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743CA6" w14:textId="77777777" w:rsidR="00A22EC1" w:rsidRDefault="00A22EC1" w:rsidP="00901358">
      <w:pPr>
        <w:pStyle w:val="Heading1"/>
      </w:pPr>
      <w:r>
        <w:t>Econ Generic</w:t>
      </w:r>
      <w:r w:rsidR="00911BE2">
        <w:t xml:space="preserve"> – DDI 15</w:t>
      </w:r>
    </w:p>
    <w:p w14:paraId="52476F5D" w14:textId="77777777" w:rsidR="00A22EC1" w:rsidRDefault="00A22EC1" w:rsidP="00F41387"/>
    <w:p w14:paraId="1988326E" w14:textId="77777777" w:rsidR="002A3799" w:rsidRDefault="00A22EC1" w:rsidP="00C471D8">
      <w:pPr>
        <w:pStyle w:val="Heading1"/>
      </w:pPr>
      <w:r>
        <w:lastRenderedPageBreak/>
        <w:t>Growth Bad</w:t>
      </w:r>
    </w:p>
    <w:p w14:paraId="1903722A" w14:textId="77777777" w:rsidR="00C471D8" w:rsidRDefault="00C471D8" w:rsidP="00C471D8"/>
    <w:p w14:paraId="343F84AF" w14:textId="77777777" w:rsidR="00D31536" w:rsidRDefault="006415E0" w:rsidP="00C471D8">
      <w:pPr>
        <w:pStyle w:val="Heading2"/>
      </w:pPr>
      <w:r>
        <w:lastRenderedPageBreak/>
        <w:t xml:space="preserve">Growth </w:t>
      </w:r>
      <w:r w:rsidR="00D31536">
        <w:t>Unsustainable</w:t>
      </w:r>
    </w:p>
    <w:p w14:paraId="03D1F5BC" w14:textId="77777777" w:rsidR="00D31536" w:rsidRDefault="00D31536" w:rsidP="00D31536"/>
    <w:p w14:paraId="28CCDDB4" w14:textId="77777777" w:rsidR="00D31536" w:rsidRDefault="006415E0" w:rsidP="006415E0">
      <w:pPr>
        <w:pStyle w:val="Heading3"/>
      </w:pPr>
      <w:r>
        <w:lastRenderedPageBreak/>
        <w:t>1NC</w:t>
      </w:r>
    </w:p>
    <w:p w14:paraId="566202E7" w14:textId="77777777" w:rsidR="006415E0" w:rsidRPr="006415E0" w:rsidRDefault="006415E0" w:rsidP="006415E0"/>
    <w:p w14:paraId="091640D2" w14:textId="77777777" w:rsidR="00D31536" w:rsidRDefault="00D31536" w:rsidP="00D31536">
      <w:pPr>
        <w:pStyle w:val="Heading4"/>
      </w:pPr>
      <w:r>
        <w:t>Growth rates are unsustainable – we are exceeding the earth’s biophysical limits</w:t>
      </w:r>
    </w:p>
    <w:p w14:paraId="35C17728" w14:textId="77777777" w:rsidR="00D31536" w:rsidRPr="009F319B" w:rsidRDefault="00D31536" w:rsidP="00D31536">
      <w:r w:rsidRPr="00D66AD2">
        <w:rPr>
          <w:rStyle w:val="Style13ptBold"/>
        </w:rPr>
        <w:t>Klitgaar and Krall 11</w:t>
      </w:r>
      <w:r>
        <w:t xml:space="preserve"> (Kent A. Klitgaard</w:t>
      </w:r>
      <w:proofErr w:type="gramStart"/>
      <w:r>
        <w:t>, ,</w:t>
      </w:r>
      <w:proofErr w:type="gramEnd"/>
      <w:r>
        <w:t xml:space="preserve"> Lisi Krall, ,“Ecological economics, degrowth, and institutional change”, 12/12/2011, Ecological Economics journal issue no. 84 pages 247-248, www.elsevier.com/ locate/ecolecon, DJE)</w:t>
      </w:r>
    </w:p>
    <w:p w14:paraId="5A04FC37" w14:textId="77777777" w:rsidR="00D31536" w:rsidRDefault="00D31536" w:rsidP="00D31536">
      <w:r w:rsidRPr="00B91925">
        <w:t xml:space="preserve">The age of </w:t>
      </w:r>
      <w:r w:rsidRPr="00B91925">
        <w:rPr>
          <w:rStyle w:val="StyleUnderline"/>
        </w:rPr>
        <w:t xml:space="preserve">economic </w:t>
      </w:r>
      <w:r w:rsidRPr="009F319B">
        <w:rPr>
          <w:rStyle w:val="StyleUnderline"/>
          <w:highlight w:val="cyan"/>
        </w:rPr>
        <w:t>growth is coming to an end</w:t>
      </w:r>
      <w:r w:rsidRPr="00B91925">
        <w:rPr>
          <w:rStyle w:val="StyleUnderline"/>
        </w:rPr>
        <w:t xml:space="preserve">. The </w:t>
      </w:r>
      <w:r w:rsidRPr="009F319B">
        <w:rPr>
          <w:rStyle w:val="StyleUnderline"/>
          <w:highlight w:val="cyan"/>
        </w:rPr>
        <w:t>mature economies of the industrial North</w:t>
      </w:r>
      <w:r w:rsidRPr="00B91925">
        <w:rPr>
          <w:rStyle w:val="StyleUnderline"/>
        </w:rPr>
        <w:t xml:space="preserve"> have </w:t>
      </w:r>
      <w:r w:rsidRPr="009F319B">
        <w:rPr>
          <w:rStyle w:val="StyleUnderline"/>
          <w:highlight w:val="cyan"/>
        </w:rPr>
        <w:t>already entered</w:t>
      </w:r>
      <w:r w:rsidRPr="00B91925">
        <w:rPr>
          <w:rStyle w:val="StyleUnderline"/>
        </w:rPr>
        <w:t xml:space="preserve"> the initial stages of </w:t>
      </w:r>
      <w:r w:rsidRPr="009F319B">
        <w:rPr>
          <w:rStyle w:val="StyleUnderline"/>
          <w:highlight w:val="cyan"/>
        </w:rPr>
        <w:t>the era of degrowth</w:t>
      </w:r>
      <w:r w:rsidRPr="00B91925">
        <w:rPr>
          <w:rStyle w:val="StyleUnderline"/>
        </w:rPr>
        <w:t xml:space="preserve">. This is evidenced by </w:t>
      </w:r>
      <w:r w:rsidRPr="009F319B">
        <w:rPr>
          <w:rStyle w:val="StyleUnderline"/>
          <w:highlight w:val="cyan"/>
        </w:rPr>
        <w:t>data</w:t>
      </w:r>
      <w:r w:rsidRPr="00B91925">
        <w:rPr>
          <w:rStyle w:val="StyleUnderline"/>
        </w:rPr>
        <w:t xml:space="preserve"> that </w:t>
      </w:r>
      <w:r w:rsidRPr="009F319B">
        <w:rPr>
          <w:rStyle w:val="StyleUnderline"/>
          <w:highlight w:val="cyan"/>
        </w:rPr>
        <w:t>show overall economic activity has increased at a decreasing rate since the</w:t>
      </w:r>
      <w:r w:rsidRPr="00B91925">
        <w:rPr>
          <w:rStyle w:val="StyleUnderline"/>
        </w:rPr>
        <w:t xml:space="preserve"> “Golden Age” of 19</w:t>
      </w:r>
      <w:r w:rsidRPr="009F319B">
        <w:rPr>
          <w:rStyle w:val="StyleUnderline"/>
          <w:highlight w:val="cyan"/>
        </w:rPr>
        <w:t>60s</w:t>
      </w:r>
      <w:r w:rsidRPr="00B91925">
        <w:t xml:space="preserve"> postwar capitalism turned into the era of stagflation in the 1970s. </w:t>
      </w:r>
      <w:r w:rsidRPr="00B91925">
        <w:rPr>
          <w:rStyle w:val="StyleUnderline"/>
        </w:rPr>
        <w:t xml:space="preserve">Despite the supposed revival of growth in the neoliberal age, percentage growth rates have continued their secular decline. </w:t>
      </w:r>
      <w:r w:rsidRPr="009F319B">
        <w:rPr>
          <w:rStyle w:val="StyleUnderline"/>
          <w:highlight w:val="cyan"/>
        </w:rPr>
        <w:t>In the U</w:t>
      </w:r>
      <w:r w:rsidRPr="00B91925">
        <w:rPr>
          <w:rStyle w:val="StyleUnderline"/>
        </w:rPr>
        <w:t xml:space="preserve">nited </w:t>
      </w:r>
      <w:r w:rsidRPr="009F319B">
        <w:rPr>
          <w:rStyle w:val="StyleUnderline"/>
          <w:highlight w:val="cyan"/>
        </w:rPr>
        <w:t>S</w:t>
      </w:r>
      <w:r w:rsidRPr="00B91925">
        <w:rPr>
          <w:rStyle w:val="StyleUnderline"/>
        </w:rPr>
        <w:t xml:space="preserve">tates </w:t>
      </w:r>
      <w:r w:rsidRPr="009F319B">
        <w:rPr>
          <w:rStyle w:val="StyleUnderline"/>
          <w:highlight w:val="cyan"/>
        </w:rPr>
        <w:t>real GDP growth was lower in the</w:t>
      </w:r>
      <w:r w:rsidRPr="00B91925">
        <w:rPr>
          <w:rStyle w:val="StyleUnderline"/>
        </w:rPr>
        <w:t>19</w:t>
      </w:r>
      <w:r w:rsidRPr="006650F2">
        <w:rPr>
          <w:rStyle w:val="StyleUnderline"/>
          <w:highlight w:val="cyan"/>
        </w:rPr>
        <w:t>80</w:t>
      </w:r>
      <w:r w:rsidRPr="009F319B">
        <w:rPr>
          <w:rStyle w:val="StyleUnderline"/>
          <w:highlight w:val="cyan"/>
        </w:rPr>
        <w:t>s</w:t>
      </w:r>
      <w:r w:rsidRPr="00B91925">
        <w:rPr>
          <w:rStyle w:val="StyleUnderline"/>
        </w:rPr>
        <w:t xml:space="preserve"> </w:t>
      </w:r>
      <w:r w:rsidRPr="009F319B">
        <w:rPr>
          <w:rStyle w:val="StyleUnderline"/>
          <w:highlight w:val="cyan"/>
        </w:rPr>
        <w:t>and</w:t>
      </w:r>
      <w:r w:rsidRPr="00B91925">
        <w:rPr>
          <w:rStyle w:val="StyleUnderline"/>
        </w:rPr>
        <w:t xml:space="preserve"> 19</w:t>
      </w:r>
      <w:r w:rsidRPr="009F319B">
        <w:rPr>
          <w:rStyle w:val="StyleUnderline"/>
          <w:highlight w:val="cyan"/>
        </w:rPr>
        <w:t>90s</w:t>
      </w:r>
      <w:r w:rsidRPr="00B91925">
        <w:rPr>
          <w:rStyle w:val="StyleUnderline"/>
        </w:rPr>
        <w:t xml:space="preserve"> </w:t>
      </w:r>
      <w:r w:rsidRPr="009F319B">
        <w:rPr>
          <w:rStyle w:val="StyleUnderline"/>
          <w:highlight w:val="cyan"/>
        </w:rPr>
        <w:t>than in the</w:t>
      </w:r>
      <w:r w:rsidRPr="00B91925">
        <w:rPr>
          <w:rStyle w:val="StyleUnderline"/>
        </w:rPr>
        <w:t xml:space="preserve"> </w:t>
      </w:r>
      <w:r w:rsidRPr="009F319B">
        <w:rPr>
          <w:rStyle w:val="StyleUnderline"/>
        </w:rPr>
        <w:t>19</w:t>
      </w:r>
      <w:r w:rsidRPr="009F319B">
        <w:rPr>
          <w:rStyle w:val="StyleUnderline"/>
          <w:highlight w:val="cyan"/>
        </w:rPr>
        <w:t>70s</w:t>
      </w:r>
      <w:r w:rsidRPr="00B91925">
        <w:rPr>
          <w:rStyle w:val="StyleUnderline"/>
        </w:rPr>
        <w:t xml:space="preserve"> </w:t>
      </w:r>
      <w:r w:rsidRPr="009F319B">
        <w:rPr>
          <w:rStyle w:val="StyleUnderline"/>
          <w:highlight w:val="cyan"/>
        </w:rPr>
        <w:t>and lower still in the</w:t>
      </w:r>
      <w:r w:rsidRPr="00B91925">
        <w:rPr>
          <w:rStyle w:val="StyleUnderline"/>
        </w:rPr>
        <w:t xml:space="preserve"> first years of the </w:t>
      </w:r>
      <w:r w:rsidRPr="009F319B">
        <w:rPr>
          <w:rStyle w:val="StyleUnderline"/>
          <w:highlight w:val="cyan"/>
        </w:rPr>
        <w:t>21st century</w:t>
      </w:r>
      <w:r w:rsidRPr="00B91925">
        <w:rPr>
          <w:rStyle w:val="StyleUnderline"/>
        </w:rPr>
        <w:t xml:space="preserve"> (Tables 1).</w:t>
      </w:r>
      <w:r>
        <w:t xml:space="preserve"> </w:t>
      </w:r>
      <w:r w:rsidRPr="00B91925">
        <w:t xml:space="preserve">While percentage growth rates may have declined over the last five decades the absolute size of the economy, as measured by real gross domestic product (for all its flaws) has increased, more than tripling from 1970 until 2011. This creates a dilemma within our present institutional context. </w:t>
      </w:r>
      <w:r w:rsidRPr="009F319B">
        <w:rPr>
          <w:rStyle w:val="StyleUnderline"/>
          <w:highlight w:val="cyan"/>
        </w:rPr>
        <w:t xml:space="preserve">Absolute growth, which uses more resources, especially fossil fuel resources, destroys more </w:t>
      </w:r>
      <w:proofErr w:type="gramStart"/>
      <w:r w:rsidRPr="009F319B">
        <w:rPr>
          <w:rStyle w:val="StyleUnderline"/>
          <w:highlight w:val="cyan"/>
        </w:rPr>
        <w:t>habitat</w:t>
      </w:r>
      <w:proofErr w:type="gramEnd"/>
      <w:r w:rsidRPr="009F319B">
        <w:rPr>
          <w:rStyle w:val="StyleUnderline"/>
          <w:highlight w:val="cyan"/>
        </w:rPr>
        <w:t>, and emits more carbon and other pollutants into the planet's sinks, has grown exponentially</w:t>
      </w:r>
      <w:r w:rsidRPr="00B91925">
        <w:rPr>
          <w:rStyle w:val="StyleUnderline"/>
        </w:rPr>
        <w:t>.</w:t>
      </w:r>
      <w:r w:rsidRPr="00B91925">
        <w:t xml:space="preserve"> At the same time, relative, or </w:t>
      </w:r>
      <w:r w:rsidRPr="009F319B">
        <w:rPr>
          <w:rStyle w:val="StyleUnderline"/>
          <w:highlight w:val="cyan"/>
        </w:rPr>
        <w:t>percentage growth, upon which employment depends</w:t>
      </w:r>
      <w:r w:rsidRPr="00B91925">
        <w:t xml:space="preserve">, has fluctuated over the same decades and </w:t>
      </w:r>
      <w:r w:rsidRPr="009F319B">
        <w:rPr>
          <w:rStyle w:val="StyleUnderline"/>
          <w:highlight w:val="cyan"/>
        </w:rPr>
        <w:t>shows a downward trend</w:t>
      </w:r>
      <w:r w:rsidRPr="00B91925">
        <w:rPr>
          <w:rStyle w:val="StyleUnderline"/>
        </w:rPr>
        <w:t>.</w:t>
      </w:r>
      <w:r w:rsidRPr="00B91925">
        <w:t xml:space="preserve"> We are growing too fast to remain within the limits of the biophysical system. At the same time the world economy is growing too slowly to provide sufficient employment and there appears to be a secular decline at work. </w:t>
      </w:r>
      <w:r w:rsidRPr="00B91925">
        <w:rPr>
          <w:rStyle w:val="StyleUnderline"/>
        </w:rPr>
        <w:t>Despite</w:t>
      </w:r>
      <w:r w:rsidRPr="00B91925">
        <w:t xml:space="preserve"> rapid and sustained rates of </w:t>
      </w:r>
      <w:r w:rsidRPr="00B91925">
        <w:rPr>
          <w:rStyle w:val="StyleUnderline"/>
        </w:rPr>
        <w:t>economic growth in many newly emerging</w:t>
      </w:r>
      <w:r w:rsidRPr="00B91925">
        <w:t xml:space="preserve"> market </w:t>
      </w:r>
      <w:r w:rsidRPr="00B91925">
        <w:rPr>
          <w:rStyle w:val="StyleUnderline"/>
        </w:rPr>
        <w:t xml:space="preserve">economies </w:t>
      </w:r>
      <w:r w:rsidRPr="00B91925">
        <w:t xml:space="preserve">(e.g. Brazil, India and China) patterns of </w:t>
      </w:r>
      <w:r w:rsidRPr="00B91925">
        <w:rPr>
          <w:rStyle w:val="StyleUnderline"/>
        </w:rPr>
        <w:t>declining growth rates also exist for the world economy</w:t>
      </w:r>
      <w:r w:rsidRPr="00B91925">
        <w:t xml:space="preserve"> (Table 2).</w:t>
      </w:r>
      <w:r>
        <w:t xml:space="preserve"> </w:t>
      </w:r>
      <w:r w:rsidRPr="00B91925">
        <w:rPr>
          <w:rStyle w:val="StyleUnderline"/>
        </w:rPr>
        <w:t>The reduction in the long-term growth rates</w:t>
      </w:r>
      <w:r w:rsidRPr="00B91925">
        <w:t xml:space="preserve">, especially for mature market economies, is not something we must contend with in the distant future. They </w:t>
      </w:r>
      <w:r w:rsidRPr="00B91925">
        <w:rPr>
          <w:rStyle w:val="StyleUnderline"/>
        </w:rPr>
        <w:t>have been occurring for decades</w:t>
      </w:r>
      <w:r w:rsidRPr="00B91925">
        <w:t>. Neither are they simply the result of “misguided” policy, as growth rates have fallen in times of both liberal and conservative policy regimes. Rather, we believe</w:t>
      </w:r>
      <w:r w:rsidRPr="00B91925">
        <w:rPr>
          <w:rStyle w:val="StyleUnderline"/>
        </w:rPr>
        <w:t xml:space="preserve"> </w:t>
      </w:r>
      <w:r w:rsidRPr="009F319B">
        <w:rPr>
          <w:rStyle w:val="StyleUnderline"/>
          <w:highlight w:val="cyan"/>
        </w:rPr>
        <w:t>the growth rate decline is embedded deeply within</w:t>
      </w:r>
      <w:r w:rsidRPr="00B91925">
        <w:rPr>
          <w:rStyle w:val="StyleUnderline"/>
        </w:rPr>
        <w:t xml:space="preserve"> the institutional structure of the economy, as well as within </w:t>
      </w:r>
      <w:r w:rsidRPr="009F319B">
        <w:rPr>
          <w:rStyle w:val="StyleUnderline"/>
          <w:highlight w:val="cyan"/>
        </w:rPr>
        <w:t>biophysical limits</w:t>
      </w:r>
      <w:r w:rsidRPr="00B91925">
        <w:rPr>
          <w:rStyle w:val="StyleUnderline"/>
        </w:rPr>
        <w:t>.</w:t>
      </w:r>
      <w:r w:rsidRPr="00B91925">
        <w:t xml:space="preserve"> Clearly a better understanding of the complex dynamics of the interactions of the economic and biophysical systems is needed to provide</w:t>
      </w:r>
      <w:r>
        <w:t xml:space="preserve"> </w:t>
      </w:r>
      <w:r w:rsidRPr="00B91925">
        <w:t xml:space="preserve">important insights for </w:t>
      </w:r>
      <w:proofErr w:type="gramStart"/>
      <w:r w:rsidRPr="00B91925">
        <w:t>the degrowth</w:t>
      </w:r>
      <w:proofErr w:type="gramEnd"/>
      <w:r w:rsidRPr="00B91925">
        <w:t xml:space="preserve"> and steady-state agendas.</w:t>
      </w:r>
      <w:r>
        <w:t xml:space="preserve"> </w:t>
      </w:r>
      <w:r w:rsidRPr="00B91925">
        <w:t>While ecological economics has addressed ecological limits, it has not</w:t>
      </w:r>
      <w:r>
        <w:t xml:space="preserve"> </w:t>
      </w:r>
      <w:r w:rsidRPr="00B91925">
        <w:t>explored as fully the limits to growth inherent in a market system.</w:t>
      </w:r>
      <w:r>
        <w:t xml:space="preserve"> </w:t>
      </w:r>
      <w:r w:rsidRPr="00B91925">
        <w:t>The analysis of biophysical limits has been the strength of ecological</w:t>
      </w:r>
      <w:r>
        <w:t xml:space="preserve"> </w:t>
      </w:r>
      <w:r w:rsidRPr="00B91925">
        <w:t>economics. Beginning with the work of Herman Daly, who placed the</w:t>
      </w:r>
      <w:r>
        <w:t xml:space="preserve"> </w:t>
      </w:r>
      <w:r w:rsidRPr="00B91925">
        <w:t>economy within the context of a finite and non-growing biophysical</w:t>
      </w:r>
      <w:r>
        <w:t xml:space="preserve"> </w:t>
      </w:r>
      <w:r w:rsidRPr="00B91925">
        <w:t>system, through the first 1997 text by Robert Costanza and colleagues,</w:t>
      </w:r>
      <w:r>
        <w:t xml:space="preserve"> </w:t>
      </w:r>
      <w:r w:rsidRPr="00B91925">
        <w:rPr>
          <w:rStyle w:val="StyleUnderline"/>
        </w:rPr>
        <w:t xml:space="preserve">ecological economists have carefully delineated limits </w:t>
      </w:r>
      <w:r w:rsidRPr="009F319B">
        <w:rPr>
          <w:rStyle w:val="StyleUnderline"/>
          <w:highlight w:val="cyan"/>
        </w:rPr>
        <w:t>such as</w:t>
      </w:r>
      <w:r w:rsidRPr="00B91925">
        <w:rPr>
          <w:rStyle w:val="StyleUnderline"/>
        </w:rPr>
        <w:t xml:space="preserve"> the </w:t>
      </w:r>
      <w:r w:rsidRPr="009F319B">
        <w:rPr>
          <w:rStyle w:val="StyleUnderline"/>
          <w:highlight w:val="cyan"/>
        </w:rPr>
        <w:t>climate change</w:t>
      </w:r>
      <w:r w:rsidRPr="00B91925">
        <w:rPr>
          <w:rStyle w:val="StyleUnderline"/>
        </w:rPr>
        <w:t xml:space="preserve">, the human </w:t>
      </w:r>
      <w:r w:rsidRPr="009F319B">
        <w:rPr>
          <w:rStyle w:val="StyleUnderline"/>
          <w:highlight w:val="cyan"/>
        </w:rPr>
        <w:t>appropriation of the products of photosynthesis</w:t>
      </w:r>
      <w:r w:rsidRPr="00B91925">
        <w:rPr>
          <w:rStyle w:val="StyleUnderline"/>
        </w:rPr>
        <w:t xml:space="preserve">, </w:t>
      </w:r>
      <w:r w:rsidRPr="009F319B">
        <w:rPr>
          <w:rStyle w:val="StyleUnderline"/>
          <w:highlight w:val="cyan"/>
        </w:rPr>
        <w:t>and biodiversity loss</w:t>
      </w:r>
      <w:r w:rsidRPr="00B91925">
        <w:t xml:space="preserve"> (Costanza et al., 1997). </w:t>
      </w:r>
      <w:r w:rsidRPr="00B91925">
        <w:rPr>
          <w:rStyle w:val="StyleUnderline"/>
        </w:rPr>
        <w:t>Subsequent analyses</w:t>
      </w:r>
      <w:r w:rsidRPr="00B91925">
        <w:t xml:space="preserve"> by Rees and Wackernagel </w:t>
      </w:r>
      <w:r w:rsidRPr="00B91925">
        <w:rPr>
          <w:rStyle w:val="StyleUnderline"/>
        </w:rPr>
        <w:t xml:space="preserve">showed that </w:t>
      </w:r>
      <w:r w:rsidRPr="009F319B">
        <w:rPr>
          <w:rStyle w:val="StyleUnderline"/>
          <w:highlight w:val="cyan"/>
        </w:rPr>
        <w:t>the human ecological footprint now exceeds the earth's biocapacity, and</w:t>
      </w:r>
      <w:r w:rsidRPr="00B91925">
        <w:t xml:space="preserve"> the Limits to Growth</w:t>
      </w:r>
      <w:r>
        <w:t xml:space="preserve"> </w:t>
      </w:r>
      <w:r w:rsidRPr="00B91925">
        <w:rPr>
          <w:rStyle w:val="StyleUnderline"/>
        </w:rPr>
        <w:t xml:space="preserve">studies </w:t>
      </w:r>
      <w:r>
        <w:t xml:space="preserve">by Meadows et al. </w:t>
      </w:r>
      <w:r w:rsidRPr="00B91925">
        <w:rPr>
          <w:rStyle w:val="StyleUnderline"/>
        </w:rPr>
        <w:t xml:space="preserve">concluded that </w:t>
      </w:r>
      <w:r w:rsidRPr="009F319B">
        <w:rPr>
          <w:rStyle w:val="StyleUnderline"/>
          <w:highlight w:val="cyan"/>
        </w:rPr>
        <w:t>human activity has overshot the carrying capacity and the scale of human activity is unlikely to be maintained into the next century</w:t>
      </w:r>
      <w:r w:rsidRPr="00B91925">
        <w:rPr>
          <w:rStyle w:val="StyleUnderline"/>
        </w:rPr>
        <w:t>.</w:t>
      </w:r>
      <w:r>
        <w:t xml:space="preserve"> The work of many energy analysts</w:t>
      </w:r>
      <w:r>
        <w:rPr>
          <w:u w:val="single"/>
        </w:rPr>
        <w:t xml:space="preserve"> </w:t>
      </w:r>
      <w:r>
        <w:t>(Campbell, 2005; Campbell and Laherrere, 1998; Deffeyes, 2001; Hall</w:t>
      </w:r>
      <w:r>
        <w:rPr>
          <w:u w:val="single"/>
        </w:rPr>
        <w:t xml:space="preserve"> </w:t>
      </w:r>
      <w:r>
        <w:t>and Klitgaard, 2011; Hallock et al., 2004; Heinberg, 2005; Simmons,</w:t>
      </w:r>
      <w:r>
        <w:rPr>
          <w:u w:val="single"/>
        </w:rPr>
        <w:t xml:space="preserve"> </w:t>
      </w:r>
      <w:r>
        <w:t xml:space="preserve">2006) concludes that </w:t>
      </w:r>
      <w:r w:rsidRPr="009F319B">
        <w:rPr>
          <w:rStyle w:val="StyleUnderline"/>
          <w:highlight w:val="cyan"/>
        </w:rPr>
        <w:t>we are at or near the global peak of fossil hydrocarbons and future economic activity will be impacted strongly by more expensive and less available petroleum</w:t>
      </w:r>
      <w:r w:rsidRPr="009F319B">
        <w:rPr>
          <w:rStyle w:val="StyleUnderline"/>
        </w:rPr>
        <w:t>.</w:t>
      </w:r>
      <w:r>
        <w:rPr>
          <w:u w:val="single"/>
        </w:rPr>
        <w:t xml:space="preserve"> </w:t>
      </w:r>
      <w:r w:rsidRPr="009F319B">
        <w:t xml:space="preserve">The second set of limits is internal and is to be found in the dynamics of the accumulation process, involving the complex structural interaction of production, consumption, and distribution. </w:t>
      </w:r>
      <w:proofErr w:type="gramStart"/>
      <w:r w:rsidRPr="009F319B">
        <w:t>The internal limits that gear the economy toward both cyclical variation and secular stagnation have not been considered systematically by ecological economists</w:t>
      </w:r>
      <w:proofErr w:type="gramEnd"/>
      <w:r w:rsidRPr="009F319B">
        <w:t xml:space="preserve">. When the economy reached these limits historically the result has been a series of periodic recessions and depressions. Renewed growth has been the answer, just as it is now. If the system reaches its own internal limits at the same time the world reaches its external biophysical limits we will have a profound challenge because we need a way to facilitate decent standards of living when economic growth can no longer be the vehicle to maintain incomes and assure social stability. In the last instance, </w:t>
      </w:r>
      <w:r w:rsidRPr="009F319B">
        <w:rPr>
          <w:rStyle w:val="StyleUnderline"/>
        </w:rPr>
        <w:t xml:space="preserve">a system in overshoot can neither growits way out of its inherent tendency toward stagnation, </w:t>
      </w:r>
      <w:r w:rsidRPr="009F319B">
        <w:rPr>
          <w:rStyle w:val="StyleUnderline"/>
        </w:rPr>
        <w:lastRenderedPageBreak/>
        <w:t>nor can it grow its way into sustainability.</w:t>
      </w:r>
      <w:r>
        <w:t xml:space="preserve"> </w:t>
      </w:r>
      <w:r w:rsidRPr="009F319B">
        <w:t xml:space="preserve">We believe </w:t>
      </w:r>
      <w:r w:rsidRPr="009F319B">
        <w:rPr>
          <w:rStyle w:val="StyleUnderline"/>
          <w:highlight w:val="cyan"/>
        </w:rPr>
        <w:t>it is unlikely that the present system of capitalism</w:t>
      </w:r>
      <w:r w:rsidRPr="009F319B">
        <w:rPr>
          <w:rStyle w:val="StyleUnderline"/>
        </w:rPr>
        <w:t xml:space="preserve">, dominated by multinational corporations, globalization, speculative finance, and dependence upon fossil fuels, </w:t>
      </w:r>
      <w:r w:rsidRPr="009F319B">
        <w:rPr>
          <w:rStyle w:val="StyleUnderline"/>
          <w:highlight w:val="cyan"/>
        </w:rPr>
        <w:t>can adjust to the era of degrowth and remain intact as is</w:t>
      </w:r>
      <w:r w:rsidRPr="009F319B">
        <w:t>. In order to devise an economy that meets human needs as it approaches both sets of limits, ecological economics needs to understand more fully the structural and institutional dimensions of the internal and external limits, as</w:t>
      </w:r>
      <w:r>
        <w:t xml:space="preserve"> </w:t>
      </w:r>
      <w:r w:rsidRPr="009F319B">
        <w:t>well as the interaction between the two. This is our challenge, and it is a difficult one. Ecological economics can better understand the necessary institutional configuration of the non-growing economy only by an improved understanding of the dynamics of growth and capital accumulation, because it is here that the inherent tendencies to stagnate and the resolution to stagnation are found.</w:t>
      </w:r>
    </w:p>
    <w:p w14:paraId="0C4CBD26" w14:textId="77777777" w:rsidR="00F41387" w:rsidRDefault="00F41387" w:rsidP="00D31536"/>
    <w:p w14:paraId="7701153F" w14:textId="77777777" w:rsidR="00F41387" w:rsidRDefault="00F41387" w:rsidP="00F41387">
      <w:pPr>
        <w:pStyle w:val="Heading3"/>
      </w:pPr>
      <w:r>
        <w:lastRenderedPageBreak/>
        <w:t>2NC Top Level</w:t>
      </w:r>
    </w:p>
    <w:p w14:paraId="7F9905CC" w14:textId="77777777" w:rsidR="00F41387" w:rsidRPr="00F41387" w:rsidRDefault="00F41387" w:rsidP="00F41387"/>
    <w:p w14:paraId="2C806350" w14:textId="77777777" w:rsidR="00F41387" w:rsidRDefault="00F41387" w:rsidP="00F41387">
      <w:pPr>
        <w:pStyle w:val="Heading4"/>
      </w:pPr>
      <w:r>
        <w:t>Growth is not sustainable—models prove</w:t>
      </w:r>
    </w:p>
    <w:p w14:paraId="546EC5CF" w14:textId="77777777" w:rsidR="00F41387" w:rsidRPr="00F41387" w:rsidRDefault="00F41387" w:rsidP="00F41387">
      <w:pPr>
        <w:rPr>
          <w:b/>
          <w:sz w:val="24"/>
        </w:rPr>
      </w:pPr>
      <w:r>
        <w:rPr>
          <w:rStyle w:val="Style13ptBold"/>
        </w:rPr>
        <w:t>Fagnart 14</w:t>
      </w:r>
      <w:r w:rsidRPr="003053AC">
        <w:t xml:space="preserve"> (</w:t>
      </w:r>
      <w:r>
        <w:t>Jean-Francois Fagnart, Marc Germain, “</w:t>
      </w:r>
      <w:r w:rsidRPr="003053AC">
        <w:t>Energy, complexity and sustainable long-term growth</w:t>
      </w:r>
      <w:r>
        <w:t xml:space="preserve">”, </w:t>
      </w:r>
      <w:r w:rsidRPr="003053AC">
        <w:rPr>
          <w:i/>
        </w:rPr>
        <w:t>Elsevier,</w:t>
      </w:r>
      <w:r>
        <w:t xml:space="preserve"> September 2</w:t>
      </w:r>
      <w:r w:rsidRPr="003053AC">
        <w:rPr>
          <w:vertAlign w:val="superscript"/>
        </w:rPr>
        <w:t>nd</w:t>
      </w:r>
      <w:r>
        <w:t>, 2014)</w:t>
      </w:r>
    </w:p>
    <w:p w14:paraId="38A7768F" w14:textId="77777777" w:rsidR="00F41387" w:rsidRPr="00545C86" w:rsidRDefault="00F41387" w:rsidP="00F41387">
      <w:pPr>
        <w:rPr>
          <w:rStyle w:val="StyleUnderline"/>
        </w:rPr>
      </w:pPr>
      <w:r w:rsidRPr="00545C86">
        <w:rPr>
          <w:sz w:val="16"/>
        </w:rPr>
        <w:t xml:space="preserve">This note has reconsidered what type of long-term growth is possible in a model with expanding product variety à la Gross- man and Helpman (1991) where </w:t>
      </w:r>
      <w:r w:rsidRPr="00545C86">
        <w:rPr>
          <w:rStyle w:val="StyleUnderline"/>
        </w:rPr>
        <w:t>all human activities require en- ergy</w:t>
      </w:r>
      <w:r w:rsidRPr="00545C86">
        <w:rPr>
          <w:sz w:val="16"/>
        </w:rPr>
        <w:t>. In this framework, we have linked the complexity of final production to the number of different components (or inputs) en- tering into its assembly process. We have considered two cases, whether complexity is costly or not, i.e. whether product complex- ity increases the energy requirements of production operations or not</w:t>
      </w:r>
      <w:r w:rsidRPr="00545C86">
        <w:rPr>
          <w:rStyle w:val="StyleUnderline"/>
        </w:rPr>
        <w:t xml:space="preserve">. A balanced growth path </w:t>
      </w:r>
      <w:r w:rsidRPr="00545C86">
        <w:rPr>
          <w:sz w:val="16"/>
        </w:rPr>
        <w:t xml:space="preserve">combining ‘‘quantitative’’ and ‘‘non- quantitative’’ growth </w:t>
      </w:r>
      <w:r w:rsidRPr="00545C86">
        <w:rPr>
          <w:rStyle w:val="StyleUnderline"/>
        </w:rPr>
        <w:t>has appeared possible only if the potential of energy efficiency gains is unbounded</w:t>
      </w:r>
      <w:r w:rsidRPr="00545C86">
        <w:rPr>
          <w:sz w:val="16"/>
        </w:rPr>
        <w:t xml:space="preserve"> in all (production and re- search) activities. This requires in particular a decrease (towards zero) of the energy intensiveness of final production in spite of its increased complexity. </w:t>
      </w:r>
      <w:r w:rsidRPr="00545C86">
        <w:rPr>
          <w:rStyle w:val="StyleUnderline"/>
        </w:rPr>
        <w:t>Less optimistic assumptions unavoidably lead to less favourable long-term growth scenarios</w:t>
      </w:r>
      <w:r w:rsidRPr="00545C86">
        <w:rPr>
          <w:sz w:val="16"/>
        </w:rPr>
        <w:t xml:space="preserve">. If the energy intensiveness of intermediate and/or final productions is bounded from below by a strictly positive constant, </w:t>
      </w:r>
      <w:r w:rsidRPr="00545C86">
        <w:rPr>
          <w:rStyle w:val="StyleUnderline"/>
        </w:rPr>
        <w:t>quantitative growth is not sustainable in the long-run but a purely ‘‘non-quantitative’’ growth path remains possibl</w:t>
      </w:r>
      <w:r w:rsidRPr="00545C86">
        <w:rPr>
          <w:sz w:val="16"/>
        </w:rPr>
        <w:t>e (i) if the impact of complexity on energy consumption is nil or not too strong and (ii) if the energy intensiveness of the innovation process (the research activities in the present model) tends towards zero</w:t>
      </w:r>
      <w:r w:rsidRPr="00545C86">
        <w:rPr>
          <w:rStyle w:val="StyleUnderline"/>
        </w:rPr>
        <w:t>. If either one of these two conditions is not met, zero-growth is the mos</w:t>
      </w:r>
      <w:r>
        <w:rPr>
          <w:rStyle w:val="StyleUnderline"/>
        </w:rPr>
        <w:t xml:space="preserve">t favourable long-run scenario. </w:t>
      </w:r>
      <w:r w:rsidRPr="00545C86">
        <w:rPr>
          <w:rStyle w:val="StyleUnderline"/>
        </w:rPr>
        <w:t>It is not obvious to assess the realism of the conditions under which long-term growth</w:t>
      </w:r>
      <w:r>
        <w:t xml:space="preserve"> (even limited to its ‘‘non quantitative’’ dimension) </w:t>
      </w:r>
      <w:r w:rsidRPr="00545C86">
        <w:rPr>
          <w:rStyle w:val="StyleUnderline"/>
        </w:rPr>
        <w:t xml:space="preserve">is possible. </w:t>
      </w:r>
      <w:r w:rsidRPr="00545C86">
        <w:t>First, even though</w:t>
      </w:r>
      <w:r w:rsidRPr="00545C86">
        <w:rPr>
          <w:rStyle w:val="StyleUnderline"/>
        </w:rPr>
        <w:t xml:space="preserve"> common perception suggests an increasing complexity of human productions</w:t>
      </w:r>
      <w:r>
        <w:t xml:space="preserve"> and pro- cesses, and of the economy as a whole, we do not have at our dis- posal an ‘‘objective’’ index of the complexity of our economies. A fortiori, we do not have a quantification of the link between complexity and energy intensiveness at the aggregate level. How- ever, </w:t>
      </w:r>
      <w:r w:rsidRPr="00545C86">
        <w:rPr>
          <w:rStyle w:val="StyleUnderline"/>
        </w:rPr>
        <w:t>the present note tends to reinforce the pessimistic view of ecological economics with respect to the feasibility of long-term growth: in a finite world, even the intermediary case of a purely non-quantitative long-term growth is only feasible under rather restrictive conditions, as discussed above.</w:t>
      </w:r>
    </w:p>
    <w:p w14:paraId="0B7C160F" w14:textId="77777777" w:rsidR="00F41387" w:rsidRPr="00F41387" w:rsidRDefault="00F41387" w:rsidP="00F41387"/>
    <w:p w14:paraId="3266E337" w14:textId="77777777" w:rsidR="00D31536" w:rsidRDefault="006415E0" w:rsidP="006415E0">
      <w:pPr>
        <w:pStyle w:val="Heading3"/>
      </w:pPr>
      <w:proofErr w:type="gramStart"/>
      <w:r>
        <w:lastRenderedPageBreak/>
        <w:t>Environmental Limits Ext.</w:t>
      </w:r>
      <w:proofErr w:type="gramEnd"/>
    </w:p>
    <w:p w14:paraId="30277D70" w14:textId="77777777" w:rsidR="006415E0" w:rsidRPr="006415E0" w:rsidRDefault="006415E0" w:rsidP="006415E0"/>
    <w:p w14:paraId="7603FDF6" w14:textId="77777777" w:rsidR="00D31536" w:rsidRPr="00D31536" w:rsidRDefault="00D31536" w:rsidP="00D31536">
      <w:pPr>
        <w:pStyle w:val="Heading4"/>
      </w:pPr>
      <w:r w:rsidRPr="00D31536">
        <w:t>Market Capitalism requires waste to survive</w:t>
      </w:r>
    </w:p>
    <w:p w14:paraId="1232C320" w14:textId="77777777" w:rsidR="00D31536" w:rsidRDefault="00D31536" w:rsidP="00D31536">
      <w:r w:rsidRPr="00D66AD2">
        <w:rPr>
          <w:rStyle w:val="Style13ptBold"/>
        </w:rPr>
        <w:t>Klitgaar and Krall 11</w:t>
      </w:r>
      <w:r>
        <w:t xml:space="preserve"> (Kent A. Klitgaard</w:t>
      </w:r>
      <w:proofErr w:type="gramStart"/>
      <w:r>
        <w:t>, ,</w:t>
      </w:r>
      <w:proofErr w:type="gramEnd"/>
      <w:r>
        <w:t xml:space="preserve"> Lisi Krall, ,“Ecological economics, degrowth, and institutional change”, 12/12/2011, Ecological Economics journal issue no. 84 page 250,</w:t>
      </w:r>
      <w:r w:rsidRPr="00AF4AEB">
        <w:t xml:space="preserve"> </w:t>
      </w:r>
      <w:r>
        <w:t>www.elsevier.com/ locate/ecolecon, DJE)</w:t>
      </w:r>
    </w:p>
    <w:p w14:paraId="407466BC" w14:textId="77777777" w:rsidR="00D31536" w:rsidRDefault="00D31536" w:rsidP="00D31536">
      <w:r>
        <w:t xml:space="preserve">Harrod also enunciated the concept of </w:t>
      </w:r>
      <w:r w:rsidRPr="00D66AD2">
        <w:rPr>
          <w:rStyle w:val="StyleUnderline"/>
        </w:rPr>
        <w:t>the Natural Growth Rate</w:t>
      </w:r>
      <w:r>
        <w:t xml:space="preserve">, Gn, which </w:t>
      </w:r>
      <w:r w:rsidRPr="00D66AD2">
        <w:rPr>
          <w:rStyle w:val="StyleUnderline"/>
        </w:rPr>
        <w:t>is determined by the increase in population, the accumulation of capital and the level of technology, among other variables.</w:t>
      </w:r>
      <w:r>
        <w:t xml:space="preserve"> The economic system could not advance at a rate greater than allowed by the natural rate. If the warranted rate exceeded the natural rate the result would be chronic tendency toward depression. The depression would drag down the warranted rate, and the reduction in Gw could only be accomplished by means of chronic unemployment (Harrod, 1939). </w:t>
      </w:r>
      <w:r w:rsidRPr="00D66AD2">
        <w:rPr>
          <w:rStyle w:val="StyleUnderline"/>
        </w:rPr>
        <w:t xml:space="preserve">The impending onset of </w:t>
      </w:r>
      <w:r w:rsidRPr="00D66AD2">
        <w:rPr>
          <w:rStyle w:val="StyleUnderline"/>
          <w:highlight w:val="cyan"/>
        </w:rPr>
        <w:t>peak oil</w:t>
      </w:r>
      <w:r w:rsidRPr="00D66AD2">
        <w:rPr>
          <w:rStyle w:val="StyleUnderline"/>
        </w:rPr>
        <w:t xml:space="preserve">, the effects of </w:t>
      </w:r>
      <w:r w:rsidRPr="00D66AD2">
        <w:rPr>
          <w:rStyle w:val="StyleUnderline"/>
          <w:highlight w:val="cyan"/>
        </w:rPr>
        <w:t>climate instability, ocean acidification, biodiversity</w:t>
      </w:r>
      <w:r w:rsidRPr="00D66AD2">
        <w:rPr>
          <w:rStyle w:val="StyleUnderline"/>
        </w:rPr>
        <w:t xml:space="preserve"> loss, etc. </w:t>
      </w:r>
      <w:r w:rsidRPr="00D66AD2">
        <w:rPr>
          <w:rStyle w:val="StyleUnderline"/>
          <w:highlight w:val="cyan"/>
        </w:rPr>
        <w:t>will</w:t>
      </w:r>
      <w:r w:rsidRPr="00D66AD2">
        <w:rPr>
          <w:rStyle w:val="StyleUnderline"/>
        </w:rPr>
        <w:t xml:space="preserve"> certainly </w:t>
      </w:r>
      <w:r w:rsidRPr="00D66AD2">
        <w:rPr>
          <w:rStyle w:val="StyleUnderline"/>
          <w:highlight w:val="cyan"/>
        </w:rPr>
        <w:t>reduce the natural rate of growth. Without some institutional change</w:t>
      </w:r>
      <w:r w:rsidRPr="00D66AD2">
        <w:rPr>
          <w:rStyle w:val="StyleUnderline"/>
        </w:rPr>
        <w:t xml:space="preserve"> the dynamics of </w:t>
      </w:r>
      <w:r w:rsidRPr="00D66AD2">
        <w:rPr>
          <w:rStyle w:val="StyleUnderline"/>
          <w:highlight w:val="cyan"/>
        </w:rPr>
        <w:t xml:space="preserve">market capitalism will bring on the end of </w:t>
      </w:r>
      <w:r w:rsidRPr="00D66AD2">
        <w:rPr>
          <w:rStyle w:val="StyleUnderline"/>
        </w:rPr>
        <w:t xml:space="preserve">economic </w:t>
      </w:r>
      <w:proofErr w:type="gramStart"/>
      <w:r w:rsidRPr="00D66AD2">
        <w:rPr>
          <w:rStyle w:val="StyleUnderline"/>
          <w:highlight w:val="cyan"/>
        </w:rPr>
        <w:t>growth</w:t>
      </w:r>
      <w:proofErr w:type="gramEnd"/>
      <w:r w:rsidRPr="00D66AD2">
        <w:rPr>
          <w:rStyle w:val="StyleUnderline"/>
          <w:highlight w:val="cyan"/>
        </w:rPr>
        <w:t xml:space="preserve"> as we know it,</w:t>
      </w:r>
      <w:r w:rsidRPr="00D66AD2">
        <w:rPr>
          <w:rStyle w:val="StyleUnderline"/>
        </w:rPr>
        <w:t xml:space="preserve"> with the natural rate falling the closer the system comes to its limits. If we are to avoid chronic unemployment and increasing poverty a new set of institutional arrangements must be found.</w:t>
      </w:r>
      <w:r>
        <w:t xml:space="preserve"> Paul Baran and Paul Sweezy also analyzed the mature capitalist economy in their 1966work,Monopoly Capital. Starting fromthe classical notion of economic surplus, or the difference between the value of the output and the sum of subsistence consumption and replacement investment, they argued that </w:t>
      </w:r>
      <w:r w:rsidRPr="00D66AD2">
        <w:rPr>
          <w:rStyle w:val="StyleUnderline"/>
          <w:highlight w:val="cyan"/>
        </w:rPr>
        <w:t>modern capitalism is dominated by giant corporations</w:t>
      </w:r>
      <w:r>
        <w:t xml:space="preserve"> (or oligopolies</w:t>
      </w:r>
      <w:proofErr w:type="gramStart"/>
      <w:r>
        <w:t xml:space="preserve">) </w:t>
      </w:r>
      <w:r w:rsidRPr="00D66AD2">
        <w:rPr>
          <w:rStyle w:val="StyleUnderline"/>
          <w:highlight w:val="cyan"/>
        </w:rPr>
        <w:t>which</w:t>
      </w:r>
      <w:proofErr w:type="gramEnd"/>
      <w:r w:rsidRPr="00D66AD2">
        <w:rPr>
          <w:rStyle w:val="StyleUnderline"/>
          <w:highlight w:val="cyan"/>
        </w:rPr>
        <w:t xml:space="preserve"> maximize long-term profits by avoiding price competition, extending market share, and reducing the cost of production. As a result the economic surplus tends to rise and needs to be absorbed. If it is not, productionwill decline and chronic stagnation will appear</w:t>
      </w:r>
      <w:r w:rsidRPr="00D66AD2">
        <w:rPr>
          <w:rStyle w:val="StyleUnderline"/>
        </w:rPr>
        <w:t>.</w:t>
      </w:r>
      <w:r>
        <w:t xml:space="preserve"> Baran and Sweezy stated that there were three methods of absorbing this rising economic surplus: it could be consumed, invested or simply wasted. To analyze the increase in consumption to levels sufficient to avoid stagnation Baran and Sweezy chronicle the development of the “sales effort.” Mass consumption was not the result of rational consumers maximizing their subjective utilities subject to limited incomes, but a conscious effort on the part of profit-seeking corporations and the state to assure that consumption levels are adequate to produce profit absorb economic surplus. It is certainly possible to see the over extension of credit in our present era in the same vein. Investment directly absorbs the economic surplus but simultaneously creates more </w:t>
      </w:r>
      <w:proofErr w:type="gramStart"/>
      <w:r>
        <w:t>surplus</w:t>
      </w:r>
      <w:proofErr w:type="gramEnd"/>
      <w:r>
        <w:t xml:space="preserve"> to be absorbed in the next period. </w:t>
      </w:r>
      <w:r w:rsidRPr="00D66AD2">
        <w:rPr>
          <w:rStyle w:val="StyleUnderline"/>
          <w:highlight w:val="cyan"/>
        </w:rPr>
        <w:t>Waste such as</w:t>
      </w:r>
      <w:r w:rsidRPr="00D66AD2">
        <w:rPr>
          <w:rStyle w:val="StyleUnderline"/>
        </w:rPr>
        <w:t xml:space="preserve"> planned obsolescence or </w:t>
      </w:r>
      <w:r w:rsidRPr="00D66AD2">
        <w:rPr>
          <w:rStyle w:val="StyleUnderline"/>
          <w:highlight w:val="cyan"/>
        </w:rPr>
        <w:t>energy inefficiency could</w:t>
      </w:r>
      <w:r w:rsidRPr="00D66AD2">
        <w:rPr>
          <w:rStyle w:val="StyleUnderline"/>
        </w:rPr>
        <w:t xml:space="preserve"> also </w:t>
      </w:r>
      <w:r w:rsidRPr="00D66AD2">
        <w:rPr>
          <w:rStyle w:val="StyleUnderline"/>
          <w:highlight w:val="cyan"/>
        </w:rPr>
        <w:t>serve as a potential absorber as well as war</w:t>
      </w:r>
      <w:r w:rsidRPr="00D66AD2">
        <w:rPr>
          <w:rStyle w:val="StyleUnderline"/>
        </w:rPr>
        <w:t>. Baran and Sweezy show that a market economy would succumb to long-term stagnation in the absence of</w:t>
      </w:r>
      <w:r>
        <w:rPr>
          <w:rStyle w:val="StyleUnderline"/>
        </w:rPr>
        <w:t xml:space="preserve"> </w:t>
      </w:r>
      <w:r w:rsidRPr="00D66AD2">
        <w:rPr>
          <w:rStyle w:val="StyleUnderline"/>
        </w:rPr>
        <w:t>waste.</w:t>
      </w:r>
      <w:r>
        <w:t xml:space="preserve"> If they are correct moving toward sustainability by reducing waste may exacerbate the economic stagnation that is already occurring within our current economic structure</w:t>
      </w:r>
      <w:r w:rsidRPr="00D66AD2">
        <w:rPr>
          <w:rStyle w:val="StyleUnderline"/>
        </w:rPr>
        <w:t xml:space="preserve">. </w:t>
      </w:r>
      <w:r w:rsidRPr="00D66AD2">
        <w:rPr>
          <w:rStyle w:val="StyleUnderline"/>
          <w:highlight w:val="cyan"/>
        </w:rPr>
        <w:t xml:space="preserve">Certainly, in a </w:t>
      </w:r>
      <w:proofErr w:type="gramStart"/>
      <w:r w:rsidRPr="00D66AD2">
        <w:rPr>
          <w:rStyle w:val="StyleUnderline"/>
          <w:highlight w:val="cyan"/>
        </w:rPr>
        <w:t>rationally-planned</w:t>
      </w:r>
      <w:proofErr w:type="gramEnd"/>
      <w:r w:rsidRPr="00D66AD2">
        <w:rPr>
          <w:rStyle w:val="StyleUnderline"/>
          <w:highlight w:val="cyan"/>
        </w:rPr>
        <w:t xml:space="preserve"> economy, employment could be boosted, and the environment improved, by large scale public investment</w:t>
      </w:r>
      <w:r w:rsidRPr="00D66AD2">
        <w:rPr>
          <w:rStyle w:val="StyleUnderline"/>
        </w:rPr>
        <w:t xml:space="preserve"> in non-fossil transportation and</w:t>
      </w:r>
      <w:r>
        <w:t xml:space="preserve"> the construction of a non-fossil </w:t>
      </w:r>
      <w:r w:rsidRPr="00D66AD2">
        <w:rPr>
          <w:rStyle w:val="StyleUnderline"/>
        </w:rPr>
        <w:t xml:space="preserve">infrastructure. </w:t>
      </w:r>
      <w:r w:rsidRPr="00D66AD2">
        <w:rPr>
          <w:rStyle w:val="StyleUnderline"/>
          <w:highlight w:val="cyan"/>
        </w:rPr>
        <w:t>However</w:t>
      </w:r>
      <w:r>
        <w:t xml:space="preserve"> Baran and Sweezy argue </w:t>
      </w:r>
      <w:r w:rsidRPr="00D66AD2">
        <w:rPr>
          <w:rStyle w:val="StyleUnderline"/>
          <w:highlight w:val="cyan"/>
        </w:rPr>
        <w:t xml:space="preserve">that </w:t>
      </w:r>
      <w:proofErr w:type="gramStart"/>
      <w:r w:rsidRPr="00D66AD2">
        <w:rPr>
          <w:rStyle w:val="StyleUnderline"/>
          <w:highlight w:val="cyan"/>
        </w:rPr>
        <w:t>large scale</w:t>
      </w:r>
      <w:proofErr w:type="gramEnd"/>
      <w:r w:rsidRPr="00D66AD2">
        <w:rPr>
          <w:rStyle w:val="StyleUnderline"/>
          <w:highlight w:val="cyan"/>
        </w:rPr>
        <w:t xml:space="preserve"> public investment would not absorb sufficiently the economic surplus generated by the economy because of the power relations of monopoly capitalism</w:t>
      </w:r>
      <w:r w:rsidRPr="00D66AD2">
        <w:rPr>
          <w:rStyle w:val="StyleUnderline"/>
        </w:rPr>
        <w:t>.</w:t>
      </w:r>
      <w:r>
        <w:t xml:space="preserve"> Public investment that competed effectively with the private sector would be kept within limits Baran and Sweezy, 1966. Their argument seems to have contemporary relevance, as the role of the government as a demand manager is being debated both in the United States and in Europe at the present time.</w:t>
      </w:r>
    </w:p>
    <w:p w14:paraId="4C961868" w14:textId="77777777" w:rsidR="00F41387" w:rsidRDefault="00F41387" w:rsidP="00D31536"/>
    <w:p w14:paraId="35332D04" w14:textId="77777777" w:rsidR="00F41387" w:rsidRPr="008870D1" w:rsidRDefault="00F41387" w:rsidP="00F41387">
      <w:pPr>
        <w:pStyle w:val="Heading4"/>
      </w:pPr>
      <w:r w:rsidRPr="008870D1">
        <w:t>Sustaining economic growth is impossible in light of its environmental harms</w:t>
      </w:r>
    </w:p>
    <w:p w14:paraId="0752C720" w14:textId="77777777" w:rsidR="00F41387" w:rsidRDefault="00F41387" w:rsidP="00F41387">
      <w:r w:rsidRPr="003B5162">
        <w:rPr>
          <w:rStyle w:val="Style13ptBold"/>
        </w:rPr>
        <w:t>McElwee and Daly 14</w:t>
      </w:r>
      <w:r>
        <w:t xml:space="preserve"> (Sean McElwee, research assosciate, Lew Daly, </w:t>
      </w:r>
      <w:r w:rsidRPr="003B5162">
        <w:t>the director of policy and research at Demos, a public policy research organization</w:t>
      </w:r>
      <w:r>
        <w:t>, “What if economic growth is no longer possible in the 21st century?</w:t>
      </w:r>
      <w:proofErr w:type="gramStart"/>
      <w:r>
        <w:t>”,</w:t>
      </w:r>
      <w:proofErr w:type="gramEnd"/>
      <w:r>
        <w:t xml:space="preserve"> 3/20/2014, The Week, </w:t>
      </w:r>
      <w:hyperlink r:id="rId7" w:history="1">
        <w:r w:rsidRPr="00BE620F">
          <w:rPr>
            <w:rStyle w:val="Hyperlink"/>
          </w:rPr>
          <w:t>http://theweek.com/articles/449050/what-economic-growth-no-longer-possible-21st-century</w:t>
        </w:r>
      </w:hyperlink>
      <w:r>
        <w:t>, DJE)</w:t>
      </w:r>
    </w:p>
    <w:p w14:paraId="0DADD3D8" w14:textId="77777777" w:rsidR="00F41387" w:rsidRDefault="00F41387" w:rsidP="00F41387">
      <w:r>
        <w:t xml:space="preserve">For decades, rapid economic growth has been the norm for developed countries. An educated workforce, a large population boom, major technological advances, and abundant fossil fuels were the key components of growth, generating substantial and broadly </w:t>
      </w:r>
      <w:r>
        <w:lastRenderedPageBreak/>
        <w:t xml:space="preserve">distributed increases in standards of living in many countries. </w:t>
      </w:r>
      <w:r w:rsidRPr="003B5162">
        <w:rPr>
          <w:rStyle w:val="StyleUnderline"/>
        </w:rPr>
        <w:t>We have grown so used to such growth that we inevitably view it as a panacea for a host of economic ills, whether it's a deep recession or income inequality.</w:t>
      </w:r>
      <w:r>
        <w:t xml:space="preserve"> </w:t>
      </w:r>
      <w:r w:rsidRPr="003B5162">
        <w:rPr>
          <w:rStyle w:val="StyleUnderline"/>
        </w:rPr>
        <w:t xml:space="preserve">We now understand, however, that </w:t>
      </w:r>
      <w:r w:rsidRPr="008870D1">
        <w:rPr>
          <w:rStyle w:val="StyleUnderline"/>
          <w:highlight w:val="cyan"/>
        </w:rPr>
        <w:t>the postwar growth paradigm is not environmentally sustainable</w:t>
      </w:r>
      <w:r>
        <w:t xml:space="preserve">. We also know that the shared prosperity it once delivered is itself unraveling. With these combined trends, </w:t>
      </w:r>
      <w:r w:rsidRPr="008870D1">
        <w:rPr>
          <w:rStyle w:val="StyleUnderline"/>
          <w:highlight w:val="cyan"/>
        </w:rPr>
        <w:t>something has to give</w:t>
      </w:r>
      <w:r w:rsidRPr="003B5162">
        <w:rPr>
          <w:rStyle w:val="StyleUnderline"/>
        </w:rPr>
        <w:t xml:space="preserve"> in order to maintain living standards.</w:t>
      </w:r>
      <w:r>
        <w:t xml:space="preserve"> One possible scenario, with surprisingly good news for average Americans, is </w:t>
      </w:r>
      <w:r w:rsidRPr="003B5162">
        <w:rPr>
          <w:rStyle w:val="StyleUnderline"/>
        </w:rPr>
        <w:t xml:space="preserve">that </w:t>
      </w:r>
      <w:r w:rsidRPr="008870D1">
        <w:rPr>
          <w:rStyle w:val="StyleUnderline"/>
          <w:highlight w:val="cyan"/>
        </w:rPr>
        <w:t>constraints on growth will force political leaders to accept redistribution</w:t>
      </w:r>
      <w:r w:rsidRPr="003B5162">
        <w:rPr>
          <w:rStyle w:val="StyleUnderline"/>
        </w:rPr>
        <w:t xml:space="preserve"> as a policy tool. </w:t>
      </w:r>
      <w:r w:rsidRPr="003B5162">
        <w:t>Indeed, if we cannot grow our way to broadly shared prosperity again, redistribution is the only way to save the middle class.</w:t>
      </w:r>
      <w:r>
        <w:t xml:space="preserve"> </w:t>
      </w:r>
      <w:r w:rsidRPr="003B5162">
        <w:rPr>
          <w:rStyle w:val="StyleUnderline"/>
        </w:rPr>
        <w:t xml:space="preserve">Many economists have warned that </w:t>
      </w:r>
      <w:r w:rsidRPr="008870D1">
        <w:rPr>
          <w:rStyle w:val="StyleUnderline"/>
          <w:highlight w:val="cyan"/>
        </w:rPr>
        <w:t>the old model is dying out</w:t>
      </w:r>
      <w:r w:rsidRPr="003B5162">
        <w:rPr>
          <w:rStyle w:val="StyleUnderline"/>
        </w:rPr>
        <w:t xml:space="preserve">. </w:t>
      </w:r>
      <w:r>
        <w:t xml:space="preserve">In a much-cited paper, Robert Gordon argues that </w:t>
      </w:r>
      <w:r w:rsidRPr="008870D1">
        <w:rPr>
          <w:rStyle w:val="StyleUnderline"/>
          <w:highlight w:val="cyan"/>
        </w:rPr>
        <w:t>the rapid growth we take for granted is not only historically anomalous but likely to slow significantly in the 21st century, pointing in particular to diminishing returns from technology as one major drag</w:t>
      </w:r>
      <w:r w:rsidRPr="003B5162">
        <w:rPr>
          <w:rStyle w:val="StyleUnderline"/>
        </w:rPr>
        <w:t xml:space="preserve">. </w:t>
      </w:r>
      <w:r>
        <w:t xml:space="preserve">Developed countries have already picked the "low-hanging fruit" of technological advance (in Tyler Cowen's phrase), and </w:t>
      </w:r>
      <w:r w:rsidRPr="003B5162">
        <w:rPr>
          <w:rStyle w:val="StyleUnderline"/>
        </w:rPr>
        <w:t>future innovations will produce far less growth</w:t>
      </w:r>
      <w:r>
        <w:t xml:space="preserve">, he argues. Steven King, chief economist at HSBC, similarly argues, "The underlying reason for the stagnation is that a half-century of remarkable one-off developments in the industrialized world will not be repeated." Gordon also points to rising inequality, which has led to stagnating middle-class wages, as a drag on future growth. As a result of these trends and others, average annual growth will fall below 1 percent in the 21st century, he predicts. </w:t>
      </w:r>
      <w:proofErr w:type="gramStart"/>
      <w:r>
        <w:t>The IMF to the rescue?</w:t>
      </w:r>
      <w:proofErr w:type="gramEnd"/>
      <w:r>
        <w:t xml:space="preserve"> Then </w:t>
      </w:r>
      <w:r w:rsidRPr="003B5162">
        <w:rPr>
          <w:rStyle w:val="StyleUnderline"/>
        </w:rPr>
        <w:t xml:space="preserve">there is the impact on the global economy that will result from combating global warming. Working </w:t>
      </w:r>
      <w:r w:rsidRPr="008870D1">
        <w:rPr>
          <w:rStyle w:val="StyleUnderline"/>
          <w:highlight w:val="cyan"/>
        </w:rPr>
        <w:t>from a conservative carbon budget of 450</w:t>
      </w:r>
      <w:r w:rsidRPr="003B5162">
        <w:rPr>
          <w:rStyle w:val="StyleUnderline"/>
        </w:rPr>
        <w:t xml:space="preserve"> parts per million (</w:t>
      </w:r>
      <w:r w:rsidRPr="008870D1">
        <w:rPr>
          <w:rStyle w:val="StyleUnderline"/>
          <w:highlight w:val="cyan"/>
        </w:rPr>
        <w:t>PPM</w:t>
      </w:r>
      <w:r w:rsidRPr="003B5162">
        <w:rPr>
          <w:rStyle w:val="StyleUnderline"/>
        </w:rPr>
        <w:t>),</w:t>
      </w:r>
      <w:r>
        <w:t xml:space="preserve"> Humberto Llavador, John Roemer, and Joaquim Silvestre predict that </w:t>
      </w:r>
      <w:r w:rsidRPr="008870D1">
        <w:rPr>
          <w:rStyle w:val="StyleUnderline"/>
          <w:highlight w:val="cyan"/>
        </w:rPr>
        <w:t>achieving this target will require a substantial slowing of growth</w:t>
      </w:r>
      <w:r>
        <w:t xml:space="preserve">, mainly borne by the United States and China. The U.S. and China must keep growth within the threshold of 1 percent and 2.8 percent of GDP per year, respectively, for the next 75 years, they say. In an interview, Roemer tells us that these results are optimistic; after all, some economists have argued that growth may not occur at all. In the paper, the three </w:t>
      </w:r>
      <w:proofErr w:type="gramStart"/>
      <w:r>
        <w:t>argue that</w:t>
      </w:r>
      <w:proofErr w:type="gramEnd"/>
      <w:r>
        <w:t xml:space="preserve"> "there is no politically feasible solution to the climate change problem unless" both the U.S. and China "honestly recognize the connection between restricting emissions and curbing growth." In contrast, the Congressional Budget Office's long-range analyses use a growth projection of 2.2 percent on average over the next 75 years. Other economists have come to similar conclusions about the connections between growth and sustainability. Early in 2012, Kenneth Rogoff argued that </w:t>
      </w:r>
      <w:r w:rsidRPr="008870D1">
        <w:rPr>
          <w:rStyle w:val="StyleUnderline"/>
          <w:highlight w:val="cyan"/>
        </w:rPr>
        <w:t>maximizing growth must be weighed against the negative possibilities of growth, like global warming.</w:t>
      </w:r>
      <w:r>
        <w:t xml:space="preserve"> Indeed as James Gustave Speth notes, environmental impacts are the most significant challenges to growth</w:t>
      </w:r>
      <w:r w:rsidRPr="003B5162">
        <w:rPr>
          <w:rStyle w:val="StyleUnderline"/>
        </w:rPr>
        <w:t>: "</w:t>
      </w:r>
      <w:r w:rsidRPr="008870D1">
        <w:rPr>
          <w:rStyle w:val="StyleUnderline"/>
          <w:highlight w:val="cyan"/>
        </w:rPr>
        <w:t>Economic activity and its growth are the principal drivers of massive environmental decline."</w:t>
      </w:r>
      <w:r>
        <w:rPr>
          <w:rStyle w:val="StyleUnderline"/>
        </w:rPr>
        <w:t xml:space="preserve"> </w:t>
      </w:r>
      <w:r>
        <w:t xml:space="preserve">Growth constraints will push the issue of distribution to the forefront of political discussions. In his forthcoming book Capital, Thomas Piketty predicts that growth will slow to between 1 and 2 percent — 19th-century levels — by the end of the 21st century. This trend, he further argues, will be accompanied by higher returns to capital and lower returns to labor, thereby exacerbating inequality. The conclusions that flow from these observations are stark. The old economic paradigm relied on unsustainable growth, so we must change the paradigm. For decades, our rising standard of living came at a deep cost to our environment and our children's future. </w:t>
      </w:r>
      <w:r w:rsidRPr="008870D1">
        <w:rPr>
          <w:rStyle w:val="StyleUnderline"/>
          <w:highlight w:val="cyan"/>
        </w:rPr>
        <w:t xml:space="preserve">There </w:t>
      </w:r>
      <w:r w:rsidRPr="008870D1">
        <w:rPr>
          <w:rStyle w:val="StyleUnderline"/>
        </w:rPr>
        <w:t xml:space="preserve">is simply </w:t>
      </w:r>
      <w:r w:rsidRPr="008870D1">
        <w:rPr>
          <w:rStyle w:val="StyleUnderline"/>
          <w:highlight w:val="cyan"/>
        </w:rPr>
        <w:t>not enough</w:t>
      </w:r>
      <w:r w:rsidRPr="008870D1">
        <w:rPr>
          <w:rStyle w:val="StyleUnderline"/>
        </w:rPr>
        <w:t xml:space="preserve"> planetary </w:t>
      </w:r>
      <w:r w:rsidRPr="008870D1">
        <w:rPr>
          <w:rStyle w:val="StyleUnderline"/>
          <w:highlight w:val="cyan"/>
        </w:rPr>
        <w:t>bio-capacity to grow our way out of the messy moral discussions of distribution.</w:t>
      </w:r>
      <w:r w:rsidRPr="003B5162">
        <w:rPr>
          <w:rStyle w:val="StyleUnderline"/>
        </w:rPr>
        <w:t xml:space="preserve"> </w:t>
      </w:r>
      <w:r w:rsidRPr="008870D1">
        <w:rPr>
          <w:rStyle w:val="StyleUnderline"/>
          <w:highlight w:val="cyan"/>
        </w:rPr>
        <w:t xml:space="preserve">The idea that inequality is merely an inefficiency to be corrected with </w:t>
      </w:r>
      <w:r w:rsidRPr="008870D1">
        <w:rPr>
          <w:rStyle w:val="StyleUnderline"/>
        </w:rPr>
        <w:t>a technocratic fix</w:t>
      </w:r>
      <w:r w:rsidRPr="003B5162">
        <w:rPr>
          <w:rStyle w:val="StyleUnderline"/>
        </w:rPr>
        <w:t xml:space="preserve"> or </w:t>
      </w:r>
      <w:r w:rsidRPr="008870D1">
        <w:rPr>
          <w:rStyle w:val="StyleUnderline"/>
          <w:highlight w:val="cyan"/>
        </w:rPr>
        <w:t>perpetual growth is no longer tenable</w:t>
      </w:r>
      <w:r w:rsidRPr="003B5162">
        <w:rPr>
          <w:rStyle w:val="StyleUnderline"/>
        </w:rPr>
        <w:t>.</w:t>
      </w:r>
      <w:r>
        <w:rPr>
          <w:rStyle w:val="StyleUnderline"/>
        </w:rPr>
        <w:t xml:space="preserve"> </w:t>
      </w:r>
      <w:r>
        <w:t>Fortunately, we have plenty of GDP that could help the middle class, with approximately $200,000 a year potentially available for each family of four. Given that the median family of four only gets about $67,000 a year at this point, it should be clear that it is possible to grow and strengthen our middle class, significantly, while adjusting to the lower GDP growth we are likely to experience in the future. The question is, will political leaders accept the need for distributional remedies, or will they continue to side with the wealthy against the struggling middle class?</w:t>
      </w:r>
    </w:p>
    <w:p w14:paraId="60A4C84E" w14:textId="77777777" w:rsidR="00F41387" w:rsidRDefault="00F41387" w:rsidP="00D31536"/>
    <w:p w14:paraId="2CA53313" w14:textId="77777777" w:rsidR="00D31536" w:rsidRDefault="006415E0" w:rsidP="006415E0">
      <w:pPr>
        <w:pStyle w:val="Heading3"/>
      </w:pPr>
      <w:proofErr w:type="gramStart"/>
      <w:r>
        <w:lastRenderedPageBreak/>
        <w:t>Social Limits Ext.</w:t>
      </w:r>
      <w:proofErr w:type="gramEnd"/>
    </w:p>
    <w:p w14:paraId="58A53877" w14:textId="77777777" w:rsidR="00D31536" w:rsidRDefault="00D31536" w:rsidP="00D31536"/>
    <w:p w14:paraId="557421E5" w14:textId="77777777" w:rsidR="00D31536" w:rsidRDefault="00D31536" w:rsidP="00D31536">
      <w:pPr>
        <w:pStyle w:val="Heading4"/>
      </w:pPr>
      <w:r>
        <w:t>Internal limits mean economic growth is unsustainable</w:t>
      </w:r>
    </w:p>
    <w:p w14:paraId="634520E9" w14:textId="77777777" w:rsidR="00D31536" w:rsidRPr="00B102EA" w:rsidRDefault="00D31536" w:rsidP="00D31536">
      <w:r w:rsidRPr="00D66AD2">
        <w:rPr>
          <w:rStyle w:val="Style13ptBold"/>
        </w:rPr>
        <w:t>Klitgaar and Krall 11</w:t>
      </w:r>
      <w:r>
        <w:t xml:space="preserve"> (Kent A. Klitgaard</w:t>
      </w:r>
      <w:proofErr w:type="gramStart"/>
      <w:r>
        <w:t>, ,</w:t>
      </w:r>
      <w:proofErr w:type="gramEnd"/>
      <w:r>
        <w:t xml:space="preserve"> Lisi Krall, ,“Ecological economics, degrowth, and institutional change”, 12/12/2011, Ecological Economics journal issue no. 84 pages 247-248, www.elsevier.com/ locate/ecolecon, DJE)</w:t>
      </w:r>
    </w:p>
    <w:p w14:paraId="6E0C78DD" w14:textId="77777777" w:rsidR="00D31536" w:rsidRDefault="00D31536" w:rsidP="00D31536">
      <w:r w:rsidRPr="003A717F">
        <w:rPr>
          <w:rStyle w:val="StyleUnderline"/>
        </w:rPr>
        <w:t xml:space="preserve">The second set of </w:t>
      </w:r>
      <w:r w:rsidRPr="00B102EA">
        <w:rPr>
          <w:rStyle w:val="StyleUnderline"/>
          <w:highlight w:val="cyan"/>
        </w:rPr>
        <w:t xml:space="preserve">limits </w:t>
      </w:r>
      <w:r w:rsidRPr="003A717F">
        <w:rPr>
          <w:rStyle w:val="StyleUnderline"/>
        </w:rPr>
        <w:t xml:space="preserve">is internal and is to be found in the dynamics of the accumulation process, </w:t>
      </w:r>
      <w:r w:rsidRPr="00B102EA">
        <w:rPr>
          <w:rStyle w:val="StyleUnderline"/>
          <w:highlight w:val="cyan"/>
        </w:rPr>
        <w:t>involving the complex structural interaction of production, consumption, and distribution</w:t>
      </w:r>
      <w:r w:rsidRPr="003A717F">
        <w:rPr>
          <w:rStyle w:val="StyleUnderline"/>
          <w:highlight w:val="cyan"/>
        </w:rPr>
        <w:t xml:space="preserve">. </w:t>
      </w:r>
      <w:proofErr w:type="gramStart"/>
      <w:r w:rsidRPr="003A717F">
        <w:rPr>
          <w:rStyle w:val="StyleUnderline"/>
        </w:rPr>
        <w:t xml:space="preserve">The internal limits </w:t>
      </w:r>
      <w:r w:rsidRPr="003A717F">
        <w:rPr>
          <w:rStyle w:val="StyleUnderline"/>
          <w:highlight w:val="cyan"/>
        </w:rPr>
        <w:t>that gear the economy toward both cyclical variation and secular stagnation have not been considered systematically</w:t>
      </w:r>
      <w:r w:rsidRPr="00B102EA">
        <w:rPr>
          <w:rStyle w:val="StyleUnderline"/>
        </w:rPr>
        <w:t xml:space="preserve"> by ecological economists</w:t>
      </w:r>
      <w:proofErr w:type="gramEnd"/>
      <w:r w:rsidRPr="00B102EA">
        <w:rPr>
          <w:rStyle w:val="StyleUnderline"/>
        </w:rPr>
        <w:t>.</w:t>
      </w:r>
      <w:r>
        <w:t xml:space="preserve"> </w:t>
      </w:r>
      <w:r w:rsidRPr="003A717F">
        <w:rPr>
          <w:rStyle w:val="StyleUnderline"/>
          <w:highlight w:val="cyan"/>
        </w:rPr>
        <w:t>When the economy reached these</w:t>
      </w:r>
      <w:r w:rsidRPr="003A717F">
        <w:rPr>
          <w:rStyle w:val="StyleUnderline"/>
        </w:rPr>
        <w:t xml:space="preserve"> limits historically </w:t>
      </w:r>
      <w:r w:rsidRPr="003A717F">
        <w:rPr>
          <w:rStyle w:val="StyleUnderline"/>
          <w:highlight w:val="cyan"/>
        </w:rPr>
        <w:t>the result has been a series of periodic</w:t>
      </w:r>
      <w:r w:rsidRPr="003A717F">
        <w:rPr>
          <w:rStyle w:val="StyleUnderline"/>
        </w:rPr>
        <w:t xml:space="preserve"> recessions and </w:t>
      </w:r>
      <w:r w:rsidRPr="003A717F">
        <w:rPr>
          <w:rStyle w:val="StyleUnderline"/>
          <w:highlight w:val="cyan"/>
        </w:rPr>
        <w:t>depressions.</w:t>
      </w:r>
      <w:r>
        <w:t xml:space="preserve"> Renewed growth has been the answer, just as it is now. </w:t>
      </w:r>
      <w:r w:rsidRPr="003A717F">
        <w:rPr>
          <w:rStyle w:val="StyleUnderline"/>
          <w:highlight w:val="cyan"/>
        </w:rPr>
        <w:t>If the system reaches its</w:t>
      </w:r>
      <w:r w:rsidRPr="003A717F">
        <w:rPr>
          <w:rStyle w:val="StyleUnderline"/>
        </w:rPr>
        <w:t xml:space="preserve"> own </w:t>
      </w:r>
      <w:r w:rsidRPr="003A717F">
        <w:rPr>
          <w:rStyle w:val="StyleUnderline"/>
          <w:highlight w:val="cyan"/>
        </w:rPr>
        <w:t>internal limits at the same time the world reaches its external biophysical limits we will have a profound challenge because</w:t>
      </w:r>
      <w:r>
        <w:t xml:space="preserve"> we need a way to facilitate decent standards of living when </w:t>
      </w:r>
      <w:r w:rsidRPr="003A717F">
        <w:rPr>
          <w:rStyle w:val="StyleUnderline"/>
          <w:highlight w:val="cyan"/>
        </w:rPr>
        <w:t>economic growth can no longer be the vehicle to maintain incomes and assure social stability.</w:t>
      </w:r>
      <w:r>
        <w:t xml:space="preserve"> In the last instance, </w:t>
      </w:r>
      <w:r w:rsidRPr="003A717F">
        <w:rPr>
          <w:rStyle w:val="StyleUnderline"/>
          <w:highlight w:val="cyan"/>
        </w:rPr>
        <w:t>a system in overshoot can neither grow its way out of its inherent tendency toward stagnation, nor can it grow its way into sustainability.</w:t>
      </w:r>
    </w:p>
    <w:p w14:paraId="6F85978A" w14:textId="77777777" w:rsidR="00D31536" w:rsidRDefault="006415E0" w:rsidP="006415E0">
      <w:pPr>
        <w:pStyle w:val="Heading3"/>
      </w:pPr>
      <w:r>
        <w:lastRenderedPageBreak/>
        <w:t>A2: Renewable Tech</w:t>
      </w:r>
    </w:p>
    <w:p w14:paraId="731380A4" w14:textId="77777777" w:rsidR="006415E0" w:rsidRPr="006415E0" w:rsidRDefault="006415E0" w:rsidP="006415E0"/>
    <w:p w14:paraId="4E3B08FD" w14:textId="77777777" w:rsidR="00D31536" w:rsidRPr="00AF4AEB" w:rsidRDefault="00D31536" w:rsidP="00D31536">
      <w:pPr>
        <w:pStyle w:val="Heading4"/>
      </w:pPr>
      <w:r w:rsidRPr="00AF4AEB">
        <w:t>Waiting for current growth models to run their course dooms successful degrowth</w:t>
      </w:r>
    </w:p>
    <w:p w14:paraId="49D4C407" w14:textId="77777777" w:rsidR="00D31536" w:rsidRPr="00AF4AEB" w:rsidRDefault="00D31536" w:rsidP="00D31536">
      <w:pPr>
        <w:rPr>
          <w:rStyle w:val="StyleUnderline"/>
          <w:b w:val="0"/>
          <w:bCs/>
          <w:sz w:val="26"/>
          <w:u w:val="none"/>
        </w:rPr>
      </w:pPr>
      <w:r w:rsidRPr="00D66AD2">
        <w:rPr>
          <w:rStyle w:val="Style13ptBold"/>
        </w:rPr>
        <w:t>Klitgaar and Krall 11</w:t>
      </w:r>
      <w:r>
        <w:t xml:space="preserve"> (Kent A. Klitgaard, Lisi Krall</w:t>
      </w:r>
      <w:proofErr w:type="gramStart"/>
      <w:r>
        <w:t>, ,</w:t>
      </w:r>
      <w:proofErr w:type="gramEnd"/>
      <w:r>
        <w:t>“Ecological economics, degrowth, and institutional change”, 12/12/2011, Ecological Economics journal issue no. 84 page 251, www.elsevier.com/ locate/ecolecon, DJE)</w:t>
      </w:r>
    </w:p>
    <w:p w14:paraId="02710C86" w14:textId="77777777" w:rsidR="00D31536" w:rsidRDefault="00D31536" w:rsidP="00D31536">
      <w:r w:rsidRPr="00916069">
        <w:rPr>
          <w:rStyle w:val="StyleUnderline"/>
          <w:highlight w:val="cyan"/>
        </w:rPr>
        <w:t>Although ecologically benign investments may provide a temporary cure for stagnation the root</w:t>
      </w:r>
      <w:r w:rsidRPr="00F97AC5">
        <w:rPr>
          <w:rStyle w:val="StyleUnderline"/>
        </w:rPr>
        <w:t xml:space="preserve"> </w:t>
      </w:r>
      <w:r w:rsidRPr="00916069">
        <w:rPr>
          <w:rStyle w:val="StyleUnderline"/>
          <w:highlight w:val="cyan"/>
        </w:rPr>
        <w:t>problem</w:t>
      </w:r>
      <w:r w:rsidRPr="00F97AC5">
        <w:rPr>
          <w:rStyle w:val="StyleUnderline"/>
        </w:rPr>
        <w:t xml:space="preserve"> of stagnation </w:t>
      </w:r>
      <w:r w:rsidRPr="00916069">
        <w:rPr>
          <w:rStyle w:val="StyleUnderline"/>
          <w:highlight w:val="cyan"/>
        </w:rPr>
        <w:t>has not been solved</w:t>
      </w:r>
      <w:r w:rsidRPr="00F97AC5">
        <w:rPr>
          <w:rStyle w:val="StyleUnderline"/>
        </w:rPr>
        <w:t>.</w:t>
      </w:r>
      <w:r>
        <w:t xml:space="preserve"> As Domar said, </w:t>
      </w:r>
      <w:r w:rsidRPr="00F97AC5">
        <w:rPr>
          <w:rStyle w:val="StyleUnderline"/>
        </w:rPr>
        <w:t>the economic stimulus is short lived.</w:t>
      </w:r>
      <w:r>
        <w:t xml:space="preserve"> Additionally </w:t>
      </w:r>
      <w:r w:rsidRPr="00F97AC5">
        <w:rPr>
          <w:rStyle w:val="StyleUnderline"/>
        </w:rPr>
        <w:t>a great deal of economic power will have to be wrestled from those who have it.</w:t>
      </w:r>
      <w:r>
        <w:t xml:space="preserve"> Since renewable energy accounts for a small portion of our energy supply, investment in a new energy economy would have to be considerable. It would have to be sufficient to reduce our use of fossil fuels rather than augmenting them, and we have a difficult time imagining how the metals for the solar economy can be mined, and the wind turbines manufactured and transported in the absence of fossil fuels (Kunstler, 2005). In addition, renewables would have to replace the now very profitable oil industry as an investment outlet, and would have to play a significant role in creating </w:t>
      </w:r>
      <w:proofErr w:type="gramStart"/>
      <w:r>
        <w:t>long term</w:t>
      </w:r>
      <w:proofErr w:type="gramEnd"/>
      <w:r>
        <w:t xml:space="preserve"> employment to replace some of the jobs presumably lost in the fossil fuel sector. Given the profitability of fossil fuel and the jobs that presently exist in the gas, coal and oil sectors of the economy this is a tall order. The agenda for government's role in managing investment set forth here is all the more unlikely in our present political and economic climate. It will require greater taxation of the rich and middle class, more deficit spending, and if it doesn't fundamentally alter the dynamic at hand we will be left in the same situation at the end of the renewable energy investment wave. </w:t>
      </w:r>
      <w:r w:rsidRPr="00F97AC5">
        <w:rPr>
          <w:rStyle w:val="StyleUnderline"/>
        </w:rPr>
        <w:t>Even if government-led investment in renewable energy and refurbishing natural capital can temporarily provide employment without accelerating environmental destruction, we still must acknowledge both the economic and the political problems associated with this gradualism.</w:t>
      </w:r>
      <w:r>
        <w:t xml:space="preserve"> Will profit take a back seat to </w:t>
      </w:r>
      <w:proofErr w:type="gramStart"/>
      <w:r>
        <w:t>well-being</w:t>
      </w:r>
      <w:proofErr w:type="gramEnd"/>
      <w:r>
        <w:t xml:space="preserve">, as measured by access to health care and the consistency of employment at rising real wages? </w:t>
      </w:r>
      <w:r w:rsidRPr="00916069">
        <w:rPr>
          <w:rStyle w:val="StyleUnderline"/>
          <w:highlight w:val="cyan"/>
        </w:rPr>
        <w:t>It is unlikely that renewable energy will be as profitable as fossil fuel in the final stages of peak oil because renewable sources are diffuse while oil is energy dense. Is there any reason to believe that private capital will relinquish its prerogatives for maximum profit with an eco-friendly wink and nod?</w:t>
      </w:r>
      <w:r>
        <w:t xml:space="preserve"> Is there any reason to believe that the participation and purpose of capital in green energy will be fundamentally different than it has been in other industries? </w:t>
      </w:r>
      <w:r w:rsidRPr="00F97AC5">
        <w:rPr>
          <w:rStyle w:val="StyleUnderline"/>
        </w:rPr>
        <w:t xml:space="preserve">Under the present institutions </w:t>
      </w:r>
      <w:r w:rsidRPr="00916069">
        <w:rPr>
          <w:rStyle w:val="StyleUnderline"/>
          <w:highlight w:val="cyan"/>
        </w:rPr>
        <w:t>capital will need to not only pursue, but maximize, profits, and more importantly will be bound by the same forces as it has been in the past</w:t>
      </w:r>
      <w:r w:rsidRPr="00F97AC5">
        <w:rPr>
          <w:rStyle w:val="StyleUnderline"/>
        </w:rPr>
        <w:t xml:space="preserve">, and perhaps even more so, </w:t>
      </w:r>
      <w:r w:rsidRPr="00916069">
        <w:rPr>
          <w:rStyle w:val="StyleUnderline"/>
          <w:highlight w:val="cyan"/>
        </w:rPr>
        <w:t>given the prominent role of finance with its shorter time frames</w:t>
      </w:r>
      <w:r w:rsidRPr="00F97AC5">
        <w:rPr>
          <w:rStyle w:val="StyleUnderline"/>
        </w:rPr>
        <w:t>.</w:t>
      </w:r>
      <w:r>
        <w:t xml:space="preserve"> A more enduring and sustainable economic system must begin by changing the rules of the game. </w:t>
      </w:r>
      <w:r w:rsidRPr="00F97AC5">
        <w:rPr>
          <w:rStyle w:val="StyleUnderline"/>
        </w:rPr>
        <w:t>If we take the energy transition out of the hands of capital and instead have it led by the government for the benefit of all there is a much greater chance of connecting the development of renewable energy to the problems and challenges of unemployment and climate change</w:t>
      </w:r>
      <w:r>
        <w:t>. And there is less of an imperative to find outlets for profitable investment in the future and that means less of an imperative for future expansion.</w:t>
      </w:r>
    </w:p>
    <w:p w14:paraId="45FA2B33" w14:textId="77777777" w:rsidR="00D31536" w:rsidRPr="00F41387" w:rsidRDefault="00F41387" w:rsidP="00F41387">
      <w:pPr>
        <w:pStyle w:val="Heading3"/>
      </w:pPr>
      <w:r w:rsidRPr="00F41387">
        <w:lastRenderedPageBreak/>
        <w:t>A2: Decoupling</w:t>
      </w:r>
    </w:p>
    <w:p w14:paraId="2958180D" w14:textId="77777777" w:rsidR="00F41387" w:rsidRPr="00F41387" w:rsidRDefault="00F41387" w:rsidP="00F41387"/>
    <w:p w14:paraId="339F7102" w14:textId="77777777" w:rsidR="00D31536" w:rsidRPr="00204850" w:rsidRDefault="00D31536" w:rsidP="00D31536">
      <w:pPr>
        <w:rPr>
          <w:rStyle w:val="Style13ptBold"/>
        </w:rPr>
      </w:pPr>
      <w:r>
        <w:rPr>
          <w:rStyle w:val="Style13ptBold"/>
        </w:rPr>
        <w:t>Econ collapse is inevitable under the current model—degrowth solves</w:t>
      </w:r>
    </w:p>
    <w:p w14:paraId="06BF1BBE" w14:textId="77777777" w:rsidR="00D31536" w:rsidRDefault="00D31536" w:rsidP="00D31536">
      <w:pPr>
        <w:rPr>
          <w:rStyle w:val="StyleUnderline"/>
        </w:rPr>
      </w:pPr>
      <w:r>
        <w:rPr>
          <w:rStyle w:val="Style13ptBold"/>
        </w:rPr>
        <w:t xml:space="preserve">Kallis 10 </w:t>
      </w:r>
      <w:r w:rsidRPr="003053AC">
        <w:t>(</w:t>
      </w:r>
      <w:r>
        <w:t xml:space="preserve">Giorgos Kallis, “In defence of degrowth”, </w:t>
      </w:r>
      <w:r>
        <w:rPr>
          <w:i/>
        </w:rPr>
        <w:t xml:space="preserve">Elsevier, </w:t>
      </w:r>
      <w:r>
        <w:t>May 21</w:t>
      </w:r>
      <w:r w:rsidRPr="003053AC">
        <w:rPr>
          <w:vertAlign w:val="superscript"/>
        </w:rPr>
        <w:t>st</w:t>
      </w:r>
      <w:r>
        <w:t>, 2010)</w:t>
      </w:r>
    </w:p>
    <w:p w14:paraId="6C97FC79" w14:textId="77777777" w:rsidR="00D31536" w:rsidRDefault="00D31536" w:rsidP="00D31536">
      <w:pPr>
        <w:rPr>
          <w:rStyle w:val="StyleUnderline"/>
        </w:rPr>
      </w:pPr>
      <w:r w:rsidRPr="00B00F66">
        <w:rPr>
          <w:rStyle w:val="StyleUnderline"/>
        </w:rPr>
        <w:t>Sustainable degrowth can be defined from an ecological–economic perspective as a socially sustainable and equitable reduction (and eventually stabilisation)</w:t>
      </w:r>
      <w:r w:rsidRPr="00204850">
        <w:rPr>
          <w:sz w:val="16"/>
        </w:rPr>
        <w:t xml:space="preserve"> </w:t>
      </w:r>
      <w:r w:rsidRPr="00B00F66">
        <w:rPr>
          <w:rStyle w:val="StyleUnderline"/>
        </w:rPr>
        <w:t>of society's throughput</w:t>
      </w:r>
      <w:r w:rsidRPr="00204850">
        <w:rPr>
          <w:sz w:val="16"/>
        </w:rPr>
        <w:t xml:space="preserve">. Throughput refers to the materials and energy a society extracts, processes, transports and distributes, to consume and return back to the environment as waste (Daly, 1996). Throughput is the “food” of the social body's metabolism (Martinez-Alier, </w:t>
      </w:r>
      <w:r w:rsidRPr="00B00F66">
        <w:rPr>
          <w:rStyle w:val="StyleUnderline"/>
        </w:rPr>
        <w:t>2009b). In the process of this social metabolism, entropy is increasing</w:t>
      </w:r>
      <w:r w:rsidRPr="00204850">
        <w:rPr>
          <w:sz w:val="16"/>
        </w:rPr>
        <w:t xml:space="preserve">, slower or faster (Georgescu-Roegen, 1973). </w:t>
      </w:r>
      <w:r w:rsidRPr="00B00F66">
        <w:rPr>
          <w:rStyle w:val="StyleUnderline"/>
        </w:rPr>
        <w:t>Humanity and planet earth will eventually die, as each human body dies. This is an inescapable law of physics; the question is how fast and soon will this happen</w:t>
      </w:r>
      <w:r w:rsidRPr="00204850">
        <w:rPr>
          <w:sz w:val="16"/>
        </w:rPr>
        <w:t xml:space="preserve"> (Georgescu-Roegen, 1973). </w:t>
      </w:r>
      <w:r w:rsidRPr="00B00F66">
        <w:rPr>
          <w:rStyle w:val="StyleUnderline"/>
        </w:rPr>
        <w:t xml:space="preserve">A de-grown </w:t>
      </w:r>
      <w:proofErr w:type="gramStart"/>
      <w:r w:rsidRPr="00B00F66">
        <w:rPr>
          <w:rStyle w:val="StyleUnderline"/>
        </w:rPr>
        <w:t>steady-state</w:t>
      </w:r>
      <w:proofErr w:type="gramEnd"/>
      <w:r w:rsidRPr="00B00F66">
        <w:rPr>
          <w:rStyle w:val="StyleUnderline"/>
        </w:rPr>
        <w:t xml:space="preserve"> will not be steady for infinity, but will arrest the speed of entropic degradation </w:t>
      </w:r>
      <w:r w:rsidRPr="00204850">
        <w:rPr>
          <w:sz w:val="16"/>
        </w:rPr>
        <w:t>(Kerschner, 2010). The steady-state concerns only material throughput</w:t>
      </w:r>
      <w:proofErr w:type="gramStart"/>
      <w:r w:rsidRPr="00204850">
        <w:rPr>
          <w:sz w:val="16"/>
        </w:rPr>
        <w:t>;</w:t>
      </w:r>
      <w:proofErr w:type="gramEnd"/>
      <w:r w:rsidRPr="00204850">
        <w:rPr>
          <w:sz w:val="16"/>
        </w:rPr>
        <w:t xml:space="preserve"> qualitative changes and innovations in the economic, social or cultural sphere will still take place (Daly, 1996). </w:t>
      </w:r>
      <w:r w:rsidRPr="00B00F66">
        <w:rPr>
          <w:rStyle w:val="StyleUnderline"/>
        </w:rPr>
        <w:t>Sustainable degrowth departs from the sustainable development rhetoric since it postulates that throughput cannot be reduced</w:t>
      </w:r>
      <w:r w:rsidRPr="00204850">
        <w:rPr>
          <w:sz w:val="16"/>
        </w:rPr>
        <w:t xml:space="preserve"> with growing GDP, and even more, that throughput </w:t>
      </w:r>
      <w:r w:rsidRPr="00B00F66">
        <w:rPr>
          <w:rStyle w:val="StyleUnderline"/>
        </w:rPr>
        <w:t>degrowth will inevitably entail a smaller – and qualitatively different – economy</w:t>
      </w:r>
      <w:r w:rsidRPr="00204850">
        <w:rPr>
          <w:sz w:val="16"/>
        </w:rPr>
        <w:t xml:space="preserve">, i.e. GDP degrowth. The basis for this is evidence that </w:t>
      </w:r>
      <w:r w:rsidRPr="00B00F66">
        <w:rPr>
          <w:rStyle w:val="StyleUnderline"/>
        </w:rPr>
        <w:t xml:space="preserve">further economic growth is bound to: i) exhaust non-renewable energy and material sources </w:t>
      </w:r>
      <w:r w:rsidRPr="00204850">
        <w:rPr>
          <w:sz w:val="16"/>
        </w:rPr>
        <w:t xml:space="preserve">(Heinberg, 2010) and ii) </w:t>
      </w:r>
      <w:r w:rsidRPr="00B00F66">
        <w:rPr>
          <w:rStyle w:val="StyleUnderline"/>
        </w:rPr>
        <w:t xml:space="preserve">pose unrealistic expectations of efficiency improvements or technological breakthroughs </w:t>
      </w:r>
      <w:r w:rsidRPr="00204850">
        <w:rPr>
          <w:sz w:val="16"/>
        </w:rPr>
        <w:t xml:space="preserve">in order to stay with in IPCC's CO2 thresholds (Jackson, 2009; Victor, 2010). </w:t>
      </w:r>
      <w:r w:rsidRPr="00B00F66">
        <w:rPr>
          <w:rStyle w:val="StyleUnderline"/>
        </w:rPr>
        <w:t>Renewable energies also yield less of a surplus than conventionally thought</w:t>
      </w:r>
      <w:r w:rsidRPr="00204850">
        <w:rPr>
          <w:sz w:val="16"/>
        </w:rPr>
        <w:t xml:space="preserve"> if one takes into account the energy required for their (</w:t>
      </w:r>
      <w:proofErr w:type="gramStart"/>
      <w:r w:rsidRPr="00204850">
        <w:rPr>
          <w:sz w:val="16"/>
        </w:rPr>
        <w:t>re)production</w:t>
      </w:r>
      <w:proofErr w:type="gramEnd"/>
      <w:r w:rsidRPr="00204850">
        <w:rPr>
          <w:sz w:val="16"/>
        </w:rPr>
        <w:t xml:space="preserve"> (Murphy and Hall, 2010</w:t>
      </w:r>
      <w:r w:rsidRPr="00B00F66">
        <w:rPr>
          <w:rStyle w:val="StyleUnderline"/>
        </w:rPr>
        <w:t>). The prophesised decoupling of economic growth from throughput</w:t>
      </w:r>
      <w:r w:rsidRPr="00204850">
        <w:rPr>
          <w:sz w:val="16"/>
        </w:rPr>
        <w:t xml:space="preserve"> (material or energy use or CO2 emissions) </w:t>
      </w:r>
      <w:r w:rsidRPr="00B00F66">
        <w:rPr>
          <w:rStyle w:val="StyleUnderline"/>
        </w:rPr>
        <w:t>is not happening</w:t>
      </w:r>
      <w:r w:rsidRPr="00204850">
        <w:rPr>
          <w:sz w:val="16"/>
        </w:rPr>
        <w:t xml:space="preserve"> (Jackson, 2009). And this may have to do with the fact that </w:t>
      </w:r>
      <w:r w:rsidRPr="00204850">
        <w:rPr>
          <w:rStyle w:val="StyleUnderline"/>
        </w:rPr>
        <w:t>efficiency improvements tend to rebound to increased consump- tion as relative prices fall</w:t>
      </w:r>
      <w:r w:rsidRPr="00204850">
        <w:rPr>
          <w:sz w:val="16"/>
        </w:rPr>
        <w:t xml:space="preserve"> (Polimeni et al., 2008; Sorrell, 2007). We cannot rule out in theory the possibility of a dematerialized, service economy (see however Odum and Odum (2001) for a counter- argument given the high position of services in the embodied energy hierarchy). But if we are to opt for a precautionary approach, </w:t>
      </w:r>
      <w:r w:rsidRPr="00204850">
        <w:rPr>
          <w:rStyle w:val="StyleUnderline"/>
        </w:rPr>
        <w:t>we should side with Daly</w:t>
      </w:r>
      <w:r w:rsidRPr="00204850">
        <w:rPr>
          <w:sz w:val="16"/>
        </w:rPr>
        <w:t xml:space="preserve"> (1996), </w:t>
      </w:r>
      <w:r w:rsidRPr="00204850">
        <w:rPr>
          <w:rStyle w:val="StyleUnderline"/>
        </w:rPr>
        <w:t>who</w:t>
      </w:r>
      <w:r w:rsidRPr="00204850">
        <w:rPr>
          <w:sz w:val="16"/>
        </w:rPr>
        <w:t xml:space="preserve"> assumes a correlation of throughput and GDP, and </w:t>
      </w:r>
      <w:r w:rsidRPr="00204850">
        <w:rPr>
          <w:rStyle w:val="StyleUnderline"/>
        </w:rPr>
        <w:t>argues for limits on the scale of the economy rather than hoping for technological, efficiency or dematerialization miracles.</w:t>
      </w:r>
    </w:p>
    <w:p w14:paraId="1DBD8D7E" w14:textId="77777777" w:rsidR="00D31536" w:rsidRDefault="00D31536" w:rsidP="00D31536"/>
    <w:p w14:paraId="0BE9E508" w14:textId="77777777" w:rsidR="00D31536" w:rsidRPr="00D31536" w:rsidRDefault="00D31536" w:rsidP="00D31536"/>
    <w:p w14:paraId="2704179C" w14:textId="77777777" w:rsidR="00C471D8" w:rsidRPr="00C471D8" w:rsidRDefault="00C471D8" w:rsidP="00C471D8">
      <w:pPr>
        <w:pStyle w:val="Heading2"/>
      </w:pPr>
      <w:r>
        <w:lastRenderedPageBreak/>
        <w:t>Movements/</w:t>
      </w:r>
      <w:r w:rsidR="008547B6">
        <w:t>Transition</w:t>
      </w:r>
    </w:p>
    <w:p w14:paraId="630A7BE2" w14:textId="77777777" w:rsidR="00A22EC1" w:rsidRDefault="00A22EC1" w:rsidP="00A22EC1"/>
    <w:p w14:paraId="243F807E" w14:textId="77777777" w:rsidR="00A22EC1" w:rsidRPr="001A19F5" w:rsidRDefault="008547B6" w:rsidP="00C471D8">
      <w:pPr>
        <w:pStyle w:val="Heading3"/>
      </w:pPr>
      <w:r>
        <w:lastRenderedPageBreak/>
        <w:t xml:space="preserve">Transition </w:t>
      </w:r>
      <w:r w:rsidR="00F41387">
        <w:t>2NC</w:t>
      </w:r>
    </w:p>
    <w:p w14:paraId="33313120" w14:textId="77777777" w:rsidR="00A22EC1" w:rsidRDefault="00A22EC1" w:rsidP="00A22EC1"/>
    <w:p w14:paraId="013659D1" w14:textId="77777777" w:rsidR="00D31536" w:rsidRPr="005A45AA" w:rsidRDefault="00D31536" w:rsidP="00D31536">
      <w:pPr>
        <w:pStyle w:val="Heading4"/>
      </w:pPr>
      <w:r>
        <w:t>A broad and deep economic crises leads to movements against growth</w:t>
      </w:r>
    </w:p>
    <w:p w14:paraId="1D205B74" w14:textId="77777777" w:rsidR="00A22EC1" w:rsidRPr="008F4D02" w:rsidRDefault="00A22EC1" w:rsidP="00A22EC1">
      <w:pPr>
        <w:pStyle w:val="Cites"/>
        <w:jc w:val="left"/>
      </w:pPr>
      <w:r w:rsidRPr="008F4D02">
        <w:rPr>
          <w:rStyle w:val="Author-Date"/>
        </w:rPr>
        <w:t>Lewis and Canaty</w:t>
      </w:r>
      <w:r w:rsidRPr="008F4D02">
        <w:t xml:space="preserve"> (executive director of the Center for Community Enterprise; honorary research fellow at the University of Birmingham and a director of Common Futures) </w:t>
      </w:r>
      <w:r w:rsidRPr="008F4D02">
        <w:rPr>
          <w:rStyle w:val="Author-Date"/>
        </w:rPr>
        <w:t>12</w:t>
      </w:r>
    </w:p>
    <w:p w14:paraId="7D613147" w14:textId="77777777" w:rsidR="00A22EC1" w:rsidRPr="008F4D02" w:rsidRDefault="00A22EC1" w:rsidP="00A22EC1">
      <w:pPr>
        <w:pStyle w:val="Cites"/>
        <w:jc w:val="left"/>
      </w:pPr>
      <w:r w:rsidRPr="008F4D02">
        <w:t xml:space="preserve">(Michael and Patrick, The Resilience Imperative: Cooperative Transitions to a Steady-state Economy, New Society Publishers, </w:t>
      </w:r>
      <w:proofErr w:type="gramStart"/>
      <w:r w:rsidRPr="008F4D02">
        <w:t>googlebooks</w:t>
      </w:r>
      <w:proofErr w:type="gramEnd"/>
      <w:r w:rsidRPr="008F4D02">
        <w:t>)</w:t>
      </w:r>
    </w:p>
    <w:p w14:paraId="14AC68B8" w14:textId="77777777" w:rsidR="00A22EC1" w:rsidRPr="005A45AA" w:rsidRDefault="00A22EC1" w:rsidP="00D31536">
      <w:pPr>
        <w:pStyle w:val="Cards"/>
        <w:ind w:left="0"/>
      </w:pPr>
    </w:p>
    <w:p w14:paraId="353A16B6" w14:textId="77777777" w:rsidR="00A22EC1" w:rsidRDefault="00A22EC1" w:rsidP="00A22EC1">
      <w:pPr>
        <w:pStyle w:val="Cards"/>
        <w:rPr>
          <w:rStyle w:val="DebateUnderline"/>
          <w:rFonts w:eastAsiaTheme="majorEastAsia"/>
        </w:rPr>
      </w:pPr>
      <w:r w:rsidRPr="005A45AA">
        <w:t xml:space="preserve">  Stockman's soaring but accurate rhetoric echoes the utterances of many Occupy protesters on Wall Street and at 1,900 Occupy sites around the globe. This is both ironic and encouraging; it is also hopeful. </w:t>
      </w:r>
      <w:r w:rsidRPr="005A45AA">
        <w:rPr>
          <w:rStyle w:val="DebateUnderline"/>
          <w:rFonts w:eastAsiaTheme="majorEastAsia"/>
        </w:rPr>
        <w:t>The Great Transition requires a broad range of citizens, from civil society groups to small businesspeople</w:t>
      </w:r>
      <w:r w:rsidRPr="005A45AA">
        <w:t xml:space="preserve"> and from farmers to trade unionists </w:t>
      </w:r>
      <w:r w:rsidRPr="005A45AA">
        <w:rPr>
          <w:rStyle w:val="DebateUnderline"/>
          <w:rFonts w:eastAsiaTheme="majorEastAsia"/>
        </w:rPr>
        <w:t>to find common ground</w:t>
      </w:r>
      <w:r w:rsidRPr="005A45AA">
        <w:t xml:space="preserve"> and see the mutual attractiveness of a SEE Change. What is discourraging is that Stockman sees no change coming out of the crisis of 2008. He believes </w:t>
      </w:r>
      <w:r w:rsidRPr="005A45AA">
        <w:rPr>
          <w:rStyle w:val="DebateUnderline"/>
          <w:rFonts w:eastAsiaTheme="majorEastAsia"/>
        </w:rPr>
        <w:t xml:space="preserve">a similar crisis will happen again and, indeed, that </w:t>
      </w:r>
      <w:r w:rsidRPr="005A45AA">
        <w:rPr>
          <w:rStyle w:val="DebateUnderline"/>
          <w:rFonts w:eastAsiaTheme="majorEastAsia"/>
          <w:b/>
        </w:rPr>
        <w:t>such a crisis must be bigger and deeper if Americans are to be woken up sufficiently</w:t>
      </w:r>
      <w:r w:rsidRPr="005A45AA">
        <w:rPr>
          <w:rStyle w:val="DebateUnderline"/>
          <w:rFonts w:eastAsiaTheme="majorEastAsia"/>
        </w:rPr>
        <w:t xml:space="preserve"> to mobilize the political forces needed to overcome corporate America's undemocratic assault on freedom.</w:t>
      </w:r>
    </w:p>
    <w:p w14:paraId="108622FB" w14:textId="77777777" w:rsidR="00D31536" w:rsidRDefault="00D31536" w:rsidP="00D31536">
      <w:pPr>
        <w:pStyle w:val="Nothing"/>
        <w:rPr>
          <w:rFonts w:eastAsiaTheme="majorEastAsia"/>
        </w:rPr>
      </w:pPr>
    </w:p>
    <w:p w14:paraId="04F8A904" w14:textId="77777777" w:rsidR="008547B6" w:rsidRPr="005A45AA" w:rsidRDefault="008547B6" w:rsidP="008547B6">
      <w:pPr>
        <w:pStyle w:val="Heading4"/>
      </w:pPr>
    </w:p>
    <w:p w14:paraId="5278A9E9" w14:textId="77777777" w:rsidR="00D31536" w:rsidRPr="008F4D02" w:rsidRDefault="00D31536" w:rsidP="00D31536">
      <w:pPr>
        <w:pStyle w:val="Cites"/>
        <w:jc w:val="left"/>
      </w:pPr>
      <w:r w:rsidRPr="008F4D02">
        <w:rPr>
          <w:rStyle w:val="Author-Date"/>
        </w:rPr>
        <w:t>Lewis and Canaty</w:t>
      </w:r>
      <w:r w:rsidRPr="008F4D02">
        <w:t xml:space="preserve"> (executive director of the Center for Community Enterprise; honorary research fellow at the University of Birmingham and a director of Common Futures) </w:t>
      </w:r>
      <w:r w:rsidRPr="008F4D02">
        <w:rPr>
          <w:rStyle w:val="Author-Date"/>
        </w:rPr>
        <w:t>12</w:t>
      </w:r>
    </w:p>
    <w:p w14:paraId="7A1B36F8" w14:textId="77777777" w:rsidR="00D31536" w:rsidRPr="008F4D02" w:rsidRDefault="00D31536" w:rsidP="00D31536">
      <w:pPr>
        <w:pStyle w:val="Cites"/>
        <w:jc w:val="left"/>
      </w:pPr>
      <w:r w:rsidRPr="008F4D02">
        <w:t xml:space="preserve">(Michael and Patrick, The Resilience Imperative: Cooperative Transitions to a Steady-state Economy, New Society Publishers, </w:t>
      </w:r>
      <w:proofErr w:type="gramStart"/>
      <w:r w:rsidRPr="008F4D02">
        <w:t>googlebooks</w:t>
      </w:r>
      <w:proofErr w:type="gramEnd"/>
      <w:r w:rsidRPr="008F4D02">
        <w:t>)</w:t>
      </w:r>
    </w:p>
    <w:p w14:paraId="0118B472" w14:textId="77777777" w:rsidR="00D31536" w:rsidRPr="005A45AA" w:rsidRDefault="00D31536" w:rsidP="00D31536">
      <w:pPr>
        <w:pStyle w:val="Nothing"/>
      </w:pPr>
    </w:p>
    <w:p w14:paraId="2BCF1FB4" w14:textId="77777777" w:rsidR="00D31536" w:rsidRPr="005A45AA" w:rsidRDefault="00D31536" w:rsidP="008547B6">
      <w:pPr>
        <w:pStyle w:val="Cards"/>
      </w:pPr>
      <w:r w:rsidRPr="005A45AA">
        <w:t xml:space="preserve">Important as such action is, is it realistic to think, it can be effective against the global powerhouses of wealth and control, who believe economic growth is an unalloyed public good most expediently advanced by keeping government out of the way? </w:t>
      </w:r>
      <w:r w:rsidRPr="00F41387">
        <w:rPr>
          <w:rStyle w:val="StyleUnderline"/>
        </w:rPr>
        <w:t>The proposition of moving to a steady</w:t>
      </w:r>
      <w:r w:rsidRPr="00F41387">
        <w:rPr>
          <w:rStyle w:val="StyleUnderline"/>
        </w:rPr>
        <w:noBreakHyphen/>
        <w:t>state economy is laughable to many</w:t>
      </w:r>
      <w:r w:rsidRPr="005A45AA">
        <w:t xml:space="preserve"> in this camp. After all, they will argue, millions have been lifted out of poverty. </w:t>
      </w:r>
      <w:proofErr w:type="gramStart"/>
      <w:r w:rsidRPr="005A45AA">
        <w:t>Wealth is the basis for investment, and without the freedom to pursue profit</w:t>
      </w:r>
      <w:proofErr w:type="gramEnd"/>
      <w:r w:rsidRPr="005A45AA">
        <w:t xml:space="preserve">, </w:t>
      </w:r>
      <w:proofErr w:type="gramStart"/>
      <w:r w:rsidRPr="005A45AA">
        <w:t>investment will dry up</w:t>
      </w:r>
      <w:proofErr w:type="gramEnd"/>
      <w:r w:rsidRPr="005A45AA">
        <w:t>. Besides, is it not by virtue of successful corporations that the jobs and taxes needed to support social and environmental programs are created and sustained? These are powerful arguments. Indeed, they are difficult to counter if you are limited to basing your argument on the last 40 years of supplyside economics, deregulation of capital markets, and huge expansion in fossil</w:t>
      </w:r>
      <w:r w:rsidRPr="005A45AA">
        <w:noBreakHyphen/>
      </w:r>
      <w:r w:rsidR="008547B6">
        <w:t>fuel</w:t>
      </w:r>
      <w:r w:rsidR="008547B6">
        <w:noBreakHyphen/>
        <w:t>dependent economic growth.</w:t>
      </w:r>
    </w:p>
    <w:p w14:paraId="44000F43" w14:textId="77777777" w:rsidR="00D31536" w:rsidRPr="008547B6" w:rsidRDefault="00D31536" w:rsidP="008547B6">
      <w:pPr>
        <w:pStyle w:val="Cards"/>
        <w:rPr>
          <w:b/>
          <w:sz w:val="24"/>
          <w:u w:val="single"/>
        </w:rPr>
      </w:pPr>
      <w:r w:rsidRPr="005A45AA">
        <w:t xml:space="preserve"> Nevertheless, </w:t>
      </w:r>
      <w:r w:rsidRPr="008547B6">
        <w:rPr>
          <w:rStyle w:val="StyleUnderline"/>
        </w:rPr>
        <w:t>the rejection of these arguments is being fed by</w:t>
      </w:r>
      <w:r w:rsidRPr="005A45AA">
        <w:t xml:space="preserve"> what businessman, author, and environmentalist Paul Hawken calls "</w:t>
      </w:r>
      <w:r w:rsidRPr="008547B6">
        <w:rPr>
          <w:rStyle w:val="StyleUnderline"/>
        </w:rPr>
        <w:t>blessed unrest</w:t>
      </w:r>
      <w:r w:rsidRPr="005A45AA">
        <w:t xml:space="preserve">." </w:t>
      </w:r>
      <w:r w:rsidRPr="008547B6">
        <w:rPr>
          <w:rStyle w:val="StyleUnderline"/>
        </w:rPr>
        <w:t>Deepening disparity, human dislocation, and ecological threats are feeding a</w:t>
      </w:r>
      <w:r w:rsidRPr="005A45AA">
        <w:t xml:space="preserve"> different kind of growth </w:t>
      </w:r>
      <w:r w:rsidRPr="005A45AA">
        <w:noBreakHyphen/>
        <w:t xml:space="preserve"> a virtually invisible but </w:t>
      </w:r>
      <w:r w:rsidRPr="008547B6">
        <w:rPr>
          <w:rStyle w:val="Emphasis"/>
        </w:rPr>
        <w:t>global movement</w:t>
      </w:r>
      <w:r w:rsidRPr="008547B6">
        <w:rPr>
          <w:rStyle w:val="StyleUnderline"/>
        </w:rPr>
        <w:t xml:space="preserve"> that cuts across outdated ideologies, different classes, and varied cultures.</w:t>
      </w:r>
    </w:p>
    <w:p w14:paraId="51565EA2" w14:textId="77777777" w:rsidR="00D31536" w:rsidRPr="005A45AA" w:rsidRDefault="00D31536" w:rsidP="008547B6">
      <w:pPr>
        <w:pStyle w:val="Cards"/>
      </w:pPr>
      <w:r w:rsidRPr="005A45AA">
        <w:t>Autonomous and diverse, often local or issue</w:t>
      </w:r>
      <w:r w:rsidRPr="005A45AA">
        <w:noBreakHyphen/>
        <w:t xml:space="preserve">specific in their focus, </w:t>
      </w:r>
      <w:r w:rsidRPr="008547B6">
        <w:rPr>
          <w:rStyle w:val="StyleUnderline"/>
        </w:rPr>
        <w:t>outgrowths of this movement are multiplying across the globe</w:t>
      </w:r>
      <w:r w:rsidRPr="005A45AA">
        <w:t>. Some grow out of propositions to solve local problems</w:t>
      </w:r>
      <w:proofErr w:type="gramStart"/>
      <w:r w:rsidRPr="005A45AA">
        <w:t>;</w:t>
      </w:r>
      <w:proofErr w:type="gramEnd"/>
      <w:r w:rsidRPr="005A45AA">
        <w:t xml:space="preserve"> others out of opposition to forces compromising the health of the local environment. Others cut their swath more widely, advancing propositions or mobilizing opposition, linked together, often unwittingly, by a broad concern for the protection, healing, and health of people and planet. Few have substantial monetary resources at their </w:t>
      </w:r>
      <w:proofErr w:type="gramStart"/>
      <w:r w:rsidRPr="005A45AA">
        <w:t>disposal,</w:t>
      </w:r>
      <w:proofErr w:type="gramEnd"/>
      <w:r w:rsidRPr="005A45AA">
        <w:t xml:space="preserve"> though among their numbers are a surprising number of billionaires alleged to have had an epiphany on their way to the 21st century. Their breadth and diversity, arguably one of their strengths and a key contributor to their successes, "also leaves the movement singularly vulnerable:' suggests Haw</w:t>
      </w:r>
      <w:r w:rsidR="008547B6">
        <w:t>ken in his book Blessed Unrest:</w:t>
      </w:r>
    </w:p>
    <w:p w14:paraId="7979548D" w14:textId="77777777" w:rsidR="00D31536" w:rsidRPr="005A45AA" w:rsidRDefault="00D31536" w:rsidP="008547B6">
      <w:pPr>
        <w:pStyle w:val="Cards"/>
      </w:pPr>
      <w:r w:rsidRPr="005A45AA">
        <w:t xml:space="preserve">However adaptive, diversity can also prevent connection, cooperation and effectiveness. Inevitably there is jockeying for position and territory, and lack of collaboration, especially when organizations are forced to compete for scarce resources. There is narcissism, when small groups begin to stare into the waters of just causes and imagine </w:t>
      </w:r>
      <w:proofErr w:type="gramStart"/>
      <w:r w:rsidRPr="005A45AA">
        <w:t>themselves</w:t>
      </w:r>
      <w:proofErr w:type="gramEnd"/>
      <w:r w:rsidRPr="005A45AA">
        <w:t xml:space="preserve"> to be saviours... Strongly held beliefs can breed fanaticism as easily as genuine </w:t>
      </w:r>
      <w:proofErr w:type="gramStart"/>
      <w:r w:rsidRPr="005A45AA">
        <w:t>breakthroughs ..</w:t>
      </w:r>
      <w:proofErr w:type="gramEnd"/>
      <w:r w:rsidRPr="005A45AA">
        <w:t xml:space="preserve">While issues grow in importance, a balkanized movement does not match the scale of the </w:t>
      </w:r>
      <w:proofErr w:type="gramStart"/>
      <w:r w:rsidRPr="005A45AA">
        <w:t>problems.This</w:t>
      </w:r>
      <w:proofErr w:type="gramEnd"/>
      <w:r w:rsidRPr="005A45AA">
        <w:t xml:space="preserve"> is particularly obvious with respect to climate change. On one hand, the practical implementation of hands</w:t>
      </w:r>
      <w:r w:rsidRPr="005A45AA">
        <w:noBreakHyphen/>
        <w:t xml:space="preserve">on energy reduction needs to be implemented on a local scale. But the major policy changes and initiatives that must be taken on the national and international levels with respect to public transportation, oil company subsidies, and renewable energy are stymied by the corruption of politicians and special </w:t>
      </w:r>
      <w:r w:rsidRPr="005A45AA">
        <w:lastRenderedPageBreak/>
        <w:t>interests; as yet there has been no coming together of organizations in a united front that can counter the massive scale and power of the global corporations and lobbyists that protect the status quo.</w:t>
      </w:r>
    </w:p>
    <w:p w14:paraId="3EAD8E0C" w14:textId="77777777" w:rsidR="00D31536" w:rsidRPr="005A45AA" w:rsidRDefault="00D31536" w:rsidP="00D31536">
      <w:pPr>
        <w:pStyle w:val="Cards"/>
      </w:pPr>
      <w:r w:rsidRPr="005A45AA">
        <w:t xml:space="preserve">Fewer in number but strategically important are those that have managed to create a united front. </w:t>
      </w:r>
      <w:r w:rsidRPr="008547B6">
        <w:rPr>
          <w:rStyle w:val="StyleUnderline"/>
        </w:rPr>
        <w:t>This evolving capacity to weave proposition and opposition into broadly based, multilayered federations succeeds in shifting the discourse about what ends the economy should serve and, in modest ways, makes some inroads into changing the rules by which the economy is governed</w:t>
      </w:r>
      <w:r w:rsidRPr="005A45AA">
        <w:t>.</w:t>
      </w:r>
    </w:p>
    <w:p w14:paraId="232F40B2" w14:textId="77777777" w:rsidR="00D31536" w:rsidRPr="00681B92" w:rsidRDefault="00D31536" w:rsidP="00D31536">
      <w:pPr>
        <w:pStyle w:val="Nothing"/>
      </w:pPr>
    </w:p>
    <w:p w14:paraId="66D1BA70" w14:textId="77777777" w:rsidR="00D31536" w:rsidRPr="001A19F5" w:rsidRDefault="00D31536" w:rsidP="00D31536">
      <w:pPr>
        <w:pStyle w:val="Heading3"/>
      </w:pPr>
      <w:r w:rsidRPr="001A19F5">
        <w:lastRenderedPageBreak/>
        <w:t>Transition Possible</w:t>
      </w:r>
    </w:p>
    <w:p w14:paraId="16EA495C" w14:textId="77777777" w:rsidR="00D31536" w:rsidRPr="008F4D02" w:rsidRDefault="00D31536" w:rsidP="00D31536">
      <w:pPr>
        <w:pStyle w:val="Nothing"/>
      </w:pPr>
    </w:p>
    <w:p w14:paraId="350D0CC3" w14:textId="77777777" w:rsidR="00D31536" w:rsidRPr="008F4D02" w:rsidRDefault="00D31536" w:rsidP="00D31536">
      <w:pPr>
        <w:pStyle w:val="Cites"/>
        <w:jc w:val="left"/>
      </w:pPr>
      <w:r w:rsidRPr="008F4D02">
        <w:rPr>
          <w:rStyle w:val="Author-Date"/>
        </w:rPr>
        <w:t>Lewis and Canaty</w:t>
      </w:r>
      <w:r w:rsidRPr="008F4D02">
        <w:t xml:space="preserve"> (executive director of the Center for Community Enterprise; honorary research fellow at the University of Birmingham and a director of Common Futures) </w:t>
      </w:r>
      <w:r w:rsidRPr="008F4D02">
        <w:rPr>
          <w:rStyle w:val="Author-Date"/>
        </w:rPr>
        <w:t>12</w:t>
      </w:r>
    </w:p>
    <w:p w14:paraId="50AF7379" w14:textId="77777777" w:rsidR="00D31536" w:rsidRPr="008F4D02" w:rsidRDefault="00D31536" w:rsidP="00D31536">
      <w:pPr>
        <w:pStyle w:val="Cites"/>
        <w:jc w:val="left"/>
      </w:pPr>
      <w:r w:rsidRPr="008F4D02">
        <w:t xml:space="preserve">(Michael and Patrick, The Resilience Imperative: Cooperative Transitions to a Steady-state Economy, New Society Publishers, </w:t>
      </w:r>
      <w:proofErr w:type="gramStart"/>
      <w:r w:rsidRPr="008F4D02">
        <w:t>googlebooks</w:t>
      </w:r>
      <w:proofErr w:type="gramEnd"/>
      <w:r w:rsidRPr="008F4D02">
        <w:t>)</w:t>
      </w:r>
    </w:p>
    <w:p w14:paraId="75EDD29A" w14:textId="77777777" w:rsidR="00D31536" w:rsidRPr="00681B92" w:rsidRDefault="00D31536" w:rsidP="00D31536">
      <w:pPr>
        <w:pStyle w:val="Nothing"/>
      </w:pPr>
    </w:p>
    <w:p w14:paraId="3FB5627E" w14:textId="77777777" w:rsidR="00D31536" w:rsidRPr="001A19F5" w:rsidRDefault="00D31536" w:rsidP="008547B6">
      <w:pPr>
        <w:pStyle w:val="Cards"/>
      </w:pPr>
      <w:r w:rsidRPr="001A19F5">
        <w:t>Between now and 2050 we can choose to expand our investment in green infrastructure year on year. Jobs will be lost in the transition from fossil fuels. But there are millions of jobs to be had as we redirect our time, talent and resource. We must merely decide it is important, raise the price of carbon year on year and unleash the resilience of our species</w:t>
      </w:r>
      <w:r w:rsidR="008547B6">
        <w:t xml:space="preserve"> in a more realistic direction.</w:t>
      </w:r>
    </w:p>
    <w:p w14:paraId="2C90620D" w14:textId="77777777" w:rsidR="00D31536" w:rsidRPr="001A19F5" w:rsidRDefault="00D31536" w:rsidP="008547B6">
      <w:pPr>
        <w:pStyle w:val="Cards"/>
      </w:pPr>
      <w:r w:rsidRPr="001A19F5">
        <w:t>Between now and 2050 we can grease the wheels for green infrastructure and many other transition pathways by choosing to implement options for radically reducing the financial, human and planetary costs of compound interest. According to the evidence we have cited, Germans pay 33% of household costs in interest and 35% of business expenses is created by compound interest. Is it any wonder so</w:t>
      </w:r>
      <w:r w:rsidRPr="001A19F5">
        <w:noBreakHyphen/>
        <w:t>called progress is miring us in deeper and deeper levels of poverty and growing joblessness? Follow the money trail. We know that usury can be overcome. We have made the case for public banking, cooperative money and fee</w:t>
      </w:r>
      <w:r w:rsidRPr="001A19F5">
        <w:noBreakHyphen/>
        <w:t>based lending options to slash the growth</w:t>
      </w:r>
      <w:r w:rsidRPr="001A19F5">
        <w:noBreakHyphen/>
        <w:t>inducing cancer of compound interest and release life energy and investment resources to transition t</w:t>
      </w:r>
      <w:r w:rsidR="008547B6">
        <w:t>owards the Green ART of Living.</w:t>
      </w:r>
    </w:p>
    <w:p w14:paraId="3A0E643D" w14:textId="77777777" w:rsidR="00D31536" w:rsidRPr="001A19F5" w:rsidRDefault="00D31536" w:rsidP="008547B6">
      <w:pPr>
        <w:pStyle w:val="Cards"/>
      </w:pPr>
      <w:r w:rsidRPr="001A19F5">
        <w:t>Between now and 2050 we can definitely choose to implement broad land reforms that ensure both affordable housing for all and fairness, and justice in the distribution of benefits that flow from the fruits of the earth, thus equipping ourselves collectively for the ongoing investment in transition.</w:t>
      </w:r>
    </w:p>
    <w:p w14:paraId="552857FE" w14:textId="77777777" w:rsidR="00D31536" w:rsidRPr="001A19F5" w:rsidRDefault="00D31536" w:rsidP="008547B6">
      <w:pPr>
        <w:pStyle w:val="Cards"/>
      </w:pPr>
      <w:r w:rsidRPr="001A19F5">
        <w:t xml:space="preserve">Between now and 2050 as we phase in land reform and lending reform and phase out usurious charges for land and capital, we will reclaim our lives from the moneylenders and speculative developers. We can then take back </w:t>
      </w:r>
      <w:proofErr w:type="gramStart"/>
      <w:r w:rsidRPr="001A19F5">
        <w:t>power</w:t>
      </w:r>
      <w:proofErr w:type="gramEnd"/>
      <w:r w:rsidRPr="001A19F5">
        <w:t xml:space="preserve"> steadily from the Market and be able to reduce our working time one percent per year. Long</w:t>
      </w:r>
      <w:r w:rsidRPr="001A19F5">
        <w:noBreakHyphen/>
        <w:t xml:space="preserve">term unemployment can simultaneously be addressed through sharing paid work and releasing our "life energy" for what William Morris and Fritz Schumacher called Good Work </w:t>
      </w:r>
      <w:r w:rsidRPr="001A19F5">
        <w:noBreakHyphen/>
        <w:t xml:space="preserve"> growing food, looking after each other, pursuing the arts, playing music, and engaging in a widening panoply of restorative investments of our time, talent, and resour</w:t>
      </w:r>
      <w:r w:rsidR="008547B6">
        <w:t>ce.</w:t>
      </w:r>
    </w:p>
    <w:p w14:paraId="07C49154" w14:textId="77777777" w:rsidR="00D31536" w:rsidRPr="001A19F5" w:rsidRDefault="00D31536" w:rsidP="00D31536">
      <w:pPr>
        <w:pStyle w:val="Cards"/>
      </w:pPr>
      <w:r w:rsidRPr="001A19F5">
        <w:t xml:space="preserve">Between now and 2050 we can choose to stabilize citizen incomes substantially through ensuring people share ownership under a diversity of Trusteeship companies and CLBs, thus accessing a "binary" income </w:t>
      </w:r>
      <w:r w:rsidRPr="001A19F5">
        <w:noBreakHyphen/>
        <w:t xml:space="preserve"> both wages from our work and a share of the profits from democratic enterprises. Working hours may go down but if profits are shared, income stability can be enhanced, performance improved, and the transition to a steady state economy can be progressively achieved.</w:t>
      </w:r>
    </w:p>
    <w:p w14:paraId="1B080621" w14:textId="77777777" w:rsidR="00D31536" w:rsidRDefault="00D31536" w:rsidP="00D31536">
      <w:pPr>
        <w:pStyle w:val="Nothing"/>
        <w:rPr>
          <w:rFonts w:eastAsiaTheme="majorEastAsia"/>
        </w:rPr>
      </w:pPr>
    </w:p>
    <w:p w14:paraId="1DDFE5D3" w14:textId="77777777" w:rsidR="00723551" w:rsidRDefault="00723551" w:rsidP="00D31536">
      <w:pPr>
        <w:pStyle w:val="Nothing"/>
        <w:rPr>
          <w:rFonts w:eastAsiaTheme="majorEastAsia"/>
        </w:rPr>
      </w:pPr>
    </w:p>
    <w:p w14:paraId="31808E38" w14:textId="77777777" w:rsidR="00723551" w:rsidRDefault="00723551" w:rsidP="00723551">
      <w:pPr>
        <w:pStyle w:val="Heading3"/>
      </w:pPr>
      <w:r>
        <w:lastRenderedPageBreak/>
        <w:t>A2: Need concrete change</w:t>
      </w:r>
    </w:p>
    <w:p w14:paraId="2BDCC785" w14:textId="77777777" w:rsidR="006415E0" w:rsidRPr="006415E0" w:rsidRDefault="006415E0" w:rsidP="006415E0"/>
    <w:p w14:paraId="4FDF169A" w14:textId="77777777" w:rsidR="00723551" w:rsidRDefault="00723551" w:rsidP="00723551">
      <w:pPr>
        <w:pStyle w:val="Heading4"/>
      </w:pPr>
      <w:r>
        <w:t>Degrowth can be concrete and measurable</w:t>
      </w:r>
    </w:p>
    <w:p w14:paraId="3C72F141" w14:textId="77777777" w:rsidR="00723551" w:rsidRPr="004812D9" w:rsidRDefault="00723551" w:rsidP="00723551">
      <w:pPr>
        <w:rPr>
          <w:rStyle w:val="Style13ptBold"/>
          <w:sz w:val="22"/>
        </w:rPr>
      </w:pPr>
      <w:r>
        <w:rPr>
          <w:rStyle w:val="Style13ptBold"/>
        </w:rPr>
        <w:t xml:space="preserve">Kallis 10 </w:t>
      </w:r>
      <w:r w:rsidRPr="003053AC">
        <w:t>(</w:t>
      </w:r>
      <w:r>
        <w:t xml:space="preserve">Giorgos Kallis, “In defence of degrowth”, </w:t>
      </w:r>
      <w:r>
        <w:rPr>
          <w:i/>
        </w:rPr>
        <w:t xml:space="preserve">Elsevier, </w:t>
      </w:r>
      <w:r>
        <w:t>May 21</w:t>
      </w:r>
      <w:r w:rsidRPr="003053AC">
        <w:rPr>
          <w:vertAlign w:val="superscript"/>
        </w:rPr>
        <w:t>st</w:t>
      </w:r>
      <w:r>
        <w:t>, 2010)</w:t>
      </w:r>
    </w:p>
    <w:p w14:paraId="209E2641" w14:textId="77777777" w:rsidR="00723551" w:rsidRDefault="00723551" w:rsidP="00723551">
      <w:pPr>
        <w:pStyle w:val="Nothing"/>
        <w:rPr>
          <w:rStyle w:val="StyleUnderline"/>
        </w:rPr>
      </w:pPr>
      <w:r w:rsidRPr="004812D9">
        <w:rPr>
          <w:sz w:val="16"/>
        </w:rPr>
        <w:t xml:space="preserve">Furthermore as Martinez-Alier et al. (2010) note “the validity of concepts ... not only hold by their intellectual framing but also by their capacity to contribute to the social changes they advocate”. Philosophers are still scribbling over the meaning of “liberty” or “equality”, but this did not stop the French revolution from changing the world, probably for the better. Likewise, </w:t>
      </w:r>
      <w:r w:rsidRPr="004812D9">
        <w:rPr>
          <w:rStyle w:val="StyleUnderline"/>
        </w:rPr>
        <w:t>degrowth will be politically useful if it mobilises people to bring beneficial social change and this will not be determined by whether it can be expressed in a single indicator or not.</w:t>
      </w:r>
      <w:r w:rsidRPr="004812D9">
        <w:rPr>
          <w:sz w:val="16"/>
        </w:rPr>
        <w:t xml:space="preserve"> </w:t>
      </w:r>
      <w:proofErr w:type="gramStart"/>
      <w:r w:rsidRPr="004812D9">
        <w:rPr>
          <w:sz w:val="16"/>
        </w:rPr>
        <w:t>van</w:t>
      </w:r>
      <w:proofErr w:type="gramEnd"/>
      <w:r w:rsidRPr="004812D9">
        <w:rPr>
          <w:sz w:val="16"/>
        </w:rPr>
        <w:t xml:space="preserve"> den Bergh is right that </w:t>
      </w:r>
      <w:r w:rsidRPr="004812D9">
        <w:rPr>
          <w:rStyle w:val="StyleUnderline"/>
        </w:rPr>
        <w:t xml:space="preserve">political change requires also concrete proposals, or even rallying slogans with specific (measurable) demands. The call for equality for example was expressed in concrete demands to end slavery, give women equal rights or provide full employment and social security. These were indeed clear and unequivocal goals </w:t>
      </w:r>
      <w:r w:rsidRPr="004812D9">
        <w:rPr>
          <w:sz w:val="16"/>
        </w:rPr>
        <w:t>unlike sustainable degrowth</w:t>
      </w:r>
      <w:r w:rsidRPr="004812D9">
        <w:rPr>
          <w:rStyle w:val="StyleUnderline"/>
        </w:rPr>
        <w:t>. But sustainable degrowth is not meant to be a call in itself but an umbrella vision, like equality, that brings together under a common framework</w:t>
      </w:r>
      <w:r w:rsidRPr="004812D9">
        <w:rPr>
          <w:sz w:val="16"/>
        </w:rPr>
        <w:t xml:space="preserve"> </w:t>
      </w:r>
      <w:r w:rsidRPr="004812D9">
        <w:rPr>
          <w:rStyle w:val="StyleUnderline"/>
        </w:rPr>
        <w:t>a number of specific demands: 21-hour working week, basic income for all, leave oil in the ground, cap CO2, cap salaries, etc</w:t>
      </w:r>
      <w:r w:rsidRPr="004812D9">
        <w:rPr>
          <w:sz w:val="16"/>
        </w:rPr>
        <w:t xml:space="preserve"> (see www.degrowth.eu and http://www.neweconomics. org</w:t>
      </w:r>
      <w:r w:rsidRPr="004812D9">
        <w:rPr>
          <w:rStyle w:val="StyleUnderline"/>
        </w:rPr>
        <w:t>/). Any of these specific demands can act as an entry points towards a degrowth transition. Importantly, these demands can create broader social coalitions,</w:t>
      </w:r>
      <w:r w:rsidRPr="004812D9">
        <w:rPr>
          <w:sz w:val="16"/>
        </w:rPr>
        <w:t xml:space="preserve"> including not only environmentally- concerned groups, but also trade unions, precarious workers and the unemployed or environmental justice movements in the Global South (Gorz, 1994; Martinez-Alier, 2010</w:t>
      </w:r>
      <w:r w:rsidRPr="004812D9">
        <w:rPr>
          <w:rStyle w:val="StyleUnderline"/>
        </w:rPr>
        <w:t>)</w:t>
      </w:r>
      <w:proofErr w:type="gramStart"/>
      <w:r w:rsidRPr="004812D9">
        <w:rPr>
          <w:rStyle w:val="StyleUnderline"/>
        </w:rPr>
        <w:t>.</w:t>
      </w:r>
      <w:r w:rsidRPr="004812D9">
        <w:rPr>
          <w:rStyle w:val="StyleUnderline"/>
          <w:sz w:val="12"/>
        </w:rPr>
        <w:t>¶</w:t>
      </w:r>
      <w:proofErr w:type="gramEnd"/>
      <w:r w:rsidRPr="004812D9">
        <w:rPr>
          <w:rStyle w:val="StyleUnderline"/>
        </w:rPr>
        <w:t xml:space="preserve"> Despite my argument against the importance of measurability, I do not mean that we cannot work out indicators to capture different aspects of sustainable degrowth. </w:t>
      </w:r>
      <w:proofErr w:type="gramStart"/>
      <w:r w:rsidRPr="004812D9">
        <w:rPr>
          <w:rStyle w:val="StyleUnderline"/>
        </w:rPr>
        <w:t>We can think for example of possible variables that capture socially sustainable degrowth</w:t>
      </w:r>
      <w:r w:rsidRPr="004812D9">
        <w:rPr>
          <w:sz w:val="16"/>
        </w:rPr>
        <w:t>, such as through- put-related ones (e.g.: CO2 emissions, percentage of land that is urbanized, hazardous waste in kg per capita, and total km travelled by food from source to consumption) and/or welfare ones (poverty levels, equality indicators, self-reported happiness, etc).</w:t>
      </w:r>
      <w:proofErr w:type="gramEnd"/>
      <w:r w:rsidRPr="004812D9">
        <w:rPr>
          <w:sz w:val="16"/>
        </w:rPr>
        <w:t xml:space="preserve"> Disaggregated infor- mation may be more valuable in some analytical or policy contexts, and aggregated indexes, with due recognition of their caveats, in other, more communicative contexts. Decrease of throughput variables and increase of welfare variables (or an aggregate of them) may indicate progress in the direction of sustainable degrowth. Of course there are problems in aggregating different environmental indices or material flows (van den Bergh, 2011), but I am confident that the fact that kgs of gravel cannot be aggregated with kgs of gold will not come as news to researchers of the Wuppertal Institute in Germany who have been working with material flow indicators. </w:t>
      </w:r>
      <w:r w:rsidRPr="004812D9">
        <w:rPr>
          <w:rStyle w:val="StyleUnderline"/>
        </w:rPr>
        <w:t>Of course any indicator system is imperfect,</w:t>
      </w:r>
      <w:r w:rsidRPr="004812D9">
        <w:rPr>
          <w:sz w:val="16"/>
        </w:rPr>
        <w:t xml:space="preserve"> entailing incommensurable value claims and choices on what to measure, ad hoc weighing for aggregation or problems of empirical measurement. </w:t>
      </w:r>
      <w:r w:rsidRPr="004812D9">
        <w:rPr>
          <w:rStyle w:val="StyleUnderline"/>
        </w:rPr>
        <w:t>But this is not particular to degrowth and it cannot be an argument against</w:t>
      </w:r>
    </w:p>
    <w:p w14:paraId="6E2E44B5" w14:textId="77777777" w:rsidR="00723551" w:rsidRDefault="00723551" w:rsidP="00723551">
      <w:pPr>
        <w:pStyle w:val="Nothing"/>
        <w:rPr>
          <w:rStyle w:val="StyleUnderline"/>
        </w:rPr>
      </w:pPr>
    </w:p>
    <w:p w14:paraId="000EBD55" w14:textId="77777777" w:rsidR="00723551" w:rsidRDefault="00723551" w:rsidP="00723551">
      <w:pPr>
        <w:pStyle w:val="Heading3"/>
      </w:pPr>
      <w:r>
        <w:lastRenderedPageBreak/>
        <w:t xml:space="preserve">A2: </w:t>
      </w:r>
      <w:r w:rsidR="006415E0">
        <w:t>People Demand Growth</w:t>
      </w:r>
    </w:p>
    <w:p w14:paraId="508216CE" w14:textId="77777777" w:rsidR="006415E0" w:rsidRDefault="006415E0" w:rsidP="006415E0"/>
    <w:p w14:paraId="29B1CE21" w14:textId="77777777" w:rsidR="006415E0" w:rsidRPr="00240B82" w:rsidRDefault="006415E0" w:rsidP="006415E0">
      <w:pPr>
        <w:pStyle w:val="Heading4"/>
        <w:rPr>
          <w:rStyle w:val="Style13ptBold"/>
          <w:b/>
          <w:bCs w:val="0"/>
        </w:rPr>
      </w:pPr>
      <w:r w:rsidRPr="00240B82">
        <w:rPr>
          <w:rStyle w:val="Style13ptBold"/>
          <w:b/>
          <w:bCs w:val="0"/>
        </w:rPr>
        <w:t>Transition is possible- humans are very adaptable</w:t>
      </w:r>
    </w:p>
    <w:p w14:paraId="253DA1AE" w14:textId="77777777" w:rsidR="006415E0" w:rsidRPr="0049540F" w:rsidRDefault="006415E0" w:rsidP="006415E0">
      <w:pPr>
        <w:rPr>
          <w:rStyle w:val="StyleUnderline"/>
          <w:sz w:val="16"/>
          <w:u w:val="none"/>
        </w:rPr>
      </w:pPr>
      <w:r w:rsidRPr="00A6213E">
        <w:rPr>
          <w:rStyle w:val="Style13ptBold"/>
        </w:rPr>
        <w:t>Schneider et al.</w:t>
      </w:r>
      <w:r>
        <w:t xml:space="preserve"> </w:t>
      </w:r>
      <w:r w:rsidRPr="00A6213E">
        <w:t>Autonomous University of Barcelona.</w:t>
      </w:r>
      <w:r>
        <w:rPr>
          <w:rFonts w:ascii="Arial" w:hAnsi="Arial" w:cs="Arial"/>
          <w:color w:val="000000"/>
          <w:sz w:val="45"/>
          <w:szCs w:val="45"/>
          <w:shd w:val="clear" w:color="auto" w:fill="FFFFFF"/>
        </w:rPr>
        <w:t xml:space="preserve"> </w:t>
      </w:r>
      <w:proofErr w:type="gramStart"/>
      <w:r>
        <w:t>Research &amp; Degrowth, Spain and France.</w:t>
      </w:r>
      <w:proofErr w:type="gramEnd"/>
      <w:r>
        <w:t xml:space="preserve"> ICREA, Catalonia, Spain.  </w:t>
      </w:r>
      <w:proofErr w:type="gramStart"/>
      <w:r>
        <w:t>1-22-20</w:t>
      </w:r>
      <w:r w:rsidRPr="00A6213E">
        <w:rPr>
          <w:rStyle w:val="Style13ptBold"/>
        </w:rPr>
        <w:t>10</w:t>
      </w:r>
      <w:r>
        <w:t>.  Journal of Cleaner Production.</w:t>
      </w:r>
      <w:proofErr w:type="gramEnd"/>
      <w:r>
        <w:t xml:space="preserve"> “Crisis or opportunity? Economic degrowth for social equity and ecological sustainability. Introduction to this special issue”</w:t>
      </w:r>
    </w:p>
    <w:p w14:paraId="487053F2" w14:textId="77777777" w:rsidR="006415E0" w:rsidRDefault="006415E0" w:rsidP="006415E0">
      <w:pPr>
        <w:rPr>
          <w:rStyle w:val="StyleUnderline"/>
        </w:rPr>
      </w:pPr>
      <w:r w:rsidRPr="0049540F">
        <w:rPr>
          <w:sz w:val="16"/>
        </w:rPr>
        <w:t xml:space="preserve">Matthey however does not examine how fixed or malleable are these aspirations. In fact, </w:t>
      </w:r>
      <w:r w:rsidRPr="0049540F">
        <w:rPr>
          <w:rStyle w:val="StyleUnderline"/>
        </w:rPr>
        <w:t>human history suggests that we are very adaptable to change</w:t>
      </w:r>
      <w:r w:rsidRPr="0049540F">
        <w:rPr>
          <w:sz w:val="16"/>
        </w:rPr>
        <w:t xml:space="preserve">, and that </w:t>
      </w:r>
      <w:r w:rsidRPr="0049540F">
        <w:rPr>
          <w:rStyle w:val="StyleUnderline"/>
        </w:rPr>
        <w:t>aspirations can quickly readjust</w:t>
      </w:r>
      <w:r w:rsidRPr="0049540F">
        <w:rPr>
          <w:sz w:val="16"/>
        </w:rPr>
        <w:t xml:space="preserve"> if external conditions change. </w:t>
      </w:r>
      <w:r w:rsidRPr="0049540F">
        <w:rPr>
          <w:rStyle w:val="StyleUnderline"/>
        </w:rPr>
        <w:t>An aspiration for increasing material consumption should not be taken for granted</w:t>
      </w:r>
      <w:r w:rsidRPr="0049540F">
        <w:rPr>
          <w:sz w:val="16"/>
        </w:rPr>
        <w:t xml:space="preserve">, </w:t>
      </w:r>
      <w:r w:rsidRPr="0049540F">
        <w:rPr>
          <w:rStyle w:val="StyleUnderline"/>
        </w:rPr>
        <w:t>but seen as a</w:t>
      </w:r>
      <w:r w:rsidRPr="0049540F">
        <w:rPr>
          <w:sz w:val="16"/>
        </w:rPr>
        <w:t xml:space="preserve"> specific cultural-historical </w:t>
      </w:r>
      <w:r w:rsidRPr="0049540F">
        <w:rPr>
          <w:rStyle w:val="StyleUnderline"/>
        </w:rPr>
        <w:t>construct that may easily change. The role of state policies and advertising is crucial in this respect</w:t>
      </w:r>
      <w:r w:rsidRPr="0049540F">
        <w:rPr>
          <w:sz w:val="16"/>
        </w:rPr>
        <w:t>, as in the recent crisis where messages promoting consumption were amplified</w:t>
      </w:r>
      <w:proofErr w:type="gramStart"/>
      <w:r w:rsidRPr="0049540F">
        <w:rPr>
          <w:sz w:val="16"/>
        </w:rPr>
        <w:t>, struggling</w:t>
      </w:r>
      <w:proofErr w:type="gramEnd"/>
      <w:r w:rsidRPr="0049540F">
        <w:rPr>
          <w:sz w:val="16"/>
        </w:rPr>
        <w:t xml:space="preserve"> to maintain the materialist aspirations without which the market economy was in danger.</w:t>
      </w:r>
    </w:p>
    <w:p w14:paraId="18514C8C" w14:textId="77777777" w:rsidR="006415E0" w:rsidRPr="006415E0" w:rsidRDefault="006415E0" w:rsidP="006415E0">
      <w:pPr>
        <w:pStyle w:val="Heading4"/>
      </w:pPr>
      <w:r w:rsidRPr="006415E0">
        <w:t>Degrowth mindset possible- already started in populations of the UK and Australia</w:t>
      </w:r>
    </w:p>
    <w:p w14:paraId="01F26457" w14:textId="77777777" w:rsidR="006415E0" w:rsidRPr="00240B82" w:rsidRDefault="006415E0" w:rsidP="006415E0">
      <w:pPr>
        <w:rPr>
          <w:rStyle w:val="StyleUnderline"/>
          <w:sz w:val="16"/>
          <w:u w:val="none"/>
        </w:rPr>
      </w:pPr>
      <w:r w:rsidRPr="00A6213E">
        <w:rPr>
          <w:rStyle w:val="Style13ptBold"/>
        </w:rPr>
        <w:t>Schneider et al.</w:t>
      </w:r>
      <w:r>
        <w:t xml:space="preserve"> </w:t>
      </w:r>
      <w:r w:rsidRPr="00A6213E">
        <w:t>Autonomous University of Barcelona.</w:t>
      </w:r>
      <w:r>
        <w:rPr>
          <w:rFonts w:ascii="Arial" w:hAnsi="Arial" w:cs="Arial"/>
          <w:color w:val="000000"/>
          <w:sz w:val="45"/>
          <w:szCs w:val="45"/>
          <w:shd w:val="clear" w:color="auto" w:fill="FFFFFF"/>
        </w:rPr>
        <w:t xml:space="preserve"> </w:t>
      </w:r>
      <w:proofErr w:type="gramStart"/>
      <w:r>
        <w:t>Research &amp; Degrowth, Spain and France.</w:t>
      </w:r>
      <w:proofErr w:type="gramEnd"/>
      <w:r>
        <w:t xml:space="preserve"> ICREA, Catalonia, Spain.  </w:t>
      </w:r>
      <w:proofErr w:type="gramStart"/>
      <w:r>
        <w:t>1-22-20</w:t>
      </w:r>
      <w:r w:rsidRPr="00A6213E">
        <w:rPr>
          <w:rStyle w:val="Style13ptBold"/>
        </w:rPr>
        <w:t>10</w:t>
      </w:r>
      <w:r>
        <w:t>.  Journal of Cleaner Production.</w:t>
      </w:r>
      <w:proofErr w:type="gramEnd"/>
      <w:r>
        <w:t xml:space="preserve"> “Crisis or opportunity? Economic degrowth for social equity and ecological sustainability. Introduction to this special issue”</w:t>
      </w:r>
    </w:p>
    <w:p w14:paraId="4B000A0A" w14:textId="77777777" w:rsidR="006415E0" w:rsidRPr="00875AED" w:rsidRDefault="006415E0" w:rsidP="006415E0">
      <w:pPr>
        <w:rPr>
          <w:rStyle w:val="StyleUnderline"/>
        </w:rPr>
      </w:pPr>
      <w:r w:rsidRPr="00240B82">
        <w:rPr>
          <w:sz w:val="16"/>
        </w:rPr>
        <w:t xml:space="preserve">Clive Hamilton approaches the same questions as Matthey, but from a sociological point of view. He argues that environmental problems today often originate from the fact that consumption is no longer a means of fulfilling material needs but a method to create a personal identity (and advertising is central here). Over the last four decades there has been a transition from a production to a consumption society with re-localization of production to the South and some countries of the East. Marketing creativity has become key to entrepreneurs’ success; product usefulness is not so relevant any more (or even worse, obsolescence is often planned). The logic of market expansion goes hand in hand with what Hamilton refers to as growth fetishism. Environmental appeals to change consumption behaviour implicitly ask people not merely to change their behaviour but to change their sense of personal identity. Green consumerism cannot get us far, Hamilton argues. He finds instead some ground for optimism in the fact that </w:t>
      </w:r>
      <w:r w:rsidRPr="00240B82">
        <w:rPr>
          <w:rStyle w:val="StyleUnderline"/>
        </w:rPr>
        <w:t>one fifth of the population in the UK and Australia, a class he calls ‘‘downshifters’’, have voluntarily reduced their income and consumption</w:t>
      </w:r>
      <w:r w:rsidRPr="00240B82">
        <w:rPr>
          <w:sz w:val="16"/>
        </w:rPr>
        <w:t xml:space="preserve"> to spend more time with family and friends. </w:t>
      </w:r>
      <w:r w:rsidRPr="00240B82">
        <w:rPr>
          <w:rStyle w:val="StyleUnderline"/>
        </w:rPr>
        <w:t>The degrowth message should focus on a positive image of a beyond-materialism future</w:t>
      </w:r>
      <w:r w:rsidRPr="00240B82">
        <w:rPr>
          <w:sz w:val="16"/>
        </w:rPr>
        <w:t xml:space="preserve">, Hamilton argues, rather than on a doomsday ecological imperative or a scaremongering with the present crisis. This reinforces Matthey’s message to escape from a strictly economic focus on the current crisis, as this is likely to backfire against degrowth. </w:t>
      </w:r>
    </w:p>
    <w:p w14:paraId="0B339603" w14:textId="4E3ADE73" w:rsidR="001D01EB" w:rsidRDefault="001D01EB" w:rsidP="001D01EB">
      <w:pPr>
        <w:pStyle w:val="BlockHeadings"/>
      </w:pPr>
      <w:r>
        <w:t xml:space="preserve">A2: </w:t>
      </w:r>
      <w:r>
        <w:t>Economic Decline</w:t>
      </w:r>
      <w:r>
        <w:t xml:space="preserve"> Causes War</w:t>
      </w:r>
    </w:p>
    <w:p w14:paraId="7D15F3E7" w14:textId="77777777" w:rsidR="001D01EB" w:rsidRPr="001D01EB" w:rsidRDefault="001D01EB" w:rsidP="001D01EB">
      <w:pPr>
        <w:pStyle w:val="Nothing"/>
      </w:pPr>
    </w:p>
    <w:p w14:paraId="550EA816" w14:textId="77777777" w:rsidR="001D01EB" w:rsidRPr="00654CF2" w:rsidRDefault="001D01EB" w:rsidP="001D01EB">
      <w:pPr>
        <w:pStyle w:val="Tags"/>
      </w:pPr>
      <w:r>
        <w:t>Economic decline doesn’t cause war.</w:t>
      </w:r>
    </w:p>
    <w:p w14:paraId="2E533A45" w14:textId="77777777" w:rsidR="001D01EB" w:rsidRDefault="001D01EB" w:rsidP="001D01EB">
      <w:pPr>
        <w:pStyle w:val="Cites"/>
      </w:pPr>
      <w:r w:rsidRPr="003573DB">
        <w:rPr>
          <w:rStyle w:val="Author-Date"/>
        </w:rPr>
        <w:t>Jervis 11</w:t>
      </w:r>
      <w:r>
        <w:t xml:space="preserve"> [Robert, Adlai E. Stevenson Professor of International Politics in the Department of </w:t>
      </w:r>
      <w:proofErr w:type="gramStart"/>
      <w:r>
        <w:t>Political  Science</w:t>
      </w:r>
      <w:proofErr w:type="gramEnd"/>
      <w:r>
        <w:t xml:space="preserve">, and a Member of the Arnold A. Saltzman Institute of War and Peace Studies at Columbia  University. Force in Our </w:t>
      </w:r>
      <w:proofErr w:type="gramStart"/>
      <w:r>
        <w:t>Times  Saltzman</w:t>
      </w:r>
      <w:proofErr w:type="gramEnd"/>
      <w:r>
        <w:t xml:space="preserve"> Working Paper No. 15  July 2011 </w:t>
      </w:r>
      <w:r w:rsidRPr="00CE0306">
        <w:t>http://www.siwps.com/news.attachment/saltzmanworkingpaper15-842/SaltzmanWorkingPaper15.PDF</w:t>
      </w:r>
      <w:r>
        <w:t>]</w:t>
      </w:r>
    </w:p>
    <w:p w14:paraId="49EF4095" w14:textId="77777777" w:rsidR="001D01EB" w:rsidRDefault="001D01EB" w:rsidP="001D01EB">
      <w:pPr>
        <w:pStyle w:val="Nothing"/>
      </w:pPr>
    </w:p>
    <w:p w14:paraId="7A8D73F5" w14:textId="77777777" w:rsidR="001D01EB" w:rsidRDefault="001D01EB" w:rsidP="001D01EB">
      <w:pPr>
        <w:pStyle w:val="Cards"/>
        <w:rPr>
          <w:rStyle w:val="DebateUnderline"/>
          <w:b/>
          <w:shd w:val="clear" w:color="auto" w:fill="00FFFF"/>
        </w:rPr>
      </w:pPr>
      <w:r>
        <w:t xml:space="preserve">Even if war is still seen as evil, the security community could be </w:t>
      </w:r>
      <w:proofErr w:type="gramStart"/>
      <w:r>
        <w:t>dissolved  if</w:t>
      </w:r>
      <w:proofErr w:type="gramEnd"/>
      <w:r>
        <w:t xml:space="preserve"> severe conflicts of  interest were to arise.  Could the more peaceful world generate new interests that would bring the </w:t>
      </w:r>
      <w:proofErr w:type="gramStart"/>
      <w:r>
        <w:t>members  of</w:t>
      </w:r>
      <w:proofErr w:type="gramEnd"/>
      <w:r>
        <w:t xml:space="preserve"> the community into sharp disputes? 45   A zero-sum sense of status would be one example, </w:t>
      </w:r>
      <w:proofErr w:type="gramStart"/>
      <w:r>
        <w:t>perhaps  linked</w:t>
      </w:r>
      <w:proofErr w:type="gramEnd"/>
      <w:r>
        <w:t xml:space="preserve"> to a steep rise in nationalism.  More likely would be a worsening of the current economic difficulties</w:t>
      </w:r>
      <w:proofErr w:type="gramStart"/>
      <w:r>
        <w:t>,  which</w:t>
      </w:r>
      <w:proofErr w:type="gramEnd"/>
      <w:r>
        <w:t xml:space="preserve"> could itself produce greater nationalism, undermine democracy, and bring back old-fashioned beggar-thy-neighbor economic policies.  While these dangers </w:t>
      </w:r>
      <w:r w:rsidRPr="005D6D10">
        <w:t xml:space="preserve">are real, it is hard to believe that the </w:t>
      </w:r>
      <w:proofErr w:type="gramStart"/>
      <w:r w:rsidRPr="005D6D10">
        <w:t>conflicts  could</w:t>
      </w:r>
      <w:proofErr w:type="gramEnd"/>
      <w:r w:rsidRPr="005D6D10">
        <w:t xml:space="preserve"> be great enough to lead the members of the community to contemplate fighting each other.  It is </w:t>
      </w:r>
      <w:proofErr w:type="gramStart"/>
      <w:r w:rsidRPr="005D6D10">
        <w:t>not  so</w:t>
      </w:r>
      <w:proofErr w:type="gramEnd"/>
      <w:r>
        <w:t xml:space="preserve"> much that economic interdependence has proceeded to the point where it could not be reversed –  states that were more internally interdependent than anything </w:t>
      </w:r>
      <w:r w:rsidRPr="000F76C5">
        <w:t xml:space="preserve">seen internationally have fought bloody civil  wars.  Rather it is that even if the more extreme versions of free trade and economic liberalism </w:t>
      </w:r>
      <w:proofErr w:type="gramStart"/>
      <w:r w:rsidRPr="000F76C5">
        <w:t>become  discredited</w:t>
      </w:r>
      <w:proofErr w:type="gramEnd"/>
      <w:r w:rsidRPr="000F76C5">
        <w:t xml:space="preserve">, </w:t>
      </w:r>
      <w:r w:rsidRPr="00CD3ACA">
        <w:rPr>
          <w:rStyle w:val="DebateUnderline"/>
          <w:shd w:val="clear" w:color="auto" w:fill="00FFFF"/>
        </w:rPr>
        <w:t>it is hard to see how</w:t>
      </w:r>
      <w:r w:rsidRPr="00451548">
        <w:t xml:space="preserve"> without building on a pre-existing high level of political conflict </w:t>
      </w:r>
      <w:r w:rsidRPr="00CD3ACA">
        <w:rPr>
          <w:rStyle w:val="DebateUnderline"/>
          <w:shd w:val="clear" w:color="auto" w:fill="00FFFF"/>
        </w:rPr>
        <w:t>leaders and  mass opinion would</w:t>
      </w:r>
      <w:r w:rsidRPr="00FA6AF8">
        <w:t xml:space="preserve"> come to </w:t>
      </w:r>
      <w:r w:rsidRPr="00CD3ACA">
        <w:rPr>
          <w:rStyle w:val="DebateUnderline"/>
          <w:shd w:val="clear" w:color="auto" w:fill="00FFFF"/>
        </w:rPr>
        <w:t>believe</w:t>
      </w:r>
      <w:r w:rsidRPr="002754E9">
        <w:t xml:space="preserve"> that </w:t>
      </w:r>
      <w:r w:rsidRPr="00CD3ACA">
        <w:rPr>
          <w:rStyle w:val="DebateUnderline"/>
          <w:shd w:val="clear" w:color="auto" w:fill="00FFFF"/>
        </w:rPr>
        <w:t>their countries could prosper by impoverishing or</w:t>
      </w:r>
      <w:r w:rsidRPr="00CD3ACA">
        <w:t xml:space="preserve"> even </w:t>
      </w:r>
      <w:r w:rsidRPr="00CD3ACA">
        <w:rPr>
          <w:rStyle w:val="DebateUnderline"/>
          <w:shd w:val="clear" w:color="auto" w:fill="00FFFF"/>
        </w:rPr>
        <w:t>attacking  others.</w:t>
      </w:r>
      <w:r>
        <w:t xml:space="preserve">  Is it possible that problems will not only become severe, but that people will entertain the </w:t>
      </w:r>
      <w:proofErr w:type="gramStart"/>
      <w:r>
        <w:t>thought  that</w:t>
      </w:r>
      <w:proofErr w:type="gramEnd"/>
      <w:r>
        <w:t xml:space="preserve"> they have to be solved by war?  While a pessimist could note that this argument does not appear </w:t>
      </w:r>
      <w:proofErr w:type="gramStart"/>
      <w:r>
        <w:t>as  outlandish</w:t>
      </w:r>
      <w:proofErr w:type="gramEnd"/>
      <w:r>
        <w:t xml:space="preserve"> as it did before the financial crisis, an optimist could reply (correctly, in my view) that </w:t>
      </w:r>
      <w:r w:rsidRPr="002754E9">
        <w:rPr>
          <w:rStyle w:val="DebateUnderline"/>
          <w:shd w:val="clear" w:color="auto" w:fill="00FFFF"/>
        </w:rPr>
        <w:t>the</w:t>
      </w:r>
      <w:r w:rsidRPr="00FA6AF8">
        <w:t xml:space="preserve"> very  </w:t>
      </w:r>
      <w:r w:rsidRPr="002754E9">
        <w:rPr>
          <w:rStyle w:val="DebateUnderline"/>
          <w:shd w:val="clear" w:color="auto" w:fill="00FFFF"/>
        </w:rPr>
        <w:t>fact that we have seen such a sharp economic down-turn witho</w:t>
      </w:r>
      <w:r w:rsidRPr="00592E94">
        <w:rPr>
          <w:rStyle w:val="DebateUnderline"/>
          <w:shd w:val="clear" w:color="auto" w:fill="00FFFF"/>
        </w:rPr>
        <w:t xml:space="preserve">ut anyone </w:t>
      </w:r>
      <w:r w:rsidRPr="00592E94">
        <w:rPr>
          <w:rStyle w:val="DebateUnderline"/>
          <w:shd w:val="clear" w:color="auto" w:fill="00FFFF"/>
        </w:rPr>
        <w:lastRenderedPageBreak/>
        <w:t>suggesting</w:t>
      </w:r>
      <w:r w:rsidRPr="00FA6AF8">
        <w:t xml:space="preserve"> that </w:t>
      </w:r>
      <w:r w:rsidRPr="00592E94">
        <w:rPr>
          <w:rStyle w:val="DebateUnderline"/>
          <w:shd w:val="clear" w:color="auto" w:fill="00FFFF"/>
        </w:rPr>
        <w:t>force</w:t>
      </w:r>
      <w:r w:rsidRPr="00FA6AF8">
        <w:t xml:space="preserve"> of arms </w:t>
      </w:r>
      <w:r w:rsidRPr="00592E94">
        <w:rPr>
          <w:rStyle w:val="DebateUnderline"/>
          <w:shd w:val="clear" w:color="auto" w:fill="00FFFF"/>
        </w:rPr>
        <w:t>is  the solution shows that even if bad  times bring</w:t>
      </w:r>
      <w:r w:rsidRPr="002754E9">
        <w:t xml:space="preserve"> about </w:t>
      </w:r>
      <w:r w:rsidRPr="00592E94">
        <w:rPr>
          <w:rStyle w:val="DebateUnderline"/>
          <w:shd w:val="clear" w:color="auto" w:fill="00FFFF"/>
        </w:rPr>
        <w:t xml:space="preserve">greater economic  conflict, </w:t>
      </w:r>
      <w:r w:rsidRPr="00FA6AF8">
        <w:rPr>
          <w:rStyle w:val="DebateUnderline"/>
          <w:b/>
          <w:shd w:val="clear" w:color="auto" w:fill="00FFFF"/>
        </w:rPr>
        <w:t>it will not make war  thinkable.</w:t>
      </w:r>
    </w:p>
    <w:p w14:paraId="73E644AF" w14:textId="77777777" w:rsidR="001D01EB" w:rsidRPr="001D01EB" w:rsidRDefault="001D01EB" w:rsidP="001D01EB">
      <w:pPr>
        <w:pStyle w:val="Nothing"/>
      </w:pPr>
    </w:p>
    <w:p w14:paraId="63E5DEF0" w14:textId="05EE22A5" w:rsidR="001D01EB" w:rsidRDefault="001D01EB" w:rsidP="001D01EB">
      <w:pPr>
        <w:pStyle w:val="BlockHeadings"/>
      </w:pPr>
      <w:r>
        <w:t>A2: Economic Decline Causes War</w:t>
      </w:r>
      <w:r>
        <w:t xml:space="preserve"> Ext.</w:t>
      </w:r>
    </w:p>
    <w:p w14:paraId="04A696A6" w14:textId="77777777" w:rsidR="001D01EB" w:rsidRPr="001D01EB" w:rsidRDefault="001D01EB" w:rsidP="001D01EB">
      <w:pPr>
        <w:pStyle w:val="Nothing"/>
      </w:pPr>
    </w:p>
    <w:p w14:paraId="531913FF" w14:textId="77777777" w:rsidR="001D01EB" w:rsidRDefault="001D01EB" w:rsidP="001D01EB">
      <w:pPr>
        <w:pStyle w:val="Tags"/>
      </w:pPr>
      <w:r>
        <w:t>Economic decline doesn’t cause war. The Great Recession proves leaders turn to trade and institutional cooperation, not armies. Prefer Jervis – professor writing in a peer-reviewed study.</w:t>
      </w:r>
    </w:p>
    <w:p w14:paraId="0420F169" w14:textId="77777777" w:rsidR="001D01EB" w:rsidRPr="00141573" w:rsidRDefault="001D01EB" w:rsidP="001D01EB">
      <w:pPr>
        <w:pStyle w:val="Nothing"/>
      </w:pPr>
    </w:p>
    <w:p w14:paraId="7ED9FF77" w14:textId="77777777" w:rsidR="001D01EB" w:rsidRPr="00141573" w:rsidRDefault="001D01EB" w:rsidP="001D01EB">
      <w:pPr>
        <w:pStyle w:val="Tags"/>
      </w:pPr>
      <w:r>
        <w:t>No impact to another recession.</w:t>
      </w:r>
    </w:p>
    <w:p w14:paraId="0C2A6C86" w14:textId="77777777" w:rsidR="001D01EB" w:rsidRDefault="001D01EB" w:rsidP="001D01EB">
      <w:pPr>
        <w:pStyle w:val="Cites"/>
      </w:pPr>
      <w:r w:rsidRPr="003E190B">
        <w:rPr>
          <w:rStyle w:val="Author-Date"/>
        </w:rPr>
        <w:t>Keystone</w:t>
      </w:r>
      <w:r>
        <w:rPr>
          <w:rStyle w:val="Author-Date"/>
        </w:rPr>
        <w:t xml:space="preserve"> Research</w:t>
      </w:r>
      <w:r w:rsidRPr="003E190B">
        <w:rPr>
          <w:rStyle w:val="Author-Date"/>
        </w:rPr>
        <w:t xml:space="preserve"> 11</w:t>
      </w:r>
      <w:r w:rsidRPr="003E190B">
        <w:t xml:space="preserve"> [</w:t>
      </w:r>
      <w:r>
        <w:t xml:space="preserve">Main Street Newsletter, </w:t>
      </w:r>
      <w:r w:rsidRPr="003E190B">
        <w:t>“3 Ways the Next Recession Will Be Different”, http://keystoneresearch.org/media-center/media-coverage/3-ways-next-recession-will-be-different</w:t>
      </w:r>
      <w:r>
        <w:t>]</w:t>
      </w:r>
    </w:p>
    <w:p w14:paraId="5292008F" w14:textId="77777777" w:rsidR="001D01EB" w:rsidRDefault="001D01EB" w:rsidP="001D01EB">
      <w:pPr>
        <w:pStyle w:val="Nothing"/>
      </w:pPr>
    </w:p>
    <w:p w14:paraId="462C4A69" w14:textId="77777777" w:rsidR="001D01EB" w:rsidRDefault="001D01EB" w:rsidP="001D01EB">
      <w:pPr>
        <w:pStyle w:val="Cards"/>
      </w:pPr>
      <w:r>
        <w:t xml:space="preserve">All of this has only renewed concerns among analysts and average Americans that the U.S. </w:t>
      </w:r>
      <w:proofErr w:type="gramStart"/>
      <w:r>
        <w:t>would</w:t>
      </w:r>
      <w:proofErr w:type="gramEnd"/>
      <w:r>
        <w:t xml:space="preserve"> suffer a </w:t>
      </w:r>
      <w:r w:rsidRPr="00E05A37">
        <w:t>dreaded double-dip recession, but according to several economists</w:t>
      </w:r>
      <w:r>
        <w:t xml:space="preserve"> MainStreet spoke with, </w:t>
      </w:r>
      <w:r w:rsidRPr="00F63EA2">
        <w:rPr>
          <w:rStyle w:val="DebateUnderline"/>
          <w:shd w:val="clear" w:color="auto" w:fill="00FFFF"/>
        </w:rPr>
        <w:t>even if we</w:t>
      </w:r>
      <w:r w:rsidRPr="00F63EA2">
        <w:t xml:space="preserve"> do </w:t>
      </w:r>
      <w:r w:rsidRPr="00F63EA2">
        <w:rPr>
          <w:rStyle w:val="DebateUnderline"/>
          <w:shd w:val="clear" w:color="auto" w:fill="00FFFF"/>
        </w:rPr>
        <w:t>enter</w:t>
      </w:r>
      <w:r w:rsidRPr="00F63EA2">
        <w:t xml:space="preserve"> into </w:t>
      </w:r>
      <w:r w:rsidRPr="00F63EA2">
        <w:rPr>
          <w:rStyle w:val="DebateUnderline"/>
          <w:shd w:val="clear" w:color="auto" w:fill="00FFFF"/>
        </w:rPr>
        <w:t>another recession</w:t>
      </w:r>
      <w:r w:rsidRPr="00F63EA2">
        <w:t xml:space="preserve"> later this year or in early 2012, </w:t>
      </w:r>
      <w:r w:rsidRPr="00F63EA2">
        <w:rPr>
          <w:rStyle w:val="DebateUnderline"/>
          <w:shd w:val="clear" w:color="auto" w:fill="00FFFF"/>
        </w:rPr>
        <w:t>it won’t be nearly as damaging as</w:t>
      </w:r>
      <w:r>
        <w:t xml:space="preserve"> the Great Recession of 20</w:t>
      </w:r>
      <w:r w:rsidRPr="00F63EA2">
        <w:rPr>
          <w:rStyle w:val="DebateUnderline"/>
          <w:shd w:val="clear" w:color="auto" w:fill="00FFFF"/>
        </w:rPr>
        <w:t>08</w:t>
      </w:r>
      <w:r w:rsidRPr="00E24210">
        <w:t xml:space="preserve">.“If there is another recession, I think </w:t>
      </w:r>
      <w:r w:rsidRPr="00E24210">
        <w:rPr>
          <w:rStyle w:val="DebateUnderline"/>
          <w:shd w:val="clear" w:color="auto" w:fill="00FFFF"/>
        </w:rPr>
        <w:t>it wouldn’t be as severe and</w:t>
      </w:r>
      <w:r w:rsidRPr="005F33B9">
        <w:t xml:space="preserve"> it </w:t>
      </w:r>
      <w:r w:rsidRPr="00E24210">
        <w:rPr>
          <w:rStyle w:val="DebateUnderline"/>
          <w:shd w:val="clear" w:color="auto" w:fill="00FFFF"/>
        </w:rPr>
        <w:t>would also be shorter,” says</w:t>
      </w:r>
      <w:r w:rsidRPr="00E24210">
        <w:t xml:space="preserve"> </w:t>
      </w:r>
      <w:r>
        <w:t xml:space="preserve">Gus </w:t>
      </w:r>
      <w:r w:rsidRPr="005F33B9">
        <w:t xml:space="preserve">Faucher, </w:t>
      </w:r>
      <w:r w:rsidRPr="00FB7016">
        <w:rPr>
          <w:rStyle w:val="DebateUnderline"/>
          <w:shd w:val="clear" w:color="auto" w:fill="00FFFF"/>
        </w:rPr>
        <w:t>senior economist at Moody’s</w:t>
      </w:r>
      <w:r>
        <w:t xml:space="preserve"> Analytics. “And the reason for that is </w:t>
      </w:r>
      <w:r w:rsidRPr="00BF084F">
        <w:rPr>
          <w:rStyle w:val="DebateUnderline"/>
          <w:shd w:val="clear" w:color="auto" w:fill="00FFFF"/>
        </w:rPr>
        <w:t>a lot of the imbalances that drove the previous recession have been corrected.”</w:t>
      </w:r>
      <w:r w:rsidRPr="00BF084F">
        <w:t xml:space="preserve"> </w:t>
      </w:r>
      <w:r>
        <w:t xml:space="preserve"> As Faucher and others point out, </w:t>
      </w:r>
      <w:r w:rsidRPr="0006347D">
        <w:rPr>
          <w:rStyle w:val="DebateUnderline"/>
          <w:shd w:val="clear" w:color="auto" w:fill="00FFFF"/>
        </w:rPr>
        <w:t>banks are better capitalized</w:t>
      </w:r>
      <w:r w:rsidRPr="00E05A37">
        <w:t xml:space="preserve"> now, </w:t>
      </w:r>
      <w:r w:rsidRPr="0006347D">
        <w:rPr>
          <w:rStyle w:val="DebateUnderline"/>
          <w:shd w:val="clear" w:color="auto" w:fill="00FFFF"/>
        </w:rPr>
        <w:t>the housing market has shed</w:t>
      </w:r>
      <w:r>
        <w:t xml:space="preserve"> (however painfully) many </w:t>
      </w:r>
      <w:r w:rsidRPr="0006347D">
        <w:rPr>
          <w:rStyle w:val="DebateUnderline"/>
          <w:shd w:val="clear" w:color="auto" w:fill="00FFFF"/>
        </w:rPr>
        <w:t>delinquent homeowners</w:t>
      </w:r>
      <w:r>
        <w:t xml:space="preserve"> who signed up forsubprime mortgages before the recession </w:t>
      </w:r>
      <w:r w:rsidRPr="0006347D">
        <w:rPr>
          <w:rStyle w:val="DebateUnderline"/>
          <w:shd w:val="clear" w:color="auto" w:fill="00FFFF"/>
        </w:rPr>
        <w:t>and</w:t>
      </w:r>
      <w:r>
        <w:t xml:space="preserve"> U.S. </w:t>
      </w:r>
      <w:r w:rsidRPr="0006347D">
        <w:rPr>
          <w:rStyle w:val="DebateUnderline"/>
          <w:shd w:val="clear" w:color="auto" w:fill="00FFFF"/>
        </w:rPr>
        <w:t>corporations</w:t>
      </w:r>
      <w:r w:rsidRPr="0006347D">
        <w:t xml:space="preserve"> have trimmed their payrolls and </w:t>
      </w:r>
      <w:r w:rsidRPr="0006347D">
        <w:rPr>
          <w:rStyle w:val="DebateUnderline"/>
          <w:shd w:val="clear" w:color="auto" w:fill="00FFFF"/>
        </w:rPr>
        <w:t>are sitting on ample cash reserves to</w:t>
      </w:r>
      <w:r w:rsidRPr="0006347D">
        <w:t xml:space="preserve"> </w:t>
      </w:r>
      <w:r>
        <w:t xml:space="preserve">help </w:t>
      </w:r>
      <w:r w:rsidRPr="0006347D">
        <w:rPr>
          <w:rStyle w:val="DebateUnderline"/>
          <w:shd w:val="clear" w:color="auto" w:fill="00FFFF"/>
        </w:rPr>
        <w:t>weather another storm.</w:t>
      </w:r>
      <w:r>
        <w:t xml:space="preserve"> At </w:t>
      </w:r>
      <w:r w:rsidRPr="00A877A2">
        <w:t>the same time, consumers have gradually improved their own balance sheets by spending less and paying off more of their debt.</w:t>
      </w:r>
    </w:p>
    <w:p w14:paraId="2C2F7D88" w14:textId="77777777" w:rsidR="001D01EB" w:rsidRDefault="001D01EB" w:rsidP="001D01EB">
      <w:pPr>
        <w:pStyle w:val="Nothing"/>
      </w:pPr>
    </w:p>
    <w:p w14:paraId="09DDB28F" w14:textId="77777777" w:rsidR="001D01EB" w:rsidRPr="00766B01" w:rsidRDefault="001D01EB" w:rsidP="001D01EB">
      <w:pPr>
        <w:pStyle w:val="Nothing"/>
      </w:pPr>
    </w:p>
    <w:p w14:paraId="1917E068" w14:textId="77777777" w:rsidR="001D01EB" w:rsidRDefault="001D01EB" w:rsidP="00A178A9">
      <w:pPr>
        <w:pStyle w:val="Heading4"/>
      </w:pPr>
      <w:r>
        <w:t>No causal relationship between the economy and war.</w:t>
      </w:r>
    </w:p>
    <w:p w14:paraId="4408C20F" w14:textId="77777777" w:rsidR="001D01EB" w:rsidRDefault="001D01EB" w:rsidP="001D01EB">
      <w:pPr>
        <w:pStyle w:val="Cites"/>
      </w:pPr>
      <w:r w:rsidRPr="00BE5192">
        <w:rPr>
          <w:rStyle w:val="Author-Date"/>
        </w:rPr>
        <w:t>Ferguson 6</w:t>
      </w:r>
      <w:r>
        <w:t xml:space="preserve"> [Niall, </w:t>
      </w:r>
      <w:r w:rsidRPr="00C858F2">
        <w:t>MA, D.Phil., is Laurence A. Tisch Professor of History at Harvard University and William Ziegler Professor of Business Administration at Harvard Business School. He is also a Senior Research Fellow at Jesus College, Oxford University, and a Senior Fellow at the Hoover I</w:t>
      </w:r>
      <w:r>
        <w:t xml:space="preserve">nstitution, Stanford University, Foreign Affairs, Sept/Oct, </w:t>
      </w:r>
      <w:proofErr w:type="gramStart"/>
      <w:r>
        <w:t>“</w:t>
      </w:r>
      <w:proofErr w:type="gramEnd"/>
      <w:r>
        <w:t>The Next War of the World”]</w:t>
      </w:r>
    </w:p>
    <w:p w14:paraId="1F098FD8" w14:textId="77777777" w:rsidR="001D01EB" w:rsidRPr="00BE5192" w:rsidRDefault="001D01EB" w:rsidP="001D01EB">
      <w:pPr>
        <w:pStyle w:val="Nothing"/>
      </w:pPr>
    </w:p>
    <w:p w14:paraId="4CE01581" w14:textId="77777777" w:rsidR="001D01EB" w:rsidRDefault="001D01EB" w:rsidP="001D01EB">
      <w:pPr>
        <w:pStyle w:val="Cards"/>
        <w:rPr>
          <w:rStyle w:val="DebateUnderline"/>
          <w:shd w:val="clear" w:color="auto" w:fill="00FFFF"/>
        </w:rPr>
      </w:pPr>
      <w:r w:rsidRPr="00DE116E">
        <w:rPr>
          <w:rStyle w:val="DebateUnderline"/>
          <w:shd w:val="clear" w:color="auto" w:fill="00FFFF"/>
        </w:rPr>
        <w:t>Nor can economic crises explain</w:t>
      </w:r>
      <w:r w:rsidRPr="00CB6B3B">
        <w:t xml:space="preserve"> the </w:t>
      </w:r>
      <w:r w:rsidRPr="00DE116E">
        <w:rPr>
          <w:rStyle w:val="DebateUnderline"/>
          <w:shd w:val="clear" w:color="auto" w:fill="00FFFF"/>
        </w:rPr>
        <w:t>bloodshed.</w:t>
      </w:r>
      <w:r w:rsidRPr="00BE5192">
        <w:t xml:space="preserve"> What may be the most familiar causal chain in modern historiography links the Great Depression to the rise of fascism and the outbreak of World War </w:t>
      </w:r>
      <w:proofErr w:type="gramStart"/>
      <w:r w:rsidRPr="00BE5192">
        <w:t>II.</w:t>
      </w:r>
      <w:proofErr w:type="gramEnd"/>
      <w:r w:rsidRPr="00BE5192">
        <w:t xml:space="preserve"> </w:t>
      </w:r>
      <w:r w:rsidRPr="006668ED">
        <w:t xml:space="preserve">But that simple story leaves too much out. Nazi </w:t>
      </w:r>
      <w:r w:rsidRPr="00A54974">
        <w:rPr>
          <w:rStyle w:val="DebateUnderline"/>
          <w:shd w:val="clear" w:color="auto" w:fill="00FFFF"/>
        </w:rPr>
        <w:t>Germany started</w:t>
      </w:r>
      <w:r w:rsidRPr="007E6D42">
        <w:rPr>
          <w:rStyle w:val="DebateUnderline"/>
          <w:shd w:val="clear" w:color="auto" w:fill="00FFFF"/>
        </w:rPr>
        <w:t xml:space="preserve"> the</w:t>
      </w:r>
      <w:r w:rsidRPr="00A54974">
        <w:rPr>
          <w:rStyle w:val="DebateUnderline"/>
          <w:shd w:val="clear" w:color="auto" w:fill="00FFFF"/>
        </w:rPr>
        <w:t xml:space="preserve"> war</w:t>
      </w:r>
      <w:r w:rsidRPr="006668ED">
        <w:t xml:space="preserve"> in Europe </w:t>
      </w:r>
      <w:r w:rsidRPr="00A54974">
        <w:rPr>
          <w:rStyle w:val="DebateUnderline"/>
          <w:shd w:val="clear" w:color="auto" w:fill="00FFFF"/>
        </w:rPr>
        <w:t>only after its economy</w:t>
      </w:r>
      <w:r w:rsidRPr="006668ED">
        <w:t xml:space="preserve"> had </w:t>
      </w:r>
      <w:r w:rsidRPr="008D4050">
        <w:rPr>
          <w:rStyle w:val="DebateUnderline"/>
          <w:shd w:val="clear" w:color="auto" w:fill="00FFFF"/>
        </w:rPr>
        <w:t>recovered</w:t>
      </w:r>
      <w:r w:rsidRPr="000E7276">
        <w:rPr>
          <w:rStyle w:val="DebateUnderline"/>
          <w:shd w:val="clear" w:color="auto" w:fill="00FFFF"/>
        </w:rPr>
        <w:t>.</w:t>
      </w:r>
      <w:r w:rsidRPr="000E7276">
        <w:t xml:space="preserve"> Not all the countries affected by the Great Depression were taken over by fascist regimes, nor did all such regimes start wars of aggression. In fact</w:t>
      </w:r>
      <w:r w:rsidRPr="00BE5192">
        <w:t xml:space="preserve">, </w:t>
      </w:r>
      <w:r w:rsidRPr="00060E71">
        <w:rPr>
          <w:rStyle w:val="DebateUnderline"/>
          <w:b/>
          <w:shd w:val="clear" w:color="auto" w:fill="00FFFF"/>
        </w:rPr>
        <w:t>no</w:t>
      </w:r>
      <w:r w:rsidRPr="00495C50">
        <w:t xml:space="preserve"> general </w:t>
      </w:r>
      <w:r w:rsidRPr="008D4050">
        <w:rPr>
          <w:rStyle w:val="DebateUnderline"/>
          <w:b/>
          <w:shd w:val="clear" w:color="auto" w:fill="00FFFF"/>
        </w:rPr>
        <w:t>relationship between economics and conflict is discernible</w:t>
      </w:r>
      <w:r w:rsidRPr="00C214A6">
        <w:t xml:space="preserve"> for the century as a whole. </w:t>
      </w:r>
      <w:r w:rsidRPr="00A54974">
        <w:rPr>
          <w:rStyle w:val="DebateUnderline"/>
          <w:shd w:val="clear" w:color="auto" w:fill="00FFFF"/>
        </w:rPr>
        <w:t>Some wars came after</w:t>
      </w:r>
      <w:r w:rsidRPr="00C214A6">
        <w:t xml:space="preserve"> periods of </w:t>
      </w:r>
      <w:r w:rsidRPr="00A54974">
        <w:rPr>
          <w:rStyle w:val="DebateUnderline"/>
          <w:shd w:val="clear" w:color="auto" w:fill="00FFFF"/>
        </w:rPr>
        <w:t>growth, others were the causes</w:t>
      </w:r>
      <w:r w:rsidRPr="00C214A6">
        <w:t xml:space="preserve"> rather than the consequences</w:t>
      </w:r>
      <w:r w:rsidRPr="00AA4640">
        <w:t xml:space="preserve"> </w:t>
      </w:r>
      <w:r w:rsidRPr="00A54974">
        <w:rPr>
          <w:rStyle w:val="DebateUnderline"/>
          <w:shd w:val="clear" w:color="auto" w:fill="00FFFF"/>
        </w:rPr>
        <w:t xml:space="preserve">of economic catastrophe, and </w:t>
      </w:r>
      <w:r w:rsidRPr="00B01F3B">
        <w:rPr>
          <w:rStyle w:val="DebateUnderline"/>
          <w:shd w:val="clear" w:color="auto" w:fill="00FFFF"/>
        </w:rPr>
        <w:t>some severe</w:t>
      </w:r>
      <w:r w:rsidRPr="00C214A6">
        <w:t xml:space="preserve"> economic </w:t>
      </w:r>
      <w:r w:rsidRPr="00A54974">
        <w:rPr>
          <w:rStyle w:val="DebateUnderline"/>
          <w:shd w:val="clear" w:color="auto" w:fill="00FFFF"/>
        </w:rPr>
        <w:t>crises were not followed by wars.</w:t>
      </w:r>
    </w:p>
    <w:p w14:paraId="4BA5CD01" w14:textId="77777777" w:rsidR="001D01EB" w:rsidRDefault="001D01EB" w:rsidP="001D01EB">
      <w:pPr>
        <w:pStyle w:val="Nothing"/>
      </w:pPr>
    </w:p>
    <w:p w14:paraId="32B682B8" w14:textId="77777777" w:rsidR="001D01EB" w:rsidRDefault="001D01EB" w:rsidP="001D01EB">
      <w:pPr>
        <w:pStyle w:val="Tags"/>
        <w:outlineLvl w:val="0"/>
      </w:pPr>
      <w:r>
        <w:t>Comprehensive study proves no relationship.</w:t>
      </w:r>
    </w:p>
    <w:p w14:paraId="1EC1A124" w14:textId="77777777" w:rsidR="001D01EB" w:rsidRDefault="001D01EB" w:rsidP="001D01EB">
      <w:pPr>
        <w:pStyle w:val="Cites"/>
      </w:pPr>
      <w:r w:rsidRPr="00E8748D">
        <w:rPr>
          <w:rStyle w:val="Author-Date"/>
        </w:rPr>
        <w:t>Miller 2K</w:t>
      </w:r>
      <w:r>
        <w:t xml:space="preserve"> [Morris, </w:t>
      </w:r>
      <w:r w:rsidRPr="00E8748D">
        <w:t>Adjunct Professor at the University of Ottawa's Faculty of Administration</w:t>
      </w:r>
      <w:r>
        <w:t>, Interdisciplinary Science Review, v 25 n4]</w:t>
      </w:r>
    </w:p>
    <w:p w14:paraId="054FA2D2" w14:textId="77777777" w:rsidR="001D01EB" w:rsidRDefault="001D01EB" w:rsidP="001D01EB">
      <w:pPr>
        <w:pStyle w:val="Nothing"/>
      </w:pPr>
    </w:p>
    <w:p w14:paraId="5B26035E" w14:textId="77777777" w:rsidR="001D01EB" w:rsidRPr="00924B53" w:rsidRDefault="001D01EB" w:rsidP="001D01EB">
      <w:pPr>
        <w:pStyle w:val="Cards"/>
        <w:rPr>
          <w:sz w:val="24"/>
          <w:u w:val="thick"/>
        </w:rPr>
      </w:pPr>
      <w:r>
        <w:t xml:space="preserve">The question may </w:t>
      </w:r>
      <w:r w:rsidRPr="00FD1721">
        <w:t xml:space="preserve">be reformulated. Do wars spring from a popular reaction to a sudden economic crisis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According to a study under- taken by Minxin Pei and Ariel Adesnik of the Carnegie Endowment for International Peace, there would not appear to be any merit in this hypothesis. </w:t>
      </w:r>
      <w:r w:rsidRPr="008F7A76">
        <w:rPr>
          <w:rStyle w:val="DebateUnderline"/>
          <w:shd w:val="clear" w:color="auto" w:fill="00FFFF"/>
        </w:rPr>
        <w:t xml:space="preserve">After studying </w:t>
      </w:r>
      <w:r w:rsidRPr="00006536">
        <w:rPr>
          <w:rStyle w:val="DebateUnderline"/>
          <w:bdr w:val="single" w:sz="4" w:space="0" w:color="auto"/>
          <w:shd w:val="clear" w:color="auto" w:fill="00FFFF"/>
        </w:rPr>
        <w:t>ninety-three episodes</w:t>
      </w:r>
      <w:r w:rsidRPr="008F7A76">
        <w:rPr>
          <w:rStyle w:val="DebateUnderline"/>
          <w:shd w:val="clear" w:color="auto" w:fill="00FFFF"/>
        </w:rPr>
        <w:t xml:space="preserve"> of economic crisis</w:t>
      </w:r>
      <w:r w:rsidRPr="00FD1721">
        <w:t xml:space="preserve"> in twenty-two countries in Latin America and Asia in the years </w:t>
      </w:r>
      <w:r w:rsidRPr="008F7A76">
        <w:rPr>
          <w:rStyle w:val="DebateUnderline"/>
          <w:shd w:val="clear" w:color="auto" w:fill="00FFFF"/>
        </w:rPr>
        <w:t>since the Second World War they concluded</w:t>
      </w:r>
      <w:r w:rsidRPr="00FD1721">
        <w:t xml:space="preserve"> that</w:t>
      </w:r>
      <w:proofErr w:type="gramStart"/>
      <w:r w:rsidRPr="00FD1721">
        <w:t>:19</w:t>
      </w:r>
      <w:proofErr w:type="gramEnd"/>
      <w:r w:rsidRPr="00FD1721">
        <w:t xml:space="preserve"> Much of </w:t>
      </w:r>
      <w:r w:rsidRPr="00C65AF0">
        <w:rPr>
          <w:rStyle w:val="DebateUnderline"/>
          <w:shd w:val="clear" w:color="auto" w:fill="00FFFF"/>
        </w:rPr>
        <w:t>the conventional</w:t>
      </w:r>
      <w:r w:rsidRPr="008F7A76">
        <w:rPr>
          <w:rStyle w:val="DebateUnderline"/>
          <w:shd w:val="clear" w:color="auto" w:fill="00FFFF"/>
        </w:rPr>
        <w:t xml:space="preserve"> wisdom</w:t>
      </w:r>
      <w:r w:rsidRPr="00FD1721">
        <w:t xml:space="preserve"> about the political </w:t>
      </w:r>
      <w:r w:rsidRPr="00FD1721">
        <w:lastRenderedPageBreak/>
        <w:t xml:space="preserve">impact of economic crises </w:t>
      </w:r>
      <w:r w:rsidRPr="00AF5B7B">
        <w:rPr>
          <w:rStyle w:val="DebateUnderline"/>
          <w:shd w:val="clear" w:color="auto" w:fill="00FFFF"/>
        </w:rPr>
        <w:t>m</w:t>
      </w:r>
      <w:r w:rsidRPr="004333C1">
        <w:rPr>
          <w:rStyle w:val="DebateUnderline"/>
          <w:shd w:val="clear" w:color="auto" w:fill="00FFFF"/>
        </w:rPr>
        <w:t xml:space="preserve">ay be wrong ... The severity of economic </w:t>
      </w:r>
      <w:r w:rsidRPr="001F3A5A">
        <w:rPr>
          <w:rStyle w:val="DebateUnderline"/>
          <w:shd w:val="clear" w:color="auto" w:fill="00FFFF"/>
        </w:rPr>
        <w:t>crisis</w:t>
      </w:r>
      <w:r>
        <w:t xml:space="preserve"> – as measured in terms of inflation and negative growth – </w:t>
      </w:r>
      <w:r w:rsidRPr="008F7A76">
        <w:rPr>
          <w:rStyle w:val="DebateUnderline"/>
          <w:b/>
          <w:shd w:val="clear" w:color="auto" w:fill="00FFFF"/>
        </w:rPr>
        <w:t>bore no relationship to the collapse of regimes</w:t>
      </w:r>
      <w:r>
        <w:t xml:space="preserve"> ... (or, in democratic states, rarely) </w:t>
      </w:r>
      <w:r w:rsidRPr="00AD19F7">
        <w:rPr>
          <w:rStyle w:val="DebateUnderline"/>
          <w:shd w:val="clear" w:color="auto" w:fill="00FFFF"/>
        </w:rPr>
        <w:t>to an outbreak of violence</w:t>
      </w:r>
      <w:r w:rsidRPr="004333C1">
        <w:t xml:space="preserve"> ... In the cases of dictatorships and semi-democracies, the </w:t>
      </w:r>
      <w:r w:rsidRPr="00AD19F7">
        <w:rPr>
          <w:rStyle w:val="DebateUnderline"/>
          <w:shd w:val="clear" w:color="auto" w:fill="00FFFF"/>
        </w:rPr>
        <w:t>ruling elites responded to crises by increasing repression</w:t>
      </w:r>
      <w:r w:rsidRPr="004333C1">
        <w:t xml:space="preserve"> (thereby using one form of violence to abort another).</w:t>
      </w:r>
    </w:p>
    <w:p w14:paraId="5B8DF075" w14:textId="77777777" w:rsidR="006415E0" w:rsidRDefault="006415E0" w:rsidP="006415E0">
      <w:pPr>
        <w:rPr>
          <w:rStyle w:val="StyleUnderline"/>
        </w:rPr>
      </w:pPr>
    </w:p>
    <w:p w14:paraId="6F4EACA4" w14:textId="77777777" w:rsidR="006415E0" w:rsidRPr="006415E0" w:rsidRDefault="006415E0" w:rsidP="006415E0"/>
    <w:p w14:paraId="3841FE3F" w14:textId="77777777" w:rsidR="00D31536" w:rsidRDefault="00D31536" w:rsidP="00D31536">
      <w:pPr>
        <w:pStyle w:val="Nothing"/>
        <w:rPr>
          <w:rFonts w:eastAsiaTheme="majorEastAsia"/>
        </w:rPr>
      </w:pPr>
    </w:p>
    <w:p w14:paraId="56C39BAA" w14:textId="77777777" w:rsidR="00D31536" w:rsidRDefault="00D31536" w:rsidP="00D31536">
      <w:pPr>
        <w:pStyle w:val="Heading2"/>
      </w:pPr>
      <w:r>
        <w:lastRenderedPageBreak/>
        <w:t>Environment</w:t>
      </w:r>
    </w:p>
    <w:p w14:paraId="2937AE5D" w14:textId="77777777" w:rsidR="008547B6" w:rsidRPr="008547B6" w:rsidRDefault="008547B6" w:rsidP="008547B6"/>
    <w:p w14:paraId="5828E4F3" w14:textId="77777777" w:rsidR="008547B6" w:rsidRDefault="008547B6" w:rsidP="008547B6">
      <w:pPr>
        <w:pStyle w:val="Heading3"/>
      </w:pPr>
      <w:r>
        <w:lastRenderedPageBreak/>
        <w:t>1NC Warming</w:t>
      </w:r>
    </w:p>
    <w:p w14:paraId="33E41CD7" w14:textId="77777777" w:rsidR="008547B6" w:rsidRPr="008547B6" w:rsidRDefault="008547B6" w:rsidP="008547B6"/>
    <w:p w14:paraId="5133206C" w14:textId="77777777" w:rsidR="008547B6" w:rsidRPr="00C812F8" w:rsidRDefault="008547B6" w:rsidP="008547B6">
      <w:pPr>
        <w:pStyle w:val="Tags"/>
      </w:pPr>
      <w:r w:rsidRPr="00C812F8">
        <w:t>Only econ collapse solves in the necessary timeframe</w:t>
      </w:r>
    </w:p>
    <w:p w14:paraId="316FB18B" w14:textId="77777777" w:rsidR="008547B6" w:rsidRPr="00C812F8" w:rsidRDefault="008547B6" w:rsidP="008547B6">
      <w:pPr>
        <w:pStyle w:val="Cites"/>
      </w:pPr>
      <w:r w:rsidRPr="00C812F8">
        <w:rPr>
          <w:rStyle w:val="Author-Date"/>
        </w:rPr>
        <w:t xml:space="preserve">Abramsky </w:t>
      </w:r>
      <w:r w:rsidRPr="00C812F8">
        <w:t>(visiting fellow at the Institute of Advanced Studies in Science, Technology and Society; fmr. coordinator of the Danish</w:t>
      </w:r>
      <w:r w:rsidRPr="00C812F8">
        <w:noBreakHyphen/>
        <w:t xml:space="preserve">based World Wind Energy Institute) </w:t>
      </w:r>
      <w:r w:rsidRPr="00C812F8">
        <w:rPr>
          <w:rStyle w:val="Author-Date"/>
        </w:rPr>
        <w:t>10</w:t>
      </w:r>
    </w:p>
    <w:p w14:paraId="24FAE0F6" w14:textId="77777777" w:rsidR="008547B6" w:rsidRPr="00C812F8" w:rsidRDefault="008547B6" w:rsidP="008547B6">
      <w:pPr>
        <w:pStyle w:val="Cites"/>
      </w:pPr>
      <w:r w:rsidRPr="00C812F8">
        <w:t>(Koyla, Racing to "Save" the Economy and the Planet: Capitalist or Post</w:t>
      </w:r>
      <w:r w:rsidRPr="00C812F8">
        <w:softHyphen/>
        <w:t xml:space="preserve"> capitalist Transition to a Post</w:t>
      </w:r>
      <w:r w:rsidRPr="00C812F8">
        <w:noBreakHyphen/>
        <w:t>petrol World</w:t>
      </w:r>
      <w:proofErr w:type="gramStart"/>
      <w:r w:rsidRPr="00C812F8">
        <w:t>?,</w:t>
      </w:r>
      <w:proofErr w:type="gramEnd"/>
      <w:r w:rsidRPr="00C812F8">
        <w:t xml:space="preserve"> in Sparking A Worldwide Energy Revolution, ed. Koyla Abramsky, pg. 7)</w:t>
      </w:r>
    </w:p>
    <w:p w14:paraId="47951170" w14:textId="77777777" w:rsidR="008547B6" w:rsidRPr="00C812F8" w:rsidRDefault="008547B6" w:rsidP="008547B6">
      <w:pPr>
        <w:pStyle w:val="Cards"/>
      </w:pPr>
    </w:p>
    <w:p w14:paraId="3CCAC7E2" w14:textId="77777777" w:rsidR="008547B6" w:rsidRPr="00C812F8" w:rsidRDefault="008547B6" w:rsidP="008547B6">
      <w:pPr>
        <w:pStyle w:val="Cards"/>
      </w:pPr>
      <w:r w:rsidRPr="00C812F8">
        <w:t xml:space="preserve">The stark reality is that </w:t>
      </w:r>
      <w:r w:rsidRPr="00C812F8">
        <w:rPr>
          <w:rStyle w:val="DebateUnderline"/>
          <w:rFonts w:eastAsiaTheme="majorEastAsia"/>
        </w:rPr>
        <w:t>the only two recent periods that have seen a major reduction in global CO2 emissions both occurred in periods of very sudden, rapid,</w:t>
      </w:r>
      <w:r w:rsidRPr="00C812F8">
        <w:t xml:space="preserve"> socially disruptive, and painful </w:t>
      </w:r>
      <w:r w:rsidRPr="00C812F8">
        <w:rPr>
          <w:rStyle w:val="DebateUnderline"/>
          <w:rFonts w:eastAsiaTheme="majorEastAsia"/>
        </w:rPr>
        <w:t>periods of forced economic degrowth</w:t>
      </w:r>
      <w:r w:rsidRPr="00C812F8">
        <w:noBreakHyphen/>
        <w:t>namely the breakdown of the Soviet bloc and the current financial</w:t>
      </w:r>
      <w:r w:rsidRPr="00C812F8">
        <w:noBreakHyphen/>
        <w:t>economic crisis. Strikingly, in May 2009, the International Energy Agency reported that, for the first time since 1945, global demand for electricity was expected to fall.</w:t>
      </w:r>
    </w:p>
    <w:p w14:paraId="4A630CE8" w14:textId="77777777" w:rsidR="008547B6" w:rsidRPr="00C812F8" w:rsidRDefault="008547B6" w:rsidP="008547B6">
      <w:pPr>
        <w:pStyle w:val="Cards"/>
      </w:pPr>
      <w:r w:rsidRPr="00C812F8">
        <w:t xml:space="preserve">Experience has town that </w:t>
      </w:r>
      <w:r w:rsidRPr="00C812F8">
        <w:rPr>
          <w:rStyle w:val="DebateUnderline"/>
          <w:rFonts w:eastAsiaTheme="majorEastAsia"/>
        </w:rPr>
        <w:t>a lot of time and political energy have been virtually wasted on developing a highly</w:t>
      </w:r>
      <w:r w:rsidRPr="00C812F8">
        <w:rPr>
          <w:rStyle w:val="DebateUnderline"/>
          <w:rFonts w:eastAsiaTheme="majorEastAsia"/>
        </w:rPr>
        <w:noBreakHyphen/>
        <w:t>ineffective regulatory framework to tackle climate change</w:t>
      </w:r>
      <w:r w:rsidRPr="00C812F8">
        <w:t>. Years of COPs and MOPs</w:t>
      </w:r>
      <w:r w:rsidRPr="00C812F8">
        <w:noBreakHyphen/>
        <w:t xml:space="preserve">the international basis for regulatory efforts have simply proven to be hot am </w:t>
      </w:r>
      <w:proofErr w:type="gramStart"/>
      <w:r w:rsidRPr="00C812F8">
        <w:t>And</w:t>
      </w:r>
      <w:proofErr w:type="gramEnd"/>
      <w:r w:rsidRPr="00C812F8">
        <w:t xml:space="preserve">, not surprisingly, hot air has resulted in global warming. </w:t>
      </w:r>
      <w:r w:rsidRPr="00C812F8">
        <w:rPr>
          <w:rStyle w:val="DebateUnderline"/>
          <w:rFonts w:eastAsiaTheme="majorEastAsia"/>
          <w:b/>
        </w:rPr>
        <w:t>Only unintended degrowth</w:t>
      </w:r>
      <w:r w:rsidRPr="00C812F8">
        <w:rPr>
          <w:rStyle w:val="DebateUnderline"/>
          <w:rFonts w:eastAsiaTheme="majorEastAsia"/>
        </w:rPr>
        <w:t xml:space="preserve"> has had the effect that years of intentional regulations sought to achieve</w:t>
      </w:r>
      <w:r w:rsidRPr="00C812F8">
        <w:t>. Yet, the dominant approaches to</w:t>
      </w:r>
      <w:r w:rsidRPr="00C812F8">
        <w:noBreakHyphen/>
        <w:t xml:space="preserve">climate </w:t>
      </w:r>
      <w:proofErr w:type="gramStart"/>
      <w:r w:rsidRPr="00C812F8">
        <w:t>change continue</w:t>
      </w:r>
      <w:proofErr w:type="gramEnd"/>
      <w:r w:rsidRPr="00C812F8">
        <w:t xml:space="preserve"> to focus on promoting regulatory reforms, rather than on more fundamental changes in social relations. This is true for governments, multilateral institutions, and also large sectors of so</w:t>
      </w:r>
      <w:r w:rsidRPr="00C812F8">
        <w:noBreakHyphen/>
        <w:t xml:space="preserve">called 'civil society:' especially the major national and international trade unions and their federations, and NOOs. And </w:t>
      </w:r>
      <w:r w:rsidRPr="00C812F8">
        <w:rPr>
          <w:rStyle w:val="DebateUnderline"/>
          <w:rFonts w:eastAsiaTheme="majorEastAsia"/>
        </w:rPr>
        <w:t>despite the patent inadequacy of this approach, regulatory efforts will certainly continue to be pursued</w:t>
      </w:r>
      <w:r w:rsidRPr="00C812F8">
        <w:t xml:space="preserve">. Furthermore, </w:t>
      </w:r>
      <w:r w:rsidRPr="00C812F8">
        <w:rPr>
          <w:rStyle w:val="DebateUnderline"/>
          <w:rFonts w:eastAsiaTheme="majorEastAsia"/>
        </w:rPr>
        <w:t xml:space="preserve">they may well </w:t>
      </w:r>
      <w:r w:rsidRPr="00C812F8">
        <w:rPr>
          <w:rStyle w:val="DebateUnderline"/>
          <w:rFonts w:eastAsiaTheme="majorEastAsia"/>
          <w:b/>
        </w:rPr>
        <w:t>contribute to shoring up legitimacy</w:t>
      </w:r>
      <w:r w:rsidRPr="00C812F8">
        <w:t>, at least in the short term, and in certain predominantly</w:t>
      </w:r>
      <w:r w:rsidRPr="00C812F8">
        <w:noBreakHyphen/>
        <w:t xml:space="preserve">northern countries where the effects </w:t>
      </w:r>
      <w:proofErr w:type="gramStart"/>
      <w:r w:rsidRPr="00C812F8">
        <w:t>Of</w:t>
      </w:r>
      <w:proofErr w:type="gramEnd"/>
      <w:r w:rsidRPr="00C812F8">
        <w:t xml:space="preserve"> climate changes are less immediately visible and impact on pepplds lives less directly. Nonetheless, it is becoming increasingly clear that </w:t>
      </w:r>
      <w:r w:rsidRPr="00C812F8">
        <w:rPr>
          <w:rStyle w:val="DebateUnderline"/>
          <w:rFonts w:eastAsiaTheme="majorEastAsia"/>
        </w:rPr>
        <w:t>solutions will not be found at this level</w:t>
      </w:r>
      <w:r w:rsidRPr="00C812F8">
        <w:t>.</w:t>
      </w:r>
    </w:p>
    <w:p w14:paraId="54F2F805" w14:textId="77777777" w:rsidR="008547B6" w:rsidRDefault="008547B6" w:rsidP="008547B6"/>
    <w:p w14:paraId="0821CC8F" w14:textId="77777777" w:rsidR="008547B6" w:rsidRPr="008547B6" w:rsidRDefault="008547B6" w:rsidP="008547B6">
      <w:pPr>
        <w:pStyle w:val="Heading4"/>
      </w:pPr>
      <w:r>
        <w:t>The impact is linear – the greater growth, the quicker extinction happens. It magnifies all impacts and social problems</w:t>
      </w:r>
    </w:p>
    <w:p w14:paraId="13B13D47" w14:textId="77777777" w:rsidR="00F41387" w:rsidRDefault="00F41387" w:rsidP="00F41387">
      <w:r w:rsidRPr="003A717F">
        <w:rPr>
          <w:rStyle w:val="Style13ptBold"/>
        </w:rPr>
        <w:t>Pradanos 15</w:t>
      </w:r>
      <w:r>
        <w:t xml:space="preserve"> (Luis Pradanos, writer and Assistant Professor of Spanish at Miami University, “An economy focused solely on growth is environmentally and socially unsustainable”, 4/7/2015, The Conversation, </w:t>
      </w:r>
      <w:hyperlink r:id="rId8" w:history="1">
        <w:r w:rsidRPr="00BE620F">
          <w:rPr>
            <w:rStyle w:val="Hyperlink"/>
          </w:rPr>
          <w:t>http://theconversation.com/an-economy-focused-solely-on-growth-is-environmentally-and-socially-unsustainable-39761</w:t>
        </w:r>
      </w:hyperlink>
      <w:r>
        <w:t>, DJE)</w:t>
      </w:r>
    </w:p>
    <w:p w14:paraId="11889088" w14:textId="77777777" w:rsidR="00F41387" w:rsidRDefault="00F41387" w:rsidP="00F41387">
      <w:r>
        <w:t xml:space="preserve">Most world leaders seem to believe that economic growth is a panacea for many of society’s problems. Yet </w:t>
      </w:r>
      <w:r w:rsidRPr="008870D1">
        <w:rPr>
          <w:rStyle w:val="StyleUnderline"/>
        </w:rPr>
        <w:t xml:space="preserve">there are many links between our society’s addiction to </w:t>
      </w:r>
      <w:r w:rsidRPr="006E49C5">
        <w:rPr>
          <w:rStyle w:val="StyleUnderline"/>
          <w:highlight w:val="cyan"/>
        </w:rPr>
        <w:t>economic growth, the</w:t>
      </w:r>
      <w:r w:rsidRPr="006E49C5">
        <w:rPr>
          <w:rStyle w:val="StyleUnderline"/>
        </w:rPr>
        <w:t xml:space="preserve"> disturbing </w:t>
      </w:r>
      <w:r w:rsidRPr="006E49C5">
        <w:rPr>
          <w:rStyle w:val="StyleUnderline"/>
          <w:highlight w:val="cyan"/>
        </w:rPr>
        <w:t>ecological crisis,</w:t>
      </w:r>
      <w:r w:rsidRPr="006E49C5">
        <w:rPr>
          <w:rStyle w:val="StyleUnderline"/>
        </w:rPr>
        <w:t xml:space="preserve"> the </w:t>
      </w:r>
      <w:r w:rsidRPr="006E49C5">
        <w:rPr>
          <w:rStyle w:val="StyleUnderline"/>
          <w:highlight w:val="cyan"/>
        </w:rPr>
        <w:t xml:space="preserve">rapid </w:t>
      </w:r>
      <w:r w:rsidRPr="006E49C5">
        <w:rPr>
          <w:rStyle w:val="StyleUnderline"/>
        </w:rPr>
        <w:t xml:space="preserve">rise of </w:t>
      </w:r>
      <w:r w:rsidRPr="006E49C5">
        <w:rPr>
          <w:rStyle w:val="StyleUnderline"/>
          <w:highlight w:val="cyan"/>
        </w:rPr>
        <w:t xml:space="preserve">social inequality and the decline </w:t>
      </w:r>
      <w:r w:rsidRPr="006E49C5">
        <w:rPr>
          <w:rStyle w:val="StyleUnderline"/>
        </w:rPr>
        <w:t xml:space="preserve">in the quality </w:t>
      </w:r>
      <w:r w:rsidRPr="006E49C5">
        <w:rPr>
          <w:rStyle w:val="StyleUnderline"/>
          <w:highlight w:val="cyan"/>
        </w:rPr>
        <w:t>of democracy</w:t>
      </w:r>
      <w:r w:rsidRPr="008870D1">
        <w:rPr>
          <w:rStyle w:val="StyleUnderline"/>
        </w:rPr>
        <w:t>.</w:t>
      </w:r>
      <w:r>
        <w:t xml:space="preserve"> </w:t>
      </w:r>
      <w:r w:rsidRPr="006E49C5">
        <w:rPr>
          <w:rStyle w:val="StyleUnderline"/>
        </w:rPr>
        <w:t>These</w:t>
      </w:r>
      <w:r w:rsidRPr="008870D1">
        <w:rPr>
          <w:rStyle w:val="StyleUnderline"/>
        </w:rPr>
        <w:t xml:space="preserve"> </w:t>
      </w:r>
      <w:r w:rsidRPr="006E49C5">
        <w:rPr>
          <w:rStyle w:val="StyleUnderline"/>
        </w:rPr>
        <w:t>issues</w:t>
      </w:r>
      <w:r>
        <w:t xml:space="preserve"> tend to be explored as disconnected topics and often misinterpreted or manipulated to match given ideological preconceptions and prejudices. The fact is that they </w:t>
      </w:r>
      <w:r w:rsidRPr="006E49C5">
        <w:rPr>
          <w:rStyle w:val="StyleUnderline"/>
          <w:highlight w:val="cyan"/>
        </w:rPr>
        <w:t>are deeply interconnected</w:t>
      </w:r>
      <w:r w:rsidRPr="008870D1">
        <w:rPr>
          <w:rStyle w:val="StyleUnderline"/>
        </w:rPr>
        <w:t xml:space="preserve"> processes.</w:t>
      </w:r>
      <w:r>
        <w:t xml:space="preserve"> A large body of data and research has emerged in the last decade to illuminate such connections. Studies in social sciences consistently show that, in rich countries, greater economic growth on its own does very little or nothing at all to enhance social </w:t>
      </w:r>
      <w:proofErr w:type="gramStart"/>
      <w:r>
        <w:t>well-being</w:t>
      </w:r>
      <w:proofErr w:type="gramEnd"/>
      <w:r>
        <w:t xml:space="preserve">.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 Comparative studies have found that societies that are more equal do much better in all the aforementioned areas than more unequal ones, independent of their gross domestic product (GDP). Economist Thomas Piketty, in his recent book Capital in the Twenty-First Century, has assembled extensive data that shows how unchecked capitalism historically tends to increase inequality and undermine democratic practices. The focus of a successful social policy, therefore, should be to reduce inequality, not to grow the GDP for its own sake. </w:t>
      </w:r>
      <w:r w:rsidRPr="006E49C5">
        <w:rPr>
          <w:rStyle w:val="StyleUnderline"/>
        </w:rPr>
        <w:t xml:space="preserve">Placing </w:t>
      </w:r>
      <w:r w:rsidRPr="006E49C5">
        <w:rPr>
          <w:rStyle w:val="StyleUnderline"/>
          <w:highlight w:val="cyan"/>
        </w:rPr>
        <w:t xml:space="preserve">economic growth </w:t>
      </w:r>
      <w:r w:rsidRPr="006E49C5">
        <w:rPr>
          <w:rStyle w:val="StyleUnderline"/>
        </w:rPr>
        <w:t xml:space="preserve">above all else </w:t>
      </w:r>
      <w:r w:rsidRPr="006E49C5">
        <w:rPr>
          <w:rStyle w:val="StyleUnderline"/>
          <w:highlight w:val="cyan"/>
        </w:rPr>
        <w:t>contributes to environmental degradation and social inequality.</w:t>
      </w:r>
      <w:r>
        <w:rPr>
          <w:rStyle w:val="StyleUnderline"/>
        </w:rPr>
        <w:t xml:space="preserve"> </w:t>
      </w:r>
      <w:r w:rsidRPr="00B102EA">
        <w:rPr>
          <w:rStyle w:val="StyleUnderline"/>
        </w:rPr>
        <w:t xml:space="preserve">Concurrently, recent developments in earth system science are telling us that </w:t>
      </w:r>
      <w:r w:rsidRPr="006E49C5">
        <w:rPr>
          <w:rStyle w:val="StyleUnderline"/>
          <w:highlight w:val="cyan"/>
        </w:rPr>
        <w:t>our frenetic economic activity has already transgressed several ecological planetary boundaries.</w:t>
      </w:r>
      <w:r w:rsidRPr="00B102EA">
        <w:rPr>
          <w:rStyle w:val="StyleUnderline"/>
        </w:rPr>
        <w:t xml:space="preserve"> One could argue that the degradation of our </w:t>
      </w:r>
      <w:r w:rsidRPr="00B102EA">
        <w:rPr>
          <w:rStyle w:val="StyleUnderline"/>
        </w:rPr>
        <w:lastRenderedPageBreak/>
        <w:t xml:space="preserve">environmental systems will jeopardize socioeconomic stability and worldwide </w:t>
      </w:r>
      <w:proofErr w:type="gramStart"/>
      <w:r w:rsidRPr="00B102EA">
        <w:rPr>
          <w:rStyle w:val="StyleUnderline"/>
        </w:rPr>
        <w:t>well-being</w:t>
      </w:r>
      <w:proofErr w:type="gramEnd"/>
      <w:r w:rsidRPr="00B102EA">
        <w:rPr>
          <w:rStyle w:val="StyleUnderline"/>
        </w:rPr>
        <w:t xml:space="preserve">. Some scientists suggest that </w:t>
      </w:r>
      <w:r w:rsidRPr="006E49C5">
        <w:rPr>
          <w:rStyle w:val="StyleUnderline"/>
          <w:highlight w:val="cyan"/>
        </w:rPr>
        <w:t xml:space="preserve">we are in a new geological epoch, the Anthropocene, in which human activity is transforming the earth system in ways that may compromise human </w:t>
      </w:r>
      <w:proofErr w:type="gramStart"/>
      <w:r w:rsidRPr="006E49C5">
        <w:rPr>
          <w:rStyle w:val="StyleUnderline"/>
          <w:highlight w:val="cyan"/>
        </w:rPr>
        <w:t>civilization</w:t>
      </w:r>
      <w:proofErr w:type="gramEnd"/>
      <w:r w:rsidRPr="006E49C5">
        <w:rPr>
          <w:rStyle w:val="StyleUnderline"/>
          <w:highlight w:val="cyan"/>
        </w:rPr>
        <w:t xml:space="preserve"> as we know it</w:t>
      </w:r>
      <w:r w:rsidRPr="00B102EA">
        <w:rPr>
          <w:rStyle w:val="StyleUnderline"/>
        </w:rPr>
        <w:t xml:space="preserve">. Many reports insist that, </w:t>
      </w:r>
      <w:r w:rsidRPr="006E49C5">
        <w:rPr>
          <w:rStyle w:val="StyleUnderline"/>
          <w:highlight w:val="cyan"/>
        </w:rPr>
        <w:t>if current trends continue, humanity will soon face dire and dramatic consequences.</w:t>
      </w:r>
      <w:r>
        <w:t xml:space="preserve"> If we consider all these findings as a whole, a consistent picture emerges, and </w:t>
      </w:r>
      <w:r w:rsidRPr="006E49C5">
        <w:rPr>
          <w:rStyle w:val="StyleUnderline"/>
          <w:highlight w:val="cyan"/>
        </w:rPr>
        <w:t>the faster the global economy grows, the faster the living systems of the planet collapse.</w:t>
      </w:r>
      <w:r>
        <w:t xml:space="preserve"> In addition, </w:t>
      </w:r>
      <w:r w:rsidRPr="006E49C5">
        <w:rPr>
          <w:rStyle w:val="StyleUnderline"/>
          <w:highlight w:val="cyan"/>
        </w:rPr>
        <w:t>this growth increases inequality and undermines democracy, multiplying the number of social problems that erode human communities.</w:t>
      </w:r>
      <w:r>
        <w:rPr>
          <w:rStyle w:val="StyleUnderline"/>
        </w:rPr>
        <w:t xml:space="preserve"> </w:t>
      </w:r>
      <w:r>
        <w:t>In a nutshell, we have created a dysfunctional economic system that, when it works according to its self-imposed mandate of growing the pace of production and consumption, destroys the ecological systems upon which it depends. And when it does not grow, it becomes socially unsustainable. In a game with these rules, there is no way to win!</w:t>
      </w:r>
    </w:p>
    <w:p w14:paraId="3F1D6CAD" w14:textId="77777777" w:rsidR="00F41387" w:rsidRPr="00F41387" w:rsidRDefault="00F41387" w:rsidP="00F41387"/>
    <w:p w14:paraId="66DEF652" w14:textId="77777777" w:rsidR="006415E0" w:rsidRDefault="00901358" w:rsidP="00901358">
      <w:pPr>
        <w:pStyle w:val="Heading3"/>
      </w:pPr>
      <w:r>
        <w:lastRenderedPageBreak/>
        <w:t>A2: Econ Key to Environment</w:t>
      </w:r>
    </w:p>
    <w:p w14:paraId="129CA0F4" w14:textId="77777777" w:rsidR="00901358" w:rsidRPr="00901358" w:rsidRDefault="00901358" w:rsidP="00901358"/>
    <w:p w14:paraId="1DD7591B" w14:textId="77777777" w:rsidR="006415E0" w:rsidRDefault="006415E0" w:rsidP="006415E0">
      <w:pPr>
        <w:pStyle w:val="Heading4"/>
      </w:pPr>
      <w:r>
        <w:t>Their authors don’t consider positive environmental impacts of econ degrowth– 2008 crisis resulted from unsustainability</w:t>
      </w:r>
    </w:p>
    <w:p w14:paraId="69821794" w14:textId="77777777" w:rsidR="006415E0" w:rsidRPr="00DF2A9F" w:rsidRDefault="006415E0" w:rsidP="006415E0">
      <w:proofErr w:type="gramStart"/>
      <w:r w:rsidRPr="00DF2A9F">
        <w:rPr>
          <w:rStyle w:val="Style13ptBold"/>
        </w:rPr>
        <w:t>Schneider et al</w:t>
      </w:r>
      <w:r>
        <w:t>. 1-13-20</w:t>
      </w:r>
      <w:r w:rsidRPr="00DF2A9F">
        <w:rPr>
          <w:rStyle w:val="Style13ptBold"/>
        </w:rPr>
        <w:t>10</w:t>
      </w:r>
      <w:r>
        <w:t>.</w:t>
      </w:r>
      <w:proofErr w:type="gramEnd"/>
      <w:r>
        <w:t xml:space="preserve"> “Crisis or opportunity? Economic degrowth for social equity and ecological sustainability. Introduction to this special issue.” </w:t>
      </w:r>
      <w:proofErr w:type="gramStart"/>
      <w:r>
        <w:t>Journal of Cleaner Production.</w:t>
      </w:r>
      <w:proofErr w:type="gramEnd"/>
      <w:r>
        <w:t xml:space="preserve"> Accessed 7-17-2015.</w:t>
      </w:r>
    </w:p>
    <w:p w14:paraId="3ECF8080" w14:textId="77777777" w:rsidR="006415E0" w:rsidRPr="00A335AB" w:rsidRDefault="006415E0" w:rsidP="006415E0">
      <w:pPr>
        <w:rPr>
          <w:sz w:val="16"/>
        </w:rPr>
      </w:pPr>
      <w:r w:rsidRPr="00A335AB">
        <w:rPr>
          <w:sz w:val="16"/>
        </w:rPr>
        <w:t xml:space="preserve">4. Crisis or opportunity? Degrowth in the context of </w:t>
      </w:r>
      <w:r w:rsidRPr="00A335AB">
        <w:rPr>
          <w:rStyle w:val="StyleUnderline"/>
        </w:rPr>
        <w:t>the</w:t>
      </w:r>
      <w:r w:rsidRPr="00DF2A9F">
        <w:rPr>
          <w:rStyle w:val="StyleUnderline"/>
        </w:rPr>
        <w:t xml:space="preserve"> economic crisis of 2008</w:t>
      </w:r>
      <w:r w:rsidRPr="00A335AB">
        <w:rPr>
          <w:sz w:val="16"/>
        </w:rPr>
        <w:t>–2009 The Paris Conference took place when the economic crisis of 2008–09 was yet about to start (although our contributors were asked to revise their articles and reflect on the implications of the crisis). As Kallis, Martinez-Alier and Norgaard [43] argue, the crisis is a result of unsustainable growth</w:t>
      </w:r>
      <w:r w:rsidRPr="007E73EC">
        <w:rPr>
          <w:rStyle w:val="Emphasis"/>
        </w:rPr>
        <w:t>. Irresponsible borrowing and the cultivation of fake expectations in the housing market were not accidents, but a systemic failure of a system struggling to keep up with growth rates</w:t>
      </w:r>
      <w:r w:rsidRPr="00DF2A9F">
        <w:rPr>
          <w:rStyle w:val="StyleUnderline"/>
        </w:rPr>
        <w:t xml:space="preserve"> </w:t>
      </w:r>
      <w:r w:rsidRPr="00A335AB">
        <w:rPr>
          <w:sz w:val="16"/>
        </w:rPr>
        <w:t>that could</w:t>
      </w:r>
      <w:r w:rsidRPr="00DF2A9F">
        <w:rPr>
          <w:rStyle w:val="StyleUnderline"/>
        </w:rPr>
        <w:t xml:space="preserve"> </w:t>
      </w:r>
      <w:r w:rsidRPr="007E73EC">
        <w:rPr>
          <w:rStyle w:val="Emphasis"/>
        </w:rPr>
        <w:t>not</w:t>
      </w:r>
      <w:r w:rsidRPr="00DF2A9F">
        <w:rPr>
          <w:rStyle w:val="StyleUnderline"/>
        </w:rPr>
        <w:t xml:space="preserve"> </w:t>
      </w:r>
      <w:r w:rsidRPr="00A335AB">
        <w:rPr>
          <w:sz w:val="16"/>
        </w:rPr>
        <w:t>be</w:t>
      </w:r>
      <w:r w:rsidRPr="00DF2A9F">
        <w:rPr>
          <w:rStyle w:val="StyleUnderline"/>
        </w:rPr>
        <w:t xml:space="preserve"> </w:t>
      </w:r>
      <w:r w:rsidRPr="007E73EC">
        <w:rPr>
          <w:rStyle w:val="Emphasis"/>
        </w:rPr>
        <w:t>sustained by its biophysical base</w:t>
      </w:r>
      <w:r w:rsidRPr="00DF2A9F">
        <w:rPr>
          <w:rStyle w:val="StyleUnderline"/>
        </w:rPr>
        <w:t xml:space="preserve"> </w:t>
      </w:r>
      <w:r w:rsidRPr="00A335AB">
        <w:rPr>
          <w:sz w:val="16"/>
        </w:rPr>
        <w:t>(the ‘‘real’’ economy</w:t>
      </w:r>
      <w:r w:rsidRPr="00DF2A9F">
        <w:rPr>
          <w:rStyle w:val="StyleUnderline"/>
        </w:rPr>
        <w:t>).</w:t>
      </w:r>
      <w:r w:rsidRPr="00A335AB">
        <w:rPr>
          <w:sz w:val="16"/>
        </w:rPr>
        <w:t xml:space="preserve"> Furthermore, the crisis marks a failure of ‘‘economicism’’, the doctrine of mainstream, neo-classical economics </w:t>
      </w:r>
      <w:proofErr w:type="gramStart"/>
      <w:r w:rsidRPr="00A335AB">
        <w:rPr>
          <w:sz w:val="16"/>
        </w:rPr>
        <w:t>which</w:t>
      </w:r>
      <w:proofErr w:type="gramEnd"/>
      <w:r w:rsidRPr="00A335AB">
        <w:rPr>
          <w:sz w:val="16"/>
        </w:rPr>
        <w:t xml:space="preserve"> refuses to accept any material reality beyond the beliefs of investors and consumers. The collapse of the fictitious economy had real impacts. </w:t>
      </w:r>
      <w:r w:rsidRPr="00DF2A9F">
        <w:rPr>
          <w:rStyle w:val="StyleUnderline"/>
        </w:rPr>
        <w:t xml:space="preserve">Because of the economic crisis, and despite growth in India, China, Indonesia, the world trend towards increased emissions of carbon dioxide </w:t>
      </w:r>
      <w:r w:rsidRPr="00A335AB">
        <w:rPr>
          <w:sz w:val="16"/>
        </w:rPr>
        <w:t xml:space="preserve">(3 per cent growth in emissions per year up to 2007) has been </w:t>
      </w:r>
      <w:r w:rsidRPr="00DF2A9F">
        <w:rPr>
          <w:rStyle w:val="StyleUnderline"/>
        </w:rPr>
        <w:t>stopped</w:t>
      </w:r>
      <w:r w:rsidRPr="00A335AB">
        <w:rPr>
          <w:sz w:val="16"/>
        </w:rPr>
        <w:t xml:space="preserve">, and there has been a reduction of three per </w:t>
      </w:r>
      <w:proofErr w:type="gramStart"/>
      <w:r w:rsidRPr="00A335AB">
        <w:rPr>
          <w:sz w:val="16"/>
        </w:rPr>
        <w:t>cent[</w:t>
      </w:r>
      <w:proofErr w:type="gramEnd"/>
      <w:r w:rsidRPr="00A335AB">
        <w:rPr>
          <w:sz w:val="16"/>
        </w:rPr>
        <w:t xml:space="preserve">44]. This is too little compared with the IPCC recommended reduction of over 60 per cent but </w:t>
      </w:r>
      <w:r w:rsidRPr="00DF2A9F">
        <w:rPr>
          <w:rStyle w:val="StyleUnderline"/>
        </w:rPr>
        <w:t xml:space="preserve">it </w:t>
      </w:r>
      <w:r w:rsidRPr="00A335AB">
        <w:rPr>
          <w:rStyle w:val="StyleUnderline"/>
        </w:rPr>
        <w:t>shows that</w:t>
      </w:r>
      <w:r w:rsidRPr="00A335AB">
        <w:rPr>
          <w:sz w:val="16"/>
        </w:rPr>
        <w:t xml:space="preserve"> more than the Kyoto commitment and more than technological changes, it is </w:t>
      </w:r>
      <w:r w:rsidRPr="00DF2A9F">
        <w:rPr>
          <w:rStyle w:val="StyleUnderline"/>
        </w:rPr>
        <w:t>economic degrowth that achieves greenhouse gas emission reductions</w:t>
      </w:r>
      <w:r w:rsidRPr="00A335AB">
        <w:rPr>
          <w:sz w:val="16"/>
        </w:rPr>
        <w:t xml:space="preserve">. Similarly, </w:t>
      </w:r>
      <w:r w:rsidRPr="00DF2A9F">
        <w:rPr>
          <w:rStyle w:val="StyleUnderline"/>
        </w:rPr>
        <w:t>because of the decrease in</w:t>
      </w:r>
      <w:r w:rsidRPr="00A335AB">
        <w:rPr>
          <w:sz w:val="16"/>
        </w:rPr>
        <w:t xml:space="preserve"> external demand </w:t>
      </w:r>
      <w:r w:rsidRPr="00DF2A9F">
        <w:rPr>
          <w:rStyle w:val="StyleUnderline"/>
        </w:rPr>
        <w:t>for exports, the rate of deforestation in the Brazil Amazon</w:t>
      </w:r>
      <w:r w:rsidRPr="00A335AB">
        <w:rPr>
          <w:sz w:val="16"/>
        </w:rPr>
        <w:t xml:space="preserve"> has </w:t>
      </w:r>
      <w:r w:rsidRPr="00DF2A9F">
        <w:rPr>
          <w:rStyle w:val="StyleUnderline"/>
        </w:rPr>
        <w:t>decreased</w:t>
      </w:r>
      <w:r w:rsidRPr="00A335AB">
        <w:rPr>
          <w:sz w:val="16"/>
        </w:rPr>
        <w:t xml:space="preserve"> to ‘‘only’’ 7000 sq. km. in the year 2008 [45]. </w:t>
      </w:r>
      <w:r w:rsidRPr="00A335AB">
        <w:rPr>
          <w:rStyle w:val="Emphasis"/>
        </w:rPr>
        <w:t>Economic degrowth</w:t>
      </w:r>
      <w:r w:rsidRPr="00DF2A9F">
        <w:rPr>
          <w:rStyle w:val="StyleUnderline"/>
        </w:rPr>
        <w:t xml:space="preserve"> </w:t>
      </w:r>
      <w:r w:rsidRPr="00A335AB">
        <w:rPr>
          <w:sz w:val="16"/>
        </w:rPr>
        <w:t>can be good for the environment. It</w:t>
      </w:r>
      <w:r w:rsidRPr="00DF2A9F">
        <w:rPr>
          <w:rStyle w:val="StyleUnderline"/>
        </w:rPr>
        <w:t xml:space="preserve"> </w:t>
      </w:r>
      <w:r w:rsidRPr="00A335AB">
        <w:rPr>
          <w:rStyle w:val="Emphasis"/>
        </w:rPr>
        <w:t>helped to reach goals that 20 years of talking about sustainable development did not achieve</w:t>
      </w:r>
      <w:r w:rsidRPr="00DF2A9F">
        <w:rPr>
          <w:rStyle w:val="StyleUnderline"/>
        </w:rPr>
        <w:t xml:space="preserve">. </w:t>
      </w:r>
      <w:r w:rsidRPr="00A335AB">
        <w:rPr>
          <w:sz w:val="16"/>
        </w:rPr>
        <w:t xml:space="preserve">Nevertheless, scientists and politicians have not been considering degrowth as an option. The IPCC projections [46] (or the Stern report [47]) never considered that the peak of carbon dioxide emissions could be reached in 2007. Will this be just one peak in cordillera of peaks leading to climate disaster? </w:t>
      </w:r>
      <w:r w:rsidRPr="00A335AB">
        <w:rPr>
          <w:rStyle w:val="Emphasis"/>
        </w:rPr>
        <w:t>The consequences</w:t>
      </w:r>
      <w:r w:rsidRPr="00DF2A9F">
        <w:rPr>
          <w:rStyle w:val="StyleUnderline"/>
        </w:rPr>
        <w:t xml:space="preserve"> </w:t>
      </w:r>
      <w:r w:rsidRPr="00A335AB">
        <w:rPr>
          <w:sz w:val="16"/>
        </w:rPr>
        <w:t>of economic degrowth</w:t>
      </w:r>
      <w:r w:rsidRPr="00DF2A9F">
        <w:rPr>
          <w:rStyle w:val="StyleUnderline"/>
        </w:rPr>
        <w:t xml:space="preserve"> </w:t>
      </w:r>
      <w:r w:rsidRPr="00A335AB">
        <w:rPr>
          <w:rStyle w:val="Emphasis"/>
        </w:rPr>
        <w:t>have been absolute reductions of emissions and extractions, and perhaps to some extent avoidance of outsourcing/delocalization of environmental impacts</w:t>
      </w:r>
      <w:r w:rsidRPr="00DF2A9F">
        <w:rPr>
          <w:rStyle w:val="StyleUnderline"/>
        </w:rPr>
        <w:t xml:space="preserve">. </w:t>
      </w:r>
      <w:r w:rsidRPr="00A335AB">
        <w:rPr>
          <w:sz w:val="16"/>
        </w:rPr>
        <w:t xml:space="preserve">In a context of economic degrowth, </w:t>
      </w:r>
      <w:r w:rsidRPr="00DF2A9F">
        <w:rPr>
          <w:rStyle w:val="StyleUnderline"/>
        </w:rPr>
        <w:t>increased efficiency in resource use is not accompanied by a rebound effect</w:t>
      </w:r>
      <w:r w:rsidRPr="00A335AB">
        <w:rPr>
          <w:sz w:val="16"/>
        </w:rPr>
        <w:t xml:space="preserve"> [48]. The rate of substitution of renewable energies (wind, photovoltaic) for other energies may increase more easily when the overall use of energy is stable or declines. It is likely that the reduction of natural resource extraction and CO2 emissions is larger than the degrowth rate of the economy because in times of economic shrinking it seems (at least in the present crisis) that material and energy intensive industries are heavily affected, leading to an actual decoupling. For instance, the cement output has decreased faster than the overall economy in many countries; in Spain in the first four months of 2009, cement demand dropped by about 45% [49]. If well targeted ‘‘green Keynesianism’’ rather than ‘‘public works Keynesianism’’ and ‘‘car subsidy Keynesianism’’ had been applied, the dematerialization of the economy could have advanced further in the economic crisis of 2008–09. All this does not imply that the crisis was a positive development as it involved individual and social hardships. This was not a socially sustainable degrowth process, but recession, i.e. degrowth within a growth-based economy. We should not however assume that degrowth in a European, American and Japanese context implies automatically a social catastrophe. These are economies with income levels (and energy and material consumption) much higher than in the 1930s when the crisis affected the fulfilment of basic needs. </w:t>
      </w:r>
      <w:r w:rsidRPr="00DF2A9F">
        <w:rPr>
          <w:rStyle w:val="StyleUnderline"/>
        </w:rPr>
        <w:t xml:space="preserve">An economic crisis hitting a country with over 20,000 euros of income per capita </w:t>
      </w:r>
      <w:r w:rsidRPr="00A335AB">
        <w:rPr>
          <w:sz w:val="16"/>
        </w:rPr>
        <w:t>still</w:t>
      </w:r>
      <w:r w:rsidRPr="00DF2A9F">
        <w:rPr>
          <w:rStyle w:val="StyleUnderline"/>
        </w:rPr>
        <w:t xml:space="preserve"> allows </w:t>
      </w:r>
      <w:r w:rsidRPr="00A335AB">
        <w:rPr>
          <w:sz w:val="16"/>
        </w:rPr>
        <w:t>much room for</w:t>
      </w:r>
      <w:r w:rsidRPr="00DF2A9F">
        <w:rPr>
          <w:rStyle w:val="StyleUnderline"/>
        </w:rPr>
        <w:t xml:space="preserve"> social policies that can smooth the transition, such as work-sharing, redistributive taxation with investment in social security and public goods.</w:t>
      </w:r>
      <w:r w:rsidRPr="00A335AB">
        <w:rPr>
          <w:sz w:val="16"/>
        </w:rPr>
        <w:t xml:space="preserve"> The question we ask is how</w:t>
      </w:r>
      <w:r w:rsidRPr="00DF2A9F">
        <w:rPr>
          <w:rStyle w:val="StyleUnderline"/>
        </w:rPr>
        <w:t xml:space="preserve"> </w:t>
      </w:r>
      <w:r w:rsidRPr="00A335AB">
        <w:rPr>
          <w:sz w:val="16"/>
        </w:rPr>
        <w:t xml:space="preserve">positive would </w:t>
      </w:r>
      <w:r w:rsidRPr="00A335AB">
        <w:rPr>
          <w:rStyle w:val="Emphasis"/>
        </w:rPr>
        <w:t>degrowth</w:t>
      </w:r>
      <w:r w:rsidRPr="00DF2A9F">
        <w:rPr>
          <w:rStyle w:val="StyleUnderline"/>
        </w:rPr>
        <w:t xml:space="preserve"> </w:t>
      </w:r>
      <w:r w:rsidRPr="00A335AB">
        <w:rPr>
          <w:sz w:val="16"/>
        </w:rPr>
        <w:t xml:space="preserve">be if instead of being imposed on us by an economic crisis, it </w:t>
      </w:r>
      <w:r w:rsidRPr="00A335AB">
        <w:rPr>
          <w:rStyle w:val="Emphasis"/>
        </w:rPr>
        <w:t>would</w:t>
      </w:r>
      <w:r w:rsidRPr="00A335AB">
        <w:rPr>
          <w:sz w:val="16"/>
        </w:rPr>
        <w:t xml:space="preserve"> actually </w:t>
      </w:r>
      <w:r w:rsidRPr="00A335AB">
        <w:rPr>
          <w:rStyle w:val="Emphasis"/>
        </w:rPr>
        <w:t>be a democratic collective decision, a project</w:t>
      </w:r>
      <w:r w:rsidRPr="00DF2A9F">
        <w:rPr>
          <w:rStyle w:val="StyleUnderline"/>
        </w:rPr>
        <w:t xml:space="preserve"> </w:t>
      </w:r>
      <w:r w:rsidRPr="00A335AB">
        <w:rPr>
          <w:sz w:val="16"/>
        </w:rPr>
        <w:t>with</w:t>
      </w:r>
      <w:r w:rsidRPr="00DF2A9F">
        <w:rPr>
          <w:rStyle w:val="StyleUnderline"/>
        </w:rPr>
        <w:t xml:space="preserve"> </w:t>
      </w:r>
      <w:r w:rsidRPr="00A335AB">
        <w:rPr>
          <w:sz w:val="16"/>
        </w:rPr>
        <w:t>the ambition of voluntarily</w:t>
      </w:r>
      <w:r w:rsidRPr="00DF2A9F">
        <w:rPr>
          <w:rStyle w:val="StyleUnderline"/>
        </w:rPr>
        <w:t xml:space="preserve"> g</w:t>
      </w:r>
      <w:r w:rsidRPr="00A335AB">
        <w:rPr>
          <w:rStyle w:val="Emphasis"/>
        </w:rPr>
        <w:t>etting us closer to ecological sustainability and socioenvironmental justice worldwide</w:t>
      </w:r>
      <w:r w:rsidRPr="00DF2A9F">
        <w:rPr>
          <w:rStyle w:val="StyleUnderline"/>
        </w:rPr>
        <w:t>.</w:t>
      </w:r>
      <w:r w:rsidRPr="00A335AB">
        <w:rPr>
          <w:sz w:val="16"/>
        </w:rPr>
        <w:t xml:space="preserve"> </w:t>
      </w:r>
      <w:r w:rsidRPr="00A335AB">
        <w:rPr>
          <w:rStyle w:val="Emphasis"/>
        </w:rPr>
        <w:t>Economists fail to consider scenarios of economic downturn</w:t>
      </w:r>
      <w:r w:rsidRPr="00A335AB">
        <w:rPr>
          <w:sz w:val="16"/>
        </w:rPr>
        <w:t xml:space="preserve">, and they unanimously view a return to economic growth as the desirable objective, not least in order to be able to pay back the increased burden of financial debt by other means than inflation and defaults. In order to preserve the AAA rating of US Treasury Bills, the economy must grow. </w:t>
      </w:r>
    </w:p>
    <w:p w14:paraId="39819261" w14:textId="77777777" w:rsidR="006415E0" w:rsidRDefault="00901358" w:rsidP="00901358">
      <w:pPr>
        <w:pStyle w:val="Heading3"/>
      </w:pPr>
      <w:r>
        <w:lastRenderedPageBreak/>
        <w:t>Studies Prove</w:t>
      </w:r>
    </w:p>
    <w:p w14:paraId="3AD971F3" w14:textId="77777777" w:rsidR="00901358" w:rsidRPr="00901358" w:rsidRDefault="00901358" w:rsidP="00901358"/>
    <w:p w14:paraId="42F54188" w14:textId="77777777" w:rsidR="006415E0" w:rsidRDefault="006415E0" w:rsidP="006415E0">
      <w:pPr>
        <w:pStyle w:val="Heading4"/>
      </w:pPr>
      <w:r>
        <w:t>Economic growth kills the environment – scientific study proves</w:t>
      </w:r>
    </w:p>
    <w:p w14:paraId="55DFD878" w14:textId="77777777" w:rsidR="006415E0" w:rsidRPr="003241E1" w:rsidRDefault="006415E0" w:rsidP="006415E0">
      <w:pPr>
        <w:rPr>
          <w:rFonts w:asciiTheme="minorHAnsi" w:hAnsiTheme="minorHAnsi"/>
        </w:rPr>
      </w:pPr>
      <w:r w:rsidRPr="003241E1">
        <w:rPr>
          <w:rFonts w:asciiTheme="minorHAnsi" w:hAnsiTheme="minorHAnsi"/>
        </w:rPr>
        <w:t xml:space="preserve">Ahmet Atıl </w:t>
      </w:r>
      <w:r w:rsidRPr="003241E1">
        <w:rPr>
          <w:rStyle w:val="Style13ptBold"/>
        </w:rPr>
        <w:t>Asici</w:t>
      </w:r>
      <w:r>
        <w:rPr>
          <w:rFonts w:asciiTheme="minorHAnsi" w:hAnsiTheme="minorHAnsi"/>
        </w:rPr>
        <w:t>, Istanbul Technical University, 6-18-20</w:t>
      </w:r>
      <w:r w:rsidRPr="003241E1">
        <w:rPr>
          <w:rStyle w:val="Style13ptBold"/>
        </w:rPr>
        <w:t>12</w:t>
      </w:r>
      <w:r>
        <w:rPr>
          <w:rFonts w:asciiTheme="minorHAnsi" w:hAnsiTheme="minorHAnsi"/>
        </w:rPr>
        <w:t xml:space="preserve">, </w:t>
      </w:r>
      <w:r w:rsidRPr="003241E1">
        <w:rPr>
          <w:rFonts w:asciiTheme="minorHAnsi" w:hAnsiTheme="minorHAnsi" w:cs="Cambria Math"/>
        </w:rPr>
        <w:t>“Economic growth and its impact on environment: A panel data analysis”</w:t>
      </w:r>
      <w:r>
        <w:rPr>
          <w:rFonts w:asciiTheme="minorHAnsi" w:hAnsiTheme="minorHAnsi" w:cs="Cambria Math"/>
        </w:rPr>
        <w:t xml:space="preserve"> Ecological Indicators.</w:t>
      </w:r>
    </w:p>
    <w:p w14:paraId="07805A2D" w14:textId="77777777" w:rsidR="006415E0" w:rsidRPr="003241E1" w:rsidRDefault="006415E0" w:rsidP="006415E0">
      <w:pPr>
        <w:rPr>
          <w:sz w:val="16"/>
        </w:rPr>
      </w:pPr>
      <w:r w:rsidRPr="003241E1">
        <w:rPr>
          <w:sz w:val="16"/>
        </w:rPr>
        <w:t xml:space="preserve">3. Methodology 3.1. Data and descriptive analysis: </w:t>
      </w:r>
      <w:r w:rsidRPr="00F677EE">
        <w:rPr>
          <w:rStyle w:val="Emphasis"/>
        </w:rPr>
        <w:t>With a panel of 213 low, middle and high-income countries, between 1970 and 2008, we employ a panel regression analysis to investigate</w:t>
      </w:r>
      <w:r w:rsidRPr="003241E1">
        <w:rPr>
          <w:rStyle w:val="StyleUnderline"/>
        </w:rPr>
        <w:t xml:space="preserve"> the relationship between log real per capita income and log real pressure on nature.</w:t>
      </w:r>
      <w:r w:rsidRPr="003241E1">
        <w:rPr>
          <w:sz w:val="16"/>
        </w:rPr>
        <w:t xml:space="preserve"> Our dependent variable, per capita pressure on nature, in constant 2005 US $, is defined as; Pressure on nature p.c. = carbon dioxide damage p.c. +mineral depletion p.c. +energy depletion p.c. +net forest depletion p.c. Unless otherwise indicated, </w:t>
      </w:r>
      <w:r w:rsidRPr="003241E1">
        <w:rPr>
          <w:rStyle w:val="StyleUnderline"/>
        </w:rPr>
        <w:t xml:space="preserve">all variables are extracted from </w:t>
      </w:r>
      <w:r w:rsidRPr="003241E1">
        <w:rPr>
          <w:sz w:val="16"/>
        </w:rPr>
        <w:t>World Development Indicator (</w:t>
      </w:r>
      <w:r w:rsidRPr="003241E1">
        <w:rPr>
          <w:rStyle w:val="StyleUnderline"/>
        </w:rPr>
        <w:t>WDI</w:t>
      </w:r>
      <w:r w:rsidRPr="003241E1">
        <w:rPr>
          <w:sz w:val="16"/>
        </w:rPr>
        <w:t xml:space="preserve">) database3 of the World Bank (World Bank, 2012), and are summarized in Table 2. See Table A1 for a detailed explanation and sources of all variables. Table 1 shows that the pressure on nature takes different forms in different income groups. Comparatively, net deforestation and mineral depletion in low-income countries, energy depletion and CO2 damage in middle-income countries and energy depletion in high-income countries constitute the major sources of the pressure on nature. When we look at the shares of each component in the total pressure on nature, we come up with a similar picture. In Fig. 1 we see that, in </w:t>
      </w:r>
      <w:r w:rsidRPr="003241E1">
        <w:rPr>
          <w:rStyle w:val="StyleUnderline"/>
        </w:rPr>
        <w:t xml:space="preserve">high and </w:t>
      </w:r>
      <w:proofErr w:type="gramStart"/>
      <w:r w:rsidRPr="003241E1">
        <w:rPr>
          <w:rStyle w:val="StyleUnderline"/>
        </w:rPr>
        <w:t>middle income</w:t>
      </w:r>
      <w:proofErr w:type="gramEnd"/>
      <w:r w:rsidRPr="003241E1">
        <w:rPr>
          <w:rStyle w:val="StyleUnderline"/>
        </w:rPr>
        <w:t xml:space="preserve"> countries CO2 damage and energy depletion constitute the majority of the total pressure on nature, whereas in low income countries, it is dominated by forest depletion, followed by CO2 damage and mineral depletion.</w:t>
      </w:r>
      <w:r w:rsidRPr="003241E1">
        <w:rPr>
          <w:sz w:val="16"/>
        </w:rPr>
        <w:t xml:space="preserve"> This uneven distribution of components across different income groups requires more attention and we will turn back to this issue in the regression analysis part. Preliminary cross-country </w:t>
      </w:r>
      <w:r w:rsidRPr="00F677EE">
        <w:rPr>
          <w:rStyle w:val="Emphasis"/>
        </w:rPr>
        <w:t>analysis</w:t>
      </w:r>
      <w:r w:rsidRPr="003241E1">
        <w:rPr>
          <w:sz w:val="16"/>
        </w:rPr>
        <w:t xml:space="preserve">, by using the plot diagram in Fig. 2, </w:t>
      </w:r>
      <w:r w:rsidRPr="00F677EE">
        <w:rPr>
          <w:rStyle w:val="Emphasis"/>
        </w:rPr>
        <w:t>reveals</w:t>
      </w:r>
      <w:r w:rsidRPr="003241E1">
        <w:rPr>
          <w:rStyle w:val="StyleUnderline"/>
        </w:rPr>
        <w:t xml:space="preserve"> that there is a positive relationship between income and pressure on nature. </w:t>
      </w:r>
      <w:r w:rsidRPr="003241E1">
        <w:rPr>
          <w:sz w:val="16"/>
        </w:rPr>
        <w:t xml:space="preserve">In other words, </w:t>
      </w:r>
      <w:r w:rsidRPr="00F677EE">
        <w:rPr>
          <w:rStyle w:val="Emphasis"/>
        </w:rPr>
        <w:t>as countries grow richer, so do their pressure on nature.</w:t>
      </w:r>
      <w:r w:rsidRPr="003241E1">
        <w:rPr>
          <w:sz w:val="16"/>
        </w:rPr>
        <w:t xml:space="preserve"> However, the relationship is not linear across different income groups. Due to the possible existence of endogeneity and omitted variable biases cross-country relationship does not necessarily prove causation. Consider for example Turkey and Finland. Finland is richer and exerts less pressure on her nature, so a simple crosscountry comparison would suggest that higher per capita income causes less pressure on nature. But the right question to ask should be whether a country is more likely to exert less pressure on nature as it becomes richer or not. In Fig. 3, we plot the changes in log per capita income against changes in pressure on nature between 1970 and 2008. This helps to eliminate the time-invariant country- fixed effects. But even after eliminating them, the positive relation between income and pressure on nature remains. While differencing variables helps to remove the time-invariant characteristics of countries, it does not necessarily heal the simultaneity bias. That is, the positive relationship emerged in the plot-diagram may be arisen due to some other factor affecting both economic growth and pressure on nature. The preliminary analysis of the data by plot diagrams presented in Figs. 2 and 3 helps us to find the right econometric method to study the economic growth-environmental pressure relationship. We will come back to this issue in the next subsection. Table 2 presents the descriptive statistics of the observations included in the regression analysis.</w:t>
      </w:r>
    </w:p>
    <w:p w14:paraId="62101702" w14:textId="77777777" w:rsidR="006415E0" w:rsidRDefault="006415E0" w:rsidP="006415E0">
      <w:pPr>
        <w:pStyle w:val="Heading4"/>
      </w:pPr>
      <w:r>
        <w:t>Economic growth kills the environment – data shows income, trade, and open structure increase pressure on nature</w:t>
      </w:r>
    </w:p>
    <w:p w14:paraId="1E4F9D71" w14:textId="77777777" w:rsidR="006415E0" w:rsidRPr="003241E1" w:rsidRDefault="006415E0" w:rsidP="006415E0">
      <w:pPr>
        <w:rPr>
          <w:rFonts w:asciiTheme="minorHAnsi" w:hAnsiTheme="minorHAnsi"/>
        </w:rPr>
      </w:pPr>
      <w:r w:rsidRPr="003241E1">
        <w:rPr>
          <w:rFonts w:asciiTheme="minorHAnsi" w:hAnsiTheme="minorHAnsi"/>
        </w:rPr>
        <w:t xml:space="preserve">Ahmet Atıl </w:t>
      </w:r>
      <w:r w:rsidRPr="003241E1">
        <w:rPr>
          <w:rStyle w:val="Style13ptBold"/>
        </w:rPr>
        <w:t>Asici</w:t>
      </w:r>
      <w:r>
        <w:rPr>
          <w:rFonts w:asciiTheme="minorHAnsi" w:hAnsiTheme="minorHAnsi"/>
        </w:rPr>
        <w:t>, Istanbul Technical University, 6-18-20</w:t>
      </w:r>
      <w:r w:rsidRPr="003241E1">
        <w:rPr>
          <w:rStyle w:val="Style13ptBold"/>
        </w:rPr>
        <w:t>12</w:t>
      </w:r>
      <w:r>
        <w:rPr>
          <w:rFonts w:asciiTheme="minorHAnsi" w:hAnsiTheme="minorHAnsi"/>
        </w:rPr>
        <w:t xml:space="preserve">, </w:t>
      </w:r>
      <w:r w:rsidRPr="003241E1">
        <w:rPr>
          <w:rFonts w:asciiTheme="minorHAnsi" w:hAnsiTheme="minorHAnsi" w:cs="Cambria Math"/>
        </w:rPr>
        <w:t>“Economic growth and its impact on environment: A panel data analysis”</w:t>
      </w:r>
      <w:r>
        <w:rPr>
          <w:rFonts w:asciiTheme="minorHAnsi" w:hAnsiTheme="minorHAnsi" w:cs="Cambria Math"/>
        </w:rPr>
        <w:t xml:space="preserve"> Ecological Indicators.</w:t>
      </w:r>
    </w:p>
    <w:p w14:paraId="6F57B93C" w14:textId="77777777" w:rsidR="006415E0" w:rsidRDefault="006415E0" w:rsidP="006415E0">
      <w:pPr>
        <w:rPr>
          <w:sz w:val="14"/>
        </w:rPr>
      </w:pPr>
      <w:r w:rsidRPr="003241E1">
        <w:rPr>
          <w:sz w:val="14"/>
        </w:rPr>
        <w:t xml:space="preserve">In other components, like mineral depletion and CO2 damage, regression results indicate a negative scale effect of increasing income. As for energy depletion, we do not find a statistically significant effect. Lastly, we investigate the influences of some structural and institutional covariates. Table 7 presents the fixed-effects IV model results. The results are fairly supportive of the race-to-the-bottom </w:t>
      </w:r>
      <w:proofErr w:type="gramStart"/>
      <w:r w:rsidRPr="003241E1">
        <w:rPr>
          <w:sz w:val="14"/>
        </w:rPr>
        <w:t>hypothesis which</w:t>
      </w:r>
      <w:proofErr w:type="gramEnd"/>
      <w:r w:rsidRPr="003241E1">
        <w:rPr>
          <w:sz w:val="14"/>
        </w:rPr>
        <w:t xml:space="preserve"> asserts that countries tend to lower down their environmental standards in order to attract more investment. Increasing integration to the global system through trade increases the pressure on environment. </w:t>
      </w:r>
      <w:r w:rsidRPr="003241E1">
        <w:rPr>
          <w:rStyle w:val="StyleUnderline"/>
        </w:rPr>
        <w:t>We found that 10% increase in openness ratio increases the per capita pressure on nature by 9.5%.</w:t>
      </w:r>
      <w:r w:rsidRPr="003241E1">
        <w:rPr>
          <w:sz w:val="14"/>
        </w:rPr>
        <w:t xml:space="preserve"> This is in line with the conclusion reached by Borghesi and Vercelli (2003). The regression </w:t>
      </w:r>
      <w:r w:rsidRPr="003241E1">
        <w:rPr>
          <w:rStyle w:val="StyleUnderline"/>
        </w:rPr>
        <w:t>results support</w:t>
      </w:r>
      <w:r w:rsidRPr="003241E1">
        <w:rPr>
          <w:sz w:val="14"/>
        </w:rPr>
        <w:t xml:space="preserve"> our hypothesis </w:t>
      </w:r>
      <w:r w:rsidRPr="003241E1">
        <w:rPr>
          <w:rStyle w:val="StyleUnderline"/>
        </w:rPr>
        <w:t xml:space="preserve">that the governance structure is positively related with environmental </w:t>
      </w:r>
      <w:proofErr w:type="gramStart"/>
      <w:r w:rsidRPr="003241E1">
        <w:rPr>
          <w:rStyle w:val="StyleUnderline"/>
        </w:rPr>
        <w:t>sustainability</w:t>
      </w:r>
      <w:r w:rsidRPr="003241E1">
        <w:rPr>
          <w:sz w:val="14"/>
        </w:rPr>
        <w:t xml:space="preserve"> which also confirms the findings of the earlier studies</w:t>
      </w:r>
      <w:proofErr w:type="gramEnd"/>
      <w:r w:rsidRPr="003241E1">
        <w:rPr>
          <w:sz w:val="14"/>
        </w:rPr>
        <w:t xml:space="preserve"> mentioned above. More specifically, we found that a unit increase in the rule of law indicator decreases the per capita pressure on nature by 0.5%. </w:t>
      </w:r>
      <w:r w:rsidRPr="003241E1">
        <w:rPr>
          <w:rStyle w:val="StyleUnderline"/>
        </w:rPr>
        <w:t xml:space="preserve">Together with the effects of increasing openness to trade, </w:t>
      </w:r>
      <w:r w:rsidRPr="003241E1">
        <w:rPr>
          <w:rStyle w:val="Emphasis"/>
        </w:rPr>
        <w:t>the positive relationship between rule of law</w:t>
      </w:r>
      <w:r w:rsidRPr="003241E1">
        <w:rPr>
          <w:rStyle w:val="StyleUnderline"/>
        </w:rPr>
        <w:t xml:space="preserve"> </w:t>
      </w:r>
      <w:r w:rsidRPr="003241E1">
        <w:rPr>
          <w:sz w:val="14"/>
        </w:rPr>
        <w:t xml:space="preserve">(or quality of institutions) </w:t>
      </w:r>
      <w:r w:rsidRPr="003241E1">
        <w:rPr>
          <w:rStyle w:val="Emphasis"/>
        </w:rPr>
        <w:t>and environmental protection calls for a closer look at the current globalization patterns</w:t>
      </w:r>
      <w:r w:rsidRPr="003241E1">
        <w:rPr>
          <w:rStyle w:val="StyleUnderline"/>
        </w:rPr>
        <w:t>.</w:t>
      </w:r>
      <w:r w:rsidRPr="003241E1">
        <w:rPr>
          <w:sz w:val="14"/>
        </w:rPr>
        <w:t xml:space="preserve"> The environmental </w:t>
      </w:r>
      <w:proofErr w:type="gramStart"/>
      <w:r w:rsidRPr="003241E1">
        <w:rPr>
          <w:sz w:val="14"/>
        </w:rPr>
        <w:t>consequences of deregulation efforts by international institutions like IMF, WB and WTO during the sample period is</w:t>
      </w:r>
      <w:proofErr w:type="gramEnd"/>
      <w:r w:rsidRPr="003241E1">
        <w:rPr>
          <w:sz w:val="14"/>
        </w:rPr>
        <w:t xml:space="preserve"> worth to mention. As Tisdell (2001) and Esty (2001) argue, existing environmental and social constraints were gradually eroded by the indiscriminate deregulation of world trade. In the same spirit, Daly (1993) argues that free trade promotes competition that results in lowering of environmental standards as well as wages, which in turn, increases environmental degradation in developing and unemployment in high-income countries. The experience of Mexico, as a middleincome country receiving a good deal of foreign direct investment especially after the NAFTA agreement is telling. Steininger (1994) reports that lower environmental standards in Mexico played a crucial role in the concentration of maquiladoras along the USbordering area, and this resulted in increasing unemployment in US and environmental damage and health problems in Mexico. Coming to the education, we find a statistically significant result between the secondary school enrollment rate and pressure on nature, yet the positive sign of the estimate is not as expected, possibly due to the very limited availability of data especially for low and middle-income countries. Overall, we see that even after controlling for various structural and institutional indicators, the positive relationship between income and pressure on nature continues to hold. 5. Concluding remarks </w:t>
      </w:r>
      <w:proofErr w:type="gramStart"/>
      <w:r w:rsidRPr="003241E1">
        <w:rPr>
          <w:rStyle w:val="StyleUnderline"/>
        </w:rPr>
        <w:t>Our</w:t>
      </w:r>
      <w:proofErr w:type="gramEnd"/>
      <w:r w:rsidRPr="003241E1">
        <w:rPr>
          <w:rStyle w:val="StyleUnderline"/>
        </w:rPr>
        <w:t xml:space="preserve"> results suggest that </w:t>
      </w:r>
      <w:r w:rsidRPr="003241E1">
        <w:rPr>
          <w:rStyle w:val="Emphasis"/>
        </w:rPr>
        <w:t xml:space="preserve">there is </w:t>
      </w:r>
      <w:r w:rsidRPr="003241E1">
        <w:rPr>
          <w:rStyle w:val="Emphasis"/>
        </w:rPr>
        <w:lastRenderedPageBreak/>
        <w:t>a positive relationship between income per capita and per capita pressure on nature.</w:t>
      </w:r>
      <w:r w:rsidRPr="003241E1">
        <w:rPr>
          <w:rStyle w:val="StyleUnderline"/>
        </w:rPr>
        <w:t xml:space="preserve"> The effect is much stronger in middle-income countries than in low and high-income countries.</w:t>
      </w:r>
      <w:r w:rsidRPr="003241E1">
        <w:rPr>
          <w:sz w:val="14"/>
        </w:rPr>
        <w:t xml:space="preserve"> </w:t>
      </w:r>
      <w:r w:rsidRPr="003241E1">
        <w:rPr>
          <w:rStyle w:val="StyleUnderline"/>
        </w:rPr>
        <w:t>After controlling for various covariates</w:t>
      </w:r>
      <w:r w:rsidRPr="003241E1">
        <w:rPr>
          <w:sz w:val="14"/>
        </w:rPr>
        <w:t xml:space="preserve">, institutional and structural, the positive </w:t>
      </w:r>
      <w:r w:rsidRPr="003241E1">
        <w:rPr>
          <w:rStyle w:val="StyleUnderline"/>
        </w:rPr>
        <w:t>effect</w:t>
      </w:r>
      <w:r w:rsidRPr="003241E1">
        <w:rPr>
          <w:sz w:val="14"/>
        </w:rPr>
        <w:t xml:space="preserve"> still </w:t>
      </w:r>
      <w:r w:rsidRPr="003241E1">
        <w:rPr>
          <w:rStyle w:val="StyleUnderline"/>
        </w:rPr>
        <w:t>continues to hold</w:t>
      </w:r>
      <w:r w:rsidRPr="003241E1">
        <w:rPr>
          <w:sz w:val="14"/>
        </w:rPr>
        <w:t xml:space="preserve">. Our conclusions are fairly robust to the inclusion of these covariates, and to the inclusion and exclusion of countries from the sample. </w:t>
      </w:r>
      <w:r w:rsidRPr="003241E1">
        <w:rPr>
          <w:rStyle w:val="StyleUnderline"/>
        </w:rPr>
        <w:t>The regression results shed doubts on the environmental sustainability of the growth process especially in middle-income countries. Increasing prosperity leads more consumption and thereby more pressure on nature especially in the form of CO2 damage and mineral depletion.</w:t>
      </w:r>
      <w:r w:rsidRPr="003241E1">
        <w:rPr>
          <w:sz w:val="14"/>
        </w:rPr>
        <w:t xml:space="preserve"> However, we found an opposite effect on forestry resources</w:t>
      </w:r>
      <w:r w:rsidRPr="003241E1">
        <w:rPr>
          <w:rStyle w:val="StyleUnderline"/>
        </w:rPr>
        <w:t>. The institutional quality, as measured by the extent of enforceability of rule of law, has a significant negative effect on the pressure on nature</w:t>
      </w:r>
      <w:r w:rsidRPr="003241E1">
        <w:rPr>
          <w:sz w:val="14"/>
        </w:rPr>
        <w:t xml:space="preserve"> along with our expectations. Our results suggest that </w:t>
      </w:r>
      <w:r w:rsidRPr="003241E1">
        <w:rPr>
          <w:rStyle w:val="Emphasis"/>
        </w:rPr>
        <w:t>increasing trade has a negative impact on environment</w:t>
      </w:r>
      <w:r w:rsidRPr="003241E1">
        <w:rPr>
          <w:rStyle w:val="StyleUnderline"/>
        </w:rPr>
        <w:t xml:space="preserve"> and</w:t>
      </w:r>
      <w:r w:rsidRPr="003241E1">
        <w:rPr>
          <w:sz w:val="14"/>
        </w:rPr>
        <w:t xml:space="preserve"> this finding </w:t>
      </w:r>
      <w:r w:rsidRPr="003241E1">
        <w:rPr>
          <w:rStyle w:val="StyleUnderline"/>
        </w:rPr>
        <w:t>clearly can be taken as a support for race-to-the-bottom hypothesis.</w:t>
      </w:r>
      <w:r w:rsidRPr="003241E1">
        <w:rPr>
          <w:sz w:val="14"/>
        </w:rPr>
        <w:t xml:space="preserve"> Although the formulation of MDGs clearly demonstrates that economic growth and environmental protection are mutually reinforcing, there are serious doubts on our ability in decoupling of economic growth from pressure on nature in absolute terms (Moldan et al., 2011). Our results support those studies indicating that the current </w:t>
      </w:r>
      <w:r w:rsidRPr="003241E1">
        <w:rPr>
          <w:rStyle w:val="StyleUnderline"/>
        </w:rPr>
        <w:t>economic growth paradigm is unsustainable especially in middle-income countries.</w:t>
      </w:r>
      <w:r w:rsidRPr="003241E1">
        <w:rPr>
          <w:sz w:val="14"/>
        </w:rPr>
        <w:t xml:space="preserve"> Given the increasing importance of these countries as recipients of FDI flows and as producers in the global supply chain, achieving environmental sustainability without jeopardizing the other determinants of human welfare continues to be a big challenge that has to be confronted.</w:t>
      </w:r>
    </w:p>
    <w:p w14:paraId="136A340D" w14:textId="77777777" w:rsidR="00A22EC1" w:rsidRDefault="00A22EC1" w:rsidP="00A22EC1"/>
    <w:p w14:paraId="6C5B96EF" w14:textId="77777777" w:rsidR="00A22EC1" w:rsidRPr="00A22EC1" w:rsidRDefault="00A22EC1" w:rsidP="00A22EC1"/>
    <w:p w14:paraId="10BA4238" w14:textId="77777777" w:rsidR="00A22EC1" w:rsidRDefault="00A22EC1" w:rsidP="00D31536"/>
    <w:p w14:paraId="548B0754" w14:textId="77777777" w:rsidR="00E42E4C" w:rsidRDefault="00A22EC1" w:rsidP="00C471D8">
      <w:pPr>
        <w:pStyle w:val="Heading1"/>
      </w:pPr>
      <w:r>
        <w:lastRenderedPageBreak/>
        <w:t>Growth Good</w:t>
      </w:r>
    </w:p>
    <w:p w14:paraId="74A50910" w14:textId="77777777" w:rsidR="00345012" w:rsidRDefault="00345012" w:rsidP="00345012"/>
    <w:p w14:paraId="7A59AC10" w14:textId="77777777" w:rsidR="00901358" w:rsidRDefault="00901358" w:rsidP="00901358">
      <w:pPr>
        <w:pStyle w:val="Heading3"/>
      </w:pPr>
      <w:r>
        <w:lastRenderedPageBreak/>
        <w:t>Key to the Environment</w:t>
      </w:r>
    </w:p>
    <w:p w14:paraId="5D2AC863" w14:textId="77777777" w:rsidR="00901358" w:rsidRPr="00901358" w:rsidRDefault="00901358" w:rsidP="00901358"/>
    <w:p w14:paraId="4D56716E" w14:textId="77777777" w:rsidR="00142AFA" w:rsidRDefault="00142AFA" w:rsidP="00142AFA">
      <w:pPr>
        <w:pStyle w:val="Heading4"/>
      </w:pPr>
      <w:r>
        <w:t xml:space="preserve">ECONOMIC GROWTH </w:t>
      </w:r>
      <w:r w:rsidR="00901358">
        <w:t>key to</w:t>
      </w:r>
      <w:r>
        <w:t xml:space="preserve"> BIODIVERSITY</w:t>
      </w:r>
    </w:p>
    <w:p w14:paraId="084A5F48" w14:textId="77777777" w:rsidR="00142AFA" w:rsidRDefault="00142AFA" w:rsidP="00142AFA">
      <w:r>
        <w:t xml:space="preserve">The </w:t>
      </w:r>
      <w:r>
        <w:rPr>
          <w:b/>
        </w:rPr>
        <w:t xml:space="preserve">Economist 13, </w:t>
      </w:r>
      <w:r>
        <w:t>9-14-</w:t>
      </w:r>
      <w:r>
        <w:rPr>
          <w:b/>
        </w:rPr>
        <w:t>2013,</w:t>
      </w:r>
      <w:r>
        <w:t xml:space="preserve"> “The Long View,” The Economist, </w:t>
      </w:r>
      <w:hyperlink r:id="rId9" w:history="1">
        <w:r w:rsidRPr="00A30B8C">
          <w:rPr>
            <w:color w:val="0000FF"/>
            <w:u w:val="single"/>
          </w:rPr>
          <w:t>http://www.economist.com/news/special-report/21585100-contrary-popular-belief-economic-growth-may-be-good-biodiversity-long-view</w:t>
        </w:r>
      </w:hyperlink>
    </w:p>
    <w:p w14:paraId="28360A39" w14:textId="77777777" w:rsidR="00142AFA" w:rsidRDefault="00142AFA" w:rsidP="00142AFA">
      <w:pPr>
        <w:pStyle w:val="NormalWeb"/>
        <w:spacing w:before="0" w:beforeAutospacing="0" w:after="225" w:afterAutospacing="0"/>
        <w:textAlignment w:val="baseline"/>
        <w:rPr>
          <w:rFonts w:asciiTheme="minorHAnsi" w:hAnsiTheme="minorHAnsi" w:cs="Arial"/>
          <w:sz w:val="22"/>
          <w:szCs w:val="22"/>
        </w:rPr>
      </w:pPr>
      <w:r w:rsidRPr="0005014F">
        <w:rPr>
          <w:rFonts w:asciiTheme="minorHAnsi" w:hAnsiTheme="minorHAnsi" w:cs="Arial"/>
          <w:sz w:val="22"/>
          <w:szCs w:val="22"/>
        </w:rPr>
        <w:t xml:space="preserve">COMPARISONS BETWEEN ADJOINING countries separated by politics or economics can be instructive. </w:t>
      </w:r>
      <w:r w:rsidRPr="0005014F">
        <w:rPr>
          <w:rStyle w:val="Emphasis"/>
        </w:rPr>
        <w:t>North Korea’s forests have been shrinking by around 2% a year for 20 years; South Korea’s are stable. Satellite pictures of the island of Hispaniola in the Antilles show that the western side (Haiti, with a GDP per person of $771 a year) is barren, whereas the eastern side (Dominican Republic, GDP per person $5,736) still has plenty of dense forest.</w:t>
      </w:r>
      <w:r>
        <w:rPr>
          <w:rFonts w:asciiTheme="minorHAnsi" w:hAnsiTheme="minorHAnsi" w:cs="Arial"/>
        </w:rPr>
        <w:t xml:space="preserve"> </w:t>
      </w:r>
      <w:r w:rsidRPr="0005014F">
        <w:rPr>
          <w:rStyle w:val="Emphasis"/>
        </w:rPr>
        <w:t>Economic growth is widely believed to damage species other than man. But as the contrasting fortunes of forests</w:t>
      </w:r>
      <w:r w:rsidRPr="0005014F">
        <w:rPr>
          <w:rFonts w:asciiTheme="minorHAnsi" w:hAnsiTheme="minorHAnsi" w:cs="Arial"/>
          <w:sz w:val="22"/>
          <w:szCs w:val="22"/>
        </w:rPr>
        <w:t xml:space="preserve"> (a fair proxy for biodiversity) on the Korean peninsula and Hispaniola suggest</w:t>
      </w:r>
      <w:r w:rsidRPr="0005014F">
        <w:rPr>
          <w:rStyle w:val="Emphasis"/>
        </w:rPr>
        <w:t>, it is not so much growth as poverty that reduces biodiversity. Poverty without growth, combined with lots of people, is disastrous. Poverty combined with growth can be equally calamitous. But once people enjoy a certain level of prosperity, the benefits of growth to other species outweigh its disadvantages.</w:t>
      </w:r>
      <w:r>
        <w:rPr>
          <w:rFonts w:asciiTheme="minorHAnsi" w:hAnsiTheme="minorHAnsi" w:cs="Arial"/>
        </w:rPr>
        <w:t xml:space="preserve"> </w:t>
      </w:r>
      <w:r w:rsidRPr="0005014F">
        <w:rPr>
          <w:rStyle w:val="Emphasis"/>
        </w:rPr>
        <w:t>The Living Planet Index</w:t>
      </w:r>
      <w:r w:rsidRPr="0005014F">
        <w:rPr>
          <w:rFonts w:asciiTheme="minorHAnsi" w:hAnsiTheme="minorHAnsi" w:cs="Arial"/>
          <w:sz w:val="22"/>
          <w:szCs w:val="22"/>
        </w:rPr>
        <w:t xml:space="preserve"> (LPI), put together by the Zoological Society of London and WWF (see chart 4), </w:t>
      </w:r>
      <w:r w:rsidRPr="0005014F">
        <w:rPr>
          <w:rStyle w:val="Emphasis"/>
        </w:rPr>
        <w:t>shows a 61% decline in biodiversity between 1970 and 2008 in tropical areas, which tend to be poorer, but a 31% improvement over the same period in temperate areas, which tend to be richer.</w:t>
      </w:r>
      <w:r w:rsidRPr="0005014F">
        <w:rPr>
          <w:rFonts w:asciiTheme="minorHAnsi" w:hAnsiTheme="minorHAnsi" w:cs="Arial"/>
          <w:sz w:val="22"/>
          <w:szCs w:val="22"/>
        </w:rPr>
        <w:t xml:space="preserve"> Similarly, poor countries tend to chop down forests, and rich countries to plant them (see interactive chart 5).</w:t>
      </w:r>
      <w:r>
        <w:rPr>
          <w:rFonts w:asciiTheme="minorHAnsi" w:hAnsiTheme="minorHAnsi" w:cs="Arial"/>
          <w:sz w:val="22"/>
          <w:szCs w:val="22"/>
        </w:rPr>
        <w:t xml:space="preserve"> </w:t>
      </w:r>
      <w:r w:rsidRPr="0005014F">
        <w:rPr>
          <w:rStyle w:val="Emphasis"/>
        </w:rPr>
        <w:t>Some of the improvement might be due to rich countries exporting their growth to poorer countries</w:t>
      </w:r>
      <w:r w:rsidRPr="0005014F">
        <w:rPr>
          <w:rFonts w:asciiTheme="minorHAnsi" w:hAnsiTheme="minorHAnsi" w:cs="Arial"/>
          <w:sz w:val="22"/>
          <w:szCs w:val="22"/>
        </w:rPr>
        <w:t>, but that is clearly not the only factor at work. Nobody exported growth to North Korea and Haiti, and their environments still got trashed. Meanwhile in countries that were poor until fairly recently—such as South Korea and Brazil—things are looking up for many species.</w:t>
      </w:r>
    </w:p>
    <w:p w14:paraId="3C3307F8" w14:textId="77777777" w:rsidR="00901358" w:rsidRDefault="00901358" w:rsidP="00901358">
      <w:pPr>
        <w:pStyle w:val="Heading3"/>
      </w:pPr>
      <w:r>
        <w:lastRenderedPageBreak/>
        <w:t>Key to Solve Poverty</w:t>
      </w:r>
    </w:p>
    <w:p w14:paraId="0CC59814" w14:textId="77777777" w:rsidR="00901358" w:rsidRDefault="00901358" w:rsidP="00901358"/>
    <w:p w14:paraId="1367E8B9" w14:textId="77777777" w:rsidR="004012B5" w:rsidRDefault="004012B5" w:rsidP="004012B5">
      <w:pPr>
        <w:pStyle w:val="Heading4"/>
      </w:pPr>
      <w:r>
        <w:t xml:space="preserve">Economic growth solves poverty – poorest 40% </w:t>
      </w:r>
    </w:p>
    <w:p w14:paraId="1457B031" w14:textId="77777777" w:rsidR="004012B5" w:rsidRPr="00BF16BA" w:rsidRDefault="004012B5" w:rsidP="004012B5">
      <w:r w:rsidRPr="00C66695">
        <w:rPr>
          <w:rStyle w:val="Heading4Char"/>
        </w:rPr>
        <w:t>The Economist 13</w:t>
      </w:r>
      <w:r>
        <w:t xml:space="preserve"> (Offers authoritative insight and opinion on international news, politics, business, finance, science, technology and the connections between them, “A dollar a day”, </w:t>
      </w:r>
      <w:hyperlink r:id="rId10" w:history="1">
        <w:r w:rsidRPr="007C0DBF">
          <w:rPr>
            <w:rStyle w:val="Hyperlink"/>
          </w:rPr>
          <w:t>http://www.economist.com/blogs/feastandfamine/2013/09/poverty-growth-and-world-bank</w:t>
        </w:r>
      </w:hyperlink>
      <w:r>
        <w:t>, September 17</w:t>
      </w:r>
      <w:r w:rsidRPr="00BF16BA">
        <w:rPr>
          <w:vertAlign w:val="superscript"/>
        </w:rPr>
        <w:t>th</w:t>
      </w:r>
      <w:r>
        <w:t xml:space="preserve"> 2013, accessed 7/17/15, ASX) </w:t>
      </w:r>
    </w:p>
    <w:p w14:paraId="030EF702" w14:textId="77777777" w:rsidR="004012B5" w:rsidRDefault="004012B5" w:rsidP="004012B5">
      <w:pPr>
        <w:rPr>
          <w:sz w:val="16"/>
        </w:rPr>
      </w:pPr>
      <w:r w:rsidRPr="00BF16BA">
        <w:rPr>
          <w:rStyle w:val="Emphasis"/>
        </w:rPr>
        <w:t>In 1991, David Dollar and Aart Kraay, both of the World Bank, published an influential paper, “Growth is good for the Poor”. It established, as an empirical matter, that when average incomes rise, the average incomes of the poorest fifth of society rise proportionately.</w:t>
      </w:r>
      <w:r w:rsidRPr="00BF16BA">
        <w:rPr>
          <w:sz w:val="16"/>
        </w:rPr>
        <w:t xml:space="preserve"> The implication was </w:t>
      </w:r>
      <w:r w:rsidRPr="00BF16BA">
        <w:rPr>
          <w:rStyle w:val="Emphasis"/>
        </w:rPr>
        <w:t>that economic growth and its determinants—macroeconomic stability, rule of law, openness to trade and so on—benefit the poorest fifth as much as they do everyone else.</w:t>
      </w:r>
      <w:r>
        <w:rPr>
          <w:rStyle w:val="Emphasis"/>
        </w:rPr>
        <w:t xml:space="preserve"> </w:t>
      </w:r>
      <w:r w:rsidRPr="00BF16BA">
        <w:rPr>
          <w:sz w:val="16"/>
        </w:rPr>
        <w:t xml:space="preserve">This was the heyday of the "Washington consensus". </w:t>
      </w:r>
      <w:proofErr w:type="gramStart"/>
      <w:r w:rsidRPr="00BF16BA">
        <w:rPr>
          <w:sz w:val="16"/>
        </w:rPr>
        <w:t>The term had been coined by John Williamson of the Institute</w:t>
      </w:r>
      <w:proofErr w:type="gramEnd"/>
      <w:r w:rsidRPr="00BF16BA">
        <w:rPr>
          <w:sz w:val="16"/>
        </w:rPr>
        <w:t xml:space="preserve"> for International Economics only two years before. </w:t>
      </w:r>
      <w:r w:rsidRPr="00BF16BA">
        <w:rPr>
          <w:rStyle w:val="Emphasis"/>
        </w:rPr>
        <w:t>And the study helped confirm the then-widespread view that, as a guideline for policymakers, poor countries ought to concentrate on getting the basics of growth right</w:t>
      </w:r>
      <w:r w:rsidRPr="00BF16BA">
        <w:rPr>
          <w:sz w:val="16"/>
        </w:rPr>
        <w:t xml:space="preserve">, rather than on specific measures aimed at helping the poorest. They could do that too, of course. But the impact was not all that great. When Messrs Dollar and Kraay examined four interventions—primary education, social spending, agricultural productivity and improvements in formal democratic institutions—they found little evidence that these disproportionately benefited the poor. Now, Messrs Dollar and Kraay, together with Tatjana Kleineberg, have revisited their study. </w:t>
      </w:r>
      <w:r w:rsidRPr="00BF16BA">
        <w:rPr>
          <w:rStyle w:val="Emphasis"/>
        </w:rPr>
        <w:t>Using a larger and more detailed data set (118 countries not 92), they find that just over three-quarters of the improvement in the incomes of the poorest 40% is attributable to improvements in average incomes—ie, it comes mainly from growth.</w:t>
      </w:r>
      <w:r w:rsidRPr="00BF16BA">
        <w:rPr>
          <w:sz w:val="16"/>
        </w:rPr>
        <w:t xml:space="preserve"> The title of the new paper says it all: “Growth still is good for the poor”. But the context is very different from what it was in the early 1990s. Now, the talk is all about income inequality, people being trapped in poverty and the need to help the poorest directly. Barack </w:t>
      </w:r>
      <w:r w:rsidRPr="00BF16BA">
        <w:rPr>
          <w:rStyle w:val="Emphasis"/>
        </w:rPr>
        <w:t>Obama</w:t>
      </w:r>
      <w:r w:rsidRPr="00BF16BA">
        <w:rPr>
          <w:sz w:val="16"/>
        </w:rPr>
        <w:t>, David Cameron, t</w:t>
      </w:r>
      <w:r w:rsidRPr="00BF16BA">
        <w:rPr>
          <w:rStyle w:val="Emphasis"/>
        </w:rPr>
        <w:t>he World Bank and dozens of non-governmental organizations,</w:t>
      </w:r>
      <w:r w:rsidRPr="00BF16BA">
        <w:rPr>
          <w:sz w:val="16"/>
        </w:rPr>
        <w:t xml:space="preserve"> for example</w:t>
      </w:r>
      <w:r w:rsidRPr="00BF16BA">
        <w:rPr>
          <w:rStyle w:val="Emphasis"/>
        </w:rPr>
        <w:t>, have signed up to the idea that extreme poverty can be eradicated by 2030</w:t>
      </w:r>
      <w:r w:rsidRPr="00BF16BA">
        <w:rPr>
          <w:sz w:val="16"/>
        </w:rPr>
        <w:t xml:space="preserve"> (in practice, this means reducing to about 3% the share of the world’s population subsisting on $1.25 a day or less). With hundreds of development agencies gathering in New York on September 25th to talk about "sustainable development goals" to replace the millennium goals that expire in 2015, the air is thick with talk about the problem of inequality and about how the poorest can be trapped by "business as usual". Does this mean the new paper contradicts—and possibly undermines—the post-Washington consensus? The World Bank itself has what it calls a new "overarching mission" which fits the mood of the sustainable-development goals</w:t>
      </w:r>
      <w:r w:rsidRPr="00BF16BA">
        <w:rPr>
          <w:rStyle w:val="Emphasis"/>
        </w:rPr>
        <w:t>. It commits the bank to "end extreme poverty and promote shared prosperity"</w:t>
      </w:r>
      <w:r w:rsidRPr="00BF16BA">
        <w:rPr>
          <w:sz w:val="16"/>
        </w:rPr>
        <w:t>. It is hard to resist discerning some tension—a difference in emphasis, at least —between the aim of "promoting shared prosperity" and this sentence from the new paper: "</w:t>
      </w:r>
      <w:r w:rsidRPr="00BF16BA">
        <w:rPr>
          <w:rStyle w:val="Emphasis"/>
        </w:rPr>
        <w:t>historical experience in a large sample of countries does not provide much guidance on which combinations of macroeconomic policies and institutions might be particularly beneficial for promoting ‘shared prosperity’ as distinct from simply ‘prosperity’</w:t>
      </w:r>
      <w:r w:rsidRPr="00BF16BA">
        <w:rPr>
          <w:sz w:val="16"/>
        </w:rPr>
        <w:t>." If it is hard to know how to promote "shared prosperity", why not just concentrate on prosperity pure and simple? Other non-governmental organizations have gone further than the World Bank. Save the Children, a charity, argues in a new paper ("Getting to Zero: how tackling inequality and governance could move us closer to finishing the job of the MDGs"</w:t>
      </w:r>
      <w:proofErr w:type="gramStart"/>
      <w:r w:rsidRPr="00BF16BA">
        <w:rPr>
          <w:sz w:val="16"/>
        </w:rPr>
        <w:t>) that</w:t>
      </w:r>
      <w:proofErr w:type="gramEnd"/>
      <w:r w:rsidRPr="00BF16BA">
        <w:rPr>
          <w:sz w:val="16"/>
        </w:rPr>
        <w:t xml:space="preserve"> "</w:t>
      </w:r>
      <w:r w:rsidRPr="00BF16BA">
        <w:rPr>
          <w:rStyle w:val="Emphasis"/>
        </w:rPr>
        <w:t>governments must get serious about addressing income inequality and improving governance." But if economic growth produces four-fifths of the improvement in the incomes of the poorest, would it not be better to concentrate on that?</w:t>
      </w:r>
      <w:r w:rsidRPr="00BF16BA">
        <w:rPr>
          <w:sz w:val="16"/>
        </w:rPr>
        <w:t xml:space="preserve"> UPDATE (18th September). Laurence Chandy of the Brookings Institution, and co-author of a study that </w:t>
      </w:r>
      <w:r w:rsidRPr="00BF16BA">
        <w:rPr>
          <w:rStyle w:val="Emphasis"/>
        </w:rPr>
        <w:t>argued it was possible almost to eradicate extreme poverty,</w:t>
      </w:r>
      <w:r w:rsidRPr="00BF16BA">
        <w:rPr>
          <w:sz w:val="16"/>
        </w:rPr>
        <w:t xml:space="preserve"> has an interesting new paper describing the two basic approaches to reducing poverty as inclusive growth versus global social safety net. He argues both are needed. </w:t>
      </w:r>
    </w:p>
    <w:p w14:paraId="7026CBD5" w14:textId="77777777" w:rsidR="004012B5" w:rsidRDefault="004012B5" w:rsidP="004012B5">
      <w:pPr>
        <w:pStyle w:val="Heading4"/>
      </w:pPr>
      <w:r>
        <w:t xml:space="preserve">Economic growth solves poverty in affluent nations – Brazil </w:t>
      </w:r>
    </w:p>
    <w:p w14:paraId="1B66AEDB" w14:textId="77777777" w:rsidR="004012B5" w:rsidRPr="001E220F" w:rsidRDefault="004012B5" w:rsidP="004012B5">
      <w:r w:rsidRPr="001D4168">
        <w:rPr>
          <w:rStyle w:val="Heading4Char"/>
        </w:rPr>
        <w:t>Dahlquist 13</w:t>
      </w:r>
      <w:r>
        <w:t xml:space="preserve"> (Matilda, Industrial designer and economist at Södertörn University, “Does Economic Growth reduce Poverty?”</w:t>
      </w:r>
      <w:proofErr w:type="gramStart"/>
      <w:r>
        <w:t>,http</w:t>
      </w:r>
      <w:proofErr w:type="gramEnd"/>
      <w:r>
        <w:t xml:space="preserve">://www.diva-portal.org/smash/get/diva2:747531/FULLTEXT01.pdf, September 2013, accessed 7/17/15, ASX) </w:t>
      </w:r>
    </w:p>
    <w:p w14:paraId="4D4ED782" w14:textId="77777777" w:rsidR="004012B5" w:rsidRPr="001E220F" w:rsidRDefault="004012B5" w:rsidP="004012B5">
      <w:pPr>
        <w:rPr>
          <w:sz w:val="16"/>
        </w:rPr>
      </w:pPr>
      <w:r w:rsidRPr="001E220F">
        <w:rPr>
          <w:rStyle w:val="Emphasis"/>
        </w:rPr>
        <w:t>Poverty is a multidimensional phenomenon</w:t>
      </w:r>
      <w:r w:rsidRPr="001E220F">
        <w:rPr>
          <w:sz w:val="16"/>
        </w:rPr>
        <w:t>, and its complexity does not decrease the more carefully it is investigated</w:t>
      </w:r>
      <w:r w:rsidRPr="001E220F">
        <w:rPr>
          <w:rStyle w:val="Emphasis"/>
        </w:rPr>
        <w:t>. Economic growth decreases the level of extreme poverty. This is a main conclusion drawn from the regression, which confirms theory and earlier studies.</w:t>
      </w:r>
      <w:r w:rsidRPr="001E220F">
        <w:rPr>
          <w:sz w:val="16"/>
        </w:rPr>
        <w:t xml:space="preserve"> Also the level of poverty is strongly related to decrease of poverty, in such a way that a high level of poverty is associated to a slow decrease of poverty. </w:t>
      </w:r>
      <w:r w:rsidRPr="001E220F">
        <w:rPr>
          <w:rStyle w:val="Emphasis"/>
        </w:rPr>
        <w:t xml:space="preserve">A country with a large fraction of poor and a low growth rate is thus </w:t>
      </w:r>
      <w:r w:rsidRPr="001E220F">
        <w:rPr>
          <w:rStyle w:val="Emphasis"/>
        </w:rPr>
        <w:lastRenderedPageBreak/>
        <w:t>shown to have problems in reducing poverty.</w:t>
      </w:r>
      <w:r w:rsidRPr="001E220F">
        <w:rPr>
          <w:sz w:val="16"/>
        </w:rPr>
        <w:t xml:space="preserve"> Economic growth does not appear to be sufficient a tool when the level of extreme poverty is high. This seems to indicate that poverty reduction must be </w:t>
      </w:r>
      <w:proofErr w:type="gramStart"/>
      <w:r w:rsidRPr="001E220F">
        <w:rPr>
          <w:sz w:val="16"/>
        </w:rPr>
        <w:t>triggered,</w:t>
      </w:r>
      <w:proofErr w:type="gramEnd"/>
      <w:r w:rsidRPr="001E220F">
        <w:rPr>
          <w:sz w:val="16"/>
        </w:rPr>
        <w:t xml:space="preserve"> the gears must be set in motion, especially in countries with a large portion of extremely poor. </w:t>
      </w:r>
      <w:r w:rsidRPr="001E220F">
        <w:rPr>
          <w:rStyle w:val="Emphasis"/>
        </w:rPr>
        <w:t>Brazil is a successful example of a middle-income country that has managed to reduce the incidence of extreme poverty in the last decade from a high level to a relatively low one.</w:t>
      </w:r>
      <w:r w:rsidRPr="001E220F">
        <w:rPr>
          <w:sz w:val="16"/>
        </w:rPr>
        <w:t xml:space="preserve"> During the era of the military regime in the 1970-80s, the growth rates were high but few benefitted from them, as there were no substantial redistributive policies. </w:t>
      </w:r>
      <w:r w:rsidRPr="001E220F">
        <w:rPr>
          <w:rStyle w:val="Emphasis"/>
        </w:rPr>
        <w:t>Its stabilization policies and commodity boom in the 90s lay up for economic growth, which created monetary excesses. GDP is however just a sum of economic activities, which can be distributed in many different ways. In Brazil there was a political will to face the problems of the high incidence of poverty, so the growth policies were combined with redistributive public and economic policies targeted toward the poor, which has led to an achievement of pro-poor growth.</w:t>
      </w:r>
      <w:r w:rsidRPr="001E220F">
        <w:rPr>
          <w:sz w:val="16"/>
        </w:rPr>
        <w:t xml:space="preserve"> What can also be noted from the case of Brazil as well as the regression analysis is that both the two approaches are relevant. Growth does reduce poverty, yes, but in countries where the level of extreme poverty is high, growth policies do not seem to decrease the incidence of poverty. This shows the complexity surrounding these phenomena.</w:t>
      </w:r>
    </w:p>
    <w:p w14:paraId="64AE68CC" w14:textId="77777777" w:rsidR="004012B5" w:rsidRPr="00901358" w:rsidRDefault="004012B5" w:rsidP="00901358"/>
    <w:p w14:paraId="11F73A65" w14:textId="77777777" w:rsidR="00142AFA" w:rsidRDefault="00142AFA" w:rsidP="00142AFA">
      <w:pPr>
        <w:pStyle w:val="Heading4"/>
      </w:pPr>
      <w:r>
        <w:t>GROWTH IS GOOD FOR THE POOR</w:t>
      </w:r>
    </w:p>
    <w:p w14:paraId="5487F7D4" w14:textId="77777777" w:rsidR="00142AFA" w:rsidRDefault="00142AFA" w:rsidP="00142AFA">
      <w:r w:rsidRPr="0005772C">
        <w:t>Aart</w:t>
      </w:r>
      <w:r>
        <w:rPr>
          <w:b/>
        </w:rPr>
        <w:t xml:space="preserve"> Kraay and </w:t>
      </w:r>
      <w:r w:rsidRPr="0005772C">
        <w:t>David</w:t>
      </w:r>
      <w:r>
        <w:rPr>
          <w:b/>
        </w:rPr>
        <w:t xml:space="preserve"> Dollar 01, </w:t>
      </w:r>
      <w:r>
        <w:t>4-</w:t>
      </w:r>
      <w:r>
        <w:rPr>
          <w:b/>
        </w:rPr>
        <w:t xml:space="preserve">01, </w:t>
      </w:r>
      <w:r>
        <w:t xml:space="preserve">“Growth is good for the poor,” eLibrary, </w:t>
      </w:r>
      <w:hyperlink r:id="rId11" w:history="1">
        <w:r w:rsidRPr="0005772C">
          <w:rPr>
            <w:color w:val="0000FF"/>
            <w:u w:val="single"/>
          </w:rPr>
          <w:t>http://elibrary.worldbank.org/doi/abs/10.1596/1813-9450-2587</w:t>
        </w:r>
      </w:hyperlink>
    </w:p>
    <w:p w14:paraId="7F3B5043" w14:textId="77777777" w:rsidR="00142AFA" w:rsidRDefault="00142AFA" w:rsidP="00142AFA">
      <w:pPr>
        <w:rPr>
          <w:rStyle w:val="Emphasis"/>
        </w:rPr>
      </w:pPr>
      <w:r w:rsidRPr="0005772C">
        <w:rPr>
          <w:rStyle w:val="Emphasis"/>
        </w:rPr>
        <w:t>When average incomes rise, the average incomes of the poorest fifth of society rise proportionately. This holds across regions, periods, income levels, and growth rates.</w:t>
      </w:r>
      <w:r w:rsidRPr="0005772C">
        <w:rPr>
          <w:rStyle w:val="bookabs"/>
          <w:rFonts w:asciiTheme="minorHAnsi" w:hAnsiTheme="minorHAnsi" w:cs="Arial"/>
          <w:color w:val="000000"/>
          <w:shd w:val="clear" w:color="auto" w:fill="FFFFFF"/>
        </w:rPr>
        <w:t xml:space="preserve"> But relatively little is known about the broad forces that account for the variations across countries and across time in the share of income accruing to the poorest fifth. </w:t>
      </w:r>
      <w:r w:rsidRPr="0005772C">
        <w:rPr>
          <w:rStyle w:val="Emphasis"/>
        </w:rPr>
        <w:t>This is a consequence of the strong empirical regularity that the share of income accruing to the bottom quintile does not vary systematically with average income. Dollar and Kraay document this empirical regularity in a sample of 92 countries spanning the past four decades and show that it holds across regions, periods, income levels, and growth rates.</w:t>
      </w:r>
      <w:r w:rsidRPr="0005772C">
        <w:rPr>
          <w:rStyle w:val="bookabs"/>
          <w:rFonts w:asciiTheme="minorHAnsi" w:hAnsiTheme="minorHAnsi" w:cs="Arial"/>
          <w:color w:val="000000"/>
          <w:shd w:val="clear" w:color="auto" w:fill="FFFFFF"/>
        </w:rPr>
        <w:t xml:space="preserve"> Dollar and Kraay next ask whether the factors that explain cross-country differences in the growth rates of average incomes have differential effects on the poorest fifth of society. </w:t>
      </w:r>
      <w:r w:rsidRPr="0005772C">
        <w:rPr>
          <w:rStyle w:val="Emphasis"/>
        </w:rPr>
        <w:t>They find that several determinants of growth—such as good rule of law, openness to international trade, and developed financial markets—have little systematic effect on the share of income that accrues to the bottom quintile. Consequently, these factors benefit the poorest fifth of society as much as everyone else. There is some weak evidence that stabilization from high inflation and reductions in the overall size of government not only increase growth but also increase the income share of the poorest fifth in society.</w:t>
      </w:r>
      <w:r w:rsidRPr="0005772C">
        <w:rPr>
          <w:rStyle w:val="bookabs"/>
          <w:rFonts w:asciiTheme="minorHAnsi" w:hAnsiTheme="minorHAnsi" w:cs="Arial"/>
          <w:color w:val="000000"/>
          <w:shd w:val="clear" w:color="auto" w:fill="FFFFFF"/>
        </w:rPr>
        <w:t xml:space="preserve"> Finally, Dollar and Kraay examine several factors commonly thought to disproportionately benefit the poorest in society, but find little evidence of their effects. The absence of robust findings emphasizes that relatively little is known about the broad forces that account for the cross-country and intertemporal variation in the share of income accruing to the poorest fifth of socie</w:t>
      </w:r>
      <w:r w:rsidRPr="0005772C">
        <w:rPr>
          <w:rStyle w:val="moreabs"/>
          <w:rFonts w:asciiTheme="minorHAnsi" w:hAnsiTheme="minorHAnsi" w:cs="Arial"/>
          <w:color w:val="000000"/>
          <w:shd w:val="clear" w:color="auto" w:fill="FFFFFF"/>
        </w:rPr>
        <w:t xml:space="preserve">ty. </w:t>
      </w:r>
      <w:r w:rsidRPr="0005772C">
        <w:rPr>
          <w:rStyle w:val="Emphasis"/>
        </w:rPr>
        <w:t>This paper—a product of Macroeconomics and Growth, Development Research Group—is part of a larger effort in the group to study growth and poverty reduction.</w:t>
      </w:r>
    </w:p>
    <w:p w14:paraId="218308C9" w14:textId="77777777" w:rsidR="00901358" w:rsidRPr="00901358" w:rsidRDefault="00901358" w:rsidP="00901358">
      <w:pPr>
        <w:pStyle w:val="Heading3"/>
      </w:pPr>
      <w:r w:rsidRPr="00901358">
        <w:lastRenderedPageBreak/>
        <w:t>Key to Solve Inequality</w:t>
      </w:r>
    </w:p>
    <w:p w14:paraId="3AF4D6F8" w14:textId="77777777" w:rsidR="00901358" w:rsidRPr="00901358" w:rsidRDefault="00901358" w:rsidP="00901358"/>
    <w:p w14:paraId="5DE7BAAA" w14:textId="77777777" w:rsidR="00142AFA" w:rsidRDefault="00142AFA" w:rsidP="00142AFA">
      <w:pPr>
        <w:pStyle w:val="Heading4"/>
      </w:pPr>
      <w:r>
        <w:t>GROWTH IS A NECESSITY FOR EQUALITY AND STABILITY</w:t>
      </w:r>
    </w:p>
    <w:p w14:paraId="1DF0EC0B" w14:textId="77777777" w:rsidR="00142AFA" w:rsidRDefault="00142AFA" w:rsidP="00142AFA">
      <w:r>
        <w:t xml:space="preserve">J. Bradfold </w:t>
      </w:r>
      <w:r>
        <w:rPr>
          <w:b/>
        </w:rPr>
        <w:t xml:space="preserve">Delong 06, </w:t>
      </w:r>
      <w:r>
        <w:t xml:space="preserve">Janurary and February </w:t>
      </w:r>
      <w:r>
        <w:rPr>
          <w:b/>
        </w:rPr>
        <w:t xml:space="preserve">2006, </w:t>
      </w:r>
      <w:r w:rsidRPr="0056308D">
        <w:rPr>
          <w:iCs/>
          <w:color w:val="000000"/>
        </w:rPr>
        <w:t>82, Ph.D. ’87, professor of economics at the University of California at Berkeley, is at work on “The Economic History of the Twentieth Century: Slouching towards Utopia?</w:t>
      </w:r>
      <w:proofErr w:type="gramStart"/>
      <w:r w:rsidRPr="0056308D">
        <w:rPr>
          <w:iCs/>
          <w:color w:val="000000"/>
        </w:rPr>
        <w:t>”</w:t>
      </w:r>
      <w:r>
        <w:rPr>
          <w:iCs/>
          <w:color w:val="000000"/>
        </w:rPr>
        <w:t>,</w:t>
      </w:r>
      <w:proofErr w:type="gramEnd"/>
      <w:r>
        <w:rPr>
          <w:iCs/>
          <w:color w:val="000000"/>
        </w:rPr>
        <w:t xml:space="preserve"> Harvard Magazine, </w:t>
      </w:r>
      <w:hyperlink r:id="rId12" w:history="1">
        <w:r w:rsidRPr="0056308D">
          <w:rPr>
            <w:color w:val="0000FF"/>
            <w:u w:val="single"/>
          </w:rPr>
          <w:t>http://harvardmagazine.com/2006/01/growth-is-good.html</w:t>
        </w:r>
      </w:hyperlink>
    </w:p>
    <w:p w14:paraId="3E9C2522" w14:textId="77777777" w:rsidR="00142AFA" w:rsidRDefault="00142AFA" w:rsidP="00142AFA">
      <w:pPr>
        <w:rPr>
          <w:rStyle w:val="Emphasis"/>
        </w:rPr>
      </w:pPr>
      <w:r w:rsidRPr="0056308D">
        <w:rPr>
          <w:rStyle w:val="Emphasis"/>
        </w:rPr>
        <w:t>Benjamin M. Friedman</w:t>
      </w:r>
      <w:r w:rsidRPr="0056308D">
        <w:rPr>
          <w:color w:val="000000"/>
        </w:rPr>
        <w:t xml:space="preserve"> ’66, Jf ’71, </w:t>
      </w:r>
      <w:r w:rsidRPr="0056308D">
        <w:rPr>
          <w:rStyle w:val="Emphasis"/>
        </w:rPr>
        <w:t>Ph.D.</w:t>
      </w:r>
      <w:r w:rsidRPr="0056308D">
        <w:rPr>
          <w:color w:val="000000"/>
        </w:rPr>
        <w:t xml:space="preserve"> ’71, </w:t>
      </w:r>
      <w:r w:rsidRPr="0056308D">
        <w:rPr>
          <w:rStyle w:val="Emphasis"/>
        </w:rPr>
        <w:t>Maier professor of political economy</w:t>
      </w:r>
      <w:r w:rsidRPr="0056308D">
        <w:rPr>
          <w:color w:val="000000"/>
        </w:rPr>
        <w:t xml:space="preserve">, now </w:t>
      </w:r>
      <w:r w:rsidRPr="0056308D">
        <w:rPr>
          <w:rStyle w:val="Emphasis"/>
        </w:rPr>
        <w:t>fills</w:t>
      </w:r>
      <w:r w:rsidRPr="0056308D">
        <w:rPr>
          <w:color w:val="000000"/>
        </w:rPr>
        <w:t xml:space="preserve"> in </w:t>
      </w:r>
      <w:r w:rsidRPr="0056308D">
        <w:rPr>
          <w:rStyle w:val="Emphasis"/>
        </w:rPr>
        <w:t>this gap</w:t>
      </w:r>
      <w:r w:rsidRPr="0056308D">
        <w:rPr>
          <w:color w:val="000000"/>
        </w:rPr>
        <w:t xml:space="preserve">: </w:t>
      </w:r>
      <w:r w:rsidRPr="0056308D">
        <w:rPr>
          <w:rStyle w:val="Emphasis"/>
        </w:rPr>
        <w:t>he makes a powerful argument that—politically and sociologically—modern society is a bicycle, with economic growth being the forward momentum that keeps the wheels spinning. As long as the wheels of a bicycle are spinning rapidly, it is a very stable vehicle indeed. But, he argues, when the wheels stop—even as the result of economic</w:t>
      </w:r>
      <w:r>
        <w:rPr>
          <w:rStyle w:val="Emphasis"/>
        </w:rPr>
        <w:t xml:space="preserve"> </w:t>
      </w:r>
      <w:r w:rsidRPr="0056308D">
        <w:rPr>
          <w:rStyle w:val="Emphasis"/>
        </w:rPr>
        <w:t>stagnation,</w:t>
      </w:r>
      <w:r>
        <w:rPr>
          <w:rStyle w:val="Emphasis"/>
        </w:rPr>
        <w:t xml:space="preserve"> </w:t>
      </w:r>
      <w:r w:rsidRPr="0056308D">
        <w:rPr>
          <w:rStyle w:val="Emphasis"/>
        </w:rPr>
        <w:t>rather than a downturn or a depression—political democracy, individual liberty, and social tolerance are then greatly at risk even in countries where the absolute level of material prosperity remains high.</w:t>
      </w:r>
      <w:r>
        <w:rPr>
          <w:rStyle w:val="Emphasis"/>
        </w:rPr>
        <w:t xml:space="preserve"> </w:t>
      </w:r>
      <w:r w:rsidRPr="0056308D">
        <w:rPr>
          <w:color w:val="000000"/>
        </w:rPr>
        <w:t xml:space="preserve">Friedman is not afraid to charge head-on at the major twentieth-century counterexample to his thesis: the Great Depression in the United States. Elsewhere in the world, that catastrophe offers no challenge to his point of view. </w:t>
      </w:r>
      <w:r w:rsidRPr="0056308D">
        <w:rPr>
          <w:rStyle w:val="Emphasis"/>
        </w:rPr>
        <w:t xml:space="preserve">Rising unemployment and declining incomes in Japan in the 1930s certainly played a role in the assassinations and silent coups by which that country went from a functioning constitutional monarchy with representative institutions in 1930 to a fascist military dictatorship in 1940—a dictatorship that, tied down in a quagmire of a land war in Asia as a result of its attack on China, thought it was a good idea to attack, and thus add to its enemies, the two superpowers of Britain and the United States. In </w:t>
      </w:r>
      <w:proofErr w:type="gramStart"/>
      <w:r w:rsidRPr="0056308D">
        <w:rPr>
          <w:rStyle w:val="Emphasis"/>
        </w:rPr>
        <w:t>western</w:t>
      </w:r>
      <w:proofErr w:type="gramEnd"/>
      <w:r w:rsidRPr="0056308D">
        <w:rPr>
          <w:rStyle w:val="Emphasis"/>
        </w:rPr>
        <w:t xml:space="preserve"> Europe the calculus is equally simple: no Great Depression, no Hitler.</w:t>
      </w:r>
      <w:r w:rsidRPr="0056308D">
        <w:rPr>
          <w:color w:val="000000"/>
        </w:rPr>
        <w:t xml:space="preserve"> The saddest book on my shelf is a 1928 volume called</w:t>
      </w:r>
      <w:r>
        <w:rPr>
          <w:color w:val="000000"/>
        </w:rPr>
        <w:t xml:space="preserve"> </w:t>
      </w:r>
      <w:r w:rsidRPr="0056308D">
        <w:rPr>
          <w:i/>
          <w:iCs/>
          <w:color w:val="000000"/>
        </w:rPr>
        <w:t>Republican Germany: An Economic and Political Survey,</w:t>
      </w:r>
      <w:r>
        <w:rPr>
          <w:color w:val="000000"/>
        </w:rPr>
        <w:t xml:space="preserve"> </w:t>
      </w:r>
      <w:r w:rsidRPr="0056308D">
        <w:rPr>
          <w:color w:val="000000"/>
        </w:rPr>
        <w:t>the thesis of which is that after a decade of post-World War I political turmoil, Germany had finally become a stable, legitimate, democratic republic. And only the fact that the Great Depression came and offered Hitler his opportunity made it wrong.</w:t>
      </w:r>
      <w:r>
        <w:rPr>
          <w:color w:val="000000"/>
        </w:rPr>
        <w:t xml:space="preserve"> </w:t>
      </w:r>
      <w:r w:rsidRPr="0056308D">
        <w:rPr>
          <w:rStyle w:val="Emphasis"/>
        </w:rPr>
        <w:t>Friedman has not</w:t>
      </w:r>
      <w:r>
        <w:rPr>
          <w:rStyle w:val="Emphasis"/>
        </w:rPr>
        <w:t xml:space="preserve"> </w:t>
      </w:r>
      <w:r w:rsidRPr="0056308D">
        <w:rPr>
          <w:rStyle w:val="Emphasis"/>
        </w:rPr>
        <w:t>written his version of economic history and moral philosophy just for the sake of antiquarians</w:t>
      </w:r>
      <w:r w:rsidRPr="0056308D">
        <w:rPr>
          <w:color w:val="000000"/>
        </w:rPr>
        <w:t xml:space="preserve"> like me </w:t>
      </w:r>
      <w:r w:rsidRPr="0056308D">
        <w:rPr>
          <w:rStyle w:val="Emphasis"/>
        </w:rPr>
        <w:t>who like to read about the strange and faraway places that are our own past. He takes historical patterns and draws from them immediate and powerful lessons for the present.</w:t>
      </w:r>
      <w:r>
        <w:rPr>
          <w:rStyle w:val="Emphasis"/>
        </w:rPr>
        <w:t xml:space="preserve"> </w:t>
      </w:r>
      <w:r w:rsidRPr="0056308D">
        <w:rPr>
          <w:color w:val="000000"/>
        </w:rPr>
        <w:t xml:space="preserve">Consider the United States today. </w:t>
      </w:r>
      <w:r w:rsidRPr="0056308D">
        <w:rPr>
          <w:rStyle w:val="Emphasis"/>
        </w:rPr>
        <w:t>For a generation now, the benefits of economic growth have been concentrated in those slots in American society that are at or near the top. To the extent that any of America’s working class is richer today in inflation-adjusted terms than the nation’s workers were in the early 1970s, it is because today’s households have fewer children and a greater proportion of their members out earning money. America’s</w:t>
      </w:r>
      <w:r>
        <w:rPr>
          <w:rStyle w:val="Emphasis"/>
        </w:rPr>
        <w:t xml:space="preserve"> </w:t>
      </w:r>
      <w:r w:rsidRPr="0056308D">
        <w:rPr>
          <w:rStyle w:val="Emphasis"/>
        </w:rPr>
        <w:t>middle</w:t>
      </w:r>
      <w:r>
        <w:rPr>
          <w:rStyle w:val="Emphasis"/>
        </w:rPr>
        <w:t xml:space="preserve"> </w:t>
      </w:r>
      <w:r w:rsidRPr="0056308D">
        <w:rPr>
          <w:rStyle w:val="Emphasis"/>
        </w:rPr>
        <w:t xml:space="preserve">class today does live better than the middle class lived in 1970 </w:t>
      </w:r>
      <w:r w:rsidRPr="0056308D">
        <w:rPr>
          <w:color w:val="000000"/>
        </w:rPr>
        <w:t xml:space="preserve">(and a bunch of the children of the 1970s working class are in today’s middle class). </w:t>
      </w:r>
      <w:r w:rsidRPr="00A55D30">
        <w:rPr>
          <w:rStyle w:val="Emphasis"/>
        </w:rPr>
        <w:t>But today the gap between America’s middle class and its upper class yawns extremely wide, at levels not seen since before the stock market crash of 1929.</w:t>
      </w:r>
    </w:p>
    <w:p w14:paraId="0749599B" w14:textId="77777777" w:rsidR="00142AFA" w:rsidRDefault="00142AFA" w:rsidP="00142AFA">
      <w:pPr>
        <w:pStyle w:val="Heading4"/>
      </w:pPr>
      <w:r>
        <w:t>WHY GROWTH IS GOOD</w:t>
      </w:r>
    </w:p>
    <w:p w14:paraId="23FF3107" w14:textId="77777777" w:rsidR="00142AFA" w:rsidRDefault="00142AFA" w:rsidP="00142AFA">
      <w:r>
        <w:t xml:space="preserve">Robert </w:t>
      </w:r>
      <w:r>
        <w:rPr>
          <w:b/>
        </w:rPr>
        <w:t xml:space="preserve">Reich 10, </w:t>
      </w:r>
      <w:r>
        <w:t>8-20-</w:t>
      </w:r>
      <w:r>
        <w:rPr>
          <w:b/>
        </w:rPr>
        <w:t xml:space="preserve">2010, </w:t>
      </w:r>
      <w:r w:rsidRPr="00480F18">
        <w:rPr>
          <w:rFonts w:asciiTheme="minorHAnsi" w:hAnsiTheme="minorHAnsi" w:cs="Arial"/>
          <w:color w:val="222222"/>
          <w:shd w:val="clear" w:color="auto" w:fill="FFFFFF"/>
        </w:rPr>
        <w:t>chancellor’s professor of public policy at the University of California at Berkeley. He has served in three national administrations, most recently as secretary of labor under President Clinton</w:t>
      </w:r>
      <w:r>
        <w:rPr>
          <w:rFonts w:ascii="Arial" w:hAnsi="Arial" w:cs="Arial"/>
          <w:color w:val="222222"/>
          <w:szCs w:val="20"/>
          <w:shd w:val="clear" w:color="auto" w:fill="FFFFFF"/>
        </w:rPr>
        <w:t xml:space="preserve">, </w:t>
      </w:r>
      <w:r>
        <w:t xml:space="preserve">“Why Growth is Good,” CSMonitor, </w:t>
      </w:r>
      <w:hyperlink r:id="rId13" w:history="1">
        <w:r w:rsidRPr="00AA73C9">
          <w:rPr>
            <w:color w:val="0000FF"/>
            <w:u w:val="single"/>
          </w:rPr>
          <w:t>http://www.csmonitor.com/Business/Robert-Reich/2010/0820/Why-growth-is-good</w:t>
        </w:r>
      </w:hyperlink>
    </w:p>
    <w:p w14:paraId="1008A958" w14:textId="77777777" w:rsidR="00142AFA" w:rsidRDefault="00142AFA" w:rsidP="00901358">
      <w:pPr>
        <w:spacing w:before="432" w:after="432" w:line="480" w:lineRule="atLeast"/>
        <w:rPr>
          <w:rStyle w:val="Emphasis"/>
        </w:rPr>
      </w:pPr>
      <w:r w:rsidRPr="00B12C6E">
        <w:rPr>
          <w:rStyle w:val="Emphasis"/>
        </w:rPr>
        <w:t xml:space="preserve">Economic growth isn’t just about more stuff. Growth is about a nation producing everything its inhabitants want and need, including environmental stewardship, improved public health, and better </w:t>
      </w:r>
      <w:r w:rsidRPr="00B12C6E">
        <w:rPr>
          <w:rStyle w:val="Emphasis"/>
        </w:rPr>
        <w:lastRenderedPageBreak/>
        <w:t>schools.</w:t>
      </w:r>
      <w:r>
        <w:rPr>
          <w:rStyle w:val="Emphasis"/>
        </w:rPr>
        <w:t xml:space="preserve"> </w:t>
      </w:r>
      <w:r w:rsidRPr="00B12C6E">
        <w:rPr>
          <w:rStyle w:val="Emphasis"/>
        </w:rPr>
        <w:t>Economic growth is slowing in the</w:t>
      </w:r>
      <w:r>
        <w:rPr>
          <w:rStyle w:val="Emphasis"/>
        </w:rPr>
        <w:t xml:space="preserve"> </w:t>
      </w:r>
      <w:r>
        <w:fldChar w:fldCharType="begin"/>
      </w:r>
      <w:r>
        <w:instrText xml:space="preserve"> HYPERLINK "http://www.csmonitor.com/tags/topic/United+States" \t "_self" </w:instrText>
      </w:r>
      <w:r>
        <w:fldChar w:fldCharType="separate"/>
      </w:r>
      <w:r w:rsidRPr="00B12C6E">
        <w:rPr>
          <w:rStyle w:val="Emphasis"/>
        </w:rPr>
        <w:t>United States</w:t>
      </w:r>
      <w:r>
        <w:rPr>
          <w:rStyle w:val="Emphasis"/>
        </w:rPr>
        <w:fldChar w:fldCharType="end"/>
      </w:r>
      <w:r w:rsidRPr="00B12C6E">
        <w:rPr>
          <w:rStyle w:val="Emphasis"/>
        </w:rPr>
        <w:t>. It’s also slowing in</w:t>
      </w:r>
      <w:r>
        <w:rPr>
          <w:rStyle w:val="Emphasis"/>
        </w:rPr>
        <w:t xml:space="preserve"> </w:t>
      </w:r>
      <w:r>
        <w:fldChar w:fldCharType="begin"/>
      </w:r>
      <w:r>
        <w:instrText xml:space="preserve"> HYPERLINK "http://www.csmonitor.com/tags/topic/Japan" \t "_self" </w:instrText>
      </w:r>
      <w:r>
        <w:fldChar w:fldCharType="separate"/>
      </w:r>
      <w:r w:rsidRPr="00B12C6E">
        <w:rPr>
          <w:rStyle w:val="Emphasis"/>
        </w:rPr>
        <w:t>Japan</w:t>
      </w:r>
      <w:r>
        <w:rPr>
          <w:rStyle w:val="Emphasis"/>
        </w:rPr>
        <w:fldChar w:fldCharType="end"/>
      </w:r>
      <w:r w:rsidRPr="00B12C6E">
        <w:rPr>
          <w:rStyle w:val="Emphasis"/>
        </w:rPr>
        <w:t>,</w:t>
      </w:r>
      <w:r>
        <w:fldChar w:fldCharType="begin"/>
      </w:r>
      <w:r>
        <w:instrText xml:space="preserve"> HYPERLINK "http://www.csmonitor.com/tags/topic/France" \t "_self" </w:instrText>
      </w:r>
      <w:r>
        <w:fldChar w:fldCharType="separate"/>
      </w:r>
      <w:r w:rsidRPr="00B12C6E">
        <w:rPr>
          <w:rStyle w:val="Emphasis"/>
        </w:rPr>
        <w:t>France</w:t>
      </w:r>
      <w:r>
        <w:rPr>
          <w:rStyle w:val="Emphasis"/>
        </w:rPr>
        <w:fldChar w:fldCharType="end"/>
      </w:r>
      <w:r w:rsidRPr="00B12C6E">
        <w:rPr>
          <w:rStyle w:val="Emphasis"/>
        </w:rPr>
        <w:t>,</w:t>
      </w:r>
      <w:r>
        <w:rPr>
          <w:rStyle w:val="Emphasis"/>
        </w:rPr>
        <w:t xml:space="preserve"> </w:t>
      </w:r>
      <w:r>
        <w:fldChar w:fldCharType="begin"/>
      </w:r>
      <w:r>
        <w:instrText xml:space="preserve"> HYPERLINK "http://www.csmonitor.com/tags/topic/United+Kingdom" \t "_self" </w:instrText>
      </w:r>
      <w:r>
        <w:fldChar w:fldCharType="separate"/>
      </w:r>
      <w:r w:rsidRPr="00B12C6E">
        <w:rPr>
          <w:rStyle w:val="Emphasis"/>
        </w:rPr>
        <w:t>Britain</w:t>
      </w:r>
      <w:r>
        <w:rPr>
          <w:rStyle w:val="Emphasis"/>
        </w:rPr>
        <w:fldChar w:fldCharType="end"/>
      </w:r>
      <w:r w:rsidRPr="00B12C6E">
        <w:rPr>
          <w:rStyle w:val="Emphasis"/>
        </w:rPr>
        <w:t>,</w:t>
      </w:r>
      <w:r>
        <w:rPr>
          <w:rStyle w:val="Emphasis"/>
        </w:rPr>
        <w:t xml:space="preserve"> </w:t>
      </w:r>
      <w:r>
        <w:fldChar w:fldCharType="begin"/>
      </w:r>
      <w:r>
        <w:instrText xml:space="preserve"> HYPERLINK "http://www.csmonitor.com/tags/topic/Italy" \t "_self" </w:instrText>
      </w:r>
      <w:r>
        <w:fldChar w:fldCharType="separate"/>
      </w:r>
      <w:r w:rsidRPr="00B12C6E">
        <w:rPr>
          <w:rStyle w:val="Emphasis"/>
        </w:rPr>
        <w:t>Italy</w:t>
      </w:r>
      <w:r>
        <w:rPr>
          <w:rStyle w:val="Emphasis"/>
        </w:rPr>
        <w:fldChar w:fldCharType="end"/>
      </w:r>
      <w:r w:rsidRPr="00B12C6E">
        <w:rPr>
          <w:rStyle w:val="Emphasis"/>
        </w:rPr>
        <w:t>,</w:t>
      </w:r>
      <w:r>
        <w:rPr>
          <w:rStyle w:val="Emphasis"/>
        </w:rPr>
        <w:t xml:space="preserve"> </w:t>
      </w:r>
      <w:r>
        <w:fldChar w:fldCharType="begin"/>
      </w:r>
      <w:r>
        <w:instrText xml:space="preserve"> HYPERLINK "http://www.csmonitor.com/tags/topic/Spain" \t "_self" </w:instrText>
      </w:r>
      <w:r>
        <w:fldChar w:fldCharType="separate"/>
      </w:r>
      <w:r w:rsidRPr="00B12C6E">
        <w:rPr>
          <w:rStyle w:val="Emphasis"/>
        </w:rPr>
        <w:t>Spain</w:t>
      </w:r>
      <w:r>
        <w:rPr>
          <w:rStyle w:val="Emphasis"/>
        </w:rPr>
        <w:fldChar w:fldCharType="end"/>
      </w:r>
      <w:r w:rsidRPr="00B12C6E">
        <w:rPr>
          <w:rStyle w:val="Emphasis"/>
        </w:rPr>
        <w:t>, and</w:t>
      </w:r>
      <w:r>
        <w:rPr>
          <w:rStyle w:val="Emphasis"/>
        </w:rPr>
        <w:t xml:space="preserve"> </w:t>
      </w:r>
      <w:r>
        <w:fldChar w:fldCharType="begin"/>
      </w:r>
      <w:r>
        <w:instrText xml:space="preserve"> HYPERLINK "http://www.csmonitor.com/tags/topic/Canada" \t "_self" </w:instrText>
      </w:r>
      <w:r>
        <w:fldChar w:fldCharType="separate"/>
      </w:r>
      <w:r w:rsidRPr="00B12C6E">
        <w:rPr>
          <w:rStyle w:val="Emphasis"/>
        </w:rPr>
        <w:t>Canada</w:t>
      </w:r>
      <w:r>
        <w:rPr>
          <w:rStyle w:val="Emphasis"/>
        </w:rPr>
        <w:fldChar w:fldCharType="end"/>
      </w:r>
      <w:r w:rsidRPr="00B12C6E">
        <w:rPr>
          <w:rStyle w:val="Emphasis"/>
        </w:rPr>
        <w:t>. It’s even slowing in</w:t>
      </w:r>
      <w:r>
        <w:rPr>
          <w:rStyle w:val="Emphasis"/>
        </w:rPr>
        <w:t xml:space="preserve"> </w:t>
      </w:r>
      <w:r>
        <w:fldChar w:fldCharType="begin"/>
      </w:r>
      <w:r>
        <w:instrText xml:space="preserve"> HYPERLINK "http://www.csmonitor.com/tags/topic/China" \t "_self" </w:instrText>
      </w:r>
      <w:r>
        <w:fldChar w:fldCharType="separate"/>
      </w:r>
      <w:r w:rsidRPr="00B12C6E">
        <w:rPr>
          <w:rStyle w:val="Emphasis"/>
        </w:rPr>
        <w:t>China</w:t>
      </w:r>
      <w:r>
        <w:rPr>
          <w:rStyle w:val="Emphasis"/>
        </w:rPr>
        <w:fldChar w:fldCharType="end"/>
      </w:r>
      <w:r w:rsidRPr="00B12C6E">
        <w:rPr>
          <w:rStyle w:val="Emphasis"/>
        </w:rPr>
        <w:t>. And it’s likely to be slowing soon in</w:t>
      </w:r>
      <w:r>
        <w:rPr>
          <w:rStyle w:val="Emphasis"/>
        </w:rPr>
        <w:t xml:space="preserve"> </w:t>
      </w:r>
      <w:r>
        <w:fldChar w:fldCharType="begin"/>
      </w:r>
      <w:r>
        <w:instrText xml:space="preserve"> HYPERLINK "http://www.csmonitor.com/tags/topic/Germany" \t "_self" </w:instrText>
      </w:r>
      <w:r>
        <w:fldChar w:fldCharType="separate"/>
      </w:r>
      <w:r w:rsidRPr="00B12C6E">
        <w:rPr>
          <w:rStyle w:val="Emphasis"/>
        </w:rPr>
        <w:t>Germany</w:t>
      </w:r>
      <w:r>
        <w:rPr>
          <w:rStyle w:val="Emphasis"/>
        </w:rPr>
        <w:fldChar w:fldCharType="end"/>
      </w:r>
      <w:r w:rsidRPr="00B12C6E">
        <w:rPr>
          <w:rStyle w:val="Emphasis"/>
        </w:rPr>
        <w:t>.</w:t>
      </w:r>
      <w:r>
        <w:rPr>
          <w:rStyle w:val="Emphasis"/>
        </w:rPr>
        <w:t xml:space="preserve"> </w:t>
      </w:r>
      <w:r w:rsidRPr="00B12C6E">
        <w:rPr>
          <w:rStyle w:val="Emphasis"/>
        </w:rPr>
        <w:t>If governments keep hacking away at their budgets</w:t>
      </w:r>
      <w:r w:rsidRPr="00B12C6E">
        <w:rPr>
          <w:rFonts w:asciiTheme="minorHAnsi" w:eastAsia="Times New Roman" w:hAnsiTheme="minorHAnsi"/>
        </w:rPr>
        <w:t xml:space="preserve"> while consumers almost everywhere are becoming more cautious about spending, </w:t>
      </w:r>
      <w:r w:rsidRPr="00B12C6E">
        <w:rPr>
          <w:rStyle w:val="Emphasis"/>
        </w:rPr>
        <w:t>global demand will shrink to the point where a worldwide dip is inevitable.</w:t>
      </w:r>
      <w:r>
        <w:rPr>
          <w:rStyle w:val="Emphasis"/>
        </w:rPr>
        <w:t xml:space="preserve"> </w:t>
      </w:r>
      <w:r w:rsidRPr="00B12C6E">
        <w:rPr>
          <w:rStyle w:val="Emphasis"/>
        </w:rPr>
        <w:t>You might ask yourself: So what? Why do we need more economic growth anyway? Aren’t we ruining the planet with all this growth — destroying forests, polluting oceans and rivers, and spewing carbon into the atmosphere at a rate that’s already causing climate chaos? Let’s just stop filling our homes with so much</w:t>
      </w:r>
      <w:r>
        <w:rPr>
          <w:rStyle w:val="Emphasis"/>
        </w:rPr>
        <w:t xml:space="preserve"> </w:t>
      </w:r>
      <w:r w:rsidRPr="00B12C6E">
        <w:rPr>
          <w:rStyle w:val="Emphasis"/>
        </w:rPr>
        <w:t>stuff.</w:t>
      </w:r>
      <w:r>
        <w:rPr>
          <w:rStyle w:val="Emphasis"/>
        </w:rPr>
        <w:t xml:space="preserve"> </w:t>
      </w:r>
      <w:r w:rsidRPr="00B12C6E">
        <w:rPr>
          <w:rStyle w:val="Emphasis"/>
        </w:rPr>
        <w:t>The answer is economic growth isn’t just about more stuff. Growth is different from consumerism. Growth is really about the capacity of a nation to produce everything that’s wanted and needed by its inhabitants. That includes better stewardship of the environment as well as improved public health and better schools.</w:t>
      </w:r>
      <w:r>
        <w:rPr>
          <w:rStyle w:val="Emphasis"/>
        </w:rPr>
        <w:t xml:space="preserve"> </w:t>
      </w:r>
      <w:r w:rsidRPr="00480F18">
        <w:rPr>
          <w:rStyle w:val="Emphasis"/>
        </w:rPr>
        <w:t>Faster growth greases the way toward more equal opportunity and a wider distribution of gains. The wealthy more easily accept a smaller share of the gains because they can still come out ahead of where they were before. Simultaneously, the middle class more willingly pays taxes to support public improvements like a cleaner environment and stronger safety nets. It’s a virtuous cycle. We had one during the Great Prosperity the lasted from 1947 to the early 1970s.</w:t>
      </w:r>
    </w:p>
    <w:p w14:paraId="506F9873" w14:textId="77777777" w:rsidR="00A178A9" w:rsidRDefault="00A178A9" w:rsidP="00901358">
      <w:pPr>
        <w:spacing w:before="432" w:after="432" w:line="480" w:lineRule="atLeast"/>
        <w:rPr>
          <w:rStyle w:val="Emphasis"/>
        </w:rPr>
      </w:pPr>
    </w:p>
    <w:p w14:paraId="64385CAD" w14:textId="12C3DBB9" w:rsidR="00A178A9" w:rsidRDefault="00A178A9" w:rsidP="00A178A9">
      <w:pPr>
        <w:pStyle w:val="Heading3"/>
      </w:pPr>
      <w:r w:rsidRPr="00A178A9">
        <w:lastRenderedPageBreak/>
        <w:t>Key to Solve War</w:t>
      </w:r>
    </w:p>
    <w:p w14:paraId="7ED112E8" w14:textId="77777777" w:rsidR="00A178A9" w:rsidRDefault="00A178A9" w:rsidP="00A178A9"/>
    <w:p w14:paraId="3888FCE0" w14:textId="77777777" w:rsidR="00A178A9" w:rsidRDefault="00A178A9" w:rsidP="00A178A9">
      <w:pPr>
        <w:pStyle w:val="Tags"/>
      </w:pPr>
      <w:r>
        <w:t>Double dip recession causes nuclear war</w:t>
      </w:r>
    </w:p>
    <w:p w14:paraId="7A59FE1B" w14:textId="77777777" w:rsidR="00A178A9" w:rsidRDefault="00A178A9" w:rsidP="00A178A9">
      <w:pPr>
        <w:rPr>
          <w:sz w:val="16"/>
        </w:rPr>
      </w:pPr>
      <w:r>
        <w:rPr>
          <w:b/>
          <w:bCs/>
        </w:rPr>
        <w:t xml:space="preserve">Fordham 10 </w:t>
      </w:r>
      <w:r>
        <w:rPr>
          <w:sz w:val="16"/>
        </w:rPr>
        <w:t xml:space="preserve">[Tina Fordham, “Investors can’t ignore the rise of geopolitical risk”, Financial Times, 7-17-2010, </w:t>
      </w:r>
      <w:r>
        <w:rPr>
          <w:color w:val="000000"/>
          <w:sz w:val="16"/>
        </w:rPr>
        <w:t>http://www.ft.com/cms/s/0/dc71f272-7a14-11df-9871-00144feabdc0.html</w:t>
      </w:r>
      <w:r>
        <w:rPr>
          <w:sz w:val="16"/>
        </w:rPr>
        <w:t>]</w:t>
      </w:r>
    </w:p>
    <w:p w14:paraId="69763EC1" w14:textId="77777777" w:rsidR="00A178A9" w:rsidRDefault="00A178A9" w:rsidP="00A178A9">
      <w:pPr>
        <w:pStyle w:val="Cards"/>
        <w:rPr>
          <w:rStyle w:val="DebateUnderline"/>
        </w:rPr>
      </w:pPr>
      <w:r>
        <w:rPr>
          <w:rStyle w:val="DebateUnderline"/>
          <w:shd w:val="clear" w:color="auto" w:fill="00FFFF"/>
        </w:rPr>
        <w:t>Geopolitical risk is on the rise</w:t>
      </w:r>
      <w:r>
        <w:rPr>
          <w:rStyle w:val="DebateUnderline"/>
        </w:rPr>
        <w:t xml:space="preserve"> after years of relative quiet</w:t>
      </w:r>
      <w:r>
        <w:rPr>
          <w:sz w:val="16"/>
        </w:rPr>
        <w:t xml:space="preserve"> – potentially creating further headwinds to the global recovery just </w:t>
      </w:r>
      <w:r>
        <w:rPr>
          <w:rStyle w:val="DebateUnderline"/>
          <w:shd w:val="clear" w:color="auto" w:fill="00FFFF"/>
        </w:rPr>
        <w:t>as fears of a double-dip</w:t>
      </w:r>
      <w:r>
        <w:rPr>
          <w:rStyle w:val="DebateUnderline"/>
        </w:rPr>
        <w:t xml:space="preserve"> recession </w:t>
      </w:r>
      <w:r>
        <w:rPr>
          <w:rStyle w:val="DebateUnderline"/>
          <w:shd w:val="clear" w:color="auto" w:fill="00FFFF"/>
        </w:rPr>
        <w:t>are growing</w:t>
      </w:r>
      <w:r>
        <w:rPr>
          <w:sz w:val="16"/>
        </w:rPr>
        <w:t xml:space="preserve">, says Tina Fordham, senior political analyst at Citi Private Bank. “Recently, </w:t>
      </w:r>
      <w:r>
        <w:rPr>
          <w:rStyle w:val="DebateUnderline"/>
        </w:rPr>
        <w:t>markets have been focused on problems within the eurozone and not much moved by developments in North Korea, new Iran sanctions, tensions between Turkey and Israel or the unrest in strategically significant Kyrgyzstan</w:t>
      </w:r>
      <w:r>
        <w:rPr>
          <w:sz w:val="16"/>
        </w:rPr>
        <w:t xml:space="preserve">,” she says. “But taken together, we don’t think investors can afford to ignore the return of geopolitical concerns to the fragile post-financial crisis environment.” Ms Fordham argues </w:t>
      </w:r>
      <w:r>
        <w:rPr>
          <w:rStyle w:val="DebateUnderline"/>
          <w:shd w:val="clear" w:color="auto" w:fill="00FFFF"/>
        </w:rPr>
        <w:t>the end of post-Cold War US pre-eminence is one of the most important by-products</w:t>
      </w:r>
      <w:r>
        <w:rPr>
          <w:rStyle w:val="DebateUnderline"/>
        </w:rPr>
        <w:t xml:space="preserve"> of the financial crisis. “</w:t>
      </w:r>
      <w:r>
        <w:rPr>
          <w:rStyle w:val="DebateUnderline"/>
          <w:shd w:val="clear" w:color="auto" w:fill="00FFFF"/>
        </w:rPr>
        <w:t>The post-crisis world order is shifting. More players than ever are at the table, and their interests often diverge</w:t>
      </w:r>
      <w:r>
        <w:rPr>
          <w:rStyle w:val="DebateUnderline"/>
        </w:rPr>
        <w:t xml:space="preserve">. Emerging market countries have greater weight in the system, yet many lack experience on the global stage. Addressing the world’s challenges in this more crowded environment will be slower and more complex. </w:t>
      </w:r>
      <w:r>
        <w:rPr>
          <w:rStyle w:val="DebateUnderline"/>
          <w:shd w:val="clear" w:color="auto" w:fill="00FFFF"/>
        </w:rPr>
        <w:t>This increases the potential for proliferating risks: most notably the prospect of</w:t>
      </w:r>
      <w:r>
        <w:rPr>
          <w:rStyle w:val="DebateUnderline"/>
        </w:rPr>
        <w:t xml:space="preserve"> politically and/or </w:t>
      </w:r>
      <w:r>
        <w:rPr>
          <w:rStyle w:val="DebateUnderline"/>
          <w:shd w:val="clear" w:color="auto" w:fill="00FFFF"/>
        </w:rPr>
        <w:t>economically weakened regimes obtaining nuclear weapons</w:t>
      </w:r>
      <w:proofErr w:type="gramStart"/>
      <w:r>
        <w:rPr>
          <w:rStyle w:val="DebateUnderline"/>
        </w:rPr>
        <w:t>;</w:t>
      </w:r>
      <w:proofErr w:type="gramEnd"/>
      <w:r>
        <w:rPr>
          <w:rStyle w:val="DebateUnderline"/>
        </w:rPr>
        <w:t xml:space="preserve"> and military action to keep them from doing so. “Left unresolved, </w:t>
      </w:r>
      <w:r>
        <w:rPr>
          <w:rStyle w:val="DebateUnderline"/>
          <w:shd w:val="clear" w:color="auto" w:fill="00FFFF"/>
        </w:rPr>
        <w:t>these challenges could disrupt global stability</w:t>
      </w:r>
      <w:r>
        <w:rPr>
          <w:rStyle w:val="DebateUnderline"/>
        </w:rPr>
        <w:t xml:space="preserve"> and trade. This would be a very unwelcome time to see the return of geopolitical risk.”</w:t>
      </w:r>
    </w:p>
    <w:p w14:paraId="78525025" w14:textId="77777777" w:rsidR="00A178A9" w:rsidRDefault="00A178A9" w:rsidP="00A178A9">
      <w:pPr>
        <w:pStyle w:val="Nothing"/>
      </w:pPr>
    </w:p>
    <w:p w14:paraId="08D99A13" w14:textId="77777777" w:rsidR="00A178A9" w:rsidRDefault="00A178A9" w:rsidP="00A178A9">
      <w:pPr>
        <w:pStyle w:val="Tags"/>
      </w:pPr>
      <w:r>
        <w:t>Escalation is likely – rational action breaks down.</w:t>
      </w:r>
    </w:p>
    <w:p w14:paraId="1EF87D7B" w14:textId="77777777" w:rsidR="00A178A9" w:rsidRPr="001762A4" w:rsidRDefault="00A178A9" w:rsidP="00A178A9">
      <w:pPr>
        <w:pStyle w:val="Cites"/>
      </w:pPr>
      <w:r w:rsidRPr="001762A4">
        <w:t xml:space="preserve">Dr. Malcolm </w:t>
      </w:r>
      <w:r w:rsidRPr="00CD3F4E">
        <w:rPr>
          <w:rStyle w:val="Author-Date"/>
        </w:rPr>
        <w:t>Riddoch</w:t>
      </w:r>
      <w:r w:rsidRPr="001762A4">
        <w:t>, Faculty of Communications and Creative Industries at Edith Cowan University, 9-12-</w:t>
      </w:r>
      <w:r w:rsidRPr="00CD3F4E">
        <w:rPr>
          <w:rStyle w:val="Author-Date"/>
        </w:rPr>
        <w:t>4</w:t>
      </w:r>
      <w:r w:rsidRPr="001762A4">
        <w:t xml:space="preserve"> (http://www.energybulletin.net/2076.html)</w:t>
      </w:r>
    </w:p>
    <w:p w14:paraId="3DF2A276" w14:textId="77777777" w:rsidR="00A178A9" w:rsidRPr="003442DE" w:rsidRDefault="00A178A9" w:rsidP="00A178A9">
      <w:pPr>
        <w:pStyle w:val="Cards"/>
        <w:rPr>
          <w:u w:val="single"/>
        </w:rPr>
      </w:pPr>
      <w:r w:rsidRPr="001762A4">
        <w:t xml:space="preserve">In the coming energy/wealth decline there will be increasing pressure to concentrate the remaining wealth in the industrial and military sectors that need it most, at the expense of everyone else and their democratic and human rights. The US already seems to be </w:t>
      </w:r>
      <w:r w:rsidRPr="001762A4">
        <w:fldChar w:fldCharType="begin"/>
      </w:r>
      <w:r w:rsidRPr="001762A4">
        <w:instrText xml:space="preserve"> HYPERLINK "http://www.americanprogress.org/site/c.biJRJ8OVF/b.1597/" \t "_blank" </w:instrText>
      </w:r>
      <w:r w:rsidRPr="001762A4">
        <w:fldChar w:fldCharType="separate"/>
      </w:r>
      <w:r w:rsidRPr="001762A4">
        <w:t>going this way</w:t>
      </w:r>
      <w:r w:rsidRPr="001762A4">
        <w:fldChar w:fldCharType="end"/>
      </w:r>
      <w:r w:rsidRPr="001762A4">
        <w:t xml:space="preserve"> as the presidency isolates itself even further from congressional oversight and Bush starts to rule by decree. At the same time there is a gigantic flight of US federal funds into the corporate and military sectors and an even larger tax break for the wealthy. </w:t>
      </w:r>
      <w:r w:rsidRPr="00E919B3">
        <w:rPr>
          <w:rStyle w:val="underline"/>
          <w:highlight w:val="cyan"/>
        </w:rPr>
        <w:t>Following a global economic collapse</w:t>
      </w:r>
      <w:r w:rsidRPr="001762A4">
        <w:t xml:space="preserve"> this </w:t>
      </w:r>
      <w:r w:rsidRPr="00E919B3">
        <w:rPr>
          <w:rStyle w:val="underline"/>
          <w:highlight w:val="cyan"/>
        </w:rPr>
        <w:t>plutocratic rule will</w:t>
      </w:r>
      <w:r w:rsidRPr="001762A4">
        <w:t xml:space="preserve"> probably </w:t>
      </w:r>
      <w:r w:rsidRPr="00E919B3">
        <w:rPr>
          <w:rStyle w:val="underline"/>
          <w:highlight w:val="cyan"/>
        </w:rPr>
        <w:t>turn into a</w:t>
      </w:r>
      <w:r w:rsidRPr="001762A4">
        <w:t xml:space="preserve"> free for all, the worst case scenario being a form of </w:t>
      </w:r>
      <w:r w:rsidRPr="001762A4">
        <w:rPr>
          <w:rStyle w:val="underline"/>
        </w:rPr>
        <w:t xml:space="preserve">globalised capitalist </w:t>
      </w:r>
      <w:r w:rsidRPr="00C16798">
        <w:rPr>
          <w:rStyle w:val="underline"/>
          <w:highlight w:val="cyan"/>
        </w:rPr>
        <w:t>totalitarian feudalism</w:t>
      </w:r>
      <w:r w:rsidRPr="001762A4">
        <w:t xml:space="preserve"> some time after 2010. </w:t>
      </w:r>
      <w:r w:rsidRPr="001762A4">
        <w:rPr>
          <w:rStyle w:val="underline"/>
        </w:rPr>
        <w:t xml:space="preserve">With the rise of totalitarianism </w:t>
      </w:r>
      <w:r w:rsidRPr="00C16798">
        <w:rPr>
          <w:rStyle w:val="underline"/>
          <w:highlight w:val="cyan"/>
        </w:rPr>
        <w:t>there follows the total mobilisation of a nation's human and material resources in a total war of annihilation against all competitors</w:t>
      </w:r>
      <w:r w:rsidRPr="001762A4">
        <w:t xml:space="preserve">. That is the logic of modernity and its great power </w:t>
      </w:r>
      <w:proofErr w:type="gramStart"/>
      <w:r w:rsidRPr="001762A4">
        <w:t>games,</w:t>
      </w:r>
      <w:proofErr w:type="gramEnd"/>
      <w:r w:rsidRPr="001762A4">
        <w:t xml:space="preserve"> our historical precedent is the rise of Nazism and the slaughter of WW2. The coming world war, however, will be </w:t>
      </w:r>
      <w:r w:rsidRPr="00C16798">
        <w:rPr>
          <w:rStyle w:val="underline"/>
          <w:highlight w:val="cyan"/>
        </w:rPr>
        <w:t>fought with</w:t>
      </w:r>
      <w:r w:rsidRPr="001762A4">
        <w:rPr>
          <w:u w:val="single"/>
        </w:rPr>
        <w:t xml:space="preserve"> </w:t>
      </w:r>
      <w:r w:rsidRPr="001762A4">
        <w:t xml:space="preserve">tactical </w:t>
      </w:r>
      <w:r w:rsidRPr="00C16798">
        <w:rPr>
          <w:rStyle w:val="underline"/>
          <w:highlight w:val="cyan"/>
        </w:rPr>
        <w:t>nuclear weapons</w:t>
      </w:r>
      <w:r w:rsidRPr="001762A4">
        <w:t xml:space="preserve"> against non-nuclear or weak nuclear opponents, and one might hope that this limited nuclear warfare would not trigger a much more dangerous nuclear showdown between any number of major nuclear powers. </w:t>
      </w:r>
      <w:r w:rsidRPr="001762A4">
        <w:rPr>
          <w:rStyle w:val="underline"/>
        </w:rPr>
        <w:t xml:space="preserve">Once unleashed, nuclear </w:t>
      </w:r>
      <w:r w:rsidRPr="00C16798">
        <w:rPr>
          <w:rStyle w:val="underline"/>
          <w:highlight w:val="cyan"/>
        </w:rPr>
        <w:t>escalation may take on a life of its own</w:t>
      </w:r>
      <w:r w:rsidRPr="001762A4">
        <w:rPr>
          <w:rStyle w:val="underline"/>
        </w:rPr>
        <w:t xml:space="preserve"> as that is the very nature of total war</w:t>
      </w:r>
      <w:r w:rsidRPr="00C16798">
        <w:rPr>
          <w:rStyle w:val="underline"/>
          <w:highlight w:val="cyan"/>
        </w:rPr>
        <w:t>, its proponents are ultimately driven to take total chances resulting in</w:t>
      </w:r>
      <w:r w:rsidRPr="001762A4">
        <w:rPr>
          <w:u w:val="single"/>
        </w:rPr>
        <w:t xml:space="preserve"> </w:t>
      </w:r>
      <w:r w:rsidRPr="001762A4">
        <w:t xml:space="preserve">either total success or </w:t>
      </w:r>
      <w:r w:rsidRPr="00C16798">
        <w:rPr>
          <w:rStyle w:val="underline"/>
          <w:highlight w:val="cyan"/>
        </w:rPr>
        <w:t>annihilation</w:t>
      </w:r>
      <w:r w:rsidRPr="001762A4">
        <w:rPr>
          <w:u w:val="single"/>
        </w:rPr>
        <w:t>.</w:t>
      </w:r>
    </w:p>
    <w:p w14:paraId="204F6D59" w14:textId="77777777" w:rsidR="00A178A9" w:rsidRDefault="00A178A9" w:rsidP="00A178A9">
      <w:pPr>
        <w:pStyle w:val="Nothing"/>
      </w:pPr>
    </w:p>
    <w:p w14:paraId="2222B910" w14:textId="77777777" w:rsidR="00A178A9" w:rsidRPr="00AC2550" w:rsidRDefault="00A178A9" w:rsidP="00A178A9">
      <w:pPr>
        <w:pStyle w:val="Tags"/>
      </w:pPr>
      <w:r>
        <w:t>History proves (short version)</w:t>
      </w:r>
    </w:p>
    <w:p w14:paraId="29226A77" w14:textId="77777777" w:rsidR="00A178A9" w:rsidRPr="00AC2550" w:rsidRDefault="00A178A9" w:rsidP="00A178A9">
      <w:pPr>
        <w:pStyle w:val="Cites"/>
        <w:rPr>
          <w:b/>
          <w:sz w:val="24"/>
        </w:rPr>
      </w:pPr>
      <w:r>
        <w:rPr>
          <w:rStyle w:val="Author-Date"/>
        </w:rPr>
        <w:t xml:space="preserve">Mead – Senior Fellow in Foreign Policy – 9 </w:t>
      </w:r>
      <w:r>
        <w:rPr>
          <w:sz w:val="16"/>
        </w:rPr>
        <w:t xml:space="preserve">(Walter Russell Mead, Senior Fellow in U.S. Foreign Policy at the Council on Foreign Relations. The New Republic, “Only Makes You Stronger”, February 4, 2009, </w:t>
      </w:r>
      <w:hyperlink r:id="rId14" w:history="1">
        <w:r>
          <w:rPr>
            <w:rStyle w:val="Hyperlink"/>
            <w:rFonts w:eastAsia="SimSun"/>
            <w:sz w:val="16"/>
          </w:rPr>
          <w:t>http://www.tnr.com/politics/story.html?id=571cbbb9-2887-4d81-8542-92e83915f5f8&amp;p=2</w:t>
        </w:r>
      </w:hyperlink>
    </w:p>
    <w:p w14:paraId="285B0DEE" w14:textId="77777777" w:rsidR="00A178A9" w:rsidRPr="007F560A" w:rsidRDefault="00A178A9" w:rsidP="00A178A9">
      <w:pPr>
        <w:pStyle w:val="Cards"/>
        <w:rPr>
          <w:sz w:val="16"/>
        </w:rPr>
      </w:pPr>
      <w:r>
        <w:rPr>
          <w:sz w:val="16"/>
        </w:rPr>
        <w:t xml:space="preserve">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w:t>
      </w:r>
      <w:r>
        <w:rPr>
          <w:rStyle w:val="DebateUnderline"/>
        </w:rPr>
        <w:t xml:space="preserve">The </w:t>
      </w:r>
      <w:r>
        <w:rPr>
          <w:rStyle w:val="DebateUnderline"/>
          <w:shd w:val="clear" w:color="auto" w:fill="00FFFF"/>
        </w:rPr>
        <w:t>wars of</w:t>
      </w:r>
      <w:r>
        <w:rPr>
          <w:sz w:val="16"/>
        </w:rPr>
        <w:t xml:space="preserve"> the League of </w:t>
      </w:r>
      <w:r>
        <w:rPr>
          <w:rStyle w:val="DebateUnderline"/>
          <w:shd w:val="clear" w:color="auto" w:fill="00FFFF"/>
        </w:rPr>
        <w:t>Augsburg</w:t>
      </w:r>
      <w:r>
        <w:rPr>
          <w:sz w:val="16"/>
        </w:rPr>
        <w:t xml:space="preserve"> and the </w:t>
      </w:r>
      <w:r>
        <w:rPr>
          <w:rStyle w:val="DebateUnderline"/>
          <w:shd w:val="clear" w:color="auto" w:fill="00FFFF"/>
        </w:rPr>
        <w:t>Spanish Succession</w:t>
      </w:r>
      <w:r>
        <w:rPr>
          <w:sz w:val="16"/>
        </w:rPr>
        <w:t xml:space="preserve">; the Seven Years War; the American Revolution; the Napoleonic Wars; </w:t>
      </w:r>
      <w:r>
        <w:rPr>
          <w:rStyle w:val="DebateUnderline"/>
        </w:rPr>
        <w:t xml:space="preserve">the </w:t>
      </w:r>
      <w:r>
        <w:rPr>
          <w:rStyle w:val="DebateUnderline"/>
          <w:shd w:val="clear" w:color="auto" w:fill="00FFFF"/>
        </w:rPr>
        <w:t>two World Wars</w:t>
      </w:r>
      <w:r>
        <w:rPr>
          <w:rStyle w:val="DebateUnderline"/>
        </w:rPr>
        <w:t xml:space="preserve">; </w:t>
      </w:r>
      <w:r>
        <w:rPr>
          <w:rStyle w:val="DebateUnderline"/>
          <w:shd w:val="clear" w:color="auto" w:fill="00FFFF"/>
        </w:rPr>
        <w:t>the cold war</w:t>
      </w:r>
      <w:r>
        <w:rPr>
          <w:sz w:val="16"/>
        </w:rPr>
        <w:t xml:space="preserve">: </w:t>
      </w:r>
      <w:r w:rsidRPr="00AC2550">
        <w:rPr>
          <w:rStyle w:val="DebateUnderline"/>
          <w:shd w:val="clear" w:color="auto" w:fill="00FFFF"/>
        </w:rPr>
        <w:t>The list</w:t>
      </w:r>
      <w:r w:rsidRPr="00AC2550">
        <w:rPr>
          <w:rStyle w:val="DebateUnderline"/>
        </w:rPr>
        <w:t xml:space="preserve"> of wars </w:t>
      </w:r>
      <w:r w:rsidRPr="00AC2550">
        <w:rPr>
          <w:rStyle w:val="DebateUnderline"/>
          <w:shd w:val="clear" w:color="auto" w:fill="00FFFF"/>
        </w:rPr>
        <w:t>is</w:t>
      </w:r>
      <w:r w:rsidRPr="00AC2550">
        <w:rPr>
          <w:rStyle w:val="DebateUnderline"/>
        </w:rPr>
        <w:t xml:space="preserve"> almost </w:t>
      </w:r>
      <w:r w:rsidRPr="00AC2550">
        <w:rPr>
          <w:rStyle w:val="DebateUnderline"/>
          <w:shd w:val="clear" w:color="auto" w:fill="00FFFF"/>
        </w:rPr>
        <w:t>as long as the list of financial crises</w:t>
      </w:r>
      <w:r>
        <w:rPr>
          <w:rStyle w:val="DebateUnderline"/>
        </w:rPr>
        <w:t xml:space="preserve">. </w:t>
      </w:r>
      <w:r>
        <w:rPr>
          <w:rStyle w:val="DebateUnderline"/>
          <w:shd w:val="clear" w:color="auto" w:fill="00FFFF"/>
        </w:rPr>
        <w:t>Bad economic times</w:t>
      </w:r>
      <w:r>
        <w:rPr>
          <w:rStyle w:val="DebateUnderline"/>
        </w:rPr>
        <w:t xml:space="preserve"> can </w:t>
      </w:r>
      <w:r>
        <w:rPr>
          <w:rStyle w:val="DebateUnderline"/>
          <w:shd w:val="clear" w:color="auto" w:fill="00FFFF"/>
        </w:rPr>
        <w:t>breed wars</w:t>
      </w:r>
      <w:r>
        <w:rPr>
          <w:rStyle w:val="DebateUnderline"/>
        </w:rPr>
        <w:t xml:space="preserve">. </w:t>
      </w:r>
      <w:r>
        <w:rPr>
          <w:rFonts w:eastAsia="SimSun"/>
          <w:sz w:val="16"/>
        </w:rPr>
        <w:t>Europe was</w:t>
      </w:r>
      <w:r>
        <w:rPr>
          <w:sz w:val="16"/>
        </w:rPr>
        <w:t xml:space="preserve"> a pretty </w:t>
      </w:r>
      <w:r>
        <w:rPr>
          <w:rFonts w:eastAsia="SimSun"/>
          <w:sz w:val="16"/>
        </w:rPr>
        <w:t>peaceful</w:t>
      </w:r>
      <w:r>
        <w:rPr>
          <w:sz w:val="16"/>
        </w:rPr>
        <w:t xml:space="preserve"> place </w:t>
      </w:r>
      <w:r>
        <w:rPr>
          <w:rFonts w:eastAsia="SimSun"/>
          <w:sz w:val="16"/>
        </w:rPr>
        <w:t>in</w:t>
      </w:r>
      <w:r>
        <w:rPr>
          <w:sz w:val="16"/>
        </w:rPr>
        <w:t xml:space="preserve"> 19</w:t>
      </w:r>
      <w:r>
        <w:rPr>
          <w:rFonts w:eastAsia="SimSun"/>
          <w:sz w:val="16"/>
        </w:rPr>
        <w:t>28</w:t>
      </w:r>
      <w:r>
        <w:rPr>
          <w:sz w:val="16"/>
        </w:rPr>
        <w:t xml:space="preserve">, </w:t>
      </w:r>
      <w:r>
        <w:rPr>
          <w:rFonts w:eastAsia="SimSun"/>
          <w:sz w:val="16"/>
        </w:rPr>
        <w:t>but the Depression</w:t>
      </w:r>
      <w:r>
        <w:rPr>
          <w:sz w:val="16"/>
        </w:rPr>
        <w:t xml:space="preserve"> poisoned German public opinion and </w:t>
      </w:r>
      <w:r>
        <w:rPr>
          <w:rFonts w:eastAsia="SimSun"/>
          <w:sz w:val="16"/>
        </w:rPr>
        <w:t>helped bring</w:t>
      </w:r>
      <w:r>
        <w:rPr>
          <w:sz w:val="16"/>
        </w:rPr>
        <w:t xml:space="preserve"> Adolf </w:t>
      </w:r>
      <w:r>
        <w:rPr>
          <w:rFonts w:eastAsia="SimSun"/>
          <w:sz w:val="16"/>
        </w:rPr>
        <w:t>Hitler to power</w:t>
      </w:r>
      <w:r>
        <w:rPr>
          <w:rStyle w:val="DebateUnderline"/>
        </w:rPr>
        <w:t xml:space="preserve">. </w:t>
      </w:r>
      <w:r>
        <w:rPr>
          <w:rStyle w:val="DebateUnderline"/>
          <w:shd w:val="clear" w:color="auto" w:fill="00FFFF"/>
        </w:rPr>
        <w:t xml:space="preserve">If the current crisis turns into a </w:t>
      </w:r>
      <w:r w:rsidRPr="00AC2550">
        <w:rPr>
          <w:rStyle w:val="DebateUnderline"/>
          <w:highlight w:val="cyan"/>
          <w:shd w:val="clear" w:color="auto" w:fill="00FFFF"/>
        </w:rPr>
        <w:t>depression</w:t>
      </w:r>
      <w:r w:rsidRPr="00AC2550">
        <w:rPr>
          <w:sz w:val="16"/>
          <w:highlight w:val="cyan"/>
        </w:rPr>
        <w:t xml:space="preserve">, </w:t>
      </w:r>
      <w:r w:rsidRPr="00AC2550">
        <w:rPr>
          <w:rStyle w:val="DebateUnderline"/>
          <w:highlight w:val="cyan"/>
        </w:rPr>
        <w:t>what rough beasts might</w:t>
      </w:r>
      <w:r w:rsidRPr="00AC2550">
        <w:rPr>
          <w:rStyle w:val="DebateUnderline"/>
        </w:rPr>
        <w:t xml:space="preserve"> start </w:t>
      </w:r>
      <w:r w:rsidRPr="00AC2550">
        <w:rPr>
          <w:rStyle w:val="DebateUnderline"/>
          <w:highlight w:val="cyan"/>
        </w:rPr>
        <w:t>slouch</w:t>
      </w:r>
      <w:r w:rsidRPr="00AC2550">
        <w:rPr>
          <w:rStyle w:val="DebateUnderline"/>
        </w:rPr>
        <w:t>ing t</w:t>
      </w:r>
      <w:r w:rsidRPr="00AC2550">
        <w:rPr>
          <w:rStyle w:val="DebateUnderline"/>
          <w:highlight w:val="cyan"/>
        </w:rPr>
        <w:t>oward Moscow, Karachi, Beijing, or New Delhi</w:t>
      </w:r>
      <w:r w:rsidRPr="00AC2550">
        <w:rPr>
          <w:rStyle w:val="DebateUnderline"/>
        </w:rPr>
        <w:t xml:space="preserve"> </w:t>
      </w:r>
      <w:r w:rsidRPr="003442DE">
        <w:t xml:space="preserve">to be born? </w:t>
      </w:r>
      <w:r w:rsidRPr="003442DE">
        <w:rPr>
          <w:rFonts w:eastAsia="SimSun"/>
        </w:rPr>
        <w:t>The U</w:t>
      </w:r>
      <w:r w:rsidRPr="003442DE">
        <w:t xml:space="preserve">nited </w:t>
      </w:r>
      <w:r w:rsidRPr="003442DE">
        <w:rPr>
          <w:rFonts w:eastAsia="SimSun"/>
        </w:rPr>
        <w:t>S</w:t>
      </w:r>
      <w:r w:rsidRPr="003442DE">
        <w:t xml:space="preserve">tates </w:t>
      </w:r>
      <w:r w:rsidRPr="003442DE">
        <w:rPr>
          <w:rFonts w:eastAsia="SimSun"/>
        </w:rPr>
        <w:t>may not</w:t>
      </w:r>
      <w:r w:rsidRPr="003442DE">
        <w:t xml:space="preserve">, </w:t>
      </w:r>
      <w:r w:rsidRPr="003442DE">
        <w:rPr>
          <w:rFonts w:eastAsia="SimSun"/>
        </w:rPr>
        <w:t>yet</w:t>
      </w:r>
      <w:r w:rsidRPr="003442DE">
        <w:t xml:space="preserve">, </w:t>
      </w:r>
      <w:r w:rsidRPr="003442DE">
        <w:rPr>
          <w:rFonts w:eastAsia="SimSun"/>
        </w:rPr>
        <w:t>decline</w:t>
      </w:r>
      <w:r w:rsidRPr="003442DE">
        <w:t xml:space="preserve">, </w:t>
      </w:r>
      <w:r w:rsidRPr="003442DE">
        <w:rPr>
          <w:rFonts w:eastAsia="SimSun"/>
        </w:rPr>
        <w:t>but</w:t>
      </w:r>
      <w:r w:rsidRPr="003442DE">
        <w:t xml:space="preserve">, </w:t>
      </w:r>
      <w:r w:rsidRPr="003442DE">
        <w:rPr>
          <w:rFonts w:eastAsia="SimSun"/>
        </w:rPr>
        <w:t>if we can't get the world economy back on track</w:t>
      </w:r>
      <w:r w:rsidRPr="003442DE">
        <w:t>,</w:t>
      </w:r>
      <w:r>
        <w:rPr>
          <w:rStyle w:val="DebateUnderline"/>
        </w:rPr>
        <w:t xml:space="preserve"> </w:t>
      </w:r>
      <w:r>
        <w:rPr>
          <w:rStyle w:val="DebateUnderline"/>
          <w:rFonts w:eastAsia="SimSun"/>
          <w:shd w:val="clear" w:color="auto" w:fill="00FFFF"/>
        </w:rPr>
        <w:t>we may</w:t>
      </w:r>
      <w:r>
        <w:rPr>
          <w:rStyle w:val="DebateUnderline"/>
        </w:rPr>
        <w:t xml:space="preserve"> </w:t>
      </w:r>
      <w:r>
        <w:rPr>
          <w:sz w:val="16"/>
        </w:rPr>
        <w:t xml:space="preserve">still </w:t>
      </w:r>
      <w:r>
        <w:rPr>
          <w:rStyle w:val="DebateUnderline"/>
          <w:rFonts w:eastAsia="SimSun"/>
          <w:shd w:val="clear" w:color="auto" w:fill="00FFFF"/>
        </w:rPr>
        <w:t>have to fight</w:t>
      </w:r>
      <w:r>
        <w:rPr>
          <w:sz w:val="16"/>
        </w:rPr>
        <w:t>.</w:t>
      </w:r>
    </w:p>
    <w:p w14:paraId="48322DDD" w14:textId="77777777" w:rsidR="00A178A9" w:rsidRPr="007F560A" w:rsidRDefault="00A178A9" w:rsidP="00A178A9">
      <w:pPr>
        <w:pStyle w:val="Nothing"/>
      </w:pPr>
    </w:p>
    <w:p w14:paraId="48165F49" w14:textId="77777777" w:rsidR="00A178A9" w:rsidRPr="00253DE6" w:rsidRDefault="00A178A9" w:rsidP="00A178A9">
      <w:pPr>
        <w:pStyle w:val="Nothing"/>
      </w:pPr>
    </w:p>
    <w:p w14:paraId="1D5251DB" w14:textId="77777777" w:rsidR="00A178A9" w:rsidRPr="00253DE6" w:rsidRDefault="00A178A9" w:rsidP="00A178A9">
      <w:pPr>
        <w:pStyle w:val="Nothing"/>
        <w:sectPr w:rsidR="00A178A9" w:rsidRPr="00253DE6">
          <w:pgSz w:w="12240" w:h="15840"/>
          <w:pgMar w:top="1440" w:right="720" w:bottom="1440" w:left="720" w:header="720" w:footer="720" w:gutter="0"/>
          <w:cols w:space="720"/>
        </w:sectPr>
      </w:pPr>
    </w:p>
    <w:p w14:paraId="7A1B0C55" w14:textId="77777777" w:rsidR="00A178A9" w:rsidRPr="0061192F" w:rsidRDefault="00A178A9" w:rsidP="00A178A9">
      <w:pPr>
        <w:pStyle w:val="Tags"/>
      </w:pPr>
      <w:r w:rsidRPr="0061192F">
        <w:lastRenderedPageBreak/>
        <w:t>Economic collapse causes nuclear war with China</w:t>
      </w:r>
      <w:r>
        <w:t xml:space="preserve"> (long version)</w:t>
      </w:r>
    </w:p>
    <w:p w14:paraId="7AB5078B" w14:textId="77777777" w:rsidR="00A178A9" w:rsidRPr="0061192F" w:rsidRDefault="00A178A9" w:rsidP="00A178A9">
      <w:pPr>
        <w:pStyle w:val="Cites"/>
      </w:pPr>
      <w:r w:rsidRPr="0061192F">
        <w:t xml:space="preserve">Walter Russell </w:t>
      </w:r>
      <w:r w:rsidRPr="0061192F">
        <w:rPr>
          <w:rStyle w:val="Author-Date"/>
        </w:rPr>
        <w:t>Mead</w:t>
      </w:r>
      <w:r w:rsidRPr="0061192F">
        <w:t>, Senior Fellow, US Foreign Policy, Council on Foreign Relations, 2/4/</w:t>
      </w:r>
      <w:r w:rsidRPr="0061192F">
        <w:rPr>
          <w:rStyle w:val="Author-Date"/>
        </w:rPr>
        <w:t>09</w:t>
      </w:r>
      <w:r w:rsidRPr="0061192F">
        <w:t>, “Only Makes You Stronger,” The New Republic, http://www.tnr.com/politics/story.html</w:t>
      </w:r>
      <w:proofErr w:type="gramStart"/>
      <w:r w:rsidRPr="0061192F">
        <w:t>?id</w:t>
      </w:r>
      <w:proofErr w:type="gramEnd"/>
      <w:r w:rsidRPr="0061192F">
        <w:t xml:space="preserve">=571cbbb9-2887-4d81-8542-92e83915f5f8&amp;p=2) </w:t>
      </w:r>
    </w:p>
    <w:p w14:paraId="0DEF6AA4" w14:textId="77777777" w:rsidR="00A178A9" w:rsidRPr="0061192F" w:rsidRDefault="00A178A9" w:rsidP="00A178A9">
      <w:pPr>
        <w:pStyle w:val="Nothing"/>
      </w:pPr>
      <w:r w:rsidRPr="0061192F">
        <w:t>http://www.tnr.com/politics/story.html</w:t>
      </w:r>
      <w:proofErr w:type="gramStart"/>
      <w:r w:rsidRPr="0061192F">
        <w:t>?id</w:t>
      </w:r>
      <w:proofErr w:type="gramEnd"/>
      <w:r w:rsidRPr="0061192F">
        <w:t xml:space="preserve">=571cbbb9-2887-4d81-8542-92e83915f5f8&amp;p=2) </w:t>
      </w:r>
    </w:p>
    <w:p w14:paraId="34DAD4E5" w14:textId="77777777" w:rsidR="00A178A9" w:rsidRDefault="00A178A9" w:rsidP="00A178A9">
      <w:pPr>
        <w:pStyle w:val="Cards"/>
      </w:pPr>
      <w:r w:rsidRPr="0061192F">
        <w:t xml:space="preserve">The damage to China's position is </w:t>
      </w:r>
      <w:proofErr w:type="gramStart"/>
      <w:r w:rsidRPr="0061192F">
        <w:t>more subtle</w:t>
      </w:r>
      <w:proofErr w:type="gramEnd"/>
      <w:r w:rsidRPr="0061192F">
        <w:t xml:space="preserve">. </w:t>
      </w:r>
      <w:r w:rsidRPr="0061192F">
        <w:rPr>
          <w:rStyle w:val="DebateUnderline"/>
          <w:rFonts w:eastAsia="SimSun"/>
        </w:rPr>
        <w:t>The crisis has not</w:t>
      </w:r>
      <w:r w:rsidRPr="0061192F">
        <w:t>--</w:t>
      </w:r>
      <w:r w:rsidRPr="0061192F">
        <w:rPr>
          <w:rStyle w:val="DebateUnderline"/>
          <w:rFonts w:eastAsia="SimSun"/>
        </w:rPr>
        <w:t>yet</w:t>
      </w:r>
      <w:r w:rsidRPr="0061192F">
        <w:t>--</w:t>
      </w:r>
      <w:r w:rsidRPr="0061192F">
        <w:rPr>
          <w:rStyle w:val="DebateUnderline"/>
          <w:rFonts w:eastAsia="SimSun"/>
        </w:rPr>
        <w:t>led to the nightmare scenario that China-watchers fear</w:t>
      </w:r>
      <w:r w:rsidRPr="0061192F">
        <w:t xml:space="preserve">: </w:t>
      </w:r>
      <w:r w:rsidRPr="0061192F">
        <w:rPr>
          <w:rStyle w:val="DebateUnderline"/>
          <w:rFonts w:eastAsia="SimSun"/>
        </w:rPr>
        <w:t>a</w:t>
      </w:r>
      <w:r w:rsidRPr="0061192F">
        <w:t xml:space="preserve"> recession or </w:t>
      </w:r>
      <w:r w:rsidRPr="0061192F">
        <w:rPr>
          <w:rStyle w:val="DebateUnderline"/>
          <w:rFonts w:eastAsia="SimSun"/>
        </w:rPr>
        <w:t>slowdown producing</w:t>
      </w:r>
      <w:r w:rsidRPr="0061192F">
        <w:t xml:space="preserve"> the kind of </w:t>
      </w:r>
      <w:r w:rsidRPr="0061192F">
        <w:rPr>
          <w:rStyle w:val="DebateUnderline"/>
          <w:rFonts w:eastAsia="SimSun"/>
        </w:rPr>
        <w:t>social unrest that could challenge the government</w:t>
      </w:r>
      <w:r w:rsidRPr="0061192F">
        <w:t xml:space="preserve">. That may still come to pass--the recent economic news from China has been consistently worse than most experts predicted--but, even if the worst case is avoided, the financial crisis has nevertheless had significant effects. For one thing, it has </w:t>
      </w:r>
      <w:r w:rsidRPr="0061192F">
        <w:rPr>
          <w:rStyle w:val="DebateUnderline"/>
        </w:rPr>
        <w:t xml:space="preserve">reminded </w:t>
      </w:r>
      <w:r w:rsidRPr="0061192F">
        <w:rPr>
          <w:rStyle w:val="DebateUnderline"/>
          <w:rFonts w:eastAsia="SimSun"/>
        </w:rPr>
        <w:t>China</w:t>
      </w:r>
      <w:r w:rsidRPr="0061192F">
        <w:rPr>
          <w:rStyle w:val="DebateUnderline"/>
        </w:rPr>
        <w:t xml:space="preserve"> </w:t>
      </w:r>
      <w:r w:rsidRPr="0061192F">
        <w:t>that it</w:t>
      </w:r>
      <w:r w:rsidRPr="0061192F">
        <w:rPr>
          <w:rStyle w:val="DebateUnderline"/>
          <w:rFonts w:eastAsia="SimSun"/>
        </w:rPr>
        <w:t>s growth remains dependent on the</w:t>
      </w:r>
      <w:r w:rsidRPr="0061192F">
        <w:t xml:space="preserve"> health of the </w:t>
      </w:r>
      <w:r w:rsidRPr="0061192F">
        <w:rPr>
          <w:rStyle w:val="DebateUnderline"/>
          <w:rFonts w:eastAsia="SimSun"/>
        </w:rPr>
        <w:t>U.S. economy</w:t>
      </w:r>
      <w:r w:rsidRPr="0061192F">
        <w:t xml:space="preserve">. For another, it has shown that China's modernization is likely to be long, dangerous, and complex rather than fast and sweet, as some assumed.  In the lead-up to last summer's Beijing Olympics, talk of a Chinese bid to challenge America's global position reached fever pitch, and the inexorable rise of China is one reason why so many commentators are fretting about the "post-American era." But suggestions that China could grow at, say, 10 percent annually for the next 30 years were already looking premature before the economic downturn. (In late 2007, the World Bank slashed its estimate of China's GDP by 40 percent, citing inaccuracies in the methods used to calculate purchasing power parity.) And the financial crisis makes it certain that China's growth is likely to be much slower during some of those years. Already exports are falling, unemployment is rising, and the Shanghai stock market is down about 60 percent.  At the same time, Beijing will have to devote more resources and more attention to stabilizing Chinese society, building a national health care system, providing a social security net, and caring for an aging population, which, thanks to the one-child policy, will need massive help from the government to support itself in old age. Doing so will leave China fewer resources for military build-ups and foreign adventures. As the crisis has forcefully reminded Americans, creating and regulating a functional and flexible financial system is difficult. Every other country in the world has experienced significant financial crises while building such systems, and China is unlikely to be an exception.  All this means that China's </w:t>
      </w:r>
      <w:proofErr w:type="gramStart"/>
      <w:r w:rsidRPr="0061192F">
        <w:t>rise</w:t>
      </w:r>
      <w:proofErr w:type="gramEnd"/>
      <w:r w:rsidRPr="0061192F">
        <w:t xml:space="preserve"> looks increasingly like a gradual process. A deceleration in China's long-term growth rate would postpone indefinitely the date when China could emerge as a peer competitor to the United States. The present global distribution of power could be changing slowly, if at all.  </w:t>
      </w:r>
      <w:r w:rsidRPr="0061192F">
        <w:rPr>
          <w:rStyle w:val="DebateUnderline"/>
          <w:rFonts w:eastAsia="SimSun"/>
        </w:rPr>
        <w:t xml:space="preserve">The greatest </w:t>
      </w:r>
      <w:r w:rsidRPr="00603FEF">
        <w:rPr>
          <w:rStyle w:val="DebateUnderline"/>
        </w:rPr>
        <w:t>danger</w:t>
      </w:r>
      <w:r w:rsidRPr="0061192F">
        <w:t xml:space="preserve"> both </w:t>
      </w:r>
      <w:r w:rsidRPr="00603FEF">
        <w:rPr>
          <w:rStyle w:val="DebateUnderline"/>
        </w:rPr>
        <w:t>to</w:t>
      </w:r>
      <w:r w:rsidRPr="0061192F">
        <w:rPr>
          <w:rStyle w:val="DebateUnderline"/>
          <w:rFonts w:eastAsia="SimSun"/>
        </w:rPr>
        <w:t xml:space="preserve"> </w:t>
      </w:r>
      <w:r w:rsidRPr="0061192F">
        <w:t>U.S.-China relations</w:t>
      </w:r>
      <w:r w:rsidRPr="0061192F">
        <w:rPr>
          <w:rStyle w:val="DebateUnderline"/>
          <w:rFonts w:eastAsia="SimSun"/>
        </w:rPr>
        <w:t xml:space="preserve"> </w:t>
      </w:r>
      <w:r w:rsidRPr="0061192F">
        <w:t xml:space="preserve">and to </w:t>
      </w:r>
      <w:r w:rsidRPr="00603FEF">
        <w:rPr>
          <w:rStyle w:val="DebateUnderline"/>
        </w:rPr>
        <w:t>American power</w:t>
      </w:r>
      <w:r w:rsidRPr="0061192F">
        <w:t xml:space="preserve"> itself is probably not that China will rise too far, too fast; it </w:t>
      </w:r>
      <w:r w:rsidRPr="0061192F">
        <w:rPr>
          <w:rStyle w:val="DebateUnderline"/>
          <w:rFonts w:eastAsia="SimSun"/>
        </w:rPr>
        <w:t>is that</w:t>
      </w:r>
      <w:r w:rsidRPr="0061192F">
        <w:t xml:space="preserve"> the current crisis might end China's growth miracle. In the worst-case scenario, the </w:t>
      </w:r>
      <w:r w:rsidRPr="0061192F">
        <w:rPr>
          <w:rStyle w:val="DebateUnderline"/>
          <w:rFonts w:eastAsia="SimSun"/>
        </w:rPr>
        <w:t>turmoil in the international economy will plunge China into a major economic downturn</w:t>
      </w:r>
      <w:r w:rsidRPr="0061192F">
        <w:t xml:space="preserve">. The Chinese financial system will implode as loans to both state and private enterprises go bad. Millions or even </w:t>
      </w:r>
      <w:r w:rsidRPr="0061192F">
        <w:rPr>
          <w:rStyle w:val="DebateUnderline"/>
          <w:rFonts w:eastAsia="SimSun"/>
        </w:rPr>
        <w:t>tens of millions</w:t>
      </w:r>
      <w:r w:rsidRPr="0061192F">
        <w:t xml:space="preserve"> of Chinese </w:t>
      </w:r>
      <w:r w:rsidRPr="0061192F">
        <w:rPr>
          <w:rStyle w:val="DebateUnderline"/>
          <w:rFonts w:eastAsia="SimSun"/>
        </w:rPr>
        <w:t>will be unemployed</w:t>
      </w:r>
      <w:r w:rsidRPr="0061192F">
        <w:t xml:space="preserve"> in a country without an effective social safety net. The collapse of asset bubbles in the stock and property markets will wipe out the savings of a generation of the Chinese middle class.  </w:t>
      </w:r>
      <w:r w:rsidRPr="0061192F">
        <w:rPr>
          <w:rStyle w:val="DebateUnderline"/>
          <w:rFonts w:eastAsia="SimSun"/>
        </w:rPr>
        <w:t>The political consequences</w:t>
      </w:r>
      <w:r w:rsidRPr="0061192F">
        <w:t xml:space="preserve"> could </w:t>
      </w:r>
      <w:r w:rsidRPr="0061192F">
        <w:rPr>
          <w:rStyle w:val="DebateUnderline"/>
          <w:rFonts w:eastAsia="SimSun"/>
        </w:rPr>
        <w:t>include dangerous unrest</w:t>
      </w:r>
      <w:r w:rsidRPr="0061192F">
        <w:t>--</w:t>
      </w:r>
      <w:r w:rsidRPr="0061192F">
        <w:rPr>
          <w:rStyle w:val="DebateUnderline"/>
          <w:rFonts w:eastAsia="SimSun"/>
        </w:rPr>
        <w:t>and</w:t>
      </w:r>
      <w:r w:rsidRPr="0061192F">
        <w:t xml:space="preserve"> a </w:t>
      </w:r>
      <w:r w:rsidRPr="0061192F">
        <w:rPr>
          <w:rStyle w:val="DebateUnderline"/>
          <w:rFonts w:eastAsia="SimSun"/>
        </w:rPr>
        <w:t>bitter</w:t>
      </w:r>
      <w:r w:rsidRPr="0061192F">
        <w:t xml:space="preserve"> climate of anti-foreign </w:t>
      </w:r>
      <w:r w:rsidRPr="0061192F">
        <w:rPr>
          <w:rStyle w:val="DebateUnderline"/>
          <w:rFonts w:eastAsia="SimSun"/>
        </w:rPr>
        <w:t>feeling that blames others for China's woes</w:t>
      </w:r>
      <w:r w:rsidRPr="0061192F">
        <w:t>. (</w:t>
      </w:r>
      <w:r w:rsidRPr="0061192F">
        <w:rPr>
          <w:rStyle w:val="DebateUnderline"/>
          <w:rFonts w:eastAsia="SimSun"/>
        </w:rPr>
        <w:t xml:space="preserve">Think of </w:t>
      </w:r>
      <w:r w:rsidRPr="00603FEF">
        <w:rPr>
          <w:rStyle w:val="DebateUnderline"/>
        </w:rPr>
        <w:t>Weimar Germany</w:t>
      </w:r>
      <w:r w:rsidRPr="0061192F">
        <w:t xml:space="preserve">, when both Nazi and communist politicians blamed the West for </w:t>
      </w:r>
      <w:proofErr w:type="gramStart"/>
      <w:r w:rsidRPr="0061192F">
        <w:t>Germany's  economic</w:t>
      </w:r>
      <w:proofErr w:type="gramEnd"/>
      <w:r w:rsidRPr="0061192F">
        <w:t xml:space="preserve"> travails.) Worse, instability could lead to a vicious cycle, as nervous investors moved their money out of the country, further slowing growth and, in turn, fomenting ever-greater bitterness. </w:t>
      </w:r>
      <w:r>
        <w:t xml:space="preserve"> </w:t>
      </w:r>
      <w:r w:rsidRPr="0061192F">
        <w:rPr>
          <w:rStyle w:val="DebateUnderline"/>
          <w:rFonts w:eastAsia="SimSun"/>
        </w:rPr>
        <w:t>Thanks to</w:t>
      </w:r>
      <w:r w:rsidRPr="0061192F">
        <w:t xml:space="preserve"> a generation of rapid economic </w:t>
      </w:r>
      <w:r w:rsidRPr="0061192F">
        <w:rPr>
          <w:rStyle w:val="DebateUnderline"/>
          <w:rFonts w:eastAsia="SimSun"/>
        </w:rPr>
        <w:t>growth</w:t>
      </w:r>
      <w:r w:rsidRPr="0061192F">
        <w:t xml:space="preserve">, </w:t>
      </w:r>
      <w:r w:rsidRPr="0061192F">
        <w:rPr>
          <w:rStyle w:val="DebateUnderline"/>
          <w:rFonts w:eastAsia="SimSun"/>
        </w:rPr>
        <w:t>China has</w:t>
      </w:r>
      <w:r w:rsidRPr="0061192F">
        <w:t xml:space="preserve"> so far </w:t>
      </w:r>
      <w:r w:rsidRPr="0061192F">
        <w:rPr>
          <w:rStyle w:val="DebateUnderline"/>
          <w:rFonts w:eastAsia="SimSun"/>
        </w:rPr>
        <w:t>been able to manage the stresses and conflicts of modernization</w:t>
      </w:r>
      <w:r w:rsidRPr="0061192F">
        <w:t xml:space="preserve"> and change; </w:t>
      </w:r>
      <w:r w:rsidRPr="0061192F">
        <w:rPr>
          <w:rStyle w:val="DebateUnderline"/>
          <w:rFonts w:eastAsia="SimSun"/>
        </w:rPr>
        <w:t>nobody knows what will happen if the growth stops</w:t>
      </w:r>
      <w:r w:rsidRPr="0061192F">
        <w:t xml:space="preserve">.  India's future is also a question. Support for global integration is a fairly recent development in India, and many serious Indians remain skeptical of it. </w:t>
      </w:r>
      <w:r w:rsidRPr="0061192F">
        <w:rPr>
          <w:rStyle w:val="DebateUnderline"/>
          <w:rFonts w:eastAsia="SimSun"/>
        </w:rPr>
        <w:t>While India's</w:t>
      </w:r>
      <w:r w:rsidRPr="0061192F">
        <w:t xml:space="preserve"> 60-year-old </w:t>
      </w:r>
      <w:r w:rsidRPr="0061192F">
        <w:rPr>
          <w:rStyle w:val="DebateUnderline"/>
          <w:rFonts w:eastAsia="SimSun"/>
        </w:rPr>
        <w:t>democratic system has resisted many shocks</w:t>
      </w:r>
      <w:r w:rsidRPr="0061192F">
        <w:t xml:space="preserve">, a </w:t>
      </w:r>
      <w:r w:rsidRPr="0061192F">
        <w:rPr>
          <w:rStyle w:val="DebateUnderline"/>
          <w:rFonts w:eastAsia="SimSun"/>
        </w:rPr>
        <w:t>deep</w:t>
      </w:r>
      <w:r w:rsidRPr="0061192F">
        <w:t xml:space="preserve"> economic </w:t>
      </w:r>
      <w:r w:rsidRPr="0061192F">
        <w:rPr>
          <w:rStyle w:val="DebateUnderline"/>
          <w:rFonts w:eastAsia="SimSun"/>
        </w:rPr>
        <w:t>recession</w:t>
      </w:r>
      <w:r w:rsidRPr="0061192F">
        <w:t xml:space="preserve"> in a country where mass poverty and even hunger are still major concerns </w:t>
      </w:r>
      <w:r w:rsidRPr="0061192F">
        <w:rPr>
          <w:rStyle w:val="DebateUnderline"/>
          <w:rFonts w:eastAsia="SimSun"/>
        </w:rPr>
        <w:t>could undermine political order</w:t>
      </w:r>
      <w:r w:rsidRPr="0061192F">
        <w:t xml:space="preserve">, </w:t>
      </w:r>
      <w:r w:rsidRPr="0061192F">
        <w:rPr>
          <w:rStyle w:val="DebateUnderline"/>
          <w:rFonts w:eastAsia="SimSun"/>
        </w:rPr>
        <w:t xml:space="preserve">long-term </w:t>
      </w:r>
      <w:r w:rsidRPr="0061192F">
        <w:rPr>
          <w:rStyle w:val="DebateUnderline"/>
          <w:rFonts w:eastAsia="SimSun"/>
        </w:rPr>
        <w:lastRenderedPageBreak/>
        <w:t>growth</w:t>
      </w:r>
      <w:r w:rsidRPr="0061192F">
        <w:t xml:space="preserve">, </w:t>
      </w:r>
      <w:r w:rsidRPr="0061192F">
        <w:rPr>
          <w:rStyle w:val="DebateUnderline"/>
          <w:rFonts w:eastAsia="SimSun"/>
        </w:rPr>
        <w:t>and India's attitude toward the U</w:t>
      </w:r>
      <w:r w:rsidRPr="0061192F">
        <w:t xml:space="preserve">nited </w:t>
      </w:r>
      <w:r w:rsidRPr="0061192F">
        <w:rPr>
          <w:rStyle w:val="DebateUnderline"/>
          <w:rFonts w:eastAsia="SimSun"/>
        </w:rPr>
        <w:t>S</w:t>
      </w:r>
      <w:r w:rsidRPr="0061192F">
        <w:t xml:space="preserve">tates </w:t>
      </w:r>
      <w:r w:rsidRPr="0061192F">
        <w:rPr>
          <w:rStyle w:val="DebateUnderline"/>
          <w:rFonts w:eastAsia="SimSun"/>
        </w:rPr>
        <w:t>and global economic integration</w:t>
      </w:r>
      <w:r w:rsidRPr="0061192F">
        <w:t xml:space="preserve">. </w:t>
      </w:r>
      <w:r w:rsidRPr="0061192F">
        <w:rPr>
          <w:rStyle w:val="DebateUnderline"/>
          <w:rFonts w:eastAsia="SimSun"/>
        </w:rPr>
        <w:t>The</w:t>
      </w:r>
      <w:r w:rsidRPr="0061192F">
        <w:t xml:space="preserve"> violent </w:t>
      </w:r>
      <w:r w:rsidRPr="0061192F">
        <w:rPr>
          <w:rStyle w:val="DebateUnderline"/>
          <w:rFonts w:eastAsia="SimSun"/>
        </w:rPr>
        <w:t>Naxalite insurrection</w:t>
      </w:r>
      <w:r w:rsidRPr="0061192F">
        <w:t xml:space="preserve"> plaguing a significant swath of the country </w:t>
      </w:r>
      <w:r w:rsidRPr="0061192F">
        <w:rPr>
          <w:rStyle w:val="DebateUnderline"/>
          <w:rFonts w:eastAsia="SimSun"/>
        </w:rPr>
        <w:t>could get worse</w:t>
      </w:r>
      <w:r w:rsidRPr="0061192F">
        <w:t xml:space="preserve">; </w:t>
      </w:r>
      <w:r w:rsidRPr="0061192F">
        <w:rPr>
          <w:rStyle w:val="DebateUnderline"/>
          <w:rFonts w:eastAsia="SimSun"/>
        </w:rPr>
        <w:t>religious extremism among</w:t>
      </w:r>
      <w:r w:rsidRPr="0061192F">
        <w:t xml:space="preserve"> both </w:t>
      </w:r>
      <w:r w:rsidRPr="0061192F">
        <w:rPr>
          <w:rStyle w:val="DebateUnderline"/>
          <w:rFonts w:eastAsia="SimSun"/>
        </w:rPr>
        <w:t xml:space="preserve">Hindus and Muslims could further polarize </w:t>
      </w:r>
      <w:r w:rsidRPr="0061192F">
        <w:t xml:space="preserve">Indian politics; and India's economic miracle could be nipped in the bud.  </w:t>
      </w:r>
      <w:r w:rsidRPr="0061192F">
        <w:rPr>
          <w:rStyle w:val="DebateUnderline"/>
          <w:rFonts w:eastAsia="SimSun"/>
        </w:rPr>
        <w:t>If</w:t>
      </w:r>
      <w:r w:rsidRPr="0061192F">
        <w:t xml:space="preserve"> current </w:t>
      </w:r>
      <w:r w:rsidRPr="0061192F">
        <w:rPr>
          <w:rStyle w:val="DebateUnderline"/>
          <w:rFonts w:eastAsia="SimSun"/>
        </w:rPr>
        <w:t>market turmoil seriously damaged</w:t>
      </w:r>
      <w:r w:rsidRPr="0061192F">
        <w:t xml:space="preserve"> the performance and prospects of </w:t>
      </w:r>
      <w:r w:rsidRPr="0061192F">
        <w:rPr>
          <w:rStyle w:val="DebateUnderline"/>
          <w:rFonts w:eastAsia="SimSun"/>
        </w:rPr>
        <w:t>India and China</w:t>
      </w:r>
      <w:r w:rsidRPr="0061192F">
        <w:t xml:space="preserve">, </w:t>
      </w:r>
      <w:r w:rsidRPr="0061192F">
        <w:rPr>
          <w:rStyle w:val="DebateUnderline"/>
          <w:rFonts w:eastAsia="SimSun"/>
        </w:rPr>
        <w:t>the</w:t>
      </w:r>
      <w:r w:rsidRPr="0061192F">
        <w:t xml:space="preserve"> current </w:t>
      </w:r>
      <w:r w:rsidRPr="0061192F">
        <w:rPr>
          <w:rStyle w:val="DebateUnderline"/>
          <w:rFonts w:eastAsia="SimSun"/>
        </w:rPr>
        <w:t xml:space="preserve">crisis could </w:t>
      </w:r>
      <w:r w:rsidRPr="00603FEF">
        <w:rPr>
          <w:rStyle w:val="DebateUnderline"/>
        </w:rPr>
        <w:t>join the Great Depression in the list of economic events that changed history</w:t>
      </w:r>
      <w:r w:rsidRPr="0061192F">
        <w:t xml:space="preserve">, </w:t>
      </w:r>
      <w:r w:rsidRPr="0061192F">
        <w:rPr>
          <w:rStyle w:val="DebateUnderline"/>
          <w:rFonts w:eastAsia="SimSun"/>
        </w:rPr>
        <w:t>even if the recessions in the West are</w:t>
      </w:r>
      <w:r w:rsidRPr="0061192F">
        <w:t xml:space="preserve"> relatively short and </w:t>
      </w:r>
      <w:r w:rsidRPr="0061192F">
        <w:rPr>
          <w:rStyle w:val="DebateUnderline"/>
          <w:rFonts w:eastAsia="SimSun"/>
        </w:rPr>
        <w:t>mild</w:t>
      </w:r>
      <w:r w:rsidRPr="0061192F">
        <w:t xml:space="preserve">.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For </w:t>
      </w:r>
      <w:r w:rsidRPr="00603FEF">
        <w:rPr>
          <w:rStyle w:val="DebateUnderline"/>
        </w:rPr>
        <w:t>billions of people in nuclear-armed countries</w:t>
      </w:r>
      <w:r w:rsidRPr="0061192F">
        <w:t xml:space="preserve"> to emerge from this crisis </w:t>
      </w:r>
      <w:r w:rsidRPr="0061192F">
        <w:rPr>
          <w:rStyle w:val="DebateUnderline"/>
          <w:rFonts w:eastAsia="SimSun"/>
        </w:rPr>
        <w:t>believing</w:t>
      </w:r>
      <w:r w:rsidRPr="0061192F">
        <w:t xml:space="preserve"> either that </w:t>
      </w:r>
      <w:r w:rsidRPr="0061192F">
        <w:rPr>
          <w:rStyle w:val="DebateUnderline"/>
          <w:rFonts w:eastAsia="SimSun"/>
        </w:rPr>
        <w:t>the U</w:t>
      </w:r>
      <w:r w:rsidRPr="0061192F">
        <w:t xml:space="preserve">nited </w:t>
      </w:r>
      <w:r w:rsidRPr="0061192F">
        <w:rPr>
          <w:rStyle w:val="DebateUnderline"/>
          <w:rFonts w:eastAsia="SimSun"/>
        </w:rPr>
        <w:t>S</w:t>
      </w:r>
      <w:r w:rsidRPr="0061192F">
        <w:t xml:space="preserve">tates </w:t>
      </w:r>
      <w:r w:rsidRPr="0061192F">
        <w:rPr>
          <w:rStyle w:val="DebateUnderline"/>
          <w:rFonts w:eastAsia="SimSun"/>
        </w:rPr>
        <w:t>was indifferent to their well-being</w:t>
      </w:r>
      <w:r w:rsidRPr="0061192F">
        <w:t xml:space="preserve"> or that it had profited from their distress </w:t>
      </w:r>
      <w:r w:rsidRPr="0061192F">
        <w:rPr>
          <w:rStyle w:val="DebateUnderline"/>
          <w:rFonts w:eastAsia="SimSun"/>
        </w:rPr>
        <w:t xml:space="preserve">could </w:t>
      </w:r>
      <w:r w:rsidRPr="00603FEF">
        <w:rPr>
          <w:rStyle w:val="DebateUnderline"/>
        </w:rPr>
        <w:t>damage U.S. foreign policy</w:t>
      </w:r>
      <w:r w:rsidRPr="0061192F">
        <w:t xml:space="preserve"> far more </w:t>
      </w:r>
      <w:r w:rsidRPr="00603FEF">
        <w:rPr>
          <w:rStyle w:val="DebateUnderline"/>
        </w:rPr>
        <w:t>severely</w:t>
      </w:r>
      <w:r w:rsidRPr="0061192F">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w:t>
      </w:r>
      <w:proofErr w:type="gramStart"/>
      <w:r w:rsidRPr="0061192F">
        <w:t>however</w:t>
      </w:r>
      <w:proofErr w:type="gramEnd"/>
      <w:r w:rsidRPr="0061192F">
        <w:t xml:space="preserve">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w:t>
      </w:r>
      <w:proofErr w:type="gramStart"/>
      <w:r w:rsidRPr="0061192F">
        <w:t>fund  religious</w:t>
      </w:r>
      <w:proofErr w:type="gramEnd"/>
      <w:r w:rsidRPr="0061192F">
        <w:t xml:space="preserve"> extremism as they use diminished oil revenues to support basic domestic spending and development goals. None of this makes the Middle East an easy target for U.S. diplomacy, but thanks in part to the economic </w:t>
      </w:r>
      <w:proofErr w:type="gramStart"/>
      <w:r w:rsidRPr="0061192F">
        <w:t>crisis,</w:t>
      </w:r>
      <w:proofErr w:type="gramEnd"/>
      <w:r w:rsidRPr="0061192F">
        <w:t xml:space="preserve">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w:t>
      </w:r>
      <w:r>
        <w:t xml:space="preserve">amework are relatively strong. </w:t>
      </w:r>
      <w:r w:rsidRPr="0061192F">
        <w:t xml:space="preserve">But, in many other countries where capitalism rubs people the wrong way, this is not the case. On either side of the Atlantic, for example, the Latin </w:t>
      </w:r>
      <w:r w:rsidRPr="0061192F">
        <w:lastRenderedPageBreak/>
        <w:t xml:space="preserve">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w:t>
      </w:r>
      <w:proofErr w:type="gramStart"/>
      <w:r w:rsidRPr="0061192F">
        <w:t>quick  to</w:t>
      </w:r>
      <w:proofErr w:type="gramEnd"/>
      <w:r w:rsidRPr="0061192F">
        <w:t xml:space="preserve">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61192F">
        <w:t>states</w:t>
      </w:r>
      <w:proofErr w:type="gramEnd"/>
      <w:r w:rsidRPr="0061192F">
        <w:t xml:space="preserve">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proofErr w:type="gramStart"/>
      <w:r w:rsidRPr="0061192F">
        <w:t>None of which means that we can just sit back and enjoy the recession.</w:t>
      </w:r>
      <w:proofErr w:type="gramEnd"/>
      <w:r w:rsidRPr="0061192F">
        <w:t xml:space="preserve"> </w:t>
      </w:r>
      <w:r w:rsidRPr="0061192F">
        <w:rPr>
          <w:rStyle w:val="DebateUnderline"/>
          <w:rFonts w:eastAsia="SimSun"/>
        </w:rPr>
        <w:t>History</w:t>
      </w:r>
      <w:r w:rsidRPr="0061192F">
        <w:t xml:space="preserve"> may suggest that financial crises actually help capitalist great powers maintain their leads--but it </w:t>
      </w:r>
      <w:r w:rsidRPr="0061192F">
        <w:rPr>
          <w:rStyle w:val="DebateUnderline"/>
          <w:rFonts w:eastAsia="SimSun"/>
        </w:rPr>
        <w:t>has</w:t>
      </w:r>
      <w:r w:rsidRPr="0061192F">
        <w:t xml:space="preserve"> other, </w:t>
      </w:r>
      <w:r w:rsidRPr="0061192F">
        <w:rPr>
          <w:rStyle w:val="DebateUnderline"/>
          <w:rFonts w:eastAsia="SimSun"/>
        </w:rPr>
        <w:t>less reassuring messages</w:t>
      </w:r>
      <w:r w:rsidRPr="0061192F">
        <w:t xml:space="preserve"> as well. </w:t>
      </w:r>
      <w:r w:rsidRPr="0061192F">
        <w:rPr>
          <w:rStyle w:val="DebateUnderline"/>
          <w:rFonts w:eastAsia="SimSun"/>
        </w:rPr>
        <w:t>If financial crises have been a normal part of life during the 300-year rise</w:t>
      </w:r>
      <w:r w:rsidRPr="0061192F">
        <w:t xml:space="preserve"> of the liberal capitalist system under the Anglophone powers, </w:t>
      </w:r>
      <w:r w:rsidRPr="0061192F">
        <w:rPr>
          <w:rStyle w:val="DebateUnderline"/>
          <w:rFonts w:eastAsia="SimSun"/>
        </w:rPr>
        <w:t>so has war</w:t>
      </w:r>
      <w:r w:rsidRPr="0061192F">
        <w:t xml:space="preserve">. </w:t>
      </w:r>
      <w:r w:rsidRPr="0061192F">
        <w:rPr>
          <w:rStyle w:val="DebateUnderline"/>
          <w:rFonts w:eastAsia="SimSun"/>
        </w:rPr>
        <w:t>The wars of</w:t>
      </w:r>
      <w:r w:rsidRPr="0061192F">
        <w:t xml:space="preserve"> the League of </w:t>
      </w:r>
      <w:r w:rsidRPr="0061192F">
        <w:rPr>
          <w:rStyle w:val="DebateUnderline"/>
          <w:rFonts w:eastAsia="SimSun"/>
        </w:rPr>
        <w:t>Augsburg and</w:t>
      </w:r>
      <w:r w:rsidRPr="0061192F">
        <w:t xml:space="preserve"> the </w:t>
      </w:r>
      <w:r w:rsidRPr="0061192F">
        <w:rPr>
          <w:rStyle w:val="DebateUnderline"/>
          <w:rFonts w:eastAsia="SimSun"/>
        </w:rPr>
        <w:t>Spanish Succession</w:t>
      </w:r>
      <w:r w:rsidRPr="0061192F">
        <w:t xml:space="preserve">; the </w:t>
      </w:r>
      <w:r w:rsidRPr="0061192F">
        <w:rPr>
          <w:rStyle w:val="DebateUnderline"/>
          <w:rFonts w:eastAsia="SimSun"/>
        </w:rPr>
        <w:t>Seven Years War</w:t>
      </w:r>
      <w:r w:rsidRPr="0061192F">
        <w:t xml:space="preserve">; the </w:t>
      </w:r>
      <w:r w:rsidRPr="0061192F">
        <w:rPr>
          <w:rStyle w:val="DebateUnderline"/>
          <w:rFonts w:eastAsia="SimSun"/>
        </w:rPr>
        <w:t>American Revolution</w:t>
      </w:r>
      <w:r w:rsidRPr="0061192F">
        <w:t xml:space="preserve">; the </w:t>
      </w:r>
      <w:r w:rsidRPr="0061192F">
        <w:rPr>
          <w:rStyle w:val="DebateUnderline"/>
          <w:rFonts w:eastAsia="SimSun"/>
        </w:rPr>
        <w:t>Napoleonic Wars</w:t>
      </w:r>
      <w:r w:rsidRPr="0061192F">
        <w:t xml:space="preserve">; the </w:t>
      </w:r>
      <w:r w:rsidRPr="0061192F">
        <w:rPr>
          <w:rStyle w:val="DebateUnderline"/>
          <w:rFonts w:eastAsia="SimSun"/>
        </w:rPr>
        <w:t>two World Wars</w:t>
      </w:r>
      <w:r w:rsidRPr="0061192F">
        <w:t xml:space="preserve">; the </w:t>
      </w:r>
      <w:r w:rsidRPr="0061192F">
        <w:rPr>
          <w:rStyle w:val="DebateUnderline"/>
          <w:rFonts w:eastAsia="SimSun"/>
        </w:rPr>
        <w:t>cold war</w:t>
      </w:r>
      <w:r w:rsidRPr="0061192F">
        <w:t xml:space="preserve">: The list of wars is almost as long as the list of financial crises. </w:t>
      </w:r>
      <w:r w:rsidRPr="00603FEF">
        <w:rPr>
          <w:rStyle w:val="DebateUnderline"/>
        </w:rPr>
        <w:t>Bad economic times</w:t>
      </w:r>
      <w:r w:rsidRPr="0061192F">
        <w:t xml:space="preserve"> can </w:t>
      </w:r>
      <w:r w:rsidRPr="00603FEF">
        <w:rPr>
          <w:rStyle w:val="DebateUnderline"/>
        </w:rPr>
        <w:t>breed wars</w:t>
      </w:r>
      <w:r w:rsidRPr="0061192F">
        <w:t xml:space="preserve">. </w:t>
      </w:r>
      <w:r w:rsidRPr="0061192F">
        <w:rPr>
          <w:rStyle w:val="DebateUnderline"/>
          <w:rFonts w:eastAsia="SimSun"/>
        </w:rPr>
        <w:t>Europe was</w:t>
      </w:r>
      <w:r w:rsidRPr="0061192F">
        <w:t xml:space="preserve"> a pretty </w:t>
      </w:r>
      <w:r w:rsidRPr="0061192F">
        <w:rPr>
          <w:rStyle w:val="DebateUnderline"/>
          <w:rFonts w:eastAsia="SimSun"/>
        </w:rPr>
        <w:t>peaceful</w:t>
      </w:r>
      <w:r w:rsidRPr="0061192F">
        <w:t xml:space="preserve"> place </w:t>
      </w:r>
      <w:r w:rsidRPr="0061192F">
        <w:rPr>
          <w:rStyle w:val="DebateUnderline"/>
          <w:rFonts w:eastAsia="SimSun"/>
        </w:rPr>
        <w:t>in</w:t>
      </w:r>
      <w:r w:rsidRPr="0061192F">
        <w:t xml:space="preserve"> 19</w:t>
      </w:r>
      <w:r w:rsidRPr="0061192F">
        <w:rPr>
          <w:rStyle w:val="DebateUnderline"/>
          <w:rFonts w:eastAsia="SimSun"/>
        </w:rPr>
        <w:t>28</w:t>
      </w:r>
      <w:r w:rsidRPr="0061192F">
        <w:t xml:space="preserve">, </w:t>
      </w:r>
      <w:r w:rsidRPr="0061192F">
        <w:rPr>
          <w:rStyle w:val="DebateUnderline"/>
          <w:rFonts w:eastAsia="SimSun"/>
        </w:rPr>
        <w:t>but the Depression</w:t>
      </w:r>
      <w:r w:rsidRPr="0061192F">
        <w:t xml:space="preserve"> poisoned German public opinion and </w:t>
      </w:r>
      <w:r w:rsidRPr="0061192F">
        <w:rPr>
          <w:rStyle w:val="DebateUnderline"/>
          <w:rFonts w:eastAsia="SimSun"/>
        </w:rPr>
        <w:t>helped bring</w:t>
      </w:r>
      <w:r w:rsidRPr="0061192F">
        <w:t xml:space="preserve"> Adolf </w:t>
      </w:r>
      <w:r w:rsidRPr="0061192F">
        <w:rPr>
          <w:rStyle w:val="DebateUnderline"/>
          <w:rFonts w:eastAsia="SimSun"/>
        </w:rPr>
        <w:t>Hitler to power</w:t>
      </w:r>
      <w:r w:rsidRPr="0061192F">
        <w:t xml:space="preserve">. If the current crisis turns into a depression, what rough beasts might start slouching toward Moscow, Karachi, Beijing, or New Delhi to be born? </w:t>
      </w:r>
      <w:r w:rsidRPr="0061192F">
        <w:rPr>
          <w:rStyle w:val="DebateUnderline"/>
          <w:rFonts w:eastAsia="SimSun"/>
        </w:rPr>
        <w:t>The U</w:t>
      </w:r>
      <w:r w:rsidRPr="0061192F">
        <w:t xml:space="preserve">nited </w:t>
      </w:r>
      <w:r w:rsidRPr="0061192F">
        <w:rPr>
          <w:rStyle w:val="DebateUnderline"/>
          <w:rFonts w:eastAsia="SimSun"/>
        </w:rPr>
        <w:t>S</w:t>
      </w:r>
      <w:r w:rsidRPr="0061192F">
        <w:t xml:space="preserve">tates </w:t>
      </w:r>
      <w:r w:rsidRPr="0061192F">
        <w:rPr>
          <w:rStyle w:val="DebateUnderline"/>
          <w:rFonts w:eastAsia="SimSun"/>
        </w:rPr>
        <w:t>may not</w:t>
      </w:r>
      <w:r w:rsidRPr="0061192F">
        <w:t xml:space="preserve">, </w:t>
      </w:r>
      <w:r w:rsidRPr="0061192F">
        <w:rPr>
          <w:rStyle w:val="DebateUnderline"/>
          <w:rFonts w:eastAsia="SimSun"/>
        </w:rPr>
        <w:t>yet</w:t>
      </w:r>
      <w:r w:rsidRPr="0061192F">
        <w:t xml:space="preserve">, </w:t>
      </w:r>
      <w:r w:rsidRPr="0061192F">
        <w:rPr>
          <w:rStyle w:val="DebateUnderline"/>
          <w:rFonts w:eastAsia="SimSun"/>
        </w:rPr>
        <w:t>decline</w:t>
      </w:r>
      <w:r w:rsidRPr="0061192F">
        <w:t xml:space="preserve">, </w:t>
      </w:r>
      <w:r w:rsidRPr="0061192F">
        <w:rPr>
          <w:rStyle w:val="DebateUnderline"/>
          <w:rFonts w:eastAsia="SimSun"/>
        </w:rPr>
        <w:t>but</w:t>
      </w:r>
      <w:r w:rsidRPr="0061192F">
        <w:t xml:space="preserve">, </w:t>
      </w:r>
      <w:r w:rsidRPr="0061192F">
        <w:rPr>
          <w:rStyle w:val="DebateUnderline"/>
          <w:rFonts w:eastAsia="SimSun"/>
        </w:rPr>
        <w:t>if we can't get the world economy back on track</w:t>
      </w:r>
      <w:r w:rsidRPr="0061192F">
        <w:t xml:space="preserve">, </w:t>
      </w:r>
      <w:r w:rsidRPr="0061192F">
        <w:rPr>
          <w:rStyle w:val="DebateUnderline"/>
          <w:rFonts w:eastAsia="SimSun"/>
        </w:rPr>
        <w:t>we may</w:t>
      </w:r>
      <w:r w:rsidRPr="0061192F">
        <w:t xml:space="preserve"> still </w:t>
      </w:r>
      <w:r w:rsidRPr="0061192F">
        <w:rPr>
          <w:rStyle w:val="DebateUnderline"/>
          <w:rFonts w:eastAsia="SimSun"/>
        </w:rPr>
        <w:t>have to fight</w:t>
      </w:r>
      <w:r w:rsidRPr="0061192F">
        <w:t>.</w:t>
      </w:r>
    </w:p>
    <w:p w14:paraId="4A261B53" w14:textId="77777777" w:rsidR="00A178A9" w:rsidRDefault="00A178A9" w:rsidP="00A178A9">
      <w:pPr>
        <w:pStyle w:val="Nothing"/>
      </w:pPr>
    </w:p>
    <w:p w14:paraId="32F31998" w14:textId="77777777" w:rsidR="00A178A9" w:rsidRDefault="00A178A9" w:rsidP="00A178A9">
      <w:pPr>
        <w:pStyle w:val="Tags"/>
      </w:pPr>
      <w:r>
        <w:t>Economic decline makes all conflicts worse quickly.</w:t>
      </w:r>
    </w:p>
    <w:p w14:paraId="332998E9" w14:textId="77777777" w:rsidR="00A178A9" w:rsidRDefault="00A178A9" w:rsidP="00A178A9">
      <w:pPr>
        <w:pStyle w:val="Cites"/>
      </w:pPr>
      <w:r w:rsidRPr="00BC5C57">
        <w:rPr>
          <w:rStyle w:val="Author-Date"/>
        </w:rPr>
        <w:t>Tilford 8</w:t>
      </w:r>
      <w:r w:rsidRPr="00BC5C57">
        <w:t xml:space="preserve"> [Dr. Earl Tilford, a fellow with the Center for Vision and Values, who resides in Tuscaloosa, Alabama where he is working on a history of the University of Alabama in the mid to late 1960s. He holds a PhD in history from George Washington University and served for thirty-two years as a military officer and analyst with the Air Force and Army. From 2001 until May 2008, Dr. Tilford taught history at Grove City College. Craig, Executive Editor of NJN Publishing, </w:t>
      </w:r>
      <w:proofErr w:type="gramStart"/>
      <w:r w:rsidRPr="00BC5C57">
        <w:t>Critical</w:t>
      </w:r>
      <w:proofErr w:type="gramEnd"/>
      <w:r w:rsidRPr="00BC5C57">
        <w:t xml:space="preserve"> Mass: Economic leadership or dictatorship, October 14, 2008, http://www.nj.com/cranford/index.ssf/2008/10/critical_mass_economic_leaders.html]</w:t>
      </w:r>
    </w:p>
    <w:p w14:paraId="5DDC016D" w14:textId="77777777" w:rsidR="00A178A9" w:rsidRDefault="00A178A9" w:rsidP="00A178A9">
      <w:pPr>
        <w:pStyle w:val="Nothing"/>
      </w:pPr>
    </w:p>
    <w:p w14:paraId="5C2FAA2F" w14:textId="77777777" w:rsidR="00A178A9" w:rsidRPr="0016158F" w:rsidRDefault="00A178A9" w:rsidP="00A178A9">
      <w:pPr>
        <w:pStyle w:val="Cards"/>
        <w:rPr>
          <w:sz w:val="24"/>
          <w:u w:val="thick"/>
        </w:rPr>
      </w:pPr>
      <w:r w:rsidRPr="007F5D4C">
        <w:rPr>
          <w:rStyle w:val="DebateUnderline"/>
          <w:shd w:val="clear" w:color="auto" w:fill="00FFFF"/>
        </w:rPr>
        <w:t>A global economic collapse will</w:t>
      </w:r>
      <w:r w:rsidRPr="002A2D39">
        <w:t xml:space="preserve"> also </w:t>
      </w:r>
      <w:r w:rsidRPr="007F5D4C">
        <w:rPr>
          <w:rStyle w:val="DebateUnderline"/>
          <w:shd w:val="clear" w:color="auto" w:fill="00FFFF"/>
        </w:rPr>
        <w:t>increase the chance of global conflict. As economic systems shut down, so will</w:t>
      </w:r>
      <w:r w:rsidRPr="007F5D4C">
        <w:rPr>
          <w:rStyle w:val="DebateUnderline"/>
        </w:rPr>
        <w:t xml:space="preserve"> </w:t>
      </w:r>
      <w:r w:rsidRPr="002A2D39">
        <w:rPr>
          <w:rStyle w:val="DebateUnderline"/>
        </w:rPr>
        <w:t xml:space="preserve">the </w:t>
      </w:r>
      <w:r w:rsidRPr="007F5D4C">
        <w:rPr>
          <w:rStyle w:val="DebateUnderline"/>
          <w:shd w:val="clear" w:color="auto" w:fill="00FFFF"/>
        </w:rPr>
        <w:t xml:space="preserve">distribution systems for resources like petroleum and </w:t>
      </w:r>
      <w:proofErr w:type="gramStart"/>
      <w:r w:rsidRPr="007F5D4C">
        <w:rPr>
          <w:rStyle w:val="DebateUnderline"/>
          <w:shd w:val="clear" w:color="auto" w:fill="00FFFF"/>
        </w:rPr>
        <w:t>food</w:t>
      </w:r>
      <w:r w:rsidRPr="002A2D39">
        <w:rPr>
          <w:rStyle w:val="DebateUnderline"/>
        </w:rPr>
        <w:t>.</w:t>
      </w:r>
      <w:proofErr w:type="gramEnd"/>
      <w:r>
        <w:t xml:space="preserve"> It is certainly within the realm of </w:t>
      </w:r>
      <w:r w:rsidRPr="007F5D4C">
        <w:t xml:space="preserve">possibility that </w:t>
      </w:r>
      <w:r w:rsidRPr="007F5D4C">
        <w:rPr>
          <w:rStyle w:val="DebateUnderline"/>
          <w:shd w:val="clear" w:color="auto" w:fill="00FFFF"/>
        </w:rPr>
        <w:t>nations perceiving themselves in peril will</w:t>
      </w:r>
      <w:r>
        <w:t xml:space="preserve">, if they have the military capability, </w:t>
      </w:r>
      <w:r w:rsidRPr="007F5D4C">
        <w:rPr>
          <w:rStyle w:val="DebateUnderline"/>
          <w:shd w:val="clear" w:color="auto" w:fill="00FFFF"/>
        </w:rPr>
        <w:t>use force</w:t>
      </w:r>
      <w:r w:rsidRPr="004F058C">
        <w:rPr>
          <w:rStyle w:val="DebateUnderline"/>
        </w:rPr>
        <w:t xml:space="preserve">, just </w:t>
      </w:r>
      <w:r w:rsidRPr="007F5D4C">
        <w:rPr>
          <w:rStyle w:val="DebateUnderline"/>
          <w:shd w:val="clear" w:color="auto" w:fill="00FFFF"/>
        </w:rPr>
        <w:t>as Japan and</w:t>
      </w:r>
      <w:r w:rsidRPr="007F5D4C">
        <w:rPr>
          <w:rStyle w:val="DebateUnderline"/>
        </w:rPr>
        <w:t xml:space="preserve"> Nazi </w:t>
      </w:r>
      <w:r w:rsidRPr="007F5D4C">
        <w:rPr>
          <w:rStyle w:val="DebateUnderline"/>
          <w:shd w:val="clear" w:color="auto" w:fill="00FFFF"/>
        </w:rPr>
        <w:t>Germany did</w:t>
      </w:r>
      <w:r>
        <w:t xml:space="preserve"> in the mid-to-late 1930s. </w:t>
      </w:r>
      <w:r w:rsidRPr="004F058C">
        <w:rPr>
          <w:rStyle w:val="DebateUnderline"/>
        </w:rPr>
        <w:t>Every nation</w:t>
      </w:r>
      <w:r>
        <w:t xml:space="preserve"> in the world </w:t>
      </w:r>
      <w:r w:rsidRPr="004F058C">
        <w:rPr>
          <w:rStyle w:val="DebateUnderline"/>
        </w:rPr>
        <w:t>needs access to food and water. Industrial nations</w:t>
      </w:r>
      <w:r w:rsidRPr="004F058C">
        <w:t xml:space="preserve"> </w:t>
      </w:r>
      <w:r>
        <w:t xml:space="preserve">-- the world powers of North America, Europe, and Asia -- </w:t>
      </w:r>
      <w:r w:rsidRPr="004F058C">
        <w:rPr>
          <w:rStyle w:val="DebateUnderline"/>
        </w:rPr>
        <w:t xml:space="preserve">need access to </w:t>
      </w:r>
      <w:r w:rsidRPr="00213F7C">
        <w:rPr>
          <w:rStyle w:val="DebateUnderline"/>
        </w:rPr>
        <w:t xml:space="preserve">energy. When the world economy runs smoothly, </w:t>
      </w:r>
      <w:r w:rsidRPr="00213F7C">
        <w:rPr>
          <w:rStyle w:val="DebateUnderline"/>
        </w:rPr>
        <w:lastRenderedPageBreak/>
        <w:t xml:space="preserve">reciprocal trade meets these needs. </w:t>
      </w:r>
      <w:r w:rsidRPr="00D71550">
        <w:rPr>
          <w:rStyle w:val="DebateUnderline"/>
          <w:shd w:val="clear" w:color="auto" w:fill="00FFFF"/>
        </w:rPr>
        <w:t xml:space="preserve">If the world economy collapses, the use of military force becomes a </w:t>
      </w:r>
      <w:r w:rsidRPr="00D71550">
        <w:rPr>
          <w:rStyle w:val="DebateUnderline"/>
          <w:b/>
          <w:shd w:val="clear" w:color="auto" w:fill="00FFFF"/>
        </w:rPr>
        <w:t>more likely alternative.</w:t>
      </w:r>
      <w:r w:rsidRPr="00213F7C">
        <w:t xml:space="preserve"> </w:t>
      </w:r>
      <w:r>
        <w:t xml:space="preserve">And </w:t>
      </w:r>
      <w:r w:rsidRPr="00106F5F">
        <w:rPr>
          <w:rStyle w:val="DebateUnderline"/>
          <w:shd w:val="clear" w:color="auto" w:fill="00FFFF"/>
        </w:rPr>
        <w:t>given the increasingly rapid rate at which world affairs move; the world could devolve</w:t>
      </w:r>
      <w:r w:rsidRPr="00BC1BC6">
        <w:rPr>
          <w:rStyle w:val="DebateUnderline"/>
        </w:rPr>
        <w:t xml:space="preserve"> to that point </w:t>
      </w:r>
      <w:r w:rsidRPr="00106F5F">
        <w:rPr>
          <w:rStyle w:val="DebateUnderline"/>
          <w:b/>
          <w:shd w:val="clear" w:color="auto" w:fill="00FFFF"/>
        </w:rPr>
        <w:t>very quickly.</w:t>
      </w:r>
    </w:p>
    <w:p w14:paraId="2BA0A305" w14:textId="77777777" w:rsidR="00A178A9" w:rsidRDefault="00A178A9" w:rsidP="00A178A9">
      <w:pPr>
        <w:pStyle w:val="Nothing"/>
      </w:pPr>
    </w:p>
    <w:p w14:paraId="4C9AB767" w14:textId="77777777" w:rsidR="00A178A9" w:rsidRDefault="00A178A9" w:rsidP="00A178A9">
      <w:pPr>
        <w:pStyle w:val="Nothing"/>
      </w:pPr>
    </w:p>
    <w:p w14:paraId="667ADA49" w14:textId="77777777" w:rsidR="00A178A9" w:rsidRPr="0061192F" w:rsidRDefault="00A178A9" w:rsidP="00A178A9">
      <w:pPr>
        <w:pStyle w:val="Tags"/>
      </w:pPr>
      <w:r w:rsidRPr="0061192F">
        <w:t>Economic decline causes nuclear war</w:t>
      </w:r>
    </w:p>
    <w:p w14:paraId="121503A1" w14:textId="77777777" w:rsidR="00A178A9" w:rsidRPr="0061192F" w:rsidRDefault="00A178A9" w:rsidP="00A178A9">
      <w:pPr>
        <w:pStyle w:val="Cites"/>
      </w:pPr>
      <w:r w:rsidRPr="0061192F">
        <w:t xml:space="preserve">Sean </w:t>
      </w:r>
      <w:r w:rsidRPr="0061192F">
        <w:rPr>
          <w:rStyle w:val="Author-Date"/>
        </w:rPr>
        <w:t>O’Donnell</w:t>
      </w:r>
      <w:r w:rsidRPr="0061192F">
        <w:t xml:space="preserve"> Staff Writer, Baltimore Examiner, B.A. in History from the University </w:t>
      </w:r>
      <w:proofErr w:type="gramStart"/>
      <w:r w:rsidRPr="0061192F">
        <w:t>of ,Maryland</w:t>
      </w:r>
      <w:proofErr w:type="gramEnd"/>
      <w:r w:rsidRPr="0061192F">
        <w:t xml:space="preserve"> 2/26/</w:t>
      </w:r>
      <w:r w:rsidRPr="0061192F">
        <w:rPr>
          <w:rStyle w:val="Author-Date"/>
        </w:rPr>
        <w:t>09</w:t>
      </w:r>
      <w:r w:rsidRPr="0061192F">
        <w:t>, Will this recession lead to World War II, http://www.examiner.com/x-3108-Baltimore-Republican-Examiner~y2009m2d26-Will-this-recession-lead-to-World-War-III</w:t>
      </w:r>
    </w:p>
    <w:p w14:paraId="4B38FA8C" w14:textId="77777777" w:rsidR="00A178A9" w:rsidRDefault="00A178A9" w:rsidP="00A178A9">
      <w:pPr>
        <w:pStyle w:val="Cards"/>
        <w:rPr>
          <w:rStyle w:val="DebateUnderline"/>
        </w:rPr>
      </w:pPr>
      <w:r w:rsidRPr="0061192F">
        <w:t xml:space="preserve">Could </w:t>
      </w:r>
      <w:r w:rsidRPr="0061192F">
        <w:rPr>
          <w:rStyle w:val="DebateUnderline"/>
        </w:rPr>
        <w:t>the current economic crisis affecting this country and the world lead to another world war</w:t>
      </w:r>
      <w:r w:rsidRPr="0061192F">
        <w:t xml:space="preserve">? The answer may be found by looking back in history. </w:t>
      </w:r>
      <w:r w:rsidRPr="0061192F">
        <w:rPr>
          <w:rStyle w:val="DebateUnderline"/>
        </w:rPr>
        <w:t>One of the cause</w:t>
      </w:r>
      <w:r w:rsidRPr="0061192F">
        <w:t xml:space="preserve">s of </w:t>
      </w:r>
      <w:r w:rsidRPr="0061192F">
        <w:rPr>
          <w:rStyle w:val="DebateUnderline"/>
        </w:rPr>
        <w:t xml:space="preserve">World War I was the economic rivalry that existed between the nations of Europe. </w:t>
      </w:r>
      <w:r w:rsidRPr="0061192F">
        <w:t xml:space="preserve">In the 19th century France and Great Britain became wealthy through colonialism and the control of foreign resources. This forced other up-and-coming nations (such as Germany) to be more competitive in world </w:t>
      </w:r>
      <w:proofErr w:type="gramStart"/>
      <w:r w:rsidRPr="0061192F">
        <w:t>trade which</w:t>
      </w:r>
      <w:proofErr w:type="gramEnd"/>
      <w:r w:rsidRPr="0061192F">
        <w:t xml:space="preserve"> led to rivalries and ultimately, to war. </w:t>
      </w:r>
      <w:r w:rsidRPr="0061192F">
        <w:rPr>
          <w:rStyle w:val="DebateUnderline"/>
        </w:rPr>
        <w:t>After the Great Depression ruined the economies of Europe in the 1930s, fascist movements arose to seek economic and social control. From there fanatics like Hitler and Mussolini took over Germany and Italy and led them both into World War II. With most of North America and Western Europe currently experiencing a recession, will competition for resources and economic rivalries with the Middle East, Asia, or South American cause another world war? Add in nuclear weapons and Islamic fundamentalism and things look even worse. Hopefully the economy gets better before it gets worse and the terrifying possibility of World War III is averted. However sometimes history repeats itself.</w:t>
      </w:r>
    </w:p>
    <w:p w14:paraId="35CF5228" w14:textId="77777777" w:rsidR="00A178A9" w:rsidRPr="00A178A9" w:rsidRDefault="00A178A9" w:rsidP="00A178A9"/>
    <w:p w14:paraId="2B8247F4" w14:textId="77777777" w:rsidR="00A178A9" w:rsidRDefault="00A178A9" w:rsidP="00A178A9"/>
    <w:p w14:paraId="208F57DC" w14:textId="77777777" w:rsidR="00A178A9" w:rsidRPr="00A178A9" w:rsidRDefault="00A178A9" w:rsidP="00A178A9"/>
    <w:p w14:paraId="3755599B" w14:textId="77777777" w:rsidR="004012B5" w:rsidRDefault="004012B5" w:rsidP="004012B5">
      <w:pPr>
        <w:pStyle w:val="Heading3"/>
      </w:pPr>
      <w:r>
        <w:lastRenderedPageBreak/>
        <w:t>A2: Kills the Environment</w:t>
      </w:r>
    </w:p>
    <w:p w14:paraId="605B5178" w14:textId="77777777" w:rsidR="004012B5" w:rsidRPr="004012B5" w:rsidRDefault="004012B5" w:rsidP="004012B5"/>
    <w:p w14:paraId="2A515158" w14:textId="77777777" w:rsidR="00142AFA" w:rsidRDefault="00142AFA" w:rsidP="00142AFA">
      <w:pPr>
        <w:rPr>
          <w:b/>
        </w:rPr>
      </w:pPr>
      <w:r>
        <w:rPr>
          <w:b/>
        </w:rPr>
        <w:t>Emissions are becoming decoupled from growth – flat lining and starting to fall now</w:t>
      </w:r>
    </w:p>
    <w:p w14:paraId="0CAA7443" w14:textId="77777777" w:rsidR="00142AFA" w:rsidRPr="008779CA" w:rsidRDefault="00142AFA" w:rsidP="00142AFA">
      <w:r>
        <w:rPr>
          <w:b/>
        </w:rPr>
        <w:t xml:space="preserve">Romm 15 </w:t>
      </w:r>
      <w:r>
        <w:t>(Joe Romm,</w:t>
      </w:r>
      <w:r w:rsidRPr="009F1FFE">
        <w:t xml:space="preserve"> </w:t>
      </w:r>
      <w:r>
        <w:t xml:space="preserve">Ph.D in Physics from MIT, worked at the Scripps Institution of Oceanography, Fellow of the American Association for the Advancement of Science, former Acting Assistant Secretary of the U.S. Department of Energy, awarded an American Physical Society Congressional Science Fellowship, executive director </w:t>
      </w:r>
      <w:proofErr w:type="gramStart"/>
      <w:r>
        <w:t>of  Center</w:t>
      </w:r>
      <w:proofErr w:type="gramEnd"/>
      <w:r>
        <w:t xml:space="preserve"> for Energy and Climate Solutions, former researcher at the Rocky Mountain Institute, former Special Assistant for International Security at the Rockefeller Foundation, taught at Columbia University's School of International and Public Affairs, Senior Fellow at the Center for American Progress, “Record First: Global CO2 Emissions Went Flat In 2014 While The Economy Grew,” 3/13/15)</w:t>
      </w:r>
      <w:r w:rsidRPr="008779CA">
        <w:t xml:space="preserve"> </w:t>
      </w:r>
      <w:r>
        <w:t>http://thinkprogress.org/climate/2015/03/13/3633362/iea-co2-emissions-decouple-growth/</w:t>
      </w:r>
    </w:p>
    <w:p w14:paraId="023AF946" w14:textId="77777777" w:rsidR="00142AFA" w:rsidRDefault="00142AFA" w:rsidP="00142AFA">
      <w:pPr>
        <w:rPr>
          <w:u w:val="single"/>
        </w:rPr>
      </w:pPr>
      <w:r w:rsidRPr="003F1FE5">
        <w:rPr>
          <w:u w:val="single"/>
        </w:rPr>
        <w:t>Energy-related carbon dioxide emissions flatlined globally in 2014, while the world economy grew</w:t>
      </w:r>
      <w:r>
        <w:t xml:space="preserve">. The International Energy Agency reports that </w:t>
      </w:r>
      <w:r w:rsidRPr="003F1FE5">
        <w:rPr>
          <w:u w:val="single"/>
        </w:rPr>
        <w:t>this marks “the first time in 40 years in which there was a halt or reduction in emissions of the greenhouse gas that was not tied to an economic downturn.”</w:t>
      </w:r>
      <w:r>
        <w:rPr>
          <w:u w:val="single"/>
        </w:rPr>
        <w:t xml:space="preserve"> </w:t>
      </w:r>
      <w:r>
        <w:t xml:space="preserve">The </w:t>
      </w:r>
      <w:r w:rsidRPr="003F1FE5">
        <w:rPr>
          <w:u w:val="single"/>
        </w:rPr>
        <w:t xml:space="preserve">IEA attributes this remarkable occurrence to “changing patterns of energy consumption in China and OECD countries.” </w:t>
      </w:r>
      <w:r>
        <w:t xml:space="preserve">As we reported last month, </w:t>
      </w:r>
      <w:r w:rsidRPr="003F1FE5">
        <w:rPr>
          <w:u w:val="single"/>
        </w:rPr>
        <w:t>China cut its coal consumption 2.9 percent in 2014, the first drop this century. China is aggressively embracing energy efficiency, expanding clean energy, and shuttering the dirtiest power plants to meet its planned 2020</w:t>
      </w:r>
      <w:r>
        <w:t xml:space="preserve"> (or sooner) </w:t>
      </w:r>
      <w:r w:rsidRPr="003F1FE5">
        <w:rPr>
          <w:u w:val="single"/>
        </w:rPr>
        <w:t>peak in coal use</w:t>
      </w:r>
      <w:r>
        <w:t xml:space="preserve">. As a result, </w:t>
      </w:r>
      <w:r w:rsidRPr="003F1FE5">
        <w:rPr>
          <w:u w:val="single"/>
        </w:rPr>
        <w:t>Chinese CO2 emissions dropped 1 percent in 2014 even as their economy grew by 7.4 percent.</w:t>
      </w:r>
      <w:r>
        <w:rPr>
          <w:u w:val="single"/>
        </w:rPr>
        <w:t xml:space="preserve"> </w:t>
      </w:r>
      <w:r>
        <w:t xml:space="preserve">At the same time, the Financial Times points out </w:t>
      </w:r>
      <w:r w:rsidRPr="003F1FE5">
        <w:rPr>
          <w:u w:val="single"/>
        </w:rPr>
        <w:t>“In the past five years, OECD countries’ economies grew nearly 7 percent while their emissions fell 4 percent, the IEA has found.” A big part of that is the United States, where fuel economy standards have reversed oil consumption trends — and renewable energy, efficiency, and natural gas have cut U.S. coal consumption.</w:t>
      </w:r>
      <w:r>
        <w:rPr>
          <w:u w:val="single"/>
        </w:rPr>
        <w:t xml:space="preserve"> </w:t>
      </w:r>
      <w:r w:rsidRPr="003F1FE5">
        <w:rPr>
          <w:u w:val="single"/>
        </w:rPr>
        <w:t>All this “provides much-needed momentum to negotiators preparing to forge a global climate deal in Paris</w:t>
      </w:r>
      <w:r>
        <w:t xml:space="preserve"> in December,” explained IEA Chief Economist Fatih Birol, who was </w:t>
      </w:r>
      <w:proofErr w:type="gramStart"/>
      <w:r>
        <w:t>just</w:t>
      </w:r>
      <w:proofErr w:type="gramEnd"/>
      <w:r>
        <w:t xml:space="preserve"> named the next IEA Executive Director. “</w:t>
      </w:r>
      <w:r w:rsidRPr="003F1FE5">
        <w:rPr>
          <w:u w:val="single"/>
        </w:rPr>
        <w:t>For the first time, greenhouse gas emissions are decoupling from economic growth.”</w:t>
      </w:r>
      <w:r>
        <w:rPr>
          <w:u w:val="single"/>
        </w:rPr>
        <w:t xml:space="preserve"> </w:t>
      </w:r>
      <w:r>
        <w:t xml:space="preserve">CO2vsGDP CREDIT: IEA, FINANCIAL TIMES The IEA notes that in 40 years of CO2 data collection, the three previous times emissions have flatlined or dropped from the prior year “all were associated with global economic weakness: the early 1980’s [due to the oil shock and U.S. recession]; 1992 and 2009.” Remember the pre-Paris pledges we already have: China to peak in CO2 emission by 2030 (or, likely, sooner), EU to cut total emissions 40 percent below 1990 levels by 2030, and U.S. “to cut net greenhouse gas emissions 26-28 percent below 2005 levels by 2025.” </w:t>
      </w:r>
      <w:r w:rsidRPr="003F1FE5">
        <w:rPr>
          <w:u w:val="single"/>
        </w:rPr>
        <w:t>That means there is a very real prospect for a game-changing global deal coming out of Paris this year.</w:t>
      </w:r>
      <w:r>
        <w:rPr>
          <w:u w:val="single"/>
        </w:rPr>
        <w:t xml:space="preserve"> </w:t>
      </w:r>
      <w:r>
        <w:t xml:space="preserve">Such a deal would not will “not get us onto the 2°C pathway,” as Christiana Figueres, the top UN climate official, and others have explained. But </w:t>
      </w:r>
      <w:r w:rsidRPr="003F1FE5">
        <w:rPr>
          <w:u w:val="single"/>
        </w:rPr>
        <w:t>it would get us off the catastrophic 6°C path and lead to a permanent decoupling of GDP and CO2.</w:t>
      </w:r>
      <w:r>
        <w:rPr>
          <w:u w:val="single"/>
        </w:rPr>
        <w:t xml:space="preserve"> </w:t>
      </w:r>
      <w:r>
        <w:t xml:space="preserve">And </w:t>
      </w:r>
      <w:r w:rsidRPr="003F1FE5">
        <w:rPr>
          <w:u w:val="single"/>
        </w:rPr>
        <w:t>that would give the next generation a realistic chance at coming close to a 2°C path in the 2020s and 2030s</w:t>
      </w:r>
      <w:r>
        <w:t xml:space="preserve">. That’s when stronger action will become more viable as it becomes harder to deny the painful reality of just how dire our situation is — and </w:t>
      </w:r>
      <w:r w:rsidRPr="003F1FE5">
        <w:rPr>
          <w:u w:val="single"/>
        </w:rPr>
        <w:t xml:space="preserve">as the sped-up deployment of clean energy required for countries to meet Paris commitments make achieving 2°C even more super-cheap. </w:t>
      </w:r>
    </w:p>
    <w:p w14:paraId="2B79981F" w14:textId="77777777" w:rsidR="00142AFA" w:rsidRDefault="00142AFA" w:rsidP="00142AFA">
      <w:pPr>
        <w:rPr>
          <w:u w:val="single"/>
        </w:rPr>
      </w:pPr>
    </w:p>
    <w:p w14:paraId="72CD9EC0" w14:textId="77777777" w:rsidR="00142AFA" w:rsidRDefault="00142AFA" w:rsidP="00142AFA">
      <w:pPr>
        <w:rPr>
          <w:b/>
        </w:rPr>
      </w:pPr>
      <w:r>
        <w:rPr>
          <w:b/>
        </w:rPr>
        <w:t>China has committed to game changing new coal and carbon caps</w:t>
      </w:r>
    </w:p>
    <w:p w14:paraId="55501326" w14:textId="77777777" w:rsidR="00142AFA" w:rsidRPr="004156D2" w:rsidRDefault="00142AFA" w:rsidP="00142AFA">
      <w:r>
        <w:rPr>
          <w:b/>
        </w:rPr>
        <w:t xml:space="preserve">Romm 15 </w:t>
      </w:r>
      <w:r>
        <w:t>(Joe Romm,</w:t>
      </w:r>
      <w:r w:rsidRPr="00D366F6">
        <w:t xml:space="preserve"> </w:t>
      </w:r>
      <w:r>
        <w:t xml:space="preserve">Ph.D in Physics from MIT, worked at the Scripps Institution of Oceanography, Fellow of the American Association for the Advancement of Science, former Acting Assistant Secretary of the U.S. Department of Energy, awarded an American Physical Society Congressional Science Fellowship, executive director </w:t>
      </w:r>
      <w:proofErr w:type="gramStart"/>
      <w:r>
        <w:t>of  Center</w:t>
      </w:r>
      <w:proofErr w:type="gramEnd"/>
      <w:r>
        <w:t xml:space="preserve"> for Energy and Climate Solutions, former researcher at the Rocky Mountain Institute, former Special Assistant for International Security at the Rockefeller Foundation, taught at Columbia University's School of International and Public Affairs, Senior Fellow at the Center for American </w:t>
      </w:r>
      <w:r>
        <w:lastRenderedPageBreak/>
        <w:t>Progress, “China To Cap Coal Use By 2020 To Meet Game-Changing Climate, Air Pollution Targets,” 11/19/15)</w:t>
      </w:r>
      <w:r w:rsidRPr="004156D2">
        <w:t xml:space="preserve"> </w:t>
      </w:r>
      <w:r>
        <w:t>http://thinkprogress.org/climate/2014/11/19/3593567/china-climate-target-peak-coal-2020/</w:t>
      </w:r>
    </w:p>
    <w:p w14:paraId="7BFB8C1E" w14:textId="77777777" w:rsidR="00142AFA" w:rsidRPr="003F1FE5" w:rsidRDefault="00142AFA" w:rsidP="00142AFA">
      <w:pPr>
        <w:rPr>
          <w:u w:val="single"/>
        </w:rPr>
      </w:pPr>
      <w:r w:rsidRPr="001E7742">
        <w:rPr>
          <w:u w:val="single"/>
        </w:rPr>
        <w:t>The Chinese government announced Wednesday it would cap coal use by 2020</w:t>
      </w:r>
      <w:r>
        <w:t xml:space="preserve">. The Chinese State Council, or cabinet, said the peak would be 4.2 billion tonnes, a one-sixth increase over current consumption. </w:t>
      </w:r>
      <w:r w:rsidRPr="001E7742">
        <w:rPr>
          <w:u w:val="single"/>
        </w:rPr>
        <w:t xml:space="preserve">This is a staggering reversal of Chinese energy policy, which for two decades has been centered </w:t>
      </w:r>
      <w:proofErr w:type="gramStart"/>
      <w:r w:rsidRPr="001E7742">
        <w:rPr>
          <w:u w:val="single"/>
        </w:rPr>
        <w:t>around</w:t>
      </w:r>
      <w:proofErr w:type="gramEnd"/>
      <w:r w:rsidRPr="001E7742">
        <w:rPr>
          <w:u w:val="single"/>
        </w:rPr>
        <w:t xml:space="preserve"> building a coal plant or more a week. Now they’ll be building the equivalent in carbon-free power every week for decades, while the construction rate of new coal plants decelerates like a crash-test dummy.</w:t>
      </w:r>
      <w:r>
        <w:t xml:space="preserve"> The 2020 coal peak utterly refutes the GOP claim that China’s recent </w:t>
      </w:r>
      <w:proofErr w:type="gramStart"/>
      <w:r>
        <w:t>climate pledge</w:t>
      </w:r>
      <w:proofErr w:type="gramEnd"/>
      <w:r>
        <w:t xml:space="preserve"> “requires the Chinese to do nothing at all for 16 years.” Indeed, </w:t>
      </w:r>
      <w:r w:rsidRPr="001E7742">
        <w:rPr>
          <w:u w:val="single"/>
        </w:rPr>
        <w:t>independent analyses make clear a 2020 coal peak announcement was the inevitable outcome of China’s game-changing climate deal deal</w:t>
      </w:r>
      <w:r>
        <w:t xml:space="preserve"> with the U.S. last week, where China agreed to peak its total carbon pollution emissions in 2030 — or earlier. We already knew that China’s energy commitment to “increase the share of non-fossil fuels in primary energy consumption to around 20% by 2030” was going to require a staggering rate of deployment for carbon free energy. It means adding some 800-1,000 gigawatts of zero-carbon power in 16 years, which, the White House notes, is “more than all the coal-fired power plants that exist in China today and close to total current electricity generation capacity in the United States.” The CO2 and energy pledge together mean </w:t>
      </w:r>
      <w:r w:rsidRPr="001E7742">
        <w:rPr>
          <w:u w:val="single"/>
        </w:rPr>
        <w:t>their energy revolution must start now and the planning for it must have started already, which it clearly has</w:t>
      </w:r>
      <w:r>
        <w:t xml:space="preserve"> (a study from China’s National Coal Association earlier this year projected a 2020 coal peak). </w:t>
      </w:r>
      <w:r w:rsidRPr="001E7742">
        <w:rPr>
          <w:u w:val="single"/>
        </w:rPr>
        <w:t xml:space="preserve">That’s because a CO2 peak in 2030 </w:t>
      </w:r>
      <w:r>
        <w:t xml:space="preserve">or (more likely) a few years earlier (see below), </w:t>
      </w:r>
      <w:r w:rsidRPr="001E7742">
        <w:rPr>
          <w:u w:val="single"/>
        </w:rPr>
        <w:t>essentially required Chinese coal use to peak around 2020</w:t>
      </w:r>
      <w:r>
        <w:t xml:space="preserve">. Why? Large-scale coal power generation already has multiple commercial carbon-free alternatives — solar, wind, nuclear, hydro, and so on — but large-scale oil-based transportation has far fewer. Put another way, it is much less expensive for a still-developing country to peak coal use than it is to peak oil use — or natural gas use, for that matter, especially since some of the coal will be replaced with gas. Indeed Tuesday, Reuters interviewed a leading Chinese energy expert about what China must do to meet CO2 and air pollution targets: Su Ming, a researcher with the Energy Research Institute (ERI), run by China’s National Development and Reform Commission, said while “peak coal” needed to come in 2020, industrialized eastern regions needed to start to cut consumption earlier if targets were to be met…. Beijing [province] alone would need to cut coal use by 99 percent to below 200,000 tonnes by 2030, ERI said. A peak in coal use in 2020 is also what an analysis by MIT and Beijing’s Tsinghua University finds for a peak in total CO2 emissions sometime from 2025 to 2030. That analysis is a joint project between the MIT Program on the Science and Policy of Global Change and the Institute for Energy, Environment and Economy at Tsinghua University in Beijing. Tsinghua and MIT model three scenarios — No Policy, where emissions keep rising for decades Continued Effort, where CO2 plateaus around 2035, and Accelerated Effort, who CO2 peaks around 2025-2030. </w:t>
      </w:r>
      <w:proofErr w:type="gramStart"/>
      <w:r>
        <w:t>Total Chinese CO2 emissions in 3 scenarios.</w:t>
      </w:r>
      <w:proofErr w:type="gramEnd"/>
      <w:r>
        <w:t xml:space="preserve"> </w:t>
      </w:r>
      <w:proofErr w:type="gramStart"/>
      <w:r>
        <w:t>Via Total Chinese CO2 emissions in 3 scenarios.</w:t>
      </w:r>
      <w:proofErr w:type="gramEnd"/>
      <w:r>
        <w:t xml:space="preserve"> </w:t>
      </w:r>
      <w:proofErr w:type="gramStart"/>
      <w:r>
        <w:t>Via Tsinghua-MIT 2014.</w:t>
      </w:r>
      <w:proofErr w:type="gramEnd"/>
      <w:r>
        <w:t xml:space="preserve"> These scenarios are slightly misnamed. Yes, the “No Policy” case “assumes no energy or climate policies are implemented from 2010 onwards” but, as in all scenarios “we assume that energy prices are determined by the market in future periods, representing a retreat from remaining controls on energy prices, specifically, prices for natural gas, gasoline, diesel, and electricity.” The historic lack of market prices has led to overconsumption of all forms of energy, so this case assumes significant energy pricing reforms. The “Continued Effort” scenario assumes considerably more than just a continuation of recent efforts to expand carbon-free power. For instance, it requires requires a modest and slowly rising CO2 price (or its equivalent): “The CO2 charge that supports this goal reaches $26/ton CO2 in 2030 and $58/ton CO2 in 2050.” Finally, </w:t>
      </w:r>
      <w:r w:rsidRPr="004F35B8">
        <w:rPr>
          <w:u w:val="single"/>
        </w:rPr>
        <w:t>in the Accelerated Effort case — the one closest to China’s new pledge</w:t>
      </w:r>
      <w:r>
        <w:t xml:space="preserve"> — “the carbon tax rises from $38/ton CO2 in 2030 to $115/ton CO2″ in 2050, a very serious carbon charge, </w:t>
      </w:r>
      <w:r w:rsidRPr="004F35B8">
        <w:rPr>
          <w:u w:val="single"/>
        </w:rPr>
        <w:t>comparable to the one the U.S. will need to meet post-2025 targets needed to stabilize temperatures at non-catastrophic levels</w:t>
      </w:r>
      <w:r>
        <w:t xml:space="preserve">. This case also assumes “a higher resource tax on coal.” And so coal consumption peaks around 2020: Chinese energy demand in 3 scenarios, with the primary energy mix shown for the Accelerated Effort scenario. Via Chinese energy demand in 3 scenarios, with the primary energy mix shown for the Accelerated Effort scenario. </w:t>
      </w:r>
      <w:proofErr w:type="gramStart"/>
      <w:r>
        <w:t>Via Tsinghua-MIT 2014.</w:t>
      </w:r>
      <w:proofErr w:type="gramEnd"/>
      <w:r>
        <w:t xml:space="preserve"> As an important caveat, all such projections of future energy demand and production by energy type are based on multiple assumptions, including the rate of technological progress. So different models show different </w:t>
      </w:r>
      <w:r>
        <w:lastRenderedPageBreak/>
        <w:t xml:space="preserve">results, and I will report on other studies as they are released. Based on my experience with and analysis of solar, wind, and other renewables (as well as historical trends toward high and rising nuclear plant construction costs), I suspect that China will, for instance, deploy vastly more solar power than is modeled here. That’s especially true when you include concentrated solar thermal power, which can easily be designed with low-cost storage. Will the Chinese meet or even beat their target? Yes, for four reasons. First, as Obama senior adviser John Podesta explains on Charlie Rose (video here), it is very hard to get China to make such major public commitments, but once they do, they are all in. Second, what the deniers and doubters don’t get is that climate change is going to get more and more painfully obvious in the coming years. Jump head to the early 2020s, and all the nations of the world, including China, will be close to desperate to make even deeper reductions. By the end of the 2020s, the entire world will be desperate. Moreover, Chinese leaders already accept and understand the reality of climate science more than most — that’s one reason they made such an unprecedented commitment to reverse decades of energy policy in the first place. Third, </w:t>
      </w:r>
      <w:r w:rsidRPr="004F35B8">
        <w:rPr>
          <w:u w:val="single"/>
        </w:rPr>
        <w:t>China has a major public health and domestic political motivation to peak coal ASAP. Their urban air pollution levels are catastrophic</w:t>
      </w:r>
      <w:r>
        <w:t xml:space="preserve">. Su Ming told Reuters, “We are trying to tell provincial officials how much coal they could use under a restricted nationwide quota.” That would mean “the big consuming regions of Hebei, Tianjin and Shandong” would have to cut coal use by up to 27 percent by 2030. </w:t>
      </w:r>
      <w:r w:rsidRPr="004F35B8">
        <w:rPr>
          <w:u w:val="single"/>
        </w:rPr>
        <w:t>The fourth reason the Chinese will meet — and likely beat — their CO2 commitment is that they know it can be done and that doing so will not only be critical to maintaining their political influence worldwide, but to their ongoing leadership in solar, wind, batteries, electric cars, and the other key job-creating industries of the future</w:t>
      </w:r>
      <w:r>
        <w:t>. That’s what their analysis shows, and that’s what other analyses show, such as the Tsinghua-MIT work. Remember, Chinese President Xi Jinping himself joined Obama in the U.S.-China Joint Announcement that “</w:t>
      </w:r>
      <w:r w:rsidRPr="004F35B8">
        <w:rPr>
          <w:u w:val="single"/>
        </w:rPr>
        <w:t>China intends to achieve the peaking of CO2 emissions around 2030 and to make best efforts to peak early.” Now why would China tell the whole world on the biggest stage imaginable it was going to “make best efforts to peak early” if they didn’t have confidence that they could and would peak before 2030? Failure to peak early would show the “best efforts” of the Chinese failed. That is not how China rolls!</w:t>
      </w:r>
      <w:r>
        <w:rPr>
          <w:u w:val="single"/>
        </w:rPr>
        <w:t xml:space="preserve"> </w:t>
      </w:r>
      <w:r>
        <w:t xml:space="preserve">Melanie Hart, the Director for China Policy at the Center for American Progress, told me this week: Personally, I expect China can probably peak a bit earlier than 2030 with truly aggressive policy action, and the language in the joint announcement reflects that. My sense is that China’s current peak commitment is as far as they could feasibly go with the data they have in-hand as of now. As more data comes in and they near the end of the 12th five-year plan (2011-2015), they are likely to become even more ambitious. It is a very good thing that they left space for even more ambition on the peak. BOTTOM LINE: </w:t>
      </w:r>
      <w:r w:rsidRPr="004156D2">
        <w:rPr>
          <w:u w:val="single"/>
        </w:rPr>
        <w:t>China’s game-changing deal with the United States is already dramatically changing their energy policy and their emissions trajectory, as is clear from the 2020 coal cap. Also, it greatly boosts chances for a global climate deal and ensures the triumph of non-carbon energy, especially renewables, over fossil fuels, starting with coal. China has every incentive to beat their targets, and the smart money says they will</w:t>
      </w:r>
    </w:p>
    <w:p w14:paraId="7C3B49A4" w14:textId="77777777" w:rsidR="004012B5" w:rsidRDefault="004012B5" w:rsidP="004012B5">
      <w:pPr>
        <w:pStyle w:val="Heading3"/>
      </w:pPr>
      <w:r>
        <w:lastRenderedPageBreak/>
        <w:t>A2: Kills the Environment – Tech Turn</w:t>
      </w:r>
    </w:p>
    <w:p w14:paraId="09850467" w14:textId="77777777" w:rsidR="004012B5" w:rsidRPr="004012B5" w:rsidRDefault="004012B5" w:rsidP="004012B5"/>
    <w:p w14:paraId="4F06A594" w14:textId="77777777" w:rsidR="00142AFA" w:rsidRDefault="00142AFA" w:rsidP="00142AFA">
      <w:pPr>
        <w:pStyle w:val="Heading4"/>
      </w:pPr>
      <w:r>
        <w:t>Economic growth results in strong tech sector</w:t>
      </w:r>
    </w:p>
    <w:p w14:paraId="4D0B0784" w14:textId="77777777" w:rsidR="00142AFA" w:rsidRPr="003F3DF1" w:rsidRDefault="00142AFA" w:rsidP="00142AFA">
      <w:r w:rsidRPr="00283DFA">
        <w:rPr>
          <w:rStyle w:val="Heading4Char"/>
        </w:rPr>
        <w:t>West 11</w:t>
      </w:r>
      <w:r>
        <w:t xml:space="preserve"> (Darrell M, Vice President and Director, Governance Studies, Founding Director, Center for Technology Innovation, “Technology and the Innovation Economy”, Brookings, </w:t>
      </w:r>
      <w:hyperlink r:id="rId15" w:history="1">
        <w:r w:rsidRPr="007C0DBF">
          <w:rPr>
            <w:rStyle w:val="Hyperlink"/>
          </w:rPr>
          <w:t>http://www.brookings.edu/research/papers/2011/10/19-technology-innovation-west</w:t>
        </w:r>
      </w:hyperlink>
      <w:r>
        <w:t>, October 11</w:t>
      </w:r>
      <w:r w:rsidRPr="00283DFA">
        <w:rPr>
          <w:vertAlign w:val="superscript"/>
        </w:rPr>
        <w:t>th</w:t>
      </w:r>
      <w:r>
        <w:t xml:space="preserve"> 2011, accessed 7/17/15, ASX) </w:t>
      </w:r>
    </w:p>
    <w:p w14:paraId="3B2C2A3F" w14:textId="77777777" w:rsidR="00142AFA" w:rsidRDefault="00142AFA" w:rsidP="00142AFA">
      <w:pPr>
        <w:rPr>
          <w:sz w:val="16"/>
        </w:rPr>
      </w:pPr>
      <w:r w:rsidRPr="003F3DF1">
        <w:rPr>
          <w:rStyle w:val="Emphasis"/>
        </w:rPr>
        <w:t>Researchers have found a link between technology innovation and national economic prosperity.</w:t>
      </w:r>
      <w:r w:rsidRPr="003F3DF1">
        <w:rPr>
          <w:sz w:val="16"/>
        </w:rPr>
        <w:t xml:space="preserve"> For example</w:t>
      </w:r>
      <w:r w:rsidRPr="003F3DF1">
        <w:rPr>
          <w:rStyle w:val="Emphasis"/>
        </w:rPr>
        <w:t>, a study of 120 nations between 1980 and 2006 undertaken by Christine Qiang estimated that each 10 percentage point increase in broadband penetration adds 1.3 percent to a high income country’s gross domestic product and 1.21 percent for low to middle-income nations</w:t>
      </w:r>
      <w:proofErr w:type="gramStart"/>
      <w:r w:rsidRPr="003F3DF1">
        <w:rPr>
          <w:rStyle w:val="Emphasis"/>
        </w:rPr>
        <w:t>.</w:t>
      </w:r>
      <w:r w:rsidRPr="003F3DF1">
        <w:rPr>
          <w:sz w:val="16"/>
        </w:rPr>
        <w:t>[</w:t>
      </w:r>
      <w:proofErr w:type="gramEnd"/>
      <w:r w:rsidRPr="003F3DF1">
        <w:rPr>
          <w:sz w:val="16"/>
        </w:rPr>
        <w:t xml:space="preserve">i] In addition, Taylor Reynolds has analyzed the role of communication infrastructure investment in economic recoveries among OECD countries and found that </w:t>
      </w:r>
      <w:r w:rsidRPr="003F3DF1">
        <w:rPr>
          <w:rStyle w:val="Emphasis"/>
        </w:rPr>
        <w:t>nearly all view technology development as crucial to their economic stimulus packages.[</w:t>
      </w:r>
      <w:r w:rsidRPr="003F3DF1">
        <w:rPr>
          <w:sz w:val="16"/>
        </w:rPr>
        <w:t xml:space="preserve">ii] </w:t>
      </w:r>
      <w:r w:rsidRPr="003F3DF1">
        <w:rPr>
          <w:rStyle w:val="Emphasis"/>
        </w:rPr>
        <w:t>He demonstrates that there is a strong connection between telecommunication investment and economic growth, especially following recessions. These kinds of investments help countries create jobs and lay the groundwork for long-term economic development. As a result, many nations around the world are investing in digital infrastructure as a way to jump-start economies weakened by the recent financial collapse.</w:t>
      </w:r>
      <w:r w:rsidRPr="003F3DF1">
        <w:rPr>
          <w:sz w:val="16"/>
        </w:rPr>
        <w:t xml:space="preserve"> The decline in stock market valuations, rise in unemployment, and reduction in overall economic growth has highlighted the need to target financial resources and develop national priorities. In conditions of economic scarcity, countries no longer have the luxury of being passive and reactive. Instead, they must be proactive and forward-looking, and think clearly about how to create the basis for sustainable economic recoveries. Not surprisingly, given its long-term potential, </w:t>
      </w:r>
      <w:r w:rsidRPr="003F3DF1">
        <w:rPr>
          <w:rStyle w:val="Emphasis"/>
        </w:rPr>
        <w:t>a number of countries have identified information technology as a crucial infrastructure need for national development.</w:t>
      </w:r>
      <w:r w:rsidRPr="003F3DF1">
        <w:rPr>
          <w:sz w:val="16"/>
        </w:rPr>
        <w:t xml:space="preserve"> Broadband is viewed in many places as a way to stimulate economic development, social connections, and civic engagement. </w:t>
      </w:r>
      <w:r w:rsidRPr="003F3DF1">
        <w:rPr>
          <w:rStyle w:val="Emphasis"/>
        </w:rPr>
        <w:t xml:space="preserve">National leaders understand that </w:t>
      </w:r>
      <w:proofErr w:type="gramStart"/>
      <w:r w:rsidRPr="003F3DF1">
        <w:rPr>
          <w:rStyle w:val="Emphasis"/>
        </w:rPr>
        <w:t>cross-cutting</w:t>
      </w:r>
      <w:proofErr w:type="gramEnd"/>
      <w:r w:rsidRPr="003F3DF1">
        <w:rPr>
          <w:rStyle w:val="Emphasis"/>
        </w:rPr>
        <w:t xml:space="preserve"> technology speeds innovation in areas such as health care, education, communications, and social networking. When combined with organizational changes, digital technology can generate powerful new efficiencies and economies of scale</w:t>
      </w:r>
      <w:proofErr w:type="gramStart"/>
      <w:r w:rsidRPr="003F3DF1">
        <w:rPr>
          <w:rStyle w:val="Emphasis"/>
        </w:rPr>
        <w:t>.[</w:t>
      </w:r>
      <w:proofErr w:type="gramEnd"/>
      <w:r w:rsidRPr="003F3DF1">
        <w:rPr>
          <w:sz w:val="16"/>
        </w:rPr>
        <w:t>iii]</w:t>
      </w:r>
    </w:p>
    <w:p w14:paraId="285D7DD1" w14:textId="77777777" w:rsidR="00142AFA" w:rsidRDefault="00142AFA" w:rsidP="00142AFA">
      <w:pPr>
        <w:pStyle w:val="Heading4"/>
      </w:pPr>
      <w:r>
        <w:t>Strong tech sector solves social and environmental issues</w:t>
      </w:r>
    </w:p>
    <w:p w14:paraId="25B086FB" w14:textId="77777777" w:rsidR="00142AFA" w:rsidRPr="00873476" w:rsidRDefault="00142AFA" w:rsidP="00142AFA">
      <w:r w:rsidRPr="00D67D63">
        <w:rPr>
          <w:rStyle w:val="Heading4Char"/>
        </w:rPr>
        <w:t>SDN 13</w:t>
      </w:r>
      <w:r>
        <w:t xml:space="preserve"> (Science Development Net, a not-for-profit organization that produces news, views and analysis on information about science and technology for global development, “Tech firms set sail to solve world's problems through innovation”, </w:t>
      </w:r>
      <w:hyperlink r:id="rId16" w:history="1">
        <w:r w:rsidRPr="007C0DBF">
          <w:rPr>
            <w:rStyle w:val="Hyperlink"/>
          </w:rPr>
          <w:t>http://www.scidev.net/global/innovation/news/tech-firms-set-sail-to-solve-world-s-problems-through-innovation.html</w:t>
        </w:r>
      </w:hyperlink>
      <w:r>
        <w:t>, Febuary 15</w:t>
      </w:r>
      <w:r w:rsidRPr="00D67D63">
        <w:rPr>
          <w:vertAlign w:val="superscript"/>
        </w:rPr>
        <w:t>th</w:t>
      </w:r>
      <w:r>
        <w:t xml:space="preserve"> 2013, accessed 7/17/15, ASX) </w:t>
      </w:r>
    </w:p>
    <w:p w14:paraId="00370CAD" w14:textId="77777777" w:rsidR="00142AFA" w:rsidRPr="00D67D63" w:rsidRDefault="00142AFA" w:rsidP="00142AFA">
      <w:pPr>
        <w:rPr>
          <w:sz w:val="16"/>
        </w:rPr>
      </w:pPr>
      <w:r w:rsidRPr="00873476">
        <w:rPr>
          <w:rStyle w:val="Emphasis"/>
        </w:rPr>
        <w:t>Eleven start-up firms with novel technologies for solving social and environmental problems have set off on a voyage around the world to find new markets where their innovations could improve people's lives.</w:t>
      </w:r>
      <w:r w:rsidRPr="00D67D63">
        <w:rPr>
          <w:sz w:val="16"/>
        </w:rPr>
        <w:t xml:space="preserve"> Several technology companies from the developing world are also on board MV Explorer, which set sail last month (9 January) from San Diego, United States. The founder of the project, Daniel Epstein, tells SciDev.Net that the </w:t>
      </w:r>
      <w:r w:rsidRPr="00873476">
        <w:rPr>
          <w:rStyle w:val="Emphasis"/>
        </w:rPr>
        <w:t>13 countries being visited during the 100-day voyage are booming entrepreneurial hubs or have underdeveloped markets. His objective is to help scale up technologies dedicated to solving social and environmental challenges. "On the environmental side, we have the world's most-efficient solar concentrator on the ship,</w:t>
      </w:r>
      <w:r w:rsidRPr="00D67D63">
        <w:rPr>
          <w:sz w:val="16"/>
        </w:rPr>
        <w:t xml:space="preserve"> the world's most-efficient charcoal cooking stove in emerging markets, </w:t>
      </w:r>
      <w:r w:rsidRPr="00873476">
        <w:rPr>
          <w:rStyle w:val="Emphasis"/>
        </w:rPr>
        <w:t xml:space="preserve">a company that is currently </w:t>
      </w:r>
      <w:r w:rsidRPr="00873476">
        <w:rPr>
          <w:rStyle w:val="Emphasis"/>
        </w:rPr>
        <w:lastRenderedPageBreak/>
        <w:t xml:space="preserve">providing clean drinking water to more than 300,000 people every day across five countries and another that is using nanotechnology to profitably sequester carbon out of the atmosphere," </w:t>
      </w:r>
      <w:r w:rsidRPr="00D67D63">
        <w:rPr>
          <w:sz w:val="16"/>
        </w:rPr>
        <w:t xml:space="preserve">Epstein tells SciDev.Net. Deaftronics is one of the 11 firms on board. The Botswana-based company manufactures solar-powered hearing aids, called Solar Ears. Tendekayi Katsiga, the firm's co-founder tells SciDev.Net that he likes the idea of having entrepreneurs involved in the project, which he sees as a platform to exchange ideas. "It is giving us an international exposure on how to run a self-sustainable business. </w:t>
      </w:r>
      <w:r w:rsidRPr="00D67D63">
        <w:rPr>
          <w:rStyle w:val="Emphasis"/>
        </w:rPr>
        <w:t>Added to that are networking, marketing and distribution, and an opportunity to establish international relations and investments.</w:t>
      </w:r>
      <w:r w:rsidRPr="00D67D63">
        <w:rPr>
          <w:sz w:val="16"/>
        </w:rPr>
        <w:t xml:space="preserve"> It will help scale up our operations," Katsiga tells SciDev.Net. </w:t>
      </w:r>
      <w:r w:rsidRPr="00D67D63">
        <w:rPr>
          <w:rStyle w:val="Emphasis"/>
        </w:rPr>
        <w:t xml:space="preserve">Damascus Fortune, based in Mumbai, India, is another company </w:t>
      </w:r>
      <w:r w:rsidRPr="00D67D63">
        <w:rPr>
          <w:sz w:val="16"/>
        </w:rPr>
        <w:t xml:space="preserve">that was selected for the voyage. </w:t>
      </w:r>
      <w:r w:rsidRPr="00D67D63">
        <w:rPr>
          <w:rStyle w:val="Emphasis"/>
        </w:rPr>
        <w:t>The firm's technology converts carbon emissions from industry and vehicles into carbon nanostructures that can be used to construct cars, buildings, laptops and mobile phones</w:t>
      </w:r>
      <w:r w:rsidRPr="00D67D63">
        <w:rPr>
          <w:sz w:val="16"/>
        </w:rPr>
        <w:t xml:space="preserve">. "It's an excellent experience because we are interacting with mentors who help us design our business models," Venkatesan K. R., the company's chief operating officer, tells SciDev.Net. The project is collaboration between the Unreasonable Institute, which provides residential support to potentially world-changing entrepreneurs; the Institute of Design at Stanford University in the United States; and the Semester at Sea programme, a study-abroad initiative run on a ship as it sails around the world. </w:t>
      </w:r>
    </w:p>
    <w:p w14:paraId="5AEDF2E2" w14:textId="77777777" w:rsidR="00142AFA" w:rsidRDefault="00142AFA" w:rsidP="00142AFA">
      <w:pPr>
        <w:pStyle w:val="Heading4"/>
      </w:pPr>
      <w:r>
        <w:t xml:space="preserve">Innovated information and communications technology reduces CO2 emissions </w:t>
      </w:r>
    </w:p>
    <w:p w14:paraId="758B9E1E" w14:textId="77777777" w:rsidR="00142AFA" w:rsidRPr="00873476" w:rsidRDefault="00142AFA" w:rsidP="00142AFA">
      <w:r w:rsidRPr="00E97DC5">
        <w:rPr>
          <w:rStyle w:val="Heading4Char"/>
        </w:rPr>
        <w:t>Matsumura and Lewis 15</w:t>
      </w:r>
      <w:r>
        <w:t xml:space="preserve"> (Toyoaki, Sustainability Project Manager at Fujitsu, A specialist in sustainability policy and strategy</w:t>
      </w:r>
      <w:proofErr w:type="gramStart"/>
      <w:r>
        <w:t>,  focused</w:t>
      </w:r>
      <w:proofErr w:type="gramEnd"/>
      <w:r>
        <w:t xml:space="preserve"> on finding ways to apply ICT to reduce society’s environmental impact. He holds a Masters in Environmental Policy, Andy, </w:t>
      </w:r>
      <w:proofErr w:type="gramStart"/>
      <w:r>
        <w:t>Chief</w:t>
      </w:r>
      <w:proofErr w:type="gramEnd"/>
      <w:r>
        <w:t xml:space="preserve"> Architect for Sustainability at Fujitsu, an experienced systems architect whose interest in environmental matters led him to move into the field of ICT sustainability several years ago. He has a particular focus on environmental impact measurement methodologies, “The Power of ICT to solve global sustainability issues”, 2015, accessed 7/17/15, ASX) </w:t>
      </w:r>
    </w:p>
    <w:p w14:paraId="083DE135" w14:textId="77777777" w:rsidR="00142AFA" w:rsidRDefault="00142AFA" w:rsidP="00142AFA">
      <w:pPr>
        <w:rPr>
          <w:sz w:val="16"/>
        </w:rPr>
      </w:pPr>
      <w:r w:rsidRPr="007E5B6B">
        <w:rPr>
          <w:rStyle w:val="Emphasis"/>
        </w:rPr>
        <w:t xml:space="preserve">Technology can be applied in many – often very innovative – ways to solve environmental problems in a wide range of situations and industry sectors. </w:t>
      </w:r>
      <w:r w:rsidRPr="007E5B6B">
        <w:rPr>
          <w:sz w:val="16"/>
        </w:rPr>
        <w:t xml:space="preserve">The Global e-Sustainability Initiative (GeSI) was the first organization to provide credible estimates of the huge potential of ICT’s enablement effects. </w:t>
      </w:r>
      <w:r w:rsidRPr="007E5B6B">
        <w:rPr>
          <w:rStyle w:val="Emphasis"/>
        </w:rPr>
        <w:t>GeSI’s 2008 report SMART 2020: Enabling the low carbon economy in the information age looked at how ICT could significantly reduce emissions in various sectors, and quantified these reductions in terms of carbon dioxide equivalent (CO2e) emissions savings and cost savings by 2020.</w:t>
      </w:r>
      <w:r w:rsidRPr="007E5B6B">
        <w:rPr>
          <w:sz w:val="16"/>
        </w:rPr>
        <w:t xml:space="preserve"> </w:t>
      </w:r>
      <w:r w:rsidRPr="007E5B6B">
        <w:rPr>
          <w:rStyle w:val="Emphasis"/>
        </w:rPr>
        <w:t>In 2012, GeSI published a follow-up report called SMARTer 2020: The Role of ICT in Driving a Sustainable Future, which found that ICT could be used to reduce global CO2e emissions by 16.5%, or 9.1 gigatons of CO2e, by 2020.</w:t>
      </w:r>
      <w:r w:rsidRPr="007E5B6B">
        <w:rPr>
          <w:sz w:val="16"/>
        </w:rPr>
        <w:t xml:space="preserve"> </w:t>
      </w:r>
      <w:r w:rsidRPr="007E5B6B">
        <w:rPr>
          <w:rStyle w:val="Emphasis"/>
        </w:rPr>
        <w:t xml:space="preserve">This is seven times the </w:t>
      </w:r>
      <w:proofErr w:type="gramStart"/>
      <w:r w:rsidRPr="007E5B6B">
        <w:rPr>
          <w:rStyle w:val="Emphasis"/>
        </w:rPr>
        <w:t>emissions</w:t>
      </w:r>
      <w:proofErr w:type="gramEnd"/>
      <w:r w:rsidRPr="007E5B6B">
        <w:rPr>
          <w:rStyle w:val="Emphasis"/>
        </w:rPr>
        <w:t xml:space="preserve"> that ICT currently produces, and would be equivalent to a US$1.9 trillion saving in gross energy and fuel costs.</w:t>
      </w:r>
      <w:r w:rsidRPr="007E5B6B">
        <w:rPr>
          <w:sz w:val="16"/>
        </w:rPr>
        <w:t xml:space="preserve"> SMARTer 2020 also analyzed ICT’s emissions-reduction potential in seven countries – Brazil, Canada, China, Germany, India, the UK and the US – and provided recommendations to policy-makers on strategies for realizing that potential. </w:t>
      </w:r>
      <w:r w:rsidRPr="007E5B6B">
        <w:rPr>
          <w:rStyle w:val="Emphasis"/>
        </w:rPr>
        <w:t>In SMARTer 2020, GeSI identified a range of ICT solutions that could significantly reduce carbon emissions in six sectors: Agriculture, building, manufacturing, power, service and consumer, and transportation. GeSI also identified four ‘change levers’ that categorize the different ways ICT can benefit the environment</w:t>
      </w:r>
      <w:r w:rsidRPr="007E5B6B">
        <w:rPr>
          <w:sz w:val="16"/>
        </w:rPr>
        <w:t xml:space="preserve">, particularly in relation to reducing energy consumption and greenhouse gas (GHG) emissions. These change levers are: </w:t>
      </w:r>
      <w:r w:rsidRPr="007E5B6B">
        <w:rPr>
          <w:rStyle w:val="Emphasis"/>
        </w:rPr>
        <w:t>Digitalization and dematerialization</w:t>
      </w:r>
      <w:r w:rsidRPr="007E5B6B">
        <w:rPr>
          <w:sz w:val="16"/>
        </w:rPr>
        <w:t xml:space="preserve">: Substituting or eliminating the need for an emissions-intensive product or process. </w:t>
      </w:r>
      <w:r w:rsidRPr="007E5B6B">
        <w:rPr>
          <w:rStyle w:val="Emphasis"/>
        </w:rPr>
        <w:t>Data collection and communication</w:t>
      </w:r>
      <w:r w:rsidRPr="007E5B6B">
        <w:rPr>
          <w:sz w:val="16"/>
        </w:rPr>
        <w:t xml:space="preserve">: Real-time data analysis and communication, feedback and learning to enable better decision-making. </w:t>
      </w:r>
      <w:r w:rsidRPr="007E5B6B">
        <w:rPr>
          <w:rStyle w:val="Emphasis"/>
        </w:rPr>
        <w:t>System integration</w:t>
      </w:r>
      <w:r w:rsidRPr="007E5B6B">
        <w:rPr>
          <w:sz w:val="16"/>
        </w:rPr>
        <w:t xml:space="preserve">: Managing the use of resources. </w:t>
      </w:r>
      <w:r w:rsidRPr="007E5B6B">
        <w:rPr>
          <w:rStyle w:val="Emphasis"/>
        </w:rPr>
        <w:t>Process, activity and functional optimization</w:t>
      </w:r>
      <w:r w:rsidRPr="007E5B6B">
        <w:rPr>
          <w:sz w:val="16"/>
        </w:rPr>
        <w:t xml:space="preserve">: Improving efficiency through simulation, automation, redesign or control. </w:t>
      </w:r>
    </w:p>
    <w:p w14:paraId="48F56EEB" w14:textId="77777777" w:rsidR="00142AFA" w:rsidRDefault="00142AFA" w:rsidP="00142AFA">
      <w:pPr>
        <w:pStyle w:val="Heading4"/>
      </w:pPr>
      <w:r w:rsidRPr="00DA4CD0">
        <w:lastRenderedPageBreak/>
        <w:t>Advanced tech companies create environmentally safe communities – Saudi Arabia proves</w:t>
      </w:r>
    </w:p>
    <w:p w14:paraId="0AACFDD9" w14:textId="77777777" w:rsidR="00142AFA" w:rsidRPr="00DA4CD0" w:rsidRDefault="00142AFA" w:rsidP="00142AFA">
      <w:r w:rsidRPr="00E97DC5">
        <w:rPr>
          <w:rStyle w:val="Heading4Char"/>
        </w:rPr>
        <w:t>Matsumura and Lewis 15</w:t>
      </w:r>
      <w:r>
        <w:t xml:space="preserve"> (Toyoaki, Sustainability Project Manager at Fujitsu, A specialist in sustainability policy and strategy</w:t>
      </w:r>
      <w:proofErr w:type="gramStart"/>
      <w:r>
        <w:t>,  focused</w:t>
      </w:r>
      <w:proofErr w:type="gramEnd"/>
      <w:r>
        <w:t xml:space="preserve"> on finding ways to apply ICT to reduce society’s environmental impact. He holds a Masters in Environmental Policy, Andy, </w:t>
      </w:r>
      <w:proofErr w:type="gramStart"/>
      <w:r>
        <w:t>Chief</w:t>
      </w:r>
      <w:proofErr w:type="gramEnd"/>
      <w:r>
        <w:t xml:space="preserve"> Architect for Sustainability at Fujitsu, an experienced systems architect whose interest in environmental matters led him to move into the field of ICT sustainability several years ago. He has a particular focus on environmental impact measurement methodologies, “The Power of ICT to solve global sustainability issues”, 2015, accessed 7/17/15, ASX) </w:t>
      </w:r>
    </w:p>
    <w:p w14:paraId="29932475" w14:textId="77777777" w:rsidR="00142AFA" w:rsidRPr="00DA4CD0" w:rsidRDefault="00142AFA" w:rsidP="00142AFA">
      <w:pPr>
        <w:rPr>
          <w:sz w:val="16"/>
        </w:rPr>
      </w:pPr>
      <w:r w:rsidRPr="00DA4CD0">
        <w:rPr>
          <w:rStyle w:val="Emphasis"/>
        </w:rPr>
        <w:t>Rapid industrialization in Saudi Arabia is creating serious environmental problems, such as air and water pollution. Fujitsu is working with the Saudi Industrial Property Authority</w:t>
      </w:r>
      <w:r w:rsidRPr="00DA4CD0">
        <w:rPr>
          <w:sz w:val="16"/>
        </w:rPr>
        <w:t xml:space="preserve"> (MODON) </w:t>
      </w:r>
      <w:r w:rsidRPr="00DA4CD0">
        <w:rPr>
          <w:rStyle w:val="Emphasis"/>
        </w:rPr>
        <w:t xml:space="preserve">to build a monitoring system that uses sensors to measure air and water quality, in order to constantly monitor environmental pollution. </w:t>
      </w:r>
      <w:r w:rsidRPr="00DA4CD0">
        <w:rPr>
          <w:sz w:val="16"/>
        </w:rPr>
        <w:t xml:space="preserve">The new system will be installed in the Dammam 2nd Industrial City in the Eastern Province, the Riyadh 2nd Industrial City in the Saudi Capital and the Jeddah 1st Industrial City on the west coast. The diagram below illustrates how the system monitors a variety of pollutants, and analyzes data to inform environmental initiatives. Aizu Wakamatsu City Hall and Tohoku Electric Power Co., Inc. have launched the Aizu Wakamatsu Area Smart Community Promotion Project with assistance from Fujitsu. </w:t>
      </w:r>
      <w:r w:rsidRPr="00DA4CD0">
        <w:rPr>
          <w:rStyle w:val="Emphasis"/>
        </w:rPr>
        <w:t>This project aims to create a ‘smart community’ in the Aizu Wakamatsu region of Fukushima Prefecture. The three organizations have explored ways to build a smart community that is environmentally friendly and low carbon. The project aims to revitalize the local community, generate new businesses, and pioneer the creation of an urban environment that is highly resistant to disaster and convenient for residents.</w:t>
      </w:r>
      <w:r w:rsidRPr="00DA4CD0">
        <w:rPr>
          <w:sz w:val="16"/>
        </w:rPr>
        <w:t xml:space="preserve"> </w:t>
      </w:r>
      <w:r w:rsidRPr="00DA4CD0">
        <w:rPr>
          <w:rStyle w:val="Emphasis"/>
        </w:rPr>
        <w:t>The organizations aim to create a smart community by establishing a foundation for generating and using renewable energy in a self-sufficient manner.</w:t>
      </w:r>
      <w:r w:rsidRPr="00DA4CD0">
        <w:rPr>
          <w:sz w:val="16"/>
        </w:rPr>
        <w:t xml:space="preserve"> Going forward, the organizations will make efforts to deploy the technology throughout Fukushima Prefecture, thereby contributing to the rebuilding of the region.</w:t>
      </w:r>
    </w:p>
    <w:p w14:paraId="0CEA5FF1" w14:textId="77777777" w:rsidR="00D7305A" w:rsidRPr="00591F01" w:rsidRDefault="00D7305A" w:rsidP="00D7305A">
      <w:pPr>
        <w:pStyle w:val="Heading1"/>
      </w:pPr>
      <w:r>
        <w:lastRenderedPageBreak/>
        <w:t>Internet Economy B</w:t>
      </w:r>
      <w:r w:rsidRPr="00591F01">
        <w:t>ad</w:t>
      </w:r>
    </w:p>
    <w:p w14:paraId="166F6650" w14:textId="77777777" w:rsidR="00D7305A" w:rsidRDefault="00D7305A" w:rsidP="00D7305A">
      <w:pPr>
        <w:pStyle w:val="Heading4"/>
      </w:pPr>
    </w:p>
    <w:p w14:paraId="4AB4C2A9" w14:textId="77777777" w:rsidR="00D7305A" w:rsidRDefault="00D7305A" w:rsidP="00D7305A">
      <w:pPr>
        <w:pStyle w:val="Heading3"/>
      </w:pPr>
      <w:r>
        <w:lastRenderedPageBreak/>
        <w:t>Short Termism Turn</w:t>
      </w:r>
    </w:p>
    <w:p w14:paraId="139C9EB2" w14:textId="77777777" w:rsidR="00D7305A" w:rsidRPr="004012B5" w:rsidRDefault="00D7305A" w:rsidP="00D7305A"/>
    <w:p w14:paraId="7A80C935" w14:textId="77777777" w:rsidR="00D7305A" w:rsidRDefault="00D7305A" w:rsidP="00D7305A">
      <w:pPr>
        <w:pStyle w:val="Heading4"/>
      </w:pPr>
      <w:r>
        <w:t xml:space="preserve">The </w:t>
      </w:r>
      <w:proofErr w:type="gramStart"/>
      <w:r>
        <w:t>internet</w:t>
      </w:r>
      <w:proofErr w:type="gramEnd"/>
      <w:r>
        <w:t xml:space="preserve"> economy fuels short-terminism on behalf of investors and neglects long-term products necessary for a strong economy</w:t>
      </w:r>
    </w:p>
    <w:p w14:paraId="39B3FF73" w14:textId="77777777" w:rsidR="00D7305A" w:rsidRPr="00D555EF" w:rsidRDefault="00D7305A" w:rsidP="00D7305A">
      <w:r w:rsidRPr="00D555EF">
        <w:rPr>
          <w:rStyle w:val="Style13ptBold"/>
        </w:rPr>
        <w:t>Stewart 15</w:t>
      </w:r>
      <w:r>
        <w:t xml:space="preserve"> (Heather Stewart, the Observer's economics editor, “ Why bite-size thinking is as bad for the economy as it may be for our brains”, 3/1/2015, The Guardian, </w:t>
      </w:r>
      <w:hyperlink r:id="rId17" w:history="1">
        <w:r w:rsidRPr="00327F33">
          <w:rPr>
            <w:rStyle w:val="Hyperlink"/>
          </w:rPr>
          <w:t>http://www.theguardian.com/politics/2015/mar/01/long-term-thinking-investment-internet-age</w:t>
        </w:r>
      </w:hyperlink>
      <w:r>
        <w:t>, DJE)</w:t>
      </w:r>
    </w:p>
    <w:p w14:paraId="495BA8BB" w14:textId="77777777" w:rsidR="00D7305A" w:rsidRPr="008C675C" w:rsidRDefault="00D7305A" w:rsidP="00D7305A">
      <w:pPr>
        <w:rPr>
          <w:rStyle w:val="StyleUnderline"/>
        </w:rPr>
      </w:pPr>
      <w:r w:rsidRPr="008C675C">
        <w:t xml:space="preserve">Delayed gratification: it’s an important life skill we try to teach our children when they want that tooth-rotting treat right now. With good reason: the famous </w:t>
      </w:r>
      <w:hyperlink r:id="rId18" w:history="1">
        <w:r w:rsidRPr="008C675C">
          <w:rPr>
            <w:rStyle w:val="Hyperlink"/>
          </w:rPr>
          <w:t>“marshmallow experiment” at Stanford University</w:t>
        </w:r>
      </w:hyperlink>
      <w:r w:rsidRPr="008C675C">
        <w:t xml:space="preserve"> showed kids that chose to wait a few minutes and get two sweets, instead of gobbling up one immediately, were brighter and more successful more than a decade later.</w:t>
      </w:r>
      <w:r>
        <w:t xml:space="preserve"> </w:t>
      </w:r>
      <w:r w:rsidRPr="008C675C">
        <w:t xml:space="preserve">Yet </w:t>
      </w:r>
      <w:r w:rsidRPr="00D555EF">
        <w:rPr>
          <w:rStyle w:val="StyleUnderline"/>
          <w:highlight w:val="cyan"/>
        </w:rPr>
        <w:t>in</w:t>
      </w:r>
      <w:r w:rsidRPr="008C675C">
        <w:t xml:space="preserve"> grown-up, </w:t>
      </w:r>
      <w:r w:rsidRPr="00D555EF">
        <w:rPr>
          <w:rStyle w:val="StyleUnderline"/>
          <w:highlight w:val="cyan"/>
        </w:rPr>
        <w:t>economic life, patience has gone way out of fashion</w:t>
      </w:r>
      <w:r w:rsidRPr="008C675C">
        <w:t>.</w:t>
      </w:r>
      <w:r>
        <w:t xml:space="preserve"> </w:t>
      </w:r>
      <w:r w:rsidRPr="008C675C">
        <w:t xml:space="preserve">Facebook boss </w:t>
      </w:r>
      <w:hyperlink r:id="rId19" w:history="1">
        <w:r w:rsidRPr="008C675C">
          <w:rPr>
            <w:rStyle w:val="Hyperlink"/>
          </w:rPr>
          <w:t>Mark Zuckerberg’s recent epiphany about the virtues of books</w:t>
        </w:r>
      </w:hyperlink>
      <w:r w:rsidRPr="008C675C">
        <w:t xml:space="preserve"> may have been close to parody; but it underlined the fact that in a world in which we carry our own constantly changing kaleidoscope of gossip, gags and cat videos on our phones (or even our wrists or our glasses), investing the time necessary to absorb an entire book can seem disproportionate. Attention is at a premium.</w:t>
      </w:r>
      <w:r>
        <w:t xml:space="preserve"> </w:t>
      </w:r>
      <w:r w:rsidRPr="008C675C">
        <w:t xml:space="preserve">There is even debate about whether this constant diet of bite-sized chunks of information </w:t>
      </w:r>
      <w:hyperlink r:id="rId20" w:history="1">
        <w:r w:rsidRPr="008C675C">
          <w:rPr>
            <w:rStyle w:val="Hyperlink"/>
          </w:rPr>
          <w:t>will eventually rewire our brains</w:t>
        </w:r>
      </w:hyperlink>
      <w:r w:rsidRPr="008C675C">
        <w:t>, leaving us ill-equipped for the “slow thinking” that Nobel-laureate Daniel Kahneman says makes for better decision-making.</w:t>
      </w:r>
      <w:r>
        <w:t xml:space="preserve"> </w:t>
      </w:r>
      <w:r w:rsidRPr="008C675C">
        <w:t xml:space="preserve">This matters not just because great novels are some of our most sparkling cultural treasures – not to mention repositories of vital life wisdom – </w:t>
      </w:r>
      <w:proofErr w:type="gramStart"/>
      <w:r w:rsidRPr="008C675C">
        <w:t>but</w:t>
      </w:r>
      <w:proofErr w:type="gramEnd"/>
      <w:r w:rsidRPr="008C675C">
        <w:t xml:space="preserve"> because patience may well be necessary for nurturing human progress. </w:t>
      </w:r>
      <w:hyperlink r:id="rId21" w:history="1">
        <w:r w:rsidRPr="008C675C">
          <w:rPr>
            <w:rStyle w:val="Hyperlink"/>
          </w:rPr>
          <w:t>In a fascinating and typically wide-ranging recent speech, the Bank of England’s chief economist,</w:t>
        </w:r>
      </w:hyperlink>
      <w:r w:rsidRPr="008C675C">
        <w:t xml:space="preserve"> Andy Haldane, warned that </w:t>
      </w:r>
      <w:r w:rsidRPr="00D555EF">
        <w:rPr>
          <w:rStyle w:val="StyleUnderline"/>
          <w:highlight w:val="cyan"/>
        </w:rPr>
        <w:t xml:space="preserve">the erosion of patience in the </w:t>
      </w:r>
      <w:proofErr w:type="gramStart"/>
      <w:r w:rsidRPr="00D555EF">
        <w:rPr>
          <w:rStyle w:val="StyleUnderline"/>
          <w:highlight w:val="cyan"/>
        </w:rPr>
        <w:t>internet</w:t>
      </w:r>
      <w:proofErr w:type="gramEnd"/>
      <w:r w:rsidRPr="00D555EF">
        <w:rPr>
          <w:rStyle w:val="StyleUnderline"/>
          <w:highlight w:val="cyan"/>
        </w:rPr>
        <w:t xml:space="preserve"> age may undermine the cultural conditions for innovation</w:t>
      </w:r>
      <w:r w:rsidRPr="008C675C">
        <w:rPr>
          <w:rStyle w:val="StyleUnderline"/>
        </w:rPr>
        <w:t>.</w:t>
      </w:r>
      <w:r>
        <w:rPr>
          <w:rStyle w:val="StyleUnderline"/>
        </w:rPr>
        <w:t xml:space="preserve"> </w:t>
      </w:r>
      <w:r w:rsidRPr="008C675C">
        <w:t>Haldane pointed out that some economic theories see technological progress – the invention of the spinning jenny and the steam engine, for example – as essentially exogenous, or external, popping up in their creators’ minds in a series of eureka moments. But another approach, the “post-neoclassical endogenous growth theory” Ed Balls was once mocked for mentioning, suggests that the conditions for progress are, “as much sociological as technological – skills and education, culture and cooperation, institutions and infrastructure. These factors are mutually supporting … and they build in a cumulative, evolutionary fashion, rather than spontaneously combusting.”</w:t>
      </w:r>
      <w:r>
        <w:t xml:space="preserve"> </w:t>
      </w:r>
      <w:r w:rsidRPr="008C675C">
        <w:t>Haldane’s worry is that</w:t>
      </w:r>
      <w:r w:rsidRPr="008C675C">
        <w:rPr>
          <w:rStyle w:val="StyleUnderline"/>
        </w:rPr>
        <w:t xml:space="preserve"> </w:t>
      </w:r>
      <w:r w:rsidRPr="00D555EF">
        <w:rPr>
          <w:rStyle w:val="StyleUnderline"/>
          <w:highlight w:val="cyan"/>
        </w:rPr>
        <w:t>if the technological maelstrom is leaving us ill-equipped for slow, deep thinking, our ability to build future prosperity may be fatally undermined, increasing the risk of what economists call secular (long-term) stagnation</w:t>
      </w:r>
      <w:r w:rsidRPr="008C675C">
        <w:rPr>
          <w:rStyle w:val="StyleUnderline"/>
        </w:rPr>
        <w:t>.</w:t>
      </w:r>
      <w:r>
        <w:rPr>
          <w:rStyle w:val="StyleUnderline"/>
        </w:rPr>
        <w:t xml:space="preserve"> </w:t>
      </w:r>
      <w:r w:rsidRPr="008C675C">
        <w:t xml:space="preserve">Short-termism may indeed have been exacerbated by the </w:t>
      </w:r>
      <w:proofErr w:type="gramStart"/>
      <w:r w:rsidRPr="008C675C">
        <w:t>internet</w:t>
      </w:r>
      <w:proofErr w:type="gramEnd"/>
      <w:r w:rsidRPr="008C675C">
        <w:t xml:space="preserve"> age; but it has arguably been a bugbear of UK plc for much longer. </w:t>
      </w:r>
      <w:proofErr w:type="gramStart"/>
      <w:r w:rsidRPr="00D555EF">
        <w:rPr>
          <w:rStyle w:val="StyleUnderline"/>
          <w:highlight w:val="cyan"/>
        </w:rPr>
        <w:t>Investment</w:t>
      </w:r>
      <w:r w:rsidRPr="008C675C">
        <w:rPr>
          <w:rStyle w:val="StyleUnderline"/>
        </w:rPr>
        <w:t xml:space="preserve">, both private and public, </w:t>
      </w:r>
      <w:r w:rsidRPr="00D555EF">
        <w:rPr>
          <w:rStyle w:val="StyleUnderline"/>
          <w:highlight w:val="cyan"/>
        </w:rPr>
        <w:t>as a proportion of GDP</w:t>
      </w:r>
      <w:r w:rsidRPr="008C675C">
        <w:rPr>
          <w:rStyle w:val="StyleUnderline"/>
        </w:rPr>
        <w:t xml:space="preserve"> – </w:t>
      </w:r>
      <w:r w:rsidRPr="00D555EF">
        <w:rPr>
          <w:rStyle w:val="StyleUnderline"/>
        </w:rPr>
        <w:t>a</w:t>
      </w:r>
      <w:r w:rsidRPr="008C675C">
        <w:rPr>
          <w:rStyle w:val="StyleUnderline"/>
        </w:rPr>
        <w:t xml:space="preserve"> reasonable measure of willingness to wait for future returns, as well as </w:t>
      </w:r>
      <w:r w:rsidRPr="00D555EF">
        <w:rPr>
          <w:rStyle w:val="StyleUnderline"/>
          <w:highlight w:val="cyan"/>
        </w:rPr>
        <w:t>a pointer to future productivity growth –</w:t>
      </w:r>
      <w:r w:rsidRPr="008C675C">
        <w:rPr>
          <w:rStyle w:val="StyleUnderline"/>
        </w:rPr>
        <w:t xml:space="preserve"> </w:t>
      </w:r>
      <w:r w:rsidRPr="00D555EF">
        <w:rPr>
          <w:rStyle w:val="StyleUnderline"/>
          <w:highlight w:val="cyan"/>
        </w:rPr>
        <w:t>has been low by international standards since at least the</w:t>
      </w:r>
      <w:r w:rsidRPr="008C675C">
        <w:rPr>
          <w:rStyle w:val="StyleUnderline"/>
        </w:rPr>
        <w:t xml:space="preserve"> 19</w:t>
      </w:r>
      <w:r w:rsidRPr="00D555EF">
        <w:rPr>
          <w:rStyle w:val="StyleUnderline"/>
          <w:highlight w:val="cyan"/>
        </w:rPr>
        <w:t>70s</w:t>
      </w:r>
      <w:r w:rsidRPr="008C675C">
        <w:rPr>
          <w:rStyle w:val="StyleUnderline"/>
        </w:rPr>
        <w:t>.</w:t>
      </w:r>
      <w:proofErr w:type="gramEnd"/>
      <w:r>
        <w:rPr>
          <w:rStyle w:val="StyleUnderline"/>
        </w:rPr>
        <w:t xml:space="preserve"> </w:t>
      </w:r>
      <w:r w:rsidRPr="008C675C">
        <w:t>As the LSE’s Growth Commission put it: “Problems of underinvestment are not confined to capital in the classic sense: they cut across aspects of skills, infrastructure and innovation.”</w:t>
      </w:r>
      <w:r>
        <w:t xml:space="preserve"> </w:t>
      </w:r>
      <w:r w:rsidRPr="008C675C">
        <w:t xml:space="preserve">The reasons for this are both institutional, and cultural. UK investors, </w:t>
      </w:r>
      <w:r w:rsidRPr="008C675C">
        <w:rPr>
          <w:rStyle w:val="StyleUnderline"/>
        </w:rPr>
        <w:t xml:space="preserve">even the pension funds that need steady returns over decades, not months, tend to channel their funds through a City still dominated by quarterly reporting. </w:t>
      </w:r>
      <w:r w:rsidRPr="00D555EF">
        <w:rPr>
          <w:rStyle w:val="StyleUnderline"/>
          <w:highlight w:val="cyan"/>
        </w:rPr>
        <w:t>Banks are more effective at pouring cash into property speculation than at backing innovators</w:t>
      </w:r>
      <w:r w:rsidRPr="008C675C">
        <w:rPr>
          <w:rStyle w:val="StyleUnderline"/>
        </w:rPr>
        <w:t xml:space="preserve"> that may take years to bring a product to market, a decade to turn a profit. </w:t>
      </w:r>
      <w:r w:rsidRPr="00D555EF">
        <w:rPr>
          <w:rStyle w:val="StyleUnderline"/>
          <w:highlight w:val="cyan"/>
        </w:rPr>
        <w:t>Venture capitalists tend to look for a return over three to five years, not 10</w:t>
      </w:r>
      <w:r w:rsidRPr="008C675C">
        <w:rPr>
          <w:rStyle w:val="StyleUnderline"/>
        </w:rPr>
        <w:t>.</w:t>
      </w:r>
    </w:p>
    <w:p w14:paraId="5C64F27C" w14:textId="77777777" w:rsidR="00D7305A" w:rsidRDefault="00D7305A" w:rsidP="00D7305A">
      <w:pPr>
        <w:pStyle w:val="Heading3"/>
      </w:pPr>
      <w:proofErr w:type="gramStart"/>
      <w:r>
        <w:lastRenderedPageBreak/>
        <w:t>Short Termism Ext.</w:t>
      </w:r>
      <w:proofErr w:type="gramEnd"/>
    </w:p>
    <w:p w14:paraId="27B7761C" w14:textId="77777777" w:rsidR="00D7305A" w:rsidRDefault="00D7305A" w:rsidP="00D7305A"/>
    <w:p w14:paraId="443ADBB3" w14:textId="77777777" w:rsidR="00D7305A" w:rsidRDefault="00D7305A" w:rsidP="00D7305A">
      <w:pPr>
        <w:pStyle w:val="Heading4"/>
      </w:pPr>
      <w:r>
        <w:t xml:space="preserve">The </w:t>
      </w:r>
      <w:proofErr w:type="gramStart"/>
      <w:r>
        <w:t>internet</w:t>
      </w:r>
      <w:proofErr w:type="gramEnd"/>
      <w:r>
        <w:t xml:space="preserve"> economy encourages a “get-in-and-cash-out” mindset rather than growing sustainable businesses</w:t>
      </w:r>
    </w:p>
    <w:p w14:paraId="210B3F77" w14:textId="77777777" w:rsidR="00D7305A" w:rsidRPr="00593775" w:rsidRDefault="00D7305A" w:rsidP="00D7305A">
      <w:r w:rsidRPr="00732521">
        <w:rPr>
          <w:rStyle w:val="Style13ptBold"/>
        </w:rPr>
        <w:t>Faw 12</w:t>
      </w:r>
      <w:r>
        <w:t xml:space="preserve"> (Larissa Faw, contributor, “Are Millennial Internet Entrepreneurs Hurting The Economy?”, 8/31/2012, Forbes, </w:t>
      </w:r>
      <w:hyperlink r:id="rId22" w:history="1">
        <w:r w:rsidRPr="00BE620F">
          <w:rPr>
            <w:rStyle w:val="Hyperlink"/>
          </w:rPr>
          <w:t>http://www.forbes.com/sites/larissafaw/2012/08/31/are-millennial-internet-entrepreneurs-hurting-the-economy/</w:t>
        </w:r>
      </w:hyperlink>
      <w:r>
        <w:t>, DJE)</w:t>
      </w:r>
    </w:p>
    <w:p w14:paraId="478E7F1D" w14:textId="77777777" w:rsidR="00D7305A" w:rsidRPr="00E040A3" w:rsidRDefault="00D7305A" w:rsidP="00D7305A">
      <w:r w:rsidRPr="009C6594">
        <w:rPr>
          <w:rStyle w:val="StyleUnderline"/>
        </w:rPr>
        <w:t xml:space="preserve">Every day, some start-up company founded by a </w:t>
      </w:r>
      <w:proofErr w:type="gramStart"/>
      <w:r w:rsidRPr="009C6594">
        <w:rPr>
          <w:rStyle w:val="StyleUnderline"/>
        </w:rPr>
        <w:t>Millennial</w:t>
      </w:r>
      <w:proofErr w:type="gramEnd"/>
      <w:r w:rsidRPr="009C6594">
        <w:rPr>
          <w:rStyle w:val="StyleUnderline"/>
        </w:rPr>
        <w:t xml:space="preserve"> entrepreneur gets purchased for millions of dollars.</w:t>
      </w:r>
      <w:r>
        <w:t xml:space="preserve"> </w:t>
      </w:r>
      <w:r w:rsidRPr="009C6594">
        <w:t xml:space="preserve">And as a result, yet another </w:t>
      </w:r>
      <w:proofErr w:type="gramStart"/>
      <w:r w:rsidRPr="009C6594">
        <w:t>Millennial</w:t>
      </w:r>
      <w:proofErr w:type="gramEnd"/>
      <w:r w:rsidRPr="009C6594">
        <w:t xml:space="preserve"> millionaire is born. These ambitious Millennials are applauded, lauded, and hailed as innovators all before they spot their first grey hair.</w:t>
      </w:r>
      <w:r>
        <w:t xml:space="preserve"> </w:t>
      </w:r>
      <w:r w:rsidRPr="009C6594">
        <w:t xml:space="preserve">Now, name an entrepreneur old enough for an AARP card who is revolutionizing the Internet? IAC’s </w:t>
      </w:r>
      <w:hyperlink r:id="rId23" w:history="1">
        <w:r w:rsidRPr="009C6594">
          <w:rPr>
            <w:rStyle w:val="Hyperlink"/>
          </w:rPr>
          <w:t>Barry Diller</w:t>
        </w:r>
      </w:hyperlink>
      <w:r w:rsidRPr="009C6594">
        <w:t xml:space="preserve"> is the most familiar and recognizable name. Anyone else?</w:t>
      </w:r>
      <w:r>
        <w:t xml:space="preserve"> </w:t>
      </w:r>
      <w:r w:rsidRPr="009C6594">
        <w:t xml:space="preserve">While my focus group of friends all cited Diller, we then digressed into figuring out the ages of Twitter’s Biz Stone and </w:t>
      </w:r>
      <w:hyperlink r:id="rId24" w:history="1">
        <w:r w:rsidRPr="009C6594">
          <w:rPr>
            <w:rStyle w:val="Hyperlink"/>
          </w:rPr>
          <w:t>Netflix</w:t>
        </w:r>
      </w:hyperlink>
      <w:r w:rsidRPr="009C6594">
        <w:t>’s Reed Hastings. And when a debate hinges on the lowest age criteria of the AARP, it demonstrates there may be matter for further examination. (For the record, Stone is 38; Hastings is 51).</w:t>
      </w:r>
      <w:r>
        <w:t xml:space="preserve"> </w:t>
      </w:r>
      <w:r w:rsidRPr="009C6594">
        <w:t>Is it because media coverage prefers to showcase Millennials that makes it seem as if only youngsters are involved in online startups? Or are older people really less likely to helm these ventures?</w:t>
      </w:r>
      <w:r>
        <w:t xml:space="preserve"> </w:t>
      </w:r>
      <w:r w:rsidRPr="009C6594">
        <w:t xml:space="preserve">Well, there may be a good reason why there isn’t a 60-year-old counterpart to </w:t>
      </w:r>
      <w:hyperlink r:id="rId25" w:history="1">
        <w:r w:rsidRPr="009C6594">
          <w:rPr>
            <w:rStyle w:val="Hyperlink"/>
          </w:rPr>
          <w:t>Mark Zuckerberg</w:t>
        </w:r>
      </w:hyperlink>
      <w:r w:rsidRPr="009C6594">
        <w:t>: Millennials and older individuals have different expectations towards Internet entrepreneurship.</w:t>
      </w:r>
      <w:r>
        <w:t xml:space="preserve"> </w:t>
      </w:r>
      <w:r w:rsidRPr="00732521">
        <w:rPr>
          <w:rStyle w:val="StyleUnderline"/>
          <w:highlight w:val="cyan"/>
        </w:rPr>
        <w:t>“Our entire economy is now one in which 84 million people want to be entrepreneurs, but the lion’s share simply can’t</w:t>
      </w:r>
      <w:r w:rsidRPr="00732521">
        <w:rPr>
          <w:rStyle w:val="StyleUnderline"/>
        </w:rPr>
        <w:t xml:space="preserve"> because entrepreneurship doesn’t work the way it did 50 years ago,”</w:t>
      </w:r>
      <w:r w:rsidRPr="009C6594">
        <w:t xml:space="preserve"> says Paul O’Brien of entrepreneurial network Cospace. “Now, vastly over simplifying the challenge, you need a website.</w:t>
      </w:r>
      <w:r>
        <w:t xml:space="preserve"> </w:t>
      </w:r>
      <w:r w:rsidRPr="009C6594">
        <w:t xml:space="preserve">Most [older individuals] can’t do that. So you end up with a disproportionate number of exciting startups from Millennials. </w:t>
      </w:r>
      <w:r w:rsidRPr="00732521">
        <w:rPr>
          <w:rStyle w:val="StyleUnderline"/>
        </w:rPr>
        <w:t>We have a disproportionate percentage of Baby Boomers with capital to invest in those startups but they don’t understand how or where.”</w:t>
      </w:r>
      <w:r>
        <w:rPr>
          <w:rStyle w:val="StyleUnderline"/>
        </w:rPr>
        <w:t xml:space="preserve"> </w:t>
      </w:r>
      <w:r w:rsidRPr="009C6594">
        <w:t xml:space="preserve">Millennials define online entrepreneurship in very broad terms. Their definition includes both the high school student who develops an app to monitor his dog and Amazon’s </w:t>
      </w:r>
      <w:hyperlink r:id="rId26" w:history="1">
        <w:r w:rsidRPr="009C6594">
          <w:rPr>
            <w:rStyle w:val="Hyperlink"/>
          </w:rPr>
          <w:t>Jeff Bezos</w:t>
        </w:r>
      </w:hyperlink>
      <w:r w:rsidRPr="009C6594">
        <w:t xml:space="preserve"> with his billion-dollar e-commerce platform. </w:t>
      </w:r>
      <w:r w:rsidRPr="00732521">
        <w:rPr>
          <w:rStyle w:val="StyleUnderline"/>
          <w:highlight w:val="cyan"/>
        </w:rPr>
        <w:t>Millennial “entrepreneurs” often start by building fun and innovative widgets, rather than thinking about forming long-lasting and tangible companies</w:t>
      </w:r>
      <w:r w:rsidRPr="00732521">
        <w:rPr>
          <w:rStyle w:val="StyleUnderline"/>
        </w:rPr>
        <w:t xml:space="preserve">. </w:t>
      </w:r>
      <w:r w:rsidRPr="00732521">
        <w:rPr>
          <w:rStyle w:val="StyleUnderline"/>
          <w:highlight w:val="cyan"/>
        </w:rPr>
        <w:t>“The experience isn’t there</w:t>
      </w:r>
      <w:r w:rsidRPr="00732521">
        <w:rPr>
          <w:rStyle w:val="StyleUnderline"/>
        </w:rPr>
        <w:t xml:space="preserve"> to create corporations,” says Cospace’s O’Brien. “The </w:t>
      </w:r>
      <w:r w:rsidRPr="00732521">
        <w:rPr>
          <w:rStyle w:val="StyleUnderline"/>
          <w:highlight w:val="cyan"/>
        </w:rPr>
        <w:t xml:space="preserve">innovators are creating apps, widgets, and webservices; not Salesforce, eBay, </w:t>
      </w:r>
      <w:hyperlink r:id="rId27" w:history="1">
        <w:r w:rsidRPr="00732521">
          <w:rPr>
            <w:rStyle w:val="StyleUnderline"/>
            <w:highlight w:val="cyan"/>
          </w:rPr>
          <w:t>Google</w:t>
        </w:r>
      </w:hyperlink>
      <w:r w:rsidRPr="00732521">
        <w:rPr>
          <w:rStyle w:val="StyleUnderline"/>
          <w:highlight w:val="cyan"/>
        </w:rPr>
        <w:t>, GM, IBM, Ford…</w:t>
      </w:r>
      <w:r w:rsidRPr="00732521">
        <w:rPr>
          <w:rStyle w:val="StyleUnderline"/>
        </w:rPr>
        <w:t xml:space="preserve"> </w:t>
      </w:r>
      <w:r w:rsidRPr="009C6594">
        <w:t>Is there an exception to that?</w:t>
      </w:r>
      <w:r>
        <w:t xml:space="preserve"> </w:t>
      </w:r>
      <w:r w:rsidRPr="009C6594">
        <w:t>Sure, maybe Facebook.</w:t>
      </w:r>
      <w:r>
        <w:t xml:space="preserve"> </w:t>
      </w:r>
      <w:r w:rsidRPr="009C6594">
        <w:t xml:space="preserve">But that’s one. Why are they getting sold for millions of dollars? Because a local, social, mobile app that manages to get 100,000 users </w:t>
      </w:r>
      <w:proofErr w:type="gramStart"/>
      <w:r w:rsidRPr="009C6594">
        <w:t>is</w:t>
      </w:r>
      <w:proofErr w:type="gramEnd"/>
      <w:r w:rsidRPr="009C6594">
        <w:t xml:space="preserve"> more significant than anything else out there.”</w:t>
      </w:r>
      <w:r>
        <w:t xml:space="preserve"> </w:t>
      </w:r>
      <w:r w:rsidRPr="00732521">
        <w:rPr>
          <w:rStyle w:val="StyleUnderline"/>
          <w:highlight w:val="cyan"/>
        </w:rPr>
        <w:t>This Millennial mindset to “get in and cash out” is frustrating</w:t>
      </w:r>
      <w:r w:rsidRPr="00732521">
        <w:rPr>
          <w:rStyle w:val="StyleUnderline"/>
        </w:rPr>
        <w:t xml:space="preserve"> to older Internet entrepreneurs.</w:t>
      </w:r>
      <w:r w:rsidRPr="009C6594">
        <w:t xml:space="preserve"> “Most media companies take years to reach critical mass,” says Internet mogul Alan Meckler. “Millennials are not patient. They see Instagram and think that is a media company and that one can net a billion [dollars] in two years. A media company is built with solid and unspectacular blocking and tackling.</w:t>
      </w:r>
      <w:r>
        <w:t xml:space="preserve"> </w:t>
      </w:r>
      <w:r w:rsidRPr="009C6594">
        <w:t>There are very, very few Instagrams.”</w:t>
      </w:r>
      <w:r>
        <w:t xml:space="preserve"> </w:t>
      </w:r>
      <w:r w:rsidRPr="009C6594">
        <w:t>Meckler provides a unique perspective on this topic.</w:t>
      </w:r>
      <w:r>
        <w:t xml:space="preserve"> </w:t>
      </w:r>
      <w:r w:rsidRPr="009C6594">
        <w:t xml:space="preserve">He is one of the original Internet entrepreneurs, acquiring the Internet.com domain name in 1997 before selling it for $18 million in 1998. He then sold his second Internet </w:t>
      </w:r>
      <w:proofErr w:type="gramStart"/>
      <w:r w:rsidRPr="009C6594">
        <w:t>company</w:t>
      </w:r>
      <w:proofErr w:type="gramEnd"/>
      <w:r w:rsidRPr="009C6594">
        <w:t xml:space="preserve">, JupiterImages, in 2009 to Getty Images for $96 million. Now, he is on his third Internet venture, WebMediaBrands, which buys and then groups smaller business-to-business sites under one umbrella. (He also owns the domain rights to </w:t>
      </w:r>
      <w:hyperlink r:id="rId28" w:history="1">
        <w:r w:rsidRPr="009C6594">
          <w:rPr>
            <w:rStyle w:val="Hyperlink"/>
          </w:rPr>
          <w:t>www.iWorld.com</w:t>
        </w:r>
      </w:hyperlink>
      <w:r w:rsidRPr="009C6594">
        <w:t>.)</w:t>
      </w:r>
      <w:r>
        <w:t xml:space="preserve"> </w:t>
      </w:r>
      <w:r w:rsidRPr="009C6594">
        <w:t xml:space="preserve">“The media business is pretty much the same as it was 35 years ago. Delivery of information has changed, but not the nuts and bolts,” says Meckler. However, he says </w:t>
      </w:r>
      <w:r w:rsidRPr="00732521">
        <w:rPr>
          <w:rStyle w:val="StyleUnderline"/>
          <w:highlight w:val="cyan"/>
        </w:rPr>
        <w:t>it’s now more difficult to build a sustainable business</w:t>
      </w:r>
      <w:r w:rsidRPr="00732521">
        <w:rPr>
          <w:rStyle w:val="StyleUnderline"/>
        </w:rPr>
        <w:t xml:space="preserve"> than in his previous experiences because Millennials are less invested after he acquires their </w:t>
      </w:r>
      <w:r w:rsidRPr="00732521">
        <w:rPr>
          <w:rStyle w:val="StyleUnderline"/>
        </w:rPr>
        <w:lastRenderedPageBreak/>
        <w:t>brand. “</w:t>
      </w:r>
      <w:r w:rsidRPr="00732521">
        <w:rPr>
          <w:rStyle w:val="StyleUnderline"/>
          <w:highlight w:val="cyan"/>
        </w:rPr>
        <w:t>My game plan is to build media companies worth several hundred million, not a mere $25 million.</w:t>
      </w:r>
      <w:r w:rsidRPr="00732521">
        <w:t xml:space="preserve"> This build is being done with Millennials</w:t>
      </w:r>
      <w:proofErr w:type="gramStart"/>
      <w:r w:rsidRPr="00732521">
        <w:t>;</w:t>
      </w:r>
      <w:proofErr w:type="gramEnd"/>
      <w:r w:rsidRPr="00732521">
        <w:t xml:space="preserve"> some willing to stay the course, but many [are] not. One has</w:t>
      </w:r>
      <w:r w:rsidRPr="009C6594">
        <w:t xml:space="preserve"> to give more ‘breathing room’ to them for sure.</w:t>
      </w:r>
      <w:r>
        <w:t xml:space="preserve"> </w:t>
      </w:r>
      <w:r w:rsidRPr="009C6594">
        <w:t>Also, after a 26-year-old has put in a few years they start to think it is time to move on or they might waste their life in one company,” says Meckler.</w:t>
      </w:r>
      <w:r>
        <w:t xml:space="preserve"> </w:t>
      </w:r>
      <w:r w:rsidRPr="009C6594">
        <w:t xml:space="preserve">It’s uncertain what the future holds for the online entrepreneur community. </w:t>
      </w:r>
      <w:proofErr w:type="gramStart"/>
      <w:r w:rsidRPr="009C6594">
        <w:t>It’s</w:t>
      </w:r>
      <w:proofErr w:type="gramEnd"/>
      <w:r w:rsidRPr="009C6594">
        <w:t xml:space="preserve"> unlikely Millennials will stop developing apps and Internet innovations to focus on long-term, more tangible business creation. At the same time, </w:t>
      </w:r>
      <w:proofErr w:type="gramStart"/>
      <w:r w:rsidRPr="009C6594">
        <w:t>it’s</w:t>
      </w:r>
      <w:proofErr w:type="gramEnd"/>
      <w:r w:rsidRPr="009C6594">
        <w:t xml:space="preserve"> unlikely older senior citizens will revert to designing apps with the sole intent to sell to the highest bidder. O’Brien, for his part, wants the two generations to meet in the middle. “We should be demanding that those Millennials and experienced Boomers connect with one another so that the drive, innovation, and capability meets the experience, network, and capital to turn those million dollar apps into billion dollar companies.”</w:t>
      </w:r>
    </w:p>
    <w:p w14:paraId="40AF4EEE" w14:textId="77777777" w:rsidR="00D7305A" w:rsidRPr="004012B5" w:rsidRDefault="00D7305A" w:rsidP="00D7305A"/>
    <w:p w14:paraId="2073E0AC" w14:textId="77777777" w:rsidR="00D7305A" w:rsidRDefault="00D7305A" w:rsidP="00D7305A">
      <w:pPr>
        <w:pStyle w:val="Heading3"/>
      </w:pPr>
      <w:r>
        <w:lastRenderedPageBreak/>
        <w:t>Investment Turn</w:t>
      </w:r>
    </w:p>
    <w:p w14:paraId="187EE2A8" w14:textId="77777777" w:rsidR="00D7305A" w:rsidRPr="004012B5" w:rsidRDefault="00D7305A" w:rsidP="00D7305A"/>
    <w:p w14:paraId="56C9F509" w14:textId="77777777" w:rsidR="00D7305A" w:rsidRDefault="00D7305A" w:rsidP="00D7305A">
      <w:pPr>
        <w:pStyle w:val="Heading4"/>
      </w:pPr>
      <w:r>
        <w:t>Investment in over-hyped digital tech startups siphons capital from more promising businesses</w:t>
      </w:r>
    </w:p>
    <w:p w14:paraId="1CCA4857" w14:textId="77777777" w:rsidR="00D7305A" w:rsidRDefault="00D7305A" w:rsidP="00D7305A">
      <w:r w:rsidRPr="00D90C5D">
        <w:rPr>
          <w:rStyle w:val="Style13ptBold"/>
        </w:rPr>
        <w:t>Kouzmine 13</w:t>
      </w:r>
      <w:r>
        <w:t xml:space="preserve"> (Sergei Kouzmine, the managing partner of QWave Capital, a venture fund focused on investing in quantum technology and other SciTech innovation, “Why VCs should stop investing in ‘Internet’ startups and start investing in ‘tech’”, 12/17/2013, Venture Beat, </w:t>
      </w:r>
      <w:hyperlink r:id="rId29" w:history="1">
        <w:r w:rsidRPr="00327F33">
          <w:rPr>
            <w:rStyle w:val="Hyperlink"/>
          </w:rPr>
          <w:t>http://venturebeat.com/2013/12/17/vc-risk-technology/</w:t>
        </w:r>
      </w:hyperlink>
      <w:r>
        <w:t>, DJE)</w:t>
      </w:r>
    </w:p>
    <w:p w14:paraId="174604EE" w14:textId="77777777" w:rsidR="00D7305A" w:rsidRPr="004012B5" w:rsidRDefault="00D7305A" w:rsidP="00D7305A">
      <w:r w:rsidRPr="00335E66">
        <w:t xml:space="preserve">What do </w:t>
      </w:r>
      <w:r w:rsidRPr="00D90C5D">
        <w:rPr>
          <w:rStyle w:val="StyleUnderline"/>
          <w:highlight w:val="cyan"/>
        </w:rPr>
        <w:t>photo sharing, social networking, and mobile payments</w:t>
      </w:r>
      <w:r w:rsidRPr="00335E66">
        <w:t xml:space="preserve"> have in common?</w:t>
      </w:r>
      <w:r>
        <w:t xml:space="preserve"> </w:t>
      </w:r>
      <w:r w:rsidRPr="00335E66">
        <w:t xml:space="preserve">They </w:t>
      </w:r>
      <w:r w:rsidRPr="00D90C5D">
        <w:rPr>
          <w:rStyle w:val="StyleUnderline"/>
          <w:highlight w:val="cyan"/>
        </w:rPr>
        <w:t>represent hot trends that VCs have piled onto</w:t>
      </w:r>
      <w:r w:rsidRPr="00335E66">
        <w:rPr>
          <w:rStyle w:val="StyleUnderline"/>
        </w:rPr>
        <w:t xml:space="preserve"> in recent years without regard for how small these markets really are.</w:t>
      </w:r>
      <w:r>
        <w:rPr>
          <w:rStyle w:val="StyleUnderline"/>
        </w:rPr>
        <w:t xml:space="preserve"> </w:t>
      </w:r>
      <w:r w:rsidRPr="00335E66">
        <w:rPr>
          <w:rStyle w:val="StyleUnderline"/>
        </w:rPr>
        <w:t xml:space="preserve">Put plainly, </w:t>
      </w:r>
      <w:r w:rsidRPr="00D90C5D">
        <w:rPr>
          <w:rStyle w:val="StyleUnderline"/>
          <w:highlight w:val="cyan"/>
        </w:rPr>
        <w:t>there’s only room for a few</w:t>
      </w:r>
      <w:r w:rsidRPr="00335E66">
        <w:rPr>
          <w:rStyle w:val="StyleUnderline"/>
        </w:rPr>
        <w:t xml:space="preserve"> (successful) </w:t>
      </w:r>
      <w:r w:rsidRPr="00D90C5D">
        <w:rPr>
          <w:rStyle w:val="StyleUnderline"/>
          <w:highlight w:val="cyan"/>
        </w:rPr>
        <w:t>photo sharing apps in the world</w:t>
      </w:r>
      <w:r w:rsidRPr="00335E66">
        <w:rPr>
          <w:rStyle w:val="StyleUnderline"/>
        </w:rPr>
        <w:t>.</w:t>
      </w:r>
      <w:r>
        <w:rPr>
          <w:rStyle w:val="StyleUnderline"/>
        </w:rPr>
        <w:t xml:space="preserve"> </w:t>
      </w:r>
      <w:r w:rsidRPr="00335E66">
        <w:t xml:space="preserve">Yet we’ve watched it happen again and again. </w:t>
      </w:r>
      <w:r w:rsidRPr="00D90C5D">
        <w:rPr>
          <w:rStyle w:val="StyleUnderline"/>
          <w:highlight w:val="cyan"/>
        </w:rPr>
        <w:t>When Groupon took off, up sprang LivingSocial, then Bloomspot</w:t>
      </w:r>
      <w:r w:rsidRPr="00335E66">
        <w:rPr>
          <w:rStyle w:val="StyleUnderline"/>
        </w:rPr>
        <w:t xml:space="preserve">. </w:t>
      </w:r>
      <w:r w:rsidRPr="00335E66">
        <w:t>Before you could blink, every VC firm in Silicon Valley had the “daily deals” space checked off on its portfolio. We all know how that turned out</w:t>
      </w:r>
      <w:r w:rsidRPr="00D90C5D">
        <w:rPr>
          <w:b/>
        </w:rPr>
        <w:t xml:space="preserve">. </w:t>
      </w:r>
      <w:r w:rsidRPr="00D90C5D">
        <w:rPr>
          <w:rStyle w:val="StyleUnderline"/>
          <w:highlight w:val="cyan"/>
        </w:rPr>
        <w:t>This herd mentality is siphoning capital from more promising start-ups and sandbagging the creativity for which Silicon Valley — and the startup scene more broadly — has long been known</w:t>
      </w:r>
      <w:r w:rsidRPr="00335E66">
        <w:rPr>
          <w:rStyle w:val="StyleUnderline"/>
        </w:rPr>
        <w:t>.</w:t>
      </w:r>
      <w:r>
        <w:rPr>
          <w:rStyle w:val="StyleUnderline"/>
        </w:rPr>
        <w:t xml:space="preserve"> </w:t>
      </w:r>
      <w:r w:rsidRPr="00335E66">
        <w:t>Venture capitalists have become so risk-averse, it seems they’ve forgotten that risk-taking is the whole point of their jobs.</w:t>
      </w:r>
      <w:r>
        <w:t xml:space="preserve"> </w:t>
      </w:r>
      <w:r w:rsidRPr="00335E66">
        <w:t>I have actually heard investors claim that if someone is able to sell</w:t>
      </w:r>
      <w:r>
        <w:t xml:space="preserve"> </w:t>
      </w:r>
      <w:r w:rsidRPr="00335E66">
        <w:t>them</w:t>
      </w:r>
      <w:r>
        <w:t xml:space="preserve"> </w:t>
      </w:r>
      <w:r w:rsidRPr="00335E66">
        <w:t xml:space="preserve">on a company, then they should be able to sell it to anyone. The problem with </w:t>
      </w:r>
      <w:r w:rsidRPr="00335E66">
        <w:rPr>
          <w:rStyle w:val="StyleUnderline"/>
        </w:rPr>
        <w:t>this</w:t>
      </w:r>
      <w:r w:rsidRPr="00335E66">
        <w:t xml:space="preserve"> line of </w:t>
      </w:r>
      <w:r w:rsidRPr="00335E66">
        <w:rPr>
          <w:rStyle w:val="StyleUnderline"/>
        </w:rPr>
        <w:t>logic</w:t>
      </w:r>
      <w:r w:rsidRPr="00335E66">
        <w:t xml:space="preserve"> is that it </w:t>
      </w:r>
      <w:r w:rsidRPr="00335E66">
        <w:rPr>
          <w:rStyle w:val="StyleUnderline"/>
        </w:rPr>
        <w:t>focuses more on</w:t>
      </w:r>
      <w:r w:rsidRPr="00335E66">
        <w:t xml:space="preserve"> the pitch — that is, </w:t>
      </w:r>
      <w:r w:rsidRPr="00335E66">
        <w:rPr>
          <w:rStyle w:val="StyleUnderline"/>
        </w:rPr>
        <w:t>the sales and marketing hype — than it does on the actual substance of a startup, or more importantly, its product.</w:t>
      </w:r>
      <w:r>
        <w:rPr>
          <w:rStyle w:val="StyleUnderline"/>
        </w:rPr>
        <w:t xml:space="preserve"> </w:t>
      </w:r>
      <w:r w:rsidRPr="00335E66">
        <w:t xml:space="preserve">In fact, rather than rushing in headlong, VCs should approach hot areas with extra caution. And instead of seeking out copycat startups to add to their own portfolios, </w:t>
      </w:r>
      <w:r w:rsidRPr="00335E66">
        <w:rPr>
          <w:rStyle w:val="StyleUnderline"/>
        </w:rPr>
        <w:t>VCs should</w:t>
      </w:r>
      <w:r w:rsidRPr="00335E66">
        <w:t xml:space="preserve"> actively research the landscape and seek to build a unique, thoughtful, and nuanced perspective on the industry current and future. The best way to accomplish this is to </w:t>
      </w:r>
      <w:r w:rsidRPr="00335E66">
        <w:rPr>
          <w:rStyle w:val="StyleUnderline"/>
        </w:rPr>
        <w:t>spend time with academics, scientists, and research centers — the places where the real, down-and-dirty innovation is happening</w:t>
      </w:r>
      <w:r w:rsidRPr="00335E66">
        <w:t>.</w:t>
      </w:r>
      <w:r>
        <w:t xml:space="preserve"> </w:t>
      </w:r>
      <w:r w:rsidRPr="00335E66">
        <w:t>Investors should also have, or hire people who have, a strong background in technology and science. This way they will be able to intelligently recognize and track major breakthroughs as they move from abstract concepts to real-world applications.</w:t>
      </w:r>
      <w:r>
        <w:t xml:space="preserve"> </w:t>
      </w:r>
      <w:r w:rsidRPr="00335E66">
        <w:t>I like to think of this approach as “proactive investing.” Proactive investing gives VCs a competitive advantage because, by employing a combination of research, connections, and proprietary knowledge, VCs have can pursue interesting areas and companies that others haven’t noticed yet.</w:t>
      </w:r>
      <w:r>
        <w:t xml:space="preserve"> </w:t>
      </w:r>
      <w:r w:rsidRPr="00335E66">
        <w:t xml:space="preserve">In order to become more proactive, </w:t>
      </w:r>
      <w:r w:rsidRPr="00335E66">
        <w:rPr>
          <w:rStyle w:val="StyleUnderline"/>
        </w:rPr>
        <w:t>VCs should step back and examine the wider technology landscape.</w:t>
      </w:r>
      <w:r w:rsidRPr="00335E66">
        <w:t xml:space="preserve"> Doing so will make it clear that what I will broadly term </w:t>
      </w:r>
      <w:r w:rsidRPr="00D90C5D">
        <w:rPr>
          <w:rStyle w:val="StyleUnderline"/>
          <w:highlight w:val="cyan"/>
        </w:rPr>
        <w:t>the Internet investment sphere</w:t>
      </w:r>
      <w:r w:rsidRPr="00335E66">
        <w:t xml:space="preserve"> (encompassing everything from consumer apps to enterprise software as a service) </w:t>
      </w:r>
      <w:r w:rsidRPr="00D90C5D">
        <w:rPr>
          <w:rStyle w:val="StyleUnderline"/>
          <w:highlight w:val="cyan"/>
        </w:rPr>
        <w:t xml:space="preserve">has become overripe in the last few years. In fact, in Q3 of this year, Internet investment was up </w:t>
      </w:r>
      <w:r>
        <w:fldChar w:fldCharType="begin"/>
      </w:r>
      <w:r>
        <w:instrText xml:space="preserve"> HYPERLINK "http://www.cnbc.com/id/101124067" \t "_blank" </w:instrText>
      </w:r>
      <w:r>
        <w:fldChar w:fldCharType="separate"/>
      </w:r>
      <w:r w:rsidRPr="00D90C5D">
        <w:rPr>
          <w:rStyle w:val="StyleUnderline"/>
          <w:highlight w:val="cyan"/>
        </w:rPr>
        <w:t>17 percent</w:t>
      </w:r>
      <w:r>
        <w:rPr>
          <w:rStyle w:val="StyleUnderline"/>
          <w:highlight w:val="cyan"/>
        </w:rPr>
        <w:fldChar w:fldCharType="end"/>
      </w:r>
      <w:r w:rsidRPr="00D90C5D">
        <w:rPr>
          <w:rStyle w:val="StyleUnderline"/>
          <w:highlight w:val="cyan"/>
        </w:rPr>
        <w:t xml:space="preserve"> compared to the same period last year — the highest growth levels since the dot-com bubble burst.</w:t>
      </w:r>
      <w:r>
        <w:rPr>
          <w:rStyle w:val="StyleUnderline"/>
        </w:rPr>
        <w:t xml:space="preserve"> </w:t>
      </w:r>
      <w:r w:rsidRPr="00335E66">
        <w:t xml:space="preserve">Of course, this doesn’t happen in a vacuum. One explanation for the herd mentality we’re witnessing lies in our natural distrust of things we don’t understand. </w:t>
      </w:r>
      <w:r w:rsidRPr="00335E66">
        <w:rPr>
          <w:rStyle w:val="StyleUnderline"/>
        </w:rPr>
        <w:t>Internet and computing is relatively easy to understand</w:t>
      </w:r>
      <w:r w:rsidRPr="00335E66">
        <w:t xml:space="preserve">, even for outsiders </w:t>
      </w:r>
      <w:r w:rsidRPr="00335E66">
        <w:rPr>
          <w:rStyle w:val="StyleUnderline"/>
        </w:rPr>
        <w:t>and</w:t>
      </w:r>
      <w:r w:rsidRPr="00335E66">
        <w:t xml:space="preserve"> those without deep tech knowledge. Certainly it’s much easier to bring up mobile payments at a cocktail party than to delve into nanotechnology. It’s no wonder that the former</w:t>
      </w:r>
      <w:r w:rsidRPr="00335E66">
        <w:rPr>
          <w:rStyle w:val="StyleUnderline"/>
        </w:rPr>
        <w:t xml:space="preserve"> garners more buzz</w:t>
      </w:r>
      <w:r w:rsidRPr="00335E66">
        <w:t>, even if the latter wields more potential to transform our world.</w:t>
      </w:r>
      <w:r>
        <w:t xml:space="preserve"> </w:t>
      </w:r>
      <w:r w:rsidRPr="00335E66">
        <w:t xml:space="preserve">But Internet tech is just one sector of a much larger technological field. On its own, the Internet can’t solve all of the </w:t>
      </w:r>
      <w:r w:rsidRPr="00335E66">
        <w:lastRenderedPageBreak/>
        <w:t xml:space="preserve">problems, or satisfy all of the needs, of humanity. As one of my friends once put it, “Social media can warn you that an asteroid is barreling towards the earth, but it can’t do anything </w:t>
      </w:r>
      <w:r>
        <w:t>to stop it.”</w:t>
      </w:r>
    </w:p>
    <w:p w14:paraId="7437D156" w14:textId="77777777" w:rsidR="00D7305A" w:rsidRDefault="00D7305A" w:rsidP="00D7305A">
      <w:pPr>
        <w:pStyle w:val="Heading3"/>
      </w:pPr>
      <w:r>
        <w:lastRenderedPageBreak/>
        <w:t>A2: Leads to Spillovers/Growth</w:t>
      </w:r>
    </w:p>
    <w:p w14:paraId="1C66B6E5" w14:textId="77777777" w:rsidR="00D7305A" w:rsidRDefault="00D7305A" w:rsidP="00D7305A"/>
    <w:p w14:paraId="2B834356" w14:textId="77777777" w:rsidR="00D7305A" w:rsidRDefault="00D7305A" w:rsidP="00D7305A">
      <w:pPr>
        <w:pStyle w:val="Heading4"/>
        <w:rPr>
          <w:rFonts w:eastAsia="Times New Roman"/>
        </w:rPr>
      </w:pPr>
      <w:r>
        <w:rPr>
          <w:rFonts w:eastAsia="Times New Roman"/>
        </w:rPr>
        <w:t xml:space="preserve">The </w:t>
      </w:r>
      <w:proofErr w:type="gramStart"/>
      <w:r>
        <w:rPr>
          <w:rFonts w:eastAsia="Times New Roman"/>
        </w:rPr>
        <w:t>internet</w:t>
      </w:r>
      <w:proofErr w:type="gramEnd"/>
      <w:r>
        <w:rPr>
          <w:rFonts w:eastAsia="Times New Roman"/>
        </w:rPr>
        <w:t xml:space="preserve"> economy’s business model fails and only benefits a small group of entrepreneurs</w:t>
      </w:r>
    </w:p>
    <w:p w14:paraId="65BB1368" w14:textId="77777777" w:rsidR="00D7305A" w:rsidRPr="00591F01" w:rsidRDefault="00D7305A" w:rsidP="00D7305A">
      <w:r w:rsidRPr="00591F01">
        <w:rPr>
          <w:rStyle w:val="Style13ptBold"/>
        </w:rPr>
        <w:t>Young and Hobson 15</w:t>
      </w:r>
      <w:r>
        <w:t xml:space="preserve"> (Robin Young and Jeremy Hobson, WBUR radio show hosts, this article is a summary of an interview with Andrew Keen, a Sillicon Valley entrepreneur, “Is The Internet Hurting More Than Helping?”, 3/16/2015, WBUR.org, </w:t>
      </w:r>
      <w:hyperlink r:id="rId30" w:history="1">
        <w:r w:rsidRPr="00327F33">
          <w:rPr>
            <w:rStyle w:val="Hyperlink"/>
          </w:rPr>
          <w:t>http://hereandnow.wbur.org/2015/03/16/internet-economics-keen</w:t>
        </w:r>
      </w:hyperlink>
      <w:r>
        <w:t>, DJE)</w:t>
      </w:r>
    </w:p>
    <w:p w14:paraId="54E45C77" w14:textId="77777777" w:rsidR="00D7305A" w:rsidRPr="004012B5" w:rsidRDefault="00D7305A" w:rsidP="00D7305A">
      <w:r w:rsidRPr="00D555EF">
        <w:t>Andrew Keen works in Silicon Valley and founded a couple of start-ups, but he’s not sold on the Internet.</w:t>
      </w:r>
      <w:r>
        <w:t xml:space="preserve"> </w:t>
      </w:r>
      <w:r w:rsidRPr="00D555EF">
        <w:t>In his latest book “</w:t>
      </w:r>
      <w:r>
        <w:fldChar w:fldCharType="begin"/>
      </w:r>
      <w:r>
        <w:instrText xml:space="preserve"> HYPERLINK "http://www.amazon.com/Internet-Not-Answer-Andrew-Keen/dp/0802123139?tag=wburorg-20" \t "_blank" </w:instrText>
      </w:r>
      <w:r>
        <w:fldChar w:fldCharType="separate"/>
      </w:r>
      <w:r w:rsidRPr="00D555EF">
        <w:rPr>
          <w:rStyle w:val="Hyperlink"/>
        </w:rPr>
        <w:t>The Internet Is Not The Answer</w:t>
      </w:r>
      <w:r>
        <w:rPr>
          <w:rStyle w:val="Hyperlink"/>
        </w:rPr>
        <w:fldChar w:fldCharType="end"/>
      </w:r>
      <w:r w:rsidRPr="00D555EF">
        <w:t xml:space="preserve">,” Keen makes the case that </w:t>
      </w:r>
      <w:r w:rsidRPr="00591F01">
        <w:rPr>
          <w:rStyle w:val="StyleUnderline"/>
          <w:highlight w:val="cyan"/>
        </w:rPr>
        <w:t>the Internet</w:t>
      </w:r>
      <w:r w:rsidRPr="00591F01">
        <w:rPr>
          <w:rStyle w:val="StyleUnderline"/>
        </w:rPr>
        <w:t xml:space="preserve"> as it exists now </w:t>
      </w:r>
      <w:r w:rsidRPr="00591F01">
        <w:rPr>
          <w:rStyle w:val="StyleUnderline"/>
          <w:highlight w:val="cyan"/>
        </w:rPr>
        <w:t>hurts the middle class. “The economics of the Internet lend themselves of a winner-take all economy,”</w:t>
      </w:r>
      <w:r w:rsidRPr="00D555EF">
        <w:t xml:space="preserve"> Keen tells </w:t>
      </w:r>
      <w:hyperlink r:id="rId31" w:history="1">
        <w:r w:rsidRPr="00D555EF">
          <w:rPr>
            <w:rStyle w:val="Hyperlink"/>
          </w:rPr>
          <w:t>Here &amp; Now</w:t>
        </w:r>
      </w:hyperlink>
      <w:r w:rsidRPr="00D555EF">
        <w:t xml:space="preserve">‘s Jeremy Hobson, </w:t>
      </w:r>
      <w:r w:rsidRPr="00591F01">
        <w:rPr>
          <w:rStyle w:val="StyleUnderline"/>
        </w:rPr>
        <w:t xml:space="preserve">“The hollowing out of the middle class, </w:t>
      </w:r>
      <w:r w:rsidRPr="00591F01">
        <w:rPr>
          <w:rStyle w:val="StyleUnderline"/>
          <w:highlight w:val="cyan"/>
        </w:rPr>
        <w:t>the emergence of a tiny plutocratic elite of Silicon Valley entrepreneurs and technologists</w:t>
      </w:r>
      <w:r w:rsidRPr="00591F01">
        <w:rPr>
          <w:rStyle w:val="StyleUnderline"/>
        </w:rPr>
        <w:t>.”</w:t>
      </w:r>
      <w:r>
        <w:rPr>
          <w:rStyle w:val="StyleUnderline"/>
        </w:rPr>
        <w:t xml:space="preserve"> </w:t>
      </w:r>
      <w:r w:rsidRPr="00D555EF">
        <w:t>Interview Highlights: Andrew Keen</w:t>
      </w:r>
      <w:r>
        <w:t xml:space="preserve"> </w:t>
      </w:r>
      <w:proofErr w:type="gramStart"/>
      <w:r w:rsidRPr="00D555EF">
        <w:t>On</w:t>
      </w:r>
      <w:proofErr w:type="gramEnd"/>
      <w:r w:rsidRPr="00D555EF">
        <w:t xml:space="preserve"> why the Internet isn’t the answer</w:t>
      </w:r>
      <w:r>
        <w:t xml:space="preserve"> </w:t>
      </w:r>
      <w:r w:rsidRPr="00591F01">
        <w:rPr>
          <w:rStyle w:val="StyleUnderline"/>
        </w:rPr>
        <w:t>“</w:t>
      </w:r>
      <w:r w:rsidRPr="00591F01">
        <w:rPr>
          <w:rStyle w:val="StyleUnderline"/>
          <w:highlight w:val="cyan"/>
        </w:rPr>
        <w:t>The Internet</w:t>
      </w:r>
      <w:r w:rsidRPr="00D555EF">
        <w:t xml:space="preserve"> isn’t the answer because it </w:t>
      </w:r>
      <w:r w:rsidRPr="00591F01">
        <w:rPr>
          <w:rStyle w:val="StyleUnderline"/>
          <w:highlight w:val="cyan"/>
        </w:rPr>
        <w:t>compounds</w:t>
      </w:r>
      <w:r w:rsidRPr="00591F01">
        <w:rPr>
          <w:rStyle w:val="StyleUnderline"/>
        </w:rPr>
        <w:t xml:space="preserve"> three of the fundamental problems of early 21st century life: </w:t>
      </w:r>
      <w:r w:rsidRPr="00591F01">
        <w:rPr>
          <w:rStyle w:val="StyleUnderline"/>
          <w:highlight w:val="cyan"/>
        </w:rPr>
        <w:t>inequality, unemployment, and the emergence of</w:t>
      </w:r>
      <w:r w:rsidRPr="00591F01">
        <w:rPr>
          <w:rStyle w:val="StyleUnderline"/>
        </w:rPr>
        <w:t xml:space="preserve"> a surveillance culture, </w:t>
      </w:r>
      <w:r w:rsidRPr="00591F01">
        <w:rPr>
          <w:rStyle w:val="StyleUnderline"/>
          <w:highlight w:val="cyan"/>
        </w:rPr>
        <w:t>a surveillance economy</w:t>
      </w:r>
      <w:r w:rsidRPr="00591F01">
        <w:rPr>
          <w:rStyle w:val="StyleUnderline"/>
        </w:rPr>
        <w:t>.”</w:t>
      </w:r>
      <w:r>
        <w:rPr>
          <w:rStyle w:val="StyleUnderline"/>
        </w:rPr>
        <w:t xml:space="preserve"> </w:t>
      </w:r>
      <w:r w:rsidRPr="00D555EF">
        <w:t>“I don’t buy this leveling of the playing field argument. You could go out and buy a lottery ticket and everyone has that opportunity. In that sense, there’s a level playing field, but the reality [is that] out of every million people who buy a lottery ticket, only one will be the winner, and that’s the same with a digital economy.</w:t>
      </w:r>
      <w:r>
        <w:t xml:space="preserve"> </w:t>
      </w:r>
      <w:r w:rsidRPr="00591F01">
        <w:rPr>
          <w:rStyle w:val="StyleUnderline"/>
        </w:rPr>
        <w:t xml:space="preserve">“It’s a winner take all economy in which a tiny group of companies are dominant. </w:t>
      </w:r>
      <w:r w:rsidRPr="00591F01">
        <w:rPr>
          <w:rStyle w:val="StyleUnderline"/>
          <w:highlight w:val="cyan"/>
        </w:rPr>
        <w:t>It’s doing away with much of the competition of the industrial age</w:t>
      </w:r>
      <w:r w:rsidRPr="00591F01">
        <w:rPr>
          <w:rStyle w:val="StyleUnderline"/>
        </w:rPr>
        <w:t>, hollowing out the middle</w:t>
      </w:r>
      <w:r w:rsidRPr="00D555EF">
        <w:t>. So, I don’t buy this idea that it’s flattening things out. If anything, this world is much rockier, much more mountainous that the old 20th century industrial world.”</w:t>
      </w:r>
      <w:r>
        <w:t xml:space="preserve"> </w:t>
      </w:r>
      <w:r w:rsidRPr="00591F01">
        <w:t>On why he</w:t>
      </w:r>
      <w:r>
        <w:t xml:space="preserve"> </w:t>
      </w:r>
      <w:r w:rsidRPr="00591F01">
        <w:t>still believes in the Internet</w:t>
      </w:r>
      <w:r>
        <w:t xml:space="preserve"> </w:t>
      </w:r>
      <w:r w:rsidRPr="00591F01">
        <w:t xml:space="preserve">“I haven’t soured on the Internet. I still live in Silicon Valley. I’m still very close to a lot of technology companies. I even have my own start-up in the valley called Future Cars. I’m simply skeptical about some of the more idealistic claims of the original Internet evangelists who claim democratization, egalitarianism, and all the rest of the </w:t>
      </w:r>
      <w:proofErr w:type="gramStart"/>
      <w:r w:rsidRPr="00591F01">
        <w:t>things which</w:t>
      </w:r>
      <w:proofErr w:type="gramEnd"/>
      <w:r w:rsidRPr="00591F01">
        <w:t xml:space="preserve"> haven’t happened.</w:t>
      </w:r>
      <w:r>
        <w:t xml:space="preserve"> </w:t>
      </w:r>
      <w:r w:rsidRPr="00591F01">
        <w:t>“And actually in my book, I quote a lot of people who have been very involved in the Internet revolution — guys like Mike Moritz and Fred Wilson, investors, winners in this economy, who are as worried as I am about monopoly, about surveillance, about bullying.</w:t>
      </w:r>
      <w:r>
        <w:t xml:space="preserve"> </w:t>
      </w:r>
      <w:r w:rsidRPr="00591F01">
        <w:t>“I think there is a feeling, generally, in Silicon Valley that this revolution has gone wrong. It doesn’t mean that we go back to the certainties of the analog age. We can’t turn time backwards, but we have to acknowledge that there are severe structural problems with the revolution.”</w:t>
      </w:r>
      <w:r>
        <w:t xml:space="preserve"> </w:t>
      </w:r>
      <w:r w:rsidRPr="00591F01">
        <w:t>On what needs to change</w:t>
      </w:r>
      <w:r>
        <w:t xml:space="preserve"> </w:t>
      </w:r>
      <w:r w:rsidRPr="00591F01">
        <w:t>“</w:t>
      </w:r>
      <w:r w:rsidRPr="00591F01">
        <w:rPr>
          <w:rStyle w:val="StyleUnderline"/>
          <w:highlight w:val="cyan"/>
        </w:rPr>
        <w:t>One thing we could certainly have avoided is the free business model</w:t>
      </w:r>
      <w:r w:rsidRPr="00591F01">
        <w:rPr>
          <w:rStyle w:val="StyleUnderline"/>
        </w:rPr>
        <w:t>. I think when we buy our tea in the morning, when we buy our clothing, when we buy our gas for our cars we exchange cash, and I think that’s one of the fundamental problems with the contemporary Internet is that the business model doesn’t work. It doesn’t really work, ultimately, for us and that needs to be re-thought.”</w:t>
      </w:r>
      <w:r>
        <w:rPr>
          <w:rStyle w:val="StyleUnderline"/>
        </w:rPr>
        <w:t xml:space="preserve"> </w:t>
      </w:r>
      <w:r w:rsidRPr="00591F01">
        <w:rPr>
          <w:rStyle w:val="StyleUnderline"/>
        </w:rPr>
        <w:t>“</w:t>
      </w:r>
      <w:r w:rsidRPr="00591F01">
        <w:rPr>
          <w:rStyle w:val="StyleUnderline"/>
          <w:highlight w:val="cyan"/>
        </w:rPr>
        <w:t>I think the better Internet really comes down to economics. We need to come up with business models which reward creative people, which enable creative people to earn a real living</w:t>
      </w:r>
      <w:r w:rsidRPr="00591F01">
        <w:rPr>
          <w:rStyle w:val="StyleUnderline"/>
        </w:rPr>
        <w:t>.</w:t>
      </w:r>
      <w:r>
        <w:rPr>
          <w:rStyle w:val="StyleUnderline"/>
        </w:rPr>
        <w:t xml:space="preserve"> </w:t>
      </w:r>
      <w:r w:rsidRPr="00591F01">
        <w:t>“I think was is concrete is that entrepreneurs out there, start-up people, need to come up with business models which reward artists, which will encourage people to produce their best work. I still think that there’s a great appetite for quality journalism, quality photographs, quality music and movies, but at the moment we don’t have platforms that are able to reward artists for that.</w:t>
      </w:r>
      <w:r>
        <w:t xml:space="preserve"> </w:t>
      </w:r>
      <w:r w:rsidRPr="00591F01">
        <w:t>“We have the beginnings. We have Netflix. We have Spotify.</w:t>
      </w:r>
      <w:r>
        <w:t xml:space="preserve"> </w:t>
      </w:r>
      <w:r w:rsidRPr="00591F01">
        <w:t>Maybe Netflix is an example of an internet platform which</w:t>
      </w:r>
      <w:r>
        <w:t xml:space="preserve"> does reward quality.”</w:t>
      </w:r>
    </w:p>
    <w:p w14:paraId="57BC1958" w14:textId="77777777" w:rsidR="00D7305A" w:rsidRDefault="00D7305A" w:rsidP="00D7305A">
      <w:pPr>
        <w:pStyle w:val="Heading4"/>
      </w:pPr>
      <w:r>
        <w:lastRenderedPageBreak/>
        <w:t>Studies show that advances in computer technology do little for growth</w:t>
      </w:r>
    </w:p>
    <w:p w14:paraId="6625362F" w14:textId="77777777" w:rsidR="00D7305A" w:rsidRPr="004F62A3" w:rsidRDefault="00D7305A" w:rsidP="00D7305A">
      <w:r w:rsidRPr="004F62A3">
        <w:rPr>
          <w:rStyle w:val="Style13ptBold"/>
        </w:rPr>
        <w:t>Rotman 13</w:t>
      </w:r>
      <w:r w:rsidRPr="004F62A3">
        <w:t xml:space="preserve"> (David Rotman, </w:t>
      </w:r>
      <w:r>
        <w:t>editor, citing Erik Brynjolfsson, an MIT economics professor, “</w:t>
      </w:r>
      <w:r w:rsidRPr="004F62A3">
        <w:t>How Technology Is Destroying Jobs</w:t>
      </w:r>
      <w:r>
        <w:t xml:space="preserve">”, </w:t>
      </w:r>
      <w:r w:rsidRPr="004F62A3">
        <w:t xml:space="preserve">6/12/2013, </w:t>
      </w:r>
      <w:r>
        <w:t xml:space="preserve">MIT technology review, </w:t>
      </w:r>
      <w:hyperlink r:id="rId32" w:history="1">
        <w:r w:rsidRPr="00327F33">
          <w:rPr>
            <w:rStyle w:val="Hyperlink"/>
          </w:rPr>
          <w:t>http://www.technologyreview.com/featuredstory/515926/how-technology-is-destroying-jobs/</w:t>
        </w:r>
      </w:hyperlink>
      <w:r>
        <w:t>, DJE)</w:t>
      </w:r>
    </w:p>
    <w:p w14:paraId="3C9C9486" w14:textId="77777777" w:rsidR="00D7305A" w:rsidRDefault="00D7305A" w:rsidP="00D7305A">
      <w:r w:rsidRPr="00D555EF">
        <w:t>http://www.technologyreview.com/featuredstory/515926/how-technology-is-destroying-jobs/</w:t>
      </w:r>
    </w:p>
    <w:p w14:paraId="5DFA9E49" w14:textId="77777777" w:rsidR="00D7305A" w:rsidRDefault="00D7305A" w:rsidP="00D7305A">
      <w:r w:rsidRPr="00593775">
        <w:t xml:space="preserve">Given his calm and reasoned academic demeanor, it is easy to miss just how provocative Erik Brynjolfsson’s contention really is. </w:t>
      </w:r>
      <w:r w:rsidRPr="00593775">
        <w:softHyphen/>
        <w:t xml:space="preserve">Brynjolfsson, a professor at the MIT Sloan School of Management, and his collaborator and coauthor Andrew McAfee have been arguing for the last year and a half that </w:t>
      </w:r>
      <w:r w:rsidRPr="00593775">
        <w:rPr>
          <w:rStyle w:val="StyleUnderline"/>
        </w:rPr>
        <w:t xml:space="preserve">impressive </w:t>
      </w:r>
      <w:r w:rsidRPr="004F62A3">
        <w:rPr>
          <w:rStyle w:val="StyleUnderline"/>
          <w:highlight w:val="cyan"/>
        </w:rPr>
        <w:t>advances in computer technology</w:t>
      </w:r>
      <w:r w:rsidRPr="00593775">
        <w:t>—from improved industrial robotics to automated translation services—</w:t>
      </w:r>
      <w:r w:rsidRPr="004F62A3">
        <w:rPr>
          <w:rStyle w:val="StyleUnderline"/>
          <w:highlight w:val="cyan"/>
        </w:rPr>
        <w:t>are largely behind the sluggish employment growth of the last 10 to 15 years.</w:t>
      </w:r>
      <w:r w:rsidRPr="00593775">
        <w:t xml:space="preserve"> Even more ominous for workers, the </w:t>
      </w:r>
      <w:r w:rsidRPr="004F62A3">
        <w:rPr>
          <w:rStyle w:val="StyleUnderline"/>
          <w:highlight w:val="cyan"/>
        </w:rPr>
        <w:t>MIT academics foresee dismal prospects</w:t>
      </w:r>
      <w:r w:rsidRPr="008C675C">
        <w:rPr>
          <w:rStyle w:val="StyleUnderline"/>
        </w:rPr>
        <w:t xml:space="preserve"> for many types of jobs </w:t>
      </w:r>
      <w:r w:rsidRPr="004F62A3">
        <w:rPr>
          <w:rStyle w:val="StyleUnderline"/>
          <w:highlight w:val="cyan"/>
        </w:rPr>
        <w:t>as these powerful new technologies are increasingly adopted</w:t>
      </w:r>
      <w:r w:rsidRPr="008C675C">
        <w:rPr>
          <w:rStyle w:val="StyleUnderline"/>
        </w:rPr>
        <w:t xml:space="preserve"> not only in manufacturing, clerical, and retail work but in professions such as law, financial services, education, and medicine.</w:t>
      </w:r>
      <w:r>
        <w:rPr>
          <w:rStyle w:val="StyleUnderline"/>
        </w:rPr>
        <w:t xml:space="preserve"> </w:t>
      </w:r>
      <w:r w:rsidRPr="00593775">
        <w:t xml:space="preserve">That robots, automation, and software can replace people might seem obvious to anyone who’s worked in automotive manufacturing or as a travel agent. But Brynjolfsson and McAfee’s claim is more troubling and controversial. They believe </w:t>
      </w:r>
      <w:r w:rsidRPr="008C675C">
        <w:rPr>
          <w:rStyle w:val="StyleUnderline"/>
        </w:rPr>
        <w:t>that rapid technological change has been destroying jobs faster than it is creating them, contributing to the stagnation of median income and the growth of inequality in the United States.</w:t>
      </w:r>
      <w:r w:rsidRPr="00593775">
        <w:t xml:space="preserve"> And, they suspect, something similar is happening in other technologically advanced countries.</w:t>
      </w:r>
      <w:r>
        <w:t xml:space="preserve"> </w:t>
      </w:r>
      <w:r w:rsidRPr="00593775">
        <w:t>Perhaps</w:t>
      </w:r>
      <w:r w:rsidRPr="008C675C">
        <w:rPr>
          <w:rStyle w:val="StyleUnderline"/>
        </w:rPr>
        <w:t xml:space="preserve"> </w:t>
      </w:r>
      <w:r w:rsidRPr="004F62A3">
        <w:rPr>
          <w:rStyle w:val="StyleUnderline"/>
          <w:highlight w:val="cyan"/>
        </w:rPr>
        <w:t>the most damning piece of evidence</w:t>
      </w:r>
      <w:r w:rsidRPr="00593775">
        <w:t xml:space="preserve">, according to Brynjolfsson, </w:t>
      </w:r>
      <w:r w:rsidRPr="004F62A3">
        <w:rPr>
          <w:rStyle w:val="StyleUnderline"/>
          <w:highlight w:val="cyan"/>
        </w:rPr>
        <w:t>is a chart</w:t>
      </w:r>
      <w:r w:rsidRPr="00593775">
        <w:t xml:space="preserve"> that only an economist could love. In economics, productivity—the amount of economic value created for a given unit of input, such as an hour of labor—is a crucial indicator of growth and wealth creation. It is a measure of progress. </w:t>
      </w:r>
      <w:r w:rsidRPr="004F62A3">
        <w:rPr>
          <w:rStyle w:val="StyleUnderline"/>
          <w:highlight w:val="cyan"/>
        </w:rPr>
        <w:t>On the chart Brynjolfsson likes to show, separate lines represent productivity and total employment in the United States</w:t>
      </w:r>
      <w:r w:rsidRPr="00593775">
        <w:t xml:space="preserve">. For years after World War II, the two lines closely tracked each other, with increases in jobs corresponding to increases in productivity. The pattern is clear: as businesses generated more value from their workers, the country as a whole became richer, which fueled more economic activity and created even more jobs. Then, </w:t>
      </w:r>
      <w:r w:rsidRPr="008C675C">
        <w:rPr>
          <w:rStyle w:val="StyleUnderline"/>
        </w:rPr>
        <w:t xml:space="preserve">beginning </w:t>
      </w:r>
      <w:r w:rsidRPr="004F62A3">
        <w:rPr>
          <w:rStyle w:val="StyleUnderline"/>
          <w:highlight w:val="cyan"/>
        </w:rPr>
        <w:t>in 2000, the lines diverge; productivity continues to rise</w:t>
      </w:r>
      <w:r w:rsidRPr="008C675C">
        <w:rPr>
          <w:rStyle w:val="StyleUnderline"/>
        </w:rPr>
        <w:t xml:space="preserve"> robustly, </w:t>
      </w:r>
      <w:r w:rsidRPr="004F62A3">
        <w:rPr>
          <w:rStyle w:val="StyleUnderline"/>
          <w:highlight w:val="cyan"/>
        </w:rPr>
        <w:t>but employment suddenly wilts. By 2011, a significant gap appears between the two lines, showing economic growth with no parallel increase in job creation.</w:t>
      </w:r>
      <w:r w:rsidRPr="00593775">
        <w:t xml:space="preserve"> Brynjolfsson and McAfee call it the “great decoupling.” And Brynjolfsson says he is confident that technology is behind both the healthy growth in productivity and the weak growth in jobs.</w:t>
      </w:r>
      <w:r>
        <w:t xml:space="preserve"> </w:t>
      </w:r>
      <w:r w:rsidRPr="00593775">
        <w:t xml:space="preserve">It’s a startling assertion because it threatens the faith that many economists place in technological progress. Brynjolfsson and McAfee still believe that technology boosts productivity and makes societies wealthier, but they think that it can also have a dark side: technological progress is eliminating the need for many types of jobs and leaving the typical worker worse off than before. </w:t>
      </w:r>
      <w:r w:rsidRPr="00593775">
        <w:softHyphen/>
        <w:t>Brynjolfsson can point to a second chart indicating that median income is failing to rise even as the gross domestic product soars. “It’s the great paradox of our era,” he says. “Productivity is at record levels, innovation has never been faster, and yet at the same time, we have a falling median income and we have fewer jobs. People are falling behind because technology is advancing so fast and our skills and organizations aren’t keeping up.”</w:t>
      </w:r>
    </w:p>
    <w:p w14:paraId="72974CE7" w14:textId="77777777" w:rsidR="00D7305A" w:rsidRDefault="00D7305A" w:rsidP="00D7305A"/>
    <w:p w14:paraId="316E39D2" w14:textId="77777777" w:rsidR="00D7305A" w:rsidRDefault="00D7305A" w:rsidP="00D7305A"/>
    <w:p w14:paraId="6CAD0986" w14:textId="77777777" w:rsidR="00D7305A" w:rsidRPr="00D7305A" w:rsidRDefault="00D7305A" w:rsidP="00D7305A"/>
    <w:p w14:paraId="45534A86" w14:textId="77777777" w:rsidR="00142AFA" w:rsidRDefault="00142AFA" w:rsidP="00142AFA"/>
    <w:p w14:paraId="275EBF70" w14:textId="77777777" w:rsidR="004012B5" w:rsidRDefault="004012B5" w:rsidP="004012B5">
      <w:pPr>
        <w:pStyle w:val="Heading1"/>
      </w:pPr>
      <w:r>
        <w:lastRenderedPageBreak/>
        <w:t>Uniqueness</w:t>
      </w:r>
    </w:p>
    <w:p w14:paraId="78E2ED79" w14:textId="77777777" w:rsidR="00D7305A" w:rsidRDefault="00D7305A" w:rsidP="00142AFA">
      <w:pPr>
        <w:pStyle w:val="Heading2"/>
      </w:pPr>
      <w:r>
        <w:lastRenderedPageBreak/>
        <w:t>US Econ Strong Now</w:t>
      </w:r>
    </w:p>
    <w:p w14:paraId="34BD273B" w14:textId="77777777" w:rsidR="00D7305A" w:rsidRDefault="00D7305A" w:rsidP="00D7305A"/>
    <w:p w14:paraId="5796C80A" w14:textId="77777777" w:rsidR="00D7305A" w:rsidRPr="00DD15A6" w:rsidRDefault="00D7305A" w:rsidP="00D7305A">
      <w:pPr>
        <w:pStyle w:val="Heading4"/>
      </w:pPr>
      <w:r w:rsidRPr="00254840">
        <w:rPr>
          <w:rStyle w:val="Emphasis"/>
          <w:b/>
          <w:iCs w:val="0"/>
          <w:sz w:val="26"/>
        </w:rPr>
        <w:t>US ECON IN GOOD SHAPE – STOP WHINING</w:t>
      </w:r>
    </w:p>
    <w:p w14:paraId="4E851E05" w14:textId="77777777" w:rsidR="00D7305A" w:rsidRDefault="00D7305A" w:rsidP="00D7305A">
      <w:r>
        <w:t xml:space="preserve">Steve </w:t>
      </w:r>
      <w:r>
        <w:rPr>
          <w:b/>
        </w:rPr>
        <w:t xml:space="preserve">Ivanovitch 14, </w:t>
      </w:r>
      <w:r w:rsidRPr="00254840">
        <w:rPr>
          <w:rFonts w:asciiTheme="minorHAnsi" w:hAnsiTheme="minorHAnsi"/>
        </w:rPr>
        <w:t xml:space="preserve">President of MSI Global, a New York research company, senior economist at OCED in Paris, and </w:t>
      </w:r>
      <w:r w:rsidRPr="00254840">
        <w:rPr>
          <w:rFonts w:asciiTheme="minorHAnsi" w:hAnsiTheme="minorHAnsi" w:cs="Arial"/>
          <w:iCs/>
          <w:shd w:val="clear" w:color="auto" w:fill="FFFFFF"/>
        </w:rPr>
        <w:t>international economist at the Federal Reserve Bank of New York a</w:t>
      </w:r>
      <w:r>
        <w:rPr>
          <w:rFonts w:asciiTheme="minorHAnsi" w:hAnsiTheme="minorHAnsi" w:cs="Arial"/>
          <w:iCs/>
          <w:shd w:val="clear" w:color="auto" w:fill="FFFFFF"/>
        </w:rPr>
        <w:t>nd taught economics at Columbia, 2-16-</w:t>
      </w:r>
      <w:r>
        <w:rPr>
          <w:rFonts w:asciiTheme="minorHAnsi" w:hAnsiTheme="minorHAnsi" w:cs="Arial"/>
          <w:b/>
          <w:iCs/>
          <w:shd w:val="clear" w:color="auto" w:fill="FFFFFF"/>
        </w:rPr>
        <w:t xml:space="preserve">2014, </w:t>
      </w:r>
      <w:r>
        <w:rPr>
          <w:rFonts w:asciiTheme="minorHAnsi" w:hAnsiTheme="minorHAnsi" w:cs="Arial"/>
          <w:iCs/>
          <w:shd w:val="clear" w:color="auto" w:fill="FFFFFF"/>
        </w:rPr>
        <w:t xml:space="preserve">“Stop Whining! The US economy is in good shape,” CNBC, </w:t>
      </w:r>
      <w:hyperlink r:id="rId33" w:history="1">
        <w:r>
          <w:rPr>
            <w:rStyle w:val="Hyperlink"/>
          </w:rPr>
          <w:t>http://www.cnbc.com/2014/02/16/stop-whining-the-us-economy-is-in-good-shape.html</w:t>
        </w:r>
      </w:hyperlink>
    </w:p>
    <w:p w14:paraId="63DD7F5B" w14:textId="77777777" w:rsidR="00D7305A" w:rsidRDefault="00D7305A" w:rsidP="00D7305A">
      <w:pPr>
        <w:pStyle w:val="NormalWeb"/>
        <w:shd w:val="clear" w:color="auto" w:fill="FFFFFF"/>
        <w:spacing w:before="0" w:beforeAutospacing="0" w:after="270" w:afterAutospacing="0" w:line="360" w:lineRule="atLeast"/>
        <w:rPr>
          <w:rStyle w:val="Emphasis"/>
        </w:rPr>
      </w:pPr>
      <w:r w:rsidRPr="00B84D50">
        <w:rPr>
          <w:rFonts w:asciiTheme="minorHAnsi" w:hAnsiTheme="minorHAnsi" w:cs="Arial"/>
          <w:sz w:val="22"/>
          <w:szCs w:val="22"/>
          <w:shd w:val="clear" w:color="auto" w:fill="FFFFFF"/>
        </w:rPr>
        <w:t>While operating more than an entire percentage point below its potential growth rate</w:t>
      </w:r>
      <w:r w:rsidRPr="00B84D50">
        <w:rPr>
          <w:rStyle w:val="Emphasis"/>
        </w:rPr>
        <w:t>, the U.S. economy</w:t>
      </w:r>
      <w:r w:rsidRPr="00B84D50">
        <w:rPr>
          <w:rFonts w:asciiTheme="minorHAnsi" w:hAnsiTheme="minorHAnsi" w:cs="Arial"/>
          <w:sz w:val="22"/>
          <w:szCs w:val="22"/>
          <w:shd w:val="clear" w:color="auto" w:fill="FFFFFF"/>
        </w:rPr>
        <w:t xml:space="preserve"> still </w:t>
      </w:r>
      <w:r w:rsidRPr="00B84D50">
        <w:rPr>
          <w:rStyle w:val="Emphasis"/>
        </w:rPr>
        <w:t>raised its business sector employment by nearly 2 million people over the last twelve months.</w:t>
      </w:r>
      <w:r>
        <w:rPr>
          <w:rStyle w:val="Emphasis"/>
        </w:rPr>
        <w:t xml:space="preserve"> </w:t>
      </w:r>
      <w:r w:rsidRPr="00B84D50">
        <w:rPr>
          <w:rStyle w:val="Emphasis"/>
        </w:rPr>
        <w:t>Based on current growth dynamics, this year promises an even better outlook for employment creation and America's contribution to the world economy.</w:t>
      </w:r>
      <w:r>
        <w:rPr>
          <w:rStyle w:val="Emphasis"/>
        </w:rPr>
        <w:t xml:space="preserve"> </w:t>
      </w:r>
      <w:r w:rsidRPr="00B84D50">
        <w:rPr>
          <w:rStyle w:val="Emphasis"/>
        </w:rPr>
        <w:t xml:space="preserve">That is a remarkable achievement because companies usually don't step up hiring until a sustained </w:t>
      </w:r>
      <w:proofErr w:type="gramStart"/>
      <w:r w:rsidRPr="00B84D50">
        <w:rPr>
          <w:rStyle w:val="Emphasis"/>
        </w:rPr>
        <w:t>increase</w:t>
      </w:r>
      <w:proofErr w:type="gramEnd"/>
      <w:r w:rsidRPr="00B84D50">
        <w:rPr>
          <w:rStyle w:val="Emphasis"/>
        </w:rPr>
        <w:t xml:space="preserve"> in capacity pressures them to start adding to their labor force.</w:t>
      </w:r>
      <w:r>
        <w:rPr>
          <w:rStyle w:val="Emphasis"/>
        </w:rPr>
        <w:t xml:space="preserve"> </w:t>
      </w:r>
      <w:r w:rsidRPr="00B84D50">
        <w:rPr>
          <w:rStyle w:val="Emphasis"/>
        </w:rPr>
        <w:t xml:space="preserve">And no other economy contributed last year 4.1 percent of its gross domestic product (GDP) to the rest of the world. Those in the emerging markets, who are now complaining about declining dollar liquidity, </w:t>
      </w:r>
      <w:r w:rsidRPr="00B84D50">
        <w:rPr>
          <w:rFonts w:asciiTheme="minorHAnsi" w:hAnsiTheme="minorHAnsi"/>
          <w:sz w:val="22"/>
          <w:szCs w:val="22"/>
        </w:rPr>
        <w:t>may also wish</w:t>
      </w:r>
      <w:r w:rsidRPr="00B84D50">
        <w:rPr>
          <w:rStyle w:val="Emphasis"/>
        </w:rPr>
        <w:t xml:space="preserve"> to note that the U.S. last year bought from them $515 billion more than it sold to them.</w:t>
      </w:r>
      <w:r>
        <w:rPr>
          <w:rStyle w:val="Emphasis"/>
        </w:rPr>
        <w:t xml:space="preserve"> </w:t>
      </w:r>
      <w:r w:rsidRPr="00B84D50">
        <w:rPr>
          <w:rStyle w:val="Emphasis"/>
        </w:rPr>
        <w:t>Based on current growth dynamics, this year promises an even better outlook for employment creation and America's contribution to the world economy.</w:t>
      </w:r>
    </w:p>
    <w:p w14:paraId="436BA238" w14:textId="77777777" w:rsidR="00D7305A" w:rsidRDefault="00D7305A" w:rsidP="00D7305A">
      <w:pPr>
        <w:pStyle w:val="Heading4"/>
        <w:rPr>
          <w:rStyle w:val="Emphasis"/>
          <w:b/>
          <w:iCs w:val="0"/>
          <w:sz w:val="26"/>
        </w:rPr>
      </w:pPr>
      <w:r>
        <w:rPr>
          <w:rStyle w:val="Emphasis"/>
          <w:b/>
          <w:iCs w:val="0"/>
          <w:sz w:val="26"/>
        </w:rPr>
        <w:t>US ECON IS IMPROVING</w:t>
      </w:r>
    </w:p>
    <w:p w14:paraId="133B2838" w14:textId="77777777" w:rsidR="00D7305A" w:rsidRDefault="00D7305A" w:rsidP="00D7305A">
      <w:r>
        <w:rPr>
          <w:b/>
        </w:rPr>
        <w:t xml:space="preserve">CNNMoney 15, </w:t>
      </w:r>
      <w:r>
        <w:t>5-18-</w:t>
      </w:r>
      <w:r>
        <w:rPr>
          <w:b/>
        </w:rPr>
        <w:t xml:space="preserve">2015, </w:t>
      </w:r>
      <w:r>
        <w:t xml:space="preserve">“Good News: The US Economy adds 223,000 jobs,” CNNMoney, </w:t>
      </w:r>
      <w:hyperlink r:id="rId34" w:history="1">
        <w:r>
          <w:rPr>
            <w:rStyle w:val="Hyperlink"/>
          </w:rPr>
          <w:t>http://money.cnn.com/2015/05/08/news/economy/april-jobs-report-economy-pick-up/</w:t>
        </w:r>
      </w:hyperlink>
    </w:p>
    <w:p w14:paraId="5F82B912" w14:textId="77777777" w:rsidR="00D7305A" w:rsidRDefault="00D7305A" w:rsidP="00D7305A">
      <w:pPr>
        <w:pStyle w:val="NormalWeb"/>
        <w:spacing w:before="0" w:beforeAutospacing="0" w:after="0" w:afterAutospacing="0" w:line="360" w:lineRule="atLeast"/>
        <w:rPr>
          <w:rStyle w:val="Emphasis"/>
          <w:rFonts w:asciiTheme="minorHAnsi" w:hAnsiTheme="minorHAnsi"/>
        </w:rPr>
      </w:pPr>
      <w:r w:rsidRPr="002160C2">
        <w:rPr>
          <w:rFonts w:asciiTheme="minorHAnsi" w:hAnsiTheme="minorHAnsi"/>
          <w:b/>
          <w:bCs/>
          <w:caps/>
          <w:sz w:val="22"/>
          <w:szCs w:val="22"/>
        </w:rPr>
        <w:t>A</w:t>
      </w:r>
      <w:r w:rsidRPr="002160C2">
        <w:rPr>
          <w:rFonts w:asciiTheme="minorHAnsi" w:hAnsiTheme="minorHAnsi"/>
          <w:b/>
          <w:bCs/>
          <w:sz w:val="22"/>
          <w:szCs w:val="22"/>
        </w:rPr>
        <w:t xml:space="preserve">merica can breathe a sigh of relief. </w:t>
      </w:r>
      <w:r w:rsidRPr="002160C2">
        <w:rPr>
          <w:rStyle w:val="Emphasis"/>
          <w:rFonts w:asciiTheme="minorHAnsi" w:hAnsiTheme="minorHAnsi"/>
        </w:rPr>
        <w:t>The economy is improving with the spring weather.</w:t>
      </w:r>
      <w:r w:rsidRPr="002160C2">
        <w:rPr>
          <w:rStyle w:val="Emphasis"/>
          <w:rFonts w:asciiTheme="minorHAnsi" w:hAnsiTheme="minorHAnsi"/>
          <w:b w:val="0"/>
        </w:rPr>
        <w:t xml:space="preserve"> </w:t>
      </w:r>
      <w:r w:rsidRPr="002160C2">
        <w:rPr>
          <w:rStyle w:val="Emphasis"/>
          <w:rFonts w:asciiTheme="minorHAnsi" w:hAnsiTheme="minorHAnsi"/>
        </w:rPr>
        <w:t>The U.S. added 223,000 jobs in April</w:t>
      </w:r>
      <w:r w:rsidRPr="002160C2">
        <w:rPr>
          <w:rFonts w:asciiTheme="minorHAnsi" w:hAnsiTheme="minorHAnsi"/>
          <w:b/>
          <w:sz w:val="22"/>
          <w:szCs w:val="22"/>
        </w:rPr>
        <w:t xml:space="preserve">, </w:t>
      </w:r>
      <w:r w:rsidRPr="002160C2">
        <w:rPr>
          <w:rFonts w:asciiTheme="minorHAnsi" w:hAnsiTheme="minorHAnsi"/>
          <w:sz w:val="22"/>
          <w:szCs w:val="22"/>
        </w:rPr>
        <w:t>a healthy pick up after a</w:t>
      </w:r>
      <w:r w:rsidRPr="002160C2">
        <w:rPr>
          <w:rStyle w:val="apple-converted-space"/>
          <w:rFonts w:asciiTheme="minorHAnsi" w:eastAsiaTheme="majorEastAsia" w:hAnsiTheme="minorHAnsi"/>
          <w:sz w:val="22"/>
          <w:szCs w:val="22"/>
        </w:rPr>
        <w:t xml:space="preserve"> </w:t>
      </w:r>
      <w:hyperlink r:id="rId35" w:history="1">
        <w:r w:rsidRPr="002160C2">
          <w:rPr>
            <w:rStyle w:val="Hyperlink"/>
            <w:rFonts w:asciiTheme="minorHAnsi" w:eastAsiaTheme="majorEastAsia" w:hAnsiTheme="minorHAnsi"/>
            <w:sz w:val="22"/>
            <w:szCs w:val="22"/>
          </w:rPr>
          <w:t>disappointing</w:t>
        </w:r>
      </w:hyperlink>
      <w:r w:rsidRPr="002160C2">
        <w:rPr>
          <w:rStyle w:val="apple-converted-space"/>
          <w:rFonts w:asciiTheme="minorHAnsi" w:eastAsiaTheme="majorEastAsia" w:hAnsiTheme="minorHAnsi"/>
          <w:sz w:val="22"/>
          <w:szCs w:val="22"/>
        </w:rPr>
        <w:t xml:space="preserve"> </w:t>
      </w:r>
      <w:r w:rsidRPr="002160C2">
        <w:rPr>
          <w:rFonts w:asciiTheme="minorHAnsi" w:hAnsiTheme="minorHAnsi"/>
          <w:sz w:val="22"/>
          <w:szCs w:val="22"/>
        </w:rPr>
        <w:t xml:space="preserve">March and about in line with what economists surveyed by CNNMoney projected. The good news doesn't stop there. </w:t>
      </w:r>
      <w:r w:rsidRPr="002160C2">
        <w:rPr>
          <w:rStyle w:val="Emphasis"/>
          <w:rFonts w:asciiTheme="minorHAnsi" w:hAnsiTheme="minorHAnsi"/>
        </w:rPr>
        <w:t xml:space="preserve">The unemployment rate dropped to 5.4%, its lowest mark since May 2008. </w:t>
      </w:r>
      <w:r w:rsidRPr="002160C2">
        <w:rPr>
          <w:rFonts w:asciiTheme="minorHAnsi" w:hAnsiTheme="minorHAnsi"/>
          <w:sz w:val="22"/>
          <w:szCs w:val="22"/>
        </w:rPr>
        <w:t>This is likely to be helpful to Democratic presidential candidate Hillary Clinton. Many believe she</w:t>
      </w:r>
      <w:r w:rsidRPr="002160C2">
        <w:rPr>
          <w:rStyle w:val="apple-converted-space"/>
          <w:rFonts w:asciiTheme="minorHAnsi" w:eastAsiaTheme="majorEastAsia" w:hAnsiTheme="minorHAnsi"/>
          <w:sz w:val="22"/>
          <w:szCs w:val="22"/>
        </w:rPr>
        <w:t xml:space="preserve"> </w:t>
      </w:r>
      <w:hyperlink r:id="rId36" w:history="1">
        <w:r w:rsidRPr="002160C2">
          <w:rPr>
            <w:rStyle w:val="Hyperlink"/>
            <w:rFonts w:asciiTheme="minorHAnsi" w:eastAsiaTheme="majorEastAsia" w:hAnsiTheme="minorHAnsi"/>
            <w:sz w:val="22"/>
            <w:szCs w:val="22"/>
          </w:rPr>
          <w:t>needs the economy to keep growing</w:t>
        </w:r>
      </w:hyperlink>
      <w:r w:rsidRPr="002160C2">
        <w:rPr>
          <w:rStyle w:val="apple-converted-space"/>
          <w:rFonts w:asciiTheme="minorHAnsi" w:eastAsiaTheme="majorEastAsia" w:hAnsiTheme="minorHAnsi"/>
          <w:sz w:val="22"/>
          <w:szCs w:val="22"/>
        </w:rPr>
        <w:t xml:space="preserve"> </w:t>
      </w:r>
      <w:r w:rsidRPr="002160C2">
        <w:rPr>
          <w:rFonts w:asciiTheme="minorHAnsi" w:hAnsiTheme="minorHAnsi"/>
          <w:sz w:val="22"/>
          <w:szCs w:val="22"/>
        </w:rPr>
        <w:t xml:space="preserve">until Election Day in order for her to win the presidency. </w:t>
      </w:r>
      <w:r w:rsidRPr="002160C2">
        <w:rPr>
          <w:rStyle w:val="Emphasis"/>
          <w:rFonts w:asciiTheme="minorHAnsi" w:hAnsiTheme="minorHAnsi"/>
        </w:rPr>
        <w:t>The one thing regular Americans still want is better pay. There are finally signs it's picking up. Wages are now growing at 2.2%, above the expectations</w:t>
      </w:r>
      <w:r w:rsidRPr="002160C2">
        <w:rPr>
          <w:rFonts w:asciiTheme="minorHAnsi" w:hAnsiTheme="minorHAnsi"/>
          <w:sz w:val="22"/>
          <w:szCs w:val="22"/>
        </w:rPr>
        <w:t xml:space="preserve"> from CNNMoney's survey. </w:t>
      </w:r>
      <w:r w:rsidRPr="002160C2">
        <w:rPr>
          <w:rStyle w:val="Emphasis"/>
          <w:rFonts w:asciiTheme="minorHAnsi" w:hAnsiTheme="minorHAnsi"/>
        </w:rPr>
        <w:t>Experts say pay should continue to bump up if unemployment remains low.</w:t>
      </w:r>
    </w:p>
    <w:p w14:paraId="3502C161" w14:textId="77777777" w:rsidR="00D7305A" w:rsidRDefault="00D7305A" w:rsidP="00D7305A">
      <w:pPr>
        <w:pStyle w:val="NormalWeb"/>
        <w:spacing w:before="0" w:beforeAutospacing="0" w:after="0" w:afterAutospacing="0" w:line="360" w:lineRule="atLeast"/>
        <w:rPr>
          <w:rStyle w:val="Emphasis"/>
          <w:rFonts w:asciiTheme="minorHAnsi" w:hAnsiTheme="minorHAnsi"/>
        </w:rPr>
      </w:pPr>
    </w:p>
    <w:p w14:paraId="45C177E9" w14:textId="77777777" w:rsidR="00D7305A" w:rsidRDefault="00D7305A" w:rsidP="00D7305A">
      <w:pPr>
        <w:pStyle w:val="Heading4"/>
        <w:rPr>
          <w:rStyle w:val="Emphasis"/>
          <w:b/>
          <w:iCs w:val="0"/>
          <w:sz w:val="26"/>
        </w:rPr>
      </w:pPr>
      <w:r>
        <w:rPr>
          <w:rStyle w:val="Emphasis"/>
          <w:b/>
          <w:iCs w:val="0"/>
          <w:sz w:val="26"/>
        </w:rPr>
        <w:lastRenderedPageBreak/>
        <w:t xml:space="preserve">US </w:t>
      </w:r>
      <w:r w:rsidRPr="00570743">
        <w:rPr>
          <w:rStyle w:val="Emphasis"/>
          <w:b/>
          <w:iCs w:val="0"/>
          <w:sz w:val="26"/>
        </w:rPr>
        <w:t>ECON</w:t>
      </w:r>
      <w:r>
        <w:rPr>
          <w:rStyle w:val="Emphasis"/>
          <w:b/>
          <w:iCs w:val="0"/>
          <w:sz w:val="26"/>
        </w:rPr>
        <w:t xml:space="preserve"> IS STABLE NOW</w:t>
      </w:r>
    </w:p>
    <w:p w14:paraId="2A21FF09" w14:textId="77777777" w:rsidR="00D7305A" w:rsidRDefault="00D7305A" w:rsidP="00D7305A">
      <w:r>
        <w:t xml:space="preserve">John </w:t>
      </w:r>
      <w:r>
        <w:rPr>
          <w:b/>
        </w:rPr>
        <w:t xml:space="preserve">Mason 15, </w:t>
      </w:r>
      <w:r>
        <w:t>7-9-</w:t>
      </w:r>
      <w:r>
        <w:rPr>
          <w:b/>
        </w:rPr>
        <w:t xml:space="preserve">2015, </w:t>
      </w:r>
      <w:r>
        <w:t xml:space="preserve">“The U.S. Economy Continues to Grow Slowly – and Maybe </w:t>
      </w:r>
      <w:proofErr w:type="gramStart"/>
      <w:r>
        <w:t>That</w:t>
      </w:r>
      <w:proofErr w:type="gramEnd"/>
      <w:r>
        <w:t xml:space="preserve">’s the Good News,” The Street, </w:t>
      </w:r>
      <w:hyperlink r:id="rId37" w:history="1">
        <w:r>
          <w:rPr>
            <w:rStyle w:val="Hyperlink"/>
          </w:rPr>
          <w:t>http://www.thestreet.com/story/13213524/1/the-us-economy-continues-to-grow-slowly--and-maybe-thats-the-good-news.html</w:t>
        </w:r>
      </w:hyperlink>
    </w:p>
    <w:p w14:paraId="7541CA7E" w14:textId="77777777" w:rsidR="00D7305A" w:rsidRDefault="00D7305A" w:rsidP="00D7305A">
      <w:pPr>
        <w:rPr>
          <w:rStyle w:val="Emphasis"/>
        </w:rPr>
      </w:pPr>
      <w:r w:rsidRPr="008C2E2A">
        <w:rPr>
          <w:rStyle w:val="Emphasis"/>
        </w:rPr>
        <w:t>Tepid economic growth in 2015 isn't the worst thing that could happen. With fears of instability around the world, a vastly changed Europe, a Chinese stock market in correction territory, and myriad other factors, we'll be lucky to have weak economic growth be the headline over the next 12 months.</w:t>
      </w:r>
      <w:r>
        <w:rPr>
          <w:rStyle w:val="Emphasis"/>
        </w:rPr>
        <w:t xml:space="preserve"> </w:t>
      </w:r>
      <w:r w:rsidRPr="008C2E2A">
        <w:rPr>
          <w:rFonts w:asciiTheme="minorHAnsi" w:hAnsiTheme="minorHAnsi"/>
          <w:shd w:val="clear" w:color="auto" w:fill="FFFFFF"/>
        </w:rPr>
        <w:t>We just finished the 24th</w:t>
      </w:r>
      <w:r>
        <w:rPr>
          <w:rFonts w:asciiTheme="minorHAnsi" w:hAnsiTheme="minorHAnsi"/>
          <w:shd w:val="clear" w:color="auto" w:fill="FFFFFF"/>
        </w:rPr>
        <w:t xml:space="preserve"> </w:t>
      </w:r>
      <w:r w:rsidRPr="008C2E2A">
        <w:rPr>
          <w:rFonts w:asciiTheme="minorHAnsi" w:hAnsiTheme="minorHAnsi"/>
          <w:shd w:val="clear" w:color="auto" w:fill="FFFFFF"/>
        </w:rPr>
        <w:t xml:space="preserve">quarter of the current economic recovery. </w:t>
      </w:r>
      <w:r w:rsidRPr="008C2E2A">
        <w:rPr>
          <w:rStyle w:val="Emphasis"/>
        </w:rPr>
        <w:t>The compound annual rate of growth for the full recovery will come in around 2.3% or so. This is the fourth longest economic recovery since the end of World War II but also the weakest recovery on record</w:t>
      </w:r>
      <w:r w:rsidRPr="008C2E2A">
        <w:rPr>
          <w:rFonts w:asciiTheme="minorHAnsi" w:hAnsiTheme="minorHAnsi"/>
          <w:shd w:val="clear" w:color="auto" w:fill="FFFFFF"/>
        </w:rPr>
        <w:t>.</w:t>
      </w:r>
      <w:r>
        <w:rPr>
          <w:rFonts w:asciiTheme="minorHAnsi" w:hAnsiTheme="minorHAnsi"/>
          <w:shd w:val="clear" w:color="auto" w:fill="FFFFFF"/>
        </w:rPr>
        <w:t xml:space="preserve"> </w:t>
      </w:r>
      <w:r w:rsidRPr="008C2E2A">
        <w:rPr>
          <w:rFonts w:asciiTheme="minorHAnsi" w:hAnsiTheme="minorHAnsi"/>
          <w:shd w:val="clear" w:color="auto" w:fill="FFFFFF"/>
        </w:rPr>
        <w:t xml:space="preserve">And, </w:t>
      </w:r>
      <w:r w:rsidRPr="008C2E2A">
        <w:rPr>
          <w:rStyle w:val="Emphasis"/>
        </w:rPr>
        <w:t>things don't appear to be getting much better</w:t>
      </w:r>
      <w:r w:rsidRPr="008C2E2A">
        <w:rPr>
          <w:rFonts w:asciiTheme="minorHAnsi" w:hAnsiTheme="minorHAnsi"/>
          <w:shd w:val="clear" w:color="auto" w:fill="FFFFFF"/>
        </w:rPr>
        <w:t xml:space="preserve">. The recent meeting of </w:t>
      </w:r>
      <w:r w:rsidRPr="008C2E2A">
        <w:rPr>
          <w:rStyle w:val="Emphasis"/>
        </w:rPr>
        <w:t>the Board of Governors of the Federal Reserve System indicated no changes in the economic projections</w:t>
      </w:r>
      <w:r w:rsidRPr="008C2E2A">
        <w:rPr>
          <w:rFonts w:asciiTheme="minorHAnsi" w:hAnsiTheme="minorHAnsi"/>
          <w:shd w:val="clear" w:color="auto" w:fill="FFFFFF"/>
        </w:rPr>
        <w:t xml:space="preserve"> of Board members from</w:t>
      </w:r>
      <w:r>
        <w:rPr>
          <w:rStyle w:val="apple-converted-space"/>
          <w:rFonts w:asciiTheme="minorHAnsi" w:hAnsiTheme="minorHAnsi"/>
          <w:shd w:val="clear" w:color="auto" w:fill="FFFFFF"/>
        </w:rPr>
        <w:t xml:space="preserve"> </w:t>
      </w:r>
      <w:hyperlink r:id="rId38" w:history="1">
        <w:r w:rsidRPr="008C2E2A">
          <w:rPr>
            <w:rStyle w:val="Hyperlink"/>
            <w:rFonts w:asciiTheme="minorHAnsi" w:hAnsiTheme="minorHAnsi"/>
            <w:bdr w:val="none" w:sz="0" w:space="0" w:color="auto" w:frame="1"/>
            <w:shd w:val="clear" w:color="auto" w:fill="FFFFFF"/>
          </w:rPr>
          <w:t>the previous meeting</w:t>
        </w:r>
      </w:hyperlink>
      <w:r w:rsidRPr="008C2E2A">
        <w:rPr>
          <w:rStyle w:val="Emphasis"/>
        </w:rPr>
        <w:t>. For all of 2015, board members indicated that they expected real GDP to climb to 2.0%. In 2016 the range is 2.4%</w:t>
      </w:r>
      <w:r>
        <w:rPr>
          <w:rStyle w:val="Emphasis"/>
        </w:rPr>
        <w:t xml:space="preserve"> </w:t>
      </w:r>
      <w:r w:rsidRPr="008C2E2A">
        <w:rPr>
          <w:rStyle w:val="Emphasis"/>
        </w:rPr>
        <w:t xml:space="preserve">to 2.7% and in 2017 the range is 2.1% to 2.5%. The </w:t>
      </w:r>
      <w:proofErr w:type="gramStart"/>
      <w:r w:rsidRPr="008C2E2A">
        <w:rPr>
          <w:rStyle w:val="Emphasis"/>
        </w:rPr>
        <w:t>longer range</w:t>
      </w:r>
      <w:proofErr w:type="gramEnd"/>
      <w:r w:rsidRPr="008C2E2A">
        <w:rPr>
          <w:rStyle w:val="Emphasis"/>
        </w:rPr>
        <w:t xml:space="preserve"> projection is for a growth rate of 2.0%</w:t>
      </w:r>
      <w:r>
        <w:rPr>
          <w:rStyle w:val="Emphasis"/>
        </w:rPr>
        <w:t xml:space="preserve"> </w:t>
      </w:r>
      <w:r w:rsidRPr="008C2E2A">
        <w:rPr>
          <w:rStyle w:val="Emphasis"/>
        </w:rPr>
        <w:t>to 2.3%</w:t>
      </w:r>
    </w:p>
    <w:p w14:paraId="780235E3" w14:textId="77777777" w:rsidR="00D7305A" w:rsidRDefault="00D7305A" w:rsidP="00D7305A">
      <w:pPr>
        <w:rPr>
          <w:rStyle w:val="Emphasis"/>
        </w:rPr>
      </w:pPr>
    </w:p>
    <w:p w14:paraId="07DA37E2" w14:textId="77777777" w:rsidR="00D7305A" w:rsidRDefault="00D7305A" w:rsidP="00D7305A">
      <w:pPr>
        <w:pStyle w:val="Heading2"/>
      </w:pPr>
      <w:r>
        <w:lastRenderedPageBreak/>
        <w:t>Tech Leadership Decline Inevitable</w:t>
      </w:r>
    </w:p>
    <w:p w14:paraId="599E9AAA" w14:textId="77777777" w:rsidR="00D7305A" w:rsidRPr="00D7305A" w:rsidRDefault="00D7305A" w:rsidP="00D7305A"/>
    <w:p w14:paraId="34A04320" w14:textId="77777777" w:rsidR="00D7305A" w:rsidRPr="00FC09C7" w:rsidRDefault="00D7305A" w:rsidP="00D7305A">
      <w:pPr>
        <w:pStyle w:val="Heading4"/>
      </w:pPr>
      <w:r>
        <w:t>OTHER MAJOR THREATS TO TECH LEADERSHIP</w:t>
      </w:r>
    </w:p>
    <w:p w14:paraId="033BF487" w14:textId="77777777" w:rsidR="00D7305A" w:rsidRDefault="00D7305A" w:rsidP="00D7305A">
      <w:pPr>
        <w:shd w:val="clear" w:color="auto" w:fill="FFFFFF"/>
        <w:spacing w:after="0" w:line="315" w:lineRule="atLeast"/>
        <w:jc w:val="both"/>
        <w:textAlignment w:val="baseline"/>
      </w:pPr>
      <w:r>
        <w:t xml:space="preserve">Jeff </w:t>
      </w:r>
      <w:r w:rsidRPr="00D33584">
        <w:rPr>
          <w:rStyle w:val="Style13ptBold"/>
          <w:sz w:val="22"/>
        </w:rPr>
        <w:t>Clark 13</w:t>
      </w:r>
      <w:r>
        <w:t>, Master’s and doctorate’s degrees in engineering from Virginia Tech, 12-3-</w:t>
      </w:r>
      <w:r>
        <w:rPr>
          <w:rStyle w:val="Style13ptBold"/>
        </w:rPr>
        <w:t>2013</w:t>
      </w:r>
      <w:r>
        <w:t xml:space="preserve">, “Maintaining U.S. Technology Leadership,” The Data Center Journal, </w:t>
      </w:r>
      <w:hyperlink r:id="rId39" w:history="1">
        <w:r>
          <w:rPr>
            <w:rStyle w:val="Hyperlink"/>
          </w:rPr>
          <w:t>http://www.datacenterjournal.com/maintaining-technology-leadership/</w:t>
        </w:r>
      </w:hyperlink>
    </w:p>
    <w:p w14:paraId="2E20809D" w14:textId="77777777" w:rsidR="00D7305A" w:rsidRDefault="00D7305A" w:rsidP="00D7305A">
      <w:pPr>
        <w:shd w:val="clear" w:color="auto" w:fill="FFFFFF"/>
        <w:spacing w:after="0" w:line="315" w:lineRule="atLeast"/>
        <w:jc w:val="both"/>
        <w:textAlignment w:val="baseline"/>
        <w:rPr>
          <w:rFonts w:eastAsia="Times New Roman" w:cs="Arial"/>
        </w:rPr>
      </w:pPr>
    </w:p>
    <w:p w14:paraId="2FF2C8E7" w14:textId="77777777" w:rsidR="00D7305A" w:rsidRDefault="00D7305A" w:rsidP="00D7305A">
      <w:pPr>
        <w:rPr>
          <w:rFonts w:asciiTheme="minorHAnsi" w:eastAsia="Times New Roman" w:hAnsiTheme="minorHAnsi" w:cs="Arial"/>
        </w:rPr>
      </w:pPr>
      <w:r w:rsidRPr="00B84D50">
        <w:rPr>
          <w:rStyle w:val="Emphasis"/>
        </w:rPr>
        <w:t>The U.S. is</w:t>
      </w:r>
      <w:r w:rsidRPr="003F54ED">
        <w:rPr>
          <w:rFonts w:asciiTheme="minorHAnsi" w:eastAsia="Times New Roman" w:hAnsiTheme="minorHAnsi" w:cs="Arial"/>
        </w:rPr>
        <w:t xml:space="preserve"> generally </w:t>
      </w:r>
      <w:r w:rsidRPr="00B84D50">
        <w:rPr>
          <w:rStyle w:val="Emphasis"/>
        </w:rPr>
        <w:t>recognized as the world leader in technology, having founded the silicon industry and hosting many top universities in science and engineering.</w:t>
      </w:r>
      <w:r w:rsidRPr="003F54ED">
        <w:rPr>
          <w:rFonts w:asciiTheme="minorHAnsi" w:eastAsia="Times New Roman" w:hAnsiTheme="minorHAnsi" w:cs="Arial"/>
        </w:rPr>
        <w:t xml:space="preserve"> Each year, however,</w:t>
      </w:r>
      <w:r>
        <w:rPr>
          <w:rFonts w:asciiTheme="minorHAnsi" w:eastAsia="Times New Roman" w:hAnsiTheme="minorHAnsi" w:cs="Arial"/>
        </w:rPr>
        <w:t xml:space="preserve"> </w:t>
      </w:r>
      <w:r>
        <w:fldChar w:fldCharType="begin"/>
      </w:r>
      <w:r>
        <w:instrText xml:space="preserve"> HYPERLINK "http://www.informationweek.com/government/cybersecurity/us-moving-from-technology-leader-to-laggard-/d/d-id/1112861?" \t "_blank" \o "U.S. technology leadership?" </w:instrText>
      </w:r>
      <w:r>
        <w:fldChar w:fldCharType="separate"/>
      </w:r>
      <w:r w:rsidRPr="003F54ED">
        <w:rPr>
          <w:rFonts w:asciiTheme="minorHAnsi" w:eastAsia="Times New Roman" w:hAnsiTheme="minorHAnsi" w:cs="Arial"/>
          <w:bdr w:val="none" w:sz="0" w:space="0" w:color="auto" w:frame="1"/>
        </w:rPr>
        <w:t>prognostications about the nation’s demise into second-tier status</w:t>
      </w:r>
      <w:r>
        <w:rPr>
          <w:rFonts w:asciiTheme="minorHAnsi" w:eastAsia="Times New Roman" w:hAnsiTheme="minorHAnsi" w:cs="Arial"/>
          <w:bdr w:val="none" w:sz="0" w:space="0" w:color="auto" w:frame="1"/>
        </w:rPr>
        <w:fldChar w:fldCharType="end"/>
      </w:r>
      <w:r>
        <w:rPr>
          <w:rFonts w:asciiTheme="minorHAnsi" w:eastAsia="Times New Roman" w:hAnsiTheme="minorHAnsi" w:cs="Arial"/>
        </w:rPr>
        <w:t xml:space="preserve"> </w:t>
      </w:r>
      <w:r w:rsidRPr="003F54ED">
        <w:rPr>
          <w:rFonts w:asciiTheme="minorHAnsi" w:eastAsia="Times New Roman" w:hAnsiTheme="minorHAnsi" w:cs="Arial"/>
        </w:rPr>
        <w:t xml:space="preserve">crop up, usually in the context of demanding more government funding of various programs, reducing corporate tax rates or beefing up education. But truly </w:t>
      </w:r>
      <w:r w:rsidRPr="00B84D50">
        <w:rPr>
          <w:rStyle w:val="Emphasis"/>
        </w:rPr>
        <w:t>maintaining technology leadership</w:t>
      </w:r>
      <w:r w:rsidRPr="003F54ED">
        <w:rPr>
          <w:rFonts w:asciiTheme="minorHAnsi" w:eastAsia="Times New Roman" w:hAnsiTheme="minorHAnsi" w:cs="Arial"/>
        </w:rPr>
        <w:t xml:space="preserve"> involves more than just throwing more (of other people’s) money at the problem: it </w:t>
      </w:r>
      <w:r w:rsidRPr="00B84D50">
        <w:rPr>
          <w:rStyle w:val="Emphasis"/>
        </w:rPr>
        <w:t>requires recognition of the source, purpose and goals of technological development. Competition between the U.S. and, say, China</w:t>
      </w:r>
      <w:r w:rsidRPr="003F54ED">
        <w:rPr>
          <w:rFonts w:asciiTheme="minorHAnsi" w:eastAsia="Times New Roman" w:hAnsiTheme="minorHAnsi" w:cs="Arial"/>
        </w:rPr>
        <w:t xml:space="preserve"> (a likely candidate to replace the U.S. as technology leader, should the U.S. falter) </w:t>
      </w:r>
      <w:r w:rsidRPr="00B84D50">
        <w:rPr>
          <w:rStyle w:val="Emphasis"/>
        </w:rPr>
        <w:t>is not</w:t>
      </w:r>
      <w:r w:rsidRPr="003F54ED">
        <w:rPr>
          <w:rFonts w:asciiTheme="minorHAnsi" w:eastAsia="Times New Roman" w:hAnsiTheme="minorHAnsi" w:cs="Arial"/>
        </w:rPr>
        <w:t xml:space="preserve"> necessarily </w:t>
      </w:r>
      <w:r w:rsidRPr="00B84D50">
        <w:rPr>
          <w:rStyle w:val="Emphasis"/>
        </w:rPr>
        <w:t>bad; like any form of competition, in the right measure it can encourage each side to improve.</w:t>
      </w:r>
      <w:r w:rsidRPr="003F54ED">
        <w:rPr>
          <w:rFonts w:asciiTheme="minorHAnsi" w:eastAsia="Times New Roman" w:hAnsiTheme="minorHAnsi" w:cs="Arial"/>
        </w:rPr>
        <w:t xml:space="preserve"> Unfortunately, much of the competitive spirit in the U.S. is more a reflection of jingoism and a sense of entitlement, as though the nation has some claim to a leadership position simply because of who it is (a nation that is much, much younger than many others around the world).</w:t>
      </w:r>
      <w:r>
        <w:rPr>
          <w:rFonts w:asciiTheme="minorHAnsi" w:eastAsia="Times New Roman" w:hAnsiTheme="minorHAnsi" w:cs="Arial"/>
        </w:rPr>
        <w:t xml:space="preserve"> </w:t>
      </w:r>
      <w:r w:rsidRPr="003F54ED">
        <w:rPr>
          <w:rFonts w:asciiTheme="minorHAnsi" w:eastAsia="Times New Roman" w:hAnsiTheme="minorHAnsi" w:cs="Arial"/>
        </w:rPr>
        <w:t xml:space="preserve">All in all, </w:t>
      </w:r>
      <w:r w:rsidRPr="00B84D50">
        <w:rPr>
          <w:rStyle w:val="Emphasis"/>
        </w:rPr>
        <w:t>the greatest threat to U.S. leadership in technology is—the U.S. The nation’s overfinancialization, educational inflation and IP laws hamper innovation, but calls for greater government spending on research and development or education simply feed the problems rather than solving them.</w:t>
      </w:r>
      <w:r w:rsidRPr="003F54ED">
        <w:rPr>
          <w:rFonts w:asciiTheme="minorHAnsi" w:eastAsia="Times New Roman" w:hAnsiTheme="minorHAnsi" w:cs="Arial"/>
        </w:rPr>
        <w:t xml:space="preserve"> Partly to blame is the overemphasis on growth, which is ultimately an unsustainable policy. A turnaround in any of these destructive policies, however, is unforeseeable apart from a drastic change in conditions (i.e., another crash a la the Great Recession).</w:t>
      </w:r>
      <w:r>
        <w:rPr>
          <w:rFonts w:asciiTheme="minorHAnsi" w:eastAsia="Times New Roman" w:hAnsiTheme="minorHAnsi" w:cs="Arial"/>
        </w:rPr>
        <w:t xml:space="preserve"> </w:t>
      </w:r>
    </w:p>
    <w:p w14:paraId="10120370" w14:textId="77777777" w:rsidR="00D7305A" w:rsidRDefault="00D7305A" w:rsidP="00D7305A">
      <w:pPr>
        <w:pStyle w:val="Heading2"/>
      </w:pPr>
      <w:r>
        <w:lastRenderedPageBreak/>
        <w:t>Tech Leadership High Now</w:t>
      </w:r>
    </w:p>
    <w:p w14:paraId="1E1A9809" w14:textId="77777777" w:rsidR="00D7305A" w:rsidRPr="00D7305A" w:rsidRDefault="00D7305A" w:rsidP="00D7305A"/>
    <w:p w14:paraId="7D475B85" w14:textId="77777777" w:rsidR="00D7305A" w:rsidRDefault="00D7305A" w:rsidP="00D7305A">
      <w:pPr>
        <w:pStyle w:val="Heading4"/>
      </w:pPr>
      <w:r>
        <w:t>US TECH LEADERSHIP IS STABLE NOW – BUT COULD DECLINE</w:t>
      </w:r>
    </w:p>
    <w:p w14:paraId="358EFDBF" w14:textId="77777777" w:rsidR="00D7305A" w:rsidRPr="00CF7F88" w:rsidRDefault="00D7305A" w:rsidP="00D7305A">
      <w:r>
        <w:rPr>
          <w:b/>
        </w:rPr>
        <w:t>MHTA 12</w:t>
      </w:r>
      <w:r w:rsidRPr="00CF7F88">
        <w:t xml:space="preserve">, “Asian Countries Challenge U.S. Tech Leadership,” MHTA, </w:t>
      </w:r>
      <w:hyperlink r:id="rId40" w:history="1">
        <w:r w:rsidRPr="00CF7F88">
          <w:rPr>
            <w:rStyle w:val="Hyperlink"/>
          </w:rPr>
          <w:t>https://www.mhta.org/news-1/</w:t>
        </w:r>
      </w:hyperlink>
    </w:p>
    <w:p w14:paraId="49A948C0" w14:textId="77777777" w:rsidR="00D7305A" w:rsidRDefault="00D7305A" w:rsidP="00D7305A">
      <w:pPr>
        <w:pStyle w:val="NormalWeb"/>
        <w:spacing w:before="0" w:beforeAutospacing="0" w:after="225" w:afterAutospacing="0" w:line="360" w:lineRule="atLeast"/>
        <w:textAlignment w:val="baseline"/>
        <w:rPr>
          <w:rStyle w:val="Emphasis"/>
        </w:rPr>
      </w:pPr>
      <w:r w:rsidRPr="00B84D50">
        <w:rPr>
          <w:rStyle w:val="Emphasis"/>
        </w:rPr>
        <w:t>The United State remains a global leader in supporting science and technology research and development</w:t>
      </w:r>
      <w:r w:rsidRPr="00DD15A6">
        <w:rPr>
          <w:rStyle w:val="Emphasis"/>
        </w:rPr>
        <w:t>, but only by a slim margin that could soon be overtaken</w:t>
      </w:r>
      <w:r w:rsidRPr="00991B89">
        <w:rPr>
          <w:rFonts w:ascii="Arial" w:hAnsi="Arial" w:cs="Arial"/>
          <w:sz w:val="21"/>
          <w:szCs w:val="21"/>
        </w:rPr>
        <w:t xml:space="preserve"> by other regions of the world. That is a key finding in the Science</w:t>
      </w:r>
      <w:r w:rsidRPr="00991B89">
        <w:rPr>
          <w:rStyle w:val="apple-converted-space"/>
          <w:rFonts w:ascii="Arial" w:eastAsiaTheme="majorEastAsia" w:hAnsi="Arial" w:cs="Arial"/>
          <w:sz w:val="21"/>
          <w:szCs w:val="21"/>
        </w:rPr>
        <w:t xml:space="preserve"> </w:t>
      </w:r>
      <w:r w:rsidRPr="00991B89">
        <w:rPr>
          <w:rFonts w:ascii="Arial" w:hAnsi="Arial" w:cs="Arial"/>
          <w:sz w:val="21"/>
          <w:szCs w:val="21"/>
        </w:rPr>
        <w:t>report released recently by the National Science Board.</w:t>
      </w:r>
      <w:r>
        <w:rPr>
          <w:rFonts w:ascii="Arial" w:hAnsi="Arial" w:cs="Arial"/>
          <w:sz w:val="21"/>
          <w:szCs w:val="21"/>
        </w:rPr>
        <w:t xml:space="preserve"> </w:t>
      </w:r>
      <w:r w:rsidRPr="00991B89">
        <w:rPr>
          <w:rFonts w:ascii="Arial" w:hAnsi="Arial" w:cs="Arial"/>
          <w:sz w:val="21"/>
          <w:szCs w:val="21"/>
        </w:rPr>
        <w:t xml:space="preserve">“The information clearly shows we must re-examine long-held assumptions about the global dominance of the American science and technology enterprise,” said NSF Director Subra Suresh. </w:t>
      </w:r>
      <w:r w:rsidRPr="00B84D50">
        <w:rPr>
          <w:rStyle w:val="Emphasis"/>
        </w:rPr>
        <w:t>“And we must take seriously new strategies for education, workforce development and innovation in order for the United States to retain its international leadership position.”</w:t>
      </w:r>
      <w:r w:rsidRPr="00B84D50">
        <w:rPr>
          <w:rFonts w:ascii="Arial" w:hAnsi="Arial" w:cs="Arial"/>
          <w:sz w:val="21"/>
          <w:szCs w:val="21"/>
        </w:rPr>
        <w:t xml:space="preserve"> </w:t>
      </w:r>
      <w:r w:rsidRPr="00B84D50">
        <w:rPr>
          <w:rStyle w:val="Emphasis"/>
        </w:rPr>
        <w:t xml:space="preserve">The report notes President Obama’s 2009 Strategy for American Innovation, which recognized the importance of science and technology as drivers of innovation. Analysts reacting to the report noted there are factors in play that could make the U.S. more competitive with China when it comes to manufacturing. Wages in China are growing at a rapid pace would could lessen its advantage. A report by the Boston Consulting Group found that within five years, the cost gap between the United States and China </w:t>
      </w:r>
      <w:proofErr w:type="gramStart"/>
      <w:r w:rsidRPr="00B84D50">
        <w:rPr>
          <w:rStyle w:val="Emphasis"/>
        </w:rPr>
        <w:t>will</w:t>
      </w:r>
      <w:proofErr w:type="gramEnd"/>
      <w:r w:rsidRPr="00B84D50">
        <w:rPr>
          <w:rStyle w:val="Emphasis"/>
        </w:rPr>
        <w:t xml:space="preserve"> be virtually closed.</w:t>
      </w:r>
    </w:p>
    <w:p w14:paraId="7E58C8B6" w14:textId="77777777" w:rsidR="00D7305A" w:rsidRPr="00D7305A" w:rsidRDefault="00D7305A" w:rsidP="00D7305A">
      <w:pPr>
        <w:pStyle w:val="Heading2"/>
      </w:pPr>
      <w:r>
        <w:lastRenderedPageBreak/>
        <w:t>Tech Leadership Inev</w:t>
      </w:r>
    </w:p>
    <w:p w14:paraId="2F18DB97" w14:textId="77777777" w:rsidR="00D7305A" w:rsidRPr="00D7305A" w:rsidRDefault="00D7305A" w:rsidP="00D7305A"/>
    <w:p w14:paraId="67ACF1DD" w14:textId="77777777" w:rsidR="00D7305A" w:rsidRDefault="00D7305A" w:rsidP="00D7305A">
      <w:pPr>
        <w:pStyle w:val="Heading4"/>
      </w:pPr>
      <w:r>
        <w:t>US TECH LEADER FOR NEXT 20 YEARS</w:t>
      </w:r>
    </w:p>
    <w:p w14:paraId="70C7AC75" w14:textId="77777777" w:rsidR="00D7305A" w:rsidRDefault="00D7305A" w:rsidP="00D7305A">
      <w:pPr>
        <w:rPr>
          <w:color w:val="0000FF"/>
          <w:u w:val="single"/>
        </w:rPr>
      </w:pPr>
      <w:r>
        <w:t xml:space="preserve">Steve </w:t>
      </w:r>
      <w:r>
        <w:rPr>
          <w:b/>
        </w:rPr>
        <w:t xml:space="preserve">Minter 14, </w:t>
      </w:r>
      <w:r>
        <w:t>3-17-</w:t>
      </w:r>
      <w:r>
        <w:rPr>
          <w:b/>
        </w:rPr>
        <w:t xml:space="preserve">2014, </w:t>
      </w:r>
      <w:r>
        <w:t xml:space="preserve">“US Positioned as Technology Leader for The Next 20 Years,” Industry Week, </w:t>
      </w:r>
      <w:hyperlink r:id="rId41" w:history="1">
        <w:r w:rsidRPr="00B109EB">
          <w:rPr>
            <w:color w:val="0000FF"/>
            <w:u w:val="single"/>
          </w:rPr>
          <w:t>http://www.industryweek.com/trade/us-positioned-technology-export-leader-next-20-years</w:t>
        </w:r>
      </w:hyperlink>
    </w:p>
    <w:p w14:paraId="37300A67" w14:textId="77777777" w:rsidR="00D7305A" w:rsidRDefault="00D7305A" w:rsidP="00D7305A">
      <w:pPr>
        <w:rPr>
          <w:rStyle w:val="Emphasis"/>
        </w:rPr>
      </w:pPr>
      <w:r w:rsidRPr="00B84D50">
        <w:rPr>
          <w:rStyle w:val="Emphasis"/>
        </w:rPr>
        <w:t>The U.S. is expected to retain its position as a leading technology goods exporter for the next two decades, according to trade research conducted by international bank HSBC.</w:t>
      </w:r>
      <w:r>
        <w:t xml:space="preserve"> </w:t>
      </w:r>
      <w:r w:rsidRPr="00DC1716">
        <w:t xml:space="preserve">Optimism about trade generally among U.S. business leaders is at its highest level since the bank began conducting its semiannual trade survey. </w:t>
      </w:r>
      <w:r w:rsidRPr="00B84D50">
        <w:rPr>
          <w:rStyle w:val="Emphasis"/>
        </w:rPr>
        <w:t xml:space="preserve">The U.S. HSBC Trade Confidence Index rose to 115 from 114 six months ago and was higher than the global average of 113. The index surveys small and middle-market businesses, including 250 in the U.S. </w:t>
      </w:r>
      <w:r w:rsidRPr="00B84D50">
        <w:t xml:space="preserve">HSBC forecasts that </w:t>
      </w:r>
      <w:r w:rsidRPr="00B84D50">
        <w:rPr>
          <w:rStyle w:val="Emphasis"/>
        </w:rPr>
        <w:t>U.S. trade will grow 6% annually from 2014 to 2016. The bank expects global trade to grow 8% annually to 2030. U.S. exports set a record in 2013, reaching $2.3 trillion. In 2013, the United States had a trade surplus in services of $229 billion and a goods deficit of $703.9 billion for a total trade deficit of $474.9 billion. That was nearly at $59.8 billion improvement from 2012.</w:t>
      </w:r>
    </w:p>
    <w:p w14:paraId="490BDBAC" w14:textId="77777777" w:rsidR="00D7305A" w:rsidRPr="008C2E2A" w:rsidRDefault="00D7305A" w:rsidP="00D7305A">
      <w:pPr>
        <w:rPr>
          <w:rFonts w:asciiTheme="minorHAnsi" w:hAnsiTheme="minorHAnsi"/>
        </w:rPr>
      </w:pPr>
    </w:p>
    <w:p w14:paraId="66F72F8C" w14:textId="77777777" w:rsidR="00D7305A" w:rsidRPr="00D7305A" w:rsidRDefault="00D7305A" w:rsidP="00D7305A"/>
    <w:p w14:paraId="33E7F470" w14:textId="77777777" w:rsidR="00D7305A" w:rsidRDefault="00D7305A" w:rsidP="00D7305A"/>
    <w:p w14:paraId="649939B6" w14:textId="77777777" w:rsidR="00142AFA" w:rsidRDefault="004012B5" w:rsidP="00142AFA">
      <w:pPr>
        <w:pStyle w:val="Heading2"/>
      </w:pPr>
      <w:r>
        <w:lastRenderedPageBreak/>
        <w:t>Yes Tech Bubble</w:t>
      </w:r>
    </w:p>
    <w:p w14:paraId="6547F0D4" w14:textId="77777777" w:rsidR="004012B5" w:rsidRPr="004012B5" w:rsidRDefault="004012B5" w:rsidP="004012B5"/>
    <w:p w14:paraId="13EEDC92" w14:textId="77777777" w:rsidR="00142AFA" w:rsidRPr="004012B5" w:rsidRDefault="00142AFA" w:rsidP="004012B5">
      <w:pPr>
        <w:pStyle w:val="Heading4"/>
      </w:pPr>
      <w:r w:rsidRPr="004012B5">
        <w:t>Tech bubble now- burn rates to start ups and high risk</w:t>
      </w:r>
    </w:p>
    <w:p w14:paraId="4D908190" w14:textId="77777777" w:rsidR="00142AFA" w:rsidRPr="004012B5" w:rsidRDefault="00142AFA" w:rsidP="004012B5">
      <w:r w:rsidRPr="004012B5">
        <w:t xml:space="preserve">John </w:t>
      </w:r>
      <w:r w:rsidRPr="004012B5">
        <w:rPr>
          <w:rStyle w:val="Style13ptBold"/>
        </w:rPr>
        <w:t>Cook</w:t>
      </w:r>
      <w:r w:rsidR="004012B5" w:rsidRPr="004012B5">
        <w:rPr>
          <w:rStyle w:val="Style13ptBold"/>
        </w:rPr>
        <w:t xml:space="preserve"> 14</w:t>
      </w:r>
      <w:r w:rsidRPr="004012B5">
        <w:t>, John Cook is GeekWire's co-founder and editor, a veteran reporter and the longest-serving journalist on the Pacific Northwest tech startup beat</w:t>
      </w:r>
      <w:proofErr w:type="gramStart"/>
      <w:r w:rsidRPr="004012B5">
        <w:t>.,</w:t>
      </w:r>
      <w:proofErr w:type="gramEnd"/>
      <w:r w:rsidRPr="004012B5">
        <w:t xml:space="preserve"> 9-15-14 "Venture capitalist Bill Gurley: Tech sector is overheating, and the boom could end," GeekWire, </w:t>
      </w:r>
      <w:hyperlink r:id="rId42" w:history="1">
        <w:r w:rsidR="004012B5" w:rsidRPr="004012B5">
          <w:t>http://www.geekwire.com/2014/venture-capitalist-bill-gurley-says-things-overheating-tech-sector-current-boom-cycle-will-end/</w:t>
        </w:r>
      </w:hyperlink>
    </w:p>
    <w:p w14:paraId="3BC757D1" w14:textId="77777777" w:rsidR="004012B5" w:rsidRPr="005A21AB" w:rsidRDefault="004012B5" w:rsidP="00142AFA">
      <w:pPr>
        <w:pStyle w:val="NoSpacing"/>
        <w:rPr>
          <w:rStyle w:val="Style13ptBold"/>
          <w:b w:val="0"/>
          <w:bCs/>
          <w:sz w:val="22"/>
        </w:rPr>
      </w:pPr>
    </w:p>
    <w:p w14:paraId="6980B2FB" w14:textId="77777777" w:rsidR="00142AFA" w:rsidRPr="005A21AB" w:rsidRDefault="00142AFA" w:rsidP="00142AFA">
      <w:pPr>
        <w:pStyle w:val="NoSpacing"/>
        <w:rPr>
          <w:sz w:val="16"/>
        </w:rPr>
      </w:pPr>
      <w:r w:rsidRPr="005A21AB">
        <w:rPr>
          <w:sz w:val="16"/>
        </w:rPr>
        <w:t>All good things must come to an end. And Benchmark’s</w:t>
      </w:r>
      <w:r w:rsidRPr="005A21AB">
        <w:rPr>
          <w:rStyle w:val="apple-converted-space"/>
          <w:sz w:val="16"/>
        </w:rPr>
        <w:t xml:space="preserve"> </w:t>
      </w:r>
      <w:hyperlink r:id="rId43" w:history="1">
        <w:r w:rsidRPr="005A21AB">
          <w:rPr>
            <w:rStyle w:val="Hyperlink"/>
            <w:sz w:val="16"/>
          </w:rPr>
          <w:t>Bill Gurley</w:t>
        </w:r>
      </w:hyperlink>
      <w:r w:rsidRPr="005A21AB">
        <w:rPr>
          <w:rStyle w:val="apple-converted-space"/>
          <w:sz w:val="16"/>
        </w:rPr>
        <w:t xml:space="preserve"> </w:t>
      </w:r>
      <w:r w:rsidRPr="005A21AB">
        <w:rPr>
          <w:sz w:val="16"/>
        </w:rPr>
        <w:t xml:space="preserve">— one of the most successful venture capitalists on the planet — thinks </w:t>
      </w:r>
      <w:r w:rsidRPr="005A21AB">
        <w:rPr>
          <w:rStyle w:val="StyleUnderline"/>
        </w:rPr>
        <w:t>the current tech boom is starting to show signs of the dot-com boom (and bust)</w:t>
      </w:r>
      <w:r w:rsidRPr="005A21AB">
        <w:rPr>
          <w:sz w:val="16"/>
        </w:rPr>
        <w:t xml:space="preserve">. What worries the backer of Zillow, Uber, NextDoor and Opentable? </w:t>
      </w:r>
      <w:r w:rsidRPr="005A21AB">
        <w:rPr>
          <w:rStyle w:val="StyleUnderline"/>
        </w:rPr>
        <w:t>Burn rates are rising at startups, and companies are feeling as if they need to raise huge piles of capital in order to compete.</w:t>
      </w:r>
      <w:r w:rsidRPr="005A21AB">
        <w:rPr>
          <w:sz w:val="16"/>
        </w:rPr>
        <w:t xml:space="preserve"> “Every incremental day that goes past I have this feeling a little bit more,”</w:t>
      </w:r>
      <w:r w:rsidRPr="005A21AB">
        <w:rPr>
          <w:rStyle w:val="apple-converted-space"/>
          <w:sz w:val="16"/>
        </w:rPr>
        <w:t xml:space="preserve"> </w:t>
      </w:r>
      <w:hyperlink r:id="rId44" w:history="1">
        <w:r w:rsidRPr="005A21AB">
          <w:rPr>
            <w:rStyle w:val="Hyperlink"/>
            <w:sz w:val="16"/>
          </w:rPr>
          <w:t>Gurley tells the Wall Street Journal in a wide-ranging interview</w:t>
        </w:r>
      </w:hyperlink>
      <w:r w:rsidRPr="005A21AB">
        <w:rPr>
          <w:sz w:val="16"/>
        </w:rPr>
        <w:t xml:space="preserve">. </w:t>
      </w:r>
      <w:r w:rsidRPr="005A21AB">
        <w:rPr>
          <w:rStyle w:val="StyleUnderline"/>
        </w:rPr>
        <w:t>“I think that Silicon Valley as a whole or that the venture-capital community or startup community is taking on an excessive amount of risk right now</w:t>
      </w:r>
      <w:r w:rsidRPr="005A21AB">
        <w:rPr>
          <w:sz w:val="16"/>
        </w:rPr>
        <w:t xml:space="preserve">. </w:t>
      </w:r>
      <w:proofErr w:type="gramStart"/>
      <w:r w:rsidRPr="005A21AB">
        <w:rPr>
          <w:sz w:val="16"/>
        </w:rPr>
        <w:t xml:space="preserve">Unprecedented since </w:t>
      </w:r>
      <w:r w:rsidRPr="005A21AB">
        <w:rPr>
          <w:rFonts w:ascii="Calibri" w:hAnsi="Calibri" w:cs="Calibri"/>
          <w:sz w:val="16"/>
        </w:rPr>
        <w:t>‘’</w:t>
      </w:r>
      <w:r w:rsidRPr="005A21AB">
        <w:rPr>
          <w:sz w:val="16"/>
        </w:rPr>
        <w:t>99.</w:t>
      </w:r>
      <w:proofErr w:type="gramEnd"/>
      <w:r w:rsidRPr="005A21AB">
        <w:rPr>
          <w:sz w:val="16"/>
        </w:rPr>
        <w:t xml:space="preserve"> In some ways less silly than </w:t>
      </w:r>
      <w:r w:rsidRPr="005A21AB">
        <w:rPr>
          <w:rFonts w:ascii="Calibri" w:hAnsi="Calibri" w:cs="Calibri"/>
          <w:sz w:val="16"/>
        </w:rPr>
        <w:t>’</w:t>
      </w:r>
      <w:r w:rsidRPr="005A21AB">
        <w:rPr>
          <w:sz w:val="16"/>
        </w:rPr>
        <w:t xml:space="preserve">99 and in other ways more silly than in </w:t>
      </w:r>
      <w:r w:rsidRPr="005A21AB">
        <w:rPr>
          <w:rFonts w:ascii="Calibri" w:hAnsi="Calibri" w:cs="Calibri"/>
          <w:sz w:val="16"/>
        </w:rPr>
        <w:t>’</w:t>
      </w:r>
      <w:r w:rsidRPr="005A21AB">
        <w:rPr>
          <w:sz w:val="16"/>
        </w:rPr>
        <w:t>99.</w:t>
      </w:r>
      <w:r w:rsidRPr="005A21AB">
        <w:rPr>
          <w:rFonts w:ascii="Calibri" w:hAnsi="Calibri" w:cs="Calibri"/>
          <w:sz w:val="16"/>
        </w:rPr>
        <w:t>”</w:t>
      </w:r>
      <w:r w:rsidRPr="005A21AB">
        <w:rPr>
          <w:sz w:val="16"/>
        </w:rPr>
        <w:t xml:space="preserve"> Gurley goes on to surmise that </w:t>
      </w:r>
      <w:r w:rsidRPr="005A21AB">
        <w:rPr>
          <w:rStyle w:val="StyleUnderline"/>
        </w:rPr>
        <w:t>burn rates — the amount of money that a company is spending — at venture-backed companies are now at an all-time high. He also suggests that more people “are working for money-losing companies than have been in 15 years,”</w:t>
      </w:r>
      <w:r w:rsidRPr="005A21AB">
        <w:rPr>
          <w:sz w:val="16"/>
        </w:rPr>
        <w:t xml:space="preserve"> and that many of the entrepreneurs today don’t have the “muscle memory” of what happened in the late 90s. “So risk just keeps going higher, higher and higher. The problem is that because you get there slowly the correcting is really hard and catastrophic. Right now, the cost of capital is super low here. </w:t>
      </w:r>
      <w:r w:rsidRPr="005A21AB">
        <w:rPr>
          <w:rStyle w:val="StyleUnderline"/>
        </w:rPr>
        <w:t>If the environment were to change dramatically, the types of gymnastics that it would require companies to readjust their spend is massive</w:t>
      </w:r>
      <w:r w:rsidRPr="005A21AB">
        <w:rPr>
          <w:sz w:val="16"/>
        </w:rPr>
        <w:t>. So I worry about it constantly.” Interestingly, when I interviewed Gurley at last year’s GeekWire Summit, which took place last September,</w:t>
      </w:r>
      <w:r w:rsidRPr="005A21AB">
        <w:rPr>
          <w:rStyle w:val="apple-converted-space"/>
          <w:sz w:val="16"/>
        </w:rPr>
        <w:t xml:space="preserve"> </w:t>
      </w:r>
      <w:hyperlink r:id="rId45" w:history="1">
        <w:r w:rsidRPr="005A21AB">
          <w:rPr>
            <w:rStyle w:val="Hyperlink"/>
            <w:sz w:val="16"/>
          </w:rPr>
          <w:t>Gurley didn’t sound quite as cautious in his remarks</w:t>
        </w:r>
      </w:hyperlink>
      <w:r w:rsidRPr="005A21AB">
        <w:rPr>
          <w:sz w:val="16"/>
        </w:rPr>
        <w:t>. At one point, I asked him about Benchmark’s investment in Webvan — perhaps the greatest example of 1990s dot-com hubris — and he noted that the firm likely would invest in the concept again. “</w:t>
      </w:r>
      <w:r w:rsidRPr="005A21AB">
        <w:rPr>
          <w:rStyle w:val="StyleUnderline"/>
        </w:rPr>
        <w:t>They got too ambitious. They tried to do too much, too fast and then the bubble happened,” he said. “If you have a high-capital business and you are being overly aggressive and you surf over a financial reset, you are dead.”</w:t>
      </w:r>
      <w:r w:rsidRPr="005A21AB">
        <w:rPr>
          <w:sz w:val="16"/>
        </w:rPr>
        <w:t xml:space="preserve"> Just like Webvan’s crash, Gurley predicts that we’ll see some high-profile failures in the next year or two, something he says will be healthy for the tech ecosystem as a whole.</w:t>
      </w:r>
    </w:p>
    <w:p w14:paraId="095F4105" w14:textId="77777777" w:rsidR="00142AFA" w:rsidRPr="005A21AB" w:rsidRDefault="00142AFA" w:rsidP="00142AFA">
      <w:pPr>
        <w:pStyle w:val="NoSpacing"/>
      </w:pPr>
    </w:p>
    <w:p w14:paraId="264E1DA2" w14:textId="77777777" w:rsidR="00142AFA" w:rsidRPr="005A21AB" w:rsidRDefault="00142AFA" w:rsidP="00142AFA">
      <w:pPr>
        <w:pStyle w:val="NoSpacing"/>
      </w:pPr>
    </w:p>
    <w:p w14:paraId="1DD387E6" w14:textId="77777777" w:rsidR="00142AFA" w:rsidRPr="005A21AB" w:rsidRDefault="00142AFA" w:rsidP="00142AFA">
      <w:pPr>
        <w:pStyle w:val="NoSpacing"/>
      </w:pPr>
    </w:p>
    <w:p w14:paraId="5711574C" w14:textId="77777777" w:rsidR="00142AFA" w:rsidRPr="004012B5" w:rsidRDefault="00142AFA" w:rsidP="004012B5">
      <w:pPr>
        <w:pStyle w:val="Heading4"/>
      </w:pPr>
      <w:r w:rsidRPr="004012B5">
        <w:t>Valuations of tech companies are unreasonably high- we are in a tech bubble</w:t>
      </w:r>
    </w:p>
    <w:p w14:paraId="4F4EE928" w14:textId="77777777" w:rsidR="00142AFA" w:rsidRPr="004012B5" w:rsidRDefault="00142AFA" w:rsidP="004012B5">
      <w:r w:rsidRPr="004012B5">
        <w:t xml:space="preserve">Steve </w:t>
      </w:r>
      <w:r w:rsidRPr="004012B5">
        <w:rPr>
          <w:rStyle w:val="Style13ptBold"/>
        </w:rPr>
        <w:t>Tobak</w:t>
      </w:r>
      <w:r w:rsidR="004012B5" w:rsidRPr="004012B5">
        <w:rPr>
          <w:rStyle w:val="Style13ptBold"/>
        </w:rPr>
        <w:t xml:space="preserve"> </w:t>
      </w:r>
      <w:proofErr w:type="gramStart"/>
      <w:r w:rsidR="004012B5" w:rsidRPr="004012B5">
        <w:rPr>
          <w:rStyle w:val="Style13ptBold"/>
        </w:rPr>
        <w:t>14</w:t>
      </w:r>
      <w:r w:rsidR="004012B5">
        <w:t xml:space="preserve"> </w:t>
      </w:r>
      <w:r w:rsidRPr="004012B5">
        <w:t xml:space="preserve"> Steve</w:t>
      </w:r>
      <w:proofErr w:type="gramEnd"/>
      <w:r w:rsidRPr="004012B5">
        <w:t xml:space="preserve"> Tobak is a management consultant, columnist, former senior executive and author, 3-11-2014, "It’s Official: We Are in a Tech Bubble," Fox Business, http://www.foxbusiness.com/technology/2014/03/11/its-official-are-in-tech-bubble/</w:t>
      </w:r>
    </w:p>
    <w:p w14:paraId="2153889D" w14:textId="77777777" w:rsidR="00142AFA" w:rsidRPr="005A21AB" w:rsidRDefault="00142AFA" w:rsidP="00142AFA">
      <w:pPr>
        <w:pStyle w:val="NoSpacing"/>
        <w:rPr>
          <w:sz w:val="16"/>
        </w:rPr>
      </w:pPr>
      <w:r w:rsidRPr="005A21AB">
        <w:rPr>
          <w:sz w:val="16"/>
        </w:rPr>
        <w:t>As a survivor of the first dot-com bubble, you might say I’m particularly sensitive to the suggestion that we may be heading toward another. Maybe skeptical is a better word. I mean</w:t>
      </w:r>
      <w:r w:rsidRPr="005A21AB">
        <w:rPr>
          <w:rStyle w:val="StyleUnderline"/>
        </w:rPr>
        <w:t xml:space="preserve">, how can an industry full of so many brilliant and innovative people </w:t>
      </w:r>
      <w:r w:rsidRPr="005A21AB">
        <w:rPr>
          <w:sz w:val="16"/>
        </w:rPr>
        <w:t>– an industry I was once a proud part of –</w:t>
      </w:r>
      <w:r w:rsidRPr="005A21AB">
        <w:rPr>
          <w:rStyle w:val="StyleUnderline"/>
        </w:rPr>
        <w:t xml:space="preserve"> make the same eminently self-destructive mistake twice? They can. And they are.</w:t>
      </w:r>
      <w:r w:rsidRPr="005A21AB">
        <w:rPr>
          <w:sz w:val="16"/>
        </w:rPr>
        <w:t xml:space="preserve"> Never mind what all the pundits say: Sure, there are similarities, but it’s different this time. Back then we had companies getting funded on nothing but a concept. We had startups running Super Bowl ads, going public, and quadrupling on the first day of trading without selling a single anything to anybody. Well sure it’s different this time. It’s been 14 years, almost to the day, since the Nasdaq peaked at 5,132 before plummeting back to earth. </w:t>
      </w:r>
      <w:proofErr w:type="gramStart"/>
      <w:r w:rsidRPr="005A21AB">
        <w:rPr>
          <w:sz w:val="16"/>
        </w:rPr>
        <w:t>Fourteen long and eventful years.</w:t>
      </w:r>
      <w:proofErr w:type="gramEnd"/>
      <w:r w:rsidRPr="005A21AB">
        <w:rPr>
          <w:sz w:val="16"/>
        </w:rPr>
        <w:t xml:space="preserve"> And remember what they used to say about Internet time, that it accelerates everything? So that must be something like 210 years in Internet time, right? Or maybe </w:t>
      </w:r>
      <w:r w:rsidRPr="005A21AB">
        <w:rPr>
          <w:sz w:val="16"/>
        </w:rPr>
        <w:lastRenderedPageBreak/>
        <w:t xml:space="preserve">that’s dog years. I always get those two confused. Of course not everything’s the same as before. But </w:t>
      </w:r>
      <w:r w:rsidRPr="005A21AB">
        <w:rPr>
          <w:rStyle w:val="StyleUnderline"/>
        </w:rPr>
        <w:t>the underlying causes are, not to mention some pretty impressive signs staring us right in the face</w:t>
      </w:r>
      <w:r w:rsidRPr="005A21AB">
        <w:rPr>
          <w:sz w:val="16"/>
        </w:rPr>
        <w:t xml:space="preserve">. And perhaps the most telling sign is how hard all those pundits are working to prove that, this time, it’s for real. That this time, we’re not in a bubble. Here’s why I think they’re all wrong. Don’t overlook the obvious. The Nasdaq skyrocketed by more than 4,000 points over the five-year period leading up to its all-time high on March 10 of 2000. Fast forward to today. </w:t>
      </w:r>
      <w:r w:rsidRPr="005A21AB">
        <w:rPr>
          <w:rStyle w:val="StyleUnderline"/>
        </w:rPr>
        <w:t>Over the past five years, the Nasdaq has risen more than 3,000 points. It’s less than 800 points shy of its lofty peak in the dot-com bubble. And we only need an 18% gain to get there – about the same rise we’ve seen in just the past six months</w:t>
      </w:r>
      <w:r w:rsidRPr="005A21AB">
        <w:rPr>
          <w:sz w:val="16"/>
        </w:rPr>
        <w:t xml:space="preserve">. </w:t>
      </w:r>
      <w:r w:rsidRPr="005A21AB">
        <w:rPr>
          <w:rStyle w:val="StyleUnderline"/>
        </w:rPr>
        <w:t>Public valuations for Internet and related hot tech companies are, once again, unjustifiably sky high.</w:t>
      </w:r>
      <w:r w:rsidRPr="005A21AB">
        <w:rPr>
          <w:sz w:val="16"/>
        </w:rPr>
        <w:t xml:space="preserve"> </w:t>
      </w:r>
      <w:r w:rsidRPr="005A21AB">
        <w:rPr>
          <w:rStyle w:val="StyleUnderline"/>
        </w:rPr>
        <w:t>LinkedIn’s (</w:t>
      </w:r>
      <w:hyperlink r:id="rId46" w:history="1">
        <w:r w:rsidRPr="005A21AB">
          <w:rPr>
            <w:rStyle w:val="StyleUnderline"/>
          </w:rPr>
          <w:t>LNKD</w:t>
        </w:r>
      </w:hyperlink>
      <w:r w:rsidRPr="005A21AB">
        <w:rPr>
          <w:rStyle w:val="StyleUnderline"/>
        </w:rPr>
        <w:t>) price-to-earnings ratio is 942. Guidewire Software’s (</w:t>
      </w:r>
      <w:hyperlink r:id="rId47" w:history="1">
        <w:r w:rsidRPr="005A21AB">
          <w:rPr>
            <w:rStyle w:val="StyleUnderline"/>
          </w:rPr>
          <w:t>GWRE</w:t>
        </w:r>
      </w:hyperlink>
      <w:r w:rsidRPr="005A21AB">
        <w:rPr>
          <w:rStyle w:val="StyleUnderline"/>
        </w:rPr>
        <w:t>) P/E is 782. Amazon’s (</w:t>
      </w:r>
      <w:hyperlink r:id="rId48" w:history="1">
        <w:r w:rsidRPr="005A21AB">
          <w:rPr>
            <w:rStyle w:val="StyleUnderline"/>
          </w:rPr>
          <w:t>AMZN</w:t>
        </w:r>
      </w:hyperlink>
      <w:r w:rsidRPr="005A21AB">
        <w:rPr>
          <w:rStyle w:val="StyleUnderline"/>
        </w:rPr>
        <w:t>) is 632. Netflix’s (</w:t>
      </w:r>
      <w:hyperlink r:id="rId49" w:history="1">
        <w:r w:rsidRPr="005A21AB">
          <w:rPr>
            <w:rStyle w:val="StyleUnderline"/>
          </w:rPr>
          <w:t>NFLX</w:t>
        </w:r>
      </w:hyperlink>
      <w:r w:rsidRPr="005A21AB">
        <w:rPr>
          <w:rStyle w:val="StyleUnderline"/>
        </w:rPr>
        <w:t>) is 245. Facebook’s (</w:t>
      </w:r>
      <w:hyperlink r:id="rId50" w:history="1">
        <w:r w:rsidRPr="005A21AB">
          <w:rPr>
            <w:rStyle w:val="StyleUnderline"/>
          </w:rPr>
          <w:t>FB</w:t>
        </w:r>
      </w:hyperlink>
      <w:r w:rsidRPr="005A21AB">
        <w:rPr>
          <w:rStyle w:val="StyleUnderline"/>
        </w:rPr>
        <w:t>) is 116.</w:t>
      </w:r>
      <w:r w:rsidRPr="005A21AB">
        <w:rPr>
          <w:sz w:val="16"/>
        </w:rPr>
        <w:t xml:space="preserve"> Twitter (</w:t>
      </w:r>
      <w:hyperlink r:id="rId51" w:history="1">
        <w:r w:rsidRPr="005A21AB">
          <w:rPr>
            <w:rStyle w:val="Hyperlink"/>
            <w:sz w:val="16"/>
          </w:rPr>
          <w:t>TWTR</w:t>
        </w:r>
      </w:hyperlink>
      <w:r w:rsidRPr="005A21AB">
        <w:rPr>
          <w:sz w:val="16"/>
        </w:rPr>
        <w:t xml:space="preserve">) has a $30 billion market cap with no earnings and whopping price-to-sales multiple of 44. Not to mention the dozens of startups that went public over the past year or two that, like Twitter, have never made money and boast otherworldly price-to-sales multiples in the high double-digits. </w:t>
      </w:r>
      <w:r w:rsidRPr="005A21AB">
        <w:rPr>
          <w:rStyle w:val="StyleUnderline"/>
        </w:rPr>
        <w:t>Valuations of private companies are even more pumped up</w:t>
      </w:r>
      <w:r w:rsidRPr="005A21AB">
        <w:rPr>
          <w:sz w:val="16"/>
        </w:rPr>
        <w:t>. A few weeks ago,</w:t>
      </w:r>
      <w:hyperlink r:id="rId52" w:history="1">
        <w:r w:rsidRPr="005A21AB">
          <w:rPr>
            <w:rStyle w:val="Hyperlink"/>
            <w:sz w:val="16"/>
          </w:rPr>
          <w:t>Facebook bought 4-year-old WhatsApp</w:t>
        </w:r>
      </w:hyperlink>
      <w:r w:rsidRPr="005A21AB">
        <w:rPr>
          <w:rStyle w:val="apple-converted-space"/>
          <w:sz w:val="16"/>
        </w:rPr>
        <w:t xml:space="preserve"> </w:t>
      </w:r>
      <w:r w:rsidRPr="005A21AB">
        <w:rPr>
          <w:sz w:val="16"/>
        </w:rPr>
        <w:t xml:space="preserve">for $19 billion – a record for </w:t>
      </w:r>
      <w:proofErr w:type="gramStart"/>
      <w:r w:rsidRPr="005A21AB">
        <w:rPr>
          <w:sz w:val="16"/>
        </w:rPr>
        <w:t>a Silicon</w:t>
      </w:r>
      <w:proofErr w:type="gramEnd"/>
      <w:r w:rsidRPr="005A21AB">
        <w:rPr>
          <w:sz w:val="16"/>
        </w:rPr>
        <w:t xml:space="preserve"> Valley company. And the messaging app has just 55 employees and a few million dollars in revenue. Last November,</w:t>
      </w:r>
      <w:r w:rsidRPr="005A21AB">
        <w:rPr>
          <w:rStyle w:val="apple-converted-space"/>
          <w:sz w:val="16"/>
        </w:rPr>
        <w:t xml:space="preserve"> </w:t>
      </w:r>
      <w:hyperlink r:id="rId53" w:history="1">
        <w:r w:rsidRPr="005A21AB">
          <w:rPr>
            <w:rStyle w:val="Hyperlink"/>
            <w:sz w:val="16"/>
          </w:rPr>
          <w:t>Snapchat’s 23-year-old CEO Evan Spiegel</w:t>
        </w:r>
      </w:hyperlink>
      <w:r w:rsidRPr="005A21AB">
        <w:rPr>
          <w:rStyle w:val="apple-converted-space"/>
          <w:sz w:val="16"/>
        </w:rPr>
        <w:t xml:space="preserve"> </w:t>
      </w:r>
      <w:r w:rsidRPr="005A21AB">
        <w:rPr>
          <w:sz w:val="16"/>
        </w:rPr>
        <w:t>turned down a $3 billion all- cash offer from Mark Zuckerberg and company. Rumor has it that Google (</w:t>
      </w:r>
      <w:hyperlink r:id="rId54" w:history="1">
        <w:r w:rsidRPr="005A21AB">
          <w:rPr>
            <w:rStyle w:val="Hyperlink"/>
            <w:sz w:val="16"/>
          </w:rPr>
          <w:t>GOOG</w:t>
        </w:r>
      </w:hyperlink>
      <w:r w:rsidRPr="005A21AB">
        <w:rPr>
          <w:sz w:val="16"/>
        </w:rPr>
        <w:t>) offered even more. Clearly, the messaging startup’s VC backers – IVP, Benchmark, and Lightspeed – are expecting a far bigger return for their investment. Tech IPOs are just beginning to heat up. According to</w:t>
      </w:r>
      <w:r w:rsidRPr="005A21AB">
        <w:rPr>
          <w:rStyle w:val="apple-converted-space"/>
          <w:sz w:val="16"/>
        </w:rPr>
        <w:t xml:space="preserve"> </w:t>
      </w:r>
      <w:r>
        <w:fldChar w:fldCharType="begin"/>
      </w:r>
      <w:r>
        <w:instrText xml:space="preserve"> HYPERLINK "http://cbinsights.com/tech-ipo-pipeline" \l "is-kleiner-perkins-getting-its-mojo-back" \t "blank" </w:instrText>
      </w:r>
      <w:r>
        <w:fldChar w:fldCharType="separate"/>
      </w:r>
      <w:r w:rsidRPr="005A21AB">
        <w:rPr>
          <w:rStyle w:val="Hyperlink"/>
          <w:sz w:val="16"/>
        </w:rPr>
        <w:t>CB Insights</w:t>
      </w:r>
      <w:r>
        <w:rPr>
          <w:rStyle w:val="Hyperlink"/>
          <w:sz w:val="16"/>
        </w:rPr>
        <w:fldChar w:fldCharType="end"/>
      </w:r>
      <w:r w:rsidRPr="005A21AB">
        <w:rPr>
          <w:sz w:val="16"/>
        </w:rPr>
        <w:t>, 600 startups in the IPO pipeline have raised more than $55 billion – that’s nearly $100 million apiece. And 47 venture-backed companies – including Palantir, Pinterest, Box, Spotify, Fab, and Square – are valued at more than a billion dollars. And those are just the obvious signs.</w:t>
      </w:r>
    </w:p>
    <w:p w14:paraId="1CACA3CA" w14:textId="77777777" w:rsidR="00142AFA" w:rsidRPr="005A21AB" w:rsidRDefault="00142AFA" w:rsidP="00142AFA">
      <w:pPr>
        <w:pStyle w:val="NoSpacing"/>
      </w:pPr>
    </w:p>
    <w:p w14:paraId="26142B11" w14:textId="77777777" w:rsidR="00142AFA" w:rsidRPr="005A21AB" w:rsidRDefault="00142AFA" w:rsidP="00142AFA">
      <w:pPr>
        <w:pStyle w:val="Heading4"/>
      </w:pPr>
      <w:r w:rsidRPr="005A21AB">
        <w:t>Unicorn companies, interest rates, and overvalued companies show there is a bubble</w:t>
      </w:r>
    </w:p>
    <w:p w14:paraId="6EC4E4DE" w14:textId="77777777" w:rsidR="00142AFA" w:rsidRPr="005A21AB" w:rsidRDefault="00142AFA" w:rsidP="00142AFA">
      <w:pPr>
        <w:pStyle w:val="NoSpacing"/>
        <w:rPr>
          <w:rStyle w:val="skimlinks-unlinked"/>
        </w:rPr>
      </w:pPr>
      <w:r w:rsidRPr="005A21AB">
        <w:t xml:space="preserve">Jim </w:t>
      </w:r>
      <w:r w:rsidRPr="005A21AB">
        <w:rPr>
          <w:rStyle w:val="Style13ptBold"/>
        </w:rPr>
        <w:t>Edwards</w:t>
      </w:r>
      <w:r w:rsidRPr="005A21AB">
        <w:t xml:space="preserve">, Jim is the founding editor of Business Insider UK. The U.S. Supreme Court cited his work on the death penalty in the concurrence to Baze v. Rees, on the issue of whether lethal injection is cruel or unusual. </w:t>
      </w:r>
      <w:r w:rsidRPr="005A21AB">
        <w:rPr>
          <w:rStyle w:val="Style13ptBold"/>
        </w:rPr>
        <w:t>6-9-2015</w:t>
      </w:r>
      <w:r w:rsidRPr="005A21AB">
        <w:t>, "The CEO of a $1 billion 'unicorn' startup admits we're in a bubble," Business Insider,</w:t>
      </w:r>
      <w:r w:rsidRPr="005A21AB">
        <w:rPr>
          <w:rStyle w:val="apple-converted-space"/>
        </w:rPr>
        <w:t xml:space="preserve"> </w:t>
      </w:r>
      <w:hyperlink r:id="rId55" w:history="1">
        <w:r w:rsidRPr="005A21AB">
          <w:rPr>
            <w:rStyle w:val="Hyperlink"/>
          </w:rPr>
          <w:t>http://www.businessinsider.com/1-billion-unicorn-ceo-yes-its-a-tech-bubble-2015-6</w:t>
        </w:r>
      </w:hyperlink>
    </w:p>
    <w:p w14:paraId="128D139C" w14:textId="77777777" w:rsidR="00142AFA" w:rsidRPr="005A21AB" w:rsidRDefault="00142AFA" w:rsidP="00142AFA">
      <w:pPr>
        <w:pStyle w:val="NoSpacing"/>
      </w:pPr>
    </w:p>
    <w:p w14:paraId="4935FDFF" w14:textId="77777777" w:rsidR="00142AFA" w:rsidRPr="005A21AB" w:rsidRDefault="00142AFA" w:rsidP="00142AFA">
      <w:pPr>
        <w:pStyle w:val="NoSpacing"/>
        <w:rPr>
          <w:rStyle w:val="StyleUnderline"/>
        </w:rPr>
      </w:pPr>
      <w:r w:rsidRPr="005A21AB">
        <w:rPr>
          <w:sz w:val="14"/>
        </w:rPr>
        <w:t>I had drinks with one of the $1 billion "unicorn" CEOs last night, in a trendy Noho bar in London. He told me he thinks we're in a tech bubble, and it's going to end badly for many companies</w:t>
      </w:r>
      <w:r w:rsidRPr="005A21AB">
        <w:rPr>
          <w:rStyle w:val="StyleUnderline"/>
        </w:rPr>
        <w:t>. Unicorn companies were so-named a few years ago because it was exceedingly rare for a tech startup in private hands to be worth as much as $1 billion. But now there are 102 "unicorn" companies</w:t>
      </w:r>
      <w:r w:rsidRPr="005A21AB">
        <w:rPr>
          <w:sz w:val="14"/>
        </w:rPr>
        <w:t>. So finding a unicorn CEO to have drinks with isn't as hard as it used to be. This fact wasn't lost on my unicorn CEO. He was very sure that</w:t>
      </w:r>
      <w:r w:rsidRPr="005A21AB">
        <w:rPr>
          <w:rStyle w:val="StyleUnderline"/>
        </w:rPr>
        <w:t xml:space="preserve"> all these unicorns lying around means we're in a bubble</w:t>
      </w:r>
      <w:r w:rsidRPr="005A21AB">
        <w:rPr>
          <w:sz w:val="14"/>
        </w:rPr>
        <w:t>. I was somewhat shocked to hear this because, normally, when tech founders take vast sums of money from investors, they have a lengthy and convincing explanation of why their company is</w:t>
      </w:r>
      <w:r w:rsidRPr="005A21AB">
        <w:rPr>
          <w:rStyle w:val="apple-converted-space"/>
          <w:sz w:val="14"/>
        </w:rPr>
        <w:t xml:space="preserve"> </w:t>
      </w:r>
      <w:r w:rsidRPr="005A21AB">
        <w:rPr>
          <w:rStyle w:val="Emphasis"/>
          <w:sz w:val="14"/>
        </w:rPr>
        <w:t>fundamentally different</w:t>
      </w:r>
      <w:r w:rsidRPr="005A21AB">
        <w:rPr>
          <w:rStyle w:val="apple-converted-space"/>
          <w:sz w:val="14"/>
        </w:rPr>
        <w:t xml:space="preserve"> </w:t>
      </w:r>
      <w:r w:rsidRPr="005A21AB">
        <w:rPr>
          <w:sz w:val="14"/>
        </w:rPr>
        <w:t>from everyone else's and</w:t>
      </w:r>
      <w:r w:rsidRPr="005A21AB">
        <w:rPr>
          <w:rStyle w:val="apple-converted-space"/>
          <w:sz w:val="14"/>
        </w:rPr>
        <w:t xml:space="preserve"> </w:t>
      </w:r>
      <w:r w:rsidRPr="005A21AB">
        <w:rPr>
          <w:rStyle w:val="Emphasis"/>
          <w:sz w:val="14"/>
        </w:rPr>
        <w:t>won't fail</w:t>
      </w:r>
      <w:r w:rsidRPr="005A21AB">
        <w:rPr>
          <w:rStyle w:val="apple-converted-space"/>
          <w:sz w:val="14"/>
        </w:rPr>
        <w:t xml:space="preserve"> </w:t>
      </w:r>
      <w:r w:rsidRPr="005A21AB">
        <w:rPr>
          <w:sz w:val="14"/>
        </w:rPr>
        <w:t>when / if the economy runs into trouble. But my guy thinks it's all coming to an end sooner rather than later. Here is the context. In order to believe</w:t>
      </w:r>
      <w:r w:rsidRPr="005A21AB">
        <w:rPr>
          <w:rStyle w:val="apple-converted-space"/>
          <w:sz w:val="14"/>
        </w:rPr>
        <w:t xml:space="preserve"> </w:t>
      </w:r>
      <w:r w:rsidRPr="005A21AB">
        <w:rPr>
          <w:rStyle w:val="Emphasis"/>
          <w:sz w:val="14"/>
        </w:rPr>
        <w:t>there is not a bubble</w:t>
      </w:r>
      <w:r w:rsidRPr="005A21AB">
        <w:rPr>
          <w:sz w:val="14"/>
        </w:rPr>
        <w:t xml:space="preserve">, you have to believe the following narrative: Although tech stocks are at an all-time high, and private tech startup valuations are hitting astonishing highs (Uber is valued at $41 billion!), this is not a bubble. It's a boom, for sure, and these companies may be temporarily overvalued. But these companies have real revenues, and the economy is shifting in their direction regardless of the underlying economic cycle. </w:t>
      </w:r>
      <w:proofErr w:type="gramStart"/>
      <w:r w:rsidRPr="005A21AB">
        <w:rPr>
          <w:sz w:val="14"/>
        </w:rPr>
        <w:t>i</w:t>
      </w:r>
      <w:proofErr w:type="gramEnd"/>
      <w:r w:rsidRPr="005A21AB">
        <w:rPr>
          <w:sz w:val="14"/>
        </w:rPr>
        <w:t>.e., money is moving out of TV and newspapers and into apps regardless of whether there is a recession or growth. When the recession comes, the "no bubble" people say, some companies will get hurt, just like in a regular recession. But we won't see the kind of full-scale bonkers collapse that we saw in 2000 and 2008. Back in 2000, the tech sector deflated because companies had gone public with no revenue whatsoever. In 2008, the economy tanked because banks had loaned mortgage money to millions of people who couldn't pay it back. This time it's different, because these new tech companies are real businesses, the "no bubble" people say</w:t>
      </w:r>
      <w:r w:rsidRPr="005A21AB">
        <w:rPr>
          <w:rStyle w:val="StyleUnderline"/>
        </w:rPr>
        <w:t>. My unicorn, however, has been worrying that it is a bubble for months</w:t>
      </w:r>
      <w:r w:rsidRPr="005A21AB">
        <w:rPr>
          <w:sz w:val="14"/>
        </w:rPr>
        <w:t xml:space="preserve">. Here are the things he's really worrying about: </w:t>
      </w:r>
      <w:r w:rsidRPr="005A21AB">
        <w:rPr>
          <w:rStyle w:val="StyleUnderline"/>
        </w:rPr>
        <w:t>People have no memory of 2000 or 2008:</w:t>
      </w:r>
      <w:r w:rsidRPr="005A21AB">
        <w:rPr>
          <w:sz w:val="14"/>
        </w:rPr>
        <w:t xml:space="preserve"> The dotcom crash was 15 years ago. The mortgage crisis was eight years ago. </w:t>
      </w:r>
      <w:r w:rsidRPr="005A21AB">
        <w:rPr>
          <w:rStyle w:val="StyleUnderline"/>
        </w:rPr>
        <w:t>An entire generation of entrepreneurs</w:t>
      </w:r>
      <w:r w:rsidRPr="005A21AB">
        <w:rPr>
          <w:sz w:val="14"/>
        </w:rPr>
        <w:t xml:space="preserve"> under age 30 </w:t>
      </w:r>
      <w:r w:rsidRPr="005A21AB">
        <w:rPr>
          <w:rStyle w:val="StyleUnderline"/>
        </w:rPr>
        <w:t xml:space="preserve">has no clue what it's like when everyone runs out of money at once because they were children when it happened last time. Interest rates: </w:t>
      </w:r>
      <w:r w:rsidRPr="005A21AB">
        <w:rPr>
          <w:sz w:val="14"/>
        </w:rPr>
        <w:t xml:space="preserve">Central </w:t>
      </w:r>
      <w:r w:rsidRPr="005A21AB">
        <w:rPr>
          <w:rStyle w:val="StyleUnderline"/>
        </w:rPr>
        <w:t>banks currently have interest rates set at zero percent.</w:t>
      </w:r>
      <w:r w:rsidRPr="005A21AB">
        <w:rPr>
          <w:sz w:val="14"/>
        </w:rPr>
        <w:t xml:space="preserve"> That means any investment that returns more than zero looks good right now. </w:t>
      </w:r>
      <w:r w:rsidRPr="005A21AB">
        <w:rPr>
          <w:rStyle w:val="StyleUnderline"/>
        </w:rPr>
        <w:t>When central banks raise those rates, all the marginal business ideas that return just a few percent in profits will be wiped off the map — because no one will fund them. Valuations</w:t>
      </w:r>
      <w:r w:rsidRPr="005A21AB">
        <w:rPr>
          <w:rStyle w:val="Strong"/>
          <w:b w:val="0"/>
          <w:bCs w:val="0"/>
          <w:sz w:val="14"/>
        </w:rPr>
        <w:t>:</w:t>
      </w:r>
      <w:r w:rsidRPr="005A21AB">
        <w:rPr>
          <w:sz w:val="14"/>
        </w:rPr>
        <w:t xml:space="preserve"> </w:t>
      </w:r>
      <w:r w:rsidRPr="005A21AB">
        <w:rPr>
          <w:rStyle w:val="StyleUnderline"/>
        </w:rPr>
        <w:t>Look at Uber</w:t>
      </w:r>
      <w:r w:rsidRPr="005A21AB">
        <w:rPr>
          <w:sz w:val="14"/>
        </w:rPr>
        <w:t xml:space="preserve">, the unicorn says. </w:t>
      </w:r>
      <w:r w:rsidRPr="005A21AB">
        <w:rPr>
          <w:rStyle w:val="StyleUnderline"/>
        </w:rPr>
        <w:t xml:space="preserve">Its market cap is now bigger than Delta Air Lines, Charles Schwab, Salesforce.com and Kraft Foods. It's allegedly </w:t>
      </w:r>
      <w:hyperlink r:id="rId56" w:history="1">
        <w:r w:rsidRPr="005A21AB">
          <w:rPr>
            <w:rStyle w:val="StyleUnderline"/>
          </w:rPr>
          <w:t>bigger than the value of the entire global taxi market</w:t>
        </w:r>
      </w:hyperlink>
      <w:r w:rsidRPr="005A21AB">
        <w:rPr>
          <w:rStyle w:val="StyleUnderline"/>
        </w:rPr>
        <w:t xml:space="preserve"> is is trying to replace.</w:t>
      </w:r>
      <w:r w:rsidRPr="005A21AB">
        <w:rPr>
          <w:sz w:val="14"/>
        </w:rPr>
        <w:t xml:space="preserve"> Sure, he says, Uber is a great business and a great company. </w:t>
      </w:r>
      <w:proofErr w:type="gramStart"/>
      <w:r w:rsidRPr="005A21AB">
        <w:rPr>
          <w:sz w:val="14"/>
        </w:rPr>
        <w:t xml:space="preserve">But </w:t>
      </w:r>
      <w:r w:rsidRPr="005A21AB">
        <w:rPr>
          <w:rStyle w:val="StyleUnderline"/>
        </w:rPr>
        <w:t>$41 billion?</w:t>
      </w:r>
      <w:proofErr w:type="gramEnd"/>
      <w:r w:rsidRPr="005A21AB">
        <w:rPr>
          <w:rStyle w:val="StyleUnderline"/>
        </w:rPr>
        <w:t xml:space="preserve"> Now? </w:t>
      </w:r>
      <w:proofErr w:type="gramStart"/>
      <w:r w:rsidRPr="005A21AB">
        <w:rPr>
          <w:rStyle w:val="StyleUnderline"/>
        </w:rPr>
        <w:t>Maybe in a few years time.</w:t>
      </w:r>
      <w:proofErr w:type="gramEnd"/>
      <w:r w:rsidRPr="005A21AB">
        <w:rPr>
          <w:rStyle w:val="StyleUnderline"/>
        </w:rPr>
        <w:t xml:space="preserve"> Private valuations not matching public ones:</w:t>
      </w:r>
      <w:r w:rsidRPr="005A21AB">
        <w:rPr>
          <w:rStyle w:val="apple-converted-space"/>
          <w:sz w:val="14"/>
        </w:rPr>
        <w:t xml:space="preserve"> </w:t>
      </w:r>
      <w:r w:rsidRPr="005A21AB">
        <w:rPr>
          <w:rStyle w:val="StyleUnderline"/>
        </w:rPr>
        <w:t>Some private tech startups are now valued greater than those on the public markets</w:t>
      </w:r>
      <w:r w:rsidRPr="005A21AB">
        <w:rPr>
          <w:sz w:val="14"/>
        </w:rPr>
        <w:t xml:space="preserve">, post IPO. This seems ... unusual. </w:t>
      </w:r>
      <w:proofErr w:type="gramStart"/>
      <w:r w:rsidRPr="005A21AB">
        <w:rPr>
          <w:rStyle w:val="Strong"/>
          <w:b w:val="0"/>
          <w:bCs w:val="0"/>
          <w:sz w:val="14"/>
        </w:rPr>
        <w:t>Tech startups offering stock at a discount</w:t>
      </w:r>
      <w:r w:rsidRPr="005A21AB">
        <w:rPr>
          <w:rStyle w:val="apple-converted-space"/>
          <w:sz w:val="14"/>
        </w:rPr>
        <w:t xml:space="preserve"> </w:t>
      </w:r>
      <w:r w:rsidRPr="005A21AB">
        <w:rPr>
          <w:sz w:val="14"/>
        </w:rPr>
        <w:t>in order to juice their valuations.</w:t>
      </w:r>
      <w:proofErr w:type="gramEnd"/>
      <w:r w:rsidRPr="005A21AB">
        <w:rPr>
          <w:rStyle w:val="apple-converted-space"/>
          <w:sz w:val="14"/>
        </w:rPr>
        <w:t xml:space="preserve"> </w:t>
      </w:r>
      <w:hyperlink r:id="rId57" w:history="1">
        <w:r w:rsidRPr="005A21AB">
          <w:rPr>
            <w:rStyle w:val="Hyperlink"/>
            <w:sz w:val="14"/>
          </w:rPr>
          <w:t>Box offered stock at a discount to late investors</w:t>
        </w:r>
      </w:hyperlink>
      <w:r w:rsidRPr="005A21AB">
        <w:rPr>
          <w:sz w:val="14"/>
        </w:rPr>
        <w:t xml:space="preserve">, a factor that required its valuation to be written higher. </w:t>
      </w:r>
      <w:r w:rsidRPr="005A21AB">
        <w:rPr>
          <w:rStyle w:val="StyleUnderline"/>
        </w:rPr>
        <w:t>About one in six tech startups increases its valuation not because the underlying business is believed to be capable of generating more value but in order to accommodate protections given to preferred investors,</w:t>
      </w:r>
      <w:r w:rsidRPr="005A21AB">
        <w:rPr>
          <w:rStyle w:val="apple-converted-space"/>
          <w:sz w:val="14"/>
        </w:rPr>
        <w:t xml:space="preserve"> </w:t>
      </w:r>
      <w:hyperlink r:id="rId58" w:history="1">
        <w:r w:rsidRPr="005A21AB">
          <w:rPr>
            <w:rStyle w:val="Hyperlink"/>
            <w:sz w:val="14"/>
          </w:rPr>
          <w:t>The New York Times reported.</w:t>
        </w:r>
      </w:hyperlink>
      <w:r w:rsidRPr="005A21AB">
        <w:rPr>
          <w:sz w:val="14"/>
        </w:rPr>
        <w:t xml:space="preserve"> </w:t>
      </w:r>
      <w:r w:rsidRPr="005A21AB">
        <w:rPr>
          <w:rStyle w:val="StyleUnderline"/>
        </w:rPr>
        <w:t xml:space="preserve">Burn rates: Some tech founders are walking around telling investors not to worry about the fact that they haven't yet worked out their revenue models. </w:t>
      </w:r>
      <w:r w:rsidRPr="005A21AB">
        <w:rPr>
          <w:sz w:val="14"/>
        </w:rPr>
        <w:t xml:space="preserve">They have a long runway ahead of them while they perfect their products. </w:t>
      </w:r>
      <w:r w:rsidRPr="005A21AB">
        <w:rPr>
          <w:rStyle w:val="StyleUnderline"/>
        </w:rPr>
        <w:t xml:space="preserve">These founders are banking on the notion that after their current round of funding there will be another round of funding coming along. When your current business model is to </w:t>
      </w:r>
      <w:proofErr w:type="gramStart"/>
      <w:r w:rsidRPr="005A21AB">
        <w:rPr>
          <w:rStyle w:val="StyleUnderline"/>
        </w:rPr>
        <w:t>raise</w:t>
      </w:r>
      <w:proofErr w:type="gramEnd"/>
      <w:r w:rsidRPr="005A21AB">
        <w:rPr>
          <w:rStyle w:val="StyleUnderline"/>
        </w:rPr>
        <w:t xml:space="preserve"> more funding ... that's bubble talk.</w:t>
      </w:r>
      <w:r w:rsidRPr="005A21AB">
        <w:rPr>
          <w:sz w:val="14"/>
        </w:rPr>
        <w:t xml:space="preserve"> </w:t>
      </w:r>
      <w:r w:rsidRPr="005A21AB">
        <w:rPr>
          <w:rStyle w:val="Strong"/>
          <w:b w:val="0"/>
          <w:bCs w:val="0"/>
          <w:sz w:val="14"/>
        </w:rPr>
        <w:t>Too many business models are dependent on "one thing not happening":</w:t>
      </w:r>
      <w:r w:rsidRPr="005A21AB">
        <w:rPr>
          <w:rStyle w:val="apple-converted-space"/>
          <w:sz w:val="14"/>
        </w:rPr>
        <w:t xml:space="preserve"> </w:t>
      </w:r>
      <w:r w:rsidRPr="005A21AB">
        <w:rPr>
          <w:sz w:val="14"/>
        </w:rPr>
        <w:t xml:space="preserve">In an economy on the upswing, everyone can survive. A rising tide lifts all boats. But some companies seem to be dependent on a certain single factor not happening, such as being unable to raise a new round, being unable to become cash flow positive in the near-term, or being unable to stop competitors raiding your workforce in a downturn (when there is no money to persuade them to stay). </w:t>
      </w:r>
      <w:r w:rsidRPr="005A21AB">
        <w:rPr>
          <w:rStyle w:val="StyleUnderline"/>
        </w:rPr>
        <w:t>"Margin compression": A lot of tech businesses sell things, and because the market is good there isn't much price competition</w:t>
      </w:r>
      <w:r w:rsidRPr="005A21AB">
        <w:rPr>
          <w:sz w:val="14"/>
        </w:rPr>
        <w:t xml:space="preserve">. My unicorn sees </w:t>
      </w:r>
      <w:r w:rsidRPr="005A21AB">
        <w:rPr>
          <w:rStyle w:val="StyleUnderline"/>
        </w:rPr>
        <w:t>a lot of companies</w:t>
      </w:r>
      <w:r w:rsidRPr="005A21AB">
        <w:rPr>
          <w:sz w:val="14"/>
        </w:rPr>
        <w:t xml:space="preserve"> that </w:t>
      </w:r>
      <w:r w:rsidRPr="005A21AB">
        <w:rPr>
          <w:rStyle w:val="StyleUnderline"/>
        </w:rPr>
        <w:t>appear to be dependent on customers paying what they're told to pay.</w:t>
      </w:r>
      <w:r w:rsidRPr="005A21AB">
        <w:rPr>
          <w:sz w:val="14"/>
        </w:rPr>
        <w:t xml:space="preserve"> These companies have yet to experience, or survive, a price war with their rivals. Of course, like all unicorn CEOs, my unicorn was pretty confident that he's going to do just fine in a recession, or when the Fed and the ECB start raising interest rates. In fact, he's looking forward to it, in part because it will wipe away a lot of not-great, second-rung companies who only exist because so many VCs are diversifying their portfolios across so many tech sectors. But it won't be pretty, he says. </w:t>
      </w:r>
      <w:r w:rsidRPr="005A21AB">
        <w:rPr>
          <w:rStyle w:val="StyleUnderline"/>
        </w:rPr>
        <w:t>Bubbles burst, and we're in one.</w:t>
      </w:r>
    </w:p>
    <w:p w14:paraId="375DED90" w14:textId="77777777" w:rsidR="00142AFA" w:rsidRPr="005A21AB" w:rsidRDefault="00142AFA" w:rsidP="00142AFA">
      <w:pPr>
        <w:pStyle w:val="NoSpacing"/>
        <w:rPr>
          <w:u w:val="single"/>
        </w:rPr>
      </w:pPr>
    </w:p>
    <w:p w14:paraId="296F838F" w14:textId="77777777" w:rsidR="00142AFA" w:rsidRPr="005A21AB" w:rsidRDefault="00142AFA" w:rsidP="00142AFA">
      <w:pPr>
        <w:pStyle w:val="NoSpacing"/>
        <w:rPr>
          <w:rStyle w:val="Style13ptBold"/>
          <w:b w:val="0"/>
          <w:bCs/>
          <w:sz w:val="22"/>
        </w:rPr>
      </w:pPr>
      <w:r w:rsidRPr="005A21AB">
        <w:rPr>
          <w:rStyle w:val="Heading4Char"/>
        </w:rPr>
        <w:t>Consensus agrees there is a tech bubble now</w:t>
      </w:r>
      <w:r w:rsidRPr="005A21AB">
        <w:br/>
      </w:r>
      <w:r w:rsidRPr="005A21AB">
        <w:rPr>
          <w:rStyle w:val="Style13ptBold"/>
          <w:sz w:val="22"/>
        </w:rPr>
        <w:t xml:space="preserve">Steven </w:t>
      </w:r>
      <w:r w:rsidRPr="005A21AB">
        <w:rPr>
          <w:rStyle w:val="Style13ptBold"/>
        </w:rPr>
        <w:t>Russolillo,</w:t>
      </w:r>
      <w:r w:rsidRPr="005A21AB">
        <w:rPr>
          <w:rStyle w:val="Style13ptBold"/>
          <w:sz w:val="22"/>
        </w:rPr>
        <w:t xml:space="preserve"> </w:t>
      </w:r>
      <w:r w:rsidRPr="005A21AB">
        <w:t>He earned an undergraduate degree from the University of Delaware and is currently enrolled in a part-time MBA program at Baruch College in New York. Steven Russolillo is a markets reporter for the Wall Street Journal and has worked in various roles for the Journal and Dow Jones Newswires. 4-22-</w:t>
      </w:r>
      <w:r w:rsidRPr="005A21AB">
        <w:rPr>
          <w:rStyle w:val="Style13ptBold"/>
          <w:sz w:val="22"/>
        </w:rPr>
        <w:t>20</w:t>
      </w:r>
      <w:r w:rsidRPr="005A21AB">
        <w:rPr>
          <w:rStyle w:val="Style13ptBold"/>
        </w:rPr>
        <w:t>14</w:t>
      </w:r>
      <w:r w:rsidRPr="005A21AB">
        <w:rPr>
          <w:rStyle w:val="Style13ptBold"/>
          <w:sz w:val="22"/>
        </w:rPr>
        <w:t>, "David Einhorn: ‘We Are Witnessing Our Second Tech Bubble in 15 Years’," WSJ, http://blogs.wsj.com/moneybeat/2014/04/22/david-einhorn-we-are-witnessing-our-second-tech-bubble-in-15-years/</w:t>
      </w:r>
    </w:p>
    <w:p w14:paraId="3616BB0C" w14:textId="77777777" w:rsidR="00142AFA" w:rsidRPr="005A21AB" w:rsidRDefault="00142AFA" w:rsidP="00142AFA">
      <w:pPr>
        <w:pStyle w:val="NoSpacing"/>
        <w:rPr>
          <w:sz w:val="16"/>
        </w:rPr>
      </w:pPr>
      <w:r w:rsidRPr="005A21AB">
        <w:rPr>
          <w:sz w:val="16"/>
        </w:rPr>
        <w:t>Hedge-fund manager David Einhorn just joined the growing list of market watchers</w:t>
      </w:r>
      <w:hyperlink r:id="rId59" w:history="1">
        <w:r w:rsidRPr="005A21AB">
          <w:rPr>
            <w:rStyle w:val="Hyperlink"/>
            <w:sz w:val="16"/>
          </w:rPr>
          <w:t>warning about a market bubble</w:t>
        </w:r>
      </w:hyperlink>
      <w:r w:rsidRPr="005A21AB">
        <w:rPr>
          <w:sz w:val="16"/>
        </w:rPr>
        <w:t>. “</w:t>
      </w:r>
      <w:r w:rsidRPr="005A21AB">
        <w:rPr>
          <w:rStyle w:val="StyleUnderline"/>
        </w:rPr>
        <w:t>There is a clear consensus that we are witnessing our second tech bubble in 15 years,</w:t>
      </w:r>
      <w:r w:rsidRPr="005A21AB">
        <w:rPr>
          <w:sz w:val="16"/>
        </w:rPr>
        <w:t>” said Mr. Einhorn of Greenlight Capital Inc. “What is uncertain is how much further the bubble can expand, and what might pop it.” He described the current bubble as “an echo of the previous tech bubble, but with fewer large capitalization stocks and much less public enthusiasm</w:t>
      </w:r>
      <w:r w:rsidRPr="005A21AB">
        <w:rPr>
          <w:rStyle w:val="StyleUnderline"/>
        </w:rPr>
        <w:t>.” There are three reasons he cited in an investor letter that back his thesis: the rejection of “conventional valuation methods,” short sellers being forced to cover positions and big first-day pops for newly minted public companies that “have done little more than use the right buzzwords and attract the right venture capital.”</w:t>
      </w:r>
      <w:r w:rsidRPr="005A21AB">
        <w:rPr>
          <w:sz w:val="16"/>
        </w:rPr>
        <w:t xml:space="preserve"> He didn’t specify which companies he felt met that criteria. Mr. Einhorn isn’t the first investor</w:t>
      </w:r>
      <w:r w:rsidRPr="005A21AB">
        <w:rPr>
          <w:rStyle w:val="apple-converted-space"/>
          <w:sz w:val="16"/>
        </w:rPr>
        <w:t xml:space="preserve"> </w:t>
      </w:r>
      <w:hyperlink r:id="rId60" w:history="1">
        <w:r w:rsidRPr="005A21AB">
          <w:rPr>
            <w:rStyle w:val="Hyperlink"/>
            <w:sz w:val="16"/>
          </w:rPr>
          <w:t>to warn of a bubble</w:t>
        </w:r>
      </w:hyperlink>
      <w:r w:rsidRPr="005A21AB">
        <w:rPr>
          <w:sz w:val="16"/>
        </w:rPr>
        <w:t xml:space="preserve">. </w:t>
      </w:r>
      <w:r w:rsidRPr="005A21AB">
        <w:rPr>
          <w:rStyle w:val="StyleUnderline"/>
        </w:rPr>
        <w:t xml:space="preserve">Pricey </w:t>
      </w:r>
      <w:hyperlink r:id="rId61" w:history="1">
        <w:r w:rsidRPr="005A21AB">
          <w:rPr>
            <w:rStyle w:val="StyleUnderline"/>
          </w:rPr>
          <w:t>stock valuations</w:t>
        </w:r>
      </w:hyperlink>
      <w:r w:rsidRPr="005A21AB">
        <w:rPr>
          <w:rStyle w:val="StyleUnderline"/>
        </w:rPr>
        <w:t xml:space="preserve">, record high levels of </w:t>
      </w:r>
      <w:hyperlink r:id="rId62" w:history="1">
        <w:r w:rsidRPr="005A21AB">
          <w:rPr>
            <w:rStyle w:val="StyleUnderline"/>
          </w:rPr>
          <w:t>margin debt</w:t>
        </w:r>
      </w:hyperlink>
      <w:r w:rsidRPr="005A21AB">
        <w:rPr>
          <w:rStyle w:val="StyleUnderline"/>
        </w:rPr>
        <w:t xml:space="preserve"> and a near record number of </w:t>
      </w:r>
      <w:hyperlink r:id="rId63" w:history="1">
        <w:r w:rsidRPr="005A21AB">
          <w:rPr>
            <w:rStyle w:val="StyleUnderline"/>
          </w:rPr>
          <w:t>money-losing companies going public</w:t>
        </w:r>
      </w:hyperlink>
      <w:r w:rsidRPr="005A21AB">
        <w:rPr>
          <w:rStyle w:val="StyleUnderline"/>
        </w:rPr>
        <w:t xml:space="preserve"> have made some investors nervous that the market has rallied far beyond what the fundamentals dictate</w:t>
      </w:r>
      <w:r w:rsidRPr="005A21AB">
        <w:rPr>
          <w:sz w:val="16"/>
        </w:rPr>
        <w:t xml:space="preserve">. Some of the market’s biggest </w:t>
      </w:r>
      <w:hyperlink r:id="rId64" w:history="1">
        <w:r w:rsidRPr="005A21AB">
          <w:rPr>
            <w:rStyle w:val="Hyperlink"/>
            <w:sz w:val="16"/>
          </w:rPr>
          <w:t>momentum plays</w:t>
        </w:r>
      </w:hyperlink>
      <w:r w:rsidRPr="005A21AB">
        <w:rPr>
          <w:sz w:val="16"/>
        </w:rPr>
        <w:t xml:space="preserve">, such as biotech, Internet and social-media </w:t>
      </w:r>
      <w:proofErr w:type="gramStart"/>
      <w:r w:rsidRPr="005A21AB">
        <w:rPr>
          <w:sz w:val="16"/>
        </w:rPr>
        <w:t>stocks,</w:t>
      </w:r>
      <w:proofErr w:type="gramEnd"/>
      <w:r w:rsidRPr="005A21AB">
        <w:rPr>
          <w:sz w:val="16"/>
        </w:rPr>
        <w:t xml:space="preserve"> have been hit hard since early March amid concerns that they have gotten too pricey. Many of those names have recovered some of those losses over the past week and a half. Without disclosing specific names, Mr. Einhorn said he has shorted a basket of so-called momentum stocks. He highlighted the risk of such a move: “We have repeatedly noted that it is dangerous to short stocks that have disconnected from traditional valuation methods,” Mr. Einhorn said. “After all, </w:t>
      </w:r>
      <w:r w:rsidRPr="005A21AB">
        <w:rPr>
          <w:rStyle w:val="Emphasis"/>
          <w:sz w:val="16"/>
        </w:rPr>
        <w:t>twice a silly price is not twice as silly; it’s still just silly.</w:t>
      </w:r>
      <w:r w:rsidRPr="005A21AB">
        <w:rPr>
          <w:sz w:val="16"/>
        </w:rPr>
        <w:t xml:space="preserve">” But now that </w:t>
      </w:r>
      <w:r w:rsidRPr="005A21AB">
        <w:rPr>
          <w:rStyle w:val="StyleUnderline"/>
        </w:rPr>
        <w:t>there is “a clear consensus” that tech stocks are in a bubble</w:t>
      </w:r>
      <w:r w:rsidRPr="005A21AB">
        <w:rPr>
          <w:sz w:val="16"/>
        </w:rPr>
        <w:t xml:space="preserve">, he said he is more comfortable shorting a basket of these high-flying stocks. </w:t>
      </w:r>
    </w:p>
    <w:p w14:paraId="21129ABF" w14:textId="77777777" w:rsidR="00142AFA" w:rsidRPr="005A21AB" w:rsidRDefault="00142AFA" w:rsidP="00142AFA">
      <w:pPr>
        <w:pStyle w:val="NoSpacing"/>
      </w:pPr>
    </w:p>
    <w:p w14:paraId="61C74DA1" w14:textId="77777777" w:rsidR="00142AFA" w:rsidRPr="005A21AB" w:rsidRDefault="00142AFA" w:rsidP="00142AFA">
      <w:pPr>
        <w:pStyle w:val="Heading4"/>
      </w:pPr>
      <w:r w:rsidRPr="005A21AB">
        <w:t>Tech bubble now</w:t>
      </w:r>
    </w:p>
    <w:p w14:paraId="35F9F4D4" w14:textId="77777777" w:rsidR="00142AFA" w:rsidRPr="005A21AB" w:rsidRDefault="00142AFA" w:rsidP="00142AFA">
      <w:pPr>
        <w:pStyle w:val="NoSpacing"/>
        <w:rPr>
          <w:rStyle w:val="Style13ptBold"/>
          <w:b w:val="0"/>
          <w:bCs/>
          <w:sz w:val="22"/>
        </w:rPr>
      </w:pPr>
      <w:r w:rsidRPr="005A21AB">
        <w:rPr>
          <w:rStyle w:val="Style13ptBold"/>
          <w:sz w:val="22"/>
        </w:rPr>
        <w:t xml:space="preserve">Steve </w:t>
      </w:r>
      <w:r w:rsidRPr="005A21AB">
        <w:rPr>
          <w:rStyle w:val="Style13ptBold"/>
        </w:rPr>
        <w:t>Tobak</w:t>
      </w:r>
      <w:r w:rsidRPr="005A21AB">
        <w:rPr>
          <w:rStyle w:val="Style13ptBold"/>
          <w:sz w:val="22"/>
        </w:rPr>
        <w:t>, is a management consultant, columnist, former senior executive and author, 10-16-20</w:t>
      </w:r>
      <w:r w:rsidRPr="005A21AB">
        <w:rPr>
          <w:rStyle w:val="Style13ptBold"/>
        </w:rPr>
        <w:t>14</w:t>
      </w:r>
      <w:r w:rsidRPr="005A21AB">
        <w:rPr>
          <w:rStyle w:val="Style13ptBold"/>
          <w:sz w:val="22"/>
        </w:rPr>
        <w:t>, "We’re Definitely in a Tech Bubble," Fox Business, http://www.foxbusiness.com/technology/2014/10/16/were-definitely-in-tech-bubble-now-what/</w:t>
      </w:r>
    </w:p>
    <w:p w14:paraId="51322C9A" w14:textId="77777777" w:rsidR="00142AFA" w:rsidRPr="005A21AB" w:rsidRDefault="00142AFA" w:rsidP="00142AFA">
      <w:pPr>
        <w:pStyle w:val="NoSpacing"/>
        <w:rPr>
          <w:sz w:val="16"/>
        </w:rPr>
      </w:pPr>
      <w:r w:rsidRPr="005A21AB">
        <w:rPr>
          <w:sz w:val="16"/>
        </w:rPr>
        <w:t>About a year ago I started seeing early signs of a</w:t>
      </w:r>
      <w:r w:rsidRPr="005A21AB">
        <w:rPr>
          <w:rStyle w:val="apple-converted-space"/>
          <w:sz w:val="16"/>
        </w:rPr>
        <w:t xml:space="preserve"> </w:t>
      </w:r>
      <w:hyperlink r:id="rId65" w:history="1">
        <w:r w:rsidRPr="005A21AB">
          <w:rPr>
            <w:rStyle w:val="Hyperlink"/>
            <w:sz w:val="16"/>
          </w:rPr>
          <w:t>tech bubble</w:t>
        </w:r>
      </w:hyperlink>
      <w:r w:rsidRPr="005A21AB">
        <w:rPr>
          <w:sz w:val="16"/>
        </w:rPr>
        <w:t xml:space="preserve">. We weren’t exactly partying like it was 1999, but valuations of private startups and multiples of certain public sectors were definitely on the frothy side. Nevertheless, </w:t>
      </w:r>
      <w:r w:rsidRPr="005A21AB">
        <w:rPr>
          <w:rStyle w:val="StyleUnderline"/>
        </w:rPr>
        <w:t xml:space="preserve">we weren’t in bubble territory. Not yet. </w:t>
      </w:r>
      <w:proofErr w:type="gramStart"/>
      <w:r w:rsidRPr="005A21AB">
        <w:rPr>
          <w:rStyle w:val="StyleUnderline"/>
        </w:rPr>
        <w:t>By March of 2014, that ship had sailed.</w:t>
      </w:r>
      <w:proofErr w:type="gramEnd"/>
      <w:r w:rsidRPr="005A21AB">
        <w:rPr>
          <w:sz w:val="16"/>
        </w:rPr>
        <w:t xml:space="preserve"> Facebook (</w:t>
      </w:r>
      <w:hyperlink r:id="rId66" w:history="1">
        <w:r w:rsidRPr="005A21AB">
          <w:rPr>
            <w:rStyle w:val="Hyperlink"/>
            <w:sz w:val="16"/>
          </w:rPr>
          <w:t>FB</w:t>
        </w:r>
      </w:hyperlink>
      <w:r w:rsidRPr="005A21AB">
        <w:rPr>
          <w:sz w:val="16"/>
        </w:rPr>
        <w:t>) took a trip to Crazytown and</w:t>
      </w:r>
      <w:r w:rsidRPr="005A21AB">
        <w:rPr>
          <w:rStyle w:val="apple-converted-space"/>
          <w:sz w:val="16"/>
        </w:rPr>
        <w:t xml:space="preserve"> </w:t>
      </w:r>
      <w:hyperlink r:id="rId67" w:history="1">
        <w:r w:rsidRPr="005A21AB">
          <w:rPr>
            <w:rStyle w:val="Hyperlink"/>
            <w:sz w:val="16"/>
          </w:rPr>
          <w:t>acquired WhatsApp</w:t>
        </w:r>
      </w:hyperlink>
      <w:r w:rsidRPr="005A21AB">
        <w:rPr>
          <w:rStyle w:val="apple-converted-space"/>
          <w:sz w:val="16"/>
        </w:rPr>
        <w:t xml:space="preserve"> </w:t>
      </w:r>
      <w:r w:rsidRPr="005A21AB">
        <w:rPr>
          <w:sz w:val="16"/>
        </w:rPr>
        <w:t xml:space="preserve">for a staggering $19 billion, albeit a drop in the bucket of the social network’s $180 billion market cap. Meanwhile </w:t>
      </w:r>
      <w:r w:rsidRPr="005A21AB">
        <w:rPr>
          <w:rStyle w:val="StyleUnderline"/>
        </w:rPr>
        <w:t>public multiples and private valuations of Internet, cloud, social media and clean-tech companies were sky-high</w:t>
      </w:r>
      <w:r w:rsidRPr="005A21AB">
        <w:rPr>
          <w:sz w:val="16"/>
        </w:rPr>
        <w:t xml:space="preserve">. And </w:t>
      </w:r>
      <w:r w:rsidRPr="005A21AB">
        <w:rPr>
          <w:rStyle w:val="StyleUnderline"/>
        </w:rPr>
        <w:t xml:space="preserve">the Nasdaq was within spitting distance of its all-time peak. It was official: We were in a </w:t>
      </w:r>
      <w:hyperlink r:id="rId68" w:history="1">
        <w:r w:rsidRPr="005A21AB">
          <w:rPr>
            <w:rStyle w:val="StyleUnderline"/>
          </w:rPr>
          <w:t>tech bubble</w:t>
        </w:r>
      </w:hyperlink>
      <w:r w:rsidRPr="005A21AB">
        <w:rPr>
          <w:rStyle w:val="StyleUnderline"/>
        </w:rPr>
        <w:t xml:space="preserve">. </w:t>
      </w:r>
      <w:r w:rsidRPr="005A21AB">
        <w:rPr>
          <w:sz w:val="16"/>
        </w:rPr>
        <w:t>Warren Buffett had a different view, saying, “I don’t see it. We do not have a big bubble market now.” What does he know? Hedge-fund manager</w:t>
      </w:r>
      <w:r w:rsidRPr="005A21AB">
        <w:rPr>
          <w:rStyle w:val="apple-converted-space"/>
          <w:sz w:val="16"/>
        </w:rPr>
        <w:t xml:space="preserve"> </w:t>
      </w:r>
      <w:hyperlink r:id="rId69" w:history="1">
        <w:r w:rsidRPr="005A21AB">
          <w:rPr>
            <w:rStyle w:val="Hyperlink"/>
            <w:sz w:val="16"/>
          </w:rPr>
          <w:t>David Einhorn</w:t>
        </w:r>
      </w:hyperlink>
      <w:r w:rsidRPr="005A21AB">
        <w:rPr>
          <w:sz w:val="16"/>
        </w:rPr>
        <w:t>was emphatic, saying, “</w:t>
      </w:r>
      <w:r w:rsidRPr="005A21AB">
        <w:rPr>
          <w:rStyle w:val="StyleUnderline"/>
        </w:rPr>
        <w:t xml:space="preserve">Now there is a clear consensus that we are witnessing our second tech bubble in 15 years. </w:t>
      </w:r>
      <w:r w:rsidRPr="005A21AB">
        <w:rPr>
          <w:sz w:val="16"/>
        </w:rPr>
        <w:t xml:space="preserve">What is uncertain is how much further the bubble can expand, and what might pop it." </w:t>
      </w:r>
      <w:r w:rsidRPr="005A21AB">
        <w:rPr>
          <w:rStyle w:val="StyleUnderline"/>
        </w:rPr>
        <w:t>Besides all the obvious signs that the market looked like a duck and quacked like a duck</w:t>
      </w:r>
      <w:r w:rsidRPr="005A21AB">
        <w:rPr>
          <w:sz w:val="16"/>
        </w:rPr>
        <w:t>, what sealed the deal for me</w:t>
      </w:r>
      <w:r w:rsidRPr="005A21AB">
        <w:rPr>
          <w:rStyle w:val="StyleUnderline"/>
        </w:rPr>
        <w:t xml:space="preserve"> </w:t>
      </w:r>
      <w:r w:rsidRPr="005A21AB">
        <w:rPr>
          <w:sz w:val="16"/>
        </w:rPr>
        <w:t xml:space="preserve">was how creative </w:t>
      </w:r>
      <w:r w:rsidRPr="005A21AB">
        <w:rPr>
          <w:rStyle w:val="StyleUnderline"/>
        </w:rPr>
        <w:t>everyone</w:t>
      </w:r>
      <w:r w:rsidRPr="005A21AB">
        <w:rPr>
          <w:sz w:val="16"/>
        </w:rPr>
        <w:t xml:space="preserve"> was getting in order to justify the unjustifiable. Mostly they </w:t>
      </w:r>
      <w:r w:rsidRPr="005A21AB">
        <w:rPr>
          <w:rStyle w:val="StyleUnderline"/>
        </w:rPr>
        <w:t>described a perfectly elastic market with infinite growth potential, the same sort of loony assumption we used to hear back in 1999</w:t>
      </w:r>
      <w:r w:rsidRPr="005A21AB">
        <w:rPr>
          <w:sz w:val="16"/>
        </w:rPr>
        <w:t xml:space="preserve">. "While some VCs might be young enough to be subject to the muscle memory analogy, most were around to get burned during the first bubble. And therein lies the rub." - Steve Tobak The flaw in the ointment is </w:t>
      </w:r>
      <w:r w:rsidRPr="005A21AB">
        <w:rPr>
          <w:rStyle w:val="StyleUnderline"/>
        </w:rPr>
        <w:t>that all these hundreds of companies would somehow magically manage to monetize their ridiculously high valuations at some point in the future. There was no comprehension that they were actually competing for the same sets of eyeballs and limited disposal income</w:t>
      </w:r>
      <w:r w:rsidRPr="005A21AB">
        <w:rPr>
          <w:sz w:val="16"/>
        </w:rPr>
        <w:t>. The other thing I kept hearing was how there’s no precedent for this sort of thing. How, this time, it’s different; how fundamentals like revenues and profits don’t apply here. And as I said back then, most of that crazy talk came “from people who were still in college when the dot-com bubble burst.” Six months later,</w:t>
      </w:r>
      <w:r w:rsidRPr="005A21AB">
        <w:rPr>
          <w:rStyle w:val="apple-converted-space"/>
          <w:sz w:val="16"/>
        </w:rPr>
        <w:t xml:space="preserve"> </w:t>
      </w:r>
      <w:r>
        <w:fldChar w:fldCharType="begin"/>
      </w:r>
      <w:r>
        <w:instrText xml:space="preserve"> HYPERLINK "http://online.wsj.com/articles/venture-capitalist-sounds-alarm-on-silicon-valley-risk-1410740054" \t "blank" </w:instrText>
      </w:r>
      <w:r>
        <w:fldChar w:fldCharType="separate"/>
      </w:r>
      <w:r w:rsidRPr="005A21AB">
        <w:rPr>
          <w:rStyle w:val="Hyperlink"/>
          <w:sz w:val="16"/>
        </w:rPr>
        <w:t>Benchmark Capital’s Bill Gurley</w:t>
      </w:r>
      <w:r>
        <w:rPr>
          <w:rStyle w:val="Hyperlink"/>
          <w:sz w:val="16"/>
        </w:rPr>
        <w:fldChar w:fldCharType="end"/>
      </w:r>
      <w:r w:rsidRPr="005A21AB">
        <w:rPr>
          <w:rStyle w:val="apple-converted-space"/>
          <w:sz w:val="16"/>
        </w:rPr>
        <w:t xml:space="preserve"> </w:t>
      </w:r>
      <w:r w:rsidRPr="005A21AB">
        <w:rPr>
          <w:sz w:val="16"/>
        </w:rPr>
        <w:t xml:space="preserve">-- one of the smartest VCs around -- sounded the alarm </w:t>
      </w:r>
      <w:r w:rsidRPr="005A21AB">
        <w:rPr>
          <w:rStyle w:val="StyleUnderline"/>
        </w:rPr>
        <w:t>that the tech industry had indeed gotten way ahead of itself.</w:t>
      </w:r>
      <w:r w:rsidRPr="005A21AB">
        <w:rPr>
          <w:sz w:val="16"/>
        </w:rPr>
        <w:t xml:space="preserve"> In a Wall Street Journal interview, he said, "I think that </w:t>
      </w:r>
      <w:r w:rsidRPr="005A21AB">
        <w:rPr>
          <w:rStyle w:val="StyleUnderline"/>
        </w:rPr>
        <w:t>Silicon Valley as a whole … is taking on an excessive amount of risk right now -- unprecedented since '99.</w:t>
      </w:r>
      <w:r w:rsidRPr="005A21AB">
        <w:rPr>
          <w:sz w:val="16"/>
        </w:rPr>
        <w:t xml:space="preserve">" He talked about how </w:t>
      </w:r>
      <w:r w:rsidRPr="005A21AB">
        <w:rPr>
          <w:rStyle w:val="StyleUnderline"/>
        </w:rPr>
        <w:t>more people are working for money-losing companies and average burn rates at venture-backed firms are at an all-time high since the dot-com era -- maybe even higher.</w:t>
      </w:r>
      <w:r w:rsidRPr="005A21AB">
        <w:rPr>
          <w:sz w:val="16"/>
        </w:rPr>
        <w:t xml:space="preserve"> And he said, “No one's fearful, everyone's greedy, and it will eventually end.” And so on. He also said </w:t>
      </w:r>
      <w:r w:rsidRPr="005A21AB">
        <w:rPr>
          <w:rStyle w:val="StyleUnderline"/>
        </w:rPr>
        <w:t xml:space="preserve">more than half of today’s entrepreneurs weren’t around for the first bubble, </w:t>
      </w:r>
      <w:r w:rsidRPr="005A21AB">
        <w:rPr>
          <w:sz w:val="16"/>
        </w:rPr>
        <w:t xml:space="preserve">“so they have no muscle memory whatsoever.” As I always say, great minds think alike. Still, you can’t </w:t>
      </w:r>
      <w:proofErr w:type="gramStart"/>
      <w:r w:rsidRPr="005A21AB">
        <w:rPr>
          <w:sz w:val="16"/>
        </w:rPr>
        <w:t>lay</w:t>
      </w:r>
      <w:proofErr w:type="gramEnd"/>
      <w:r w:rsidRPr="005A21AB">
        <w:rPr>
          <w:sz w:val="16"/>
        </w:rPr>
        <w:t xml:space="preserve"> this entirely at the founder’s feet. While some VCs might be young enough to be subject to the muscle memory analogy, most were around to get burned during the first bubble.</w:t>
      </w:r>
    </w:p>
    <w:p w14:paraId="0CE5E3A5" w14:textId="77777777" w:rsidR="00142AFA" w:rsidRPr="005A21AB" w:rsidRDefault="00142AFA" w:rsidP="00142AFA">
      <w:pPr>
        <w:pStyle w:val="NoSpacing"/>
      </w:pPr>
    </w:p>
    <w:p w14:paraId="6A5AE04B" w14:textId="77777777" w:rsidR="00142AFA" w:rsidRPr="005A21AB" w:rsidRDefault="00142AFA" w:rsidP="00142AFA">
      <w:pPr>
        <w:pStyle w:val="NoSpacing"/>
      </w:pPr>
    </w:p>
    <w:p w14:paraId="3B5B95A8" w14:textId="77777777" w:rsidR="00142AFA" w:rsidRPr="005A21AB" w:rsidRDefault="00142AFA" w:rsidP="00142AFA">
      <w:pPr>
        <w:pStyle w:val="NoSpacing"/>
        <w:rPr>
          <w:rStyle w:val="Style13ptBold"/>
          <w:b w:val="0"/>
          <w:bCs/>
          <w:sz w:val="22"/>
        </w:rPr>
      </w:pPr>
    </w:p>
    <w:p w14:paraId="438923E6" w14:textId="77777777" w:rsidR="00142AFA" w:rsidRPr="005A21AB" w:rsidRDefault="00142AFA" w:rsidP="00142AFA">
      <w:pPr>
        <w:pStyle w:val="NoSpacing"/>
        <w:rPr>
          <w:rStyle w:val="Style13ptBold"/>
          <w:b w:val="0"/>
          <w:bCs/>
          <w:sz w:val="22"/>
        </w:rPr>
      </w:pPr>
      <w:r w:rsidRPr="005A21AB">
        <w:rPr>
          <w:rStyle w:val="Heading4Char"/>
        </w:rPr>
        <w:t>Uber’s value extremely high- tech bubble now</w:t>
      </w:r>
      <w:r w:rsidRPr="005A21AB">
        <w:br/>
      </w:r>
      <w:r w:rsidRPr="005A21AB">
        <w:rPr>
          <w:rStyle w:val="Style13ptBold"/>
          <w:sz w:val="22"/>
        </w:rPr>
        <w:t>Mark Gongloff, 6-6-2014, "Uber Worth $18 Billion Because Sure, Why Not</w:t>
      </w:r>
      <w:proofErr w:type="gramStart"/>
      <w:r w:rsidRPr="005A21AB">
        <w:rPr>
          <w:rStyle w:val="Style13ptBold"/>
          <w:sz w:val="22"/>
        </w:rPr>
        <w:t>?,</w:t>
      </w:r>
      <w:proofErr w:type="gramEnd"/>
      <w:r w:rsidRPr="005A21AB">
        <w:rPr>
          <w:rStyle w:val="Style13ptBold"/>
          <w:sz w:val="22"/>
        </w:rPr>
        <w:t xml:space="preserve">" </w:t>
      </w:r>
      <w:r w:rsidRPr="005A21AB">
        <w:rPr>
          <w:rStyle w:val="Style13ptBold"/>
          <w:sz w:val="22"/>
        </w:rPr>
        <w:lastRenderedPageBreak/>
        <w:t>Huffington Post, http://www.huffingtonpost.com/2014/06/06/uber-18-billion_n_5460748.html</w:t>
      </w:r>
    </w:p>
    <w:p w14:paraId="7F330E89" w14:textId="77777777" w:rsidR="00142AFA" w:rsidRPr="005A21AB" w:rsidRDefault="00142AFA" w:rsidP="00142AFA">
      <w:pPr>
        <w:pStyle w:val="NoSpacing"/>
        <w:rPr>
          <w:sz w:val="16"/>
        </w:rPr>
      </w:pPr>
      <w:r w:rsidRPr="005A21AB">
        <w:rPr>
          <w:rStyle w:val="StyleUnderline"/>
        </w:rPr>
        <w:t>Now do you believe we're in a new tech bubble? Uber,</w:t>
      </w:r>
      <w:r w:rsidRPr="005A21AB">
        <w:rPr>
          <w:sz w:val="16"/>
        </w:rPr>
        <w:t xml:space="preserve"> a</w:t>
      </w:r>
      <w:r w:rsidRPr="005A21AB">
        <w:rPr>
          <w:rStyle w:val="apple-converted-space"/>
          <w:sz w:val="16"/>
        </w:rPr>
        <w:t xml:space="preserve"> </w:t>
      </w:r>
      <w:r>
        <w:fldChar w:fldCharType="begin"/>
      </w:r>
      <w:r>
        <w:instrText xml:space="preserve"> HYPERLINK "http://valleywag.gawker.com/tag/uber" \t "_hplink" </w:instrText>
      </w:r>
      <w:r>
        <w:fldChar w:fldCharType="separate"/>
      </w:r>
      <w:r w:rsidRPr="005A21AB">
        <w:rPr>
          <w:rStyle w:val="Hyperlink"/>
          <w:sz w:val="16"/>
        </w:rPr>
        <w:t>controversial</w:t>
      </w:r>
      <w:r>
        <w:rPr>
          <w:rStyle w:val="Hyperlink"/>
          <w:sz w:val="16"/>
        </w:rPr>
        <w:fldChar w:fldCharType="end"/>
      </w:r>
      <w:r w:rsidRPr="005A21AB">
        <w:rPr>
          <w:rStyle w:val="apple-converted-space"/>
          <w:sz w:val="16"/>
        </w:rPr>
        <w:t xml:space="preserve"> </w:t>
      </w:r>
      <w:r w:rsidRPr="005A21AB">
        <w:rPr>
          <w:sz w:val="16"/>
        </w:rPr>
        <w:t>car-hiring app</w:t>
      </w:r>
      <w:r w:rsidRPr="005A21AB">
        <w:rPr>
          <w:rStyle w:val="StyleUnderline"/>
        </w:rPr>
        <w:t xml:space="preserve">, just raised $1.2 billion </w:t>
      </w:r>
      <w:r w:rsidRPr="005A21AB">
        <w:rPr>
          <w:sz w:val="16"/>
        </w:rPr>
        <w:t xml:space="preserve">in fresh investor cash, </w:t>
      </w:r>
      <w:r w:rsidRPr="005A21AB">
        <w:rPr>
          <w:rStyle w:val="StyleUnderline"/>
        </w:rPr>
        <w:t xml:space="preserve">giving it a total value of </w:t>
      </w:r>
      <w:r w:rsidRPr="005A21AB">
        <w:rPr>
          <w:sz w:val="16"/>
        </w:rPr>
        <w:t xml:space="preserve">either </w:t>
      </w:r>
      <w:r w:rsidRPr="005A21AB">
        <w:rPr>
          <w:rStyle w:val="StyleUnderline"/>
        </w:rPr>
        <w:t>$17 billion</w:t>
      </w:r>
      <w:r w:rsidRPr="005A21AB">
        <w:rPr>
          <w:sz w:val="16"/>
        </w:rPr>
        <w:t>,</w:t>
      </w:r>
      <w:r w:rsidRPr="005A21AB">
        <w:rPr>
          <w:rStyle w:val="apple-converted-space"/>
          <w:sz w:val="16"/>
        </w:rPr>
        <w:t xml:space="preserve"> </w:t>
      </w:r>
      <w:r>
        <w:fldChar w:fldCharType="begin"/>
      </w:r>
      <w:r>
        <w:instrText xml:space="preserve"> HYPERLINK "http://blog.uber.com/4years" \t "_hplink" </w:instrText>
      </w:r>
      <w:r>
        <w:fldChar w:fldCharType="separate"/>
      </w:r>
      <w:r w:rsidRPr="005A21AB">
        <w:rPr>
          <w:rStyle w:val="Hyperlink"/>
          <w:sz w:val="16"/>
        </w:rPr>
        <w:t>according to the company</w:t>
      </w:r>
      <w:r>
        <w:rPr>
          <w:rStyle w:val="Hyperlink"/>
          <w:sz w:val="16"/>
        </w:rPr>
        <w:fldChar w:fldCharType="end"/>
      </w:r>
      <w:r w:rsidRPr="005A21AB">
        <w:rPr>
          <w:sz w:val="16"/>
        </w:rPr>
        <w:t xml:space="preserve">, </w:t>
      </w:r>
      <w:r w:rsidRPr="005A21AB">
        <w:rPr>
          <w:rStyle w:val="StyleUnderline"/>
        </w:rPr>
        <w:t>or $18.2 billion,</w:t>
      </w:r>
      <w:r w:rsidRPr="005A21AB">
        <w:rPr>
          <w:sz w:val="16"/>
        </w:rPr>
        <w:t xml:space="preserve"> according to</w:t>
      </w:r>
      <w:r w:rsidRPr="005A21AB">
        <w:rPr>
          <w:rStyle w:val="apple-converted-space"/>
          <w:sz w:val="16"/>
        </w:rPr>
        <w:t xml:space="preserve"> </w:t>
      </w:r>
      <w:r>
        <w:fldChar w:fldCharType="begin"/>
      </w:r>
      <w:r>
        <w:instrText xml:space="preserve"> HYPERLINK "http://online.wsj.com/articles/uber-gets-uber-valuation-of-18-2-billion-1402073876" \t "_hplink" </w:instrText>
      </w:r>
      <w:r>
        <w:fldChar w:fldCharType="separate"/>
      </w:r>
      <w:r w:rsidRPr="005A21AB">
        <w:rPr>
          <w:rStyle w:val="Hyperlink"/>
          <w:sz w:val="16"/>
        </w:rPr>
        <w:t>The Wall Street Journal</w:t>
      </w:r>
      <w:r>
        <w:rPr>
          <w:rStyle w:val="Hyperlink"/>
          <w:sz w:val="16"/>
        </w:rPr>
        <w:fldChar w:fldCharType="end"/>
      </w:r>
      <w:r w:rsidRPr="005A21AB">
        <w:rPr>
          <w:sz w:val="16"/>
        </w:rPr>
        <w:t>. Really, though, what difference does a billion here or a billion there make any more, when</w:t>
      </w:r>
      <w:r w:rsidRPr="005A21AB">
        <w:rPr>
          <w:rStyle w:val="apple-converted-space"/>
          <w:sz w:val="16"/>
        </w:rPr>
        <w:t xml:space="preserve"> </w:t>
      </w:r>
      <w:r>
        <w:fldChar w:fldCharType="begin"/>
      </w:r>
      <w:r>
        <w:instrText xml:space="preserve"> HYPERLINK "http://www.theawl.com/2014/05/what-was-money" \t "_hplink" </w:instrText>
      </w:r>
      <w:r>
        <w:fldChar w:fldCharType="separate"/>
      </w:r>
      <w:r w:rsidRPr="005A21AB">
        <w:rPr>
          <w:rStyle w:val="Hyperlink"/>
          <w:sz w:val="16"/>
        </w:rPr>
        <w:t>money no longer has meaning</w:t>
      </w:r>
      <w:r>
        <w:rPr>
          <w:rStyle w:val="Hyperlink"/>
          <w:sz w:val="16"/>
        </w:rPr>
        <w:fldChar w:fldCharType="end"/>
      </w:r>
      <w:r w:rsidRPr="005A21AB">
        <w:rPr>
          <w:sz w:val="16"/>
        </w:rPr>
        <w:t xml:space="preserve">? </w:t>
      </w:r>
      <w:r w:rsidRPr="005A21AB">
        <w:rPr>
          <w:rStyle w:val="StyleUnderline"/>
        </w:rPr>
        <w:t>Uber</w:t>
      </w:r>
      <w:r w:rsidRPr="005A21AB">
        <w:rPr>
          <w:sz w:val="16"/>
        </w:rPr>
        <w:t xml:space="preserve">, the value of which has quadrupled in less than a year, </w:t>
      </w:r>
      <w:r w:rsidRPr="005A21AB">
        <w:rPr>
          <w:rStyle w:val="StyleUnderline"/>
        </w:rPr>
        <w:t>is now the most expensive member of the WSJ's "</w:t>
      </w:r>
      <w:r>
        <w:fldChar w:fldCharType="begin"/>
      </w:r>
      <w:r>
        <w:instrText xml:space="preserve"> HYPERLINK "http://graphics.wsj.com/billion-dollar-club/" \t "_hplink" </w:instrText>
      </w:r>
      <w:r>
        <w:fldChar w:fldCharType="separate"/>
      </w:r>
      <w:r w:rsidRPr="005A21AB">
        <w:rPr>
          <w:rStyle w:val="StyleUnderline"/>
        </w:rPr>
        <w:t>Billion Dollar Startup Club</w:t>
      </w:r>
      <w:r>
        <w:rPr>
          <w:rStyle w:val="StyleUnderline"/>
        </w:rPr>
        <w:fldChar w:fldCharType="end"/>
      </w:r>
      <w:r w:rsidRPr="005A21AB">
        <w:rPr>
          <w:rStyle w:val="StyleUnderline"/>
        </w:rPr>
        <w:t>," made up of companies being financed by venture capital that are worth more than $1 billion. There are now more than 30 such companies</w:t>
      </w:r>
      <w:r w:rsidRPr="005A21AB">
        <w:rPr>
          <w:sz w:val="16"/>
        </w:rPr>
        <w:t xml:space="preserve">, most of them in tech, including Airbnb ($10 billion), Dropbox ($10 billion) and Pinterest ($5 billion). Would you like some dubious comparisons to help you put these outlandish numbers in perspective? Of course you would. </w:t>
      </w:r>
      <w:r w:rsidRPr="005A21AB">
        <w:rPr>
          <w:rStyle w:val="StyleUnderline"/>
        </w:rPr>
        <w:t>Uber is the second most-valuable startup in history, after Facebook</w:t>
      </w:r>
      <w:r w:rsidRPr="005A21AB">
        <w:rPr>
          <w:sz w:val="16"/>
        </w:rPr>
        <w:t xml:space="preserve">, according to the WSJ. </w:t>
      </w:r>
      <w:r w:rsidRPr="005A21AB">
        <w:rPr>
          <w:rStyle w:val="StyleUnderline"/>
        </w:rPr>
        <w:t>Uber is now worth more than half of the companies in the Standard &amp; Poor's 500-stock index, including dozens of banks, oil companies and technology companies. It is worth more than Chipotle or Whole Foods.</w:t>
      </w:r>
      <w:r w:rsidRPr="005A21AB">
        <w:rPr>
          <w:sz w:val="16"/>
        </w:rPr>
        <w:t xml:space="preserve"> It is worth more than ancient-economy companies like Alcoa and Clorox. </w:t>
      </w:r>
      <w:r w:rsidRPr="005A21AB">
        <w:rPr>
          <w:rStyle w:val="StyleUnderline"/>
        </w:rPr>
        <w:t>Uber is now worth more than all the personal real estate in the crowded Washington, D.C., suburb of Falls Church, Virginia,</w:t>
      </w:r>
      <w:r w:rsidRPr="005A21AB">
        <w:rPr>
          <w:sz w:val="16"/>
        </w:rPr>
        <w:t xml:space="preserve"> according to the</w:t>
      </w:r>
      <w:r w:rsidRPr="005A21AB">
        <w:rPr>
          <w:rStyle w:val="apple-converted-space"/>
          <w:sz w:val="16"/>
        </w:rPr>
        <w:t xml:space="preserve"> </w:t>
      </w:r>
      <w:r>
        <w:fldChar w:fldCharType="begin"/>
      </w:r>
      <w:r>
        <w:instrText xml:space="preserve"> HYPERLINK "http://www.redfin.com/research/reports/special-reports/2014/us-cities-that-billionaires-could-buy.html?utm_content=buffer8bb40&amp;utm_medium=social&amp;utm_source=twitter.com&amp;utm_campaign=buffer" \l ".U5H0zpRdWF_" \t "_hplink" </w:instrText>
      </w:r>
      <w:r>
        <w:fldChar w:fldCharType="separate"/>
      </w:r>
      <w:r w:rsidRPr="005A21AB">
        <w:rPr>
          <w:rStyle w:val="Hyperlink"/>
          <w:sz w:val="16"/>
        </w:rPr>
        <w:t>real-estate research firm Redfin</w:t>
      </w:r>
      <w:r>
        <w:rPr>
          <w:rStyle w:val="Hyperlink"/>
          <w:sz w:val="16"/>
        </w:rPr>
        <w:fldChar w:fldCharType="end"/>
      </w:r>
      <w:r w:rsidRPr="005A21AB">
        <w:rPr>
          <w:sz w:val="16"/>
        </w:rPr>
        <w:t xml:space="preserve">. </w:t>
      </w:r>
      <w:r w:rsidRPr="005A21AB">
        <w:rPr>
          <w:rStyle w:val="StyleUnderline"/>
        </w:rPr>
        <w:t xml:space="preserve">Uber is now worth more than two times the </w:t>
      </w:r>
      <w:r>
        <w:fldChar w:fldCharType="begin"/>
      </w:r>
      <w:r>
        <w:instrText xml:space="preserve"> HYPERLINK "http://www.forbes.com/profile/elon-musk/" \t "_hplink" </w:instrText>
      </w:r>
      <w:r>
        <w:fldChar w:fldCharType="separate"/>
      </w:r>
      <w:r w:rsidRPr="005A21AB">
        <w:rPr>
          <w:rStyle w:val="StyleUnderline"/>
        </w:rPr>
        <w:t>net worth</w:t>
      </w:r>
      <w:r>
        <w:rPr>
          <w:rStyle w:val="StyleUnderline"/>
        </w:rPr>
        <w:fldChar w:fldCharType="end"/>
      </w:r>
      <w:r w:rsidRPr="005A21AB">
        <w:rPr>
          <w:rStyle w:val="StyleUnderline"/>
        </w:rPr>
        <w:t xml:space="preserve"> of</w:t>
      </w:r>
      <w:r w:rsidRPr="005A21AB">
        <w:rPr>
          <w:sz w:val="16"/>
        </w:rPr>
        <w:t xml:space="preserve"> billionaire/real-life-Iron-Man </w:t>
      </w:r>
      <w:r w:rsidRPr="005A21AB">
        <w:rPr>
          <w:rStyle w:val="StyleUnderline"/>
        </w:rPr>
        <w:t>Elon Musk</w:t>
      </w:r>
      <w:r w:rsidRPr="005A21AB">
        <w:rPr>
          <w:sz w:val="16"/>
        </w:rPr>
        <w:t xml:space="preserve"> (as measured by Forbes). </w:t>
      </w:r>
      <w:r w:rsidRPr="005A21AB">
        <w:rPr>
          <w:rStyle w:val="StyleUnderline"/>
        </w:rPr>
        <w:t xml:space="preserve">Uber is worth more than </w:t>
      </w:r>
      <w:r>
        <w:fldChar w:fldCharType="begin"/>
      </w:r>
      <w:r>
        <w:instrText xml:space="preserve"> HYPERLINK "http://www.forbes.com/profile/george-lucas/" \t "_hplink" </w:instrText>
      </w:r>
      <w:r>
        <w:fldChar w:fldCharType="separate"/>
      </w:r>
      <w:r w:rsidRPr="005A21AB">
        <w:rPr>
          <w:rStyle w:val="StyleUnderline"/>
        </w:rPr>
        <w:t>George Lucas</w:t>
      </w:r>
      <w:r>
        <w:rPr>
          <w:rStyle w:val="StyleUnderline"/>
        </w:rPr>
        <w:fldChar w:fldCharType="end"/>
      </w:r>
      <w:r w:rsidRPr="005A21AB">
        <w:rPr>
          <w:rStyle w:val="StyleUnderline"/>
        </w:rPr>
        <w:t xml:space="preserve">, </w:t>
      </w:r>
      <w:r>
        <w:fldChar w:fldCharType="begin"/>
      </w:r>
      <w:r>
        <w:instrText xml:space="preserve"> HYPERLINK "http://www.forbes.com/profile/steven-spielberg/" \t "_hplink" </w:instrText>
      </w:r>
      <w:r>
        <w:fldChar w:fldCharType="separate"/>
      </w:r>
      <w:r w:rsidRPr="005A21AB">
        <w:rPr>
          <w:rStyle w:val="StyleUnderline"/>
        </w:rPr>
        <w:t>Steven Spielberg</w:t>
      </w:r>
      <w:r>
        <w:rPr>
          <w:rStyle w:val="StyleUnderline"/>
        </w:rPr>
        <w:fldChar w:fldCharType="end"/>
      </w:r>
      <w:r w:rsidRPr="005A21AB">
        <w:rPr>
          <w:rStyle w:val="StyleUnderline"/>
        </w:rPr>
        <w:t xml:space="preserve">, </w:t>
      </w:r>
      <w:r>
        <w:fldChar w:fldCharType="begin"/>
      </w:r>
      <w:r>
        <w:instrText xml:space="preserve"> HYPERLINK "http://www.forbes.com/profile/donald-trump/" \t "_hplink" </w:instrText>
      </w:r>
      <w:r>
        <w:fldChar w:fldCharType="separate"/>
      </w:r>
      <w:r w:rsidRPr="005A21AB">
        <w:rPr>
          <w:rStyle w:val="StyleUnderline"/>
        </w:rPr>
        <w:t>Donald Trump</w:t>
      </w:r>
      <w:r>
        <w:rPr>
          <w:rStyle w:val="StyleUnderline"/>
        </w:rPr>
        <w:fldChar w:fldCharType="end"/>
      </w:r>
      <w:r w:rsidRPr="005A21AB">
        <w:rPr>
          <w:rStyle w:val="StyleUnderline"/>
        </w:rPr>
        <w:t xml:space="preserve"> and </w:t>
      </w:r>
      <w:r>
        <w:fldChar w:fldCharType="begin"/>
      </w:r>
      <w:r>
        <w:instrText xml:space="preserve"> HYPERLINK "http://www.forbes.com/profile/h-ross-perot-sr/" \t "_hplink" </w:instrText>
      </w:r>
      <w:r>
        <w:fldChar w:fldCharType="separate"/>
      </w:r>
      <w:r w:rsidRPr="005A21AB">
        <w:rPr>
          <w:rStyle w:val="StyleUnderline"/>
        </w:rPr>
        <w:t>H. Ross Perot</w:t>
      </w:r>
      <w:r>
        <w:rPr>
          <w:rStyle w:val="StyleUnderline"/>
        </w:rPr>
        <w:fldChar w:fldCharType="end"/>
      </w:r>
      <w:r w:rsidRPr="005A21AB">
        <w:rPr>
          <w:rStyle w:val="StyleUnderline"/>
        </w:rPr>
        <w:t xml:space="preserve"> combined</w:t>
      </w:r>
      <w:r w:rsidRPr="005A21AB">
        <w:rPr>
          <w:sz w:val="16"/>
        </w:rPr>
        <w:t xml:space="preserve">. Anyway, you get the idea: It's worth a lot of money. Whatever money is. </w:t>
      </w:r>
      <w:r w:rsidRPr="005A21AB">
        <w:rPr>
          <w:rStyle w:val="StyleUnderline"/>
        </w:rPr>
        <w:t xml:space="preserve">We have </w:t>
      </w:r>
      <w:r>
        <w:fldChar w:fldCharType="begin"/>
      </w:r>
      <w:r>
        <w:instrText xml:space="preserve"> HYPERLINK "http://www.huffingtonpost.com/news/tech-bubble-death-watch/" \t "_hplink" </w:instrText>
      </w:r>
      <w:r>
        <w:fldChar w:fldCharType="separate"/>
      </w:r>
      <w:r w:rsidRPr="005A21AB">
        <w:rPr>
          <w:rStyle w:val="StyleUnderline"/>
        </w:rPr>
        <w:t xml:space="preserve">warned you repeatedly </w:t>
      </w:r>
      <w:r>
        <w:rPr>
          <w:rStyle w:val="StyleUnderline"/>
        </w:rPr>
        <w:fldChar w:fldCharType="end"/>
      </w:r>
      <w:r w:rsidRPr="005A21AB">
        <w:rPr>
          <w:rStyle w:val="StyleUnderline"/>
        </w:rPr>
        <w:t>of a tech bubble in the past couple of years, and we continue to be correct</w:t>
      </w:r>
      <w:r w:rsidRPr="005A21AB">
        <w:rPr>
          <w:sz w:val="16"/>
        </w:rPr>
        <w:t xml:space="preserve">. </w:t>
      </w:r>
    </w:p>
    <w:p w14:paraId="64C191C2" w14:textId="77777777" w:rsidR="00142AFA" w:rsidRPr="005A21AB" w:rsidRDefault="00142AFA" w:rsidP="00142AFA">
      <w:pPr>
        <w:pStyle w:val="NoSpacing"/>
        <w:rPr>
          <w:sz w:val="16"/>
        </w:rPr>
      </w:pPr>
    </w:p>
    <w:p w14:paraId="7101A035" w14:textId="77777777" w:rsidR="00142AFA" w:rsidRPr="005A21AB" w:rsidRDefault="00142AFA" w:rsidP="00142AFA">
      <w:pPr>
        <w:pStyle w:val="NoSpacing"/>
        <w:rPr>
          <w:sz w:val="16"/>
        </w:rPr>
      </w:pPr>
    </w:p>
    <w:p w14:paraId="666BFE33" w14:textId="77777777" w:rsidR="00142AFA" w:rsidRPr="005A21AB" w:rsidRDefault="00142AFA" w:rsidP="00142AFA">
      <w:pPr>
        <w:pStyle w:val="NoSpacing"/>
        <w:rPr>
          <w:rStyle w:val="Style13ptBold"/>
          <w:b w:val="0"/>
          <w:bCs/>
          <w:sz w:val="22"/>
        </w:rPr>
      </w:pPr>
    </w:p>
    <w:p w14:paraId="5803C890" w14:textId="77777777" w:rsidR="00142AFA" w:rsidRPr="005A21AB" w:rsidRDefault="00142AFA" w:rsidP="00142AFA">
      <w:pPr>
        <w:pStyle w:val="Heading4"/>
        <w:rPr>
          <w:rStyle w:val="Style13ptBold"/>
          <w:b/>
          <w:bCs w:val="0"/>
        </w:rPr>
      </w:pPr>
      <w:r w:rsidRPr="005A21AB">
        <w:rPr>
          <w:rStyle w:val="Style13ptBold"/>
          <w:bCs w:val="0"/>
        </w:rPr>
        <w:t xml:space="preserve">Prominence of </w:t>
      </w:r>
      <w:proofErr w:type="gramStart"/>
      <w:r w:rsidRPr="005A21AB">
        <w:rPr>
          <w:rStyle w:val="Style13ptBold"/>
          <w:bCs w:val="0"/>
        </w:rPr>
        <w:t>unicorns  shows</w:t>
      </w:r>
      <w:proofErr w:type="gramEnd"/>
      <w:r w:rsidRPr="005A21AB">
        <w:rPr>
          <w:rStyle w:val="Style13ptBold"/>
          <w:bCs w:val="0"/>
        </w:rPr>
        <w:t xml:space="preserve"> tech bubble now</w:t>
      </w:r>
    </w:p>
    <w:p w14:paraId="24321494" w14:textId="77777777" w:rsidR="00142AFA" w:rsidRPr="005A21AB" w:rsidRDefault="00142AFA" w:rsidP="00142AFA">
      <w:pPr>
        <w:pStyle w:val="NoSpacing"/>
        <w:rPr>
          <w:rStyle w:val="Style13ptBold"/>
          <w:b w:val="0"/>
          <w:bCs/>
          <w:sz w:val="22"/>
        </w:rPr>
      </w:pPr>
      <w:r w:rsidRPr="005A21AB">
        <w:rPr>
          <w:rStyle w:val="Style13ptBold"/>
          <w:sz w:val="22"/>
        </w:rPr>
        <w:t xml:space="preserve">Louis </w:t>
      </w:r>
      <w:r w:rsidRPr="005A21AB">
        <w:rPr>
          <w:rStyle w:val="Style13ptBold"/>
        </w:rPr>
        <w:t>Emmerson,</w:t>
      </w:r>
      <w:r w:rsidRPr="005A21AB">
        <w:rPr>
          <w:rStyle w:val="Style13ptBold"/>
          <w:sz w:val="22"/>
        </w:rPr>
        <w:t xml:space="preserve"> Editor-in-Chief | Public Relations Coordinator at Symbid</w:t>
      </w:r>
      <w:r w:rsidRPr="005A21AB">
        <w:rPr>
          <w:rStyle w:val="Style13ptBold"/>
        </w:rPr>
        <w:t>, 7-14-2015</w:t>
      </w:r>
      <w:r w:rsidRPr="005A21AB">
        <w:rPr>
          <w:rStyle w:val="Style13ptBold"/>
          <w:sz w:val="22"/>
        </w:rPr>
        <w:t>, "Wave of $1 Billion "Unicorns" Sparks Fears of Tech Bubble," Symbid Blog | Financial Democracy, http://blog.symbid.com/2015/trends/wave-of-1-billion-unicorns-sparks-fears-of-tech-bubble/</w:t>
      </w:r>
    </w:p>
    <w:p w14:paraId="304C4A8F" w14:textId="77777777" w:rsidR="00142AFA" w:rsidRPr="005A21AB" w:rsidRDefault="00142AFA" w:rsidP="00142AFA">
      <w:pPr>
        <w:pStyle w:val="NoSpacing"/>
        <w:rPr>
          <w:sz w:val="16"/>
        </w:rPr>
      </w:pPr>
    </w:p>
    <w:p w14:paraId="79D50CCA" w14:textId="77777777" w:rsidR="00142AFA" w:rsidRPr="005A21AB" w:rsidRDefault="00142AFA" w:rsidP="00142AFA">
      <w:pPr>
        <w:pStyle w:val="NoSpacing"/>
        <w:rPr>
          <w:sz w:val="16"/>
        </w:rPr>
      </w:pPr>
      <w:r w:rsidRPr="005A21AB">
        <w:rPr>
          <w:sz w:val="16"/>
        </w:rPr>
        <w:t>When social media software firm</w:t>
      </w:r>
      <w:r w:rsidRPr="005A21AB">
        <w:rPr>
          <w:rStyle w:val="apple-converted-space"/>
          <w:sz w:val="16"/>
        </w:rPr>
        <w:t xml:space="preserve"> </w:t>
      </w:r>
      <w:r>
        <w:fldChar w:fldCharType="begin"/>
      </w:r>
      <w:r>
        <w:instrText xml:space="preserve"> HYPERLINK "https://www.google.com/url?sa=t&amp;rct=j&amp;q=&amp;esrc=s&amp;source=web&amp;cd=1&amp;cad=rja&amp;uact=8&amp;ved=0CB4QFjAA&amp;url=https%3A%2F%2Fwww.sprinklr.com%2F&amp;ei=QO6gVZKEDYKCzAPfx7rwDQ&amp;usg=AFQjCNFwCL0EC0nQRfupeQOaesROCOmDpA&amp;sig2=c3thKA2BXxgdLlIYP9Ne-g&amp;bvm=bv.97653015,d.bGQ" \t "_blank" </w:instrText>
      </w:r>
      <w:r>
        <w:fldChar w:fldCharType="separate"/>
      </w:r>
      <w:r w:rsidRPr="005A21AB">
        <w:rPr>
          <w:rStyle w:val="Hyperlink"/>
          <w:sz w:val="16"/>
        </w:rPr>
        <w:t>Sprinklr</w:t>
      </w:r>
      <w:r>
        <w:rPr>
          <w:rStyle w:val="Hyperlink"/>
          <w:sz w:val="16"/>
        </w:rPr>
        <w:fldChar w:fldCharType="end"/>
      </w:r>
      <w:r w:rsidRPr="005A21AB">
        <w:rPr>
          <w:rStyle w:val="apple-converted-space"/>
          <w:sz w:val="16"/>
        </w:rPr>
        <w:t xml:space="preserve"> </w:t>
      </w:r>
      <w:r w:rsidRPr="005A21AB">
        <w:rPr>
          <w:sz w:val="16"/>
        </w:rPr>
        <w:t xml:space="preserve">unveiled its latest funding round earlier this year, it was catapulted into the elite club </w:t>
      </w:r>
      <w:proofErr w:type="gramStart"/>
      <w:r w:rsidRPr="005A21AB">
        <w:rPr>
          <w:sz w:val="16"/>
        </w:rPr>
        <w:t>of</w:t>
      </w:r>
      <w:proofErr w:type="gramEnd"/>
      <w:r w:rsidRPr="005A21AB">
        <w:rPr>
          <w:sz w:val="16"/>
        </w:rPr>
        <w:t xml:space="preserve"> “unicorns,” or tech startups worth at least $1 billion. This came just days after Slack, the business software collaboration tool, entered the group of well-known names like Uber and Snapchat that are leading the new wave of tech giants. </w:t>
      </w:r>
      <w:r w:rsidRPr="005A21AB">
        <w:rPr>
          <w:rStyle w:val="StyleUnderline"/>
        </w:rPr>
        <w:t xml:space="preserve">While unicorns are supposed to be rare, mythical creatures, the proliferation of these billion-dollar startups is beginning to cause concern in the very heart of the fast-moving technology sector, Silicon </w:t>
      </w:r>
      <w:proofErr w:type="gramStart"/>
      <w:r w:rsidRPr="005A21AB">
        <w:rPr>
          <w:rStyle w:val="StyleUnderline"/>
        </w:rPr>
        <w:t>valley</w:t>
      </w:r>
      <w:proofErr w:type="gramEnd"/>
      <w:r w:rsidRPr="005A21AB">
        <w:rPr>
          <w:rStyle w:val="StyleUnderline"/>
        </w:rPr>
        <w:t>. More than 80 tech firms can now be called unicorns</w:t>
      </w:r>
      <w:r w:rsidRPr="005A21AB">
        <w:rPr>
          <w:sz w:val="16"/>
        </w:rPr>
        <w:t>, according to a new</w:t>
      </w:r>
      <w:r>
        <w:fldChar w:fldCharType="begin"/>
      </w:r>
      <w:r>
        <w:instrText xml:space="preserve"> HYPERLINK "http://www.forbes.com/sites/karstenstrauss/2015/04/15/the-next-billion-dollar-startups-2/" \t "_blank" </w:instrText>
      </w:r>
      <w:r>
        <w:fldChar w:fldCharType="separate"/>
      </w:r>
      <w:r w:rsidRPr="005A21AB">
        <w:rPr>
          <w:rStyle w:val="Hyperlink"/>
          <w:sz w:val="16"/>
        </w:rPr>
        <w:t>Forbes Magazine list</w:t>
      </w:r>
      <w:r>
        <w:rPr>
          <w:rStyle w:val="Hyperlink"/>
          <w:sz w:val="16"/>
        </w:rPr>
        <w:fldChar w:fldCharType="end"/>
      </w:r>
      <w:r w:rsidRPr="005A21AB">
        <w:rPr>
          <w:sz w:val="16"/>
        </w:rPr>
        <w:t xml:space="preserve">. Venture capital research firm CB Insights lists 53 US-based unicorns, saying </w:t>
      </w:r>
      <w:proofErr w:type="gramStart"/>
      <w:r w:rsidRPr="005A21AB">
        <w:rPr>
          <w:sz w:val="16"/>
        </w:rPr>
        <w:t>the enormous valuations are fuelled by growing excitement among private equity investors seeking to get a slice of the next tech superstar</w:t>
      </w:r>
      <w:proofErr w:type="gramEnd"/>
      <w:r w:rsidRPr="005A21AB">
        <w:rPr>
          <w:sz w:val="16"/>
        </w:rPr>
        <w:t>. The use of the term “unicorn” began with a blog from investor Aileen Lee of Cowboy Ventures</w:t>
      </w:r>
      <w:r w:rsidRPr="005A21AB">
        <w:rPr>
          <w:rStyle w:val="StyleUnderline"/>
        </w:rPr>
        <w:t xml:space="preserve"> in late 2013,</w:t>
      </w:r>
      <w:r w:rsidRPr="005A21AB">
        <w:rPr>
          <w:sz w:val="16"/>
        </w:rPr>
        <w:t xml:space="preserve"> when </w:t>
      </w:r>
      <w:r w:rsidRPr="005A21AB">
        <w:rPr>
          <w:rStyle w:val="StyleUnderline"/>
        </w:rPr>
        <w:t>there were just 39 of the creatures and an average of four “born” each year. In 2014 the number rose to 48,</w:t>
      </w:r>
      <w:r w:rsidRPr="005A21AB">
        <w:rPr>
          <w:sz w:val="16"/>
        </w:rPr>
        <w:t xml:space="preserve"> according to CB Ventures. While some startup unicorns seem destined for big things, </w:t>
      </w:r>
      <w:r w:rsidRPr="005A21AB">
        <w:rPr>
          <w:rStyle w:val="StyleUnderline"/>
        </w:rPr>
        <w:t>unicorn fever has raised fears of a dot-com-like bubble</w:t>
      </w:r>
      <w:r w:rsidRPr="005A21AB">
        <w:rPr>
          <w:sz w:val="16"/>
        </w:rPr>
        <w:t xml:space="preserve">. “Dead unicorns” </w:t>
      </w:r>
      <w:r w:rsidRPr="005A21AB">
        <w:rPr>
          <w:rStyle w:val="StyleUnderline"/>
        </w:rPr>
        <w:t>The unicorns include a handful of startups worth at least $10 billion, a group sometimes called the “decacorns</w:t>
      </w:r>
      <w:r w:rsidRPr="005A21AB">
        <w:rPr>
          <w:sz w:val="16"/>
        </w:rPr>
        <w:t xml:space="preserve">.” These include China’s Xiaomi, Airbnb, Pinterest and Dropbox, in addition to Uber and Snapchat. </w:t>
      </w:r>
      <w:r w:rsidRPr="005A21AB">
        <w:rPr>
          <w:rStyle w:val="StyleUnderline"/>
        </w:rPr>
        <w:t>Some equity investors are getting nervous over the trend. “I do think you’ll see some dead startup unicorns this year</w:t>
      </w:r>
      <w:r w:rsidRPr="005A21AB">
        <w:rPr>
          <w:sz w:val="16"/>
        </w:rPr>
        <w:t>,” said</w:t>
      </w:r>
      <w:r w:rsidRPr="005A21AB">
        <w:rPr>
          <w:rStyle w:val="apple-converted-space"/>
          <w:sz w:val="16"/>
        </w:rPr>
        <w:t xml:space="preserve"> </w:t>
      </w:r>
      <w:r>
        <w:fldChar w:fldCharType="begin"/>
      </w:r>
      <w:r>
        <w:instrText xml:space="preserve"> HYPERLINK "http://uk.businessinsider.com/bill-gurley-sxsw-talk-on-dead-unicorns-2015-3?r=US" \t "_blank" </w:instrText>
      </w:r>
      <w:r>
        <w:fldChar w:fldCharType="separate"/>
      </w:r>
      <w:r w:rsidRPr="005A21AB">
        <w:rPr>
          <w:rStyle w:val="Hyperlink"/>
          <w:sz w:val="16"/>
        </w:rPr>
        <w:t>Bill Gurley</w:t>
      </w:r>
      <w:r>
        <w:rPr>
          <w:rStyle w:val="Hyperlink"/>
          <w:sz w:val="16"/>
        </w:rPr>
        <w:fldChar w:fldCharType="end"/>
      </w:r>
      <w:r w:rsidRPr="005A21AB">
        <w:rPr>
          <w:sz w:val="16"/>
        </w:rPr>
        <w:t xml:space="preserve">, a partner at the Silicon Valley venture firm Benchmark, at the South by Southwest festival in March. Gurley, who has been a leading voice of caution on unicorns, said in a blog post that </w:t>
      </w:r>
      <w:r w:rsidRPr="005A21AB">
        <w:rPr>
          <w:sz w:val="16"/>
        </w:rPr>
        <w:lastRenderedPageBreak/>
        <w:t xml:space="preserve">both </w:t>
      </w:r>
      <w:r w:rsidRPr="005A21AB">
        <w:rPr>
          <w:rStyle w:val="StyleUnderline"/>
        </w:rPr>
        <w:t>investors and startups are pushing too hard, ignoring traditional standards of risk.</w:t>
      </w:r>
      <w:r w:rsidRPr="005A21AB">
        <w:rPr>
          <w:sz w:val="16"/>
        </w:rPr>
        <w:t xml:space="preserve"> “We are in a risk bubble,” he said. “Companies are taking on huge burn rates to justify spending the capital they are raising in these enormous financings, putting their long-term viability in jeopardy.” In a running</w:t>
      </w:r>
      <w:r w:rsidRPr="005A21AB">
        <w:rPr>
          <w:rStyle w:val="apple-converted-space"/>
          <w:sz w:val="16"/>
        </w:rPr>
        <w:t xml:space="preserve"> </w:t>
      </w:r>
      <w:r>
        <w:fldChar w:fldCharType="begin"/>
      </w:r>
      <w:r>
        <w:instrText xml:space="preserve"> HYPERLINK "http://uk.businessinsider.com/dead-unicorns-2015-4?r=US" \t "_blank" </w:instrText>
      </w:r>
      <w:r>
        <w:fldChar w:fldCharType="separate"/>
      </w:r>
      <w:r w:rsidRPr="005A21AB">
        <w:rPr>
          <w:rStyle w:val="Hyperlink"/>
          <w:sz w:val="16"/>
        </w:rPr>
        <w:t>Twitter conversation</w:t>
      </w:r>
      <w:r>
        <w:rPr>
          <w:rStyle w:val="Hyperlink"/>
          <w:sz w:val="16"/>
        </w:rPr>
        <w:fldChar w:fldCharType="end"/>
      </w:r>
      <w:r w:rsidRPr="005A21AB">
        <w:rPr>
          <w:rStyle w:val="apple-converted-space"/>
          <w:sz w:val="16"/>
        </w:rPr>
        <w:t xml:space="preserve"> </w:t>
      </w:r>
      <w:r w:rsidRPr="005A21AB">
        <w:rPr>
          <w:sz w:val="16"/>
        </w:rPr>
        <w:t xml:space="preserve">on the subject, Danielle Morrill of the research firm Mattermark said “I’ve narrowed it down to 61 potential dead unicorns. This is the stuff everyone is talking about but no one will publish.” Highly prominent venture capitalist Marc Andreessen, one of the founders of Netscape during the dot-com era, expressed similar concerns in a series of tweets last year, saying </w:t>
      </w:r>
      <w:r w:rsidRPr="005A21AB">
        <w:rPr>
          <w:rStyle w:val="StyleUnderline"/>
        </w:rPr>
        <w:t xml:space="preserve">too many startups are “burning” cash too quickly. “When the market turns, and it will turn, </w:t>
      </w:r>
      <w:r w:rsidRPr="005A21AB">
        <w:rPr>
          <w:sz w:val="16"/>
        </w:rPr>
        <w:t>we will find out who has been swimming without trunks on:</w:t>
      </w:r>
      <w:r w:rsidRPr="005A21AB">
        <w:rPr>
          <w:rStyle w:val="StyleUnderline"/>
        </w:rPr>
        <w:t xml:space="preserve"> many high burn rate companies will VAPORIZE,”</w:t>
      </w:r>
      <w:r w:rsidRPr="005A21AB">
        <w:rPr>
          <w:sz w:val="16"/>
        </w:rPr>
        <w:t xml:space="preserve"> he said. Mark Cuban, an early dot-com entrepreneur, said on his</w:t>
      </w:r>
      <w:r w:rsidRPr="005A21AB">
        <w:rPr>
          <w:rStyle w:val="apple-converted-space"/>
          <w:sz w:val="16"/>
        </w:rPr>
        <w:t xml:space="preserve"> </w:t>
      </w:r>
      <w:r>
        <w:fldChar w:fldCharType="begin"/>
      </w:r>
      <w:r>
        <w:instrText xml:space="preserve"> HYPERLINK "http://blogmaverick.com/2015/03/04/why-this-tech-bubble-is-worse-than-the-tech-bubble-of-2000/" \t "_blank" </w:instrText>
      </w:r>
      <w:r>
        <w:fldChar w:fldCharType="separate"/>
      </w:r>
      <w:r w:rsidRPr="005A21AB">
        <w:rPr>
          <w:rStyle w:val="Hyperlink"/>
          <w:sz w:val="16"/>
        </w:rPr>
        <w:t>blog</w:t>
      </w:r>
      <w:r>
        <w:rPr>
          <w:rStyle w:val="Hyperlink"/>
          <w:sz w:val="16"/>
        </w:rPr>
        <w:fldChar w:fldCharType="end"/>
      </w:r>
      <w:r w:rsidRPr="005A21AB">
        <w:rPr>
          <w:rStyle w:val="apple-converted-space"/>
          <w:sz w:val="16"/>
        </w:rPr>
        <w:t xml:space="preserve"> </w:t>
      </w:r>
      <w:r w:rsidRPr="005A21AB">
        <w:rPr>
          <w:sz w:val="16"/>
        </w:rPr>
        <w:t xml:space="preserve">that </w:t>
      </w:r>
      <w:r w:rsidRPr="005A21AB">
        <w:rPr>
          <w:rStyle w:val="StyleUnderline"/>
        </w:rPr>
        <w:t>the current situation is “worse than the tech bubble of 2000″ because of “angel” investors investing in apps and tech firms with little scrutiny</w:t>
      </w:r>
      <w:r w:rsidRPr="005A21AB">
        <w:rPr>
          <w:sz w:val="16"/>
        </w:rPr>
        <w:t xml:space="preserve">. “I have absolutely no doubt in my mind that most of these individual angels and crowd funders are currently under water in their investments,” he wrote. “Because </w:t>
      </w:r>
      <w:r w:rsidRPr="005A21AB">
        <w:rPr>
          <w:rStyle w:val="StyleUnderline"/>
        </w:rPr>
        <w:t>there is ZERO liquidity for any of those investments.</w:t>
      </w:r>
      <w:r w:rsidRPr="005A21AB">
        <w:rPr>
          <w:sz w:val="16"/>
        </w:rPr>
        <w:t xml:space="preserve"> None. Zero. Zip.” Heading for a fall Perhaps the market shakedown has already begun. Online retail startup Fab.com, which raised $300 million and joined the unicorn club last year, ended up selling most of its assets in March to the manufacturing firm PCH in a deal reported to be worth just $15 million. </w:t>
      </w:r>
      <w:proofErr w:type="gramStart"/>
      <w:r w:rsidRPr="005A21AB">
        <w:rPr>
          <w:sz w:val="16"/>
        </w:rPr>
        <w:t>Another former unicorn, the gaming service OnLive, was acquired recently by Sony</w:t>
      </w:r>
      <w:proofErr w:type="gramEnd"/>
      <w:r w:rsidRPr="005A21AB">
        <w:rPr>
          <w:sz w:val="16"/>
        </w:rPr>
        <w:t xml:space="preserve"> for an undisclosed price. </w:t>
      </w:r>
      <w:r w:rsidRPr="005A21AB">
        <w:rPr>
          <w:rStyle w:val="StyleUnderline"/>
        </w:rPr>
        <w:t>Many startups have been able to raise cash from eager investors without heading to Wall Street for a public share offering. This also means the firms are not subject to the same scrutiny and publicly traded company for finances and governance. There’s a growing sense in Silicon Valley – particularly among the investor community – of a lack of transparency in the way these startups are being valued</w:t>
      </w:r>
      <w:r w:rsidRPr="005A21AB">
        <w:rPr>
          <w:sz w:val="16"/>
        </w:rPr>
        <w:t>. Anant Sundaram, a professor specialising in corporate valuations, said that while financial data on these unicorns is often limited he is nonetheless surprised by how few have demonstrated an ability to grow revenues and establish a sustainable business. “</w:t>
      </w:r>
      <w:r w:rsidRPr="005A21AB">
        <w:rPr>
          <w:rStyle w:val="StyleUnderline"/>
        </w:rPr>
        <w:t>Based on historical data, I wouldn’t be surprised if a vast majority of these firms fail to live up to their valuations</w:t>
      </w:r>
      <w:r w:rsidRPr="005A21AB">
        <w:rPr>
          <w:sz w:val="16"/>
        </w:rPr>
        <w:t xml:space="preserve">,” Sundaram told AFP. Still, he said that these types of investments are part of the process of innovation and “creative destruction” which fuel the economy. If </w:t>
      </w:r>
      <w:r w:rsidRPr="005A21AB">
        <w:rPr>
          <w:rStyle w:val="StyleUnderline"/>
        </w:rPr>
        <w:t>this is beginning to sound like the dot-com boom all over again</w:t>
      </w:r>
      <w:r w:rsidRPr="005A21AB">
        <w:rPr>
          <w:sz w:val="16"/>
        </w:rPr>
        <w:t xml:space="preserve">, Sundaram noted that while in the last cycle there many businesses with high valuations going bust, this did produce some standout successes like Google and eBay. </w:t>
      </w:r>
    </w:p>
    <w:p w14:paraId="7D588E1A" w14:textId="77777777" w:rsidR="00142AFA" w:rsidRPr="005A21AB" w:rsidRDefault="00142AFA" w:rsidP="00142AFA">
      <w:pPr>
        <w:pStyle w:val="NoSpacing"/>
        <w:rPr>
          <w:b/>
          <w:sz w:val="16"/>
        </w:rPr>
      </w:pPr>
    </w:p>
    <w:p w14:paraId="49506ADD" w14:textId="77777777" w:rsidR="00142AFA" w:rsidRPr="005A21AB" w:rsidRDefault="00142AFA" w:rsidP="00142AFA">
      <w:pPr>
        <w:pStyle w:val="NoSpacing"/>
        <w:rPr>
          <w:b/>
          <w:sz w:val="16"/>
        </w:rPr>
      </w:pPr>
    </w:p>
    <w:p w14:paraId="2D207E06" w14:textId="77777777" w:rsidR="00142AFA" w:rsidRPr="005A21AB" w:rsidRDefault="00142AFA" w:rsidP="00142AFA">
      <w:pPr>
        <w:pStyle w:val="NoSpacing"/>
        <w:rPr>
          <w:b/>
          <w:sz w:val="16"/>
        </w:rPr>
      </w:pPr>
    </w:p>
    <w:p w14:paraId="528F6892" w14:textId="77777777" w:rsidR="00142AFA" w:rsidRPr="005A21AB" w:rsidRDefault="00142AFA" w:rsidP="00142AFA">
      <w:pPr>
        <w:pStyle w:val="Heading4"/>
      </w:pPr>
      <w:r w:rsidRPr="005A21AB">
        <w:t>Too many unicorns</w:t>
      </w:r>
    </w:p>
    <w:p w14:paraId="62AB9250" w14:textId="77777777" w:rsidR="00142AFA" w:rsidRPr="005A21AB" w:rsidRDefault="00142AFA" w:rsidP="00142AFA">
      <w:pPr>
        <w:pStyle w:val="NoSpacing"/>
        <w:rPr>
          <w:rStyle w:val="Style13ptBold"/>
          <w:b w:val="0"/>
          <w:bCs/>
          <w:sz w:val="22"/>
        </w:rPr>
      </w:pPr>
      <w:r w:rsidRPr="005A21AB">
        <w:rPr>
          <w:rStyle w:val="Style13ptBold"/>
          <w:sz w:val="22"/>
        </w:rPr>
        <w:t xml:space="preserve">Maria </w:t>
      </w:r>
      <w:r w:rsidRPr="005A21AB">
        <w:rPr>
          <w:rStyle w:val="Style13ptBold"/>
        </w:rPr>
        <w:t>Aspan</w:t>
      </w:r>
      <w:r w:rsidRPr="005A21AB">
        <w:t xml:space="preserve">, Maria Aspan is a senior editor at Inc. magazine, where she runs the Money section. She was previously a senior editor at American Banker, where she won multiple "Best in Business" awards. </w:t>
      </w:r>
      <w:r w:rsidRPr="005A21AB">
        <w:rPr>
          <w:rStyle w:val="Style13ptBold"/>
        </w:rPr>
        <w:t>6-9-2015</w:t>
      </w:r>
      <w:r w:rsidRPr="005A21AB">
        <w:t>, "Why Uber's $50 Billion Valuation Could Burst the Tech Bubble," Inc, http://www.inc.com/maria-aspan/kevin-kinsella-on-uber-and-unicorns.html</w:t>
      </w:r>
    </w:p>
    <w:p w14:paraId="6B18E8C4" w14:textId="77777777" w:rsidR="00142AFA" w:rsidRPr="005A21AB" w:rsidRDefault="00142AFA" w:rsidP="00142AFA">
      <w:pPr>
        <w:pStyle w:val="NoSpacing"/>
        <w:rPr>
          <w:b/>
          <w:sz w:val="16"/>
        </w:rPr>
      </w:pPr>
    </w:p>
    <w:p w14:paraId="35A6A203" w14:textId="77777777" w:rsidR="00142AFA" w:rsidRPr="005A21AB" w:rsidRDefault="00142AFA" w:rsidP="00142AFA">
      <w:pPr>
        <w:pStyle w:val="NoSpacing"/>
        <w:rPr>
          <w:sz w:val="16"/>
        </w:rPr>
      </w:pPr>
      <w:r w:rsidRPr="005A21AB">
        <w:rPr>
          <w:sz w:val="16"/>
        </w:rPr>
        <w:t xml:space="preserve">Veteran venture capitalist Kevin Kinsella has a message for fast-growing startups: Take the money and run--far away from Uber. </w:t>
      </w:r>
      <w:r w:rsidRPr="005A21AB">
        <w:rPr>
          <w:rStyle w:val="StyleUnderline"/>
        </w:rPr>
        <w:t>Kinsella,</w:t>
      </w:r>
      <w:r w:rsidRPr="005A21AB">
        <w:rPr>
          <w:sz w:val="16"/>
        </w:rPr>
        <w:t xml:space="preserve"> founder of Avalon Ventures and an investor in tech and life sciences companies, </w:t>
      </w:r>
      <w:r w:rsidRPr="005A21AB">
        <w:rPr>
          <w:rStyle w:val="StyleUnderline"/>
        </w:rPr>
        <w:t xml:space="preserve">has been </w:t>
      </w:r>
      <w:r>
        <w:fldChar w:fldCharType="begin"/>
      </w:r>
      <w:r>
        <w:instrText xml:space="preserve"> HYPERLINK "http://venturebeat.com/2015/04/03/with-vcs-riding-unicorns-just-to-collect-their-logos-we-all-stand-to-lose/" \t "_blank" </w:instrText>
      </w:r>
      <w:r>
        <w:fldChar w:fldCharType="separate"/>
      </w:r>
      <w:r w:rsidRPr="005A21AB">
        <w:rPr>
          <w:rStyle w:val="StyleUnderline"/>
        </w:rPr>
        <w:t>sounding</w:t>
      </w:r>
      <w:r>
        <w:rPr>
          <w:rStyle w:val="StyleUnderline"/>
        </w:rPr>
        <w:fldChar w:fldCharType="end"/>
      </w:r>
      <w:r w:rsidRPr="005A21AB">
        <w:rPr>
          <w:rStyle w:val="StyleUnderline"/>
        </w:rPr>
        <w:t xml:space="preserve"> the </w:t>
      </w:r>
      <w:r>
        <w:fldChar w:fldCharType="begin"/>
      </w:r>
      <w:r>
        <w:instrText xml:space="preserve"> HYPERLINK "http://www.nbcnews.com/watch/cnbc/unicorn-bubble-trouble-brewing-449181763804" \t "_blank" </w:instrText>
      </w:r>
      <w:r>
        <w:fldChar w:fldCharType="separate"/>
      </w:r>
      <w:r w:rsidRPr="005A21AB">
        <w:rPr>
          <w:rStyle w:val="StyleUnderline"/>
        </w:rPr>
        <w:t>alarm</w:t>
      </w:r>
      <w:r>
        <w:rPr>
          <w:rStyle w:val="StyleUnderline"/>
        </w:rPr>
        <w:fldChar w:fldCharType="end"/>
      </w:r>
      <w:r w:rsidRPr="005A21AB">
        <w:rPr>
          <w:rStyle w:val="StyleUnderline"/>
        </w:rPr>
        <w:t xml:space="preserve"> recently about the high valuations of tech companies. He's particularly </w:t>
      </w:r>
      <w:hyperlink r:id="rId70" w:history="1">
        <w:r w:rsidRPr="005A21AB">
          <w:rPr>
            <w:rStyle w:val="StyleUnderline"/>
          </w:rPr>
          <w:t>concerned</w:t>
        </w:r>
      </w:hyperlink>
      <w:r w:rsidRPr="005A21AB">
        <w:rPr>
          <w:rStyle w:val="StyleUnderline"/>
        </w:rPr>
        <w:t xml:space="preserve"> about the rise of so-called "</w:t>
      </w:r>
      <w:hyperlink r:id="rId71" w:history="1">
        <w:r w:rsidRPr="005A21AB">
          <w:rPr>
            <w:rStyle w:val="StyleUnderline"/>
          </w:rPr>
          <w:t>unicorns</w:t>
        </w:r>
      </w:hyperlink>
      <w:r w:rsidRPr="005A21AB">
        <w:rPr>
          <w:rStyle w:val="StyleUnderline"/>
        </w:rPr>
        <w:t>,"</w:t>
      </w:r>
      <w:r w:rsidRPr="005A21AB">
        <w:rPr>
          <w:sz w:val="16"/>
        </w:rPr>
        <w:t xml:space="preserve"> or private companies valued at more than $1 billion--though he says that as long as investors are showering some startups with cash, entrepreneurs should embrace unicorn status. "If the bank window is open and they're giving away money on the cheap, I think entrepreneurs should be backing their trucks up," the La Jolla, California-based investor said in an interview last week. "From an entrepreneur's standpoint, it's a lovely day out there." </w:t>
      </w:r>
      <w:r w:rsidRPr="005A21AB">
        <w:rPr>
          <w:rStyle w:val="StyleUnderline"/>
        </w:rPr>
        <w:t>That's particularly true for Uber</w:t>
      </w:r>
      <w:r w:rsidRPr="005A21AB">
        <w:rPr>
          <w:sz w:val="16"/>
        </w:rPr>
        <w:t>, the on-demand car service now reportedly</w:t>
      </w:r>
      <w:r w:rsidRPr="005A21AB">
        <w:rPr>
          <w:rStyle w:val="apple-converted-space"/>
          <w:sz w:val="16"/>
        </w:rPr>
        <w:t xml:space="preserve"> </w:t>
      </w:r>
      <w:r>
        <w:fldChar w:fldCharType="begin"/>
      </w:r>
      <w:r>
        <w:instrText xml:space="preserve"> HYPERLINK "http://www.nytimes.com/2015/05/09/technology/uber-fund-raising-points-to-50-billion-valuation.html" \t "_blank" </w:instrText>
      </w:r>
      <w:r>
        <w:fldChar w:fldCharType="separate"/>
      </w:r>
      <w:r w:rsidRPr="005A21AB">
        <w:rPr>
          <w:rStyle w:val="StyleUnderline"/>
        </w:rPr>
        <w:t>valued</w:t>
      </w:r>
      <w:r>
        <w:rPr>
          <w:rStyle w:val="StyleUnderline"/>
        </w:rPr>
        <w:fldChar w:fldCharType="end"/>
      </w:r>
      <w:r w:rsidRPr="005A21AB">
        <w:rPr>
          <w:rStyle w:val="StyleUnderline"/>
        </w:rPr>
        <w:t xml:space="preserve"> at an incredible $50 billion--more than the market capitalization of many huge, public incumbents,</w:t>
      </w:r>
      <w:r w:rsidRPr="005A21AB">
        <w:rPr>
          <w:sz w:val="16"/>
        </w:rPr>
        <w:t xml:space="preserve"> including FedEx and Salesforce.com. Kinsella calls himself a fan of Uber's service ("I use it; all my friends use it; it's providing a terrific experience"), but he worries that any problems with the company or a similar-size market leader could burst the tech bubble. "</w:t>
      </w:r>
      <w:r w:rsidRPr="005A21AB">
        <w:rPr>
          <w:rStyle w:val="StyleUnderline"/>
        </w:rPr>
        <w:t xml:space="preserve">If there was a serious hiccup in Uber's valuation, since it's the lead unicorn--if it got a cold, I think </w:t>
      </w:r>
      <w:r w:rsidRPr="005A21AB">
        <w:rPr>
          <w:rStyle w:val="StyleUnderline"/>
        </w:rPr>
        <w:lastRenderedPageBreak/>
        <w:t>the rest of the unicorns would get pneumonia,"</w:t>
      </w:r>
      <w:r w:rsidRPr="005A21AB">
        <w:rPr>
          <w:sz w:val="16"/>
        </w:rPr>
        <w:t xml:space="preserve"> he says. Uber did not immediately respond to a request for comment. It's a familiar worry about the outsize influence that one dominant, successful company can have on its industry; if Uber were in banking, it might be deemed "too big to fail." And Kinsella doesn't see many obvious ways for the company to avoid eventually sparking a collapse in tech startup valuations, unless Uber can get similar buy-in from public investors in an IPO. "Maybe one of these unicorns, maybe the leading one--maybe it should go public," he says. "</w:t>
      </w:r>
      <w:r w:rsidRPr="005A21AB">
        <w:rPr>
          <w:rStyle w:val="StyleUnderline"/>
        </w:rPr>
        <w:t>If Uber or any other unicorn gets the public markets to agree that yeah, it's worth $50 billion, that could avoid" bursting the tech valuation bubble.</w:t>
      </w:r>
      <w:r w:rsidRPr="005A21AB">
        <w:rPr>
          <w:sz w:val="16"/>
        </w:rPr>
        <w:t xml:space="preserve"> It's worth noting that a</w:t>
      </w:r>
      <w:r w:rsidRPr="005A21AB">
        <w:rPr>
          <w:rStyle w:val="apple-converted-space"/>
          <w:sz w:val="16"/>
        </w:rPr>
        <w:t xml:space="preserve"> </w:t>
      </w:r>
      <w:hyperlink r:id="rId72" w:history="1">
        <w:r w:rsidRPr="005A21AB">
          <w:rPr>
            <w:rStyle w:val="Hyperlink"/>
            <w:sz w:val="16"/>
          </w:rPr>
          <w:t>very small percentage</w:t>
        </w:r>
      </w:hyperlink>
      <w:r w:rsidRPr="005A21AB">
        <w:rPr>
          <w:rStyle w:val="apple-converted-space"/>
          <w:sz w:val="16"/>
        </w:rPr>
        <w:t xml:space="preserve"> </w:t>
      </w:r>
      <w:r w:rsidRPr="005A21AB">
        <w:rPr>
          <w:sz w:val="16"/>
        </w:rPr>
        <w:t xml:space="preserve">of startups reach unicorn status, though their numbers are growing at an accelerated rate. </w:t>
      </w:r>
      <w:r w:rsidRPr="005A21AB">
        <w:rPr>
          <w:rStyle w:val="StyleUnderline"/>
        </w:rPr>
        <w:t>There are 110 unicorns</w:t>
      </w:r>
      <w:r w:rsidRPr="005A21AB">
        <w:rPr>
          <w:sz w:val="16"/>
        </w:rPr>
        <w:t xml:space="preserve">, worth a collective $402 billion, </w:t>
      </w:r>
      <w:r w:rsidRPr="005A21AB">
        <w:rPr>
          <w:rStyle w:val="StyleUnderline"/>
        </w:rPr>
        <w:t>including 18 U.S. companies that have reached the $1 billion mark since the start of 2015</w:t>
      </w:r>
      <w:r w:rsidRPr="005A21AB">
        <w:rPr>
          <w:sz w:val="16"/>
        </w:rPr>
        <w:t xml:space="preserve">, </w:t>
      </w:r>
      <w:r>
        <w:fldChar w:fldCharType="begin"/>
      </w:r>
      <w:r>
        <w:instrText xml:space="preserve"> HYPERLINK "https://www.cbinsights.com/research-unicorn-companies" \t "_blank" </w:instrText>
      </w:r>
      <w:r>
        <w:fldChar w:fldCharType="separate"/>
      </w:r>
      <w:r w:rsidRPr="005A21AB">
        <w:rPr>
          <w:rStyle w:val="Hyperlink"/>
          <w:sz w:val="16"/>
        </w:rPr>
        <w:t>according</w:t>
      </w:r>
      <w:r>
        <w:rPr>
          <w:rStyle w:val="Hyperlink"/>
          <w:sz w:val="16"/>
        </w:rPr>
        <w:fldChar w:fldCharType="end"/>
      </w:r>
      <w:r w:rsidRPr="005A21AB">
        <w:rPr>
          <w:rStyle w:val="apple-converted-space"/>
          <w:sz w:val="16"/>
        </w:rPr>
        <w:t xml:space="preserve"> </w:t>
      </w:r>
      <w:r w:rsidRPr="005A21AB">
        <w:rPr>
          <w:sz w:val="16"/>
        </w:rPr>
        <w:t xml:space="preserve">to CB Insights. </w:t>
      </w:r>
      <w:r w:rsidRPr="005A21AB">
        <w:rPr>
          <w:rStyle w:val="StyleUnderline"/>
        </w:rPr>
        <w:t>That's far too many</w:t>
      </w:r>
      <w:r w:rsidRPr="005A21AB">
        <w:rPr>
          <w:sz w:val="16"/>
        </w:rPr>
        <w:t>, according to Kinsella, whose most famous investments include the game maker</w:t>
      </w:r>
      <w:r w:rsidRPr="005A21AB">
        <w:rPr>
          <w:rStyle w:val="apple-converted-space"/>
          <w:sz w:val="16"/>
        </w:rPr>
        <w:t xml:space="preserve"> </w:t>
      </w:r>
      <w:r>
        <w:fldChar w:fldCharType="begin"/>
      </w:r>
      <w:r>
        <w:instrText xml:space="preserve"> HYPERLINK "https://www.pehub.com/2011/07/avalon-ventures-the-low-flying-firm-about-to-make-a-billion-bucks-on-zynga's-ipo/" \t "_blank" </w:instrText>
      </w:r>
      <w:r>
        <w:fldChar w:fldCharType="separate"/>
      </w:r>
      <w:r w:rsidRPr="005A21AB">
        <w:rPr>
          <w:rStyle w:val="Hyperlink"/>
          <w:sz w:val="16"/>
        </w:rPr>
        <w:t>Zynga</w:t>
      </w:r>
      <w:r>
        <w:rPr>
          <w:rStyle w:val="Hyperlink"/>
          <w:sz w:val="16"/>
        </w:rPr>
        <w:fldChar w:fldCharType="end"/>
      </w:r>
      <w:r w:rsidRPr="005A21AB">
        <w:rPr>
          <w:rStyle w:val="apple-converted-space"/>
          <w:sz w:val="16"/>
        </w:rPr>
        <w:t xml:space="preserve"> </w:t>
      </w:r>
      <w:r w:rsidRPr="005A21AB">
        <w:rPr>
          <w:sz w:val="16"/>
        </w:rPr>
        <w:t>and the Broadway musical</w:t>
      </w:r>
      <w:r w:rsidRPr="005A21AB">
        <w:rPr>
          <w:rStyle w:val="apple-converted-space"/>
          <w:sz w:val="16"/>
        </w:rPr>
        <w:t xml:space="preserve"> </w:t>
      </w:r>
      <w:r>
        <w:fldChar w:fldCharType="begin"/>
      </w:r>
      <w:r>
        <w:instrText xml:space="preserve"> HYPERLINK "http://blogs.wsj.com/venturecapital/2009/04/29/how-jersey-boys-became-one-of-a-vcs-best-investments/" \t "_blank" </w:instrText>
      </w:r>
      <w:r>
        <w:fldChar w:fldCharType="separate"/>
      </w:r>
      <w:r w:rsidRPr="005A21AB">
        <w:rPr>
          <w:rStyle w:val="Emphasis"/>
          <w:sz w:val="16"/>
        </w:rPr>
        <w:t>Jersey Boys</w:t>
      </w:r>
      <w:r>
        <w:rPr>
          <w:rStyle w:val="Emphasis"/>
          <w:rFonts w:asciiTheme="minorHAnsi" w:hAnsiTheme="minorHAnsi"/>
          <w:b w:val="0"/>
          <w:iCs w:val="0"/>
          <w:sz w:val="16"/>
          <w:u w:val="none"/>
        </w:rPr>
        <w:fldChar w:fldCharType="end"/>
      </w:r>
      <w:r w:rsidRPr="005A21AB">
        <w:rPr>
          <w:sz w:val="16"/>
        </w:rPr>
        <w:t>. He blames his fellow investors for not exercising more restraint when handing out those truckloads of money. "</w:t>
      </w:r>
      <w:r w:rsidRPr="005A21AB">
        <w:rPr>
          <w:rStyle w:val="StyleUnderline"/>
        </w:rPr>
        <w:t>There's a serious imbalance between capital available to invest and ideas that are worth investing in</w:t>
      </w:r>
      <w:r w:rsidRPr="005A21AB">
        <w:rPr>
          <w:sz w:val="16"/>
        </w:rPr>
        <w:t xml:space="preserve">," he says. But for entrepreneurs, "you should take the highest valuation you can," </w:t>
      </w:r>
      <w:proofErr w:type="gramStart"/>
      <w:r w:rsidRPr="005A21AB">
        <w:rPr>
          <w:sz w:val="16"/>
        </w:rPr>
        <w:t>Kinsella</w:t>
      </w:r>
      <w:proofErr w:type="gramEnd"/>
      <w:r w:rsidRPr="005A21AB">
        <w:rPr>
          <w:sz w:val="16"/>
        </w:rPr>
        <w:t xml:space="preserve"> says. "Your job is to conserve capital; you just need to do that very diligently and with a great deal of caution. Now that may lead to you not needing to raise equity at all. But if you have to raise money, take it at the highest valuation you can get." </w:t>
      </w:r>
    </w:p>
    <w:p w14:paraId="54A21BD7" w14:textId="77777777" w:rsidR="00142AFA" w:rsidRDefault="00142AFA" w:rsidP="00142AFA">
      <w:pPr>
        <w:pStyle w:val="NoSpacing"/>
        <w:rPr>
          <w:sz w:val="16"/>
        </w:rPr>
      </w:pPr>
    </w:p>
    <w:p w14:paraId="6A12DD45" w14:textId="77777777" w:rsidR="00142AFA" w:rsidRDefault="00142AFA" w:rsidP="00142AFA">
      <w:pPr>
        <w:pStyle w:val="Heading4"/>
      </w:pPr>
      <w:r>
        <w:t>Tech Bubble Now- Many similar warning signs from 2000</w:t>
      </w:r>
    </w:p>
    <w:p w14:paraId="70BF9BEC" w14:textId="77777777" w:rsidR="00142AFA" w:rsidRPr="00126462" w:rsidRDefault="00142AFA" w:rsidP="00142AFA">
      <w:pPr>
        <w:pStyle w:val="NoSpacing"/>
      </w:pPr>
      <w:r w:rsidRPr="00F751EE">
        <w:rPr>
          <w:rStyle w:val="Style13ptBold"/>
          <w:sz w:val="22"/>
        </w:rPr>
        <w:t xml:space="preserve">Bill </w:t>
      </w:r>
      <w:r w:rsidRPr="00126462">
        <w:rPr>
          <w:rStyle w:val="Style13ptBold"/>
        </w:rPr>
        <w:t>Maris</w:t>
      </w:r>
      <w:r w:rsidRPr="00126462">
        <w:t xml:space="preserve">, Bill Maris is president and managing partner at Google Ventures. </w:t>
      </w:r>
      <w:r w:rsidRPr="00126462">
        <w:rPr>
          <w:rStyle w:val="Style13ptBold"/>
        </w:rPr>
        <w:t>3-24-2015,</w:t>
      </w:r>
      <w:r w:rsidRPr="00126462">
        <w:t xml:space="preserve"> "Tech Bubble? Maybe, Maybe Not," TechCrunch, http://techcrunch.com/2015/03/24/tech-bubble-maybe-maybe-not/</w:t>
      </w:r>
    </w:p>
    <w:p w14:paraId="01CD903E" w14:textId="77777777" w:rsidR="00142AFA" w:rsidRDefault="00142AFA" w:rsidP="00142AFA">
      <w:pPr>
        <w:pStyle w:val="NoSpacing"/>
        <w:rPr>
          <w:sz w:val="16"/>
        </w:rPr>
      </w:pPr>
    </w:p>
    <w:p w14:paraId="46235664" w14:textId="77777777" w:rsidR="00142AFA" w:rsidRDefault="00142AFA" w:rsidP="00142AFA">
      <w:pPr>
        <w:pStyle w:val="NoSpacing"/>
        <w:rPr>
          <w:rStyle w:val="StyleUnderline"/>
        </w:rPr>
      </w:pPr>
      <w:r w:rsidRPr="00126462">
        <w:rPr>
          <w:sz w:val="16"/>
        </w:rPr>
        <w:t xml:space="preserve">The case for a bubble </w:t>
      </w:r>
      <w:proofErr w:type="gramStart"/>
      <w:r w:rsidRPr="00126462">
        <w:rPr>
          <w:sz w:val="16"/>
        </w:rPr>
        <w:t>Our</w:t>
      </w:r>
      <w:proofErr w:type="gramEnd"/>
      <w:r w:rsidRPr="00126462">
        <w:rPr>
          <w:sz w:val="16"/>
        </w:rPr>
        <w:t xml:space="preserve"> data analysis reveals more than sunshine and lollipops. </w:t>
      </w:r>
      <w:r w:rsidRPr="00126462">
        <w:rPr>
          <w:rStyle w:val="StyleUnderline"/>
        </w:rPr>
        <w:t>Here are six troubling signs that suggest we may be in another tech bubble. 1. Investors are putting more money into late-stage rounds</w:t>
      </w:r>
      <w:r w:rsidRPr="00126462">
        <w:rPr>
          <w:sz w:val="16"/>
        </w:rPr>
        <w:t xml:space="preserve"> If you believe late-stage financing is replacing IPOs for fundraising, this might not be a worrisome sign. Still, </w:t>
      </w:r>
      <w:r w:rsidRPr="00126462">
        <w:rPr>
          <w:rStyle w:val="StyleUnderline"/>
        </w:rPr>
        <w:t>it’s easy to see the similarity to 2000: 2. Private company valuations are rising</w:t>
      </w:r>
      <w:r w:rsidRPr="00126462">
        <w:rPr>
          <w:sz w:val="16"/>
        </w:rPr>
        <w:t xml:space="preserve"> Until now, our data have shown an environment that is milder than 2000. Today’s valuations tell a different story</w:t>
      </w:r>
      <w:r w:rsidRPr="00126462">
        <w:rPr>
          <w:rStyle w:val="StyleUnderline"/>
        </w:rPr>
        <w:t>: 3. Valuations are increasing faster than venture fundraising</w:t>
      </w:r>
      <w:r w:rsidRPr="00126462">
        <w:rPr>
          <w:sz w:val="16"/>
        </w:rPr>
        <w:t xml:space="preserve"> Here’s another concerning chart</w:t>
      </w:r>
      <w:r w:rsidRPr="00126462">
        <w:rPr>
          <w:rStyle w:val="StyleUnderline"/>
        </w:rPr>
        <w:t>: 4. High-end IPO valuations are rising dramatically</w:t>
      </w:r>
      <w:r w:rsidRPr="00126462">
        <w:rPr>
          <w:sz w:val="16"/>
        </w:rPr>
        <w:t xml:space="preserve"> IPO valuations have increased across the board, </w:t>
      </w:r>
      <w:r w:rsidRPr="00126462">
        <w:rPr>
          <w:rStyle w:val="StyleUnderline"/>
        </w:rPr>
        <w:t>but the most successful companies are going public at much higher valuations</w:t>
      </w:r>
      <w:r w:rsidRPr="00126462">
        <w:rPr>
          <w:sz w:val="16"/>
        </w:rPr>
        <w:t xml:space="preserve"> (or perhaps they’re just waiting longer). </w:t>
      </w:r>
      <w:r w:rsidRPr="00126462">
        <w:rPr>
          <w:rStyle w:val="StyleUnderline"/>
        </w:rPr>
        <w:t>5. Late-stage financing is displacing exits</w:t>
      </w:r>
      <w:r w:rsidRPr="00126462">
        <w:rPr>
          <w:sz w:val="16"/>
        </w:rPr>
        <w:t xml:space="preserve"> Both late-stage valuations and acquisition price tags are going up. Meanwhile, IPO valuations are going down</w:t>
      </w:r>
      <w:r w:rsidRPr="00126462">
        <w:rPr>
          <w:rStyle w:val="StyleUnderline"/>
        </w:rPr>
        <w:t xml:space="preserve">. Late-stage financing and acquisitions are, in effect, replacing IPOs. 6. Exit ratios are dropping </w:t>
      </w:r>
      <w:r w:rsidRPr="00126462">
        <w:rPr>
          <w:sz w:val="16"/>
        </w:rPr>
        <w:t xml:space="preserve">The data indicate that IPO valuations are not growing as fast as late-stage private company valuations. In fact, if we look at </w:t>
      </w:r>
      <w:r w:rsidRPr="00126462">
        <w:rPr>
          <w:rStyle w:val="StyleUnderline"/>
        </w:rPr>
        <w:t xml:space="preserve">the ratio of IPO valuation to late-stage valuation, we can see that this ratio has been declining since 2009. This suggests that late-stage investors might expect lower returns than in the past. </w:t>
      </w:r>
    </w:p>
    <w:p w14:paraId="54B61930" w14:textId="77777777" w:rsidR="00142AFA" w:rsidRDefault="00142AFA" w:rsidP="00142AFA">
      <w:pPr>
        <w:pStyle w:val="NoSpacing"/>
        <w:rPr>
          <w:rStyle w:val="StyleUnderline"/>
        </w:rPr>
      </w:pPr>
    </w:p>
    <w:p w14:paraId="68F135A1" w14:textId="77777777" w:rsidR="00142AFA" w:rsidRDefault="00142AFA" w:rsidP="00142AFA">
      <w:pPr>
        <w:pStyle w:val="NoSpacing"/>
        <w:rPr>
          <w:rStyle w:val="StyleUnderline"/>
        </w:rPr>
      </w:pPr>
    </w:p>
    <w:p w14:paraId="08A3509C" w14:textId="77777777" w:rsidR="00142AFA" w:rsidRPr="00FD57C0" w:rsidRDefault="00142AFA" w:rsidP="00142AFA">
      <w:pPr>
        <w:pStyle w:val="Heading4"/>
        <w:rPr>
          <w:rStyle w:val="StyleUnderline"/>
          <w:sz w:val="26"/>
        </w:rPr>
      </w:pPr>
      <w:r>
        <w:rPr>
          <w:rStyle w:val="StyleUnderline"/>
          <w:sz w:val="26"/>
        </w:rPr>
        <w:t>Unicorns causing fear over tech bubble</w:t>
      </w:r>
    </w:p>
    <w:p w14:paraId="7C583275" w14:textId="77777777" w:rsidR="00142AFA" w:rsidRPr="00B42233" w:rsidRDefault="00142AFA" w:rsidP="00142AFA">
      <w:pPr>
        <w:pStyle w:val="NoSpacing"/>
        <w:rPr>
          <w:rStyle w:val="Style13ptBold"/>
          <w:b w:val="0"/>
          <w:bCs/>
          <w:sz w:val="22"/>
        </w:rPr>
      </w:pPr>
      <w:r w:rsidRPr="00B42233">
        <w:rPr>
          <w:rStyle w:val="Style13ptBold"/>
          <w:sz w:val="22"/>
        </w:rPr>
        <w:t xml:space="preserve">Louis </w:t>
      </w:r>
      <w:r w:rsidRPr="00B42233">
        <w:rPr>
          <w:rStyle w:val="Style13ptBold"/>
        </w:rPr>
        <w:t>Emmerson</w:t>
      </w:r>
      <w:r w:rsidRPr="00B42233">
        <w:rPr>
          <w:rStyle w:val="Style13ptBold"/>
          <w:sz w:val="22"/>
        </w:rPr>
        <w:t xml:space="preserve">, Editor-in-Chief | Public Relations Coordinator at Symbid, </w:t>
      </w:r>
      <w:r w:rsidRPr="00FD57C0">
        <w:rPr>
          <w:rStyle w:val="Style13ptBold"/>
        </w:rPr>
        <w:t>7-14-2015</w:t>
      </w:r>
      <w:r w:rsidRPr="00B42233">
        <w:rPr>
          <w:rStyle w:val="Style13ptBold"/>
          <w:sz w:val="22"/>
        </w:rPr>
        <w:t>, "Wave of $1 Billion "Unicorns" Sparks Fears of Tech Bubble," Symbid Blog | Financial Democracy, http://blog.symbid.com/2015/trends/wave-of-1-billion-unicorns-sparks-fears-of-tech-bubble/</w:t>
      </w:r>
    </w:p>
    <w:p w14:paraId="5E949EC6" w14:textId="77777777" w:rsidR="00142AFA" w:rsidRDefault="00142AFA" w:rsidP="00142AFA">
      <w:pPr>
        <w:pStyle w:val="NoSpacing"/>
        <w:rPr>
          <w:rStyle w:val="StyleUnderline"/>
        </w:rPr>
      </w:pPr>
      <w:r w:rsidRPr="00FD57C0">
        <w:rPr>
          <w:sz w:val="16"/>
        </w:rPr>
        <w:t>When social media software firm</w:t>
      </w:r>
      <w:r w:rsidRPr="00FD57C0">
        <w:rPr>
          <w:rStyle w:val="apple-converted-space"/>
          <w:sz w:val="16"/>
        </w:rPr>
        <w:t xml:space="preserve"> </w:t>
      </w:r>
      <w:r>
        <w:fldChar w:fldCharType="begin"/>
      </w:r>
      <w:r>
        <w:instrText xml:space="preserve"> HYPERLINK "https://www.google.com/url?sa=t&amp;rct=j&amp;q=&amp;esrc=s&amp;source=web&amp;cd=1&amp;cad=rja&amp;uact=8&amp;ved=0CB4QFjAA&amp;url=https%3A%2F%2Fwww.sprinklr.com%2F&amp;ei=QO6gVZKEDYKCzAPfx7rwDQ&amp;usg=AFQjCNFwCL0EC0nQRfupeQOaesROCOmDpA&amp;sig2=c3thKA2BXxgdLlIYP9Ne-g&amp;bvm=bv.97653015,d.bGQ" \t "_blank" </w:instrText>
      </w:r>
      <w:r>
        <w:fldChar w:fldCharType="separate"/>
      </w:r>
      <w:r w:rsidRPr="00FD57C0">
        <w:rPr>
          <w:rStyle w:val="Hyperlink"/>
          <w:sz w:val="16"/>
        </w:rPr>
        <w:t>Sprinklr</w:t>
      </w:r>
      <w:r>
        <w:rPr>
          <w:rStyle w:val="Hyperlink"/>
          <w:sz w:val="16"/>
        </w:rPr>
        <w:fldChar w:fldCharType="end"/>
      </w:r>
      <w:r w:rsidRPr="00FD57C0">
        <w:rPr>
          <w:rStyle w:val="apple-converted-space"/>
          <w:sz w:val="16"/>
        </w:rPr>
        <w:t xml:space="preserve"> </w:t>
      </w:r>
      <w:r w:rsidRPr="00FD57C0">
        <w:rPr>
          <w:sz w:val="16"/>
        </w:rPr>
        <w:t xml:space="preserve">unveiled its latest funding round earlier this year, it was catapulted into the elite club </w:t>
      </w:r>
      <w:proofErr w:type="gramStart"/>
      <w:r w:rsidRPr="00FD57C0">
        <w:rPr>
          <w:sz w:val="16"/>
        </w:rPr>
        <w:t>of</w:t>
      </w:r>
      <w:proofErr w:type="gramEnd"/>
      <w:r w:rsidRPr="00FD57C0">
        <w:rPr>
          <w:sz w:val="16"/>
        </w:rPr>
        <w:t xml:space="preserve"> “unicorns,” or tech startups worth at least $1 billion. This came just days after Slack, the business software collaboration tool, entered the group of well-known names like Uber and Snapchat that are leading the new wave of tech giants. </w:t>
      </w:r>
      <w:r w:rsidRPr="00FD57C0">
        <w:rPr>
          <w:rStyle w:val="StyleUnderline"/>
        </w:rPr>
        <w:t>While unicorns are supposed to be rare</w:t>
      </w:r>
      <w:r w:rsidRPr="00FD57C0">
        <w:rPr>
          <w:sz w:val="16"/>
        </w:rPr>
        <w:t>, mythical creatures</w:t>
      </w:r>
      <w:r w:rsidRPr="00FD57C0">
        <w:rPr>
          <w:rStyle w:val="StyleUnderline"/>
        </w:rPr>
        <w:t xml:space="preserve">, the proliferation of </w:t>
      </w:r>
      <w:r w:rsidRPr="00FD57C0">
        <w:rPr>
          <w:rStyle w:val="StyleUnderline"/>
        </w:rPr>
        <w:lastRenderedPageBreak/>
        <w:t>these billion-dollar startups is beginning to cause concern</w:t>
      </w:r>
      <w:r w:rsidRPr="00FD57C0">
        <w:rPr>
          <w:sz w:val="16"/>
        </w:rPr>
        <w:t xml:space="preserve"> in the very heart of the fast-moving technology sector, Silicon </w:t>
      </w:r>
      <w:proofErr w:type="gramStart"/>
      <w:r w:rsidRPr="00FD57C0">
        <w:rPr>
          <w:sz w:val="16"/>
        </w:rPr>
        <w:t>valley</w:t>
      </w:r>
      <w:proofErr w:type="gramEnd"/>
      <w:r w:rsidRPr="00FD57C0">
        <w:rPr>
          <w:rStyle w:val="StyleUnderline"/>
        </w:rPr>
        <w:t>. More than 80 tech firms can now be called unicorns</w:t>
      </w:r>
      <w:r w:rsidRPr="00FD57C0">
        <w:rPr>
          <w:sz w:val="16"/>
        </w:rPr>
        <w:t>, according to a new</w:t>
      </w:r>
      <w:r>
        <w:fldChar w:fldCharType="begin"/>
      </w:r>
      <w:r>
        <w:instrText xml:space="preserve"> HYPERLINK "http://www.forbes.com/sites/karstenstrauss/2015/04/15/the-next-billion-dollar-startups-2/" \t "_blank" </w:instrText>
      </w:r>
      <w:r>
        <w:fldChar w:fldCharType="separate"/>
      </w:r>
      <w:r w:rsidRPr="00FD57C0">
        <w:rPr>
          <w:rStyle w:val="Hyperlink"/>
          <w:sz w:val="16"/>
        </w:rPr>
        <w:t>Forbes Magazine list</w:t>
      </w:r>
      <w:r>
        <w:rPr>
          <w:rStyle w:val="Hyperlink"/>
          <w:sz w:val="16"/>
        </w:rPr>
        <w:fldChar w:fldCharType="end"/>
      </w:r>
      <w:r w:rsidRPr="00FD57C0">
        <w:rPr>
          <w:sz w:val="16"/>
        </w:rPr>
        <w:t xml:space="preserve">. Venture capital research firm CB Insights lists 53 US-based unicorns, saying </w:t>
      </w:r>
      <w:proofErr w:type="gramStart"/>
      <w:r w:rsidRPr="00FD57C0">
        <w:rPr>
          <w:rStyle w:val="StyleUnderline"/>
        </w:rPr>
        <w:t>the enormous valuations are fuelled by growing excitement among private equity investors seeking to get a slice of the next tech superstar</w:t>
      </w:r>
      <w:proofErr w:type="gramEnd"/>
      <w:r w:rsidRPr="00FD57C0">
        <w:rPr>
          <w:sz w:val="16"/>
        </w:rPr>
        <w:t>. The use of the term “unicorn” began with a blog from investor Aileen Lee of Cowboy Ventures</w:t>
      </w:r>
      <w:r w:rsidRPr="00FD57C0">
        <w:rPr>
          <w:rStyle w:val="StyleUnderline"/>
        </w:rPr>
        <w:t xml:space="preserve"> in late 2013</w:t>
      </w:r>
      <w:r w:rsidRPr="00FD57C0">
        <w:rPr>
          <w:sz w:val="16"/>
        </w:rPr>
        <w:t xml:space="preserve">, when </w:t>
      </w:r>
      <w:r w:rsidRPr="00FD57C0">
        <w:rPr>
          <w:rStyle w:val="StyleUnderline"/>
        </w:rPr>
        <w:t>there were just 39 of the creatures and an average of four “born” each year. In 2014 the number rose to 48,</w:t>
      </w:r>
      <w:r w:rsidRPr="00FD57C0">
        <w:rPr>
          <w:sz w:val="16"/>
        </w:rPr>
        <w:t xml:space="preserve"> according to CB Ventures. While some startup unicorns seem destined for big things</w:t>
      </w:r>
      <w:r w:rsidRPr="00FD57C0">
        <w:rPr>
          <w:rStyle w:val="StyleUnderline"/>
        </w:rPr>
        <w:t>, unicorn fever has raised fears of a dot-com-like bubble.</w:t>
      </w:r>
      <w:r w:rsidRPr="00FD57C0">
        <w:rPr>
          <w:sz w:val="16"/>
        </w:rPr>
        <w:t xml:space="preserve"> “Dead unicorns” The unicorns include a handful of startups worth at least $10 billion, a group sometimes called the “decacorns.” These include China’s Xiaomi, Airbnb, Pinterest and Dropbox, in addition to Uber and Snapchat. </w:t>
      </w:r>
      <w:r w:rsidRPr="00FD57C0">
        <w:rPr>
          <w:rStyle w:val="StyleUnderline"/>
        </w:rPr>
        <w:t xml:space="preserve">Some equity investors are getting nervous over the trend. </w:t>
      </w:r>
    </w:p>
    <w:p w14:paraId="069BFDE8" w14:textId="77777777" w:rsidR="00142AFA" w:rsidRDefault="00142AFA" w:rsidP="00142AFA">
      <w:pPr>
        <w:pStyle w:val="NoSpacing"/>
        <w:rPr>
          <w:rStyle w:val="StyleUnderline"/>
        </w:rPr>
      </w:pPr>
    </w:p>
    <w:p w14:paraId="296856F1" w14:textId="77777777" w:rsidR="00142AFA" w:rsidRPr="00313254" w:rsidRDefault="00142AFA" w:rsidP="00142AFA">
      <w:pPr>
        <w:pStyle w:val="NoSpacing"/>
        <w:rPr>
          <w:u w:val="single"/>
        </w:rPr>
      </w:pPr>
    </w:p>
    <w:p w14:paraId="22DC3518" w14:textId="77777777" w:rsidR="00142AFA" w:rsidRDefault="00142AFA" w:rsidP="00142AFA">
      <w:pPr>
        <w:pStyle w:val="Heading2"/>
      </w:pPr>
      <w:r>
        <w:t>No Tech Bub</w:t>
      </w:r>
      <w:r w:rsidR="004012B5">
        <w:t>ble</w:t>
      </w:r>
    </w:p>
    <w:p w14:paraId="74ED8F84" w14:textId="77777777" w:rsidR="004012B5" w:rsidRPr="004012B5" w:rsidRDefault="004012B5" w:rsidP="004012B5"/>
    <w:p w14:paraId="58A7A4D3" w14:textId="77777777" w:rsidR="00142AFA" w:rsidRPr="00F751EE" w:rsidRDefault="00142AFA" w:rsidP="00142AFA">
      <w:pPr>
        <w:pStyle w:val="Heading4"/>
        <w:rPr>
          <w:rStyle w:val="Style13ptBold"/>
          <w:b/>
          <w:bCs w:val="0"/>
          <w:sz w:val="22"/>
        </w:rPr>
      </w:pPr>
      <w:r>
        <w:rPr>
          <w:rStyle w:val="Style13ptBold"/>
          <w:bCs w:val="0"/>
          <w:sz w:val="22"/>
        </w:rPr>
        <w:t>No tech bubble now- many differences from 2000</w:t>
      </w:r>
    </w:p>
    <w:p w14:paraId="326B25D1" w14:textId="77777777" w:rsidR="00142AFA" w:rsidRPr="00F751EE" w:rsidRDefault="00142AFA" w:rsidP="00142AFA">
      <w:pPr>
        <w:pStyle w:val="NoSpacing"/>
        <w:rPr>
          <w:rStyle w:val="Style13ptBold"/>
          <w:b w:val="0"/>
          <w:bCs/>
          <w:sz w:val="22"/>
        </w:rPr>
      </w:pPr>
      <w:r w:rsidRPr="00F751EE">
        <w:rPr>
          <w:rStyle w:val="Style13ptBold"/>
          <w:sz w:val="22"/>
        </w:rPr>
        <w:t xml:space="preserve">Bill </w:t>
      </w:r>
      <w:r w:rsidRPr="00126462">
        <w:rPr>
          <w:rStyle w:val="Style13ptBold"/>
        </w:rPr>
        <w:t>Maris</w:t>
      </w:r>
      <w:r w:rsidRPr="00126462">
        <w:t xml:space="preserve">, Bill Maris is president and managing partner at Google Ventures. </w:t>
      </w:r>
      <w:r w:rsidRPr="00126462">
        <w:rPr>
          <w:rStyle w:val="Style13ptBold"/>
        </w:rPr>
        <w:t>3-24-2015,</w:t>
      </w:r>
      <w:r w:rsidRPr="00126462">
        <w:t xml:space="preserve"> "Tech Bubble? Maybe, Maybe Not," TechCrunch, http://techcrunch.com/2015/03/24/tech-bubble-maybe-maybe-not/</w:t>
      </w:r>
    </w:p>
    <w:p w14:paraId="5396A3BB" w14:textId="77777777" w:rsidR="00142AFA" w:rsidRDefault="00142AFA" w:rsidP="00142AFA">
      <w:pPr>
        <w:pStyle w:val="NoSpacing"/>
        <w:rPr>
          <w:color w:val="FF0000"/>
          <w:sz w:val="14"/>
        </w:rPr>
      </w:pPr>
    </w:p>
    <w:p w14:paraId="551430D9" w14:textId="77777777" w:rsidR="00142AFA" w:rsidRPr="00126462" w:rsidRDefault="00142AFA" w:rsidP="00142AFA">
      <w:pPr>
        <w:pStyle w:val="NoSpacing"/>
        <w:rPr>
          <w:sz w:val="16"/>
        </w:rPr>
      </w:pPr>
      <w:r w:rsidRPr="00126462">
        <w:rPr>
          <w:sz w:val="16"/>
        </w:rPr>
        <w:t xml:space="preserve">The case against a bubble </w:t>
      </w:r>
      <w:proofErr w:type="gramStart"/>
      <w:r w:rsidRPr="00126462">
        <w:rPr>
          <w:sz w:val="16"/>
        </w:rPr>
        <w:t>While</w:t>
      </w:r>
      <w:proofErr w:type="gramEnd"/>
      <w:r w:rsidRPr="00126462">
        <w:rPr>
          <w:sz w:val="16"/>
        </w:rPr>
        <w:t xml:space="preserve"> </w:t>
      </w:r>
      <w:r w:rsidRPr="00126462">
        <w:rPr>
          <w:rStyle w:val="StyleUnderline"/>
        </w:rPr>
        <w:t>the data</w:t>
      </w:r>
      <w:r w:rsidRPr="00126462">
        <w:rPr>
          <w:sz w:val="16"/>
        </w:rPr>
        <w:t xml:space="preserve"> show that venture investing is increasing, they also </w:t>
      </w:r>
      <w:r w:rsidRPr="00126462">
        <w:rPr>
          <w:rStyle w:val="StyleUnderline"/>
        </w:rPr>
        <w:t xml:space="preserve">illustrate four key differences from the dot-com bubble. 1. Companies are slower to go public </w:t>
      </w:r>
      <w:proofErr w:type="gramStart"/>
      <w:r w:rsidRPr="00126462">
        <w:rPr>
          <w:rStyle w:val="StyleUnderline"/>
        </w:rPr>
        <w:t>During</w:t>
      </w:r>
      <w:proofErr w:type="gramEnd"/>
      <w:r w:rsidRPr="00126462">
        <w:rPr>
          <w:rStyle w:val="StyleUnderline"/>
        </w:rPr>
        <w:t xml:space="preserve"> the 2000 bubble, many companies rushed to go public before they had any revenue. Today, companies are taking longer to IPO</w:t>
      </w:r>
      <w:r w:rsidRPr="00126462">
        <w:rPr>
          <w:sz w:val="16"/>
        </w:rPr>
        <w:t xml:space="preserve">: </w:t>
      </w:r>
      <w:r w:rsidRPr="00126462">
        <w:rPr>
          <w:rStyle w:val="StyleUnderline"/>
        </w:rPr>
        <w:t>2. Venture fundraising is way below 2000 peak In 2000, money flooded into venture capital, and VCs used that money to fund companies that might not otherwise “meet the bar”</w:t>
      </w:r>
      <w:r w:rsidRPr="00126462">
        <w:rPr>
          <w:sz w:val="16"/>
        </w:rPr>
        <w:t xml:space="preserve"> — resulting in some spectacular failures. </w:t>
      </w:r>
      <w:r w:rsidRPr="00126462">
        <w:rPr>
          <w:rStyle w:val="StyleUnderline"/>
        </w:rPr>
        <w:t xml:space="preserve">Today, VC fundraising is on the uptick, but it’s still far below the 2000 level: 3. Total number of investments is fairly flat In 2000, VCs made a record number of investments </w:t>
      </w:r>
      <w:r w:rsidRPr="00126462">
        <w:rPr>
          <w:sz w:val="16"/>
        </w:rPr>
        <w:t xml:space="preserve">— over 2,000 that year alone. How does that compare to today? It may not feel like it, but </w:t>
      </w:r>
      <w:r w:rsidRPr="00126462">
        <w:rPr>
          <w:rStyle w:val="StyleUnderline"/>
        </w:rPr>
        <w:t>the number of VC investments has actually been fairly flat</w:t>
      </w:r>
      <w:r w:rsidRPr="00126462">
        <w:rPr>
          <w:sz w:val="16"/>
        </w:rPr>
        <w:t xml:space="preserve"> since 2007. This suggests that VCs are still being selective: </w:t>
      </w:r>
      <w:r w:rsidRPr="00126462">
        <w:rPr>
          <w:rStyle w:val="StyleUnderline"/>
        </w:rPr>
        <w:t>4. VCs are investing more money</w:t>
      </w:r>
      <w:r w:rsidRPr="00126462">
        <w:rPr>
          <w:rStyle w:val="Strong"/>
          <w:b w:val="0"/>
          <w:bCs w:val="0"/>
          <w:sz w:val="16"/>
        </w:rPr>
        <w:t xml:space="preserve"> — but only half of 2000 peak</w:t>
      </w:r>
      <w:r w:rsidRPr="00126462">
        <w:rPr>
          <w:sz w:val="16"/>
        </w:rPr>
        <w:t xml:space="preserve"> Venture capital investing shot up in 2013 and 2014, but it’s still far short of dot-com bubble levels: During the bubble </w:t>
      </w:r>
      <w:r w:rsidRPr="00126462">
        <w:rPr>
          <w:rStyle w:val="StyleUnderline"/>
        </w:rPr>
        <w:t>in 2000, more VC dollars led to more investments. Today, VC investing is up, but the number of deals is flat.</w:t>
      </w:r>
      <w:r w:rsidRPr="00126462">
        <w:rPr>
          <w:sz w:val="16"/>
        </w:rPr>
        <w:t xml:space="preserve"> What’s going on? As we’ll see, investors are focusing their money on a relatively small number of large deals.</w:t>
      </w:r>
    </w:p>
    <w:p w14:paraId="02A2CE9A" w14:textId="77777777" w:rsidR="00142AFA" w:rsidRPr="008F4611" w:rsidRDefault="00142AFA" w:rsidP="00142AFA">
      <w:pPr>
        <w:pStyle w:val="NoSpacing"/>
        <w:rPr>
          <w:sz w:val="14"/>
        </w:rPr>
      </w:pPr>
    </w:p>
    <w:p w14:paraId="3ADC8E49" w14:textId="77777777" w:rsidR="00142AFA" w:rsidRDefault="00142AFA" w:rsidP="00142AFA">
      <w:pPr>
        <w:pStyle w:val="NoSpacing"/>
        <w:rPr>
          <w:sz w:val="16"/>
        </w:rPr>
      </w:pPr>
    </w:p>
    <w:p w14:paraId="3A4B6408" w14:textId="77777777" w:rsidR="00142AFA" w:rsidRDefault="00142AFA" w:rsidP="00142AFA">
      <w:pPr>
        <w:pStyle w:val="Heading4"/>
      </w:pPr>
      <w:r>
        <w:t>No bubble now- much better than in 1999</w:t>
      </w:r>
    </w:p>
    <w:p w14:paraId="79496BC2" w14:textId="77777777" w:rsidR="00142AFA" w:rsidRPr="00ED048D" w:rsidRDefault="00142AFA" w:rsidP="00142AFA">
      <w:pPr>
        <w:pStyle w:val="NoSpacing"/>
        <w:rPr>
          <w:rStyle w:val="Style13ptBold"/>
          <w:b w:val="0"/>
          <w:bCs/>
          <w:sz w:val="22"/>
        </w:rPr>
      </w:pPr>
      <w:r w:rsidRPr="00ED048D">
        <w:rPr>
          <w:rStyle w:val="Style13ptBold"/>
          <w:sz w:val="22"/>
        </w:rPr>
        <w:t xml:space="preserve">Dan </w:t>
      </w:r>
      <w:r w:rsidRPr="00ED048D">
        <w:rPr>
          <w:rStyle w:val="Style13ptBold"/>
        </w:rPr>
        <w:t>Primack</w:t>
      </w:r>
      <w:r w:rsidRPr="00ED048D">
        <w:rPr>
          <w:rStyle w:val="Style13ptBold"/>
          <w:sz w:val="22"/>
        </w:rPr>
        <w:t xml:space="preserve">, </w:t>
      </w:r>
      <w:r w:rsidRPr="00ED048D">
        <w:t>Dan Primack is a senior editor at Fortune and the author of Term Sheet, a daily newsletter about private equity.</w:t>
      </w:r>
      <w:r>
        <w:t xml:space="preserve"> </w:t>
      </w:r>
      <w:r w:rsidRPr="00ED048D">
        <w:rPr>
          <w:rStyle w:val="Style13ptBold"/>
        </w:rPr>
        <w:t>6-15-2015</w:t>
      </w:r>
      <w:r w:rsidRPr="00ED048D">
        <w:rPr>
          <w:rStyle w:val="Style13ptBold"/>
          <w:sz w:val="22"/>
        </w:rPr>
        <w:t>, "Andreessen Horowitz: Why we’re not in the next tech bubble," Fortune, http://fortune.com/2015/06/15/andreessen-horowitz-why-were-not-in-the-next-tech-bubble/</w:t>
      </w:r>
    </w:p>
    <w:p w14:paraId="10B7DE0D" w14:textId="77777777" w:rsidR="00142AFA" w:rsidRPr="00ED048D" w:rsidRDefault="00142AFA" w:rsidP="00142AFA">
      <w:pPr>
        <w:pStyle w:val="NoSpacing"/>
        <w:rPr>
          <w:sz w:val="16"/>
        </w:rPr>
      </w:pPr>
      <w:r w:rsidRPr="00ED048D">
        <w:rPr>
          <w:sz w:val="16"/>
        </w:rPr>
        <w:t xml:space="preserve">Earlier this month, around 100 institutional investors gathered at the Rosewood Hotel in the heart of Silicon Valley, for the annual limited partner meeting of venture capital firm Andreessen Horowitz. What they heard was the firm’s staunch belief that </w:t>
      </w:r>
      <w:r w:rsidRPr="00ED048D">
        <w:rPr>
          <w:rStyle w:val="StyleUnderline"/>
        </w:rPr>
        <w:t>the tech market is not currently in a bubble</w:t>
      </w:r>
      <w:r w:rsidRPr="00ED048D">
        <w:rPr>
          <w:sz w:val="16"/>
        </w:rPr>
        <w:t>, despite the proliferation of so-called</w:t>
      </w:r>
      <w:hyperlink r:id="rId73" w:history="1">
        <w:r w:rsidRPr="00ED048D">
          <w:rPr>
            <w:rStyle w:val="Hyperlink"/>
            <w:sz w:val="16"/>
          </w:rPr>
          <w:t>unicorn startups</w:t>
        </w:r>
      </w:hyperlink>
      <w:r w:rsidRPr="00ED048D">
        <w:rPr>
          <w:rStyle w:val="apple-converted-space"/>
          <w:sz w:val="16"/>
        </w:rPr>
        <w:t> </w:t>
      </w:r>
      <w:r w:rsidRPr="00ED048D">
        <w:rPr>
          <w:sz w:val="16"/>
        </w:rPr>
        <w:t>that have received billion-dollar (or higher) valuations in the private markets. Among the unicorns in Andreessen Horowotiz’s portfolio are Airbnb, Actifio, Instacart, Jawbone, Lyft, Jawbone, Pinterest, Slack and Zenefits. Prior investments included Box</w:t>
      </w:r>
      <w:r w:rsidRPr="00ED048D">
        <w:rPr>
          <w:rStyle w:val="apple-converted-space"/>
          <w:sz w:val="16"/>
        </w:rPr>
        <w:t> </w:t>
      </w:r>
      <w:hyperlink r:id="rId74" w:history="1">
        <w:r w:rsidRPr="00ED048D">
          <w:rPr>
            <w:rStyle w:val="apple-converted-space"/>
            <w:sz w:val="16"/>
          </w:rPr>
          <w:t> </w:t>
        </w:r>
      </w:hyperlink>
      <w:hyperlink r:id="rId75" w:history="1">
        <w:r w:rsidRPr="00ED048D">
          <w:rPr>
            <w:rStyle w:val="Hyperlink"/>
            <w:sz w:val="16"/>
          </w:rPr>
          <w:t>BOX</w:t>
        </w:r>
      </w:hyperlink>
      <w:r w:rsidRPr="00ED048D">
        <w:rPr>
          <w:rStyle w:val="apple-converted-space"/>
          <w:sz w:val="16"/>
        </w:rPr>
        <w:t> </w:t>
      </w:r>
      <w:r w:rsidRPr="00ED048D">
        <w:rPr>
          <w:rStyle w:val="change"/>
          <w:sz w:val="16"/>
        </w:rPr>
        <w:t>3.14</w:t>
      </w:r>
      <w:proofErr w:type="gramStart"/>
      <w:r w:rsidRPr="00ED048D">
        <w:rPr>
          <w:rStyle w:val="change"/>
          <w:sz w:val="16"/>
        </w:rPr>
        <w:t>%</w:t>
      </w:r>
      <w:r w:rsidRPr="00ED048D">
        <w:rPr>
          <w:rStyle w:val="apple-converted-space"/>
          <w:sz w:val="16"/>
        </w:rPr>
        <w:t>  </w:t>
      </w:r>
      <w:r w:rsidRPr="00ED048D">
        <w:rPr>
          <w:sz w:val="16"/>
        </w:rPr>
        <w:t>and</w:t>
      </w:r>
      <w:proofErr w:type="gramEnd"/>
      <w:r w:rsidRPr="00ED048D">
        <w:rPr>
          <w:sz w:val="16"/>
        </w:rPr>
        <w:t xml:space="preserve"> Twitter</w:t>
      </w:r>
      <w:r w:rsidRPr="00ED048D">
        <w:rPr>
          <w:rStyle w:val="apple-converted-space"/>
          <w:sz w:val="16"/>
        </w:rPr>
        <w:t> </w:t>
      </w:r>
      <w:hyperlink r:id="rId76" w:history="1">
        <w:r w:rsidRPr="00ED048D">
          <w:rPr>
            <w:rStyle w:val="apple-converted-space"/>
            <w:sz w:val="16"/>
          </w:rPr>
          <w:t> </w:t>
        </w:r>
      </w:hyperlink>
      <w:hyperlink r:id="rId77" w:history="1">
        <w:r w:rsidRPr="00ED048D">
          <w:rPr>
            <w:rStyle w:val="Hyperlink"/>
            <w:sz w:val="16"/>
          </w:rPr>
          <w:t>TWTR</w:t>
        </w:r>
      </w:hyperlink>
      <w:r w:rsidRPr="00ED048D">
        <w:rPr>
          <w:rStyle w:val="apple-converted-space"/>
          <w:sz w:val="16"/>
        </w:rPr>
        <w:t> </w:t>
      </w:r>
      <w:r w:rsidRPr="00ED048D">
        <w:rPr>
          <w:rStyle w:val="change"/>
          <w:sz w:val="16"/>
        </w:rPr>
        <w:t>1.23%</w:t>
      </w:r>
      <w:r w:rsidRPr="00ED048D">
        <w:rPr>
          <w:rStyle w:val="apple-converted-space"/>
          <w:sz w:val="16"/>
        </w:rPr>
        <w:t> </w:t>
      </w:r>
      <w:r w:rsidRPr="00ED048D">
        <w:rPr>
          <w:sz w:val="16"/>
        </w:rPr>
        <w:t>. The VC firm’s argument was first presented to investors by chief operating officer Scott Kupor, via a slideshow that is</w:t>
      </w:r>
      <w:hyperlink r:id="rId78" w:history="1">
        <w:r w:rsidRPr="00ED048D">
          <w:rPr>
            <w:rStyle w:val="Hyperlink"/>
            <w:sz w:val="16"/>
          </w:rPr>
          <w:t>now available</w:t>
        </w:r>
      </w:hyperlink>
      <w:r w:rsidRPr="00ED048D">
        <w:rPr>
          <w:rStyle w:val="apple-converted-space"/>
          <w:sz w:val="16"/>
        </w:rPr>
        <w:t> </w:t>
      </w:r>
      <w:r w:rsidRPr="00ED048D">
        <w:rPr>
          <w:sz w:val="16"/>
        </w:rPr>
        <w:t xml:space="preserve">on the firm’s website. </w:t>
      </w:r>
      <w:r w:rsidRPr="00ED048D">
        <w:rPr>
          <w:rStyle w:val="StyleUnderline"/>
        </w:rPr>
        <w:t xml:space="preserve">It primarily compares the current environment to that of the dotcom bubble, showing that today’s tech investment volumes are much smaller despite the much larger number of Internet users. The firm also argues that the unicorn development — and relative lack of IPOs — means that most of the value appreciation is going to private market investors </w:t>
      </w:r>
      <w:r w:rsidRPr="00ED048D">
        <w:rPr>
          <w:sz w:val="16"/>
        </w:rPr>
        <w:t>(i.e., those in the room</w:t>
      </w:r>
      <w:r w:rsidRPr="00ED048D">
        <w:rPr>
          <w:rStyle w:val="StyleUnderline"/>
        </w:rPr>
        <w:t>). For example, Andreessen Horowitz reports that the total amount of venture capital and IPO financing dollars in 2014 was $48 billion, compared to $71 billion in 1999. That works out to around 2.6% of today’s GDP, while the 1999 figure comprised a much higher 10.8% of GDP</w:t>
      </w:r>
      <w:r w:rsidRPr="00ED048D">
        <w:rPr>
          <w:sz w:val="16"/>
        </w:rPr>
        <w:t xml:space="preserve">. Moreover, </w:t>
      </w:r>
      <w:r w:rsidRPr="00ED048D">
        <w:rPr>
          <w:rStyle w:val="StyleUnderline"/>
        </w:rPr>
        <w:t>the S&amp;P IT index’s forward price-earnings ratio is 16.1x today versus 39x in 1999</w:t>
      </w:r>
      <w:r w:rsidRPr="00ED048D">
        <w:rPr>
          <w:sz w:val="16"/>
        </w:rPr>
        <w:t xml:space="preserve">. </w:t>
      </w:r>
      <w:r w:rsidRPr="00ED048D">
        <w:rPr>
          <w:rStyle w:val="StyleUnderline"/>
        </w:rPr>
        <w:t xml:space="preserve">All of this comes at a time when the global Internet population is 7.5x larger and annual e-commerce revenue is up more than </w:t>
      </w:r>
      <w:r w:rsidRPr="00ED048D">
        <w:rPr>
          <w:rStyle w:val="StyleUnderline"/>
        </w:rPr>
        <w:lastRenderedPageBreak/>
        <w:t>25x.</w:t>
      </w:r>
      <w:r w:rsidRPr="00ED048D">
        <w:rPr>
          <w:sz w:val="16"/>
        </w:rPr>
        <w:t xml:space="preserve"> As for the unicorns, Andreessen Horowitz essentially argues that all of these later-stage, high-dollar venture rounds are essentially substitutes for IPOs, which it acknowledges are on</w:t>
      </w:r>
      <w:r w:rsidRPr="00ED048D">
        <w:rPr>
          <w:rStyle w:val="apple-converted-space"/>
          <w:sz w:val="16"/>
        </w:rPr>
        <w:t> </w:t>
      </w:r>
      <w:hyperlink r:id="rId79" w:history="1">
        <w:r w:rsidRPr="00ED048D">
          <w:rPr>
            <w:rStyle w:val="Hyperlink"/>
            <w:sz w:val="16"/>
          </w:rPr>
          <w:t>life support</w:t>
        </w:r>
      </w:hyperlink>
      <w:r w:rsidRPr="00ED048D">
        <w:rPr>
          <w:sz w:val="16"/>
        </w:rPr>
        <w:t xml:space="preserve">. The volume of early-stage funding, however, has remained somewhat stable since the financial crisis. What that means, according to the VC firm, is that </w:t>
      </w:r>
      <w:r w:rsidRPr="00ED048D">
        <w:rPr>
          <w:rStyle w:val="StyleUnderline"/>
        </w:rPr>
        <w:t>private market investors are in line to recognize much more value from their 2015 portfolios than they were in past eras</w:t>
      </w:r>
      <w:r w:rsidRPr="00ED048D">
        <w:rPr>
          <w:sz w:val="16"/>
        </w:rPr>
        <w:t xml:space="preserve"> — as evidenced by public market investors like mutual funds and hedge funds dipping down to improve their cost bases. In short: This time is different because there are always differences between markets that are 15 years apart. What’s important, Andreessen Horowitz believes, </w:t>
      </w:r>
      <w:proofErr w:type="gramStart"/>
      <w:r w:rsidRPr="00ED048D">
        <w:rPr>
          <w:sz w:val="16"/>
        </w:rPr>
        <w:t>is understanding</w:t>
      </w:r>
      <w:proofErr w:type="gramEnd"/>
      <w:r w:rsidRPr="00ED048D">
        <w:rPr>
          <w:sz w:val="16"/>
        </w:rPr>
        <w:t xml:space="preserve"> these differences and how they should impact investment returns (positively or negatively). As the above slide shows, the firm remains bullish. But there are three big issues that, from my perspective the Andreessen Horowitz presentation glosses over a bit too quickly</w:t>
      </w:r>
      <w:proofErr w:type="gramStart"/>
      <w:r w:rsidRPr="00ED048D">
        <w:rPr>
          <w:sz w:val="16"/>
        </w:rPr>
        <w:t>:</w:t>
      </w:r>
      <w:r w:rsidRPr="00ED048D">
        <w:rPr>
          <w:rStyle w:val="StyleUnderline"/>
        </w:rPr>
        <w:t>1</w:t>
      </w:r>
      <w:proofErr w:type="gramEnd"/>
      <w:r w:rsidRPr="00ED048D">
        <w:rPr>
          <w:rStyle w:val="StyleUnderline"/>
        </w:rPr>
        <w:t>.</w:t>
      </w:r>
      <w:r w:rsidRPr="00ED048D">
        <w:rPr>
          <w:sz w:val="16"/>
        </w:rPr>
        <w:t xml:space="preserve"> </w:t>
      </w:r>
      <w:r w:rsidRPr="00ED048D">
        <w:rPr>
          <w:rStyle w:val="StyleUnderline"/>
        </w:rPr>
        <w:t>While it is true that today’s tech P/E multiples are closer to the early 1990’s than the late 1990’s</w:t>
      </w:r>
      <w:r w:rsidRPr="00ED048D">
        <w:rPr>
          <w:sz w:val="16"/>
        </w:rPr>
        <w:t xml:space="preserve">, a big part of that is because so few of the unicorns have gone public. So is it really an </w:t>
      </w:r>
      <w:proofErr w:type="gramStart"/>
      <w:r w:rsidRPr="00ED048D">
        <w:rPr>
          <w:sz w:val="16"/>
        </w:rPr>
        <w:t>apples</w:t>
      </w:r>
      <w:proofErr w:type="gramEnd"/>
      <w:r w:rsidRPr="00ED048D">
        <w:rPr>
          <w:sz w:val="16"/>
        </w:rPr>
        <w:t xml:space="preserve"> to apples comparison? Moreover, while it is true that public equity investors were the main beneficiaries of stock price run-ups for companies like Amazon</w:t>
      </w:r>
      <w:r w:rsidRPr="00ED048D">
        <w:rPr>
          <w:rStyle w:val="apple-converted-space"/>
          <w:sz w:val="16"/>
        </w:rPr>
        <w:t> </w:t>
      </w:r>
      <w:hyperlink r:id="rId80" w:history="1">
        <w:r w:rsidRPr="00ED048D">
          <w:rPr>
            <w:rStyle w:val="apple-converted-space"/>
            <w:sz w:val="16"/>
          </w:rPr>
          <w:t> </w:t>
        </w:r>
      </w:hyperlink>
      <w:hyperlink r:id="rId81" w:history="1">
        <w:r w:rsidRPr="00ED048D">
          <w:rPr>
            <w:rStyle w:val="Hyperlink"/>
            <w:sz w:val="16"/>
          </w:rPr>
          <w:t>AMZN</w:t>
        </w:r>
      </w:hyperlink>
      <w:r w:rsidRPr="00ED048D">
        <w:rPr>
          <w:rStyle w:val="apple-converted-space"/>
          <w:sz w:val="16"/>
        </w:rPr>
        <w:t> </w:t>
      </w:r>
      <w:r w:rsidRPr="00ED048D">
        <w:rPr>
          <w:rStyle w:val="change"/>
          <w:sz w:val="16"/>
        </w:rPr>
        <w:t>3.10</w:t>
      </w:r>
      <w:proofErr w:type="gramStart"/>
      <w:r w:rsidRPr="00ED048D">
        <w:rPr>
          <w:rStyle w:val="change"/>
          <w:sz w:val="16"/>
        </w:rPr>
        <w:t>%</w:t>
      </w:r>
      <w:r w:rsidRPr="00ED048D">
        <w:rPr>
          <w:rStyle w:val="apple-converted-space"/>
          <w:sz w:val="16"/>
        </w:rPr>
        <w:t>  </w:t>
      </w:r>
      <w:r w:rsidRPr="00ED048D">
        <w:rPr>
          <w:sz w:val="16"/>
        </w:rPr>
        <w:t>and</w:t>
      </w:r>
      <w:proofErr w:type="gramEnd"/>
      <w:r w:rsidRPr="00ED048D">
        <w:rPr>
          <w:sz w:val="16"/>
        </w:rPr>
        <w:t xml:space="preserve"> Microsoft</w:t>
      </w:r>
      <w:r w:rsidRPr="00ED048D">
        <w:rPr>
          <w:rStyle w:val="apple-converted-space"/>
          <w:sz w:val="16"/>
        </w:rPr>
        <w:t> </w:t>
      </w:r>
      <w:hyperlink r:id="rId82" w:history="1">
        <w:r w:rsidRPr="00ED048D">
          <w:rPr>
            <w:rStyle w:val="apple-converted-space"/>
            <w:sz w:val="16"/>
          </w:rPr>
          <w:t> </w:t>
        </w:r>
      </w:hyperlink>
      <w:hyperlink r:id="rId83" w:history="1">
        <w:r w:rsidRPr="00ED048D">
          <w:rPr>
            <w:rStyle w:val="Hyperlink"/>
            <w:sz w:val="16"/>
          </w:rPr>
          <w:t>MSFT</w:t>
        </w:r>
      </w:hyperlink>
      <w:r w:rsidRPr="00ED048D">
        <w:rPr>
          <w:rStyle w:val="apple-converted-space"/>
          <w:sz w:val="16"/>
        </w:rPr>
        <w:t> </w:t>
      </w:r>
      <w:r w:rsidRPr="00ED048D">
        <w:rPr>
          <w:rStyle w:val="change"/>
          <w:sz w:val="16"/>
        </w:rPr>
        <w:t>1.97%</w:t>
      </w:r>
      <w:r w:rsidRPr="00ED048D">
        <w:rPr>
          <w:rStyle w:val="apple-converted-space"/>
          <w:sz w:val="16"/>
        </w:rPr>
        <w:t> </w:t>
      </w:r>
      <w:r w:rsidRPr="00ED048D">
        <w:rPr>
          <w:sz w:val="16"/>
        </w:rPr>
        <w:t xml:space="preserve">, they also were the primary losers when a wider swath of VC-backed tech companies collapsed in late 2000 and 2001. When trying to understand the current lack of unicorn IPOs, one common explanation is that these companies, while typically older than 1999 IPO issuers, share traits like unprofitabilty and immature corporate governance. What if VC firms like Andreessen Horowitz are nearing the same type of inflection point that public equities investors hit in late 2000? </w:t>
      </w:r>
      <w:proofErr w:type="gramStart"/>
      <w:r w:rsidRPr="00ED048D">
        <w:rPr>
          <w:sz w:val="16"/>
        </w:rPr>
        <w:t>Different but the same?</w:t>
      </w:r>
      <w:proofErr w:type="gramEnd"/>
      <w:r w:rsidRPr="00ED048D">
        <w:rPr>
          <w:sz w:val="16"/>
        </w:rPr>
        <w:t xml:space="preserve"> The </w:t>
      </w:r>
      <w:proofErr w:type="gramStart"/>
      <w:r w:rsidRPr="00ED048D">
        <w:rPr>
          <w:sz w:val="16"/>
        </w:rPr>
        <w:t>flip-side</w:t>
      </w:r>
      <w:proofErr w:type="gramEnd"/>
      <w:r w:rsidRPr="00ED048D">
        <w:rPr>
          <w:sz w:val="16"/>
        </w:rPr>
        <w:t xml:space="preserve"> of hoarding value appreciation by keeping companies private is that you’re also increasing risk.</w:t>
      </w:r>
      <w:r w:rsidRPr="00ED048D">
        <w:rPr>
          <w:rStyle w:val="StyleUnderline"/>
        </w:rPr>
        <w:t>2. In a related vein, Andreessen Horowitz’s presentation treats the relative lack of tech IPOs as a sign of market health</w:t>
      </w:r>
      <w:r w:rsidRPr="00ED048D">
        <w:rPr>
          <w:sz w:val="16"/>
        </w:rPr>
        <w:t>. As I wrote</w:t>
      </w:r>
      <w:r w:rsidRPr="00ED048D">
        <w:rPr>
          <w:rStyle w:val="apple-converted-space"/>
          <w:sz w:val="16"/>
        </w:rPr>
        <w:t> </w:t>
      </w:r>
      <w:hyperlink r:id="rId84" w:history="1">
        <w:r w:rsidRPr="00ED048D">
          <w:rPr>
            <w:rStyle w:val="Hyperlink"/>
            <w:sz w:val="16"/>
          </w:rPr>
          <w:t>last week</w:t>
        </w:r>
      </w:hyperlink>
      <w:r w:rsidRPr="00ED048D">
        <w:rPr>
          <w:sz w:val="16"/>
        </w:rPr>
        <w:t>, there is a much less charitable way to view it. Moreover, the lack of IPOs also means that the public markets have yet to validate many of these unicorn valuations.</w:t>
      </w:r>
      <w:r w:rsidRPr="00ED048D">
        <w:rPr>
          <w:rStyle w:val="StyleUnderline"/>
        </w:rPr>
        <w:t>3</w:t>
      </w:r>
      <w:r w:rsidRPr="00ED048D">
        <w:rPr>
          <w:sz w:val="16"/>
        </w:rPr>
        <w:t>. One difference between 1999 and today that wasn’t addressed in the presentation was that of founder control, or how</w:t>
      </w:r>
      <w:r w:rsidRPr="00ED048D">
        <w:rPr>
          <w:rStyle w:val="StyleUnderline"/>
        </w:rPr>
        <w:t xml:space="preserve"> VCs have much less influence over portfolio companies than they did in years past.</w:t>
      </w:r>
      <w:r w:rsidRPr="00ED048D">
        <w:rPr>
          <w:sz w:val="16"/>
        </w:rPr>
        <w:t xml:space="preserve"> Part of this, of course, is directly related to the success of Facebook</w:t>
      </w:r>
      <w:r w:rsidRPr="00ED048D">
        <w:rPr>
          <w:rStyle w:val="apple-converted-space"/>
          <w:sz w:val="16"/>
        </w:rPr>
        <w:t> </w:t>
      </w:r>
      <w:hyperlink r:id="rId85" w:history="1">
        <w:r w:rsidRPr="00ED048D">
          <w:rPr>
            <w:rStyle w:val="apple-converted-space"/>
            <w:sz w:val="16"/>
          </w:rPr>
          <w:t> </w:t>
        </w:r>
      </w:hyperlink>
      <w:hyperlink r:id="rId86" w:history="1">
        <w:r w:rsidRPr="00ED048D">
          <w:rPr>
            <w:rStyle w:val="Hyperlink"/>
            <w:sz w:val="16"/>
          </w:rPr>
          <w:t>FB</w:t>
        </w:r>
      </w:hyperlink>
      <w:r w:rsidRPr="00ED048D">
        <w:rPr>
          <w:rStyle w:val="apple-converted-space"/>
          <w:sz w:val="16"/>
        </w:rPr>
        <w:t> </w:t>
      </w:r>
      <w:r w:rsidRPr="00ED048D">
        <w:rPr>
          <w:rStyle w:val="change"/>
          <w:sz w:val="16"/>
        </w:rPr>
        <w:t>2.60%</w:t>
      </w:r>
      <w:r w:rsidRPr="00ED048D">
        <w:rPr>
          <w:rStyle w:val="apple-converted-space"/>
          <w:sz w:val="16"/>
        </w:rPr>
        <w:t>  </w:t>
      </w:r>
      <w:r w:rsidRPr="00ED048D">
        <w:rPr>
          <w:sz w:val="16"/>
        </w:rPr>
        <w:t xml:space="preserve">— a founder-controlled company that opted not to sell out early (against the advice of most of its investors and advisors, save for the notable exception of Marc Andreessen) in an obvious stroke of business genius. It is unclear how this change will ultimately play out, but it certainly puts much more value on startup </w:t>
      </w:r>
      <w:proofErr w:type="gramStart"/>
      <w:r w:rsidRPr="00ED048D">
        <w:rPr>
          <w:sz w:val="16"/>
        </w:rPr>
        <w:t>stock-picking</w:t>
      </w:r>
      <w:proofErr w:type="gramEnd"/>
      <w:r w:rsidRPr="00ED048D">
        <w:rPr>
          <w:sz w:val="16"/>
        </w:rPr>
        <w:t xml:space="preserve"> than on operational value-add.</w:t>
      </w:r>
    </w:p>
    <w:p w14:paraId="78CE53D7" w14:textId="77777777" w:rsidR="00142AFA" w:rsidRDefault="00142AFA" w:rsidP="00142AFA"/>
    <w:p w14:paraId="1E734503" w14:textId="77777777" w:rsidR="00142AFA" w:rsidRDefault="00142AFA" w:rsidP="00142AFA">
      <w:pPr>
        <w:pStyle w:val="Heading4"/>
      </w:pPr>
      <w:r>
        <w:t>More moderate tech sector than in 2000</w:t>
      </w:r>
    </w:p>
    <w:p w14:paraId="472B38C4" w14:textId="77777777" w:rsidR="00142AFA" w:rsidRPr="0002530A" w:rsidRDefault="00142AFA" w:rsidP="00142AFA">
      <w:pPr>
        <w:pStyle w:val="NoSpacing"/>
        <w:rPr>
          <w:rStyle w:val="Style13ptBold"/>
          <w:b w:val="0"/>
          <w:bCs/>
          <w:sz w:val="22"/>
        </w:rPr>
      </w:pPr>
      <w:r w:rsidRPr="0002530A">
        <w:t xml:space="preserve">John </w:t>
      </w:r>
      <w:r w:rsidRPr="0002530A">
        <w:rPr>
          <w:rStyle w:val="Style13ptBold"/>
        </w:rPr>
        <w:t>Kennedy,</w:t>
      </w:r>
      <w:r w:rsidRPr="0002530A">
        <w:t xml:space="preserve"> Editor John Kennedy is an award winning technology journalist. He was recipient of the Irish Internet Association’s NetVisionary Technology Journalist Award 2005.</w:t>
      </w:r>
      <w:r>
        <w:rPr>
          <w:rStyle w:val="apple-converted-space"/>
          <w:rFonts w:ascii="Helvetica" w:hAnsi="Helvetica" w:cs="Helvetica"/>
          <w:color w:val="222222"/>
          <w:shd w:val="clear" w:color="auto" w:fill="F0F0F0"/>
        </w:rPr>
        <w:t> </w:t>
      </w:r>
      <w:r w:rsidRPr="0002530A">
        <w:rPr>
          <w:rStyle w:val="Style13ptBold"/>
          <w:sz w:val="22"/>
        </w:rPr>
        <w:t xml:space="preserve"> </w:t>
      </w:r>
      <w:r w:rsidRPr="004217C2">
        <w:rPr>
          <w:rStyle w:val="Style13ptBold"/>
        </w:rPr>
        <w:t>6-17-15,</w:t>
      </w:r>
      <w:r>
        <w:rPr>
          <w:rStyle w:val="Style13ptBold"/>
          <w:sz w:val="22"/>
        </w:rPr>
        <w:t xml:space="preserve"> </w:t>
      </w:r>
      <w:r w:rsidRPr="0002530A">
        <w:rPr>
          <w:rStyle w:val="Style13ptBold"/>
          <w:sz w:val="22"/>
        </w:rPr>
        <w:t xml:space="preserve"> "This is not a tech bubble says Andreessen Horowitz," Silicon Republic, https://www.siliconrepublic.com/start-ups/2015/06/17/tech-bubble-there-is-no-tech-bubble-claims-silicon-valley-vc-andreessen-horowitz</w:t>
      </w:r>
    </w:p>
    <w:p w14:paraId="602D8547" w14:textId="77777777" w:rsidR="00142AFA" w:rsidRPr="004217C2" w:rsidRDefault="00142AFA" w:rsidP="00142AFA">
      <w:pPr>
        <w:pStyle w:val="NoSpacing"/>
        <w:rPr>
          <w:sz w:val="16"/>
        </w:rPr>
      </w:pPr>
      <w:r w:rsidRPr="004217C2">
        <w:rPr>
          <w:rStyle w:val="StyleUnderline"/>
        </w:rPr>
        <w:t>This is no Year 2000 tech bubble</w:t>
      </w:r>
      <w:r w:rsidRPr="004217C2">
        <w:rPr>
          <w:sz w:val="16"/>
        </w:rPr>
        <w:t>, things are different this time – that’s the gist of the latest slideshare from eminent Silicon Valley venture firm Andreessen Horowitz, which is getting a lot of attention online. Andreessen Horowitz’s</w:t>
      </w:r>
      <w:r w:rsidRPr="004217C2">
        <w:rPr>
          <w:rStyle w:val="apple-converted-space"/>
          <w:sz w:val="16"/>
        </w:rPr>
        <w:t xml:space="preserve"> </w:t>
      </w:r>
      <w:r>
        <w:fldChar w:fldCharType="begin"/>
      </w:r>
      <w:r>
        <w:instrText xml:space="preserve"> HYPERLINK "http://a16z.com/2015/06/15/u-s-tech-funding-whats-going-on/" \t "_blank" </w:instrText>
      </w:r>
      <w:r>
        <w:fldChar w:fldCharType="separate"/>
      </w:r>
      <w:r w:rsidRPr="004217C2">
        <w:rPr>
          <w:rStyle w:val="Hyperlink"/>
          <w:sz w:val="16"/>
        </w:rPr>
        <w:t>presentation</w:t>
      </w:r>
      <w:r>
        <w:rPr>
          <w:rStyle w:val="Hyperlink"/>
          <w:sz w:val="16"/>
        </w:rPr>
        <w:fldChar w:fldCharType="end"/>
      </w:r>
      <w:r w:rsidRPr="004217C2">
        <w:rPr>
          <w:rStyle w:val="apple-converted-space"/>
          <w:sz w:val="16"/>
        </w:rPr>
        <w:t xml:space="preserve"> </w:t>
      </w:r>
      <w:r w:rsidRPr="004217C2">
        <w:rPr>
          <w:sz w:val="16"/>
        </w:rPr>
        <w:t xml:space="preserve">notes that </w:t>
      </w:r>
      <w:r w:rsidRPr="004217C2">
        <w:rPr>
          <w:rStyle w:val="StyleUnderline"/>
        </w:rPr>
        <w:t xml:space="preserve">more money is flowing into </w:t>
      </w:r>
      <w:proofErr w:type="gramStart"/>
      <w:r w:rsidRPr="004217C2">
        <w:rPr>
          <w:rStyle w:val="StyleUnderline"/>
        </w:rPr>
        <w:t>privately-owned</w:t>
      </w:r>
      <w:proofErr w:type="gramEnd"/>
      <w:r w:rsidRPr="004217C2">
        <w:rPr>
          <w:rStyle w:val="StyleUnderline"/>
        </w:rPr>
        <w:t xml:space="preserve"> tech companies than at any time since the last tech bubble popped</w:t>
      </w:r>
      <w:r w:rsidRPr="004217C2">
        <w:rPr>
          <w:sz w:val="16"/>
        </w:rPr>
        <w:t xml:space="preserve"> spectacularly in March 2000. The presentation, compiled by Morgan Bender, Benedict Evans and Scott Kupor, says that </w:t>
      </w:r>
      <w:r w:rsidRPr="004217C2">
        <w:rPr>
          <w:rStyle w:val="StyleUnderline"/>
        </w:rPr>
        <w:t>while tech market indices are approaching the levels of 1999, it is actual revenues and not price/earnings multiples that are growing.</w:t>
      </w:r>
      <w:r w:rsidRPr="004217C2">
        <w:rPr>
          <w:sz w:val="16"/>
        </w:rPr>
        <w:t xml:space="preserve"> </w:t>
      </w:r>
      <w:r w:rsidRPr="004217C2">
        <w:rPr>
          <w:rStyle w:val="StyleUnderline"/>
        </w:rPr>
        <w:t>The tech industries share of the S&amp;P 500 has remained stable for 14 years</w:t>
      </w:r>
      <w:r w:rsidRPr="004217C2">
        <w:rPr>
          <w:sz w:val="16"/>
        </w:rPr>
        <w:t xml:space="preserve"> at 20pc, down from the peak of 30pc in 2000. Another core difference they point out is that the </w:t>
      </w:r>
      <w:proofErr w:type="gramStart"/>
      <w:r w:rsidRPr="004217C2">
        <w:rPr>
          <w:sz w:val="16"/>
        </w:rPr>
        <w:t>internet</w:t>
      </w:r>
      <w:proofErr w:type="gramEnd"/>
      <w:r w:rsidRPr="004217C2">
        <w:rPr>
          <w:sz w:val="16"/>
        </w:rPr>
        <w:t xml:space="preserve"> is too big to fail. Growing from 40m users in 2000 to 4bn in 2014. The corollary of this is that people are spending more money online – US$304bn a year in terms of e-commerce — and online advertising is capturing </w:t>
      </w:r>
      <w:proofErr w:type="gramStart"/>
      <w:r w:rsidRPr="004217C2">
        <w:rPr>
          <w:sz w:val="16"/>
        </w:rPr>
        <w:t>a spend</w:t>
      </w:r>
      <w:proofErr w:type="gramEnd"/>
      <w:r w:rsidRPr="004217C2">
        <w:rPr>
          <w:sz w:val="16"/>
        </w:rPr>
        <w:t xml:space="preserve"> of approximately US$50bn a year. The Andreessen Horowitz partners observe that </w:t>
      </w:r>
      <w:r w:rsidRPr="004217C2">
        <w:rPr>
          <w:rStyle w:val="StyleUnderline"/>
        </w:rPr>
        <w:t>there is still considerable room for growth for the digital economy by pointing out that e-commerce is only 6pc of US retail revenue</w:t>
      </w:r>
      <w:r w:rsidRPr="004217C2">
        <w:rPr>
          <w:sz w:val="16"/>
        </w:rPr>
        <w:t xml:space="preserve"> – “there’s far more room to grow”. </w:t>
      </w:r>
      <w:proofErr w:type="gramStart"/>
      <w:r w:rsidRPr="004217C2">
        <w:rPr>
          <w:rStyle w:val="StyleUnderline"/>
        </w:rPr>
        <w:t>Funding</w:t>
      </w:r>
      <w:proofErr w:type="gramEnd"/>
      <w:r w:rsidRPr="004217C2">
        <w:rPr>
          <w:rStyle w:val="StyleUnderline"/>
        </w:rPr>
        <w:t xml:space="preserve"> as a share of US GDP is moderate at around 0.3pc, compared with 2000 when US tech funding as a percentage of GDP had soared to almost 11pc of US GDP. Everything, they say, is more moderate</w:t>
      </w:r>
      <w:r w:rsidRPr="004217C2">
        <w:rPr>
          <w:sz w:val="16"/>
        </w:rPr>
        <w:t>. Tech funding invested in 2014 stands at US$48bn, compared to US$71bn in 1999, and US e-commerce revenues stand at US$304bn compared with US$12bn in 1999.</w:t>
      </w:r>
    </w:p>
    <w:p w14:paraId="4D5ED8F9" w14:textId="77777777" w:rsidR="00142AFA" w:rsidRDefault="00142AFA" w:rsidP="00142AFA"/>
    <w:p w14:paraId="4AB69CAD" w14:textId="77777777" w:rsidR="00142AFA" w:rsidRDefault="00142AFA" w:rsidP="00142AFA">
      <w:pPr>
        <w:pStyle w:val="Heading4"/>
      </w:pPr>
      <w:r>
        <w:lastRenderedPageBreak/>
        <w:t>Tech boom not bubble</w:t>
      </w:r>
    </w:p>
    <w:p w14:paraId="5AA578FB" w14:textId="77777777" w:rsidR="00142AFA" w:rsidRPr="00BC082C" w:rsidRDefault="00142AFA" w:rsidP="00142AFA">
      <w:pPr>
        <w:pStyle w:val="NoSpacing"/>
        <w:rPr>
          <w:rStyle w:val="Style13ptBold"/>
          <w:b w:val="0"/>
          <w:bCs/>
          <w:sz w:val="22"/>
        </w:rPr>
      </w:pPr>
      <w:r w:rsidRPr="00BC082C">
        <w:rPr>
          <w:rStyle w:val="Style13ptBold"/>
          <w:sz w:val="22"/>
        </w:rPr>
        <w:t xml:space="preserve">Jeff </w:t>
      </w:r>
      <w:r w:rsidRPr="00BC082C">
        <w:rPr>
          <w:rStyle w:val="Style13ptBold"/>
        </w:rPr>
        <w:t>Elder</w:t>
      </w:r>
      <w:r w:rsidRPr="00BC082C">
        <w:t xml:space="preserve">, He was awarded a Knight Fellowship to Stanford University in 2008-2009 to study social media. Jeff Elder is an investigative reporter covering social media and technology in Silicon Valley. </w:t>
      </w:r>
      <w:r w:rsidRPr="00BC082C">
        <w:rPr>
          <w:rStyle w:val="Style13ptBold"/>
        </w:rPr>
        <w:t>2-3-2015</w:t>
      </w:r>
      <w:r w:rsidRPr="00BC082C">
        <w:rPr>
          <w:rStyle w:val="Style13ptBold"/>
          <w:sz w:val="22"/>
        </w:rPr>
        <w:t>, "Silicon Valley Is Not a Bubble About to Burst, Report Says," WSJ, http://blogs.wsj.com/digits/2015/02/03/silicon-valley-not-a-bubble-not-about-to-burst-report-says/</w:t>
      </w:r>
    </w:p>
    <w:p w14:paraId="191F10C0" w14:textId="77777777" w:rsidR="00142AFA" w:rsidRPr="00F45F2C" w:rsidRDefault="00142AFA" w:rsidP="00142AFA">
      <w:pPr>
        <w:pStyle w:val="NoSpacing"/>
        <w:rPr>
          <w:rStyle w:val="Style13ptBold"/>
        </w:rPr>
      </w:pPr>
      <w:r w:rsidRPr="00BC082C">
        <w:rPr>
          <w:rStyle w:val="StyleUnderline"/>
        </w:rPr>
        <w:t>Silicon Valley’s economy is booming</w:t>
      </w:r>
      <w:r w:rsidRPr="00BC082C">
        <w:rPr>
          <w:sz w:val="16"/>
        </w:rPr>
        <w:t xml:space="preserve">, but according to one economic report </w:t>
      </w:r>
      <w:r w:rsidRPr="00BC082C">
        <w:rPr>
          <w:rStyle w:val="StyleUnderline"/>
        </w:rPr>
        <w:t>there’s not a bubble in sight</w:t>
      </w:r>
      <w:r w:rsidRPr="00BC082C">
        <w:rPr>
          <w:sz w:val="16"/>
        </w:rPr>
        <w:t xml:space="preserve">. According to the think tank Joint Venture Silicon Valley, </w:t>
      </w:r>
      <w:r w:rsidRPr="00BC082C">
        <w:rPr>
          <w:rStyle w:val="StyleUnderline"/>
        </w:rPr>
        <w:t>Silicon Valley’s job growth rate, at 4.1 percent, is the highest it’s been since 2000</w:t>
      </w:r>
      <w:r w:rsidRPr="00BC082C">
        <w:rPr>
          <w:sz w:val="16"/>
        </w:rPr>
        <w:t>, adding nearly 58,000 jobs. Average annual incomes in Silicon Valley and San Francisco were $116,033 and $104,881, respectively, compared to $61,489 in the United States, the study shows. On the investment side, Silicon Valley and San Francisco lured $20.2 billion in venture capital in 2014, according to the Silicon Valley Index, a report tallying economic indicators since 1995. “I don’t see any kind of bubble,” said Russell Hancock, president of Joint Venture Silicon Valley. “</w:t>
      </w:r>
      <w:r w:rsidRPr="00BC082C">
        <w:rPr>
          <w:rStyle w:val="StyleUnderline"/>
        </w:rPr>
        <w:t>This is not 2000</w:t>
      </w:r>
      <w:r w:rsidRPr="00BC082C">
        <w:rPr>
          <w:sz w:val="16"/>
        </w:rPr>
        <w:t xml:space="preserve">.” </w:t>
      </w:r>
      <w:r w:rsidRPr="00BC082C">
        <w:rPr>
          <w:rStyle w:val="StyleUnderline"/>
        </w:rPr>
        <w:t>Hancock cited gradual growth in investments, an expanding regional economy with good job growth, and a diverse portfolio including big data and clean tech investments as reasons for a steadier market.</w:t>
      </w:r>
      <w:r w:rsidRPr="00BC082C">
        <w:rPr>
          <w:sz w:val="16"/>
        </w:rPr>
        <w:t xml:space="preserve"> More than half the VC investments were in software, a figure that has grown steadily for five years, the report says. </w:t>
      </w:r>
      <w:r w:rsidRPr="00BC082C">
        <w:rPr>
          <w:rStyle w:val="StyleUnderline"/>
        </w:rPr>
        <w:t>The share of U.S. investments shot up nearly 7 percentage points to 43 percent.</w:t>
      </w:r>
      <w:r w:rsidRPr="00BC082C">
        <w:rPr>
          <w:sz w:val="16"/>
        </w:rPr>
        <w:t xml:space="preserve"> The report says there were were 275 U.S. Initial Public Offerings in 2014, 23 of which were Silicon Valley companies, and five of which were San Francisco companies.</w:t>
      </w:r>
    </w:p>
    <w:p w14:paraId="57D247E0" w14:textId="77777777" w:rsidR="00142AFA" w:rsidRDefault="00142AFA" w:rsidP="00142AFA"/>
    <w:p w14:paraId="391C4A12" w14:textId="77777777" w:rsidR="00142AFA" w:rsidRPr="00F45F2C" w:rsidRDefault="00142AFA" w:rsidP="00142AFA">
      <w:pPr>
        <w:pStyle w:val="Heading4"/>
      </w:pPr>
      <w:r>
        <w:t>Companies have lower PE ratios and sustainable business models- no bubble</w:t>
      </w:r>
    </w:p>
    <w:p w14:paraId="0D526B62" w14:textId="77777777" w:rsidR="00142AFA" w:rsidRPr="00F45F2C" w:rsidRDefault="00142AFA" w:rsidP="00142AFA">
      <w:pPr>
        <w:pStyle w:val="NoSpacing"/>
      </w:pPr>
      <w:r w:rsidRPr="00F45F2C">
        <w:t xml:space="preserve">Anthony </w:t>
      </w:r>
      <w:r w:rsidRPr="00F45F2C">
        <w:rPr>
          <w:rStyle w:val="Style13ptBold"/>
        </w:rPr>
        <w:t>Tjan and</w:t>
      </w:r>
      <w:r w:rsidRPr="00F45F2C">
        <w:t xml:space="preserve"> </w:t>
      </w:r>
      <w:r>
        <w:t xml:space="preserve">Andrew </w:t>
      </w:r>
      <w:r w:rsidRPr="00F45F2C">
        <w:rPr>
          <w:rStyle w:val="Style13ptBold"/>
        </w:rPr>
        <w:t>Fu</w:t>
      </w:r>
      <w:r>
        <w:t xml:space="preserve">. </w:t>
      </w:r>
      <w:r w:rsidRPr="00F45F2C">
        <w:t xml:space="preserve">Anthony (Tony) is one of the World Economic Forum’s Global Leaders for Tomorrow and has been a speaker at the TED conference. Andrew graduated from the University of Pennsylvania where he earned a B.Sc in Economics with Honors from The Wharton School. </w:t>
      </w:r>
      <w:r w:rsidRPr="00F45F2C">
        <w:rPr>
          <w:rStyle w:val="Style13ptBold"/>
        </w:rPr>
        <w:t>3-31-2015</w:t>
      </w:r>
      <w:r w:rsidRPr="00F45F2C">
        <w:t>, "It’s a Boom, Not a Bubble," CB Insights - Blog, https://www.cbinsights.com/blog/tech-bubble-boom/</w:t>
      </w:r>
    </w:p>
    <w:p w14:paraId="2DEE5616" w14:textId="77777777" w:rsidR="00142AFA" w:rsidRDefault="00142AFA" w:rsidP="00142AFA">
      <w:pPr>
        <w:pStyle w:val="NoSpacing"/>
        <w:rPr>
          <w:sz w:val="16"/>
        </w:rPr>
      </w:pPr>
      <w:r w:rsidRPr="00F45F2C">
        <w:rPr>
          <w:sz w:val="16"/>
        </w:rPr>
        <w:t xml:space="preserve">So what is a bubble? A bubble is characterized by a spike in valuation that is unwarranted by business fundamentals such as revenue and profitability. This was certainly true </w:t>
      </w:r>
      <w:r w:rsidRPr="00F45F2C">
        <w:rPr>
          <w:rStyle w:val="StyleUnderline"/>
        </w:rPr>
        <w:t>during the last bubble</w:t>
      </w:r>
      <w:r w:rsidRPr="00F45F2C">
        <w:rPr>
          <w:sz w:val="16"/>
        </w:rPr>
        <w:t xml:space="preserve"> in which </w:t>
      </w:r>
      <w:r w:rsidRPr="00F45F2C">
        <w:rPr>
          <w:rStyle w:val="StyleUnderline"/>
        </w:rPr>
        <w:t>top tech companies enjoyed PE ratios in the 80-90x range, 70% of IPO candidates were unprofitable, and $5B valuations were given to companie</w:t>
      </w:r>
      <w:r w:rsidRPr="00F45F2C">
        <w:rPr>
          <w:sz w:val="16"/>
        </w:rPr>
        <w:t xml:space="preserve">s such as Webvan, </w:t>
      </w:r>
      <w:r w:rsidRPr="00F45F2C">
        <w:rPr>
          <w:rStyle w:val="StyleUnderline"/>
        </w:rPr>
        <w:t>which had less than $0.5M in sales.</w:t>
      </w:r>
      <w:r w:rsidRPr="00F45F2C">
        <w:rPr>
          <w:sz w:val="16"/>
        </w:rPr>
        <w:t xml:space="preserve"> </w:t>
      </w:r>
      <w:r w:rsidRPr="00F45F2C">
        <w:rPr>
          <w:rStyle w:val="StyleUnderline"/>
        </w:rPr>
        <w:t>Nowadays, valuations are much more sober: the average</w:t>
      </w:r>
      <w:r w:rsidRPr="00F45F2C">
        <w:rPr>
          <w:sz w:val="16"/>
        </w:rPr>
        <w:t xml:space="preserve"> NASDAQ-listed </w:t>
      </w:r>
      <w:r w:rsidRPr="00F45F2C">
        <w:rPr>
          <w:rStyle w:val="StyleUnderline"/>
        </w:rPr>
        <w:t>company today trades at around 21x PE</w:t>
      </w:r>
      <w:r w:rsidRPr="00F45F2C">
        <w:rPr>
          <w:sz w:val="16"/>
        </w:rPr>
        <w:t xml:space="preserve">, and even high-flying companies such as Apple, the most valuable company ever, trades at only 15x PE. </w:t>
      </w:r>
      <w:r w:rsidRPr="00F45F2C">
        <w:rPr>
          <w:rStyle w:val="StyleUnderline"/>
        </w:rPr>
        <w:t>Companies today have real revenue and free cash flow – they have proven and sustainable business models</w:t>
      </w:r>
      <w:r w:rsidRPr="00F45F2C">
        <w:rPr>
          <w:sz w:val="16"/>
        </w:rPr>
        <w:t xml:space="preserve">. NASDAQ listed companies of today have an estimated $500B in combined cash, accumulated from their profits; </w:t>
      </w:r>
      <w:r w:rsidRPr="00F45F2C">
        <w:rPr>
          <w:rStyle w:val="StyleUnderline"/>
        </w:rPr>
        <w:t>compare this to 2000 when over 80% of tech IPO companies weren’t making a dime.</w:t>
      </w:r>
      <w:r w:rsidRPr="00F45F2C">
        <w:rPr>
          <w:sz w:val="16"/>
        </w:rPr>
        <w:t xml:space="preserve"> Further</w:t>
      </w:r>
      <w:r w:rsidRPr="00F45F2C">
        <w:rPr>
          <w:rStyle w:val="StyleUnderline"/>
        </w:rPr>
        <w:t>, the median tech IPO today has more than 4 times the revenue and more than 2 times the maturity of the median 15 years ago.</w:t>
      </w:r>
      <w:r w:rsidRPr="00F45F2C">
        <w:rPr>
          <w:sz w:val="16"/>
        </w:rPr>
        <w:t xml:space="preserve"> So while the market is undeniably hot right now, there is significantly more fundamental economic performance supporting market activity this time around. This statement should not be confused with the likely reality that a good number of public and private companies (and yes some of those unicorns) are over-valued, but there is no denying that the picture is different than it was in 1999-2000. As a reminder</w:t>
      </w:r>
      <w:r w:rsidRPr="00F45F2C">
        <w:rPr>
          <w:rStyle w:val="StyleUnderline"/>
        </w:rPr>
        <w:t xml:space="preserve">, the 2000s was a period when </w:t>
      </w:r>
      <w:proofErr w:type="gramStart"/>
      <w:r w:rsidRPr="00F45F2C">
        <w:rPr>
          <w:rStyle w:val="StyleUnderline"/>
        </w:rPr>
        <w:t>internet</w:t>
      </w:r>
      <w:proofErr w:type="gramEnd"/>
      <w:r w:rsidRPr="00F45F2C">
        <w:rPr>
          <w:rStyle w:val="StyleUnderline"/>
        </w:rPr>
        <w:t xml:space="preserve"> companies could do no wrong.</w:t>
      </w:r>
      <w:r w:rsidRPr="00F45F2C">
        <w:rPr>
          <w:sz w:val="16"/>
        </w:rPr>
        <w:t xml:space="preserve"> For example, Pets.com, a darling of the dot com era, plowed a massive chunk of $300M into ineffective infrastructure, sold products at a third of their cost, and famously spent almost $12M on marketing to achieve less than $1M in sales!</w:t>
      </w:r>
    </w:p>
    <w:p w14:paraId="2B694869" w14:textId="77777777" w:rsidR="00142AFA" w:rsidRDefault="00142AFA" w:rsidP="00142AFA">
      <w:pPr>
        <w:pStyle w:val="NoSpacing"/>
        <w:rPr>
          <w:sz w:val="16"/>
        </w:rPr>
      </w:pPr>
    </w:p>
    <w:p w14:paraId="010BA363" w14:textId="77777777" w:rsidR="00142AFA" w:rsidRDefault="00142AFA" w:rsidP="00142AFA">
      <w:pPr>
        <w:pStyle w:val="Heading4"/>
      </w:pPr>
      <w:r>
        <w:t>No bubble- gradual growth and careful venture capitalists</w:t>
      </w:r>
    </w:p>
    <w:p w14:paraId="3687CC21" w14:textId="77777777" w:rsidR="00142AFA" w:rsidRPr="00AD5ED4" w:rsidRDefault="00142AFA" w:rsidP="00142AFA">
      <w:pPr>
        <w:pStyle w:val="NoSpacing"/>
      </w:pPr>
      <w:r w:rsidRPr="00AD5ED4">
        <w:rPr>
          <w:rStyle w:val="Style13ptBold"/>
          <w:sz w:val="22"/>
        </w:rPr>
        <w:br/>
        <w:t xml:space="preserve">Tracey </w:t>
      </w:r>
      <w:r w:rsidRPr="00AD5ED4">
        <w:rPr>
          <w:rStyle w:val="Style13ptBold"/>
        </w:rPr>
        <w:t>Lien</w:t>
      </w:r>
      <w:r w:rsidRPr="00AD5ED4">
        <w:rPr>
          <w:rStyle w:val="Style13ptBold"/>
          <w:sz w:val="22"/>
        </w:rPr>
        <w:t xml:space="preserve">, Tracey Lien is a technology reporter for the Los Angeles Times working in the San Francisco Bay Area. She previously covered the video game industry for </w:t>
      </w:r>
      <w:r w:rsidRPr="00AD5ED4">
        <w:rPr>
          <w:rStyle w:val="Style13ptBold"/>
          <w:sz w:val="22"/>
        </w:rPr>
        <w:lastRenderedPageBreak/>
        <w:t xml:space="preserve">Vox Media and, before that, Kotaku Australia. </w:t>
      </w:r>
      <w:r w:rsidRPr="00AD5ED4">
        <w:rPr>
          <w:rStyle w:val="Style13ptBold"/>
        </w:rPr>
        <w:t>2-3-2015</w:t>
      </w:r>
      <w:r w:rsidRPr="00AD5ED4">
        <w:rPr>
          <w:rStyle w:val="Style13ptBold"/>
          <w:sz w:val="22"/>
        </w:rPr>
        <w:t>, "Tech economy is booming with no bubble burst in sight, report says," latimes, http://www.latimes.com/business/technology/la-fi-tn-silicon-valley-index-20150203-story.html</w:t>
      </w:r>
    </w:p>
    <w:p w14:paraId="12AEEC8D" w14:textId="77777777" w:rsidR="00142AFA" w:rsidRDefault="00142AFA" w:rsidP="00142AFA">
      <w:pPr>
        <w:pStyle w:val="NoSpacing"/>
        <w:rPr>
          <w:color w:val="FF0000"/>
          <w:sz w:val="14"/>
        </w:rPr>
      </w:pPr>
    </w:p>
    <w:p w14:paraId="5BB5A501" w14:textId="77777777" w:rsidR="00142AFA" w:rsidRDefault="00142AFA" w:rsidP="00142AFA">
      <w:pPr>
        <w:pStyle w:val="NoSpacing"/>
      </w:pPr>
      <w:r w:rsidRPr="00AD5ED4">
        <w:rPr>
          <w:rStyle w:val="StyleUnderline"/>
        </w:rPr>
        <w:t>Silicon Valley’s economy is booming</w:t>
      </w:r>
      <w:r>
        <w:t xml:space="preserve">, according to the Silicon Valley Index, an annual analysis of the region’s job creation, growth rate, earnings and capital investments. And, in comforting news for investors, </w:t>
      </w:r>
      <w:r w:rsidRPr="00AD5ED4">
        <w:rPr>
          <w:rStyle w:val="StyleUnderline"/>
        </w:rPr>
        <w:t>it shows no signs of slowing down</w:t>
      </w:r>
      <w:r>
        <w:t xml:space="preserve">. The index found that in 2014, the region created nearly 58,000 new jobs, yielding average annual earnings of $116,000, </w:t>
      </w:r>
      <w:r w:rsidRPr="00AD5ED4">
        <w:rPr>
          <w:rStyle w:val="StyleUnderline"/>
        </w:rPr>
        <w:t>venture capital investments were higher than any other year since 2000</w:t>
      </w:r>
      <w:r>
        <w:t xml:space="preserve">, and more than 16 million square feet of new commercial building space was approved. More importantly, the organization behind the index, Joint Venture, said </w:t>
      </w:r>
      <w:r w:rsidRPr="00AD5ED4">
        <w:rPr>
          <w:rStyle w:val="StyleUnderline"/>
        </w:rPr>
        <w:t>SiliconValley’s current growth bears little resemblance to the tech boom of the late 1990s</w:t>
      </w:r>
      <w:r>
        <w:t>, which ended in a spectacular collapse from 1999 to 2001. “</w:t>
      </w:r>
      <w:r w:rsidRPr="00AD5ED4">
        <w:rPr>
          <w:rStyle w:val="StyleUnderline"/>
        </w:rPr>
        <w:t>We’re not experiencing a spike like we did in the first tech boom</w:t>
      </w:r>
      <w:r>
        <w:t xml:space="preserve">,” said Joint Ventures director and Chief Executive Russell Hancock. “We’ve grown into this year after year since 2010. </w:t>
      </w:r>
      <w:r w:rsidRPr="00AD5ED4">
        <w:rPr>
          <w:rStyle w:val="StyleUnderline"/>
        </w:rPr>
        <w:t>We’ve experienced steady incremental growth</w:t>
      </w:r>
      <w:r>
        <w:t>.”</w:t>
      </w:r>
      <w:r>
        <w:rPr>
          <w:rFonts w:cs="Times New Roman"/>
        </w:rPr>
        <w:t xml:space="preserve"> </w:t>
      </w:r>
      <w:r>
        <w:t>According to Hancock, there might be more venture capital money to go around, but it’s now harder to get</w:t>
      </w:r>
      <w:r w:rsidRPr="00AD5ED4">
        <w:rPr>
          <w:rStyle w:val="StyleUnderline"/>
        </w:rPr>
        <w:t>. Investors are being more discerning about who they invest in</w:t>
      </w:r>
      <w:r>
        <w:t xml:space="preserve">; they’re “not tripping over themselves to throw money at some 14-year-old with a pets website,” Hancock said, referring to Pets.com, a dot-com enterprise that failed during the first tech boom. Hancock said another difference between today and the boom of the '90s was </w:t>
      </w:r>
      <w:r w:rsidRPr="00AD5ED4">
        <w:rPr>
          <w:rStyle w:val="StyleUnderline"/>
        </w:rPr>
        <w:t>that technology has diversified and become an integral part of many industries</w:t>
      </w:r>
      <w:r>
        <w:t xml:space="preserve">, such as healthcare, education, retail, and the nonprofit sector. There’s now a mobile phone industry with a thriving app market. And what we consider the “technology industry” has also diversified to include everything from nanotechnology to clean-air technology to IT infrastructure. “All of these things are in the portfolio and they’re all growing,” Hancock said. </w:t>
      </w:r>
    </w:p>
    <w:p w14:paraId="6287F1A6" w14:textId="77777777" w:rsidR="004012B5" w:rsidRDefault="004012B5" w:rsidP="00142AFA">
      <w:pPr>
        <w:pStyle w:val="NoSpacing"/>
      </w:pPr>
    </w:p>
    <w:p w14:paraId="144E68CA" w14:textId="77777777" w:rsidR="004012B5" w:rsidRPr="00AD5ED4" w:rsidRDefault="004012B5" w:rsidP="00142AFA">
      <w:pPr>
        <w:pStyle w:val="NoSpacing"/>
        <w:rPr>
          <w:rStyle w:val="StyleUnderline"/>
        </w:rPr>
      </w:pPr>
    </w:p>
    <w:p w14:paraId="1F16CE0C" w14:textId="77777777" w:rsidR="00D7305A" w:rsidRDefault="00D7305A" w:rsidP="00D7305A">
      <w:pPr>
        <w:pStyle w:val="Heading2"/>
      </w:pPr>
      <w:r>
        <w:lastRenderedPageBreak/>
        <w:t>US Cloud Good</w:t>
      </w:r>
    </w:p>
    <w:p w14:paraId="48EB72D5" w14:textId="77777777" w:rsidR="00D7305A" w:rsidRPr="00D7305A" w:rsidRDefault="00D7305A" w:rsidP="00D7305A"/>
    <w:p w14:paraId="0BA1325E" w14:textId="77777777" w:rsidR="00D7305A" w:rsidRDefault="00D7305A" w:rsidP="00D7305A">
      <w:pPr>
        <w:pStyle w:val="Heading4"/>
      </w:pPr>
      <w:r>
        <w:t>US companies dominating the cloud storage sector</w:t>
      </w:r>
    </w:p>
    <w:p w14:paraId="42160396" w14:textId="77777777" w:rsidR="00D7305A" w:rsidRDefault="00D7305A" w:rsidP="00D7305A">
      <w:r>
        <w:t xml:space="preserve">Tj </w:t>
      </w:r>
      <w:r w:rsidRPr="00F47A4B">
        <w:rPr>
          <w:rStyle w:val="Style13ptBold"/>
        </w:rPr>
        <w:t>Mccue</w:t>
      </w:r>
      <w:r>
        <w:t>, 1-29-</w:t>
      </w:r>
      <w:r w:rsidRPr="00F47A4B">
        <w:rPr>
          <w:rStyle w:val="Style13ptBold"/>
        </w:rPr>
        <w:t>2014</w:t>
      </w:r>
      <w:r>
        <w:t>, "Cloud Computing: United States Businesses Will Spend $13 Billion On It," Forbes, http://www.forbes.com/sites/tjmccue/2014/01/29/cloud-computing-united-states-businesses-will-spend-13-billion-on-it/</w:t>
      </w:r>
    </w:p>
    <w:p w14:paraId="61945740" w14:textId="77777777" w:rsidR="00D7305A" w:rsidRPr="00F47A4B" w:rsidRDefault="00D7305A" w:rsidP="00D7305A">
      <w:pPr>
        <w:rPr>
          <w:sz w:val="16"/>
        </w:rPr>
      </w:pPr>
      <w:r w:rsidRPr="00F47A4B">
        <w:rPr>
          <w:sz w:val="16"/>
        </w:rPr>
        <w:t xml:space="preserve">Instead of a slow-moving fluffy white cloud image, the cloud computing industry should use a tornado – that might be a better way to visualize how fast </w:t>
      </w:r>
      <w:r w:rsidRPr="001F29B6">
        <w:rPr>
          <w:rStyle w:val="StyleUnderline"/>
        </w:rPr>
        <w:t>cloud computing is growing today.</w:t>
      </w:r>
      <w:r w:rsidRPr="00F47A4B">
        <w:rPr>
          <w:sz w:val="16"/>
        </w:rPr>
        <w:t xml:space="preserve"> </w:t>
      </w:r>
      <w:proofErr w:type="gramStart"/>
      <w:r w:rsidRPr="00F47A4B">
        <w:rPr>
          <w:rStyle w:val="StyleUnderline"/>
        </w:rPr>
        <w:t>Amazon is dominating, but is followed by the usual suspects</w:t>
      </w:r>
      <w:r w:rsidRPr="00F47A4B">
        <w:rPr>
          <w:sz w:val="16"/>
        </w:rPr>
        <w:t xml:space="preserve">: </w:t>
      </w:r>
      <w:r w:rsidRPr="00F47A4B">
        <w:rPr>
          <w:rStyle w:val="StyleUnderline"/>
        </w:rPr>
        <w:t>IBM</w:t>
      </w:r>
      <w:r w:rsidRPr="00F47A4B">
        <w:rPr>
          <w:sz w:val="16"/>
        </w:rPr>
        <w:t xml:space="preserve"> IBM -0.05%, </w:t>
      </w:r>
      <w:r w:rsidRPr="00F47A4B">
        <w:rPr>
          <w:rStyle w:val="StyleUnderline"/>
        </w:rPr>
        <w:t>Apple</w:t>
      </w:r>
      <w:r w:rsidRPr="00F47A4B">
        <w:rPr>
          <w:sz w:val="16"/>
        </w:rPr>
        <w:t xml:space="preserve"> AAPL +0.99%, </w:t>
      </w:r>
      <w:r w:rsidRPr="00F47A4B">
        <w:rPr>
          <w:rStyle w:val="StyleUnderline"/>
        </w:rPr>
        <w:t>Cisco</w:t>
      </w:r>
      <w:r w:rsidRPr="00F47A4B">
        <w:rPr>
          <w:sz w:val="16"/>
        </w:rPr>
        <w:t xml:space="preserve">, </w:t>
      </w:r>
      <w:r w:rsidRPr="00F47A4B">
        <w:rPr>
          <w:rStyle w:val="StyleUnderline"/>
        </w:rPr>
        <w:t>Google</w:t>
      </w:r>
      <w:r w:rsidRPr="00F47A4B">
        <w:rPr>
          <w:sz w:val="16"/>
        </w:rPr>
        <w:t xml:space="preserve"> GOOG -0.22%, </w:t>
      </w:r>
      <w:r w:rsidRPr="00F47A4B">
        <w:rPr>
          <w:rStyle w:val="StyleUnderline"/>
        </w:rPr>
        <w:t>Microsoft</w:t>
      </w:r>
      <w:r w:rsidRPr="00F47A4B">
        <w:rPr>
          <w:sz w:val="16"/>
        </w:rPr>
        <w:t xml:space="preserve"> MSFT +0.33%, </w:t>
      </w:r>
      <w:r w:rsidRPr="00F47A4B">
        <w:rPr>
          <w:rStyle w:val="StyleUnderline"/>
        </w:rPr>
        <w:t>Salesforce</w:t>
      </w:r>
      <w:r w:rsidRPr="00F47A4B">
        <w:rPr>
          <w:sz w:val="16"/>
        </w:rPr>
        <w:t xml:space="preserve">, and </w:t>
      </w:r>
      <w:r w:rsidRPr="00F47A4B">
        <w:rPr>
          <w:rStyle w:val="StyleUnderline"/>
        </w:rPr>
        <w:t>Rackspace</w:t>
      </w:r>
      <w:r w:rsidRPr="00F47A4B">
        <w:rPr>
          <w:sz w:val="16"/>
        </w:rPr>
        <w:t>, to name a few.</w:t>
      </w:r>
      <w:proofErr w:type="gramEnd"/>
      <w:r w:rsidRPr="00F47A4B">
        <w:rPr>
          <w:sz w:val="16"/>
        </w:rPr>
        <w:t xml:space="preserve"> (Disclosure: I am on the paid blogger team for IBM Midsize Insider, which covers technology pertinent to midsize companies, including the cloud, among other topics.) “The cloud” is frequently in the news, but there is also a fair amount of confusion, outside of technology teams. What is cloud computing and why do businesses need to care? IBM published this handy infographic: 5 Reasons Businesses Use The Cloud. Among the reasons: Collaboration, better access to analytics, increasing productivity, reducing costs, and speeding up development cycles. By 2015, end-user spending on cloud services could be more than $180 billion. It is predicted that the global market for cloud equipment will reach $79.1 billion by 2018 If given the choice of only being able to move one application to the cloud, 25% of respondents would choose storage By 2014, </w:t>
      </w:r>
      <w:r w:rsidRPr="00F47A4B">
        <w:rPr>
          <w:rStyle w:val="StyleUnderline"/>
        </w:rPr>
        <w:t xml:space="preserve">businesses in the United States will spend more than $13 billion on cloud </w:t>
      </w:r>
      <w:r w:rsidRPr="00F47A4B">
        <w:rPr>
          <w:sz w:val="16"/>
        </w:rPr>
        <w:t xml:space="preserve">computing and managed </w:t>
      </w:r>
      <w:r w:rsidRPr="00F47A4B">
        <w:rPr>
          <w:rStyle w:val="StyleUnderline"/>
        </w:rPr>
        <w:t>hosting services</w:t>
      </w:r>
      <w:r w:rsidRPr="00F47A4B">
        <w:rPr>
          <w:sz w:val="16"/>
        </w:rPr>
        <w:t xml:space="preserve">. According to Jack Woods at Silicon Angle, there’s some serious growth forecasted and he lists 20 recent cloud computing statistics you can use to make your case for why you need the cloud or to understand why you should consider it for your business. The above bullet points come from his post. At the simplest level, cloud computing lets you share files and resources via the web. </w:t>
      </w:r>
      <w:r w:rsidRPr="00F47A4B">
        <w:rPr>
          <w:rStyle w:val="StyleUnderline"/>
        </w:rPr>
        <w:t>If you run a small business</w:t>
      </w:r>
      <w:r w:rsidRPr="00F47A4B">
        <w:rPr>
          <w:sz w:val="16"/>
        </w:rPr>
        <w:t xml:space="preserve">, you read about </w:t>
      </w:r>
      <w:r w:rsidRPr="00F47A4B">
        <w:rPr>
          <w:rStyle w:val="StyleUnderline"/>
        </w:rPr>
        <w:t>cloud storage</w:t>
      </w:r>
      <w:r w:rsidRPr="00F47A4B">
        <w:rPr>
          <w:sz w:val="16"/>
        </w:rPr>
        <w:t xml:space="preserve"> [</w:t>
      </w:r>
      <w:r w:rsidRPr="00F47A4B">
        <w:rPr>
          <w:rStyle w:val="StyleUnderline"/>
        </w:rPr>
        <w:t>is</w:t>
      </w:r>
      <w:r w:rsidRPr="00F47A4B">
        <w:rPr>
          <w:sz w:val="16"/>
        </w:rPr>
        <w:t xml:space="preserve">] as </w:t>
      </w:r>
      <w:r w:rsidRPr="00F47A4B">
        <w:rPr>
          <w:rStyle w:val="StyleUnderline"/>
        </w:rPr>
        <w:t>a way to backup and protect your data</w:t>
      </w:r>
      <w:r w:rsidRPr="00F47A4B">
        <w:rPr>
          <w:sz w:val="16"/>
        </w:rPr>
        <w:t xml:space="preserve">. </w:t>
      </w:r>
      <w:proofErr w:type="gramStart"/>
      <w:r w:rsidRPr="00F47A4B">
        <w:rPr>
          <w:sz w:val="16"/>
        </w:rPr>
        <w:t>Companies, such as, Google Docs (now Drive), DropBox, Carbonite, Cubby, and a slew of others.</w:t>
      </w:r>
      <w:proofErr w:type="gramEnd"/>
      <w:r w:rsidRPr="00F47A4B">
        <w:rPr>
          <w:sz w:val="16"/>
        </w:rPr>
        <w:t xml:space="preserve"> If you need to choose an online backup provider, take a look at Tim Fisher’s post: 40 Online Backup Services Reviewed. Looking beyond online backup, to understanding where the cloud is going, I look to Louis Columbus who writes extensively about the cloud here on Forbes and elsewhere. After reading Louis’ Big Data post a couple of weeks ago, 2014: The Year Big Data Adoption Goes Mainstream In The Enterprise, (linked in left column) it made it clear that big data takes big crunching power and is part of why many midsized and large enterprises are not leveraging in-house servers – there is no leverage. You want to leverage a cloud provider like those listed above that can scale up and down with your computing needs.</w:t>
      </w:r>
    </w:p>
    <w:p w14:paraId="12E41037" w14:textId="77777777" w:rsidR="00D7305A" w:rsidRDefault="00D7305A" w:rsidP="00D7305A"/>
    <w:p w14:paraId="524EB8EA" w14:textId="77777777" w:rsidR="00D7305A" w:rsidRDefault="00D7305A" w:rsidP="00D7305A">
      <w:pPr>
        <w:pStyle w:val="Heading4"/>
      </w:pPr>
      <w:r>
        <w:t>US companies surpass competition - Amazon holds 28% of global cloud storage</w:t>
      </w:r>
    </w:p>
    <w:p w14:paraId="3118C5EC" w14:textId="77777777" w:rsidR="00D7305A" w:rsidRPr="001F29B6" w:rsidRDefault="00D7305A" w:rsidP="00D7305A">
      <w:r>
        <w:t xml:space="preserve">Jack </w:t>
      </w:r>
      <w:r w:rsidRPr="001F29B6">
        <w:rPr>
          <w:rStyle w:val="Style13ptBold"/>
        </w:rPr>
        <w:t>Clark</w:t>
      </w:r>
      <w:r>
        <w:t xml:space="preserve">, </w:t>
      </w:r>
      <w:r w:rsidRPr="001F29B6">
        <w:rPr>
          <w:rStyle w:val="Style13ptBold"/>
        </w:rPr>
        <w:t>4-23</w:t>
      </w:r>
      <w:r>
        <w:t>-2015, "You Thought Amazon's Cloud Was Big? Alibaba's Is Huge," Bloomberg, http://www.bloomberg.com/news/articles/2015-04-23/you-thought-amazon-s-cloud-was-big-alibaba-s-is-huge</w:t>
      </w:r>
    </w:p>
    <w:p w14:paraId="1E6DAB34" w14:textId="77777777" w:rsidR="00D7305A" w:rsidRDefault="00D7305A" w:rsidP="00D7305A">
      <w:pPr>
        <w:rPr>
          <w:sz w:val="8"/>
        </w:rPr>
      </w:pPr>
      <w:r w:rsidRPr="001F29B6">
        <w:rPr>
          <w:sz w:val="8"/>
        </w:rPr>
        <w:t>After keeping the world waiting for nine years</w:t>
      </w:r>
      <w:r w:rsidRPr="001F29B6">
        <w:rPr>
          <w:rStyle w:val="StyleUnderline"/>
        </w:rPr>
        <w:t>, Amazon finally broke out earnings for its Amazon Web Services</w:t>
      </w:r>
      <w:r w:rsidRPr="001F29B6">
        <w:rPr>
          <w:sz w:val="8"/>
        </w:rPr>
        <w:t xml:space="preserve"> on Thursday. </w:t>
      </w:r>
      <w:r w:rsidRPr="001F29B6">
        <w:rPr>
          <w:rStyle w:val="StyleUnderline"/>
        </w:rPr>
        <w:t>The $1.57 billion in sales for the quarter suggest that the company is far ahead of rivals in the cloud computing business.</w:t>
      </w:r>
      <w:r w:rsidRPr="001F29B6">
        <w:rPr>
          <w:sz w:val="8"/>
        </w:rPr>
        <w:t xml:space="preserve"> But as AWS expands globally, it faces strong competition from a familiar foe: Alibaba. </w:t>
      </w:r>
      <w:r w:rsidRPr="001F29B6">
        <w:rPr>
          <w:rStyle w:val="Emphasis"/>
        </w:rPr>
        <w:t>Amazon</w:t>
      </w:r>
      <w:r w:rsidRPr="001F29B6">
        <w:rPr>
          <w:rStyle w:val="StyleUnderline"/>
        </w:rPr>
        <w:t xml:space="preserve"> </w:t>
      </w:r>
      <w:r w:rsidRPr="001F29B6">
        <w:rPr>
          <w:sz w:val="8"/>
        </w:rPr>
        <w:t>already</w:t>
      </w:r>
      <w:r w:rsidRPr="001F29B6">
        <w:rPr>
          <w:rStyle w:val="StyleUnderline"/>
        </w:rPr>
        <w:t xml:space="preserve"> </w:t>
      </w:r>
      <w:r w:rsidRPr="001F29B6">
        <w:rPr>
          <w:rStyle w:val="Emphasis"/>
        </w:rPr>
        <w:t>has 28 percent of the worldwide market for cloud infrastructure services, followed by Microsoft with 10 percent</w:t>
      </w:r>
      <w:r w:rsidRPr="001F29B6">
        <w:rPr>
          <w:rStyle w:val="StyleUnderline"/>
        </w:rPr>
        <w:t xml:space="preserve">, according to </w:t>
      </w:r>
      <w:r w:rsidRPr="001F29B6">
        <w:rPr>
          <w:sz w:val="8"/>
        </w:rPr>
        <w:t xml:space="preserve">a report by </w:t>
      </w:r>
      <w:r w:rsidRPr="001F29B6">
        <w:rPr>
          <w:rStyle w:val="StyleUnderline"/>
        </w:rPr>
        <w:t xml:space="preserve">Synergy Research Group. To expand its share, Amazon has spent the past few years plunking down gigantic data centers around the globe to help it quickly serve customers outside the U.S. </w:t>
      </w:r>
      <w:r w:rsidRPr="001F29B6">
        <w:rPr>
          <w:sz w:val="8"/>
        </w:rPr>
        <w:t xml:space="preserve">In some cases, it did so to abide by local regulations as to where these servers should be located. </w:t>
      </w:r>
      <w:r w:rsidRPr="001F29B6">
        <w:rPr>
          <w:rStyle w:val="StyleUnderline"/>
        </w:rPr>
        <w:t>Unlike many of its rivals, Amazon has targeted China, opening a data center near Beijing in 2014.</w:t>
      </w:r>
      <w:r>
        <w:rPr>
          <w:rStyle w:val="StyleUnderline"/>
        </w:rPr>
        <w:t xml:space="preserve"> </w:t>
      </w:r>
      <w:r w:rsidRPr="001F29B6">
        <w:rPr>
          <w:sz w:val="8"/>
        </w:rPr>
        <w:t>Typically, when Amazon has expanded around the world to locations such as Brazil, Ireland, and Singapore, it has faced scant local competition, aside from a few regional Web hosting companies or telecommunication companies. China is different.</w:t>
      </w:r>
    </w:p>
    <w:p w14:paraId="704DB3C4" w14:textId="77777777" w:rsidR="00D7305A" w:rsidRDefault="00D7305A" w:rsidP="00D7305A">
      <w:pPr>
        <w:rPr>
          <w:sz w:val="8"/>
        </w:rPr>
      </w:pPr>
    </w:p>
    <w:p w14:paraId="6FF66A26" w14:textId="77777777" w:rsidR="00D7305A" w:rsidRPr="001F29B6" w:rsidRDefault="00D7305A" w:rsidP="00D7305A">
      <w:pPr>
        <w:rPr>
          <w:i/>
        </w:rPr>
      </w:pPr>
      <w:r>
        <w:rPr>
          <w:i/>
        </w:rPr>
        <w:t>Note: some small text talk about opportunity for Alibaba, but the argument is that even though Alibaba wants to enter the global competition, US companies are still dominating</w:t>
      </w:r>
    </w:p>
    <w:p w14:paraId="5B532F0F" w14:textId="77777777" w:rsidR="00D7305A" w:rsidRDefault="00D7305A" w:rsidP="00D7305A">
      <w:pPr>
        <w:pStyle w:val="Heading4"/>
      </w:pPr>
      <w:r>
        <w:lastRenderedPageBreak/>
        <w:t>The strongest foreign company is still an underdog compared to competition from the US</w:t>
      </w:r>
    </w:p>
    <w:p w14:paraId="21414B03" w14:textId="77777777" w:rsidR="00D7305A" w:rsidRPr="001F29B6" w:rsidRDefault="00D7305A" w:rsidP="00D7305A">
      <w:r>
        <w:t xml:space="preserve">Michael </w:t>
      </w:r>
      <w:r w:rsidRPr="001F29B6">
        <w:rPr>
          <w:rStyle w:val="Style13ptBold"/>
        </w:rPr>
        <w:t>Kan</w:t>
      </w:r>
      <w:r>
        <w:t xml:space="preserve">, </w:t>
      </w:r>
      <w:r w:rsidRPr="001F29B6">
        <w:rPr>
          <w:rStyle w:val="Style13ptBold"/>
        </w:rPr>
        <w:t>3-3</w:t>
      </w:r>
      <w:r>
        <w:t>-2015, "Alibaba enters US cloud market, signaling global ambitions," PCWorld, http://www.pcworld.com/article/2892752/alibaba-enters-us-cloud-market-signaling-global-ambitions.html</w:t>
      </w:r>
    </w:p>
    <w:p w14:paraId="60E76F88" w14:textId="77777777" w:rsidR="00D7305A" w:rsidRDefault="00D7305A" w:rsidP="00D7305A">
      <w:pPr>
        <w:rPr>
          <w:sz w:val="16"/>
        </w:rPr>
      </w:pPr>
      <w:r w:rsidRPr="001F29B6">
        <w:rPr>
          <w:sz w:val="16"/>
        </w:rPr>
        <w:t xml:space="preserve">Alibaba enters US cloud market, signaling global ambitions Michael Kan IDG News Service Mar 3, 2015 11:45 PMe-mailprint </w:t>
      </w:r>
      <w:r w:rsidRPr="001F29B6">
        <w:rPr>
          <w:rStyle w:val="StyleUnderline"/>
        </w:rPr>
        <w:t>Chinese e-commerce</w:t>
      </w:r>
      <w:r w:rsidRPr="001F29B6">
        <w:rPr>
          <w:sz w:val="16"/>
        </w:rPr>
        <w:t xml:space="preserve"> giant </w:t>
      </w:r>
      <w:r w:rsidRPr="001F29B6">
        <w:rPr>
          <w:rStyle w:val="StyleUnderline"/>
        </w:rPr>
        <w:t>Alibaba Group is making a push into the U.S. cloud computing market, where it’s expected to run into competition from Amazon.com, Google and Microsoft.</w:t>
      </w:r>
      <w:r>
        <w:rPr>
          <w:rStyle w:val="StyleUnderline"/>
        </w:rPr>
        <w:t xml:space="preserve"> </w:t>
      </w:r>
      <w:r w:rsidRPr="001F29B6">
        <w:rPr>
          <w:sz w:val="16"/>
        </w:rPr>
        <w:t xml:space="preserve">Alibaba subsidiary Aliyun is already the biggest cloud player in its home market, and on Wednesday, it opened a data center in California, its first data center outside of China. The U.S. business will first focus on attracting Chinese enterprises based in the country, before it expands to international customers in this year’s second half, Alibaba said in a statement. </w:t>
      </w:r>
      <w:r w:rsidRPr="001F29B6">
        <w:rPr>
          <w:rStyle w:val="StyleUnderline"/>
        </w:rPr>
        <w:t xml:space="preserve">No doubt Alibaba will face </w:t>
      </w:r>
      <w:r w:rsidRPr="001F29B6">
        <w:rPr>
          <w:rStyle w:val="Emphasis"/>
        </w:rPr>
        <w:t>intense competition in the U.S., where Amazon Web Services and Microsoft Azure are major players</w:t>
      </w:r>
      <w:r w:rsidRPr="001F29B6">
        <w:rPr>
          <w:sz w:val="16"/>
        </w:rPr>
        <w:t>. But opening the data center in Silicon Valley sends another message that it wants to be a global company, said Charlie Dai, an analyst with Forrester Research. Although revenues from the U.S. business may be small at first, Dai added, “I think this is a good move, especially after their IPO. Every investor wants to know whether Alibaba has any huge potential globally.”</w:t>
      </w:r>
    </w:p>
    <w:p w14:paraId="29AE8C26" w14:textId="77777777" w:rsidR="00D7305A" w:rsidRDefault="00D7305A" w:rsidP="00D7305A">
      <w:pPr>
        <w:rPr>
          <w:sz w:val="16"/>
        </w:rPr>
      </w:pPr>
    </w:p>
    <w:p w14:paraId="28435C2E" w14:textId="77777777" w:rsidR="00D7305A" w:rsidRDefault="00D7305A" w:rsidP="00D7305A">
      <w:pPr>
        <w:pStyle w:val="Heading4"/>
      </w:pPr>
      <w:r>
        <w:t>US companies growing – customer demand is the motivation</w:t>
      </w:r>
    </w:p>
    <w:p w14:paraId="3B342A67" w14:textId="77777777" w:rsidR="00D7305A" w:rsidRPr="00D32573" w:rsidRDefault="00D7305A" w:rsidP="00D7305A">
      <w:r>
        <w:t xml:space="preserve">Scarlet </w:t>
      </w:r>
      <w:r w:rsidRPr="00D32573">
        <w:rPr>
          <w:rStyle w:val="Style13ptBold"/>
        </w:rPr>
        <w:t>Edmonds</w:t>
      </w:r>
      <w:r>
        <w:t xml:space="preserve">, </w:t>
      </w:r>
      <w:r w:rsidRPr="00D32573">
        <w:rPr>
          <w:rStyle w:val="Style13ptBold"/>
        </w:rPr>
        <w:t>2-2</w:t>
      </w:r>
      <w:r>
        <w:t>-2015, "US cloud storage market expects growth as demand for online data storage increases," Companies and Markets, http://www.companiesandmarkets.com/News/Information-Technology/US-cloud-storage-market-expects-growth-as-demand-for-online-data-storage-increases/NI10023</w:t>
      </w:r>
    </w:p>
    <w:p w14:paraId="5B4B7527" w14:textId="77777777" w:rsidR="00D7305A" w:rsidRDefault="00D7305A" w:rsidP="00D7305A">
      <w:pPr>
        <w:rPr>
          <w:rStyle w:val="StyleUnderline"/>
        </w:rPr>
      </w:pPr>
      <w:r w:rsidRPr="00D32573">
        <w:rPr>
          <w:rStyle w:val="StyleUnderline"/>
        </w:rPr>
        <w:t>US cloud storage market expects growth as demand for online data storage increases</w:t>
      </w:r>
      <w:r>
        <w:rPr>
          <w:rStyle w:val="StyleUnderline"/>
        </w:rPr>
        <w:t xml:space="preserve"> </w:t>
      </w:r>
      <w:r w:rsidRPr="00D32573">
        <w:rPr>
          <w:sz w:val="16"/>
        </w:rPr>
        <w:t>Cloud-storage company Trunx revealed lower prices for more cloud-storage, in a bid to gain more control over the cloud-based storage market. The picture storing start-up, founded in 2013, is attempting to penetrate the competitive cloud-storage market by offering 15GB of storage to customers for no cost, or charging $4.99 per month for unlimited storage; making Trunx a considerably cheaper option than Amazon Prime, who offer of unlimited storage for $99 per year, and an initial 5GB of free storage. The cloud storage market is experiencing growth worldwide, with Thailand's cloud service market expected to grow by 17% to 22 billion baht as more organisations adopt cloud technology</w:t>
      </w:r>
      <w:r w:rsidRPr="00505E21">
        <w:rPr>
          <w:rStyle w:val="Emphasis"/>
        </w:rPr>
        <w:t xml:space="preserve">. In the US the cloud-storage gateway market is expected to grow </w:t>
      </w:r>
      <w:r w:rsidRPr="00D32573">
        <w:rPr>
          <w:sz w:val="16"/>
        </w:rPr>
        <w:t>at a CAGR of</w:t>
      </w:r>
      <w:r w:rsidRPr="00D32573">
        <w:rPr>
          <w:rStyle w:val="StyleUnderline"/>
        </w:rPr>
        <w:t xml:space="preserve"> </w:t>
      </w:r>
      <w:r w:rsidRPr="00505E21">
        <w:rPr>
          <w:rStyle w:val="Emphasis"/>
        </w:rPr>
        <w:t>54.37% by 2019</w:t>
      </w:r>
      <w:r w:rsidRPr="00D32573">
        <w:rPr>
          <w:rStyle w:val="StyleUnderline"/>
        </w:rPr>
        <w:t>.</w:t>
      </w:r>
      <w:r>
        <w:rPr>
          <w:rStyle w:val="StyleUnderline"/>
        </w:rPr>
        <w:t xml:space="preserve"> </w:t>
      </w:r>
      <w:r w:rsidRPr="00D32573">
        <w:rPr>
          <w:sz w:val="16"/>
        </w:rPr>
        <w:t xml:space="preserve">Cloud-storage gateways (or CSGs) are an emerging </w:t>
      </w:r>
      <w:proofErr w:type="gramStart"/>
      <w:r w:rsidRPr="00D32573">
        <w:rPr>
          <w:sz w:val="16"/>
        </w:rPr>
        <w:t>appliance</w:t>
      </w:r>
      <w:proofErr w:type="gramEnd"/>
      <w:r w:rsidRPr="00D32573">
        <w:rPr>
          <w:sz w:val="16"/>
        </w:rPr>
        <w:t xml:space="preserve"> which combine local storage, data protection and online cloud storage to for a collaborative package which is cost effective and secure. Additionally, CSGs establish compatibility between local systems and cloud storage, as well as connecting enterprises to each other via the cloud. CSG ensures cloud-stored data follows common protocol and facilitates network traffic management and storage space in a more efficient manner. </w:t>
      </w:r>
      <w:r w:rsidRPr="00D32573">
        <w:rPr>
          <w:rStyle w:val="StyleUnderline"/>
        </w:rPr>
        <w:t>The leading corporations in the US cloud storage market are currently: Amazon.com Inc., CTERA Networks Ltd., EMC² Corp., Emulex Corp., F5 Networks Inc., Microsoft Corp. and NetApp Inc.</w:t>
      </w:r>
      <w:r w:rsidRPr="00D32573">
        <w:rPr>
          <w:sz w:val="16"/>
        </w:rPr>
        <w:t xml:space="preserve"> Other prominent companies include: Agosto, DataCore Software, Egnyte, Maldivica, Nasuni and Panzura.US cloud storage market There seems a rise in consumer demand for free cloud storage, and with start-ups such as Trunx offering more storage for free, the profitability of the smaller scale cloud-storage market may be in jeopardy. Leading analysts predict that data storage will soon be a free commodity. To ensure increased profits in the cloud-storage market as a whole, companies will have to focus on higher data storage users, as well as IoT and cloud storage compatibilities. The costs of cloud-storage will be replaced with the cost of professional tools and features associated with data storage needs. </w:t>
      </w:r>
      <w:r w:rsidRPr="00D32573">
        <w:rPr>
          <w:rStyle w:val="StyleUnderline"/>
        </w:rPr>
        <w:t>One exciting development in the cloud storage market is the development of the Internet of Things. IoT products and solutions will grow dramatically in the next few years from $1.9 trillion in 2013 to $7.1 trillion in 2020. With the growth of the IoT market, the cloud storage and CSG market should simultaneously grow, as IoT technologies rely increasingly on cloud-storage applications.</w:t>
      </w:r>
    </w:p>
    <w:p w14:paraId="78DA3ACC" w14:textId="77777777" w:rsidR="00D7305A" w:rsidRDefault="00D7305A" w:rsidP="00D7305A">
      <w:pPr>
        <w:pStyle w:val="Heading4"/>
      </w:pPr>
      <w:r>
        <w:lastRenderedPageBreak/>
        <w:t>US free market drives competition- pushes cloud companies to expand globally</w:t>
      </w:r>
    </w:p>
    <w:p w14:paraId="670E97F2" w14:textId="77777777" w:rsidR="00D7305A" w:rsidRPr="00F8780A" w:rsidRDefault="00D7305A" w:rsidP="00D7305A">
      <w:r>
        <w:t xml:space="preserve">Leo </w:t>
      </w:r>
      <w:r w:rsidRPr="00F8780A">
        <w:rPr>
          <w:rStyle w:val="Style13ptBold"/>
        </w:rPr>
        <w:t>Sun</w:t>
      </w:r>
      <w:r>
        <w:t xml:space="preserve">, </w:t>
      </w:r>
      <w:r w:rsidRPr="00F8780A">
        <w:rPr>
          <w:rStyle w:val="Style13ptBold"/>
        </w:rPr>
        <w:t>2-17</w:t>
      </w:r>
      <w:r>
        <w:t>-2015, "Will Google Inc. and Microsoft's Free Cloud Storage Wars Kill Box Inc.</w:t>
      </w:r>
      <w:proofErr w:type="gramStart"/>
      <w:r>
        <w:t>?,</w:t>
      </w:r>
      <w:proofErr w:type="gramEnd"/>
      <w:r>
        <w:t>" Motley Fool, http://www.fool.com/investing/general/2015/02/17/duplicatewill-google-inc-and-microsofts-free-cloud.aspx</w:t>
      </w:r>
    </w:p>
    <w:p w14:paraId="35E81839" w14:textId="77777777" w:rsidR="00D7305A" w:rsidRDefault="00D7305A" w:rsidP="00D7305A">
      <w:pPr>
        <w:rPr>
          <w:sz w:val="16"/>
        </w:rPr>
      </w:pPr>
      <w:r w:rsidRPr="00F8780A">
        <w:rPr>
          <w:rStyle w:val="StyleUnderline"/>
        </w:rPr>
        <w:t>Cloud storage is now cheaper than ever, thanks to the ongoing pricing war between Google</w:t>
      </w:r>
      <w:r w:rsidRPr="00F8780A">
        <w:rPr>
          <w:sz w:val="16"/>
        </w:rPr>
        <w:t xml:space="preserve"> (NASDAQ:GOOG) (NASDAQ:GOOGL), </w:t>
      </w:r>
      <w:r w:rsidRPr="00F8780A">
        <w:rPr>
          <w:rStyle w:val="StyleUnderline"/>
        </w:rPr>
        <w:t>Microsoft</w:t>
      </w:r>
      <w:r w:rsidRPr="00F8780A">
        <w:rPr>
          <w:sz w:val="16"/>
        </w:rPr>
        <w:t xml:space="preserve"> (NASDAQ:MSFT), and </w:t>
      </w:r>
      <w:r w:rsidRPr="00F8780A">
        <w:rPr>
          <w:rStyle w:val="StyleUnderline"/>
        </w:rPr>
        <w:t>several other rivals.</w:t>
      </w:r>
      <w:r>
        <w:rPr>
          <w:rStyle w:val="StyleUnderline"/>
        </w:rPr>
        <w:t xml:space="preserve"> </w:t>
      </w:r>
      <w:r w:rsidRPr="00F8780A">
        <w:rPr>
          <w:rStyle w:val="StyleUnderline"/>
        </w:rPr>
        <w:t>Microsoft recently offered 100 GB of cloud storage on its OneDrive service for two years</w:t>
      </w:r>
      <w:r w:rsidRPr="00F8780A">
        <w:rPr>
          <w:sz w:val="16"/>
        </w:rPr>
        <w:t xml:space="preserve"> -- a $48 value based on its regular monthly price of $1.99 -- to users who sign up for a free Bing Rewards account. Bing Rewards is a program that rewards Bing search users with points that can be redeemed for gift cards or other items. Mean</w:t>
      </w:r>
      <w:r w:rsidRPr="00F8780A">
        <w:rPr>
          <w:rStyle w:val="StyleUnderline"/>
        </w:rPr>
        <w:t>while, Google started offering users an additional 2 GB of permanent space in exchange for completing a "security checkup" on their Drive accounts.</w:t>
      </w:r>
      <w:r w:rsidRPr="00F8780A">
        <w:rPr>
          <w:sz w:val="16"/>
        </w:rPr>
        <w:t xml:space="preserve"> </w:t>
      </w:r>
      <w:r w:rsidRPr="00F8780A">
        <w:rPr>
          <w:rStyle w:val="StyleUnderline"/>
        </w:rPr>
        <w:t>Dropbox also offered users an additional gigabyte of storage to users who installed Mailbox, its own email client</w:t>
      </w:r>
      <w:r w:rsidRPr="00F8780A">
        <w:rPr>
          <w:sz w:val="16"/>
        </w:rPr>
        <w:t>.</w:t>
      </w:r>
    </w:p>
    <w:p w14:paraId="23F61F78" w14:textId="77777777" w:rsidR="00D7305A" w:rsidRDefault="00D7305A" w:rsidP="00D7305A"/>
    <w:p w14:paraId="3422137D" w14:textId="77777777" w:rsidR="00D7305A" w:rsidRDefault="00D7305A" w:rsidP="00D7305A">
      <w:pPr>
        <w:pStyle w:val="Heading2"/>
      </w:pPr>
      <w:r>
        <w:lastRenderedPageBreak/>
        <w:t>Tech Sector High</w:t>
      </w:r>
    </w:p>
    <w:p w14:paraId="1A527489" w14:textId="77777777" w:rsidR="00D7305A" w:rsidRDefault="00D7305A" w:rsidP="00D7305A">
      <w:pPr>
        <w:pStyle w:val="Heading4"/>
      </w:pPr>
      <w:r>
        <w:t>Tech industry growing</w:t>
      </w:r>
    </w:p>
    <w:p w14:paraId="684D623E" w14:textId="77777777" w:rsidR="00D7305A" w:rsidRDefault="00D7305A" w:rsidP="00D7305A">
      <w:r>
        <w:t xml:space="preserve">Thomas J. </w:t>
      </w:r>
      <w:r w:rsidRPr="001E026B">
        <w:rPr>
          <w:rStyle w:val="Style13ptBold"/>
        </w:rPr>
        <w:t>Casey</w:t>
      </w:r>
      <w:r>
        <w:t xml:space="preserve">, </w:t>
      </w:r>
      <w:r w:rsidRPr="001E026B">
        <w:rPr>
          <w:rStyle w:val="Style13ptBold"/>
        </w:rPr>
        <w:t>1-22</w:t>
      </w:r>
      <w:r>
        <w:t>-2015, "2015 Technology Industry Trends," Pwc Network, http://www.strategyand.pwc.com/perspectives/2015-technology-trends</w:t>
      </w:r>
    </w:p>
    <w:p w14:paraId="7BBEC062" w14:textId="77777777" w:rsidR="00D7305A" w:rsidRDefault="00D7305A" w:rsidP="00D7305A">
      <w:pPr>
        <w:rPr>
          <w:sz w:val="16"/>
        </w:rPr>
      </w:pPr>
      <w:r w:rsidRPr="001E026B">
        <w:rPr>
          <w:rStyle w:val="StyleUnderline"/>
        </w:rPr>
        <w:t xml:space="preserve">The tech industry is </w:t>
      </w:r>
      <w:r w:rsidRPr="001E026B">
        <w:rPr>
          <w:sz w:val="16"/>
        </w:rPr>
        <w:t xml:space="preserve">always </w:t>
      </w:r>
      <w:r w:rsidRPr="001E026B">
        <w:rPr>
          <w:rStyle w:val="StyleUnderline"/>
        </w:rPr>
        <w:t>in flux</w:t>
      </w:r>
      <w:r w:rsidRPr="001E026B">
        <w:rPr>
          <w:sz w:val="16"/>
        </w:rPr>
        <w:t xml:space="preserve">. </w:t>
      </w:r>
      <w:r w:rsidRPr="001E026B">
        <w:rPr>
          <w:rStyle w:val="StyleUnderline"/>
        </w:rPr>
        <w:t>Frequent new products and category innovation define and redefine the sector’s constantly shifting landscape.</w:t>
      </w:r>
      <w:r w:rsidRPr="001E026B">
        <w:rPr>
          <w:sz w:val="16"/>
        </w:rPr>
        <w:t xml:space="preserve"> But </w:t>
      </w:r>
      <w:r w:rsidRPr="001E026B">
        <w:rPr>
          <w:rStyle w:val="StyleUnderline"/>
        </w:rPr>
        <w:t>lately we’ve seen even greater volatility than usual, and it has begun to affect the makeup of hardware and software companies</w:t>
      </w:r>
      <w:r w:rsidRPr="001E026B">
        <w:rPr>
          <w:sz w:val="16"/>
        </w:rPr>
        <w:t xml:space="preserve"> </w:t>
      </w:r>
      <w:proofErr w:type="gramStart"/>
      <w:r w:rsidRPr="001E026B">
        <w:rPr>
          <w:sz w:val="16"/>
        </w:rPr>
        <w:t>themselves</w:t>
      </w:r>
      <w:proofErr w:type="gramEnd"/>
      <w:r w:rsidRPr="001E026B">
        <w:rPr>
          <w:rStyle w:val="StyleUnderline"/>
        </w:rPr>
        <w:t>. Increasingly, technology firms are reexamining the structure of their businesses and taking bold steps to squeeze out better financial performance</w:t>
      </w:r>
      <w:r w:rsidRPr="001E026B">
        <w:rPr>
          <w:sz w:val="16"/>
        </w:rPr>
        <w:t>. They are doing this because their profit margins and market share are under siege from disruptive, often well-funded startups and other aggressive competitors. The competition, in turn, has made customers more demanding</w:t>
      </w:r>
      <w:r w:rsidRPr="001E026B">
        <w:rPr>
          <w:rStyle w:val="StyleUnderline"/>
        </w:rPr>
        <w:t>. They are seeking greater performance, better features, and more platform independence and flexibility at the lowest price point possible.</w:t>
      </w:r>
      <w:r>
        <w:rPr>
          <w:rStyle w:val="StyleUnderline"/>
        </w:rPr>
        <w:t xml:space="preserve"> </w:t>
      </w:r>
      <w:r w:rsidRPr="001E026B">
        <w:rPr>
          <w:sz w:val="16"/>
        </w:rPr>
        <w:t xml:space="preserve">This volatility is manifested in a flurry of attempted and consummated mergers, acquisitions, and divestitures. In the early fall of 2014, for example, multiple major business publications reported that Hewlett-Packard was in talks to purchase storage equipment maker EMC, primarily to improve scale and cut costs. Both sides refused to comment on any possible deal, and none occurred. Then, in November, HP announced that it was splitting in two, separating its computer and printer hardware business (HP Inc.) from its enterprise hardware, software, and services units (Hewlett-Packard Enterprise). HP’s goal for the split is to allow both units, which will each generate more than US$50 billion in revenue and be Fortune 50 companies, to become more nimble and focused on their respective markets and competitors. With this breakup, the two companies will have to find ways to improve the performance of slow-growth businesses struggling to maintain decent profit margins. </w:t>
      </w:r>
    </w:p>
    <w:p w14:paraId="5FE763F7" w14:textId="77777777" w:rsidR="00D7305A" w:rsidRDefault="00D7305A" w:rsidP="00D7305A">
      <w:pPr>
        <w:pStyle w:val="Heading4"/>
      </w:pPr>
      <w:r>
        <w:t>Tech globalization now</w:t>
      </w:r>
    </w:p>
    <w:p w14:paraId="4AF2D804" w14:textId="77777777" w:rsidR="00D7305A" w:rsidRPr="0001340B" w:rsidRDefault="00D7305A" w:rsidP="00D7305A">
      <w:r>
        <w:t xml:space="preserve">Michael </w:t>
      </w:r>
      <w:r w:rsidRPr="0001340B">
        <w:rPr>
          <w:rStyle w:val="Style13ptBold"/>
        </w:rPr>
        <w:t>Gerrity</w:t>
      </w:r>
      <w:r>
        <w:t xml:space="preserve">, </w:t>
      </w:r>
      <w:r w:rsidRPr="0001340B">
        <w:rPr>
          <w:rStyle w:val="Style13ptBold"/>
        </w:rPr>
        <w:t>7-14</w:t>
      </w:r>
      <w:r>
        <w:t>-2015, "Technology is Reshaping the Global Property Industry," World Property Journal, http://www.worldpropertyjournal.com/real-estate-news/united-states/elie-finegold-technology-impact-of-real-estate-industry-real-estate-technology-trends-disruptive-real-estate-technologies-9220.php</w:t>
      </w:r>
    </w:p>
    <w:p w14:paraId="6155F0C3" w14:textId="77777777" w:rsidR="00D7305A" w:rsidRPr="00745651" w:rsidRDefault="00D7305A" w:rsidP="00D7305A">
      <w:pPr>
        <w:rPr>
          <w:sz w:val="16"/>
        </w:rPr>
      </w:pPr>
      <w:r w:rsidRPr="00745651">
        <w:rPr>
          <w:rStyle w:val="StyleUnderline"/>
        </w:rPr>
        <w:t>Technology is Reshaping the Global Property Industry</w:t>
      </w:r>
      <w:r w:rsidRPr="00745651">
        <w:rPr>
          <w:sz w:val="16"/>
        </w:rPr>
        <w:t xml:space="preserve"> </w:t>
      </w:r>
      <w:r w:rsidRPr="00745651">
        <w:rPr>
          <w:rStyle w:val="StyleUnderline"/>
        </w:rPr>
        <w:t>Technological innovation is radically changing how and where people choose to work, live and play on a global scale</w:t>
      </w:r>
      <w:r w:rsidRPr="00745651">
        <w:rPr>
          <w:sz w:val="16"/>
        </w:rPr>
        <w:t>, essentially forcing us to rethink the built environment--and our place in it. To address these issues, Elie Finegold, senior vice president of global innovation and business intelligence at CBRE Group, Inc., recently discussed three emerging trends that are reshaping the way people will use real estate in the future with Blueprint, CBRE's global online magazine. According to Finegold</w:t>
      </w:r>
      <w:r w:rsidRPr="00745651">
        <w:rPr>
          <w:rStyle w:val="StyleUnderline"/>
        </w:rPr>
        <w:t>, from broad access to WiFi and the ubiquity of smartphones to ever-lighter laptops and more powerful tablet devices, technology has created an inextricably connected world. With the virtual barrier between work and home all but gone, the way people think</w:t>
      </w:r>
      <w:r w:rsidRPr="00745651">
        <w:rPr>
          <w:sz w:val="16"/>
        </w:rPr>
        <w:t xml:space="preserve"> about real estate is </w:t>
      </w:r>
      <w:r w:rsidRPr="00745651">
        <w:rPr>
          <w:rStyle w:val="StyleUnderline"/>
        </w:rPr>
        <w:t>fundamentally changing.</w:t>
      </w:r>
      <w:r w:rsidRPr="00745651">
        <w:rPr>
          <w:sz w:val="16"/>
        </w:rPr>
        <w:t xml:space="preserve"> "This industrial-era concept that there is a separation between work and home is becoming increasingly less relevant," he says. "Because you can work from anywhere, space has become more fungible." Finegold, an innovator and entrepreneur with expertise in real estate and technology, says there </w:t>
      </w:r>
      <w:proofErr w:type="gramStart"/>
      <w:r w:rsidRPr="00745651">
        <w:rPr>
          <w:sz w:val="16"/>
        </w:rPr>
        <w:t>are</w:t>
      </w:r>
      <w:proofErr w:type="gramEnd"/>
      <w:r w:rsidRPr="00745651">
        <w:rPr>
          <w:sz w:val="16"/>
        </w:rPr>
        <w:t xml:space="preserve"> three emerging trends reshaping the way people will use real estate in the future. The ability of people and machines to work from anywhere is transforming the utilization of traditional spaces. "If you conduct a survey and ask people, 'Have you worked in a living room, a bedroom, a plane, an office, an elevator, somebody else's house--even a bathroom?' everyone is going to answer yes to almost every one of them," Finegold says. "There's a whole set of tasks that were once capable of only being done in an office that we can now do from anywhere, and though working face-to-face with others will likely never become obsolete, companies are going to be looking for much more adaptable real estate frameworks as a way of managing both flex in the workforce and the diversity of working habits," he adds. </w:t>
      </w:r>
      <w:r w:rsidRPr="00745651">
        <w:rPr>
          <w:rStyle w:val="StyleUnderline"/>
        </w:rPr>
        <w:t>COLLABORATIVE ECONOMY As people increasingly choose to share and crowdsource goods, services, funding and transportation, the real estate market must adapt to new ways of distributing demands</w:t>
      </w:r>
      <w:r w:rsidRPr="00745651">
        <w:rPr>
          <w:sz w:val="16"/>
        </w:rPr>
        <w:t xml:space="preserve">, Finegold says. The sharing economy created affordable solutions for consumers during the Great Recession and has offered unique income streams for people who need extra cash or more flexible work situations. For instance, Airbnb and Uber have enabled people to turn their homes and vehicles into sources of income. As people migrate to cities, they may prefer to rent apartments or cars rather than own them. Similarly, if more people are going into </w:t>
      </w:r>
      <w:r w:rsidRPr="00745651">
        <w:rPr>
          <w:sz w:val="16"/>
        </w:rPr>
        <w:lastRenderedPageBreak/>
        <w:t>business for themselves as freelancers or contractors, the demand for coworking spaces could outweigh the need for traditional office space. TRANSPORTATION REVOLUTION The rise of autonomous vehicles and transportation--self-driving cars, multi-modal trucking, distribution drones, etc.--coupled with collaborative models like Uber, will make it easier for people and goods to move around more freely</w:t>
      </w:r>
      <w:r w:rsidRPr="00745651">
        <w:rPr>
          <w:rStyle w:val="StyleUnderline"/>
        </w:rPr>
        <w:t>. It may also ultimately change infrastructure needs</w:t>
      </w:r>
      <w:r w:rsidRPr="00745651">
        <w:rPr>
          <w:sz w:val="16"/>
        </w:rPr>
        <w:t>, Finegold says, cutting down on the number of cars on the road or in parking lots at any given moment, while simultaneously creating a competitive market for space utilization. "There will be huge opportunities for redevelopment of spaces previously used for personal vehicles, from streetside parking spots to multilevel parking decks," Finegold says. While some of these trends may be in the distant future, aspects of all three already exist, and they are quickly creating new modes for people to access real estate, Finegold says.</w:t>
      </w:r>
    </w:p>
    <w:p w14:paraId="3902447A" w14:textId="77777777" w:rsidR="00D7305A" w:rsidRDefault="00D7305A" w:rsidP="00D7305A">
      <w:pPr>
        <w:pStyle w:val="Heading2"/>
      </w:pPr>
      <w:r>
        <w:lastRenderedPageBreak/>
        <w:t>Tech Sector Low</w:t>
      </w:r>
    </w:p>
    <w:p w14:paraId="2709DBC8" w14:textId="77777777" w:rsidR="00D7305A" w:rsidRPr="00D7305A" w:rsidRDefault="00D7305A" w:rsidP="00D7305A"/>
    <w:p w14:paraId="40414ADE" w14:textId="77777777" w:rsidR="00D7305A" w:rsidRDefault="00D7305A" w:rsidP="00D7305A">
      <w:pPr>
        <w:pStyle w:val="Heading4"/>
      </w:pPr>
      <w:r>
        <w:t>Tech innovation is slowing down – an example is in the oil &amp; gas industry</w:t>
      </w:r>
    </w:p>
    <w:p w14:paraId="23E1FDDE" w14:textId="77777777" w:rsidR="00D7305A" w:rsidRPr="001E026B" w:rsidRDefault="00D7305A" w:rsidP="00D7305A">
      <w:proofErr w:type="gramStart"/>
      <w:r>
        <w:t xml:space="preserve">Martha </w:t>
      </w:r>
      <w:r w:rsidRPr="001E026B">
        <w:rPr>
          <w:rStyle w:val="Style13ptBold"/>
        </w:rPr>
        <w:t>Aviles</w:t>
      </w:r>
      <w:r>
        <w:t>, Marthaleads both customer training and product marketing for Drillinginfo.</w:t>
      </w:r>
      <w:proofErr w:type="gramEnd"/>
      <w:r>
        <w:t xml:space="preserve"> Martha has an MBA from The University of Texas</w:t>
      </w:r>
      <w:proofErr w:type="gramStart"/>
      <w:r>
        <w:t>.,</w:t>
      </w:r>
      <w:proofErr w:type="gramEnd"/>
      <w:r>
        <w:t xml:space="preserve"> </w:t>
      </w:r>
      <w:r w:rsidRPr="001E026B">
        <w:rPr>
          <w:rStyle w:val="Style13ptBold"/>
        </w:rPr>
        <w:t>7-14</w:t>
      </w:r>
      <w:r>
        <w:t>-2015, "Technology Innovation and Adoption in Oil &amp;amp; Gas Industry," Forbes, http://www.forbes.com/sites/drillinginfo/2015/07/14/technology-innovation-and-adoption-in-oil-gas-industry-why-did-it-slow/</w:t>
      </w:r>
    </w:p>
    <w:p w14:paraId="2FD4F19C" w14:textId="77777777" w:rsidR="00D7305A" w:rsidRDefault="00D7305A" w:rsidP="00D7305A">
      <w:pPr>
        <w:rPr>
          <w:sz w:val="16"/>
        </w:rPr>
      </w:pPr>
      <w:r w:rsidRPr="001E026B">
        <w:rPr>
          <w:sz w:val="16"/>
        </w:rPr>
        <w:t xml:space="preserve">As we’ve discussed before, the great crew change is a real concern in the oil &amp; gas industry. </w:t>
      </w:r>
      <w:r w:rsidRPr="001E026B">
        <w:rPr>
          <w:rStyle w:val="StyleUnderline"/>
        </w:rPr>
        <w:t>An</w:t>
      </w:r>
      <w:r w:rsidRPr="001E026B">
        <w:rPr>
          <w:sz w:val="16"/>
        </w:rPr>
        <w:t xml:space="preserve">other </w:t>
      </w:r>
      <w:r w:rsidRPr="001E026B">
        <w:rPr>
          <w:rStyle w:val="StyleUnderline"/>
        </w:rPr>
        <w:t>obvious concern is the slow pace of technology adoption</w:t>
      </w:r>
      <w:r w:rsidRPr="001E026B">
        <w:rPr>
          <w:sz w:val="16"/>
        </w:rPr>
        <w:t xml:space="preserve">. </w:t>
      </w:r>
      <w:r w:rsidRPr="001E026B">
        <w:rPr>
          <w:rStyle w:val="StyleUnderline"/>
        </w:rPr>
        <w:t>The oil &amp; gas industry has historically relied upon rudimentary paper-based technology</w:t>
      </w:r>
      <w:r w:rsidRPr="001E026B">
        <w:rPr>
          <w:sz w:val="16"/>
        </w:rPr>
        <w:t xml:space="preserve"> and really had no need to think outside of the box </w:t>
      </w:r>
      <w:r w:rsidRPr="001E026B">
        <w:rPr>
          <w:rStyle w:val="StyleUnderline"/>
        </w:rPr>
        <w:t>because companies were too busy developing resources and making money</w:t>
      </w:r>
      <w:r w:rsidRPr="001E026B">
        <w:rPr>
          <w:sz w:val="16"/>
        </w:rPr>
        <w:t>. Just a year ago, WTI was over $100 a barrel, and since the economics worked so well</w:t>
      </w:r>
      <w:r w:rsidRPr="001E026B">
        <w:rPr>
          <w:rStyle w:val="StyleUnderline"/>
        </w:rPr>
        <w:t>, there was no real push toward finding efficiencies</w:t>
      </w:r>
      <w:r w:rsidRPr="001E026B">
        <w:rPr>
          <w:sz w:val="16"/>
        </w:rPr>
        <w:t xml:space="preserve">. And in the oil </w:t>
      </w:r>
      <w:r w:rsidRPr="001E026B">
        <w:rPr>
          <w:rStyle w:val="StyleUnderline"/>
        </w:rPr>
        <w:t>and</w:t>
      </w:r>
      <w:r w:rsidRPr="001E026B">
        <w:rPr>
          <w:sz w:val="16"/>
        </w:rPr>
        <w:t xml:space="preserve"> gas industry, there was </w:t>
      </w:r>
      <w:r w:rsidRPr="001E026B">
        <w:rPr>
          <w:rStyle w:val="StyleUnderline"/>
        </w:rPr>
        <w:t>no real precedent for updating products and tools</w:t>
      </w:r>
      <w:r w:rsidRPr="001E026B">
        <w:rPr>
          <w:sz w:val="16"/>
        </w:rPr>
        <w:t xml:space="preserve"> when compared to other industries where the pace of technology adoption is widespread. Faster, Better, Cheaper is the Norm The technology industry grew up on a foundation of innovation, and even “leapfrog” products are not really that surprising. Whether it is a consumer product, network security infrastructure or semiconductors, the technology industry is </w:t>
      </w:r>
      <w:proofErr w:type="gramStart"/>
      <w:r w:rsidRPr="001E026B">
        <w:rPr>
          <w:sz w:val="16"/>
        </w:rPr>
        <w:t>well-versed</w:t>
      </w:r>
      <w:proofErr w:type="gramEnd"/>
      <w:r w:rsidRPr="001E026B">
        <w:rPr>
          <w:sz w:val="16"/>
        </w:rPr>
        <w:t xml:space="preserve"> in the concept of obsolescence, and there is the expectation that something new and better will always be just around the corner. For example, after Ultra HD 4K televisions were announced, many consumers were either buying them or had a plan to buy one when prices dropped. Suddenly, early adopters began abandoning 1080p and retailers dropped prices on the current, but now “old” technology, to help move inventory and introduce televisions that still did not have content to support it. What? That’s right, 4K content is rare, so even if you have this high-end piece of gadgetry in your home entertainment system, companies are still working on delivering something you can actually watch in 4K. In this tech-frenzy world, consumers and businesses alike will always eagerly await the latest shiny object. </w:t>
      </w:r>
    </w:p>
    <w:p w14:paraId="1745BDD9" w14:textId="77777777" w:rsidR="00D7305A" w:rsidRDefault="00D7305A" w:rsidP="00D7305A">
      <w:pPr>
        <w:pStyle w:val="Heading4"/>
      </w:pPr>
      <w:r>
        <w:t>US tech falling behind other countries</w:t>
      </w:r>
    </w:p>
    <w:p w14:paraId="6990EEF1" w14:textId="77777777" w:rsidR="00D7305A" w:rsidRPr="001E026B" w:rsidRDefault="00D7305A" w:rsidP="00D7305A">
      <w:r>
        <w:t xml:space="preserve">Kevin </w:t>
      </w:r>
      <w:r>
        <w:rPr>
          <w:rStyle w:val="Style13ptBold"/>
        </w:rPr>
        <w:t>Ashton</w:t>
      </w:r>
      <w:r>
        <w:t xml:space="preserve"> </w:t>
      </w:r>
      <w:r w:rsidRPr="001E026B">
        <w:rPr>
          <w:rStyle w:val="Style13ptBold"/>
        </w:rPr>
        <w:t>06/2015</w:t>
      </w:r>
      <w:r>
        <w:t xml:space="preserve"> [the co-founder and former executive director of the MIT Auto-ID Center, coined the term “Internet of Things.” His book “How to Fly a Horse: The Secret History of Creation, Invention, and Discovery” was published by Doubleday earlier this year] "America last</w:t>
      </w:r>
      <w:proofErr w:type="gramStart"/>
      <w:r>
        <w:t>?,</w:t>
      </w:r>
      <w:proofErr w:type="gramEnd"/>
      <w:r>
        <w:t>" The Agenda, http://www.politico.com/agenda/story/2015/06/kevin-ashton-internet-of-things-in-the-us-000102</w:t>
      </w:r>
    </w:p>
    <w:p w14:paraId="782B8DD5" w14:textId="77777777" w:rsidR="00D7305A" w:rsidRPr="001E026B" w:rsidRDefault="00D7305A" w:rsidP="00D7305A">
      <w:pPr>
        <w:rPr>
          <w:sz w:val="16"/>
        </w:rPr>
      </w:pPr>
      <w:r w:rsidRPr="001E026B">
        <w:rPr>
          <w:sz w:val="16"/>
        </w:rPr>
        <w:t xml:space="preserve">And, while they were not mentioning it, some key indicators began swinging away from the U.S. </w:t>
      </w:r>
      <w:r w:rsidRPr="001E026B">
        <w:rPr>
          <w:rStyle w:val="StyleUnderline"/>
        </w:rPr>
        <w:t>In 2005, China’s high-tech exports exceeded America’s for the first time</w:t>
      </w:r>
      <w:r w:rsidRPr="001E026B">
        <w:rPr>
          <w:sz w:val="16"/>
        </w:rPr>
        <w:t xml:space="preserve">. </w:t>
      </w:r>
      <w:r w:rsidRPr="001E026B">
        <w:rPr>
          <w:rStyle w:val="StyleUnderline"/>
        </w:rPr>
        <w:t>In 2009</w:t>
      </w:r>
      <w:r w:rsidRPr="001E026B">
        <w:rPr>
          <w:sz w:val="16"/>
        </w:rPr>
        <w:t xml:space="preserve">, just after Wen Jiabao spoke about the Internet of Things, </w:t>
      </w:r>
      <w:r w:rsidRPr="001E026B">
        <w:rPr>
          <w:rStyle w:val="StyleUnderline"/>
        </w:rPr>
        <w:t>Germany’s high-tech exports exceeded America’s as well</w:t>
      </w:r>
      <w:r w:rsidRPr="001E026B">
        <w:rPr>
          <w:sz w:val="16"/>
        </w:rPr>
        <w:t xml:space="preserve">. </w:t>
      </w:r>
      <w:r w:rsidRPr="001E026B">
        <w:rPr>
          <w:rStyle w:val="StyleUnderline"/>
        </w:rPr>
        <w:t>Today, Germany produces five times more high tech per capita than the U</w:t>
      </w:r>
      <w:r w:rsidRPr="001E026B">
        <w:rPr>
          <w:sz w:val="16"/>
        </w:rPr>
        <w:t xml:space="preserve">nited </w:t>
      </w:r>
      <w:r w:rsidRPr="001E026B">
        <w:rPr>
          <w:rStyle w:val="StyleUnderline"/>
        </w:rPr>
        <w:t>S</w:t>
      </w:r>
      <w:r w:rsidRPr="001E026B">
        <w:rPr>
          <w:sz w:val="16"/>
        </w:rPr>
        <w:t xml:space="preserve">tates. Singapore and Korea’s high-tech exporters are also far more productive than America’s and, according to the most recent data, are close to </w:t>
      </w:r>
      <w:r w:rsidRPr="001E026B">
        <w:rPr>
          <w:rStyle w:val="StyleUnderline"/>
        </w:rPr>
        <w:t>pushing the U.S. down to fifth place in the world</w:t>
      </w:r>
      <w:r w:rsidRPr="001E026B">
        <w:rPr>
          <w:sz w:val="16"/>
        </w:rPr>
        <w:t xml:space="preserve">’s high-tech economy. And, as the most recent data are </w:t>
      </w:r>
      <w:r w:rsidRPr="001E026B">
        <w:rPr>
          <w:rStyle w:val="StyleUnderline"/>
        </w:rPr>
        <w:t>for 2013</w:t>
      </w:r>
      <w:r w:rsidRPr="001E026B">
        <w:rPr>
          <w:sz w:val="16"/>
        </w:rPr>
        <w:t xml:space="preserve">, that may have happened already. </w:t>
      </w:r>
      <w:r w:rsidRPr="001E026B">
        <w:rPr>
          <w:rStyle w:val="StyleUnderline"/>
        </w:rPr>
        <w:t xml:space="preserve">This decline will surprise many </w:t>
      </w:r>
      <w:r w:rsidRPr="00745651">
        <w:rPr>
          <w:rStyle w:val="StyleUnderline"/>
        </w:rPr>
        <w:t xml:space="preserve">Americans, including many American policymakers and pundits, who assume U.S. leadership simply transfers from one tech revolution to the next. </w:t>
      </w:r>
      <w:r w:rsidRPr="001E026B">
        <w:rPr>
          <w:sz w:val="16"/>
        </w:rPr>
        <w:t xml:space="preserve">After all, that next revolution, the Internet of Things, was born in America, so perhaps it seems natural that America will lead. Many U.S. commentators spin a myth that America is No. 1 in high tech, then extend it to claims that Europe is lagging because of excessive government regulation, and hints that Asians are not innovators and entrepreneurs, but mere imitators with cheap labor. This is jingoistic nonsense that could not be more wrong. Not only does Germany, a leader of the European Union, lead the U.S. in high tech, but EU member states fund CERN, the European Organization for Nuclear Research, which invented the World Wide Web and built the Large Hadron Collider, likely to be a source of several centuries of high-tech innovation. (U.S. government intervention killed America’s equivalent particle physics program, the Superconducting Super Collider, in 1993 — an early symptom of declining federal investment in basic research.) Asia, the alleged imitator, is anything but. </w:t>
      </w:r>
      <w:r w:rsidRPr="001E026B">
        <w:rPr>
          <w:rStyle w:val="StyleUnderline"/>
        </w:rPr>
        <w:t>Apple’s iPhone, for example, so often held up as the epitome of American innovation, looked a lot like a Korean phone</w:t>
      </w:r>
      <w:r w:rsidRPr="001E026B">
        <w:rPr>
          <w:sz w:val="16"/>
        </w:rPr>
        <w:t xml:space="preserve">, the LG KE850, </w:t>
      </w:r>
      <w:r w:rsidRPr="001E026B">
        <w:rPr>
          <w:rStyle w:val="StyleUnderline"/>
        </w:rPr>
        <w:t>which was revealed</w:t>
      </w:r>
      <w:r w:rsidRPr="001E026B">
        <w:rPr>
          <w:sz w:val="16"/>
        </w:rPr>
        <w:t xml:space="preserve"> and released </w:t>
      </w:r>
      <w:r w:rsidRPr="001E026B">
        <w:rPr>
          <w:rStyle w:val="StyleUnderline"/>
        </w:rPr>
        <w:t>before Apple</w:t>
      </w:r>
      <w:r w:rsidRPr="001E026B">
        <w:rPr>
          <w:sz w:val="16"/>
        </w:rPr>
        <w:t>’s product. Most of the technology in the iPhone was invented in, and is exported by, Asian countries.</w:t>
      </w:r>
    </w:p>
    <w:p w14:paraId="39ED0F01" w14:textId="77777777" w:rsidR="00D7305A" w:rsidRDefault="00D7305A" w:rsidP="00D7305A">
      <w:pPr>
        <w:pStyle w:val="Heading2"/>
      </w:pPr>
      <w:r>
        <w:lastRenderedPageBreak/>
        <w:t>Cloud High</w:t>
      </w:r>
    </w:p>
    <w:p w14:paraId="56655F1F" w14:textId="77777777" w:rsidR="00D7305A" w:rsidRDefault="00D7305A" w:rsidP="00D7305A">
      <w:pPr>
        <w:pStyle w:val="Heading4"/>
      </w:pPr>
      <w:r>
        <w:t>Cloud usage is growing</w:t>
      </w:r>
    </w:p>
    <w:p w14:paraId="09FF063A" w14:textId="77777777" w:rsidR="00D7305A" w:rsidRPr="00703B2C" w:rsidRDefault="00D7305A" w:rsidP="00D7305A">
      <w:r>
        <w:t xml:space="preserve">Kim </w:t>
      </w:r>
      <w:r w:rsidRPr="00703B2C">
        <w:rPr>
          <w:rStyle w:val="Style13ptBold"/>
        </w:rPr>
        <w:t>Weins</w:t>
      </w:r>
      <w:r>
        <w:t xml:space="preserve">, </w:t>
      </w:r>
      <w:r w:rsidRPr="00703B2C">
        <w:rPr>
          <w:rStyle w:val="Style13ptBold"/>
        </w:rPr>
        <w:t>2-18</w:t>
      </w:r>
      <w:r>
        <w:t>-2015, "Cloud Computing Trends: 2015 State of the Cloud Survey," Rightscale, http://www.rightscale.com/blog/cloud-industry-insights/cloud-computing-trends-2015-state-cloud-survey</w:t>
      </w:r>
    </w:p>
    <w:p w14:paraId="179E8A02" w14:textId="77777777" w:rsidR="00D7305A" w:rsidRPr="00703B2C" w:rsidRDefault="00D7305A" w:rsidP="00D7305A">
      <w:pPr>
        <w:rPr>
          <w:sz w:val="16"/>
        </w:rPr>
      </w:pPr>
      <w:r w:rsidRPr="00703B2C">
        <w:rPr>
          <w:rStyle w:val="StyleUnderline"/>
        </w:rPr>
        <w:t>The 2015 State of the Cloud Survey shows that cloud adoption is growing and</w:t>
      </w:r>
      <w:r w:rsidRPr="00703B2C">
        <w:rPr>
          <w:sz w:val="16"/>
        </w:rPr>
        <w:t xml:space="preserve"> most </w:t>
      </w:r>
      <w:r w:rsidRPr="00703B2C">
        <w:rPr>
          <w:rStyle w:val="StyleUnderline"/>
        </w:rPr>
        <w:t>enterprises are leveraging multiple cloud environments</w:t>
      </w:r>
      <w:r w:rsidRPr="00703B2C">
        <w:rPr>
          <w:sz w:val="16"/>
        </w:rPr>
        <w:t xml:space="preserve"> that combine both public and private cloud options. As a result, </w:t>
      </w:r>
      <w:r w:rsidRPr="00703B2C">
        <w:rPr>
          <w:rStyle w:val="StyleUnderline"/>
        </w:rPr>
        <w:t>central IT teams are stepping in to offer cloud infrastructure services to their organizations while ensuring governance and control over costs.</w:t>
      </w:r>
      <w:r w:rsidRPr="00703B2C">
        <w:rPr>
          <w:sz w:val="16"/>
        </w:rPr>
        <w:t xml:space="preserve"> This shift of cloud adoption from shadow IT to a strategic imperative is a critical step in the move to a cloud-centric future.  </w:t>
      </w:r>
    </w:p>
    <w:p w14:paraId="38212546" w14:textId="77777777" w:rsidR="00D7305A" w:rsidRDefault="00D7305A" w:rsidP="00D7305A">
      <w:pPr>
        <w:pStyle w:val="Heading4"/>
      </w:pPr>
      <w:r>
        <w:t>Exponential growth – consumers see opportunity in cloud computing</w:t>
      </w:r>
    </w:p>
    <w:p w14:paraId="6A9FD142" w14:textId="77777777" w:rsidR="00D7305A" w:rsidRPr="00703B2C" w:rsidRDefault="00D7305A" w:rsidP="00D7305A">
      <w:r>
        <w:t xml:space="preserve">Brett </w:t>
      </w:r>
      <w:r w:rsidRPr="00703B2C">
        <w:rPr>
          <w:rStyle w:val="Style13ptBold"/>
        </w:rPr>
        <w:t>Relander</w:t>
      </w:r>
      <w:r>
        <w:t xml:space="preserve">, </w:t>
      </w:r>
      <w:r w:rsidRPr="00703B2C">
        <w:rPr>
          <w:rStyle w:val="Style13ptBold"/>
        </w:rPr>
        <w:t>3-27</w:t>
      </w:r>
      <w:r>
        <w:t>-2015, "Cloud-Computing: An industry In Exponential Growth," Investopedia, http://www.investopedia.com/articles/investing/032715/cloudcomputing-industry-exponential-growth.asp#ixzz3fyT6NevZ</w:t>
      </w:r>
    </w:p>
    <w:p w14:paraId="102BC139" w14:textId="77777777" w:rsidR="00D7305A" w:rsidRDefault="00D7305A" w:rsidP="00D7305A">
      <w:pPr>
        <w:rPr>
          <w:sz w:val="16"/>
        </w:rPr>
      </w:pPr>
      <w:r w:rsidRPr="00703B2C">
        <w:rPr>
          <w:sz w:val="16"/>
        </w:rPr>
        <w:t xml:space="preserve">Investors today have far more options available than in the past. Among these options is the cloud. </w:t>
      </w:r>
      <w:r w:rsidRPr="00703B2C">
        <w:rPr>
          <w:rStyle w:val="StyleUnderline"/>
          <w:highlight w:val="yellow"/>
        </w:rPr>
        <w:t>Nasdaq reported that last year revenues for cloud services grew by 60 percent.</w:t>
      </w:r>
      <w:r w:rsidRPr="00703B2C">
        <w:rPr>
          <w:sz w:val="16"/>
        </w:rPr>
        <w:t xml:space="preserve"> Furthermore, </w:t>
      </w:r>
      <w:r w:rsidRPr="00745651">
        <w:rPr>
          <w:rStyle w:val="StyleUnderline"/>
        </w:rPr>
        <w:t>cloud computing is anticipated to continue growing at a robust rate over the course of the next five years.</w:t>
      </w:r>
      <w:r w:rsidRPr="00703B2C">
        <w:rPr>
          <w:sz w:val="16"/>
        </w:rPr>
        <w:t xml:space="preserve"> If you are considering investing in a technology-based company, there are certainly many advantages. By owning stock in a company offering cloud-based services, you will not only be able to follow the latest trends but also have the opportunity to make money from the explosive growth of this industry. Before getting involved in cloud computing investing, however, it is important to understand what is involved, what is driving the growth in this industry, and the best way to plan your cloud investments. </w:t>
      </w:r>
      <w:r w:rsidRPr="00703B2C">
        <w:rPr>
          <w:rStyle w:val="StyleUnderline"/>
        </w:rPr>
        <w:t>What Is Cloud Computing?</w:t>
      </w:r>
      <w:r>
        <w:rPr>
          <w:rStyle w:val="StyleUnderline"/>
        </w:rPr>
        <w:t xml:space="preserve"> </w:t>
      </w:r>
      <w:r w:rsidRPr="00703B2C">
        <w:rPr>
          <w:sz w:val="16"/>
        </w:rPr>
        <w:t xml:space="preserve">Before you consider investing in cloud computing, it is a good idea to have a basic understanding of exactly what it is. While many of us enjoy the ability to upload photos, documents, and videos to "the cloud" and then retrieve them at our convenience, the concept of cloud computing is somewhat abstract. The heart of cloud computing is fairly simple. </w:t>
      </w:r>
      <w:r w:rsidRPr="00703B2C">
        <w:rPr>
          <w:rStyle w:val="StyleUnderline"/>
        </w:rPr>
        <w:t>Companies providing cloud services make it possible to store data and applications remotely, and then access those files via the Internet.</w:t>
      </w:r>
      <w:r w:rsidRPr="00703B2C">
        <w:rPr>
          <w:sz w:val="16"/>
        </w:rPr>
        <w:t xml:space="preserve"> (For a background on the Internet industry from which cloud computing has emerged, see article: The Industry Handbook: The Internet Industry.) </w:t>
      </w:r>
      <w:r w:rsidRPr="00703B2C">
        <w:rPr>
          <w:rStyle w:val="StyleUnderline"/>
        </w:rPr>
        <w:t>Cloud</w:t>
      </w:r>
      <w:r w:rsidRPr="00703B2C">
        <w:rPr>
          <w:sz w:val="16"/>
        </w:rPr>
        <w:t xml:space="preserve"> computing </w:t>
      </w:r>
      <w:r w:rsidRPr="00703B2C">
        <w:rPr>
          <w:rStyle w:val="StyleUnderline"/>
        </w:rPr>
        <w:t>is primarily comprised of</w:t>
      </w:r>
      <w:r w:rsidRPr="00703B2C">
        <w:rPr>
          <w:sz w:val="16"/>
        </w:rPr>
        <w:t xml:space="preserve"> three services: </w:t>
      </w:r>
      <w:r w:rsidRPr="00703B2C">
        <w:rPr>
          <w:rStyle w:val="StyleUnderline"/>
        </w:rPr>
        <w:t>infrastructure</w:t>
      </w:r>
      <w:r w:rsidRPr="00703B2C">
        <w:rPr>
          <w:sz w:val="16"/>
        </w:rPr>
        <w:t xml:space="preserve"> as a service (IaaS), </w:t>
      </w:r>
      <w:r w:rsidRPr="00703B2C">
        <w:rPr>
          <w:rStyle w:val="StyleUnderline"/>
        </w:rPr>
        <w:t>software</w:t>
      </w:r>
      <w:r w:rsidRPr="00703B2C">
        <w:rPr>
          <w:sz w:val="16"/>
        </w:rPr>
        <w:t xml:space="preserve"> as a service (SaaS), </w:t>
      </w:r>
      <w:r w:rsidRPr="00703B2C">
        <w:rPr>
          <w:rStyle w:val="StyleUnderline"/>
        </w:rPr>
        <w:t>and platform</w:t>
      </w:r>
      <w:r w:rsidRPr="00703B2C">
        <w:rPr>
          <w:sz w:val="16"/>
        </w:rPr>
        <w:t xml:space="preserve"> as a service (Paas). Software as a service is expected to experience the fastest growth, followed by infrastructure as a service. According to research conducted by Forrester, </w:t>
      </w:r>
      <w:r w:rsidRPr="00703B2C">
        <w:rPr>
          <w:rStyle w:val="StyleUnderline"/>
          <w:highlight w:val="yellow"/>
        </w:rPr>
        <w:t>the</w:t>
      </w:r>
      <w:r w:rsidRPr="00703B2C">
        <w:rPr>
          <w:rStyle w:val="StyleUnderline"/>
        </w:rPr>
        <w:t xml:space="preserve"> cloud computing </w:t>
      </w:r>
      <w:r w:rsidRPr="00703B2C">
        <w:rPr>
          <w:rStyle w:val="StyleUnderline"/>
          <w:highlight w:val="yellow"/>
        </w:rPr>
        <w:t>market is anticipated to grow from $58 billion in 2013 to more than $191 billion by the year 2020</w:t>
      </w:r>
      <w:r w:rsidRPr="00703B2C">
        <w:rPr>
          <w:sz w:val="16"/>
          <w:highlight w:val="yellow"/>
        </w:rPr>
        <w:t>.</w:t>
      </w:r>
      <w:r w:rsidRPr="00703B2C">
        <w:rPr>
          <w:sz w:val="16"/>
        </w:rPr>
        <w:t xml:space="preserve"> Software as a Service (SaaS) Deployed online, SaaS involves the licensure of an application to customers. Licenses are typically provided through a pay-as-you-go model or on-demand. This rapidly growing market could provide an excellent investment opportunity, with Goldman Sachs reporting that SaaS software revenues are expected to reach $106 billion by next year. Infrastructure as a Service (IaaS) Infrastructure as a service involves a method for delivering everything from operating systems to servers and storage through IP-based connectivity as part of an on-demand service. Clients can avoid the need to purchase software or servers, and instead procure these resources in an outsourced on-demand service. Platform as a Service (PaaS) Of the three layers of cloud-based computing, PaaS is considered the most complex. While PaaS shares some similarities with SaaS, the primary difference is that instead of delivering software online, it is actually a platform for creating software that is delivered via the Internet. Forrester research indicates that PaaS solutions are expected to generate $44 billion in revenues by the year 2020. What Is Driving Growth in Cloud Computing The rise of cloud-based software has offered companies from all sectors a number of benefits, including the ability to use software from any device, either via a native app or a </w:t>
      </w:r>
      <w:proofErr w:type="gramStart"/>
      <w:r w:rsidRPr="00703B2C">
        <w:rPr>
          <w:sz w:val="16"/>
        </w:rPr>
        <w:t>browser.</w:t>
      </w:r>
      <w:proofErr w:type="gramEnd"/>
      <w:r w:rsidRPr="00703B2C">
        <w:rPr>
          <w:sz w:val="16"/>
        </w:rPr>
        <w:t xml:space="preserve"> As a result, users are able to carry over their files and settings to other devices in a completely seamless manner. </w:t>
      </w:r>
      <w:r w:rsidRPr="00703B2C">
        <w:rPr>
          <w:rStyle w:val="StyleUnderline"/>
        </w:rPr>
        <w:t xml:space="preserve">Cloud computing is about far more than just accessing files </w:t>
      </w:r>
      <w:r w:rsidRPr="00703B2C">
        <w:rPr>
          <w:sz w:val="16"/>
        </w:rPr>
        <w:t>on multiple devices, however. Thanks to cloud-computing services, users can check their email on any computer and even store files using services such as Dropbox and Google Drive. Cloud-computing services also make it possible for users to back up their music, files, and photos, ensuring that those files are immediately available in the event of a hard drive crash</w:t>
      </w:r>
      <w:r w:rsidRPr="00703B2C">
        <w:rPr>
          <w:rStyle w:val="StyleUnderline"/>
        </w:rPr>
        <w:t>. Driving the growth in the cloud industry is the cost savings associated with the ability to outsource the software and hardware necessary for tech services.</w:t>
      </w:r>
      <w:r w:rsidRPr="00703B2C">
        <w:rPr>
          <w:sz w:val="16"/>
        </w:rPr>
        <w:t xml:space="preserve"> According to Nasdaq, investments in key strategic </w:t>
      </w:r>
      <w:r w:rsidRPr="00703B2C">
        <w:rPr>
          <w:sz w:val="16"/>
        </w:rPr>
        <w:lastRenderedPageBreak/>
        <w:t xml:space="preserve">areas such as big data analytics, enterprise mobile, security and cloud technology, is expected to increase to more than $40 million by 2018. </w:t>
      </w:r>
      <w:r w:rsidRPr="00703B2C">
        <w:rPr>
          <w:rStyle w:val="StyleUnderline"/>
          <w:highlight w:val="yellow"/>
        </w:rPr>
        <w:t>With cloud-based services expected to increase exponentially in the future, there has never been a better time to invest</w:t>
      </w:r>
      <w:r w:rsidRPr="00703B2C">
        <w:rPr>
          <w:sz w:val="16"/>
          <w:highlight w:val="yellow"/>
        </w:rPr>
        <w:t>,</w:t>
      </w:r>
      <w:r w:rsidRPr="00703B2C">
        <w:rPr>
          <w:sz w:val="16"/>
        </w:rPr>
        <w:t xml:space="preserve"> but it is important to make sure you do so cautiously. (See article: A Primer On Investing In The Tech Industry.)</w:t>
      </w:r>
    </w:p>
    <w:p w14:paraId="79A05EED" w14:textId="77777777" w:rsidR="00D7305A" w:rsidRDefault="00D7305A" w:rsidP="00D7305A">
      <w:pPr>
        <w:pStyle w:val="Heading4"/>
      </w:pPr>
      <w:r>
        <w:t>A2: Cloud computing fails – government may think that way, but the opposite is reality</w:t>
      </w:r>
    </w:p>
    <w:p w14:paraId="1866A548" w14:textId="77777777" w:rsidR="00D7305A" w:rsidRPr="00492E71" w:rsidRDefault="00D7305A" w:rsidP="00D7305A">
      <w:r>
        <w:t xml:space="preserve">Steve </w:t>
      </w:r>
      <w:r w:rsidRPr="00492E71">
        <w:rPr>
          <w:rStyle w:val="Style13ptBold"/>
        </w:rPr>
        <w:t>Towns</w:t>
      </w:r>
      <w:r>
        <w:t>, 6-1-</w:t>
      </w:r>
      <w:r w:rsidRPr="00492E71">
        <w:rPr>
          <w:rStyle w:val="Style13ptBold"/>
        </w:rPr>
        <w:t>2011</w:t>
      </w:r>
      <w:r>
        <w:t>, "Preparing for Cloud Computing Failures," Governing the states and localities, http://www.governing.com/columns/tech-talk/Preparing-for-Cloud-Computings-Failure.html</w:t>
      </w:r>
    </w:p>
    <w:p w14:paraId="34DF864F" w14:textId="77777777" w:rsidR="00D7305A" w:rsidRPr="004767E0" w:rsidRDefault="00D7305A" w:rsidP="00D7305A">
      <w:pPr>
        <w:rPr>
          <w:sz w:val="16"/>
        </w:rPr>
      </w:pPr>
      <w:r w:rsidRPr="004767E0">
        <w:rPr>
          <w:rStyle w:val="StyleUnderline"/>
        </w:rPr>
        <w:t>Problems in April with Amazon’s cloud computing platform sparked media questions about cloud computing’s readiness for prime time.</w:t>
      </w:r>
      <w:r w:rsidRPr="004767E0">
        <w:rPr>
          <w:sz w:val="16"/>
        </w:rPr>
        <w:t xml:space="preserve"> The </w:t>
      </w:r>
      <w:proofErr w:type="gramStart"/>
      <w:r w:rsidRPr="004767E0">
        <w:rPr>
          <w:sz w:val="16"/>
        </w:rPr>
        <w:t>well publicized</w:t>
      </w:r>
      <w:proofErr w:type="gramEnd"/>
      <w:r w:rsidRPr="004767E0">
        <w:rPr>
          <w:sz w:val="16"/>
        </w:rPr>
        <w:t xml:space="preserve"> incident on April 21 brought down a number of websites, including news aggregator Reddit and Q&amp;A site Quora. Ultimately, though, the incident is unlikely to slow government’s adoption of the new computing technique. </w:t>
      </w:r>
      <w:r w:rsidRPr="004767E0">
        <w:rPr>
          <w:rStyle w:val="StyleUnderline"/>
        </w:rPr>
        <w:t>Government CIOs have been wary of moving their data and software applications to Internet-based cloud services</w:t>
      </w:r>
      <w:r w:rsidRPr="004767E0">
        <w:rPr>
          <w:sz w:val="16"/>
        </w:rPr>
        <w:t xml:space="preserve"> run by private companies, </w:t>
      </w:r>
      <w:r w:rsidRPr="004767E0">
        <w:rPr>
          <w:rStyle w:val="StyleUnderline"/>
        </w:rPr>
        <w:t>often citing concerns about</w:t>
      </w:r>
      <w:r w:rsidRPr="004767E0">
        <w:rPr>
          <w:sz w:val="16"/>
        </w:rPr>
        <w:t xml:space="preserve"> reliability and security of systems over which they </w:t>
      </w:r>
      <w:r w:rsidRPr="004767E0">
        <w:rPr>
          <w:rStyle w:val="StyleUnderline"/>
        </w:rPr>
        <w:t>hav[</w:t>
      </w:r>
      <w:proofErr w:type="gramStart"/>
      <w:r w:rsidRPr="004767E0">
        <w:rPr>
          <w:rStyle w:val="StyleUnderline"/>
        </w:rPr>
        <w:t>ing]</w:t>
      </w:r>
      <w:r w:rsidRPr="004767E0">
        <w:rPr>
          <w:sz w:val="16"/>
        </w:rPr>
        <w:t>e</w:t>
      </w:r>
      <w:proofErr w:type="gramEnd"/>
      <w:r w:rsidRPr="004767E0">
        <w:rPr>
          <w:sz w:val="16"/>
        </w:rPr>
        <w:t xml:space="preserve"> </w:t>
      </w:r>
      <w:r w:rsidRPr="004767E0">
        <w:rPr>
          <w:rStyle w:val="StyleUnderline"/>
        </w:rPr>
        <w:t>little control</w:t>
      </w:r>
      <w:r w:rsidRPr="004767E0">
        <w:rPr>
          <w:sz w:val="16"/>
        </w:rPr>
        <w:t xml:space="preserve">. </w:t>
      </w:r>
      <w:r w:rsidRPr="004767E0">
        <w:rPr>
          <w:rStyle w:val="StyleUnderline"/>
        </w:rPr>
        <w:t>But wide adoption of the technology and the desire to control costs is gradually breaking down public-sector resistance.</w:t>
      </w:r>
      <w:r>
        <w:rPr>
          <w:rStyle w:val="StyleUnderline"/>
        </w:rPr>
        <w:t xml:space="preserve"> </w:t>
      </w:r>
      <w:r w:rsidRPr="004767E0">
        <w:rPr>
          <w:sz w:val="16"/>
        </w:rPr>
        <w:t>Indeed, CIOs who gathered in Washington, D.C., for the National Association of State Chief Information Officers’ Midyear Conference in May ranked cloud computing among their highest priorities in an onsite poll taken by the organization. The Amazon incident did little to dampen their interest. “Did it give us pause for a minute? Probably,” says Michigan CIO David Behen. “</w:t>
      </w:r>
      <w:r w:rsidRPr="00492E71">
        <w:rPr>
          <w:rStyle w:val="StyleUnderline"/>
          <w:highlight w:val="yellow"/>
        </w:rPr>
        <w:t>But quite frankly, the whole idea about security around the cloud is something that we just need to educate more people about</w:t>
      </w:r>
      <w:r w:rsidRPr="00492E71">
        <w:rPr>
          <w:sz w:val="16"/>
          <w:highlight w:val="yellow"/>
        </w:rPr>
        <w:t xml:space="preserve">. </w:t>
      </w:r>
      <w:r w:rsidRPr="00492E71">
        <w:rPr>
          <w:rStyle w:val="StyleUnderline"/>
          <w:highlight w:val="yellow"/>
        </w:rPr>
        <w:t>The private industry is using the cloud for everything, and government needs to embrace that</w:t>
      </w:r>
      <w:r w:rsidRPr="004767E0">
        <w:rPr>
          <w:rStyle w:val="StyleUnderline"/>
        </w:rPr>
        <w:t>.</w:t>
      </w:r>
      <w:r w:rsidRPr="004767E0">
        <w:rPr>
          <w:sz w:val="16"/>
        </w:rPr>
        <w:t>” Behen’s recession-wracked state has been a leader in sharing computer systems among state agencies and between state and local entities. Behen sees cloud computing as a tool for sharing technology resources on an even broader scale. Behen and others may be ready to move forward on cloud computing initiatives, but they say that the Amazon incident also holds lessons for public agencies moving data and computer applications to the cloud. The new computing model puts a premium on choosing reliable cloud contractors, since agencies depend on them to host websites, store data and run computer programs. It also demands more attention on contract terms that hold contractors accountable for outages and performance problems.</w:t>
      </w:r>
    </w:p>
    <w:p w14:paraId="7E3065A7" w14:textId="77777777" w:rsidR="00D7305A" w:rsidRDefault="00D7305A" w:rsidP="00D7305A">
      <w:pPr>
        <w:pStyle w:val="Heading2"/>
      </w:pPr>
      <w:r>
        <w:lastRenderedPageBreak/>
        <w:t>Cloud Low</w:t>
      </w:r>
    </w:p>
    <w:p w14:paraId="21B8B985" w14:textId="77777777" w:rsidR="00D7305A" w:rsidRDefault="00D7305A" w:rsidP="00D7305A">
      <w:pPr>
        <w:pStyle w:val="Heading4"/>
      </w:pPr>
      <w:r>
        <w:t>Cloud disappearing – businesses aren’t interested</w:t>
      </w:r>
    </w:p>
    <w:p w14:paraId="46B1F4EA" w14:textId="77777777" w:rsidR="00D7305A" w:rsidRPr="0001340B" w:rsidRDefault="00D7305A" w:rsidP="00D7305A">
      <w:r>
        <w:t xml:space="preserve">Bernard </w:t>
      </w:r>
      <w:r w:rsidRPr="0001340B">
        <w:rPr>
          <w:rStyle w:val="Style13ptBold"/>
        </w:rPr>
        <w:t>Golden</w:t>
      </w:r>
      <w:r>
        <w:t>, 6-4-</w:t>
      </w:r>
      <w:r w:rsidRPr="0001340B">
        <w:t>20</w:t>
      </w:r>
      <w:r w:rsidRPr="0001340B">
        <w:rPr>
          <w:rStyle w:val="Style13ptBold"/>
        </w:rPr>
        <w:t>14</w:t>
      </w:r>
      <w:r>
        <w:t>, "Has Cloud Computing Been a Failed Revolution</w:t>
      </w:r>
      <w:proofErr w:type="gramStart"/>
      <w:r>
        <w:t>?,</w:t>
      </w:r>
      <w:proofErr w:type="gramEnd"/>
      <w:r>
        <w:t>" CIO, http://www.cio.com/article/2375736/cloud-computing/has-cloud-computing-been-a-failed-revolution.html</w:t>
      </w:r>
    </w:p>
    <w:p w14:paraId="340D876E" w14:textId="77777777" w:rsidR="00D7305A" w:rsidRPr="0001340B" w:rsidRDefault="00D7305A" w:rsidP="00D7305A">
      <w:pPr>
        <w:rPr>
          <w:sz w:val="16"/>
        </w:rPr>
      </w:pPr>
      <w:r w:rsidRPr="0001340B">
        <w:rPr>
          <w:rStyle w:val="StyleUnderline"/>
        </w:rPr>
        <w:t>When It Comes to Cloud Computing, Most Companies Aren't Trying</w:t>
      </w:r>
      <w:r>
        <w:rPr>
          <w:rStyle w:val="StyleUnderline"/>
        </w:rPr>
        <w:t xml:space="preserve"> </w:t>
      </w:r>
      <w:r w:rsidRPr="0001340B">
        <w:rPr>
          <w:sz w:val="16"/>
        </w:rPr>
        <w:t xml:space="preserve">As Leong notes, </w:t>
      </w:r>
      <w:r w:rsidRPr="0001340B">
        <w:rPr>
          <w:rStyle w:val="StyleUnderline"/>
        </w:rPr>
        <w:t>many IT organizations fail to understand</w:t>
      </w:r>
      <w:r w:rsidRPr="0001340B">
        <w:rPr>
          <w:sz w:val="16"/>
        </w:rPr>
        <w:t xml:space="preserve"> the key characteristics of </w:t>
      </w:r>
      <w:r w:rsidRPr="0001340B">
        <w:rPr>
          <w:rStyle w:val="StyleUnderline"/>
        </w:rPr>
        <w:t>cloud computing and, as a result, fall far short of actually operating real cloud environments.</w:t>
      </w:r>
      <w:r w:rsidRPr="0001340B">
        <w:rPr>
          <w:sz w:val="16"/>
        </w:rPr>
        <w:t xml:space="preserve"> While she didn't detail the issues she found in the discussions she's had with IT professionals, I'd bet they revolve around clients failing to grasp the importance of self-service, easy elasticity and resource usage-based billing. Simply put</w:t>
      </w:r>
      <w:r w:rsidRPr="0001340B">
        <w:rPr>
          <w:rStyle w:val="StyleUnderline"/>
        </w:rPr>
        <w:t>, many traditional IT organizations view these characteristics as optional add-ons</w:t>
      </w:r>
      <w:r w:rsidRPr="0001340B">
        <w:rPr>
          <w:sz w:val="16"/>
        </w:rPr>
        <w:t xml:space="preserve"> that some providers have put into operation — namely, Amazon Web Services — </w:t>
      </w:r>
      <w:r w:rsidRPr="0001340B">
        <w:rPr>
          <w:rStyle w:val="StyleUnderline"/>
        </w:rPr>
        <w:t>but not really critical as part of internal cloud implementations</w:t>
      </w:r>
      <w:r w:rsidRPr="0001340B">
        <w:rPr>
          <w:sz w:val="16"/>
        </w:rPr>
        <w:t>. Moreover, too many of them view automated infrastructure as something that will improve the internal workings of IT operations, not as something relevant to the company at large.</w:t>
      </w:r>
    </w:p>
    <w:p w14:paraId="06115950" w14:textId="77777777" w:rsidR="00D7305A" w:rsidRDefault="00D7305A" w:rsidP="00D7305A">
      <w:pPr>
        <w:pStyle w:val="Heading4"/>
      </w:pPr>
      <w:r>
        <w:t>Private clouds are failing now – research explains the reasons</w:t>
      </w:r>
    </w:p>
    <w:p w14:paraId="629BF713" w14:textId="77777777" w:rsidR="00D7305A" w:rsidRPr="004767E0" w:rsidRDefault="00D7305A" w:rsidP="00D7305A">
      <w:r>
        <w:t xml:space="preserve">Tom </w:t>
      </w:r>
      <w:r w:rsidRPr="004767E0">
        <w:rPr>
          <w:rStyle w:val="Style13ptBold"/>
        </w:rPr>
        <w:t>Bittman</w:t>
      </w:r>
      <w:r>
        <w:t>, 9-12-</w:t>
      </w:r>
      <w:r w:rsidRPr="004767E0">
        <w:t>20</w:t>
      </w:r>
      <w:r w:rsidRPr="004767E0">
        <w:rPr>
          <w:rStyle w:val="Style13ptBold"/>
        </w:rPr>
        <w:t>14</w:t>
      </w:r>
      <w:r>
        <w:t>, "Why Are Private Clouds Failing</w:t>
      </w:r>
      <w:proofErr w:type="gramStart"/>
      <w:r>
        <w:t>?,</w:t>
      </w:r>
      <w:proofErr w:type="gramEnd"/>
      <w:r>
        <w:t>" Gartner Blog Network, http://blogs.gartner.com/thomas_bittman/2014/09/12/why-are-private-clouds-failing/</w:t>
      </w:r>
    </w:p>
    <w:p w14:paraId="146289C4" w14:textId="77777777" w:rsidR="00D7305A" w:rsidRDefault="00D7305A" w:rsidP="00D7305A">
      <w:pPr>
        <w:rPr>
          <w:sz w:val="16"/>
        </w:rPr>
      </w:pPr>
      <w:r w:rsidRPr="00745651">
        <w:rPr>
          <w:sz w:val="16"/>
        </w:rPr>
        <w:t xml:space="preserve">Why Are Private Clouds Failing? I recently wrote a research note to explain what we’ve been seeing from our client base. In thousands of interactions, there are very specific patterns for private cloud successes and failures. </w:t>
      </w:r>
      <w:r w:rsidRPr="00745651">
        <w:rPr>
          <w:rStyle w:val="StyleUnderline"/>
        </w:rPr>
        <w:t>The top ten reasons</w:t>
      </w:r>
      <w:r w:rsidRPr="00745651">
        <w:rPr>
          <w:sz w:val="16"/>
        </w:rPr>
        <w:t xml:space="preserve"> (in no particular order) </w:t>
      </w:r>
      <w:r w:rsidRPr="00745651">
        <w:rPr>
          <w:rStyle w:val="StyleUnderline"/>
        </w:rPr>
        <w:t>that private clouds are failing are</w:t>
      </w:r>
      <w:r w:rsidRPr="00745651">
        <w:rPr>
          <w:sz w:val="16"/>
        </w:rPr>
        <w:t xml:space="preserve">: cloud failsFocusing Exclusively on Operational Benefits: </w:t>
      </w:r>
      <w:r w:rsidRPr="00745651">
        <w:rPr>
          <w:rStyle w:val="StyleUnderline"/>
        </w:rPr>
        <w:t xml:space="preserve">Thinking private cloud is an internal IT </w:t>
      </w:r>
      <w:proofErr w:type="gramStart"/>
      <w:r w:rsidRPr="00745651">
        <w:rPr>
          <w:rStyle w:val="StyleUnderline"/>
        </w:rPr>
        <w:t>project</w:t>
      </w:r>
      <w:proofErr w:type="gramEnd"/>
      <w:r w:rsidRPr="00745651">
        <w:rPr>
          <w:rStyle w:val="StyleUnderline"/>
        </w:rPr>
        <w:t xml:space="preserve"> only. </w:t>
      </w:r>
      <w:r w:rsidRPr="0001340B">
        <w:rPr>
          <w:rStyle w:val="StyleUnderline"/>
        </w:rPr>
        <w:t>Building the Wrong Expectations</w:t>
      </w:r>
      <w:r w:rsidRPr="00745651">
        <w:rPr>
          <w:sz w:val="16"/>
        </w:rPr>
        <w:t xml:space="preserve"> – or None At All: Business case and metrics </w:t>
      </w:r>
      <w:proofErr w:type="gramStart"/>
      <w:r w:rsidRPr="00745651">
        <w:rPr>
          <w:sz w:val="16"/>
        </w:rPr>
        <w:t>are</w:t>
      </w:r>
      <w:proofErr w:type="gramEnd"/>
      <w:r w:rsidRPr="00745651">
        <w:rPr>
          <w:sz w:val="16"/>
        </w:rPr>
        <w:t xml:space="preserve"> key. Defending IT</w:t>
      </w:r>
      <w:r w:rsidRPr="00745651">
        <w:rPr>
          <w:rStyle w:val="StyleUnderline"/>
        </w:rPr>
        <w:t>: Building “private cloud” to protect IT’s turf.</w:t>
      </w:r>
      <w:r w:rsidRPr="00745651">
        <w:rPr>
          <w:sz w:val="16"/>
        </w:rPr>
        <w:t xml:space="preserve"> </w:t>
      </w:r>
      <w:r w:rsidRPr="00745651">
        <w:rPr>
          <w:rStyle w:val="StyleUnderline"/>
        </w:rPr>
        <w:t>Doing Too Little</w:t>
      </w:r>
      <w:r w:rsidRPr="00745651">
        <w:rPr>
          <w:sz w:val="16"/>
        </w:rPr>
        <w:t xml:space="preserve">: Often, private cloud really means virtualization, with maybe some automation </w:t>
      </w:r>
      <w:r w:rsidRPr="00745651">
        <w:rPr>
          <w:rStyle w:val="StyleUnderline"/>
        </w:rPr>
        <w:t>Doing Too Much</w:t>
      </w:r>
      <w:r w:rsidRPr="00745651">
        <w:rPr>
          <w:sz w:val="16"/>
        </w:rPr>
        <w:t xml:space="preserve">: Putting in everything including the kitchen sink. </w:t>
      </w:r>
      <w:r w:rsidRPr="00745651">
        <w:rPr>
          <w:rStyle w:val="StyleUnderline"/>
        </w:rPr>
        <w:t>Optimized for everything</w:t>
      </w:r>
      <w:r w:rsidRPr="00745651">
        <w:rPr>
          <w:sz w:val="16"/>
        </w:rPr>
        <w:t xml:space="preserve">, so it is optimized for nothing. </w:t>
      </w:r>
      <w:r w:rsidRPr="0001340B">
        <w:rPr>
          <w:rStyle w:val="StyleUnderline"/>
        </w:rPr>
        <w:t>Focusing Strictly on Infrastructure</w:t>
      </w:r>
      <w:r w:rsidRPr="00745651">
        <w:rPr>
          <w:sz w:val="16"/>
        </w:rPr>
        <w:t xml:space="preserve">: VMs are not enough – something’s got to run inside them. </w:t>
      </w:r>
      <w:r w:rsidRPr="0001340B">
        <w:rPr>
          <w:rStyle w:val="StyleUnderline"/>
        </w:rPr>
        <w:t>Failure to Change the Operational Model</w:t>
      </w:r>
      <w:r w:rsidRPr="00745651">
        <w:rPr>
          <w:sz w:val="16"/>
        </w:rPr>
        <w:t xml:space="preserve">: Jamming cloud into your existing process model and org structure </w:t>
      </w:r>
      <w:proofErr w:type="gramStart"/>
      <w:r w:rsidRPr="00745651">
        <w:rPr>
          <w:sz w:val="16"/>
        </w:rPr>
        <w:t>ain’t</w:t>
      </w:r>
      <w:proofErr w:type="gramEnd"/>
      <w:r w:rsidRPr="00745651">
        <w:rPr>
          <w:sz w:val="16"/>
        </w:rPr>
        <w:t xml:space="preserve"> gonna work. </w:t>
      </w:r>
      <w:r w:rsidRPr="00745651">
        <w:rPr>
          <w:rStyle w:val="StyleUnderline"/>
        </w:rPr>
        <w:t>Failure to Focus on People</w:t>
      </w:r>
      <w:r w:rsidRPr="00745651">
        <w:rPr>
          <w:sz w:val="16"/>
        </w:rPr>
        <w:t xml:space="preserve">: Your staff can be your biggest supporters, or your biggest roadblocks. Google the possible etymology of the word “sabotage.” </w:t>
      </w:r>
      <w:r w:rsidRPr="00745651">
        <w:rPr>
          <w:rStyle w:val="StyleUnderline"/>
        </w:rPr>
        <w:t>Failure to Change the Funding Model</w:t>
      </w:r>
      <w:r w:rsidRPr="00745651">
        <w:rPr>
          <w:sz w:val="16"/>
        </w:rPr>
        <w:t xml:space="preserve">: When you build a drive-thru service model, you better get paid first. </w:t>
      </w:r>
      <w:r w:rsidRPr="0001340B">
        <w:rPr>
          <w:rStyle w:val="StyleUnderline"/>
        </w:rPr>
        <w:t>Using the Wrong Technologies</w:t>
      </w:r>
      <w:r w:rsidRPr="00745651">
        <w:rPr>
          <w:sz w:val="16"/>
        </w:rPr>
        <w:t>: Choices, choices – what’s tactically right might be strategically wrong.</w:t>
      </w:r>
    </w:p>
    <w:p w14:paraId="234BF354" w14:textId="77777777" w:rsidR="00D7305A" w:rsidRDefault="00D7305A" w:rsidP="00D7305A">
      <w:pPr>
        <w:pStyle w:val="Heading4"/>
      </w:pPr>
      <w:r>
        <w:t>Cloud computing fails – technological pitfalls are abundant</w:t>
      </w:r>
    </w:p>
    <w:p w14:paraId="33C2B02A" w14:textId="77777777" w:rsidR="00D7305A" w:rsidRDefault="00D7305A" w:rsidP="00D7305A">
      <w:r>
        <w:t xml:space="preserve">Reuven </w:t>
      </w:r>
      <w:r w:rsidRPr="00745651">
        <w:rPr>
          <w:rStyle w:val="Style13ptBold"/>
        </w:rPr>
        <w:t>Cohen</w:t>
      </w:r>
      <w:r>
        <w:t>, 7-2-</w:t>
      </w:r>
      <w:r w:rsidRPr="00745651">
        <w:t>20</w:t>
      </w:r>
      <w:r w:rsidRPr="00745651">
        <w:rPr>
          <w:rStyle w:val="Style13ptBold"/>
        </w:rPr>
        <w:t>12</w:t>
      </w:r>
      <w:r>
        <w:t xml:space="preserve">, "Cloud Computing Forecast: Cloudy With A Chance of Fail," Forbes, </w:t>
      </w:r>
      <w:hyperlink r:id="rId87" w:history="1">
        <w:r w:rsidRPr="006572F9">
          <w:rPr>
            <w:rStyle w:val="Hyperlink"/>
          </w:rPr>
          <w:t>http://www.forbes.com/sites/reuvencohen/2012/07/02/cloud-computing-forecast-cloudy-with-a-chance-of-fail/</w:t>
        </w:r>
      </w:hyperlink>
    </w:p>
    <w:p w14:paraId="4EECFC25" w14:textId="77777777" w:rsidR="00D7305A" w:rsidRPr="00745651" w:rsidRDefault="00D7305A" w:rsidP="00D7305A">
      <w:pPr>
        <w:rPr>
          <w:sz w:val="16"/>
        </w:rPr>
      </w:pPr>
      <w:r w:rsidRPr="00745651">
        <w:rPr>
          <w:sz w:val="16"/>
        </w:rPr>
        <w:t xml:space="preserve">Amazon’s Cloud service is having a bad a couple weeks. </w:t>
      </w:r>
      <w:r w:rsidRPr="00745651">
        <w:rPr>
          <w:rStyle w:val="StyleUnderline"/>
        </w:rPr>
        <w:t>For the second time in as many weeks Amazon’s East Coast cloud crashed during a severe storm that left 1.3 million in the Washington D.C. area without power. The outage brought down numerous high profile web sites hosted on Amazon including Netflix, Instagram, Pinterest, and Heroku.</w:t>
      </w:r>
      <w:r w:rsidRPr="00745651">
        <w:rPr>
          <w:sz w:val="16"/>
        </w:rPr>
        <w:t xml:space="preserve"> Making things worse was the fact that other cloud services hosted in the area experienced no downtime. I spoke briefly to George Branch, Director of Service Delivery for Washington D.C. based cloud provider Virtustream, who told me “The Virtustream Data Center was generally unaffected by the storms in the region. We did not have to switch over to generator at any time and we remain on utility power at the facility. Due to problems with one of our telephone vendors, we did lose access to our 877 telephone support line.” (</w:t>
      </w:r>
      <w:proofErr w:type="gramStart"/>
      <w:r w:rsidRPr="00745651">
        <w:rPr>
          <w:sz w:val="16"/>
        </w:rPr>
        <w:t>Disclosure, the author of this post is employed by Virtustream</w:t>
      </w:r>
      <w:proofErr w:type="gramEnd"/>
      <w:r w:rsidRPr="00745651">
        <w:rPr>
          <w:sz w:val="16"/>
        </w:rPr>
        <w:t xml:space="preserve">) </w:t>
      </w:r>
      <w:r w:rsidRPr="00745651">
        <w:rPr>
          <w:rStyle w:val="StyleUnderline"/>
        </w:rPr>
        <w:t>This isn’t the first time</w:t>
      </w:r>
      <w:r w:rsidRPr="00745651">
        <w:rPr>
          <w:sz w:val="16"/>
        </w:rPr>
        <w:t xml:space="preserve"> a lightning storm has taken down Amazon’s cloud</w:t>
      </w:r>
      <w:r w:rsidRPr="00745651">
        <w:rPr>
          <w:rStyle w:val="StyleUnderline"/>
        </w:rPr>
        <w:t xml:space="preserve">. Back in 2009, a lightning storm caused damage to a </w:t>
      </w:r>
      <w:r w:rsidRPr="00745651">
        <w:rPr>
          <w:rStyle w:val="StyleUnderline"/>
        </w:rPr>
        <w:lastRenderedPageBreak/>
        <w:t xml:space="preserve">single power distribution </w:t>
      </w:r>
      <w:proofErr w:type="gramStart"/>
      <w:r w:rsidRPr="00745651">
        <w:rPr>
          <w:rStyle w:val="StyleUnderline"/>
        </w:rPr>
        <w:t>unit which</w:t>
      </w:r>
      <w:proofErr w:type="gramEnd"/>
      <w:r w:rsidRPr="00745651">
        <w:rPr>
          <w:rStyle w:val="StyleUnderline"/>
        </w:rPr>
        <w:t xml:space="preserve"> resulted in a wide scale outage for the company.</w:t>
      </w:r>
      <w:r w:rsidRPr="00745651">
        <w:rPr>
          <w:sz w:val="16"/>
        </w:rPr>
        <w:t xml:space="preserve"> The latest outage brings new and unneeded attention to the potential pitfalls of hosting in the cloud. Krishnan Subramanian, a well respected technology expert with focus on cloud computing notes “In the clouds, if you don’t design for failure, you are destined to fail.” A possible solution is the use of a hybrid cloud approach that combines many data centers and cloud based resources into a federated global cloud. This approach is quickly becoming a preferred deployment model for enterprises looking to use the cloud but who don’t want to put all their eggs in one basket. In a post on GigaOM, Steve Zivanic, VP of marketing for Nirvanix, proposes a multi cloud approach saying, ”It’s becoming rather clear that the answer for [Amazon's] customers is not to try to master the AWS cloud and learn how to leverage multiple availability zones in an attempt to avoid the next outage but rather to look into a multi-vendor cloud strategy to ensure continuous business </w:t>
      </w:r>
      <w:proofErr w:type="gramStart"/>
      <w:r w:rsidRPr="00745651">
        <w:rPr>
          <w:sz w:val="16"/>
        </w:rPr>
        <w:t>operations.You</w:t>
      </w:r>
      <w:proofErr w:type="gramEnd"/>
      <w:r w:rsidRPr="00745651">
        <w:rPr>
          <w:sz w:val="16"/>
        </w:rPr>
        <w:t xml:space="preserve"> can spend days, months and years trying to master AWS or you could simply do what large-scale IT organizations have been doing for decades — rely on more than one vendor.” In a conversation, Ben Kepes, a prominent New Zealand based technology analyst who focuses on cloud computing, said, “Outages happen and the onus is on the user to architect accordingly. That said there seems to be a suggestion that in this case there was a degree of culpability on the part of AWS. I’m waiting to see a definitive post mortem until deriding AWS for this event. At the end of the day however – multi site, multi provider and automated failover are increasingly important.” In a blog post, Nati Shalom, CTO and Founder of GigaSpaces, an Israeli Platform as a service company wrote, “The general lesson from this and previous failures is actually not new. To be fair, this lesson is not specific to AWS or to any cloud service. </w:t>
      </w:r>
      <w:r w:rsidRPr="00745651">
        <w:rPr>
          <w:rStyle w:val="StyleUnderline"/>
        </w:rPr>
        <w:t xml:space="preserve">Failures are inevitable, and often happen when and where we least expect </w:t>
      </w:r>
      <w:proofErr w:type="gramStart"/>
      <w:r w:rsidRPr="00745651">
        <w:rPr>
          <w:rStyle w:val="StyleUnderline"/>
        </w:rPr>
        <w:t>them to.</w:t>
      </w:r>
      <w:proofErr w:type="gramEnd"/>
      <w:r w:rsidRPr="00745651">
        <w:rPr>
          <w:sz w:val="16"/>
        </w:rPr>
        <w:t xml:space="preserve"> Instead of trying to prevent failure from happening we should design our systems to cope with failure. The method of dealing with failures is also not </w:t>
      </w:r>
      <w:proofErr w:type="gramStart"/>
      <w:r w:rsidRPr="00745651">
        <w:rPr>
          <w:sz w:val="16"/>
        </w:rPr>
        <w:t>that new — use</w:t>
      </w:r>
      <w:proofErr w:type="gramEnd"/>
      <w:r w:rsidRPr="00745651">
        <w:rPr>
          <w:sz w:val="16"/>
        </w:rPr>
        <w:t xml:space="preserve"> redundancy, don’t rely on a single point failure (including a data center or even a data center provider). Automate the fail-over process.” Here’s the problem with the “blame the customer” sentiment: many new cloud users have a hard time learning the rules of the road. A quick search for AWS failure planning on the Amazon’s Web Services forums resulted in little additional insights and really appears to be mostly about trial and error. In the case of </w:t>
      </w:r>
      <w:proofErr w:type="gramStart"/>
      <w:r w:rsidRPr="00745651">
        <w:rPr>
          <w:sz w:val="16"/>
        </w:rPr>
        <w:t>outages, which happens</w:t>
      </w:r>
      <w:proofErr w:type="gramEnd"/>
      <w:r w:rsidRPr="00745651">
        <w:rPr>
          <w:sz w:val="16"/>
        </w:rPr>
        <w:t xml:space="preserve"> to everyone at some point, it seems Amazon, along with the various industry pundits, expects you to design your architecture correctly for these kinds of events through redundancy. For example, use multiple VM’s across multiple availability zones. Amazon expects a certain level of knowledge of both system </w:t>
      </w:r>
      <w:proofErr w:type="gramStart"/>
      <w:r w:rsidRPr="00745651">
        <w:rPr>
          <w:sz w:val="16"/>
        </w:rPr>
        <w:t>administration</w:t>
      </w:r>
      <w:proofErr w:type="gramEnd"/>
      <w:r w:rsidRPr="00745651">
        <w:rPr>
          <w:sz w:val="16"/>
        </w:rPr>
        <w:t xml:space="preserve"> as well as how AWS itself has been designed to be used. The mantra is novice users need not apply or should use at their own risk. This certainly doesn’t seem to be all that clear to a new user who hears that cloud computing is safe and the answer to all the world’s IT problems. That claim, in itself, should be a red flag. </w:t>
      </w:r>
      <w:r w:rsidRPr="00745651">
        <w:rPr>
          <w:rStyle w:val="StyleUnderline"/>
        </w:rPr>
        <w:t xml:space="preserve">The problem is twofold. An over hyped technology and unclear failure models combine to create a perfect storm. </w:t>
      </w:r>
      <w:r w:rsidRPr="00745651">
        <w:rPr>
          <w:sz w:val="16"/>
        </w:rPr>
        <w:t xml:space="preserve">You need the late adopters for the real revenue opportunities, but these same late adopters require a different gentler kind of cloud service. One that is a little more </w:t>
      </w:r>
      <w:proofErr w:type="gramStart"/>
      <w:r w:rsidRPr="00745651">
        <w:rPr>
          <w:sz w:val="16"/>
        </w:rPr>
        <w:t>platform</w:t>
      </w:r>
      <w:proofErr w:type="gramEnd"/>
      <w:r w:rsidRPr="00745651">
        <w:rPr>
          <w:sz w:val="16"/>
        </w:rPr>
        <w:t xml:space="preserve"> focused rather than infrastructure focused. Complicating things is the reality that a lot of the easy to use “platforms”, such as SalesForce’s Heroku, were also offline during the outage. A big part of the pitch to use these sorts of cloud platforms is that they hide the infrastructure complexity so developers can focus on the more important parts of building applications.</w:t>
      </w:r>
    </w:p>
    <w:p w14:paraId="7491FCD1" w14:textId="77777777" w:rsidR="00D7305A" w:rsidRDefault="00D7305A" w:rsidP="00D7305A">
      <w:pPr>
        <w:pStyle w:val="Heading2"/>
      </w:pPr>
      <w:r>
        <w:lastRenderedPageBreak/>
        <w:t>Internet Econ Strong</w:t>
      </w:r>
    </w:p>
    <w:p w14:paraId="1F9CD4EA" w14:textId="77777777" w:rsidR="00D7305A" w:rsidRPr="00D7305A" w:rsidRDefault="00D7305A" w:rsidP="00D7305A"/>
    <w:p w14:paraId="5EA0D991" w14:textId="77777777" w:rsidR="00D7305A" w:rsidRDefault="00D7305A" w:rsidP="00D7305A">
      <w:pPr>
        <w:pStyle w:val="Heading4"/>
      </w:pPr>
      <w:r>
        <w:t>Internet economies are high around the globe and United States is in the lead</w:t>
      </w:r>
    </w:p>
    <w:p w14:paraId="5BC7713B" w14:textId="77777777" w:rsidR="00D7305A" w:rsidRDefault="00D7305A" w:rsidP="00D7305A">
      <w:r w:rsidRPr="003C261A">
        <w:rPr>
          <w:rStyle w:val="Style13ptBold"/>
        </w:rPr>
        <w:t>Mckinsey Global Institute</w:t>
      </w:r>
      <w:r>
        <w:t>, May 20</w:t>
      </w:r>
      <w:r w:rsidRPr="00DE0ADB">
        <w:rPr>
          <w:rStyle w:val="Style13ptBold"/>
        </w:rPr>
        <w:t>11</w:t>
      </w:r>
      <w:r>
        <w:t>. "Sizing the Internet economy," Mckinsey &amp;amp; Company, http://www.mckinsey.com/features/sizing_the_internet</w:t>
      </w:r>
    </w:p>
    <w:p w14:paraId="0D4FD14F" w14:textId="77777777" w:rsidR="00D7305A" w:rsidRDefault="00D7305A" w:rsidP="00D7305A">
      <w:pPr>
        <w:rPr>
          <w:sz w:val="16"/>
        </w:rPr>
      </w:pPr>
      <w:r w:rsidRPr="000A4C13">
        <w:rPr>
          <w:sz w:val="16"/>
        </w:rPr>
        <w:t>The United States leads the global Internet supply ecosystem</w:t>
      </w:r>
      <w:r w:rsidRPr="000A4C13">
        <w:rPr>
          <w:rStyle w:val="StyleUnderline"/>
        </w:rPr>
        <w:t>. The United States captures more than 30 percent of global Internet revenues and more than 40 percent of net income.</w:t>
      </w:r>
      <w:r w:rsidRPr="000A4C13">
        <w:rPr>
          <w:sz w:val="16"/>
        </w:rPr>
        <w:t xml:space="preserve"> Using a proprietary model</w:t>
      </w:r>
      <w:r w:rsidRPr="000A4C13">
        <w:rPr>
          <w:rStyle w:val="StyleUnderline"/>
        </w:rPr>
        <w:t>, the McKinsey Internet supply leadership Index</w:t>
      </w:r>
      <w:r w:rsidRPr="000A4C13">
        <w:rPr>
          <w:sz w:val="16"/>
        </w:rPr>
        <w:t xml:space="preserve">, we </w:t>
      </w:r>
      <w:r w:rsidRPr="000A4C13">
        <w:rPr>
          <w:rStyle w:val="StyleUnderline"/>
        </w:rPr>
        <w:t xml:space="preserve">show[s] that the United States remains the largest player in the </w:t>
      </w:r>
      <w:proofErr w:type="gramStart"/>
      <w:r w:rsidRPr="000A4C13">
        <w:rPr>
          <w:rStyle w:val="StyleUnderline"/>
        </w:rPr>
        <w:t>internet</w:t>
      </w:r>
      <w:proofErr w:type="gramEnd"/>
      <w:r w:rsidRPr="000A4C13">
        <w:rPr>
          <w:rStyle w:val="StyleUnderline"/>
        </w:rPr>
        <w:t xml:space="preserve"> supply ecosystem</w:t>
      </w:r>
      <w:r w:rsidRPr="000A4C13">
        <w:rPr>
          <w:sz w:val="16"/>
        </w:rPr>
        <w:t xml:space="preserve">. It is the country with the most diverse structure within the global ecosystem among the 13 we analyzed in this research, garnering relatively equal contributions from hardware, software and services, and telecommunications. </w:t>
      </w:r>
      <w:r w:rsidRPr="000A4C13">
        <w:rPr>
          <w:rStyle w:val="StyleUnderline"/>
        </w:rPr>
        <w:t>The United Kingdom and Sweden</w:t>
      </w:r>
      <w:r w:rsidRPr="000A4C13">
        <w:rPr>
          <w:sz w:val="16"/>
        </w:rPr>
        <w:t xml:space="preserve"> </w:t>
      </w:r>
      <w:proofErr w:type="gramStart"/>
      <w:r w:rsidRPr="000A4C13">
        <w:rPr>
          <w:sz w:val="16"/>
        </w:rPr>
        <w:t>are</w:t>
      </w:r>
      <w:proofErr w:type="gramEnd"/>
      <w:r w:rsidRPr="000A4C13">
        <w:rPr>
          <w:sz w:val="16"/>
        </w:rPr>
        <w:t xml:space="preserve"> changing the game. These two countries </w:t>
      </w:r>
      <w:r w:rsidRPr="000A4C13">
        <w:rPr>
          <w:rStyle w:val="StyleUnderline"/>
        </w:rPr>
        <w:t>have leveraged very strong Internet usage across the board to gain greater importance</w:t>
      </w:r>
      <w:r w:rsidRPr="000A4C13">
        <w:rPr>
          <w:sz w:val="16"/>
        </w:rPr>
        <w:t xml:space="preserve"> within the global Internet ecosystem. </w:t>
      </w:r>
      <w:r w:rsidRPr="000A4C13">
        <w:rPr>
          <w:rStyle w:val="StyleUnderline"/>
        </w:rPr>
        <w:t>This move is helped by</w:t>
      </w:r>
      <w:r w:rsidRPr="000A4C13">
        <w:rPr>
          <w:sz w:val="16"/>
        </w:rPr>
        <w:t xml:space="preserve"> </w:t>
      </w:r>
      <w:r w:rsidRPr="000A4C13">
        <w:rPr>
          <w:rStyle w:val="StyleUnderline"/>
        </w:rPr>
        <w:t>the strength</w:t>
      </w:r>
      <w:r w:rsidRPr="000A4C13">
        <w:rPr>
          <w:sz w:val="16"/>
        </w:rPr>
        <w:t xml:space="preserve"> and strong performance </w:t>
      </w:r>
      <w:r w:rsidRPr="000A4C13">
        <w:rPr>
          <w:rStyle w:val="StyleUnderline"/>
        </w:rPr>
        <w:t>of their telecom operators</w:t>
      </w:r>
      <w:r w:rsidRPr="000A4C13">
        <w:rPr>
          <w:sz w:val="16"/>
        </w:rPr>
        <w:t xml:space="preserve">. </w:t>
      </w:r>
      <w:r w:rsidRPr="000A4C13">
        <w:rPr>
          <w:rStyle w:val="StyleUnderline"/>
        </w:rPr>
        <w:t>India and China are strengthening their position in the global Internet ecosystem rapidly</w:t>
      </w:r>
      <w:r w:rsidRPr="000A4C13">
        <w:rPr>
          <w:sz w:val="16"/>
        </w:rPr>
        <w:t xml:space="preserve">. Both countries show growth rates of more than 20 percent. </w:t>
      </w:r>
      <w:r w:rsidRPr="000A4C13">
        <w:rPr>
          <w:rStyle w:val="StyleUnderline"/>
        </w:rPr>
        <w:t>France, Canada, and Germany have strong Internet usage</w:t>
      </w:r>
      <w:r w:rsidRPr="000A4C13">
        <w:rPr>
          <w:sz w:val="16"/>
        </w:rPr>
        <w:t xml:space="preserve">. All three could leverage this usage to increase their presence in the global supply ecosystem. South Korea is rapidly accelerating its influence on the </w:t>
      </w:r>
      <w:proofErr w:type="gramStart"/>
      <w:r w:rsidRPr="000A4C13">
        <w:rPr>
          <w:sz w:val="16"/>
        </w:rPr>
        <w:t>internet</w:t>
      </w:r>
      <w:proofErr w:type="gramEnd"/>
      <w:r w:rsidRPr="000A4C13">
        <w:rPr>
          <w:sz w:val="16"/>
        </w:rPr>
        <w:t xml:space="preserve"> economy at a faster rate than Japan. Brazil, Russia, and Italy arein the early stages of Internet supply. They all have strong potential for growth.</w:t>
      </w:r>
    </w:p>
    <w:p w14:paraId="4A1D7441" w14:textId="77777777" w:rsidR="00D7305A" w:rsidRDefault="00D7305A" w:rsidP="00D7305A"/>
    <w:p w14:paraId="6701B010" w14:textId="77777777" w:rsidR="00142AFA" w:rsidRDefault="00142AFA" w:rsidP="00345012"/>
    <w:p w14:paraId="46CC3678" w14:textId="77777777" w:rsidR="00142AFA" w:rsidRDefault="004012B5" w:rsidP="00142AFA">
      <w:pPr>
        <w:pStyle w:val="Heading1"/>
        <w:rPr>
          <w:rStyle w:val="Style13ptBold"/>
          <w:b/>
          <w:sz w:val="52"/>
          <w:szCs w:val="52"/>
        </w:rPr>
      </w:pPr>
      <w:r>
        <w:rPr>
          <w:rStyle w:val="Style13ptBold"/>
          <w:b/>
          <w:sz w:val="52"/>
          <w:szCs w:val="52"/>
        </w:rPr>
        <w:lastRenderedPageBreak/>
        <w:t>Internal Link</w:t>
      </w:r>
    </w:p>
    <w:p w14:paraId="23527F93" w14:textId="77777777" w:rsidR="004012B5" w:rsidRDefault="004012B5" w:rsidP="00142AFA">
      <w:pPr>
        <w:pStyle w:val="Heading4"/>
        <w:rPr>
          <w:rStyle w:val="Style13ptBold"/>
          <w:b/>
        </w:rPr>
      </w:pPr>
    </w:p>
    <w:p w14:paraId="2EF4E60C" w14:textId="77777777" w:rsidR="00D7305A" w:rsidRDefault="00D7305A" w:rsidP="00D7305A"/>
    <w:p w14:paraId="042A2451" w14:textId="77777777" w:rsidR="004012B5" w:rsidRPr="004012B5" w:rsidRDefault="004012B5" w:rsidP="004012B5">
      <w:pPr>
        <w:pStyle w:val="Heading2"/>
      </w:pPr>
      <w:r>
        <w:lastRenderedPageBreak/>
        <w:t>No Data Localization</w:t>
      </w:r>
    </w:p>
    <w:p w14:paraId="5FBFF59D" w14:textId="77777777" w:rsidR="00142AFA" w:rsidRDefault="00142AFA" w:rsidP="00142AFA"/>
    <w:p w14:paraId="623E7F18" w14:textId="77777777" w:rsidR="00142AFA" w:rsidRPr="00B827A6" w:rsidRDefault="004012B5" w:rsidP="00142AFA">
      <w:pPr>
        <w:pStyle w:val="Heading4"/>
        <w:rPr>
          <w:rStyle w:val="Style13ptBold"/>
          <w:b/>
        </w:rPr>
      </w:pPr>
      <w:r>
        <w:rPr>
          <w:rStyle w:val="Style13ptBold"/>
          <w:b/>
        </w:rPr>
        <w:t xml:space="preserve">Countries </w:t>
      </w:r>
      <w:r w:rsidR="00142AFA" w:rsidRPr="00B827A6">
        <w:rPr>
          <w:rStyle w:val="Style13ptBold"/>
          <w:b/>
        </w:rPr>
        <w:t>won’t localize</w:t>
      </w:r>
      <w:r>
        <w:rPr>
          <w:rStyle w:val="Style13ptBold"/>
          <w:b/>
        </w:rPr>
        <w:t xml:space="preserve"> due to loses</w:t>
      </w:r>
    </w:p>
    <w:p w14:paraId="129EAD9D" w14:textId="77777777" w:rsidR="00142AFA" w:rsidRPr="004012B5" w:rsidRDefault="00142AFA" w:rsidP="00142AFA">
      <w:pPr>
        <w:rPr>
          <w:rStyle w:val="Style13ptBold"/>
          <w:rFonts w:ascii="Times" w:eastAsia="Times New Roman" w:hAnsi="Times"/>
          <w:b w:val="0"/>
          <w:sz w:val="20"/>
          <w:szCs w:val="20"/>
        </w:rPr>
      </w:pPr>
      <w:r>
        <w:rPr>
          <w:rStyle w:val="Style13ptBold"/>
        </w:rPr>
        <w:t>Makivama in 14 (</w:t>
      </w:r>
      <w:r>
        <w:t xml:space="preserve">Hosku Lee-Makivama, </w:t>
      </w:r>
      <w:r w:rsidRPr="00B827A6">
        <w:t>director of European Centre for International Political Economy (ECIPE) and a leading author on trade diplomacy, EU-Far East relations and the digital economy.</w:t>
      </w:r>
      <w:r>
        <w:rPr>
          <w:rFonts w:ascii="Times" w:eastAsia="Times New Roman" w:hAnsi="Times"/>
          <w:szCs w:val="20"/>
        </w:rPr>
        <w:t xml:space="preserve"> </w:t>
      </w:r>
      <w:r>
        <w:t>E</w:t>
      </w:r>
      <w:r w:rsidRPr="00B827A6">
        <w:t>CIPE, 7-16-2015, "The costs of data localization," http://www.ecipe.org/blog/the-costs-of-data-localization/</w:t>
      </w:r>
      <w:r>
        <w:t>)</w:t>
      </w:r>
    </w:p>
    <w:p w14:paraId="6C77171B" w14:textId="77777777" w:rsidR="00142AFA" w:rsidRPr="00975AB0" w:rsidRDefault="00142AFA" w:rsidP="00142AFA">
      <w:pPr>
        <w:tabs>
          <w:tab w:val="left" w:pos="1980"/>
        </w:tabs>
        <w:jc w:val="both"/>
      </w:pPr>
      <w:r w:rsidRPr="00975AB0">
        <w:rPr>
          <w:rStyle w:val="Emphasis"/>
        </w:rPr>
        <w:t xml:space="preserve">In the aftermath of recent revelations on mass-scale electronic surveillance, there has been a widespread proliferation of </w:t>
      </w:r>
      <w:proofErr w:type="gramStart"/>
      <w:r w:rsidRPr="00975AB0">
        <w:rPr>
          <w:rStyle w:val="Emphasis"/>
        </w:rPr>
        <w:t>internet</w:t>
      </w:r>
      <w:proofErr w:type="gramEnd"/>
      <w:r w:rsidRPr="00975AB0">
        <w:rPr>
          <w:rStyle w:val="Emphasis"/>
        </w:rPr>
        <w:t xml:space="preserve"> restrictions. One of the most drastic, yet a common policy response to the problem has been the mandatory requirement on storing critical data on servers physically located inside the country. This policy of data localisation has been considered by a number of countries including Brazil, where the multistakeholder summit NetMundial 2014 is taking place this </w:t>
      </w:r>
      <w:proofErr w:type="gramStart"/>
      <w:r w:rsidRPr="00975AB0">
        <w:rPr>
          <w:rStyle w:val="Emphasis"/>
        </w:rPr>
        <w:t>week.</w:t>
      </w:r>
      <w:r w:rsidRPr="00975AB0">
        <w:t>What</w:t>
      </w:r>
      <w:proofErr w:type="gramEnd"/>
      <w:r w:rsidRPr="00975AB0">
        <w:t xml:space="preserve"> Brazil and other countries like </w:t>
      </w:r>
      <w:r w:rsidRPr="00975AB0">
        <w:rPr>
          <w:rStyle w:val="Emphasis"/>
        </w:rPr>
        <w:t>China, the European Union, India, Indonesia, Korea and Vietnam</w:t>
      </w:r>
      <w:r w:rsidRPr="00975AB0">
        <w:t xml:space="preserve"> (who all have considered similar strategies) fail – or choose </w:t>
      </w:r>
      <w:r w:rsidRPr="00975AB0">
        <w:rPr>
          <w:rStyle w:val="Emphasis"/>
        </w:rPr>
        <w:t>to fail – to see, is that information security is not a function of where data is physically stored or processed</w:t>
      </w:r>
      <w:r w:rsidRPr="00975AB0">
        <w:t xml:space="preserve">. </w:t>
      </w:r>
      <w:r w:rsidRPr="00B827A6">
        <w:rPr>
          <w:b/>
        </w:rPr>
        <w:fldChar w:fldCharType="begin"/>
      </w:r>
      <w:r w:rsidRPr="00B827A6">
        <w:rPr>
          <w:b/>
        </w:rPr>
        <w:instrText xml:space="preserve"> HYPERLINK "http://ecipe.org/publications/dataloc" \t "_blank" </w:instrText>
      </w:r>
      <w:r w:rsidRPr="00B827A6">
        <w:rPr>
          <w:b/>
        </w:rPr>
        <w:fldChar w:fldCharType="separate"/>
      </w:r>
      <w:r w:rsidRPr="00B827A6">
        <w:rPr>
          <w:b/>
          <w:u w:val="single"/>
        </w:rPr>
        <w:t>A forthcoming [released on May 15th] study by ECIPE economists</w:t>
      </w:r>
      <w:r w:rsidRPr="00B827A6">
        <w:rPr>
          <w:b/>
        </w:rPr>
        <w:fldChar w:fldCharType="end"/>
      </w:r>
      <w:r w:rsidRPr="00975AB0">
        <w:t> shows that cross-border data flow is essential for developing economies to secure access to foreign markets and participation in global supply chains. Thus</w:t>
      </w:r>
      <w:r w:rsidRPr="00975AB0">
        <w:rPr>
          <w:rStyle w:val="Emphasis"/>
        </w:rPr>
        <w:t xml:space="preserve">, data is a major </w:t>
      </w:r>
      <w:proofErr w:type="gramStart"/>
      <w:r w:rsidRPr="00975AB0">
        <w:rPr>
          <w:rStyle w:val="Emphasis"/>
        </w:rPr>
        <w:t>sources</w:t>
      </w:r>
      <w:proofErr w:type="gramEnd"/>
      <w:r w:rsidRPr="00975AB0">
        <w:rPr>
          <w:rStyle w:val="Emphasis"/>
        </w:rPr>
        <w:t xml:space="preserve"> of growth, jobs and new investments.</w:t>
      </w:r>
      <w:r w:rsidRPr="00975AB0">
        <w:t xml:space="preserve"> Manufacturing and exports are highly dependent on access to support services at competitive prices – services that depend on secure and efficient access to data. </w:t>
      </w:r>
      <w:r w:rsidRPr="00975AB0">
        <w:rPr>
          <w:rStyle w:val="Emphasis"/>
        </w:rPr>
        <w:t xml:space="preserve">Forced data localisation affects any business that uses the </w:t>
      </w:r>
      <w:proofErr w:type="gramStart"/>
      <w:r w:rsidRPr="00975AB0">
        <w:rPr>
          <w:rStyle w:val="Emphasis"/>
        </w:rPr>
        <w:t>internet</w:t>
      </w:r>
      <w:proofErr w:type="gramEnd"/>
      <w:r w:rsidRPr="00975AB0">
        <w:rPr>
          <w:rStyle w:val="Emphasis"/>
        </w:rPr>
        <w:t xml:space="preserve"> to produce, deliver, and receive payments for their work, or to pay their salaries and taxes</w:t>
      </w:r>
      <w:r w:rsidRPr="00975AB0">
        <w:t xml:space="preserve">. </w:t>
      </w:r>
      <w:r>
        <w:t>T</w:t>
      </w:r>
      <w:r w:rsidRPr="00975AB0">
        <w:t>he results of our study show that even the current language of Brazil’s </w:t>
      </w:r>
      <w:r w:rsidRPr="00975AB0">
        <w:rPr>
          <w:bCs/>
          <w:bdr w:val="none" w:sz="0" w:space="0" w:color="auto" w:frame="1"/>
        </w:rPr>
        <w:t>Marco Civil da Internet </w:t>
      </w:r>
      <w:r w:rsidRPr="00975AB0">
        <w:t>(without mandatory data localization) results in a </w:t>
      </w:r>
      <w:r w:rsidRPr="00975AB0">
        <w:rPr>
          <w:bCs/>
          <w:bdr w:val="none" w:sz="0" w:space="0" w:color="auto" w:frame="1"/>
        </w:rPr>
        <w:t>GDP loss </w:t>
      </w:r>
      <w:r w:rsidRPr="00975AB0">
        <w:t xml:space="preserve">of -0.2%; EU GDPR results in -0.4%. Other results include China (-1.1%), India (-0.1%), Indonesia (-0.5%), Korea (-0.4%) and Vietnam (-1.7%) for their internet </w:t>
      </w:r>
      <w:proofErr w:type="gramStart"/>
      <w:r w:rsidRPr="00975AB0">
        <w:t>policies.An</w:t>
      </w:r>
      <w:proofErr w:type="gramEnd"/>
      <w:r w:rsidRPr="00975AB0">
        <w:t xml:space="preserve"> economy-wide data localisation requirement (or discriminatory barriers to that effect) would substantially increase the GDP loss if they are enforced: Brazil (-0.8%), the EU (-1.1%), India (-0.8%), Indonesia (-0.7%), Korea (-1.1%). Even conservative estimates are sufficient to eradicate all post-crisis economic recovery, benefits from all their currently negotiated trade agreements, or may even cause social unrest in some </w:t>
      </w:r>
      <w:proofErr w:type="gramStart"/>
      <w:r w:rsidRPr="00975AB0">
        <w:t>countries.Impact</w:t>
      </w:r>
      <w:proofErr w:type="gramEnd"/>
      <w:r w:rsidRPr="00975AB0">
        <w:t xml:space="preserve"> on </w:t>
      </w:r>
      <w:r w:rsidRPr="00975AB0">
        <w:rPr>
          <w:bCs/>
          <w:bdr w:val="none" w:sz="0" w:space="0" w:color="auto" w:frame="1"/>
        </w:rPr>
        <w:t>investments</w:t>
      </w:r>
      <w:r w:rsidRPr="00975AB0">
        <w:t xml:space="preserve"> is also considerable: Brazil (at least -4.2%), China (-1.8%), the EU (-3.9%), India (-1.4%), Indonesia (-2.3%), Korea (-0.5%) and Vietnam (-3.1%). Exports of China and Indonesia also decrease by -1.7% as a direct consequence of loss of competitiveness.  </w:t>
      </w:r>
      <w:r w:rsidRPr="00975AB0">
        <w:rPr>
          <w:bCs/>
          <w:bdr w:val="none" w:sz="0" w:space="0" w:color="auto" w:frame="1"/>
        </w:rPr>
        <w:t>Welfare</w:t>
      </w:r>
      <w:r w:rsidRPr="00975AB0">
        <w:t> </w:t>
      </w:r>
      <w:r w:rsidRPr="00975AB0">
        <w:rPr>
          <w:bCs/>
          <w:bdr w:val="none" w:sz="0" w:space="0" w:color="auto" w:frame="1"/>
        </w:rPr>
        <w:t>losses</w:t>
      </w:r>
      <w:r w:rsidRPr="00975AB0">
        <w:t> (expressed as actual financial loss by its citizens) are up to 63bn USD for China and 193 bn USD for the EU. The findings show that the negative impact from disrupting data should not be ignored. The globalised economy has made unilateral trade restrictions a counterproductive strategy that puts the country at a relative loss to others, with no possibilities to mitigate the negative impact in the long term. Forced localisation is often the product of poor, one-sided economic analysis, often with the surreptitious objective of keeping foreign competitors out – although economic and security gains are too small to outweigh losses in terms of jobs and output in the general economy.</w:t>
      </w:r>
    </w:p>
    <w:p w14:paraId="2FBE540E" w14:textId="77777777" w:rsidR="00142AFA" w:rsidRDefault="00142AFA" w:rsidP="00142AFA">
      <w:pPr>
        <w:pStyle w:val="Heading4"/>
      </w:pPr>
      <w:r>
        <w:t>The cost of data localization is not worth the gains – companies won’t leave</w:t>
      </w:r>
    </w:p>
    <w:p w14:paraId="33AB70A2" w14:textId="77777777" w:rsidR="00142AFA" w:rsidRPr="00B827A6" w:rsidRDefault="00142AFA" w:rsidP="00142AFA">
      <w:pPr>
        <w:rPr>
          <w:b/>
          <w:sz w:val="26"/>
        </w:rPr>
      </w:pPr>
      <w:r>
        <w:rPr>
          <w:rStyle w:val="Style13ptBold"/>
        </w:rPr>
        <w:t>Marel, Makivama, and Bauer in 15</w:t>
      </w:r>
      <w:r w:rsidRPr="00B827A6">
        <w:rPr>
          <w:rFonts w:asciiTheme="majorHAnsi" w:hAnsiTheme="majorHAnsi"/>
          <w:bCs/>
          <w:color w:val="221331"/>
          <w:sz w:val="27"/>
          <w:szCs w:val="27"/>
        </w:rPr>
        <w:t>(Published May 2014 by Erik van der MArel, Hosku Lee-Makivama, Matthias Bauer </w:t>
      </w:r>
      <w:r w:rsidRPr="00B827A6">
        <w:rPr>
          <w:rStyle w:val="Style13ptBold"/>
          <w:rFonts w:asciiTheme="majorHAnsi" w:hAnsiTheme="majorHAnsi"/>
          <w:b w:val="0"/>
        </w:rPr>
        <w:t xml:space="preserve">ECIPE, 7-15-2015, "The Costs of Data </w:t>
      </w:r>
      <w:r w:rsidRPr="00B827A6">
        <w:rPr>
          <w:rStyle w:val="Style13ptBold"/>
          <w:rFonts w:asciiTheme="majorHAnsi" w:hAnsiTheme="majorHAnsi"/>
          <w:b w:val="0"/>
        </w:rPr>
        <w:lastRenderedPageBreak/>
        <w:t>Localisation: A Friendly Fire on Economic Recovery," http://www.ecipe.org/publications/dataloc</w:t>
      </w:r>
      <w:proofErr w:type="gramStart"/>
      <w:r w:rsidRPr="00B827A6">
        <w:rPr>
          <w:rStyle w:val="Style13ptBold"/>
          <w:rFonts w:asciiTheme="majorHAnsi" w:hAnsiTheme="majorHAnsi"/>
          <w:b w:val="0"/>
        </w:rPr>
        <w:t>/</w:t>
      </w:r>
      <w:r w:rsidRPr="00B827A6">
        <w:rPr>
          <w:rFonts w:asciiTheme="majorHAnsi" w:hAnsiTheme="majorHAnsi"/>
          <w:b/>
          <w:color w:val="221331"/>
          <w:sz w:val="27"/>
          <w:szCs w:val="27"/>
        </w:rPr>
        <w:t xml:space="preserve"> )</w:t>
      </w:r>
      <w:proofErr w:type="gramEnd"/>
    </w:p>
    <w:p w14:paraId="530CBEA2" w14:textId="77777777" w:rsidR="00142AFA" w:rsidRPr="00975AB0" w:rsidRDefault="00142AFA" w:rsidP="00142AFA">
      <w:pPr>
        <w:jc w:val="both"/>
        <w:rPr>
          <w:rStyle w:val="Emphasis"/>
        </w:rPr>
      </w:pPr>
      <w:r w:rsidRPr="00975AB0">
        <w:t xml:space="preserve">This paper aims to quantify the losses that result from data localisation requirements and related data privacy and security laws that discriminate against foreign suppliers of data, and downstream goods and services providers, using GTAP8. </w:t>
      </w:r>
      <w:r w:rsidRPr="00975AB0">
        <w:rPr>
          <w:rStyle w:val="Emphasis"/>
        </w:rPr>
        <w:t>The study looks at the effects of recently proposed or enacted legislation in seven jurisdictions, namely Brazil, China, the European Union (EU), India, Indonesia, South Korea and Vietnam.Access to foreign markets and globalised supply chains are the major sources of growth, jobs and new investments – in particular for developing economies. Manu- facturing and exports are also dependent on having access to a broad range of ser- vices at competitive prices, which depend on secure and efficient access to data</w:t>
      </w:r>
      <w:r w:rsidRPr="00975AB0">
        <w:t xml:space="preserve">. </w:t>
      </w:r>
      <w:r w:rsidRPr="006B6210">
        <w:t xml:space="preserve">Data localisation potentially affects any business that uses the internet to produce, deliver, and receive payments for their work, or to pay their salaries and </w:t>
      </w:r>
      <w:proofErr w:type="gramStart"/>
      <w:r w:rsidRPr="006B6210">
        <w:t>taxes</w:t>
      </w:r>
      <w:r w:rsidRPr="00975AB0">
        <w:rPr>
          <w:rStyle w:val="Emphasis"/>
        </w:rPr>
        <w:t>.The</w:t>
      </w:r>
      <w:proofErr w:type="gramEnd"/>
      <w:r w:rsidRPr="00975AB0">
        <w:rPr>
          <w:rStyle w:val="Emphasis"/>
        </w:rPr>
        <w:t xml:space="preserve"> impact of recently proposed or enacted legislation on GDP is substantial in all seven countries</w:t>
      </w:r>
      <w:r w:rsidRPr="00975AB0">
        <w:rPr>
          <w:rFonts w:eastAsia="Times New Roman"/>
        </w:rPr>
        <w:t>: Brazil (-0.2%), China (-1.1%), EU (-0.4%), India (-0.1%), Indone- sia (-0.5%), Korea (-0.4%) and Vietnam (-1.7</w:t>
      </w:r>
      <w:r w:rsidRPr="00975AB0">
        <w:rPr>
          <w:rStyle w:val="Emphasis"/>
        </w:rPr>
        <w:t xml:space="preserve">%). These changes significantly affect post-crisis economic recovery and can undo the productivity increases from major trade agreements, while economic growth is often instrumental to social </w:t>
      </w:r>
      <w:proofErr w:type="gramStart"/>
      <w:r w:rsidRPr="00975AB0">
        <w:rPr>
          <w:rStyle w:val="Emphasis"/>
        </w:rPr>
        <w:t>stability.If</w:t>
      </w:r>
      <w:proofErr w:type="gramEnd"/>
      <w:r w:rsidRPr="00975AB0">
        <w:rPr>
          <w:rStyle w:val="Emphasis"/>
        </w:rPr>
        <w:t xml:space="preserve"> these countries would also introduce economy-wide data localisation require- ments that apply across all sectors of the economy, </w:t>
      </w:r>
      <w:r w:rsidRPr="006B6210">
        <w:t xml:space="preserve">GDP losses would be even high- er: Brazil (-0.8%), the EU (-1.1%), India (-0.8%), Indonesia (-0.7%), Korea (-1.1%).The impact on overall domestic investments is also considerable: Brazil (-4.2%), China (-1.8%), the EU (-3.9%), India (-1.4%), Indonesia (-2.3%), Korea (-0.5%) and Vietnam (-3.1). Exports of China and Indonesia also decrease by -1.7% as a conse- quence of direct loss of </w:t>
      </w:r>
      <w:proofErr w:type="gramStart"/>
      <w:r w:rsidRPr="006B6210">
        <w:t>competitiveness.Welfare</w:t>
      </w:r>
      <w:proofErr w:type="gramEnd"/>
      <w:r w:rsidRPr="006B6210">
        <w:t xml:space="preserve"> losses</w:t>
      </w:r>
      <w:r w:rsidRPr="00975AB0">
        <w:rPr>
          <w:rFonts w:eastAsia="Times New Roman"/>
        </w:rPr>
        <w:t xml:space="preserve"> (expressed as actual economic losses by the citizens</w:t>
      </w:r>
      <w:r w:rsidRPr="006B6210">
        <w:t>) amount to up to $63 bn for China and $193 bn for the EU. For India, the loss per worker is equivalent to 11% of the average month salary, and almost 13 percent in China and around 20% in Korea and Brazil.The findings show that</w:t>
      </w:r>
      <w:r w:rsidRPr="00975AB0">
        <w:rPr>
          <w:rStyle w:val="Emphasis"/>
        </w:rPr>
        <w:t xml:space="preserve"> the negative impact of disrupting cross-border data flows should not be ignored. The globalised economy has made unilateral trade restric- tions a counterproductive strategy that puts the country at a relative loss to others, with no possibilities to mitigate the negative impact in the long run. Forced locali- sation is often the product of poor or one-sided economic analysis, with the sur- reptitious objective of keeping foreign competitors out. Any gains stemming from data localisation are too small to outweigh losses in terms of welfare and output in the general economy.</w:t>
      </w:r>
    </w:p>
    <w:p w14:paraId="2AFA2724" w14:textId="77777777" w:rsidR="00142AFA" w:rsidRDefault="00142AFA" w:rsidP="00142AFA"/>
    <w:p w14:paraId="59BC6532" w14:textId="77777777" w:rsidR="00142AFA" w:rsidRDefault="00142AFA" w:rsidP="00142AFA">
      <w:pPr>
        <w:pStyle w:val="Heading4"/>
      </w:pPr>
      <w:r>
        <w:t xml:space="preserve">Big tech companies are not going to localize their data </w:t>
      </w:r>
    </w:p>
    <w:p w14:paraId="2B831631" w14:textId="77777777" w:rsidR="00142AFA" w:rsidRPr="006B6210" w:rsidRDefault="00142AFA" w:rsidP="00142AFA">
      <w:pPr>
        <w:rPr>
          <w:b/>
          <w:sz w:val="26"/>
        </w:rPr>
      </w:pPr>
      <w:r>
        <w:rPr>
          <w:rStyle w:val="Style13ptBold"/>
        </w:rPr>
        <w:t>Miller in 14 (</w:t>
      </w:r>
      <w:r w:rsidRPr="00B827A6">
        <w:rPr>
          <w:rStyle w:val="Style13ptBold"/>
          <w:b w:val="0"/>
          <w:sz w:val="22"/>
          <w:szCs w:val="22"/>
        </w:rPr>
        <w:t xml:space="preserve">Claire Cain Miller, 1-24-2014, "Google Pushes Back Against Data Localization," Bits Blog, </w:t>
      </w:r>
      <w:hyperlink r:id="rId88" w:history="1">
        <w:r w:rsidRPr="00456814">
          <w:rPr>
            <w:rStyle w:val="Hyperlink"/>
            <w:szCs w:val="22"/>
          </w:rPr>
          <w:t>http://bits.blogs.nytimes.com/2014/01/24/google-pushes-back-against-data-localization/</w:t>
        </w:r>
      </w:hyperlink>
      <w:r>
        <w:t>, NB)</w:t>
      </w:r>
    </w:p>
    <w:p w14:paraId="5EF72646" w14:textId="77777777" w:rsidR="00142AFA" w:rsidRDefault="00142AFA" w:rsidP="00142AFA">
      <w:pPr>
        <w:jc w:val="both"/>
      </w:pPr>
      <w:r w:rsidRPr="004F1804">
        <w:rPr>
          <w:rStyle w:val="Emphasis"/>
        </w:rPr>
        <w:t xml:space="preserve">The big tech companies have put forth </w:t>
      </w:r>
      <w:hyperlink r:id="rId89" w:tooltip="Times article." w:history="1">
        <w:r w:rsidRPr="004F1804">
          <w:rPr>
            <w:rStyle w:val="Emphasis"/>
          </w:rPr>
          <w:t>a united front</w:t>
        </w:r>
      </w:hyperlink>
      <w:r w:rsidRPr="004F1804">
        <w:rPr>
          <w:rStyle w:val="Emphasis"/>
        </w:rPr>
        <w:t xml:space="preserve"> when it comes to pushing back against the government after revelations of ma</w:t>
      </w:r>
      <w:r w:rsidRPr="00843521">
        <w:rPr>
          <w:rFonts w:asciiTheme="majorHAnsi" w:hAnsiTheme="majorHAnsi"/>
          <w:szCs w:val="22"/>
        </w:rPr>
        <w:t xml:space="preserve">ss surveillance. But their cooperation goes only so far. </w:t>
      </w:r>
      <w:hyperlink r:id="rId90" w:tooltip="Bits post." w:history="1">
        <w:r w:rsidRPr="00843521">
          <w:rPr>
            <w:rStyle w:val="Hyperlink"/>
            <w:rFonts w:asciiTheme="majorHAnsi" w:hAnsiTheme="majorHAnsi"/>
            <w:szCs w:val="22"/>
          </w:rPr>
          <w:t>Microsoft this week suggested</w:t>
        </w:r>
      </w:hyperlink>
      <w:r w:rsidRPr="00843521">
        <w:rPr>
          <w:rStyle w:val="apple-converted-space"/>
          <w:rFonts w:asciiTheme="majorHAnsi" w:hAnsiTheme="majorHAnsi"/>
          <w:szCs w:val="22"/>
        </w:rPr>
        <w:t xml:space="preserve"> </w:t>
      </w:r>
      <w:r w:rsidRPr="00843521">
        <w:rPr>
          <w:rFonts w:asciiTheme="majorHAnsi" w:hAnsiTheme="majorHAnsi"/>
          <w:szCs w:val="22"/>
        </w:rPr>
        <w:t xml:space="preserve">that it would deepen its existing efforts to allow customers to store their data near them and outside the United States. Google, for its part, has been fighting this notion of so-called data localization. “If </w:t>
      </w:r>
      <w:r w:rsidRPr="00843521">
        <w:rPr>
          <w:rStyle w:val="Emphasis"/>
        </w:rPr>
        <w:t xml:space="preserve">data localization and other efforts are successful, then what we will face is the effective Balkanization of the Internet and the creation of a </w:t>
      </w:r>
      <w:r w:rsidRPr="00843521">
        <w:rPr>
          <w:rStyle w:val="Emphasis"/>
        </w:rPr>
        <w:lastRenderedPageBreak/>
        <w:t>‘splinternet’</w:t>
      </w:r>
      <w:r w:rsidRPr="00843521">
        <w:rPr>
          <w:rFonts w:asciiTheme="majorHAnsi" w:hAnsiTheme="majorHAnsi"/>
          <w:szCs w:val="22"/>
        </w:rPr>
        <w:t xml:space="preserve"> broken up into smaller national and regional pieces, with barriers around each of the splintered Internets to replace the global Internet we know today,” Richard Salgado, Google’s director of law enforcement and information security, </w:t>
      </w:r>
      <w:hyperlink r:id="rId91" w:tooltip="Post on Google's public policy blog." w:history="1">
        <w:r w:rsidRPr="00843521">
          <w:rPr>
            <w:rStyle w:val="Hyperlink"/>
            <w:rFonts w:asciiTheme="majorHAnsi" w:hAnsiTheme="majorHAnsi"/>
            <w:szCs w:val="22"/>
          </w:rPr>
          <w:t>told a congressional panel</w:t>
        </w:r>
      </w:hyperlink>
      <w:r w:rsidRPr="00843521">
        <w:rPr>
          <w:rStyle w:val="apple-converted-space"/>
          <w:rFonts w:asciiTheme="majorHAnsi" w:hAnsiTheme="majorHAnsi"/>
          <w:szCs w:val="22"/>
        </w:rPr>
        <w:t xml:space="preserve"> </w:t>
      </w:r>
      <w:r w:rsidRPr="00843521">
        <w:rPr>
          <w:rFonts w:asciiTheme="majorHAnsi" w:hAnsiTheme="majorHAnsi"/>
          <w:szCs w:val="22"/>
        </w:rPr>
        <w:t xml:space="preserve">in November. Data crisscrosses the globe among data centers, and companies often store redundant copies of data in different places in case of natural disaster or technical failure. In most cases, companies cannot even pinpoint precisely where certain data is </w:t>
      </w:r>
      <w:r w:rsidRPr="004F1804">
        <w:rPr>
          <w:rStyle w:val="Emphasis"/>
        </w:rPr>
        <w:t xml:space="preserve">located. At the same time, the United States government is </w:t>
      </w:r>
      <w:hyperlink r:id="rId92" w:tooltip="Times article." w:history="1">
        <w:r w:rsidRPr="004F1804">
          <w:rPr>
            <w:rStyle w:val="Emphasis"/>
          </w:rPr>
          <w:t>tapping the fiber-optic network</w:t>
        </w:r>
      </w:hyperlink>
      <w:r w:rsidRPr="004F1804">
        <w:rPr>
          <w:rStyle w:val="Emphasis"/>
        </w:rPr>
        <w:t xml:space="preserve"> that connects data centers worldwide, according to leaked documents. So even if data is stored outside the United States, it could be intercepted during its travels</w:t>
      </w:r>
      <w:r w:rsidRPr="00843521">
        <w:rPr>
          <w:rFonts w:asciiTheme="majorHAnsi" w:hAnsiTheme="majorHAnsi"/>
          <w:szCs w:val="22"/>
        </w:rPr>
        <w:t xml:space="preserve">. Still, </w:t>
      </w:r>
      <w:r w:rsidRPr="00843521">
        <w:rPr>
          <w:rStyle w:val="Emphasis"/>
        </w:rPr>
        <w:t>Microsoft and other tech companies are trying to prevent foreign customers from switching to services outside the United States. In the next three years, the cloud computing industry could lose $180 billion, 25 percent of its revenue, because of such defections, according to Forrester, a research company. Yet even though Google faces these same risks and requests from foreign customers, its policy position is for surveillance reform instead of data localization</w:t>
      </w:r>
      <w:r w:rsidRPr="00843521">
        <w:rPr>
          <w:rFonts w:asciiTheme="majorHAnsi" w:hAnsiTheme="majorHAnsi"/>
          <w:szCs w:val="22"/>
        </w:rPr>
        <w:t>, according to a person briefed on Google’s policy who would speak only anonymously.</w:t>
      </w:r>
      <w:r>
        <w:rPr>
          <w:rFonts w:asciiTheme="majorHAnsi" w:hAnsiTheme="majorHAnsi"/>
          <w:szCs w:val="22"/>
        </w:rPr>
        <w:t xml:space="preserve"> </w:t>
      </w:r>
      <w:r>
        <w:t xml:space="preserve">Though Google at one time tried to offer customers the ability to store their data in one location in response to requests, it does not offer that feature now because it determined it was illogical, the person said. </w:t>
      </w:r>
      <w:r w:rsidRPr="004F1804">
        <w:rPr>
          <w:rStyle w:val="Emphasis"/>
        </w:rPr>
        <w:t>Google decided data is more secure if it is stored in multiple locations and that storing it in one location slows Google services and makes accessing the data less convenient for customers</w:t>
      </w:r>
      <w:r>
        <w:t>, the person said. Mr. Salgado said a proposed law in Brazil that would require all data of Brazilian citizens and companies to be stored in the country would be so difficult to comply with that Google “</w:t>
      </w:r>
      <w:r w:rsidRPr="004F1804">
        <w:rPr>
          <w:rStyle w:val="Emphasis"/>
        </w:rPr>
        <w:t>could be barred from doing business in one of the world’s most significant markets.”</w:t>
      </w:r>
      <w:r w:rsidRPr="006B6210">
        <w:t xml:space="preserve"> </w:t>
      </w:r>
      <w:r w:rsidRPr="009E6BA3">
        <w:t xml:space="preserve">For a great many around the globe, the </w:t>
      </w:r>
      <w:r w:rsidRPr="009E6BA3">
        <w:rPr>
          <w:rStyle w:val="Emphasis"/>
        </w:rPr>
        <w:t>Snowden disclosures revealed a disturbing relationship between the major U.S. technology firms and the American national security establishment</w:t>
      </w:r>
      <w:r w:rsidRPr="009E6BA3">
        <w:t xml:space="preserve">. Specifically, the disclosures showed that </w:t>
      </w:r>
      <w:r w:rsidRPr="009E6BA3">
        <w:rPr>
          <w:rStyle w:val="Emphasis"/>
        </w:rPr>
        <w:t>Yahoo, Google, and other large American tech companies had provided the NSA with access to the data of the users of their services</w:t>
      </w:r>
      <w:r w:rsidRPr="009E6BA3">
        <w:t>. Although there were many programs that tied the major American firms to the NSA</w:t>
      </w:r>
      <w:r w:rsidRPr="009E6BA3">
        <w:rPr>
          <w:rStyle w:val="Emphasis"/>
        </w:rPr>
        <w:t>, three in particular drew special ire: the much-discussed PRISM7 program, a collaborative effort between the NSA and the FBI which compelled Internet companies to hand over data held within servers located on U.S. soil in response a subpoena issued by a special intelligence court, and two programs known as MUSCULAR and TEMPORA</w:t>
      </w:r>
      <w:proofErr w:type="gramStart"/>
      <w:r w:rsidRPr="009E6BA3">
        <w:rPr>
          <w:rStyle w:val="Emphasis"/>
        </w:rPr>
        <w:t>,89</w:t>
      </w:r>
      <w:proofErr w:type="gramEnd"/>
      <w:r w:rsidRPr="009E6BA3">
        <w:rPr>
          <w:rStyle w:val="Emphasis"/>
        </w:rPr>
        <w:t xml:space="preserve"> both of which allowed the NSA (in partnership with Britain’s signals intelligence agency, the GCHQ) to access information transmitted through the data communication links of American-owned firms located outside the U.S., where statutory limitations on data collection are far less stringen</w:t>
      </w:r>
      <w:r w:rsidRPr="009E6BA3">
        <w:t>t.10</w:t>
      </w:r>
      <w:r w:rsidRPr="009E6BA3">
        <w:rPr>
          <w:rFonts w:eastAsia="Times New Roman"/>
        </w:rPr>
        <w:t xml:space="preserve"> </w:t>
      </w:r>
      <w:r w:rsidRPr="009E6BA3">
        <w:t xml:space="preserve">he fact that American companies provided the U.S. government with information and access to data (knowingly in some cases, apparently unwittingly in others) </w:t>
      </w:r>
      <w:r w:rsidRPr="00821B64">
        <w:rPr>
          <w:rStyle w:val="Emphasis"/>
        </w:rPr>
        <w:t>has led many foreign leaders to conclude that only domestic firms – or at least non-American firms – operating exclusively within local jurisdictions, can be trusted to host the data of their citizens</w:t>
      </w:r>
      <w:r w:rsidRPr="009E6BA3">
        <w:t xml:space="preserve">. Prominent political voices around the globe have been anything but subtle in their articulation of this assessment. Following the publication of the PRISM program in the Guardian newspaper, </w:t>
      </w:r>
      <w:r w:rsidRPr="00821B64">
        <w:rPr>
          <w:rStyle w:val="Emphasis"/>
        </w:rPr>
        <w:t>German Interior Minister</w:t>
      </w:r>
      <w:r w:rsidRPr="009E6BA3">
        <w:t xml:space="preserve"> Hans-Peter </w:t>
      </w:r>
      <w:r w:rsidRPr="00821B64">
        <w:rPr>
          <w:rStyle w:val="Emphasis"/>
        </w:rPr>
        <w:t>Friedrich declared that, “whoever fears their communication is being intercepted in any way should use services that don't go through American servers</w:t>
      </w:r>
      <w:r w:rsidRPr="009E6BA3">
        <w:t xml:space="preserve">.”11 France’s Minister for the Digital Economy similarly insisted that it </w:t>
      </w:r>
      <w:r w:rsidRPr="009E6BA3">
        <w:lastRenderedPageBreak/>
        <w:t>was now necessary to “locate datacenters and servers in [French] national territory in order to better ensure data security.”12 Brazilian President Dilma Rousseff agreed, insisting that, "</w:t>
      </w:r>
      <w:r w:rsidRPr="00C17477">
        <w:rPr>
          <w:rStyle w:val="Emphasis"/>
        </w:rPr>
        <w:t>there is a serious problem of storage databases abroad. That certain situation we will no longer accept."13 Unsurprisingly, these declarations from government officials at the ministerial level and higher, and the policy responses those declarations suggest, are profoundly troubling to American technology companies. U.S. firms have issued dire warnings in response</w:t>
      </w:r>
      <w:proofErr w:type="gramStart"/>
      <w:r w:rsidRPr="009E6BA3">
        <w:t>,14</w:t>
      </w:r>
      <w:proofErr w:type="gramEnd"/>
      <w:r w:rsidRPr="009E6BA3">
        <w:t xml:space="preserve"> predicting that they could lose tens of billions of dollars in revenue abroad as distrustful foreign governments and customers move – either by choice or by legal mandate – to non-U.S. alternatives. </w:t>
      </w:r>
      <w:r w:rsidRPr="00C17477">
        <w:rPr>
          <w:rStyle w:val="Emphasis"/>
        </w:rPr>
        <w:t>Firms fear that the anti-American backlash and potentially resulting data localization laws (depending on the specifics of the rules enacted) will mean that they will be forced out of certain markets, or forced to build expensive – and oftentimes unnecessarily redundant – data centers abroad</w:t>
      </w:r>
      <w:r w:rsidRPr="009E6BA3">
        <w:t>. Analysts are suggesting the fallout could mirror what happened to Huawei and ZTE, the Chinese technology and telecommunications firms that were forced to abandon some U.S. contracts when American lawmakers accused the companies of planting in their products coding “backdoors” for the Chinese People’s Liberation Army and intelligence services. 15 A much-cited estimate16 by the Information Technology and</w:t>
      </w:r>
    </w:p>
    <w:p w14:paraId="4A84286A" w14:textId="77777777" w:rsidR="00142AFA" w:rsidRPr="006B6210" w:rsidRDefault="00142AFA" w:rsidP="00142AFA"/>
    <w:p w14:paraId="4B0F544E" w14:textId="77777777" w:rsidR="00142AFA" w:rsidRPr="004012B5" w:rsidRDefault="004012B5" w:rsidP="004012B5">
      <w:pPr>
        <w:pStyle w:val="Heading2"/>
      </w:pPr>
      <w:r w:rsidRPr="004012B5">
        <w:lastRenderedPageBreak/>
        <w:t>Yes Data Localization</w:t>
      </w:r>
    </w:p>
    <w:p w14:paraId="26222076" w14:textId="77777777" w:rsidR="004012B5" w:rsidRDefault="004012B5" w:rsidP="004012B5"/>
    <w:p w14:paraId="06440678" w14:textId="77777777" w:rsidR="004012B5" w:rsidRDefault="004012B5" w:rsidP="004012B5">
      <w:pPr>
        <w:pStyle w:val="Heading4"/>
      </w:pPr>
      <w:r>
        <w:t xml:space="preserve">Companies are leaving now due to growing security concerns and US companies are complying now - but increased transparency, collaboration and reformation of the NSA can reverse the trend </w:t>
      </w:r>
    </w:p>
    <w:p w14:paraId="7AB8D486" w14:textId="77777777" w:rsidR="004012B5" w:rsidRPr="00400BF1" w:rsidRDefault="004012B5" w:rsidP="004012B5">
      <w:pPr>
        <w:rPr>
          <w:rStyle w:val="Emphasis"/>
          <w:b w:val="0"/>
          <w:iCs w:val="0"/>
          <w:u w:val="none"/>
        </w:rPr>
      </w:pPr>
      <w:r w:rsidRPr="00400BF1">
        <w:rPr>
          <w:rFonts w:ascii="Helvetica Neue" w:eastAsia="Times New Roman" w:hAnsi="Helvetica Neue"/>
          <w:b/>
          <w:bCs/>
          <w:color w:val="000000"/>
          <w:sz w:val="21"/>
          <w:szCs w:val="21"/>
          <w:bdr w:val="none" w:sz="0" w:space="0" w:color="auto" w:frame="1"/>
          <w:shd w:val="clear" w:color="auto" w:fill="FFFFFF"/>
        </w:rPr>
        <w:t>Katharine Kendrick</w:t>
      </w:r>
      <w:r>
        <w:rPr>
          <w:rFonts w:ascii="Times" w:eastAsia="Times New Roman" w:hAnsi="Times"/>
          <w:szCs w:val="20"/>
        </w:rPr>
        <w:t xml:space="preserve"> </w:t>
      </w:r>
      <w:r w:rsidRPr="00400BF1">
        <w:t>(Kendrick is a policy associate for Internet communications technologies at the NYU Stern Center fo</w:t>
      </w:r>
      <w:r>
        <w:t xml:space="preserve">r Business and Human Rights, </w:t>
      </w:r>
      <w:r w:rsidRPr="00400BF1">
        <w:t xml:space="preserve">Capital Flows, 2-19-2015, "Risky Business: Data Localization," Forbes, </w:t>
      </w:r>
      <w:hyperlink r:id="rId93" w:history="1">
        <w:r w:rsidRPr="00026246">
          <w:rPr>
            <w:rStyle w:val="Hyperlink"/>
          </w:rPr>
          <w:t>http://www.forbes.com/sites/realspin/2015/02/19/risky-business-data-localization/</w:t>
        </w:r>
      </w:hyperlink>
      <w:r>
        <w:t>, NB)</w:t>
      </w:r>
    </w:p>
    <w:p w14:paraId="1FBE1BF5" w14:textId="77777777" w:rsidR="004012B5" w:rsidRDefault="004012B5" w:rsidP="004012B5">
      <w:pPr>
        <w:jc w:val="both"/>
        <w:rPr>
          <w:rStyle w:val="Emphasis"/>
        </w:rPr>
      </w:pPr>
      <w:r w:rsidRPr="00975AB0">
        <w:rPr>
          <w:rStyle w:val="Emphasis"/>
        </w:rPr>
        <w:t>Since the Charlie Hebdo attacks last month, the French government is considering requiring greater website blocking by Internet companies,</w:t>
      </w:r>
      <w:r w:rsidRPr="00975AB0">
        <w:t xml:space="preserve"> U.K. Prime Minister David Cameron has suggested banning encrypted messaging services like WhatsApp, and multiple countries are talking about increased surveillance powers.</w:t>
      </w:r>
      <w:r w:rsidRPr="00975AB0">
        <w:rPr>
          <w:rStyle w:val="Emphasis"/>
        </w:rPr>
        <w:t xml:space="preserve"> Put these scenarios in Russia or China and American tech companies would be up in arms.</w:t>
      </w:r>
      <w:r>
        <w:t xml:space="preserve"> </w:t>
      </w:r>
      <w:r w:rsidRPr="00975AB0">
        <w:t xml:space="preserve">There’s another demand that </w:t>
      </w:r>
      <w:r w:rsidRPr="00975AB0">
        <w:rPr>
          <w:rStyle w:val="Emphasis"/>
        </w:rPr>
        <w:t>European governments and repressive regimes alike are making and, in the long run, it’s more dangerous: data localization—requiring foreign companies to store citizens’ data within a country’s borders. We should be concerned at the number of governments proposing this type of “data sovereignty” and how some companies—rather than pushing back—are rushing to comply.</w:t>
      </w:r>
      <w:r>
        <w:t xml:space="preserve"> </w:t>
      </w:r>
      <w:r w:rsidRPr="00975AB0">
        <w:t>Internet experts</w:t>
      </w:r>
      <w:r>
        <w:t xml:space="preserve"> </w:t>
      </w:r>
      <w:hyperlink r:id="rId94" w:history="1">
        <w:r w:rsidRPr="00975AB0">
          <w:rPr>
            <w:color w:val="555555"/>
            <w:u w:val="single"/>
            <w:bdr w:val="none" w:sz="0" w:space="0" w:color="auto" w:frame="1"/>
          </w:rPr>
          <w:t>have long criticized localization requirements</w:t>
        </w:r>
      </w:hyperlink>
      <w:r w:rsidRPr="00975AB0">
        <w:t>, which suggest that data should be stored based on political needs, rather than technical efficiency. These requirements contribute to a trend of atomizing today’s</w:t>
      </w:r>
      <w:r>
        <w:t xml:space="preserve"> </w:t>
      </w:r>
      <w:r w:rsidRPr="00975AB0">
        <w:t>global</w:t>
      </w:r>
      <w:r>
        <w:t xml:space="preserve"> </w:t>
      </w:r>
      <w:r w:rsidRPr="00975AB0">
        <w:t xml:space="preserve">Internet into country-level networks. </w:t>
      </w:r>
      <w:r w:rsidRPr="00975AB0">
        <w:rPr>
          <w:rStyle w:val="Emphasis"/>
        </w:rPr>
        <w:t>They put a burden on companies, and pose risks to political activists and human rights defenders by making their information more accessible to authorities. Yet,</w:t>
      </w:r>
      <w:hyperlink r:id="rId95" w:history="1">
        <w:r w:rsidRPr="00975AB0">
          <w:rPr>
            <w:rStyle w:val="Emphasis"/>
          </w:rPr>
          <w:t xml:space="preserve"> according to the general counsel of online storage company Dropbox</w:t>
        </w:r>
      </w:hyperlink>
      <w:r w:rsidRPr="00975AB0">
        <w:rPr>
          <w:rStyle w:val="Emphasis"/>
        </w:rPr>
        <w:t xml:space="preserve">, more than 20 </w:t>
      </w:r>
      <w:r w:rsidRPr="00975AB0">
        <w:rPr>
          <w:rStyle w:val="Style13ptBold"/>
        </w:rPr>
        <w:t>governments</w:t>
      </w:r>
      <w:r w:rsidRPr="00975AB0">
        <w:rPr>
          <w:rStyle w:val="Emphasis"/>
        </w:rPr>
        <w:t xml:space="preserve"> proposed localization in the last year. For many, the stated reason has been not domestic monitoring, but rather protection against foreign government</w:t>
      </w:r>
      <w:r w:rsidRPr="00975AB0">
        <w:t xml:space="preserve"> (read: American) spying. </w:t>
      </w:r>
      <w:r w:rsidRPr="00975AB0">
        <w:rPr>
          <w:rStyle w:val="Emphasis"/>
        </w:rPr>
        <w:t xml:space="preserve">Germany has led efforts in Western Europe arguing measures like local storage and Europe-only routing as protection from the NSA’s reach. </w:t>
      </w:r>
      <w:r w:rsidRPr="00975AB0">
        <w:t>This may be politically attractive, but it’s</w:t>
      </w:r>
      <w:r>
        <w:t xml:space="preserve"> </w:t>
      </w:r>
      <w:hyperlink r:id="rId96" w:history="1">
        <w:r w:rsidRPr="00975AB0">
          <w:rPr>
            <w:color w:val="555555"/>
            <w:u w:val="single"/>
            <w:bdr w:val="none" w:sz="0" w:space="0" w:color="auto" w:frame="1"/>
          </w:rPr>
          <w:t>doubtful whether localizing actually affords that protection technically</w:t>
        </w:r>
      </w:hyperlink>
      <w:r w:rsidRPr="00975AB0">
        <w:t>—while instead giving a new government more access to user data.</w:t>
      </w:r>
      <w:r>
        <w:t xml:space="preserve"> </w:t>
      </w:r>
      <w:r w:rsidRPr="00975AB0">
        <w:rPr>
          <w:rStyle w:val="Emphasis"/>
        </w:rPr>
        <w:t>It’s concerning how major U.S. tech companies are responding to these requests. Hurting from lost sales in the wake of the Snowden leaks, Amazon, Salesforce, IBM and Oracle are responding to this climate by proactively setting up data centers in Germany—absent a requirement</w:t>
      </w:r>
      <w:r w:rsidRPr="00975AB0">
        <w:t xml:space="preserve">. To be fair, some companies need servers closer to customers for performance and efficiency. But companies like </w:t>
      </w:r>
      <w:r w:rsidRPr="00975AB0">
        <w:rPr>
          <w:rStyle w:val="Emphasis"/>
        </w:rPr>
        <w:t xml:space="preserve">Amazon admit that </w:t>
      </w:r>
      <w:hyperlink r:id="rId97" w:history="1">
        <w:r w:rsidRPr="00975AB0">
          <w:rPr>
            <w:rStyle w:val="Emphasis"/>
          </w:rPr>
          <w:t>they are driven, in part, by political pressure</w:t>
        </w:r>
      </w:hyperlink>
      <w:r w:rsidRPr="00975AB0">
        <w:rPr>
          <w:rStyle w:val="Emphasis"/>
        </w:rPr>
        <w:t xml:space="preserve"> to regain trust with European customers.</w:t>
      </w:r>
      <w:r w:rsidRPr="00975AB0">
        <w:t xml:space="preserve"> For some companies, enabling data sovereignty is</w:t>
      </w:r>
      <w:r>
        <w:t xml:space="preserve"> </w:t>
      </w:r>
      <w:hyperlink r:id="rId98" w:history="1">
        <w:r w:rsidRPr="00975AB0">
          <w:rPr>
            <w:color w:val="555555"/>
            <w:u w:val="single"/>
            <w:bdr w:val="none" w:sz="0" w:space="0" w:color="auto" w:frame="1"/>
          </w:rPr>
          <w:t>now a selling point</w:t>
        </w:r>
      </w:hyperlink>
      <w:r w:rsidRPr="00975AB0">
        <w:t>.</w:t>
      </w:r>
      <w:r>
        <w:t xml:space="preserve"> </w:t>
      </w:r>
      <w:r w:rsidRPr="00975AB0">
        <w:t>In December, Russian President Vladimir</w:t>
      </w:r>
      <w:r>
        <w:t xml:space="preserve"> </w:t>
      </w:r>
      <w:hyperlink r:id="rId99" w:history="1">
        <w:r w:rsidRPr="00975AB0">
          <w:rPr>
            <w:color w:val="555555"/>
            <w:u w:val="single"/>
            <w:bdr w:val="none" w:sz="0" w:space="0" w:color="auto" w:frame="1"/>
          </w:rPr>
          <w:t>Putin signed a bill</w:t>
        </w:r>
      </w:hyperlink>
      <w:r>
        <w:t xml:space="preserve"> </w:t>
      </w:r>
      <w:r w:rsidRPr="00975AB0">
        <w:t>mandating</w:t>
      </w:r>
      <w:r>
        <w:t xml:space="preserve"> </w:t>
      </w:r>
      <w:r w:rsidRPr="00975AB0">
        <w:t>that foreign companies store Russian citizens’ data on servers within Russia and give Russian security forces greater access to user information. This is just one more tactic in years of efforts to invade Russian citizens’ privacy, which U.S. tech</w:t>
      </w:r>
      <w:r>
        <w:t xml:space="preserve"> </w:t>
      </w:r>
      <w:hyperlink r:id="rId100" w:history="1">
        <w:r w:rsidRPr="00975AB0">
          <w:rPr>
            <w:color w:val="555555"/>
            <w:u w:val="single"/>
            <w:bdr w:val="none" w:sz="0" w:space="0" w:color="auto" w:frame="1"/>
          </w:rPr>
          <w:t>companies have been caught up in before</w:t>
        </w:r>
      </w:hyperlink>
      <w:r w:rsidRPr="00975AB0">
        <w:t xml:space="preserve">. Similarly, </w:t>
      </w:r>
      <w:r w:rsidRPr="00F37F60">
        <w:rPr>
          <w:rStyle w:val="Emphasis"/>
        </w:rPr>
        <w:t>when Apple gained access to China</w:t>
      </w:r>
      <w:r w:rsidRPr="00975AB0">
        <w:t>—which Tim Cook predicts will be the company’s biggest market—</w:t>
      </w:r>
      <w:r w:rsidRPr="00F37F60">
        <w:rPr>
          <w:rStyle w:val="Emphasis"/>
        </w:rPr>
        <w:t xml:space="preserve">the company agreed to </w:t>
      </w:r>
      <w:hyperlink r:id="rId101" w:history="1">
        <w:r w:rsidRPr="00F37F60">
          <w:rPr>
            <w:rStyle w:val="Emphasis"/>
          </w:rPr>
          <w:t>store user data on mainland servers</w:t>
        </w:r>
      </w:hyperlink>
      <w:r w:rsidRPr="00F37F60">
        <w:rPr>
          <w:rStyle w:val="Emphasis"/>
        </w:rPr>
        <w:t>, assuaging government stated fears over data security and NSA access.</w:t>
      </w:r>
      <w:r w:rsidRPr="00975AB0">
        <w:t xml:space="preserve"> Almost immediately Apple’s</w:t>
      </w:r>
      <w:r>
        <w:t xml:space="preserve"> </w:t>
      </w:r>
      <w:hyperlink r:id="rId102" w:history="1">
        <w:r w:rsidRPr="00975AB0">
          <w:rPr>
            <w:color w:val="555555"/>
            <w:u w:val="single"/>
            <w:bdr w:val="none" w:sz="0" w:space="0" w:color="auto" w:frame="1"/>
          </w:rPr>
          <w:t>iCloud data was hacked</w:t>
        </w:r>
      </w:hyperlink>
      <w:r>
        <w:t xml:space="preserve"> </w:t>
      </w:r>
      <w:r w:rsidRPr="00975AB0">
        <w:t>in a likely state-sponsored attempt to intercept citizens’ usernames and passwords.</w:t>
      </w:r>
      <w:r>
        <w:t xml:space="preserve"> </w:t>
      </w:r>
      <w:r w:rsidRPr="00975AB0">
        <w:t xml:space="preserve">U.S. companies’ eagerness to please the EU affects their leverage in a place like Russia or China, and undermines their principled calls for a global Internet. Just as we’ve seen the emergence of </w:t>
      </w:r>
      <w:r w:rsidRPr="00F37F60">
        <w:rPr>
          <w:rStyle w:val="StyleUnderline"/>
        </w:rPr>
        <w:t>company</w:t>
      </w:r>
      <w:r w:rsidRPr="00975AB0">
        <w:t xml:space="preserve"> best practices to minimize how information is censored, </w:t>
      </w:r>
      <w:r w:rsidRPr="00F37F60">
        <w:rPr>
          <w:rStyle w:val="Emphasis"/>
        </w:rPr>
        <w:t>we need best practices to minimize risks in where it is stored. Companies should take the following steps: Avoid localizing in a repressive country whenever possible</w:t>
      </w:r>
      <w:r w:rsidRPr="00975AB0">
        <w:rPr>
          <w:rFonts w:eastAsia="Times New Roman"/>
          <w:sz w:val="24"/>
        </w:rPr>
        <w:t xml:space="preserve">. </w:t>
      </w:r>
      <w:r w:rsidRPr="00F37F60">
        <w:rPr>
          <w:rStyle w:val="Emphasis"/>
        </w:rPr>
        <w:t xml:space="preserve">When Yahoo! </w:t>
      </w:r>
      <w:proofErr w:type="gramStart"/>
      <w:r w:rsidRPr="00F37F60">
        <w:rPr>
          <w:rStyle w:val="Emphasis"/>
        </w:rPr>
        <w:t>entered</w:t>
      </w:r>
      <w:proofErr w:type="gramEnd"/>
      <w:r w:rsidRPr="00F37F60">
        <w:rPr>
          <w:rStyle w:val="Emphasis"/>
        </w:rPr>
        <w:t xml:space="preserve"> Vietnam, to meet performance needs without enabling the government’s Internet repression, it </w:t>
      </w:r>
      <w:hyperlink r:id="rId103" w:history="1">
        <w:r w:rsidRPr="00F37F60">
          <w:rPr>
            <w:rStyle w:val="Emphasis"/>
          </w:rPr>
          <w:t>based its servers in Singapore</w:t>
        </w:r>
      </w:hyperlink>
      <w:r w:rsidRPr="00975AB0">
        <w:rPr>
          <w:rFonts w:eastAsia="Times New Roman"/>
          <w:sz w:val="24"/>
        </w:rPr>
        <w:t>.</w:t>
      </w:r>
      <w:r>
        <w:rPr>
          <w:rFonts w:eastAsia="Times New Roman"/>
          <w:sz w:val="24"/>
        </w:rPr>
        <w:t xml:space="preserve"> </w:t>
      </w:r>
      <w:r w:rsidRPr="00F37F60">
        <w:rPr>
          <w:rStyle w:val="Emphasis"/>
        </w:rPr>
        <w:t xml:space="preserve">Explore global solutions. Companies like Apple and Google have started </w:t>
      </w:r>
      <w:hyperlink r:id="rId104" w:history="1">
        <w:r w:rsidRPr="00F37F60">
          <w:rPr>
            <w:rStyle w:val="Emphasis"/>
          </w:rPr>
          <w:t>encrypting more data by default</w:t>
        </w:r>
      </w:hyperlink>
      <w:r w:rsidRPr="00F37F60">
        <w:rPr>
          <w:rStyle w:val="Emphasis"/>
        </w:rPr>
        <w:t xml:space="preserve"> to minimize inappropriate access by any government. This doesn’t solve everything, but it’s a step forward for user</w:t>
      </w:r>
      <w:r w:rsidRPr="00975AB0">
        <w:rPr>
          <w:rFonts w:eastAsia="Times New Roman"/>
          <w:sz w:val="24"/>
        </w:rPr>
        <w:t xml:space="preserve"> privacy.</w:t>
      </w:r>
      <w:r>
        <w:rPr>
          <w:rFonts w:eastAsia="Times New Roman"/>
          <w:sz w:val="24"/>
        </w:rPr>
        <w:t xml:space="preserve"> </w:t>
      </w:r>
      <w:r w:rsidRPr="00F37F60">
        <w:rPr>
          <w:rStyle w:val="Emphasis"/>
        </w:rPr>
        <w:t xml:space="preserve">Minimize exposure. If you must have an in-country presence, take steps to minimize risk by being strategic in </w:t>
      </w:r>
      <w:hyperlink r:id="rId105" w:history="1">
        <w:r w:rsidRPr="00F37F60">
          <w:rPr>
            <w:rStyle w:val="Emphasis"/>
          </w:rPr>
          <w:t>what staff and services you locate there</w:t>
        </w:r>
      </w:hyperlink>
      <w:r w:rsidRPr="00F37F60">
        <w:rPr>
          <w:rStyle w:val="Emphasis"/>
        </w:rPr>
        <w:t xml:space="preserve">. Embrace transparency. A growing number of companies have increased transparency by issuing reports on the number of government requests they receive. They should also </w:t>
      </w:r>
      <w:hyperlink r:id="rId106" w:history="1">
        <w:r w:rsidRPr="00F37F60">
          <w:rPr>
            <w:rStyle w:val="Emphasis"/>
          </w:rPr>
          <w:t>publish legal requirements like localization</w:t>
        </w:r>
      </w:hyperlink>
      <w:r w:rsidRPr="00F37F60">
        <w:rPr>
          <w:rStyle w:val="Emphasis"/>
        </w:rPr>
        <w:t xml:space="preserve">, so that people understand the underlying risks to their data. Work together. Companies should coordinate advocacy in difficult markets through organizations like the </w:t>
      </w:r>
      <w:hyperlink r:id="rId107" w:history="1">
        <w:r w:rsidRPr="00F37F60">
          <w:rPr>
            <w:rStyle w:val="Emphasis"/>
          </w:rPr>
          <w:t>Global Network Initiative</w:t>
        </w:r>
      </w:hyperlink>
      <w:r w:rsidRPr="00975AB0">
        <w:rPr>
          <w:rFonts w:eastAsia="Times New Roman"/>
          <w:sz w:val="24"/>
        </w:rPr>
        <w:t>. Tech companies can take a proactive, collective approach, rather than responding reactively when their case hits the headlines.</w:t>
      </w:r>
      <w:r>
        <w:rPr>
          <w:rFonts w:eastAsia="Times New Roman"/>
          <w:sz w:val="24"/>
        </w:rPr>
        <w:t xml:space="preserve"> </w:t>
      </w:r>
      <w:r w:rsidRPr="00975AB0">
        <w:t xml:space="preserve">We can only expect </w:t>
      </w:r>
      <w:r w:rsidRPr="00F37F60">
        <w:rPr>
          <w:rStyle w:val="Emphasis"/>
        </w:rPr>
        <w:t xml:space="preserve">localization demands to increase—and business pressures to pull in the opposite direction. While the political dynamics have shifted, companies should still have respect for human rights—and the strength of the global Internet—at the forefront of decisions over where to store their data. </w:t>
      </w:r>
    </w:p>
    <w:p w14:paraId="5B434278" w14:textId="77777777" w:rsidR="004012B5" w:rsidRPr="004012B5" w:rsidRDefault="004012B5" w:rsidP="004012B5"/>
    <w:p w14:paraId="3E59E5D6" w14:textId="77777777" w:rsidR="00142AFA" w:rsidRPr="006B6210" w:rsidRDefault="00142AFA" w:rsidP="00142AFA">
      <w:pPr>
        <w:pStyle w:val="Heading4"/>
        <w:rPr>
          <w:rStyle w:val="Style13ptBold"/>
          <w:b/>
        </w:rPr>
      </w:pPr>
      <w:r w:rsidRPr="006B6210">
        <w:rPr>
          <w:rStyle w:val="Style13ptBold"/>
          <w:b/>
        </w:rPr>
        <w:t xml:space="preserve">Big companies are privatizing their cloud computing now </w:t>
      </w:r>
      <w:proofErr w:type="gramStart"/>
      <w:r w:rsidRPr="006B6210">
        <w:rPr>
          <w:rStyle w:val="Style13ptBold"/>
          <w:b/>
        </w:rPr>
        <w:t>-  Amazon</w:t>
      </w:r>
      <w:proofErr w:type="gramEnd"/>
      <w:r w:rsidRPr="006B6210">
        <w:rPr>
          <w:rStyle w:val="Style13ptBold"/>
          <w:b/>
        </w:rPr>
        <w:t xml:space="preserve"> proves, the public cloud is becoming useless because of security concerns</w:t>
      </w:r>
    </w:p>
    <w:p w14:paraId="19D32055" w14:textId="77777777" w:rsidR="00142AFA" w:rsidRPr="00790595" w:rsidRDefault="00142AFA" w:rsidP="00142AFA">
      <w:pPr>
        <w:rPr>
          <w:bCs/>
        </w:rPr>
      </w:pPr>
      <w:r>
        <w:rPr>
          <w:rStyle w:val="Style13ptBold"/>
        </w:rPr>
        <w:t>Asay in 14</w:t>
      </w:r>
      <w:r>
        <w:rPr>
          <w:rStyle w:val="Strong"/>
        </w:rPr>
        <w:t>(</w:t>
      </w:r>
      <w:r w:rsidRPr="00790595">
        <w:rPr>
          <w:rStyle w:val="Strong"/>
        </w:rPr>
        <w:t xml:space="preserve">Matt Asay, 6-3-2014, "In Big Companies, The Public Cloud Is Leaving The Private Cloud In The Dust," ReadWrite, </w:t>
      </w:r>
      <w:hyperlink r:id="rId108" w:history="1">
        <w:r w:rsidRPr="00456814">
          <w:rPr>
            <w:rStyle w:val="Hyperlink"/>
          </w:rPr>
          <w:t>http://readwrite.com/2014/06/03/public-cloud-dominates-enterprise-cloud</w:t>
        </w:r>
      </w:hyperlink>
      <w:r>
        <w:rPr>
          <w:rStyle w:val="Strong"/>
        </w:rPr>
        <w:t>, NB)</w:t>
      </w:r>
    </w:p>
    <w:p w14:paraId="538C0B55" w14:textId="77777777" w:rsidR="00142AFA" w:rsidRPr="006B6210" w:rsidRDefault="00142AFA" w:rsidP="00142AFA">
      <w:pPr>
        <w:pStyle w:val="NoSpacing"/>
        <w:jc w:val="both"/>
      </w:pPr>
      <w:r w:rsidRPr="006B6210">
        <w:t xml:space="preserve">For years we've been told that </w:t>
      </w:r>
      <w:r w:rsidRPr="006B6210">
        <w:rPr>
          <w:rStyle w:val="Emphasis"/>
        </w:rPr>
        <w:t>enterprises wouldn't put their sensitive data into the public cloud, particularly Amazon</w:t>
      </w:r>
      <w:r w:rsidRPr="006B6210">
        <w:t xml:space="preserve"> Web Services. We've been reminded, over and over, that </w:t>
      </w:r>
      <w:r w:rsidRPr="006B6210">
        <w:rPr>
          <w:rStyle w:val="Emphasis"/>
        </w:rPr>
        <w:t xml:space="preserve">companies value control and security too much to entrust their applications to someone else's public data center. </w:t>
      </w:r>
      <w:r w:rsidRPr="006B6210">
        <w:t xml:space="preserve">Then when it became clear that Amazon's cloud business was exploding, we were told enterprises were only running dev and test workloads there. The good stuff was still running behind the firewall, and always would. Today, it's clear that such reasoning is flawed and completely out-of-whack with actual enterprise computing trend, which heavily favor public cloud computing. How did the experts get cloud so amazingly, patently wrong? Because </w:t>
      </w:r>
      <w:r w:rsidRPr="006B6210">
        <w:rPr>
          <w:rStyle w:val="Emphasis"/>
        </w:rPr>
        <w:t xml:space="preserve">in our rush to listen to what enterprises said they wanted, we failed to focus on what they demonstrably do, which is to buy convenience. </w:t>
      </w:r>
      <w:r w:rsidRPr="006B6210">
        <w:t>Nor is it just the private cloud providers that have struggled against Amazon. D</w:t>
      </w:r>
      <w:r w:rsidRPr="006B6210">
        <w:rPr>
          <w:rStyle w:val="Emphasis"/>
        </w:rPr>
        <w:t>espite (literally) billions of dollars being spent to create competitive offerings, Amazon's domination among its public cloud peers hasn't budged</w:t>
      </w:r>
      <w:r w:rsidRPr="006B6210">
        <w:t xml:space="preserve">, as </w:t>
      </w:r>
      <w:r w:rsidRPr="006B6210">
        <w:fldChar w:fldCharType="begin"/>
      </w:r>
      <w:r w:rsidRPr="006B6210">
        <w:instrText xml:space="preserve"> HYPERLINK "http://www.gartner.com/technology/reprints.do?id=1-1UKQQA6&amp;ct=140528&amp;st=sb" \t "_blank" </w:instrText>
      </w:r>
      <w:r w:rsidRPr="006B6210">
        <w:fldChar w:fldCharType="separate"/>
      </w:r>
      <w:r w:rsidRPr="006B6210">
        <w:t>Gartner's latest Magic Quadrant</w:t>
      </w:r>
      <w:r w:rsidRPr="006B6210">
        <w:fldChar w:fldCharType="end"/>
      </w:r>
      <w:r w:rsidRPr="006B6210">
        <w:t xml:space="preserve"> makes clear While Gartner analyst </w:t>
      </w:r>
      <w:r w:rsidRPr="006B6210">
        <w:fldChar w:fldCharType="begin"/>
      </w:r>
      <w:r w:rsidRPr="006B6210">
        <w:instrText xml:space="preserve"> HYPERLINK "http://www.gartner.com/technology/reprints.do?id=1-1UKQQA6&amp;ct=140528&amp;st=sb" \t "_blank" </w:instrText>
      </w:r>
      <w:r w:rsidRPr="006B6210">
        <w:fldChar w:fldCharType="separate"/>
      </w:r>
      <w:r w:rsidRPr="006B6210">
        <w:t>Lydia Leong cautions</w:t>
      </w:r>
      <w:r w:rsidRPr="006B6210">
        <w:fldChar w:fldCharType="end"/>
      </w:r>
      <w:r w:rsidRPr="006B6210">
        <w:t xml:space="preserve"> that "AWS currently has a multiyear competitive advantage, but is no longer the only fast-</w:t>
      </w:r>
      <w:r w:rsidRPr="006B6210">
        <w:lastRenderedPageBreak/>
        <w:t xml:space="preserve">moving, innovative, global-class provider in the market," a multi-year advantage and an immense amount of developer fealty pose difficult obstacles for Amazon's rivals to overcome. Couple that with the trickiness of making internal resources play nicely with private cloud roll-outs and you have a perfect storm for people giving up on internal resources altogether, as InfoWorld's </w:t>
      </w:r>
      <w:r w:rsidRPr="006B6210">
        <w:fldChar w:fldCharType="begin"/>
      </w:r>
      <w:r w:rsidRPr="006B6210">
        <w:instrText xml:space="preserve"> HYPERLINK "http://www.infoworld.com/t/cloud-computing/why-the-private-cloud-has-stalled-243505?page=0,1" \t "_blank" </w:instrText>
      </w:r>
      <w:r w:rsidRPr="006B6210">
        <w:fldChar w:fldCharType="separate"/>
      </w:r>
      <w:r w:rsidRPr="006B6210">
        <w:t>Eric Knorr suggests</w:t>
      </w:r>
      <w:r w:rsidRPr="006B6210">
        <w:fldChar w:fldCharType="end"/>
      </w:r>
      <w:r w:rsidRPr="006B6210">
        <w:t xml:space="preserve">: </w:t>
      </w:r>
      <w:r w:rsidRPr="006B6210">
        <w:rPr>
          <w:i/>
        </w:rPr>
        <w:t xml:space="preserve">The common-denominator benefit of the private cloud is the move to commodity scale-out infrastructure. That sounds fantastic—but it's not what most enterprises have in place. Bending your existing infrastructure to accommodate a vast private cloud, not to mention migrating the lion's share of legacy applications to that cloud, is a losing proposition. </w:t>
      </w:r>
      <w:r w:rsidRPr="006B6210">
        <w:rPr>
          <w:rStyle w:val="Emphasis"/>
        </w:rPr>
        <w:t xml:space="preserve">The reason for Amazon's continued rise is simple: Amazon Web Services makes technology simple to acquire and offers a host of platform services that developers find easy to use. In short, convenience rules, and AWS </w:t>
      </w:r>
      <w:proofErr w:type="gramStart"/>
      <w:r w:rsidRPr="006B6210">
        <w:rPr>
          <w:rStyle w:val="Emphasis"/>
        </w:rPr>
        <w:t>delivers</w:t>
      </w:r>
      <w:proofErr w:type="gramEnd"/>
      <w:r w:rsidRPr="006B6210">
        <w:rPr>
          <w:rStyle w:val="Emphasis"/>
        </w:rPr>
        <w:t xml:space="preserve"> convenience</w:t>
      </w:r>
      <w:r w:rsidRPr="006B6210">
        <w:t xml:space="preserve">. The signs are all around us that convenience trumps most everything. From the </w:t>
      </w:r>
      <w:hyperlink r:id="rId109" w:anchor="awesm=~oFMnPjvuKTNAH0" w:history="1">
        <w:r w:rsidRPr="006B6210">
          <w:t>GitHub generation's emphasis on licensing freedom</w:t>
        </w:r>
      </w:hyperlink>
      <w:r w:rsidRPr="006B6210">
        <w:t xml:space="preserve"> to the trend toward open source (no need to get corporate bureaucracy involved) and the equally big trend toward software-as-a-service (remove IT from the purchasing equation), enterprise IT adoption is taking the path of least resistance, and is being driven by developers. In a conversation with Redmonk analyst Stephen O'Grady, he put it this way: In almost every case, a physical server will outperform the virtual equivalent offered up by public clouds. And yet the adoption of public cloud has been sufficient to force Dell to go private, IBM to decommit from the x86 server market entirely and HP to try and charge for firmware upgrades. This is the power of convenience. Much like the camera you have with you being better than the high end SLR too heavy to carry around, developers—the new kingmakers within the enterprise—are heavily advantaging time to productivity when it comes to technology selection. While this trend is perhaps easiest to articulate in relation to developers, a</w:t>
      </w:r>
      <w:r w:rsidRPr="006B6210">
        <w:fldChar w:fldCharType="begin"/>
      </w:r>
      <w:r w:rsidRPr="006B6210">
        <w:instrText xml:space="preserve"> HYPERLINK "http://www.mckinsey.com/insights/business_technology/it_under_pressure_mckinsey_global_survey_results" \t "_blank" </w:instrText>
      </w:r>
      <w:r w:rsidRPr="006B6210">
        <w:fldChar w:fldCharType="separate"/>
      </w:r>
      <w:r w:rsidRPr="006B6210">
        <w:t>McKinsey survey of IT management reveals</w:t>
      </w:r>
      <w:r w:rsidRPr="006B6210">
        <w:fldChar w:fldCharType="end"/>
      </w:r>
      <w:r w:rsidRPr="006B6210">
        <w:t xml:space="preserve"> much the same. IT plans to spend much less on infrastructure (servers, etc.) and far more on "innovation." While innovation is a very nebulous term, the survey data suggests that IT is divorcing itself from the idea that "innovation requires me to run my applications in my data center." </w:t>
      </w:r>
      <w:r w:rsidRPr="006B6210">
        <w:rPr>
          <w:rStyle w:val="Emphasis"/>
        </w:rPr>
        <w:t xml:space="preserve">Despite the obvious rise of public cloud computing, some argue that the real cloud winner is hybrid </w:t>
      </w:r>
      <w:proofErr w:type="gramStart"/>
      <w:r w:rsidRPr="006B6210">
        <w:rPr>
          <w:rStyle w:val="Emphasis"/>
        </w:rPr>
        <w:t>clouds</w:t>
      </w:r>
      <w:proofErr w:type="gramEnd"/>
      <w:r w:rsidRPr="006B6210">
        <w:rPr>
          <w:rStyle w:val="Emphasis"/>
        </w:rPr>
        <w:t>.</w:t>
      </w:r>
      <w:r w:rsidRPr="006B6210">
        <w:t xml:space="preserve"> For example, Eucalyptus CEO Marten Mickos, whose company makes blending AWS cloud workloads seamless with Eucalyptus private cloud workloads, argues that the distinction between "public" and "private" is fading: In Mickos' view, </w:t>
      </w:r>
      <w:r w:rsidRPr="006B6210">
        <w:rPr>
          <w:rStyle w:val="Emphasis"/>
        </w:rPr>
        <w:t>distinctions between public and private clouds become meaningless over time</w:t>
      </w:r>
      <w:r w:rsidRPr="006B6210">
        <w:t xml:space="preserve">. He may be right. But if so, </w:t>
      </w:r>
      <w:r w:rsidRPr="006B6210">
        <w:rPr>
          <w:rStyle w:val="Emphasis"/>
        </w:rPr>
        <w:t>public cloud still trumps because enterprises looking to run workloads "in the cloud" will start with public resources like AWS and bolt on private cloud resources like Eucalyptus</w:t>
      </w:r>
      <w:r w:rsidRPr="006B6210">
        <w:t xml:space="preserve">. The starting point, in other words, is AWS, not the data center. </w:t>
      </w:r>
      <w:proofErr w:type="gramStart"/>
      <w:r w:rsidRPr="006B6210">
        <w:t>And the reason?</w:t>
      </w:r>
      <w:proofErr w:type="gramEnd"/>
      <w:r w:rsidRPr="006B6210">
        <w:t xml:space="preserve"> </w:t>
      </w:r>
      <w:r w:rsidRPr="006B6210">
        <w:rPr>
          <w:rStyle w:val="Emphasis"/>
        </w:rPr>
        <w:t>AWS delivers the convenience that developers crave</w:t>
      </w:r>
      <w:r w:rsidRPr="006B6210">
        <w:t>. Only those vendors who manage to seamlessly combine the convenience of AWS with the sometime need of behind-the-firewall control of private cloud computing (which Eucalyptus aims to do) will remain relevant.</w:t>
      </w:r>
    </w:p>
    <w:p w14:paraId="3E9BAD65" w14:textId="77777777" w:rsidR="00142AFA" w:rsidRPr="006B6210" w:rsidRDefault="00142AFA" w:rsidP="00142AFA">
      <w:pPr>
        <w:jc w:val="both"/>
      </w:pPr>
    </w:p>
    <w:p w14:paraId="7557DCA5" w14:textId="77777777" w:rsidR="00142AFA" w:rsidRDefault="00142AFA" w:rsidP="00142AFA"/>
    <w:p w14:paraId="46B8A7CB" w14:textId="77777777" w:rsidR="00142AFA" w:rsidRDefault="00142AFA" w:rsidP="00142AFA">
      <w:pPr>
        <w:pStyle w:val="Heading4"/>
        <w:jc w:val="both"/>
      </w:pPr>
      <w:r>
        <w:t>Huge corporations are blocking out America data servers now – this crashes the economy</w:t>
      </w:r>
    </w:p>
    <w:p w14:paraId="3509E858" w14:textId="77777777" w:rsidR="00142AFA" w:rsidRPr="002D36F4" w:rsidRDefault="00142AFA" w:rsidP="00142AFA">
      <w:pPr>
        <w:jc w:val="both"/>
        <w:rPr>
          <w:rStyle w:val="SubtleEmphasis"/>
          <w:i w:val="0"/>
        </w:rPr>
      </w:pPr>
      <w:r>
        <w:rPr>
          <w:rStyle w:val="Style13ptBold"/>
        </w:rPr>
        <w:t>Miller in 14</w:t>
      </w:r>
      <w:r>
        <w:rPr>
          <w:rStyle w:val="SubtleEmphasis"/>
        </w:rPr>
        <w:t>(</w:t>
      </w:r>
      <w:r w:rsidRPr="002D36F4">
        <w:rPr>
          <w:rStyle w:val="SubtleEmphasis"/>
        </w:rPr>
        <w:t xml:space="preserve">Claire Cain Miller, 3-21-2014, "Revelations of N.S.A. Spying Cost U.S. Tech Companies," New York Times, </w:t>
      </w:r>
      <w:hyperlink r:id="rId110" w:anchor="story-continues-7" w:history="1">
        <w:r w:rsidRPr="00456814">
          <w:rPr>
            <w:rStyle w:val="Hyperlink"/>
          </w:rPr>
          <w:t>http://www.nytimes.com/2014/03/22/business/fallout-from-snowden-hurting-bottom-line-of-tech-companies.html#story-continues-7</w:t>
        </w:r>
      </w:hyperlink>
      <w:r>
        <w:rPr>
          <w:rStyle w:val="SubtleEmphasis"/>
        </w:rPr>
        <w:t>, NB)</w:t>
      </w:r>
    </w:p>
    <w:p w14:paraId="58234A64" w14:textId="77777777" w:rsidR="00142AFA" w:rsidRPr="00790595" w:rsidRDefault="00A178A9" w:rsidP="00142AFA">
      <w:pPr>
        <w:pStyle w:val="NoSpacing"/>
        <w:jc w:val="both"/>
      </w:pPr>
      <w:hyperlink r:id="rId111" w:tooltip="More information about Microsoft Corporation" w:history="1">
        <w:r w:rsidR="00142AFA" w:rsidRPr="00790595">
          <w:rPr>
            <w:rStyle w:val="Emphasis"/>
          </w:rPr>
          <w:t>Microsoft</w:t>
        </w:r>
      </w:hyperlink>
      <w:r w:rsidR="00142AFA" w:rsidRPr="00790595">
        <w:rPr>
          <w:rStyle w:val="Emphasis"/>
        </w:rPr>
        <w:t xml:space="preserve"> has lost </w:t>
      </w:r>
      <w:r w:rsidR="00142AFA" w:rsidRPr="00790595">
        <w:t xml:space="preserve">customers, including the government of </w:t>
      </w:r>
      <w:r w:rsidR="00142AFA" w:rsidRPr="00790595">
        <w:rPr>
          <w:rStyle w:val="Emphasis"/>
        </w:rPr>
        <w:t xml:space="preserve">Brazil. </w:t>
      </w:r>
      <w:hyperlink r:id="rId112" w:tooltip="More information about International Business Machines Corporation" w:history="1">
        <w:r w:rsidR="00142AFA" w:rsidRPr="00790595">
          <w:rPr>
            <w:rStyle w:val="Emphasis"/>
          </w:rPr>
          <w:t>IBM</w:t>
        </w:r>
      </w:hyperlink>
      <w:r w:rsidR="00142AFA" w:rsidRPr="00790595">
        <w:rPr>
          <w:rStyle w:val="Emphasis"/>
        </w:rPr>
        <w:t xml:space="preserve"> is spending more than a billion dollars to build data centers overseas to reassure foreign customers that their information is safe from prying eyes in the United States government</w:t>
      </w:r>
      <w:r w:rsidR="00142AFA" w:rsidRPr="00790595">
        <w:t xml:space="preserve">. </w:t>
      </w:r>
      <w:r w:rsidR="00142AFA" w:rsidRPr="00790595">
        <w:rPr>
          <w:rStyle w:val="Emphasis"/>
        </w:rPr>
        <w:t>And tech companies abroad, from Europe to South America, say they are gaining customers that are shunning United States providers, suspicious because of</w:t>
      </w:r>
      <w:r w:rsidR="00142AFA" w:rsidRPr="00790595">
        <w:t xml:space="preserve"> the revelations by Edward J. S</w:t>
      </w:r>
      <w:r w:rsidR="00142AFA" w:rsidRPr="00790595">
        <w:rPr>
          <w:rStyle w:val="Emphasis"/>
        </w:rPr>
        <w:t xml:space="preserve">nowden that tied these providers to the </w:t>
      </w:r>
      <w:hyperlink r:id="rId113" w:tooltip="More articles about National Security Agency, U.S." w:history="1">
        <w:r w:rsidR="00142AFA" w:rsidRPr="00790595">
          <w:rPr>
            <w:rStyle w:val="Emphasis"/>
          </w:rPr>
          <w:t>National Security Agency</w:t>
        </w:r>
      </w:hyperlink>
      <w:r w:rsidR="00142AFA" w:rsidRPr="00790595">
        <w:rPr>
          <w:rStyle w:val="Emphasis"/>
        </w:rPr>
        <w:t>’s vast surveillance program</w:t>
      </w:r>
      <w:r w:rsidR="00142AFA" w:rsidRPr="00790595">
        <w:t xml:space="preserve">. Even as Washington grapples with the diplomatic and political fallout of Mr. Snowden’s leaks, </w:t>
      </w:r>
      <w:r w:rsidR="00142AFA" w:rsidRPr="002D36F4">
        <w:rPr>
          <w:rStyle w:val="Emphasis"/>
        </w:rPr>
        <w:t xml:space="preserve">the more urgent </w:t>
      </w:r>
      <w:proofErr w:type="gramStart"/>
      <w:r w:rsidR="00142AFA" w:rsidRPr="002D36F4">
        <w:rPr>
          <w:rStyle w:val="Emphasis"/>
        </w:rPr>
        <w:t>issue,</w:t>
      </w:r>
      <w:proofErr w:type="gramEnd"/>
      <w:r w:rsidR="00142AFA" w:rsidRPr="002D36F4">
        <w:rPr>
          <w:rStyle w:val="Emphasis"/>
        </w:rPr>
        <w:t xml:space="preserve"> </w:t>
      </w:r>
      <w:r w:rsidR="00142AFA" w:rsidRPr="00790595">
        <w:t xml:space="preserve">companies and analysts say, </w:t>
      </w:r>
      <w:r w:rsidR="00142AFA" w:rsidRPr="002D36F4">
        <w:rPr>
          <w:rStyle w:val="Emphasis"/>
        </w:rPr>
        <w:t>is economic</w:t>
      </w:r>
      <w:r w:rsidR="00142AFA" w:rsidRPr="00790595">
        <w:t>. Technology executives, including Mark Zuckerberg of Facebook, raised the issue when they went to the White House on Friday for a meeting with President Obama. It is impossible to see now the full economic ramifications of the spying disclosures — in part because most companies are locked in multiyear contracts — but the pieces are beginning to add up as</w:t>
      </w:r>
      <w:r w:rsidR="00142AFA" w:rsidRPr="002D36F4">
        <w:rPr>
          <w:rStyle w:val="Emphasis"/>
        </w:rPr>
        <w:t xml:space="preserve"> businesses question the trustworthiness of American technology products</w:t>
      </w:r>
      <w:r w:rsidR="00142AFA" w:rsidRPr="00790595">
        <w:t xml:space="preserve">. The </w:t>
      </w:r>
      <w:hyperlink r:id="rId114" w:tooltip="Times story on the nominee. " w:history="1">
        <w:r w:rsidR="00142AFA" w:rsidRPr="00790595">
          <w:t>confirmation hearing</w:t>
        </w:r>
      </w:hyperlink>
      <w:r w:rsidR="00142AFA" w:rsidRPr="00790595">
        <w:t xml:space="preserve"> last week for the new N.S.A. chief, the </w:t>
      </w:r>
      <w:hyperlink r:id="rId115" w:tooltip="Times story on the Snowden talk. " w:history="1">
        <w:r w:rsidR="00142AFA" w:rsidRPr="00790595">
          <w:t>video appearance of Mr. Snowden</w:t>
        </w:r>
      </w:hyperlink>
      <w:r w:rsidR="00142AFA" w:rsidRPr="00790595">
        <w:t xml:space="preserve"> at a technology conference in Texas and the drip of new details about government spying have kept attention focused on an issue that many tech executives hoped would go away. Despite the tech companies’ assertions that they provide information on their customers only when required under law — and not knowingly through a back door — </w:t>
      </w:r>
      <w:r w:rsidR="00142AFA" w:rsidRPr="002D36F4">
        <w:rPr>
          <w:rStyle w:val="Emphasis"/>
        </w:rPr>
        <w:t>the perception that they enabled the spying program has lingered. “It’s clear to every single tech company that this is affecting their bottom line,”</w:t>
      </w:r>
      <w:r w:rsidR="00142AFA" w:rsidRPr="00790595">
        <w:t xml:space="preserve"> said Daniel Castro, a senior analyst at the Information Technology and Innovation Foundation, who predicted that </w:t>
      </w:r>
      <w:r w:rsidR="00142AFA" w:rsidRPr="002D36F4">
        <w:rPr>
          <w:rStyle w:val="Emphasis"/>
        </w:rPr>
        <w:t xml:space="preserve">the United States cloud computing industry could </w:t>
      </w:r>
      <w:hyperlink r:id="rId116" w:tooltip="ITIF report. " w:history="1">
        <w:r w:rsidR="00142AFA" w:rsidRPr="002D36F4">
          <w:rPr>
            <w:rStyle w:val="Emphasis"/>
          </w:rPr>
          <w:t>lose $35 billion by 2016</w:t>
        </w:r>
      </w:hyperlink>
      <w:r w:rsidR="00142AFA" w:rsidRPr="002D36F4">
        <w:rPr>
          <w:rStyle w:val="Emphasis"/>
        </w:rPr>
        <w:t>.</w:t>
      </w:r>
      <w:r w:rsidR="00142AFA" w:rsidRPr="00790595">
        <w:t xml:space="preserve"> Forrester Research, a technology research firm, said </w:t>
      </w:r>
      <w:r w:rsidR="00142AFA" w:rsidRPr="002D36F4">
        <w:rPr>
          <w:rStyle w:val="Emphasis"/>
        </w:rPr>
        <w:t xml:space="preserve">the losses could be </w:t>
      </w:r>
      <w:hyperlink r:id="rId117" w:tooltip="Forrester report. " w:history="1">
        <w:r w:rsidR="00142AFA" w:rsidRPr="002D36F4">
          <w:rPr>
            <w:rStyle w:val="Emphasis"/>
          </w:rPr>
          <w:t>as high as $180 billion</w:t>
        </w:r>
      </w:hyperlink>
      <w:r w:rsidR="00142AFA" w:rsidRPr="002D36F4">
        <w:rPr>
          <w:rStyle w:val="Emphasis"/>
        </w:rPr>
        <w:t>, or 25 percent of industry revenue, based on the size of the cloud computing, web hosting and outsourcing markets and the worst case for damages. The business effect of the disclosures about the N.S.A. is felt most in the daily conversations between tech companies with products to pitch and their wary customers</w:t>
      </w:r>
      <w:r w:rsidR="00142AFA" w:rsidRPr="00790595">
        <w:t xml:space="preserve">. The topic of </w:t>
      </w:r>
      <w:r w:rsidR="00142AFA" w:rsidRPr="002D36F4">
        <w:rPr>
          <w:rStyle w:val="Emphasis"/>
        </w:rPr>
        <w:t>surveillance</w:t>
      </w:r>
      <w:r w:rsidR="00142AFA" w:rsidRPr="00790595">
        <w:t xml:space="preserve">, which rarely came up before, </w:t>
      </w:r>
      <w:r w:rsidR="00142AFA" w:rsidRPr="002D36F4">
        <w:rPr>
          <w:rStyle w:val="Emphasis"/>
        </w:rPr>
        <w:t>is now “the new normal” in these conversations, as one tech company executive described it. “We’re hearing from customers, especially global enterprise customers, that they care more than ever about where their content is stored and how it is used and secured,” said</w:t>
      </w:r>
      <w:r w:rsidR="00142AFA" w:rsidRPr="00790595">
        <w:t xml:space="preserve"> John E. Frank, deputy general counsel at </w:t>
      </w:r>
      <w:r w:rsidR="00142AFA" w:rsidRPr="002D36F4">
        <w:rPr>
          <w:rStyle w:val="Emphasis"/>
        </w:rPr>
        <w:t>Microsoft</w:t>
      </w:r>
      <w:r w:rsidR="00142AFA" w:rsidRPr="00790595">
        <w:t xml:space="preserve">, which has been publicizing that it allows customers to store their data in Microsoft data centers in certain countries. At the same time, Mr. Castro said, </w:t>
      </w:r>
      <w:r w:rsidR="00142AFA" w:rsidRPr="002D36F4">
        <w:rPr>
          <w:rStyle w:val="Emphasis"/>
        </w:rPr>
        <w:t>companies say they believe the federal government is only making a bad situation worse</w:t>
      </w:r>
      <w:r w:rsidR="00142AFA" w:rsidRPr="00790595">
        <w:t xml:space="preserve">. “Most of the companies in this space are very frustrated because there hasn’t been any kind of response that’s made it so they can go back to their customers and say, ‘See, this is what’s different now, you can trust us again,’ ” he said. In some cases, that has meant forgoing potential revenue. Though it is hard to quantify missed opportunities, </w:t>
      </w:r>
      <w:r w:rsidR="00142AFA" w:rsidRPr="002D36F4">
        <w:rPr>
          <w:rStyle w:val="Emphasis"/>
        </w:rPr>
        <w:t xml:space="preserve">American businesses are being left off some requests for proposals from foreign customers that previously would have included them, </w:t>
      </w:r>
      <w:r w:rsidR="00142AFA" w:rsidRPr="00790595">
        <w:t xml:space="preserve">said James Staten, a cloud computing analyst at Forrester who has read clients’ requests for proposals. There are </w:t>
      </w:r>
      <w:r w:rsidR="00142AFA" w:rsidRPr="002D36F4">
        <w:rPr>
          <w:rStyle w:val="Emphasis"/>
        </w:rPr>
        <w:t>German companies</w:t>
      </w:r>
      <w:r w:rsidR="00142AFA" w:rsidRPr="00790595">
        <w:t>, Mr. Staten said, “</w:t>
      </w:r>
      <w:r w:rsidR="00142AFA" w:rsidRPr="002D36F4">
        <w:rPr>
          <w:rStyle w:val="Emphasis"/>
        </w:rPr>
        <w:t>explicitly not inviting certain American companies to join</w:t>
      </w:r>
      <w:r w:rsidR="00142AFA" w:rsidRPr="00790595">
        <w:t>.” He added</w:t>
      </w:r>
      <w:r w:rsidR="00142AFA" w:rsidRPr="002D36F4">
        <w:rPr>
          <w:rStyle w:val="Emphasis"/>
        </w:rPr>
        <w:t>, “It’s like, ‘</w:t>
      </w:r>
      <w:proofErr w:type="gramStart"/>
      <w:r w:rsidR="00142AFA" w:rsidRPr="002D36F4">
        <w:rPr>
          <w:rStyle w:val="Emphasis"/>
        </w:rPr>
        <w:t>Well</w:t>
      </w:r>
      <w:proofErr w:type="gramEnd"/>
      <w:r w:rsidR="00142AFA" w:rsidRPr="002D36F4">
        <w:rPr>
          <w:rStyle w:val="Emphasis"/>
        </w:rPr>
        <w:t>, the very best vendor to do this is IBM, and you didn’t invite them.’ ” The result has been a boon for foreign companies.</w:t>
      </w:r>
      <w:r w:rsidR="00142AFA" w:rsidRPr="00790595">
        <w:t xml:space="preserve"> Runbox, </w:t>
      </w:r>
      <w:r w:rsidR="00142AFA" w:rsidRPr="002D36F4">
        <w:t xml:space="preserve">a Norwegian email service that markets itself as an alternative to American services like Gmail and says it does not comply with foreign court orders seeking personal information, reported a 34 percent annual increase in customers after news of the N.S.A. </w:t>
      </w:r>
      <w:r w:rsidR="00142AFA" w:rsidRPr="00790595">
        <w:lastRenderedPageBreak/>
        <w:t xml:space="preserve">surveillance. </w:t>
      </w:r>
      <w:r w:rsidR="00142AFA" w:rsidRPr="002D36F4">
        <w:rPr>
          <w:rStyle w:val="Emphasis"/>
        </w:rPr>
        <w:t>Brazil and the European Union, which had used American undersea cables for intercontinental communication, last month decided to build their own cables between Brazil and Portugal, and gave the contract to Brazilian and Spanish companies. Brazil also announced plans to abandon Microsoft Outlook for its own email system that uses Brazilian data centers</w:t>
      </w:r>
      <w:r w:rsidR="00142AFA" w:rsidRPr="00790595">
        <w:t xml:space="preserve">. Mark J. Barrenechea, chief executive of OpenText, </w:t>
      </w:r>
      <w:r w:rsidR="00142AFA" w:rsidRPr="002D36F4">
        <w:rPr>
          <w:rStyle w:val="Emphasis"/>
        </w:rPr>
        <w:t xml:space="preserve">Canada’s largest software company, said an anti-American attitude took root after the passage of the </w:t>
      </w:r>
      <w:hyperlink r:id="rId118" w:tooltip="More articles about the USA Patriot Act." w:history="1">
        <w:r w:rsidR="00142AFA" w:rsidRPr="002D36F4">
          <w:rPr>
            <w:rStyle w:val="Emphasis"/>
          </w:rPr>
          <w:t>Patriot Act</w:t>
        </w:r>
      </w:hyperlink>
      <w:r w:rsidR="00142AFA" w:rsidRPr="002D36F4">
        <w:rPr>
          <w:rStyle w:val="Emphasis"/>
        </w:rPr>
        <w:t>, the counterterrorism law passed after 9/11 that expanded the government’s surveillance powers. But “the volume of the discussion has risen significantly post-Snowden</w:t>
      </w:r>
      <w:r w:rsidR="00142AFA" w:rsidRPr="00790595">
        <w:t xml:space="preserve">,” he said. For instance, </w:t>
      </w:r>
      <w:r w:rsidR="00142AFA" w:rsidRPr="002D36F4">
        <w:rPr>
          <w:rStyle w:val="Emphasis"/>
        </w:rPr>
        <w:t>after the N.S.A. surveillance was revealed</w:t>
      </w:r>
      <w:r w:rsidR="00142AFA" w:rsidRPr="00790595">
        <w:t xml:space="preserve">, one of OpenText’s clients, </w:t>
      </w:r>
      <w:r w:rsidR="00142AFA" w:rsidRPr="002D36F4">
        <w:rPr>
          <w:rStyle w:val="Emphasis"/>
        </w:rPr>
        <w:t>a global steel manufacturer based in Britain, demanded that its data not cross United States borders. “Issues like privacy are more important than finding the cheapest price,”</w:t>
      </w:r>
      <w:r w:rsidR="00142AFA" w:rsidRPr="002D36F4">
        <w:t xml:space="preserve"> s</w:t>
      </w:r>
      <w:r w:rsidR="00142AFA" w:rsidRPr="00790595">
        <w:t>aid Matthias Kunisch, a German software executive who spurned United States cloud computing providers for Deutsche Telekom. “</w:t>
      </w:r>
      <w:r w:rsidR="00142AFA" w:rsidRPr="002D36F4">
        <w:rPr>
          <w:rStyle w:val="Emphasis"/>
        </w:rPr>
        <w:t>Because of Snowden, our customers have the perception that American companies have connections to the N.S.A.”</w:t>
      </w:r>
      <w:r w:rsidR="00142AFA" w:rsidRPr="00790595">
        <w:t xml:space="preserve"> Security analysts say that ultimately the fallout from Mr. </w:t>
      </w:r>
      <w:r w:rsidR="00142AFA" w:rsidRPr="002D36F4">
        <w:rPr>
          <w:rStyle w:val="Emphasis"/>
        </w:rPr>
        <w:t>Snowden’s revelations could mimic what happened to Huawei, the Chinese technology and telecommunications company, which was forced to abandon major acquisitions and contracts when American lawmakers claimed that the company’s products contained a backdoor for the People’s Liberation Army of China — even though this claim was never definitively verified</w:t>
      </w:r>
      <w:r w:rsidR="00142AFA" w:rsidRPr="00790595">
        <w:t>. Silicon Valley companies have complained to government officials that federal actions are hurting American technology businesses. But companies fall silent when it comes to specifics about economic harm, whether to avoid frightening shareholders or because it is too early to produce concrete evidence. “</w:t>
      </w:r>
      <w:r w:rsidR="00142AFA" w:rsidRPr="002D36F4">
        <w:t>The companies need to keep the priority on the government to do something about it, but they don’t have the evidence to go to the government and say billions of dollars are not coming to this country,”</w:t>
      </w:r>
      <w:r w:rsidR="00142AFA" w:rsidRPr="00790595">
        <w:t xml:space="preserve"> Mr. Staten said. Some American companies say the business hit has been minor at most. John T. Chambers, the chief executive of Cisco Systems, said in an interview that the N.S.A. disclosures had not affected Cisco’s sales “in a major way.” Although deals in Europe and Asia have been slower to close, he said, they are still being completed — an experience echoed by several other computing companies. Still, the business blowback can be felt in other ways than lost customers</w:t>
      </w:r>
      <w:r w:rsidR="00142AFA" w:rsidRPr="002D36F4">
        <w:rPr>
          <w:rStyle w:val="Emphasis"/>
        </w:rPr>
        <w:t xml:space="preserve">. Security analysts say tech companies have collectively spent millions and possibly billions of dollars </w:t>
      </w:r>
      <w:hyperlink r:id="rId119" w:tooltip="Times story on tech company encryption. " w:history="1">
        <w:r w:rsidR="00142AFA" w:rsidRPr="002D36F4">
          <w:rPr>
            <w:rStyle w:val="Emphasis"/>
          </w:rPr>
          <w:t>adding state-of-the-art encryption features</w:t>
        </w:r>
      </w:hyperlink>
      <w:r w:rsidR="00142AFA" w:rsidRPr="002D36F4">
        <w:rPr>
          <w:rStyle w:val="Emphasis"/>
        </w:rPr>
        <w:t xml:space="preserve"> to consumer services, like Google search and Microsoft Outlook, and to the cables that link data centers at Google, Yahoo and other companies. IBM </w:t>
      </w:r>
      <w:r w:rsidR="00142AFA" w:rsidRPr="00790595">
        <w:t xml:space="preserve">said in January that it </w:t>
      </w:r>
      <w:r w:rsidR="00142AFA" w:rsidRPr="002D36F4">
        <w:rPr>
          <w:rStyle w:val="Emphasis"/>
        </w:rPr>
        <w:t>would spend $1.2 billion to build 15 new data centers, including in London, Hong Kong and Sydney, Australia, to lure foreign customers that are sensitive about the location of their data.</w:t>
      </w:r>
      <w:r w:rsidR="00142AFA" w:rsidRPr="00790595">
        <w:t xml:space="preserve"> Salesforce.com announced similar plans this month. </w:t>
      </w:r>
      <w:r w:rsidR="00142AFA" w:rsidRPr="002D36F4">
        <w:rPr>
          <w:rStyle w:val="Emphasis"/>
        </w:rPr>
        <w:t>Germany and Brazil</w:t>
      </w:r>
      <w:r w:rsidR="00142AFA" w:rsidRPr="00790595">
        <w:t xml:space="preserve">, where it was revealed that the N.S.A. spied on government leaders, </w:t>
      </w:r>
      <w:proofErr w:type="gramStart"/>
      <w:r w:rsidR="00142AFA" w:rsidRPr="002D36F4">
        <w:rPr>
          <w:rStyle w:val="Emphasis"/>
        </w:rPr>
        <w:t>have</w:t>
      </w:r>
      <w:proofErr w:type="gramEnd"/>
      <w:r w:rsidR="00142AFA" w:rsidRPr="002D36F4">
        <w:rPr>
          <w:rStyle w:val="Emphasis"/>
        </w:rPr>
        <w:t xml:space="preserve"> been particularly adversarial toward American companies and the government. Lawmakers, including in Germany, are considering legislation that would make it costly or even technically impossible for American tech companies to operate inside their borders</w:t>
      </w:r>
      <w:r w:rsidR="00142AFA" w:rsidRPr="00790595">
        <w:t>. Yet some government officials say laws like this could have a motive other than protecting privacy. Shutting out American companies “means more business for local companies,” Richard A. Clarke, a former White House counterterrorism adviser, said last month.</w:t>
      </w:r>
    </w:p>
    <w:p w14:paraId="5CE9B0AC" w14:textId="77777777" w:rsidR="00142AFA" w:rsidRDefault="00142AFA" w:rsidP="00142AFA">
      <w:pPr>
        <w:jc w:val="both"/>
      </w:pPr>
    </w:p>
    <w:p w14:paraId="0C2BA83B" w14:textId="77777777" w:rsidR="00142AFA" w:rsidRDefault="00142AFA" w:rsidP="00142AFA">
      <w:pPr>
        <w:pStyle w:val="Heading4"/>
      </w:pPr>
      <w:r>
        <w:lastRenderedPageBreak/>
        <w:t>The economic fallout will be devastated if ongoing trends are not reversed – cloud computing industry, tech sales overseas, and data localization are all impacts</w:t>
      </w:r>
    </w:p>
    <w:p w14:paraId="01E18893" w14:textId="77777777" w:rsidR="00142AFA" w:rsidRPr="008B5C5A" w:rsidRDefault="00142AFA" w:rsidP="00142AFA">
      <w:pPr>
        <w:rPr>
          <w:rStyle w:val="SubtleEmphasis"/>
          <w:i w:val="0"/>
        </w:rPr>
      </w:pPr>
      <w:r>
        <w:rPr>
          <w:rStyle w:val="Style13ptBold"/>
        </w:rPr>
        <w:t xml:space="preserve">Strauss in 14 </w:t>
      </w:r>
      <w:r>
        <w:rPr>
          <w:rStyle w:val="SubtleEmphasis"/>
        </w:rPr>
        <w:t>(</w:t>
      </w:r>
      <w:r w:rsidRPr="008B5C5A">
        <w:rPr>
          <w:rStyle w:val="SubtleEmphasis"/>
        </w:rPr>
        <w:t xml:space="preserve">Mark Strauss, 7-29-2014, "The U.S. Economy Is A Casualty Of NSA Surveillance Programs," io9, </w:t>
      </w:r>
      <w:hyperlink r:id="rId120" w:history="1">
        <w:r w:rsidRPr="00456814">
          <w:rPr>
            <w:rStyle w:val="Hyperlink"/>
          </w:rPr>
          <w:t>http://io9.com/the-u-s-economy-is-a-casualty-of-nsa-surveillance-prog-1612667629</w:t>
        </w:r>
      </w:hyperlink>
      <w:r>
        <w:rPr>
          <w:rStyle w:val="SubtleEmphasis"/>
        </w:rPr>
        <w:t>, NB)</w:t>
      </w:r>
    </w:p>
    <w:p w14:paraId="4441182A" w14:textId="77777777" w:rsidR="00142AFA" w:rsidRPr="008B5C5A" w:rsidRDefault="00142AFA" w:rsidP="00142AFA">
      <w:pPr>
        <w:pStyle w:val="NoSpacing"/>
        <w:jc w:val="both"/>
        <w:rPr>
          <w:rFonts w:asciiTheme="majorHAnsi" w:hAnsiTheme="majorHAnsi"/>
        </w:rPr>
      </w:pPr>
      <w:r w:rsidRPr="008B5C5A">
        <w:t xml:space="preserve">Ever since Edward Snowden revealed the true extent of the National Security Agency's surveillance methods, the public debate has focused mostly on issues of privacy and national </w:t>
      </w:r>
      <w:r w:rsidRPr="008B5C5A">
        <w:rPr>
          <w:rFonts w:asciiTheme="majorHAnsi" w:hAnsiTheme="majorHAnsi"/>
        </w:rPr>
        <w:t xml:space="preserve">security. But </w:t>
      </w:r>
      <w:r w:rsidRPr="008B5C5A">
        <w:rPr>
          <w:rStyle w:val="Emphasis"/>
          <w:rFonts w:asciiTheme="majorHAnsi" w:hAnsiTheme="majorHAnsi"/>
        </w:rPr>
        <w:t>new evidence shows that the fallout from the NSA backlash is wider than we thought, and could cost U.S. companies billions</w:t>
      </w:r>
      <w:r w:rsidRPr="008B5C5A">
        <w:rPr>
          <w:rFonts w:asciiTheme="majorHAnsi" w:hAnsiTheme="majorHAnsi"/>
        </w:rPr>
        <w:t>. A</w:t>
      </w:r>
      <w:r w:rsidRPr="008B5C5A">
        <w:rPr>
          <w:rStyle w:val="apple-converted-space"/>
          <w:rFonts w:asciiTheme="majorHAnsi" w:hAnsiTheme="majorHAnsi"/>
        </w:rPr>
        <w:t xml:space="preserve"> </w:t>
      </w:r>
      <w:r w:rsidRPr="008B5C5A">
        <w:rPr>
          <w:rFonts w:asciiTheme="majorHAnsi" w:hAnsiTheme="majorHAnsi"/>
        </w:rPr>
        <w:fldChar w:fldCharType="begin"/>
      </w:r>
      <w:r w:rsidRPr="008B5C5A">
        <w:rPr>
          <w:rFonts w:asciiTheme="majorHAnsi" w:hAnsiTheme="majorHAnsi"/>
        </w:rPr>
        <w:instrText xml:space="preserve"> HYPERLINK "http://www.newamerica.net/sites/newamerica.net/files/policydocs/Surveilance_Costs_Final.pdf" \t "_blank" </w:instrText>
      </w:r>
      <w:r w:rsidRPr="008B5C5A">
        <w:rPr>
          <w:rFonts w:asciiTheme="majorHAnsi" w:hAnsiTheme="majorHAnsi"/>
        </w:rPr>
        <w:fldChar w:fldCharType="separate"/>
      </w:r>
      <w:r w:rsidRPr="008B5C5A">
        <w:rPr>
          <w:rStyle w:val="Hyperlink"/>
          <w:rFonts w:asciiTheme="majorHAnsi" w:hAnsiTheme="majorHAnsi"/>
        </w:rPr>
        <w:t>report</w:t>
      </w:r>
      <w:r w:rsidRPr="008B5C5A">
        <w:rPr>
          <w:rFonts w:asciiTheme="majorHAnsi" w:hAnsiTheme="majorHAnsi"/>
        </w:rPr>
        <w:fldChar w:fldCharType="end"/>
      </w:r>
      <w:r w:rsidRPr="008B5C5A">
        <w:rPr>
          <w:rStyle w:val="apple-converted-space"/>
          <w:rFonts w:asciiTheme="majorHAnsi" w:hAnsiTheme="majorHAnsi"/>
        </w:rPr>
        <w:t xml:space="preserve"> </w:t>
      </w:r>
      <w:r w:rsidRPr="008B5C5A">
        <w:rPr>
          <w:rFonts w:asciiTheme="majorHAnsi" w:hAnsiTheme="majorHAnsi"/>
        </w:rPr>
        <w:t xml:space="preserve">published today by the </w:t>
      </w:r>
      <w:r w:rsidRPr="008B5C5A">
        <w:rPr>
          <w:rStyle w:val="Emphasis"/>
          <w:rFonts w:asciiTheme="majorHAnsi" w:hAnsiTheme="majorHAnsi"/>
        </w:rPr>
        <w:t>Open Technology Institute has</w:t>
      </w:r>
      <w:r w:rsidRPr="008B5C5A">
        <w:rPr>
          <w:rFonts w:asciiTheme="majorHAnsi" w:hAnsiTheme="majorHAnsi"/>
        </w:rPr>
        <w:t xml:space="preserve"> categorized and </w:t>
      </w:r>
      <w:r w:rsidRPr="008B5C5A">
        <w:rPr>
          <w:rStyle w:val="Emphasis"/>
          <w:rFonts w:asciiTheme="majorHAnsi" w:hAnsiTheme="majorHAnsi"/>
        </w:rPr>
        <w:t>quantified these costs, with the ominous conclusion that "the NSA's actions have already begun to, and will continue to, cause significant damage to the interests of the United States and the global Internet community."</w:t>
      </w:r>
      <w:r w:rsidRPr="008B5C5A">
        <w:rPr>
          <w:rFonts w:asciiTheme="majorHAnsi" w:hAnsiTheme="majorHAnsi"/>
        </w:rPr>
        <w:t xml:space="preserve"> The scrupulously researched, 60-page study is worth reading in full, but here are some of the most significant findings: </w:t>
      </w:r>
      <w:r w:rsidRPr="008B5C5A">
        <w:rPr>
          <w:rStyle w:val="Strong"/>
          <w:rFonts w:asciiTheme="majorHAnsi" w:hAnsiTheme="majorHAnsi"/>
        </w:rPr>
        <w:t>Costs to the Cloud Computing and Web Hosting Industries</w:t>
      </w:r>
      <w:r w:rsidRPr="008B5C5A">
        <w:rPr>
          <w:rFonts w:asciiTheme="majorHAnsi" w:hAnsiTheme="majorHAnsi"/>
        </w:rPr>
        <w:t xml:space="preserve"> </w:t>
      </w:r>
      <w:r w:rsidRPr="008B5C5A">
        <w:rPr>
          <w:rStyle w:val="Emphasis"/>
          <w:rFonts w:asciiTheme="majorHAnsi" w:hAnsiTheme="majorHAnsi"/>
        </w:rPr>
        <w:t>Given heightened concern about the NSA's ability to access data stored by U.S. companies, American companies that offer cloud computing and webhosting services are experiencing the most acute economic fallout. Nearly 50 percent of worldwide cloud computing revenue comes from the United States, and the domestic market more than tripled in value from 2008 to 2014</w:t>
      </w:r>
      <w:r w:rsidRPr="008B5C5A">
        <w:rPr>
          <w:rFonts w:asciiTheme="majorHAnsi" w:hAnsiTheme="majorHAnsi"/>
          <w:iCs/>
        </w:rPr>
        <w:t xml:space="preserve">. However, within weeks of the first revelation, reports began to emerge that American cloud computing companies like </w:t>
      </w:r>
      <w:r w:rsidRPr="008B5C5A">
        <w:rPr>
          <w:rStyle w:val="Emphasis"/>
          <w:rFonts w:asciiTheme="majorHAnsi" w:hAnsiTheme="majorHAnsi"/>
        </w:rPr>
        <w:t xml:space="preserve">Dropbox and Amazon Web Services were losing business to overseas competitors. The NSA's </w:t>
      </w:r>
      <w:r w:rsidRPr="008B5C5A">
        <w:rPr>
          <w:rStyle w:val="Emphasis"/>
          <w:rFonts w:asciiTheme="majorHAnsi" w:hAnsiTheme="majorHAnsi"/>
        </w:rPr>
        <w:fldChar w:fldCharType="begin"/>
      </w:r>
      <w:r w:rsidRPr="008B5C5A">
        <w:rPr>
          <w:rStyle w:val="Emphasis"/>
          <w:rFonts w:asciiTheme="majorHAnsi" w:hAnsiTheme="majorHAnsi"/>
        </w:rPr>
        <w:instrText xml:space="preserve"> HYPERLINK "http://www.washingtonpost.com/blogs/the-switch/wp/2013/10/30/prism-already-gave-the-nsa-access-to-tech-giants-heres-why-it-wanted-more/" \t "_blank" </w:instrText>
      </w:r>
      <w:r w:rsidRPr="008B5C5A">
        <w:rPr>
          <w:rStyle w:val="Emphasis"/>
          <w:rFonts w:asciiTheme="majorHAnsi" w:hAnsiTheme="majorHAnsi"/>
        </w:rPr>
        <w:fldChar w:fldCharType="separate"/>
      </w:r>
      <w:r w:rsidRPr="008B5C5A">
        <w:rPr>
          <w:rStyle w:val="Emphasis"/>
          <w:rFonts w:asciiTheme="majorHAnsi" w:hAnsiTheme="majorHAnsi"/>
        </w:rPr>
        <w:t>PRISM program</w:t>
      </w:r>
      <w:r w:rsidRPr="008B5C5A">
        <w:rPr>
          <w:rStyle w:val="Emphasis"/>
          <w:rFonts w:asciiTheme="majorHAnsi" w:hAnsiTheme="majorHAnsi"/>
        </w:rPr>
        <w:fldChar w:fldCharType="end"/>
      </w:r>
      <w:r w:rsidRPr="008B5C5A">
        <w:rPr>
          <w:rStyle w:val="Emphasis"/>
          <w:rFonts w:asciiTheme="majorHAnsi" w:hAnsiTheme="majorHAnsi"/>
        </w:rPr>
        <w:t xml:space="preserve"> is predicted to cost the cloud computing industry from $22 to $180 billion</w:t>
      </w:r>
      <w:r w:rsidRPr="008B5C5A">
        <w:rPr>
          <w:rFonts w:asciiTheme="majorHAnsi" w:hAnsiTheme="majorHAnsi"/>
          <w:iCs/>
        </w:rPr>
        <w:t xml:space="preserve"> over the next three years. </w:t>
      </w:r>
      <w:r w:rsidRPr="008B5C5A">
        <w:rPr>
          <w:rStyle w:val="Strong"/>
          <w:rFonts w:asciiTheme="majorHAnsi" w:hAnsiTheme="majorHAnsi"/>
        </w:rPr>
        <w:t>Costs to Overseas Tech Sales</w:t>
      </w:r>
      <w:r w:rsidRPr="008B5C5A">
        <w:rPr>
          <w:rFonts w:asciiTheme="majorHAnsi" w:hAnsiTheme="majorHAnsi"/>
        </w:rPr>
        <w:t xml:space="preserve"> </w:t>
      </w:r>
      <w:r w:rsidRPr="008B5C5A">
        <w:rPr>
          <w:rFonts w:asciiTheme="majorHAnsi" w:hAnsiTheme="majorHAnsi"/>
          <w:iCs/>
        </w:rPr>
        <w:t xml:space="preserve">The economic impact of NSA spying does not end with the American cloud computing industry. In the past year, </w:t>
      </w:r>
      <w:r w:rsidRPr="008B5C5A">
        <w:rPr>
          <w:rStyle w:val="Emphasis"/>
          <w:rFonts w:asciiTheme="majorHAnsi" w:hAnsiTheme="majorHAnsi"/>
        </w:rPr>
        <w:t>a number of American companies have reported declining sales in overseas markets, loss of customers, and increased competition from non-U.S. services marketing themselves as "secure" alternatives to popular American products</w:t>
      </w:r>
      <w:r w:rsidRPr="008B5C5A">
        <w:rPr>
          <w:rFonts w:asciiTheme="majorHAnsi" w:hAnsiTheme="majorHAnsi"/>
          <w:iCs/>
        </w:rPr>
        <w:t xml:space="preserve">. In November 2013, Cisco became one of the first companies to publicly discuss the negative impact of the NSA on its business. </w:t>
      </w:r>
      <w:r w:rsidRPr="008B5C5A">
        <w:rPr>
          <w:rStyle w:val="Emphasis"/>
          <w:rFonts w:asciiTheme="majorHAnsi" w:hAnsiTheme="majorHAnsi"/>
        </w:rPr>
        <w:t>Qualcomm, IBM, Microsoft, and Hewlett-Packard have all reported that sales are down in China as a result of the NSA revelations.</w:t>
      </w:r>
      <w:r w:rsidRPr="008B5C5A">
        <w:rPr>
          <w:rFonts w:asciiTheme="majorHAnsi" w:hAnsiTheme="majorHAnsi"/>
          <w:iCs/>
        </w:rPr>
        <w:t xml:space="preserve"> </w:t>
      </w:r>
      <w:r w:rsidRPr="008B5C5A">
        <w:rPr>
          <w:rStyle w:val="Strong"/>
          <w:rFonts w:asciiTheme="majorHAnsi" w:hAnsiTheme="majorHAnsi"/>
        </w:rPr>
        <w:t>Mandatory Data Localization</w:t>
      </w:r>
      <w:r w:rsidRPr="008B5C5A">
        <w:rPr>
          <w:rFonts w:asciiTheme="majorHAnsi" w:hAnsiTheme="majorHAnsi"/>
        </w:rPr>
        <w:t xml:space="preserve"> </w:t>
      </w:r>
      <w:r w:rsidRPr="008B5C5A">
        <w:rPr>
          <w:rFonts w:asciiTheme="majorHAnsi" w:hAnsiTheme="majorHAnsi"/>
          <w:iCs/>
        </w:rPr>
        <w:t xml:space="preserve">The </w:t>
      </w:r>
      <w:r w:rsidRPr="008B5C5A">
        <w:rPr>
          <w:rStyle w:val="Emphasis"/>
          <w:rFonts w:asciiTheme="majorHAnsi" w:hAnsiTheme="majorHAnsi"/>
        </w:rPr>
        <w:t>NSA disclosures</w:t>
      </w:r>
      <w:r w:rsidRPr="008B5C5A">
        <w:rPr>
          <w:rFonts w:asciiTheme="majorHAnsi" w:hAnsiTheme="majorHAnsi"/>
          <w:iCs/>
        </w:rPr>
        <w:t xml:space="preserve"> appear to have given ammunition to proponents of greater national control of traffic and network infrastructure, </w:t>
      </w:r>
      <w:r w:rsidRPr="008B5C5A">
        <w:rPr>
          <w:rStyle w:val="Emphasis"/>
          <w:rFonts w:asciiTheme="majorHAnsi" w:hAnsiTheme="majorHAnsi"/>
        </w:rPr>
        <w:t xml:space="preserve">accelerating the number and scope of data localization and national routing proposals intending to limit the amount of global Internet traffic and data that passes through or is stored in the U.S. </w:t>
      </w:r>
      <w:r w:rsidRPr="008B5C5A">
        <w:rPr>
          <w:rFonts w:asciiTheme="majorHAnsi" w:hAnsiTheme="majorHAnsi"/>
          <w:iCs/>
        </w:rPr>
        <w:t xml:space="preserve">Now, more than a dozen countries, including </w:t>
      </w:r>
      <w:r w:rsidRPr="008B5C5A">
        <w:rPr>
          <w:rStyle w:val="Emphasis"/>
          <w:rFonts w:asciiTheme="majorHAnsi" w:hAnsiTheme="majorHAnsi"/>
        </w:rPr>
        <w:t>Germany, Brazil, and India, have introduced or are actively discussing data localization laws, which would prevent or limit information flows</w:t>
      </w:r>
      <w:r w:rsidRPr="008B5C5A">
        <w:rPr>
          <w:rFonts w:asciiTheme="majorHAnsi" w:hAnsiTheme="majorHAnsi"/>
          <w:iCs/>
        </w:rPr>
        <w:t xml:space="preserve">…. Brazil, for instance, has proposed that Internet companies like Facebook and Google must set up local data centers in order to bind them by Brazilian privacy laws. </w:t>
      </w:r>
      <w:r w:rsidRPr="008B5C5A">
        <w:rPr>
          <w:rFonts w:asciiTheme="majorHAnsi" w:hAnsiTheme="majorHAnsi"/>
        </w:rPr>
        <w:t xml:space="preserve">Perhaps the most bitter </w:t>
      </w:r>
      <w:proofErr w:type="gramStart"/>
      <w:r w:rsidRPr="008B5C5A">
        <w:rPr>
          <w:rFonts w:asciiTheme="majorHAnsi" w:hAnsiTheme="majorHAnsi"/>
        </w:rPr>
        <w:t>irony</w:t>
      </w:r>
      <w:proofErr w:type="gramEnd"/>
      <w:r w:rsidRPr="008B5C5A">
        <w:rPr>
          <w:rFonts w:asciiTheme="majorHAnsi" w:hAnsiTheme="majorHAnsi"/>
        </w:rPr>
        <w:t xml:space="preserve"> of all is that the localization of Internet traffic could make it easier for countries to engage in national surveillance, censorship and persecution of online dissidents. The NSA's methods might be on the verge of going viral. </w:t>
      </w:r>
    </w:p>
    <w:p w14:paraId="1048D5E9" w14:textId="77777777" w:rsidR="00142AFA" w:rsidRDefault="00142AFA" w:rsidP="00345012"/>
    <w:p w14:paraId="5542FD2C" w14:textId="77777777" w:rsidR="00905087" w:rsidRDefault="00905087" w:rsidP="004012B5">
      <w:pPr>
        <w:pStyle w:val="Heading2"/>
      </w:pPr>
      <w:r>
        <w:lastRenderedPageBreak/>
        <w:t>US Economy Not Decoupled</w:t>
      </w:r>
    </w:p>
    <w:p w14:paraId="05F75D4D" w14:textId="77777777" w:rsidR="00905087" w:rsidRDefault="00905087" w:rsidP="00905087">
      <w:pPr>
        <w:pStyle w:val="Heading4"/>
      </w:pPr>
      <w:r>
        <w:t xml:space="preserve">US Economy strong– Rising Dollar </w:t>
      </w:r>
    </w:p>
    <w:p w14:paraId="7DC2FE0E" w14:textId="77777777" w:rsidR="00905087" w:rsidRPr="004A5B4F" w:rsidRDefault="00905087" w:rsidP="00905087">
      <w:r w:rsidRPr="009023A1">
        <w:rPr>
          <w:rStyle w:val="Heading4Char"/>
        </w:rPr>
        <w:t>Snider 1/27</w:t>
      </w:r>
      <w:r>
        <w:t xml:space="preserve"> (Jeffrey, Chief Investment Strategist of Alhambra Investment Partners, “The US Economy Has Not Decoupled, The Rising Dollar Reflects Global Trouble”, Contra Corner, </w:t>
      </w:r>
      <w:hyperlink r:id="rId121" w:history="1">
        <w:r w:rsidRPr="00E61D57">
          <w:rPr>
            <w:rStyle w:val="Hyperlink"/>
          </w:rPr>
          <w:t>http://davidstockmanscontracorner.com/the-us-economy-has-not-decoupled-the-rising-dollar-reflects-global-trouble/</w:t>
        </w:r>
      </w:hyperlink>
      <w:r>
        <w:t>, January 27</w:t>
      </w:r>
      <w:r w:rsidRPr="009023A1">
        <w:rPr>
          <w:vertAlign w:val="superscript"/>
        </w:rPr>
        <w:t>th</w:t>
      </w:r>
      <w:r>
        <w:t xml:space="preserve"> 2015, accessed 7/15/15) </w:t>
      </w:r>
    </w:p>
    <w:p w14:paraId="3C9949EF" w14:textId="77777777" w:rsidR="00905087" w:rsidRDefault="00905087" w:rsidP="00905087">
      <w:pPr>
        <w:rPr>
          <w:sz w:val="16"/>
        </w:rPr>
      </w:pPr>
      <w:r w:rsidRPr="00284F9B">
        <w:rPr>
          <w:sz w:val="16"/>
        </w:rPr>
        <w:t xml:space="preserve">It’s interesting in that if you actually look at Caterpillar’s dealer sales volume, the idea of decoupling never makes it past the housing bust. It is actually very clear that the global economy is the global economy, and that one piece is never long out of alignment with the majority. The “decoupling” fantasy from 2008 lasted only until Lehman Brothers recoupled global economic existence in the nightmare of a collapse. But that has now been repeated, with 2012 standing in where 2006 and the housing bust started the decline last time. If anything, </w:t>
      </w:r>
      <w:r w:rsidRPr="00437FC3">
        <w:rPr>
          <w:rStyle w:val="Emphasis"/>
        </w:rPr>
        <w:t>the global economy</w:t>
      </w:r>
      <w:r w:rsidRPr="00284F9B">
        <w:rPr>
          <w:sz w:val="16"/>
        </w:rPr>
        <w:t xml:space="preserve">, as using Caterpillar as a proxy for productive investment </w:t>
      </w:r>
      <w:r w:rsidRPr="00437FC3">
        <w:rPr>
          <w:rStyle w:val="Emphasis"/>
        </w:rPr>
        <w:t>agrees and correlates so closely with so many other indications, has been more closely aligned in the post-crisis era than before</w:t>
      </w:r>
      <w:r w:rsidRPr="00284F9B">
        <w:rPr>
          <w:sz w:val="16"/>
        </w:rPr>
        <w:t xml:space="preserve"> – which is not a comforting factor given where all this is heading. There is nothing in that quoted </w:t>
      </w:r>
      <w:proofErr w:type="gramStart"/>
      <w:r w:rsidRPr="00284F9B">
        <w:rPr>
          <w:sz w:val="16"/>
        </w:rPr>
        <w:t xml:space="preserve">passage that I would agree with, </w:t>
      </w:r>
      <w:r w:rsidRPr="00437FC3">
        <w:rPr>
          <w:rStyle w:val="Emphasis"/>
        </w:rPr>
        <w:t>as US companies are</w:t>
      </w:r>
      <w:proofErr w:type="gramEnd"/>
      <w:r w:rsidRPr="00437FC3">
        <w:rPr>
          <w:rStyle w:val="Emphasis"/>
        </w:rPr>
        <w:t xml:space="preserve"> not less competitive but simply unable to sell products in economies that are clearly falling apart. A full part of the reason they are doing so is that central banks have destroyed the innate ability of the global economy to allocate resources based on anything other than skewed financialism. Thus, “tightening” in the “dollar” acts as a massive restraint at a time when growth prospects have dimmed since 2012. If the “dollar” were “rising” as a result of US recovery strength, I highly doubt the credit markets,</w:t>
      </w:r>
      <w:r w:rsidRPr="00284F9B">
        <w:rPr>
          <w:sz w:val="16"/>
        </w:rPr>
        <w:t xml:space="preserve"> which are conspicuously absent from every one of these kinds of excuses, </w:t>
      </w:r>
      <w:r w:rsidRPr="00437FC3">
        <w:rPr>
          <w:rStyle w:val="Emphasis"/>
        </w:rPr>
        <w:t>would be so bearish</w:t>
      </w:r>
      <w:r w:rsidRPr="00284F9B">
        <w:rPr>
          <w:sz w:val="16"/>
        </w:rPr>
        <w:t xml:space="preserve">. Instead, </w:t>
      </w:r>
      <w:r w:rsidRPr="00437FC3">
        <w:rPr>
          <w:rStyle w:val="Emphasis"/>
        </w:rPr>
        <w:t xml:space="preserve">credit markets and the “dollar” </w:t>
      </w:r>
      <w:proofErr w:type="gramStart"/>
      <w:r w:rsidRPr="00437FC3">
        <w:rPr>
          <w:rStyle w:val="Emphasis"/>
        </w:rPr>
        <w:t>are</w:t>
      </w:r>
      <w:proofErr w:type="gramEnd"/>
      <w:r w:rsidRPr="00437FC3">
        <w:rPr>
          <w:rStyle w:val="Emphasis"/>
        </w:rPr>
        <w:t xml:space="preserve"> highly complementary, as are these earnings reports, of a broad-based breakdown. </w:t>
      </w:r>
      <w:proofErr w:type="gramStart"/>
      <w:r w:rsidRPr="00284F9B">
        <w:rPr>
          <w:sz w:val="16"/>
        </w:rPr>
        <w:t>Energy</w:t>
      </w:r>
      <w:r w:rsidRPr="00437FC3">
        <w:rPr>
          <w:rStyle w:val="Emphasis"/>
        </w:rPr>
        <w:t>, the dollar</w:t>
      </w:r>
      <w:r w:rsidRPr="00284F9B">
        <w:rPr>
          <w:sz w:val="16"/>
        </w:rPr>
        <w:t>, overseas economies.</w:t>
      </w:r>
      <w:proofErr w:type="gramEnd"/>
      <w:r w:rsidRPr="00284F9B">
        <w:rPr>
          <w:sz w:val="16"/>
        </w:rPr>
        <w:t xml:space="preserve"> It </w:t>
      </w:r>
      <w:r w:rsidRPr="00437FC3">
        <w:rPr>
          <w:rStyle w:val="Emphasis"/>
        </w:rPr>
        <w:t>seems as if the only thing in the world going in the right direction right now is the parts of the US economy that best advocate buying more stocks.</w:t>
      </w:r>
      <w:r w:rsidRPr="00284F9B">
        <w:rPr>
          <w:sz w:val="16"/>
        </w:rPr>
        <w:t xml:space="preserve"> But even in this respect, there is too much contradiction for it to survive the times. </w:t>
      </w:r>
      <w:r w:rsidRPr="00437FC3">
        <w:rPr>
          <w:rStyle w:val="Emphasis"/>
        </w:rPr>
        <w:t>The “dollar” will assure that earnings decline in more than just the energy sector</w:t>
      </w:r>
      <w:r w:rsidRPr="00284F9B">
        <w:rPr>
          <w:sz w:val="16"/>
        </w:rPr>
        <w:t xml:space="preserve">, meaning that even that excuse will have to be inconveniently </w:t>
      </w:r>
      <w:proofErr w:type="gramStart"/>
      <w:r w:rsidRPr="00284F9B">
        <w:rPr>
          <w:sz w:val="16"/>
        </w:rPr>
        <w:t>set aside</w:t>
      </w:r>
      <w:proofErr w:type="gramEnd"/>
      <w:r w:rsidRPr="00284F9B">
        <w:rPr>
          <w:sz w:val="16"/>
        </w:rPr>
        <w:t xml:space="preserve"> in the very near future. </w:t>
      </w:r>
      <w:r w:rsidRPr="00437FC3">
        <w:rPr>
          <w:rStyle w:val="Emphasis"/>
        </w:rPr>
        <w:t>That’s because the global economy truly runs not on a “rising” or “falling” dollar, but is desperate for a stable currency regime.</w:t>
      </w:r>
      <w:r w:rsidRPr="00284F9B">
        <w:rPr>
          <w:sz w:val="16"/>
        </w:rPr>
        <w:t xml:space="preserve"> That is where the global recovery is hiding, somewhere waiting out the endless monetarism and its deleterious effects on actual business everywhere. </w:t>
      </w:r>
      <w:r w:rsidRPr="00284F9B">
        <w:rPr>
          <w:rStyle w:val="Emphasis"/>
        </w:rPr>
        <w:t>The Treasury Secretary proclaims adherence to a “strong dollar”</w:t>
      </w:r>
      <w:r w:rsidRPr="00284F9B">
        <w:rPr>
          <w:sz w:val="16"/>
        </w:rPr>
        <w:t xml:space="preserve"> when instead that very result is causing all this trouble; </w:t>
      </w:r>
      <w:r w:rsidRPr="00284F9B">
        <w:rPr>
          <w:rStyle w:val="Emphasis"/>
        </w:rPr>
        <w:t>that is simply because nobody seems to remember what a “strong dollar” actually means anymore – fluctuations up and down are financialisms,</w:t>
      </w:r>
      <w:r w:rsidRPr="00284F9B">
        <w:rPr>
          <w:sz w:val="16"/>
        </w:rPr>
        <w:t xml:space="preserve"> and thus </w:t>
      </w:r>
      <w:r w:rsidRPr="00284F9B">
        <w:rPr>
          <w:rStyle w:val="Emphasis"/>
        </w:rPr>
        <w:t>the direction does not matter as it is all “bad.” What it used to mean is exactly the kind of stability that fosters true economic recovery and advance,</w:t>
      </w:r>
      <w:r w:rsidRPr="00284F9B">
        <w:rPr>
          <w:sz w:val="16"/>
        </w:rPr>
        <w:t xml:space="preserve"> with full wages, wealth and all.</w:t>
      </w:r>
    </w:p>
    <w:p w14:paraId="5FB63090" w14:textId="77777777" w:rsidR="00905087" w:rsidRDefault="00905087" w:rsidP="00905087">
      <w:pPr>
        <w:pStyle w:val="Heading4"/>
      </w:pPr>
      <w:r>
        <w:t>US hasn’t decoupled – No “Oil Tax Cut”</w:t>
      </w:r>
    </w:p>
    <w:p w14:paraId="6B71DCE0" w14:textId="77777777" w:rsidR="00905087" w:rsidRPr="00336534" w:rsidRDefault="00905087" w:rsidP="00905087">
      <w:r w:rsidRPr="00FF2EE4">
        <w:rPr>
          <w:rStyle w:val="Heading4Char"/>
        </w:rPr>
        <w:t>Stockman 1/13</w:t>
      </w:r>
      <w:r>
        <w:t xml:space="preserve"> (David, a former businessman and U.S. politician who served as a Republican U.S. Representative from the state of Michigan and as the Director of the Office of Management and Budget, “The US Hasn’t “Decoupled” And There Ain’t No Giant “Oil Tax Cut””, Contra Corner</w:t>
      </w:r>
      <w:proofErr w:type="gramStart"/>
      <w:r>
        <w:t>,http</w:t>
      </w:r>
      <w:proofErr w:type="gramEnd"/>
      <w:r>
        <w:t>://davidstockmanscontracorner.com/the-us-hasnt-decoupled-and-there-aint-no-giant-oil-tax-cut/, January 13</w:t>
      </w:r>
      <w:r w:rsidRPr="00FF2EE4">
        <w:rPr>
          <w:vertAlign w:val="superscript"/>
        </w:rPr>
        <w:t>th</w:t>
      </w:r>
      <w:r>
        <w:t xml:space="preserve"> 2015, accessed 7/15/15)  </w:t>
      </w:r>
    </w:p>
    <w:p w14:paraId="0A33720B" w14:textId="77777777" w:rsidR="00905087" w:rsidRDefault="00905087" w:rsidP="00905087">
      <w:pPr>
        <w:rPr>
          <w:sz w:val="16"/>
        </w:rPr>
      </w:pPr>
      <w:r w:rsidRPr="003538E7">
        <w:rPr>
          <w:sz w:val="16"/>
        </w:rPr>
        <w:t>The false narrative is an old standby that is usually revived when worrisome clouds form on the global horizon</w:t>
      </w:r>
      <w:r w:rsidRPr="00F43B29">
        <w:rPr>
          <w:rStyle w:val="Emphasis"/>
        </w:rPr>
        <w:t xml:space="preserve">. Namely, that the US economy has “decoupled” from the troubles brewing abroad; and that this </w:t>
      </w:r>
      <w:r w:rsidRPr="00F43B29">
        <w:rPr>
          <w:rStyle w:val="Emphasis"/>
        </w:rPr>
        <w:lastRenderedPageBreak/>
        <w:t>time the collapse of crude oil amounts to a giant “tax cut” that will send US consumers into a frenzy of new spending</w:t>
      </w:r>
      <w:r w:rsidRPr="003538E7">
        <w:rPr>
          <w:sz w:val="16"/>
        </w:rPr>
        <w:t xml:space="preserve">, thereby fueling a surge of hiring, income and growth. </w:t>
      </w:r>
      <w:r w:rsidRPr="00F43B29">
        <w:rPr>
          <w:rStyle w:val="Emphasis"/>
        </w:rPr>
        <w:t xml:space="preserve">Nice theory—but it’s not going to happen. In the first place, the plunge in oil prices is not a “tax cut” and </w:t>
      </w:r>
      <w:proofErr w:type="gramStart"/>
      <w:r w:rsidRPr="00F43B29">
        <w:rPr>
          <w:rStyle w:val="Emphasis"/>
        </w:rPr>
        <w:t>its doesn’t</w:t>
      </w:r>
      <w:proofErr w:type="gramEnd"/>
      <w:r w:rsidRPr="00F43B29">
        <w:rPr>
          <w:rStyle w:val="Emphasis"/>
        </w:rPr>
        <w:t xml:space="preserve"> put a dime into the pockets of any consumer. </w:t>
      </w:r>
      <w:r w:rsidRPr="003538E7">
        <w:rPr>
          <w:sz w:val="16"/>
        </w:rPr>
        <w:t xml:space="preserve">That whole notion is just one more example of ritual incantation—–a baseless repetitive refrain that flows from Keynesian doctrine and Wall Street bullhorns. </w:t>
      </w:r>
      <w:r w:rsidRPr="003538E7">
        <w:rPr>
          <w:rStyle w:val="Emphasis"/>
        </w:rPr>
        <w:t>Now the net gain to the US economy of the $120 billion difference is nothing to sneeze at—even if it does amount to only 1% of the current $12 trillion of PCE.</w:t>
      </w:r>
      <w:r w:rsidRPr="003538E7">
        <w:rPr>
          <w:sz w:val="16"/>
        </w:rPr>
        <w:t xml:space="preserve"> Yet even that is not all that meets the eye. In the first place, net oil imports are virtually certain to continuing falling in 2015—notwithstanding lower prices to domestic producers. That is owing to the “sunk capital” phenomenon, which is especially true in the </w:t>
      </w:r>
      <w:proofErr w:type="gramStart"/>
      <w:r w:rsidRPr="003538E7">
        <w:rPr>
          <w:sz w:val="16"/>
        </w:rPr>
        <w:t>capital intensive</w:t>
      </w:r>
      <w:proofErr w:type="gramEnd"/>
      <w:r w:rsidRPr="003538E7">
        <w:rPr>
          <w:sz w:val="16"/>
        </w:rPr>
        <w:t xml:space="preserve"> petroleum industry, and especially in the shale patch. </w:t>
      </w:r>
      <w:r w:rsidRPr="003538E7">
        <w:rPr>
          <w:rStyle w:val="Emphasis"/>
        </w:rPr>
        <w:t>Based on fields already opened, production infrastructure in place and wells already drilled, shale oil production is likely to continue rising this year—- along with condensates and NGLs from the wet gas fields.</w:t>
      </w:r>
      <w:r>
        <w:rPr>
          <w:rStyle w:val="Emphasis"/>
        </w:rPr>
        <w:t xml:space="preserve"> </w:t>
      </w:r>
      <w:r w:rsidRPr="003538E7">
        <w:rPr>
          <w:sz w:val="16"/>
        </w:rPr>
        <w:t>In all</w:t>
      </w:r>
      <w:proofErr w:type="gramStart"/>
      <w:r w:rsidRPr="003538E7">
        <w:rPr>
          <w:sz w:val="16"/>
        </w:rPr>
        <w:t xml:space="preserve">,  </w:t>
      </w:r>
      <w:r w:rsidRPr="003538E7">
        <w:rPr>
          <w:rStyle w:val="Emphasis"/>
        </w:rPr>
        <w:t>the</w:t>
      </w:r>
      <w:proofErr w:type="gramEnd"/>
      <w:r w:rsidRPr="003538E7">
        <w:rPr>
          <w:rStyle w:val="Emphasis"/>
        </w:rPr>
        <w:t xml:space="preserve"> net benefit to the US economy</w:t>
      </w:r>
      <w:r w:rsidRPr="003538E7">
        <w:rPr>
          <w:sz w:val="16"/>
        </w:rPr>
        <w:t>—-even on a crude first order basis—</w:t>
      </w:r>
      <w:r w:rsidRPr="003538E7">
        <w:rPr>
          <w:rStyle w:val="Emphasis"/>
        </w:rPr>
        <w:t>is likely to be less than $100 billion per year.</w:t>
      </w:r>
      <w:r w:rsidRPr="003538E7">
        <w:rPr>
          <w:sz w:val="16"/>
        </w:rPr>
        <w:t xml:space="preserve"> Moreover, </w:t>
      </w:r>
      <w:r w:rsidRPr="003538E7">
        <w:rPr>
          <w:rStyle w:val="Emphasis"/>
        </w:rPr>
        <w:t>some of that re-allocated spending will go to imports of goods and services, reducing the mathematical net gain even more. After all, net imports on the current account amount to nearly 15% of GDP; and the overwhelming share of “stuff” that might benefit from spending reallocation—-shoes, shirts, i-Pads</w:t>
      </w:r>
      <w:proofErr w:type="gramStart"/>
      <w:r w:rsidRPr="003538E7">
        <w:rPr>
          <w:rStyle w:val="Emphasis"/>
        </w:rPr>
        <w:t>,furniture</w:t>
      </w:r>
      <w:proofErr w:type="gramEnd"/>
      <w:r w:rsidRPr="003538E7">
        <w:rPr>
          <w:rStyle w:val="Emphasis"/>
        </w:rPr>
        <w:t xml:space="preserve">, flat-screen TVs </w:t>
      </w:r>
      <w:r w:rsidRPr="003538E7">
        <w:rPr>
          <w:sz w:val="16"/>
        </w:rPr>
        <w:t xml:space="preserve">and all the other trinkets sold at Wal-Mart—- </w:t>
      </w:r>
      <w:r w:rsidRPr="003538E7">
        <w:rPr>
          <w:rStyle w:val="Emphasis"/>
        </w:rPr>
        <w:t xml:space="preserve">still come from China </w:t>
      </w:r>
      <w:r w:rsidRPr="003538E7">
        <w:rPr>
          <w:sz w:val="16"/>
        </w:rPr>
        <w:t>and its satellites.</w:t>
      </w:r>
    </w:p>
    <w:p w14:paraId="72AABC6D" w14:textId="77777777" w:rsidR="00905087" w:rsidRDefault="00905087" w:rsidP="00905087">
      <w:pPr>
        <w:pStyle w:val="Heading4"/>
      </w:pPr>
      <w:r>
        <w:t>US Economy diverging – still linked to global econ</w:t>
      </w:r>
    </w:p>
    <w:p w14:paraId="1B0B96CA" w14:textId="77777777" w:rsidR="00905087" w:rsidRPr="00D155AC" w:rsidRDefault="00905087" w:rsidP="00905087">
      <w:r w:rsidRPr="00832868">
        <w:rPr>
          <w:rStyle w:val="Heading4Char"/>
        </w:rPr>
        <w:t>Watson 2/13</w:t>
      </w:r>
      <w:r>
        <w:t xml:space="preserve"> (Michelle, Chief Investment Officer, First Republic Investment Management Northern California, “2015 Outlook: US Diverging, Not Decoupling, From Global Economy”, First Republic, </w:t>
      </w:r>
      <w:hyperlink r:id="rId122" w:history="1">
        <w:r w:rsidRPr="00E61D57">
          <w:rPr>
            <w:rStyle w:val="Hyperlink"/>
          </w:rPr>
          <w:t>https://www.firstrepublic.com/community/life-and-money/investments/2015-outlook-us-diverging-not-decoupling-from-global-economy</w:t>
        </w:r>
      </w:hyperlink>
      <w:r>
        <w:t>, February 13</w:t>
      </w:r>
      <w:r w:rsidRPr="00D65032">
        <w:rPr>
          <w:vertAlign w:val="superscript"/>
        </w:rPr>
        <w:t>th</w:t>
      </w:r>
      <w:r>
        <w:t xml:space="preserve"> 2015, accessed 7/15/15) </w:t>
      </w:r>
    </w:p>
    <w:p w14:paraId="26A47A28" w14:textId="77777777" w:rsidR="00905087" w:rsidRDefault="00905087" w:rsidP="00905087">
      <w:pPr>
        <w:rPr>
          <w:sz w:val="16"/>
        </w:rPr>
      </w:pPr>
      <w:r w:rsidRPr="007B7D0D">
        <w:rPr>
          <w:sz w:val="16"/>
        </w:rPr>
        <w:t xml:space="preserve">Given the strong U.S. economic results relative to overseas counterparts during the past year, it was not surprising that 2014 investment returns in the U.S. dominated other global markets. </w:t>
      </w:r>
      <w:r w:rsidRPr="00A047D8">
        <w:rPr>
          <w:rStyle w:val="Emphasis"/>
        </w:rPr>
        <w:t>With the health of the domestic economy improving, the Federal Reserve stopped quantitative easing in October and shifted toward raising U.S. interest rates.</w:t>
      </w:r>
      <w:r w:rsidRPr="007B7D0D">
        <w:rPr>
          <w:sz w:val="16"/>
        </w:rPr>
        <w:t xml:space="preserve"> Meanwhile, </w:t>
      </w:r>
      <w:r w:rsidRPr="00A047D8">
        <w:rPr>
          <w:rStyle w:val="Emphasis"/>
        </w:rPr>
        <w:t>their counterparts overseas have new easing programs under way, leading many financial experts to say that the U.S. has “decoupled,” or separated, from the rest of the world. We prefer the term “diverging,” defined as moving in different directions but still linked.</w:t>
      </w:r>
      <w:r w:rsidRPr="007B7D0D">
        <w:rPr>
          <w:sz w:val="16"/>
        </w:rPr>
        <w:t xml:space="preserve"> Increasing divergence is the overriding theme of our 2015 outlook. U.S</w:t>
      </w:r>
      <w:r w:rsidRPr="00A047D8">
        <w:rPr>
          <w:rStyle w:val="Emphasis"/>
        </w:rPr>
        <w:t>. markets outperformed other markets in 2014 due in part to diverging fundamental, technical and economic policy differences. The divergence was most apparent in the equity market, where the S&amp;P 500 returned double digits for the year, while both the MSCI EAFE Index and MSCI Emerging Markets Index declined.</w:t>
      </w:r>
      <w:r w:rsidRPr="007B7D0D">
        <w:rPr>
          <w:sz w:val="16"/>
        </w:rPr>
        <w:t xml:space="preserve"> </w:t>
      </w:r>
      <w:r w:rsidRPr="00A047D8">
        <w:rPr>
          <w:rStyle w:val="Emphasis"/>
        </w:rPr>
        <w:t>This divergence was exacerbated by the surging dollar, which flipped gains in local currency terms to losses when measured in U.S. dollars</w:t>
      </w:r>
      <w:r w:rsidRPr="007B7D0D">
        <w:rPr>
          <w:sz w:val="16"/>
        </w:rPr>
        <w:t>. Similar success was seen in other areas as well.</w:t>
      </w:r>
      <w:r w:rsidRPr="00A047D8">
        <w:rPr>
          <w:rStyle w:val="Emphasis"/>
        </w:rPr>
        <w:t xml:space="preserve"> U.S. fixed income generally enjoyed higher returns than bonds in other developed countries</w:t>
      </w:r>
      <w:r w:rsidRPr="007B7D0D">
        <w:rPr>
          <w:sz w:val="16"/>
        </w:rPr>
        <w:t xml:space="preserve">. The standout performer for 2014 in the asset classes we follow was U.S. real estate investment trusts (REITs), which were up 30% for the year. For 2015, we expect the positive momentum for the U.S. economy to continue. However, believing our economy can operate independent of the rest of the world is somewhat simplistic and risky. </w:t>
      </w:r>
      <w:r w:rsidRPr="00A047D8">
        <w:rPr>
          <w:rStyle w:val="Emphasis"/>
        </w:rPr>
        <w:t xml:space="preserve">We are connected to the overseas economies in many ways, but explicitly through the financial markets and commodity markets. </w:t>
      </w:r>
      <w:r w:rsidRPr="007B7D0D">
        <w:rPr>
          <w:sz w:val="16"/>
        </w:rPr>
        <w:t>The following are some examples of that interconnectivity</w:t>
      </w:r>
      <w:r w:rsidRPr="00A047D8">
        <w:rPr>
          <w:rStyle w:val="Emphasis"/>
        </w:rPr>
        <w:t xml:space="preserve">: One reason U.S. interest rates are low is that our intermediate and long-term bond yields are more attractive than Japanese and German fixed income </w:t>
      </w:r>
      <w:r w:rsidRPr="00A047D8">
        <w:rPr>
          <w:rStyle w:val="Emphasis"/>
        </w:rPr>
        <w:lastRenderedPageBreak/>
        <w:t>instruments on a relative basis. So when the Federal Reserve ended its quantitative easing, demand from U.S. and global institutional and retail investors took up the slack. The dollar is strong not only because our economy is growing, but also because Japan and the eurozone are further reducing their interest rates through monetary programs, driving global demand for dollars.</w:t>
      </w:r>
      <w:r w:rsidRPr="007B7D0D">
        <w:rPr>
          <w:sz w:val="16"/>
        </w:rPr>
        <w:t xml:space="preserve"> Our stock market is benefiting from our better relative fundamentals as overseas investors choose to invest here rather than in other parts of the world. </w:t>
      </w:r>
      <w:r w:rsidRPr="007B7D0D">
        <w:rPr>
          <w:rStyle w:val="Emphasis"/>
        </w:rPr>
        <w:t>The U.S. equity market is reflecting this in its higher valuation relative to other markets and its own historical valuations.</w:t>
      </w:r>
      <w:r w:rsidRPr="007B7D0D">
        <w:rPr>
          <w:sz w:val="16"/>
        </w:rPr>
        <w:t xml:space="preserve"> U.S. oil production is a big reason why global oil prices have declined. Lower energy prices have positive implications for U.S. consumers, but other countries benefit as well. Because the vast majority of Asia imports its energy, lower prices should boost their economies. </w:t>
      </w:r>
      <w:r w:rsidRPr="007B7D0D">
        <w:rPr>
          <w:rStyle w:val="Emphasis"/>
        </w:rPr>
        <w:t xml:space="preserve">Last year, the United States was the dominant player within the global economy, and we expect more of the same in 2015. We favor U.S. equities over international equities and U.S. fixed income over our global counterparts but would hold international investments given simulative monetary policy overseas. </w:t>
      </w:r>
      <w:r w:rsidRPr="007B7D0D">
        <w:rPr>
          <w:sz w:val="16"/>
        </w:rPr>
        <w:t xml:space="preserve">We are being very selective in choosing assets tied to </w:t>
      </w:r>
      <w:proofErr w:type="gramStart"/>
      <w:r w:rsidRPr="007B7D0D">
        <w:rPr>
          <w:sz w:val="16"/>
        </w:rPr>
        <w:t>energy</w:t>
      </w:r>
      <w:proofErr w:type="gramEnd"/>
      <w:r w:rsidRPr="007B7D0D">
        <w:rPr>
          <w:sz w:val="16"/>
        </w:rPr>
        <w:t xml:space="preserve"> as the shifting structure of the oil market will create distinct winners and losers. Fed policy changes are coming, and while the Fed has tried to hint at its thinking on the interest rate changes, rates will be changing direction for the first time since 2008. Change is often accompanied by greater volatility. With this in mind, we recommend reviewing your financial objectives and taking the time to connect with your advisor to make sure your portfolio </w:t>
      </w:r>
      <w:proofErr w:type="gramStart"/>
      <w:r w:rsidRPr="007B7D0D">
        <w:rPr>
          <w:sz w:val="16"/>
        </w:rPr>
        <w:t>is</w:t>
      </w:r>
      <w:proofErr w:type="gramEnd"/>
      <w:r w:rsidRPr="007B7D0D">
        <w:rPr>
          <w:sz w:val="16"/>
        </w:rPr>
        <w:t xml:space="preserve"> positioned appropriately. </w:t>
      </w:r>
    </w:p>
    <w:p w14:paraId="0EEF21E8" w14:textId="77777777" w:rsidR="00905087" w:rsidRDefault="00905087" w:rsidP="00905087">
      <w:pPr>
        <w:pStyle w:val="Heading4"/>
      </w:pPr>
      <w:r>
        <w:t xml:space="preserve">US not decoupling –inflation, yield curve, Europe, credit spreads, stock market, GDP </w:t>
      </w:r>
    </w:p>
    <w:p w14:paraId="06F47ECD" w14:textId="77777777" w:rsidR="00905087" w:rsidRPr="00FB2655" w:rsidRDefault="00905087" w:rsidP="00905087">
      <w:r w:rsidRPr="00ED011D">
        <w:rPr>
          <w:rFonts w:eastAsiaTheme="majorEastAsia" w:cstheme="majorBidi"/>
          <w:b/>
          <w:iCs/>
          <w:sz w:val="26"/>
        </w:rPr>
        <w:t>Bilello 1/20</w:t>
      </w:r>
      <w:r>
        <w:t xml:space="preserve"> (Charlie, the Director of Research at Pension Partners, LLC, an investment advisor that manages mutual funds and separate accounts.  He is the co-author of two award-winning research papers in 2014 on Intermarket Analysis and investing. Mr. Bilello is responsible for strategy development, investment research and communicating the firm’s investment themes and portfolio positioning to clients, “IS THE U.S. REALLY DECOUPLING FROM THE WORLD?”, Pension Partners, </w:t>
      </w:r>
      <w:hyperlink r:id="rId123" w:history="1">
        <w:r w:rsidRPr="00E61D57">
          <w:rPr>
            <w:rStyle w:val="Hyperlink"/>
          </w:rPr>
          <w:t>http://pensionpartners.com/blog/?p=1225</w:t>
        </w:r>
      </w:hyperlink>
      <w:r>
        <w:t>, January 20</w:t>
      </w:r>
      <w:r w:rsidRPr="000161B6">
        <w:rPr>
          <w:vertAlign w:val="superscript"/>
        </w:rPr>
        <w:t>th</w:t>
      </w:r>
      <w:r>
        <w:t xml:space="preserve"> 2015, accessed 7/15/15) </w:t>
      </w:r>
    </w:p>
    <w:p w14:paraId="6CB136D1" w14:textId="77777777" w:rsidR="00905087" w:rsidRDefault="00905087" w:rsidP="00905087">
      <w:pPr>
        <w:rPr>
          <w:sz w:val="16"/>
        </w:rPr>
      </w:pPr>
      <w:r w:rsidRPr="00D84C6C">
        <w:rPr>
          <w:rStyle w:val="Emphasis"/>
        </w:rPr>
        <w:t xml:space="preserve">One of the key themes of 2014 was this notion that the U.S. was decoupling from the world. The narrative – Japan may be in recession, Europe in a deflationary collapse, and China slowing – but the U.S. </w:t>
      </w:r>
      <w:proofErr w:type="gramStart"/>
      <w:r w:rsidRPr="00D84C6C">
        <w:rPr>
          <w:rStyle w:val="Emphasis"/>
        </w:rPr>
        <w:t>is</w:t>
      </w:r>
      <w:proofErr w:type="gramEnd"/>
      <w:r w:rsidRPr="00D84C6C">
        <w:rPr>
          <w:rStyle w:val="Emphasis"/>
        </w:rPr>
        <w:t xml:space="preserve"> strong and is an island unto itself. The narrative, though, is not the same as reality.</w:t>
      </w:r>
      <w:r w:rsidRPr="00D84C6C">
        <w:rPr>
          <w:sz w:val="16"/>
        </w:rPr>
        <w:t xml:space="preserve"> While the U.S. economy has certainly fared better than its global peers, an “acceleration” we have yet to see, with real GDP still showing the slowest post-war recovery in history and real wage growth telling the same story. What, then, are investors basing their decoupling theme on? Very simply, </w:t>
      </w:r>
      <w:r w:rsidRPr="00D84C6C">
        <w:rPr>
          <w:rStyle w:val="Emphasis"/>
        </w:rPr>
        <w:t>the U.S. stock market, which to put it mildly has been trouncing its global peers since 2010. Five years of outperformance is a long time and enough to build a strong case for just about anything.</w:t>
      </w:r>
      <w:r w:rsidRPr="00D84C6C">
        <w:rPr>
          <w:sz w:val="16"/>
        </w:rPr>
        <w:t xml:space="preserve"> If we look away from just the large cap stock indices, though, the U.S. story looks more like Europe and Japan than most investors may want to believe. </w:t>
      </w:r>
      <w:r w:rsidRPr="00D84C6C">
        <w:rPr>
          <w:rStyle w:val="Emphasis"/>
        </w:rPr>
        <w:t xml:space="preserve">First, inflation expectations in the U.S. have been falling precipitously over the past year with breakeven rates </w:t>
      </w:r>
      <w:r w:rsidRPr="00D84C6C">
        <w:rPr>
          <w:sz w:val="16"/>
        </w:rPr>
        <w:t xml:space="preserve">(2-years through 30-years) back to their lowest levels since 2009. </w:t>
      </w:r>
      <w:r w:rsidRPr="00D84C6C">
        <w:rPr>
          <w:rStyle w:val="Emphasis"/>
        </w:rPr>
        <w:t>Second, the yield curve in the U.S. is flattening, down to a 129 bps spread between the 10-year yield and the 2-year yield. Third, like Europe and Japan, U.S. long duration yields have plummeted over the past year.</w:t>
      </w:r>
      <w:r w:rsidRPr="00D84C6C">
        <w:rPr>
          <w:sz w:val="16"/>
        </w:rPr>
        <w:t xml:space="preserve"> </w:t>
      </w:r>
      <w:r w:rsidRPr="00D84C6C">
        <w:rPr>
          <w:rStyle w:val="Emphasis"/>
        </w:rPr>
        <w:t xml:space="preserve">The 30-year Treasury yield is at a new all-time low, below the crisis lows of 2008. Fourth, credit spreads in the U.S. are widening, with the high yield index showing a 542 basis point spread, up </w:t>
      </w:r>
      <w:proofErr w:type="gramStart"/>
      <w:r w:rsidRPr="00D84C6C">
        <w:rPr>
          <w:rStyle w:val="Emphasis"/>
        </w:rPr>
        <w:t>from 388 basis point</w:t>
      </w:r>
      <w:proofErr w:type="gramEnd"/>
      <w:r w:rsidRPr="00D84C6C">
        <w:rPr>
          <w:rStyle w:val="Emphasis"/>
        </w:rPr>
        <w:t xml:space="preserve"> one year ago and 335 basis points last June. Fifth, within the U.S. stock market it is not cyclical but defensive sectors (Utilities, Health Care, and Consumer Staples) that have been outpacing the S&amp;P 500 since the </w:t>
      </w:r>
      <w:r w:rsidRPr="00D84C6C">
        <w:rPr>
          <w:rStyle w:val="Emphasis"/>
        </w:rPr>
        <w:lastRenderedPageBreak/>
        <w:t xml:space="preserve">beginning of 2014. Sixth, if we look past lagging indicators like GDP and focus instead on leading indicators, they are telling a different story. </w:t>
      </w:r>
      <w:r w:rsidRPr="00D84C6C">
        <w:rPr>
          <w:sz w:val="16"/>
        </w:rPr>
        <w:t xml:space="preserve">The growth rate on the ECRI Weekly Leading Index has moved into negative territory, at its lowest level in three years. Similarly, the U.S. composite PMI Output index is showing its slowest rate of expansion in 14 months. </w:t>
      </w:r>
    </w:p>
    <w:p w14:paraId="6590E08B" w14:textId="77777777" w:rsidR="00905087" w:rsidRDefault="00905087" w:rsidP="00905087">
      <w:pPr>
        <w:pStyle w:val="Heading4"/>
      </w:pPr>
      <w:r>
        <w:t>US interest rates key to growth in global economy</w:t>
      </w:r>
    </w:p>
    <w:p w14:paraId="02030EA4" w14:textId="77777777" w:rsidR="00905087" w:rsidRPr="00E4159E" w:rsidRDefault="00905087" w:rsidP="00905087">
      <w:r w:rsidRPr="0078104C">
        <w:rPr>
          <w:rStyle w:val="Heading4Char"/>
        </w:rPr>
        <w:t>Marthuros 14</w:t>
      </w:r>
      <w:r>
        <w:t xml:space="preserve"> (Fon, Head of Media, Public Engagement at World Economic Forum, “US Interest Rates Hold Key to Continuing Growth in Global Economy in 2015”, </w:t>
      </w:r>
      <w:hyperlink r:id="rId124" w:history="1">
        <w:r w:rsidRPr="00AC1087">
          <w:rPr>
            <w:rStyle w:val="Hyperlink"/>
          </w:rPr>
          <w:t>http://www.weforum.org/news/us-interest-rates-hold-key-continuing-growth-global-economy-2015-0</w:t>
        </w:r>
      </w:hyperlink>
      <w:r>
        <w:t>, September 10</w:t>
      </w:r>
      <w:r w:rsidRPr="0078104C">
        <w:rPr>
          <w:vertAlign w:val="superscript"/>
        </w:rPr>
        <w:t>th</w:t>
      </w:r>
      <w:r>
        <w:t xml:space="preserve"> 2014, accessed 7/16/15) </w:t>
      </w:r>
    </w:p>
    <w:p w14:paraId="4A554A65" w14:textId="77777777" w:rsidR="00905087" w:rsidRPr="00620001" w:rsidRDefault="00905087" w:rsidP="00905087">
      <w:pPr>
        <w:rPr>
          <w:sz w:val="16"/>
        </w:rPr>
      </w:pPr>
      <w:r w:rsidRPr="00620001">
        <w:rPr>
          <w:sz w:val="16"/>
        </w:rPr>
        <w:t xml:space="preserve">Tianjin, People’s Republic of China, 10 September 2014 – </w:t>
      </w:r>
      <w:r w:rsidRPr="00296EFE">
        <w:rPr>
          <w:rStyle w:val="Emphasis"/>
        </w:rPr>
        <w:t>The global economy has been performing moderately well, but the pace of expansion in the first half of 2014 has been surprisingly weak,</w:t>
      </w:r>
      <w:r w:rsidRPr="00620001">
        <w:rPr>
          <w:sz w:val="16"/>
        </w:rPr>
        <w:t xml:space="preserve"> panellists concluded at a session on the global economy on the first day of the eighth Annual Meeting of the New Champions in Tianjin, China, on 10-12 September. More than 1,900 participants from 90 countries are taking part. “This may say something about the future,” cautioned Min Zhu, Deputy Managing Director, International Monetary Fund (IMF), Washington DC</w:t>
      </w:r>
      <w:proofErr w:type="gramStart"/>
      <w:r w:rsidRPr="00620001">
        <w:rPr>
          <w:sz w:val="16"/>
        </w:rPr>
        <w:t>;</w:t>
      </w:r>
      <w:proofErr w:type="gramEnd"/>
      <w:r w:rsidRPr="00620001">
        <w:rPr>
          <w:sz w:val="16"/>
        </w:rPr>
        <w:t xml:space="preserve"> World Economic Forum Foundation Board Member. </w:t>
      </w:r>
      <w:r w:rsidRPr="00296EFE">
        <w:rPr>
          <w:rStyle w:val="Emphasis"/>
        </w:rPr>
        <w:t>The IMF is scaling down its 2014 forecast from 3.7% to just about 3%. It will release new projections on 7 October. “The European Union is struggling more at this time than we have foreseen earlier in the year,”</w:t>
      </w:r>
      <w:r w:rsidRPr="00620001">
        <w:rPr>
          <w:sz w:val="16"/>
        </w:rPr>
        <w:t xml:space="preserve"> said Victor Halberstadt, Professor of Economics, </w:t>
      </w:r>
      <w:proofErr w:type="gramStart"/>
      <w:r w:rsidRPr="00620001">
        <w:rPr>
          <w:sz w:val="16"/>
        </w:rPr>
        <w:t>Leiden</w:t>
      </w:r>
      <w:proofErr w:type="gramEnd"/>
      <w:r w:rsidRPr="00620001">
        <w:rPr>
          <w:sz w:val="16"/>
        </w:rPr>
        <w:t xml:space="preserve"> University, Netherlands. “</w:t>
      </w:r>
      <w:r w:rsidRPr="00C06B20">
        <w:rPr>
          <w:rStyle w:val="Emphasis"/>
        </w:rPr>
        <w:t>Germany will do better than the periphery, but the rest of Europe will perform considerably below trend.” France and Italy, which account for a third of Europe’s economy, need to embark on structural reforms to ensure sustainable recovery</w:t>
      </w:r>
      <w:r w:rsidRPr="00620001">
        <w:rPr>
          <w:rStyle w:val="Emphasis"/>
        </w:rPr>
        <w:t>. The big question mark is the timing of the US Federal Reserve’s normalization of interest rates. “Asset prices are being priced with the idea that higher interest rates will be long in coming and slow, but the Fed is saying, ‘no, it’s going to be faster than that’,”</w:t>
      </w:r>
      <w:r w:rsidRPr="00620001">
        <w:rPr>
          <w:sz w:val="16"/>
        </w:rPr>
        <w:t xml:space="preserve"> said Kenneth Rogoff, Thomas D. Cabot Professor of Public Policy and Professor of Economics, Harvard University, USA. “</w:t>
      </w:r>
      <w:r w:rsidRPr="00C06B20">
        <w:rPr>
          <w:rStyle w:val="Emphasis"/>
        </w:rPr>
        <w:t>It might be a shock to the system.” Still, many countries may be more prepared today for the unwinding of US quantitative easing than they were in May 2013, when the then Federal Reserve chairman Ben Bernanke seemed to indicate that the US was ready to raise interest rates</w:t>
      </w:r>
      <w:r w:rsidRPr="00620001">
        <w:rPr>
          <w:sz w:val="16"/>
        </w:rPr>
        <w:t xml:space="preserve">. “All in all, </w:t>
      </w:r>
      <w:r w:rsidRPr="00620001">
        <w:rPr>
          <w:rStyle w:val="Emphasis"/>
        </w:rPr>
        <w:t>Latin America is ready,”</w:t>
      </w:r>
      <w:r w:rsidRPr="00620001">
        <w:rPr>
          <w:sz w:val="16"/>
        </w:rPr>
        <w:t xml:space="preserve"> said Luis Alberto Moreno, President, Inter-American Development Bank, Washington DC</w:t>
      </w:r>
      <w:proofErr w:type="gramStart"/>
      <w:r w:rsidRPr="00620001">
        <w:rPr>
          <w:sz w:val="16"/>
        </w:rPr>
        <w:t>;</w:t>
      </w:r>
      <w:proofErr w:type="gramEnd"/>
      <w:r w:rsidRPr="00620001">
        <w:rPr>
          <w:sz w:val="16"/>
        </w:rPr>
        <w:t xml:space="preserve"> World Economic Forum Foundation Board Member. </w:t>
      </w:r>
      <w:r w:rsidRPr="00C06B20">
        <w:rPr>
          <w:rStyle w:val="Emphasis"/>
        </w:rPr>
        <w:t>GDP growth in China, the world’s second largest economy, is slowing, but new engines of growth and structural reforms promise to put the economy on a more sustainable pat</w:t>
      </w:r>
      <w:r w:rsidRPr="00620001">
        <w:rPr>
          <w:sz w:val="16"/>
        </w:rPr>
        <w:t>h, said Li Daokui, Dean, The Schwarzman Scholars Program, Tsinghua University, People's Republic of China. “</w:t>
      </w:r>
      <w:r w:rsidRPr="00620001">
        <w:rPr>
          <w:rStyle w:val="Emphasis"/>
        </w:rPr>
        <w:t>The slowdown is temporary. If the restructuring is successful, there will be a U-shaped recovery.”</w:t>
      </w:r>
      <w:r w:rsidRPr="00620001">
        <w:rPr>
          <w:sz w:val="16"/>
        </w:rPr>
        <w:t xml:space="preserve"> Japan, the world’s third largest economy, is also on the mend. “We are taming deflation,” said Akira Amari, Minister for Economic Revitalization and Minister for Economic and Fiscal Policy, of Japan. The focus now is on the government’s so-called “third arrow” – structural reforms such as the elimination or easing of regulatory barriers and changes in labor policies, including encouraging women to rejoin and realize their full potential in the workforce.</w:t>
      </w:r>
    </w:p>
    <w:p w14:paraId="4513F3F6" w14:textId="77777777" w:rsidR="00905087" w:rsidRDefault="00905087" w:rsidP="00905087">
      <w:pPr>
        <w:rPr>
          <w:sz w:val="16"/>
        </w:rPr>
      </w:pPr>
    </w:p>
    <w:p w14:paraId="29830B18" w14:textId="77777777" w:rsidR="00905087" w:rsidRDefault="00905087" w:rsidP="004012B5">
      <w:pPr>
        <w:pStyle w:val="Heading2"/>
      </w:pPr>
      <w:r>
        <w:lastRenderedPageBreak/>
        <w:t xml:space="preserve">US Economy Decoupling </w:t>
      </w:r>
    </w:p>
    <w:p w14:paraId="234D72AF" w14:textId="77777777" w:rsidR="00905087" w:rsidRDefault="00905087" w:rsidP="00905087">
      <w:pPr>
        <w:pStyle w:val="Heading4"/>
      </w:pPr>
      <w:r>
        <w:t xml:space="preserve">Countries not dependent on the US economy – China’s purchasing power </w:t>
      </w:r>
    </w:p>
    <w:p w14:paraId="6D356AAE" w14:textId="77777777" w:rsidR="00905087" w:rsidRPr="008F586F" w:rsidRDefault="00905087" w:rsidP="00905087">
      <w:r w:rsidRPr="002141ED">
        <w:rPr>
          <w:rStyle w:val="Heading4Char"/>
        </w:rPr>
        <w:t>Bird 14</w:t>
      </w:r>
      <w:r>
        <w:t xml:space="preserve"> (Mike, a European markets reporter, working from London and covering financial and economic issues, “China Just Overtook The US As The World's Largest Economy”, Business Insider, </w:t>
      </w:r>
      <w:hyperlink r:id="rId125" w:history="1">
        <w:r w:rsidRPr="00AC1087">
          <w:rPr>
            <w:rStyle w:val="Hyperlink"/>
          </w:rPr>
          <w:t>http://www.businessinsider.com/china-overtakes-us-as-worlds-largest-economy-2014-10</w:t>
        </w:r>
      </w:hyperlink>
      <w:r>
        <w:t>, October 8</w:t>
      </w:r>
      <w:r w:rsidRPr="00EB3202">
        <w:rPr>
          <w:vertAlign w:val="superscript"/>
        </w:rPr>
        <w:t>th</w:t>
      </w:r>
      <w:r>
        <w:t xml:space="preserve"> 2014, accessed 7/16/15) </w:t>
      </w:r>
    </w:p>
    <w:p w14:paraId="354A7D83" w14:textId="77777777" w:rsidR="00905087" w:rsidRPr="000C2800" w:rsidRDefault="00905087" w:rsidP="00905087">
      <w:pPr>
        <w:rPr>
          <w:b/>
          <w:iCs/>
          <w:u w:val="single"/>
        </w:rPr>
      </w:pPr>
      <w:r w:rsidRPr="008F586F">
        <w:rPr>
          <w:rStyle w:val="Emphasis"/>
        </w:rPr>
        <w:t xml:space="preserve">Sorry, America. China just overtook the US to become the world's largest economy, </w:t>
      </w:r>
      <w:r w:rsidRPr="008F586F">
        <w:rPr>
          <w:sz w:val="16"/>
        </w:rPr>
        <w:t>according to the International Monetary Fund. The simple logic is that prices aren't the same in each country</w:t>
      </w:r>
      <w:r w:rsidRPr="008F586F">
        <w:rPr>
          <w:rStyle w:val="Emphasis"/>
        </w:rPr>
        <w:t>: A shirt will cost you less in Shanghai than in San Francisco, so it's not entirely reasonable to compare countries without taking this into account. Though a typical person in China earns a lot less than the typical person in the US, simply converting a Chinese salary into dollars underestimates how much purchasing power that individual, and therefore that country, might have.</w:t>
      </w:r>
      <w:r w:rsidRPr="008F586F">
        <w:rPr>
          <w:sz w:val="16"/>
        </w:rPr>
        <w:t xml:space="preserve"> The Economist's Big Mac Index is a great example of these disparities. So the IMF measures both GDP in market-exchange terms and in terms of purchasing power. </w:t>
      </w:r>
      <w:r w:rsidRPr="008F586F">
        <w:rPr>
          <w:rStyle w:val="Emphasis"/>
        </w:rPr>
        <w:t>On the purchasing-power basis, China is overtaking the US right about now and becoming the world's biggest economy.</w:t>
      </w:r>
      <w:r w:rsidRPr="008F586F">
        <w:rPr>
          <w:sz w:val="16"/>
        </w:rPr>
        <w:t xml:space="preserve"> We've just gone past that crossover on the chart below, according to the IMF. </w:t>
      </w:r>
      <w:r w:rsidRPr="008F586F">
        <w:rPr>
          <w:rStyle w:val="Emphasis"/>
        </w:rPr>
        <w:t xml:space="preserve">By the end of 2014, China will make up 16.48% of the world's purchasing-power adjusted GDP (or $17.632 trillion), and the US will make up just 16.28% (or $17.416 trillion). </w:t>
      </w:r>
    </w:p>
    <w:p w14:paraId="05BDDE70" w14:textId="77777777" w:rsidR="00905087" w:rsidRDefault="00905087" w:rsidP="00905087">
      <w:pPr>
        <w:pStyle w:val="Heading4"/>
      </w:pPr>
      <w:r w:rsidRPr="008463D0">
        <w:t xml:space="preserve">US Economy Decoupling – emerging markets and economies </w:t>
      </w:r>
    </w:p>
    <w:p w14:paraId="600B2BFA" w14:textId="77777777" w:rsidR="00905087" w:rsidRDefault="00905087" w:rsidP="00905087">
      <w:r w:rsidRPr="00CC1EAC">
        <w:rPr>
          <w:rStyle w:val="Heading4Char"/>
        </w:rPr>
        <w:t>The Economist 8</w:t>
      </w:r>
      <w:r>
        <w:t xml:space="preserve"> (Offers authoritative insight and opinion on international news, politics, business, finance, science, technology and the connections between them, “The decoupling debate”, The Economist, </w:t>
      </w:r>
      <w:hyperlink r:id="rId126" w:history="1">
        <w:r w:rsidRPr="00E61D57">
          <w:rPr>
            <w:rStyle w:val="Hyperlink"/>
          </w:rPr>
          <w:t>http://www.economist.com/node/10809267</w:t>
        </w:r>
      </w:hyperlink>
      <w:r>
        <w:t>, March 6</w:t>
      </w:r>
      <w:r w:rsidRPr="00CC1EAC">
        <w:rPr>
          <w:vertAlign w:val="superscript"/>
        </w:rPr>
        <w:t>th</w:t>
      </w:r>
      <w:r>
        <w:t xml:space="preserve"> 2008, accessed 7/15/15) </w:t>
      </w:r>
    </w:p>
    <w:p w14:paraId="27A305FD" w14:textId="77777777" w:rsidR="00905087" w:rsidRPr="00CB5533" w:rsidRDefault="00905087" w:rsidP="00905087">
      <w:pPr>
        <w:rPr>
          <w:b/>
          <w:iCs/>
          <w:u w:val="single"/>
        </w:rPr>
      </w:pPr>
      <w:r w:rsidRPr="00CC1EAC">
        <w:rPr>
          <w:rStyle w:val="Emphasis"/>
        </w:rPr>
        <w:t>One reason is that while exports to America have stumbled, those to other emerging economies have surged</w:t>
      </w:r>
      <w:r w:rsidRPr="00CC1EAC">
        <w:rPr>
          <w:sz w:val="16"/>
        </w:rPr>
        <w:t xml:space="preserve"> (see chart 1). </w:t>
      </w:r>
      <w:r w:rsidRPr="00CC1EAC">
        <w:rPr>
          <w:rStyle w:val="Emphasis"/>
        </w:rPr>
        <w:t>China's growth in exports to America slowed to only 5%</w:t>
      </w:r>
      <w:r w:rsidRPr="00CC1EAC">
        <w:rPr>
          <w:sz w:val="16"/>
        </w:rPr>
        <w:t xml:space="preserve"> (in dollar terms) </w:t>
      </w:r>
      <w:r w:rsidRPr="00CC1EAC">
        <w:rPr>
          <w:rStyle w:val="Emphasis"/>
        </w:rPr>
        <w:t>in the year to January, but exports to Brazil, India and Russia were up by more than 60%, and those to oil exporters by 45%. Half of China's exports now go to other emerging economies. Likewise, South Korea's exports to the United States tumbled by 20% in the year to February, but its total exports rose by 20%,</w:t>
      </w:r>
      <w:r w:rsidRPr="00CC1EAC">
        <w:rPr>
          <w:sz w:val="16"/>
        </w:rPr>
        <w:t xml:space="preserve"> thanks to trade with other developing nations. </w:t>
      </w:r>
      <w:r w:rsidRPr="00CC1EAC">
        <w:rPr>
          <w:rStyle w:val="Emphasis"/>
        </w:rPr>
        <w:t xml:space="preserve">A second supporting factor is that in many emerging markets domestic consumption and investment quickened during 2007. Their consumer spending rose almost three times as fast as in the developed world. </w:t>
      </w:r>
      <w:r w:rsidRPr="00CC1EAC">
        <w:rPr>
          <w:sz w:val="16"/>
        </w:rPr>
        <w:t>Investment seems to be holding up even better: according to HSBC, real capital spending rose by a staggering 17% in emerging economies last year, compared with only 1.2% in rich economies. Sceptics argue that much of this investment, especially in China, is in the export sector and so will collapse as sales to America weaken. But</w:t>
      </w:r>
      <w:r w:rsidRPr="00CC1EAC">
        <w:rPr>
          <w:rStyle w:val="Emphasis"/>
        </w:rPr>
        <w:t xml:space="preserve"> less than 15% of China's investment is linked to exports. Over half is in infrastructure and property.</w:t>
      </w:r>
      <w:r w:rsidRPr="00CC1EAC">
        <w:rPr>
          <w:sz w:val="16"/>
        </w:rPr>
        <w:t xml:space="preserve"> It is not just China that is building power plants, roads and railways; a large chunk of the Gulf's petrodollars are also being spent on gleaming skyscrapers and new airports—not to mention ski-domes in the desert. Mexico, Brazil and </w:t>
      </w:r>
      <w:r w:rsidRPr="00CC1EAC">
        <w:rPr>
          <w:rStyle w:val="Emphasis"/>
        </w:rPr>
        <w:t>Russia have also launched big infrastructure projects that will take years to complete. The four biggest emerging economies, which accounted for two-fifths of global GDP growth last year, are the least dependent on the United States: exports to America account for just 8% of China's GDP, 4% of India's, 3% of Brazil's and 1% of Russia's. Over 95% of China's growth of 11.2% in the year to the fourth quarter came from domestic demand.</w:t>
      </w:r>
      <w:r w:rsidRPr="00CC1EAC">
        <w:rPr>
          <w:sz w:val="16"/>
        </w:rPr>
        <w:t xml:space="preserve"> China's growth is widely expected to slow this year—it needs to, since even Wen Jiabao, the prime minister, warned this week of </w:t>
      </w:r>
      <w:r w:rsidRPr="00CC1EAC">
        <w:rPr>
          <w:sz w:val="16"/>
        </w:rPr>
        <w:lastRenderedPageBreak/>
        <w:t xml:space="preserve">overheating—but to a still boisterous 9-10%. Smaller economies in Asia look more vulnerable. For example, </w:t>
      </w:r>
      <w:r w:rsidRPr="00CC1EAC">
        <w:rPr>
          <w:rStyle w:val="Emphasis"/>
        </w:rPr>
        <w:t>Malaysia's exports to America amount to 22% of its GDP, and they fell by 18% in the year to December.</w:t>
      </w:r>
      <w:r w:rsidRPr="00CC1EAC">
        <w:rPr>
          <w:sz w:val="16"/>
        </w:rPr>
        <w:t xml:space="preserve"> Yet its annual GDP growth jumped to 7.3% in the fourth quarter, thanks to consumer spending and a jump in government infrastructure investment. </w:t>
      </w:r>
      <w:r w:rsidRPr="00CC1EAC">
        <w:rPr>
          <w:rStyle w:val="Emphasis"/>
        </w:rPr>
        <w:t>Mexico's exports to America are an even larger 27% of its GDP. Real GDP growth held steady at 3.8% in the year</w:t>
      </w:r>
      <w:r w:rsidRPr="00CC1EAC">
        <w:rPr>
          <w:sz w:val="16"/>
        </w:rPr>
        <w:t xml:space="preserve"> to the fourth quarter, but manufacturing jobs are falling and workers' remittances from abroad are falling. Retail sales grew by only 1% in the year to December. Yet the economy is holding up </w:t>
      </w:r>
      <w:proofErr w:type="gramStart"/>
      <w:r w:rsidRPr="00CC1EAC">
        <w:rPr>
          <w:sz w:val="16"/>
        </w:rPr>
        <w:t>better</w:t>
      </w:r>
      <w:proofErr w:type="gramEnd"/>
      <w:r w:rsidRPr="00CC1EAC">
        <w:rPr>
          <w:sz w:val="16"/>
        </w:rPr>
        <w:t xml:space="preserve"> than during previous American downturns, partly because high oil revenues have enabled the government to increase investment by around 50% over the past year. American downturns have often caused the prices of oil and other raw materials to slump, but this time China's surging demand is propping up prices and fuelling booms in Brazil, Russia and the Middle East. </w:t>
      </w:r>
      <w:proofErr w:type="gramStart"/>
      <w:r w:rsidRPr="00CC1EAC">
        <w:rPr>
          <w:rStyle w:val="Emphasis"/>
        </w:rPr>
        <w:t>Brazil's exports jumped by 26% in the year to February.</w:t>
      </w:r>
      <w:proofErr w:type="gramEnd"/>
      <w:r w:rsidRPr="00CC1EAC">
        <w:rPr>
          <w:rStyle w:val="Emphasis"/>
        </w:rPr>
        <w:t xml:space="preserve"> In turn, if prices stay strong, so will China's exports to commodity-producing countries. A sharp slowdown in China would hurt them more than an American recession will.</w:t>
      </w:r>
    </w:p>
    <w:p w14:paraId="34299187" w14:textId="77777777" w:rsidR="00905087" w:rsidRDefault="00905087" w:rsidP="00905087">
      <w:pPr>
        <w:pStyle w:val="Heading4"/>
      </w:pPr>
      <w:r>
        <w:t xml:space="preserve">China key to global economy – high domestic savings, government balance sheet, reforms </w:t>
      </w:r>
    </w:p>
    <w:p w14:paraId="39C0C0FC" w14:textId="77777777" w:rsidR="00905087" w:rsidRPr="00B130F7" w:rsidRDefault="00905087" w:rsidP="00905087">
      <w:r w:rsidRPr="00CF0C0B">
        <w:rPr>
          <w:rStyle w:val="Heading4Char"/>
        </w:rPr>
        <w:t>Xinhua News 3/20</w:t>
      </w:r>
      <w:r>
        <w:t xml:space="preserve"> (the official press agency of the People's Republic of China, “China key to global economy: IMF chief”, </w:t>
      </w:r>
      <w:hyperlink r:id="rId127" w:history="1">
        <w:r w:rsidRPr="00AC1087">
          <w:rPr>
            <w:rStyle w:val="Hyperlink"/>
          </w:rPr>
          <w:t>http://www.chinadailyasia.com/business/2015-03/20/content_15241535.html</w:t>
        </w:r>
      </w:hyperlink>
      <w:r>
        <w:t>, March 20</w:t>
      </w:r>
      <w:r w:rsidRPr="0029733E">
        <w:rPr>
          <w:vertAlign w:val="superscript"/>
        </w:rPr>
        <w:t>th</w:t>
      </w:r>
      <w:r>
        <w:t xml:space="preserve"> 2015, accessed 7/16/15) </w:t>
      </w:r>
    </w:p>
    <w:p w14:paraId="32B84E54" w14:textId="77777777" w:rsidR="00905087" w:rsidRDefault="00905087" w:rsidP="00905087">
      <w:pPr>
        <w:rPr>
          <w:sz w:val="16"/>
        </w:rPr>
      </w:pPr>
      <w:r w:rsidRPr="000F398F">
        <w:rPr>
          <w:rStyle w:val="Emphasis"/>
        </w:rPr>
        <w:t>WASHINGTON - As China is moving its economy to a more inclusive, environment-friendly, and sustainable growth path,</w:t>
      </w:r>
      <w:r w:rsidRPr="000F398F">
        <w:rPr>
          <w:sz w:val="16"/>
        </w:rPr>
        <w:t xml:space="preserve"> the sustainability in the end will mean higher incomes in the country, </w:t>
      </w:r>
      <w:r w:rsidRPr="000F398F">
        <w:rPr>
          <w:rStyle w:val="Emphasis"/>
        </w:rPr>
        <w:t xml:space="preserve">with even larger gains in consumption and living standards - a result good for both China and the rest of the world, </w:t>
      </w:r>
      <w:r w:rsidRPr="000F398F">
        <w:rPr>
          <w:sz w:val="16"/>
        </w:rPr>
        <w:t xml:space="preserve">IMF Managing Director Christine Lagarde has said. </w:t>
      </w:r>
      <w:r w:rsidRPr="000F398F">
        <w:rPr>
          <w:rStyle w:val="Emphasis"/>
        </w:rPr>
        <w:t xml:space="preserve">China's economy faces rising vulnerabilities in a number of areas, including real estate, local government financing, and the financial system, </w:t>
      </w:r>
      <w:r w:rsidRPr="000F398F">
        <w:rPr>
          <w:sz w:val="16"/>
        </w:rPr>
        <w:t>she said. "</w:t>
      </w:r>
      <w:r w:rsidRPr="000F398F">
        <w:rPr>
          <w:rStyle w:val="Emphasis"/>
        </w:rPr>
        <w:t>In the near term, the risks are manageable, thanks to a number of buffers, including high domestic savings, a strong external position, and a still-robust government balance sheet.</w:t>
      </w:r>
      <w:r w:rsidRPr="000F398F">
        <w:rPr>
          <w:sz w:val="16"/>
        </w:rPr>
        <w:t xml:space="preserve"> However, timely and steadfast implementation of the reform agenda is needed both to prevent a further build-up of risks and put the economy on a sustainable growth path," Lagarde said. </w:t>
      </w:r>
      <w:r w:rsidRPr="000F398F">
        <w:rPr>
          <w:rStyle w:val="Emphasis"/>
        </w:rPr>
        <w:t xml:space="preserve">Creating significant adjustment in many sectors of the economy, China's comprehensive package of reforms may result in somewhat slower growth in the near term but the costs will be more than offset by the benefits of much higher income over the medium term. From a global perspective, the benefits from stronger demand in China will result in higher global output over time, </w:t>
      </w:r>
      <w:r w:rsidRPr="000F398F">
        <w:rPr>
          <w:sz w:val="16"/>
        </w:rPr>
        <w:t xml:space="preserve">she said. </w:t>
      </w:r>
      <w:r w:rsidRPr="000F398F">
        <w:rPr>
          <w:rStyle w:val="Emphasis"/>
        </w:rPr>
        <w:t>In regard to China's slower growth, the IMF chief said in an optimistic tone that the slower growth is still "twice the rate of global growth!" China has contributed one-third of global economic growth in the past seven years</w:t>
      </w:r>
      <w:r w:rsidRPr="000F398F">
        <w:rPr>
          <w:sz w:val="16"/>
        </w:rPr>
        <w:t xml:space="preserve"> and is expected to remain an important engine for the global economy, she said. Lagarde said </w:t>
      </w:r>
      <w:r w:rsidRPr="000F398F">
        <w:rPr>
          <w:rStyle w:val="Emphasis"/>
        </w:rPr>
        <w:t xml:space="preserve">the share of emerging economies in global GDP will continue to increase, and </w:t>
      </w:r>
      <w:proofErr w:type="gramStart"/>
      <w:r w:rsidRPr="000F398F">
        <w:rPr>
          <w:rStyle w:val="Emphasis"/>
        </w:rPr>
        <w:t>much of the increase will be driven by the BRICS countries</w:t>
      </w:r>
      <w:proofErr w:type="gramEnd"/>
      <w:r w:rsidRPr="000F398F">
        <w:rPr>
          <w:rStyle w:val="Emphasis"/>
        </w:rPr>
        <w:t xml:space="preserve">, in particular by China </w:t>
      </w:r>
      <w:r w:rsidRPr="000F398F">
        <w:rPr>
          <w:sz w:val="16"/>
        </w:rPr>
        <w:t>and India. According to the IMF, EMDEs share in global GDP adjusted by purchasing power is projected to rise from 57 percent in 2014 to about 60 percent in 2019.</w:t>
      </w:r>
    </w:p>
    <w:p w14:paraId="63A1AAA1" w14:textId="77777777" w:rsidR="00905087" w:rsidRDefault="00905087" w:rsidP="00905087">
      <w:pPr>
        <w:pStyle w:val="Heading4"/>
      </w:pPr>
      <w:r>
        <w:t xml:space="preserve">India key to global economy – 7.2% growth </w:t>
      </w:r>
    </w:p>
    <w:p w14:paraId="4C1BD295" w14:textId="77777777" w:rsidR="00905087" w:rsidRPr="00D310B3" w:rsidRDefault="00905087" w:rsidP="00905087">
      <w:r w:rsidRPr="00F0490C">
        <w:rPr>
          <w:rStyle w:val="Heading4Char"/>
        </w:rPr>
        <w:t>The Economic Times 3/16</w:t>
      </w:r>
      <w:r>
        <w:t xml:space="preserve"> (India's Leading Business Newspaper offers Business News, Financial news, Stock/Share Market News, Economy News, Loans &amp; Banking, “India bright spot in global economy, will clock 7.2% growth: IMF”, </w:t>
      </w:r>
      <w:hyperlink r:id="rId128" w:history="1">
        <w:r w:rsidRPr="00AC1087">
          <w:rPr>
            <w:rStyle w:val="Hyperlink"/>
          </w:rPr>
          <w:t>http://articles.economictimes.indiatimes.com/2015-03-16/news/60174765_1_imf-chief-global-growth-global-economy</w:t>
        </w:r>
      </w:hyperlink>
      <w:r>
        <w:t>, March 16</w:t>
      </w:r>
      <w:r w:rsidRPr="001B76A7">
        <w:rPr>
          <w:vertAlign w:val="superscript"/>
        </w:rPr>
        <w:t>th</w:t>
      </w:r>
      <w:r>
        <w:t xml:space="preserve"> 2015, accessed 7/16/15) </w:t>
      </w:r>
    </w:p>
    <w:p w14:paraId="626A6DC7" w14:textId="77777777" w:rsidR="00905087" w:rsidRPr="0037407D" w:rsidRDefault="00905087" w:rsidP="00905087">
      <w:pPr>
        <w:rPr>
          <w:sz w:val="16"/>
        </w:rPr>
      </w:pPr>
      <w:r w:rsidRPr="0037407D">
        <w:rPr>
          <w:sz w:val="16"/>
        </w:rPr>
        <w:lastRenderedPageBreak/>
        <w:t xml:space="preserve">NEW DELHI: </w:t>
      </w:r>
      <w:r w:rsidRPr="0037407D">
        <w:rPr>
          <w:rStyle w:val="Emphasis"/>
        </w:rPr>
        <w:t>Terming India a bright spot in the "cloudy" global economy,</w:t>
      </w:r>
      <w:r w:rsidRPr="0037407D">
        <w:rPr>
          <w:sz w:val="16"/>
        </w:rPr>
        <w:t xml:space="preserve"> IMF Managing Director Christine Lagarde today </w:t>
      </w:r>
      <w:r w:rsidRPr="0037407D">
        <w:rPr>
          <w:rStyle w:val="Emphasis"/>
        </w:rPr>
        <w:t>said the country will clock 7.2 per cent growth in the current fiscal and its GDP will exceed combined total of Japan and Germany by 2019.</w:t>
      </w:r>
      <w:r w:rsidRPr="0037407D">
        <w:rPr>
          <w:sz w:val="16"/>
        </w:rPr>
        <w:t xml:space="preserve"> "In this cloudy global horizon, India is a bright spot. </w:t>
      </w:r>
      <w:r w:rsidRPr="0037407D">
        <w:rPr>
          <w:rStyle w:val="Emphasis"/>
        </w:rPr>
        <w:t>Recent policy reforms and improved business confidence have provided a booster shot to economic activity,"</w:t>
      </w:r>
      <w:r w:rsidRPr="0037407D">
        <w:rPr>
          <w:sz w:val="16"/>
        </w:rPr>
        <w:t xml:space="preserve"> she said while speaking at a function at Lady Shri Ram College here. On introduction of new series of national accounts with base year 2011-12, she said, "</w:t>
      </w:r>
      <w:r w:rsidRPr="0037407D">
        <w:rPr>
          <w:rStyle w:val="Emphasis"/>
        </w:rPr>
        <w:t>Using India's new GDP series, the IMF expects growth to pick up to 7.2 per cent this fiscal year and accelerate further to 7.5 per cent next year --- making India the fastest growing large economy in the world."</w:t>
      </w:r>
      <w:r w:rsidRPr="0037407D">
        <w:rPr>
          <w:sz w:val="16"/>
        </w:rPr>
        <w:t xml:space="preserve"> The IMF chief further said, "Indeed, a brighter future is being forged right before your eyes. </w:t>
      </w:r>
      <w:r w:rsidRPr="0037407D">
        <w:rPr>
          <w:rStyle w:val="Emphasis"/>
        </w:rPr>
        <w:t xml:space="preserve">By 2019, the </w:t>
      </w:r>
      <w:proofErr w:type="gramStart"/>
      <w:r w:rsidRPr="0037407D">
        <w:rPr>
          <w:rStyle w:val="Emphasis"/>
        </w:rPr>
        <w:t>economy will</w:t>
      </w:r>
      <w:proofErr w:type="gramEnd"/>
      <w:r w:rsidRPr="0037407D">
        <w:rPr>
          <w:rStyle w:val="Emphasis"/>
        </w:rPr>
        <w:t xml:space="preserve"> more than double in size compared to 2009." When adjusting for differences in purchasing prices between economies, India's GDP will exceed that of Japan and Germany combined, she said adding it will also exceed the combined output of the three next largest emerging market economies --- Russia, Brazil, and Indonesia. </w:t>
      </w:r>
      <w:r w:rsidRPr="0037407D">
        <w:rPr>
          <w:sz w:val="16"/>
        </w:rPr>
        <w:t xml:space="preserve">Lagarde further said, "Just as many countries around the world are grappling with low growth, India has been marching in the opposite direction." </w:t>
      </w:r>
      <w:r w:rsidRPr="0037407D">
        <w:rPr>
          <w:rStyle w:val="Emphasis"/>
        </w:rPr>
        <w:t>India's growth rate this year is expected to exceed that of China,</w:t>
      </w:r>
      <w:r w:rsidRPr="0037407D">
        <w:rPr>
          <w:sz w:val="16"/>
        </w:rPr>
        <w:t xml:space="preserve"> she said, adding the country will also become the most populous in the world by 2030. </w:t>
      </w:r>
      <w:r w:rsidRPr="0037407D">
        <w:rPr>
          <w:rStyle w:val="Emphasis"/>
        </w:rPr>
        <w:t>The IMF chief believes that the conditions are ripe for India to reap the demographic dividend and become a key engine for global growth</w:t>
      </w:r>
      <w:r w:rsidRPr="0037407D">
        <w:rPr>
          <w:sz w:val="16"/>
        </w:rPr>
        <w:t xml:space="preserve"> as it (the country) is on the verge of a new chapter, filled with immense promise. On world economy, she said, "More than six years after the global financial crisis, the recovery remains too slow, too brittle, and too lopsided. We have pared down our forecasts of global growth since last October, despite the boost from cheaper oil and stronger US growth." While the global economy is expected to grow by 3.5 per cent this year, and 3.7 per cent next year, this is still below what could have been expected after such a crisis, she added.</w:t>
      </w:r>
    </w:p>
    <w:p w14:paraId="2802485B" w14:textId="77777777" w:rsidR="00905087" w:rsidRDefault="00905087" w:rsidP="00905087"/>
    <w:p w14:paraId="7A9E9576" w14:textId="77777777" w:rsidR="00905087" w:rsidRPr="00F8780A" w:rsidRDefault="00905087" w:rsidP="00905087"/>
    <w:p w14:paraId="30D8B7DE" w14:textId="77777777" w:rsidR="00905087" w:rsidRDefault="00D7305A" w:rsidP="00D7305A">
      <w:pPr>
        <w:pStyle w:val="Heading2"/>
      </w:pPr>
      <w:r>
        <w:lastRenderedPageBreak/>
        <w:t>Internet Not K</w:t>
      </w:r>
      <w:r w:rsidR="00905087">
        <w:t>ey t</w:t>
      </w:r>
      <w:r>
        <w:t>o Global E</w:t>
      </w:r>
      <w:r w:rsidR="00905087">
        <w:t>con</w:t>
      </w:r>
    </w:p>
    <w:p w14:paraId="05129DFD" w14:textId="77777777" w:rsidR="00D7305A" w:rsidRDefault="00D7305A" w:rsidP="00D7305A"/>
    <w:p w14:paraId="36439A53" w14:textId="77777777" w:rsidR="00D7305A" w:rsidRDefault="00D7305A" w:rsidP="00D7305A">
      <w:pPr>
        <w:pStyle w:val="Heading3"/>
      </w:pPr>
      <w:r>
        <w:lastRenderedPageBreak/>
        <w:t>Top Level</w:t>
      </w:r>
    </w:p>
    <w:p w14:paraId="5A842A75" w14:textId="77777777" w:rsidR="00D7305A" w:rsidRDefault="00D7305A" w:rsidP="00D7305A"/>
    <w:p w14:paraId="1B5DAF36" w14:textId="77777777" w:rsidR="00D7305A" w:rsidRDefault="00D7305A" w:rsidP="00D7305A">
      <w:pPr>
        <w:pStyle w:val="Heading4"/>
      </w:pPr>
      <w:r>
        <w:t>The Internet’s positive influence is overhyped – the washing machine has done more for our economy</w:t>
      </w:r>
    </w:p>
    <w:p w14:paraId="741762E3" w14:textId="77777777" w:rsidR="00D7305A" w:rsidRPr="00673CD2" w:rsidRDefault="00D7305A" w:rsidP="00D7305A">
      <w:r>
        <w:t xml:space="preserve">Dave </w:t>
      </w:r>
      <w:r w:rsidRPr="00673CD2">
        <w:rPr>
          <w:rStyle w:val="Style13ptBold"/>
        </w:rPr>
        <w:t>Masko</w:t>
      </w:r>
      <w:r>
        <w:t xml:space="preserve">, award-winning foreign correspondent and photojournalist, </w:t>
      </w:r>
      <w:r w:rsidRPr="00673CD2">
        <w:rPr>
          <w:rStyle w:val="Style13ptBold"/>
        </w:rPr>
        <w:t>7-16</w:t>
      </w:r>
      <w:r>
        <w:t>-2015, "Internet’s Impact Exaggerated, Washing Machine Does More," Read Wave, http://www.readwave.com/internet-s-impact-exaggerated-washing-machine-does-more_s8</w:t>
      </w:r>
      <w:r w:rsidRPr="00673CD2">
        <w:t>5070</w:t>
      </w:r>
    </w:p>
    <w:p w14:paraId="4039881D" w14:textId="77777777" w:rsidR="00D7305A" w:rsidRPr="00673CD2" w:rsidRDefault="00D7305A" w:rsidP="00D7305A">
      <w:pPr>
        <w:rPr>
          <w:sz w:val="16"/>
        </w:rPr>
      </w:pPr>
      <w:r w:rsidRPr="00673CD2">
        <w:rPr>
          <w:sz w:val="16"/>
        </w:rPr>
        <w:t xml:space="preserve">Story and photo by Dave Masko EUGENE, Oregon — </w:t>
      </w:r>
      <w:r w:rsidRPr="00673CD2">
        <w:rPr>
          <w:rStyle w:val="StyleUnderline"/>
        </w:rPr>
        <w:t>Data collected by the Pew Internet &amp; American Life Project finds the Internet being hyped as something great when ITs not.</w:t>
      </w:r>
      <w:r w:rsidRPr="00673CD2">
        <w:rPr>
          <w:sz w:val="16"/>
        </w:rPr>
        <w:t xml:space="preserve"> Still, there are many University of Oregon students admitting to spending lots of time surfing the Internet because they are “lonely or bored.” “Are you kidding, if I had a girlfriend and in love I would hardly spend my weekends surfing the Net for what… for just more mind fxxx you know; it’s just a way to think you are something when you are just another loser; lost and lonely online,” admits senior Brian Kelleher. In turn, Kelleher points to a recent lecture he viewed online when researching an economics assignment. “The lecture by Nobel Prize nominee Ha-Joon Chang really opened my eyes to the power of Internet ‘branding’ and marketing over the past 25 years the Net has existed,” Kelleher explained. “Basically, </w:t>
      </w:r>
      <w:r w:rsidRPr="00673CD2">
        <w:rPr>
          <w:rStyle w:val="StyleUnderline"/>
        </w:rPr>
        <w:t>Professor Chang stated that the Internet’s impact is vastly exaggerated; while showing how the washing machine has done way more for our society and various cultures worldwide than the Internet because not everyone on Earth today uses views online knowledge as something of value.</w:t>
      </w:r>
      <w:r w:rsidRPr="00673CD2">
        <w:rPr>
          <w:sz w:val="16"/>
        </w:rPr>
        <w:t xml:space="preserve"> Frankly, Professor Chang opened my eyes as to ‘why’ so many of us are blind when it comes to Internet hype being just more bullxxxx.” Meanwhile, this interview with Kelleher took place a few months ago when this university senior was single. “After letting go of my Internet addiction, I met a like-minded student named Carol who got me outside in the real world when not in class. You know what, I feel really alive again thanks to Carol’s view that we unplug from the machine we don’t really need the Net. It’s great to be offline and loving life again. Carol and I even go to the laundry and use our favorite new ‘machine’ the washing machine,” joked Kelleher who is pictured walking around campus with Carol on a bright and beautiful April 30, 2015 spring day in Eugene. In fact, Kelleher said Professor Chang’s lecture raised eyebrows here at the University of Oregon’s famed “Wearable Computing Lab” that was founded in 1995 at the dawn of the so-called information-era. While Kelleher thinks digital-age fans here on campus view the Internet “as revolutionizing just about everything,” they took pause when Professor Chang — a famed University of Cambridge, England, economist — presented interesting views on why the washing machine helps more people worldwide than the Net ever could.” Professor Chang argues that the Internet’s revolutionary is pretty harmless, noting that, “</w:t>
      </w:r>
      <w:r w:rsidRPr="00673CD2">
        <w:rPr>
          <w:rStyle w:val="StyleUnderline"/>
        </w:rPr>
        <w:t>Instead of reading a paper, we now read the news online. Instead of buying books at a store, we buy them on-line. What’s so revolutionary? The Internet has mainly affected our leisure life. In short, the washing machine has allowed women to get into the labor market so that we have nearly doubled the work force</w:t>
      </w:r>
      <w:r w:rsidRPr="00673CD2">
        <w:rPr>
          <w:sz w:val="16"/>
        </w:rPr>
        <w:t xml:space="preserve">.” Moreover, Professor Chang questions all the hype about the good stuff the Internet is doing for the poor. “Charities are now working to give people in poor countries access to the Internet. But shouldn’t we spend that money on providing health clinics and safe water,” writes Professor Chang. While the digital revolution has helped make the shift from traditional industry, the clothes washer technology also has been revolutionary because it reduces the drudgery of scrubbing and rubbing clothing, the professor added. Professor Chang is viewed as one of the foremost thinkers on “new economics and development.” </w:t>
      </w:r>
      <w:r w:rsidRPr="00673CD2">
        <w:rPr>
          <w:rStyle w:val="StyleUnderline"/>
        </w:rPr>
        <w:t>His economic textbook,</w:t>
      </w:r>
      <w:r w:rsidRPr="00673CD2">
        <w:rPr>
          <w:sz w:val="16"/>
        </w:rPr>
        <w:t xml:space="preserve"> “23 Things They Don’t Tell You About Capitalism” also </w:t>
      </w:r>
      <w:r w:rsidRPr="00673CD2">
        <w:rPr>
          <w:rStyle w:val="StyleUnderline"/>
        </w:rPr>
        <w:t>details</w:t>
      </w:r>
      <w:r w:rsidRPr="00673CD2">
        <w:rPr>
          <w:sz w:val="16"/>
        </w:rPr>
        <w:t xml:space="preserve"> his interest in </w:t>
      </w:r>
      <w:r w:rsidRPr="00673CD2">
        <w:rPr>
          <w:rStyle w:val="StyleUnderline"/>
        </w:rPr>
        <w:t>how the washing machine is way more revolutionary than the Internet.</w:t>
      </w:r>
      <w:r>
        <w:rPr>
          <w:rStyle w:val="StyleUnderline"/>
        </w:rPr>
        <w:t xml:space="preserve"> </w:t>
      </w:r>
      <w:r w:rsidRPr="00673CD2">
        <w:rPr>
          <w:rStyle w:val="StyleUnderline"/>
        </w:rPr>
        <w:t>Thanks to washing machine technology, “women started having fewer children, gained more bargaining power in their relationships and enjoyed a higher status. This liberation of women has done more for democracy than the Internet,</w:t>
      </w:r>
      <w:r w:rsidRPr="00673CD2">
        <w:rPr>
          <w:sz w:val="16"/>
        </w:rPr>
        <w:t xml:space="preserve">” states Professor Chang’s lecture. “The washing machine is a symbol of a fundamental change in how we look at women. It has changed society more than the Internet.” As one of the top economics professors in the world, Professor Chang likes to challenge his students to looking at things in a different way. For instance, he </w:t>
      </w:r>
      <w:proofErr w:type="gramStart"/>
      <w:r w:rsidRPr="00673CD2">
        <w:rPr>
          <w:sz w:val="16"/>
        </w:rPr>
        <w:t>notes that</w:t>
      </w:r>
      <w:proofErr w:type="gramEnd"/>
      <w:r w:rsidRPr="00673CD2">
        <w:rPr>
          <w:sz w:val="16"/>
        </w:rPr>
        <w:t xml:space="preserve"> “people like you and me have no memory of spending two hours a day washing our clothes in cold water.” This is part 8 for an occasional series titled: “Tech: Hooked Into Machine,” that is being offered to book and website publishers. DAVE MASKO is award-winning foreign correspondent and photojournalist who has published prolifically in top print newspapers and magazines online. He has reported on vital issues worldwide over the past 40 years. He accepts freelance work. Contact him at dpmasko@msn.com.</w:t>
      </w:r>
    </w:p>
    <w:p w14:paraId="7A279EDE" w14:textId="77777777" w:rsidR="00D7305A" w:rsidRPr="00D7305A" w:rsidRDefault="00D7305A" w:rsidP="00D7305A"/>
    <w:p w14:paraId="5D069EC9" w14:textId="77777777" w:rsidR="00D7305A" w:rsidRDefault="00D7305A" w:rsidP="00D7305A"/>
    <w:p w14:paraId="620673D6" w14:textId="77777777" w:rsidR="00D7305A" w:rsidRDefault="00D7305A" w:rsidP="00D7305A">
      <w:pPr>
        <w:pStyle w:val="Heading3"/>
      </w:pPr>
      <w:r>
        <w:lastRenderedPageBreak/>
        <w:t xml:space="preserve">A2: Developing Countries </w:t>
      </w:r>
    </w:p>
    <w:p w14:paraId="2C96CB62" w14:textId="77777777" w:rsidR="00D7305A" w:rsidRPr="00D7305A" w:rsidRDefault="00D7305A" w:rsidP="00D7305A"/>
    <w:p w14:paraId="300544FF" w14:textId="77777777" w:rsidR="00905087" w:rsidRDefault="00905087" w:rsidP="00905087">
      <w:pPr>
        <w:pStyle w:val="Heading4"/>
      </w:pPr>
      <w:r>
        <w:t>Internet does not affect the econ of developing countries</w:t>
      </w:r>
    </w:p>
    <w:p w14:paraId="5534AEAC" w14:textId="77777777" w:rsidR="00905087" w:rsidRPr="00673CD2" w:rsidRDefault="00905087" w:rsidP="00905087">
      <w:r>
        <w:t xml:space="preserve">Aboozar </w:t>
      </w:r>
      <w:r w:rsidRPr="00673CD2">
        <w:rPr>
          <w:rStyle w:val="Style13ptBold"/>
        </w:rPr>
        <w:t>Hadavand</w:t>
      </w:r>
      <w:r>
        <w:t>, Submitted to the Graduate Faculty of Texas Tech University in Partial Fulfillment of the Requirements for the Degree of MASTER OF ARTS, 5-1-</w:t>
      </w:r>
      <w:r w:rsidRPr="00673CD2">
        <w:rPr>
          <w:rStyle w:val="Style13ptBold"/>
        </w:rPr>
        <w:t>2011</w:t>
      </w:r>
      <w:r>
        <w:t>, "The impact of the Internet on economic growth in upper-middle-income countries," Academia, http://www.academia.edu/3128230/The_impact_of_the_Internet_on_economic_growth_in_upper-middle-income_countries</w:t>
      </w:r>
    </w:p>
    <w:p w14:paraId="611DD3A0" w14:textId="77777777" w:rsidR="00905087" w:rsidRPr="00673CD2" w:rsidRDefault="00905087" w:rsidP="00905087">
      <w:pPr>
        <w:rPr>
          <w:sz w:val="16"/>
        </w:rPr>
      </w:pPr>
      <w:r w:rsidRPr="00673CD2">
        <w:rPr>
          <w:sz w:val="16"/>
        </w:rPr>
        <w:t xml:space="preserve">As expected, </w:t>
      </w:r>
      <w:r w:rsidRPr="00673CD2">
        <w:rPr>
          <w:rStyle w:val="StyleUnderline"/>
        </w:rPr>
        <w:t>the Internet does not have an effect on the countries in this study consistent with its effect on developed countries.</w:t>
      </w:r>
      <w:r w:rsidRPr="00673CD2">
        <w:rPr>
          <w:sz w:val="16"/>
        </w:rPr>
        <w:t xml:space="preserve"> </w:t>
      </w:r>
      <w:r w:rsidRPr="00673CD2">
        <w:rPr>
          <w:rStyle w:val="StyleUnderline"/>
        </w:rPr>
        <w:t>Factors</w:t>
      </w:r>
      <w:r w:rsidRPr="00673CD2">
        <w:rPr>
          <w:sz w:val="16"/>
        </w:rPr>
        <w:t xml:space="preserve"> </w:t>
      </w:r>
      <w:r w:rsidRPr="00673CD2">
        <w:rPr>
          <w:rStyle w:val="StyleUnderline"/>
        </w:rPr>
        <w:t>that</w:t>
      </w:r>
      <w:r w:rsidRPr="00673CD2">
        <w:rPr>
          <w:sz w:val="16"/>
        </w:rPr>
        <w:t xml:space="preserve"> may </w:t>
      </w:r>
      <w:r w:rsidRPr="00673CD2">
        <w:rPr>
          <w:rStyle w:val="StyleUnderline"/>
        </w:rPr>
        <w:t>explain the dissimilar economic impacts of the Internet</w:t>
      </w:r>
      <w:r w:rsidRPr="00673CD2">
        <w:rPr>
          <w:sz w:val="16"/>
        </w:rPr>
        <w:t xml:space="preserve"> between developed and developing countries </w:t>
      </w:r>
      <w:r w:rsidRPr="00673CD2">
        <w:rPr>
          <w:rStyle w:val="StyleUnderline"/>
        </w:rPr>
        <w:t>are: general education differences, specific technical and language skills gap, along with the broader institutional environment and different regulations in these countries.</w:t>
      </w:r>
      <w:r w:rsidRPr="00673CD2">
        <w:rPr>
          <w:sz w:val="16"/>
        </w:rPr>
        <w:t xml:space="preserve"> The results in this paper suggest that the growth rate is enhanced by lower fertility rate, lower government consumption, lower inflation, and further openness to trade.</w:t>
      </w:r>
    </w:p>
    <w:p w14:paraId="504C847B" w14:textId="77777777" w:rsidR="00905087" w:rsidRDefault="00905087" w:rsidP="00905087"/>
    <w:p w14:paraId="228336FB" w14:textId="77777777" w:rsidR="00905087" w:rsidRDefault="00905087" w:rsidP="00905087">
      <w:pPr>
        <w:pStyle w:val="Heading4"/>
      </w:pPr>
      <w:r>
        <w:t>Their evidence is demographically too specific– survey proves the Internet has little and even negative influence on developing countries</w:t>
      </w:r>
    </w:p>
    <w:p w14:paraId="1EE0FBED" w14:textId="77777777" w:rsidR="00905087" w:rsidRPr="00673CD2" w:rsidRDefault="00905087" w:rsidP="00905087">
      <w:r w:rsidRPr="00673CD2">
        <w:rPr>
          <w:rStyle w:val="Style13ptBold"/>
        </w:rPr>
        <w:t>Pew Research</w:t>
      </w:r>
      <w:r>
        <w:t xml:space="preserve"> Center's Global </w:t>
      </w:r>
      <w:r w:rsidRPr="00673CD2">
        <w:t>Attitudes Project,</w:t>
      </w:r>
      <w:r>
        <w:t xml:space="preserve"> </w:t>
      </w:r>
      <w:r w:rsidRPr="00673CD2">
        <w:rPr>
          <w:rStyle w:val="Style13ptBold"/>
        </w:rPr>
        <w:t>3-19</w:t>
      </w:r>
      <w:r>
        <w:t>-2015, "Internet Seen as Positive Influence on Education but Negative on Morality in Emerging and Developing Nations," http://www.pewglobal.org/2015/03/19/internet-seen-as-positive-influence-on-education-but-negative-influence-on-morality-in-emerging-and-developing-nations/</w:t>
      </w:r>
    </w:p>
    <w:p w14:paraId="382D642D" w14:textId="77777777" w:rsidR="00905087" w:rsidRDefault="00905087" w:rsidP="00905087">
      <w:pPr>
        <w:rPr>
          <w:sz w:val="16"/>
        </w:rPr>
      </w:pPr>
      <w:r w:rsidRPr="00673CD2">
        <w:rPr>
          <w:sz w:val="16"/>
        </w:rPr>
        <w:t xml:space="preserve">Publics in emerging and developing nations are more convinced that </w:t>
      </w:r>
      <w:r w:rsidRPr="00673CD2">
        <w:rPr>
          <w:rStyle w:val="StyleUnderline"/>
        </w:rPr>
        <w:t xml:space="preserve">the </w:t>
      </w:r>
      <w:proofErr w:type="gramStart"/>
      <w:r w:rsidRPr="00673CD2">
        <w:rPr>
          <w:rStyle w:val="StyleUnderline"/>
        </w:rPr>
        <w:t>internet</w:t>
      </w:r>
      <w:proofErr w:type="gramEnd"/>
      <w:r w:rsidRPr="00673CD2">
        <w:rPr>
          <w:rStyle w:val="StyleUnderline"/>
        </w:rPr>
        <w:t xml:space="preserve"> is having a negative effect on morality. A median of 42% say it is a bad influence on morality, while only 29% see the internet as a good influence. </w:t>
      </w:r>
      <w:r w:rsidRPr="00673CD2">
        <w:rPr>
          <w:sz w:val="16"/>
        </w:rPr>
        <w:t xml:space="preserve">And in </w:t>
      </w:r>
      <w:r w:rsidRPr="00673CD2">
        <w:rPr>
          <w:rStyle w:val="StyleUnderline"/>
        </w:rPr>
        <w:t xml:space="preserve">no country surveyed does a majority say that the </w:t>
      </w:r>
      <w:proofErr w:type="gramStart"/>
      <w:r w:rsidRPr="00673CD2">
        <w:rPr>
          <w:rStyle w:val="StyleUnderline"/>
        </w:rPr>
        <w:t>internet</w:t>
      </w:r>
      <w:proofErr w:type="gramEnd"/>
      <w:r w:rsidRPr="00673CD2">
        <w:rPr>
          <w:rStyle w:val="StyleUnderline"/>
        </w:rPr>
        <w:t>’s influence on morality is a positive.</w:t>
      </w:r>
      <w:r>
        <w:rPr>
          <w:rStyle w:val="StyleUnderline"/>
        </w:rPr>
        <w:t xml:space="preserve"> </w:t>
      </w:r>
      <w:r w:rsidRPr="00673CD2">
        <w:rPr>
          <w:sz w:val="16"/>
        </w:rPr>
        <w:t xml:space="preserve">However, </w:t>
      </w:r>
      <w:r w:rsidRPr="00673CD2">
        <w:rPr>
          <w:rStyle w:val="Emphasis"/>
        </w:rPr>
        <w:t xml:space="preserve">many in these emerging and developing nations are left out of the </w:t>
      </w:r>
      <w:proofErr w:type="gramStart"/>
      <w:r w:rsidRPr="00673CD2">
        <w:rPr>
          <w:rStyle w:val="Emphasis"/>
        </w:rPr>
        <w:t>internet</w:t>
      </w:r>
      <w:proofErr w:type="gramEnd"/>
      <w:r w:rsidRPr="00673CD2">
        <w:rPr>
          <w:rStyle w:val="Emphasis"/>
        </w:rPr>
        <w:t xml:space="preserve"> revolution entirely. A median of less than half across the 32 countries surveyed use the internet at least occasionally</w:t>
      </w:r>
      <w:r w:rsidRPr="00673CD2">
        <w:rPr>
          <w:rStyle w:val="StyleUnderline"/>
        </w:rPr>
        <w:t>, through either smartphones or other devices</w:t>
      </w:r>
      <w:r w:rsidRPr="00673CD2">
        <w:rPr>
          <w:sz w:val="16"/>
        </w:rPr>
        <w:t>, though usage rates vary considerably. Computer ownership also varies, from as little as 3% in Uganda to 78% in Russia.</w:t>
      </w:r>
    </w:p>
    <w:p w14:paraId="4068EB37" w14:textId="77777777" w:rsidR="00D7305A" w:rsidRDefault="00D7305A" w:rsidP="00905087">
      <w:pPr>
        <w:rPr>
          <w:sz w:val="16"/>
        </w:rPr>
      </w:pPr>
    </w:p>
    <w:p w14:paraId="141460CB" w14:textId="77777777" w:rsidR="00D7305A" w:rsidRDefault="00D7305A" w:rsidP="00D7305A">
      <w:pPr>
        <w:pStyle w:val="Heading2"/>
      </w:pPr>
      <w:r>
        <w:lastRenderedPageBreak/>
        <w:t>Internet Key To Global Econ</w:t>
      </w:r>
    </w:p>
    <w:p w14:paraId="6CD20DFB" w14:textId="77777777" w:rsidR="00D7305A" w:rsidRDefault="00D7305A" w:rsidP="00D7305A"/>
    <w:p w14:paraId="516F45E7" w14:textId="77777777" w:rsidR="00D7305A" w:rsidRDefault="00D7305A" w:rsidP="00D7305A">
      <w:pPr>
        <w:pStyle w:val="Heading4"/>
      </w:pPr>
      <w:r w:rsidRPr="00DE0ADB">
        <w:t>Internet key to global economy</w:t>
      </w:r>
      <w:r>
        <w:t xml:space="preserve"> – statistics prove</w:t>
      </w:r>
    </w:p>
    <w:p w14:paraId="34D9822A" w14:textId="77777777" w:rsidR="00D7305A" w:rsidRPr="00DE0ADB" w:rsidRDefault="00D7305A" w:rsidP="00D7305A">
      <w:r>
        <w:rPr>
          <w:rStyle w:val="Style13ptBold"/>
        </w:rPr>
        <w:t xml:space="preserve">EIU </w:t>
      </w:r>
      <w:r w:rsidRPr="00DE0ADB">
        <w:t>(The Economist Intelligence Unit),</w:t>
      </w:r>
      <w:r>
        <w:t xml:space="preserve"> 20</w:t>
      </w:r>
      <w:r w:rsidRPr="00DE0ADB">
        <w:rPr>
          <w:rStyle w:val="Style13ptBold"/>
        </w:rPr>
        <w:t>14</w:t>
      </w:r>
      <w:r>
        <w:t>, "The Hyperconnected Economy," The Economist, http://www.economistinsights.com/sites/default/files/EIU-SAP%</w:t>
      </w:r>
      <w:r w:rsidRPr="00DE0ADB">
        <w:t>20</w:t>
      </w:r>
      <w:r>
        <w:t>Hyperconnected%20Economy%20-%20executive%20summary%20%28global%29.pdf</w:t>
      </w:r>
    </w:p>
    <w:p w14:paraId="17635788" w14:textId="77777777" w:rsidR="00D7305A" w:rsidRDefault="00D7305A" w:rsidP="00D7305A">
      <w:pPr>
        <w:rPr>
          <w:sz w:val="16"/>
        </w:rPr>
      </w:pPr>
      <w:r w:rsidRPr="00DE0ADB">
        <w:rPr>
          <w:rStyle w:val="StyleUnderline"/>
        </w:rPr>
        <w:t>The Internet is worth more to the global economy than more traditional industries such as agriculture or energy.</w:t>
      </w:r>
      <w:r>
        <w:rPr>
          <w:rStyle w:val="StyleUnderline"/>
        </w:rPr>
        <w:t xml:space="preserve"> </w:t>
      </w:r>
      <w:r w:rsidRPr="00DE0ADB">
        <w:rPr>
          <w:sz w:val="16"/>
        </w:rPr>
        <w:t xml:space="preserve">Estimates of </w:t>
      </w:r>
      <w:r w:rsidRPr="00DE0ADB">
        <w:rPr>
          <w:rStyle w:val="StyleUnderline"/>
        </w:rPr>
        <w:t>the Internet</w:t>
      </w:r>
      <w:r w:rsidRPr="00DE0ADB">
        <w:rPr>
          <w:sz w:val="16"/>
        </w:rPr>
        <w:t xml:space="preserve">’s contribution to GDP vary, but the consensus </w:t>
      </w:r>
      <w:r w:rsidRPr="00DE0ADB">
        <w:rPr>
          <w:rStyle w:val="StyleUnderline"/>
        </w:rPr>
        <w:t>is</w:t>
      </w:r>
      <w:r w:rsidRPr="00DE0ADB">
        <w:rPr>
          <w:sz w:val="16"/>
        </w:rPr>
        <w:t xml:space="preserve"> that it was </w:t>
      </w:r>
      <w:r w:rsidRPr="00DE0ADB">
        <w:rPr>
          <w:rStyle w:val="StyleUnderline"/>
        </w:rPr>
        <w:t>worth more than 3.4% of major economies’ GDP by 2010-11</w:t>
      </w:r>
      <w:r w:rsidRPr="00DE0ADB">
        <w:rPr>
          <w:sz w:val="16"/>
        </w:rPr>
        <w:t xml:space="preserve"> and that it is growing fast: </w:t>
      </w:r>
      <w:r w:rsidRPr="00DE0ADB">
        <w:rPr>
          <w:rStyle w:val="StyleUnderline"/>
        </w:rPr>
        <w:t>by 2016 the value of the Internet is expected to double from 2010 levels</w:t>
      </w:r>
      <w:r w:rsidRPr="00DE0ADB">
        <w:rPr>
          <w:sz w:val="16"/>
        </w:rPr>
        <w:t xml:space="preserve">. That makes it a major part of the global economy, and it has a pronounced impact on economic growth rates. One consultancy calculates that </w:t>
      </w:r>
      <w:r w:rsidRPr="00DE0ADB">
        <w:rPr>
          <w:rStyle w:val="StyleUnderline"/>
        </w:rPr>
        <w:t>the Internet contributed 20% of GDP growth across 13 major economies in 2004-09</w:t>
      </w:r>
      <w:r w:rsidRPr="00DE0ADB">
        <w:rPr>
          <w:sz w:val="16"/>
        </w:rPr>
        <w:t>, with the European Commission saying that information and communications technology (ICT) accounted for one-third of the EU’s growth in 1995-2007. That is testament to the vital role that hyperconnectivity plays in modern society. Continued adoption of the Internet and mobile technology will benefit all economies, but will be especially valuable to developing countries. Well under half of the world’s population has Internet access, and the economic and social benefits of wider usage will be dramatic: industry research suggests that if developing economies increased their Internet penetration to rich world levels, GDP growth rates would surge by 72% and 140m new jobs would be created. Just as important, millions of lives would be saved through improved healthcare and hundreds of millions of people would be lifted out of extreme poverty. There is also strong evidence that increasing smartphone usage can add to economic growth, with many emerging markets already using mobile phones extensively for everything from banking to business information. Developing countries need to spend heavily on infrastructure to realise the Internet’s potential, but the rewards on offer are big.</w:t>
      </w:r>
    </w:p>
    <w:p w14:paraId="5921C0D1" w14:textId="77777777" w:rsidR="00D7305A" w:rsidRPr="00D7305A" w:rsidRDefault="00D7305A" w:rsidP="00D7305A"/>
    <w:p w14:paraId="7EEEE58B" w14:textId="77777777" w:rsidR="00D7305A" w:rsidRDefault="00D7305A" w:rsidP="00D7305A">
      <w:pPr>
        <w:pStyle w:val="Heading4"/>
      </w:pPr>
      <w:r>
        <w:t xml:space="preserve">High now – the mobile </w:t>
      </w:r>
      <w:proofErr w:type="gramStart"/>
      <w:r>
        <w:t>internet</w:t>
      </w:r>
      <w:proofErr w:type="gramEnd"/>
      <w:r>
        <w:t xml:space="preserve"> is a key to global economy</w:t>
      </w:r>
    </w:p>
    <w:p w14:paraId="2DE8FA9C" w14:textId="77777777" w:rsidR="00D7305A" w:rsidRDefault="00D7305A" w:rsidP="00D7305A">
      <w:r>
        <w:t xml:space="preserve">Wolfgang </w:t>
      </w:r>
      <w:r w:rsidRPr="00DE0ADB">
        <w:rPr>
          <w:rStyle w:val="Style13ptBold"/>
        </w:rPr>
        <w:t>Bock</w:t>
      </w:r>
      <w:r>
        <w:t xml:space="preserve">, </w:t>
      </w:r>
      <w:r w:rsidRPr="00DE0ADB">
        <w:rPr>
          <w:rStyle w:val="Style13ptBold"/>
        </w:rPr>
        <w:t>2-10</w:t>
      </w:r>
      <w:r>
        <w:t>-2015, "The Growth of the Global Mobile Internet Economy," bcgperspectives, https://www.bcgperspectives.com/content/articles/telecommunications_connected_world_growth_global_mobile_internet_economy/</w:t>
      </w:r>
    </w:p>
    <w:p w14:paraId="5DE308EA" w14:textId="77777777" w:rsidR="00D7305A" w:rsidRPr="00DE0ADB" w:rsidRDefault="00D7305A" w:rsidP="00D7305A">
      <w:pPr>
        <w:rPr>
          <w:sz w:val="16"/>
        </w:rPr>
      </w:pPr>
      <w:r w:rsidRPr="00DE0ADB">
        <w:rPr>
          <w:sz w:val="16"/>
        </w:rPr>
        <w:t xml:space="preserve">The Impact of the Mobile Economy </w:t>
      </w:r>
      <w:r w:rsidRPr="00DE0ADB">
        <w:rPr>
          <w:rStyle w:val="StyleUnderline"/>
        </w:rPr>
        <w:t>The mobile Internet is already generating some $700 billion in revenues annually</w:t>
      </w:r>
      <w:r w:rsidRPr="00DE0ADB">
        <w:rPr>
          <w:sz w:val="16"/>
        </w:rPr>
        <w:t>—the equivalent of $780 for every adult—</w:t>
      </w:r>
      <w:r w:rsidRPr="00DE0ADB">
        <w:rPr>
          <w:rStyle w:val="StyleUnderline"/>
        </w:rPr>
        <w:t>in the 13 countries that make up our sample</w:t>
      </w:r>
      <w:r w:rsidRPr="00DE0ADB">
        <w:rPr>
          <w:sz w:val="16"/>
        </w:rPr>
        <w:t xml:space="preserve">. </w:t>
      </w:r>
      <w:r w:rsidRPr="00DE0ADB">
        <w:rPr>
          <w:rStyle w:val="StyleUnderline"/>
        </w:rPr>
        <w:t>The mobile Internet has also created approximately 3 million jobs in these countries.</w:t>
      </w:r>
      <w:r>
        <w:rPr>
          <w:rStyle w:val="StyleUnderline"/>
        </w:rPr>
        <w:t xml:space="preserve"> </w:t>
      </w:r>
      <w:r w:rsidRPr="00DE0ADB">
        <w:rPr>
          <w:sz w:val="16"/>
        </w:rPr>
        <w:t xml:space="preserve">Both revenues and jobs are growing as mobile access expands and people do more things with a widening selection of devices. Mobile has only touched the surface in multiple industries that have an enormous impact on GDP—health care, for example. The Internet of Things and </w:t>
      </w:r>
      <w:proofErr w:type="gramStart"/>
      <w:r w:rsidRPr="00DE0ADB">
        <w:rPr>
          <w:sz w:val="16"/>
        </w:rPr>
        <w:t>machine to machine</w:t>
      </w:r>
      <w:proofErr w:type="gramEnd"/>
      <w:r w:rsidRPr="00DE0ADB">
        <w:rPr>
          <w:sz w:val="16"/>
        </w:rPr>
        <w:t xml:space="preserve"> (M2M) communications—two areas where the mobile Internet is expected to have widespread impact—are only in their infancy. </w:t>
      </w:r>
      <w:r w:rsidRPr="00DE0ADB">
        <w:rPr>
          <w:rStyle w:val="StyleUnderline"/>
        </w:rPr>
        <w:t>The mobile Internet attracts substantial investment. For example, leading app-store operators paid developers more than $15 billion between June 2013 and July 2014.</w:t>
      </w:r>
      <w:r w:rsidRPr="00DE0ADB">
        <w:rPr>
          <w:sz w:val="16"/>
        </w:rPr>
        <w:t xml:space="preserve"> Major companies, from telecommunications and cable service providers (Verizon, Comcast, and AT&amp;T, for example) to hardware, software, and semiconductor manufacturers (Hewlett-Packard, Microsoft, Qualcomm) to content providers such as Netflix and Pandora, invest billions of dollars in R&amp;D and capital expenditures, and countless start-ups are also attracting investments, innovating, and launching new products. </w:t>
      </w:r>
      <w:r w:rsidRPr="00DE0ADB">
        <w:rPr>
          <w:rStyle w:val="StyleUnderline"/>
        </w:rPr>
        <w:t>As the volume of mobile traffic and activity relentlessly expands, the complexity of the industry that transports and delivers millions of terabytes of information every day increases dramatically as well. The industry is evolving rapidly.</w:t>
      </w:r>
      <w:r w:rsidRPr="00DE0ADB">
        <w:rPr>
          <w:sz w:val="16"/>
        </w:rPr>
        <w:t xml:space="preserve"> Competition within and among ecosystems is fueling innovation, diversity, and choice for end users.</w:t>
      </w:r>
    </w:p>
    <w:p w14:paraId="69D9D578" w14:textId="77777777" w:rsidR="00D7305A" w:rsidRDefault="00D7305A" w:rsidP="00D7305A">
      <w:pPr>
        <w:pStyle w:val="Heading4"/>
      </w:pPr>
      <w:r>
        <w:lastRenderedPageBreak/>
        <w:t>High now – look at GDP influence</w:t>
      </w:r>
    </w:p>
    <w:p w14:paraId="64DF3BFA" w14:textId="77777777" w:rsidR="00D7305A" w:rsidRPr="00DE0ADB" w:rsidRDefault="00D7305A" w:rsidP="00D7305A">
      <w:r w:rsidRPr="003C261A">
        <w:rPr>
          <w:rStyle w:val="Style13ptBold"/>
        </w:rPr>
        <w:t>Mckinsey Global Institute</w:t>
      </w:r>
      <w:r>
        <w:t>, May 20</w:t>
      </w:r>
      <w:r w:rsidRPr="00DE0ADB">
        <w:rPr>
          <w:rStyle w:val="Style13ptBold"/>
        </w:rPr>
        <w:t>11</w:t>
      </w:r>
      <w:r>
        <w:t>. "Sizing the Internet economy," Mckinsey &amp;amp; Company, http://www.mckinsey.com/features/sizing_the_internet_economy</w:t>
      </w:r>
    </w:p>
    <w:p w14:paraId="630CC86D" w14:textId="77777777" w:rsidR="00D7305A" w:rsidRDefault="00D7305A" w:rsidP="00D7305A">
      <w:pPr>
        <w:rPr>
          <w:rStyle w:val="StyleUnderline"/>
        </w:rPr>
      </w:pPr>
      <w:r w:rsidRPr="00DE0ADB">
        <w:rPr>
          <w:sz w:val="16"/>
        </w:rPr>
        <w:t xml:space="preserve">The Internet is a vast mosaic of economic activity, ranging from millions of daily online transactions and communications to smartphone downloads of TV shows. Little is known, however, about how the Net in its entirety contributes to global growth, productivity, and employment. New McKinsey research examined the Internet economies of the G8 nations (Canada, France, Germany, Italy, Japan, Russia, the United Kingdom, and the United States), as well as Brazil, China, India, South Korea, and Sweden. It found that </w:t>
      </w:r>
      <w:r w:rsidRPr="00DE0ADB">
        <w:rPr>
          <w:rStyle w:val="StyleUnderline"/>
        </w:rPr>
        <w:t>the Internet accounts for a significant and growing portion of global GDP.</w:t>
      </w:r>
      <w:r w:rsidRPr="00DE0ADB">
        <w:rPr>
          <w:sz w:val="16"/>
        </w:rPr>
        <w:t xml:space="preserve"> </w:t>
      </w:r>
      <w:r w:rsidRPr="00DE0ADB">
        <w:rPr>
          <w:rStyle w:val="StyleUnderline"/>
        </w:rPr>
        <w:t>An extensive study by the McKinsey Global Institute (MGI)—Internet matters</w:t>
      </w:r>
      <w:r w:rsidRPr="00DE0ADB">
        <w:rPr>
          <w:sz w:val="16"/>
        </w:rPr>
        <w:t xml:space="preserve">: The Net’s sweeping impact on growth, jobs, and prosperity—includes these findings: The Internet accounts for 3.4 percent of overall GDP in the 13 nations studied. More than half of that impact arises from private consumption, primarily online purchases and advertising. An additional 29 percent flows from investments by private-sector companies in servers, software, and communications equipment. </w:t>
      </w:r>
      <w:r w:rsidRPr="00DE0ADB">
        <w:rPr>
          <w:rStyle w:val="StyleUnderline"/>
        </w:rPr>
        <w:t>The Internet economy, now larger than that of Spain, surpasses global industry sectors such as agriculture and energy.</w:t>
      </w:r>
      <w:r>
        <w:rPr>
          <w:rStyle w:val="StyleUnderline"/>
        </w:rPr>
        <w:t xml:space="preserve"> </w:t>
      </w:r>
      <w:r w:rsidRPr="00DE0ADB">
        <w:rPr>
          <w:sz w:val="16"/>
        </w:rPr>
        <w:t xml:space="preserve">The Internet is a critical element of economic progress, pushing a significant portion of economic growth. Both our macroeconomic approach and our statistical approach show that </w:t>
      </w:r>
      <w:r w:rsidRPr="00DE0ADB">
        <w:rPr>
          <w:rStyle w:val="StyleUnderline"/>
        </w:rPr>
        <w:t>in the mature countries</w:t>
      </w:r>
      <w:r w:rsidRPr="00DE0ADB">
        <w:rPr>
          <w:sz w:val="16"/>
        </w:rPr>
        <w:t xml:space="preserve"> we </w:t>
      </w:r>
      <w:r w:rsidRPr="00DE0ADB">
        <w:rPr>
          <w:rStyle w:val="StyleUnderline"/>
        </w:rPr>
        <w:t>studied, the Internet accounted for 10 percent of GDP over the 15-year period from 1995 to 2009, and its influence is expanding.</w:t>
      </w:r>
      <w:r w:rsidRPr="00DE0ADB">
        <w:rPr>
          <w:sz w:val="16"/>
        </w:rPr>
        <w:t xml:space="preserve"> </w:t>
      </w:r>
      <w:r w:rsidRPr="00DE0ADB">
        <w:rPr>
          <w:rStyle w:val="StyleUnderline"/>
        </w:rPr>
        <w:t>Over the last five years of that period, its contribution to GDP growth in these countries doubled, to 21 percent.</w:t>
      </w:r>
      <w:r w:rsidRPr="00DE0ADB">
        <w:rPr>
          <w:sz w:val="16"/>
        </w:rPr>
        <w:t xml:space="preserve"> If we look at the 13 countries in our scope, the Internet contributed 7 percent of growth from 1995 to 2009 and 11 percent from 2004 to 2009 (exhibit). In the global Net’s growing ecosystem of suppliers, US companies play leading roles in key sectors. China and India rank among the fast-growing players in the Internet’s global supply chain. Most of the economic value the Internet creates falls outside of the technology sector: companies in more traditional industries capture 75 percent of the benefits. The Internet is also a catalyst for generating jobs. Among 4,800 small and midsize enterprises surveyed, it created 2.6 of them for each lost to technology-related efficiencies. These findings suggest that corporate leaders will need to sharpen their focus on the opportunities the Internet offers for new products and expanded customer reach. Public-sector leaders ought to promote broad access to the Net, since Internet usage, quality of infrastructures, and Internet expenditure are correlated with higher growth in GDP per capita. Companies should also pay attention to how quickly Internet technologies can disrupt business models by radically changing markets and driving efficiencies.</w:t>
      </w:r>
      <w:r w:rsidRPr="00DE0ADB">
        <w:rPr>
          <w:rStyle w:val="StyleUnderline"/>
        </w:rPr>
        <w:t xml:space="preserve"> For governments, investments in infrastructure, human capital, financial capital, and business-environment conditions will help strengthen their Internet supply ecosystems.</w:t>
      </w:r>
    </w:p>
    <w:p w14:paraId="7C71D8EF" w14:textId="77777777" w:rsidR="00D7305A" w:rsidRPr="00D7305A" w:rsidRDefault="00D7305A" w:rsidP="00D7305A"/>
    <w:p w14:paraId="369C32C6" w14:textId="77777777" w:rsidR="00905087" w:rsidRDefault="00905087" w:rsidP="00905087"/>
    <w:p w14:paraId="2154A9C7" w14:textId="77777777" w:rsidR="00905087" w:rsidRDefault="00905087" w:rsidP="00D7305A">
      <w:pPr>
        <w:pStyle w:val="Heading2"/>
      </w:pPr>
      <w:r>
        <w:lastRenderedPageBreak/>
        <w:t>Tech Key to US Economy</w:t>
      </w:r>
    </w:p>
    <w:p w14:paraId="4801F496" w14:textId="77777777" w:rsidR="00905087" w:rsidRPr="00F579F7" w:rsidRDefault="00905087" w:rsidP="00905087"/>
    <w:p w14:paraId="0E10E84D" w14:textId="77777777" w:rsidR="00905087" w:rsidRDefault="00905087" w:rsidP="00905087">
      <w:pPr>
        <w:pStyle w:val="Heading4"/>
      </w:pPr>
      <w:r>
        <w:t>Tech currently holds a large share in the US economy</w:t>
      </w:r>
    </w:p>
    <w:p w14:paraId="39AC823A" w14:textId="77777777" w:rsidR="00905087" w:rsidRPr="00A174A1" w:rsidRDefault="00905087" w:rsidP="00905087">
      <w:r w:rsidRPr="00F539D0">
        <w:rPr>
          <w:rStyle w:val="Style13ptBold"/>
        </w:rPr>
        <w:t>Fallon 15</w:t>
      </w:r>
      <w:r w:rsidRPr="00F539D0">
        <w:t xml:space="preserve"> </w:t>
      </w:r>
      <w:r w:rsidRPr="00A174A1">
        <w:t xml:space="preserve">(Nicole Fallon, Business News Daily Assistant Editor, “Want a Tech Job? Differentiate </w:t>
      </w:r>
      <w:proofErr w:type="gramStart"/>
      <w:r w:rsidRPr="00A174A1">
        <w:t>Yourself</w:t>
      </w:r>
      <w:proofErr w:type="gramEnd"/>
      <w:r w:rsidRPr="00A174A1">
        <w:t>”, 2/27/2015,</w:t>
      </w:r>
      <w:r>
        <w:t xml:space="preserve"> Business News Daily,</w:t>
      </w:r>
      <w:r w:rsidRPr="00A174A1">
        <w:t xml:space="preserve"> </w:t>
      </w:r>
      <w:hyperlink r:id="rId129" w:history="1">
        <w:r w:rsidRPr="00A174A1">
          <w:rPr>
            <w:rStyle w:val="Hyperlink"/>
          </w:rPr>
          <w:t>http://www.businessnewsdaily.com/7799-us-tech-job-growth.html</w:t>
        </w:r>
      </w:hyperlink>
      <w:r w:rsidRPr="00A174A1">
        <w:t>, DJE)</w:t>
      </w:r>
    </w:p>
    <w:p w14:paraId="2A0CC403" w14:textId="77777777" w:rsidR="00905087" w:rsidRPr="00F539D0" w:rsidRDefault="00905087" w:rsidP="00905087">
      <w:r w:rsidRPr="00F539D0">
        <w:t xml:space="preserve">Looking for a job in tech? You might be in luck. A new report by IT industry trade association CompTIA shows that </w:t>
      </w:r>
      <w:r w:rsidRPr="00F539D0">
        <w:rPr>
          <w:rStyle w:val="StyleUnderline"/>
          <w:highlight w:val="cyan"/>
        </w:rPr>
        <w:t>tens of thousands of new tech jobs are popping up all across the country</w:t>
      </w:r>
      <w:r w:rsidRPr="00F539D0">
        <w:rPr>
          <w:rStyle w:val="StyleUnderline"/>
        </w:rPr>
        <w:t>.</w:t>
      </w:r>
      <w:r>
        <w:t xml:space="preserve"> </w:t>
      </w:r>
      <w:r w:rsidRPr="00F539D0">
        <w:t xml:space="preserve">According to CompTIA's </w:t>
      </w:r>
      <w:hyperlink r:id="rId130" w:history="1">
        <w:r w:rsidRPr="00F539D0">
          <w:rPr>
            <w:rStyle w:val="Hyperlink"/>
          </w:rPr>
          <w:t>Cyberstates 2015</w:t>
        </w:r>
      </w:hyperlink>
      <w:r>
        <w:t xml:space="preserve"> </w:t>
      </w:r>
      <w:r w:rsidRPr="00F539D0">
        <w:t>report, the American tech industry added 129,500 new jobs between 2013 and 2014, bringing the total number of jobs in the industry to nearly 6.5 million, or 5.7 percent of the U.S. private sector workforce. This is good news for both the economy and job seekers looking for tech positions.</w:t>
      </w:r>
      <w:r>
        <w:t xml:space="preserve"> </w:t>
      </w:r>
      <w:r w:rsidRPr="00F539D0">
        <w:rPr>
          <w:rStyle w:val="StyleUnderline"/>
        </w:rPr>
        <w:t>"</w:t>
      </w:r>
      <w:r w:rsidRPr="00F539D0">
        <w:rPr>
          <w:rStyle w:val="StyleUnderline"/>
          <w:highlight w:val="cyan"/>
        </w:rPr>
        <w:t>The U.S. tech industry continues to make significant contributions to our economy</w:t>
      </w:r>
      <w:r w:rsidRPr="00F539D0">
        <w:rPr>
          <w:rStyle w:val="StyleUnderline"/>
        </w:rPr>
        <w:t>,"</w:t>
      </w:r>
      <w:r w:rsidRPr="00F539D0">
        <w:t xml:space="preserve"> </w:t>
      </w:r>
      <w:r w:rsidRPr="00F539D0">
        <w:rPr>
          <w:rStyle w:val="StyleUnderline"/>
        </w:rPr>
        <w:t xml:space="preserve">Todd Thibodeaux, president and CEO of CompTIA, </w:t>
      </w:r>
      <w:hyperlink r:id="rId131" w:history="1">
        <w:r w:rsidRPr="00F539D0">
          <w:rPr>
            <w:rStyle w:val="StyleUnderline"/>
          </w:rPr>
          <w:t>said</w:t>
        </w:r>
        <w:r w:rsidRPr="00F539D0">
          <w:rPr>
            <w:rStyle w:val="Hyperlink"/>
          </w:rPr>
          <w:t xml:space="preserve"> in a statement</w:t>
        </w:r>
      </w:hyperlink>
      <w:r w:rsidRPr="00F539D0">
        <w:t>. "</w:t>
      </w:r>
      <w:r w:rsidRPr="00F539D0">
        <w:rPr>
          <w:rStyle w:val="StyleUnderline"/>
          <w:highlight w:val="cyan"/>
        </w:rPr>
        <w:t>The</w:t>
      </w:r>
      <w:r w:rsidRPr="00F539D0">
        <w:rPr>
          <w:rStyle w:val="StyleUnderline"/>
        </w:rPr>
        <w:t xml:space="preserve"> tech </w:t>
      </w:r>
      <w:r w:rsidRPr="00F539D0">
        <w:rPr>
          <w:rStyle w:val="StyleUnderline"/>
          <w:highlight w:val="cyan"/>
        </w:rPr>
        <w:t>industry accounts for 7.1 percent of the overall U.S. GDP and 11.4 percent of the total U.S. private sector payroll</w:t>
      </w:r>
      <w:r w:rsidRPr="00F539D0">
        <w:rPr>
          <w:rStyle w:val="StyleUnderline"/>
        </w:rPr>
        <w:t xml:space="preserve">. With </w:t>
      </w:r>
      <w:r w:rsidRPr="00F539D0">
        <w:rPr>
          <w:rStyle w:val="StyleUnderline"/>
          <w:highlight w:val="cyan"/>
        </w:rPr>
        <w:t>annual average wages</w:t>
      </w:r>
      <w:r w:rsidRPr="00F539D0">
        <w:rPr>
          <w:rStyle w:val="StyleUnderline"/>
        </w:rPr>
        <w:t xml:space="preserve"> that </w:t>
      </w:r>
      <w:r w:rsidRPr="00F539D0">
        <w:rPr>
          <w:rStyle w:val="StyleUnderline"/>
          <w:highlight w:val="cyan"/>
        </w:rPr>
        <w:t>are more than double</w:t>
      </w:r>
      <w:r w:rsidRPr="00F539D0">
        <w:rPr>
          <w:rStyle w:val="StyleUnderline"/>
        </w:rPr>
        <w:t xml:space="preserve"> that of </w:t>
      </w:r>
      <w:r w:rsidRPr="00F539D0">
        <w:rPr>
          <w:rStyle w:val="StyleUnderline"/>
          <w:highlight w:val="cyan"/>
        </w:rPr>
        <w:t>the private sector [overall</w:t>
      </w:r>
      <w:r w:rsidRPr="00F539D0">
        <w:rPr>
          <w:rStyle w:val="StyleUnderline"/>
        </w:rPr>
        <w:t xml:space="preserve">], </w:t>
      </w:r>
      <w:r w:rsidRPr="00F539D0">
        <w:rPr>
          <w:rStyle w:val="StyleUnderline"/>
          <w:highlight w:val="cyan"/>
        </w:rPr>
        <w:t>we should be doing all we can to encourage the growth and vitality of our nation's tech industry</w:t>
      </w:r>
      <w:r w:rsidRPr="00F539D0">
        <w:rPr>
          <w:rStyle w:val="StyleUnderline"/>
        </w:rPr>
        <w:t>."</w:t>
      </w:r>
      <w:r>
        <w:rPr>
          <w:rStyle w:val="StyleUnderline"/>
        </w:rPr>
        <w:t xml:space="preserve"> </w:t>
      </w:r>
      <w:r w:rsidRPr="00F539D0">
        <w:t xml:space="preserve">While </w:t>
      </w:r>
      <w:r w:rsidRPr="00F539D0">
        <w:rPr>
          <w:rStyle w:val="StyleUnderline"/>
          <w:highlight w:val="cyan"/>
        </w:rPr>
        <w:t>tech employment grew in the majority of states (38) over the last year</w:t>
      </w:r>
      <w:r w:rsidRPr="00F539D0">
        <w:rPr>
          <w:highlight w:val="cyan"/>
        </w:rPr>
        <w:t>,</w:t>
      </w:r>
      <w:r w:rsidRPr="00F539D0">
        <w:t xml:space="preserve"> some states fared better than others. CompTIA identified the following states as having the largest net gains and/or employment rates in tech jobs.</w:t>
      </w:r>
      <w:r>
        <w:t xml:space="preserve"> </w:t>
      </w:r>
      <w:r w:rsidRPr="00F539D0">
        <w:t>California – 32,900 jobs added; 1.1 million employed</w:t>
      </w:r>
      <w:r>
        <w:t xml:space="preserve"> </w:t>
      </w:r>
      <w:r w:rsidRPr="00F539D0">
        <w:t>Texas – 20,100 jobs added; 581,200 employed</w:t>
      </w:r>
      <w:r>
        <w:t xml:space="preserve"> </w:t>
      </w:r>
      <w:r w:rsidRPr="00F539D0">
        <w:t>Florida – 12,500 jobs added; 307,100 employed</w:t>
      </w:r>
      <w:r>
        <w:t xml:space="preserve"> </w:t>
      </w:r>
      <w:r w:rsidRPr="00F539D0">
        <w:t>Massachusetts – 8,700 jobs added; 286,300 employed</w:t>
      </w:r>
      <w:r>
        <w:t xml:space="preserve"> </w:t>
      </w:r>
      <w:r w:rsidRPr="00F539D0">
        <w:t>Michigan – 8,100 jobs added; 196,005 employed</w:t>
      </w:r>
      <w:r>
        <w:t xml:space="preserve"> </w:t>
      </w:r>
      <w:r w:rsidRPr="00F539D0">
        <w:t>New York – 5,700 jobs added; 346,500 employed</w:t>
      </w:r>
      <w:r>
        <w:t xml:space="preserve"> </w:t>
      </w:r>
      <w:r w:rsidRPr="00F539D0">
        <w:t xml:space="preserve">CompTIA's findings support recent data published by </w:t>
      </w:r>
      <w:hyperlink r:id="rId132" w:history="1">
        <w:r w:rsidRPr="00F539D0">
          <w:rPr>
            <w:rStyle w:val="Hyperlink"/>
          </w:rPr>
          <w:t>ZipRecruiter</w:t>
        </w:r>
      </w:hyperlink>
      <w:r>
        <w:t xml:space="preserve"> </w:t>
      </w:r>
      <w:r w:rsidRPr="00F539D0">
        <w:t>on the best cities to find a tech startup job: Nearly half of the 25 cities on the list, including seven of the top 10, are located in these six states.</w:t>
      </w:r>
      <w:r>
        <w:t xml:space="preserve"> </w:t>
      </w:r>
      <w:r w:rsidRPr="00F539D0">
        <w:t>The Cyberstates report also found the tech industry segments with the most jobs added: IT services (63,300); R&amp;D, testing and engineering services (50,700); and telecommunications and Internet services (21,100).</w:t>
      </w:r>
      <w:r>
        <w:t xml:space="preserve"> </w:t>
      </w:r>
      <w:r w:rsidRPr="00F539D0">
        <w:t xml:space="preserve">This nation-wide employment growth is promising, but it doesn't mean the tech talent wars are over. </w:t>
      </w:r>
      <w:r w:rsidRPr="00F539D0">
        <w:rPr>
          <w:rStyle w:val="StyleUnderline"/>
          <w:highlight w:val="cyan"/>
        </w:rPr>
        <w:t xml:space="preserve">The industry is </w:t>
      </w:r>
      <w:r w:rsidRPr="00F539D0">
        <w:rPr>
          <w:rStyle w:val="StyleUnderline"/>
        </w:rPr>
        <w:t xml:space="preserve">still </w:t>
      </w:r>
      <w:r w:rsidRPr="00F539D0">
        <w:rPr>
          <w:rStyle w:val="StyleUnderline"/>
          <w:highlight w:val="cyan"/>
        </w:rPr>
        <w:t>highly competitive</w:t>
      </w:r>
      <w:r w:rsidRPr="00F539D0">
        <w:t>, and job seekers and employers alike need strategies to face the industry's ever-evolving demands, said Tim Herbert, vice president of research and market intelligence at CompTIA.</w:t>
      </w:r>
    </w:p>
    <w:p w14:paraId="46C871DE" w14:textId="77777777" w:rsidR="00905087" w:rsidRPr="002747A9" w:rsidRDefault="00905087" w:rsidP="00905087">
      <w:pPr>
        <w:pStyle w:val="Heading4"/>
      </w:pPr>
      <w:r w:rsidRPr="002747A9">
        <w:t xml:space="preserve">Specifically, information technology is an integral component </w:t>
      </w:r>
      <w:r>
        <w:t>of the economy</w:t>
      </w:r>
    </w:p>
    <w:p w14:paraId="12C53621" w14:textId="77777777" w:rsidR="00905087" w:rsidRDefault="00905087" w:rsidP="00905087">
      <w:r w:rsidRPr="002747A9">
        <w:rPr>
          <w:rStyle w:val="Style13ptBold"/>
        </w:rPr>
        <w:t>Lippis 15</w:t>
      </w:r>
      <w:r>
        <w:t xml:space="preserve"> (Nick Lippis, computer systems expert and designer, “IT Organizational Design is Key to Economic Growth”, 3/9/2015, Open Networking User Group, </w:t>
      </w:r>
      <w:hyperlink r:id="rId133" w:history="1">
        <w:r w:rsidRPr="00E0016F">
          <w:rPr>
            <w:rStyle w:val="Hyperlink"/>
          </w:rPr>
          <w:t>https://opennetworkingusergroup.com/it-organizational-design-is-key-to-economic-growth/</w:t>
        </w:r>
      </w:hyperlink>
      <w:r>
        <w:t>, DJE)</w:t>
      </w:r>
    </w:p>
    <w:p w14:paraId="32BA59B8" w14:textId="77777777" w:rsidR="00905087" w:rsidRDefault="00905087" w:rsidP="00905087">
      <w:r w:rsidRPr="007456D7">
        <w:t>Some argue that IT is a cost to business that needs to be minimized. Others argue that</w:t>
      </w:r>
      <w:r w:rsidRPr="007456D7">
        <w:rPr>
          <w:rStyle w:val="StyleUnderline"/>
        </w:rPr>
        <w:t xml:space="preserve"> </w:t>
      </w:r>
      <w:r w:rsidRPr="002747A9">
        <w:rPr>
          <w:rStyle w:val="StyleUnderline"/>
          <w:highlight w:val="cyan"/>
        </w:rPr>
        <w:t>IT is fundamental to business success</w:t>
      </w:r>
      <w:r w:rsidRPr="007456D7">
        <w:rPr>
          <w:rStyle w:val="StyleUnderline"/>
        </w:rPr>
        <w:t xml:space="preserve">. </w:t>
      </w:r>
      <w:r w:rsidRPr="007456D7">
        <w:t xml:space="preserve">I’m in the second camp. </w:t>
      </w:r>
      <w:r w:rsidRPr="00F539D0">
        <w:rPr>
          <w:rStyle w:val="StyleUnderline"/>
        </w:rPr>
        <w:t xml:space="preserve">IT is fundamental to </w:t>
      </w:r>
      <w:r w:rsidRPr="002747A9">
        <w:rPr>
          <w:rStyle w:val="StyleUnderline"/>
          <w:highlight w:val="cyan"/>
        </w:rPr>
        <w:t>productivity and competitive leadership</w:t>
      </w:r>
      <w:r w:rsidRPr="007456D7">
        <w:t>. But how is IT linked to the global economy? Dr. Books, my physics II professor, once asked the class, “What is money?” His answer: “a delta in voltage or a voltage change.”</w:t>
      </w:r>
      <w:r>
        <w:t xml:space="preserve"> </w:t>
      </w:r>
      <w:r w:rsidRPr="007456D7">
        <w:t xml:space="preserve">That is, </w:t>
      </w:r>
      <w:r w:rsidRPr="00F539D0">
        <w:rPr>
          <w:rStyle w:val="StyleUnderline"/>
        </w:rPr>
        <w:t xml:space="preserve">money is represented, distributed, exchanged electronically </w:t>
      </w:r>
      <w:r w:rsidRPr="002747A9">
        <w:rPr>
          <w:rStyle w:val="StyleUnderline"/>
          <w:highlight w:val="cyan"/>
        </w:rPr>
        <w:t>and IT organizations develop the applications and infrastructure to enable value movement within and between corporations and their customers</w:t>
      </w:r>
      <w:r w:rsidRPr="00F539D0">
        <w:rPr>
          <w:rStyle w:val="StyleUnderline"/>
        </w:rPr>
        <w:t>.</w:t>
      </w:r>
      <w:r w:rsidRPr="007456D7">
        <w:t xml:space="preserve"> Think of American Express, for instance. Is it a credit card company, or an IT organization that tracks tens of billions of dollars of money and value transactions per year?</w:t>
      </w:r>
      <w:r>
        <w:t xml:space="preserve"> </w:t>
      </w:r>
      <w:r w:rsidRPr="007456D7">
        <w:t xml:space="preserve">Does McDonalds sell hamburgers or is it an IT organization that controls the supply chain, logistics, and local marketing of food sold in some 35,000 outlets in 119 </w:t>
      </w:r>
      <w:r w:rsidRPr="007456D7">
        <w:lastRenderedPageBreak/>
        <w:t>counties?</w:t>
      </w:r>
      <w:r>
        <w:t xml:space="preserve"> </w:t>
      </w:r>
      <w:r w:rsidRPr="00F539D0">
        <w:rPr>
          <w:rStyle w:val="StyleUnderline"/>
        </w:rPr>
        <w:t xml:space="preserve">If IT is fundamental to business success, then </w:t>
      </w:r>
      <w:r w:rsidRPr="002747A9">
        <w:rPr>
          <w:rStyle w:val="StyleUnderline"/>
          <w:highlight w:val="cyan"/>
        </w:rPr>
        <w:t>its organizational model should enable speed and innovation at the pace of business.</w:t>
      </w:r>
      <w:r w:rsidRPr="007456D7">
        <w:t xml:space="preserve"> It should be cost-conscious and be much lower than today’s silos. It should enable self-service so that business unit managers can roll at </w:t>
      </w:r>
      <w:proofErr w:type="gramStart"/>
      <w:r w:rsidRPr="007456D7">
        <w:t>their own pace</w:t>
      </w:r>
      <w:proofErr w:type="gramEnd"/>
      <w:r w:rsidRPr="007456D7">
        <w:t>. It should be open to all IT vendors and ideas so as to take advantage of open source projects when appropriate. It should be able to take advantage of new waves of IT innovation, be it mobile or cloud computing, as well as of fundamental changes within silos such as software-defined networking, software-defined storage, cloud storage, among others.</w:t>
      </w:r>
    </w:p>
    <w:p w14:paraId="3210B77E" w14:textId="77777777" w:rsidR="00905087" w:rsidRDefault="00905087" w:rsidP="00905087">
      <w:pPr>
        <w:pStyle w:val="Heading4"/>
      </w:pPr>
      <w:r>
        <w:t>Studies prove technological advancement is key to long term, sustained growth</w:t>
      </w:r>
    </w:p>
    <w:p w14:paraId="465C39D6" w14:textId="77777777" w:rsidR="00905087" w:rsidRDefault="00905087" w:rsidP="00905087">
      <w:r w:rsidRPr="00F15C51">
        <w:rPr>
          <w:rStyle w:val="Style13ptBold"/>
        </w:rPr>
        <w:t>Reikard 11</w:t>
      </w:r>
      <w:r>
        <w:t xml:space="preserve"> (Gordon Reikard, statistician and contributing editor, “Stimulating Economic Growth Through Technological Advance”, 3/1/2011, AMSTAT News, </w:t>
      </w:r>
      <w:hyperlink r:id="rId134" w:history="1">
        <w:r w:rsidRPr="00E0016F">
          <w:rPr>
            <w:rStyle w:val="Hyperlink"/>
          </w:rPr>
          <w:t>http://magazine.amstat.org/blog/2011/03/01/econgrowthmar11/</w:t>
        </w:r>
      </w:hyperlink>
      <w:r>
        <w:t>, DJE)</w:t>
      </w:r>
    </w:p>
    <w:p w14:paraId="5B239125" w14:textId="77777777" w:rsidR="00905087" w:rsidRPr="00D97113" w:rsidRDefault="00905087" w:rsidP="00905087">
      <w:r w:rsidRPr="00F15C51">
        <w:rPr>
          <w:rStyle w:val="StyleUnderline"/>
        </w:rPr>
        <w:t>As the economy moves from initial recovery to more sustained expansion, one of the key policy issues is whether more investment in technology will boost the growth rate.</w:t>
      </w:r>
      <w:r w:rsidRPr="00D97113">
        <w:t xml:space="preserve"> The issue takes on increased importance because the </w:t>
      </w:r>
      <w:r w:rsidRPr="00F15C51">
        <w:rPr>
          <w:rStyle w:val="StyleUnderline"/>
        </w:rPr>
        <w:t>expansion has been anemic so far</w:t>
      </w:r>
      <w:r w:rsidRPr="00D97113">
        <w:t xml:space="preserve">. Looser fiscal and monetary policies successfully stimulated a recovery from the 2008–2009 recession, but </w:t>
      </w:r>
      <w:r w:rsidRPr="00C00292">
        <w:rPr>
          <w:rStyle w:val="StyleUnderline"/>
          <w:highlight w:val="cyan"/>
        </w:rPr>
        <w:t>an increase in the rate of technological advance is needed to propel the economy into a more lasting expansionary phase</w:t>
      </w:r>
      <w:r w:rsidRPr="00F15C51">
        <w:rPr>
          <w:rStyle w:val="StyleUnderline"/>
        </w:rPr>
        <w:t>.</w:t>
      </w:r>
      <w:r>
        <w:t xml:space="preserve"> </w:t>
      </w:r>
      <w:r w:rsidRPr="00D97113">
        <w:t xml:space="preserve">It is only recently that policymakers have recognized the relationship between technology and growth; President Obama’s State of the Union speech explicitly mentioned it. Historically, many of the policy debates in Washington have been about taxes and regulation, and these debates have often been phrased in terms of the implications for growth. Unfortunately, these debates have tended to sidestep the more fundamental issue. Removing regulatory barriers and cutting taxes will, in general, result in a one-time increase in the level of gross domestic product (GDP), but not necessarily influence its </w:t>
      </w:r>
      <w:r w:rsidRPr="00F15C51">
        <w:rPr>
          <w:rStyle w:val="StyleUnderline"/>
        </w:rPr>
        <w:t>long-term rate of change</w:t>
      </w:r>
      <w:r w:rsidRPr="00D97113">
        <w:t xml:space="preserve">, which </w:t>
      </w:r>
      <w:r w:rsidRPr="00F15C51">
        <w:rPr>
          <w:rStyle w:val="StyleUnderline"/>
        </w:rPr>
        <w:t>depends critically on the rate of technological progress.</w:t>
      </w:r>
      <w:r>
        <w:rPr>
          <w:rStyle w:val="StyleUnderline"/>
        </w:rPr>
        <w:t xml:space="preserve"> </w:t>
      </w:r>
      <w:r w:rsidRPr="00C00292">
        <w:rPr>
          <w:rStyle w:val="StyleUnderline"/>
          <w:highlight w:val="cyan"/>
        </w:rPr>
        <w:t>One of the most significant findings in the last 50 years is that a large share of economic growth—more than one-third—is driven by technological advance</w:t>
      </w:r>
      <w:r w:rsidRPr="00D97113">
        <w:t xml:space="preserve">. This originated with a seminal 1957 paper by Robert Solow titled </w:t>
      </w:r>
      <w:hyperlink r:id="rId135" w:history="1">
        <w:r w:rsidRPr="00D97113">
          <w:rPr>
            <w:rStyle w:val="Hyperlink"/>
          </w:rPr>
          <w:t>“Technical Change and the Aggregate Production Function”</w:t>
        </w:r>
      </w:hyperlink>
      <w:r w:rsidRPr="00D97113">
        <w:t xml:space="preserve"> that was published in Review of Economics and Statistics. Solow demonstrated that </w:t>
      </w:r>
      <w:r w:rsidRPr="00C00292">
        <w:rPr>
          <w:rStyle w:val="StyleUnderline"/>
          <w:highlight w:val="cyan"/>
        </w:rPr>
        <w:t>capital and labor accounted for less than two-thirds of growth.</w:t>
      </w:r>
      <w:r w:rsidRPr="00F15C51">
        <w:rPr>
          <w:rStyle w:val="StyleUnderline"/>
        </w:rPr>
        <w:t xml:space="preserve"> </w:t>
      </w:r>
      <w:r w:rsidRPr="00C00292">
        <w:rPr>
          <w:rStyle w:val="StyleUnderline"/>
          <w:highlight w:val="cyan"/>
        </w:rPr>
        <w:t>The remainder was technology</w:t>
      </w:r>
      <w:r w:rsidRPr="00F15C51">
        <w:rPr>
          <w:rStyle w:val="StyleUnderline"/>
        </w:rPr>
        <w:t>.</w:t>
      </w:r>
      <w:r>
        <w:rPr>
          <w:rStyle w:val="StyleUnderline"/>
        </w:rPr>
        <w:t xml:space="preserve"> </w:t>
      </w:r>
      <w:r w:rsidRPr="00C00292">
        <w:rPr>
          <w:rStyle w:val="StyleUnderline"/>
          <w:highlight w:val="cyan"/>
        </w:rPr>
        <w:t>Recent estimates indicate that, since the</w:t>
      </w:r>
      <w:r w:rsidRPr="00F15C51">
        <w:rPr>
          <w:rStyle w:val="StyleUnderline"/>
        </w:rPr>
        <w:t xml:space="preserve"> late 19</w:t>
      </w:r>
      <w:r w:rsidRPr="00C00292">
        <w:rPr>
          <w:rStyle w:val="StyleUnderline"/>
          <w:highlight w:val="cyan"/>
        </w:rPr>
        <w:t>40s, about two-fifths of growth can be attributed to technology</w:t>
      </w:r>
      <w:r w:rsidRPr="00D97113">
        <w:t xml:space="preserve">. The standard, broad measure of technological advance is total factor productivity (TFP), which is the residual calculated by subtracting the contributions of labor and physical capital from GDP. In the short run, TFP is volatile, but the fluctuations average out over long periods of time. At lower frequencies or over longer periods, the trend in TFP measures the rate of technological advance. </w:t>
      </w:r>
      <w:r w:rsidRPr="00C00292">
        <w:rPr>
          <w:rStyle w:val="StyleUnderline"/>
          <w:highlight w:val="cyan"/>
        </w:rPr>
        <w:t>Using the</w:t>
      </w:r>
      <w:r w:rsidRPr="00F15C51">
        <w:rPr>
          <w:rStyle w:val="StyleUnderline"/>
        </w:rPr>
        <w:t xml:space="preserve"> </w:t>
      </w:r>
      <w:hyperlink r:id="rId136" w:history="1">
        <w:r w:rsidRPr="00C00292">
          <w:rPr>
            <w:rStyle w:val="StyleUnderline"/>
            <w:highlight w:val="cyan"/>
          </w:rPr>
          <w:t>B</w:t>
        </w:r>
        <w:r w:rsidRPr="00F15C51">
          <w:rPr>
            <w:rStyle w:val="StyleUnderline"/>
          </w:rPr>
          <w:t xml:space="preserve">ureau of </w:t>
        </w:r>
        <w:r w:rsidRPr="00C00292">
          <w:rPr>
            <w:rStyle w:val="StyleUnderline"/>
            <w:highlight w:val="cyan"/>
          </w:rPr>
          <w:t>L</w:t>
        </w:r>
        <w:r w:rsidRPr="00F15C51">
          <w:rPr>
            <w:rStyle w:val="StyleUnderline"/>
          </w:rPr>
          <w:t xml:space="preserve">abor </w:t>
        </w:r>
        <w:r w:rsidRPr="00C00292">
          <w:rPr>
            <w:rStyle w:val="StyleUnderline"/>
            <w:highlight w:val="cyan"/>
          </w:rPr>
          <w:t>S</w:t>
        </w:r>
        <w:r w:rsidRPr="00F15C51">
          <w:rPr>
            <w:rStyle w:val="StyleUnderline"/>
          </w:rPr>
          <w:t>tatistics’</w:t>
        </w:r>
      </w:hyperlink>
      <w:r w:rsidRPr="00F15C51">
        <w:rPr>
          <w:rStyle w:val="StyleUnderline"/>
        </w:rPr>
        <w:t xml:space="preserve"> </w:t>
      </w:r>
      <w:r w:rsidRPr="00C00292">
        <w:rPr>
          <w:rStyle w:val="StyleUnderline"/>
          <w:highlight w:val="cyan"/>
        </w:rPr>
        <w:t>estimates, technical advance has contributed to 38% of growth</w:t>
      </w:r>
      <w:r w:rsidRPr="00C00292">
        <w:rPr>
          <w:rStyle w:val="StyleUnderline"/>
        </w:rPr>
        <w:t xml:space="preserve"> since 1948</w:t>
      </w:r>
      <w:r w:rsidRPr="00F15C51">
        <w:rPr>
          <w:rStyle w:val="StyleUnderline"/>
        </w:rPr>
        <w:t>.</w:t>
      </w:r>
      <w:r>
        <w:rPr>
          <w:rStyle w:val="StyleUnderline"/>
        </w:rPr>
        <w:t xml:space="preserve"> </w:t>
      </w:r>
      <w:r w:rsidRPr="00D97113">
        <w:t>But there were obvious problems with the Solow model. TFP is, by construction, a residual, rather than a direct measure of technology. In principle, it can encompass everything from new products or better products to process improvements, reallocation of resources, and increases in efficiency. So, since the 1950s, there has been a great deal of empirical work—much of it by economic statisticians—linking TFP to observed measures of technology. These studies have ascertained that TFP is highly correlated with patents and indexes of scientific knowledge.</w:t>
      </w:r>
    </w:p>
    <w:p w14:paraId="7E842070" w14:textId="77777777" w:rsidR="00905087" w:rsidRDefault="00905087" w:rsidP="00905087"/>
    <w:p w14:paraId="2DDD6D63" w14:textId="77777777" w:rsidR="00905087" w:rsidRDefault="00905087" w:rsidP="00905087">
      <w:pPr>
        <w:pStyle w:val="Heading4"/>
      </w:pPr>
      <w:r>
        <w:t>Digital technological growth is key to the overall economy</w:t>
      </w:r>
    </w:p>
    <w:p w14:paraId="22BA3CD1" w14:textId="77777777" w:rsidR="00905087" w:rsidRDefault="00905087" w:rsidP="00905087">
      <w:r w:rsidRPr="005432C9">
        <w:rPr>
          <w:rStyle w:val="Style13ptBold"/>
        </w:rPr>
        <w:t>West 11</w:t>
      </w:r>
      <w:r>
        <w:t xml:space="preserve"> (Darrell M. West, Vice President and Director of Brookings’ Governance </w:t>
      </w:r>
      <w:proofErr w:type="gramStart"/>
      <w:r>
        <w:t>Studies  and</w:t>
      </w:r>
      <w:proofErr w:type="gramEnd"/>
      <w:r>
        <w:t xml:space="preserve"> Founding Director of the Center for Technology Innovation, “Technology and the Innovation Economy”, 10/19/2011, </w:t>
      </w:r>
      <w:r>
        <w:lastRenderedPageBreak/>
        <w:t xml:space="preserve">The Brookings Institute, </w:t>
      </w:r>
      <w:hyperlink r:id="rId137" w:history="1">
        <w:r w:rsidRPr="00E0016F">
          <w:rPr>
            <w:rStyle w:val="Hyperlink"/>
          </w:rPr>
          <w:t>http://www.brookings.edu/research/papers/2011/10/19-technology-innovation-west</w:t>
        </w:r>
      </w:hyperlink>
      <w:r>
        <w:t>, DJE)</w:t>
      </w:r>
    </w:p>
    <w:p w14:paraId="5DBBED33" w14:textId="77777777" w:rsidR="00905087" w:rsidRPr="005432C9" w:rsidRDefault="00905087" w:rsidP="00905087">
      <w:pPr>
        <w:rPr>
          <w:rStyle w:val="StyleUnderline"/>
        </w:rPr>
      </w:pPr>
      <w:r w:rsidRPr="005432C9">
        <w:rPr>
          <w:rStyle w:val="StyleUnderline"/>
        </w:rPr>
        <w:t>Innovation and entrepreneurship are crucial for long-term economic development.</w:t>
      </w:r>
      <w:r>
        <w:rPr>
          <w:rStyle w:val="StyleUnderline"/>
        </w:rPr>
        <w:t xml:space="preserve"> </w:t>
      </w:r>
      <w:r w:rsidRPr="005432C9">
        <w:rPr>
          <w:rStyle w:val="StyleUnderline"/>
        </w:rPr>
        <w:t xml:space="preserve">Over the years, </w:t>
      </w:r>
      <w:r w:rsidRPr="005432C9">
        <w:rPr>
          <w:rStyle w:val="StyleUnderline"/>
          <w:highlight w:val="cyan"/>
        </w:rPr>
        <w:t xml:space="preserve">America’s </w:t>
      </w:r>
      <w:proofErr w:type="gramStart"/>
      <w:r w:rsidRPr="005432C9">
        <w:rPr>
          <w:rStyle w:val="StyleUnderline"/>
          <w:highlight w:val="cyan"/>
        </w:rPr>
        <w:t>well-being</w:t>
      </w:r>
      <w:proofErr w:type="gramEnd"/>
      <w:r w:rsidRPr="005432C9">
        <w:rPr>
          <w:rStyle w:val="StyleUnderline"/>
          <w:highlight w:val="cyan"/>
        </w:rPr>
        <w:t xml:space="preserve"> has been furthered by science and technology</w:t>
      </w:r>
      <w:r w:rsidRPr="005432C9">
        <w:rPr>
          <w:rStyle w:val="StyleUnderline"/>
        </w:rPr>
        <w:t>.</w:t>
      </w:r>
      <w:r w:rsidRPr="005432C9">
        <w:t xml:space="preserve"> Fears set off </w:t>
      </w:r>
      <w:r w:rsidRPr="00BD530F">
        <w:t xml:space="preserve">by </w:t>
      </w:r>
      <w:r w:rsidRPr="00BD530F">
        <w:rPr>
          <w:rStyle w:val="StyleUnderline"/>
        </w:rPr>
        <w:t>the Soviet Union’s</w:t>
      </w:r>
      <w:r w:rsidRPr="00BD530F">
        <w:t xml:space="preserve"> </w:t>
      </w:r>
      <w:r w:rsidRPr="00BD530F">
        <w:rPr>
          <w:rStyle w:val="StyleUnderline"/>
        </w:rPr>
        <w:t>1957 launch of its Sputnik satellite initiated a wave of U.S. investment in science, engineering, aerospace, and technology.</w:t>
      </w:r>
      <w:r w:rsidRPr="005432C9">
        <w:rPr>
          <w:rStyle w:val="StyleUnderline"/>
        </w:rPr>
        <w:t xml:space="preserve"> Both </w:t>
      </w:r>
      <w:r w:rsidRPr="005432C9">
        <w:rPr>
          <w:rStyle w:val="StyleUnderline"/>
          <w:highlight w:val="cyan"/>
        </w:rPr>
        <w:t>public and private sector investment created jobs, built industries, fueled innovation, and propelled the U.S. to leadership in a number of different fields</w:t>
      </w:r>
      <w:r w:rsidRPr="005432C9">
        <w:rPr>
          <w:rStyle w:val="StyleUnderline"/>
        </w:rPr>
        <w:t>.</w:t>
      </w:r>
      <w:r>
        <w:rPr>
          <w:rStyle w:val="StyleUnderline"/>
        </w:rPr>
        <w:t xml:space="preserve"> </w:t>
      </w:r>
      <w:r w:rsidRPr="005432C9">
        <w:t>In this paper, I focus on ways technology enables innovation and creates economic prosperity.</w:t>
      </w:r>
      <w:r>
        <w:t xml:space="preserve"> </w:t>
      </w:r>
      <w:r w:rsidRPr="005432C9">
        <w:t xml:space="preserve">I review the range of new advances in education, health care, and communications, and make policy recommendations designed to encourage an innovation </w:t>
      </w:r>
      <w:r w:rsidRPr="00BD530F">
        <w:t xml:space="preserve">economy. </w:t>
      </w:r>
      <w:r w:rsidRPr="00BD530F">
        <w:rPr>
          <w:rStyle w:val="StyleUnderline"/>
        </w:rPr>
        <w:t>By adopting policies such as a permanent research and development tax credit, more effective university knowledge commercialization, improving STEM worker training, reasonable immigration reform, and regional economic</w:t>
      </w:r>
      <w:r w:rsidRPr="005432C9">
        <w:rPr>
          <w:rStyle w:val="StyleUnderline"/>
        </w:rPr>
        <w:t xml:space="preserve"> clusters, we can build an innovation economy and sustain our long-term prosperity.</w:t>
      </w:r>
      <w:r>
        <w:rPr>
          <w:rStyle w:val="StyleUnderline"/>
        </w:rPr>
        <w:t xml:space="preserve"> </w:t>
      </w:r>
      <w:r w:rsidRPr="005432C9">
        <w:t>The Link to Economic Prosperity</w:t>
      </w:r>
      <w:r>
        <w:t xml:space="preserve"> </w:t>
      </w:r>
      <w:r w:rsidRPr="00BD530F">
        <w:rPr>
          <w:rStyle w:val="StyleUnderline"/>
          <w:highlight w:val="cyan"/>
        </w:rPr>
        <w:t xml:space="preserve">Researchers </w:t>
      </w:r>
      <w:proofErr w:type="gramStart"/>
      <w:r w:rsidRPr="00BD530F">
        <w:rPr>
          <w:rStyle w:val="StyleUnderline"/>
          <w:highlight w:val="cyan"/>
        </w:rPr>
        <w:t>have</w:t>
      </w:r>
      <w:proofErr w:type="gramEnd"/>
      <w:r w:rsidRPr="00BD530F">
        <w:rPr>
          <w:rStyle w:val="StyleUnderline"/>
          <w:highlight w:val="cyan"/>
        </w:rPr>
        <w:t xml:space="preserve"> found a link between technology innovation and national economic prosperity.</w:t>
      </w:r>
      <w:r w:rsidRPr="005432C9">
        <w:rPr>
          <w:rStyle w:val="StyleUnderline"/>
        </w:rPr>
        <w:t xml:space="preserve"> For example, </w:t>
      </w:r>
      <w:r w:rsidRPr="00BD530F">
        <w:rPr>
          <w:rStyle w:val="StyleUnderline"/>
          <w:highlight w:val="cyan"/>
        </w:rPr>
        <w:t>a study of 120 nations</w:t>
      </w:r>
      <w:r w:rsidRPr="00BD530F">
        <w:rPr>
          <w:rStyle w:val="StyleUnderline"/>
        </w:rPr>
        <w:t xml:space="preserve"> between 1980 and 2006 undertaken by Christine Qia</w:t>
      </w:r>
      <w:r w:rsidRPr="005432C9">
        <w:rPr>
          <w:rStyle w:val="StyleUnderline"/>
        </w:rPr>
        <w:t xml:space="preserve">ng </w:t>
      </w:r>
      <w:r w:rsidRPr="00BD530F">
        <w:rPr>
          <w:rStyle w:val="StyleUnderline"/>
          <w:highlight w:val="cyan"/>
        </w:rPr>
        <w:t>estimated that each 10 percent</w:t>
      </w:r>
      <w:r w:rsidRPr="00BD530F">
        <w:rPr>
          <w:rStyle w:val="StyleUnderline"/>
        </w:rPr>
        <w:t xml:space="preserve">age point </w:t>
      </w:r>
      <w:r w:rsidRPr="00BD530F">
        <w:rPr>
          <w:rStyle w:val="StyleUnderline"/>
          <w:highlight w:val="cyan"/>
        </w:rPr>
        <w:t>increase in broadband penetration adds 1.3 percent to a high income country’s</w:t>
      </w:r>
      <w:r w:rsidRPr="00BD530F">
        <w:rPr>
          <w:rStyle w:val="StyleUnderline"/>
        </w:rPr>
        <w:t xml:space="preserve"> </w:t>
      </w:r>
      <w:r w:rsidRPr="00BD530F">
        <w:rPr>
          <w:rStyle w:val="StyleUnderline"/>
          <w:highlight w:val="cyan"/>
        </w:rPr>
        <w:t>g</w:t>
      </w:r>
      <w:r w:rsidRPr="00BD530F">
        <w:rPr>
          <w:rStyle w:val="StyleUnderline"/>
        </w:rPr>
        <w:t xml:space="preserve">ross </w:t>
      </w:r>
      <w:r w:rsidRPr="00BD530F">
        <w:rPr>
          <w:rStyle w:val="StyleUnderline"/>
          <w:highlight w:val="cyan"/>
        </w:rPr>
        <w:t>d</w:t>
      </w:r>
      <w:r w:rsidRPr="00BD530F">
        <w:rPr>
          <w:rStyle w:val="StyleUnderline"/>
        </w:rPr>
        <w:t xml:space="preserve">omestic </w:t>
      </w:r>
      <w:r w:rsidRPr="00BD530F">
        <w:rPr>
          <w:rStyle w:val="StyleUnderline"/>
          <w:highlight w:val="cyan"/>
        </w:rPr>
        <w:t>p</w:t>
      </w:r>
      <w:r w:rsidRPr="00BD530F">
        <w:rPr>
          <w:rStyle w:val="StyleUnderline"/>
        </w:rPr>
        <w:t xml:space="preserve">roduct </w:t>
      </w:r>
      <w:r w:rsidRPr="00BD530F">
        <w:rPr>
          <w:rStyle w:val="StyleUnderline"/>
          <w:highlight w:val="cyan"/>
        </w:rPr>
        <w:t>and 1.21 percent for low to middle-income nations</w:t>
      </w:r>
      <w:r w:rsidRPr="005432C9">
        <w:t>.</w:t>
      </w:r>
      <w:bookmarkStart w:id="0" w:name="_ednref1"/>
      <w:r w:rsidRPr="005432C9">
        <w:fldChar w:fldCharType="begin"/>
      </w:r>
      <w:r w:rsidRPr="005432C9">
        <w:instrText xml:space="preserve"> HYPERLINK "http://www.brookings.edu/research/papers/2011/10/19-technology-innovation-west" \l "_edn1" </w:instrText>
      </w:r>
      <w:r w:rsidRPr="005432C9">
        <w:fldChar w:fldCharType="separate"/>
      </w:r>
      <w:r w:rsidRPr="005432C9">
        <w:rPr>
          <w:rStyle w:val="Hyperlink"/>
        </w:rPr>
        <w:t>[i]</w:t>
      </w:r>
      <w:r w:rsidRPr="005432C9">
        <w:fldChar w:fldCharType="end"/>
      </w:r>
      <w:bookmarkEnd w:id="0"/>
      <w:r>
        <w:t xml:space="preserve"> </w:t>
      </w:r>
      <w:r w:rsidRPr="005432C9">
        <w:t>In addition, Taylor Reynolds has analyzed the role of communication infrastructure investment in economic recoveries among OECD countries and found that nearly all view technology development as crucial to their economic stimulus packages.</w:t>
      </w:r>
      <w:bookmarkStart w:id="1" w:name="_ednref2"/>
      <w:r w:rsidRPr="005432C9">
        <w:fldChar w:fldCharType="begin"/>
      </w:r>
      <w:r w:rsidRPr="005432C9">
        <w:instrText xml:space="preserve"> HYPERLINK "http://www.brookings.edu/research/papers/2011/10/19-technology-innovation-west" \l "_edn2" </w:instrText>
      </w:r>
      <w:r w:rsidRPr="005432C9">
        <w:fldChar w:fldCharType="separate"/>
      </w:r>
      <w:r w:rsidRPr="005432C9">
        <w:rPr>
          <w:rStyle w:val="Hyperlink"/>
        </w:rPr>
        <w:t>[ii]</w:t>
      </w:r>
      <w:r w:rsidRPr="005432C9">
        <w:fldChar w:fldCharType="end"/>
      </w:r>
      <w:bookmarkEnd w:id="1"/>
      <w:r w:rsidRPr="005432C9">
        <w:t xml:space="preserve"> He demonstrates that there is a strong connection between telecommunication investment and economic growth, especially following recessions. These kinds of investments help countries create jobs and lay the groundwork for long-term economic development.</w:t>
      </w:r>
      <w:r>
        <w:t xml:space="preserve"> </w:t>
      </w:r>
      <w:r w:rsidRPr="005432C9">
        <w:t xml:space="preserve">As a result, </w:t>
      </w:r>
      <w:r w:rsidRPr="005432C9">
        <w:rPr>
          <w:rStyle w:val="StyleUnderline"/>
        </w:rPr>
        <w:t xml:space="preserve">many </w:t>
      </w:r>
      <w:r w:rsidRPr="00BD530F">
        <w:rPr>
          <w:rStyle w:val="StyleUnderline"/>
          <w:highlight w:val="cyan"/>
        </w:rPr>
        <w:t>nations around the world are investing in digital infrastructure as a way to jump-start economies</w:t>
      </w:r>
      <w:r w:rsidRPr="005432C9">
        <w:rPr>
          <w:rStyle w:val="StyleUnderline"/>
        </w:rPr>
        <w:t xml:space="preserve"> weakened by the recent financial collapse.</w:t>
      </w:r>
      <w:r w:rsidRPr="005432C9">
        <w:t xml:space="preserve"> The decline in stock market valuations, rise in unemployment, and reduction in overall economic growth has highlighted the need to target financial resources and develop national priorities. In conditions of economic scarcity, countries no longer have the luxury of being passive and reactive. Instead, they must be proactive and forward-looking, and think clearly about how to create the basis for sustainable economic recoveries.</w:t>
      </w:r>
      <w:r>
        <w:t xml:space="preserve"> </w:t>
      </w:r>
      <w:r w:rsidRPr="005432C9">
        <w:t xml:space="preserve">Not surprisingly, </w:t>
      </w:r>
      <w:r w:rsidRPr="00BD530F">
        <w:rPr>
          <w:rStyle w:val="StyleUnderline"/>
          <w:highlight w:val="cyan"/>
        </w:rPr>
        <w:t>given its long-term potential, a number of countries have identified information technology as a crucial infrastructure need for national development</w:t>
      </w:r>
      <w:r w:rsidRPr="005432C9">
        <w:rPr>
          <w:rStyle w:val="StyleUnderline"/>
        </w:rPr>
        <w:t xml:space="preserve">. </w:t>
      </w:r>
      <w:r w:rsidRPr="00BD530F">
        <w:rPr>
          <w:rStyle w:val="StyleUnderline"/>
          <w:highlight w:val="cyan"/>
        </w:rPr>
        <w:t>Broadband is viewed</w:t>
      </w:r>
      <w:r w:rsidRPr="005432C9">
        <w:rPr>
          <w:rStyle w:val="StyleUnderline"/>
        </w:rPr>
        <w:t xml:space="preserve"> in many places </w:t>
      </w:r>
      <w:r w:rsidRPr="00BD530F">
        <w:rPr>
          <w:rStyle w:val="StyleUnderline"/>
          <w:highlight w:val="cyan"/>
        </w:rPr>
        <w:t>as a way to stimulate economic development, social connections, and civic engagement</w:t>
      </w:r>
      <w:r w:rsidRPr="005432C9">
        <w:rPr>
          <w:rStyle w:val="StyleUnderline"/>
        </w:rPr>
        <w:t>.</w:t>
      </w:r>
      <w:r w:rsidRPr="005432C9">
        <w:t xml:space="preserve"> National leaders understand that </w:t>
      </w:r>
      <w:proofErr w:type="gramStart"/>
      <w:r w:rsidRPr="005432C9">
        <w:t>cross-cutting</w:t>
      </w:r>
      <w:proofErr w:type="gramEnd"/>
      <w:r w:rsidRPr="005432C9">
        <w:t xml:space="preserve"> </w:t>
      </w:r>
      <w:r w:rsidRPr="00BD530F">
        <w:rPr>
          <w:rStyle w:val="StyleUnderline"/>
          <w:highlight w:val="cyan"/>
        </w:rPr>
        <w:t>technology speeds innovation in areas such as health care, education, communications, and social networking</w:t>
      </w:r>
      <w:r w:rsidRPr="005432C9">
        <w:rPr>
          <w:rStyle w:val="StyleUnderline"/>
        </w:rPr>
        <w:t>. When combined with organizational changes, digital technology can generate powerful new efficiencies and economies of scale.</w:t>
      </w:r>
    </w:p>
    <w:p w14:paraId="0D879E1D" w14:textId="77777777" w:rsidR="00905087" w:rsidRDefault="00905087" w:rsidP="00905087"/>
    <w:p w14:paraId="26C9772F" w14:textId="77777777" w:rsidR="00905087" w:rsidRDefault="00905087" w:rsidP="00905087">
      <w:pPr>
        <w:pStyle w:val="Heading4"/>
      </w:pPr>
      <w:r>
        <w:t>Digital Technology is key to small businesses</w:t>
      </w:r>
    </w:p>
    <w:p w14:paraId="19EE05D7" w14:textId="77777777" w:rsidR="00905087" w:rsidRPr="00606BA4" w:rsidRDefault="00905087" w:rsidP="00905087">
      <w:r w:rsidRPr="00463A95">
        <w:rPr>
          <w:rStyle w:val="Style13ptBold"/>
        </w:rPr>
        <w:t>Deloitte 14</w:t>
      </w:r>
      <w:r w:rsidRPr="00606BA4">
        <w:t xml:space="preserve"> (Deloitte Touche Tohmatsu Limited, consulting company, </w:t>
      </w:r>
      <w:r>
        <w:t>“</w:t>
      </w:r>
      <w:r w:rsidRPr="00606BA4">
        <w:t>Small business, big technology</w:t>
      </w:r>
      <w:r>
        <w:t xml:space="preserve"> </w:t>
      </w:r>
      <w:r w:rsidRPr="00606BA4">
        <w:t>How the cloud enables rapid growth in SMBs</w:t>
      </w:r>
      <w:r>
        <w:t xml:space="preserve">”, September 2014, Deloitte.com, </w:t>
      </w:r>
      <w:hyperlink r:id="rId138" w:history="1">
        <w:r w:rsidRPr="00E0016F">
          <w:rPr>
            <w:rStyle w:val="Hyperlink"/>
          </w:rPr>
          <w:t>https://www2.deloitte.com/content/dam/Deloitte/global/Documents/Technology-Media-Telecommunications/gx-tmt-small-business-big-technology.pdf</w:t>
        </w:r>
      </w:hyperlink>
      <w:r>
        <w:t>, DJE)</w:t>
      </w:r>
    </w:p>
    <w:p w14:paraId="5B62D2AF" w14:textId="77777777" w:rsidR="00905087" w:rsidRDefault="00905087" w:rsidP="00905087">
      <w:r w:rsidRPr="00463A95">
        <w:rPr>
          <w:rStyle w:val="StyleUnderline"/>
          <w:highlight w:val="cyan"/>
        </w:rPr>
        <w:lastRenderedPageBreak/>
        <w:t>The fastest growing small businesses make extensive use of cloud technologies</w:t>
      </w:r>
      <w:r w:rsidRPr="00606BA4">
        <w:t xml:space="preserve">. This finding from our </w:t>
      </w:r>
      <w:r w:rsidRPr="00463A95">
        <w:rPr>
          <w:rStyle w:val="StyleUnderline"/>
        </w:rPr>
        <w:t>research</w:t>
      </w:r>
      <w:r w:rsidRPr="00606BA4">
        <w:t xml:space="preserve"> into the operating practices of small and medium businesses (SMBs) in five European countries and the USA </w:t>
      </w:r>
      <w:r w:rsidRPr="00463A95">
        <w:rPr>
          <w:rStyle w:val="StyleUnderline"/>
        </w:rPr>
        <w:t xml:space="preserve">reflects </w:t>
      </w:r>
      <w:r w:rsidRPr="00606BA4">
        <w:t>the unprecedentedly rapid evolution of business practice in the last decade</w:t>
      </w:r>
      <w:r w:rsidRPr="00463A95">
        <w:rPr>
          <w:rStyle w:val="StyleUnderline"/>
        </w:rPr>
        <w:t xml:space="preserve">. </w:t>
      </w:r>
      <w:r w:rsidRPr="00463A95">
        <w:rPr>
          <w:rStyle w:val="StyleUnderline"/>
          <w:highlight w:val="cyan"/>
        </w:rPr>
        <w:t>On average, SMBs using an above average number of cloud services grow 26 percent faster than those that use no cloud tools and are more profitable by 21 percent</w:t>
      </w:r>
      <w:r w:rsidRPr="00463A95">
        <w:rPr>
          <w:rStyle w:val="StyleUnderline"/>
        </w:rPr>
        <w:t xml:space="preserve"> on </w:t>
      </w:r>
      <w:proofErr w:type="gramStart"/>
      <w:r w:rsidRPr="00463A95">
        <w:rPr>
          <w:rStyle w:val="StyleUnderline"/>
        </w:rPr>
        <w:t>average .</w:t>
      </w:r>
      <w:proofErr w:type="gramEnd"/>
      <w:r w:rsidRPr="00606BA4">
        <w:t xml:space="preserve"> Today’s start</w:t>
      </w:r>
      <w:r w:rsidRPr="00606BA4">
        <w:rPr>
          <w:rFonts w:hint="eastAsia"/>
        </w:rPr>
        <w:t>‑</w:t>
      </w:r>
      <w:r w:rsidRPr="00606BA4">
        <w:t>ups have immediate access to enterprise</w:t>
      </w:r>
      <w:r w:rsidRPr="00606BA4">
        <w:rPr>
          <w:rFonts w:hint="eastAsia"/>
        </w:rPr>
        <w:t>‑</w:t>
      </w:r>
      <w:r w:rsidRPr="00606BA4">
        <w:t xml:space="preserve">grade technology – </w:t>
      </w:r>
      <w:r w:rsidRPr="00463A95">
        <w:rPr>
          <w:rStyle w:val="StyleUnderline"/>
        </w:rPr>
        <w:t xml:space="preserve">83 percent of </w:t>
      </w:r>
      <w:r w:rsidRPr="00463A95">
        <w:rPr>
          <w:rStyle w:val="StyleUnderline"/>
          <w:highlight w:val="cyan"/>
        </w:rPr>
        <w:t>start</w:t>
      </w:r>
      <w:r w:rsidRPr="00463A95">
        <w:rPr>
          <w:rStyle w:val="StyleUnderline"/>
          <w:rFonts w:hint="eastAsia"/>
          <w:highlight w:val="cyan"/>
        </w:rPr>
        <w:t>‑</w:t>
      </w:r>
      <w:r w:rsidRPr="00463A95">
        <w:rPr>
          <w:rStyle w:val="StyleUnderline"/>
          <w:highlight w:val="cyan"/>
        </w:rPr>
        <w:t>ups</w:t>
      </w:r>
      <w:r w:rsidRPr="00463A95">
        <w:rPr>
          <w:rStyle w:val="StyleUnderline"/>
        </w:rPr>
        <w:t xml:space="preserve"> we surveyed </w:t>
      </w:r>
      <w:r w:rsidRPr="00463A95">
        <w:rPr>
          <w:rStyle w:val="StyleUnderline"/>
          <w:highlight w:val="cyan"/>
        </w:rPr>
        <w:t>believe cloud technologies enable them to access tools and tech</w:t>
      </w:r>
      <w:r w:rsidRPr="00463A95">
        <w:rPr>
          <w:rStyle w:val="StyleUnderline"/>
        </w:rPr>
        <w:t xml:space="preserve">nologies </w:t>
      </w:r>
      <w:r w:rsidRPr="00463A95">
        <w:rPr>
          <w:rStyle w:val="StyleUnderline"/>
          <w:highlight w:val="cyan"/>
        </w:rPr>
        <w:t>they would not have been able to afford</w:t>
      </w:r>
      <w:r w:rsidRPr="00463A95">
        <w:rPr>
          <w:rStyle w:val="StyleUnderline"/>
        </w:rPr>
        <w:t xml:space="preserve"> otherwise.</w:t>
      </w:r>
      <w:r w:rsidRPr="00606BA4">
        <w:t xml:space="preserve"> The most successful start</w:t>
      </w:r>
      <w:r w:rsidRPr="00606BA4">
        <w:rPr>
          <w:rFonts w:hint="eastAsia"/>
        </w:rPr>
        <w:t>‑</w:t>
      </w:r>
      <w:r w:rsidRPr="00606BA4">
        <w:t xml:space="preserve">ups use </w:t>
      </w:r>
      <w:r w:rsidRPr="00463A95">
        <w:rPr>
          <w:rStyle w:val="StyleUnderline"/>
          <w:highlight w:val="cyan"/>
        </w:rPr>
        <w:t>cloud technologies</w:t>
      </w:r>
      <w:r w:rsidRPr="00606BA4">
        <w:t xml:space="preserve"> </w:t>
      </w:r>
      <w:r w:rsidRPr="00463A95">
        <w:t xml:space="preserve">to </w:t>
      </w:r>
      <w:r w:rsidRPr="00463A95">
        <w:rPr>
          <w:rStyle w:val="StyleUnderline"/>
          <w:highlight w:val="cyan"/>
        </w:rPr>
        <w:t>help them overcome</w:t>
      </w:r>
      <w:r w:rsidRPr="00463A95">
        <w:rPr>
          <w:rStyle w:val="StyleUnderline"/>
        </w:rPr>
        <w:t xml:space="preserve"> their most severe challenges: </w:t>
      </w:r>
      <w:r w:rsidRPr="00463A95">
        <w:rPr>
          <w:rStyle w:val="StyleUnderline"/>
          <w:highlight w:val="cyan"/>
        </w:rPr>
        <w:t>access to capital and skills</w:t>
      </w:r>
      <w:r w:rsidRPr="00463A95">
        <w:rPr>
          <w:rStyle w:val="StyleUnderline"/>
        </w:rPr>
        <w:t>.</w:t>
      </w:r>
      <w:r w:rsidRPr="00606BA4">
        <w:t xml:space="preserve"> Their reward is survival in the face of odds that see a quarter of new businesses fail in the first two years. 1 Using cloud technologies enables businesses to create a platform for extremely rapid growth in a world of open markets and simple global delivery of products and services. </w:t>
      </w:r>
      <w:r w:rsidRPr="00463A95">
        <w:rPr>
          <w:rStyle w:val="StyleUnderline"/>
        </w:rPr>
        <w:t xml:space="preserve">We interviewed </w:t>
      </w:r>
      <w:r w:rsidRPr="00463A95">
        <w:rPr>
          <w:rStyle w:val="StyleUnderline"/>
          <w:highlight w:val="cyan"/>
        </w:rPr>
        <w:t>companies with average growth rates of 80 percent per annum</w:t>
      </w:r>
      <w:r w:rsidRPr="00463A95">
        <w:rPr>
          <w:rStyle w:val="StyleUnderline"/>
        </w:rPr>
        <w:t xml:space="preserve">, and heard how they </w:t>
      </w:r>
      <w:r w:rsidRPr="00463A95">
        <w:rPr>
          <w:rStyle w:val="StyleUnderline"/>
          <w:highlight w:val="cyan"/>
        </w:rPr>
        <w:t>use the cloud to</w:t>
      </w:r>
      <w:r w:rsidRPr="00463A95">
        <w:rPr>
          <w:rStyle w:val="StyleUnderline"/>
        </w:rPr>
        <w:t xml:space="preserve"> overcome the scalability and flexibility challenges associated with </w:t>
      </w:r>
      <w:r w:rsidRPr="00463A95">
        <w:rPr>
          <w:rStyle w:val="StyleUnderline"/>
          <w:highlight w:val="cyan"/>
        </w:rPr>
        <w:t>grow</w:t>
      </w:r>
      <w:r w:rsidRPr="00463A95">
        <w:rPr>
          <w:rStyle w:val="StyleUnderline"/>
        </w:rPr>
        <w:t xml:space="preserve">th rates </w:t>
      </w:r>
      <w:r w:rsidRPr="00463A95">
        <w:rPr>
          <w:rStyle w:val="StyleUnderline"/>
          <w:highlight w:val="cyan"/>
        </w:rPr>
        <w:t>more than ten times greater than average</w:t>
      </w:r>
      <w:r w:rsidRPr="00463A95">
        <w:rPr>
          <w:rStyle w:val="StyleUnderline"/>
        </w:rPr>
        <w:t xml:space="preserve">. </w:t>
      </w:r>
      <w:r w:rsidRPr="00606BA4">
        <w:t xml:space="preserve">Significantly, 85 percent of the SMBs we surveyed believe that cloud technology enables them to scale and grow </w:t>
      </w:r>
      <w:proofErr w:type="gramStart"/>
      <w:r w:rsidRPr="00606BA4">
        <w:t>faster .</w:t>
      </w:r>
      <w:proofErr w:type="gramEnd"/>
      <w:r w:rsidRPr="00606BA4">
        <w:t xml:space="preserve"> When growth slows and </w:t>
      </w:r>
      <w:proofErr w:type="gramStart"/>
      <w:r w:rsidRPr="00606BA4">
        <w:t>a business</w:t>
      </w:r>
      <w:proofErr w:type="gramEnd"/>
      <w:r w:rsidRPr="00606BA4">
        <w:t xml:space="preserve"> reaches maturity, </w:t>
      </w:r>
      <w:r w:rsidRPr="00463A95">
        <w:rPr>
          <w:rStyle w:val="StyleUnderline"/>
          <w:highlight w:val="cyan"/>
        </w:rPr>
        <w:t>the cloud offers leaders an opportunity to simplify and streamline operations to unlock more capital to invest in new phases of growth</w:t>
      </w:r>
      <w:r w:rsidRPr="00463A95">
        <w:rPr>
          <w:rStyle w:val="StyleUnderline"/>
        </w:rPr>
        <w:t>.</w:t>
      </w:r>
      <w:r w:rsidRPr="00606BA4">
        <w:t xml:space="preserve"> </w:t>
      </w:r>
      <w:r w:rsidRPr="00463A95">
        <w:rPr>
          <w:rStyle w:val="StyleUnderline"/>
        </w:rPr>
        <w:t xml:space="preserve">79 percent of relatively mature companies we surveyed believe </w:t>
      </w:r>
      <w:r w:rsidRPr="00463A95">
        <w:rPr>
          <w:rStyle w:val="StyleUnderline"/>
          <w:highlight w:val="cyan"/>
        </w:rPr>
        <w:t>cloud</w:t>
      </w:r>
      <w:r w:rsidRPr="00463A95">
        <w:rPr>
          <w:rStyle w:val="StyleUnderline"/>
        </w:rPr>
        <w:t xml:space="preserve"> technology </w:t>
      </w:r>
      <w:r w:rsidRPr="00463A95">
        <w:rPr>
          <w:rStyle w:val="StyleUnderline"/>
          <w:highlight w:val="cyan"/>
        </w:rPr>
        <w:t>enables access to new markets and revenue streams</w:t>
      </w:r>
      <w:r w:rsidRPr="00606BA4">
        <w:t xml:space="preserve">. It is because of these benefits that 69 percent of survey respondents expect to increase their use of cloud based technology in the next three </w:t>
      </w:r>
      <w:proofErr w:type="gramStart"/>
      <w:r w:rsidRPr="00606BA4">
        <w:t>years .</w:t>
      </w:r>
      <w:proofErr w:type="gramEnd"/>
      <w:r w:rsidRPr="00606BA4">
        <w:t xml:space="preserve"> In each of these three growth phases we found that the leaders of successful SMBs are savvy about technology and about the cloud. They are experts in designing supporting infrastructure to optimise when and how to deploy new capabilities onsite or in the cloud, when to tailor technology for a business need and when to accept a ‘good enough’ solution. None of their principles for success require specialist knowledge. They are grounded on excellent business sense and can therefore be readily applied to any business that is seeking to overcome typical business challenges and achieve growth.</w:t>
      </w:r>
    </w:p>
    <w:p w14:paraId="79396BA5" w14:textId="77777777" w:rsidR="00905087" w:rsidRDefault="00905087" w:rsidP="00905087"/>
    <w:p w14:paraId="2AE3A49C" w14:textId="77777777" w:rsidR="00905087" w:rsidRDefault="00905087" w:rsidP="00905087"/>
    <w:p w14:paraId="7A2EBE53" w14:textId="77777777" w:rsidR="00905087" w:rsidRDefault="00905087" w:rsidP="00D7305A">
      <w:pPr>
        <w:pStyle w:val="Heading2"/>
      </w:pPr>
      <w:r>
        <w:lastRenderedPageBreak/>
        <w:t>Tech Not Key to US Economy</w:t>
      </w:r>
    </w:p>
    <w:p w14:paraId="6E486532" w14:textId="77777777" w:rsidR="00905087" w:rsidRDefault="00905087" w:rsidP="00905087"/>
    <w:p w14:paraId="6A5F107E" w14:textId="77777777" w:rsidR="00905087" w:rsidRDefault="00905087" w:rsidP="00905087">
      <w:pPr>
        <w:pStyle w:val="Heading4"/>
      </w:pPr>
      <w:r>
        <w:t>Tech not key – companies don’t even fully make use of existing digital tech AND manufacturing is an alt cause</w:t>
      </w:r>
    </w:p>
    <w:p w14:paraId="5C08B02D" w14:textId="77777777" w:rsidR="00905087" w:rsidRPr="00F579F7" w:rsidRDefault="00905087" w:rsidP="00905087">
      <w:r w:rsidRPr="00B422DB">
        <w:rPr>
          <w:rStyle w:val="Style13ptBold"/>
        </w:rPr>
        <w:t>Tom and Fosler 14</w:t>
      </w:r>
      <w:r>
        <w:t xml:space="preserve"> (Josh Tom,</w:t>
      </w:r>
      <w:r w:rsidRPr="00B422DB">
        <w:t xml:space="preserve"> </w:t>
      </w:r>
      <w:r>
        <w:t xml:space="preserve">Senior Analyst for The GailFosler </w:t>
      </w:r>
      <w:proofErr w:type="gramStart"/>
      <w:r>
        <w:t>Group ,</w:t>
      </w:r>
      <w:proofErr w:type="gramEnd"/>
      <w:r>
        <w:t xml:space="preserve"> Gail D Fosler, president of The GailFosler Group, “How Important Is Digital Technology to Our Economic Future?: An Interview With Rob Atkinson”, Rob Atkinson is an economist and the president of the Information Technology and Innovation Foundation, Gailfosler.com, </w:t>
      </w:r>
      <w:hyperlink r:id="rId139" w:history="1">
        <w:r w:rsidRPr="00E0016F">
          <w:rPr>
            <w:rStyle w:val="Hyperlink"/>
          </w:rPr>
          <w:t>http://www.gailfosler.com/important-digital-technology-economic-future-interview-rob-atkinson</w:t>
        </w:r>
      </w:hyperlink>
      <w:r>
        <w:t>, DJE)</w:t>
      </w:r>
    </w:p>
    <w:p w14:paraId="545B9898" w14:textId="77777777" w:rsidR="00905087" w:rsidRPr="00F579F7" w:rsidRDefault="00905087" w:rsidP="00905087">
      <w:pPr>
        <w:rPr>
          <w:rStyle w:val="StyleUnderline"/>
        </w:rPr>
      </w:pPr>
      <w:r w:rsidRPr="00F579F7">
        <w:t>Q:</w:t>
      </w:r>
      <w:r>
        <w:t xml:space="preserve"> </w:t>
      </w:r>
      <w:r w:rsidRPr="00F579F7">
        <w:t>In 1987, Robert Solow famously wrote, “You can see the computer age everywhere except in the productivity numbers.” Today, it seems you can see the digital revolution everywhere but in the economic numbers. Where is this new age of prosperity that all the “techno-optimists” are talking about?</w:t>
      </w:r>
      <w:r>
        <w:t xml:space="preserve"> </w:t>
      </w:r>
      <w:r w:rsidRPr="00F579F7">
        <w:t>Let’s begin with an important premise</w:t>
      </w:r>
      <w:r w:rsidRPr="00F579F7">
        <w:rPr>
          <w:rStyle w:val="StyleUnderline"/>
        </w:rPr>
        <w:t xml:space="preserve">. </w:t>
      </w:r>
      <w:r w:rsidRPr="00F579F7">
        <w:rPr>
          <w:rStyle w:val="StyleUnderline"/>
          <w:highlight w:val="cyan"/>
        </w:rPr>
        <w:t>Digital tech</w:t>
      </w:r>
      <w:r w:rsidRPr="00F579F7">
        <w:rPr>
          <w:rStyle w:val="StyleUnderline"/>
        </w:rPr>
        <w:t>nology</w:t>
      </w:r>
      <w:r w:rsidRPr="00F579F7">
        <w:t xml:space="preserve"> is an important dimension in our economy, but it </w:t>
      </w:r>
      <w:r w:rsidRPr="00F579F7">
        <w:rPr>
          <w:rStyle w:val="StyleUnderline"/>
          <w:highlight w:val="cyan"/>
        </w:rPr>
        <w:t>is by no means the only driver of economic activity or opportunity.</w:t>
      </w:r>
      <w:r w:rsidRPr="00F579F7">
        <w:rPr>
          <w:rStyle w:val="StyleUnderline"/>
        </w:rPr>
        <w:t xml:space="preserve"> </w:t>
      </w:r>
      <w:r w:rsidRPr="00F579F7">
        <w:rPr>
          <w:rStyle w:val="StyleUnderline"/>
          <w:highlight w:val="cyan"/>
        </w:rPr>
        <w:t>In contrast to the</w:t>
      </w:r>
      <w:r w:rsidRPr="00F579F7">
        <w:rPr>
          <w:rStyle w:val="StyleUnderline"/>
        </w:rPr>
        <w:t xml:space="preserve"> universal and almost magical properties that “</w:t>
      </w:r>
      <w:r w:rsidRPr="00F579F7">
        <w:rPr>
          <w:rStyle w:val="StyleUnderline"/>
          <w:highlight w:val="cyan"/>
        </w:rPr>
        <w:t>techno-optimists</w:t>
      </w:r>
      <w:r w:rsidRPr="00F579F7">
        <w:rPr>
          <w:rStyle w:val="StyleUnderline"/>
        </w:rPr>
        <w:t xml:space="preserve">” attribute to digital technology, </w:t>
      </w:r>
      <w:r w:rsidRPr="00F579F7">
        <w:rPr>
          <w:rStyle w:val="StyleUnderline"/>
          <w:highlight w:val="cyan"/>
        </w:rPr>
        <w:t xml:space="preserve">we need to make a critical distinction between the promise </w:t>
      </w:r>
      <w:r w:rsidRPr="00F579F7">
        <w:rPr>
          <w:rStyle w:val="StyleUnderline"/>
        </w:rPr>
        <w:t xml:space="preserve">of technology </w:t>
      </w:r>
      <w:r w:rsidRPr="00F579F7">
        <w:rPr>
          <w:rStyle w:val="StyleUnderline"/>
          <w:highlight w:val="cyan"/>
        </w:rPr>
        <w:t>and the use of technology.</w:t>
      </w:r>
      <w:r>
        <w:rPr>
          <w:rStyle w:val="StyleUnderline"/>
        </w:rPr>
        <w:t xml:space="preserve"> </w:t>
      </w:r>
      <w:r w:rsidRPr="00F579F7">
        <w:rPr>
          <w:rStyle w:val="StyleUnderline"/>
        </w:rPr>
        <w:t xml:space="preserve">People are blaming technology for not living up to its promises because of poor economic performance in recent years when </w:t>
      </w:r>
      <w:r w:rsidRPr="00F579F7">
        <w:rPr>
          <w:rStyle w:val="StyleUnderline"/>
          <w:highlight w:val="cyan"/>
        </w:rPr>
        <w:t>it is really</w:t>
      </w:r>
      <w:r w:rsidRPr="00F579F7">
        <w:rPr>
          <w:rStyle w:val="StyleUnderline"/>
        </w:rPr>
        <w:t xml:space="preserve"> its use as manifest in</w:t>
      </w:r>
      <w:r w:rsidRPr="00F579F7">
        <w:rPr>
          <w:rStyle w:val="StyleUnderline"/>
          <w:highlight w:val="cyan"/>
        </w:rPr>
        <w:t xml:space="preserve"> the lack of basic investment in the economy that is limiting growth</w:t>
      </w:r>
      <w:r w:rsidRPr="00F579F7">
        <w:rPr>
          <w:rStyle w:val="StyleUnderline"/>
        </w:rPr>
        <w:t xml:space="preserve">. </w:t>
      </w:r>
      <w:r w:rsidRPr="00F579F7">
        <w:rPr>
          <w:rStyle w:val="StyleUnderline"/>
          <w:highlight w:val="cyan"/>
        </w:rPr>
        <w:t>Without increased capital investment in equipment and software, innovation and technology have no way to spread throughout the economy</w:t>
      </w:r>
      <w:r w:rsidRPr="00F579F7">
        <w:rPr>
          <w:rStyle w:val="StyleUnderline"/>
        </w:rPr>
        <w:t>. Long-run growth is lower as a consequence.</w:t>
      </w:r>
      <w:r>
        <w:rPr>
          <w:rStyle w:val="StyleUnderline"/>
        </w:rPr>
        <w:t xml:space="preserve"> </w:t>
      </w:r>
      <w:r w:rsidRPr="00F579F7">
        <w:rPr>
          <w:rStyle w:val="StyleUnderline"/>
        </w:rPr>
        <w:t xml:space="preserve">The </w:t>
      </w:r>
      <w:r w:rsidRPr="00F579F7">
        <w:rPr>
          <w:rStyle w:val="StyleUnderline"/>
          <w:highlight w:val="cyan"/>
        </w:rPr>
        <w:t xml:space="preserve">slowdown in investment has little to do with technology. Rather it is due in part to </w:t>
      </w:r>
      <w:r w:rsidRPr="00F579F7">
        <w:rPr>
          <w:rStyle w:val="StyleUnderline"/>
        </w:rPr>
        <w:t xml:space="preserve">an increasing </w:t>
      </w:r>
      <w:r w:rsidRPr="00F579F7">
        <w:rPr>
          <w:rStyle w:val="StyleUnderline"/>
          <w:highlight w:val="cyan"/>
        </w:rPr>
        <w:t xml:space="preserve">short-termism </w:t>
      </w:r>
      <w:r w:rsidRPr="00F579F7">
        <w:rPr>
          <w:rStyle w:val="StyleUnderline"/>
        </w:rPr>
        <w:t xml:space="preserve">on the part </w:t>
      </w:r>
      <w:r w:rsidRPr="00F579F7">
        <w:rPr>
          <w:rStyle w:val="StyleUnderline"/>
          <w:highlight w:val="cyan"/>
        </w:rPr>
        <w:t>of U.S. businesses, leading them to invest less for the longer term</w:t>
      </w:r>
      <w:r w:rsidRPr="00F579F7">
        <w:rPr>
          <w:rStyle w:val="StyleUnderline"/>
        </w:rPr>
        <w:t>.</w:t>
      </w:r>
      <w:r w:rsidRPr="00F579F7">
        <w:t xml:space="preserve"> As a result, we are investing less in machines and equipment and structures than we did a decade ago.</w:t>
      </w:r>
      <w:r>
        <w:t xml:space="preserve"> </w:t>
      </w:r>
      <w:r w:rsidRPr="00F579F7">
        <w:rPr>
          <w:rStyle w:val="StyleUnderline"/>
          <w:highlight w:val="cyan"/>
        </w:rPr>
        <w:t>The slowdown also appears to be caused by a decline in manufacturing</w:t>
      </w:r>
      <w:r w:rsidRPr="00F579F7">
        <w:rPr>
          <w:rStyle w:val="StyleUnderline"/>
        </w:rPr>
        <w:t>.</w:t>
      </w:r>
      <w:r w:rsidRPr="00F579F7">
        <w:t xml:space="preserve"> Manufacturing is a very high-investment, high-productivity sector that pays good wages relative to some of the service industries. But </w:t>
      </w:r>
      <w:r w:rsidRPr="00F579F7">
        <w:rPr>
          <w:rStyle w:val="StyleUnderline"/>
        </w:rPr>
        <w:t xml:space="preserve">manufacturing’s decline is </w:t>
      </w:r>
      <w:r w:rsidRPr="00F579F7">
        <w:rPr>
          <w:rStyle w:val="StyleUnderline"/>
          <w:highlight w:val="cyan"/>
        </w:rPr>
        <w:t>due in large part to international competition, not to digital technology</w:t>
      </w:r>
      <w:r w:rsidRPr="00F579F7">
        <w:rPr>
          <w:rStyle w:val="StyleUnderline"/>
        </w:rPr>
        <w:t>. Indeed, without digital manufacturing equipment and robotics U.S. manufacturing would have become even less internationally competitive.</w:t>
      </w:r>
      <w:r>
        <w:rPr>
          <w:rStyle w:val="StyleUnderline"/>
        </w:rPr>
        <w:t xml:space="preserve"> </w:t>
      </w:r>
      <w:r w:rsidRPr="007145F0">
        <w:rPr>
          <w:rStyle w:val="StyleUnderline"/>
          <w:highlight w:val="cyan"/>
        </w:rPr>
        <w:t>Advances in digital tech</w:t>
      </w:r>
      <w:r w:rsidRPr="00F579F7">
        <w:rPr>
          <w:rStyle w:val="StyleUnderline"/>
        </w:rPr>
        <w:t xml:space="preserve">nology have </w:t>
      </w:r>
      <w:r w:rsidRPr="007145F0">
        <w:rPr>
          <w:rStyle w:val="StyleUnderline"/>
          <w:highlight w:val="cyan"/>
        </w:rPr>
        <w:t>created</w:t>
      </w:r>
      <w:r w:rsidRPr="00F579F7">
        <w:rPr>
          <w:rStyle w:val="StyleUnderline"/>
        </w:rPr>
        <w:t xml:space="preserve"> important </w:t>
      </w:r>
      <w:r w:rsidRPr="007145F0">
        <w:rPr>
          <w:rStyle w:val="StyleUnderline"/>
          <w:highlight w:val="cyan"/>
        </w:rPr>
        <w:t xml:space="preserve">new industries and </w:t>
      </w:r>
      <w:r w:rsidRPr="007145F0">
        <w:rPr>
          <w:rStyle w:val="StyleUnderline"/>
        </w:rPr>
        <w:t xml:space="preserve">new </w:t>
      </w:r>
      <w:r w:rsidRPr="007145F0">
        <w:rPr>
          <w:rStyle w:val="StyleUnderline"/>
          <w:highlight w:val="cyan"/>
        </w:rPr>
        <w:t>jobs</w:t>
      </w:r>
      <w:r w:rsidRPr="00F579F7">
        <w:rPr>
          <w:rStyle w:val="StyleUnderline"/>
        </w:rPr>
        <w:t xml:space="preserve">. </w:t>
      </w:r>
      <w:r w:rsidRPr="007145F0">
        <w:rPr>
          <w:rStyle w:val="StyleUnderline"/>
          <w:highlight w:val="cyan"/>
        </w:rPr>
        <w:t>Unfortunately, the decline in manufacturing has offset these gains to a great extent.</w:t>
      </w:r>
    </w:p>
    <w:p w14:paraId="58F9EEC9" w14:textId="77777777" w:rsidR="00905087" w:rsidRDefault="00905087" w:rsidP="00905087"/>
    <w:p w14:paraId="074A809F" w14:textId="77777777" w:rsidR="00905087" w:rsidRDefault="00905087" w:rsidP="00905087"/>
    <w:p w14:paraId="503500F1" w14:textId="77777777" w:rsidR="00905087" w:rsidRDefault="00905087" w:rsidP="00905087">
      <w:pPr>
        <w:pStyle w:val="Heading4"/>
      </w:pPr>
      <w:r>
        <w:t>Technology’s benefit to the economy is overstated – the benefits are concentrated among a small portion of the population</w:t>
      </w:r>
    </w:p>
    <w:p w14:paraId="1C720BB3" w14:textId="77777777" w:rsidR="00905087" w:rsidRDefault="00905087" w:rsidP="00905087">
      <w:r w:rsidRPr="00A44EDC">
        <w:rPr>
          <w:rStyle w:val="Style13ptBold"/>
        </w:rPr>
        <w:t>Bhajaria 15</w:t>
      </w:r>
      <w:r>
        <w:t xml:space="preserve"> (Nishant Bhajaria, senior product architect at Nike and a career coach, “Why isn't the tech boom helping the economy?</w:t>
      </w:r>
      <w:proofErr w:type="gramStart"/>
      <w:r>
        <w:t>”,</w:t>
      </w:r>
      <w:proofErr w:type="gramEnd"/>
      <w:r>
        <w:t xml:space="preserve"> 5/5/2015, LinkedIn, </w:t>
      </w:r>
      <w:hyperlink r:id="rId140" w:history="1">
        <w:r w:rsidRPr="00E0016F">
          <w:rPr>
            <w:rStyle w:val="Hyperlink"/>
          </w:rPr>
          <w:t>https://www.linkedin.com/pulse/why-isnt-tech-boom-helping-economy-nishant-bhajaria</w:t>
        </w:r>
      </w:hyperlink>
      <w:r>
        <w:t>, DJE)</w:t>
      </w:r>
    </w:p>
    <w:p w14:paraId="5E3785F3" w14:textId="77777777" w:rsidR="00905087" w:rsidRPr="00D81FD6" w:rsidRDefault="00905087" w:rsidP="00905087">
      <w:r w:rsidRPr="00D81FD6">
        <w:t xml:space="preserve">As I </w:t>
      </w:r>
      <w:r>
        <w:fldChar w:fldCharType="begin"/>
      </w:r>
      <w:r>
        <w:instrText xml:space="preserve"> HYPERLINK "https://www.linkedin.com/pulse/problem-high-startup-salaries-nishant-bhajaria?trk=mp-reader-card" \t "_blank" </w:instrText>
      </w:r>
      <w:r>
        <w:fldChar w:fldCharType="separate"/>
      </w:r>
      <w:r w:rsidRPr="00D81FD6">
        <w:rPr>
          <w:rStyle w:val="Hyperlink"/>
        </w:rPr>
        <w:t>wrote</w:t>
      </w:r>
      <w:r>
        <w:rPr>
          <w:rStyle w:val="Hyperlink"/>
        </w:rPr>
        <w:fldChar w:fldCharType="end"/>
      </w:r>
      <w:r w:rsidRPr="00D81FD6">
        <w:t xml:space="preserve"> last week, the hi-tech sector in the U.S. is red hot in terms of job opportunities. </w:t>
      </w:r>
      <w:r w:rsidRPr="00A44EDC">
        <w:rPr>
          <w:rStyle w:val="StyleUnderline"/>
        </w:rPr>
        <w:t xml:space="preserve">Even as the rest of the </w:t>
      </w:r>
      <w:r>
        <w:fldChar w:fldCharType="begin"/>
      </w:r>
      <w:r>
        <w:instrText xml:space="preserve"> HYPERLINK "http://www.washingtonpost.com/blogs/wonkblog/wp/2015/04/29/the-u-s-will-release-economic-growth-this-morning/" \t "_blank" </w:instrText>
      </w:r>
      <w:r>
        <w:fldChar w:fldCharType="separate"/>
      </w:r>
      <w:r w:rsidRPr="00A44EDC">
        <w:rPr>
          <w:rStyle w:val="StyleUnderline"/>
        </w:rPr>
        <w:t>economy</w:t>
      </w:r>
      <w:r>
        <w:rPr>
          <w:rStyle w:val="StyleUnderline"/>
        </w:rPr>
        <w:fldChar w:fldCharType="end"/>
      </w:r>
      <w:r w:rsidRPr="00A44EDC">
        <w:rPr>
          <w:rStyle w:val="StyleUnderline"/>
        </w:rPr>
        <w:t xml:space="preserve"> barely registers a pulse for many, </w:t>
      </w:r>
      <w:r>
        <w:fldChar w:fldCharType="begin"/>
      </w:r>
      <w:r>
        <w:instrText xml:space="preserve"> HYPERLINK "http://www.latimes.com/business/technology/la-fi-tn-silicon-valley-index-20150203-story.html" \t "_blank" </w:instrText>
      </w:r>
      <w:r>
        <w:fldChar w:fldCharType="separate"/>
      </w:r>
      <w:r w:rsidRPr="00A44EDC">
        <w:rPr>
          <w:rStyle w:val="StyleUnderline"/>
        </w:rPr>
        <w:t>hi-tech</w:t>
      </w:r>
      <w:r>
        <w:rPr>
          <w:rStyle w:val="StyleUnderline"/>
        </w:rPr>
        <w:fldChar w:fldCharType="end"/>
      </w:r>
      <w:r w:rsidRPr="00A44EDC">
        <w:rPr>
          <w:rStyle w:val="StyleUnderline"/>
        </w:rPr>
        <w:t xml:space="preserve"> is </w:t>
      </w:r>
      <w:r>
        <w:fldChar w:fldCharType="begin"/>
      </w:r>
      <w:r>
        <w:instrText xml:space="preserve"> HYPERLINK "http://www.businessinsider.com/silicon-valleys-tech-economy-is-still-booming-like-crazy-2015-2" \t "_blank" </w:instrText>
      </w:r>
      <w:r>
        <w:fldChar w:fldCharType="separate"/>
      </w:r>
      <w:r w:rsidRPr="00A44EDC">
        <w:rPr>
          <w:rStyle w:val="StyleUnderline"/>
        </w:rPr>
        <w:t>vibrant</w:t>
      </w:r>
      <w:r>
        <w:rPr>
          <w:rStyle w:val="StyleUnderline"/>
        </w:rPr>
        <w:fldChar w:fldCharType="end"/>
      </w:r>
      <w:r w:rsidRPr="00A44EDC">
        <w:rPr>
          <w:rStyle w:val="StyleUnderline"/>
        </w:rPr>
        <w:t xml:space="preserve"> with capital </w:t>
      </w:r>
      <w:r w:rsidRPr="00A44EDC">
        <w:rPr>
          <w:rStyle w:val="StyleUnderline"/>
        </w:rPr>
        <w:lastRenderedPageBreak/>
        <w:t>and jobs.</w:t>
      </w:r>
      <w:r>
        <w:rPr>
          <w:rStyle w:val="StyleUnderline"/>
        </w:rPr>
        <w:t xml:space="preserve"> </w:t>
      </w:r>
      <w:r w:rsidRPr="00D81FD6">
        <w:t xml:space="preserve">This made me wonder: </w:t>
      </w:r>
      <w:r w:rsidRPr="00A44EDC">
        <w:rPr>
          <w:rStyle w:val="StyleUnderline"/>
        </w:rPr>
        <w:t>why is the tech boom not boosting the overall economy?</w:t>
      </w:r>
      <w:r>
        <w:rPr>
          <w:rStyle w:val="StyleUnderline"/>
        </w:rPr>
        <w:t xml:space="preserve"> </w:t>
      </w:r>
      <w:r w:rsidRPr="00D81FD6">
        <w:t xml:space="preserve">Just so we’re clear, no one can deny the innovation and disruption to daily life that technology makes possible. My argument is that </w:t>
      </w:r>
      <w:r w:rsidRPr="00E93B33">
        <w:rPr>
          <w:rStyle w:val="StyleUnderline"/>
          <w:highlight w:val="cyan"/>
        </w:rPr>
        <w:t>it is possible</w:t>
      </w:r>
      <w:r w:rsidRPr="00A44EDC">
        <w:rPr>
          <w:rStyle w:val="StyleUnderline"/>
        </w:rPr>
        <w:t xml:space="preserve"> to have a major </w:t>
      </w:r>
      <w:r w:rsidRPr="00E93B33">
        <w:rPr>
          <w:rStyle w:val="StyleUnderline"/>
          <w:highlight w:val="cyan"/>
        </w:rPr>
        <w:t>impact</w:t>
      </w:r>
      <w:r w:rsidRPr="00A44EDC">
        <w:rPr>
          <w:rStyle w:val="StyleUnderline"/>
        </w:rPr>
        <w:t xml:space="preserve"> on </w:t>
      </w:r>
      <w:r w:rsidRPr="00E93B33">
        <w:rPr>
          <w:rStyle w:val="StyleUnderline"/>
          <w:highlight w:val="cyan"/>
        </w:rPr>
        <w:t>our daily life while generating wealth without growing the overall economy.</w:t>
      </w:r>
      <w:r w:rsidRPr="00A44EDC">
        <w:rPr>
          <w:rStyle w:val="StyleUnderline"/>
        </w:rPr>
        <w:t xml:space="preserve"> To understand why the tech boom has a limited impact on economic growth, consider the following reasons.</w:t>
      </w:r>
      <w:r>
        <w:rPr>
          <w:rStyle w:val="StyleUnderline"/>
        </w:rPr>
        <w:t xml:space="preserve"> </w:t>
      </w:r>
      <w:r w:rsidRPr="00D81FD6">
        <w:t xml:space="preserve">First, unlike traditional sectors like agriculture, infrastructure and healthcare, </w:t>
      </w:r>
      <w:r w:rsidRPr="00E93B33">
        <w:rPr>
          <w:rStyle w:val="StyleUnderline"/>
          <w:highlight w:val="cyan"/>
        </w:rPr>
        <w:t>technology is inherently different in terms of the relationship between output and labor.</w:t>
      </w:r>
      <w:r w:rsidRPr="00A44EDC">
        <w:rPr>
          <w:rStyle w:val="StyleUnderline"/>
        </w:rPr>
        <w:t xml:space="preserve"> </w:t>
      </w:r>
      <w:r w:rsidRPr="00D81FD6">
        <w:t>In those sectors, you need a lot of workers consistently to convert plans into product. That is not the case</w:t>
      </w:r>
      <w:r w:rsidRPr="00A44EDC">
        <w:rPr>
          <w:rStyle w:val="StyleUnderline"/>
        </w:rPr>
        <w:t xml:space="preserve"> with tech jobs,</w:t>
      </w:r>
      <w:r w:rsidRPr="00D81FD6">
        <w:t xml:space="preserve"> where </w:t>
      </w:r>
      <w:r w:rsidRPr="00A44EDC">
        <w:rPr>
          <w:rStyle w:val="StyleUnderline"/>
        </w:rPr>
        <w:t>one of the main appeals of technology is to use automation to do more with less labor and fewer iterations.</w:t>
      </w:r>
      <w:r>
        <w:rPr>
          <w:rStyle w:val="StyleUnderline"/>
        </w:rPr>
        <w:t xml:space="preserve"> </w:t>
      </w:r>
      <w:r w:rsidRPr="00A44EDC">
        <w:rPr>
          <w:rStyle w:val="StyleUnderline"/>
        </w:rPr>
        <w:t>For example, w</w:t>
      </w:r>
      <w:r w:rsidRPr="00E93B33">
        <w:rPr>
          <w:rStyle w:val="StyleUnderline"/>
          <w:highlight w:val="cyan"/>
        </w:rPr>
        <w:t xml:space="preserve">hen Facebook </w:t>
      </w:r>
      <w:r>
        <w:fldChar w:fldCharType="begin"/>
      </w:r>
      <w:r>
        <w:instrText xml:space="preserve"> HYPERLINK "http://www.forbes.com/sites/adamhartung/2014/02/24/zuckerbergs-3-smart-leadership-lessons-from-facebook-buying-whatsapp/" \t "_blank" </w:instrText>
      </w:r>
      <w:r>
        <w:fldChar w:fldCharType="separate"/>
      </w:r>
      <w:r w:rsidRPr="00E93B33">
        <w:rPr>
          <w:rStyle w:val="StyleUnderline"/>
          <w:highlight w:val="cyan"/>
        </w:rPr>
        <w:t>acquired</w:t>
      </w:r>
      <w:r>
        <w:rPr>
          <w:rStyle w:val="StyleUnderline"/>
          <w:highlight w:val="cyan"/>
        </w:rPr>
        <w:fldChar w:fldCharType="end"/>
      </w:r>
      <w:r w:rsidRPr="00E93B33">
        <w:rPr>
          <w:rStyle w:val="StyleUnderline"/>
          <w:highlight w:val="cyan"/>
        </w:rPr>
        <w:t xml:space="preserve"> WhatsApp for $19 Billion, the latter employed just 55 employees. This</w:t>
      </w:r>
      <w:r w:rsidRPr="00A44EDC">
        <w:rPr>
          <w:rStyle w:val="StyleUnderline"/>
        </w:rPr>
        <w:t xml:space="preserve"> purchase </w:t>
      </w:r>
      <w:r w:rsidRPr="00E93B33">
        <w:rPr>
          <w:rStyle w:val="StyleUnderline"/>
          <w:highlight w:val="cyan"/>
        </w:rPr>
        <w:t>was great for WhatsApp</w:t>
      </w:r>
      <w:r w:rsidRPr="00A44EDC">
        <w:rPr>
          <w:rStyle w:val="StyleUnderline"/>
        </w:rPr>
        <w:t xml:space="preserve"> employees, </w:t>
      </w:r>
      <w:r w:rsidRPr="00E93B33">
        <w:rPr>
          <w:rStyle w:val="StyleUnderline"/>
          <w:highlight w:val="cyan"/>
        </w:rPr>
        <w:t xml:space="preserve">but did not create any profit </w:t>
      </w:r>
      <w:r w:rsidRPr="00E93B33">
        <w:rPr>
          <w:rStyle w:val="StyleUnderline"/>
        </w:rPr>
        <w:t xml:space="preserve">or income </w:t>
      </w:r>
      <w:r w:rsidRPr="00E93B33">
        <w:rPr>
          <w:rStyle w:val="StyleUnderline"/>
          <w:highlight w:val="cyan"/>
        </w:rPr>
        <w:t>for anyone outside of those 55 people</w:t>
      </w:r>
      <w:r w:rsidRPr="00A44EDC">
        <w:rPr>
          <w:rStyle w:val="StyleUnderline"/>
        </w:rPr>
        <w:t xml:space="preserve">. Similarly, </w:t>
      </w:r>
      <w:r w:rsidRPr="00E93B33">
        <w:rPr>
          <w:rStyle w:val="StyleUnderline"/>
          <w:highlight w:val="cyan"/>
        </w:rPr>
        <w:t xml:space="preserve">when Yahoo </w:t>
      </w:r>
      <w:r>
        <w:fldChar w:fldCharType="begin"/>
      </w:r>
      <w:r>
        <w:instrText xml:space="preserve"> HYPERLINK "http://www.bloomberg.com/bw/articles/2013-05-22/what-tumblrs-millionaires-tell-us-about-the-tech-industry" \t "_blank" </w:instrText>
      </w:r>
      <w:r>
        <w:fldChar w:fldCharType="separate"/>
      </w:r>
      <w:r w:rsidRPr="00E93B33">
        <w:rPr>
          <w:rStyle w:val="StyleUnderline"/>
          <w:highlight w:val="cyan"/>
        </w:rPr>
        <w:t>bought</w:t>
      </w:r>
      <w:r>
        <w:rPr>
          <w:rStyle w:val="StyleUnderline"/>
          <w:highlight w:val="cyan"/>
        </w:rPr>
        <w:fldChar w:fldCharType="end"/>
      </w:r>
      <w:r w:rsidRPr="00E93B33">
        <w:rPr>
          <w:rStyle w:val="StyleUnderline"/>
          <w:highlight w:val="cyan"/>
        </w:rPr>
        <w:t xml:space="preserve"> Tumblr, about 40 employees made millions, and about 178 employees made about $300K</w:t>
      </w:r>
      <w:r w:rsidRPr="00A44EDC">
        <w:rPr>
          <w:rStyle w:val="StyleUnderline"/>
        </w:rPr>
        <w:t>.</w:t>
      </w:r>
      <w:r w:rsidRPr="00D81FD6">
        <w:t xml:space="preserve"> There are other examples similar to this one all over the world.</w:t>
      </w:r>
      <w:r>
        <w:t xml:space="preserve"> </w:t>
      </w:r>
      <w:r w:rsidRPr="00D81FD6">
        <w:t xml:space="preserve">As far as tech sector being a jobs engine is concerned, reputation is not the reality. As advertised, </w:t>
      </w:r>
      <w:r w:rsidRPr="00E93B33">
        <w:rPr>
          <w:rStyle w:val="StyleUnderline"/>
          <w:highlight w:val="cyan"/>
        </w:rPr>
        <w:t>technology creates</w:t>
      </w:r>
      <w:r w:rsidRPr="00A44EDC">
        <w:rPr>
          <w:rStyle w:val="StyleUnderline"/>
        </w:rPr>
        <w:t xml:space="preserve"> great wealth; </w:t>
      </w:r>
      <w:r w:rsidRPr="00E93B33">
        <w:rPr>
          <w:rStyle w:val="StyleUnderline"/>
          <w:highlight w:val="cyan"/>
        </w:rPr>
        <w:t>that</w:t>
      </w:r>
      <w:r w:rsidRPr="00A44EDC">
        <w:rPr>
          <w:rStyle w:val="StyleUnderline"/>
        </w:rPr>
        <w:t xml:space="preserve"> </w:t>
      </w:r>
      <w:proofErr w:type="gramStart"/>
      <w:r w:rsidRPr="00A44EDC">
        <w:rPr>
          <w:rStyle w:val="StyleUnderline"/>
        </w:rPr>
        <w:t>wealth,</w:t>
      </w:r>
      <w:proofErr w:type="gramEnd"/>
      <w:r w:rsidRPr="00A44EDC">
        <w:rPr>
          <w:rStyle w:val="StyleUnderline"/>
        </w:rPr>
        <w:t xml:space="preserve"> however </w:t>
      </w:r>
      <w:r w:rsidRPr="00E93B33">
        <w:rPr>
          <w:rStyle w:val="StyleUnderline"/>
          <w:highlight w:val="cyan"/>
        </w:rPr>
        <w:t>is distributed among a small slice of society.</w:t>
      </w:r>
      <w:r w:rsidRPr="00D81FD6">
        <w:t xml:space="preserve"> There is a bright green line between those who make millions and the remaining minions. Put simply, the tech sector can create wealth without creating a lot of work.</w:t>
      </w:r>
      <w:r>
        <w:t xml:space="preserve"> </w:t>
      </w:r>
      <w:r w:rsidRPr="00D81FD6">
        <w:t xml:space="preserve">Second, </w:t>
      </w:r>
      <w:r>
        <w:fldChar w:fldCharType="begin"/>
      </w:r>
      <w:r>
        <w:instrText xml:space="preserve"> HYPERLINK "http://www.forbes.com/sites/neilpatel/2015/01/16/90-of-startups-will-fail-heres-what-you-need-to-know-about-the-10/" \t "_blank" </w:instrText>
      </w:r>
      <w:r>
        <w:fldChar w:fldCharType="separate"/>
      </w:r>
      <w:r w:rsidRPr="00E93B33">
        <w:rPr>
          <w:rStyle w:val="StyleUnderline"/>
          <w:highlight w:val="cyan"/>
        </w:rPr>
        <w:t>90%</w:t>
      </w:r>
      <w:r>
        <w:rPr>
          <w:rStyle w:val="StyleUnderline"/>
          <w:highlight w:val="cyan"/>
        </w:rPr>
        <w:fldChar w:fldCharType="end"/>
      </w:r>
      <w:r w:rsidRPr="00E93B33">
        <w:rPr>
          <w:rStyle w:val="StyleUnderline"/>
          <w:highlight w:val="cyan"/>
        </w:rPr>
        <w:t xml:space="preserve"> of startup tech ventures fail</w:t>
      </w:r>
      <w:r w:rsidRPr="00A44EDC">
        <w:rPr>
          <w:rStyle w:val="StyleUnderline"/>
        </w:rPr>
        <w:t xml:space="preserve">. In such instances, employees come away with marketable skills and contacts, but </w:t>
      </w:r>
      <w:r w:rsidRPr="00E93B33">
        <w:rPr>
          <w:rStyle w:val="StyleUnderline"/>
          <w:highlight w:val="cyan"/>
        </w:rPr>
        <w:t xml:space="preserve">the benefit to the rest of the economy is negligible </w:t>
      </w:r>
      <w:r w:rsidRPr="00E93B33">
        <w:rPr>
          <w:rStyle w:val="StyleUnderline"/>
        </w:rPr>
        <w:t>in the near term.</w:t>
      </w:r>
      <w:r w:rsidRPr="00D81FD6">
        <w:t xml:space="preserve"> For a business to create jobs outside of its immediate scope, the business needs to sustain itself to profitability.</w:t>
      </w:r>
      <w:r>
        <w:t xml:space="preserve"> </w:t>
      </w:r>
      <w:r w:rsidRPr="00D81FD6">
        <w:t>Third, the tech sector is more of an urban phenomenon compared to sectors that have historically boosted the U.S. economy.</w:t>
      </w:r>
      <w:r>
        <w:t xml:space="preserve"> </w:t>
      </w:r>
      <w:r w:rsidRPr="00D81FD6">
        <w:t xml:space="preserve">This is significant since </w:t>
      </w:r>
      <w:r w:rsidRPr="00E93B33">
        <w:rPr>
          <w:rStyle w:val="StyleUnderline"/>
          <w:highlight w:val="cyan"/>
        </w:rPr>
        <w:t>technology and</w:t>
      </w:r>
      <w:r w:rsidRPr="00A44EDC">
        <w:rPr>
          <w:rStyle w:val="StyleUnderline"/>
        </w:rPr>
        <w:t xml:space="preserve"> resultant </w:t>
      </w:r>
      <w:r w:rsidRPr="00E93B33">
        <w:rPr>
          <w:rStyle w:val="StyleUnderline"/>
          <w:highlight w:val="cyan"/>
        </w:rPr>
        <w:t>automation are</w:t>
      </w:r>
      <w:r w:rsidRPr="00A44EDC">
        <w:rPr>
          <w:rStyle w:val="StyleUnderline"/>
        </w:rPr>
        <w:t xml:space="preserve"> at least </w:t>
      </w:r>
      <w:r w:rsidRPr="00E93B33">
        <w:rPr>
          <w:rStyle w:val="StyleUnderline"/>
          <w:highlight w:val="cyan"/>
        </w:rPr>
        <w:t xml:space="preserve">partly </w:t>
      </w:r>
      <w:r>
        <w:fldChar w:fldCharType="begin"/>
      </w:r>
      <w:r>
        <w:instrText xml:space="preserve"> HYPERLINK "http://mobile.nytimes.com/2015/04/22/upshot/why-workers-without-much-education-are-being-hammered.html?_r=2" \t "_blank" </w:instrText>
      </w:r>
      <w:r>
        <w:fldChar w:fldCharType="separate"/>
      </w:r>
      <w:r w:rsidRPr="00E93B33">
        <w:rPr>
          <w:rStyle w:val="StyleUnderline"/>
          <w:highlight w:val="cyan"/>
        </w:rPr>
        <w:t>responsible</w:t>
      </w:r>
      <w:r>
        <w:rPr>
          <w:rStyle w:val="StyleUnderline"/>
          <w:highlight w:val="cyan"/>
        </w:rPr>
        <w:fldChar w:fldCharType="end"/>
      </w:r>
      <w:r w:rsidRPr="00E93B33">
        <w:rPr>
          <w:rStyle w:val="StyleUnderline"/>
          <w:highlight w:val="cyan"/>
        </w:rPr>
        <w:t xml:space="preserve"> for the decline of manufacturing jobs. That</w:t>
      </w:r>
      <w:r w:rsidRPr="00A44EDC">
        <w:rPr>
          <w:rStyle w:val="StyleUnderline"/>
        </w:rPr>
        <w:t xml:space="preserve"> decline in manufacturing </w:t>
      </w:r>
      <w:r w:rsidRPr="00E93B33">
        <w:rPr>
          <w:rStyle w:val="StyleUnderline"/>
          <w:highlight w:val="cyan"/>
        </w:rPr>
        <w:t>affected the whole country.</w:t>
      </w:r>
      <w:r w:rsidRPr="00D81FD6">
        <w:t xml:space="preserve"> Tech jobs are mainly </w:t>
      </w:r>
      <w:r>
        <w:fldChar w:fldCharType="begin"/>
      </w:r>
      <w:r>
        <w:instrText xml:space="preserve"> HYPERLINK "http://techcrunch.com/2012/12/07/does-tech-create-jobs-around-the-u-s-maps-and-graphs-and-charts-oh-my/" \t "_blank" </w:instrText>
      </w:r>
      <w:r>
        <w:fldChar w:fldCharType="separate"/>
      </w:r>
      <w:r w:rsidRPr="00D81FD6">
        <w:rPr>
          <w:rStyle w:val="Hyperlink"/>
        </w:rPr>
        <w:t>concentrated</w:t>
      </w:r>
      <w:r>
        <w:rPr>
          <w:rStyle w:val="Hyperlink"/>
        </w:rPr>
        <w:fldChar w:fldCharType="end"/>
      </w:r>
      <w:r w:rsidRPr="00D81FD6">
        <w:t xml:space="preserve"> on the coasts, along with venture capital funders (See Figures 1 and 2</w:t>
      </w:r>
      <w:r>
        <w:t xml:space="preserve"> </w:t>
      </w:r>
      <w:r w:rsidRPr="00D81FD6">
        <w:t>below), tech-centric universities and a workforce with transferable skills. Urban America, therefore, had an easier transition from a manufacturing to a service-oriented economy while the rest of the country did not. Vast areas of the U.S. have been historically dependent on manufacturing with skills to match for ages.</w:t>
      </w:r>
      <w:r>
        <w:t xml:space="preserve"> </w:t>
      </w:r>
      <w:r w:rsidRPr="00D81FD6">
        <w:t xml:space="preserve">During my undergraduate years in rural Missouri, driving through the </w:t>
      </w:r>
      <w:proofErr w:type="gramStart"/>
      <w:r w:rsidRPr="00D81FD6">
        <w:t>midwest</w:t>
      </w:r>
      <w:proofErr w:type="gramEnd"/>
      <w:r w:rsidRPr="00D81FD6">
        <w:t xml:space="preserve"> often made for depressing viewing. Town after town featured abandoned homes and factories, all a symbol of what once was and will never be. These are shards of a shattered past that would never join together again, and the jobs they once provided have gone forever. The tech sector, with its vast footprint, has not stepped in to fill that void.</w:t>
      </w:r>
      <w:r>
        <w:t xml:space="preserve"> </w:t>
      </w:r>
      <w:r w:rsidRPr="00D81FD6">
        <w:t xml:space="preserve">To the degree that rural America does offer job opportunities, it is from traditional sectors like healthcare and automobiles. Smaller towns in Nebraska and Indiana, for example, are surviving due to </w:t>
      </w:r>
      <w:r>
        <w:fldChar w:fldCharType="begin"/>
      </w:r>
      <w:r>
        <w:instrText xml:space="preserve"> HYPERLINK "http://mobile.nytimes.com/2015/04/30/business/economy/hospitals-provide-a-pulse-in-struggling-rural-towns.html?_r=0" \t "_blank" </w:instrText>
      </w:r>
      <w:r>
        <w:fldChar w:fldCharType="separate"/>
      </w:r>
      <w:r w:rsidRPr="00D81FD6">
        <w:rPr>
          <w:rStyle w:val="Hyperlink"/>
        </w:rPr>
        <w:t>hospitals</w:t>
      </w:r>
      <w:r>
        <w:rPr>
          <w:rStyle w:val="Hyperlink"/>
        </w:rPr>
        <w:fldChar w:fldCharType="end"/>
      </w:r>
      <w:r w:rsidRPr="00D81FD6">
        <w:t xml:space="preserve"> that offer high-paying jobs. Beyond those jobs, the next best options for locals include small, low-skill factories, the dollar store or a Dairy Queen.</w:t>
      </w:r>
      <w:r>
        <w:t xml:space="preserve"> </w:t>
      </w:r>
      <w:r w:rsidRPr="00D81FD6">
        <w:t xml:space="preserve">Similarly, the benefits of a reviving </w:t>
      </w:r>
      <w:r>
        <w:fldChar w:fldCharType="begin"/>
      </w:r>
      <w:r>
        <w:instrText xml:space="preserve"> HYPERLINK "http://articles.latimes.com/2014/jan/03/autos/la-fi-hy-auto-industry-has-soared-since-recession-leading-economic-recovery-20140102" \t "_blank" </w:instrText>
      </w:r>
      <w:r>
        <w:fldChar w:fldCharType="separate"/>
      </w:r>
      <w:r w:rsidRPr="00D81FD6">
        <w:rPr>
          <w:rStyle w:val="Hyperlink"/>
        </w:rPr>
        <w:t>auto</w:t>
      </w:r>
      <w:r>
        <w:rPr>
          <w:rStyle w:val="Hyperlink"/>
        </w:rPr>
        <w:fldChar w:fldCharType="end"/>
      </w:r>
      <w:r w:rsidRPr="00D81FD6">
        <w:t xml:space="preserve"> industry are not confined to states like Michigan and Ohio. Ford is building plants and creating jobs in other rural states. Alcoa is a supplier of aluminium to auto companies, and spent $300m expanding an aluminium plant in rural Iowa. It will soon spend $275m expanding a factory in rural Tennessee.</w:t>
      </w:r>
      <w:r>
        <w:t xml:space="preserve"> </w:t>
      </w:r>
      <w:r w:rsidRPr="00D81FD6">
        <w:t xml:space="preserve">The tech sector is different from these older sectors when it comes to job creation. Its power is deep, but its reach very limited. </w:t>
      </w:r>
      <w:r w:rsidRPr="00A44EDC">
        <w:rPr>
          <w:rStyle w:val="StyleUnderline"/>
        </w:rPr>
        <w:t xml:space="preserve">The above three points make clear: the booming tech sector creates a few vastly successful startups that create a handful of millionaires and many more failed startups that create no tangible economic benefit. The remaining </w:t>
      </w:r>
      <w:r w:rsidRPr="00E93B33">
        <w:rPr>
          <w:rStyle w:val="StyleUnderline"/>
          <w:highlight w:val="cyan"/>
        </w:rPr>
        <w:t>middle-class jobs created by the tech boom are</w:t>
      </w:r>
      <w:r w:rsidRPr="00A44EDC">
        <w:rPr>
          <w:rStyle w:val="StyleUnderline"/>
        </w:rPr>
        <w:t xml:space="preserve"> </w:t>
      </w:r>
      <w:r w:rsidRPr="00E93B33">
        <w:rPr>
          <w:rStyle w:val="StyleUnderline"/>
          <w:highlight w:val="cyan"/>
        </w:rPr>
        <w:t>concentrated</w:t>
      </w:r>
      <w:r w:rsidRPr="00A44EDC">
        <w:rPr>
          <w:rStyle w:val="StyleUnderline"/>
        </w:rPr>
        <w:t xml:space="preserve"> in pockets of the country </w:t>
      </w:r>
      <w:r w:rsidRPr="00E93B33">
        <w:rPr>
          <w:rStyle w:val="StyleUnderline"/>
          <w:highlight w:val="cyan"/>
        </w:rPr>
        <w:t>among the highly educated</w:t>
      </w:r>
      <w:r w:rsidRPr="00A44EDC">
        <w:rPr>
          <w:rStyle w:val="StyleUnderline"/>
        </w:rPr>
        <w:t>. All t</w:t>
      </w:r>
      <w:r w:rsidRPr="00E93B33">
        <w:rPr>
          <w:rStyle w:val="StyleUnderline"/>
          <w:highlight w:val="cyan"/>
        </w:rPr>
        <w:t xml:space="preserve">his </w:t>
      </w:r>
      <w:r w:rsidRPr="00E93B33">
        <w:rPr>
          <w:rStyle w:val="StyleUnderline"/>
          <w:highlight w:val="cyan"/>
        </w:rPr>
        <w:lastRenderedPageBreak/>
        <w:t>mitigates the economic impact.</w:t>
      </w:r>
      <w:r>
        <w:rPr>
          <w:rStyle w:val="StyleUnderline"/>
        </w:rPr>
        <w:t xml:space="preserve"> </w:t>
      </w:r>
      <w:r w:rsidRPr="00D81FD6">
        <w:t xml:space="preserve">Fourth, </w:t>
      </w:r>
      <w:r w:rsidRPr="00A44EDC">
        <w:rPr>
          <w:rStyle w:val="StyleUnderline"/>
        </w:rPr>
        <w:t xml:space="preserve">even when </w:t>
      </w:r>
      <w:r w:rsidRPr="00E93B33">
        <w:rPr>
          <w:rStyle w:val="StyleUnderline"/>
          <w:highlight w:val="cyan"/>
        </w:rPr>
        <w:t>tech companies</w:t>
      </w:r>
      <w:r w:rsidRPr="00A44EDC">
        <w:rPr>
          <w:rStyle w:val="StyleUnderline"/>
        </w:rPr>
        <w:t xml:space="preserve"> venture</w:t>
      </w:r>
      <w:r>
        <w:rPr>
          <w:rStyle w:val="StyleUnderline"/>
        </w:rPr>
        <w:t xml:space="preserve"> </w:t>
      </w:r>
      <w:r w:rsidRPr="00A44EDC">
        <w:rPr>
          <w:rStyle w:val="StyleUnderline"/>
        </w:rPr>
        <w:t xml:space="preserve">outside of urban coastal locations, they </w:t>
      </w:r>
      <w:r w:rsidRPr="00E93B33">
        <w:rPr>
          <w:rStyle w:val="StyleUnderline"/>
          <w:highlight w:val="cyan"/>
        </w:rPr>
        <w:t>provide limited benefits at best to their communities.</w:t>
      </w:r>
    </w:p>
    <w:p w14:paraId="131AB6C3" w14:textId="77777777" w:rsidR="00905087" w:rsidRDefault="00905087" w:rsidP="00905087"/>
    <w:p w14:paraId="02E21782" w14:textId="77777777" w:rsidR="00905087" w:rsidRDefault="00905087" w:rsidP="00905087">
      <w:pPr>
        <w:pStyle w:val="Heading4"/>
      </w:pPr>
      <w:r>
        <w:t>Over-emphasizing the importance of technology in an economy drains capital away from a diversified entrepreneurial portfolio</w:t>
      </w:r>
    </w:p>
    <w:p w14:paraId="36AC8056" w14:textId="77777777" w:rsidR="00905087" w:rsidRDefault="00905087" w:rsidP="00905087">
      <w:r w:rsidRPr="00EA536F">
        <w:rPr>
          <w:rStyle w:val="Style13ptBold"/>
        </w:rPr>
        <w:t>Kammer-Kerwick and Peterson 15</w:t>
      </w:r>
      <w:r>
        <w:t xml:space="preserve"> (Matthew Kammer-Kerwick</w:t>
      </w:r>
      <w:proofErr w:type="gramStart"/>
      <w:r>
        <w:t>, ,</w:t>
      </w:r>
      <w:proofErr w:type="gramEnd"/>
      <w:r>
        <w:t xml:space="preserve"> James A. Peterson, , “Want to rebuild the economy? Stop obsessing over tech start-ups.</w:t>
      </w:r>
      <w:proofErr w:type="gramStart"/>
      <w:r>
        <w:t>”,</w:t>
      </w:r>
      <w:proofErr w:type="gramEnd"/>
      <w:r>
        <w:t xml:space="preserve"> 5/4/2015, The Washington Post, </w:t>
      </w:r>
      <w:hyperlink r:id="rId141" w:history="1">
        <w:r w:rsidRPr="00E0016F">
          <w:rPr>
            <w:rStyle w:val="Hyperlink"/>
          </w:rPr>
          <w:t>http://www.washingtonpost.com/posteverything/wp/2015/05/04/want-to-rebuild-the-economy-stop-obsessing-over-tech-start-ups/</w:t>
        </w:r>
      </w:hyperlink>
      <w:r>
        <w:t>, DJE)</w:t>
      </w:r>
    </w:p>
    <w:p w14:paraId="12C4403C" w14:textId="77777777" w:rsidR="00905087" w:rsidRPr="00AD2F89" w:rsidRDefault="00905087" w:rsidP="00905087">
      <w:pPr>
        <w:rPr>
          <w:u w:val="single"/>
        </w:rPr>
      </w:pPr>
      <w:r w:rsidRPr="00413525">
        <w:t xml:space="preserve">Six years after the Great Recession ended, </w:t>
      </w:r>
      <w:r w:rsidRPr="00413525">
        <w:rPr>
          <w:rStyle w:val="StyleUnderline"/>
        </w:rPr>
        <w:t xml:space="preserve">the nation’s </w:t>
      </w:r>
      <w:r w:rsidRPr="00AA63C1">
        <w:rPr>
          <w:rStyle w:val="StyleUnderline"/>
          <w:highlight w:val="cyan"/>
        </w:rPr>
        <w:t>economic recovery remains tenuous</w:t>
      </w:r>
      <w:r w:rsidRPr="00413525">
        <w:t xml:space="preserve">. </w:t>
      </w:r>
      <w:r w:rsidRPr="00413525">
        <w:rPr>
          <w:rStyle w:val="StyleUnderline"/>
        </w:rPr>
        <w:t xml:space="preserve">The </w:t>
      </w:r>
      <w:r w:rsidRPr="00AA63C1">
        <w:rPr>
          <w:rStyle w:val="StyleUnderline"/>
          <w:highlight w:val="cyan"/>
        </w:rPr>
        <w:t>hiring</w:t>
      </w:r>
      <w:r w:rsidRPr="00413525">
        <w:rPr>
          <w:rStyle w:val="StyleUnderline"/>
        </w:rPr>
        <w:t xml:space="preserve"> rate </w:t>
      </w:r>
      <w:hyperlink r:id="rId142" w:history="1">
        <w:r w:rsidRPr="00AA63C1">
          <w:rPr>
            <w:rStyle w:val="StyleUnderline"/>
            <w:highlight w:val="cyan"/>
          </w:rPr>
          <w:t>has weakened</w:t>
        </w:r>
      </w:hyperlink>
      <w:r w:rsidRPr="00413525">
        <w:rPr>
          <w:rStyle w:val="StyleUnderline"/>
        </w:rPr>
        <w:t xml:space="preserve">; the </w:t>
      </w:r>
      <w:r w:rsidRPr="00AA63C1">
        <w:rPr>
          <w:rStyle w:val="StyleUnderline"/>
          <w:highlight w:val="cyan"/>
        </w:rPr>
        <w:t>manufacturing</w:t>
      </w:r>
      <w:r w:rsidRPr="00413525">
        <w:rPr>
          <w:rStyle w:val="StyleUnderline"/>
        </w:rPr>
        <w:t xml:space="preserve"> sector </w:t>
      </w:r>
      <w:r w:rsidRPr="00AA63C1">
        <w:rPr>
          <w:rStyle w:val="StyleUnderline"/>
          <w:highlight w:val="cyan"/>
        </w:rPr>
        <w:t xml:space="preserve">continues </w:t>
      </w:r>
      <w:hyperlink r:id="rId143" w:history="1">
        <w:r w:rsidRPr="00AA63C1">
          <w:rPr>
            <w:rStyle w:val="StyleUnderline"/>
            <w:highlight w:val="cyan"/>
          </w:rPr>
          <w:t>its rapid decline</w:t>
        </w:r>
      </w:hyperlink>
      <w:r w:rsidRPr="00AA63C1">
        <w:rPr>
          <w:rStyle w:val="StyleUnderline"/>
          <w:highlight w:val="cyan"/>
        </w:rPr>
        <w:t xml:space="preserve">; and the labor force </w:t>
      </w:r>
      <w:hyperlink r:id="rId144" w:history="1">
        <w:r w:rsidRPr="00AA63C1">
          <w:rPr>
            <w:rStyle w:val="StyleUnderline"/>
            <w:highlight w:val="cyan"/>
          </w:rPr>
          <w:t>has shrunk</w:t>
        </w:r>
      </w:hyperlink>
      <w:r w:rsidRPr="00AA63C1">
        <w:rPr>
          <w:rStyle w:val="StyleUnderline"/>
          <w:highlight w:val="cyan"/>
        </w:rPr>
        <w:t xml:space="preserve"> to its lowest level since the</w:t>
      </w:r>
      <w:r w:rsidRPr="00AA63C1">
        <w:rPr>
          <w:rStyle w:val="StyleUnderline"/>
        </w:rPr>
        <w:t xml:space="preserve"> 19</w:t>
      </w:r>
      <w:r w:rsidRPr="00AA63C1">
        <w:rPr>
          <w:rStyle w:val="StyleUnderline"/>
          <w:highlight w:val="cyan"/>
        </w:rPr>
        <w:t>70s</w:t>
      </w:r>
      <w:r w:rsidRPr="00413525">
        <w:rPr>
          <w:rStyle w:val="StyleUnderline"/>
        </w:rPr>
        <w:t>.</w:t>
      </w:r>
      <w:r w:rsidRPr="00413525">
        <w:t xml:space="preserve"> Nobody has felt this sluggishness more </w:t>
      </w:r>
      <w:hyperlink r:id="rId145" w:history="1">
        <w:r w:rsidRPr="00413525">
          <w:rPr>
            <w:rStyle w:val="Hyperlink"/>
          </w:rPr>
          <w:t xml:space="preserve">than </w:t>
        </w:r>
        <w:r w:rsidRPr="00413525">
          <w:rPr>
            <w:rStyle w:val="StyleUnderline"/>
          </w:rPr>
          <w:t>millennials</w:t>
        </w:r>
      </w:hyperlink>
      <w:r w:rsidRPr="00413525">
        <w:t xml:space="preserve">, who </w:t>
      </w:r>
      <w:r w:rsidRPr="00413525">
        <w:rPr>
          <w:rStyle w:val="StyleUnderline"/>
        </w:rPr>
        <w:t>are facing lower incomes and higher unemployment than their parents did at their age</w:t>
      </w:r>
      <w:r w:rsidRPr="00413525">
        <w:t xml:space="preserve">. That’s a big problem: Projected to be </w:t>
      </w:r>
      <w:hyperlink r:id="rId146" w:history="1">
        <w:r w:rsidRPr="00413525">
          <w:rPr>
            <w:rStyle w:val="Hyperlink"/>
          </w:rPr>
          <w:t>75 percent of the global workforce by 2025</w:t>
        </w:r>
      </w:hyperlink>
      <w:r w:rsidRPr="00413525">
        <w:t>, millennials are the key to a sustainable economic recovery. But the leaders orchestrating our economy’s turnaround keep overlooking them and failing to cultivate their full economic potential.</w:t>
      </w:r>
      <w:r>
        <w:t xml:space="preserve"> </w:t>
      </w:r>
      <w:r w:rsidRPr="00413525">
        <w:t xml:space="preserve">Millennials have made clear how they want to help rebuild our economy. </w:t>
      </w:r>
      <w:hyperlink r:id="rId147" w:history="1">
        <w:r w:rsidRPr="00413525">
          <w:rPr>
            <w:rStyle w:val="StyleUnderline"/>
          </w:rPr>
          <w:t>Survey</w:t>
        </w:r>
      </w:hyperlink>
      <w:r w:rsidRPr="00413525">
        <w:rPr>
          <w:rStyle w:val="StyleUnderline"/>
        </w:rPr>
        <w:t xml:space="preserve"> after </w:t>
      </w:r>
      <w:hyperlink r:id="rId148" w:history="1">
        <w:r w:rsidRPr="00413525">
          <w:rPr>
            <w:rStyle w:val="StyleUnderline"/>
          </w:rPr>
          <w:t>survey</w:t>
        </w:r>
      </w:hyperlink>
      <w:r w:rsidRPr="00413525">
        <w:rPr>
          <w:rStyle w:val="StyleUnderline"/>
        </w:rPr>
        <w:t xml:space="preserve"> has shown that </w:t>
      </w:r>
      <w:r w:rsidRPr="00AA63C1">
        <w:rPr>
          <w:rStyle w:val="StyleUnderline"/>
          <w:highlight w:val="cyan"/>
        </w:rPr>
        <w:t>the nation’s youngest workers have</w:t>
      </w:r>
      <w:r w:rsidRPr="00413525">
        <w:rPr>
          <w:rStyle w:val="StyleUnderline"/>
        </w:rPr>
        <w:t xml:space="preserve"> a hungry </w:t>
      </w:r>
      <w:r w:rsidRPr="00AA63C1">
        <w:rPr>
          <w:rStyle w:val="StyleUnderline"/>
          <w:highlight w:val="cyan"/>
        </w:rPr>
        <w:t>entrepreneurial spirit,</w:t>
      </w:r>
      <w:r w:rsidRPr="00413525">
        <w:rPr>
          <w:rStyle w:val="StyleUnderline"/>
        </w:rPr>
        <w:t xml:space="preserve"> driven by the opportunity for independence and creativity. </w:t>
      </w:r>
      <w:hyperlink r:id="rId149" w:history="1">
        <w:r w:rsidRPr="00413525">
          <w:rPr>
            <w:rStyle w:val="StyleUnderline"/>
          </w:rPr>
          <w:t>A recent study</w:t>
        </w:r>
      </w:hyperlink>
      <w:r w:rsidRPr="00413525">
        <w:rPr>
          <w:rStyle w:val="StyleUnderline"/>
        </w:rPr>
        <w:t xml:space="preserve"> by Bentley University found that most young adults dream of starting their own businesses:</w:t>
      </w:r>
      <w:r w:rsidRPr="00413525">
        <w:t xml:space="preserve"> “Millennials view career success differently than their parents do. Rather than striving for the CEO spot, 66 percent of millennials would like to start their own business.” </w:t>
      </w:r>
      <w:hyperlink r:id="rId150" w:history="1">
        <w:r w:rsidRPr="00413525">
          <w:rPr>
            <w:rStyle w:val="Hyperlink"/>
          </w:rPr>
          <w:t>We conducted a study</w:t>
        </w:r>
      </w:hyperlink>
      <w:r>
        <w:t xml:space="preserve"> </w:t>
      </w:r>
      <w:r w:rsidRPr="00413525">
        <w:t>that found that, in terms of setting professional entrepreneurial goals and having formed an</w:t>
      </w:r>
      <w:r>
        <w:t xml:space="preserve"> </w:t>
      </w:r>
      <w:r w:rsidRPr="00413525">
        <w:t>idea about the type of company they want to start, millennials outpace older Americans by approximately 10 percentage points.</w:t>
      </w:r>
      <w:r>
        <w:t xml:space="preserve"> </w:t>
      </w:r>
      <w:r w:rsidRPr="00AA63C1">
        <w:rPr>
          <w:rStyle w:val="StyleUnderline"/>
          <w:highlight w:val="cyan"/>
        </w:rPr>
        <w:t>But despite their dreams of becoming business owners</w:t>
      </w:r>
      <w:r w:rsidRPr="00413525">
        <w:rPr>
          <w:rStyle w:val="StyleUnderline"/>
        </w:rPr>
        <w:t>, few millennials actually do</w:t>
      </w:r>
      <w:r w:rsidRPr="00AA63C1">
        <w:rPr>
          <w:rStyle w:val="StyleUnderline"/>
          <w:highlight w:val="cyan"/>
        </w:rPr>
        <w:t>: Just 3.6 percent of households headed by young adults own stakes in private companies</w:t>
      </w:r>
      <w:r w:rsidRPr="00413525">
        <w:rPr>
          <w:rStyle w:val="StyleUnderline"/>
        </w:rPr>
        <w:t xml:space="preserve">, compared with 10.6 percent in 1989, according to </w:t>
      </w:r>
      <w:hyperlink r:id="rId151" w:history="1">
        <w:r w:rsidRPr="00413525">
          <w:rPr>
            <w:rStyle w:val="StyleUnderline"/>
          </w:rPr>
          <w:t>a recent Wall Street Journal analysis</w:t>
        </w:r>
      </w:hyperlink>
      <w:r w:rsidRPr="00413525">
        <w:rPr>
          <w:rStyle w:val="StyleUnderline"/>
        </w:rPr>
        <w:t>.</w:t>
      </w:r>
      <w:r w:rsidRPr="00413525">
        <w:t xml:space="preserve"> The future of our economy depends on finding a way to shrink that chasm between having an idea and having a business.</w:t>
      </w:r>
      <w:r>
        <w:t xml:space="preserve"> </w:t>
      </w:r>
      <w:r w:rsidRPr="00AA63C1">
        <w:rPr>
          <w:rStyle w:val="StyleUnderline"/>
          <w:highlight w:val="cyan"/>
        </w:rPr>
        <w:t xml:space="preserve">Cultivating entrepreneurs is great for the economy because the </w:t>
      </w:r>
      <w:hyperlink r:id="rId152" w:history="1">
        <w:r w:rsidRPr="00AA63C1">
          <w:rPr>
            <w:rStyle w:val="StyleUnderline"/>
            <w:highlight w:val="cyan"/>
          </w:rPr>
          <w:t>new firms they create are a prominent source of job growth</w:t>
        </w:r>
      </w:hyperlink>
      <w:r w:rsidRPr="00413525">
        <w:t xml:space="preserve">. Washington understands that. This summer, the Obama administration will hold </w:t>
      </w:r>
      <w:hyperlink r:id="rId153" w:history="1">
        <w:r w:rsidRPr="00413525">
          <w:rPr>
            <w:rStyle w:val="Hyperlink"/>
          </w:rPr>
          <w:t>the first White House Demo Day</w:t>
        </w:r>
      </w:hyperlink>
      <w:r w:rsidRPr="00413525">
        <w:t xml:space="preserve">, billed as an effort to make entrepreneurship more accessible to people from diverse backgrounds and geographies. </w:t>
      </w:r>
      <w:r w:rsidRPr="00AA63C1">
        <w:rPr>
          <w:rStyle w:val="StyleUnderline"/>
        </w:rPr>
        <w:t xml:space="preserve">This </w:t>
      </w:r>
      <w:r w:rsidRPr="00413525">
        <w:t xml:space="preserve">broad, inclusive goal </w:t>
      </w:r>
      <w:r w:rsidRPr="00AA63C1">
        <w:rPr>
          <w:rStyle w:val="StyleUnderline"/>
        </w:rPr>
        <w:t>is positive.</w:t>
      </w:r>
      <w:r w:rsidRPr="00413525">
        <w:t xml:space="preserve"> </w:t>
      </w:r>
      <w:r w:rsidRPr="00AA63C1">
        <w:rPr>
          <w:rStyle w:val="StyleUnderline"/>
        </w:rPr>
        <w:t xml:space="preserve">But </w:t>
      </w:r>
      <w:r w:rsidRPr="00413525">
        <w:t xml:space="preserve">the White House has made it clear that its focus is actually much narrower. When it comes to celebrating entrepreneurship, </w:t>
      </w:r>
      <w:r w:rsidRPr="00AA63C1">
        <w:rPr>
          <w:rStyle w:val="StyleUnderline"/>
          <w:highlight w:val="cyan"/>
        </w:rPr>
        <w:t xml:space="preserve">our society, led by </w:t>
      </w:r>
      <w:hyperlink r:id="rId154" w:history="1">
        <w:r w:rsidRPr="00AA63C1">
          <w:rPr>
            <w:rStyle w:val="StyleUnderline"/>
            <w:highlight w:val="cyan"/>
          </w:rPr>
          <w:t>Washington</w:t>
        </w:r>
      </w:hyperlink>
      <w:r w:rsidRPr="00AA63C1">
        <w:rPr>
          <w:rStyle w:val="StyleUnderline"/>
          <w:highlight w:val="cyan"/>
        </w:rPr>
        <w:t xml:space="preserve"> and </w:t>
      </w:r>
      <w:hyperlink r:id="rId155" w:history="1">
        <w:r w:rsidRPr="00AA63C1">
          <w:rPr>
            <w:rStyle w:val="StyleUnderline"/>
            <w:highlight w:val="cyan"/>
          </w:rPr>
          <w:t>Wall Street</w:t>
        </w:r>
      </w:hyperlink>
      <w:r w:rsidRPr="00AA63C1">
        <w:rPr>
          <w:rStyle w:val="StyleUnderline"/>
          <w:highlight w:val="cyan"/>
        </w:rPr>
        <w:t>, has become fixated on the technology industry, funneling money and support primarily into tech start-ups. That myopic focus is misguided.</w:t>
      </w:r>
      <w:r w:rsidRPr="00AA63C1">
        <w:rPr>
          <w:rStyle w:val="StyleUnderline"/>
        </w:rPr>
        <w:t xml:space="preserve"> In contrast, </w:t>
      </w:r>
      <w:r w:rsidRPr="00AA63C1">
        <w:rPr>
          <w:rStyle w:val="StyleUnderline"/>
          <w:highlight w:val="cyan"/>
        </w:rPr>
        <w:t xml:space="preserve">most aspiring entrepreneurs dream about starting </w:t>
      </w:r>
      <w:hyperlink r:id="rId156" w:history="1">
        <w:r w:rsidRPr="00AA63C1">
          <w:rPr>
            <w:rStyle w:val="StyleUnderline"/>
            <w:highlight w:val="cyan"/>
          </w:rPr>
          <w:t>Main Street companies</w:t>
        </w:r>
      </w:hyperlink>
      <w:r w:rsidRPr="00AA63C1">
        <w:rPr>
          <w:rStyle w:val="StyleUnderline"/>
        </w:rPr>
        <w:t xml:space="preserve"> – restaurants, barbershops, boutiques and other everyday </w:t>
      </w:r>
      <w:hyperlink r:id="rId157" w:history="1">
        <w:r w:rsidRPr="00AA63C1">
          <w:rPr>
            <w:rStyle w:val="StyleUnderline"/>
          </w:rPr>
          <w:t>retail and services</w:t>
        </w:r>
      </w:hyperlink>
      <w:r w:rsidRPr="00AA63C1">
        <w:rPr>
          <w:rStyle w:val="StyleUnderline"/>
        </w:rPr>
        <w:t>.</w:t>
      </w:r>
      <w:r>
        <w:t xml:space="preserve"> </w:t>
      </w:r>
      <w:r w:rsidRPr="00413525">
        <w:t xml:space="preserve">The timing is perfect to capture the economic promise of millennial entrepreneurship. The oldest members of the generation are reaching what has historically been </w:t>
      </w:r>
      <w:hyperlink r:id="rId158" w:history="1">
        <w:r w:rsidRPr="00413525">
          <w:rPr>
            <w:rStyle w:val="Hyperlink"/>
          </w:rPr>
          <w:t>the prime entrepreneurial age</w:t>
        </w:r>
      </w:hyperlink>
      <w:r w:rsidRPr="00413525">
        <w:t xml:space="preserve">, at a time that coincides with improving </w:t>
      </w:r>
      <w:hyperlink r:id="rId159" w:history="1">
        <w:r w:rsidRPr="00413525">
          <w:rPr>
            <w:rStyle w:val="Hyperlink"/>
          </w:rPr>
          <w:t>economic conditions</w:t>
        </w:r>
      </w:hyperlink>
      <w:r w:rsidRPr="00413525">
        <w:t xml:space="preserve"> and </w:t>
      </w:r>
      <w:hyperlink r:id="rId160" w:history="1">
        <w:r w:rsidRPr="00413525">
          <w:rPr>
            <w:rStyle w:val="Hyperlink"/>
          </w:rPr>
          <w:t>renewed optimism</w:t>
        </w:r>
      </w:hyperlink>
      <w:r w:rsidRPr="00413525">
        <w:t xml:space="preserve">. The climate for Main Street start-ups is looking brighter, with </w:t>
      </w:r>
      <w:hyperlink r:id="rId161" w:history="1">
        <w:r w:rsidRPr="00413525">
          <w:rPr>
            <w:rStyle w:val="Hyperlink"/>
          </w:rPr>
          <w:t>consumers spending more</w:t>
        </w:r>
      </w:hyperlink>
      <w:r w:rsidRPr="00413525">
        <w:t xml:space="preserve"> and interest rates having </w:t>
      </w:r>
      <w:hyperlink r:id="rId162" w:history="1">
        <w:r w:rsidRPr="00413525">
          <w:rPr>
            <w:rStyle w:val="Hyperlink"/>
          </w:rPr>
          <w:t>remained low</w:t>
        </w:r>
      </w:hyperlink>
      <w:r w:rsidRPr="00413525">
        <w:t>.</w:t>
      </w:r>
      <w:r>
        <w:t xml:space="preserve"> </w:t>
      </w:r>
      <w:r w:rsidRPr="00413525">
        <w:t xml:space="preserve">Of course, the entrepreneurial process is complicated and fraught with risk: Hopeful business owners must turn their visions into solid business plans, assess the market, determine how much </w:t>
      </w:r>
      <w:r w:rsidRPr="00413525">
        <w:lastRenderedPageBreak/>
        <w:t xml:space="preserve">capital they need and find backers before they can even launch. After that, it gets even harder. Data from the Bureau of Labor Statistics show that approximately </w:t>
      </w:r>
      <w:hyperlink r:id="rId163" w:history="1">
        <w:r w:rsidRPr="00413525">
          <w:rPr>
            <w:rStyle w:val="Hyperlink"/>
          </w:rPr>
          <w:t>half of start-up companies fail to last more than five years</w:t>
        </w:r>
      </w:hyperlink>
      <w:r w:rsidRPr="00413525">
        <w:t xml:space="preserve">. These are among the hurdles that have prevented many young people from becoming their own bosses. For this generation — already </w:t>
      </w:r>
      <w:hyperlink r:id="rId164" w:history="1">
        <w:r w:rsidRPr="00413525">
          <w:rPr>
            <w:rStyle w:val="Hyperlink"/>
          </w:rPr>
          <w:t>saddled with debt</w:t>
        </w:r>
      </w:hyperlink>
      <w:r w:rsidRPr="00413525">
        <w:t xml:space="preserve"> and </w:t>
      </w:r>
      <w:hyperlink r:id="rId165" w:history="1">
        <w:r w:rsidRPr="00413525">
          <w:rPr>
            <w:rStyle w:val="Hyperlink"/>
          </w:rPr>
          <w:t>struggling to get the private-sector experience</w:t>
        </w:r>
      </w:hyperlink>
      <w:r w:rsidRPr="00413525">
        <w:t xml:space="preserve"> that helps one launch a business — the risk can be especially intimidating. Although as a group, Main Street companies can be less risky than </w:t>
      </w:r>
      <w:r w:rsidRPr="00AA63C1">
        <w:rPr>
          <w:rStyle w:val="StyleUnderline"/>
          <w:highlight w:val="cyan"/>
        </w:rPr>
        <w:t>tech</w:t>
      </w:r>
      <w:r w:rsidRPr="00AA63C1">
        <w:rPr>
          <w:rStyle w:val="StyleUnderline"/>
        </w:rPr>
        <w:t xml:space="preserve">nology </w:t>
      </w:r>
      <w:r w:rsidRPr="00AA63C1">
        <w:rPr>
          <w:rStyle w:val="StyleUnderline"/>
          <w:highlight w:val="cyan"/>
        </w:rPr>
        <w:t>start-ups</w:t>
      </w:r>
      <w:r w:rsidRPr="00AA63C1">
        <w:rPr>
          <w:rStyle w:val="StyleUnderline"/>
        </w:rPr>
        <w:t xml:space="preserve">, they </w:t>
      </w:r>
      <w:r w:rsidRPr="00AA63C1">
        <w:rPr>
          <w:rStyle w:val="StyleUnderline"/>
          <w:highlight w:val="cyan"/>
        </w:rPr>
        <w:t xml:space="preserve">are often </w:t>
      </w:r>
      <w:hyperlink r:id="rId166" w:history="1">
        <w:r w:rsidRPr="00AA63C1">
          <w:rPr>
            <w:rStyle w:val="StyleUnderline"/>
            <w:highlight w:val="cyan"/>
          </w:rPr>
          <w:t>underfunded and poorly planned</w:t>
        </w:r>
      </w:hyperlink>
      <w:r w:rsidRPr="00AA63C1">
        <w:rPr>
          <w:rStyle w:val="StyleUnderline"/>
        </w:rPr>
        <w:t xml:space="preserve">. In the absence of funding and planning, </w:t>
      </w:r>
      <w:r w:rsidRPr="00EA536F">
        <w:rPr>
          <w:rStyle w:val="StyleUnderline"/>
          <w:highlight w:val="cyan"/>
        </w:rPr>
        <w:t xml:space="preserve">they are </w:t>
      </w:r>
      <w:hyperlink r:id="rId167" w:history="1">
        <w:r w:rsidRPr="00EA536F">
          <w:rPr>
            <w:rStyle w:val="StyleUnderline"/>
            <w:highlight w:val="cyan"/>
          </w:rPr>
          <w:t>driven by passion,</w:t>
        </w:r>
      </w:hyperlink>
      <w:r w:rsidRPr="00EA536F">
        <w:rPr>
          <w:rStyle w:val="StyleUnderline"/>
          <w:highlight w:val="cyan"/>
        </w:rPr>
        <w:t xml:space="preserve"> and that’s not sustainable.</w:t>
      </w:r>
      <w:r>
        <w:rPr>
          <w:rStyle w:val="StyleUnderline"/>
        </w:rPr>
        <w:t xml:space="preserve"> </w:t>
      </w:r>
      <w:r w:rsidRPr="00413525">
        <w:t xml:space="preserve">That’s why government and other institutions need to step up. For one, we need to demystify the start-up process for aspiring entrepreneurs. </w:t>
      </w:r>
      <w:hyperlink r:id="rId168" w:history="1">
        <w:r w:rsidRPr="00413525">
          <w:rPr>
            <w:rStyle w:val="Hyperlink"/>
          </w:rPr>
          <w:t>Colleges and universities</w:t>
        </w:r>
      </w:hyperlink>
      <w:r w:rsidRPr="00413525">
        <w:t xml:space="preserve"> are the best place to start encouraging Main Street entrepreneurs to plan and fund their companies in a way that reduces risk. </w:t>
      </w:r>
      <w:hyperlink r:id="rId169" w:history="1">
        <w:r w:rsidRPr="00413525">
          <w:rPr>
            <w:rStyle w:val="Hyperlink"/>
          </w:rPr>
          <w:t>Babson College</w:t>
        </w:r>
      </w:hyperlink>
      <w:r w:rsidRPr="00413525">
        <w:t xml:space="preserve"> is an excellent example of an existing program that could be expanded, requiring students to gain start-up experience on a small scale as part of their </w:t>
      </w:r>
      <w:hyperlink r:id="rId170" w:history="1">
        <w:r w:rsidRPr="00413525">
          <w:rPr>
            <w:rStyle w:val="Hyperlink"/>
          </w:rPr>
          <w:t>course work</w:t>
        </w:r>
      </w:hyperlink>
      <w:r w:rsidRPr="00413525">
        <w:t xml:space="preserve">. The </w:t>
      </w:r>
      <w:hyperlink r:id="rId171" w:history="1">
        <w:r w:rsidRPr="00413525">
          <w:rPr>
            <w:rStyle w:val="Hyperlink"/>
          </w:rPr>
          <w:t>University of Houston</w:t>
        </w:r>
      </w:hyperlink>
      <w:r w:rsidRPr="00413525">
        <w:t xml:space="preserve"> is another great example of how education can include hands-on experience along with traditional classroom learning. </w:t>
      </w:r>
      <w:hyperlink r:id="rId172" w:history="1">
        <w:r w:rsidRPr="00413525">
          <w:rPr>
            <w:rStyle w:val="Hyperlink"/>
          </w:rPr>
          <w:t>The University of Texas at Austin</w:t>
        </w:r>
      </w:hyperlink>
      <w:r w:rsidRPr="00413525">
        <w:t>, in addition to offering formal entrepreneurship-related courses, offers a variety of entrepreneurship programs for students, including Texas Venture Labs, Longhorn Startup, Longhorn Entrepreneur Agency and the Technology Entrepreneurship Society. These types of programs should be expanded to reach young people who seek to start businesses after their formal education is over, too.</w:t>
      </w:r>
      <w:r>
        <w:t xml:space="preserve"> </w:t>
      </w:r>
      <w:r w:rsidRPr="00413525">
        <w:t xml:space="preserve">We also need to enhance connections between millennials and more experienced entrepreneurs as partners and mentors. Mentorship programs have been promoted at </w:t>
      </w:r>
      <w:hyperlink r:id="rId173" w:history="1">
        <w:r w:rsidRPr="00413525">
          <w:rPr>
            <w:rStyle w:val="Hyperlink"/>
          </w:rPr>
          <w:t>New Orleans Entrepreneur Week</w:t>
        </w:r>
      </w:hyperlink>
      <w:r w:rsidRPr="00413525">
        <w:t xml:space="preserve"> and </w:t>
      </w:r>
      <w:hyperlink r:id="rId174" w:history="1">
        <w:r w:rsidRPr="00413525">
          <w:rPr>
            <w:rStyle w:val="Hyperlink"/>
          </w:rPr>
          <w:t>South by Southwest</w:t>
        </w:r>
      </w:hyperlink>
      <w:r w:rsidRPr="00413525">
        <w:t xml:space="preserve">, but we need more. These mentorships and targeted events help increase young people’s awareness of existing financing options and start-up support programs to launch their ideas. Too often, nascent entrepreneurs take easier – but riskier routes – to financing their ideas, like </w:t>
      </w:r>
      <w:hyperlink r:id="rId175" w:history="1">
        <w:r w:rsidRPr="00413525">
          <w:rPr>
            <w:rStyle w:val="Hyperlink"/>
          </w:rPr>
          <w:t>credit cards</w:t>
        </w:r>
      </w:hyperlink>
      <w:r w:rsidRPr="00413525">
        <w:t xml:space="preserve"> and relatives. Though those options are more expedient for the passion-driven entrepreneur, </w:t>
      </w:r>
      <w:hyperlink r:id="rId176" w:history="1">
        <w:r w:rsidRPr="00413525">
          <w:rPr>
            <w:rStyle w:val="Hyperlink"/>
          </w:rPr>
          <w:t>other funding routes</w:t>
        </w:r>
      </w:hyperlink>
      <w:r w:rsidRPr="00413525">
        <w:t>, like SBA loans and bank loans, require the business-planning process that reduces the financial risk and stress that can cripple a start-up. Great business ideas shouldn’t stall simply because they don’t yet have the acumen to engage angel investors or venture capitalist partners.</w:t>
      </w:r>
      <w:r>
        <w:t xml:space="preserve"> </w:t>
      </w:r>
      <w:r w:rsidRPr="00413525">
        <w:t xml:space="preserve">New programs and opportunities for entrepreneurs shouldn’t just benefit aspiring business owners in </w:t>
      </w:r>
      <w:proofErr w:type="gramStart"/>
      <w:r w:rsidRPr="00413525">
        <w:t>their</w:t>
      </w:r>
      <w:proofErr w:type="gramEnd"/>
      <w:r w:rsidRPr="00413525">
        <w:t xml:space="preserve"> 20s and 30s. Generation X and baby boomers also have substantial interest in entrepreneurship and can benefit from more experience. When members of different generations work together – whether in a mentorship or as business partners — synergies can develop between their unique strengths and perspectives: Millennials are more confident about setting goals, more optimistic about future economic conditions and are driven by a desire to make a difference in society. In contrast, Generation X and baby boomers are marginally more likely to value persistence in recovering from setbacks and focus on the concrete benefits of employment: job security, reliable health insurance and retirement savings.</w:t>
      </w:r>
      <w:r>
        <w:t xml:space="preserve"> </w:t>
      </w:r>
      <w:r w:rsidRPr="00EA536F">
        <w:rPr>
          <w:rStyle w:val="StyleUnderline"/>
          <w:highlight w:val="cyan"/>
        </w:rPr>
        <w:t>If we continue to undervalue the potential of young entrepreneurship, the consequences will trickle throughout our economy</w:t>
      </w:r>
      <w:r w:rsidRPr="00AA63C1">
        <w:rPr>
          <w:rStyle w:val="StyleUnderline"/>
        </w:rPr>
        <w:t>.</w:t>
      </w:r>
      <w:r w:rsidRPr="00413525">
        <w:t xml:space="preserve"> Inaction promises a less robust and less diversified economic recovery, and one in which fewer Americans pursue their entrepreneurial dreams. Such inaction is akin to inadequate planning for retirement. </w:t>
      </w:r>
      <w:r w:rsidRPr="00AA63C1">
        <w:rPr>
          <w:rStyle w:val="StyleUnderline"/>
        </w:rPr>
        <w:t xml:space="preserve">At this point in our tenuous recovery, </w:t>
      </w:r>
      <w:r w:rsidRPr="00EA536F">
        <w:rPr>
          <w:rStyle w:val="StyleUnderline"/>
          <w:highlight w:val="cyan"/>
        </w:rPr>
        <w:t>now is</w:t>
      </w:r>
      <w:r w:rsidRPr="00AA63C1">
        <w:rPr>
          <w:rStyle w:val="StyleUnderline"/>
        </w:rPr>
        <w:t xml:space="preserve"> exactly </w:t>
      </w:r>
      <w:r w:rsidRPr="00EA536F">
        <w:rPr>
          <w:rStyle w:val="StyleUnderline"/>
          <w:highlight w:val="cyan"/>
        </w:rPr>
        <w:t>the best time to invest in a diversified and inclusive portfolio of entrepreneurs.</w:t>
      </w:r>
    </w:p>
    <w:p w14:paraId="0DE0F1E0" w14:textId="77777777" w:rsidR="00905087" w:rsidRPr="00AD2F89" w:rsidRDefault="00905087" w:rsidP="00905087"/>
    <w:p w14:paraId="09ABDB12" w14:textId="77777777" w:rsidR="00905087" w:rsidRDefault="00905087" w:rsidP="00905087">
      <w:pPr>
        <w:pStyle w:val="Heading4"/>
      </w:pPr>
      <w:r>
        <w:t xml:space="preserve">The benefit of technological growth is sidelined by a deficit in US Stem education </w:t>
      </w:r>
    </w:p>
    <w:p w14:paraId="20FFF9F6" w14:textId="77777777" w:rsidR="00905087" w:rsidRDefault="00905087" w:rsidP="00905087">
      <w:r w:rsidRPr="00AD2F89">
        <w:rPr>
          <w:rStyle w:val="Style13ptBold"/>
        </w:rPr>
        <w:t>Engler 12</w:t>
      </w:r>
      <w:r>
        <w:t xml:space="preserve"> (John Engler, journalist for US News, “</w:t>
      </w:r>
      <w:r w:rsidRPr="00AD2F89">
        <w:t>STEM Education Is the Key to the U.S.'s Economic Future</w:t>
      </w:r>
      <w:r>
        <w:t xml:space="preserve">”, 6/15/2012, U.S. News and World Report, </w:t>
      </w:r>
      <w:hyperlink r:id="rId177" w:history="1">
        <w:r w:rsidRPr="00E0016F">
          <w:rPr>
            <w:rStyle w:val="Hyperlink"/>
          </w:rPr>
          <w:t>http://www.usnews.com/opinion/articles/2012/06/15/stem-education-is-the-key-to-the-uss-economic-future</w:t>
        </w:r>
      </w:hyperlink>
      <w:r>
        <w:t>, DJE)</w:t>
      </w:r>
    </w:p>
    <w:p w14:paraId="17252398" w14:textId="77777777" w:rsidR="00905087" w:rsidRPr="00F72524" w:rsidRDefault="00905087" w:rsidP="00905087">
      <w:r w:rsidRPr="00F72524">
        <w:t>A close look at American unemployment statistics reveals a contradiction: Even with unemployment at historically high levels</w:t>
      </w:r>
      <w:r w:rsidRPr="00F72524">
        <w:rPr>
          <w:rStyle w:val="StyleUnderline"/>
        </w:rPr>
        <w:t xml:space="preserve">, </w:t>
      </w:r>
      <w:r w:rsidRPr="00AD2F89">
        <w:rPr>
          <w:rStyle w:val="StyleUnderline"/>
          <w:highlight w:val="cyan"/>
        </w:rPr>
        <w:t>large numbers of jobs are</w:t>
      </w:r>
      <w:r w:rsidRPr="00F72524">
        <w:rPr>
          <w:rStyle w:val="StyleUnderline"/>
        </w:rPr>
        <w:t xml:space="preserve"> going </w:t>
      </w:r>
      <w:r w:rsidRPr="00AD2F89">
        <w:rPr>
          <w:rStyle w:val="StyleUnderline"/>
          <w:highlight w:val="cyan"/>
        </w:rPr>
        <w:t>unfilled</w:t>
      </w:r>
      <w:r w:rsidRPr="00F72524">
        <w:rPr>
          <w:rStyle w:val="StyleUnderline"/>
        </w:rPr>
        <w:t xml:space="preserve">. </w:t>
      </w:r>
      <w:r w:rsidRPr="00AD2F89">
        <w:rPr>
          <w:rStyle w:val="StyleUnderline"/>
          <w:highlight w:val="cyan"/>
        </w:rPr>
        <w:t>Many</w:t>
      </w:r>
      <w:r w:rsidRPr="00F72524">
        <w:rPr>
          <w:rStyle w:val="StyleUnderline"/>
        </w:rPr>
        <w:t xml:space="preserve"> of these jobs have </w:t>
      </w:r>
      <w:r w:rsidRPr="00F72524">
        <w:rPr>
          <w:rStyle w:val="StyleUnderline"/>
        </w:rPr>
        <w:lastRenderedPageBreak/>
        <w:t xml:space="preserve">one thing in common–the </w:t>
      </w:r>
      <w:r w:rsidRPr="00AD2F89">
        <w:rPr>
          <w:rStyle w:val="StyleUnderline"/>
          <w:highlight w:val="cyan"/>
        </w:rPr>
        <w:t>need</w:t>
      </w:r>
      <w:r w:rsidRPr="00F72524">
        <w:rPr>
          <w:rStyle w:val="StyleUnderline"/>
        </w:rPr>
        <w:t xml:space="preserve"> for </w:t>
      </w:r>
      <w:r w:rsidRPr="00AD2F89">
        <w:rPr>
          <w:rStyle w:val="StyleUnderline"/>
          <w:highlight w:val="cyan"/>
        </w:rPr>
        <w:t>an educational background in science, technology, engineering, and math</w:t>
      </w:r>
      <w:r w:rsidRPr="00F72524">
        <w:rPr>
          <w:rStyle w:val="StyleUnderline"/>
        </w:rPr>
        <w:t>ematics.</w:t>
      </w:r>
      <w:r>
        <w:rPr>
          <w:rStyle w:val="StyleUnderline"/>
        </w:rPr>
        <w:t xml:space="preserve"> </w:t>
      </w:r>
      <w:r w:rsidRPr="00F72524">
        <w:t xml:space="preserve">Increasingly, </w:t>
      </w:r>
      <w:r w:rsidRPr="00AD2F89">
        <w:rPr>
          <w:rStyle w:val="StyleUnderline"/>
          <w:highlight w:val="cyan"/>
        </w:rPr>
        <w:t>one of our richest sources of employment and</w:t>
      </w:r>
      <w:r w:rsidRPr="00F72524">
        <w:rPr>
          <w:rStyle w:val="StyleUnderline"/>
        </w:rPr>
        <w:t xml:space="preserve"> economic </w:t>
      </w:r>
      <w:r w:rsidRPr="00AD2F89">
        <w:rPr>
          <w:rStyle w:val="StyleUnderline"/>
          <w:highlight w:val="cyan"/>
        </w:rPr>
        <w:t>growth will be jobs that require skills in</w:t>
      </w:r>
      <w:r w:rsidRPr="00F72524">
        <w:rPr>
          <w:rStyle w:val="StyleUnderline"/>
        </w:rPr>
        <w:t xml:space="preserve"> these areas, collectively known as </w:t>
      </w:r>
      <w:r w:rsidRPr="00AD2F89">
        <w:rPr>
          <w:rStyle w:val="StyleUnderline"/>
          <w:highlight w:val="cyan"/>
        </w:rPr>
        <w:t>STEM</w:t>
      </w:r>
      <w:r w:rsidRPr="00F72524">
        <w:t>. The question is: Will we be able to educate enough young Americans to fill them?</w:t>
      </w:r>
      <w:r>
        <w:t xml:space="preserve"> </w:t>
      </w:r>
      <w:r w:rsidRPr="00F72524">
        <w:t>Yes, the unemployment numbers have been full of bad news for the past few years. But there has been good news too. While the overall unemployment rate has slowly come down to May's still-high 8.2 percent, for those in STEM occupations the story is very different.</w:t>
      </w:r>
      <w:r>
        <w:t xml:space="preserve"> </w:t>
      </w:r>
      <w:r w:rsidRPr="00F72524">
        <w:t xml:space="preserve">According to a recently released study from Change the Equation, an organization that supports STEM education, there are 3.6 unemployed workers for every job in the United States. That compares with only one unemployed STEM worker for two unfilled STEM jobs throughout the country. Many jobs are going unfilled simply for lack of people with the right skill sets. Even with more than 13 million Americans unemployed, </w:t>
      </w:r>
      <w:r w:rsidRPr="00AD2F89">
        <w:rPr>
          <w:rStyle w:val="StyleUnderline"/>
          <w:highlight w:val="cyan"/>
        </w:rPr>
        <w:t>the manufacturing sector cannot find people with the skills to take</w:t>
      </w:r>
      <w:r w:rsidRPr="00F72524">
        <w:rPr>
          <w:rStyle w:val="StyleUnderline"/>
        </w:rPr>
        <w:t xml:space="preserve"> </w:t>
      </w:r>
      <w:r w:rsidRPr="00F72524">
        <w:t xml:space="preserve">nearly 600,000 </w:t>
      </w:r>
      <w:r w:rsidRPr="00AD2F89">
        <w:rPr>
          <w:rStyle w:val="StyleUnderline"/>
          <w:highlight w:val="cyan"/>
        </w:rPr>
        <w:t>unfilled jobs</w:t>
      </w:r>
      <w:r w:rsidRPr="00F72524">
        <w:t>, according to a study last fall by the Manufacturing Institute and Deloitte.</w:t>
      </w:r>
      <w:r>
        <w:t xml:space="preserve"> </w:t>
      </w:r>
      <w:r w:rsidRPr="00F72524">
        <w:t xml:space="preserve">The hardest jobs to fill were skilled positions, including well-compensated </w:t>
      </w:r>
      <w:proofErr w:type="gramStart"/>
      <w:r w:rsidRPr="00F72524">
        <w:t>blue collar</w:t>
      </w:r>
      <w:proofErr w:type="gramEnd"/>
      <w:r w:rsidRPr="00F72524">
        <w:t xml:space="preserve"> jobs like machinists, operators, and technicians, as well as engineering technologists and sciences.</w:t>
      </w:r>
      <w:r>
        <w:t xml:space="preserve"> </w:t>
      </w:r>
      <w:r w:rsidRPr="00F72524">
        <w:t>As Raytheon Chairman and CEO William Swanson said at a Massachusetts' STEM Summit last fall, "Too many students and adults are training for jobs in which labor surpluses exist and demand is low, while high-demand jobs, particularly those in STEM fields, go unfilled."</w:t>
      </w:r>
      <w:r>
        <w:t xml:space="preserve"> </w:t>
      </w:r>
      <w:r w:rsidRPr="00F72524">
        <w:rPr>
          <w:rStyle w:val="StyleUnderline"/>
        </w:rPr>
        <w:t xml:space="preserve">STEM-related skills are not just a source of </w:t>
      </w:r>
      <w:proofErr w:type="gramStart"/>
      <w:r w:rsidRPr="00F72524">
        <w:rPr>
          <w:rStyle w:val="StyleUnderline"/>
        </w:rPr>
        <w:t>jobs,</w:t>
      </w:r>
      <w:proofErr w:type="gramEnd"/>
      <w:r w:rsidRPr="00F72524">
        <w:rPr>
          <w:rStyle w:val="StyleUnderline"/>
        </w:rPr>
        <w:t xml:space="preserve"> they are a source of jobs that pay very well.</w:t>
      </w:r>
      <w:r w:rsidRPr="00F72524">
        <w:t xml:space="preserve">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w:t>
      </w:r>
      <w:r>
        <w:t xml:space="preserve"> </w:t>
      </w:r>
      <w:r w:rsidRPr="00F72524">
        <w:t xml:space="preserve">But despite the lucrative potential, </w:t>
      </w:r>
      <w:r w:rsidRPr="00AD2F89">
        <w:rPr>
          <w:rStyle w:val="StyleUnderline"/>
        </w:rPr>
        <w:t xml:space="preserve">many young </w:t>
      </w:r>
      <w:r w:rsidRPr="00AD2F89">
        <w:rPr>
          <w:rStyle w:val="StyleUnderline"/>
          <w:highlight w:val="cyan"/>
        </w:rPr>
        <w:t>people are reluctant to enter into fields that require a background in</w:t>
      </w:r>
      <w:r w:rsidRPr="00AD2F89">
        <w:rPr>
          <w:rStyle w:val="StyleUnderline"/>
        </w:rPr>
        <w:t xml:space="preserve"> </w:t>
      </w:r>
      <w:r w:rsidRPr="00AD2F89">
        <w:rPr>
          <w:rStyle w:val="StyleUnderline"/>
          <w:highlight w:val="cyan"/>
        </w:rPr>
        <w:t>s</w:t>
      </w:r>
      <w:r w:rsidRPr="00AD2F89">
        <w:rPr>
          <w:rStyle w:val="StyleUnderline"/>
        </w:rPr>
        <w:t xml:space="preserve">cience, </w:t>
      </w:r>
      <w:r w:rsidRPr="00AD2F89">
        <w:rPr>
          <w:rStyle w:val="StyleUnderline"/>
          <w:highlight w:val="cyan"/>
        </w:rPr>
        <w:t>t</w:t>
      </w:r>
      <w:r w:rsidRPr="00AD2F89">
        <w:rPr>
          <w:rStyle w:val="StyleUnderline"/>
        </w:rPr>
        <w:t xml:space="preserve">echnology, </w:t>
      </w:r>
      <w:r w:rsidRPr="00AD2F89">
        <w:rPr>
          <w:rStyle w:val="StyleUnderline"/>
          <w:highlight w:val="cyan"/>
        </w:rPr>
        <w:t>e</w:t>
      </w:r>
      <w:r w:rsidRPr="00AD2F89">
        <w:rPr>
          <w:rStyle w:val="StyleUnderline"/>
        </w:rPr>
        <w:t xml:space="preserve">ngineering, or </w:t>
      </w:r>
      <w:r w:rsidRPr="00AD2F89">
        <w:rPr>
          <w:rStyle w:val="StyleUnderline"/>
          <w:highlight w:val="cyan"/>
        </w:rPr>
        <w:t>m</w:t>
      </w:r>
      <w:r w:rsidRPr="00AD2F89">
        <w:rPr>
          <w:rStyle w:val="StyleUnderline"/>
        </w:rPr>
        <w:t xml:space="preserve">athematics. </w:t>
      </w:r>
      <w:r w:rsidRPr="00F72524">
        <w:t xml:space="preserve">In a recent study by the Lemselson-MIT Invention Index, which gauges innovation aptitude among young adults, 60 percent of young adults (ages 16 to 25) named at least one factor that prevented them from pursuing further education or work in the STEM fields. </w:t>
      </w:r>
      <w:r w:rsidRPr="00AD2F89">
        <w:rPr>
          <w:rStyle w:val="StyleUnderline"/>
          <w:highlight w:val="cyan"/>
        </w:rPr>
        <w:t>Thirty-four percent</w:t>
      </w:r>
      <w:r w:rsidRPr="00AD2F89">
        <w:rPr>
          <w:rStyle w:val="StyleUnderline"/>
        </w:rPr>
        <w:t xml:space="preserve"> said they </w:t>
      </w:r>
      <w:r w:rsidRPr="00AD2F89">
        <w:rPr>
          <w:rStyle w:val="StyleUnderline"/>
          <w:highlight w:val="cyan"/>
        </w:rPr>
        <w:t>don't know much about the fields</w:t>
      </w:r>
      <w:r w:rsidRPr="00AD2F89">
        <w:rPr>
          <w:rStyle w:val="StyleUnderline"/>
        </w:rPr>
        <w:t xml:space="preserve">, </w:t>
      </w:r>
      <w:r w:rsidRPr="00AD2F89">
        <w:rPr>
          <w:rStyle w:val="StyleUnderline"/>
          <w:highlight w:val="cyan"/>
        </w:rPr>
        <w:t>a third said they were too challenging</w:t>
      </w:r>
      <w:r w:rsidRPr="00AD2F89">
        <w:rPr>
          <w:rStyle w:val="StyleUnderline"/>
        </w:rPr>
        <w:t xml:space="preserve">, and </w:t>
      </w:r>
      <w:r w:rsidRPr="00AD2F89">
        <w:rPr>
          <w:rStyle w:val="StyleUnderline"/>
          <w:highlight w:val="cyan"/>
        </w:rPr>
        <w:t>28 percent</w:t>
      </w:r>
      <w:r w:rsidRPr="00AD2F89">
        <w:rPr>
          <w:rStyle w:val="StyleUnderline"/>
        </w:rPr>
        <w:t xml:space="preserve"> said they </w:t>
      </w:r>
      <w:r w:rsidRPr="00AD2F89">
        <w:rPr>
          <w:rStyle w:val="StyleUnderline"/>
          <w:highlight w:val="cyan"/>
        </w:rPr>
        <w:t xml:space="preserve">were not </w:t>
      </w:r>
      <w:proofErr w:type="gramStart"/>
      <w:r w:rsidRPr="00AD2F89">
        <w:rPr>
          <w:rStyle w:val="StyleUnderline"/>
          <w:highlight w:val="cyan"/>
        </w:rPr>
        <w:t>well-prepared</w:t>
      </w:r>
      <w:proofErr w:type="gramEnd"/>
      <w:r w:rsidRPr="00AD2F89">
        <w:rPr>
          <w:rStyle w:val="StyleUnderline"/>
          <w:highlight w:val="cyan"/>
        </w:rPr>
        <w:t xml:space="preserve"> at school</w:t>
      </w:r>
      <w:r w:rsidRPr="00AD2F89">
        <w:rPr>
          <w:rStyle w:val="StyleUnderline"/>
        </w:rPr>
        <w:t xml:space="preserve"> to seek further education in these areas.</w:t>
      </w:r>
      <w:r>
        <w:t xml:space="preserve"> </w:t>
      </w:r>
      <w:r w:rsidRPr="00F72524">
        <w:t xml:space="preserve">This is a problem—for young people and for our country. </w:t>
      </w:r>
      <w:r w:rsidRPr="00AD2F89">
        <w:rPr>
          <w:rStyle w:val="StyleUnderline"/>
          <w:highlight w:val="cyan"/>
        </w:rPr>
        <w:t>We need STEM-related talent to compete globally, and we will need even more in the future. It is not a matter of choice: For the United States to remain the global innovation leader, we must make the most of all of the potential STEM talent this country has</w:t>
      </w:r>
      <w:r w:rsidRPr="00AD2F89">
        <w:rPr>
          <w:rStyle w:val="StyleUnderline"/>
        </w:rPr>
        <w:t xml:space="preserve"> to offer.</w:t>
      </w:r>
      <w:r>
        <w:rPr>
          <w:rStyle w:val="StyleUnderline"/>
        </w:rPr>
        <w:t xml:space="preserve"> </w:t>
      </w:r>
      <w:r w:rsidRPr="00F72524">
        <w:t xml:space="preserve">Government can play a critical part. President Barack Obama's goal of 100,000 additional science, technology, engineering, and math teachers is laudable. The president's STEM campaign leverages mostly </w:t>
      </w:r>
      <w:proofErr w:type="gramStart"/>
      <w:r w:rsidRPr="00F72524">
        <w:t>private-sector</w:t>
      </w:r>
      <w:proofErr w:type="gramEnd"/>
      <w:r w:rsidRPr="00F72524">
        <w:t xml:space="preserve">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w:t>
      </w:r>
    </w:p>
    <w:p w14:paraId="06D32DCD" w14:textId="77777777" w:rsidR="00D7305A" w:rsidRDefault="00D7305A" w:rsidP="00A178A9">
      <w:bookmarkStart w:id="2" w:name="_GoBack"/>
      <w:bookmarkEnd w:id="2"/>
    </w:p>
    <w:p w14:paraId="6E90D20F" w14:textId="77777777" w:rsidR="00905087" w:rsidRDefault="00905087" w:rsidP="00905087">
      <w:pPr>
        <w:pStyle w:val="Heading1"/>
        <w:pBdr>
          <w:top w:val="single" w:sz="24" w:space="0" w:color="auto"/>
        </w:pBdr>
      </w:pPr>
      <w:r>
        <w:lastRenderedPageBreak/>
        <w:t>Indian Tech Tradeoff DA</w:t>
      </w:r>
    </w:p>
    <w:p w14:paraId="44D77951" w14:textId="77777777" w:rsidR="00905087" w:rsidRDefault="00905087" w:rsidP="00905087">
      <w:pPr>
        <w:pStyle w:val="Heading2"/>
      </w:pPr>
      <w:r>
        <w:lastRenderedPageBreak/>
        <w:t>UQ</w:t>
      </w:r>
    </w:p>
    <w:p w14:paraId="1955F99C" w14:textId="77777777" w:rsidR="00905087" w:rsidRDefault="00905087" w:rsidP="00905087">
      <w:pPr>
        <w:pStyle w:val="Heading4"/>
        <w:rPr>
          <w:rStyle w:val="Style13ptBold"/>
          <w:sz w:val="22"/>
        </w:rPr>
      </w:pPr>
      <w:r>
        <w:rPr>
          <w:rStyle w:val="Style13ptBold"/>
          <w:sz w:val="22"/>
        </w:rPr>
        <w:t xml:space="preserve">Rapid growth suggests India as a potential future technology leader </w:t>
      </w:r>
    </w:p>
    <w:p w14:paraId="12559FB4" w14:textId="77777777" w:rsidR="00905087" w:rsidRPr="00FE7488" w:rsidRDefault="00905087" w:rsidP="00905087">
      <w:pPr>
        <w:rPr>
          <w:b/>
          <w:sz w:val="18"/>
        </w:rPr>
      </w:pPr>
      <w:r>
        <w:rPr>
          <w:rStyle w:val="Style13ptBold"/>
          <w:sz w:val="22"/>
        </w:rPr>
        <w:t xml:space="preserve">Fannin 15 </w:t>
      </w:r>
      <w:r w:rsidRPr="00DE5A7E">
        <w:rPr>
          <w:rStyle w:val="Style13ptBold"/>
          <w:sz w:val="18"/>
        </w:rPr>
        <w:t>(Rebecca Fannin, 5-27-2015, Forbes Contributer "China Still Reigns But India Identified As A Next Tech Leader In Meeker's New Internet Report," Forbes, http://www.forbes.com/sites/rebeccafannin/2015/05/27/china-still-reigns-but-india-identified-as-a-next-tech-leader-in-meekers-new-internet-report/2/)</w:t>
      </w:r>
    </w:p>
    <w:p w14:paraId="79DC818C" w14:textId="77777777" w:rsidR="00905087" w:rsidRDefault="00905087" w:rsidP="00905087">
      <w:r w:rsidRPr="00DE5A7E">
        <w:rPr>
          <w:rStyle w:val="StyleUnderline"/>
        </w:rPr>
        <w:t>While China clearly emerges again as a tech innovator leader in Mary Meeker’s annual Internet Trends report, it’s India that is the surprise factor</w:t>
      </w:r>
      <w:proofErr w:type="gramStart"/>
      <w:r w:rsidRPr="00DE5A7E">
        <w:rPr>
          <w:rStyle w:val="StyleUnderline"/>
        </w:rPr>
        <w:t>.¶</w:t>
      </w:r>
      <w:proofErr w:type="gramEnd"/>
      <w:r w:rsidRPr="00DE5A7E">
        <w:rPr>
          <w:rStyle w:val="StyleUnderline"/>
        </w:rPr>
        <w:t xml:space="preserve"> India is about to reach that tipping point of mass adoption of the Internet, the report concludes. With 232 million Internet users currently, India has become the world’s third largest market and the top growth country, adding 63 million users in 2014</w:t>
      </w:r>
      <w:proofErr w:type="gramStart"/>
      <w:r>
        <w:t>.</w:t>
      </w:r>
      <w:r w:rsidRPr="000C494B">
        <w:rPr>
          <w:sz w:val="12"/>
        </w:rPr>
        <w:t>¶</w:t>
      </w:r>
      <w:proofErr w:type="gramEnd"/>
      <w:r w:rsidRPr="000C494B">
        <w:rPr>
          <w:sz w:val="12"/>
        </w:rPr>
        <w:t xml:space="preserve"> </w:t>
      </w:r>
      <w:r>
        <w:t xml:space="preserve">China still takes the trophy as the world’s largest Internet market (followed by the U.S.), with such leaders as Tencent, Alibaba and JD.com . But growth is slowing: </w:t>
      </w:r>
      <w:r w:rsidRPr="00DE5A7E">
        <w:rPr>
          <w:rStyle w:val="StyleUnderline"/>
        </w:rPr>
        <w:t>China saw a 7% increase in Internet users compared with a 33% uptake for India. That same trend line is seen in smartphone subscriptions. China has the world lead with 513 million smartphone subscribers, up 21% in 2014. Third-ranked smart phone market India has 140 million subscribers and a growth rate of 55%</w:t>
      </w:r>
      <w:proofErr w:type="gramStart"/>
      <w:r w:rsidRPr="00DE5A7E">
        <w:rPr>
          <w:rStyle w:val="StyleUnderline"/>
        </w:rPr>
        <w:t>.¶</w:t>
      </w:r>
      <w:proofErr w:type="gramEnd"/>
      <w:r w:rsidRPr="00DE5A7E">
        <w:rPr>
          <w:rStyle w:val="StyleUnderline"/>
        </w:rPr>
        <w:t xml:space="preserve"> </w:t>
      </w:r>
      <w:r>
        <w:t xml:space="preserve">Unlike in China, where local brands such as Tencent, Alibaba and Baidu tower, multinational brands including Facebook and LinkedIn rank India as their second-largest globally. As pointed in my book Startup Asia, </w:t>
      </w:r>
      <w:r w:rsidRPr="00DE5A7E">
        <w:rPr>
          <w:rStyle w:val="StyleUnderline"/>
        </w:rPr>
        <w:t>American brands have struggled to make inroads in China but have become well adopted in the Indian market. They should see more gains too as India’s tech ecosystem catches up with China</w:t>
      </w:r>
      <w:proofErr w:type="gramStart"/>
      <w:r w:rsidRPr="00DE5A7E">
        <w:rPr>
          <w:rStyle w:val="StyleUnderline"/>
        </w:rPr>
        <w:t>.¶</w:t>
      </w:r>
      <w:proofErr w:type="gramEnd"/>
      <w:r w:rsidRPr="00DE5A7E">
        <w:rPr>
          <w:rStyle w:val="StyleUnderline"/>
        </w:rPr>
        <w:t xml:space="preserve"> In another leading indicator identified in the report, India’s way ahead on Internet traffic driven by mobile, with 65% of Internet traffic on mobile devices. That compares with 22% in the U.S. and 30% in China. Moreover, mobile as a percentage of a total e-commerce ranks up there too in India, at 41%, leaping past other mobile-saturated countries such as China at 33%</w:t>
      </w:r>
      <w:proofErr w:type="gramStart"/>
      <w:r w:rsidRPr="00DE5A7E">
        <w:rPr>
          <w:rStyle w:val="StyleUnderline"/>
        </w:rPr>
        <w:t>.¶</w:t>
      </w:r>
      <w:proofErr w:type="gramEnd"/>
      <w:r w:rsidRPr="00DE5A7E">
        <w:rPr>
          <w:rStyle w:val="StyleUnderline"/>
        </w:rPr>
        <w:t xml:space="preserve"> Likewise, Indian Internet leaders are more mobilized than their U.S. or China counterparts.</w:t>
      </w:r>
      <w:r>
        <w:t xml:space="preserve"> Indian e-commerce brands Snapdeal and Flipkart get about 70% of their revenues from mobile, surpassing Alibaba at 51%, JD.com at 42% and eBay at 33%</w:t>
      </w:r>
      <w:proofErr w:type="gramStart"/>
      <w:r>
        <w:t>.</w:t>
      </w:r>
      <w:r w:rsidRPr="000C494B">
        <w:rPr>
          <w:sz w:val="12"/>
        </w:rPr>
        <w:t>¶</w:t>
      </w:r>
      <w:proofErr w:type="gramEnd"/>
      <w:r w:rsidRPr="000C494B">
        <w:rPr>
          <w:sz w:val="12"/>
        </w:rPr>
        <w:t xml:space="preserve"> </w:t>
      </w:r>
      <w:r>
        <w:t>Mobile wallets are rising along with e-commerce adoption in India. One startup riding this wave is Paytm with 80 million wallet users, up 17 times year over year</w:t>
      </w:r>
      <w:proofErr w:type="gramStart"/>
      <w:r>
        <w:t>.</w:t>
      </w:r>
      <w:r w:rsidRPr="000C494B">
        <w:rPr>
          <w:sz w:val="12"/>
        </w:rPr>
        <w:t>¶</w:t>
      </w:r>
      <w:proofErr w:type="gramEnd"/>
      <w:r w:rsidRPr="000C494B">
        <w:rPr>
          <w:sz w:val="12"/>
        </w:rPr>
        <w:t xml:space="preserve"> </w:t>
      </w:r>
      <w:r>
        <w:t>Overall, the report makes the case that China’s tech brands are making great strides forward, evolving into much more than their original business. For instance, search leader Baidu is now into on-demand services such as food delivery. Major players in certain sectors like taxi-hailing apps are consolidating for extra market impact. The report additionally notes that China’s e-commerce leader Taobao outranks its U.S. peer eBay in gross merchandise volume while group-buying site Meituan surpasses GroupOn in gross billings. Special attention is focused on China’s smartphone leader Xiaomi, which saw a 61% increase in shipments for 2014. Xiaomi also was singled out for evolving from smartphone to an ecosystem of remote-controlled devices for the home including set-top boxes, light bulbs and fitness devices. Everywhere you these days in knowledgeable tech circle, experts are talking about Xiaomi — such was the case at the recent HYSTA China conference in the Valley</w:t>
      </w:r>
      <w:proofErr w:type="gramStart"/>
      <w:r>
        <w:t>.</w:t>
      </w:r>
      <w:r w:rsidRPr="000C494B">
        <w:rPr>
          <w:sz w:val="12"/>
        </w:rPr>
        <w:t>¶</w:t>
      </w:r>
      <w:proofErr w:type="gramEnd"/>
      <w:r w:rsidRPr="000C494B">
        <w:rPr>
          <w:sz w:val="12"/>
        </w:rPr>
        <w:t xml:space="preserve"> </w:t>
      </w:r>
      <w:r w:rsidRPr="00DE5A7E">
        <w:rPr>
          <w:rStyle w:val="StyleUnderline"/>
        </w:rPr>
        <w:t>Meeker’s report makes the further point of how China social commerce is rising. It underscores the importance of content plus community plus commerce, and points to Mogujie and Melishuo as examples</w:t>
      </w:r>
      <w:proofErr w:type="gramStart"/>
      <w:r w:rsidRPr="00DE5A7E">
        <w:rPr>
          <w:rStyle w:val="StyleUnderline"/>
        </w:rPr>
        <w:t>.</w:t>
      </w:r>
      <w:r w:rsidRPr="000C494B">
        <w:rPr>
          <w:sz w:val="12"/>
        </w:rPr>
        <w:t>¶</w:t>
      </w:r>
      <w:proofErr w:type="gramEnd"/>
      <w:r w:rsidRPr="000C494B">
        <w:rPr>
          <w:sz w:val="12"/>
        </w:rPr>
        <w:t xml:space="preserve"> </w:t>
      </w:r>
      <w:r>
        <w:t xml:space="preserve">This social commerce movement relates to the theme of a new book by John Sculley, Moonshot!, which notes </w:t>
      </w:r>
      <w:r w:rsidRPr="00DE5A7E">
        <w:rPr>
          <w:rStyle w:val="StyleUnderline"/>
        </w:rPr>
        <w:t xml:space="preserve">the effects of technology on marketing led by a power shift to big data, cloud computing and mobile communications. Brand success today depends more and more on customer </w:t>
      </w:r>
      <w:r w:rsidRPr="00DE5A7E">
        <w:rPr>
          <w:rStyle w:val="StyleUnderline"/>
        </w:rPr>
        <w:lastRenderedPageBreak/>
        <w:t>opinions and favorable pricing shared online rather than company messages.</w:t>
      </w:r>
      <w:r>
        <w:t xml:space="preserve"> It’s all about the customer being in control.</w:t>
      </w:r>
    </w:p>
    <w:p w14:paraId="1B62CACD" w14:textId="77777777" w:rsidR="00905087" w:rsidRDefault="00905087" w:rsidP="00905087"/>
    <w:p w14:paraId="380AE687" w14:textId="77777777" w:rsidR="00905087" w:rsidRDefault="00905087" w:rsidP="00905087"/>
    <w:p w14:paraId="153A8A89" w14:textId="77777777" w:rsidR="00905087" w:rsidRPr="00777800" w:rsidRDefault="00905087" w:rsidP="00905087">
      <w:pPr>
        <w:pStyle w:val="Heading4"/>
      </w:pPr>
      <w:r>
        <w:rPr>
          <w:rStyle w:val="Style13ptBold"/>
        </w:rPr>
        <w:t>India’s Information Technology Sector key to its transition from a rural to a knowledge based economy</w:t>
      </w:r>
    </w:p>
    <w:p w14:paraId="01E153CF" w14:textId="77777777" w:rsidR="00905087" w:rsidRDefault="00905087" w:rsidP="00905087">
      <w:pPr>
        <w:rPr>
          <w:rStyle w:val="Style13ptBold"/>
          <w:sz w:val="18"/>
        </w:rPr>
      </w:pPr>
      <w:r>
        <w:rPr>
          <w:rStyle w:val="Style13ptBold"/>
        </w:rPr>
        <w:t xml:space="preserve">FICCI 14 </w:t>
      </w:r>
      <w:r w:rsidRPr="00DD49D1">
        <w:rPr>
          <w:rStyle w:val="Style13ptBold"/>
          <w:sz w:val="18"/>
        </w:rPr>
        <w:t>(FICCI, 3-12-14, National organization tht aggregates multiple chambers of commerce, Sector Profile, Information Technology (It), FICCI, http://www.ficci.com/sector/21/Project_docs/FICCI_website_content_-IT.pdf)</w:t>
      </w:r>
    </w:p>
    <w:p w14:paraId="3C58DBDB" w14:textId="77777777" w:rsidR="00905087" w:rsidRPr="00DD49D1" w:rsidRDefault="00905087" w:rsidP="00905087">
      <w:pPr>
        <w:rPr>
          <w:rStyle w:val="Style13ptBold"/>
          <w:sz w:val="18"/>
        </w:rPr>
      </w:pPr>
    </w:p>
    <w:p w14:paraId="37F7281E" w14:textId="77777777" w:rsidR="00905087" w:rsidRDefault="00905087" w:rsidP="00905087">
      <w:r w:rsidRPr="00DD49D1">
        <w:rPr>
          <w:rStyle w:val="StyleUnderline"/>
        </w:rPr>
        <w:t>Information technology (IT) industry in India has played a key role in putting India on the global map. IT industry in India has been one of the most significant growth contributors for the Indian economy.</w:t>
      </w:r>
      <w:r w:rsidRPr="00DD49D1">
        <w:t xml:space="preserve"> The industry has played</w:t>
      </w:r>
      <w:r w:rsidRPr="00DD49D1">
        <w:rPr>
          <w:rStyle w:val="StyleUnderline"/>
        </w:rPr>
        <w:t xml:space="preserve"> a significant role in transforming India’s image from a slow moving bureaucratic economy to a land of innovative entrepreneurs</w:t>
      </w:r>
      <w:r w:rsidRPr="00DD49D1">
        <w:t xml:space="preserve"> and a global player in providing world class technology solutions and business services. The i</w:t>
      </w:r>
      <w:r w:rsidRPr="00DD49D1">
        <w:rPr>
          <w:rStyle w:val="StyleUnderline"/>
        </w:rPr>
        <w:t xml:space="preserve">ndustry has helped India transform from a rural and agriculture-based economy to a knowledge based economy. Information Technology has made possible information access at gigabit speeds. It has made tremendous impact on the lives of millions of people who are poor, marginalized and living in rural and </w:t>
      </w:r>
      <w:proofErr w:type="gramStart"/>
      <w:r w:rsidRPr="00DD49D1">
        <w:rPr>
          <w:rStyle w:val="StyleUnderline"/>
        </w:rPr>
        <w:t>far flung</w:t>
      </w:r>
      <w:proofErr w:type="gramEnd"/>
      <w:r w:rsidRPr="00DD49D1">
        <w:rPr>
          <w:rStyle w:val="StyleUnderline"/>
        </w:rPr>
        <w:t xml:space="preserve"> topographies. Internet has made revolutionary changes with possibilities of e-government measures like e-health, e-education, e-agriculture, etc</w:t>
      </w:r>
      <w:r w:rsidRPr="00DD49D1">
        <w:t xml:space="preserve">. Today, whether its filing Income Tax returns or applying for passports online or railway </w:t>
      </w:r>
      <w:proofErr w:type="gramStart"/>
      <w:r w:rsidRPr="00DD49D1">
        <w:t>e-ticketing</w:t>
      </w:r>
      <w:proofErr w:type="gramEnd"/>
      <w:r w:rsidRPr="00DD49D1">
        <w:t>, it just need few clicks of the mouse</w:t>
      </w:r>
      <w:r w:rsidRPr="00DD49D1">
        <w:rPr>
          <w:rStyle w:val="StyleUnderline"/>
        </w:rPr>
        <w:t>. India’s IT potential is on a steady march towards global competitiveness</w:t>
      </w:r>
      <w:r w:rsidRPr="00DD49D1">
        <w:t>, improving defense capabilities and meeting up energy and environmental challenges amongst others.</w:t>
      </w:r>
    </w:p>
    <w:p w14:paraId="1FCAE34A" w14:textId="77777777" w:rsidR="00905087" w:rsidRDefault="00905087" w:rsidP="00905087"/>
    <w:p w14:paraId="457E3FEF" w14:textId="77777777" w:rsidR="00905087" w:rsidRDefault="00905087" w:rsidP="00905087">
      <w:pPr>
        <w:pStyle w:val="Heading4"/>
        <w:rPr>
          <w:rStyle w:val="Style13ptBold"/>
        </w:rPr>
      </w:pPr>
      <w:r>
        <w:rPr>
          <w:rStyle w:val="Style13ptBold"/>
        </w:rPr>
        <w:t xml:space="preserve">The Indian IT industry is a vital aspect of India’s rapid economic development </w:t>
      </w:r>
    </w:p>
    <w:p w14:paraId="17679A8E" w14:textId="77777777" w:rsidR="00905087" w:rsidRDefault="00905087" w:rsidP="00905087">
      <w:pPr>
        <w:rPr>
          <w:rStyle w:val="Style13ptBold"/>
          <w:sz w:val="18"/>
        </w:rPr>
      </w:pPr>
      <w:r>
        <w:rPr>
          <w:rStyle w:val="Style13ptBold"/>
        </w:rPr>
        <w:t xml:space="preserve">FICCI 14 </w:t>
      </w:r>
      <w:r w:rsidRPr="00DD49D1">
        <w:rPr>
          <w:rStyle w:val="Style13ptBold"/>
          <w:sz w:val="18"/>
        </w:rPr>
        <w:t>(FICCI, 3-12-14, National organization tht aggregates multiple chambers of commerce, Sector Profile, Information Technology (It), FICCI, http://www.ficci.com/sector/21/Project_docs/FICCI_website_content_-IT.pdf)</w:t>
      </w:r>
    </w:p>
    <w:p w14:paraId="7CA0EE2F" w14:textId="77777777" w:rsidR="00905087" w:rsidRPr="00DD49D1" w:rsidRDefault="00905087" w:rsidP="00905087">
      <w:pPr>
        <w:rPr>
          <w:rStyle w:val="Style13ptBold"/>
          <w:sz w:val="18"/>
        </w:rPr>
      </w:pPr>
    </w:p>
    <w:p w14:paraId="44DE6E8B" w14:textId="77777777" w:rsidR="00905087" w:rsidRDefault="00905087" w:rsidP="00905087">
      <w:r w:rsidRPr="00DD49D1">
        <w:t>After the economic reforms of 1991-92, liberalization of external trade, elimination of duties</w:t>
      </w:r>
      <w:r w:rsidRPr="00DD49D1">
        <w:rPr>
          <w:sz w:val="10"/>
        </w:rPr>
        <w:t xml:space="preserve">¶ </w:t>
      </w:r>
      <w:r w:rsidRPr="00DD49D1">
        <w:t>on imports of information technology products, relaxation of controls on both inward and</w:t>
      </w:r>
      <w:r w:rsidRPr="00DD49D1">
        <w:rPr>
          <w:sz w:val="10"/>
        </w:rPr>
        <w:t xml:space="preserve">¶ </w:t>
      </w:r>
      <w:r w:rsidRPr="00DD49D1">
        <w:t>outward investments and foreign exchange and the fiscal measures taken by the Government</w:t>
      </w:r>
      <w:r w:rsidRPr="00DD49D1">
        <w:rPr>
          <w:sz w:val="10"/>
        </w:rPr>
        <w:t xml:space="preserve">¶ </w:t>
      </w:r>
      <w:r w:rsidRPr="00DD49D1">
        <w:t xml:space="preserve">of India and the individual State Governments specifically </w:t>
      </w:r>
      <w:r w:rsidRPr="00DD49D1">
        <w:rPr>
          <w:rStyle w:val="StyleUnderline"/>
        </w:rPr>
        <w:t>for IT and ITES have been major¶ contributory factors for the sector to flourish in India and for the country to be able to acquire¶ a dominant position in offshore services in the world</w:t>
      </w:r>
      <w:r w:rsidRPr="00DD49D1">
        <w:t>. The major fiscal incentives provided by</w:t>
      </w:r>
      <w:r w:rsidRPr="00DD49D1">
        <w:rPr>
          <w:sz w:val="10"/>
        </w:rPr>
        <w:t xml:space="preserve">¶ </w:t>
      </w:r>
      <w:r w:rsidRPr="00DD49D1">
        <w:t>the Government of India have been for the Export Oriented Units (EOU), Software</w:t>
      </w:r>
      <w:r w:rsidRPr="00DD49D1">
        <w:rPr>
          <w:sz w:val="10"/>
        </w:rPr>
        <w:t xml:space="preserve">¶ </w:t>
      </w:r>
      <w:r w:rsidRPr="00DD49D1">
        <w:t>Technology Parks (STP), and Special Economic Zones (SEZ)</w:t>
      </w:r>
      <w:proofErr w:type="gramStart"/>
      <w:r w:rsidRPr="00DD49D1">
        <w:t>.</w:t>
      </w:r>
      <w:r w:rsidRPr="00DD49D1">
        <w:rPr>
          <w:sz w:val="10"/>
        </w:rPr>
        <w:t>¶</w:t>
      </w:r>
      <w:proofErr w:type="gramEnd"/>
      <w:r w:rsidRPr="00DD49D1">
        <w:rPr>
          <w:sz w:val="10"/>
        </w:rPr>
        <w:t xml:space="preserve"> </w:t>
      </w:r>
      <w:r w:rsidRPr="00DD49D1">
        <w:t>Challenges</w:t>
      </w:r>
      <w:r w:rsidRPr="00DD49D1">
        <w:rPr>
          <w:sz w:val="10"/>
        </w:rPr>
        <w:t xml:space="preserve">¶ </w:t>
      </w:r>
      <w:r w:rsidRPr="00DD49D1">
        <w:t>Cyber security and quality management are few key areas of concern in today’s information</w:t>
      </w:r>
      <w:r w:rsidRPr="00DD49D1">
        <w:rPr>
          <w:sz w:val="10"/>
        </w:rPr>
        <w:t xml:space="preserve">¶ </w:t>
      </w:r>
      <w:r w:rsidRPr="00DD49D1">
        <w:t>age. To overcome such concerns in today’s global IT scenario, an increasing number of ITBPO</w:t>
      </w:r>
      <w:r w:rsidRPr="00DD49D1">
        <w:rPr>
          <w:rStyle w:val="StyleUnderline"/>
        </w:rPr>
        <w:t>¶ companies in India have gradually started to emphasize on quality to adopt global¶ standards</w:t>
      </w:r>
      <w:r w:rsidRPr="00DD49D1">
        <w:t xml:space="preserve"> such as ISO 9001 (for Quality Management) and ISO 27000 (for Information</w:t>
      </w:r>
      <w:r w:rsidRPr="00DD49D1">
        <w:rPr>
          <w:sz w:val="10"/>
        </w:rPr>
        <w:t xml:space="preserve">¶ </w:t>
      </w:r>
      <w:r w:rsidRPr="00DD49D1">
        <w:t xml:space="preserve">Security). </w:t>
      </w:r>
      <w:r w:rsidRPr="00DD49D1">
        <w:rPr>
          <w:rStyle w:val="StyleUnderline"/>
        </w:rPr>
        <w:t xml:space="preserve">Today, centers based in India account for the largest number </w:t>
      </w:r>
      <w:r w:rsidRPr="00DD49D1">
        <w:rPr>
          <w:rStyle w:val="StyleUnderline"/>
        </w:rPr>
        <w:lastRenderedPageBreak/>
        <w:t>of quality¶ certifications achieved by any single country</w:t>
      </w:r>
      <w:proofErr w:type="gramStart"/>
      <w:r w:rsidRPr="00DD49D1">
        <w:rPr>
          <w:rStyle w:val="StyleUnderline"/>
        </w:rPr>
        <w:t>.¶</w:t>
      </w:r>
      <w:proofErr w:type="gramEnd"/>
      <w:r w:rsidRPr="00DD49D1">
        <w:rPr>
          <w:rStyle w:val="StyleUnderline"/>
        </w:rPr>
        <w:t xml:space="preserve"> India aims to transform India into a truly developed and empowered society by 2020.¶ However, to achieve this growth, the sector has to continue to re-invent itself and strive for¶ that extra mile, through new business models, global delivery, partnerships and¶ transformation. A collaborative effort from all stakeholders will be needed to ensure future¶ growth of India’s IT-ITeS secto</w:t>
      </w:r>
      <w:r w:rsidRPr="00DD49D1">
        <w:t>r. We will need to rise up to the new challenges and put in</w:t>
      </w:r>
      <w:r w:rsidRPr="00DD49D1">
        <w:rPr>
          <w:sz w:val="10"/>
        </w:rPr>
        <w:t xml:space="preserve">¶ </w:t>
      </w:r>
      <w:r w:rsidRPr="00DD49D1">
        <w:t>dedicated efforts toward providing more and more of end-to-end solutions to the clients to</w:t>
      </w:r>
      <w:r w:rsidRPr="00DD49D1">
        <w:rPr>
          <w:sz w:val="10"/>
        </w:rPr>
        <w:t xml:space="preserve">¶ </w:t>
      </w:r>
      <w:r w:rsidRPr="00DD49D1">
        <w:t>keep the momentum going</w:t>
      </w:r>
      <w:proofErr w:type="gramStart"/>
      <w:r w:rsidRPr="00DD49D1">
        <w:t>.</w:t>
      </w:r>
      <w:r w:rsidRPr="00DD49D1">
        <w:rPr>
          <w:sz w:val="10"/>
        </w:rPr>
        <w:t>¶</w:t>
      </w:r>
      <w:proofErr w:type="gramEnd"/>
      <w:r w:rsidRPr="00DD49D1">
        <w:rPr>
          <w:sz w:val="10"/>
        </w:rPr>
        <w:t xml:space="preserve"> </w:t>
      </w:r>
      <w:r w:rsidRPr="00DD49D1">
        <w:rPr>
          <w:rStyle w:val="StyleUnderline"/>
        </w:rPr>
        <w:t>India is now one of the biggest IT capitals in the modern world and has presence of all the¶ major players in the world IT sector</w:t>
      </w:r>
      <w:r w:rsidRPr="00DD49D1">
        <w:t>. HCL, Wipro, Infosys and TCS are few of the household</w:t>
      </w:r>
      <w:r w:rsidRPr="00DD49D1">
        <w:rPr>
          <w:sz w:val="10"/>
        </w:rPr>
        <w:t xml:space="preserve">¶ </w:t>
      </w:r>
      <w:r w:rsidRPr="00DD49D1">
        <w:t>names of IT companies in India</w:t>
      </w:r>
      <w:proofErr w:type="gramStart"/>
      <w:r w:rsidRPr="00DD49D1">
        <w:t>.</w:t>
      </w:r>
      <w:r w:rsidRPr="00DD49D1">
        <w:rPr>
          <w:sz w:val="10"/>
        </w:rPr>
        <w:t>¶</w:t>
      </w:r>
      <w:proofErr w:type="gramEnd"/>
      <w:r w:rsidRPr="00DD49D1">
        <w:rPr>
          <w:sz w:val="10"/>
        </w:rPr>
        <w:t xml:space="preserve"> </w:t>
      </w:r>
      <w:r w:rsidRPr="00DD49D1">
        <w:t>Future prospects</w:t>
      </w:r>
      <w:r w:rsidRPr="00DD49D1">
        <w:rPr>
          <w:sz w:val="10"/>
        </w:rPr>
        <w:t xml:space="preserve">¶ </w:t>
      </w:r>
      <w:r w:rsidRPr="00DD49D1">
        <w:t>Globalization has had a profound impact in shaping the Indian Information Technology</w:t>
      </w:r>
      <w:r w:rsidRPr="00DD49D1">
        <w:rPr>
          <w:sz w:val="10"/>
        </w:rPr>
        <w:t xml:space="preserve">¶ </w:t>
      </w:r>
      <w:r w:rsidRPr="00DD49D1">
        <w:t>industry. Over the years, verticals like manufacturing, telecom, insurance, banking, finance</w:t>
      </w:r>
      <w:r w:rsidRPr="00DD49D1">
        <w:rPr>
          <w:sz w:val="10"/>
        </w:rPr>
        <w:t xml:space="preserve">¶ </w:t>
      </w:r>
      <w:r w:rsidRPr="00DD49D1">
        <w:t>and lately the retail, have been the growth drivers for this sector. But it is very fast getting</w:t>
      </w:r>
      <w:r w:rsidRPr="00DD49D1">
        <w:rPr>
          <w:sz w:val="10"/>
        </w:rPr>
        <w:t xml:space="preserve">¶ </w:t>
      </w:r>
      <w:r w:rsidRPr="00DD49D1">
        <w:t>clear that the future growth of IT and IT enabled services will be fuelled by the verticals of</w:t>
      </w:r>
      <w:r w:rsidRPr="00DD49D1">
        <w:rPr>
          <w:sz w:val="10"/>
        </w:rPr>
        <w:t xml:space="preserve">¶ </w:t>
      </w:r>
      <w:r w:rsidRPr="00DD49D1">
        <w:t>climate change, mobile applications, healthcare, energy efficiency and sustainable energy</w:t>
      </w:r>
      <w:proofErr w:type="gramStart"/>
      <w:r w:rsidRPr="00DD49D1">
        <w:t>.</w:t>
      </w:r>
      <w:r w:rsidRPr="00DD49D1">
        <w:rPr>
          <w:sz w:val="10"/>
        </w:rPr>
        <w:t>¶</w:t>
      </w:r>
      <w:proofErr w:type="gramEnd"/>
      <w:r w:rsidRPr="00DD49D1">
        <w:rPr>
          <w:rStyle w:val="StyleUnderline"/>
        </w:rPr>
        <w:t xml:space="preserve"> The near future of Indian IT industry sees a significant rise in share of technology spend as¶ more and more service providers both Indian and global target new segments</w:t>
      </w:r>
      <w:r w:rsidRPr="00DD49D1">
        <w:t xml:space="preserve"> and provide low</w:t>
      </w:r>
      <w:r w:rsidRPr="00DD49D1">
        <w:rPr>
          <w:sz w:val="10"/>
        </w:rPr>
        <w:t xml:space="preserve">¶ </w:t>
      </w:r>
      <w:r w:rsidRPr="00DD49D1">
        <w:t>cost, flexible solutions to customers.</w:t>
      </w:r>
      <w:r w:rsidRPr="00DD49D1">
        <w:rPr>
          <w:sz w:val="10"/>
        </w:rPr>
        <w:t xml:space="preserve">¶ </w:t>
      </w:r>
      <w:r w:rsidRPr="00DD49D1">
        <w:t>By 2015</w:t>
      </w:r>
      <w:r w:rsidRPr="00DD49D1">
        <w:rPr>
          <w:rStyle w:val="StyleUnderline"/>
        </w:rPr>
        <w:t>, IT sector is expected to generate revenues of USD 130 billion (NASSCOM) which¶ will create a transformational impact on the overall economy</w:t>
      </w:r>
      <w:r w:rsidRPr="00DD49D1">
        <w:t>. IT spending is expected to</w:t>
      </w:r>
      <w:r w:rsidRPr="00DD49D1">
        <w:rPr>
          <w:sz w:val="10"/>
        </w:rPr>
        <w:t xml:space="preserve">¶ </w:t>
      </w:r>
      <w:r w:rsidRPr="00DD49D1">
        <w:t>significantly increase in verticals like automotive and healthcare while the government, with</w:t>
      </w:r>
      <w:r w:rsidRPr="00DD49D1">
        <w:rPr>
          <w:sz w:val="10"/>
        </w:rPr>
        <w:t xml:space="preserve">¶ </w:t>
      </w:r>
      <w:r w:rsidRPr="00DD49D1">
        <w:t>its focus on e-governance, will continue to be a major spender.</w:t>
      </w:r>
    </w:p>
    <w:p w14:paraId="2443B2E0" w14:textId="77777777" w:rsidR="00905087" w:rsidRDefault="00905087" w:rsidP="00905087"/>
    <w:p w14:paraId="5431EFD3" w14:textId="77777777" w:rsidR="00905087" w:rsidRDefault="00905087" w:rsidP="00905087">
      <w:pPr>
        <w:pStyle w:val="Heading4"/>
        <w:rPr>
          <w:rStyle w:val="Style13ptBold"/>
          <w:sz w:val="22"/>
        </w:rPr>
      </w:pPr>
      <w:r>
        <w:rPr>
          <w:rStyle w:val="Style13ptBold"/>
          <w:sz w:val="22"/>
        </w:rPr>
        <w:t>The technology sector is integral to every major global industry</w:t>
      </w:r>
    </w:p>
    <w:p w14:paraId="1ACA5130" w14:textId="77777777" w:rsidR="00905087" w:rsidRDefault="00905087" w:rsidP="00905087">
      <w:pPr>
        <w:rPr>
          <w:rStyle w:val="Style13ptBold"/>
          <w:sz w:val="16"/>
        </w:rPr>
      </w:pPr>
      <w:r>
        <w:rPr>
          <w:rStyle w:val="Style13ptBold"/>
          <w:sz w:val="22"/>
        </w:rPr>
        <w:t xml:space="preserve">Economywatch 10 </w:t>
      </w:r>
      <w:r w:rsidRPr="006806ED">
        <w:rPr>
          <w:rStyle w:val="Style13ptBold"/>
          <w:sz w:val="16"/>
        </w:rPr>
        <w:t>(Economywatch, 6-29-2010, "IT Industry, Information Technology Industry," EconomyWatch, http://www.economywatch.com/business-and-economy/information-technology-industry.html)</w:t>
      </w:r>
    </w:p>
    <w:p w14:paraId="5E99689D" w14:textId="77777777" w:rsidR="00905087" w:rsidRPr="006806ED" w:rsidRDefault="00905087" w:rsidP="00905087">
      <w:pPr>
        <w:rPr>
          <w:rStyle w:val="Style13ptBold"/>
          <w:sz w:val="16"/>
        </w:rPr>
      </w:pPr>
    </w:p>
    <w:p w14:paraId="3E4F487F" w14:textId="77777777" w:rsidR="00905087" w:rsidRDefault="00905087" w:rsidP="00905087">
      <w:pPr>
        <w:rPr>
          <w:sz w:val="18"/>
          <w:szCs w:val="18"/>
        </w:rPr>
      </w:pPr>
      <w:r w:rsidRPr="006806ED">
        <w:rPr>
          <w:rStyle w:val="StyleUnderline"/>
        </w:rPr>
        <w:t>Information technology, and the hardware and software associated with the IT industry, are an integral part of nearly every major global industry</w:t>
      </w:r>
      <w:proofErr w:type="gramStart"/>
      <w:r w:rsidRPr="006806ED">
        <w:rPr>
          <w:sz w:val="18"/>
          <w:szCs w:val="18"/>
        </w:rPr>
        <w:t>.¶</w:t>
      </w:r>
      <w:proofErr w:type="gramEnd"/>
      <w:r w:rsidRPr="006806ED">
        <w:rPr>
          <w:sz w:val="18"/>
          <w:szCs w:val="18"/>
        </w:rPr>
        <w:t xml:space="preserve"> ¶.¶ ¶ </w:t>
      </w:r>
      <w:r w:rsidRPr="006806ED">
        <w:rPr>
          <w:rStyle w:val="StyleUnderline"/>
        </w:rPr>
        <w:t>The information technology (IT) industry has become of the most robust industries in the world. IT, more than any other industry or economic facet, has an increased productivity, particularly in the developed world, and therefore is a key driver of global economic growth</w:t>
      </w:r>
      <w:r w:rsidRPr="006806ED">
        <w:rPr>
          <w:sz w:val="18"/>
          <w:szCs w:val="18"/>
        </w:rPr>
        <w:t>. Economies of scale and insatiable demand from both consumers and enterprises characterize this rapidly growing sector</w:t>
      </w:r>
      <w:proofErr w:type="gramStart"/>
      <w:r w:rsidRPr="006806ED">
        <w:rPr>
          <w:sz w:val="18"/>
          <w:szCs w:val="18"/>
        </w:rPr>
        <w:t>.¶</w:t>
      </w:r>
      <w:proofErr w:type="gramEnd"/>
      <w:r w:rsidRPr="006806ED">
        <w:rPr>
          <w:sz w:val="18"/>
          <w:szCs w:val="18"/>
        </w:rPr>
        <w:t xml:space="preserve"> The Information Technology Association of America (ITAA) explains 'information technology' as encompassing all possible aspects of information systems based on computers</w:t>
      </w:r>
      <w:r w:rsidRPr="006806ED">
        <w:rPr>
          <w:rStyle w:val="StyleUnderline"/>
        </w:rPr>
        <w:t xml:space="preserve">.¶ Both software development and the hardware involved in the IT industry include everything from computer systems, to the design, implementation, study and development of IT and management systems.¶ </w:t>
      </w:r>
      <w:r w:rsidRPr="006806ED">
        <w:rPr>
          <w:sz w:val="18"/>
          <w:szCs w:val="18"/>
        </w:rPr>
        <w:t>¶ Owing to its easy accessibility and the wide range of IT products available, the demand for IT services has increased substantially over the years</w:t>
      </w:r>
      <w:r w:rsidRPr="006806ED">
        <w:rPr>
          <w:rStyle w:val="StyleUnderline"/>
        </w:rPr>
        <w:t>. The IT sector has emerged as a major global source of both growth and employment</w:t>
      </w:r>
      <w:proofErr w:type="gramStart"/>
      <w:r w:rsidRPr="006806ED">
        <w:rPr>
          <w:rStyle w:val="StyleUnderline"/>
        </w:rPr>
        <w:t>.</w:t>
      </w:r>
      <w:r w:rsidRPr="006806ED">
        <w:rPr>
          <w:sz w:val="18"/>
          <w:szCs w:val="18"/>
        </w:rPr>
        <w:t>¶</w:t>
      </w:r>
      <w:proofErr w:type="gramEnd"/>
      <w:r w:rsidRPr="006806ED">
        <w:rPr>
          <w:sz w:val="18"/>
          <w:szCs w:val="18"/>
        </w:rPr>
        <w:t xml:space="preserve"> Features of the IT Industry at a Glance¶ </w:t>
      </w:r>
      <w:r w:rsidRPr="006806ED">
        <w:rPr>
          <w:rStyle w:val="StyleUnderline"/>
        </w:rPr>
        <w:t>Economies of scale for the information technology industry are high</w:t>
      </w:r>
      <w:r w:rsidRPr="006806ED">
        <w:rPr>
          <w:sz w:val="18"/>
          <w:szCs w:val="18"/>
        </w:rPr>
        <w:t>. The marginal cost of each unit of additional software or hardware is insignificant compared to the value addition that results from it</w:t>
      </w:r>
      <w:proofErr w:type="gramStart"/>
      <w:r w:rsidRPr="006806ED">
        <w:rPr>
          <w:sz w:val="18"/>
          <w:szCs w:val="18"/>
        </w:rPr>
        <w:t>.¶</w:t>
      </w:r>
      <w:proofErr w:type="gramEnd"/>
      <w:r w:rsidRPr="006806ED">
        <w:rPr>
          <w:sz w:val="18"/>
          <w:szCs w:val="18"/>
        </w:rPr>
        <w:t xml:space="preserve"> Unlike other common industries, </w:t>
      </w:r>
      <w:r w:rsidRPr="003D6B28">
        <w:rPr>
          <w:rStyle w:val="StyleUnderline"/>
        </w:rPr>
        <w:t xml:space="preserve">the IT industry is knowledge-based.¶ ¶ Efficient utilization of skilled labor forces in the IT sector can help an economy achieve a rapid pace of economic growth.¶ ¶ The IT industry helps many other </w:t>
      </w:r>
      <w:r w:rsidRPr="003D6B28">
        <w:rPr>
          <w:rStyle w:val="StyleUnderline"/>
        </w:rPr>
        <w:lastRenderedPageBreak/>
        <w:t>sectors in the growth process of the economy including the services and manufacturing sectors.¶</w:t>
      </w:r>
      <w:r w:rsidRPr="006806ED">
        <w:rPr>
          <w:sz w:val="18"/>
          <w:szCs w:val="18"/>
        </w:rPr>
        <w:t xml:space="preserve"> The role of the IT Industry¶ The IT industry can serve as a medium of e-governance, as it assures easy accessibility to information. The use of information technology in the service sector improves operational efficiency and adds to transparency. It also serves as a medium of skill formation</w:t>
      </w:r>
      <w:proofErr w:type="gramStart"/>
      <w:r w:rsidRPr="006806ED">
        <w:rPr>
          <w:sz w:val="18"/>
          <w:szCs w:val="18"/>
        </w:rPr>
        <w:t>.¶</w:t>
      </w:r>
      <w:proofErr w:type="gramEnd"/>
      <w:r w:rsidRPr="006806ED">
        <w:rPr>
          <w:sz w:val="18"/>
          <w:szCs w:val="18"/>
        </w:rPr>
        <w:t xml:space="preserve"> MAJOR STEPS TAKEN FOR PROMTION OF IT INDUSTRY¶ Domain of the IT Industry¶ A wide variety of services come under the domain of the information technology industry. Some of these services are as follows</w:t>
      </w:r>
      <w:proofErr w:type="gramStart"/>
      <w:r w:rsidRPr="006806ED">
        <w:rPr>
          <w:sz w:val="18"/>
          <w:szCs w:val="18"/>
        </w:rPr>
        <w:t>:¶</w:t>
      </w:r>
      <w:proofErr w:type="gramEnd"/>
      <w:r w:rsidRPr="006806ED">
        <w:rPr>
          <w:sz w:val="18"/>
          <w:szCs w:val="18"/>
        </w:rPr>
        <w:t xml:space="preserve"> ¶ Systems architecture¶ Database design and development¶ Networking¶ Application development¶ Testing¶ Documentation¶ Maintenance and hosting¶ Operational support¶ Security services¶ </w:t>
      </w:r>
    </w:p>
    <w:p w14:paraId="029CF47A" w14:textId="77777777" w:rsidR="00905087" w:rsidRDefault="00905087" w:rsidP="00905087">
      <w:pPr>
        <w:pStyle w:val="Heading4"/>
        <w:rPr>
          <w:rStyle w:val="Style13ptBold"/>
        </w:rPr>
      </w:pPr>
      <w:r>
        <w:rPr>
          <w:rStyle w:val="Style13ptBold"/>
        </w:rPr>
        <w:t>Indian tech sector high now, consistency vital in ensuring Indian economic stability</w:t>
      </w:r>
    </w:p>
    <w:p w14:paraId="5A5B929B" w14:textId="77777777" w:rsidR="00905087" w:rsidRDefault="00905087" w:rsidP="00905087">
      <w:pPr>
        <w:rPr>
          <w:rStyle w:val="Style13ptBold"/>
          <w:sz w:val="18"/>
        </w:rPr>
      </w:pPr>
      <w:r>
        <w:rPr>
          <w:rStyle w:val="Style13ptBold"/>
        </w:rPr>
        <w:t xml:space="preserve">Dubev &amp; Garg 14 </w:t>
      </w:r>
      <w:r w:rsidRPr="003D6B28">
        <w:rPr>
          <w:rStyle w:val="Style13ptBold"/>
          <w:sz w:val="18"/>
        </w:rPr>
        <w:t>(Mohit Dubev &amp; Aarti Garg, March 2014, Director, CRC, IFTM University, Moradabad, Assistant Professor, SBM, IFTM University, Moradabad, Contribution of Information Technology and growth in the Indian economy, Voice of Research Vol 2, Issue 4, ISSN 2277-7733, http://www.voiceofresearch.org/doc/Mar-2014/Mar-2014_15.pdf)</w:t>
      </w:r>
    </w:p>
    <w:p w14:paraId="06143D8C" w14:textId="77777777" w:rsidR="00905087" w:rsidRPr="003D6B28" w:rsidRDefault="00905087" w:rsidP="00905087">
      <w:pPr>
        <w:rPr>
          <w:rStyle w:val="Style13ptBold"/>
          <w:sz w:val="18"/>
        </w:rPr>
      </w:pPr>
    </w:p>
    <w:p w14:paraId="5189EA4B" w14:textId="77777777" w:rsidR="00905087" w:rsidRDefault="00905087" w:rsidP="00905087">
      <w:pPr>
        <w:rPr>
          <w:rStyle w:val="StyleUnderline"/>
          <w:sz w:val="18"/>
          <w:szCs w:val="18"/>
          <w:u w:val="none"/>
        </w:rPr>
      </w:pPr>
      <w:r w:rsidRPr="003D6B28">
        <w:rPr>
          <w:rStyle w:val="StyleUnderline"/>
        </w:rPr>
        <w:t xml:space="preserve">Information technology is an important emerging sector of the Indian economy. The Government of India has identified IT industry as one¶ of the major industries in India and it plays an important role in achieving the policy objectives like economic development. The IT industry¶ has mellowed over the </w:t>
      </w:r>
      <w:proofErr w:type="gramStart"/>
      <w:r w:rsidRPr="003D6B28">
        <w:rPr>
          <w:rStyle w:val="StyleUnderline"/>
        </w:rPr>
        <w:t>years</w:t>
      </w:r>
      <w:proofErr w:type="gramEnd"/>
      <w:r w:rsidRPr="003D6B28">
        <w:rPr>
          <w:rStyle w:val="StyleUnderline"/>
        </w:rPr>
        <w:t xml:space="preserve"> andhas emerged to be a chief contributor to the globaleconomic growth.</w:t>
      </w:r>
      <w:r w:rsidRPr="003D6B28">
        <w:rPr>
          <w:rStyle w:val="StyleUnderline"/>
          <w:sz w:val="18"/>
          <w:szCs w:val="18"/>
          <w:u w:val="none"/>
        </w:rPr>
        <w:t xml:space="preserve"> The IT sector, constitutedby the software</w:t>
      </w:r>
      <w:r w:rsidRPr="003D6B28">
        <w:rPr>
          <w:rStyle w:val="StyleUnderline"/>
          <w:sz w:val="12"/>
          <w:szCs w:val="18"/>
          <w:u w:val="none"/>
        </w:rPr>
        <w:t xml:space="preserve">¶ </w:t>
      </w:r>
      <w:r w:rsidRPr="003D6B28">
        <w:rPr>
          <w:rStyle w:val="StyleUnderline"/>
          <w:sz w:val="18"/>
          <w:szCs w:val="18"/>
          <w:u w:val="none"/>
        </w:rPr>
        <w:t>and services, Information Technology Enabled Services (ITES) and the hardware segments, hasbeen on a gradual growth trajectory with a</w:t>
      </w:r>
      <w:r w:rsidRPr="003D6B28">
        <w:rPr>
          <w:rStyle w:val="StyleUnderline"/>
          <w:sz w:val="12"/>
          <w:szCs w:val="18"/>
          <w:u w:val="none"/>
        </w:rPr>
        <w:t xml:space="preserve">¶ </w:t>
      </w:r>
      <w:r w:rsidRPr="003D6B28">
        <w:rPr>
          <w:rStyle w:val="StyleUnderline"/>
          <w:sz w:val="18"/>
          <w:szCs w:val="18"/>
          <w:u w:val="none"/>
        </w:rPr>
        <w:t xml:space="preserve">steady rise in revenues as witnessed in the past few </w:t>
      </w:r>
      <w:proofErr w:type="gramStart"/>
      <w:r w:rsidRPr="003D6B28">
        <w:rPr>
          <w:rStyle w:val="StyleUnderline"/>
          <w:sz w:val="18"/>
          <w:szCs w:val="18"/>
          <w:u w:val="none"/>
        </w:rPr>
        <w:t>years.</w:t>
      </w:r>
      <w:r w:rsidRPr="003D6B28">
        <w:rPr>
          <w:rStyle w:val="StyleUnderline"/>
        </w:rPr>
        <w:t>The</w:t>
      </w:r>
      <w:proofErr w:type="gramEnd"/>
      <w:r w:rsidRPr="003D6B28">
        <w:rPr>
          <w:rStyle w:val="StyleUnderline"/>
        </w:rPr>
        <w:t xml:space="preserve"> size of this sector has increased at a rate of 35% per year during the last¶ 10 years. The share of information technology industry is 7 percent of gross domestic product (GDP) in Indian economy</w:t>
      </w:r>
      <w:r w:rsidRPr="003D6B28">
        <w:rPr>
          <w:rStyle w:val="StyleUnderline"/>
          <w:sz w:val="18"/>
          <w:szCs w:val="18"/>
          <w:u w:val="none"/>
        </w:rPr>
        <w:t xml:space="preserve"> according to</w:t>
      </w:r>
      <w:r w:rsidRPr="003D6B28">
        <w:rPr>
          <w:rStyle w:val="StyleUnderline"/>
          <w:sz w:val="12"/>
          <w:szCs w:val="18"/>
          <w:u w:val="none"/>
        </w:rPr>
        <w:t xml:space="preserve">¶ </w:t>
      </w:r>
      <w:r w:rsidRPr="003D6B28">
        <w:rPr>
          <w:rStyle w:val="StyleUnderline"/>
          <w:sz w:val="18"/>
          <w:szCs w:val="18"/>
          <w:u w:val="none"/>
        </w:rPr>
        <w:t>NASSCOM (www.imdr.edu; www.nasscom.org.). The prime aim of this paper is to analyze the growth and performance of information</w:t>
      </w:r>
      <w:r w:rsidRPr="003D6B28">
        <w:rPr>
          <w:rStyle w:val="StyleUnderline"/>
          <w:sz w:val="12"/>
          <w:szCs w:val="18"/>
          <w:u w:val="none"/>
        </w:rPr>
        <w:t xml:space="preserve">¶ </w:t>
      </w:r>
      <w:r w:rsidRPr="003D6B28">
        <w:rPr>
          <w:rStyle w:val="StyleUnderline"/>
          <w:sz w:val="18"/>
          <w:szCs w:val="18"/>
          <w:u w:val="none"/>
        </w:rPr>
        <w:t>technology industry in India. This paper examines the question: How information technology contributes to India’s economic development in</w:t>
      </w:r>
      <w:r w:rsidRPr="003D6B28">
        <w:rPr>
          <w:rStyle w:val="StyleUnderline"/>
          <w:sz w:val="12"/>
          <w:szCs w:val="18"/>
          <w:u w:val="none"/>
        </w:rPr>
        <w:t xml:space="preserve">¶ </w:t>
      </w:r>
      <w:r w:rsidRPr="003D6B28">
        <w:rPr>
          <w:rStyle w:val="StyleUnderline"/>
          <w:sz w:val="18"/>
          <w:szCs w:val="18"/>
          <w:u w:val="none"/>
        </w:rPr>
        <w:t>a holistic and broader wayToday’s escalating, competitive and demanding</w:t>
      </w:r>
      <w:r w:rsidRPr="003D6B28">
        <w:rPr>
          <w:rStyle w:val="StyleUnderline"/>
          <w:sz w:val="12"/>
          <w:szCs w:val="18"/>
          <w:u w:val="none"/>
        </w:rPr>
        <w:t xml:space="preserve">¶ </w:t>
      </w:r>
      <w:r w:rsidRPr="003D6B28">
        <w:rPr>
          <w:rStyle w:val="StyleUnderline"/>
          <w:sz w:val="18"/>
          <w:szCs w:val="18"/>
          <w:u w:val="none"/>
        </w:rPr>
        <w:t>environments have forced companies to be more efficient</w:t>
      </w:r>
      <w:proofErr w:type="gramStart"/>
      <w:r w:rsidRPr="003D6B28">
        <w:rPr>
          <w:rStyle w:val="StyleUnderline"/>
          <w:sz w:val="18"/>
          <w:szCs w:val="18"/>
          <w:u w:val="none"/>
        </w:rPr>
        <w:t>,</w:t>
      </w:r>
      <w:r w:rsidRPr="003D6B28">
        <w:rPr>
          <w:rStyle w:val="StyleUnderline"/>
          <w:sz w:val="12"/>
          <w:szCs w:val="18"/>
          <w:u w:val="none"/>
        </w:rPr>
        <w:t>¶</w:t>
      </w:r>
      <w:proofErr w:type="gramEnd"/>
      <w:r w:rsidRPr="003D6B28">
        <w:rPr>
          <w:rStyle w:val="StyleUnderline"/>
          <w:sz w:val="12"/>
          <w:szCs w:val="18"/>
          <w:u w:val="none"/>
        </w:rPr>
        <w:t xml:space="preserve"> </w:t>
      </w:r>
      <w:r w:rsidRPr="003D6B28">
        <w:rPr>
          <w:rStyle w:val="StyleUnderline"/>
          <w:sz w:val="18"/>
          <w:szCs w:val="18"/>
          <w:u w:val="none"/>
        </w:rPr>
        <w:t>operate learner and continuously create new procedures</w:t>
      </w:r>
      <w:r w:rsidRPr="003D6B28">
        <w:rPr>
          <w:rStyle w:val="StyleUnderline"/>
          <w:sz w:val="12"/>
          <w:szCs w:val="18"/>
          <w:u w:val="none"/>
        </w:rPr>
        <w:t xml:space="preserve">¶ </w:t>
      </w:r>
      <w:r w:rsidRPr="003D6B28">
        <w:rPr>
          <w:rStyle w:val="StyleUnderline"/>
          <w:sz w:val="18"/>
          <w:szCs w:val="18"/>
          <w:u w:val="none"/>
        </w:rPr>
        <w:t>to keep ahead of competitors - adding final consumer</w:t>
      </w:r>
      <w:r w:rsidRPr="003D6B28">
        <w:rPr>
          <w:rStyle w:val="StyleUnderline"/>
          <w:sz w:val="12"/>
          <w:szCs w:val="18"/>
          <w:u w:val="none"/>
        </w:rPr>
        <w:t xml:space="preserve">¶ </w:t>
      </w:r>
      <w:r w:rsidRPr="003D6B28">
        <w:rPr>
          <w:rStyle w:val="StyleUnderline"/>
          <w:sz w:val="18"/>
          <w:szCs w:val="18"/>
          <w:u w:val="none"/>
        </w:rPr>
        <w:t>value to a product or service in the form of lower prices,</w:t>
      </w:r>
      <w:r w:rsidRPr="003D6B28">
        <w:rPr>
          <w:rStyle w:val="StyleUnderline"/>
          <w:sz w:val="12"/>
          <w:szCs w:val="18"/>
          <w:u w:val="none"/>
        </w:rPr>
        <w:t xml:space="preserve">¶ </w:t>
      </w:r>
      <w:r w:rsidRPr="003D6B28">
        <w:rPr>
          <w:rStyle w:val="StyleUnderline"/>
          <w:sz w:val="18"/>
          <w:szCs w:val="18"/>
          <w:u w:val="none"/>
        </w:rPr>
        <w:t>quality and better service has become an essential</w:t>
      </w:r>
      <w:r w:rsidRPr="003D6B28">
        <w:rPr>
          <w:rStyle w:val="StyleUnderline"/>
          <w:sz w:val="12"/>
          <w:szCs w:val="18"/>
          <w:u w:val="none"/>
        </w:rPr>
        <w:t xml:space="preserve">¶ </w:t>
      </w:r>
      <w:r w:rsidRPr="003D6B28">
        <w:rPr>
          <w:rStyle w:val="StyleUnderline"/>
          <w:sz w:val="18"/>
          <w:szCs w:val="18"/>
          <w:u w:val="none"/>
        </w:rPr>
        <w:t>requirement in the global marketplace. Corporations are</w:t>
      </w:r>
      <w:r w:rsidRPr="003D6B28">
        <w:rPr>
          <w:rStyle w:val="StyleUnderline"/>
          <w:sz w:val="12"/>
          <w:szCs w:val="18"/>
          <w:u w:val="none"/>
        </w:rPr>
        <w:t xml:space="preserve">¶ </w:t>
      </w:r>
      <w:r w:rsidRPr="003D6B28">
        <w:rPr>
          <w:rStyle w:val="StyleUnderline"/>
          <w:sz w:val="18"/>
          <w:szCs w:val="18"/>
          <w:u w:val="none"/>
        </w:rPr>
        <w:t>trying to adapt with increasing competitors’ innovations to</w:t>
      </w:r>
      <w:r w:rsidRPr="003D6B28">
        <w:rPr>
          <w:rStyle w:val="StyleUnderline"/>
          <w:sz w:val="12"/>
          <w:szCs w:val="18"/>
          <w:u w:val="none"/>
        </w:rPr>
        <w:t xml:space="preserve">¶ </w:t>
      </w:r>
      <w:r w:rsidRPr="003D6B28">
        <w:rPr>
          <w:rStyle w:val="StyleUnderline"/>
          <w:sz w:val="18"/>
          <w:szCs w:val="18"/>
          <w:u w:val="none"/>
        </w:rPr>
        <w:t>find global opportunities and resources, focusing on core</w:t>
      </w:r>
      <w:r w:rsidRPr="003D6B28">
        <w:rPr>
          <w:rStyle w:val="StyleUnderline"/>
          <w:sz w:val="12"/>
          <w:szCs w:val="18"/>
          <w:u w:val="none"/>
        </w:rPr>
        <w:t xml:space="preserve">¶ </w:t>
      </w:r>
      <w:r w:rsidRPr="003D6B28">
        <w:rPr>
          <w:rStyle w:val="StyleUnderline"/>
          <w:sz w:val="18"/>
          <w:szCs w:val="18"/>
          <w:u w:val="none"/>
        </w:rPr>
        <w:t>competencies and mutually constructive relationships, and</w:t>
      </w:r>
      <w:r w:rsidRPr="003D6B28">
        <w:rPr>
          <w:rStyle w:val="StyleUnderline"/>
          <w:sz w:val="12"/>
          <w:szCs w:val="18"/>
          <w:u w:val="none"/>
        </w:rPr>
        <w:t xml:space="preserve">¶ </w:t>
      </w:r>
      <w:r w:rsidRPr="003D6B28">
        <w:rPr>
          <w:rStyle w:val="StyleUnderline"/>
          <w:sz w:val="18"/>
          <w:szCs w:val="18"/>
          <w:u w:val="none"/>
        </w:rPr>
        <w:t>finally, outsourcing those activities which can be performed</w:t>
      </w:r>
      <w:r w:rsidRPr="003D6B28">
        <w:rPr>
          <w:rStyle w:val="StyleUnderline"/>
          <w:sz w:val="12"/>
          <w:szCs w:val="18"/>
          <w:u w:val="none"/>
        </w:rPr>
        <w:t xml:space="preserve">¶ </w:t>
      </w:r>
      <w:r w:rsidRPr="003D6B28">
        <w:rPr>
          <w:rStyle w:val="StyleUnderline"/>
          <w:sz w:val="18"/>
          <w:szCs w:val="18"/>
          <w:u w:val="none"/>
        </w:rPr>
        <w:t>more quickly and at lower costs by subcontractors. In a</w:t>
      </w:r>
      <w:r w:rsidRPr="003D6B28">
        <w:rPr>
          <w:rStyle w:val="StyleUnderline"/>
          <w:sz w:val="12"/>
          <w:szCs w:val="18"/>
          <w:u w:val="none"/>
        </w:rPr>
        <w:t xml:space="preserve">¶ </w:t>
      </w:r>
      <w:r w:rsidRPr="003D6B28">
        <w:rPr>
          <w:rStyle w:val="StyleUnderline"/>
          <w:sz w:val="18"/>
          <w:szCs w:val="18"/>
          <w:u w:val="none"/>
        </w:rPr>
        <w:t>globally integrated economy, outsourcing is leading to</w:t>
      </w:r>
      <w:r w:rsidRPr="003D6B28">
        <w:rPr>
          <w:rStyle w:val="StyleUnderline"/>
          <w:sz w:val="12"/>
          <w:szCs w:val="18"/>
          <w:u w:val="none"/>
        </w:rPr>
        <w:t xml:space="preserve">¶ </w:t>
      </w:r>
      <w:r w:rsidRPr="003D6B28">
        <w:rPr>
          <w:rStyle w:val="StyleUnderline"/>
          <w:sz w:val="18"/>
          <w:szCs w:val="18"/>
          <w:u w:val="none"/>
        </w:rPr>
        <w:t>overall benefits for the source economies, providing weighty</w:t>
      </w:r>
      <w:r w:rsidRPr="003D6B28">
        <w:rPr>
          <w:rStyle w:val="StyleUnderline"/>
          <w:sz w:val="12"/>
          <w:szCs w:val="18"/>
          <w:u w:val="none"/>
        </w:rPr>
        <w:t xml:space="preserve">¶ </w:t>
      </w:r>
      <w:r w:rsidRPr="003D6B28">
        <w:rPr>
          <w:rStyle w:val="StyleUnderline"/>
          <w:sz w:val="18"/>
          <w:szCs w:val="18"/>
          <w:u w:val="none"/>
        </w:rPr>
        <w:t>monetary and employment benefits</w:t>
      </w:r>
      <w:r w:rsidRPr="003D6B28">
        <w:rPr>
          <w:rStyle w:val="StyleUnderline"/>
        </w:rPr>
        <w:t>. India has become a¶ target destination for multinationals to back end their IT¶ operations in India owing to its strong value proposition</w:t>
      </w:r>
      <w:proofErr w:type="gramStart"/>
      <w:r w:rsidRPr="003D6B28">
        <w:rPr>
          <w:rStyle w:val="StyleUnderline"/>
        </w:rPr>
        <w:t>.¶</w:t>
      </w:r>
      <w:proofErr w:type="gramEnd"/>
      <w:r w:rsidRPr="003D6B28">
        <w:rPr>
          <w:rStyle w:val="StyleUnderline"/>
        </w:rPr>
        <w:t xml:space="preserve"> The possibilities for broad-based IT-led economic growth¶ in India, includes increasing value-added, using better¶ telecom links to capture more benefits domestically through¶ offshore development for developed country firms, greater¶ spillovers to the local economy, broadening the IT industry¶ with production of telecom access devices, improving the¶ functioning of the economy</w:t>
      </w:r>
      <w:r w:rsidRPr="003D6B28">
        <w:rPr>
          <w:rStyle w:val="StyleUnderline"/>
          <w:sz w:val="18"/>
          <w:szCs w:val="18"/>
          <w:u w:val="none"/>
        </w:rPr>
        <w:t xml:space="preserve"> through a more extensive</w:t>
      </w:r>
      <w:r w:rsidRPr="003D6B28">
        <w:rPr>
          <w:rStyle w:val="StyleUnderline"/>
          <w:sz w:val="12"/>
          <w:szCs w:val="18"/>
          <w:u w:val="none"/>
        </w:rPr>
        <w:t xml:space="preserve">¶ </w:t>
      </w:r>
      <w:r w:rsidRPr="003D6B28">
        <w:rPr>
          <w:rStyle w:val="StyleUnderline"/>
          <w:sz w:val="18"/>
          <w:szCs w:val="18"/>
          <w:u w:val="none"/>
        </w:rPr>
        <w:t>and denser communications network, and improving</w:t>
      </w:r>
      <w:r w:rsidRPr="003D6B28">
        <w:rPr>
          <w:rStyle w:val="StyleUnderline"/>
          <w:sz w:val="12"/>
          <w:szCs w:val="18"/>
          <w:u w:val="none"/>
        </w:rPr>
        <w:t xml:space="preserve">¶ </w:t>
      </w:r>
      <w:r w:rsidRPr="003D6B28">
        <w:rPr>
          <w:rStyle w:val="StyleUnderline"/>
          <w:sz w:val="18"/>
          <w:szCs w:val="18"/>
          <w:u w:val="none"/>
        </w:rPr>
        <w:t>governance. Information technology essentially refers to</w:t>
      </w:r>
      <w:r w:rsidRPr="003D6B28">
        <w:rPr>
          <w:rStyle w:val="StyleUnderline"/>
          <w:sz w:val="12"/>
          <w:szCs w:val="18"/>
          <w:u w:val="none"/>
        </w:rPr>
        <w:t xml:space="preserve">¶ </w:t>
      </w:r>
      <w:r w:rsidRPr="003D6B28">
        <w:rPr>
          <w:rStyle w:val="StyleUnderline"/>
          <w:sz w:val="18"/>
          <w:szCs w:val="18"/>
          <w:u w:val="none"/>
        </w:rPr>
        <w:t>the digital processing, storage and communication of</w:t>
      </w:r>
      <w:r w:rsidRPr="003D6B28">
        <w:rPr>
          <w:rStyle w:val="StyleUnderline"/>
          <w:sz w:val="12"/>
          <w:szCs w:val="18"/>
          <w:u w:val="none"/>
        </w:rPr>
        <w:t xml:space="preserve">¶ </w:t>
      </w:r>
      <w:r w:rsidRPr="003D6B28">
        <w:rPr>
          <w:rStyle w:val="StyleUnderline"/>
          <w:sz w:val="18"/>
          <w:szCs w:val="18"/>
          <w:u w:val="none"/>
        </w:rPr>
        <w:t>information of all kinds</w:t>
      </w:r>
      <w:r>
        <w:rPr>
          <w:rStyle w:val="StyleUnderline"/>
        </w:rPr>
        <w:t>. Th</w:t>
      </w:r>
      <w:r w:rsidRPr="003D6B28">
        <w:rPr>
          <w:rStyle w:val="StyleUnderline"/>
        </w:rPr>
        <w:t xml:space="preserve">erefore, IT can potentially be¶ used in every sector of the </w:t>
      </w:r>
      <w:proofErr w:type="gramStart"/>
      <w:r w:rsidRPr="003D6B28">
        <w:rPr>
          <w:rStyle w:val="StyleUnderline"/>
        </w:rPr>
        <w:t>economy.</w:t>
      </w:r>
      <w:r w:rsidRPr="003D6B28">
        <w:rPr>
          <w:rStyle w:val="StyleUnderline"/>
          <w:sz w:val="18"/>
          <w:szCs w:val="18"/>
          <w:u w:val="none"/>
        </w:rPr>
        <w:t>The</w:t>
      </w:r>
      <w:proofErr w:type="gramEnd"/>
      <w:r w:rsidRPr="003D6B28">
        <w:rPr>
          <w:rStyle w:val="StyleUnderline"/>
          <w:sz w:val="18"/>
          <w:szCs w:val="18"/>
          <w:u w:val="none"/>
        </w:rPr>
        <w:t xml:space="preserve"> true impact of</w:t>
      </w:r>
      <w:r w:rsidRPr="003D6B28">
        <w:rPr>
          <w:rStyle w:val="StyleUnderline"/>
          <w:sz w:val="12"/>
          <w:szCs w:val="18"/>
          <w:u w:val="none"/>
        </w:rPr>
        <w:t xml:space="preserve">¶ </w:t>
      </w:r>
      <w:r w:rsidRPr="003D6B28">
        <w:rPr>
          <w:rStyle w:val="StyleUnderline"/>
          <w:sz w:val="18"/>
          <w:szCs w:val="18"/>
          <w:u w:val="none"/>
        </w:rPr>
        <w:t>IT on growth and productivity continues to be a matter</w:t>
      </w:r>
      <w:r w:rsidRPr="003D6B28">
        <w:rPr>
          <w:rStyle w:val="StyleUnderline"/>
          <w:sz w:val="12"/>
          <w:szCs w:val="18"/>
          <w:u w:val="none"/>
        </w:rPr>
        <w:t xml:space="preserve">¶ </w:t>
      </w:r>
      <w:r w:rsidRPr="003D6B28">
        <w:rPr>
          <w:rStyle w:val="StyleUnderline"/>
          <w:sz w:val="18"/>
          <w:szCs w:val="18"/>
          <w:u w:val="none"/>
        </w:rPr>
        <w:t>of debate, in the India, which have been the leader and</w:t>
      </w:r>
      <w:r w:rsidRPr="003D6B28">
        <w:rPr>
          <w:rStyle w:val="StyleUnderline"/>
          <w:sz w:val="12"/>
          <w:szCs w:val="18"/>
          <w:u w:val="none"/>
        </w:rPr>
        <w:t xml:space="preserve">¶ </w:t>
      </w:r>
      <w:r w:rsidRPr="003D6B28">
        <w:rPr>
          <w:rStyle w:val="StyleUnderline"/>
          <w:sz w:val="18"/>
          <w:szCs w:val="18"/>
          <w:u w:val="none"/>
        </w:rPr>
        <w:t>adopter of IT.</w:t>
      </w:r>
      <w:r>
        <w:rPr>
          <w:rStyle w:val="StyleUnderline"/>
          <w:sz w:val="18"/>
          <w:szCs w:val="18"/>
          <w:u w:val="none"/>
        </w:rPr>
        <w:t xml:space="preserve"> </w:t>
      </w:r>
      <w:r w:rsidRPr="003D6B28">
        <w:rPr>
          <w:rStyle w:val="StyleUnderline"/>
          <w:sz w:val="18"/>
          <w:szCs w:val="18"/>
          <w:u w:val="none"/>
        </w:rPr>
        <w:t>IT has contributed significantly to total factor</w:t>
      </w:r>
      <w:r w:rsidRPr="003D6B28">
        <w:rPr>
          <w:rStyle w:val="StyleUnderline"/>
          <w:sz w:val="12"/>
          <w:szCs w:val="18"/>
          <w:u w:val="none"/>
        </w:rPr>
        <w:t xml:space="preserve">¶ </w:t>
      </w:r>
      <w:r w:rsidRPr="003D6B28">
        <w:rPr>
          <w:rStyle w:val="StyleUnderline"/>
          <w:sz w:val="18"/>
          <w:szCs w:val="18"/>
          <w:u w:val="none"/>
        </w:rPr>
        <w:t>productivity growth (TFPG)</w:t>
      </w:r>
      <w:proofErr w:type="gramStart"/>
      <w:r w:rsidRPr="003D6B28">
        <w:rPr>
          <w:rStyle w:val="StyleUnderline"/>
          <w:sz w:val="18"/>
          <w:szCs w:val="18"/>
          <w:u w:val="none"/>
        </w:rPr>
        <w:t>,</w:t>
      </w:r>
      <w:proofErr w:type="gramEnd"/>
      <w:r w:rsidRPr="003D6B28">
        <w:rPr>
          <w:rStyle w:val="StyleUnderline"/>
          <w:sz w:val="18"/>
          <w:szCs w:val="18"/>
          <w:u w:val="none"/>
        </w:rPr>
        <w:t xml:space="preserve"> of course, higher TFPG</w:t>
      </w:r>
      <w:r w:rsidRPr="003D6B28">
        <w:rPr>
          <w:rStyle w:val="StyleUnderline"/>
          <w:sz w:val="12"/>
          <w:szCs w:val="18"/>
          <w:u w:val="none"/>
        </w:rPr>
        <w:t xml:space="preserve">¶ </w:t>
      </w:r>
      <w:r w:rsidRPr="003D6B28">
        <w:rPr>
          <w:rStyle w:val="StyleUnderline"/>
          <w:sz w:val="18"/>
          <w:szCs w:val="18"/>
          <w:u w:val="none"/>
        </w:rPr>
        <w:t>implies higher overall growth, ceteris paribus. However</w:t>
      </w:r>
      <w:proofErr w:type="gramStart"/>
      <w:r w:rsidRPr="003D6B28">
        <w:rPr>
          <w:rStyle w:val="StyleUnderline"/>
          <w:sz w:val="18"/>
          <w:szCs w:val="18"/>
          <w:u w:val="none"/>
        </w:rPr>
        <w:t>,</w:t>
      </w:r>
      <w:r w:rsidRPr="003D6B28">
        <w:rPr>
          <w:rStyle w:val="StyleUnderline"/>
          <w:sz w:val="12"/>
          <w:szCs w:val="18"/>
          <w:u w:val="none"/>
        </w:rPr>
        <w:t>¶</w:t>
      </w:r>
      <w:proofErr w:type="gramEnd"/>
      <w:r w:rsidRPr="003D6B28">
        <w:rPr>
          <w:rStyle w:val="StyleUnderline"/>
          <w:sz w:val="12"/>
          <w:szCs w:val="18"/>
          <w:u w:val="none"/>
        </w:rPr>
        <w:t xml:space="preserve"> </w:t>
      </w:r>
      <w:r w:rsidRPr="003D6B28">
        <w:rPr>
          <w:rStyle w:val="StyleUnderline"/>
          <w:sz w:val="18"/>
          <w:szCs w:val="18"/>
          <w:u w:val="none"/>
        </w:rPr>
        <w:t>there is no doubt that the IT sector has been a vibrant</w:t>
      </w:r>
      <w:r w:rsidRPr="003D6B28">
        <w:rPr>
          <w:rStyle w:val="StyleUnderline"/>
          <w:sz w:val="12"/>
          <w:szCs w:val="18"/>
          <w:u w:val="none"/>
        </w:rPr>
        <w:t xml:space="preserve">¶ </w:t>
      </w:r>
      <w:r w:rsidRPr="003D6B28">
        <w:rPr>
          <w:rStyle w:val="StyleUnderline"/>
          <w:sz w:val="18"/>
          <w:szCs w:val="18"/>
          <w:u w:val="none"/>
        </w:rPr>
        <w:t xml:space="preserve">one in many developed countries, </w:t>
      </w:r>
      <w:r w:rsidRPr="00777800">
        <w:rPr>
          <w:rStyle w:val="StyleUnderline"/>
        </w:rPr>
        <w:t xml:space="preserve">and India has stood out </w:t>
      </w:r>
      <w:r w:rsidRPr="00777800">
        <w:rPr>
          <w:rStyle w:val="StyleUnderline"/>
        </w:rPr>
        <w:lastRenderedPageBreak/>
        <w:t>as a developing country where IT, in the semblance of¶ software exports, has grown dramatically, despite the¶ country’s relatively low level of income and development</w:t>
      </w:r>
      <w:r w:rsidRPr="003D6B28">
        <w:rPr>
          <w:rStyle w:val="StyleUnderline"/>
          <w:sz w:val="18"/>
          <w:szCs w:val="18"/>
          <w:u w:val="none"/>
        </w:rPr>
        <w:t>.</w:t>
      </w:r>
      <w:r w:rsidRPr="003D6B28">
        <w:rPr>
          <w:rStyle w:val="StyleUnderline"/>
          <w:sz w:val="12"/>
          <w:szCs w:val="18"/>
          <w:u w:val="none"/>
        </w:rPr>
        <w:t xml:space="preserve">¶ </w:t>
      </w:r>
      <w:r w:rsidRPr="003D6B28">
        <w:rPr>
          <w:rStyle w:val="StyleUnderline"/>
          <w:sz w:val="18"/>
          <w:szCs w:val="18"/>
          <w:u w:val="none"/>
        </w:rPr>
        <w:t>An example of ITs broader impact comes from the case</w:t>
      </w:r>
      <w:r w:rsidRPr="003D6B28">
        <w:rPr>
          <w:rStyle w:val="StyleUnderline"/>
          <w:sz w:val="12"/>
          <w:szCs w:val="18"/>
          <w:u w:val="none"/>
        </w:rPr>
        <w:t xml:space="preserve">¶ </w:t>
      </w:r>
      <w:r w:rsidRPr="003D6B28">
        <w:rPr>
          <w:rStyle w:val="StyleUnderline"/>
          <w:sz w:val="18"/>
          <w:szCs w:val="18"/>
          <w:u w:val="none"/>
        </w:rPr>
        <w:t>of so-called IT-enabled services, a broad category covering</w:t>
      </w:r>
      <w:r w:rsidRPr="003D6B28">
        <w:rPr>
          <w:rStyle w:val="StyleUnderline"/>
          <w:sz w:val="12"/>
          <w:szCs w:val="18"/>
          <w:u w:val="none"/>
        </w:rPr>
        <w:t xml:space="preserve">¶ </w:t>
      </w:r>
      <w:r w:rsidRPr="003D6B28">
        <w:rPr>
          <w:rStyle w:val="StyleUnderline"/>
          <w:sz w:val="18"/>
          <w:szCs w:val="18"/>
          <w:u w:val="none"/>
        </w:rPr>
        <w:t>many different kinds of data processing and voice</w:t>
      </w:r>
      <w:r w:rsidRPr="003D6B28">
        <w:rPr>
          <w:rStyle w:val="StyleUnderline"/>
          <w:sz w:val="12"/>
          <w:szCs w:val="18"/>
          <w:u w:val="none"/>
        </w:rPr>
        <w:t xml:space="preserve">¶ </w:t>
      </w:r>
      <w:r w:rsidRPr="003D6B28">
        <w:rPr>
          <w:rStyle w:val="StyleUnderline"/>
          <w:sz w:val="18"/>
          <w:szCs w:val="18"/>
          <w:u w:val="none"/>
        </w:rPr>
        <w:t>interactions that use some IT infrastructure as inputs, but</w:t>
      </w:r>
      <w:r w:rsidRPr="003D6B28">
        <w:rPr>
          <w:rStyle w:val="StyleUnderline"/>
          <w:sz w:val="12"/>
          <w:szCs w:val="18"/>
          <w:u w:val="none"/>
        </w:rPr>
        <w:t xml:space="preserve">¶ </w:t>
      </w:r>
      <w:r w:rsidRPr="003D6B28">
        <w:rPr>
          <w:rStyle w:val="StyleUnderline"/>
          <w:sz w:val="18"/>
          <w:szCs w:val="18"/>
          <w:u w:val="none"/>
        </w:rPr>
        <w:t>do not necessarily involve the production of IT outputs.</w:t>
      </w:r>
      <w:r w:rsidRPr="003D6B28">
        <w:rPr>
          <w:rStyle w:val="StyleUnderline"/>
          <w:sz w:val="12"/>
          <w:szCs w:val="18"/>
          <w:u w:val="none"/>
        </w:rPr>
        <w:t xml:space="preserve">¶ </w:t>
      </w:r>
      <w:r w:rsidRPr="003D6B28">
        <w:rPr>
          <w:rStyle w:val="StyleUnderline"/>
          <w:sz w:val="18"/>
          <w:szCs w:val="18"/>
          <w:u w:val="none"/>
        </w:rPr>
        <w:t>This paper consider directly by examining the performance</w:t>
      </w:r>
      <w:r w:rsidRPr="003D6B28">
        <w:rPr>
          <w:rStyle w:val="StyleUnderline"/>
          <w:sz w:val="12"/>
          <w:szCs w:val="18"/>
          <w:u w:val="none"/>
        </w:rPr>
        <w:t xml:space="preserve">¶ </w:t>
      </w:r>
      <w:r w:rsidRPr="003D6B28">
        <w:rPr>
          <w:rStyle w:val="StyleUnderline"/>
          <w:sz w:val="18"/>
          <w:szCs w:val="18"/>
          <w:u w:val="none"/>
        </w:rPr>
        <w:t>of India’s IT sector, explore the trends of contribution of</w:t>
      </w:r>
      <w:r w:rsidRPr="003D6B28">
        <w:rPr>
          <w:rStyle w:val="StyleUnderline"/>
          <w:sz w:val="12"/>
          <w:szCs w:val="18"/>
          <w:u w:val="none"/>
        </w:rPr>
        <w:t xml:space="preserve">¶ </w:t>
      </w:r>
      <w:r w:rsidRPr="003D6B28">
        <w:rPr>
          <w:rStyle w:val="StyleUnderline"/>
          <w:sz w:val="18"/>
          <w:szCs w:val="18"/>
          <w:u w:val="none"/>
        </w:rPr>
        <w:t>IT industry in the total GDP, analyze the revenue trends</w:t>
      </w:r>
      <w:r w:rsidRPr="003D6B28">
        <w:rPr>
          <w:rStyle w:val="StyleUnderline"/>
          <w:sz w:val="12"/>
          <w:szCs w:val="18"/>
          <w:u w:val="none"/>
        </w:rPr>
        <w:t xml:space="preserve">¶ </w:t>
      </w:r>
      <w:r w:rsidRPr="003D6B28">
        <w:rPr>
          <w:rStyle w:val="StyleUnderline"/>
          <w:sz w:val="18"/>
          <w:szCs w:val="18"/>
          <w:u w:val="none"/>
        </w:rPr>
        <w:t>of IT industry in the total revenue, the growth pattern of</w:t>
      </w:r>
      <w:r w:rsidRPr="003D6B28">
        <w:rPr>
          <w:rStyle w:val="StyleUnderline"/>
          <w:sz w:val="12"/>
          <w:szCs w:val="18"/>
          <w:u w:val="none"/>
        </w:rPr>
        <w:t xml:space="preserve">¶ </w:t>
      </w:r>
      <w:r w:rsidRPr="003D6B28">
        <w:rPr>
          <w:rStyle w:val="StyleUnderline"/>
          <w:sz w:val="18"/>
          <w:szCs w:val="18"/>
          <w:u w:val="none"/>
        </w:rPr>
        <w:t>the software industry and software exports, the rapid</w:t>
      </w:r>
      <w:r w:rsidRPr="003D6B28">
        <w:rPr>
          <w:rStyle w:val="StyleUnderline"/>
          <w:sz w:val="12"/>
          <w:szCs w:val="18"/>
          <w:u w:val="none"/>
        </w:rPr>
        <w:t xml:space="preserve">¶ </w:t>
      </w:r>
      <w:r w:rsidRPr="003D6B28">
        <w:rPr>
          <w:rStyle w:val="StyleUnderline"/>
          <w:sz w:val="18"/>
          <w:szCs w:val="18"/>
          <w:u w:val="none"/>
        </w:rPr>
        <w:t>emergence of IT-enabled services and the role of the</w:t>
      </w:r>
      <w:r w:rsidRPr="003D6B28">
        <w:rPr>
          <w:rStyle w:val="StyleUnderline"/>
          <w:sz w:val="12"/>
          <w:szCs w:val="18"/>
          <w:u w:val="none"/>
        </w:rPr>
        <w:t xml:space="preserve">¶ </w:t>
      </w:r>
      <w:r w:rsidRPr="003D6B28">
        <w:rPr>
          <w:rStyle w:val="StyleUnderline"/>
          <w:sz w:val="18"/>
          <w:szCs w:val="18"/>
          <w:u w:val="none"/>
        </w:rPr>
        <w:t>domestic market and to divulge the employment level of</w:t>
      </w:r>
      <w:r w:rsidRPr="003D6B28">
        <w:rPr>
          <w:rStyle w:val="StyleUnderline"/>
          <w:sz w:val="12"/>
          <w:szCs w:val="18"/>
          <w:u w:val="none"/>
        </w:rPr>
        <w:t xml:space="preserve">¶ </w:t>
      </w:r>
      <w:r w:rsidRPr="003D6B28">
        <w:rPr>
          <w:rStyle w:val="StyleUnderline"/>
          <w:sz w:val="18"/>
          <w:szCs w:val="18"/>
          <w:u w:val="none"/>
        </w:rPr>
        <w:t>IT industry of India.</w:t>
      </w:r>
    </w:p>
    <w:p w14:paraId="32EE0F32" w14:textId="77777777" w:rsidR="00905087" w:rsidRDefault="00905087" w:rsidP="00905087">
      <w:pPr>
        <w:rPr>
          <w:rStyle w:val="StyleUnderline"/>
          <w:sz w:val="18"/>
          <w:szCs w:val="18"/>
          <w:u w:val="none"/>
        </w:rPr>
      </w:pPr>
    </w:p>
    <w:p w14:paraId="71C9C3BB" w14:textId="77777777" w:rsidR="00905087" w:rsidRDefault="00905087" w:rsidP="00905087">
      <w:pPr>
        <w:pStyle w:val="Heading4"/>
        <w:tabs>
          <w:tab w:val="right" w:pos="9360"/>
        </w:tabs>
        <w:rPr>
          <w:rStyle w:val="Style13ptBold"/>
        </w:rPr>
      </w:pPr>
      <w:r>
        <w:rPr>
          <w:rStyle w:val="Style13ptBold"/>
        </w:rPr>
        <w:t>The Indian technology sector is the largest employment generator in the country, spawns multiple businesses, and is considered a key driver of the Indian economy</w:t>
      </w:r>
    </w:p>
    <w:p w14:paraId="6466E394" w14:textId="77777777" w:rsidR="00905087" w:rsidRDefault="00905087" w:rsidP="00905087">
      <w:pPr>
        <w:rPr>
          <w:rStyle w:val="Style13ptBold"/>
          <w:sz w:val="18"/>
        </w:rPr>
      </w:pPr>
      <w:r>
        <w:rPr>
          <w:rStyle w:val="Style13ptBold"/>
        </w:rPr>
        <w:t xml:space="preserve">Dubev &amp; Garg 14 </w:t>
      </w:r>
      <w:r w:rsidRPr="003D6B28">
        <w:rPr>
          <w:rStyle w:val="Style13ptBold"/>
          <w:sz w:val="18"/>
        </w:rPr>
        <w:t>(Mohit Dubev &amp; Aarti Garg, March 2014, Director, CRC, IFTM University, Moradabad, Assistant Professor, SBM, IFTM University, Moradabad, Contribution of Information Technology and growth in the Indian economy, Voice of Research Vol 2, Issue 4, ISSN 2277-7733, http://www.voiceofresearch.org/doc/Mar-2014/Mar-2014_15.pdf)</w:t>
      </w:r>
    </w:p>
    <w:p w14:paraId="5A358E57" w14:textId="77777777" w:rsidR="00905087" w:rsidRPr="003D6B28" w:rsidRDefault="00905087" w:rsidP="00905087">
      <w:pPr>
        <w:rPr>
          <w:rStyle w:val="Style13ptBold"/>
          <w:sz w:val="18"/>
        </w:rPr>
      </w:pPr>
    </w:p>
    <w:p w14:paraId="53A276D2" w14:textId="77777777" w:rsidR="00905087" w:rsidRDefault="00905087" w:rsidP="00905087">
      <w:pPr>
        <w:rPr>
          <w:rStyle w:val="StyleUnderline"/>
          <w:sz w:val="12"/>
          <w:szCs w:val="18"/>
          <w:u w:val="none"/>
        </w:rPr>
      </w:pPr>
      <w:r w:rsidRPr="00777800">
        <w:rPr>
          <w:rStyle w:val="StyleUnderline"/>
        </w:rPr>
        <w:t>The Indian IT industry has grown almost tenfold in¶ previous decade</w:t>
      </w:r>
      <w:r>
        <w:rPr>
          <w:rStyle w:val="StyleUnderline"/>
          <w:sz w:val="18"/>
          <w:szCs w:val="18"/>
          <w:u w:val="none"/>
        </w:rPr>
        <w:t xml:space="preserve">. Domestic software has grown at </w:t>
      </w:r>
      <w:proofErr w:type="gramStart"/>
      <w:r>
        <w:rPr>
          <w:rStyle w:val="StyleUnderline"/>
          <w:sz w:val="18"/>
          <w:szCs w:val="18"/>
          <w:u w:val="none"/>
        </w:rPr>
        <w:t>46 per</w:t>
      </w:r>
      <w:r w:rsidRPr="00777800">
        <w:rPr>
          <w:rStyle w:val="StyleUnderline"/>
          <w:sz w:val="12"/>
          <w:szCs w:val="18"/>
          <w:u w:val="none"/>
        </w:rPr>
        <w:t>¶</w:t>
      </w:r>
      <w:proofErr w:type="gramEnd"/>
      <w:r w:rsidRPr="00777800">
        <w:rPr>
          <w:rStyle w:val="StyleUnderline"/>
          <w:sz w:val="12"/>
          <w:szCs w:val="18"/>
          <w:u w:val="none"/>
        </w:rPr>
        <w:t xml:space="preserve"> </w:t>
      </w:r>
      <w:r>
        <w:rPr>
          <w:rStyle w:val="StyleUnderline"/>
          <w:sz w:val="18"/>
          <w:szCs w:val="18"/>
          <w:u w:val="none"/>
        </w:rPr>
        <w:t>cent while software exports have grown at 62 per cent</w:t>
      </w:r>
      <w:r w:rsidRPr="00777800">
        <w:rPr>
          <w:rStyle w:val="StyleUnderline"/>
          <w:sz w:val="12"/>
          <w:szCs w:val="18"/>
          <w:u w:val="none"/>
        </w:rPr>
        <w:t xml:space="preserve">¶ </w:t>
      </w:r>
      <w:r>
        <w:rPr>
          <w:rStyle w:val="StyleUnderline"/>
          <w:sz w:val="18"/>
          <w:szCs w:val="18"/>
          <w:u w:val="none"/>
        </w:rPr>
        <w:t>over the last 5 years. Information Technology enabled</w:t>
      </w:r>
      <w:r w:rsidRPr="00777800">
        <w:rPr>
          <w:rStyle w:val="StyleUnderline"/>
          <w:sz w:val="12"/>
          <w:szCs w:val="18"/>
          <w:u w:val="none"/>
        </w:rPr>
        <w:t xml:space="preserve">¶ </w:t>
      </w:r>
      <w:r>
        <w:rPr>
          <w:rStyle w:val="StyleUnderline"/>
          <w:sz w:val="18"/>
          <w:szCs w:val="18"/>
          <w:u w:val="none"/>
        </w:rPr>
        <w:t>services (ITes) with elements like call centres, back office</w:t>
      </w:r>
      <w:r w:rsidRPr="00777800">
        <w:rPr>
          <w:rStyle w:val="StyleUnderline"/>
          <w:sz w:val="12"/>
          <w:szCs w:val="18"/>
          <w:u w:val="none"/>
        </w:rPr>
        <w:t xml:space="preserve">¶ </w:t>
      </w:r>
      <w:r>
        <w:rPr>
          <w:rStyle w:val="StyleUnderline"/>
          <w:sz w:val="18"/>
          <w:szCs w:val="18"/>
          <w:u w:val="none"/>
        </w:rPr>
        <w:t>processing, contents development and medical transcription</w:t>
      </w:r>
      <w:r w:rsidRPr="00777800">
        <w:rPr>
          <w:rStyle w:val="StyleUnderline"/>
          <w:sz w:val="12"/>
          <w:szCs w:val="18"/>
          <w:u w:val="none"/>
        </w:rPr>
        <w:t xml:space="preserve">¶ </w:t>
      </w:r>
      <w:r>
        <w:rPr>
          <w:rStyle w:val="StyleUnderline"/>
          <w:sz w:val="18"/>
          <w:szCs w:val="18"/>
          <w:u w:val="none"/>
        </w:rPr>
        <w:t>are key to rapid growth. The sector has an employment</w:t>
      </w:r>
      <w:r w:rsidRPr="00777800">
        <w:rPr>
          <w:rStyle w:val="StyleUnderline"/>
          <w:sz w:val="12"/>
          <w:szCs w:val="18"/>
          <w:u w:val="none"/>
        </w:rPr>
        <w:t xml:space="preserve">¶ </w:t>
      </w:r>
      <w:r>
        <w:rPr>
          <w:rStyle w:val="StyleUnderline"/>
          <w:sz w:val="18"/>
          <w:szCs w:val="18"/>
          <w:u w:val="none"/>
        </w:rPr>
        <w:t>potential of 2 million by 2010. All this shows the significant</w:t>
      </w:r>
      <w:r w:rsidRPr="00777800">
        <w:rPr>
          <w:rStyle w:val="StyleUnderline"/>
          <w:sz w:val="12"/>
          <w:szCs w:val="18"/>
          <w:u w:val="none"/>
        </w:rPr>
        <w:t xml:space="preserve">¶ </w:t>
      </w:r>
      <w:r>
        <w:rPr>
          <w:rStyle w:val="StyleUnderline"/>
          <w:sz w:val="18"/>
          <w:szCs w:val="18"/>
          <w:u w:val="none"/>
        </w:rPr>
        <w:t>contribution of software industry to Indian economy in</w:t>
      </w:r>
      <w:r w:rsidRPr="00777800">
        <w:rPr>
          <w:rStyle w:val="StyleUnderline"/>
          <w:sz w:val="12"/>
          <w:szCs w:val="18"/>
          <w:u w:val="none"/>
        </w:rPr>
        <w:t xml:space="preserve">¶ </w:t>
      </w:r>
      <w:r>
        <w:rPr>
          <w:rStyle w:val="StyleUnderline"/>
          <w:sz w:val="18"/>
          <w:szCs w:val="18"/>
          <w:u w:val="none"/>
        </w:rPr>
        <w:t>terms of GDP and as an employment provider. India’s</w:t>
      </w:r>
      <w:r w:rsidRPr="00777800">
        <w:rPr>
          <w:rStyle w:val="StyleUnderline"/>
          <w:sz w:val="12"/>
          <w:szCs w:val="18"/>
          <w:u w:val="none"/>
        </w:rPr>
        <w:t xml:space="preserve">¶ </w:t>
      </w:r>
      <w:r>
        <w:rPr>
          <w:rStyle w:val="StyleUnderline"/>
          <w:sz w:val="18"/>
          <w:szCs w:val="18"/>
          <w:u w:val="none"/>
        </w:rPr>
        <w:t>concentration in software has been driven by two sorts of</w:t>
      </w:r>
      <w:r w:rsidRPr="00777800">
        <w:rPr>
          <w:rStyle w:val="StyleUnderline"/>
          <w:sz w:val="12"/>
          <w:szCs w:val="18"/>
          <w:u w:val="none"/>
        </w:rPr>
        <w:t xml:space="preserve">¶ </w:t>
      </w:r>
      <w:r>
        <w:rPr>
          <w:rStyle w:val="StyleUnderline"/>
          <w:sz w:val="18"/>
          <w:szCs w:val="18"/>
          <w:u w:val="none"/>
        </w:rPr>
        <w:t>wage advantages that have reinforced each other as such</w:t>
      </w:r>
      <w:r w:rsidRPr="00777800">
        <w:rPr>
          <w:rStyle w:val="StyleUnderline"/>
          <w:sz w:val="12"/>
          <w:szCs w:val="18"/>
          <w:u w:val="none"/>
        </w:rPr>
        <w:t xml:space="preserve">¶ </w:t>
      </w:r>
      <w:r>
        <w:rPr>
          <w:rStyle w:val="StyleUnderline"/>
          <w:sz w:val="18"/>
          <w:szCs w:val="18"/>
          <w:u w:val="none"/>
        </w:rPr>
        <w:t>the lower wages for Indian software developers relative to</w:t>
      </w:r>
      <w:r w:rsidRPr="00777800">
        <w:rPr>
          <w:rStyle w:val="StyleUnderline"/>
          <w:sz w:val="12"/>
          <w:szCs w:val="18"/>
          <w:u w:val="none"/>
        </w:rPr>
        <w:t xml:space="preserve">¶ </w:t>
      </w:r>
      <w:r>
        <w:rPr>
          <w:rStyle w:val="StyleUnderline"/>
          <w:sz w:val="18"/>
          <w:szCs w:val="18"/>
          <w:u w:val="none"/>
        </w:rPr>
        <w:t>that of their US and European counterparts make Indian</w:t>
      </w:r>
      <w:r w:rsidRPr="00777800">
        <w:rPr>
          <w:rStyle w:val="StyleUnderline"/>
          <w:sz w:val="12"/>
          <w:szCs w:val="18"/>
          <w:u w:val="none"/>
        </w:rPr>
        <w:t xml:space="preserve">¶ </w:t>
      </w:r>
      <w:r>
        <w:rPr>
          <w:rStyle w:val="StyleUnderline"/>
          <w:sz w:val="18"/>
          <w:szCs w:val="18"/>
          <w:u w:val="none"/>
        </w:rPr>
        <w:t>software cheaper in global markets, and while the higher</w:t>
      </w:r>
      <w:r w:rsidRPr="00777800">
        <w:rPr>
          <w:rStyle w:val="StyleUnderline"/>
          <w:sz w:val="12"/>
          <w:szCs w:val="18"/>
          <w:u w:val="none"/>
        </w:rPr>
        <w:t xml:space="preserve">¶ </w:t>
      </w:r>
      <w:r>
        <w:rPr>
          <w:rStyle w:val="StyleUnderline"/>
          <w:sz w:val="18"/>
          <w:szCs w:val="18"/>
          <w:u w:val="none"/>
        </w:rPr>
        <w:t>wages earned by software professionals in India relative to</w:t>
      </w:r>
      <w:r w:rsidRPr="00777800">
        <w:rPr>
          <w:rStyle w:val="StyleUnderline"/>
          <w:sz w:val="12"/>
          <w:szCs w:val="18"/>
          <w:u w:val="none"/>
        </w:rPr>
        <w:t xml:space="preserve">¶ </w:t>
      </w:r>
      <w:r>
        <w:rPr>
          <w:rStyle w:val="StyleUnderline"/>
          <w:sz w:val="18"/>
          <w:szCs w:val="18"/>
          <w:u w:val="none"/>
        </w:rPr>
        <w:t>that in other industrial sectors has ensured a steady stream</w:t>
      </w:r>
      <w:r w:rsidRPr="00777800">
        <w:rPr>
          <w:rStyle w:val="StyleUnderline"/>
          <w:sz w:val="12"/>
          <w:szCs w:val="18"/>
          <w:u w:val="none"/>
        </w:rPr>
        <w:t xml:space="preserve">¶ </w:t>
      </w:r>
      <w:r>
        <w:rPr>
          <w:rStyle w:val="StyleUnderline"/>
          <w:sz w:val="18"/>
          <w:szCs w:val="18"/>
          <w:u w:val="none"/>
        </w:rPr>
        <w:t>of supply of software professionals. India’s over aching</w:t>
      </w:r>
      <w:r w:rsidRPr="00777800">
        <w:rPr>
          <w:rStyle w:val="StyleUnderline"/>
          <w:sz w:val="12"/>
          <w:szCs w:val="18"/>
          <w:u w:val="none"/>
        </w:rPr>
        <w:t xml:space="preserve">¶ </w:t>
      </w:r>
      <w:r>
        <w:rPr>
          <w:rStyle w:val="StyleUnderline"/>
          <w:sz w:val="18"/>
          <w:szCs w:val="18"/>
          <w:u w:val="none"/>
        </w:rPr>
        <w:t>INFORMATION TECHNOLOGY AND GROWTH OF INDIAN ECONOMY</w:t>
      </w:r>
      <w:r w:rsidRPr="00777800">
        <w:rPr>
          <w:rStyle w:val="StyleUnderline"/>
          <w:sz w:val="12"/>
          <w:szCs w:val="18"/>
          <w:u w:val="none"/>
        </w:rPr>
        <w:t xml:space="preserve">¶ </w:t>
      </w:r>
      <w:r>
        <w:rPr>
          <w:rStyle w:val="StyleUnderline"/>
          <w:sz w:val="18"/>
          <w:szCs w:val="18"/>
          <w:u w:val="none"/>
        </w:rPr>
        <w:t>Voice of Research</w:t>
      </w:r>
      <w:r w:rsidRPr="00777800">
        <w:rPr>
          <w:rStyle w:val="StyleUnderline"/>
          <w:sz w:val="12"/>
          <w:szCs w:val="18"/>
          <w:u w:val="none"/>
        </w:rPr>
        <w:t xml:space="preserve">¶ </w:t>
      </w:r>
      <w:r>
        <w:rPr>
          <w:rStyle w:val="StyleUnderline"/>
          <w:sz w:val="18"/>
          <w:szCs w:val="18"/>
          <w:u w:val="none"/>
        </w:rPr>
        <w:t>Vol. 2, Issue 4</w:t>
      </w:r>
      <w:proofErr w:type="gramStart"/>
      <w:r>
        <w:rPr>
          <w:rStyle w:val="StyleUnderline"/>
          <w:sz w:val="18"/>
          <w:szCs w:val="18"/>
          <w:u w:val="none"/>
        </w:rPr>
        <w:t>,</w:t>
      </w:r>
      <w:r w:rsidRPr="00777800">
        <w:rPr>
          <w:rStyle w:val="StyleUnderline"/>
          <w:sz w:val="12"/>
          <w:szCs w:val="18"/>
          <w:u w:val="none"/>
        </w:rPr>
        <w:t>¶</w:t>
      </w:r>
      <w:proofErr w:type="gramEnd"/>
      <w:r w:rsidRPr="00777800">
        <w:rPr>
          <w:rStyle w:val="StyleUnderline"/>
          <w:sz w:val="12"/>
          <w:szCs w:val="18"/>
          <w:u w:val="none"/>
        </w:rPr>
        <w:t xml:space="preserve"> </w:t>
      </w:r>
      <w:r>
        <w:rPr>
          <w:rStyle w:val="StyleUnderline"/>
          <w:sz w:val="18"/>
          <w:szCs w:val="18"/>
          <w:u w:val="none"/>
        </w:rPr>
        <w:t>March 2014</w:t>
      </w:r>
      <w:r w:rsidRPr="00777800">
        <w:rPr>
          <w:rStyle w:val="StyleUnderline"/>
          <w:sz w:val="12"/>
          <w:szCs w:val="18"/>
          <w:u w:val="none"/>
        </w:rPr>
        <w:t xml:space="preserve">¶ </w:t>
      </w:r>
      <w:r>
        <w:rPr>
          <w:rStyle w:val="StyleUnderline"/>
          <w:sz w:val="18"/>
          <w:szCs w:val="18"/>
          <w:u w:val="none"/>
        </w:rPr>
        <w:t>ISSN 2277-7733</w:t>
      </w:r>
      <w:r w:rsidRPr="00777800">
        <w:rPr>
          <w:rStyle w:val="StyleUnderline"/>
          <w:sz w:val="12"/>
          <w:szCs w:val="18"/>
          <w:u w:val="none"/>
        </w:rPr>
        <w:t xml:space="preserve">¶ </w:t>
      </w:r>
      <w:r>
        <w:rPr>
          <w:rStyle w:val="StyleUnderline"/>
          <w:sz w:val="18"/>
          <w:szCs w:val="18"/>
          <w:u w:val="none"/>
        </w:rPr>
        <w:t>50 | Voice of Research, Vol. 2 Issue 4, March 2014, ISSN No. 2277-7733</w:t>
      </w:r>
      <w:r w:rsidRPr="00777800">
        <w:rPr>
          <w:rStyle w:val="StyleUnderline"/>
          <w:sz w:val="12"/>
          <w:szCs w:val="18"/>
          <w:u w:val="none"/>
        </w:rPr>
        <w:t xml:space="preserve">¶ </w:t>
      </w:r>
      <w:r>
        <w:rPr>
          <w:rStyle w:val="StyleUnderline"/>
          <w:sz w:val="18"/>
          <w:szCs w:val="18"/>
          <w:u w:val="none"/>
        </w:rPr>
        <w:t>objective remains vitally one of accelerating economic</w:t>
      </w:r>
      <w:r w:rsidRPr="00777800">
        <w:rPr>
          <w:rStyle w:val="StyleUnderline"/>
          <w:sz w:val="12"/>
          <w:szCs w:val="18"/>
          <w:u w:val="none"/>
        </w:rPr>
        <w:t xml:space="preserve">¶ </w:t>
      </w:r>
      <w:r>
        <w:rPr>
          <w:rStyle w:val="StyleUnderline"/>
          <w:sz w:val="18"/>
          <w:szCs w:val="18"/>
          <w:u w:val="none"/>
        </w:rPr>
        <w:t>growth and reducing widespread poverty. To effectively</w:t>
      </w:r>
      <w:r w:rsidRPr="00777800">
        <w:rPr>
          <w:rStyle w:val="StyleUnderline"/>
          <w:sz w:val="12"/>
          <w:szCs w:val="18"/>
          <w:u w:val="none"/>
        </w:rPr>
        <w:t xml:space="preserve">¶ </w:t>
      </w:r>
      <w:r>
        <w:rPr>
          <w:rStyle w:val="StyleUnderline"/>
          <w:sz w:val="18"/>
          <w:szCs w:val="18"/>
          <w:u w:val="none"/>
        </w:rPr>
        <w:t>reduce poverty, the pattern of economic growth would</w:t>
      </w:r>
      <w:r w:rsidRPr="00777800">
        <w:rPr>
          <w:rStyle w:val="StyleUnderline"/>
          <w:sz w:val="12"/>
          <w:szCs w:val="18"/>
          <w:u w:val="none"/>
        </w:rPr>
        <w:t xml:space="preserve">¶ </w:t>
      </w:r>
      <w:r>
        <w:rPr>
          <w:rStyle w:val="StyleUnderline"/>
          <w:sz w:val="18"/>
          <w:szCs w:val="18"/>
          <w:u w:val="none"/>
        </w:rPr>
        <w:t>need to be broad-based so as to bring about social</w:t>
      </w:r>
      <w:r w:rsidRPr="00777800">
        <w:rPr>
          <w:rStyle w:val="StyleUnderline"/>
          <w:sz w:val="12"/>
          <w:szCs w:val="18"/>
          <w:u w:val="none"/>
        </w:rPr>
        <w:t xml:space="preserve">¶ </w:t>
      </w:r>
      <w:r>
        <w:rPr>
          <w:rStyle w:val="StyleUnderline"/>
          <w:sz w:val="18"/>
          <w:szCs w:val="18"/>
          <w:u w:val="none"/>
        </w:rPr>
        <w:t>development and improvements in the welfare of Indian</w:t>
      </w:r>
      <w:r w:rsidRPr="00777800">
        <w:rPr>
          <w:rStyle w:val="StyleUnderline"/>
          <w:sz w:val="12"/>
          <w:szCs w:val="18"/>
          <w:u w:val="none"/>
        </w:rPr>
        <w:t xml:space="preserve">¶ </w:t>
      </w:r>
      <w:r>
        <w:rPr>
          <w:rStyle w:val="StyleUnderline"/>
          <w:sz w:val="18"/>
          <w:szCs w:val="18"/>
          <w:u w:val="none"/>
        </w:rPr>
        <w:t>peoples. To this end, priority should be bestowed to</w:t>
      </w:r>
      <w:r w:rsidRPr="00777800">
        <w:rPr>
          <w:rStyle w:val="StyleUnderline"/>
          <w:sz w:val="12"/>
          <w:szCs w:val="18"/>
          <w:u w:val="none"/>
        </w:rPr>
        <w:t xml:space="preserve">¶ </w:t>
      </w:r>
      <w:r>
        <w:rPr>
          <w:rStyle w:val="StyleUnderline"/>
          <w:sz w:val="18"/>
          <w:szCs w:val="18"/>
          <w:u w:val="none"/>
        </w:rPr>
        <w:t>investing in physical as well as human capital, especially</w:t>
      </w:r>
      <w:r w:rsidRPr="00777800">
        <w:rPr>
          <w:rStyle w:val="StyleUnderline"/>
          <w:sz w:val="12"/>
          <w:szCs w:val="18"/>
          <w:u w:val="none"/>
        </w:rPr>
        <w:t xml:space="preserve">¶ </w:t>
      </w:r>
      <w:r>
        <w:rPr>
          <w:rStyle w:val="StyleUnderline"/>
          <w:sz w:val="18"/>
          <w:szCs w:val="18"/>
          <w:u w:val="none"/>
        </w:rPr>
        <w:t>with respect to access to education, health and nutrition</w:t>
      </w:r>
      <w:proofErr w:type="gramStart"/>
      <w:r>
        <w:rPr>
          <w:rStyle w:val="StyleUnderline"/>
          <w:sz w:val="18"/>
          <w:szCs w:val="18"/>
          <w:u w:val="none"/>
        </w:rPr>
        <w:t>.</w:t>
      </w:r>
      <w:r w:rsidRPr="00777800">
        <w:rPr>
          <w:rStyle w:val="StyleUnderline"/>
          <w:sz w:val="12"/>
          <w:szCs w:val="18"/>
          <w:u w:val="none"/>
        </w:rPr>
        <w:t>¶</w:t>
      </w:r>
      <w:proofErr w:type="gramEnd"/>
      <w:r w:rsidRPr="00777800">
        <w:rPr>
          <w:rStyle w:val="StyleUnderline"/>
          <w:sz w:val="12"/>
          <w:szCs w:val="18"/>
          <w:u w:val="none"/>
        </w:rPr>
        <w:t xml:space="preserve"> </w:t>
      </w:r>
      <w:r>
        <w:rPr>
          <w:rStyle w:val="StyleUnderline"/>
          <w:sz w:val="18"/>
          <w:szCs w:val="18"/>
          <w:u w:val="none"/>
        </w:rPr>
        <w:t>It is also important to promote private-sector led growth</w:t>
      </w:r>
      <w:r w:rsidRPr="00777800">
        <w:rPr>
          <w:rStyle w:val="StyleUnderline"/>
          <w:sz w:val="12"/>
          <w:szCs w:val="18"/>
          <w:u w:val="none"/>
        </w:rPr>
        <w:t xml:space="preserve">¶ </w:t>
      </w:r>
      <w:r>
        <w:rPr>
          <w:rStyle w:val="StyleUnderline"/>
          <w:sz w:val="18"/>
          <w:szCs w:val="18"/>
          <w:u w:val="none"/>
        </w:rPr>
        <w:t>and international trade. Furthermore, efforts would be</w:t>
      </w:r>
      <w:r w:rsidRPr="00777800">
        <w:rPr>
          <w:rStyle w:val="StyleUnderline"/>
          <w:sz w:val="12"/>
          <w:szCs w:val="18"/>
          <w:u w:val="none"/>
        </w:rPr>
        <w:t xml:space="preserve">¶ </w:t>
      </w:r>
      <w:r>
        <w:rPr>
          <w:rStyle w:val="StyleUnderline"/>
          <w:sz w:val="18"/>
          <w:szCs w:val="18"/>
          <w:u w:val="none"/>
        </w:rPr>
        <w:t xml:space="preserve">needed to attend to </w:t>
      </w:r>
      <w:proofErr w:type="gramStart"/>
      <w:r>
        <w:rPr>
          <w:rStyle w:val="StyleUnderline"/>
          <w:sz w:val="18"/>
          <w:szCs w:val="18"/>
          <w:u w:val="none"/>
        </w:rPr>
        <w:t>cross-cutting</w:t>
      </w:r>
      <w:proofErr w:type="gramEnd"/>
      <w:r>
        <w:rPr>
          <w:rStyle w:val="StyleUnderline"/>
          <w:sz w:val="18"/>
          <w:szCs w:val="18"/>
          <w:u w:val="none"/>
        </w:rPr>
        <w:t xml:space="preserve"> issues such as</w:t>
      </w:r>
      <w:r w:rsidRPr="00777800">
        <w:rPr>
          <w:rStyle w:val="StyleUnderline"/>
          <w:sz w:val="12"/>
          <w:szCs w:val="18"/>
          <w:u w:val="none"/>
        </w:rPr>
        <w:t xml:space="preserve">¶ </w:t>
      </w:r>
      <w:r>
        <w:rPr>
          <w:rStyle w:val="StyleUnderline"/>
          <w:sz w:val="18"/>
          <w:szCs w:val="18"/>
          <w:u w:val="none"/>
        </w:rPr>
        <w:t>environmental management. In a nutshell,</w:t>
      </w:r>
      <w:r w:rsidRPr="00777800">
        <w:rPr>
          <w:rStyle w:val="StyleUnderline"/>
        </w:rPr>
        <w:t xml:space="preserve"> India’s quest¶ for sustainable development should be based on the pursuit¶ of the intertwined goals of accelerating the pace of¶ economic growth,</w:t>
      </w:r>
      <w:r>
        <w:rPr>
          <w:rStyle w:val="StyleUnderline"/>
          <w:sz w:val="18"/>
          <w:szCs w:val="18"/>
          <w:u w:val="none"/>
        </w:rPr>
        <w:t xml:space="preserve"> while also spreading the benefits widely</w:t>
      </w:r>
      <w:r w:rsidRPr="00777800">
        <w:rPr>
          <w:rStyle w:val="StyleUnderline"/>
          <w:sz w:val="12"/>
          <w:szCs w:val="18"/>
          <w:u w:val="none"/>
        </w:rPr>
        <w:t xml:space="preserve">¶ </w:t>
      </w:r>
      <w:r>
        <w:rPr>
          <w:rStyle w:val="StyleUnderline"/>
          <w:sz w:val="18"/>
          <w:szCs w:val="18"/>
          <w:u w:val="none"/>
        </w:rPr>
        <w:t>among the population so as to make significant strides in</w:t>
      </w:r>
      <w:r w:rsidRPr="00777800">
        <w:rPr>
          <w:rStyle w:val="StyleUnderline"/>
          <w:sz w:val="12"/>
          <w:szCs w:val="18"/>
          <w:u w:val="none"/>
        </w:rPr>
        <w:t xml:space="preserve">¶ </w:t>
      </w:r>
      <w:r>
        <w:rPr>
          <w:rStyle w:val="StyleUnderline"/>
          <w:sz w:val="18"/>
          <w:szCs w:val="18"/>
          <w:u w:val="none"/>
        </w:rPr>
        <w:t xml:space="preserve">poverty reduction. The </w:t>
      </w:r>
      <w:r w:rsidRPr="00777800">
        <w:rPr>
          <w:rStyle w:val="StyleUnderline"/>
        </w:rPr>
        <w:t>Indian Information Technology</w:t>
      </w:r>
      <w:r w:rsidRPr="00777800">
        <w:rPr>
          <w:rStyle w:val="StyleUnderline"/>
          <w:sz w:val="12"/>
          <w:szCs w:val="18"/>
          <w:u w:val="none"/>
        </w:rPr>
        <w:t xml:space="preserve">¶ </w:t>
      </w:r>
      <w:r>
        <w:rPr>
          <w:rStyle w:val="StyleUnderline"/>
          <w:sz w:val="18"/>
          <w:szCs w:val="18"/>
          <w:u w:val="none"/>
        </w:rPr>
        <w:t>and Information Technology Enabled Services (IT-ITES)</w:t>
      </w:r>
      <w:r w:rsidRPr="00777800">
        <w:rPr>
          <w:rStyle w:val="StyleUnderline"/>
          <w:sz w:val="12"/>
          <w:szCs w:val="18"/>
          <w:u w:val="none"/>
        </w:rPr>
        <w:t xml:space="preserve">¶ </w:t>
      </w:r>
      <w:r>
        <w:rPr>
          <w:rStyle w:val="StyleUnderline"/>
          <w:sz w:val="18"/>
          <w:szCs w:val="18"/>
          <w:u w:val="none"/>
        </w:rPr>
        <w:t xml:space="preserve">industry </w:t>
      </w:r>
      <w:r w:rsidRPr="00777800">
        <w:rPr>
          <w:rStyle w:val="StyleUnderline"/>
        </w:rPr>
        <w:t>has been contributing its role in the economic¶ development of India since post liberalization era. The¶ IT-ITES industry in India has today become a growth¶ engine for the economy,</w:t>
      </w:r>
      <w:r>
        <w:rPr>
          <w:rStyle w:val="StyleUnderline"/>
          <w:sz w:val="18"/>
          <w:szCs w:val="18"/>
          <w:u w:val="none"/>
        </w:rPr>
        <w:t xml:space="preserve"> contributing substantially to</w:t>
      </w:r>
      <w:r w:rsidRPr="00777800">
        <w:rPr>
          <w:rStyle w:val="StyleUnderline"/>
          <w:sz w:val="12"/>
          <w:szCs w:val="18"/>
          <w:u w:val="none"/>
        </w:rPr>
        <w:t xml:space="preserve">¶ </w:t>
      </w:r>
      <w:r>
        <w:rPr>
          <w:rStyle w:val="StyleUnderline"/>
          <w:sz w:val="18"/>
          <w:szCs w:val="18"/>
          <w:u w:val="none"/>
        </w:rPr>
        <w:t>increases in the GDP, urban employment and exports, to</w:t>
      </w:r>
      <w:r w:rsidRPr="00777800">
        <w:rPr>
          <w:rStyle w:val="StyleUnderline"/>
          <w:sz w:val="12"/>
          <w:szCs w:val="18"/>
          <w:u w:val="none"/>
        </w:rPr>
        <w:t xml:space="preserve">¶ </w:t>
      </w:r>
      <w:r>
        <w:rPr>
          <w:rStyle w:val="StyleUnderline"/>
          <w:sz w:val="18"/>
          <w:szCs w:val="18"/>
          <w:u w:val="none"/>
        </w:rPr>
        <w:t>achieve the vision of a powerful and resilient India. While</w:t>
      </w:r>
      <w:r w:rsidRPr="00777800">
        <w:rPr>
          <w:rStyle w:val="StyleUnderline"/>
          <w:sz w:val="12"/>
          <w:szCs w:val="18"/>
          <w:u w:val="none"/>
        </w:rPr>
        <w:t xml:space="preserve">¶ </w:t>
      </w:r>
      <w:r>
        <w:rPr>
          <w:rStyle w:val="StyleUnderline"/>
          <w:sz w:val="18"/>
          <w:szCs w:val="18"/>
          <w:u w:val="none"/>
        </w:rPr>
        <w:t>the Indian economy has been impacted by the global</w:t>
      </w:r>
      <w:r w:rsidRPr="00777800">
        <w:rPr>
          <w:rStyle w:val="StyleUnderline"/>
          <w:sz w:val="12"/>
          <w:szCs w:val="18"/>
          <w:u w:val="none"/>
        </w:rPr>
        <w:t xml:space="preserve">¶ </w:t>
      </w:r>
      <w:r>
        <w:rPr>
          <w:rStyle w:val="StyleUnderline"/>
          <w:sz w:val="18"/>
          <w:szCs w:val="18"/>
          <w:u w:val="none"/>
        </w:rPr>
        <w:t>slowdown, the IT-ITES industry hasdisplayed resilience</w:t>
      </w:r>
      <w:r w:rsidRPr="00777800">
        <w:rPr>
          <w:rStyle w:val="StyleUnderline"/>
          <w:sz w:val="12"/>
          <w:szCs w:val="18"/>
          <w:u w:val="none"/>
        </w:rPr>
        <w:t xml:space="preserve">¶ </w:t>
      </w:r>
      <w:r>
        <w:rPr>
          <w:rStyle w:val="StyleUnderline"/>
          <w:sz w:val="18"/>
          <w:szCs w:val="18"/>
          <w:u w:val="none"/>
        </w:rPr>
        <w:t>and tenacity in countering theunpredictable conditions and</w:t>
      </w:r>
      <w:r w:rsidRPr="00777800">
        <w:rPr>
          <w:rStyle w:val="StyleUnderline"/>
          <w:sz w:val="12"/>
          <w:szCs w:val="18"/>
          <w:u w:val="none"/>
        </w:rPr>
        <w:t xml:space="preserve">¶ </w:t>
      </w:r>
      <w:r>
        <w:rPr>
          <w:rStyle w:val="StyleUnderline"/>
          <w:sz w:val="18"/>
          <w:szCs w:val="18"/>
          <w:u w:val="none"/>
        </w:rPr>
        <w:t>reiterating the viabilityof India’s fundamental value</w:t>
      </w:r>
      <w:r w:rsidRPr="00777800">
        <w:rPr>
          <w:rStyle w:val="StyleUnderline"/>
          <w:sz w:val="12"/>
          <w:szCs w:val="18"/>
          <w:u w:val="none"/>
        </w:rPr>
        <w:t xml:space="preserve">¶ </w:t>
      </w:r>
      <w:r>
        <w:rPr>
          <w:rStyle w:val="StyleUnderline"/>
          <w:sz w:val="18"/>
          <w:szCs w:val="18"/>
          <w:u w:val="none"/>
        </w:rPr>
        <w:t>proposition. The rapid growth of ITES-BPO and the IT</w:t>
      </w:r>
      <w:r w:rsidRPr="00777800">
        <w:rPr>
          <w:rStyle w:val="StyleUnderline"/>
          <w:sz w:val="12"/>
          <w:szCs w:val="18"/>
          <w:u w:val="none"/>
        </w:rPr>
        <w:t xml:space="preserve">¶ </w:t>
      </w:r>
      <w:r>
        <w:rPr>
          <w:rStyle w:val="StyleUnderline"/>
          <w:sz w:val="18"/>
          <w:szCs w:val="18"/>
          <w:u w:val="none"/>
        </w:rPr>
        <w:t>industry as a whole has made a deepimpact on the</w:t>
      </w:r>
      <w:r w:rsidRPr="00777800">
        <w:rPr>
          <w:rStyle w:val="StyleUnderline"/>
          <w:sz w:val="12"/>
          <w:szCs w:val="18"/>
          <w:u w:val="none"/>
        </w:rPr>
        <w:t xml:space="preserve">¶ </w:t>
      </w:r>
      <w:r>
        <w:rPr>
          <w:rStyle w:val="StyleUnderline"/>
          <w:sz w:val="18"/>
          <w:szCs w:val="18"/>
          <w:u w:val="none"/>
        </w:rPr>
        <w:t>socioeconomic dynamics of the country, having a</w:t>
      </w:r>
      <w:r w:rsidRPr="00777800">
        <w:rPr>
          <w:rStyle w:val="StyleUnderline"/>
          <w:sz w:val="12"/>
          <w:szCs w:val="18"/>
          <w:u w:val="none"/>
        </w:rPr>
        <w:t xml:space="preserve">¶ </w:t>
      </w:r>
      <w:r>
        <w:rPr>
          <w:rStyle w:val="StyleUnderline"/>
          <w:sz w:val="18"/>
          <w:szCs w:val="18"/>
          <w:u w:val="none"/>
        </w:rPr>
        <w:t>significantmultiplier effect on the Indian economy. Apart</w:t>
      </w:r>
      <w:r w:rsidRPr="00777800">
        <w:rPr>
          <w:rStyle w:val="StyleUnderline"/>
          <w:sz w:val="12"/>
          <w:szCs w:val="18"/>
          <w:u w:val="none"/>
        </w:rPr>
        <w:t xml:space="preserve">¶ </w:t>
      </w:r>
      <w:r>
        <w:rPr>
          <w:rStyle w:val="StyleUnderline"/>
          <w:sz w:val="18"/>
          <w:szCs w:val="18"/>
          <w:u w:val="none"/>
        </w:rPr>
        <w:t xml:space="preserve">from the direct impact on nationalincome, </w:t>
      </w:r>
      <w:r w:rsidRPr="00777800">
        <w:rPr>
          <w:rStyle w:val="StyleUnderline"/>
        </w:rPr>
        <w:t xml:space="preserve">the sector has¶ risen to become the biggest employment generator with¶ thenumber of jobs added almost doubling each year, has¶ spawned a number ofancillary </w:t>
      </w:r>
      <w:r w:rsidRPr="00777800">
        <w:rPr>
          <w:rStyle w:val="StyleUnderline"/>
        </w:rPr>
        <w:lastRenderedPageBreak/>
        <w:t>businesses such as¶ transportation, real estate and catering; played a keyrole in¶ the rise in direct-tax collection and has contributed to a¶ rising class of youngconsumers with high disposable¶ incomes. The pace growth of this industry isconsidered as¶ a growth driver for the economy</w:t>
      </w:r>
      <w:r>
        <w:rPr>
          <w:rStyle w:val="StyleUnderline"/>
          <w:sz w:val="18"/>
          <w:szCs w:val="18"/>
          <w:u w:val="none"/>
        </w:rPr>
        <w:t>. India has become as “IT</w:t>
      </w:r>
      <w:r w:rsidRPr="00777800">
        <w:rPr>
          <w:rStyle w:val="StyleUnderline"/>
          <w:sz w:val="12"/>
          <w:szCs w:val="18"/>
          <w:u w:val="none"/>
        </w:rPr>
        <w:t xml:space="preserve">¶ </w:t>
      </w:r>
      <w:r>
        <w:rPr>
          <w:rStyle w:val="StyleUnderline"/>
          <w:sz w:val="18"/>
          <w:szCs w:val="18"/>
          <w:u w:val="none"/>
        </w:rPr>
        <w:t>Super Power”. The performance of IT industry can</w:t>
      </w:r>
      <w:r w:rsidRPr="00777800">
        <w:rPr>
          <w:rStyle w:val="StyleUnderline"/>
          <w:sz w:val="12"/>
          <w:szCs w:val="18"/>
          <w:u w:val="none"/>
        </w:rPr>
        <w:t xml:space="preserve">¶ </w:t>
      </w:r>
      <w:r>
        <w:rPr>
          <w:rStyle w:val="StyleUnderline"/>
          <w:sz w:val="18"/>
          <w:szCs w:val="18"/>
          <w:u w:val="none"/>
        </w:rPr>
        <w:t xml:space="preserve">berevealed with </w:t>
      </w:r>
      <w:r w:rsidRPr="00777800">
        <w:rPr>
          <w:rStyle w:val="StyleUnderline"/>
        </w:rPr>
        <w:t>the evidence of its contribution to the¶ GDP (Gross Domestic Product) of the country, provision¶ of employmentopportunities all over the country, IT¶ services and software exports and revenue to the country</w:t>
      </w:r>
      <w:proofErr w:type="gramStart"/>
      <w:r>
        <w:rPr>
          <w:rStyle w:val="StyleUnderline"/>
          <w:sz w:val="18"/>
          <w:szCs w:val="18"/>
          <w:u w:val="none"/>
        </w:rPr>
        <w:t>.</w:t>
      </w:r>
      <w:r w:rsidRPr="00777800">
        <w:rPr>
          <w:rStyle w:val="StyleUnderline"/>
          <w:sz w:val="12"/>
          <w:szCs w:val="18"/>
          <w:u w:val="none"/>
        </w:rPr>
        <w:t>¶</w:t>
      </w:r>
      <w:proofErr w:type="gramEnd"/>
      <w:r w:rsidRPr="00777800">
        <w:rPr>
          <w:rStyle w:val="StyleUnderline"/>
          <w:sz w:val="12"/>
          <w:szCs w:val="18"/>
          <w:u w:val="none"/>
        </w:rPr>
        <w:t xml:space="preserve"> </w:t>
      </w:r>
      <w:r>
        <w:rPr>
          <w:rStyle w:val="StyleUnderline"/>
          <w:sz w:val="18"/>
          <w:szCs w:val="18"/>
          <w:u w:val="none"/>
        </w:rPr>
        <w:t>This paper examines how does the ITindustry is playing</w:t>
      </w:r>
      <w:r w:rsidRPr="00777800">
        <w:rPr>
          <w:rStyle w:val="StyleUnderline"/>
          <w:sz w:val="12"/>
          <w:szCs w:val="18"/>
          <w:u w:val="none"/>
        </w:rPr>
        <w:t xml:space="preserve">¶ </w:t>
      </w:r>
      <w:r>
        <w:rPr>
          <w:rStyle w:val="StyleUnderline"/>
          <w:sz w:val="18"/>
          <w:szCs w:val="18"/>
          <w:u w:val="none"/>
        </w:rPr>
        <w:t>its predominant role in Indian economy with its various</w:t>
      </w:r>
      <w:r w:rsidRPr="00777800">
        <w:rPr>
          <w:rStyle w:val="StyleUnderline"/>
          <w:sz w:val="12"/>
          <w:szCs w:val="18"/>
          <w:u w:val="none"/>
        </w:rPr>
        <w:t xml:space="preserve">¶ </w:t>
      </w:r>
      <w:r>
        <w:rPr>
          <w:rStyle w:val="StyleUnderline"/>
          <w:sz w:val="18"/>
          <w:szCs w:val="18"/>
          <w:u w:val="none"/>
        </w:rPr>
        <w:t>trends in the contribution to the GDP of India , ITexports,</w:t>
      </w:r>
      <w:r w:rsidRPr="00777800">
        <w:rPr>
          <w:rStyle w:val="StyleUnderline"/>
          <w:sz w:val="12"/>
          <w:szCs w:val="18"/>
          <w:u w:val="none"/>
        </w:rPr>
        <w:t xml:space="preserve">¶ </w:t>
      </w:r>
      <w:r>
        <w:rPr>
          <w:rStyle w:val="StyleUnderline"/>
          <w:sz w:val="18"/>
          <w:szCs w:val="18"/>
          <w:u w:val="none"/>
        </w:rPr>
        <w:t>IT revenue trends and employment opportunities.</w:t>
      </w:r>
      <w:r w:rsidRPr="00777800">
        <w:rPr>
          <w:rStyle w:val="StyleUnderline"/>
          <w:sz w:val="12"/>
          <w:szCs w:val="18"/>
          <w:u w:val="none"/>
        </w:rPr>
        <w:t xml:space="preserve">¶ </w:t>
      </w:r>
    </w:p>
    <w:p w14:paraId="1AB5409D" w14:textId="77777777" w:rsidR="00905087" w:rsidRDefault="00905087" w:rsidP="00905087">
      <w:pPr>
        <w:rPr>
          <w:rStyle w:val="StyleUnderline"/>
          <w:sz w:val="12"/>
          <w:szCs w:val="18"/>
          <w:u w:val="none"/>
        </w:rPr>
      </w:pPr>
    </w:p>
    <w:p w14:paraId="367C9736" w14:textId="77777777" w:rsidR="00905087" w:rsidRPr="00C273BB" w:rsidRDefault="00905087" w:rsidP="00905087">
      <w:pPr>
        <w:pStyle w:val="Heading4"/>
        <w:rPr>
          <w:rStyle w:val="StyleUnderline"/>
          <w:szCs w:val="18"/>
          <w:u w:val="none"/>
        </w:rPr>
      </w:pPr>
      <w:r w:rsidRPr="00C273BB">
        <w:rPr>
          <w:rStyle w:val="StyleUnderline"/>
          <w:szCs w:val="18"/>
          <w:u w:val="none"/>
        </w:rPr>
        <w:t>The Indian technology industry creates millions of employment oppurtunities and improves productivity for all sectors of its economy</w:t>
      </w:r>
    </w:p>
    <w:p w14:paraId="64C1B3BA" w14:textId="77777777" w:rsidR="00905087" w:rsidRPr="00C273BB" w:rsidRDefault="00905087" w:rsidP="00905087">
      <w:pPr>
        <w:rPr>
          <w:rStyle w:val="Style13ptBold"/>
          <w:sz w:val="14"/>
        </w:rPr>
      </w:pPr>
      <w:r w:rsidRPr="00C273BB">
        <w:rPr>
          <w:rStyle w:val="Style13ptBold"/>
          <w:sz w:val="20"/>
        </w:rPr>
        <w:t xml:space="preserve">Dubev &amp; Garg 14 </w:t>
      </w:r>
      <w:r w:rsidRPr="00C273BB">
        <w:rPr>
          <w:rStyle w:val="Style13ptBold"/>
          <w:sz w:val="14"/>
        </w:rPr>
        <w:t>(Mohit Dubev &amp; Aarti Garg, March 2014, Director, CRC, IFTM University, Moradabad, Assistant Professor, SBM, IFTM University, Moradabad, Contribution of Information Technology and growth in the Indian economy, Voice of Research Vol 2, Issue 4, ISSN 2277-7733, http://www.voiceofresearch.org/doc/Mar-2014/Mar-2014_15.pdf)</w:t>
      </w:r>
    </w:p>
    <w:p w14:paraId="7618E0DA" w14:textId="77777777" w:rsidR="00905087" w:rsidRDefault="00905087" w:rsidP="00905087">
      <w:pPr>
        <w:rPr>
          <w:rStyle w:val="StyleUnderline"/>
          <w:sz w:val="18"/>
          <w:szCs w:val="18"/>
          <w:u w:val="none"/>
        </w:rPr>
      </w:pPr>
      <w:r w:rsidRPr="00C273BB">
        <w:rPr>
          <w:rStyle w:val="StyleUnderline"/>
          <w:sz w:val="18"/>
          <w:szCs w:val="18"/>
          <w:u w:val="none"/>
        </w:rPr>
        <w:t xml:space="preserve">Growth and Performance of Information Technology¶ Industry in India: </w:t>
      </w:r>
      <w:r w:rsidRPr="00C273BB">
        <w:rPr>
          <w:rStyle w:val="StyleUnderline"/>
        </w:rPr>
        <w:t>The contribution of India’s IT industry¶ to economic progress has been quite significant.</w:t>
      </w:r>
      <w:r w:rsidRPr="00C273BB">
        <w:rPr>
          <w:rStyle w:val="StyleUnderline"/>
          <w:sz w:val="18"/>
          <w:szCs w:val="18"/>
          <w:u w:val="none"/>
        </w:rPr>
        <w:t xml:space="preserve"> The rapidly¶ expanding socio economic infrastructure has proved to be¶ of great use in supporting the growth of Indian¶ information technology </w:t>
      </w:r>
      <w:proofErr w:type="gramStart"/>
      <w:r w:rsidRPr="00C273BB">
        <w:rPr>
          <w:rStyle w:val="StyleUnderline"/>
          <w:sz w:val="18"/>
          <w:szCs w:val="18"/>
          <w:u w:val="none"/>
        </w:rPr>
        <w:t>industry.Information</w:t>
      </w:r>
      <w:proofErr w:type="gramEnd"/>
      <w:r w:rsidRPr="00C273BB">
        <w:rPr>
          <w:rStyle w:val="StyleUnderline"/>
          <w:sz w:val="18"/>
          <w:szCs w:val="18"/>
          <w:u w:val="none"/>
        </w:rPr>
        <w:t xml:space="preserve"> Technology¶ (</w:t>
      </w:r>
      <w:r w:rsidRPr="00C273BB">
        <w:rPr>
          <w:rStyle w:val="StyleUnderline"/>
        </w:rPr>
        <w:t>IT</w:t>
      </w:r>
      <w:r w:rsidRPr="00C273BB">
        <w:rPr>
          <w:rStyle w:val="StyleUnderline"/>
          <w:sz w:val="18"/>
          <w:szCs w:val="18"/>
          <w:u w:val="none"/>
        </w:rPr>
        <w:t xml:space="preserve">), a knowledge-based industry, </w:t>
      </w:r>
      <w:r w:rsidRPr="00C273BB">
        <w:rPr>
          <w:rStyle w:val="StyleUnderline"/>
        </w:rPr>
        <w:t>has the tremendous¶ potential of becoming an engine of accelerated economic¶ growth, productivity improvement for all sectors of the¶ economy and means of efficient governance. It enhances¶ access to information, protects consumers, provides access¶ to government services, makes skill formation and training¶ more effective, improves delivery health services, and¶ promotes transparency.</w:t>
      </w:r>
      <w:r w:rsidRPr="00C273BB">
        <w:rPr>
          <w:rStyle w:val="StyleUnderline"/>
          <w:sz w:val="18"/>
          <w:szCs w:val="18"/>
          <w:u w:val="none"/>
        </w:rPr>
        <w:t xml:space="preserve"> </w:t>
      </w:r>
      <w:r w:rsidRPr="00C273BB">
        <w:rPr>
          <w:rStyle w:val="StyleUnderline"/>
        </w:rPr>
        <w:t>It provides tremendous employment</w:t>
      </w:r>
      <w:r w:rsidRPr="00C273BB">
        <w:rPr>
          <w:rStyle w:val="StyleUnderline"/>
          <w:sz w:val="18"/>
          <w:szCs w:val="18"/>
          <w:u w:val="none"/>
        </w:rPr>
        <w:t xml:space="preserve">¶ potential and linkages between government and the people¶ both at the rural and urban level. Investment in knowledge¶ based industries will determine the level of the country’s¶ dominant position in the world economy in the next two¶ decades. </w:t>
      </w:r>
      <w:r w:rsidRPr="00C273BB">
        <w:rPr>
          <w:rStyle w:val="StyleUnderline"/>
        </w:rPr>
        <w:t>The information technology industry has emerged¶ as one of the fastest growing industries in India</w:t>
      </w:r>
      <w:r w:rsidRPr="00C273BB">
        <w:rPr>
          <w:rStyle w:val="StyleUnderline"/>
          <w:sz w:val="18"/>
          <w:szCs w:val="18"/>
          <w:u w:val="none"/>
        </w:rPr>
        <w:t>. A</w:t>
      </w:r>
      <w:r w:rsidRPr="00C273BB">
        <w:rPr>
          <w:rStyle w:val="StyleUnderline"/>
        </w:rPr>
        <w:t>s a¶ proportion of Gross Domestic Product, the information¶ technology industry revenue has grown from 1.2</w:t>
      </w:r>
      <w:r w:rsidRPr="00C273BB">
        <w:rPr>
          <w:rStyle w:val="StyleUnderline"/>
          <w:sz w:val="18"/>
          <w:szCs w:val="18"/>
          <w:u w:val="none"/>
        </w:rPr>
        <w:t xml:space="preserve"> percent¶ in 1998 </w:t>
      </w:r>
      <w:r w:rsidRPr="00C273BB">
        <w:rPr>
          <w:rStyle w:val="StyleUnderline"/>
        </w:rPr>
        <w:t>to an estimated 5.8</w:t>
      </w:r>
      <w:r w:rsidRPr="00C273BB">
        <w:rPr>
          <w:rStyle w:val="StyleUnderline"/>
          <w:sz w:val="18"/>
          <w:szCs w:val="18"/>
          <w:u w:val="none"/>
        </w:rPr>
        <w:t xml:space="preserve"> percent in 2009. </w:t>
      </w:r>
      <w:r w:rsidRPr="00C273BB">
        <w:rPr>
          <w:rStyle w:val="StyleUnderline"/>
        </w:rPr>
        <w:t>India’s¶ domestic market is estimated to grow by 20 percent growth</w:t>
      </w:r>
      <w:r w:rsidRPr="00C273BB">
        <w:rPr>
          <w:rStyle w:val="StyleUnderline"/>
          <w:sz w:val="18"/>
          <w:szCs w:val="18"/>
          <w:u w:val="none"/>
        </w:rPr>
        <w:t xml:space="preserve">¶ in 2008-09. Hardware segment is estimated to grow by 17¶ percent to be Rs.541 billion, information technology¶ services segment is estimated to grow by 20 percent to be¶ Rs.380 billion. Whereas software products and BPO¶ segment is estimated to grow by 15 percent to be Rs.103.3¶ billion. Export growth is expected at 16-17 percent in¶ 2008-09. </w:t>
      </w:r>
      <w:r w:rsidRPr="00C273BB">
        <w:rPr>
          <w:rStyle w:val="StyleUnderline"/>
        </w:rPr>
        <w:t>Industry will continue to net hire and focus on¶ value creation, provide direct employment to 2.23 million¶ and indirect job creation estimated to eight million¶ employees.</w:t>
      </w:r>
      <w:r w:rsidRPr="00C273BB">
        <w:rPr>
          <w:rStyle w:val="StyleUnderline"/>
          <w:sz w:val="18"/>
          <w:szCs w:val="18"/>
          <w:u w:val="none"/>
        </w:rPr>
        <w:t xml:space="preserve"> </w:t>
      </w:r>
      <w:proofErr w:type="gramStart"/>
      <w:r w:rsidRPr="00C273BB">
        <w:rPr>
          <w:rStyle w:val="StyleUnderline"/>
          <w:sz w:val="18"/>
          <w:szCs w:val="18"/>
          <w:u w:val="none"/>
        </w:rPr>
        <w:t>Indian information technology sector is¶ developing as the biggest source of revenue and¶ employment generator.</w:t>
      </w:r>
      <w:proofErr w:type="gramEnd"/>
      <w:r w:rsidRPr="00C273BB">
        <w:rPr>
          <w:rStyle w:val="StyleUnderline"/>
          <w:sz w:val="18"/>
          <w:szCs w:val="18"/>
          <w:u w:val="none"/>
        </w:rPr>
        <w:t xml:space="preserve"> The growth of information¶ technology industry will also develop the other industries¶ of the economy. This industry has a number of customers¶ in India, as well as also in abroad. The growth and¶ prosperity of India’s IT industry depends on some crucial¶ factors</w:t>
      </w:r>
    </w:p>
    <w:p w14:paraId="3376F5D2" w14:textId="77777777" w:rsidR="00905087" w:rsidRDefault="00905087" w:rsidP="00905087">
      <w:pPr>
        <w:rPr>
          <w:rStyle w:val="StyleUnderline"/>
          <w:sz w:val="18"/>
          <w:szCs w:val="18"/>
          <w:u w:val="none"/>
        </w:rPr>
      </w:pPr>
    </w:p>
    <w:p w14:paraId="75C13F0B" w14:textId="77777777" w:rsidR="00905087" w:rsidRDefault="00905087" w:rsidP="00905087">
      <w:pPr>
        <w:pStyle w:val="Heading4"/>
        <w:rPr>
          <w:rStyle w:val="Style13ptBold"/>
          <w:sz w:val="20"/>
        </w:rPr>
      </w:pPr>
      <w:r>
        <w:rPr>
          <w:rStyle w:val="Style13ptBold"/>
          <w:sz w:val="20"/>
        </w:rPr>
        <w:t>The technology industry is key in the development of the Indian economy</w:t>
      </w:r>
    </w:p>
    <w:p w14:paraId="119C8D53" w14:textId="77777777" w:rsidR="00905087" w:rsidRPr="00C273BB" w:rsidRDefault="00905087" w:rsidP="00905087">
      <w:pPr>
        <w:rPr>
          <w:rStyle w:val="Style13ptBold"/>
          <w:sz w:val="14"/>
        </w:rPr>
      </w:pPr>
      <w:r w:rsidRPr="00C273BB">
        <w:rPr>
          <w:rStyle w:val="Style13ptBold"/>
          <w:sz w:val="20"/>
        </w:rPr>
        <w:t xml:space="preserve">Dubev &amp; Garg 14 </w:t>
      </w:r>
      <w:r w:rsidRPr="00C273BB">
        <w:rPr>
          <w:rStyle w:val="Style13ptBold"/>
          <w:sz w:val="14"/>
        </w:rPr>
        <w:t>(Mohit Dubev &amp; Aarti Garg, March 2014, Director, CRC, IFTM University, Moradabad, Assistant Professor, SBM, IFTM University, Moradabad, Contribution of Information Technology and growth in the Indian economy, Voice of Research Vol 2, Issue 4, ISSN 2277-7733, http://www.voiceofresearch.org/doc/Mar-2014/Mar-2014_15.pdf)</w:t>
      </w:r>
    </w:p>
    <w:p w14:paraId="3DE6543D" w14:textId="77777777" w:rsidR="00905087" w:rsidRDefault="00905087" w:rsidP="00905087">
      <w:pPr>
        <w:rPr>
          <w:rStyle w:val="StyleUnderline"/>
          <w:sz w:val="18"/>
          <w:szCs w:val="18"/>
          <w:u w:val="none"/>
        </w:rPr>
      </w:pPr>
    </w:p>
    <w:p w14:paraId="483A6CA5" w14:textId="77777777" w:rsidR="00905087" w:rsidRDefault="00905087" w:rsidP="00905087">
      <w:pPr>
        <w:rPr>
          <w:rStyle w:val="StyleUnderline"/>
          <w:sz w:val="18"/>
          <w:szCs w:val="18"/>
          <w:u w:val="none"/>
        </w:rPr>
      </w:pPr>
      <w:r w:rsidRPr="00965288">
        <w:rPr>
          <w:rStyle w:val="StyleUnderline"/>
        </w:rPr>
        <w:lastRenderedPageBreak/>
        <w:t>India is home to a large number of IT professionals, who¶ have the necessary skill and expertise to meet the demands¶ and expectations of the global IT industry</w:t>
      </w:r>
      <w:proofErr w:type="gramStart"/>
      <w:r w:rsidRPr="00965288">
        <w:rPr>
          <w:rStyle w:val="StyleUnderline"/>
        </w:rPr>
        <w:t>.¶</w:t>
      </w:r>
      <w:proofErr w:type="gramEnd"/>
      <w:r w:rsidRPr="00965288">
        <w:rPr>
          <w:rStyle w:val="StyleUnderline"/>
        </w:rPr>
        <w:t xml:space="preserve"> The cost of skilled Indian workforce is reasonably low¶ compared to the developed nations. </w:t>
      </w:r>
      <w:r>
        <w:rPr>
          <w:rStyle w:val="StyleUnderline"/>
          <w:sz w:val="18"/>
          <w:szCs w:val="18"/>
          <w:u w:val="none"/>
        </w:rPr>
        <w:t xml:space="preserve">This makes </w:t>
      </w:r>
      <w:r w:rsidRPr="00965288">
        <w:rPr>
          <w:rStyle w:val="StyleUnderline"/>
        </w:rPr>
        <w:t>the Indian¶ IT services highly cost efficient</w:t>
      </w:r>
      <w:r>
        <w:rPr>
          <w:rStyle w:val="StyleUnderline"/>
          <w:sz w:val="18"/>
          <w:szCs w:val="18"/>
          <w:u w:val="none"/>
        </w:rPr>
        <w:t xml:space="preserve"> and this is also the reason</w:t>
      </w:r>
      <w:r w:rsidRPr="00965288">
        <w:rPr>
          <w:rStyle w:val="StyleUnderline"/>
          <w:sz w:val="12"/>
          <w:szCs w:val="18"/>
          <w:u w:val="none"/>
        </w:rPr>
        <w:t xml:space="preserve">¶ </w:t>
      </w:r>
      <w:r>
        <w:rPr>
          <w:rStyle w:val="StyleUnderline"/>
          <w:sz w:val="18"/>
          <w:szCs w:val="18"/>
          <w:u w:val="none"/>
        </w:rPr>
        <w:t>as to why the IT enabled services like business process</w:t>
      </w:r>
      <w:r w:rsidRPr="00965288">
        <w:rPr>
          <w:rStyle w:val="StyleUnderline"/>
          <w:sz w:val="12"/>
          <w:szCs w:val="18"/>
          <w:u w:val="none"/>
        </w:rPr>
        <w:t xml:space="preserve">¶ </w:t>
      </w:r>
      <w:r>
        <w:rPr>
          <w:rStyle w:val="StyleUnderline"/>
          <w:sz w:val="18"/>
          <w:szCs w:val="18"/>
          <w:u w:val="none"/>
        </w:rPr>
        <w:t>outsourcing and knowledge process outsourcing have</w:t>
      </w:r>
      <w:r w:rsidRPr="00965288">
        <w:rPr>
          <w:rStyle w:val="StyleUnderline"/>
          <w:sz w:val="12"/>
          <w:szCs w:val="18"/>
          <w:u w:val="none"/>
        </w:rPr>
        <w:t xml:space="preserve">¶ </w:t>
      </w:r>
      <w:r>
        <w:rPr>
          <w:rStyle w:val="StyleUnderline"/>
          <w:sz w:val="18"/>
          <w:szCs w:val="18"/>
          <w:u w:val="none"/>
        </w:rPr>
        <w:t>expanded significantly in the Indian job market</w:t>
      </w:r>
      <w:proofErr w:type="gramStart"/>
      <w:r>
        <w:rPr>
          <w:rStyle w:val="StyleUnderline"/>
          <w:sz w:val="18"/>
          <w:szCs w:val="18"/>
          <w:u w:val="none"/>
        </w:rPr>
        <w:t>.</w:t>
      </w:r>
      <w:r w:rsidRPr="00965288">
        <w:rPr>
          <w:rStyle w:val="StyleUnderline"/>
          <w:sz w:val="12"/>
          <w:szCs w:val="18"/>
          <w:u w:val="none"/>
        </w:rPr>
        <w:t>¶</w:t>
      </w:r>
      <w:proofErr w:type="gramEnd"/>
      <w:r w:rsidRPr="00965288">
        <w:rPr>
          <w:rStyle w:val="StyleUnderline"/>
          <w:sz w:val="12"/>
          <w:szCs w:val="18"/>
          <w:u w:val="none"/>
        </w:rPr>
        <w:t xml:space="preserve"> </w:t>
      </w:r>
      <w:r w:rsidRPr="00965288">
        <w:rPr>
          <w:rStyle w:val="StyleUnderline"/>
          <w:sz w:val="18"/>
          <w:szCs w:val="18"/>
        </w:rPr>
        <w:t>India has a huge pool of English-speaking IT professionals.</w:t>
      </w:r>
      <w:r w:rsidRPr="00965288">
        <w:rPr>
          <w:rStyle w:val="StyleUnderline"/>
          <w:sz w:val="12"/>
          <w:szCs w:val="18"/>
        </w:rPr>
        <w:t xml:space="preserve">¶ </w:t>
      </w:r>
      <w:r w:rsidRPr="00965288">
        <w:rPr>
          <w:rStyle w:val="StyleUnderline"/>
          <w:sz w:val="18"/>
          <w:szCs w:val="18"/>
        </w:rPr>
        <w:t>This is why the English-speaking countries like the US</w:t>
      </w:r>
      <w:r w:rsidRPr="00965288">
        <w:rPr>
          <w:rStyle w:val="StyleUnderline"/>
          <w:sz w:val="12"/>
          <w:szCs w:val="18"/>
        </w:rPr>
        <w:t xml:space="preserve">¶ </w:t>
      </w:r>
      <w:r w:rsidRPr="00965288">
        <w:rPr>
          <w:rStyle w:val="StyleUnderline"/>
          <w:sz w:val="18"/>
          <w:szCs w:val="18"/>
        </w:rPr>
        <w:t>and the UK depend on the Indian IT industry for</w:t>
      </w:r>
      <w:r w:rsidRPr="00965288">
        <w:rPr>
          <w:rStyle w:val="StyleUnderline"/>
          <w:sz w:val="12"/>
          <w:szCs w:val="18"/>
        </w:rPr>
        <w:t xml:space="preserve">¶ </w:t>
      </w:r>
      <w:r w:rsidRPr="00965288">
        <w:rPr>
          <w:rStyle w:val="StyleUnderline"/>
          <w:sz w:val="18"/>
          <w:szCs w:val="18"/>
        </w:rPr>
        <w:t>outsourcing their business processes</w:t>
      </w:r>
      <w:r>
        <w:rPr>
          <w:rStyle w:val="StyleUnderline"/>
          <w:sz w:val="18"/>
          <w:szCs w:val="18"/>
          <w:u w:val="none"/>
        </w:rPr>
        <w:t>.</w:t>
      </w:r>
      <w:r w:rsidRPr="00965288">
        <w:rPr>
          <w:rStyle w:val="StyleUnderline"/>
          <w:sz w:val="12"/>
          <w:szCs w:val="18"/>
          <w:u w:val="none"/>
        </w:rPr>
        <w:t xml:space="preserve">¶ </w:t>
      </w:r>
      <w:r>
        <w:rPr>
          <w:rStyle w:val="StyleUnderline"/>
          <w:sz w:val="18"/>
          <w:szCs w:val="18"/>
          <w:u w:val="none"/>
        </w:rPr>
        <w:t>India’s GDP and Information Technology Industry Growth:</w:t>
      </w:r>
      <w:r w:rsidRPr="00965288">
        <w:rPr>
          <w:rStyle w:val="StyleUnderline"/>
          <w:sz w:val="12"/>
          <w:szCs w:val="18"/>
          <w:u w:val="none"/>
        </w:rPr>
        <w:t xml:space="preserve">¶ </w:t>
      </w:r>
      <w:r>
        <w:rPr>
          <w:rStyle w:val="StyleUnderline"/>
          <w:sz w:val="18"/>
          <w:szCs w:val="18"/>
          <w:u w:val="none"/>
        </w:rPr>
        <w:t>Indian information technology industry has grown manifold</w:t>
      </w:r>
      <w:r w:rsidRPr="00965288">
        <w:rPr>
          <w:rStyle w:val="StyleUnderline"/>
          <w:sz w:val="12"/>
          <w:szCs w:val="18"/>
          <w:u w:val="none"/>
        </w:rPr>
        <w:t xml:space="preserve">¶ </w:t>
      </w:r>
      <w:r>
        <w:rPr>
          <w:rStyle w:val="StyleUnderline"/>
          <w:sz w:val="18"/>
          <w:szCs w:val="18"/>
          <w:u w:val="none"/>
        </w:rPr>
        <w:t>during the period 1997-98 to 2007-08 as shown in table</w:t>
      </w:r>
      <w:r w:rsidRPr="00965288">
        <w:rPr>
          <w:rStyle w:val="StyleUnderline"/>
          <w:sz w:val="12"/>
          <w:szCs w:val="18"/>
          <w:u w:val="none"/>
        </w:rPr>
        <w:t xml:space="preserve">¶ </w:t>
      </w:r>
      <w:r>
        <w:rPr>
          <w:rStyle w:val="StyleUnderline"/>
          <w:sz w:val="18"/>
          <w:szCs w:val="18"/>
          <w:u w:val="none"/>
        </w:rPr>
        <w:t>1. The size of Indian information technology industry has</w:t>
      </w:r>
      <w:r w:rsidRPr="00965288">
        <w:rPr>
          <w:rStyle w:val="StyleUnderline"/>
          <w:sz w:val="12"/>
          <w:szCs w:val="18"/>
          <w:u w:val="none"/>
        </w:rPr>
        <w:t xml:space="preserve">¶ </w:t>
      </w:r>
      <w:r>
        <w:rPr>
          <w:rStyle w:val="StyleUnderline"/>
          <w:sz w:val="18"/>
          <w:szCs w:val="18"/>
          <w:u w:val="none"/>
        </w:rPr>
        <w:t>increased from USD 5.0 billion in 1997-98 to USD 64.0</w:t>
      </w:r>
      <w:r w:rsidRPr="00965288">
        <w:rPr>
          <w:rStyle w:val="StyleUnderline"/>
          <w:sz w:val="12"/>
          <w:szCs w:val="18"/>
          <w:u w:val="none"/>
        </w:rPr>
        <w:t xml:space="preserve">¶ </w:t>
      </w:r>
      <w:r>
        <w:rPr>
          <w:rStyle w:val="StyleUnderline"/>
          <w:sz w:val="18"/>
          <w:szCs w:val="18"/>
          <w:u w:val="none"/>
        </w:rPr>
        <w:t>billion in 2007-08. The share of information technology</w:t>
      </w:r>
      <w:r w:rsidRPr="00965288">
        <w:rPr>
          <w:rStyle w:val="StyleUnderline"/>
          <w:sz w:val="12"/>
          <w:szCs w:val="18"/>
          <w:u w:val="none"/>
        </w:rPr>
        <w:t xml:space="preserve">¶ </w:t>
      </w:r>
      <w:r>
        <w:rPr>
          <w:rStyle w:val="StyleUnderline"/>
          <w:sz w:val="18"/>
          <w:szCs w:val="18"/>
          <w:u w:val="none"/>
        </w:rPr>
        <w:t>industry in Gross Domestic Product has increased from</w:t>
      </w:r>
      <w:r w:rsidRPr="00965288">
        <w:rPr>
          <w:rStyle w:val="StyleUnderline"/>
          <w:sz w:val="12"/>
          <w:szCs w:val="18"/>
          <w:u w:val="none"/>
        </w:rPr>
        <w:t xml:space="preserve">¶ </w:t>
      </w:r>
      <w:r>
        <w:rPr>
          <w:rStyle w:val="StyleUnderline"/>
          <w:sz w:val="18"/>
          <w:szCs w:val="18"/>
          <w:u w:val="none"/>
        </w:rPr>
        <w:t>INFORMATION TECHNOLOGY AND GROWTH OF INDIAN ECONOMY</w:t>
      </w:r>
      <w:r w:rsidRPr="00965288">
        <w:rPr>
          <w:rStyle w:val="StyleUnderline"/>
          <w:sz w:val="12"/>
          <w:szCs w:val="18"/>
          <w:u w:val="none"/>
        </w:rPr>
        <w:t xml:space="preserve">¶ </w:t>
      </w:r>
      <w:r>
        <w:rPr>
          <w:rStyle w:val="StyleUnderline"/>
          <w:sz w:val="18"/>
          <w:szCs w:val="18"/>
          <w:u w:val="none"/>
        </w:rPr>
        <w:t>Voice of Research, Vol. 2 Issue 4, March 2014, ISSN No. 2277-7733 | 51</w:t>
      </w:r>
      <w:r w:rsidRPr="00965288">
        <w:rPr>
          <w:rStyle w:val="StyleUnderline"/>
          <w:sz w:val="12"/>
          <w:szCs w:val="18"/>
          <w:u w:val="none"/>
        </w:rPr>
        <w:t xml:space="preserve">¶ </w:t>
      </w:r>
      <w:r>
        <w:rPr>
          <w:rStyle w:val="StyleUnderline"/>
          <w:sz w:val="18"/>
          <w:szCs w:val="18"/>
          <w:u w:val="none"/>
        </w:rPr>
        <w:t>1.2 percent in 1997-98 to 5.2 percent in 2007-08. This</w:t>
      </w:r>
      <w:r w:rsidRPr="00965288">
        <w:rPr>
          <w:rStyle w:val="StyleUnderline"/>
          <w:sz w:val="12"/>
          <w:szCs w:val="18"/>
          <w:u w:val="none"/>
        </w:rPr>
        <w:t xml:space="preserve">¶ </w:t>
      </w:r>
      <w:r>
        <w:rPr>
          <w:rStyle w:val="StyleUnderline"/>
          <w:sz w:val="18"/>
          <w:szCs w:val="18"/>
          <w:u w:val="none"/>
        </w:rPr>
        <w:t>sector is expected to reach USD 73.1 billion in FY2010</w:t>
      </w:r>
      <w:proofErr w:type="gramStart"/>
      <w:r>
        <w:rPr>
          <w:rStyle w:val="StyleUnderline"/>
          <w:sz w:val="18"/>
          <w:szCs w:val="18"/>
          <w:u w:val="none"/>
        </w:rPr>
        <w:t>,</w:t>
      </w:r>
      <w:r w:rsidRPr="00965288">
        <w:rPr>
          <w:rStyle w:val="StyleUnderline"/>
          <w:sz w:val="12"/>
          <w:szCs w:val="18"/>
          <w:u w:val="none"/>
        </w:rPr>
        <w:t>¶</w:t>
      </w:r>
      <w:proofErr w:type="gramEnd"/>
      <w:r w:rsidRPr="00965288">
        <w:rPr>
          <w:rStyle w:val="StyleUnderline"/>
          <w:sz w:val="12"/>
          <w:szCs w:val="18"/>
          <w:u w:val="none"/>
        </w:rPr>
        <w:t xml:space="preserve"> </w:t>
      </w:r>
      <w:r>
        <w:rPr>
          <w:rStyle w:val="StyleUnderline"/>
          <w:sz w:val="18"/>
          <w:szCs w:val="18"/>
          <w:u w:val="none"/>
        </w:rPr>
        <w:t>an aggregate growth of 5.4%. Thus, information</w:t>
      </w:r>
      <w:r w:rsidRPr="00965288">
        <w:rPr>
          <w:rStyle w:val="StyleUnderline"/>
        </w:rPr>
        <w:t>¶ technology industry is considered as a key industry for the¶ development of Indian economy</w:t>
      </w:r>
      <w:r>
        <w:rPr>
          <w:rStyle w:val="StyleUnderline"/>
          <w:sz w:val="18"/>
          <w:szCs w:val="18"/>
          <w:u w:val="none"/>
        </w:rPr>
        <w:t xml:space="preserve"> The global recession has significantly impacted technology</w:t>
      </w:r>
      <w:r w:rsidRPr="00965288">
        <w:rPr>
          <w:rStyle w:val="StyleUnderline"/>
          <w:sz w:val="12"/>
          <w:szCs w:val="18"/>
          <w:u w:val="none"/>
        </w:rPr>
        <w:t xml:space="preserve">¶ </w:t>
      </w:r>
      <w:r>
        <w:rPr>
          <w:rStyle w:val="StyleUnderline"/>
          <w:sz w:val="18"/>
          <w:szCs w:val="18"/>
          <w:u w:val="none"/>
        </w:rPr>
        <w:t>spending levels across the world, raising several demand</w:t>
      </w:r>
      <w:r w:rsidRPr="00965288">
        <w:rPr>
          <w:rStyle w:val="StyleUnderline"/>
          <w:sz w:val="12"/>
          <w:szCs w:val="18"/>
          <w:u w:val="none"/>
        </w:rPr>
        <w:t xml:space="preserve">¶ </w:t>
      </w:r>
      <w:r>
        <w:rPr>
          <w:rStyle w:val="StyleUnderline"/>
          <w:sz w:val="18"/>
          <w:szCs w:val="18"/>
          <w:u w:val="none"/>
        </w:rPr>
        <w:t xml:space="preserve">side challenges for the Indian IT-BPO </w:t>
      </w:r>
      <w:proofErr w:type="gramStart"/>
      <w:r>
        <w:rPr>
          <w:rStyle w:val="StyleUnderline"/>
          <w:sz w:val="18"/>
          <w:szCs w:val="18"/>
          <w:u w:val="none"/>
        </w:rPr>
        <w:t>sector.However</w:t>
      </w:r>
      <w:proofErr w:type="gramEnd"/>
      <w:r>
        <w:rPr>
          <w:rStyle w:val="StyleUnderline"/>
          <w:sz w:val="18"/>
          <w:szCs w:val="18"/>
          <w:u w:val="none"/>
        </w:rPr>
        <w:t xml:space="preserve"> ,</w:t>
      </w:r>
      <w:r w:rsidRPr="00965288">
        <w:rPr>
          <w:rStyle w:val="StyleUnderline"/>
          <w:sz w:val="12"/>
          <w:szCs w:val="18"/>
          <w:u w:val="none"/>
        </w:rPr>
        <w:t xml:space="preserve">¶ </w:t>
      </w:r>
      <w:r>
        <w:rPr>
          <w:rStyle w:val="StyleUnderline"/>
          <w:sz w:val="18"/>
          <w:szCs w:val="18"/>
          <w:u w:val="none"/>
        </w:rPr>
        <w:t>the industry has displayed resilience, enhanced efficiencies,</w:t>
      </w:r>
      <w:r w:rsidRPr="00965288">
        <w:rPr>
          <w:rStyle w:val="StyleUnderline"/>
          <w:sz w:val="12"/>
          <w:szCs w:val="18"/>
          <w:u w:val="none"/>
        </w:rPr>
        <w:t xml:space="preserve">¶ </w:t>
      </w:r>
      <w:r>
        <w:rPr>
          <w:rStyle w:val="StyleUnderline"/>
          <w:sz w:val="18"/>
          <w:szCs w:val="18"/>
          <w:u w:val="none"/>
        </w:rPr>
        <w:t>invested in future growth plans along</w:t>
      </w:r>
      <w:r w:rsidRPr="00965288">
        <w:rPr>
          <w:rStyle w:val="StyleUnderline"/>
          <w:sz w:val="12"/>
          <w:szCs w:val="18"/>
          <w:u w:val="none"/>
        </w:rPr>
        <w:t>¶</w:t>
      </w:r>
      <w:r>
        <w:rPr>
          <w:rStyle w:val="StyleUnderline"/>
          <w:sz w:val="12"/>
          <w:szCs w:val="18"/>
          <w:u w:val="none"/>
        </w:rPr>
        <w:t xml:space="preserve"> </w:t>
      </w:r>
      <w:r>
        <w:rPr>
          <w:rStyle w:val="StyleUnderline"/>
          <w:sz w:val="18"/>
          <w:szCs w:val="18"/>
          <w:u w:val="none"/>
        </w:rPr>
        <w:t>disruptive</w:t>
      </w:r>
      <w:r w:rsidRPr="00965288">
        <w:rPr>
          <w:rStyle w:val="StyleUnderline"/>
          <w:sz w:val="12"/>
          <w:szCs w:val="18"/>
          <w:u w:val="none"/>
        </w:rPr>
        <w:t xml:space="preserve">¶ </w:t>
      </w:r>
      <w:r>
        <w:rPr>
          <w:rStyle w:val="StyleUnderline"/>
          <w:sz w:val="18"/>
          <w:szCs w:val="18"/>
          <w:u w:val="none"/>
        </w:rPr>
        <w:t>technologies and changed existing business model.</w:t>
      </w:r>
    </w:p>
    <w:p w14:paraId="0466D089" w14:textId="77777777" w:rsidR="00905087" w:rsidRDefault="00905087" w:rsidP="00905087">
      <w:pPr>
        <w:rPr>
          <w:rStyle w:val="StyleUnderline"/>
          <w:sz w:val="18"/>
          <w:szCs w:val="18"/>
          <w:u w:val="none"/>
        </w:rPr>
      </w:pPr>
    </w:p>
    <w:p w14:paraId="775ABC08" w14:textId="77777777" w:rsidR="00905087" w:rsidRDefault="00905087" w:rsidP="00905087">
      <w:pPr>
        <w:pStyle w:val="Heading4"/>
        <w:rPr>
          <w:rStyle w:val="Style13ptBold"/>
        </w:rPr>
      </w:pPr>
      <w:r>
        <w:rPr>
          <w:rStyle w:val="Style13ptBold"/>
        </w:rPr>
        <w:t>The Indian IT industry offers employment opportunities, improves average purchasing power, increases consumption spending, and improves gross good production</w:t>
      </w:r>
    </w:p>
    <w:p w14:paraId="6EEC7BCF" w14:textId="77777777" w:rsidR="00905087" w:rsidRDefault="00905087" w:rsidP="00905087">
      <w:pPr>
        <w:rPr>
          <w:rStyle w:val="Style13ptBold"/>
          <w:sz w:val="18"/>
        </w:rPr>
      </w:pPr>
      <w:r>
        <w:rPr>
          <w:rStyle w:val="Style13ptBold"/>
        </w:rPr>
        <w:t xml:space="preserve">Dubev &amp; Garg 14 </w:t>
      </w:r>
      <w:r w:rsidRPr="003D6B28">
        <w:rPr>
          <w:rStyle w:val="Style13ptBold"/>
          <w:sz w:val="18"/>
        </w:rPr>
        <w:t xml:space="preserve">(Mohit Dubev &amp; Aarti Garg, March 2014, Director, CRC, IFTM University, Moradabad, Assistant Professor, SBM, IFTM University, Moradabad, Contribution of Information Technology and growth in the Indian economy, Voice of Research Vol 2, Issue 4, ISSN 2277-7733, </w:t>
      </w:r>
      <w:hyperlink r:id="rId178" w:history="1">
        <w:r w:rsidRPr="00EC305C">
          <w:rPr>
            <w:rStyle w:val="Hyperlink"/>
            <w:sz w:val="18"/>
          </w:rPr>
          <w:t>http://www.voiceofresearch.org/doc/Mar-2014/Mar-2014_15.pdf</w:t>
        </w:r>
      </w:hyperlink>
      <w:r w:rsidRPr="003D6B28">
        <w:rPr>
          <w:rStyle w:val="Style13ptBold"/>
          <w:sz w:val="18"/>
        </w:rPr>
        <w:t>)</w:t>
      </w:r>
    </w:p>
    <w:p w14:paraId="0156AC9D" w14:textId="77777777" w:rsidR="00905087" w:rsidRDefault="00905087" w:rsidP="00905087">
      <w:pPr>
        <w:rPr>
          <w:rStyle w:val="StyleUnderline"/>
          <w:sz w:val="18"/>
          <w:szCs w:val="18"/>
          <w:u w:val="none"/>
        </w:rPr>
      </w:pPr>
    </w:p>
    <w:p w14:paraId="7528B29D" w14:textId="77777777" w:rsidR="00905087" w:rsidRDefault="00905087" w:rsidP="00905087">
      <w:pPr>
        <w:rPr>
          <w:rStyle w:val="StyleUnderline"/>
          <w:sz w:val="18"/>
          <w:szCs w:val="18"/>
          <w:u w:val="none"/>
        </w:rPr>
      </w:pPr>
      <w:r w:rsidRPr="00727738">
        <w:rPr>
          <w:rStyle w:val="StyleUnderline"/>
          <w:sz w:val="18"/>
          <w:szCs w:val="18"/>
          <w:u w:val="none"/>
        </w:rPr>
        <w:t xml:space="preserve">The IT sector has brought about revolution in India¶ particularly since 1990s. This is because </w:t>
      </w:r>
      <w:r w:rsidRPr="00727738">
        <w:rPr>
          <w:rStyle w:val="StyleUnderline"/>
        </w:rPr>
        <w:t>it has reduced¶ intermediation in business and society, provided solutions¶ across sectors (be it agriculture sector or manufacturing sector)</w:t>
      </w:r>
      <w:proofErr w:type="gramStart"/>
      <w:r w:rsidRPr="00727738">
        <w:rPr>
          <w:rStyle w:val="StyleUnderline"/>
        </w:rPr>
        <w:t>,¶</w:t>
      </w:r>
      <w:proofErr w:type="gramEnd"/>
      <w:r w:rsidRPr="00727738">
        <w:rPr>
          <w:rStyle w:val="StyleUnderline"/>
        </w:rPr>
        <w:t xml:space="preserve"> re-organized firm level behaviour, empowering individuals¶ by providing them with more information and is increasingly¶ becoming an important tool for national and rural¶ development</w:t>
      </w:r>
      <w:r w:rsidRPr="00727738">
        <w:rPr>
          <w:rStyle w:val="StyleUnderline"/>
          <w:sz w:val="18"/>
          <w:szCs w:val="18"/>
          <w:u w:val="none"/>
        </w:rPr>
        <w:t xml:space="preserve"> through E- governance, E-Banking and ECommerce¶ programmes. The export performance of India’s¶ software and service sector during the last decade has been¶ unprecedented. As a result, the software and service sector¶ accounts for over 20% of India’s total exports and 2.6% of¶ GDP. In addition, there has been a marked decline in the¶ share of onsite services and today almost 60% of India’s¶ software and services export takes the form of off shore¶ services. The undifferentiated and service nature of Indian¶ software firms has meant that human capital has acquired an¶ importance that was hitherto reserved for financial and physical¶ capital in Indian industry. I</w:t>
      </w:r>
      <w:r w:rsidRPr="00E33B37">
        <w:rPr>
          <w:rStyle w:val="StyleUnderline"/>
        </w:rPr>
        <w:t>n an extremely competitive¶ international market for software services, Indian firms have¶ tried to emphasize the quality of procedures and human¶ resource used by them to gain competitive advantage</w:t>
      </w:r>
      <w:proofErr w:type="gramStart"/>
      <w:r w:rsidRPr="00E33B37">
        <w:rPr>
          <w:rStyle w:val="StyleUnderline"/>
        </w:rPr>
        <w:t>.¶</w:t>
      </w:r>
      <w:proofErr w:type="gramEnd"/>
      <w:r w:rsidRPr="00E33B37">
        <w:rPr>
          <w:rStyle w:val="StyleUnderline"/>
        </w:rPr>
        <w:t xml:space="preserve"> Information technology is rapidly changing economic and¶ social activities. It provides opportunities and challenges¶ for making progress with accelerated growth and poverty¶ reduction in India</w:t>
      </w:r>
      <w:r w:rsidRPr="00E33B37">
        <w:t>.Indian</w:t>
      </w:r>
      <w:r w:rsidRPr="00727738">
        <w:rPr>
          <w:rStyle w:val="StyleUnderline"/>
          <w:sz w:val="18"/>
          <w:szCs w:val="18"/>
          <w:u w:val="none"/>
        </w:rPr>
        <w:t xml:space="preserve"> IT industry is one of the key¶ industries tocontribute its significance in the growth¶ variables ofGDP of India, exports, revenue and¶ employment. The emergence of Indian information¶ technology sector has brought about sea changes in the¶ Indian job market. </w:t>
      </w:r>
      <w:r w:rsidRPr="00E33B37">
        <w:rPr>
          <w:rStyle w:val="StyleUnderline"/>
        </w:rPr>
        <w:t>The IT sector of India offers a host¶ of opportunities of employment.</w:t>
      </w:r>
      <w:r w:rsidRPr="00727738">
        <w:rPr>
          <w:rStyle w:val="StyleUnderline"/>
          <w:sz w:val="18"/>
          <w:szCs w:val="18"/>
          <w:u w:val="none"/>
        </w:rPr>
        <w:t xml:space="preserve"> With IT biggies like¶ Infosys, </w:t>
      </w:r>
      <w:r w:rsidRPr="00727738">
        <w:rPr>
          <w:rStyle w:val="StyleUnderline"/>
          <w:sz w:val="18"/>
          <w:szCs w:val="18"/>
          <w:u w:val="none"/>
        </w:rPr>
        <w:lastRenderedPageBreak/>
        <w:t>Cognizant, Wipro, Tata Consultancy Services</w:t>
      </w:r>
      <w:proofErr w:type="gramStart"/>
      <w:r w:rsidRPr="00727738">
        <w:rPr>
          <w:rStyle w:val="StyleUnderline"/>
          <w:sz w:val="18"/>
          <w:szCs w:val="18"/>
          <w:u w:val="none"/>
        </w:rPr>
        <w:t>,¶</w:t>
      </w:r>
      <w:proofErr w:type="gramEnd"/>
      <w:r w:rsidRPr="00727738">
        <w:rPr>
          <w:rStyle w:val="StyleUnderline"/>
          <w:sz w:val="18"/>
          <w:szCs w:val="18"/>
          <w:u w:val="none"/>
        </w:rPr>
        <w:t xml:space="preserve"> Accenture and several other IT firms operating in some¶ of the major Indian cities, there is no dearth of job¶ opportunities for the Indian software professionals. The¶ IT enabled sector of India absorbs a large number of¶ graduates from general stream in the BPO and KPO firms</w:t>
      </w:r>
      <w:proofErr w:type="gramStart"/>
      <w:r w:rsidRPr="00727738">
        <w:rPr>
          <w:rStyle w:val="StyleUnderline"/>
          <w:sz w:val="18"/>
          <w:szCs w:val="18"/>
          <w:u w:val="none"/>
        </w:rPr>
        <w:t>.¶</w:t>
      </w:r>
      <w:proofErr w:type="gramEnd"/>
      <w:r w:rsidRPr="00727738">
        <w:rPr>
          <w:rStyle w:val="StyleUnderline"/>
          <w:sz w:val="18"/>
          <w:szCs w:val="18"/>
          <w:u w:val="none"/>
        </w:rPr>
        <w:t xml:space="preserve"> All </w:t>
      </w:r>
      <w:r w:rsidRPr="00E33B37">
        <w:rPr>
          <w:rStyle w:val="StyleUnderline"/>
        </w:rPr>
        <w:t>these have solved the unemployment problem of India¶ to a great extent. The average purchasing power of the¶ common people of India has improved substantially. The¶ consumption spending has recorded an all-time high.</w:t>
      </w:r>
      <w:r w:rsidRPr="00727738">
        <w:rPr>
          <w:rStyle w:val="StyleUnderline"/>
          <w:sz w:val="18"/>
          <w:szCs w:val="18"/>
          <w:u w:val="none"/>
        </w:rPr>
        <w:t xml:space="preserve"> The¶ aggregate demand has increased as a result. All these have¶ </w:t>
      </w:r>
      <w:r w:rsidRPr="00E33B37">
        <w:rPr>
          <w:rStyle w:val="StyleUnderline"/>
        </w:rPr>
        <w:t>improved the gross production of goods and services in¶ the Indian economy</w:t>
      </w:r>
      <w:r w:rsidRPr="00727738">
        <w:rPr>
          <w:rStyle w:val="StyleUnderline"/>
          <w:sz w:val="18"/>
          <w:szCs w:val="18"/>
          <w:u w:val="none"/>
        </w:rPr>
        <w:t xml:space="preserve">. So in conclusion it can be said that¶ the growth of </w:t>
      </w:r>
      <w:r w:rsidRPr="00E33B37">
        <w:rPr>
          <w:rStyle w:val="StyleUnderline"/>
        </w:rPr>
        <w:t>India’s IT industry has been instrumental¶ in facilitating the economic progress of India</w:t>
      </w:r>
      <w:r w:rsidRPr="00727738">
        <w:rPr>
          <w:rStyle w:val="StyleUnderline"/>
          <w:sz w:val="18"/>
          <w:szCs w:val="18"/>
          <w:u w:val="none"/>
        </w:rPr>
        <w:t>. To conclude</w:t>
      </w:r>
      <w:proofErr w:type="gramStart"/>
      <w:r w:rsidRPr="00727738">
        <w:rPr>
          <w:rStyle w:val="StyleUnderline"/>
          <w:sz w:val="18"/>
          <w:szCs w:val="18"/>
          <w:u w:val="none"/>
        </w:rPr>
        <w:t>,¶</w:t>
      </w:r>
      <w:proofErr w:type="gramEnd"/>
      <w:r w:rsidRPr="00727738">
        <w:rPr>
          <w:rStyle w:val="StyleUnderline"/>
          <w:sz w:val="18"/>
          <w:szCs w:val="18"/>
          <w:u w:val="none"/>
        </w:rPr>
        <w:t xml:space="preserve"> it can be said that India is now an integral partof the¶ Global Village, thanks to the developments witnessed in¶ InformationTechnology.¶ </w:t>
      </w:r>
    </w:p>
    <w:p w14:paraId="355917FD" w14:textId="77777777" w:rsidR="00905087" w:rsidRDefault="00905087" w:rsidP="00905087">
      <w:pPr>
        <w:rPr>
          <w:rStyle w:val="StyleUnderline"/>
          <w:sz w:val="18"/>
          <w:szCs w:val="18"/>
          <w:u w:val="none"/>
        </w:rPr>
      </w:pPr>
    </w:p>
    <w:p w14:paraId="35FA19F4" w14:textId="77777777" w:rsidR="00905087" w:rsidRDefault="00905087" w:rsidP="00905087">
      <w:pPr>
        <w:pStyle w:val="Heading4"/>
        <w:rPr>
          <w:rStyle w:val="Style13ptBold"/>
          <w:sz w:val="22"/>
        </w:rPr>
      </w:pPr>
      <w:r>
        <w:rPr>
          <w:rStyle w:val="Style13ptBold"/>
          <w:sz w:val="22"/>
        </w:rPr>
        <w:t>The Indian Tech sector is dependent on a large foreign and domestic export market</w:t>
      </w:r>
    </w:p>
    <w:p w14:paraId="56C285B3" w14:textId="77777777" w:rsidR="00905087" w:rsidRDefault="00905087" w:rsidP="00905087">
      <w:pPr>
        <w:rPr>
          <w:rStyle w:val="Style13ptBold"/>
          <w:sz w:val="16"/>
        </w:rPr>
      </w:pPr>
      <w:r>
        <w:rPr>
          <w:rStyle w:val="Style13ptBold"/>
          <w:sz w:val="22"/>
        </w:rPr>
        <w:t xml:space="preserve">Vijaysri 13 </w:t>
      </w:r>
      <w:r w:rsidRPr="00E33B37">
        <w:rPr>
          <w:rStyle w:val="Style13ptBold"/>
          <w:sz w:val="16"/>
        </w:rPr>
        <w:t xml:space="preserve">(G.V.Vijaysri, August 2013, Research Scholar, Department of Economics, Andhra University, The Role of Information Technology in India, International monthly refereed journal of research in manegament and technology, Volume 2, ISSN- 2320-0073, </w:t>
      </w:r>
      <w:hyperlink r:id="rId179" w:history="1">
        <w:r w:rsidRPr="00EC305C">
          <w:rPr>
            <w:rStyle w:val="Hyperlink"/>
            <w:sz w:val="16"/>
          </w:rPr>
          <w:t>http://www.abhinavjournal.com/images/Management_&amp;_Technology/Aug13/7.pdf</w:t>
        </w:r>
      </w:hyperlink>
      <w:r w:rsidRPr="00E33B37">
        <w:rPr>
          <w:rStyle w:val="Style13ptBold"/>
          <w:sz w:val="16"/>
        </w:rPr>
        <w:t>)</w:t>
      </w:r>
    </w:p>
    <w:p w14:paraId="7F8FF89E" w14:textId="77777777" w:rsidR="00905087" w:rsidRPr="00E33B37" w:rsidRDefault="00905087" w:rsidP="00905087">
      <w:pPr>
        <w:rPr>
          <w:rStyle w:val="Style13ptBold"/>
          <w:sz w:val="16"/>
        </w:rPr>
      </w:pPr>
    </w:p>
    <w:p w14:paraId="5141C85F" w14:textId="77777777" w:rsidR="00905087" w:rsidRDefault="00905087" w:rsidP="00905087">
      <w:pPr>
        <w:rPr>
          <w:rStyle w:val="StyleUnderline"/>
          <w:sz w:val="12"/>
          <w:szCs w:val="18"/>
          <w:u w:val="none"/>
        </w:rPr>
      </w:pPr>
      <w:r w:rsidRPr="00E33B37">
        <w:rPr>
          <w:rStyle w:val="StyleUnderline"/>
        </w:rPr>
        <w:t>Indian Information Technology industry contributes 5.9% of the country's GDP while¶ providing employment to a significant number of its tertiary sector workforce.</w:t>
      </w:r>
      <w:r>
        <w:rPr>
          <w:rStyle w:val="StyleUnderline"/>
          <w:sz w:val="18"/>
          <w:szCs w:val="18"/>
          <w:u w:val="none"/>
        </w:rPr>
        <w:t xml:space="preserve"> In March</w:t>
      </w:r>
      <w:r w:rsidRPr="00E33B37">
        <w:rPr>
          <w:rStyle w:val="StyleUnderline"/>
          <w:sz w:val="12"/>
          <w:szCs w:val="18"/>
          <w:u w:val="none"/>
        </w:rPr>
        <w:t xml:space="preserve">¶ </w:t>
      </w:r>
      <w:r>
        <w:rPr>
          <w:rStyle w:val="StyleUnderline"/>
          <w:sz w:val="18"/>
          <w:szCs w:val="18"/>
          <w:u w:val="none"/>
        </w:rPr>
        <w:t xml:space="preserve">2009, </w:t>
      </w:r>
      <w:r w:rsidRPr="00E33B37">
        <w:rPr>
          <w:rStyle w:val="StyleUnderline"/>
        </w:rPr>
        <w:t>annual revenues from outsourcing operations in India was up to US$ 60 billion and¶ this is expected to increase to US$225</w:t>
      </w:r>
      <w:r>
        <w:rPr>
          <w:rStyle w:val="StyleUnderline"/>
          <w:sz w:val="18"/>
          <w:szCs w:val="18"/>
          <w:u w:val="none"/>
        </w:rPr>
        <w:t xml:space="preserve"> billion by the year 2020. The most prominent IT hub</w:t>
      </w:r>
      <w:r w:rsidRPr="00E33B37">
        <w:rPr>
          <w:rStyle w:val="StyleUnderline"/>
          <w:sz w:val="12"/>
          <w:szCs w:val="18"/>
          <w:u w:val="none"/>
        </w:rPr>
        <w:t xml:space="preserve">¶ </w:t>
      </w:r>
      <w:r>
        <w:rPr>
          <w:rStyle w:val="StyleUnderline"/>
          <w:sz w:val="18"/>
          <w:szCs w:val="18"/>
          <w:u w:val="none"/>
        </w:rPr>
        <w:t>is IT capital Bangalore and the other emerging destinations are Chennai, Hyderabad</w:t>
      </w:r>
      <w:proofErr w:type="gramStart"/>
      <w:r>
        <w:rPr>
          <w:rStyle w:val="StyleUnderline"/>
          <w:sz w:val="18"/>
          <w:szCs w:val="18"/>
          <w:u w:val="none"/>
        </w:rPr>
        <w:t>,</w:t>
      </w:r>
      <w:r w:rsidRPr="00E33B37">
        <w:rPr>
          <w:rStyle w:val="StyleUnderline"/>
          <w:sz w:val="12"/>
          <w:szCs w:val="18"/>
          <w:u w:val="none"/>
        </w:rPr>
        <w:t>¶</w:t>
      </w:r>
      <w:proofErr w:type="gramEnd"/>
      <w:r w:rsidRPr="00E33B37">
        <w:rPr>
          <w:rStyle w:val="StyleUnderline"/>
          <w:sz w:val="12"/>
          <w:szCs w:val="18"/>
          <w:u w:val="none"/>
        </w:rPr>
        <w:t xml:space="preserve"> </w:t>
      </w:r>
      <w:r>
        <w:rPr>
          <w:rStyle w:val="StyleUnderline"/>
          <w:sz w:val="18"/>
          <w:szCs w:val="18"/>
          <w:u w:val="none"/>
        </w:rPr>
        <w:t>Mumbai, Pune, NCR, Jaipur and Kolkata. India's growing stature in the information</w:t>
      </w:r>
      <w:r w:rsidRPr="00E33B37">
        <w:rPr>
          <w:rStyle w:val="StyleUnderline"/>
          <w:sz w:val="12"/>
          <w:szCs w:val="18"/>
          <w:u w:val="none"/>
        </w:rPr>
        <w:t xml:space="preserve">¶ </w:t>
      </w:r>
      <w:r>
        <w:rPr>
          <w:rStyle w:val="StyleUnderline"/>
          <w:sz w:val="18"/>
          <w:szCs w:val="18"/>
          <w:u w:val="none"/>
        </w:rPr>
        <w:t>Technology enabled the country to form close ties with both the United States of America</w:t>
      </w:r>
      <w:r w:rsidRPr="00E33B37">
        <w:rPr>
          <w:rStyle w:val="StyleUnderline"/>
          <w:sz w:val="12"/>
          <w:szCs w:val="18"/>
          <w:u w:val="none"/>
        </w:rPr>
        <w:t xml:space="preserve">¶ </w:t>
      </w:r>
      <w:r>
        <w:rPr>
          <w:rStyle w:val="StyleUnderline"/>
          <w:sz w:val="18"/>
          <w:szCs w:val="18"/>
          <w:u w:val="none"/>
        </w:rPr>
        <w:t>and the European Union</w:t>
      </w:r>
      <w:proofErr w:type="gramStart"/>
      <w:r>
        <w:rPr>
          <w:rStyle w:val="StyleUnderline"/>
          <w:sz w:val="18"/>
          <w:szCs w:val="18"/>
          <w:u w:val="none"/>
        </w:rPr>
        <w:t>.</w:t>
      </w:r>
      <w:r w:rsidRPr="00E33B37">
        <w:rPr>
          <w:rStyle w:val="StyleUnderline"/>
          <w:sz w:val="12"/>
          <w:szCs w:val="18"/>
          <w:u w:val="none"/>
        </w:rPr>
        <w:t>¶</w:t>
      </w:r>
      <w:proofErr w:type="gramEnd"/>
      <w:r w:rsidRPr="00E33B37">
        <w:rPr>
          <w:rStyle w:val="StyleUnderline"/>
          <w:sz w:val="12"/>
          <w:szCs w:val="18"/>
          <w:u w:val="none"/>
        </w:rPr>
        <w:t xml:space="preserve"> </w:t>
      </w:r>
      <w:r>
        <w:rPr>
          <w:rStyle w:val="StyleUnderline"/>
          <w:sz w:val="18"/>
          <w:szCs w:val="18"/>
          <w:u w:val="none"/>
        </w:rPr>
        <w:t>Domestic and Export Share</w:t>
      </w:r>
      <w:r w:rsidRPr="00E33B37">
        <w:rPr>
          <w:rStyle w:val="StyleUnderline"/>
          <w:sz w:val="12"/>
          <w:szCs w:val="18"/>
          <w:u w:val="none"/>
        </w:rPr>
        <w:t xml:space="preserve">¶ </w:t>
      </w:r>
      <w:r>
        <w:rPr>
          <w:rStyle w:val="StyleUnderline"/>
          <w:sz w:val="18"/>
          <w:szCs w:val="18"/>
          <w:u w:val="none"/>
        </w:rPr>
        <w:t xml:space="preserve">According to Department of Information Technology, the </w:t>
      </w:r>
      <w:r w:rsidRPr="00E33B37">
        <w:rPr>
          <w:rStyle w:val="StyleUnderline"/>
        </w:rPr>
        <w:t>Indian software and services¶ exports was expected to reach US$ 49.7 billion in 2009-10 as compared to US$ 47.1 billion¶ in 2008-09</w:t>
      </w:r>
      <w:r>
        <w:rPr>
          <w:rStyle w:val="StyleUnderline"/>
          <w:sz w:val="18"/>
          <w:szCs w:val="18"/>
          <w:u w:val="none"/>
        </w:rPr>
        <w:t>, with an increase of 5.5% in dollar terms. Further, the Indian IT Industry's</w:t>
      </w:r>
      <w:r w:rsidRPr="00E33B37">
        <w:rPr>
          <w:rStyle w:val="StyleUnderline"/>
          <w:sz w:val="12"/>
          <w:szCs w:val="18"/>
          <w:u w:val="none"/>
        </w:rPr>
        <w:t xml:space="preserve">¶ </w:t>
      </w:r>
      <w:r>
        <w:rPr>
          <w:rStyle w:val="StyleUnderline"/>
          <w:sz w:val="18"/>
          <w:szCs w:val="18"/>
          <w:u w:val="none"/>
        </w:rPr>
        <w:t>services exports is estimated to grow from US$ 25.8 billion in 2008-09 to US$ 27.3 billion</w:t>
      </w:r>
      <w:r w:rsidRPr="00E33B37">
        <w:rPr>
          <w:rStyle w:val="StyleUnderline"/>
          <w:sz w:val="12"/>
          <w:szCs w:val="18"/>
          <w:u w:val="none"/>
        </w:rPr>
        <w:t xml:space="preserve">¶ </w:t>
      </w:r>
      <w:r>
        <w:rPr>
          <w:rStyle w:val="StyleUnderline"/>
          <w:sz w:val="18"/>
          <w:szCs w:val="18"/>
          <w:u w:val="none"/>
        </w:rPr>
        <w:t>in 2009-10, with a growth of 5.8 %</w:t>
      </w:r>
      <w:proofErr w:type="gramStart"/>
      <w:r>
        <w:rPr>
          <w:rStyle w:val="StyleUnderline"/>
          <w:sz w:val="18"/>
          <w:szCs w:val="18"/>
          <w:u w:val="none"/>
        </w:rPr>
        <w:t>.In</w:t>
      </w:r>
      <w:proofErr w:type="gramEnd"/>
      <w:r>
        <w:rPr>
          <w:rStyle w:val="StyleUnderline"/>
          <w:sz w:val="18"/>
          <w:szCs w:val="18"/>
          <w:u w:val="none"/>
        </w:rPr>
        <w:t xml:space="preserve"> the year 2008-09, the domestic IT attained revenues</w:t>
      </w:r>
      <w:r w:rsidRPr="00E33B37">
        <w:rPr>
          <w:rStyle w:val="StyleUnderline"/>
          <w:sz w:val="12"/>
          <w:szCs w:val="18"/>
          <w:u w:val="none"/>
        </w:rPr>
        <w:t xml:space="preserve">¶ </w:t>
      </w:r>
      <w:r>
        <w:rPr>
          <w:rStyle w:val="StyleUnderline"/>
          <w:sz w:val="18"/>
          <w:szCs w:val="18"/>
          <w:u w:val="none"/>
        </w:rPr>
        <w:t>worth US$ 24.3 billion as compared to US$ 23.1 billion in FY 2007-08, with a growth of</w:t>
      </w:r>
      <w:r w:rsidRPr="00E33B37">
        <w:rPr>
          <w:rStyle w:val="StyleUnderline"/>
          <w:sz w:val="12"/>
          <w:szCs w:val="18"/>
          <w:u w:val="none"/>
        </w:rPr>
        <w:t xml:space="preserve">¶ </w:t>
      </w:r>
      <w:r>
        <w:rPr>
          <w:rStyle w:val="StyleUnderline"/>
          <w:sz w:val="18"/>
          <w:szCs w:val="18"/>
          <w:u w:val="none"/>
        </w:rPr>
        <w:t xml:space="preserve">5.4%. </w:t>
      </w:r>
      <w:r w:rsidRPr="00E33B37">
        <w:rPr>
          <w:rStyle w:val="StyleUnderline"/>
        </w:rPr>
        <w:t>The tremendous demand for IT services and goods</w:t>
      </w:r>
      <w:r>
        <w:rPr>
          <w:rStyle w:val="StyleUnderline"/>
          <w:sz w:val="18"/>
          <w:szCs w:val="18"/>
          <w:u w:val="none"/>
        </w:rPr>
        <w:t xml:space="preserve"> by India Inc. </w:t>
      </w:r>
      <w:r w:rsidRPr="00E33B37">
        <w:rPr>
          <w:rStyle w:val="StyleUnderline"/>
        </w:rPr>
        <w:t xml:space="preserve">has majorly¶ strengthened with the expansion of the domestic market as agreements worth </w:t>
      </w:r>
      <w:r w:rsidRPr="00E33B37">
        <w:rPr>
          <w:sz w:val="18"/>
        </w:rPr>
        <w:t>extraordinarily¶ to</w:t>
      </w:r>
      <w:r w:rsidRPr="00E33B37">
        <w:rPr>
          <w:rStyle w:val="StyleUnderline"/>
          <w:sz w:val="18"/>
        </w:rPr>
        <w:t xml:space="preserve"> </w:t>
      </w:r>
      <w:r w:rsidRPr="00E33B37">
        <w:rPr>
          <w:rStyle w:val="StyleUnderline"/>
        </w:rPr>
        <w:t>US$ 100 million</w:t>
      </w:r>
      <w:r>
        <w:rPr>
          <w:rStyle w:val="StyleUnderline"/>
          <w:sz w:val="18"/>
          <w:szCs w:val="18"/>
          <w:u w:val="none"/>
        </w:rPr>
        <w:t>. Till 2012, the domestic sector is estimated to expand to US$ 1.7 billion</w:t>
      </w:r>
      <w:r w:rsidRPr="00E33B37">
        <w:rPr>
          <w:rStyle w:val="StyleUnderline"/>
          <w:sz w:val="12"/>
          <w:szCs w:val="18"/>
          <w:u w:val="none"/>
        </w:rPr>
        <w:t xml:space="preserve">¶ </w:t>
      </w:r>
      <w:r>
        <w:rPr>
          <w:rStyle w:val="StyleUnderline"/>
          <w:sz w:val="18"/>
          <w:szCs w:val="18"/>
          <w:u w:val="none"/>
        </w:rPr>
        <w:t xml:space="preserve">against the existing US$ 1 billion. </w:t>
      </w:r>
      <w:r w:rsidRPr="00E33B37">
        <w:rPr>
          <w:rStyle w:val="StyleUnderline"/>
        </w:rPr>
        <w:t>IT exports software and services of India are to nearly 95¶ countries around the world</w:t>
      </w:r>
      <w:proofErr w:type="gramStart"/>
      <w:r w:rsidRPr="00E33B37">
        <w:rPr>
          <w:rStyle w:val="StyleUnderline"/>
        </w:rPr>
        <w:t>.¶</w:t>
      </w:r>
      <w:proofErr w:type="gramEnd"/>
      <w:r w:rsidRPr="00E33B37">
        <w:rPr>
          <w:rStyle w:val="StyleUnderline"/>
        </w:rPr>
        <w:t xml:space="preserve"> India’s domestic IT market over the years has become one of the major driving forces of the¶ industry. The domestic IT infrastructure is developing in contexts of technology and¶ intensity of penetration.</w:t>
      </w:r>
      <w:r>
        <w:rPr>
          <w:rStyle w:val="StyleUnderline"/>
          <w:sz w:val="18"/>
          <w:szCs w:val="18"/>
          <w:u w:val="none"/>
        </w:rPr>
        <w:t xml:space="preserve"> In FY 2008-09, the domestic IT sector attained revenues worth$24.3</w:t>
      </w:r>
      <w:r w:rsidRPr="00E33B37">
        <w:rPr>
          <w:rStyle w:val="StyleUnderline"/>
          <w:sz w:val="12"/>
          <w:szCs w:val="18"/>
          <w:u w:val="none"/>
        </w:rPr>
        <w:t xml:space="preserve">¶ </w:t>
      </w:r>
      <w:r>
        <w:rPr>
          <w:rStyle w:val="StyleUnderline"/>
          <w:sz w:val="18"/>
          <w:szCs w:val="18"/>
          <w:u w:val="none"/>
        </w:rPr>
        <w:t>billion compared to $23.1 billion in FY 2007-08, registering a growth of 5.4 per cent</w:t>
      </w:r>
      <w:proofErr w:type="gramStart"/>
      <w:r>
        <w:rPr>
          <w:rStyle w:val="StyleUnderline"/>
          <w:sz w:val="18"/>
          <w:szCs w:val="18"/>
          <w:u w:val="none"/>
        </w:rPr>
        <w:t>.</w:t>
      </w:r>
      <w:r w:rsidRPr="00E33B37">
        <w:rPr>
          <w:rStyle w:val="StyleUnderline"/>
          <w:sz w:val="12"/>
          <w:szCs w:val="18"/>
          <w:u w:val="none"/>
        </w:rPr>
        <w:t>¶</w:t>
      </w:r>
      <w:proofErr w:type="gramEnd"/>
      <w:r w:rsidRPr="00E33B37">
        <w:rPr>
          <w:rStyle w:val="StyleUnderline"/>
          <w:sz w:val="12"/>
          <w:szCs w:val="18"/>
          <w:u w:val="none"/>
        </w:rPr>
        <w:t xml:space="preserve"> </w:t>
      </w:r>
      <w:r>
        <w:rPr>
          <w:rStyle w:val="StyleUnderline"/>
          <w:sz w:val="18"/>
          <w:szCs w:val="18"/>
          <w:u w:val="none"/>
        </w:rPr>
        <w:t>Moreover, the increasing demand for IT ser- vices and goods by India Inc has strengthened</w:t>
      </w:r>
      <w:r w:rsidRPr="00E33B37">
        <w:rPr>
          <w:rStyle w:val="StyleUnderline"/>
          <w:sz w:val="12"/>
          <w:szCs w:val="18"/>
          <w:u w:val="none"/>
        </w:rPr>
        <w:t xml:space="preserve">¶ </w:t>
      </w:r>
      <w:r>
        <w:rPr>
          <w:rStyle w:val="StyleUnderline"/>
          <w:sz w:val="18"/>
          <w:szCs w:val="18"/>
          <w:u w:val="none"/>
        </w:rPr>
        <w:t>the expansion of the domestic market with agreements’ worth rising up extraordinarily to</w:t>
      </w:r>
      <w:r w:rsidRPr="00E33B37">
        <w:rPr>
          <w:rStyle w:val="StyleUnderline"/>
          <w:sz w:val="12"/>
          <w:szCs w:val="18"/>
          <w:u w:val="none"/>
        </w:rPr>
        <w:t xml:space="preserve">¶ </w:t>
      </w:r>
      <w:r>
        <w:rPr>
          <w:rStyle w:val="StyleUnderline"/>
          <w:sz w:val="18"/>
          <w:szCs w:val="18"/>
          <w:u w:val="none"/>
        </w:rPr>
        <w:t>$100 million. By FY 2012, t</w:t>
      </w:r>
      <w:r w:rsidRPr="00E33B37">
        <w:rPr>
          <w:rStyle w:val="StyleUnderline"/>
        </w:rPr>
        <w:t>he domestic sector is estimated to expand to $1.7 billion from¶ the existing $1 billion</w:t>
      </w:r>
      <w:proofErr w:type="gramStart"/>
      <w:r>
        <w:rPr>
          <w:rStyle w:val="StyleUnderline"/>
          <w:sz w:val="18"/>
          <w:szCs w:val="18"/>
          <w:u w:val="none"/>
        </w:rPr>
        <w:t>.</w:t>
      </w:r>
      <w:r w:rsidRPr="00E33B37">
        <w:rPr>
          <w:rStyle w:val="StyleUnderline"/>
          <w:sz w:val="12"/>
          <w:szCs w:val="18"/>
          <w:u w:val="none"/>
        </w:rPr>
        <w:t>¶</w:t>
      </w:r>
      <w:proofErr w:type="gramEnd"/>
      <w:r w:rsidRPr="00E33B37">
        <w:rPr>
          <w:rStyle w:val="StyleUnderline"/>
          <w:sz w:val="12"/>
          <w:szCs w:val="18"/>
          <w:u w:val="none"/>
        </w:rPr>
        <w:t xml:space="preserve"> </w:t>
      </w:r>
    </w:p>
    <w:p w14:paraId="63B0D1D5" w14:textId="77777777" w:rsidR="00905087" w:rsidRDefault="00905087" w:rsidP="00905087">
      <w:pPr>
        <w:rPr>
          <w:rStyle w:val="StyleUnderline"/>
          <w:sz w:val="12"/>
          <w:szCs w:val="18"/>
          <w:u w:val="none"/>
        </w:rPr>
      </w:pPr>
    </w:p>
    <w:p w14:paraId="116EB2BF" w14:textId="77777777" w:rsidR="00905087" w:rsidRDefault="00905087" w:rsidP="00905087">
      <w:pPr>
        <w:pStyle w:val="Heading4"/>
        <w:rPr>
          <w:rStyle w:val="Style13ptBold"/>
          <w:sz w:val="22"/>
        </w:rPr>
      </w:pPr>
      <w:r>
        <w:rPr>
          <w:rStyle w:val="Style13ptBold"/>
          <w:sz w:val="22"/>
        </w:rPr>
        <w:lastRenderedPageBreak/>
        <w:t>The technology industry is key to all aspects of the Indian economy</w:t>
      </w:r>
    </w:p>
    <w:p w14:paraId="5ECBFF1C" w14:textId="77777777" w:rsidR="00905087" w:rsidRDefault="00905087" w:rsidP="00905087">
      <w:pPr>
        <w:rPr>
          <w:rStyle w:val="Style13ptBold"/>
          <w:sz w:val="16"/>
        </w:rPr>
      </w:pPr>
      <w:r>
        <w:rPr>
          <w:rStyle w:val="Style13ptBold"/>
          <w:sz w:val="22"/>
        </w:rPr>
        <w:t xml:space="preserve">Vijaysri 13 </w:t>
      </w:r>
      <w:r w:rsidRPr="00E33B37">
        <w:rPr>
          <w:rStyle w:val="Style13ptBold"/>
          <w:sz w:val="16"/>
        </w:rPr>
        <w:t xml:space="preserve">(G.V.Vijaysri, August 2013, Research Scholar, Department of Economics, Andhra University, The Role of Information Technology in India, International monthly refereed journal of research in manegament and technology, Volume 2, ISSN- 2320-0073, </w:t>
      </w:r>
      <w:hyperlink r:id="rId180" w:history="1">
        <w:r w:rsidRPr="00EC305C">
          <w:rPr>
            <w:rStyle w:val="Hyperlink"/>
            <w:sz w:val="16"/>
          </w:rPr>
          <w:t>http://www.abhinavjournal.com/images/Management_&amp;_Technology/Aug13/7.pdf</w:t>
        </w:r>
      </w:hyperlink>
      <w:r w:rsidRPr="00E33B37">
        <w:rPr>
          <w:rStyle w:val="Style13ptBold"/>
          <w:sz w:val="16"/>
        </w:rPr>
        <w:t>)</w:t>
      </w:r>
    </w:p>
    <w:p w14:paraId="5306B814" w14:textId="77777777" w:rsidR="00905087" w:rsidRDefault="00905087" w:rsidP="00905087">
      <w:pPr>
        <w:rPr>
          <w:rStyle w:val="StyleUnderline"/>
          <w:sz w:val="18"/>
          <w:szCs w:val="18"/>
          <w:u w:val="none"/>
        </w:rPr>
      </w:pPr>
    </w:p>
    <w:p w14:paraId="43D0A81D" w14:textId="77777777" w:rsidR="00905087" w:rsidRDefault="00905087" w:rsidP="00905087">
      <w:pPr>
        <w:rPr>
          <w:rStyle w:val="StyleUnderline"/>
          <w:sz w:val="18"/>
          <w:szCs w:val="18"/>
          <w:u w:val="none"/>
        </w:rPr>
      </w:pPr>
      <w:r>
        <w:rPr>
          <w:rStyle w:val="StyleUnderline"/>
          <w:sz w:val="18"/>
          <w:szCs w:val="18"/>
          <w:u w:val="none"/>
        </w:rPr>
        <w:t xml:space="preserve">A particular industry that </w:t>
      </w:r>
      <w:r w:rsidRPr="00A66DD3">
        <w:rPr>
          <w:rStyle w:val="StyleUnderline"/>
        </w:rPr>
        <w:t>has been instrumental in the growth of the Indian economy is the¶ IT sector</w:t>
      </w:r>
      <w:r>
        <w:rPr>
          <w:rStyle w:val="StyleUnderline"/>
          <w:sz w:val="18"/>
          <w:szCs w:val="18"/>
          <w:u w:val="none"/>
        </w:rPr>
        <w:t>. The design, development, implementation or management of information systems</w:t>
      </w:r>
      <w:r w:rsidRPr="00A66DD3">
        <w:rPr>
          <w:rStyle w:val="StyleUnderline"/>
          <w:sz w:val="12"/>
          <w:szCs w:val="18"/>
          <w:u w:val="none"/>
        </w:rPr>
        <w:t xml:space="preserve">¶ </w:t>
      </w:r>
      <w:r>
        <w:rPr>
          <w:rStyle w:val="StyleUnderline"/>
          <w:sz w:val="18"/>
          <w:szCs w:val="18"/>
          <w:u w:val="none"/>
        </w:rPr>
        <w:t>is referred to as information technology. It describes the production, storage, manipulation</w:t>
      </w:r>
      <w:r w:rsidRPr="00A66DD3">
        <w:rPr>
          <w:rStyle w:val="StyleUnderline"/>
          <w:sz w:val="12"/>
          <w:szCs w:val="18"/>
          <w:u w:val="none"/>
        </w:rPr>
        <w:t xml:space="preserve">¶ </w:t>
      </w:r>
      <w:r>
        <w:rPr>
          <w:rStyle w:val="StyleUnderline"/>
          <w:sz w:val="18"/>
          <w:szCs w:val="18"/>
          <w:u w:val="none"/>
        </w:rPr>
        <w:t xml:space="preserve">and dissemination of information. </w:t>
      </w:r>
      <w:r w:rsidRPr="00A66DD3">
        <w:rPr>
          <w:rStyle w:val="StyleUnderline"/>
        </w:rPr>
        <w:t>IT industries account for 6% of the GDP</w:t>
      </w:r>
      <w:r>
        <w:rPr>
          <w:rStyle w:val="StyleUnderline"/>
          <w:sz w:val="18"/>
          <w:szCs w:val="18"/>
          <w:u w:val="none"/>
        </w:rPr>
        <w:t xml:space="preserve"> of India and</w:t>
      </w:r>
      <w:r w:rsidRPr="00A66DD3">
        <w:rPr>
          <w:rStyle w:val="StyleUnderline"/>
          <w:sz w:val="12"/>
          <w:szCs w:val="18"/>
          <w:u w:val="none"/>
        </w:rPr>
        <w:t xml:space="preserve">¶ </w:t>
      </w:r>
      <w:proofErr w:type="gramStart"/>
      <w:r>
        <w:rPr>
          <w:rStyle w:val="StyleUnderline"/>
          <w:sz w:val="18"/>
          <w:szCs w:val="18"/>
          <w:u w:val="none"/>
        </w:rPr>
        <w:t>provide</w:t>
      </w:r>
      <w:proofErr w:type="gramEnd"/>
      <w:r>
        <w:rPr>
          <w:rStyle w:val="StyleUnderline"/>
          <w:sz w:val="18"/>
          <w:szCs w:val="18"/>
          <w:u w:val="none"/>
        </w:rPr>
        <w:t xml:space="preserve"> employment directly or indirectly for over 2.3 million people. It also contributes</w:t>
      </w:r>
      <w:r w:rsidRPr="00A66DD3">
        <w:rPr>
          <w:rStyle w:val="StyleUnderline"/>
          <w:sz w:val="12"/>
          <w:szCs w:val="18"/>
          <w:u w:val="none"/>
        </w:rPr>
        <w:t xml:space="preserve">¶ </w:t>
      </w:r>
      <w:r>
        <w:rPr>
          <w:rStyle w:val="StyleUnderline"/>
          <w:sz w:val="18"/>
          <w:szCs w:val="18"/>
          <w:u w:val="none"/>
        </w:rPr>
        <w:t xml:space="preserve">very significantly to India’s exports: accounting for around 18% in 2001. </w:t>
      </w:r>
      <w:proofErr w:type="gramStart"/>
      <w:r>
        <w:rPr>
          <w:rStyle w:val="StyleUnderline"/>
          <w:sz w:val="18"/>
          <w:szCs w:val="18"/>
          <w:u w:val="none"/>
        </w:rPr>
        <w:t>India produces</w:t>
      </w:r>
      <w:r w:rsidRPr="00A66DD3">
        <w:rPr>
          <w:rStyle w:val="StyleUnderline"/>
          <w:sz w:val="12"/>
          <w:szCs w:val="18"/>
          <w:u w:val="none"/>
        </w:rPr>
        <w:t xml:space="preserve">¶ </w:t>
      </w:r>
      <w:r>
        <w:rPr>
          <w:rStyle w:val="StyleUnderline"/>
          <w:sz w:val="18"/>
          <w:szCs w:val="18"/>
          <w:u w:val="none"/>
        </w:rPr>
        <w:t>roughly 150,000 technically and socially adept engineers every year.</w:t>
      </w:r>
      <w:proofErr w:type="gramEnd"/>
      <w:r>
        <w:rPr>
          <w:rStyle w:val="StyleUnderline"/>
          <w:sz w:val="18"/>
          <w:szCs w:val="18"/>
          <w:u w:val="none"/>
        </w:rPr>
        <w:t xml:space="preserve"> Most of them migrate</w:t>
      </w:r>
      <w:r w:rsidRPr="00A66DD3">
        <w:rPr>
          <w:rStyle w:val="StyleUnderline"/>
          <w:sz w:val="12"/>
          <w:szCs w:val="18"/>
          <w:u w:val="none"/>
        </w:rPr>
        <w:t xml:space="preserve">¶ </w:t>
      </w:r>
      <w:r>
        <w:rPr>
          <w:rStyle w:val="StyleUnderline"/>
          <w:sz w:val="18"/>
          <w:szCs w:val="18"/>
          <w:u w:val="none"/>
        </w:rPr>
        <w:t xml:space="preserve">to developed countries and form an integral part of the workforce there, thus becoming India’s most beloved export. In the 21st century, </w:t>
      </w:r>
      <w:r w:rsidRPr="00A66DD3">
        <w:rPr>
          <w:rStyle w:val="StyleUnderline"/>
        </w:rPr>
        <w:t xml:space="preserve">India has </w:t>
      </w:r>
      <w:proofErr w:type="gramStart"/>
      <w:r w:rsidRPr="00A66DD3">
        <w:rPr>
          <w:rStyle w:val="StyleUnderline"/>
        </w:rPr>
        <w:t>risen</w:t>
      </w:r>
      <w:proofErr w:type="gramEnd"/>
      <w:r w:rsidRPr="00A66DD3">
        <w:rPr>
          <w:rStyle w:val="StyleUnderline"/>
        </w:rPr>
        <w:t xml:space="preserve"> to the position of one of the¶ largest IT capitals of the world</w:t>
      </w:r>
      <w:r>
        <w:rPr>
          <w:rStyle w:val="StyleUnderline"/>
          <w:sz w:val="18"/>
          <w:szCs w:val="18"/>
          <w:u w:val="none"/>
        </w:rPr>
        <w:t>. As of 2006, technologically inclined services sector in India</w:t>
      </w:r>
      <w:r w:rsidRPr="00A66DD3">
        <w:rPr>
          <w:rStyle w:val="StyleUnderline"/>
          <w:sz w:val="12"/>
          <w:szCs w:val="18"/>
          <w:u w:val="none"/>
        </w:rPr>
        <w:t xml:space="preserve">¶ </w:t>
      </w:r>
      <w:r>
        <w:rPr>
          <w:rStyle w:val="StyleUnderline"/>
          <w:sz w:val="18"/>
          <w:szCs w:val="18"/>
          <w:u w:val="none"/>
        </w:rPr>
        <w:t>accounted for 40% of the country’s GDP and 30% of export earnings</w:t>
      </w:r>
      <w:proofErr w:type="gramStart"/>
      <w:r>
        <w:rPr>
          <w:rStyle w:val="StyleUnderline"/>
          <w:sz w:val="18"/>
          <w:szCs w:val="18"/>
          <w:u w:val="none"/>
        </w:rPr>
        <w:t>.</w:t>
      </w:r>
      <w:r w:rsidRPr="00A66DD3">
        <w:rPr>
          <w:rStyle w:val="StyleUnderline"/>
          <w:sz w:val="12"/>
          <w:szCs w:val="18"/>
          <w:u w:val="none"/>
        </w:rPr>
        <w:t>¶</w:t>
      </w:r>
      <w:proofErr w:type="gramEnd"/>
      <w:r w:rsidRPr="00A66DD3">
        <w:rPr>
          <w:rStyle w:val="StyleUnderline"/>
          <w:sz w:val="12"/>
          <w:szCs w:val="18"/>
          <w:u w:val="none"/>
        </w:rPr>
        <w:t xml:space="preserve"> </w:t>
      </w:r>
      <w:r>
        <w:rPr>
          <w:rStyle w:val="StyleUnderline"/>
          <w:sz w:val="18"/>
          <w:szCs w:val="18"/>
          <w:u w:val="none"/>
        </w:rPr>
        <w:t xml:space="preserve">The IT industry has helped the growth of modern India in many ways. </w:t>
      </w:r>
      <w:r w:rsidRPr="00A66DD3">
        <w:rPr>
          <w:rStyle w:val="StyleUnderline"/>
        </w:rPr>
        <w:t>Indian engineers and¶ technicians are sought world ove</w:t>
      </w:r>
      <w:r>
        <w:rPr>
          <w:rStyle w:val="StyleUnderline"/>
          <w:sz w:val="18"/>
          <w:szCs w:val="18"/>
          <w:u w:val="none"/>
        </w:rPr>
        <w:t>r for their competency and diligence and strong</w:t>
      </w:r>
      <w:r w:rsidRPr="00A66DD3">
        <w:rPr>
          <w:rStyle w:val="StyleUnderline"/>
          <w:sz w:val="12"/>
          <w:szCs w:val="18"/>
          <w:u w:val="none"/>
        </w:rPr>
        <w:t xml:space="preserve">¶ </w:t>
      </w:r>
      <w:r>
        <w:rPr>
          <w:rStyle w:val="StyleUnderline"/>
          <w:sz w:val="18"/>
          <w:szCs w:val="18"/>
          <w:u w:val="none"/>
        </w:rPr>
        <w:t>fundamentals in their field of work and study. India’s technology boom has also helped her</w:t>
      </w:r>
      <w:r w:rsidRPr="00A66DD3">
        <w:rPr>
          <w:rStyle w:val="StyleUnderline"/>
          <w:sz w:val="12"/>
          <w:szCs w:val="18"/>
          <w:u w:val="none"/>
        </w:rPr>
        <w:t xml:space="preserve">¶ </w:t>
      </w:r>
      <w:r>
        <w:rPr>
          <w:rStyle w:val="StyleUnderline"/>
          <w:sz w:val="18"/>
          <w:szCs w:val="18"/>
          <w:u w:val="none"/>
        </w:rPr>
        <w:t>shed her “Hollywood” image of being the land of mystics, snake charmers and beggars and</w:t>
      </w:r>
      <w:r w:rsidRPr="00A66DD3">
        <w:rPr>
          <w:rStyle w:val="StyleUnderline"/>
          <w:sz w:val="12"/>
          <w:szCs w:val="18"/>
          <w:u w:val="none"/>
        </w:rPr>
        <w:t xml:space="preserve">¶ </w:t>
      </w:r>
      <w:r>
        <w:rPr>
          <w:rStyle w:val="StyleUnderline"/>
          <w:sz w:val="18"/>
          <w:szCs w:val="18"/>
          <w:u w:val="none"/>
        </w:rPr>
        <w:t>has put her on the world map for being a global information hub</w:t>
      </w:r>
      <w:proofErr w:type="gramStart"/>
      <w:r>
        <w:rPr>
          <w:rStyle w:val="StyleUnderline"/>
          <w:sz w:val="18"/>
          <w:szCs w:val="18"/>
          <w:u w:val="none"/>
        </w:rPr>
        <w:t>..</w:t>
      </w:r>
      <w:proofErr w:type="gramEnd"/>
      <w:r>
        <w:rPr>
          <w:rStyle w:val="StyleUnderline"/>
          <w:sz w:val="18"/>
          <w:szCs w:val="18"/>
          <w:u w:val="none"/>
        </w:rPr>
        <w:t xml:space="preserve"> Each of the above</w:t>
      </w:r>
      <w:r w:rsidRPr="00A66DD3">
        <w:rPr>
          <w:rStyle w:val="StyleUnderline"/>
          <w:sz w:val="12"/>
          <w:szCs w:val="18"/>
          <w:u w:val="none"/>
        </w:rPr>
        <w:t xml:space="preserve">¶ </w:t>
      </w:r>
      <w:r>
        <w:rPr>
          <w:rStyle w:val="StyleUnderline"/>
          <w:sz w:val="18"/>
          <w:szCs w:val="18"/>
          <w:u w:val="none"/>
        </w:rPr>
        <w:t>mentioned industries have grown at massive rates, providing jobs and products to Indians</w:t>
      </w:r>
      <w:proofErr w:type="gramStart"/>
      <w:r>
        <w:rPr>
          <w:rStyle w:val="StyleUnderline"/>
          <w:sz w:val="18"/>
          <w:szCs w:val="18"/>
          <w:u w:val="none"/>
        </w:rPr>
        <w:t>.</w:t>
      </w:r>
      <w:r w:rsidRPr="00A66DD3">
        <w:rPr>
          <w:rStyle w:val="StyleUnderline"/>
          <w:sz w:val="12"/>
          <w:szCs w:val="18"/>
          <w:u w:val="none"/>
        </w:rPr>
        <w:t>¶</w:t>
      </w:r>
      <w:proofErr w:type="gramEnd"/>
      <w:r w:rsidRPr="00A66DD3">
        <w:rPr>
          <w:rStyle w:val="StyleUnderline"/>
          <w:sz w:val="12"/>
          <w:szCs w:val="18"/>
          <w:u w:val="none"/>
        </w:rPr>
        <w:t xml:space="preserve"> </w:t>
      </w:r>
      <w:r>
        <w:rPr>
          <w:rStyle w:val="StyleUnderline"/>
          <w:sz w:val="18"/>
          <w:szCs w:val="18"/>
          <w:u w:val="none"/>
        </w:rPr>
        <w:t>For example HCL Enterprise is electronics, computing an IT company based in India, has</w:t>
      </w:r>
      <w:r w:rsidRPr="00A66DD3">
        <w:rPr>
          <w:rStyle w:val="StyleUnderline"/>
          <w:sz w:val="12"/>
          <w:szCs w:val="18"/>
          <w:u w:val="none"/>
        </w:rPr>
        <w:t xml:space="preserve">¶ </w:t>
      </w:r>
      <w:r>
        <w:rPr>
          <w:rStyle w:val="StyleUnderline"/>
          <w:sz w:val="18"/>
          <w:szCs w:val="18"/>
          <w:u w:val="none"/>
        </w:rPr>
        <w:t>become a leading provider of IT service and technological solutions worldwide. In fact, the</w:t>
      </w:r>
      <w:r w:rsidRPr="00A66DD3">
        <w:rPr>
          <w:rStyle w:val="StyleUnderline"/>
          <w:sz w:val="12"/>
          <w:szCs w:val="18"/>
          <w:u w:val="none"/>
        </w:rPr>
        <w:t xml:space="preserve">¶ </w:t>
      </w:r>
      <w:r>
        <w:rPr>
          <w:rStyle w:val="StyleUnderline"/>
          <w:sz w:val="18"/>
          <w:szCs w:val="18"/>
          <w:u w:val="none"/>
        </w:rPr>
        <w:t>IT boom of the 90’s and the 2000’s in India was also accompanied with the growth of BPOs</w:t>
      </w:r>
      <w:r w:rsidRPr="00A66DD3">
        <w:rPr>
          <w:rStyle w:val="StyleUnderline"/>
          <w:sz w:val="12"/>
          <w:szCs w:val="18"/>
          <w:u w:val="none"/>
        </w:rPr>
        <w:t xml:space="preserve">¶ </w:t>
      </w:r>
      <w:r>
        <w:rPr>
          <w:rStyle w:val="StyleUnderline"/>
          <w:sz w:val="18"/>
          <w:szCs w:val="18"/>
          <w:u w:val="none"/>
        </w:rPr>
        <w:t>in the nation. India has come under fire from certain groups of people worldwide for</w:t>
      </w:r>
      <w:r w:rsidRPr="00A66DD3">
        <w:rPr>
          <w:rStyle w:val="StyleUnderline"/>
          <w:sz w:val="12"/>
          <w:szCs w:val="18"/>
          <w:u w:val="none"/>
        </w:rPr>
        <w:t xml:space="preserve">¶ </w:t>
      </w:r>
      <w:r>
        <w:rPr>
          <w:rStyle w:val="StyleUnderline"/>
          <w:sz w:val="18"/>
          <w:szCs w:val="18"/>
          <w:u w:val="none"/>
        </w:rPr>
        <w:t>“stealing their jobs”, but the fact stands that foreign corporations love India for its abundant</w:t>
      </w:r>
      <w:r w:rsidRPr="00A66DD3">
        <w:rPr>
          <w:rStyle w:val="StyleUnderline"/>
          <w:sz w:val="12"/>
          <w:szCs w:val="18"/>
          <w:u w:val="none"/>
        </w:rPr>
        <w:t xml:space="preserve">¶ </w:t>
      </w:r>
      <w:r>
        <w:rPr>
          <w:rStyle w:val="StyleUnderline"/>
          <w:sz w:val="18"/>
          <w:szCs w:val="18"/>
          <w:u w:val="none"/>
        </w:rPr>
        <w:t>availability of skilled labour that can master foreign languages and are satisfied at</w:t>
      </w:r>
      <w:r w:rsidRPr="00A66DD3">
        <w:rPr>
          <w:rStyle w:val="StyleUnderline"/>
          <w:sz w:val="12"/>
          <w:szCs w:val="18"/>
          <w:u w:val="none"/>
        </w:rPr>
        <w:t xml:space="preserve">¶ </w:t>
      </w:r>
      <w:r>
        <w:rPr>
          <w:rStyle w:val="StyleUnderline"/>
          <w:sz w:val="18"/>
          <w:szCs w:val="18"/>
          <w:u w:val="none"/>
        </w:rPr>
        <w:t>comparatively low salaries. But with most recent graduates these days being absorbed into</w:t>
      </w:r>
      <w:r w:rsidRPr="00A66DD3">
        <w:rPr>
          <w:rStyle w:val="StyleUnderline"/>
          <w:sz w:val="12"/>
          <w:szCs w:val="18"/>
          <w:u w:val="none"/>
        </w:rPr>
        <w:t xml:space="preserve">¶ </w:t>
      </w:r>
      <w:r>
        <w:rPr>
          <w:rStyle w:val="StyleUnderline"/>
          <w:sz w:val="18"/>
          <w:szCs w:val="18"/>
          <w:u w:val="none"/>
        </w:rPr>
        <w:t>IT companies and BPOs and then getting their ticket to America and Europe, India is losing</w:t>
      </w:r>
      <w:r w:rsidRPr="00A66DD3">
        <w:rPr>
          <w:rStyle w:val="StyleUnderline"/>
          <w:sz w:val="12"/>
          <w:szCs w:val="18"/>
          <w:u w:val="none"/>
        </w:rPr>
        <w:t xml:space="preserve">¶ </w:t>
      </w:r>
      <w:r>
        <w:rPr>
          <w:rStyle w:val="StyleUnderline"/>
          <w:sz w:val="18"/>
          <w:szCs w:val="18"/>
          <w:u w:val="none"/>
        </w:rPr>
        <w:t xml:space="preserve">a large chunk of </w:t>
      </w:r>
      <w:r w:rsidRPr="00A66DD3">
        <w:rPr>
          <w:rStyle w:val="StyleUnderline"/>
        </w:rPr>
        <w:t>its brains which will perhaps be detrimental to the growth of innovative</w:t>
      </w:r>
      <w:proofErr w:type="gramStart"/>
      <w:r w:rsidRPr="00A66DD3">
        <w:rPr>
          <w:rStyle w:val="StyleUnderline"/>
        </w:rPr>
        <w:t>,¶</w:t>
      </w:r>
      <w:proofErr w:type="gramEnd"/>
      <w:r w:rsidRPr="00A66DD3">
        <w:rPr>
          <w:rStyle w:val="StyleUnderline"/>
        </w:rPr>
        <w:t xml:space="preserve"> indigenous technology and inventions in India.¶ The IT industry in India has seen massive change, growth and development over the years.¶ The future of this industry seems bright with more growth being predicted. Financial¶ analysts are optimistically predicting strides in software technology development in India</w:t>
      </w:r>
      <w:proofErr w:type="gramStart"/>
      <w:r w:rsidRPr="00A66DD3">
        <w:rPr>
          <w:rStyle w:val="StyleUnderline"/>
        </w:rPr>
        <w:t>.¶</w:t>
      </w:r>
      <w:proofErr w:type="gramEnd"/>
      <w:r w:rsidRPr="00A66DD3">
        <w:rPr>
          <w:rStyle w:val="StyleUnderline"/>
        </w:rPr>
        <w:t xml:space="preserve"> Additionally, the growth of the IT sector is expected to bring about a corresponding growth¶ in other sectors like employment, exports and Foreign Direct Investments. IT sector is also¶ intimately linked to other relevant sectors like biomedical technology, defense and¶ infrastructure. Thus the future of the IT sector will directly impact the growth of the nation</w:t>
      </w:r>
      <w:proofErr w:type="gramStart"/>
      <w:r w:rsidRPr="00A66DD3">
        <w:rPr>
          <w:rStyle w:val="StyleUnderline"/>
        </w:rPr>
        <w:t>.¶</w:t>
      </w:r>
      <w:proofErr w:type="gramEnd"/>
      <w:r w:rsidRPr="00A66DD3">
        <w:rPr>
          <w:rStyle w:val="StyleUnderline"/>
        </w:rPr>
        <w:t xml:space="preserve"> Growth of India's IT Industry¶ India's IT industry has recorded phenomenal growth over the last decade. During the period¶ from 1992-2001, the compounded annual growth rate of the Indian IT services industry has¶ been over 50%. The software sector in India has grown at almost double the rate of the US¶ software Sector. </w:t>
      </w:r>
      <w:r>
        <w:rPr>
          <w:rStyle w:val="StyleUnderline"/>
          <w:sz w:val="18"/>
          <w:szCs w:val="18"/>
          <w:u w:val="none"/>
        </w:rPr>
        <w:t>The statistics of the India's IT industry substantiates the huge momentum</w:t>
      </w:r>
      <w:r w:rsidRPr="00A66DD3">
        <w:rPr>
          <w:rStyle w:val="StyleUnderline"/>
          <w:sz w:val="12"/>
          <w:szCs w:val="18"/>
          <w:u w:val="none"/>
        </w:rPr>
        <w:t xml:space="preserve">¶ </w:t>
      </w:r>
      <w:r>
        <w:rPr>
          <w:rStyle w:val="StyleUnderline"/>
          <w:sz w:val="18"/>
          <w:szCs w:val="18"/>
          <w:u w:val="none"/>
        </w:rPr>
        <w:t>acquired by the IT sector in the recent past. During the financial year 2000-2001, the</w:t>
      </w:r>
      <w:r w:rsidRPr="00A66DD3">
        <w:rPr>
          <w:rStyle w:val="StyleUnderline"/>
          <w:sz w:val="12"/>
          <w:szCs w:val="18"/>
          <w:u w:val="none"/>
        </w:rPr>
        <w:t xml:space="preserve">¶ </w:t>
      </w:r>
      <w:r>
        <w:rPr>
          <w:rStyle w:val="StyleUnderline"/>
          <w:sz w:val="18"/>
          <w:szCs w:val="18"/>
          <w:u w:val="none"/>
        </w:rPr>
        <w:t>software industry in India accounted for $8.26 billion. The corresponding figure was $100</w:t>
      </w:r>
      <w:r w:rsidRPr="00A66DD3">
        <w:rPr>
          <w:rStyle w:val="StyleUnderline"/>
          <w:sz w:val="12"/>
          <w:szCs w:val="18"/>
          <w:u w:val="none"/>
        </w:rPr>
        <w:t xml:space="preserve">¶ </w:t>
      </w:r>
      <w:r>
        <w:rPr>
          <w:rStyle w:val="StyleUnderline"/>
          <w:sz w:val="18"/>
          <w:szCs w:val="18"/>
          <w:u w:val="none"/>
        </w:rPr>
        <w:t>million 10 years back. As per the report of a study undertaken by NASSCOM-McKinsey, the</w:t>
      </w:r>
      <w:r w:rsidRPr="00A66DD3">
        <w:rPr>
          <w:rStyle w:val="StyleUnderline"/>
          <w:sz w:val="12"/>
          <w:szCs w:val="18"/>
          <w:u w:val="none"/>
        </w:rPr>
        <w:t xml:space="preserve">¶ </w:t>
      </w:r>
      <w:r>
        <w:rPr>
          <w:rStyle w:val="StyleUnderline"/>
          <w:sz w:val="18"/>
          <w:szCs w:val="18"/>
          <w:u w:val="none"/>
        </w:rPr>
        <w:t>software export from Indian IT industry is likely to reach 50 billion US dollars in the year</w:t>
      </w:r>
      <w:r w:rsidRPr="00A66DD3">
        <w:rPr>
          <w:rStyle w:val="StyleUnderline"/>
          <w:sz w:val="12"/>
          <w:szCs w:val="18"/>
          <w:u w:val="none"/>
        </w:rPr>
        <w:t xml:space="preserve">¶ </w:t>
      </w:r>
      <w:r>
        <w:rPr>
          <w:rStyle w:val="StyleUnderline"/>
          <w:sz w:val="18"/>
          <w:szCs w:val="18"/>
          <w:u w:val="none"/>
        </w:rPr>
        <w:t>2008. This growth rate of the software sector for the year 2008 has been projected on the</w:t>
      </w:r>
      <w:r w:rsidRPr="00A66DD3">
        <w:rPr>
          <w:rStyle w:val="StyleUnderline"/>
          <w:sz w:val="12"/>
          <w:szCs w:val="18"/>
          <w:u w:val="none"/>
        </w:rPr>
        <w:t xml:space="preserve">¶ </w:t>
      </w:r>
      <w:r>
        <w:rPr>
          <w:rStyle w:val="StyleUnderline"/>
          <w:sz w:val="18"/>
          <w:szCs w:val="18"/>
          <w:u w:val="none"/>
        </w:rPr>
        <w:t>basis of the 35% per year growth rate achieved in the last couple of years</w:t>
      </w:r>
      <w:proofErr w:type="gramStart"/>
      <w:r>
        <w:rPr>
          <w:rStyle w:val="StyleUnderline"/>
          <w:sz w:val="18"/>
          <w:szCs w:val="18"/>
          <w:u w:val="none"/>
        </w:rPr>
        <w:t>.</w:t>
      </w:r>
      <w:r w:rsidRPr="00A66DD3">
        <w:rPr>
          <w:rStyle w:val="StyleUnderline"/>
          <w:sz w:val="12"/>
          <w:szCs w:val="18"/>
          <w:u w:val="none"/>
        </w:rPr>
        <w:t>¶</w:t>
      </w:r>
      <w:proofErr w:type="gramEnd"/>
      <w:r w:rsidRPr="00A66DD3">
        <w:rPr>
          <w:rStyle w:val="StyleUnderline"/>
          <w:sz w:val="12"/>
          <w:szCs w:val="18"/>
          <w:u w:val="none"/>
        </w:rPr>
        <w:t xml:space="preserve"> </w:t>
      </w:r>
      <w:r>
        <w:rPr>
          <w:rStyle w:val="StyleUnderline"/>
          <w:sz w:val="18"/>
          <w:szCs w:val="18"/>
          <w:u w:val="none"/>
        </w:rPr>
        <w:t>Export of software and services from India is expected to add almost 41 billion US dollars to</w:t>
      </w:r>
      <w:r w:rsidRPr="00A66DD3">
        <w:rPr>
          <w:rStyle w:val="StyleUnderline"/>
          <w:sz w:val="12"/>
          <w:szCs w:val="18"/>
          <w:u w:val="none"/>
        </w:rPr>
        <w:t xml:space="preserve">¶ </w:t>
      </w:r>
      <w:r>
        <w:rPr>
          <w:rStyle w:val="StyleUnderline"/>
          <w:sz w:val="18"/>
          <w:szCs w:val="18"/>
          <w:u w:val="none"/>
        </w:rPr>
        <w:t>the annual revenue of the Indian government in the current year. The share of technology</w:t>
      </w:r>
      <w:r w:rsidRPr="00A66DD3">
        <w:rPr>
          <w:rStyle w:val="StyleUnderline"/>
          <w:sz w:val="12"/>
          <w:szCs w:val="18"/>
          <w:u w:val="none"/>
        </w:rPr>
        <w:t xml:space="preserve">¶ </w:t>
      </w:r>
      <w:r>
        <w:rPr>
          <w:rStyle w:val="StyleUnderline"/>
          <w:sz w:val="18"/>
          <w:szCs w:val="18"/>
          <w:u w:val="none"/>
        </w:rPr>
        <w:t>industry in India's GDP is expected to reach 5.5% in 2008; while the corresponding figure in</w:t>
      </w:r>
      <w:r w:rsidRPr="00A66DD3">
        <w:rPr>
          <w:rStyle w:val="StyleUnderline"/>
          <w:sz w:val="12"/>
          <w:szCs w:val="18"/>
          <w:u w:val="none"/>
        </w:rPr>
        <w:t xml:space="preserve">¶ </w:t>
      </w:r>
      <w:r>
        <w:rPr>
          <w:rStyle w:val="StyleUnderline"/>
          <w:sz w:val="18"/>
          <w:szCs w:val="18"/>
          <w:u w:val="none"/>
        </w:rPr>
        <w:t>1998 was as small as 1.2%</w:t>
      </w:r>
      <w:proofErr w:type="gramStart"/>
      <w:r>
        <w:rPr>
          <w:rStyle w:val="StyleUnderline"/>
          <w:sz w:val="18"/>
          <w:szCs w:val="18"/>
          <w:u w:val="none"/>
        </w:rPr>
        <w:t>.The</w:t>
      </w:r>
      <w:proofErr w:type="gramEnd"/>
      <w:r>
        <w:rPr>
          <w:rStyle w:val="StyleUnderline"/>
          <w:sz w:val="18"/>
          <w:szCs w:val="18"/>
          <w:u w:val="none"/>
        </w:rPr>
        <w:t xml:space="preserve"> study of NASSCOM has revealed that the growth of India's</w:t>
      </w:r>
      <w:r w:rsidRPr="00A66DD3">
        <w:rPr>
          <w:rStyle w:val="StyleUnderline"/>
          <w:sz w:val="12"/>
          <w:szCs w:val="18"/>
          <w:u w:val="none"/>
        </w:rPr>
        <w:t xml:space="preserve">¶ </w:t>
      </w:r>
      <w:r>
        <w:rPr>
          <w:rStyle w:val="StyleUnderline"/>
          <w:sz w:val="18"/>
          <w:szCs w:val="18"/>
          <w:u w:val="none"/>
        </w:rPr>
        <w:t xml:space="preserve">IT industry has prompted the growth of </w:t>
      </w:r>
      <w:r>
        <w:rPr>
          <w:rStyle w:val="StyleUnderline"/>
          <w:sz w:val="18"/>
          <w:szCs w:val="18"/>
          <w:u w:val="none"/>
        </w:rPr>
        <w:lastRenderedPageBreak/>
        <w:t>Indian exports by almost 36%. Another favourable</w:t>
      </w:r>
      <w:r w:rsidRPr="00A66DD3">
        <w:rPr>
          <w:rStyle w:val="StyleUnderline"/>
          <w:sz w:val="12"/>
          <w:szCs w:val="18"/>
          <w:u w:val="none"/>
        </w:rPr>
        <w:t xml:space="preserve">¶ </w:t>
      </w:r>
      <w:r>
        <w:rPr>
          <w:rStyle w:val="StyleUnderline"/>
          <w:sz w:val="18"/>
          <w:szCs w:val="18"/>
          <w:u w:val="none"/>
        </w:rPr>
        <w:t xml:space="preserve">effect of India's IT </w:t>
      </w:r>
      <w:proofErr w:type="gramStart"/>
      <w:r>
        <w:rPr>
          <w:rStyle w:val="StyleUnderline"/>
          <w:sz w:val="18"/>
          <w:szCs w:val="18"/>
          <w:u w:val="none"/>
        </w:rPr>
        <w:t>boom</w:t>
      </w:r>
      <w:proofErr w:type="gramEnd"/>
      <w:r>
        <w:rPr>
          <w:rStyle w:val="StyleUnderline"/>
          <w:sz w:val="18"/>
          <w:szCs w:val="18"/>
          <w:u w:val="none"/>
        </w:rPr>
        <w:t xml:space="preserve"> is the expansion of opportunities of employment. By the end of</w:t>
      </w:r>
      <w:r w:rsidRPr="00A66DD3">
        <w:rPr>
          <w:rStyle w:val="StyleUnderline"/>
          <w:sz w:val="12"/>
          <w:szCs w:val="18"/>
          <w:u w:val="none"/>
        </w:rPr>
        <w:t xml:space="preserve">¶ </w:t>
      </w:r>
      <w:r>
        <w:rPr>
          <w:rStyle w:val="StyleUnderline"/>
          <w:sz w:val="18"/>
          <w:szCs w:val="18"/>
          <w:u w:val="none"/>
        </w:rPr>
        <w:t>fiscal year 2008, the IT sector of India is expected to employ around 2 million skilled Indian</w:t>
      </w:r>
      <w:r w:rsidRPr="00A66DD3">
        <w:rPr>
          <w:rStyle w:val="StyleUnderline"/>
          <w:sz w:val="12"/>
          <w:szCs w:val="18"/>
          <w:u w:val="none"/>
        </w:rPr>
        <w:t xml:space="preserve">¶ </w:t>
      </w:r>
      <w:r>
        <w:rPr>
          <w:rStyle w:val="StyleUnderline"/>
          <w:sz w:val="18"/>
          <w:szCs w:val="18"/>
          <w:u w:val="none"/>
        </w:rPr>
        <w:t>youths. The growth of India's IT sector has brought about many other positive changes in the Indian economy</w:t>
      </w:r>
      <w:r w:rsidRPr="00A66DD3">
        <w:rPr>
          <w:rStyle w:val="StyleUnderline"/>
        </w:rPr>
        <w:t>. The purchasing power of a large section of Indian population has increased¶ dramatically. This has resulted in an increase in the average standard of living of the majority¶ of population of the country. The increase in purchasing power of the common people has¶ propelled the growth rate of the other sectors of the economy as well</w:t>
      </w:r>
      <w:r>
        <w:rPr>
          <w:rStyle w:val="StyleUnderline"/>
          <w:sz w:val="18"/>
          <w:szCs w:val="18"/>
          <w:u w:val="none"/>
        </w:rPr>
        <w:t>. There has been</w:t>
      </w:r>
      <w:r w:rsidRPr="00A66DD3">
        <w:rPr>
          <w:rStyle w:val="StyleUnderline"/>
          <w:sz w:val="12"/>
          <w:szCs w:val="18"/>
          <w:u w:val="none"/>
        </w:rPr>
        <w:t xml:space="preserve">¶ </w:t>
      </w:r>
      <w:r>
        <w:rPr>
          <w:rStyle w:val="StyleUnderline"/>
          <w:sz w:val="18"/>
          <w:szCs w:val="18"/>
          <w:u w:val="none"/>
        </w:rPr>
        <w:t>considerable increase in the amount of fund available for venture capitalism and equity</w:t>
      </w:r>
      <w:r w:rsidRPr="00A66DD3">
        <w:rPr>
          <w:rStyle w:val="StyleUnderline"/>
          <w:sz w:val="12"/>
          <w:szCs w:val="18"/>
          <w:u w:val="none"/>
        </w:rPr>
        <w:t xml:space="preserve">¶ </w:t>
      </w:r>
      <w:r>
        <w:rPr>
          <w:rStyle w:val="StyleUnderline"/>
          <w:sz w:val="18"/>
          <w:szCs w:val="18"/>
          <w:u w:val="none"/>
        </w:rPr>
        <w:t>financing. India’s IT industry is growing steadily</w:t>
      </w:r>
      <w:r w:rsidRPr="00A66DD3">
        <w:rPr>
          <w:rStyle w:val="StyleUnderline"/>
        </w:rPr>
        <w:t>. Indian IT companies have reached the global stage¶ and are undertaking interesting IT projects.</w:t>
      </w:r>
      <w:r>
        <w:rPr>
          <w:rStyle w:val="StyleUnderline"/>
          <w:sz w:val="18"/>
          <w:szCs w:val="18"/>
          <w:u w:val="none"/>
        </w:rPr>
        <w:t xml:space="preserve"> The IT sector has created jobs for 2.8 million IT</w:t>
      </w:r>
      <w:r w:rsidRPr="00A66DD3">
        <w:rPr>
          <w:rStyle w:val="StyleUnderline"/>
          <w:sz w:val="12"/>
          <w:szCs w:val="18"/>
          <w:u w:val="none"/>
        </w:rPr>
        <w:t xml:space="preserve">¶ </w:t>
      </w:r>
      <w:r>
        <w:rPr>
          <w:rStyle w:val="StyleUnderline"/>
          <w:sz w:val="18"/>
          <w:szCs w:val="18"/>
          <w:u w:val="none"/>
        </w:rPr>
        <w:t>professionals and has indirectly employed an additional 8.9 million. The rapid growth or</w:t>
      </w:r>
      <w:r w:rsidRPr="00A66DD3">
        <w:rPr>
          <w:rStyle w:val="StyleUnderline"/>
          <w:sz w:val="12"/>
          <w:szCs w:val="18"/>
          <w:u w:val="none"/>
        </w:rPr>
        <w:t xml:space="preserve">¶ </w:t>
      </w:r>
      <w:r>
        <w:rPr>
          <w:rStyle w:val="StyleUnderline"/>
          <w:sz w:val="18"/>
          <w:szCs w:val="18"/>
          <w:u w:val="none"/>
        </w:rPr>
        <w:t>engineering education, with more than 500,000 ungraduate IT engineers graduating per year</w:t>
      </w:r>
      <w:proofErr w:type="gramStart"/>
      <w:r>
        <w:rPr>
          <w:rStyle w:val="StyleUnderline"/>
          <w:sz w:val="18"/>
          <w:szCs w:val="18"/>
          <w:u w:val="none"/>
        </w:rPr>
        <w:t>,</w:t>
      </w:r>
      <w:r w:rsidRPr="00A66DD3">
        <w:rPr>
          <w:rStyle w:val="StyleUnderline"/>
          <w:sz w:val="12"/>
          <w:szCs w:val="18"/>
          <w:u w:val="none"/>
        </w:rPr>
        <w:t>¶</w:t>
      </w:r>
      <w:proofErr w:type="gramEnd"/>
      <w:r w:rsidRPr="00A66DD3">
        <w:rPr>
          <w:rStyle w:val="StyleUnderline"/>
          <w:sz w:val="12"/>
          <w:szCs w:val="18"/>
          <w:u w:val="none"/>
        </w:rPr>
        <w:t xml:space="preserve"> </w:t>
      </w:r>
      <w:r>
        <w:rPr>
          <w:rStyle w:val="StyleUnderline"/>
          <w:sz w:val="18"/>
          <w:szCs w:val="18"/>
          <w:u w:val="none"/>
        </w:rPr>
        <w:t>feeds into this steadily growing IT industry.</w:t>
      </w:r>
    </w:p>
    <w:p w14:paraId="36CE3A00" w14:textId="77777777" w:rsidR="00905087" w:rsidRDefault="00905087" w:rsidP="00905087">
      <w:pPr>
        <w:rPr>
          <w:rStyle w:val="StyleUnderline"/>
          <w:sz w:val="18"/>
          <w:szCs w:val="18"/>
          <w:u w:val="none"/>
        </w:rPr>
      </w:pPr>
    </w:p>
    <w:p w14:paraId="2093E732" w14:textId="77777777" w:rsidR="00905087" w:rsidRDefault="00905087" w:rsidP="00905087">
      <w:pPr>
        <w:rPr>
          <w:rStyle w:val="StyleUnderline"/>
          <w:sz w:val="18"/>
          <w:szCs w:val="18"/>
          <w:u w:val="none"/>
        </w:rPr>
      </w:pPr>
    </w:p>
    <w:p w14:paraId="651930CB" w14:textId="77777777" w:rsidR="00905087" w:rsidRDefault="00905087" w:rsidP="00905087">
      <w:pPr>
        <w:rPr>
          <w:sz w:val="18"/>
          <w:szCs w:val="18"/>
        </w:rPr>
      </w:pPr>
    </w:p>
    <w:p w14:paraId="1271CE77" w14:textId="77777777" w:rsidR="00905087" w:rsidRDefault="00905087" w:rsidP="00905087">
      <w:pPr>
        <w:rPr>
          <w:sz w:val="18"/>
          <w:szCs w:val="18"/>
        </w:rPr>
      </w:pPr>
    </w:p>
    <w:p w14:paraId="330A623B" w14:textId="77777777" w:rsidR="00905087" w:rsidRPr="00DD49D1" w:rsidRDefault="00905087" w:rsidP="00905087"/>
    <w:p w14:paraId="30673159" w14:textId="77777777" w:rsidR="00905087" w:rsidRPr="00DD49D1" w:rsidRDefault="00905087" w:rsidP="00905087">
      <w:pPr>
        <w:rPr>
          <w:rStyle w:val="StyleUnderline"/>
        </w:rPr>
      </w:pPr>
    </w:p>
    <w:p w14:paraId="01DCFADA" w14:textId="77777777" w:rsidR="00905087" w:rsidRDefault="00905087" w:rsidP="00905087"/>
    <w:p w14:paraId="159036AB" w14:textId="77777777" w:rsidR="00905087" w:rsidRDefault="00905087" w:rsidP="00905087"/>
    <w:p w14:paraId="588DFDD0" w14:textId="77777777" w:rsidR="00905087" w:rsidRPr="00DD49D1" w:rsidRDefault="00905087" w:rsidP="00905087"/>
    <w:p w14:paraId="5A4EEE2D" w14:textId="77777777" w:rsidR="00905087" w:rsidRDefault="00905087" w:rsidP="00905087">
      <w:pPr>
        <w:pStyle w:val="Heading2"/>
      </w:pPr>
      <w:r>
        <w:lastRenderedPageBreak/>
        <w:t>Link Arguments &amp; Zero Sum</w:t>
      </w:r>
    </w:p>
    <w:p w14:paraId="2114177B" w14:textId="77777777" w:rsidR="00905087" w:rsidRDefault="00905087" w:rsidP="00905087">
      <w:pPr>
        <w:pStyle w:val="Heading4"/>
      </w:pPr>
      <w:r>
        <w:t xml:space="preserve">If the US loses its tech dominance, Chinese and Indian innovation will quickly replace it </w:t>
      </w:r>
    </w:p>
    <w:p w14:paraId="1AD58913" w14:textId="77777777" w:rsidR="00905087" w:rsidRPr="00EA0438" w:rsidRDefault="00905087" w:rsidP="00905087">
      <w:pPr>
        <w:rPr>
          <w:rStyle w:val="Style13ptBold"/>
          <w:sz w:val="18"/>
        </w:rPr>
      </w:pPr>
      <w:r>
        <w:rPr>
          <w:rStyle w:val="Style13ptBold"/>
          <w:sz w:val="22"/>
        </w:rPr>
        <w:t xml:space="preserve">Fannin 13 </w:t>
      </w:r>
      <w:r w:rsidRPr="00EA0438">
        <w:rPr>
          <w:rStyle w:val="Style13ptBold"/>
          <w:sz w:val="18"/>
        </w:rPr>
        <w:t>(Rebecca Fannin, 7-12-2013, forbes magazine contributor "China Still Likely To Take Over Tech Leadership If And When Silicon Valley Slips," Forbes, http://www.forbes.com/sites/rebeccafannin/2013/07/12/china-still-likely-to-take-over-tech-leadership-if-and-when-silicon-valley-slips)</w:t>
      </w:r>
    </w:p>
    <w:p w14:paraId="0CF86B02" w14:textId="77777777" w:rsidR="00905087" w:rsidRDefault="00905087" w:rsidP="00905087"/>
    <w:p w14:paraId="312DDBAF" w14:textId="77777777" w:rsidR="00905087" w:rsidRDefault="00905087" w:rsidP="00905087">
      <w:r>
        <w:t>Will Silicon Valley continue to maintain its market-leading position for technology innovation</w:t>
      </w:r>
      <w:r w:rsidRPr="00EA0438">
        <w:rPr>
          <w:u w:val="single"/>
        </w:rPr>
        <w:t xml:space="preserve">? It’s a question that’s often pondered and debated, especially in the </w:t>
      </w:r>
      <w:r w:rsidRPr="000C494B">
        <w:rPr>
          <w:b/>
          <w:u w:val="single"/>
        </w:rPr>
        <w:t>Valley, which has the most to lose if the emerging markets of China or India take over leadership</w:t>
      </w:r>
      <w:proofErr w:type="gramStart"/>
      <w:r w:rsidRPr="00EA0438">
        <w:rPr>
          <w:u w:val="single"/>
        </w:rPr>
        <w:t>.</w:t>
      </w:r>
      <w:r w:rsidRPr="00EA0438">
        <w:rPr>
          <w:sz w:val="12"/>
          <w:u w:val="single"/>
        </w:rPr>
        <w:t>¶</w:t>
      </w:r>
      <w:proofErr w:type="gramEnd"/>
      <w:r w:rsidRPr="00EA0438">
        <w:rPr>
          <w:sz w:val="12"/>
          <w:u w:val="single"/>
        </w:rPr>
        <w:t xml:space="preserve"> </w:t>
      </w:r>
      <w:r w:rsidRPr="00EA0438">
        <w:rPr>
          <w:u w:val="single"/>
        </w:rPr>
        <w:t xml:space="preserve">KPMG took a look at this question and other trends in its annual Technology Innovation Survey, and found that the center of gravity may not be shifting quite so fast to the East as once predicted. The KPMG survey of 811 technology executives globally found that </w:t>
      </w:r>
      <w:r w:rsidRPr="000C494B">
        <w:rPr>
          <w:b/>
          <w:u w:val="single"/>
        </w:rPr>
        <w:t>one-third believe the Valley wi</w:t>
      </w:r>
      <w:r w:rsidRPr="000C494B">
        <w:rPr>
          <w:b/>
        </w:rPr>
        <w:t>ll likely lose its tech trophy to an overseas market within just four years</w:t>
      </w:r>
      <w:r>
        <w:t>. That percentage might seem high, but it compares with nearly half (44 percent) in last year’s survey. It’s a notable improvement for the Valley, as the U.S. economy and tech sector pick up</w:t>
      </w:r>
      <w:proofErr w:type="gramStart"/>
      <w:r>
        <w:t>.</w:t>
      </w:r>
      <w:r w:rsidRPr="00EA0438">
        <w:rPr>
          <w:sz w:val="12"/>
        </w:rPr>
        <w:t>¶</w:t>
      </w:r>
      <w:proofErr w:type="gramEnd"/>
      <w:r w:rsidRPr="00EA0438">
        <w:rPr>
          <w:sz w:val="12"/>
        </w:rPr>
        <w:t xml:space="preserve"> </w:t>
      </w:r>
      <w:r>
        <w:t xml:space="preserve">Which country will lead in disruptive breakthroughs? Here, the U.S. again solidifies its long-standing reputation as the world’s tech giant while China has slipped in stature from a year ago, according to the survey. In last year’s poll, the U.S. and China were tied for the top spot. But today, some 37 percent predict that the U.S. shows the most promise for tech disruptions, little surprise considering Google GOOG +2.72%‘s strong showing in the survey as top company innovator in the world with its Google glass and driver-less cars. Meanwhile, about one-quarter </w:t>
      </w:r>
      <w:proofErr w:type="gramStart"/>
      <w:r>
        <w:t>pick</w:t>
      </w:r>
      <w:proofErr w:type="gramEnd"/>
      <w:r>
        <w:t xml:space="preserve"> </w:t>
      </w:r>
      <w:r w:rsidRPr="000C494B">
        <w:rPr>
          <w:b/>
        </w:rPr>
        <w:t>China, which is progressing from a reputation for just copying to also innovating or micro-innovating</w:t>
      </w:r>
      <w:r>
        <w:t xml:space="preserve">. </w:t>
      </w:r>
      <w:r w:rsidRPr="000C494B">
        <w:rPr>
          <w:rStyle w:val="StyleUnderline"/>
        </w:rPr>
        <w:t>India, with a heritage of leadership in outsourcing, a large talent pool of engineers, ample mentoring from networking groups such as TiE, and a vibrant mobile communications market, ranked right behind the U.S. and China two years in a row</w:t>
      </w:r>
      <w:proofErr w:type="gramStart"/>
      <w:r w:rsidRPr="000C494B">
        <w:rPr>
          <w:rStyle w:val="StyleUnderline"/>
        </w:rPr>
        <w:t>.</w:t>
      </w:r>
      <w:r w:rsidRPr="00EA0438">
        <w:rPr>
          <w:rStyle w:val="StyleUnderline"/>
        </w:rPr>
        <w:t>¶</w:t>
      </w:r>
      <w:proofErr w:type="gramEnd"/>
      <w:r w:rsidRPr="00EA0438">
        <w:rPr>
          <w:rStyle w:val="StyleUnderline"/>
        </w:rPr>
        <w:t xml:space="preserve"> Even though China’s rank slid in this year’s tech innovation survey, </w:t>
      </w:r>
      <w:r w:rsidRPr="000C494B">
        <w:rPr>
          <w:rStyle w:val="StyleUnderline"/>
        </w:rPr>
        <w:t xml:space="preserve">its </w:t>
      </w:r>
      <w:r w:rsidRPr="004A17F2">
        <w:rPr>
          <w:rStyle w:val="StyleUnderline"/>
          <w:u w:val="none"/>
        </w:rPr>
        <w:t>Silicon Dragon</w:t>
      </w:r>
      <w:r w:rsidRPr="000C494B">
        <w:rPr>
          <w:rStyle w:val="StyleUnderline"/>
        </w:rPr>
        <w:t xml:space="preserve"> tech economy is still regarded as the leading challenger and most likely to replace the Valley, fueled by the market’s huge, fast-growing and towering brands </w:t>
      </w:r>
      <w:r w:rsidRPr="00EA0438">
        <w:rPr>
          <w:rStyle w:val="StyleUnderline"/>
        </w:rPr>
        <w:t xml:space="preserve">such as Tencent, Baidu BIDU -1.13%and Alibaba, and a growing footprint overseas. KPMG partner Egidio Zarrella notes </w:t>
      </w:r>
      <w:r w:rsidRPr="000C494B">
        <w:rPr>
          <w:rStyle w:val="StyleUnderline"/>
        </w:rPr>
        <w:t>that China is innovating at an “impressive speed,” driven by domestic consumption for local brands that are unique to the market</w:t>
      </w:r>
      <w:r w:rsidRPr="00EA0438">
        <w:rPr>
          <w:rStyle w:val="StyleUnderline"/>
        </w:rPr>
        <w:t>. “China will innovate for China’s sake,” he observes, adding that with improved research and development capabilities, China will bridge the gap in expanding globally</w:t>
      </w:r>
      <w:proofErr w:type="gramStart"/>
      <w:r>
        <w:t>.</w:t>
      </w:r>
      <w:r w:rsidRPr="00EA0438">
        <w:rPr>
          <w:sz w:val="12"/>
        </w:rPr>
        <w:t>¶</w:t>
      </w:r>
      <w:proofErr w:type="gramEnd"/>
      <w:r w:rsidRPr="00EA0438">
        <w:rPr>
          <w:sz w:val="12"/>
        </w:rPr>
        <w:t xml:space="preserve"> </w:t>
      </w:r>
      <w:r>
        <w:t>For another appraisal of China’s tech innovation prowess, see Forbes post detailing how Mary Meeker’s annual trends report singles out the market’s merits, including the fact that China leads the world for the most Internet and mobile communications users and has a tech-savvy consumer class that embraces new technologies.</w:t>
      </w:r>
      <w:r w:rsidRPr="00EA0438">
        <w:rPr>
          <w:sz w:val="12"/>
        </w:rPr>
        <w:t xml:space="preserve">¶ </w:t>
      </w:r>
      <w:r>
        <w:t>Besides China, it’s India that shines in the KPMG survey</w:t>
      </w:r>
      <w:r w:rsidRPr="000C494B">
        <w:rPr>
          <w:rStyle w:val="StyleUnderline"/>
        </w:rPr>
        <w:t>. India scores as the second-most likely country to topple the U.S. for tech leadership. And, significantly, this emerging tiger nation ranks first on an index that measures each country’s confidence in its own tech innovation abilities</w:t>
      </w:r>
      <w:r w:rsidRPr="00EA0438">
        <w:rPr>
          <w:rStyle w:val="StyleUnderline"/>
        </w:rPr>
        <w:t>. Based on ten factors, India rates highest on talent, mentoring, and customer adoption of new technologies</w:t>
      </w:r>
      <w:proofErr w:type="gramStart"/>
      <w:r w:rsidRPr="00EA0438">
        <w:rPr>
          <w:rStyle w:val="StyleUnderline"/>
        </w:rPr>
        <w:t>.¶</w:t>
      </w:r>
      <w:proofErr w:type="gramEnd"/>
      <w:r w:rsidRPr="00EA0438">
        <w:rPr>
          <w:rStyle w:val="StyleUnderline"/>
        </w:rPr>
        <w:t xml:space="preserve"> The U.S. came in third on the confidence index, while Israel’s Silicon Wadi ranked second. I</w:t>
      </w:r>
      <w:r>
        <w:t xml:space="preserve">srael was deemed strong in disruptive technologies, talent and technology infrastructure. The U.S. was judged strongest in tech infrastructure, access to alliances and partnerships, talent, and technology breakthroughs, and weakest in educational system and government </w:t>
      </w:r>
      <w:r>
        <w:lastRenderedPageBreak/>
        <w:t>incentives. Those weaknesses for the U.S. are points that should be underscored in America’s tech clusters and in the nation’s capital as future tech leadership unfolds</w:t>
      </w:r>
      <w:proofErr w:type="gramStart"/>
      <w:r w:rsidRPr="000C494B">
        <w:rPr>
          <w:rStyle w:val="StyleUnderline"/>
        </w:rPr>
        <w:t>.¶</w:t>
      </w:r>
      <w:proofErr w:type="gramEnd"/>
      <w:r w:rsidRPr="000C494B">
        <w:rPr>
          <w:rStyle w:val="StyleUnderline"/>
        </w:rPr>
        <w:t xml:space="preserve"> A second part of the comprehensive survey covering tech sectors pinpointed cloud computing and mobile communications as hardly a fad but here to stay at least for the next three years as the most disruptive technologies. Both were highlighted in the 2012 report a well. In a change from last year, however, big data and biometrics (face, voice and hand gestures that are digitally read) were identified as top sectors that will see big breakthroughs</w:t>
      </w:r>
      <w:r w:rsidRPr="000C494B">
        <w:rPr>
          <w:b/>
        </w:rPr>
        <w:t>.</w:t>
      </w:r>
      <w:r>
        <w:t xml:space="preserve"> It’s brave new tech world.</w:t>
      </w:r>
    </w:p>
    <w:p w14:paraId="475185A4" w14:textId="77777777" w:rsidR="00905087" w:rsidRDefault="00905087" w:rsidP="00905087"/>
    <w:p w14:paraId="1D80BFD8" w14:textId="77777777" w:rsidR="00905087" w:rsidRDefault="00905087" w:rsidP="00905087">
      <w:pPr>
        <w:pStyle w:val="Heading4"/>
        <w:rPr>
          <w:rStyle w:val="Style13ptBold"/>
        </w:rPr>
      </w:pPr>
      <w:r>
        <w:rPr>
          <w:rStyle w:val="Style13ptBold"/>
        </w:rPr>
        <w:t xml:space="preserve">Indian reliance on both domestic and foreign tech sector exports </w:t>
      </w:r>
      <w:proofErr w:type="gramStart"/>
      <w:r>
        <w:rPr>
          <w:rStyle w:val="Style13ptBold"/>
        </w:rPr>
        <w:t>are</w:t>
      </w:r>
      <w:proofErr w:type="gramEnd"/>
      <w:r>
        <w:rPr>
          <w:rStyle w:val="Style13ptBold"/>
        </w:rPr>
        <w:t xml:space="preserve"> high now.  The loss of the US as an export market would collapse the tech sector, taking the rest of the economy down with it</w:t>
      </w:r>
    </w:p>
    <w:p w14:paraId="6F4C7E15" w14:textId="77777777" w:rsidR="00905087" w:rsidRDefault="00905087" w:rsidP="00905087">
      <w:pPr>
        <w:rPr>
          <w:rStyle w:val="Style13ptBold"/>
          <w:sz w:val="18"/>
        </w:rPr>
      </w:pPr>
      <w:r>
        <w:rPr>
          <w:rStyle w:val="Style13ptBold"/>
        </w:rPr>
        <w:t xml:space="preserve">Dubev &amp; Garg 14 </w:t>
      </w:r>
      <w:r w:rsidRPr="003D6B28">
        <w:rPr>
          <w:rStyle w:val="Style13ptBold"/>
          <w:sz w:val="18"/>
        </w:rPr>
        <w:t>(Mohit Dubev &amp; Aarti Garg, March 2014, Director, CRC, IFTM University, Moradabad, Assistant Professor, SBM, IFTM University, Moradabad, Contribution of Information Technology and growth in the Indian economy, Voice of Research Vol 2, Issue 4, ISSN 2277-7733, http://www.voiceofresearch.org/doc/Mar-2014/Mar-2014_15.pdf)</w:t>
      </w:r>
    </w:p>
    <w:p w14:paraId="648DE9CE" w14:textId="77777777" w:rsidR="00905087" w:rsidRDefault="00905087" w:rsidP="00905087">
      <w:pPr>
        <w:rPr>
          <w:rStyle w:val="StyleUnderline"/>
        </w:rPr>
      </w:pPr>
    </w:p>
    <w:p w14:paraId="334F7F8B" w14:textId="77777777" w:rsidR="00905087" w:rsidRDefault="00905087" w:rsidP="00905087">
      <w:pPr>
        <w:rPr>
          <w:rStyle w:val="StyleUnderline"/>
          <w:sz w:val="18"/>
          <w:szCs w:val="18"/>
          <w:u w:val="none"/>
        </w:rPr>
      </w:pPr>
      <w:r w:rsidRPr="00965288">
        <w:rPr>
          <w:rStyle w:val="StyleUnderline"/>
        </w:rPr>
        <w:t>The IT-ITeS industry has been growing at anoutstanding¶ pace</w:t>
      </w:r>
      <w:r w:rsidRPr="00965288">
        <w:rPr>
          <w:rStyle w:val="StyleUnderline"/>
          <w:sz w:val="18"/>
          <w:szCs w:val="18"/>
          <w:u w:val="none"/>
        </w:rPr>
        <w:t xml:space="preserve"> since 2001-02. The total IT-ITeSexports and domestic¶ industry revenue is estimated atUS $ 10.2 billion in 2001-¶ 02. It has reached to US $58.7 billion in 2008-09, the¶ CAGR of about 26.9 percent</w:t>
      </w:r>
      <w:r w:rsidRPr="00965288">
        <w:rPr>
          <w:rStyle w:val="StyleUnderline"/>
        </w:rPr>
        <w:t>. Export revenues of IT and¶ BPO services (excluding hardware exports) in FY2010 are¶ expected to grow</w:t>
      </w:r>
      <w:r w:rsidRPr="00965288">
        <w:rPr>
          <w:rStyle w:val="StyleUnderline"/>
          <w:sz w:val="18"/>
          <w:szCs w:val="18"/>
          <w:u w:val="none"/>
        </w:rPr>
        <w:t xml:space="preserve"> by 5.5% Growth of Software and Services Industry in Indian¶ Domestic and Foreign Market: Information technology¶ industry caters both the domestic as well as foreign market</w:t>
      </w:r>
      <w:proofErr w:type="gramStart"/>
      <w:r w:rsidRPr="00965288">
        <w:rPr>
          <w:rStyle w:val="StyleUnderline"/>
          <w:sz w:val="18"/>
          <w:szCs w:val="18"/>
          <w:u w:val="none"/>
        </w:rPr>
        <w:t>.¶</w:t>
      </w:r>
      <w:proofErr w:type="gramEnd"/>
      <w:r w:rsidRPr="00965288">
        <w:rPr>
          <w:rStyle w:val="StyleUnderline"/>
          <w:sz w:val="18"/>
          <w:szCs w:val="18"/>
          <w:u w:val="none"/>
        </w:rPr>
        <w:t xml:space="preserve"> But it is the software and services sector which has made¶ impressive growth in the foreign as well as domestic market.¶ Table 3 conveys that the size of IT software and services¶ sector in domestic market in 1999 was just USD 1.7 billion,¶ which has increased to USD 12.5 billion in 2009. The¶ sector of software products and engineering services is¶ dominating in its domestic revenue, but the percentage share¶ of domestic market has declined from 39.5 percent in 1999¶ to 21 percent in 2009.</w:t>
      </w:r>
      <w:r w:rsidRPr="00965288">
        <w:rPr>
          <w:rStyle w:val="StyleUnderline"/>
        </w:rPr>
        <w:t xml:space="preserve"> </w:t>
      </w:r>
      <w:proofErr w:type="gramStart"/>
      <w:r w:rsidRPr="00965288">
        <w:rPr>
          <w:rStyle w:val="StyleUnderline"/>
        </w:rPr>
        <w:t>The exports of IT industry have¶ grown year by year since 2001.</w:t>
      </w:r>
      <w:proofErr w:type="gramEnd"/>
      <w:r w:rsidRPr="00965288">
        <w:rPr>
          <w:rStyle w:val="StyleUnderline"/>
        </w:rPr>
        <w:t xml:space="preserve"> The foreign market </w:t>
      </w:r>
      <w:r w:rsidRPr="00965288">
        <w:rPr>
          <w:rStyle w:val="StyleUnderline"/>
          <w:sz w:val="18"/>
          <w:szCs w:val="18"/>
          <w:u w:val="none"/>
        </w:rPr>
        <w:t xml:space="preserve">of software¶ and services sector </w:t>
      </w:r>
      <w:r w:rsidRPr="00965288">
        <w:rPr>
          <w:rStyle w:val="StyleUnderline"/>
        </w:rPr>
        <w:t>has grown rapidly</w:t>
      </w:r>
      <w:r w:rsidRPr="00965288">
        <w:rPr>
          <w:rStyle w:val="StyleUnderline"/>
          <w:sz w:val="18"/>
          <w:szCs w:val="18"/>
          <w:u w:val="none"/>
        </w:rPr>
        <w:t xml:space="preserve">. The share of IT-ITeS¶ exports to total IT-ITeS revenue of Indian Software and¶ Services industry have contributed from 74.5% in 2001-02¶ to 78.9% in 2008-09. </w:t>
      </w:r>
      <w:r w:rsidRPr="00965288">
        <w:rPr>
          <w:rStyle w:val="StyleUnderline"/>
        </w:rPr>
        <w:t>The decline in the share of domestic¶ market is due to foreign market’s expansion and less¶ absorption capacity of Indian economy for information¶ technology services</w:t>
      </w:r>
      <w:r w:rsidRPr="00965288">
        <w:rPr>
          <w:rStyle w:val="StyleUnderline"/>
          <w:sz w:val="18"/>
          <w:szCs w:val="18"/>
          <w:u w:val="none"/>
        </w:rPr>
        <w:t>. While India has been able to establish¶ arena, yet India has not been able to make a dent in the¶ software product market. In spite of all this, Indian total¶ information technology market has increased from USD 4.3¶ billion in 1999 to USD 59.5 billion in 2009, which is itself¶ an achievement</w:t>
      </w:r>
      <w:proofErr w:type="gramStart"/>
      <w:r w:rsidRPr="00965288">
        <w:rPr>
          <w:rStyle w:val="StyleUnderline"/>
          <w:sz w:val="18"/>
          <w:szCs w:val="18"/>
          <w:u w:val="none"/>
        </w:rPr>
        <w:t>.¶</w:t>
      </w:r>
      <w:proofErr w:type="gramEnd"/>
      <w:r w:rsidRPr="00965288">
        <w:rPr>
          <w:rStyle w:val="StyleUnderline"/>
          <w:sz w:val="18"/>
          <w:szCs w:val="18"/>
          <w:u w:val="none"/>
        </w:rPr>
        <w:t xml:space="preserve"> </w:t>
      </w:r>
    </w:p>
    <w:p w14:paraId="0BDCCD11" w14:textId="77777777" w:rsidR="00905087" w:rsidRDefault="00905087" w:rsidP="00905087">
      <w:pPr>
        <w:rPr>
          <w:rStyle w:val="StyleUnderline"/>
          <w:sz w:val="18"/>
          <w:szCs w:val="18"/>
          <w:u w:val="none"/>
        </w:rPr>
      </w:pPr>
    </w:p>
    <w:p w14:paraId="30B3C949" w14:textId="77777777" w:rsidR="00905087" w:rsidRPr="00A66DD3" w:rsidRDefault="00905087" w:rsidP="00905087">
      <w:pPr>
        <w:pStyle w:val="Heading4"/>
        <w:rPr>
          <w:rStyle w:val="Style13ptBold"/>
          <w:color w:val="FF0000"/>
        </w:rPr>
      </w:pPr>
      <w:r>
        <w:rPr>
          <w:rStyle w:val="Style13ptBold"/>
        </w:rPr>
        <w:t xml:space="preserve">Indian and US tech relations are </w:t>
      </w:r>
      <w:r w:rsidRPr="00632633">
        <w:rPr>
          <w:rStyle w:val="Style13ptBold"/>
          <w:b/>
        </w:rPr>
        <w:t>Zero Sum</w:t>
      </w:r>
      <w:r>
        <w:rPr>
          <w:rStyle w:val="Style13ptBold"/>
        </w:rPr>
        <w:t xml:space="preserve">. A US tech industry rise would take away over 60 percent of the Indian export market </w:t>
      </w:r>
    </w:p>
    <w:p w14:paraId="7C3DD3A0" w14:textId="77777777" w:rsidR="00905087" w:rsidRDefault="00905087" w:rsidP="00905087">
      <w:pPr>
        <w:rPr>
          <w:rStyle w:val="Style13ptBold"/>
          <w:sz w:val="18"/>
        </w:rPr>
      </w:pPr>
      <w:r>
        <w:rPr>
          <w:rStyle w:val="Style13ptBold"/>
        </w:rPr>
        <w:t xml:space="preserve">Dubev &amp; Garg 14 </w:t>
      </w:r>
      <w:r w:rsidRPr="003D6B28">
        <w:rPr>
          <w:rStyle w:val="Style13ptBold"/>
          <w:sz w:val="18"/>
        </w:rPr>
        <w:t>(Mohit Dubev &amp; Aarti Garg, March 2014, Director, CRC, IFTM University, Moradabad, Assistant Professor, SBM, IFTM University, Moradabad, Contribution of Information Technology and growth in the Indian economy, Voice of Research Vol 2, Issue 4, ISSN 2277-7733, http://www.voiceofresearch.org/doc/Mar-2014/Mar-2014_15.pdf)</w:t>
      </w:r>
    </w:p>
    <w:p w14:paraId="6AECA6B8" w14:textId="77777777" w:rsidR="00905087" w:rsidRDefault="00905087" w:rsidP="00905087">
      <w:pPr>
        <w:rPr>
          <w:rStyle w:val="StyleUnderline"/>
          <w:sz w:val="18"/>
          <w:szCs w:val="18"/>
          <w:u w:val="none"/>
        </w:rPr>
      </w:pPr>
    </w:p>
    <w:p w14:paraId="13C4DBF4" w14:textId="77777777" w:rsidR="00905087" w:rsidRPr="00965288" w:rsidRDefault="00905087" w:rsidP="00905087">
      <w:pPr>
        <w:rPr>
          <w:rStyle w:val="StyleUnderline"/>
          <w:sz w:val="18"/>
          <w:szCs w:val="18"/>
          <w:u w:val="none"/>
        </w:rPr>
      </w:pPr>
      <w:r>
        <w:rPr>
          <w:rStyle w:val="StyleUnderline"/>
          <w:sz w:val="18"/>
          <w:szCs w:val="18"/>
          <w:u w:val="none"/>
        </w:rPr>
        <w:lastRenderedPageBreak/>
        <w:t>Growth of Information Technology Software and Services</w:t>
      </w:r>
      <w:r w:rsidRPr="00727738">
        <w:rPr>
          <w:rStyle w:val="StyleUnderline"/>
          <w:sz w:val="12"/>
          <w:szCs w:val="18"/>
          <w:u w:val="none"/>
        </w:rPr>
        <w:t xml:space="preserve">¶ </w:t>
      </w:r>
      <w:r>
        <w:rPr>
          <w:rStyle w:val="StyleUnderline"/>
          <w:sz w:val="18"/>
          <w:szCs w:val="18"/>
          <w:u w:val="none"/>
        </w:rPr>
        <w:t>Exports</w:t>
      </w:r>
      <w:r w:rsidRPr="00727738">
        <w:rPr>
          <w:rStyle w:val="StyleUnderline"/>
        </w:rPr>
        <w:t>: India has exported its information technology¶ services to more than hundred countries around the world</w:t>
      </w:r>
      <w:proofErr w:type="gramStart"/>
      <w:r w:rsidRPr="00727738">
        <w:rPr>
          <w:rStyle w:val="StyleUnderline"/>
        </w:rPr>
        <w:t>,¶</w:t>
      </w:r>
      <w:proofErr w:type="gramEnd"/>
      <w:r w:rsidRPr="00727738">
        <w:rPr>
          <w:rStyle w:val="StyleUnderline"/>
        </w:rPr>
        <w:t xml:space="preserve"> but there is a heavy reliance on the USA market</w:t>
      </w:r>
      <w:r>
        <w:rPr>
          <w:rStyle w:val="StyleUnderline"/>
          <w:sz w:val="18"/>
          <w:szCs w:val="18"/>
          <w:u w:val="none"/>
        </w:rPr>
        <w:t>, which</w:t>
      </w:r>
      <w:r w:rsidRPr="00727738">
        <w:rPr>
          <w:rStyle w:val="StyleUnderline"/>
          <w:sz w:val="12"/>
          <w:szCs w:val="18"/>
          <w:u w:val="none"/>
        </w:rPr>
        <w:t xml:space="preserve">¶ </w:t>
      </w:r>
      <w:r>
        <w:rPr>
          <w:rStyle w:val="StyleUnderline"/>
          <w:sz w:val="18"/>
          <w:szCs w:val="18"/>
          <w:u w:val="none"/>
        </w:rPr>
        <w:t>accounts for 62 percent of the total software exports. The</w:t>
      </w:r>
      <w:r w:rsidRPr="00727738">
        <w:rPr>
          <w:rStyle w:val="StyleUnderline"/>
          <w:sz w:val="12"/>
          <w:szCs w:val="18"/>
          <w:u w:val="none"/>
        </w:rPr>
        <w:t xml:space="preserve">¶ </w:t>
      </w:r>
      <w:r>
        <w:rPr>
          <w:rStyle w:val="StyleUnderline"/>
          <w:sz w:val="18"/>
          <w:szCs w:val="18"/>
          <w:u w:val="none"/>
        </w:rPr>
        <w:t>leading software-exporting firms include the companies</w:t>
      </w:r>
      <w:r w:rsidRPr="00727738">
        <w:rPr>
          <w:rStyle w:val="StyleUnderline"/>
          <w:sz w:val="12"/>
          <w:szCs w:val="18"/>
          <w:u w:val="none"/>
        </w:rPr>
        <w:t xml:space="preserve">¶ </w:t>
      </w:r>
      <w:r>
        <w:rPr>
          <w:rStyle w:val="StyleUnderline"/>
          <w:sz w:val="18"/>
          <w:szCs w:val="18"/>
          <w:u w:val="none"/>
        </w:rPr>
        <w:t>like Tata Consultancy Services, Infosys and Wipro etc.</w:t>
      </w:r>
      <w:r w:rsidRPr="00727738">
        <w:rPr>
          <w:rStyle w:val="StyleUnderline"/>
          <w:sz w:val="12"/>
          <w:szCs w:val="18"/>
          <w:u w:val="none"/>
        </w:rPr>
        <w:t xml:space="preserve">¶ </w:t>
      </w:r>
      <w:r>
        <w:rPr>
          <w:rStyle w:val="StyleUnderline"/>
          <w:sz w:val="18"/>
          <w:szCs w:val="18"/>
          <w:u w:val="none"/>
        </w:rPr>
        <w:t xml:space="preserve">Table 5 </w:t>
      </w:r>
      <w:r w:rsidRPr="00727738">
        <w:rPr>
          <w:rStyle w:val="StyleUnderline"/>
        </w:rPr>
        <w:t>shows that the exports of information technology¶ software and services have increased from USD 3.4 billion¶ in 1999-00 to USD 5.3 billion</w:t>
      </w:r>
      <w:r>
        <w:rPr>
          <w:rStyle w:val="StyleUnderline"/>
          <w:sz w:val="18"/>
          <w:szCs w:val="18"/>
          <w:u w:val="none"/>
        </w:rPr>
        <w:t xml:space="preserve"> in 2000-01. Further these</w:t>
      </w:r>
      <w:r w:rsidRPr="00727738">
        <w:rPr>
          <w:rStyle w:val="StyleUnderline"/>
          <w:sz w:val="12"/>
          <w:szCs w:val="18"/>
          <w:u w:val="none"/>
        </w:rPr>
        <w:t xml:space="preserve">¶ </w:t>
      </w:r>
      <w:r>
        <w:rPr>
          <w:rStyle w:val="StyleUnderline"/>
          <w:sz w:val="18"/>
          <w:szCs w:val="18"/>
          <w:u w:val="none"/>
        </w:rPr>
        <w:t>exports have increased to USD 17.7 billion in 2004-05</w:t>
      </w:r>
      <w:r w:rsidRPr="00727738">
        <w:rPr>
          <w:rStyle w:val="StyleUnderline"/>
          <w:sz w:val="12"/>
          <w:szCs w:val="18"/>
          <w:u w:val="none"/>
        </w:rPr>
        <w:t xml:space="preserve">¶ </w:t>
      </w:r>
      <w:r>
        <w:rPr>
          <w:rStyle w:val="StyleUnderline"/>
          <w:sz w:val="18"/>
          <w:szCs w:val="18"/>
          <w:u w:val="none"/>
        </w:rPr>
        <w:t>and USD 31.4 billion in 2006-07. The estimated exports</w:t>
      </w:r>
      <w:r w:rsidRPr="00727738">
        <w:rPr>
          <w:rStyle w:val="StyleUnderline"/>
          <w:sz w:val="12"/>
          <w:szCs w:val="18"/>
          <w:u w:val="none"/>
        </w:rPr>
        <w:t xml:space="preserve">¶ </w:t>
      </w:r>
      <w:r>
        <w:rPr>
          <w:rStyle w:val="StyleUnderline"/>
          <w:sz w:val="18"/>
          <w:szCs w:val="18"/>
          <w:u w:val="none"/>
        </w:rPr>
        <w:t>of information technology software and services are USD</w:t>
      </w:r>
      <w:r w:rsidRPr="00727738">
        <w:rPr>
          <w:rStyle w:val="StyleUnderline"/>
          <w:sz w:val="12"/>
          <w:szCs w:val="18"/>
          <w:u w:val="none"/>
        </w:rPr>
        <w:t xml:space="preserve">¶ </w:t>
      </w:r>
      <w:r>
        <w:rPr>
          <w:rStyle w:val="StyleUnderline"/>
          <w:sz w:val="18"/>
          <w:szCs w:val="18"/>
          <w:u w:val="none"/>
        </w:rPr>
        <w:t>40.3 billion in 2007-08. The yearly growth rate of these</w:t>
      </w:r>
      <w:r w:rsidRPr="00727738">
        <w:rPr>
          <w:rStyle w:val="StyleUnderline"/>
          <w:sz w:val="12"/>
          <w:szCs w:val="18"/>
          <w:u w:val="none"/>
        </w:rPr>
        <w:t xml:space="preserve">¶ </w:t>
      </w:r>
      <w:r>
        <w:rPr>
          <w:rStyle w:val="StyleUnderline"/>
          <w:sz w:val="18"/>
          <w:szCs w:val="18"/>
          <w:u w:val="none"/>
        </w:rPr>
        <w:t>exports have slightly declined during 2001-02 and 2002-</w:t>
      </w:r>
      <w:r w:rsidRPr="00727738">
        <w:rPr>
          <w:rStyle w:val="StyleUnderline"/>
          <w:sz w:val="12"/>
          <w:szCs w:val="18"/>
          <w:u w:val="none"/>
        </w:rPr>
        <w:t xml:space="preserve">¶ </w:t>
      </w:r>
      <w:r>
        <w:rPr>
          <w:rStyle w:val="StyleUnderline"/>
          <w:sz w:val="18"/>
          <w:szCs w:val="18"/>
          <w:u w:val="none"/>
        </w:rPr>
        <w:t xml:space="preserve">03 but from 2003-04 onwards, </w:t>
      </w:r>
      <w:r w:rsidRPr="00727738">
        <w:rPr>
          <w:rStyle w:val="StyleUnderline"/>
        </w:rPr>
        <w:t>the growth rate of exports¶ of information technology software and services have¶ increased significantly</w:t>
      </w:r>
      <w:r>
        <w:rPr>
          <w:rStyle w:val="StyleUnderline"/>
          <w:sz w:val="18"/>
          <w:szCs w:val="18"/>
          <w:u w:val="none"/>
        </w:rPr>
        <w:t>. During 2007-08, the growth rate</w:t>
      </w:r>
      <w:r w:rsidRPr="00727738">
        <w:rPr>
          <w:rStyle w:val="StyleUnderline"/>
          <w:sz w:val="12"/>
          <w:szCs w:val="18"/>
          <w:u w:val="none"/>
        </w:rPr>
        <w:t xml:space="preserve">¶ </w:t>
      </w:r>
      <w:r>
        <w:rPr>
          <w:rStyle w:val="StyleUnderline"/>
          <w:sz w:val="18"/>
          <w:szCs w:val="18"/>
          <w:u w:val="none"/>
        </w:rPr>
        <w:t>was 28.3 percent</w:t>
      </w:r>
    </w:p>
    <w:p w14:paraId="0236E3E8" w14:textId="77777777" w:rsidR="00905087" w:rsidRDefault="00905087" w:rsidP="00905087">
      <w:pPr>
        <w:rPr>
          <w:rStyle w:val="StyleUnderline"/>
          <w:sz w:val="18"/>
          <w:szCs w:val="18"/>
          <w:u w:val="none"/>
        </w:rPr>
      </w:pPr>
    </w:p>
    <w:p w14:paraId="0ED1DA9B" w14:textId="77777777" w:rsidR="00905087" w:rsidRPr="00E4279F" w:rsidRDefault="00905087" w:rsidP="00905087">
      <w:pPr>
        <w:pStyle w:val="Heading4"/>
        <w:rPr>
          <w:rStyle w:val="Style13ptBold"/>
          <w:color w:val="FF0000"/>
        </w:rPr>
      </w:pPr>
      <w:r>
        <w:rPr>
          <w:rStyle w:val="Style13ptBold"/>
        </w:rPr>
        <w:t xml:space="preserve">US tech sector dominance trades off with Indian dominance and takes away the largest Indian export market, which collapses the economy </w:t>
      </w:r>
    </w:p>
    <w:p w14:paraId="23BC1CF1" w14:textId="77777777" w:rsidR="00905087" w:rsidRDefault="00905087" w:rsidP="00905087">
      <w:pPr>
        <w:rPr>
          <w:rStyle w:val="Style13ptBold"/>
          <w:sz w:val="18"/>
        </w:rPr>
      </w:pPr>
      <w:r>
        <w:rPr>
          <w:rStyle w:val="Style13ptBold"/>
        </w:rPr>
        <w:t>Singh 6</w:t>
      </w:r>
      <w:r w:rsidRPr="00E4279F">
        <w:rPr>
          <w:rStyle w:val="Style13ptBold"/>
          <w:sz w:val="18"/>
        </w:rPr>
        <w:t xml:space="preserve"> (Sanjay Singh, May 2006, Information Technology in India</w:t>
      </w:r>
      <w:proofErr w:type="gramStart"/>
      <w:r w:rsidRPr="00E4279F">
        <w:rPr>
          <w:rStyle w:val="Style13ptBold"/>
          <w:sz w:val="18"/>
        </w:rPr>
        <w:t>,  Present</w:t>
      </w:r>
      <w:proofErr w:type="gramEnd"/>
      <w:r w:rsidRPr="00E4279F">
        <w:rPr>
          <w:rStyle w:val="Style13ptBold"/>
          <w:sz w:val="18"/>
        </w:rPr>
        <w:t xml:space="preserve"> Status and future prospect for ecomic development, IITK, http://www.iitk.ac.in/directions/may2006/PRINT~SANJAY.pdf)</w:t>
      </w:r>
    </w:p>
    <w:p w14:paraId="02AF0F9D" w14:textId="77777777" w:rsidR="00905087" w:rsidRPr="00E4279F" w:rsidRDefault="00905087" w:rsidP="00905087">
      <w:pPr>
        <w:rPr>
          <w:rStyle w:val="Style13ptBold"/>
          <w:sz w:val="18"/>
        </w:rPr>
      </w:pPr>
    </w:p>
    <w:p w14:paraId="10F6A725" w14:textId="77777777" w:rsidR="00905087" w:rsidRDefault="00905087" w:rsidP="00905087">
      <w:pPr>
        <w:rPr>
          <w:rStyle w:val="StyleUnderline"/>
          <w:sz w:val="18"/>
          <w:szCs w:val="18"/>
          <w:u w:val="none"/>
        </w:rPr>
      </w:pPr>
      <w:r w:rsidRPr="00E4279F">
        <w:rPr>
          <w:rStyle w:val="StyleUnderline"/>
        </w:rPr>
        <w:t>Currently, export accounts for around 64% of¶ the total IT sector revenue</w:t>
      </w:r>
      <w:r>
        <w:rPr>
          <w:rStyle w:val="StyleUnderline"/>
          <w:sz w:val="18"/>
          <w:szCs w:val="18"/>
          <w:u w:val="none"/>
        </w:rPr>
        <w:t>. The IT sector</w:t>
      </w:r>
      <w:r w:rsidRPr="00E4279F">
        <w:rPr>
          <w:rStyle w:val="StyleUnderline"/>
          <w:sz w:val="12"/>
          <w:szCs w:val="18"/>
          <w:u w:val="none"/>
        </w:rPr>
        <w:t xml:space="preserve">¶ </w:t>
      </w:r>
      <w:r>
        <w:rPr>
          <w:rStyle w:val="StyleUnderline"/>
          <w:sz w:val="18"/>
          <w:szCs w:val="18"/>
          <w:u w:val="none"/>
        </w:rPr>
        <w:t>export revenue touched the mark of US $ 18</w:t>
      </w:r>
      <w:r w:rsidRPr="00E4279F">
        <w:rPr>
          <w:rStyle w:val="StyleUnderline"/>
          <w:sz w:val="12"/>
          <w:szCs w:val="18"/>
          <w:u w:val="none"/>
        </w:rPr>
        <w:t xml:space="preserve">¶ </w:t>
      </w:r>
      <w:r>
        <w:rPr>
          <w:rStyle w:val="StyleUnderline"/>
          <w:sz w:val="18"/>
          <w:szCs w:val="18"/>
          <w:u w:val="none"/>
        </w:rPr>
        <w:t>billion during 2004-05, a jump of around 35%</w:t>
      </w:r>
      <w:r w:rsidRPr="00E4279F">
        <w:rPr>
          <w:rStyle w:val="StyleUnderline"/>
          <w:sz w:val="12"/>
          <w:szCs w:val="18"/>
          <w:u w:val="none"/>
        </w:rPr>
        <w:t xml:space="preserve">¶ </w:t>
      </w:r>
      <w:r>
        <w:rPr>
          <w:rStyle w:val="StyleUnderline"/>
          <w:sz w:val="18"/>
          <w:szCs w:val="18"/>
          <w:u w:val="none"/>
        </w:rPr>
        <w:t>from the previous year (Table 2 on page 8). IT</w:t>
      </w:r>
      <w:r w:rsidRPr="00E4279F">
        <w:rPr>
          <w:rStyle w:val="StyleUnderline"/>
          <w:sz w:val="12"/>
          <w:szCs w:val="18"/>
          <w:u w:val="none"/>
        </w:rPr>
        <w:t xml:space="preserve">¶ </w:t>
      </w:r>
      <w:r>
        <w:rPr>
          <w:rStyle w:val="StyleUnderline"/>
          <w:sz w:val="18"/>
          <w:szCs w:val="18"/>
          <w:u w:val="none"/>
        </w:rPr>
        <w:t>services &amp; software accounts for 68% of the</w:t>
      </w:r>
      <w:r w:rsidRPr="00E4279F">
        <w:rPr>
          <w:rStyle w:val="StyleUnderline"/>
          <w:sz w:val="12"/>
          <w:szCs w:val="18"/>
          <w:u w:val="none"/>
        </w:rPr>
        <w:t xml:space="preserve">¶ </w:t>
      </w:r>
      <w:r>
        <w:rPr>
          <w:rStyle w:val="StyleUnderline"/>
          <w:sz w:val="18"/>
          <w:szCs w:val="18"/>
          <w:u w:val="none"/>
        </w:rPr>
        <w:t>total export revenue whereas ITES-BPO</w:t>
      </w:r>
      <w:r w:rsidRPr="00E4279F">
        <w:rPr>
          <w:rStyle w:val="StyleUnderline"/>
          <w:sz w:val="12"/>
          <w:szCs w:val="18"/>
          <w:u w:val="none"/>
        </w:rPr>
        <w:t xml:space="preserve">¶ </w:t>
      </w:r>
      <w:r>
        <w:rPr>
          <w:rStyle w:val="StyleUnderline"/>
          <w:sz w:val="18"/>
          <w:szCs w:val="18"/>
          <w:u w:val="none"/>
        </w:rPr>
        <w:t>contributes 28% of the same. The share of</w:t>
      </w:r>
      <w:r w:rsidRPr="00E4279F">
        <w:rPr>
          <w:rStyle w:val="StyleUnderline"/>
          <w:sz w:val="12"/>
          <w:szCs w:val="18"/>
          <w:u w:val="none"/>
        </w:rPr>
        <w:t xml:space="preserve">¶ </w:t>
      </w:r>
      <w:r>
        <w:rPr>
          <w:rStyle w:val="StyleUnderline"/>
          <w:sz w:val="18"/>
          <w:szCs w:val="18"/>
          <w:u w:val="none"/>
        </w:rPr>
        <w:t>hardware in IT sector export revenue is just</w:t>
      </w:r>
      <w:r w:rsidRPr="00E4279F">
        <w:rPr>
          <w:rStyle w:val="StyleUnderline"/>
          <w:sz w:val="12"/>
          <w:szCs w:val="18"/>
          <w:u w:val="none"/>
        </w:rPr>
        <w:t xml:space="preserve">¶ </w:t>
      </w:r>
      <w:r>
        <w:rPr>
          <w:rStyle w:val="StyleUnderline"/>
          <w:sz w:val="18"/>
          <w:szCs w:val="18"/>
          <w:u w:val="none"/>
        </w:rPr>
        <w:t>4%</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India's IT services and software export went</w:t>
      </w:r>
      <w:r w:rsidRPr="00E4279F">
        <w:rPr>
          <w:rStyle w:val="StyleUnderline"/>
          <w:sz w:val="12"/>
          <w:szCs w:val="18"/>
          <w:u w:val="none"/>
        </w:rPr>
        <w:t xml:space="preserve">¶ </w:t>
      </w:r>
      <w:r>
        <w:rPr>
          <w:rStyle w:val="StyleUnderline"/>
          <w:sz w:val="18"/>
          <w:szCs w:val="18"/>
          <w:u w:val="none"/>
        </w:rPr>
        <w:t>from a few million dollars in the 1980s to over</w:t>
      </w:r>
      <w:r w:rsidRPr="00E4279F">
        <w:rPr>
          <w:rStyle w:val="StyleUnderline"/>
          <w:sz w:val="12"/>
          <w:szCs w:val="18"/>
          <w:u w:val="none"/>
        </w:rPr>
        <w:t xml:space="preserve">¶ </w:t>
      </w:r>
      <w:r>
        <w:rPr>
          <w:rStyle w:val="StyleUnderline"/>
          <w:sz w:val="18"/>
          <w:szCs w:val="18"/>
          <w:u w:val="none"/>
        </w:rPr>
        <w:t>US $ 12 billion in 2004-05. The financial</w:t>
      </w:r>
      <w:r w:rsidRPr="00E4279F">
        <w:rPr>
          <w:rStyle w:val="StyleUnderline"/>
          <w:sz w:val="12"/>
          <w:szCs w:val="18"/>
          <w:u w:val="none"/>
        </w:rPr>
        <w:t xml:space="preserve">¶ </w:t>
      </w:r>
      <w:r>
        <w:rPr>
          <w:rStyle w:val="StyleUnderline"/>
          <w:sz w:val="18"/>
          <w:szCs w:val="18"/>
          <w:u w:val="none"/>
        </w:rPr>
        <w:t>service sector (banking, financial service, and</w:t>
      </w:r>
      <w:r w:rsidRPr="00E4279F">
        <w:rPr>
          <w:rStyle w:val="StyleUnderline"/>
          <w:sz w:val="12"/>
          <w:szCs w:val="18"/>
          <w:u w:val="none"/>
        </w:rPr>
        <w:t xml:space="preserve">¶ </w:t>
      </w:r>
      <w:r>
        <w:rPr>
          <w:rStyle w:val="StyleUnderline"/>
          <w:sz w:val="18"/>
          <w:szCs w:val="18"/>
          <w:u w:val="none"/>
        </w:rPr>
        <w:t>insurance) accounts for the largest share ofIndian software and services export at around</w:t>
      </w:r>
      <w:r w:rsidRPr="00E4279F">
        <w:rPr>
          <w:rStyle w:val="StyleUnderline"/>
          <w:sz w:val="12"/>
          <w:szCs w:val="18"/>
          <w:u w:val="none"/>
        </w:rPr>
        <w:t xml:space="preserve">¶ </w:t>
      </w:r>
      <w:r>
        <w:rPr>
          <w:rStyle w:val="StyleUnderline"/>
          <w:sz w:val="18"/>
          <w:szCs w:val="18"/>
          <w:u w:val="none"/>
        </w:rPr>
        <w:t>40% followed by the manufacturing with</w:t>
      </w:r>
      <w:r w:rsidRPr="00E4279F">
        <w:rPr>
          <w:rStyle w:val="StyleUnderline"/>
          <w:sz w:val="12"/>
          <w:szCs w:val="18"/>
          <w:u w:val="none"/>
        </w:rPr>
        <w:t xml:space="preserve">¶ </w:t>
      </w:r>
      <w:r>
        <w:rPr>
          <w:rStyle w:val="StyleUnderline"/>
          <w:sz w:val="18"/>
          <w:szCs w:val="18"/>
          <w:u w:val="none"/>
        </w:rPr>
        <w:t>around 12%. Telecom equipment (9%)</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healthcare (5%), retail (5%), and telecom</w:t>
      </w:r>
      <w:r w:rsidRPr="00E4279F">
        <w:rPr>
          <w:rStyle w:val="StyleUnderline"/>
          <w:sz w:val="12"/>
          <w:szCs w:val="18"/>
          <w:u w:val="none"/>
        </w:rPr>
        <w:t xml:space="preserve">¶ </w:t>
      </w:r>
      <w:r>
        <w:rPr>
          <w:rStyle w:val="StyleUnderline"/>
          <w:sz w:val="18"/>
          <w:szCs w:val="18"/>
          <w:u w:val="none"/>
        </w:rPr>
        <w:t>services (4%) are emerging areas of export.</w:t>
      </w:r>
      <w:r w:rsidRPr="00E4279F">
        <w:rPr>
          <w:rStyle w:val="StyleUnderline"/>
          <w:sz w:val="12"/>
          <w:szCs w:val="18"/>
          <w:u w:val="none"/>
        </w:rPr>
        <w:t xml:space="preserve">¶ </w:t>
      </w:r>
      <w:r>
        <w:rPr>
          <w:rStyle w:val="StyleUnderline"/>
          <w:sz w:val="18"/>
          <w:szCs w:val="18"/>
          <w:u w:val="none"/>
        </w:rPr>
        <w:t>The key service lines for Indian services and</w:t>
      </w:r>
      <w:r w:rsidRPr="00E4279F">
        <w:rPr>
          <w:rStyle w:val="StyleUnderline"/>
          <w:sz w:val="12"/>
          <w:szCs w:val="18"/>
          <w:u w:val="none"/>
        </w:rPr>
        <w:t xml:space="preserve">¶ </w:t>
      </w:r>
      <w:r>
        <w:rPr>
          <w:rStyle w:val="StyleUnderline"/>
          <w:sz w:val="18"/>
          <w:szCs w:val="18"/>
          <w:u w:val="none"/>
        </w:rPr>
        <w:t>software exporters continued to be custom</w:t>
      </w:r>
      <w:r w:rsidRPr="00E4279F">
        <w:rPr>
          <w:rStyle w:val="StyleUnderline"/>
          <w:sz w:val="12"/>
          <w:szCs w:val="18"/>
          <w:u w:val="none"/>
        </w:rPr>
        <w:t xml:space="preserve">¶ </w:t>
      </w:r>
      <w:r>
        <w:rPr>
          <w:rStyle w:val="StyleUnderline"/>
          <w:sz w:val="18"/>
          <w:szCs w:val="18"/>
          <w:u w:val="none"/>
        </w:rPr>
        <w:t>application development and maintenance,</w:t>
      </w:r>
      <w:r w:rsidRPr="00E4279F">
        <w:rPr>
          <w:rStyle w:val="StyleUnderline"/>
          <w:sz w:val="12"/>
          <w:szCs w:val="18"/>
          <w:u w:val="none"/>
        </w:rPr>
        <w:t xml:space="preserve">¶ </w:t>
      </w:r>
      <w:r>
        <w:rPr>
          <w:rStyle w:val="StyleUnderline"/>
          <w:sz w:val="18"/>
          <w:szCs w:val="18"/>
          <w:u w:val="none"/>
        </w:rPr>
        <w:t>applications outsourcing, ITES, and R&amp;D</w:t>
      </w:r>
      <w:r w:rsidRPr="00E4279F">
        <w:rPr>
          <w:rStyle w:val="StyleUnderline"/>
          <w:sz w:val="12"/>
          <w:szCs w:val="18"/>
          <w:u w:val="none"/>
        </w:rPr>
        <w:t xml:space="preserve">¶ </w:t>
      </w:r>
      <w:r>
        <w:rPr>
          <w:rStyle w:val="StyleUnderline"/>
          <w:sz w:val="18"/>
          <w:szCs w:val="18"/>
          <w:u w:val="none"/>
        </w:rPr>
        <w:t>services. Few Indian companies have made</w:t>
      </w:r>
      <w:r w:rsidRPr="00E4279F">
        <w:rPr>
          <w:rStyle w:val="StyleUnderline"/>
          <w:sz w:val="12"/>
          <w:szCs w:val="18"/>
          <w:u w:val="none"/>
        </w:rPr>
        <w:t xml:space="preserve">¶ </w:t>
      </w:r>
      <w:r>
        <w:rPr>
          <w:rStyle w:val="StyleUnderline"/>
          <w:sz w:val="18"/>
          <w:szCs w:val="18"/>
          <w:u w:val="none"/>
        </w:rPr>
        <w:t>modest progress in segments like packaged</w:t>
      </w:r>
      <w:r w:rsidRPr="00E4279F">
        <w:rPr>
          <w:rStyle w:val="StyleUnderline"/>
          <w:sz w:val="12"/>
          <w:szCs w:val="18"/>
          <w:u w:val="none"/>
        </w:rPr>
        <w:t xml:space="preserve">¶ </w:t>
      </w:r>
      <w:r>
        <w:rPr>
          <w:rStyle w:val="StyleUnderline"/>
          <w:sz w:val="18"/>
          <w:szCs w:val="18"/>
          <w:u w:val="none"/>
        </w:rPr>
        <w:t>software support and installation, product</w:t>
      </w:r>
      <w:r w:rsidRPr="00E4279F">
        <w:rPr>
          <w:rStyle w:val="StyleUnderline"/>
          <w:sz w:val="12"/>
          <w:szCs w:val="18"/>
          <w:u w:val="none"/>
        </w:rPr>
        <w:t xml:space="preserve">¶ </w:t>
      </w:r>
      <w:r>
        <w:rPr>
          <w:rStyle w:val="StyleUnderline"/>
          <w:sz w:val="18"/>
          <w:szCs w:val="18"/>
          <w:u w:val="none"/>
        </w:rPr>
        <w:t>development and design services, and</w:t>
      </w:r>
      <w:r w:rsidRPr="00E4279F">
        <w:rPr>
          <w:rStyle w:val="StyleUnderline"/>
          <w:sz w:val="12"/>
          <w:szCs w:val="18"/>
          <w:u w:val="none"/>
        </w:rPr>
        <w:t xml:space="preserve">¶ </w:t>
      </w:r>
      <w:r>
        <w:rPr>
          <w:rStyle w:val="StyleUnderline"/>
          <w:sz w:val="18"/>
          <w:szCs w:val="18"/>
          <w:u w:val="none"/>
        </w:rPr>
        <w:t>embedded software solutions. In terms of</w:t>
      </w:r>
      <w:r w:rsidRPr="00E4279F">
        <w:rPr>
          <w:rStyle w:val="StyleUnderline"/>
          <w:sz w:val="12"/>
          <w:szCs w:val="18"/>
          <w:u w:val="none"/>
        </w:rPr>
        <w:t xml:space="preserve">¶ </w:t>
      </w:r>
      <w:r>
        <w:rPr>
          <w:rStyle w:val="StyleUnderline"/>
          <w:sz w:val="18"/>
          <w:szCs w:val="18"/>
          <w:u w:val="none"/>
        </w:rPr>
        <w:t xml:space="preserve">software service delivery, </w:t>
      </w:r>
      <w:proofErr w:type="gramStart"/>
      <w:r>
        <w:rPr>
          <w:rStyle w:val="StyleUnderline"/>
          <w:sz w:val="18"/>
          <w:szCs w:val="18"/>
          <w:u w:val="none"/>
        </w:rPr>
        <w:t>off-shore</w:t>
      </w:r>
      <w:proofErr w:type="gramEnd"/>
      <w:r>
        <w:rPr>
          <w:rStyle w:val="StyleUnderline"/>
          <w:sz w:val="18"/>
          <w:szCs w:val="18"/>
          <w:u w:val="none"/>
        </w:rPr>
        <w:t xml:space="preserve"> project</w:t>
      </w:r>
      <w:r w:rsidRPr="00E4279F">
        <w:rPr>
          <w:rStyle w:val="StyleUnderline"/>
          <w:sz w:val="12"/>
          <w:szCs w:val="18"/>
          <w:u w:val="none"/>
        </w:rPr>
        <w:t xml:space="preserve">¶ </w:t>
      </w:r>
      <w:r>
        <w:rPr>
          <w:rStyle w:val="StyleUnderline"/>
          <w:sz w:val="18"/>
          <w:szCs w:val="18"/>
          <w:u w:val="none"/>
        </w:rPr>
        <w:t>revenue is increasing at a far higher rate than</w:t>
      </w:r>
      <w:r w:rsidRPr="00E4279F">
        <w:rPr>
          <w:rStyle w:val="StyleUnderline"/>
          <w:sz w:val="12"/>
          <w:szCs w:val="18"/>
          <w:u w:val="none"/>
        </w:rPr>
        <w:t xml:space="preserve">¶ </w:t>
      </w:r>
      <w:r>
        <w:rPr>
          <w:rStyle w:val="StyleUnderline"/>
          <w:sz w:val="18"/>
          <w:szCs w:val="18"/>
          <w:u w:val="none"/>
        </w:rPr>
        <w:t>on-site revenues during recent years. In terms</w:t>
      </w:r>
      <w:r w:rsidRPr="00E4279F">
        <w:rPr>
          <w:rStyle w:val="StyleUnderline"/>
          <w:sz w:val="12"/>
          <w:szCs w:val="18"/>
          <w:u w:val="none"/>
        </w:rPr>
        <w:t xml:space="preserve">¶ </w:t>
      </w:r>
      <w:r>
        <w:rPr>
          <w:rStyle w:val="StyleUnderline"/>
          <w:sz w:val="18"/>
          <w:szCs w:val="18"/>
          <w:u w:val="none"/>
        </w:rPr>
        <w:t xml:space="preserve">of geographies, although, </w:t>
      </w:r>
      <w:r w:rsidRPr="00E4279F">
        <w:rPr>
          <w:rStyle w:val="StyleUnderline"/>
        </w:rPr>
        <w:t>Indian IT companies¶ began tapping regions outside the US market</w:t>
      </w:r>
      <w:proofErr w:type="gramStart"/>
      <w:r w:rsidRPr="00E4279F">
        <w:rPr>
          <w:rStyle w:val="StyleUnderline"/>
        </w:rPr>
        <w:t>,¶</w:t>
      </w:r>
      <w:proofErr w:type="gramEnd"/>
      <w:r w:rsidRPr="00E4279F">
        <w:rPr>
          <w:rStyle w:val="StyleUnderline"/>
        </w:rPr>
        <w:t xml:space="preserve"> the US remained the largest user of software¶ solutions from India. The revenue¶ contribution from the US continued to¶ increase on account of the large number of¶ ITES-BPO projects getting outsourced to¶ India</w:t>
      </w:r>
      <w:r>
        <w:rPr>
          <w:rStyle w:val="StyleUnderline"/>
          <w:sz w:val="18"/>
          <w:szCs w:val="18"/>
          <w:u w:val="none"/>
        </w:rPr>
        <w:t>. Although only the top five firms (TCS</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Infosys, Wipro, Satyam, and HCL) which</w:t>
      </w:r>
      <w:r w:rsidRPr="00E4279F">
        <w:rPr>
          <w:rStyle w:val="StyleUnderline"/>
          <w:sz w:val="12"/>
          <w:szCs w:val="18"/>
          <w:u w:val="none"/>
        </w:rPr>
        <w:t xml:space="preserve">¶ </w:t>
      </w:r>
      <w:r>
        <w:rPr>
          <w:rStyle w:val="StyleUnderline"/>
          <w:sz w:val="18"/>
          <w:szCs w:val="18"/>
          <w:u w:val="none"/>
        </w:rPr>
        <w:t>contributes more than one third of software CMM level 5 certificates indicating the strength</w:t>
      </w:r>
      <w:r w:rsidRPr="00E4279F">
        <w:rPr>
          <w:rStyle w:val="StyleUnderline"/>
          <w:sz w:val="12"/>
          <w:szCs w:val="18"/>
          <w:u w:val="none"/>
        </w:rPr>
        <w:t xml:space="preserve">¶ </w:t>
      </w:r>
      <w:r>
        <w:rPr>
          <w:rStyle w:val="StyleUnderline"/>
          <w:sz w:val="18"/>
          <w:szCs w:val="18"/>
          <w:u w:val="none"/>
        </w:rPr>
        <w:t>of India's software export capabilities.</w:t>
      </w:r>
      <w:r w:rsidRPr="00E4279F">
        <w:rPr>
          <w:rStyle w:val="StyleUnderline"/>
          <w:sz w:val="12"/>
          <w:szCs w:val="18"/>
          <w:u w:val="none"/>
        </w:rPr>
        <w:t xml:space="preserve">¶ </w:t>
      </w:r>
      <w:r>
        <w:rPr>
          <w:rStyle w:val="StyleUnderline"/>
          <w:sz w:val="18"/>
          <w:szCs w:val="18"/>
          <w:u w:val="none"/>
        </w:rPr>
        <w:t>ITES-BPO segment of the IT industry is</w:t>
      </w:r>
      <w:r w:rsidRPr="00E4279F">
        <w:rPr>
          <w:rStyle w:val="StyleUnderline"/>
          <w:sz w:val="12"/>
          <w:szCs w:val="18"/>
          <w:u w:val="none"/>
        </w:rPr>
        <w:t xml:space="preserve">¶ </w:t>
      </w:r>
      <w:r>
        <w:rPr>
          <w:rStyle w:val="StyleUnderline"/>
          <w:sz w:val="18"/>
          <w:szCs w:val="18"/>
          <w:u w:val="none"/>
        </w:rPr>
        <w:t>rapidly emerging as an important contributor</w:t>
      </w:r>
      <w:r w:rsidRPr="00E4279F">
        <w:rPr>
          <w:rStyle w:val="StyleUnderline"/>
          <w:sz w:val="12"/>
          <w:szCs w:val="18"/>
          <w:u w:val="none"/>
        </w:rPr>
        <w:t xml:space="preserve">¶ </w:t>
      </w:r>
      <w:r>
        <w:rPr>
          <w:rStyle w:val="StyleUnderline"/>
          <w:sz w:val="18"/>
          <w:szCs w:val="18"/>
          <w:u w:val="none"/>
        </w:rPr>
        <w:t>to export revenue. According to NASSCOM</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the Indian ITES-BPO segment has witnessed a</w:t>
      </w:r>
      <w:r w:rsidRPr="00E4279F">
        <w:rPr>
          <w:rStyle w:val="StyleUnderline"/>
          <w:sz w:val="12"/>
          <w:szCs w:val="18"/>
          <w:u w:val="none"/>
        </w:rPr>
        <w:t xml:space="preserve">¶ </w:t>
      </w:r>
      <w:r>
        <w:rPr>
          <w:rStyle w:val="StyleUnderline"/>
          <w:sz w:val="18"/>
          <w:szCs w:val="18"/>
          <w:u w:val="none"/>
        </w:rPr>
        <w:t>significant increase over the last few years. The</w:t>
      </w:r>
      <w:r w:rsidRPr="00E4279F">
        <w:rPr>
          <w:rStyle w:val="StyleUnderline"/>
          <w:sz w:val="12"/>
          <w:szCs w:val="18"/>
          <w:u w:val="none"/>
        </w:rPr>
        <w:t xml:space="preserve">¶ </w:t>
      </w:r>
      <w:r>
        <w:rPr>
          <w:rStyle w:val="StyleUnderline"/>
          <w:sz w:val="18"/>
          <w:szCs w:val="18"/>
          <w:u w:val="none"/>
        </w:rPr>
        <w:t>number of seats has increased from 140,000 in</w:t>
      </w:r>
      <w:r w:rsidRPr="00E4279F">
        <w:rPr>
          <w:rStyle w:val="StyleUnderline"/>
          <w:sz w:val="12"/>
          <w:szCs w:val="18"/>
          <w:u w:val="none"/>
        </w:rPr>
        <w:t xml:space="preserve">¶ </w:t>
      </w:r>
      <w:r>
        <w:rPr>
          <w:rStyle w:val="StyleUnderline"/>
          <w:sz w:val="18"/>
          <w:szCs w:val="18"/>
          <w:u w:val="none"/>
        </w:rPr>
        <w:t xml:space="preserve">March 2003 to 210,000 in </w:t>
      </w:r>
      <w:proofErr w:type="gramStart"/>
      <w:r>
        <w:rPr>
          <w:rStyle w:val="StyleUnderline"/>
          <w:sz w:val="18"/>
          <w:szCs w:val="18"/>
          <w:u w:val="none"/>
        </w:rPr>
        <w:t>March,</w:t>
      </w:r>
      <w:proofErr w:type="gramEnd"/>
      <w:r>
        <w:rPr>
          <w:rStyle w:val="StyleUnderline"/>
          <w:sz w:val="18"/>
          <w:szCs w:val="18"/>
          <w:u w:val="none"/>
        </w:rPr>
        <w:t xml:space="preserve"> 2004. Players</w:t>
      </w:r>
      <w:r w:rsidRPr="00E4279F">
        <w:rPr>
          <w:rStyle w:val="StyleUnderline"/>
          <w:sz w:val="12"/>
          <w:szCs w:val="18"/>
          <w:u w:val="none"/>
        </w:rPr>
        <w:t xml:space="preserve">¶ </w:t>
      </w:r>
      <w:r>
        <w:rPr>
          <w:rStyle w:val="StyleUnderline"/>
          <w:sz w:val="18"/>
          <w:szCs w:val="18"/>
          <w:u w:val="none"/>
        </w:rPr>
        <w:t>in ITES-BPO segment can broadly be</w:t>
      </w:r>
      <w:r w:rsidRPr="00E4279F">
        <w:rPr>
          <w:rStyle w:val="StyleUnderline"/>
          <w:sz w:val="12"/>
          <w:szCs w:val="18"/>
          <w:u w:val="none"/>
        </w:rPr>
        <w:t xml:space="preserve">¶ </w:t>
      </w:r>
      <w:r>
        <w:rPr>
          <w:rStyle w:val="StyleUnderline"/>
          <w:sz w:val="18"/>
          <w:szCs w:val="18"/>
          <w:u w:val="none"/>
        </w:rPr>
        <w:t>categorized into captive units (of both MNCs</w:t>
      </w:r>
      <w:r w:rsidRPr="00E4279F">
        <w:rPr>
          <w:rStyle w:val="StyleUnderline"/>
          <w:sz w:val="12"/>
          <w:szCs w:val="18"/>
          <w:u w:val="none"/>
        </w:rPr>
        <w:t xml:space="preserve">¶ </w:t>
      </w:r>
      <w:r>
        <w:rPr>
          <w:rStyle w:val="StyleUnderline"/>
          <w:sz w:val="18"/>
          <w:szCs w:val="18"/>
          <w:u w:val="none"/>
        </w:rPr>
        <w:t>and Indian companies) and independent thirdparty</w:t>
      </w:r>
      <w:r w:rsidRPr="00E4279F">
        <w:rPr>
          <w:rStyle w:val="StyleUnderline"/>
          <w:sz w:val="12"/>
          <w:szCs w:val="18"/>
          <w:u w:val="none"/>
        </w:rPr>
        <w:t xml:space="preserve">¶ </w:t>
      </w:r>
      <w:r>
        <w:rPr>
          <w:rStyle w:val="StyleUnderline"/>
          <w:sz w:val="18"/>
          <w:szCs w:val="18"/>
          <w:u w:val="none"/>
        </w:rPr>
        <w:t>service providers. Currently, there are</w:t>
      </w:r>
      <w:r w:rsidRPr="00E4279F">
        <w:rPr>
          <w:rStyle w:val="StyleUnderline"/>
          <w:sz w:val="12"/>
          <w:szCs w:val="18"/>
          <w:u w:val="none"/>
        </w:rPr>
        <w:t xml:space="preserve">¶ </w:t>
      </w:r>
      <w:r>
        <w:rPr>
          <w:rStyle w:val="StyleUnderline"/>
          <w:sz w:val="18"/>
          <w:szCs w:val="18"/>
          <w:u w:val="none"/>
        </w:rPr>
        <w:t>more than 400 companies operating in this</w:t>
      </w:r>
      <w:r w:rsidRPr="00E4279F">
        <w:rPr>
          <w:rStyle w:val="StyleUnderline"/>
          <w:sz w:val="12"/>
          <w:szCs w:val="18"/>
          <w:u w:val="none"/>
        </w:rPr>
        <w:t xml:space="preserve">¶ </w:t>
      </w:r>
      <w:r>
        <w:rPr>
          <w:rStyle w:val="StyleUnderline"/>
          <w:sz w:val="18"/>
          <w:szCs w:val="18"/>
          <w:u w:val="none"/>
        </w:rPr>
        <w:t>segment of IT industry. Captive units continue</w:t>
      </w:r>
      <w:r w:rsidRPr="00E4279F">
        <w:rPr>
          <w:rStyle w:val="StyleUnderline"/>
          <w:sz w:val="12"/>
          <w:szCs w:val="18"/>
          <w:u w:val="none"/>
        </w:rPr>
        <w:t xml:space="preserve">¶ </w:t>
      </w:r>
      <w:r>
        <w:rPr>
          <w:rStyle w:val="StyleUnderline"/>
          <w:sz w:val="18"/>
          <w:szCs w:val="18"/>
          <w:u w:val="none"/>
        </w:rPr>
        <w:t>to dominate the ITES-BPO segment</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accounting for over 65% of the value of work</w:t>
      </w:r>
      <w:r w:rsidRPr="00E4279F">
        <w:rPr>
          <w:rStyle w:val="StyleUnderline"/>
          <w:sz w:val="12"/>
          <w:szCs w:val="18"/>
          <w:u w:val="none"/>
        </w:rPr>
        <w:t xml:space="preserve">¶ </w:t>
      </w:r>
      <w:r>
        <w:rPr>
          <w:rStyle w:val="StyleUnderline"/>
          <w:sz w:val="18"/>
          <w:szCs w:val="18"/>
          <w:u w:val="none"/>
        </w:rPr>
        <w:t>off-shored to the country</w:t>
      </w:r>
      <w:r w:rsidRPr="00E4279F">
        <w:rPr>
          <w:rStyle w:val="StyleUnderline"/>
        </w:rPr>
        <w:t>. In terms of export</w:t>
      </w:r>
      <w:proofErr w:type="gramStart"/>
      <w:r w:rsidRPr="00E4279F">
        <w:rPr>
          <w:rStyle w:val="StyleUnderline"/>
        </w:rPr>
        <w:t>,¶</w:t>
      </w:r>
      <w:proofErr w:type="gramEnd"/>
      <w:r w:rsidRPr="00E4279F">
        <w:rPr>
          <w:rStyle w:val="StyleUnderline"/>
        </w:rPr>
        <w:t xml:space="preserve"> the US continued to be the main consumer</w:t>
      </w:r>
      <w:r>
        <w:rPr>
          <w:rStyle w:val="StyleUnderline"/>
          <w:sz w:val="18"/>
          <w:szCs w:val="18"/>
          <w:u w:val="none"/>
        </w:rPr>
        <w:t xml:space="preserve"> of</w:t>
      </w:r>
      <w:r w:rsidRPr="00E4279F">
        <w:rPr>
          <w:rStyle w:val="StyleUnderline"/>
          <w:sz w:val="12"/>
          <w:szCs w:val="18"/>
          <w:u w:val="none"/>
        </w:rPr>
        <w:t xml:space="preserve">¶ </w:t>
      </w:r>
      <w:r>
        <w:rPr>
          <w:rStyle w:val="StyleUnderline"/>
          <w:sz w:val="18"/>
          <w:szCs w:val="18"/>
          <w:u w:val="none"/>
        </w:rPr>
        <w:t>India's ITES-BPO services with around 66%</w:t>
      </w:r>
      <w:r w:rsidRPr="00E4279F">
        <w:rPr>
          <w:rStyle w:val="StyleUnderline"/>
          <w:sz w:val="12"/>
          <w:szCs w:val="18"/>
          <w:u w:val="none"/>
        </w:rPr>
        <w:t xml:space="preserve">¶ </w:t>
      </w:r>
      <w:r>
        <w:rPr>
          <w:rStyle w:val="StyleUnderline"/>
          <w:sz w:val="18"/>
          <w:szCs w:val="18"/>
          <w:u w:val="none"/>
        </w:rPr>
        <w:t xml:space="preserve">of the market, </w:t>
      </w:r>
      <w:r w:rsidRPr="00E4279F">
        <w:rPr>
          <w:rStyle w:val="StyleUnderline"/>
        </w:rPr>
        <w:t>followed by Europe</w:t>
      </w:r>
      <w:r>
        <w:rPr>
          <w:rStyle w:val="StyleUnderline"/>
          <w:sz w:val="18"/>
          <w:szCs w:val="18"/>
          <w:u w:val="none"/>
        </w:rPr>
        <w:t xml:space="preserve"> particularly</w:t>
      </w:r>
      <w:r w:rsidRPr="00E4279F">
        <w:rPr>
          <w:rStyle w:val="StyleUnderline"/>
          <w:sz w:val="12"/>
          <w:szCs w:val="18"/>
          <w:u w:val="none"/>
        </w:rPr>
        <w:t xml:space="preserve">¶ </w:t>
      </w:r>
      <w:r>
        <w:rPr>
          <w:rStyle w:val="StyleUnderline"/>
          <w:sz w:val="18"/>
          <w:szCs w:val="18"/>
          <w:u w:val="none"/>
        </w:rPr>
        <w:t>UK which accounted for 20% of export</w:t>
      </w:r>
      <w:r w:rsidRPr="00E4279F">
        <w:rPr>
          <w:rStyle w:val="StyleUnderline"/>
          <w:sz w:val="12"/>
          <w:szCs w:val="18"/>
          <w:u w:val="none"/>
        </w:rPr>
        <w:t xml:space="preserve">¶ </w:t>
      </w:r>
      <w:r>
        <w:rPr>
          <w:rStyle w:val="StyleUnderline"/>
          <w:sz w:val="18"/>
          <w:szCs w:val="18"/>
          <w:u w:val="none"/>
        </w:rPr>
        <w:t>revenue. The global financial services are the</w:t>
      </w:r>
      <w:r w:rsidRPr="00E4279F">
        <w:rPr>
          <w:rStyle w:val="StyleUnderline"/>
          <w:sz w:val="12"/>
          <w:szCs w:val="18"/>
          <w:u w:val="none"/>
        </w:rPr>
        <w:t xml:space="preserve">¶ </w:t>
      </w:r>
      <w:r>
        <w:rPr>
          <w:rStyle w:val="StyleUnderline"/>
          <w:sz w:val="18"/>
          <w:szCs w:val="18"/>
          <w:u w:val="none"/>
        </w:rPr>
        <w:t>largest user of ITES-BPO services, followed</w:t>
      </w:r>
      <w:r w:rsidRPr="00E4279F">
        <w:rPr>
          <w:rStyle w:val="StyleUnderline"/>
          <w:sz w:val="12"/>
          <w:szCs w:val="18"/>
          <w:u w:val="none"/>
        </w:rPr>
        <w:t xml:space="preserve">¶ </w:t>
      </w:r>
      <w:r>
        <w:rPr>
          <w:rStyle w:val="StyleUnderline"/>
          <w:sz w:val="18"/>
          <w:szCs w:val="18"/>
          <w:u w:val="none"/>
        </w:rPr>
        <w:t>by telecom, healthcare, and airlines. Customer</w:t>
      </w:r>
      <w:r w:rsidRPr="00E4279F">
        <w:rPr>
          <w:rStyle w:val="StyleUnderline"/>
          <w:sz w:val="12"/>
          <w:szCs w:val="18"/>
          <w:u w:val="none"/>
        </w:rPr>
        <w:t xml:space="preserve">¶ </w:t>
      </w:r>
      <w:r>
        <w:rPr>
          <w:rStyle w:val="StyleUnderline"/>
          <w:sz w:val="18"/>
          <w:szCs w:val="18"/>
          <w:u w:val="none"/>
        </w:rPr>
        <w:t>care and support services are the main revenue</w:t>
      </w:r>
      <w:r w:rsidRPr="00E4279F">
        <w:rPr>
          <w:rStyle w:val="StyleUnderline"/>
          <w:sz w:val="12"/>
          <w:szCs w:val="18"/>
          <w:u w:val="none"/>
        </w:rPr>
        <w:t xml:space="preserve">¶ </w:t>
      </w:r>
      <w:r>
        <w:rPr>
          <w:rStyle w:val="StyleUnderline"/>
          <w:sz w:val="18"/>
          <w:szCs w:val="18"/>
          <w:u w:val="none"/>
        </w:rPr>
        <w:t>generating activities within ITES-BPO export content development with revenue</w:t>
      </w:r>
      <w:r w:rsidRPr="00E4279F">
        <w:rPr>
          <w:rStyle w:val="StyleUnderline"/>
          <w:sz w:val="12"/>
          <w:szCs w:val="18"/>
          <w:u w:val="none"/>
        </w:rPr>
        <w:t xml:space="preserve">¶ </w:t>
      </w:r>
      <w:r>
        <w:rPr>
          <w:rStyle w:val="StyleUnderline"/>
          <w:sz w:val="18"/>
          <w:szCs w:val="18"/>
          <w:u w:val="none"/>
        </w:rPr>
        <w:t>contribution of 15% each. Customer analytics</w:t>
      </w:r>
      <w:r w:rsidRPr="00E4279F">
        <w:rPr>
          <w:rStyle w:val="StyleUnderline"/>
          <w:sz w:val="12"/>
          <w:szCs w:val="18"/>
          <w:u w:val="none"/>
        </w:rPr>
        <w:t xml:space="preserve">¶ </w:t>
      </w:r>
      <w:r>
        <w:rPr>
          <w:rStyle w:val="StyleUnderline"/>
          <w:sz w:val="18"/>
          <w:szCs w:val="18"/>
          <w:u w:val="none"/>
        </w:rPr>
        <w:t>and customer relationship management</w:t>
      </w:r>
      <w:r w:rsidRPr="00E4279F">
        <w:rPr>
          <w:rStyle w:val="StyleUnderline"/>
          <w:sz w:val="12"/>
          <w:szCs w:val="18"/>
          <w:u w:val="none"/>
        </w:rPr>
        <w:t xml:space="preserve">¶ </w:t>
      </w:r>
      <w:r>
        <w:rPr>
          <w:rStyle w:val="StyleUnderline"/>
          <w:sz w:val="18"/>
          <w:szCs w:val="18"/>
          <w:u w:val="none"/>
        </w:rPr>
        <w:t>(CRM), legal transcription support, knowledge</w:t>
      </w:r>
      <w:r w:rsidRPr="00E4279F">
        <w:rPr>
          <w:rStyle w:val="StyleUnderline"/>
          <w:sz w:val="12"/>
          <w:szCs w:val="18"/>
          <w:u w:val="none"/>
        </w:rPr>
        <w:t xml:space="preserve">¶ </w:t>
      </w:r>
      <w:r>
        <w:rPr>
          <w:rStyle w:val="StyleUnderline"/>
          <w:sz w:val="18"/>
          <w:szCs w:val="18"/>
          <w:u w:val="none"/>
        </w:rPr>
        <w:t>process outsourcing, and financial process</w:t>
      </w:r>
      <w:r w:rsidRPr="00E4279F">
        <w:rPr>
          <w:rStyle w:val="StyleUnderline"/>
          <w:sz w:val="12"/>
          <w:szCs w:val="18"/>
          <w:u w:val="none"/>
        </w:rPr>
        <w:t xml:space="preserve">¶ </w:t>
      </w:r>
      <w:r>
        <w:rPr>
          <w:rStyle w:val="StyleUnderline"/>
          <w:sz w:val="18"/>
          <w:szCs w:val="18"/>
          <w:u w:val="none"/>
        </w:rPr>
        <w:t>outsourcing are emerging as new highpotential</w:t>
      </w:r>
      <w:r w:rsidRPr="00E4279F">
        <w:rPr>
          <w:rStyle w:val="StyleUnderline"/>
          <w:sz w:val="12"/>
          <w:szCs w:val="18"/>
          <w:u w:val="none"/>
        </w:rPr>
        <w:t xml:space="preserve">¶ </w:t>
      </w:r>
      <w:r>
        <w:rPr>
          <w:rStyle w:val="StyleUnderline"/>
          <w:sz w:val="18"/>
          <w:szCs w:val="18"/>
          <w:u w:val="none"/>
        </w:rPr>
        <w:t>service lines for ITES-BPO</w:t>
      </w:r>
      <w:r w:rsidRPr="00E4279F">
        <w:rPr>
          <w:rStyle w:val="StyleUnderline"/>
          <w:sz w:val="12"/>
          <w:szCs w:val="18"/>
          <w:u w:val="none"/>
        </w:rPr>
        <w:t xml:space="preserve">¶ </w:t>
      </w:r>
      <w:r>
        <w:rPr>
          <w:rStyle w:val="StyleUnderline"/>
          <w:sz w:val="18"/>
          <w:szCs w:val="18"/>
          <w:u w:val="none"/>
        </w:rPr>
        <w:lastRenderedPageBreak/>
        <w:t>companies. In comparison to competing</w:t>
      </w:r>
      <w:r w:rsidRPr="00E4279F">
        <w:rPr>
          <w:rStyle w:val="StyleUnderline"/>
          <w:sz w:val="12"/>
          <w:szCs w:val="18"/>
          <w:u w:val="none"/>
        </w:rPr>
        <w:t xml:space="preserve">¶ </w:t>
      </w:r>
      <w:r>
        <w:rPr>
          <w:rStyle w:val="StyleUnderline"/>
          <w:sz w:val="18"/>
          <w:szCs w:val="18"/>
          <w:u w:val="none"/>
        </w:rPr>
        <w:t>countries such as Ireland, Philippines, and</w:t>
      </w:r>
      <w:r w:rsidRPr="00E4279F">
        <w:rPr>
          <w:rStyle w:val="StyleUnderline"/>
          <w:sz w:val="12"/>
          <w:szCs w:val="18"/>
          <w:u w:val="none"/>
        </w:rPr>
        <w:t xml:space="preserve">¶ </w:t>
      </w:r>
      <w:r>
        <w:rPr>
          <w:rStyle w:val="StyleUnderline"/>
          <w:sz w:val="18"/>
          <w:szCs w:val="18"/>
          <w:u w:val="none"/>
        </w:rPr>
        <w:t xml:space="preserve">China, </w:t>
      </w:r>
      <w:r w:rsidRPr="00E4279F">
        <w:rPr>
          <w:rStyle w:val="StyleUnderline"/>
        </w:rPr>
        <w:t>India is able to attract the bulk of the¶ global ITES-BPO business</w:t>
      </w:r>
      <w:r>
        <w:rPr>
          <w:rStyle w:val="StyleUnderline"/>
          <w:sz w:val="18"/>
          <w:szCs w:val="18"/>
          <w:u w:val="none"/>
        </w:rPr>
        <w:t xml:space="preserve"> due to its verticals like BFSI, manufacturing and</w:t>
      </w:r>
      <w:r w:rsidRPr="00E4279F">
        <w:rPr>
          <w:rStyle w:val="StyleUnderline"/>
          <w:sz w:val="12"/>
          <w:szCs w:val="18"/>
          <w:u w:val="none"/>
        </w:rPr>
        <w:t xml:space="preserve">¶ </w:t>
      </w:r>
      <w:r>
        <w:rPr>
          <w:rStyle w:val="StyleUnderline"/>
          <w:sz w:val="18"/>
          <w:szCs w:val="18"/>
          <w:u w:val="none"/>
        </w:rPr>
        <w:t>engineering firms, automobile and retail sector</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and greater focus on maintenance and security</w:t>
      </w:r>
      <w:r w:rsidRPr="00E4279F">
        <w:rPr>
          <w:rStyle w:val="StyleUnderline"/>
          <w:sz w:val="12"/>
          <w:szCs w:val="18"/>
          <w:u w:val="none"/>
        </w:rPr>
        <w:t xml:space="preserve">¶ </w:t>
      </w:r>
      <w:r>
        <w:rPr>
          <w:rStyle w:val="StyleUnderline"/>
          <w:sz w:val="18"/>
          <w:szCs w:val="18"/>
          <w:u w:val="none"/>
        </w:rPr>
        <w:t>infrastructure by vendor firms.</w:t>
      </w:r>
      <w:r w:rsidRPr="00E4279F">
        <w:rPr>
          <w:rStyle w:val="StyleUnderline"/>
          <w:sz w:val="12"/>
          <w:szCs w:val="18"/>
          <w:u w:val="none"/>
        </w:rPr>
        <w:t xml:space="preserve">¶ </w:t>
      </w:r>
      <w:r>
        <w:rPr>
          <w:rStyle w:val="StyleUnderline"/>
          <w:sz w:val="18"/>
          <w:szCs w:val="18"/>
          <w:u w:val="none"/>
        </w:rPr>
        <w:t>Hardware is the only segment of IT sector in</w:t>
      </w:r>
      <w:r w:rsidRPr="00E4279F">
        <w:rPr>
          <w:rStyle w:val="StyleUnderline"/>
          <w:sz w:val="12"/>
          <w:szCs w:val="18"/>
          <w:u w:val="none"/>
        </w:rPr>
        <w:t xml:space="preserve">¶ </w:t>
      </w:r>
      <w:r>
        <w:rPr>
          <w:rStyle w:val="StyleUnderline"/>
          <w:sz w:val="18"/>
          <w:szCs w:val="18"/>
          <w:u w:val="none"/>
        </w:rPr>
        <w:t>India in which the size of the domestic market</w:t>
      </w:r>
      <w:r w:rsidRPr="00E4279F">
        <w:rPr>
          <w:rStyle w:val="StyleUnderline"/>
          <w:sz w:val="12"/>
          <w:szCs w:val="18"/>
          <w:u w:val="none"/>
        </w:rPr>
        <w:t xml:space="preserve">¶ </w:t>
      </w:r>
      <w:r>
        <w:rPr>
          <w:rStyle w:val="StyleUnderline"/>
          <w:sz w:val="18"/>
          <w:szCs w:val="18"/>
          <w:u w:val="none"/>
        </w:rPr>
        <w:t>exceeds that of export. MNCs dominate the</w:t>
      </w:r>
      <w:r w:rsidRPr="00E4279F">
        <w:rPr>
          <w:rStyle w:val="StyleUnderline"/>
          <w:sz w:val="12"/>
          <w:szCs w:val="18"/>
          <w:u w:val="none"/>
        </w:rPr>
        <w:t xml:space="preserve">¶ </w:t>
      </w:r>
      <w:r>
        <w:rPr>
          <w:rStyle w:val="StyleUnderline"/>
          <w:sz w:val="18"/>
          <w:szCs w:val="18"/>
          <w:u w:val="none"/>
        </w:rPr>
        <w:t>hardware segment occupying the top positions</w:t>
      </w:r>
      <w:r w:rsidRPr="00E4279F">
        <w:rPr>
          <w:rStyle w:val="StyleUnderline"/>
          <w:sz w:val="12"/>
          <w:szCs w:val="18"/>
          <w:u w:val="none"/>
        </w:rPr>
        <w:t xml:space="preserve">¶ </w:t>
      </w:r>
      <w:r>
        <w:rPr>
          <w:rStyle w:val="StyleUnderline"/>
          <w:sz w:val="18"/>
          <w:szCs w:val="18"/>
          <w:u w:val="none"/>
        </w:rPr>
        <w:t>in key categories such as desktop PCs and</w:t>
      </w:r>
      <w:r w:rsidRPr="00E4279F">
        <w:rPr>
          <w:rStyle w:val="StyleUnderline"/>
          <w:sz w:val="12"/>
          <w:szCs w:val="18"/>
          <w:u w:val="none"/>
        </w:rPr>
        <w:t xml:space="preserve">¶ </w:t>
      </w:r>
      <w:r>
        <w:rPr>
          <w:rStyle w:val="StyleUnderline"/>
          <w:sz w:val="18"/>
          <w:szCs w:val="18"/>
          <w:u w:val="none"/>
        </w:rPr>
        <w:t>notebooks, servers, and peripherals. The BFSI</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government, and telecom service providers</w:t>
      </w:r>
      <w:r w:rsidRPr="00E4279F">
        <w:rPr>
          <w:rStyle w:val="StyleUnderline"/>
          <w:sz w:val="12"/>
          <w:szCs w:val="18"/>
          <w:u w:val="none"/>
        </w:rPr>
        <w:t xml:space="preserve">¶ </w:t>
      </w:r>
      <w:r>
        <w:rPr>
          <w:rStyle w:val="StyleUnderline"/>
          <w:sz w:val="18"/>
          <w:szCs w:val="18"/>
          <w:u w:val="none"/>
        </w:rPr>
        <w:t>continued to be the key contributors. BFSI</w:t>
      </w:r>
      <w:r w:rsidRPr="00E4279F">
        <w:rPr>
          <w:rStyle w:val="StyleUnderline"/>
          <w:sz w:val="12"/>
          <w:szCs w:val="18"/>
          <w:u w:val="none"/>
        </w:rPr>
        <w:t xml:space="preserve">¶ </w:t>
      </w:r>
      <w:r>
        <w:rPr>
          <w:rStyle w:val="StyleUnderline"/>
          <w:sz w:val="18"/>
          <w:szCs w:val="18"/>
          <w:u w:val="none"/>
        </w:rPr>
        <w:t>alone accounts for one fourth of the total</w:t>
      </w:r>
      <w:r w:rsidRPr="00E4279F">
        <w:rPr>
          <w:rStyle w:val="StyleUnderline"/>
          <w:sz w:val="12"/>
          <w:szCs w:val="18"/>
          <w:u w:val="none"/>
        </w:rPr>
        <w:t xml:space="preserve">¶ </w:t>
      </w:r>
      <w:r>
        <w:rPr>
          <w:rStyle w:val="StyleUnderline"/>
          <w:sz w:val="18"/>
          <w:szCs w:val="18"/>
          <w:u w:val="none"/>
        </w:rPr>
        <w:t>hardware spending in the domestic market</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Although the size of the hardware domestic</w:t>
      </w:r>
      <w:r w:rsidRPr="00E4279F">
        <w:rPr>
          <w:rStyle w:val="StyleUnderline"/>
          <w:sz w:val="12"/>
          <w:szCs w:val="18"/>
          <w:u w:val="none"/>
        </w:rPr>
        <w:t xml:space="preserve">¶ </w:t>
      </w:r>
      <w:r>
        <w:rPr>
          <w:rStyle w:val="StyleUnderline"/>
          <w:sz w:val="18"/>
          <w:szCs w:val="18"/>
          <w:u w:val="none"/>
        </w:rPr>
        <w:t>market still remains small, there is a huge</w:t>
      </w:r>
      <w:r w:rsidRPr="00E4279F">
        <w:rPr>
          <w:rStyle w:val="StyleUnderline"/>
          <w:sz w:val="12"/>
          <w:szCs w:val="18"/>
          <w:u w:val="none"/>
        </w:rPr>
        <w:t xml:space="preserve">¶ </w:t>
      </w:r>
      <w:r>
        <w:rPr>
          <w:rStyle w:val="StyleUnderline"/>
          <w:sz w:val="18"/>
          <w:szCs w:val="18"/>
          <w:u w:val="none"/>
        </w:rPr>
        <w:t>potential for its growth. Currently, India is one</w:t>
      </w:r>
      <w:r w:rsidRPr="00E4279F">
        <w:rPr>
          <w:rStyle w:val="StyleUnderline"/>
          <w:sz w:val="12"/>
          <w:szCs w:val="18"/>
          <w:u w:val="none"/>
        </w:rPr>
        <w:t xml:space="preserve">¶ </w:t>
      </w:r>
      <w:r>
        <w:rPr>
          <w:rStyle w:val="StyleUnderline"/>
          <w:sz w:val="18"/>
          <w:szCs w:val="18"/>
          <w:u w:val="none"/>
        </w:rPr>
        <w:t>of the fastest growing hardware</w:t>
      </w:r>
      <w:r w:rsidRPr="00E4279F">
        <w:rPr>
          <w:rStyle w:val="StyleUnderline"/>
          <w:sz w:val="12"/>
          <w:szCs w:val="18"/>
          <w:u w:val="none"/>
        </w:rPr>
        <w:t xml:space="preserve">¶ </w:t>
      </w:r>
      <w:r>
        <w:rPr>
          <w:rStyle w:val="StyleUnderline"/>
          <w:sz w:val="18"/>
          <w:szCs w:val="18"/>
          <w:u w:val="none"/>
        </w:rPr>
        <w:t>comparative advantage in terms of price</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performance, and quality.</w:t>
      </w:r>
      <w:r w:rsidRPr="00E4279F">
        <w:rPr>
          <w:rStyle w:val="StyleUnderline"/>
          <w:sz w:val="12"/>
          <w:szCs w:val="18"/>
          <w:u w:val="none"/>
        </w:rPr>
        <w:t xml:space="preserve">¶ </w:t>
      </w:r>
      <w:r>
        <w:rPr>
          <w:rStyle w:val="StyleUnderline"/>
          <w:sz w:val="18"/>
          <w:szCs w:val="18"/>
          <w:u w:val="none"/>
        </w:rPr>
        <w:t>Despite higher growth of export, the domestic</w:t>
      </w:r>
      <w:r w:rsidRPr="00E4279F">
        <w:rPr>
          <w:rStyle w:val="StyleUnderline"/>
          <w:sz w:val="12"/>
          <w:szCs w:val="18"/>
          <w:u w:val="none"/>
        </w:rPr>
        <w:t xml:space="preserve">¶ </w:t>
      </w:r>
      <w:r>
        <w:rPr>
          <w:rStyle w:val="StyleUnderline"/>
          <w:sz w:val="18"/>
          <w:szCs w:val="18"/>
          <w:u w:val="none"/>
        </w:rPr>
        <w:t>market still represents around 36% of industry</w:t>
      </w:r>
      <w:r w:rsidRPr="00E4279F">
        <w:rPr>
          <w:rStyle w:val="StyleUnderline"/>
          <w:sz w:val="12"/>
          <w:szCs w:val="18"/>
          <w:u w:val="none"/>
        </w:rPr>
        <w:t xml:space="preserve">¶ </w:t>
      </w:r>
      <w:r>
        <w:rPr>
          <w:rStyle w:val="StyleUnderline"/>
          <w:sz w:val="18"/>
          <w:szCs w:val="18"/>
          <w:u w:val="none"/>
        </w:rPr>
        <w:t xml:space="preserve">receipts. </w:t>
      </w:r>
      <w:r w:rsidRPr="00E4279F">
        <w:rPr>
          <w:rStyle w:val="StyleUnderline"/>
        </w:rPr>
        <w:t xml:space="preserve">The domestic IT market touched the¶ revenue of US $ 10.2 billion during 2004-05, </w:t>
      </w:r>
      <w:r>
        <w:rPr>
          <w:rStyle w:val="StyleUnderline"/>
          <w:sz w:val="18"/>
          <w:szCs w:val="18"/>
          <w:u w:val="none"/>
        </w:rPr>
        <w:t>of</w:t>
      </w:r>
      <w:r w:rsidRPr="00E4279F">
        <w:rPr>
          <w:rStyle w:val="StyleUnderline"/>
          <w:sz w:val="12"/>
          <w:szCs w:val="18"/>
          <w:u w:val="none"/>
        </w:rPr>
        <w:t xml:space="preserve">¶ </w:t>
      </w:r>
      <w:r>
        <w:rPr>
          <w:rStyle w:val="StyleUnderline"/>
          <w:sz w:val="18"/>
          <w:szCs w:val="18"/>
          <w:u w:val="none"/>
        </w:rPr>
        <w:t>which hardware contributed US $ 5.3 billion</w:t>
      </w:r>
      <w:r w:rsidRPr="00E4279F">
        <w:rPr>
          <w:rStyle w:val="StyleUnderline"/>
          <w:sz w:val="12"/>
          <w:szCs w:val="18"/>
          <w:u w:val="none"/>
        </w:rPr>
        <w:t xml:space="preserve">¶ </w:t>
      </w:r>
      <w:r>
        <w:rPr>
          <w:rStyle w:val="StyleUnderline"/>
          <w:sz w:val="18"/>
          <w:szCs w:val="18"/>
          <w:u w:val="none"/>
        </w:rPr>
        <w:t>whereas services and software accounted for</w:t>
      </w:r>
      <w:r w:rsidRPr="00E4279F">
        <w:rPr>
          <w:rStyle w:val="StyleUnderline"/>
          <w:sz w:val="12"/>
          <w:szCs w:val="18"/>
          <w:u w:val="none"/>
        </w:rPr>
        <w:t xml:space="preserve">¶ </w:t>
      </w:r>
      <w:r>
        <w:rPr>
          <w:rStyle w:val="StyleUnderline"/>
          <w:sz w:val="18"/>
          <w:szCs w:val="18"/>
          <w:u w:val="none"/>
        </w:rPr>
        <w:t>US $ 4.3 billion. The domestic market size of</w:t>
      </w:r>
      <w:r w:rsidRPr="00E4279F">
        <w:rPr>
          <w:rStyle w:val="StyleUnderline"/>
          <w:sz w:val="12"/>
          <w:szCs w:val="18"/>
          <w:u w:val="none"/>
        </w:rPr>
        <w:t xml:space="preserve">¶ </w:t>
      </w:r>
      <w:r>
        <w:rPr>
          <w:rStyle w:val="StyleUnderline"/>
          <w:sz w:val="18"/>
          <w:szCs w:val="18"/>
          <w:u w:val="none"/>
        </w:rPr>
        <w:t>ITES-BPO segment is negligible in</w:t>
      </w:r>
      <w:r w:rsidRPr="00E4279F">
        <w:rPr>
          <w:rStyle w:val="StyleUnderline"/>
          <w:sz w:val="12"/>
          <w:szCs w:val="18"/>
          <w:u w:val="none"/>
        </w:rPr>
        <w:t xml:space="preserve">¶ </w:t>
      </w:r>
      <w:r>
        <w:rPr>
          <w:rStyle w:val="StyleUnderline"/>
          <w:sz w:val="18"/>
          <w:szCs w:val="18"/>
          <w:u w:val="none"/>
        </w:rPr>
        <w:t>comparison to the export. Nevertheless</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domestic sector of ITES-BPO segment</w:t>
      </w:r>
      <w:r w:rsidRPr="00E4279F">
        <w:rPr>
          <w:rStyle w:val="StyleUnderline"/>
          <w:sz w:val="12"/>
          <w:szCs w:val="18"/>
          <w:u w:val="none"/>
        </w:rPr>
        <w:t xml:space="preserve">¶ </w:t>
      </w:r>
      <w:r>
        <w:rPr>
          <w:rStyle w:val="StyleUnderline"/>
          <w:sz w:val="18"/>
          <w:szCs w:val="18"/>
          <w:u w:val="none"/>
        </w:rPr>
        <w:t>recorded a healthy growth with revenue</w:t>
      </w:r>
      <w:r w:rsidRPr="00E4279F">
        <w:rPr>
          <w:rStyle w:val="StyleUnderline"/>
          <w:sz w:val="12"/>
          <w:szCs w:val="18"/>
          <w:u w:val="none"/>
        </w:rPr>
        <w:t xml:space="preserve">¶ </w:t>
      </w:r>
      <w:r>
        <w:rPr>
          <w:rStyle w:val="StyleUnderline"/>
          <w:sz w:val="18"/>
          <w:szCs w:val="18"/>
          <w:u w:val="none"/>
        </w:rPr>
        <w:t>increasing from US $ 300 million in 2003-04 to</w:t>
      </w:r>
      <w:r w:rsidRPr="00E4279F">
        <w:rPr>
          <w:rStyle w:val="StyleUnderline"/>
          <w:sz w:val="12"/>
          <w:szCs w:val="18"/>
          <w:u w:val="none"/>
        </w:rPr>
        <w:t xml:space="preserve">¶ </w:t>
      </w:r>
      <w:r>
        <w:rPr>
          <w:rStyle w:val="StyleUnderline"/>
          <w:sz w:val="18"/>
          <w:szCs w:val="18"/>
          <w:u w:val="none"/>
        </w:rPr>
        <w:t>US $ 600 million in 2004-05 mainly due to</w:t>
      </w:r>
      <w:r w:rsidRPr="00E4279F">
        <w:rPr>
          <w:rStyle w:val="StyleUnderline"/>
          <w:sz w:val="12"/>
          <w:szCs w:val="18"/>
          <w:u w:val="none"/>
        </w:rPr>
        <w:t xml:space="preserve">¶ </w:t>
      </w:r>
      <w:r>
        <w:rPr>
          <w:rStyle w:val="StyleUnderline"/>
          <w:sz w:val="18"/>
          <w:szCs w:val="18"/>
          <w:u w:val="none"/>
        </w:rPr>
        <w:t>demand from banking, financial services and</w:t>
      </w:r>
      <w:r w:rsidRPr="00E4279F">
        <w:rPr>
          <w:rStyle w:val="StyleUnderline"/>
          <w:sz w:val="12"/>
          <w:szCs w:val="18"/>
          <w:u w:val="none"/>
        </w:rPr>
        <w:t xml:space="preserve">¶ </w:t>
      </w:r>
      <w:r>
        <w:rPr>
          <w:rStyle w:val="StyleUnderline"/>
          <w:sz w:val="18"/>
          <w:szCs w:val="18"/>
          <w:u w:val="none"/>
        </w:rPr>
        <w:t>insurance (BFSI) sector and telecom</w:t>
      </w:r>
      <w:r w:rsidRPr="00E4279F">
        <w:rPr>
          <w:rStyle w:val="StyleUnderline"/>
          <w:sz w:val="12"/>
          <w:szCs w:val="18"/>
          <w:u w:val="none"/>
        </w:rPr>
        <w:t xml:space="preserve">¶ </w:t>
      </w:r>
      <w:r>
        <w:rPr>
          <w:rStyle w:val="StyleUnderline"/>
          <w:sz w:val="18"/>
          <w:szCs w:val="18"/>
          <w:u w:val="none"/>
        </w:rPr>
        <w:t>companies. With competition increasing in</w:t>
      </w:r>
      <w:r w:rsidRPr="00E4279F">
        <w:rPr>
          <w:rStyle w:val="StyleUnderline"/>
          <w:sz w:val="12"/>
          <w:szCs w:val="18"/>
          <w:u w:val="none"/>
        </w:rPr>
        <w:t xml:space="preserve">¶ </w:t>
      </w:r>
      <w:r>
        <w:rPr>
          <w:rStyle w:val="StyleUnderline"/>
          <w:sz w:val="18"/>
          <w:szCs w:val="18"/>
          <w:u w:val="none"/>
        </w:rPr>
        <w:t>BFSI and telecom sector, companies are</w:t>
      </w:r>
      <w:r w:rsidRPr="00E4279F">
        <w:rPr>
          <w:rStyle w:val="StyleUnderline"/>
          <w:sz w:val="12"/>
          <w:szCs w:val="18"/>
          <w:u w:val="none"/>
        </w:rPr>
        <w:t xml:space="preserve">¶ </w:t>
      </w:r>
      <w:r>
        <w:rPr>
          <w:rStyle w:val="StyleUnderline"/>
          <w:sz w:val="18"/>
          <w:szCs w:val="18"/>
          <w:u w:val="none"/>
        </w:rPr>
        <w:t>emphasizing more on customer fulfillment and</w:t>
      </w:r>
      <w:r w:rsidRPr="00E4279F">
        <w:rPr>
          <w:rStyle w:val="StyleUnderline"/>
          <w:sz w:val="12"/>
          <w:szCs w:val="18"/>
          <w:u w:val="none"/>
        </w:rPr>
        <w:t xml:space="preserve">¶ </w:t>
      </w:r>
      <w:r>
        <w:rPr>
          <w:rStyle w:val="StyleUnderline"/>
          <w:sz w:val="18"/>
          <w:szCs w:val="18"/>
          <w:u w:val="none"/>
        </w:rPr>
        <w:t>CRM activities. Presently, all the major telecom</w:t>
      </w:r>
      <w:r w:rsidRPr="00E4279F">
        <w:rPr>
          <w:rStyle w:val="StyleUnderline"/>
          <w:sz w:val="12"/>
          <w:szCs w:val="18"/>
          <w:u w:val="none"/>
        </w:rPr>
        <w:t xml:space="preserve">¶ </w:t>
      </w:r>
      <w:r>
        <w:rPr>
          <w:rStyle w:val="StyleUnderline"/>
          <w:sz w:val="18"/>
          <w:szCs w:val="18"/>
          <w:u w:val="none"/>
        </w:rPr>
        <w:t xml:space="preserve">service providers offer </w:t>
      </w:r>
      <w:proofErr w:type="gramStart"/>
      <w:r>
        <w:rPr>
          <w:rStyle w:val="StyleUnderline"/>
          <w:sz w:val="18"/>
          <w:szCs w:val="18"/>
          <w:u w:val="none"/>
        </w:rPr>
        <w:t>24 hour</w:t>
      </w:r>
      <w:proofErr w:type="gramEnd"/>
      <w:r>
        <w:rPr>
          <w:rStyle w:val="StyleUnderline"/>
          <w:sz w:val="18"/>
          <w:szCs w:val="18"/>
          <w:u w:val="none"/>
        </w:rPr>
        <w:t xml:space="preserve"> customer selfsupport</w:t>
      </w:r>
      <w:r w:rsidRPr="00E4279F">
        <w:rPr>
          <w:rStyle w:val="StyleUnderline"/>
          <w:sz w:val="12"/>
          <w:szCs w:val="18"/>
          <w:u w:val="none"/>
        </w:rPr>
        <w:t xml:space="preserve">¶ </w:t>
      </w:r>
      <w:r>
        <w:rPr>
          <w:rStyle w:val="StyleUnderline"/>
          <w:sz w:val="18"/>
          <w:szCs w:val="18"/>
          <w:u w:val="none"/>
        </w:rPr>
        <w:t>and also involve in a high degree of</w:t>
      </w:r>
      <w:r w:rsidRPr="00E4279F">
        <w:rPr>
          <w:rStyle w:val="StyleUnderline"/>
          <w:sz w:val="12"/>
          <w:szCs w:val="18"/>
          <w:u w:val="none"/>
        </w:rPr>
        <w:t xml:space="preserve">¶ </w:t>
      </w:r>
      <w:r>
        <w:rPr>
          <w:rStyle w:val="StyleUnderline"/>
          <w:sz w:val="18"/>
          <w:szCs w:val="18"/>
          <w:u w:val="none"/>
        </w:rPr>
        <w:t>telemarketing. The scenario in BFSI sector is</w:t>
      </w:r>
      <w:r w:rsidRPr="00E4279F">
        <w:rPr>
          <w:rStyle w:val="StyleUnderline"/>
          <w:sz w:val="12"/>
          <w:szCs w:val="18"/>
          <w:u w:val="none"/>
        </w:rPr>
        <w:t xml:space="preserve">¶ </w:t>
      </w:r>
      <w:r>
        <w:rPr>
          <w:rStyle w:val="StyleUnderline"/>
          <w:sz w:val="18"/>
          <w:szCs w:val="18"/>
          <w:u w:val="none"/>
        </w:rPr>
        <w:t>similar to that of telecom</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The domestic IT services and software</w:t>
      </w:r>
      <w:r w:rsidRPr="00E4279F">
        <w:rPr>
          <w:rStyle w:val="StyleUnderline"/>
          <w:sz w:val="12"/>
          <w:szCs w:val="18"/>
          <w:u w:val="none"/>
        </w:rPr>
        <w:t xml:space="preserve">¶ </w:t>
      </w:r>
      <w:r>
        <w:rPr>
          <w:rStyle w:val="StyleUnderline"/>
          <w:sz w:val="18"/>
          <w:szCs w:val="18"/>
          <w:u w:val="none"/>
        </w:rPr>
        <w:t>segment continued to lag behind the export</w:t>
      </w:r>
      <w:r w:rsidRPr="00E4279F">
        <w:rPr>
          <w:rStyle w:val="StyleUnderline"/>
          <w:sz w:val="12"/>
          <w:szCs w:val="18"/>
          <w:u w:val="none"/>
        </w:rPr>
        <w:t xml:space="preserve">¶ </w:t>
      </w:r>
      <w:r>
        <w:rPr>
          <w:rStyle w:val="StyleUnderline"/>
          <w:sz w:val="18"/>
          <w:szCs w:val="18"/>
          <w:u w:val="none"/>
        </w:rPr>
        <w:t>segment on account of issues such as higher</w:t>
      </w:r>
      <w:r w:rsidRPr="00E4279F">
        <w:rPr>
          <w:rStyle w:val="StyleUnderline"/>
          <w:sz w:val="12"/>
          <w:szCs w:val="18"/>
          <w:u w:val="none"/>
        </w:rPr>
        <w:t xml:space="preserve">¶ </w:t>
      </w:r>
      <w:r>
        <w:rPr>
          <w:rStyle w:val="StyleUnderline"/>
          <w:sz w:val="18"/>
          <w:szCs w:val="18"/>
          <w:u w:val="none"/>
        </w:rPr>
        <w:t>piracy levels, pressure on software prices, and</w:t>
      </w:r>
      <w:r w:rsidRPr="00E4279F">
        <w:rPr>
          <w:rStyle w:val="StyleUnderline"/>
          <w:sz w:val="12"/>
          <w:szCs w:val="18"/>
          <w:u w:val="none"/>
        </w:rPr>
        <w:t xml:space="preserve">¶ </w:t>
      </w:r>
      <w:r>
        <w:rPr>
          <w:rStyle w:val="StyleUnderline"/>
          <w:sz w:val="18"/>
          <w:szCs w:val="18"/>
          <w:u w:val="none"/>
        </w:rPr>
        <w:t>lower level of IT spending by domestic</w:t>
      </w:r>
      <w:r w:rsidRPr="00E4279F">
        <w:rPr>
          <w:rStyle w:val="StyleUnderline"/>
          <w:sz w:val="12"/>
          <w:szCs w:val="18"/>
          <w:u w:val="none"/>
        </w:rPr>
        <w:t xml:space="preserve">¶ </w:t>
      </w:r>
      <w:r>
        <w:rPr>
          <w:rStyle w:val="StyleUnderline"/>
          <w:sz w:val="18"/>
          <w:szCs w:val="18"/>
          <w:u w:val="none"/>
        </w:rPr>
        <w:t>companies. However, it experienced around</w:t>
      </w:r>
      <w:r w:rsidRPr="00E4279F">
        <w:rPr>
          <w:rStyle w:val="StyleUnderline"/>
          <w:sz w:val="12"/>
          <w:szCs w:val="18"/>
          <w:u w:val="none"/>
        </w:rPr>
        <w:t xml:space="preserve">¶ </w:t>
      </w:r>
      <w:r>
        <w:rPr>
          <w:rStyle w:val="StyleUnderline"/>
          <w:sz w:val="18"/>
          <w:szCs w:val="18"/>
          <w:u w:val="none"/>
        </w:rPr>
        <w:t>20% growth rate during the last year mainly due</w:t>
      </w:r>
      <w:r w:rsidRPr="00E4279F">
        <w:rPr>
          <w:rStyle w:val="StyleUnderline"/>
          <w:sz w:val="12"/>
          <w:szCs w:val="18"/>
          <w:u w:val="none"/>
        </w:rPr>
        <w:t xml:space="preserve">¶ </w:t>
      </w:r>
      <w:r>
        <w:rPr>
          <w:rStyle w:val="StyleUnderline"/>
          <w:sz w:val="18"/>
          <w:szCs w:val="18"/>
          <w:u w:val="none"/>
        </w:rPr>
        <w:t>to demand from verticals such as banking</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 xml:space="preserve">telecom, and BPO vendors. </w:t>
      </w:r>
      <w:r w:rsidRPr="00E4279F">
        <w:rPr>
          <w:rStyle w:val="StyleUnderline"/>
        </w:rPr>
        <w:t>Domestic IT¶ spending is expected to increase further</w:t>
      </w:r>
      <w:r>
        <w:rPr>
          <w:rStyle w:val="StyleUnderline"/>
          <w:sz w:val="18"/>
          <w:szCs w:val="18"/>
          <w:u w:val="none"/>
        </w:rPr>
        <w:t xml:space="preserve"> in</w:t>
      </w:r>
      <w:r w:rsidRPr="00E4279F">
        <w:rPr>
          <w:rStyle w:val="StyleUnderline"/>
          <w:sz w:val="12"/>
          <w:szCs w:val="18"/>
          <w:u w:val="none"/>
        </w:rPr>
        <w:t xml:space="preserve">¶ </w:t>
      </w:r>
      <w:r>
        <w:rPr>
          <w:rStyle w:val="StyleUnderline"/>
          <w:sz w:val="18"/>
          <w:szCs w:val="18"/>
          <w:u w:val="none"/>
        </w:rPr>
        <w:t>coming years due to increase in telecom and</w:t>
      </w:r>
      <w:r w:rsidRPr="00E4279F">
        <w:rPr>
          <w:rStyle w:val="StyleUnderline"/>
          <w:sz w:val="12"/>
          <w:szCs w:val="18"/>
          <w:u w:val="none"/>
        </w:rPr>
        <w:t xml:space="preserve">¶ </w:t>
      </w:r>
      <w:r>
        <w:rPr>
          <w:rStyle w:val="StyleUnderline"/>
          <w:sz w:val="18"/>
          <w:szCs w:val="18"/>
          <w:u w:val="none"/>
        </w:rPr>
        <w:t>internet penetration, higher IT budget</w:t>
      </w:r>
      <w:r w:rsidRPr="00E4279F">
        <w:rPr>
          <w:rStyle w:val="StyleUnderline"/>
          <w:sz w:val="12"/>
          <w:szCs w:val="18"/>
          <w:u w:val="none"/>
        </w:rPr>
        <w:t xml:space="preserve">¶ </w:t>
      </w:r>
      <w:r>
        <w:rPr>
          <w:rStyle w:val="StyleUnderline"/>
          <w:sz w:val="18"/>
          <w:szCs w:val="18"/>
          <w:u w:val="none"/>
        </w:rPr>
        <w:t>allocations by the governments, IT spending byverticals like BFSI, manufacturing and</w:t>
      </w:r>
      <w:r w:rsidRPr="00E4279F">
        <w:rPr>
          <w:rStyle w:val="StyleUnderline"/>
          <w:sz w:val="12"/>
          <w:szCs w:val="18"/>
          <w:u w:val="none"/>
        </w:rPr>
        <w:t xml:space="preserve">¶ </w:t>
      </w:r>
      <w:r>
        <w:rPr>
          <w:rStyle w:val="StyleUnderline"/>
          <w:sz w:val="18"/>
          <w:szCs w:val="18"/>
          <w:u w:val="none"/>
        </w:rPr>
        <w:t>engineering firms, automobile and retail sector</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and greater focus on maintenance and security</w:t>
      </w:r>
      <w:r w:rsidRPr="00E4279F">
        <w:rPr>
          <w:rStyle w:val="StyleUnderline"/>
          <w:sz w:val="12"/>
          <w:szCs w:val="18"/>
          <w:u w:val="none"/>
        </w:rPr>
        <w:t xml:space="preserve">¶ </w:t>
      </w:r>
      <w:r>
        <w:rPr>
          <w:rStyle w:val="StyleUnderline"/>
          <w:sz w:val="18"/>
          <w:szCs w:val="18"/>
          <w:u w:val="none"/>
        </w:rPr>
        <w:t>infrastructure by vendor firms.</w:t>
      </w:r>
      <w:r w:rsidRPr="00E4279F">
        <w:rPr>
          <w:rStyle w:val="StyleUnderline"/>
          <w:sz w:val="12"/>
          <w:szCs w:val="18"/>
          <w:u w:val="none"/>
        </w:rPr>
        <w:t xml:space="preserve">¶ </w:t>
      </w:r>
      <w:r w:rsidRPr="00E4279F">
        <w:rPr>
          <w:rStyle w:val="StyleUnderline"/>
        </w:rPr>
        <w:t>Hardware is the only segment of IT sector in¶ India in which the size of the domestic market¶ exceeds that of export</w:t>
      </w:r>
      <w:r>
        <w:rPr>
          <w:rStyle w:val="StyleUnderline"/>
          <w:sz w:val="18"/>
          <w:szCs w:val="18"/>
          <w:u w:val="none"/>
        </w:rPr>
        <w:t>. MNCs dominate the</w:t>
      </w:r>
      <w:r w:rsidRPr="00E4279F">
        <w:rPr>
          <w:rStyle w:val="StyleUnderline"/>
          <w:sz w:val="12"/>
          <w:szCs w:val="18"/>
          <w:u w:val="none"/>
        </w:rPr>
        <w:t xml:space="preserve">¶ </w:t>
      </w:r>
      <w:r>
        <w:rPr>
          <w:rStyle w:val="StyleUnderline"/>
          <w:sz w:val="18"/>
          <w:szCs w:val="18"/>
          <w:u w:val="none"/>
        </w:rPr>
        <w:t>hardware segment occupying the top positions</w:t>
      </w:r>
      <w:r w:rsidRPr="00E4279F">
        <w:rPr>
          <w:rStyle w:val="StyleUnderline"/>
          <w:sz w:val="12"/>
          <w:szCs w:val="18"/>
          <w:u w:val="none"/>
        </w:rPr>
        <w:t xml:space="preserve">¶ </w:t>
      </w:r>
      <w:r>
        <w:rPr>
          <w:rStyle w:val="StyleUnderline"/>
          <w:sz w:val="18"/>
          <w:szCs w:val="18"/>
          <w:u w:val="none"/>
        </w:rPr>
        <w:t>in key categories such as desktop PCs and</w:t>
      </w:r>
      <w:r w:rsidRPr="00E4279F">
        <w:rPr>
          <w:rStyle w:val="StyleUnderline"/>
          <w:sz w:val="12"/>
          <w:szCs w:val="18"/>
          <w:u w:val="none"/>
        </w:rPr>
        <w:t xml:space="preserve">¶ </w:t>
      </w:r>
      <w:r>
        <w:rPr>
          <w:rStyle w:val="StyleUnderline"/>
          <w:sz w:val="18"/>
          <w:szCs w:val="18"/>
          <w:u w:val="none"/>
        </w:rPr>
        <w:t>notebooks, servers, and peripherals. The BFSI</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government, and telecom service providers</w:t>
      </w:r>
      <w:r w:rsidRPr="00E4279F">
        <w:rPr>
          <w:rStyle w:val="StyleUnderline"/>
          <w:sz w:val="12"/>
          <w:szCs w:val="18"/>
          <w:u w:val="none"/>
        </w:rPr>
        <w:t xml:space="preserve">¶ </w:t>
      </w:r>
      <w:r>
        <w:rPr>
          <w:rStyle w:val="StyleUnderline"/>
          <w:sz w:val="18"/>
          <w:szCs w:val="18"/>
          <w:u w:val="none"/>
        </w:rPr>
        <w:t>continued to be the key contributors. BFSI</w:t>
      </w:r>
      <w:r w:rsidRPr="00E4279F">
        <w:rPr>
          <w:rStyle w:val="StyleUnderline"/>
          <w:sz w:val="12"/>
          <w:szCs w:val="18"/>
          <w:u w:val="none"/>
        </w:rPr>
        <w:t xml:space="preserve">¶ </w:t>
      </w:r>
      <w:r>
        <w:rPr>
          <w:rStyle w:val="StyleUnderline"/>
          <w:sz w:val="18"/>
          <w:szCs w:val="18"/>
          <w:u w:val="none"/>
        </w:rPr>
        <w:t>alone accounts for one fourth of the total</w:t>
      </w:r>
      <w:r w:rsidRPr="00E4279F">
        <w:rPr>
          <w:rStyle w:val="StyleUnderline"/>
          <w:sz w:val="12"/>
          <w:szCs w:val="18"/>
          <w:u w:val="none"/>
        </w:rPr>
        <w:t xml:space="preserve">¶ </w:t>
      </w:r>
      <w:r>
        <w:rPr>
          <w:rStyle w:val="StyleUnderline"/>
          <w:sz w:val="18"/>
          <w:szCs w:val="18"/>
          <w:u w:val="none"/>
        </w:rPr>
        <w:t>hardware spending in the domestic market</w:t>
      </w:r>
      <w:proofErr w:type="gramStart"/>
      <w:r>
        <w:rPr>
          <w:rStyle w:val="StyleUnderline"/>
          <w:sz w:val="18"/>
          <w:szCs w:val="18"/>
          <w:u w:val="none"/>
        </w:rPr>
        <w:t>.</w:t>
      </w:r>
      <w:r w:rsidRPr="00E4279F">
        <w:rPr>
          <w:rStyle w:val="StyleUnderline"/>
          <w:sz w:val="12"/>
          <w:szCs w:val="18"/>
          <w:u w:val="none"/>
        </w:rPr>
        <w:t>¶</w:t>
      </w:r>
      <w:proofErr w:type="gramEnd"/>
      <w:r w:rsidRPr="00E4279F">
        <w:rPr>
          <w:rStyle w:val="StyleUnderline"/>
          <w:sz w:val="12"/>
          <w:szCs w:val="18"/>
          <w:u w:val="none"/>
        </w:rPr>
        <w:t xml:space="preserve"> </w:t>
      </w:r>
      <w:r>
        <w:rPr>
          <w:rStyle w:val="StyleUnderline"/>
          <w:sz w:val="18"/>
          <w:szCs w:val="18"/>
          <w:u w:val="none"/>
        </w:rPr>
        <w:t>Although the size of the hardware domestic</w:t>
      </w:r>
      <w:r w:rsidRPr="00E4279F">
        <w:rPr>
          <w:rStyle w:val="StyleUnderline"/>
          <w:sz w:val="12"/>
          <w:szCs w:val="18"/>
          <w:u w:val="none"/>
        </w:rPr>
        <w:t xml:space="preserve">¶ </w:t>
      </w:r>
      <w:r>
        <w:rPr>
          <w:rStyle w:val="StyleUnderline"/>
          <w:sz w:val="18"/>
          <w:szCs w:val="18"/>
          <w:u w:val="none"/>
        </w:rPr>
        <w:t>market still remains small, there is a huge</w:t>
      </w:r>
      <w:r w:rsidRPr="00E4279F">
        <w:rPr>
          <w:rStyle w:val="StyleUnderline"/>
          <w:sz w:val="12"/>
          <w:szCs w:val="18"/>
          <w:u w:val="none"/>
        </w:rPr>
        <w:t xml:space="preserve">¶ </w:t>
      </w:r>
      <w:r>
        <w:rPr>
          <w:rStyle w:val="StyleUnderline"/>
          <w:sz w:val="18"/>
          <w:szCs w:val="18"/>
          <w:u w:val="none"/>
        </w:rPr>
        <w:t>potential for its growth. Currently, India is one</w:t>
      </w:r>
      <w:r w:rsidRPr="00E4279F">
        <w:rPr>
          <w:rStyle w:val="StyleUnderline"/>
          <w:sz w:val="12"/>
          <w:szCs w:val="18"/>
          <w:u w:val="none"/>
        </w:rPr>
        <w:t xml:space="preserve">¶ </w:t>
      </w:r>
      <w:r>
        <w:rPr>
          <w:rStyle w:val="StyleUnderline"/>
          <w:sz w:val="18"/>
          <w:szCs w:val="18"/>
          <w:u w:val="none"/>
        </w:rPr>
        <w:t>of the fastest growing hardware companies in the world</w:t>
      </w:r>
    </w:p>
    <w:p w14:paraId="6176F741" w14:textId="77777777" w:rsidR="00905087" w:rsidRDefault="00905087" w:rsidP="00905087">
      <w:pPr>
        <w:rPr>
          <w:rStyle w:val="StyleUnderline"/>
          <w:sz w:val="18"/>
          <w:szCs w:val="18"/>
          <w:u w:val="none"/>
        </w:rPr>
      </w:pPr>
    </w:p>
    <w:p w14:paraId="2BF86E07" w14:textId="77777777" w:rsidR="00905087" w:rsidRPr="00727738" w:rsidRDefault="00905087" w:rsidP="00905087">
      <w:pPr>
        <w:rPr>
          <w:rStyle w:val="StyleUnderline"/>
          <w:sz w:val="18"/>
          <w:szCs w:val="18"/>
          <w:u w:val="none"/>
        </w:rPr>
      </w:pPr>
    </w:p>
    <w:p w14:paraId="74A1CE38" w14:textId="77777777" w:rsidR="00905087" w:rsidRDefault="00905087" w:rsidP="00905087">
      <w:pPr>
        <w:rPr>
          <w:rStyle w:val="StyleUnderline"/>
          <w:sz w:val="18"/>
          <w:szCs w:val="18"/>
          <w:u w:val="none"/>
        </w:rPr>
      </w:pPr>
    </w:p>
    <w:p w14:paraId="7E7125B6" w14:textId="77777777" w:rsidR="00905087" w:rsidRDefault="00905087" w:rsidP="00905087"/>
    <w:p w14:paraId="55C0C28F" w14:textId="77777777" w:rsidR="00905087" w:rsidRPr="004A17F2" w:rsidRDefault="00905087" w:rsidP="00905087"/>
    <w:p w14:paraId="5EF4C323" w14:textId="77777777" w:rsidR="00905087" w:rsidRDefault="00905087" w:rsidP="00905087">
      <w:pPr>
        <w:pStyle w:val="Heading2"/>
      </w:pPr>
      <w:r>
        <w:lastRenderedPageBreak/>
        <w:t>Impact</w:t>
      </w:r>
    </w:p>
    <w:p w14:paraId="6EEEF1B9" w14:textId="77777777" w:rsidR="00905087" w:rsidRDefault="00905087" w:rsidP="00905087">
      <w:pPr>
        <w:pStyle w:val="Heading4"/>
        <w:rPr>
          <w:rStyle w:val="Style13ptBold"/>
        </w:rPr>
      </w:pPr>
      <w:r>
        <w:rPr>
          <w:rStyle w:val="Style13ptBold"/>
        </w:rPr>
        <w:t>If India loses its tech sector dominance to the US, over 10 million employment oppurtunities will be lost and economic decline is guaranteed</w:t>
      </w:r>
    </w:p>
    <w:p w14:paraId="5FBC4881" w14:textId="77777777" w:rsidR="00905087" w:rsidRDefault="00905087" w:rsidP="00905087">
      <w:pPr>
        <w:rPr>
          <w:rStyle w:val="Style13ptBold"/>
          <w:sz w:val="18"/>
        </w:rPr>
      </w:pPr>
      <w:r>
        <w:rPr>
          <w:rStyle w:val="Style13ptBold"/>
        </w:rPr>
        <w:t xml:space="preserve">Dubev &amp; Garg 14 </w:t>
      </w:r>
      <w:r w:rsidRPr="003D6B28">
        <w:rPr>
          <w:rStyle w:val="Style13ptBold"/>
          <w:sz w:val="18"/>
        </w:rPr>
        <w:t xml:space="preserve">(Mohit Dubev &amp; Aarti Garg, March 2014, Director, CRC, IFTM University, Moradabad, Assistant Professor, SBM, IFTM University, Moradabad, Contribution of Information Technology and growth in the Indian economy, Voice of Research Vol 2, Issue 4, ISSN 2277-7733, </w:t>
      </w:r>
      <w:hyperlink r:id="rId181" w:history="1">
        <w:r w:rsidRPr="00EC305C">
          <w:rPr>
            <w:rStyle w:val="Hyperlink"/>
            <w:sz w:val="18"/>
          </w:rPr>
          <w:t>http://www.voiceofresearch.org/doc/Mar-2014/Mar-2014_15.pdf</w:t>
        </w:r>
      </w:hyperlink>
      <w:r w:rsidRPr="003D6B28">
        <w:rPr>
          <w:rStyle w:val="Style13ptBold"/>
          <w:sz w:val="18"/>
        </w:rPr>
        <w:t>)</w:t>
      </w:r>
    </w:p>
    <w:p w14:paraId="55367845" w14:textId="77777777" w:rsidR="00905087" w:rsidRDefault="00905087" w:rsidP="00905087">
      <w:pPr>
        <w:rPr>
          <w:rStyle w:val="StyleUnderline"/>
          <w:sz w:val="18"/>
          <w:szCs w:val="18"/>
          <w:u w:val="none"/>
        </w:rPr>
      </w:pPr>
    </w:p>
    <w:p w14:paraId="25B0CF20" w14:textId="77777777" w:rsidR="00905087" w:rsidRPr="00727738" w:rsidRDefault="00905087" w:rsidP="00905087">
      <w:pPr>
        <w:rPr>
          <w:rStyle w:val="StyleUnderline"/>
          <w:b w:val="0"/>
        </w:rPr>
      </w:pPr>
      <w:r>
        <w:rPr>
          <w:rStyle w:val="StyleUnderline"/>
          <w:sz w:val="18"/>
          <w:szCs w:val="18"/>
          <w:u w:val="none"/>
        </w:rPr>
        <w:t>Apart from wealth creation and large export</w:t>
      </w:r>
      <w:r w:rsidRPr="00727738">
        <w:rPr>
          <w:rStyle w:val="StyleUnderline"/>
          <w:sz w:val="12"/>
          <w:szCs w:val="18"/>
          <w:u w:val="none"/>
        </w:rPr>
        <w:t xml:space="preserve">¶ </w:t>
      </w:r>
      <w:r>
        <w:rPr>
          <w:rStyle w:val="StyleUnderline"/>
          <w:sz w:val="18"/>
          <w:szCs w:val="18"/>
          <w:u w:val="none"/>
        </w:rPr>
        <w:t>earnings, Indian information technology industry has also</w:t>
      </w:r>
      <w:r w:rsidRPr="00727738">
        <w:rPr>
          <w:rStyle w:val="StyleUnderline"/>
          <w:sz w:val="12"/>
          <w:szCs w:val="18"/>
          <w:u w:val="none"/>
        </w:rPr>
        <w:t xml:space="preserve">¶ </w:t>
      </w:r>
      <w:r>
        <w:rPr>
          <w:rStyle w:val="StyleUnderline"/>
          <w:sz w:val="18"/>
          <w:szCs w:val="18"/>
          <w:u w:val="none"/>
        </w:rPr>
        <w:t>Years Wealth Creation by</w:t>
      </w:r>
      <w:r w:rsidRPr="00727738">
        <w:rPr>
          <w:rStyle w:val="StyleUnderline"/>
          <w:sz w:val="12"/>
          <w:szCs w:val="18"/>
          <w:u w:val="none"/>
        </w:rPr>
        <w:t xml:space="preserve">¶ </w:t>
      </w:r>
      <w:r>
        <w:rPr>
          <w:rStyle w:val="StyleUnderline"/>
          <w:sz w:val="18"/>
          <w:szCs w:val="18"/>
          <w:u w:val="none"/>
        </w:rPr>
        <w:t>IT Industry</w:t>
      </w:r>
      <w:r w:rsidRPr="00727738">
        <w:rPr>
          <w:rStyle w:val="StyleUnderline"/>
          <w:sz w:val="12"/>
          <w:szCs w:val="18"/>
          <w:u w:val="none"/>
        </w:rPr>
        <w:t xml:space="preserve">¶ </w:t>
      </w:r>
      <w:r>
        <w:rPr>
          <w:rStyle w:val="StyleUnderline"/>
          <w:sz w:val="18"/>
          <w:szCs w:val="18"/>
          <w:u w:val="none"/>
        </w:rPr>
        <w:t>Percentage Growth</w:t>
      </w:r>
      <w:r w:rsidRPr="00727738">
        <w:rPr>
          <w:rStyle w:val="StyleUnderline"/>
          <w:sz w:val="12"/>
          <w:szCs w:val="18"/>
          <w:u w:val="none"/>
        </w:rPr>
        <w:t xml:space="preserve">¶ ¶ </w:t>
      </w:r>
      <w:r w:rsidRPr="00727738">
        <w:rPr>
          <w:rStyle w:val="StyleUnderline"/>
        </w:rPr>
        <w:t xml:space="preserve">provided </w:t>
      </w:r>
      <w:proofErr w:type="gramStart"/>
      <w:r w:rsidRPr="00727738">
        <w:rPr>
          <w:rStyle w:val="StyleUnderline"/>
        </w:rPr>
        <w:t>large scale</w:t>
      </w:r>
      <w:proofErr w:type="gramEnd"/>
      <w:r w:rsidRPr="00727738">
        <w:rPr>
          <w:rStyle w:val="StyleUnderline"/>
        </w:rPr>
        <w:t xml:space="preserve"> employment to educated and skilled¶ work-force</w:t>
      </w:r>
      <w:r>
        <w:rPr>
          <w:rStyle w:val="StyleUnderline"/>
          <w:sz w:val="18"/>
          <w:szCs w:val="18"/>
          <w:u w:val="none"/>
        </w:rPr>
        <w:t xml:space="preserve">. </w:t>
      </w:r>
      <w:r w:rsidRPr="00727738">
        <w:rPr>
          <w:rStyle w:val="StyleUnderline"/>
        </w:rPr>
        <w:t>This is the fastest growing sector which is¶ providing large employment opportunities</w:t>
      </w:r>
      <w:r>
        <w:rPr>
          <w:rStyle w:val="StyleUnderline"/>
          <w:sz w:val="18"/>
          <w:szCs w:val="18"/>
          <w:u w:val="none"/>
        </w:rPr>
        <w:t xml:space="preserve">. </w:t>
      </w:r>
      <w:r w:rsidRPr="00727738">
        <w:rPr>
          <w:rStyle w:val="StyleUnderline"/>
        </w:rPr>
        <w:t>The very success¶ of information technology industry in India is infact due¶ to the availability of highly skilled work-force</w:t>
      </w:r>
      <w:proofErr w:type="gramStart"/>
      <w:r w:rsidRPr="00727738">
        <w:rPr>
          <w:rStyle w:val="StyleUnderline"/>
        </w:rPr>
        <w:t>.</w:t>
      </w:r>
      <w:r w:rsidRPr="00727738">
        <w:rPr>
          <w:rStyle w:val="StyleUnderline"/>
          <w:sz w:val="12"/>
          <w:szCs w:val="18"/>
          <w:u w:val="none"/>
        </w:rPr>
        <w:t>¶</w:t>
      </w:r>
      <w:proofErr w:type="gramEnd"/>
      <w:r w:rsidRPr="00727738">
        <w:rPr>
          <w:rStyle w:val="StyleUnderline"/>
          <w:sz w:val="12"/>
          <w:szCs w:val="18"/>
          <w:u w:val="none"/>
        </w:rPr>
        <w:t xml:space="preserve"> </w:t>
      </w:r>
      <w:r>
        <w:rPr>
          <w:rStyle w:val="StyleUnderline"/>
          <w:sz w:val="18"/>
          <w:szCs w:val="18"/>
          <w:u w:val="none"/>
        </w:rPr>
        <w:t>To ensure availability of trained manpower, spread of IT</w:t>
      </w:r>
      <w:r w:rsidRPr="00727738">
        <w:rPr>
          <w:rStyle w:val="StyleUnderline"/>
          <w:sz w:val="12"/>
          <w:szCs w:val="18"/>
          <w:u w:val="none"/>
        </w:rPr>
        <w:t xml:space="preserve">¶ </w:t>
      </w:r>
      <w:r>
        <w:rPr>
          <w:rStyle w:val="StyleUnderline"/>
          <w:sz w:val="18"/>
          <w:szCs w:val="18"/>
          <w:u w:val="none"/>
        </w:rPr>
        <w:t>education has been given the necessary impetus both at</w:t>
      </w:r>
      <w:r w:rsidRPr="00727738">
        <w:rPr>
          <w:rStyle w:val="StyleUnderline"/>
          <w:sz w:val="12"/>
          <w:szCs w:val="18"/>
          <w:u w:val="none"/>
        </w:rPr>
        <w:t xml:space="preserve">¶ </w:t>
      </w:r>
      <w:r>
        <w:rPr>
          <w:rStyle w:val="StyleUnderline"/>
          <w:sz w:val="18"/>
          <w:szCs w:val="18"/>
          <w:u w:val="none"/>
        </w:rPr>
        <w:t>the government and private level. Significant is the opening</w:t>
      </w:r>
      <w:r w:rsidRPr="00727738">
        <w:rPr>
          <w:rStyle w:val="StyleUnderline"/>
          <w:sz w:val="12"/>
          <w:szCs w:val="18"/>
          <w:u w:val="none"/>
        </w:rPr>
        <w:t xml:space="preserve">¶ </w:t>
      </w:r>
      <w:r>
        <w:rPr>
          <w:rStyle w:val="StyleUnderline"/>
          <w:sz w:val="18"/>
          <w:szCs w:val="18"/>
          <w:u w:val="none"/>
        </w:rPr>
        <w:t>of Indian Institutes of Information Technology (IIITs)</w:t>
      </w:r>
      <w:r w:rsidRPr="00727738">
        <w:rPr>
          <w:rStyle w:val="StyleUnderline"/>
          <w:sz w:val="12"/>
          <w:szCs w:val="18"/>
          <w:u w:val="none"/>
        </w:rPr>
        <w:t xml:space="preserve">¶ </w:t>
      </w:r>
      <w:r>
        <w:rPr>
          <w:rStyle w:val="StyleUnderline"/>
          <w:sz w:val="18"/>
          <w:szCs w:val="18"/>
          <w:u w:val="none"/>
        </w:rPr>
        <w:t>on the lines of Indian Institutes of Technology (IITs)</w:t>
      </w:r>
      <w:proofErr w:type="gramStart"/>
      <w:r>
        <w:rPr>
          <w:rStyle w:val="StyleUnderline"/>
          <w:sz w:val="18"/>
          <w:szCs w:val="18"/>
          <w:u w:val="none"/>
        </w:rPr>
        <w:t>.</w:t>
      </w:r>
      <w:r w:rsidRPr="00727738">
        <w:rPr>
          <w:rStyle w:val="StyleUnderline"/>
          <w:sz w:val="12"/>
          <w:szCs w:val="18"/>
          <w:u w:val="none"/>
        </w:rPr>
        <w:t>¶</w:t>
      </w:r>
      <w:proofErr w:type="gramEnd"/>
      <w:r w:rsidRPr="00727738">
        <w:rPr>
          <w:rStyle w:val="StyleUnderline"/>
          <w:sz w:val="12"/>
          <w:szCs w:val="18"/>
          <w:u w:val="none"/>
        </w:rPr>
        <w:t xml:space="preserve"> </w:t>
      </w:r>
      <w:r>
        <w:rPr>
          <w:rStyle w:val="StyleUnderline"/>
          <w:sz w:val="18"/>
          <w:szCs w:val="18"/>
          <w:u w:val="none"/>
        </w:rPr>
        <w:t>Besides these, various certification courses like the highly</w:t>
      </w:r>
      <w:r w:rsidRPr="00727738">
        <w:rPr>
          <w:rStyle w:val="StyleUnderline"/>
          <w:sz w:val="12"/>
          <w:szCs w:val="18"/>
          <w:u w:val="none"/>
        </w:rPr>
        <w:t xml:space="preserve">¶ </w:t>
      </w:r>
      <w:r>
        <w:rPr>
          <w:rStyle w:val="StyleUnderline"/>
          <w:sz w:val="18"/>
          <w:szCs w:val="18"/>
          <w:u w:val="none"/>
        </w:rPr>
        <w:t>popular DOEACC courses have been started. The National</w:t>
      </w:r>
      <w:r w:rsidRPr="00727738">
        <w:rPr>
          <w:rStyle w:val="StyleUnderline"/>
          <w:sz w:val="12"/>
          <w:szCs w:val="18"/>
          <w:u w:val="none"/>
        </w:rPr>
        <w:t xml:space="preserve">¶ </w:t>
      </w:r>
      <w:r>
        <w:rPr>
          <w:rStyle w:val="StyleUnderline"/>
          <w:sz w:val="18"/>
          <w:szCs w:val="18"/>
          <w:u w:val="none"/>
        </w:rPr>
        <w:t>Association of Software and Service Companies</w:t>
      </w:r>
      <w:r w:rsidRPr="00727738">
        <w:rPr>
          <w:rStyle w:val="StyleUnderline"/>
          <w:sz w:val="12"/>
          <w:szCs w:val="18"/>
          <w:u w:val="none"/>
        </w:rPr>
        <w:t xml:space="preserve">¶ </w:t>
      </w:r>
      <w:r>
        <w:rPr>
          <w:rStyle w:val="StyleUnderline"/>
          <w:sz w:val="18"/>
          <w:szCs w:val="18"/>
          <w:u w:val="none"/>
        </w:rPr>
        <w:t>(NASSCOM) have played a key role in the universalization</w:t>
      </w:r>
      <w:r w:rsidRPr="00727738">
        <w:rPr>
          <w:rStyle w:val="StyleUnderline"/>
          <w:sz w:val="12"/>
          <w:szCs w:val="18"/>
          <w:u w:val="none"/>
        </w:rPr>
        <w:t xml:space="preserve">¶ </w:t>
      </w:r>
      <w:r>
        <w:rPr>
          <w:rStyle w:val="StyleUnderline"/>
          <w:sz w:val="18"/>
          <w:szCs w:val="18"/>
          <w:u w:val="none"/>
        </w:rPr>
        <w:t>of IT in India</w:t>
      </w:r>
      <w:proofErr w:type="gramStart"/>
      <w:r>
        <w:rPr>
          <w:rStyle w:val="StyleUnderline"/>
          <w:sz w:val="18"/>
          <w:szCs w:val="18"/>
          <w:u w:val="none"/>
        </w:rPr>
        <w:t>.</w:t>
      </w:r>
      <w:r w:rsidRPr="00727738">
        <w:rPr>
          <w:rStyle w:val="StyleUnderline"/>
          <w:sz w:val="12"/>
          <w:szCs w:val="18"/>
          <w:u w:val="none"/>
        </w:rPr>
        <w:t>¶</w:t>
      </w:r>
      <w:proofErr w:type="gramEnd"/>
      <w:r w:rsidRPr="00727738">
        <w:rPr>
          <w:rStyle w:val="StyleUnderline"/>
          <w:sz w:val="12"/>
          <w:szCs w:val="18"/>
          <w:u w:val="none"/>
        </w:rPr>
        <w:t xml:space="preserve"> </w:t>
      </w:r>
      <w:r w:rsidRPr="00727738">
        <w:rPr>
          <w:rStyle w:val="StyleUnderline"/>
        </w:rPr>
        <w:t>Indian education system gives more emphasis on¶ mathematical skills and proficiency in English language¶ and this has created skilled work-force preferably suited¶ to the information technology industry</w:t>
      </w:r>
      <w:r>
        <w:rPr>
          <w:rStyle w:val="StyleUnderline"/>
          <w:sz w:val="18"/>
          <w:szCs w:val="18"/>
          <w:u w:val="none"/>
        </w:rPr>
        <w:t>. Indian universities</w:t>
      </w:r>
      <w:r w:rsidRPr="00727738">
        <w:rPr>
          <w:rStyle w:val="StyleUnderline"/>
          <w:sz w:val="12"/>
          <w:szCs w:val="18"/>
          <w:u w:val="none"/>
        </w:rPr>
        <w:t xml:space="preserve">¶ </w:t>
      </w:r>
      <w:r>
        <w:rPr>
          <w:rStyle w:val="StyleUnderline"/>
          <w:sz w:val="18"/>
          <w:szCs w:val="18"/>
          <w:u w:val="none"/>
        </w:rPr>
        <w:t>are pumping out 1, 20,000 engineering graduates in a year. The total IT Software and Services employment was</w:t>
      </w:r>
      <w:r w:rsidRPr="00727738">
        <w:rPr>
          <w:rStyle w:val="StyleUnderline"/>
          <w:sz w:val="12"/>
          <w:szCs w:val="18"/>
          <w:u w:val="none"/>
        </w:rPr>
        <w:t xml:space="preserve">¶ </w:t>
      </w:r>
      <w:r>
        <w:rPr>
          <w:rStyle w:val="StyleUnderline"/>
          <w:sz w:val="18"/>
          <w:szCs w:val="18"/>
          <w:u w:val="none"/>
        </w:rPr>
        <w:t>estimated as 2.20 million in the year 2008-09 and it was</w:t>
      </w:r>
      <w:r w:rsidRPr="00727738">
        <w:rPr>
          <w:rStyle w:val="StyleUnderline"/>
          <w:sz w:val="12"/>
          <w:szCs w:val="18"/>
          <w:u w:val="none"/>
        </w:rPr>
        <w:t xml:space="preserve">¶ </w:t>
      </w:r>
      <w:r>
        <w:rPr>
          <w:rStyle w:val="StyleUnderline"/>
          <w:sz w:val="18"/>
          <w:szCs w:val="18"/>
          <w:u w:val="none"/>
        </w:rPr>
        <w:t xml:space="preserve">only 0.52 million in the year 2001-02. </w:t>
      </w:r>
      <w:proofErr w:type="gramStart"/>
      <w:r>
        <w:rPr>
          <w:rStyle w:val="StyleUnderline"/>
          <w:sz w:val="18"/>
          <w:szCs w:val="18"/>
          <w:u w:val="none"/>
        </w:rPr>
        <w:t>The direct</w:t>
      </w:r>
      <w:r w:rsidRPr="00727738">
        <w:rPr>
          <w:rStyle w:val="StyleUnderline"/>
          <w:sz w:val="12"/>
          <w:szCs w:val="18"/>
          <w:u w:val="none"/>
        </w:rPr>
        <w:t xml:space="preserve">¶ </w:t>
      </w:r>
      <w:r>
        <w:rPr>
          <w:rStyle w:val="StyleUnderline"/>
          <w:sz w:val="18"/>
          <w:szCs w:val="18"/>
          <w:u w:val="none"/>
        </w:rPr>
        <w:t>employment contribution in the estimated employment is</w:t>
      </w:r>
      <w:r w:rsidRPr="00727738">
        <w:rPr>
          <w:rStyle w:val="StyleUnderline"/>
          <w:sz w:val="12"/>
          <w:szCs w:val="18"/>
          <w:u w:val="none"/>
        </w:rPr>
        <w:t xml:space="preserve">¶ </w:t>
      </w:r>
      <w:r>
        <w:rPr>
          <w:rStyle w:val="StyleUnderline"/>
          <w:sz w:val="18"/>
          <w:szCs w:val="18"/>
          <w:u w:val="none"/>
        </w:rPr>
        <w:t>about to 8.0 million in 2008-09.</w:t>
      </w:r>
      <w:proofErr w:type="gramEnd"/>
      <w:r>
        <w:rPr>
          <w:rStyle w:val="StyleUnderline"/>
          <w:sz w:val="18"/>
          <w:szCs w:val="18"/>
          <w:u w:val="none"/>
        </w:rPr>
        <w:t xml:space="preserve"> </w:t>
      </w:r>
      <w:r w:rsidRPr="00727738">
        <w:rPr>
          <w:rStyle w:val="StyleUnderline"/>
        </w:rPr>
        <w:t>This translates to the¶ creation of about 10.20 million job opportunities attributed¶ to the growth of the sector. Direct employment within¶ the IT-BPO sector is expected to grow by 4% reaching¶ almost 2.3 million, with over 90,000 jobs being added in¶ FY2010.</w:t>
      </w:r>
    </w:p>
    <w:p w14:paraId="0B06D339" w14:textId="77777777" w:rsidR="00905087" w:rsidRPr="0029261C" w:rsidRDefault="00905087" w:rsidP="00905087">
      <w:pPr>
        <w:pStyle w:val="Heading4"/>
        <w:rPr>
          <w:rFonts w:asciiTheme="minorHAnsi" w:hAnsiTheme="minorHAnsi" w:cs="Arial"/>
          <w:szCs w:val="24"/>
        </w:rPr>
      </w:pPr>
      <w:r w:rsidRPr="0029261C">
        <w:rPr>
          <w:rFonts w:asciiTheme="minorHAnsi" w:hAnsiTheme="minorHAnsi" w:cs="Arial"/>
          <w:szCs w:val="24"/>
        </w:rPr>
        <w:t>Economic decline causes war, multiple warrants and studies</w:t>
      </w:r>
    </w:p>
    <w:p w14:paraId="1FE1E7F5" w14:textId="77777777" w:rsidR="00905087" w:rsidRPr="0029261C" w:rsidRDefault="00905087" w:rsidP="00905087">
      <w:pPr>
        <w:rPr>
          <w:rFonts w:asciiTheme="minorHAnsi" w:hAnsiTheme="minorHAnsi"/>
          <w:sz w:val="16"/>
          <w:szCs w:val="16"/>
        </w:rPr>
      </w:pPr>
      <w:r w:rsidRPr="0029261C">
        <w:rPr>
          <w:rStyle w:val="UnderlineBold"/>
          <w:rFonts w:asciiTheme="minorHAnsi" w:hAnsiTheme="minorHAnsi"/>
          <w:sz w:val="24"/>
        </w:rPr>
        <w:t>Royal 10</w:t>
      </w:r>
      <w:r w:rsidRPr="0029261C">
        <w:rPr>
          <w:rFonts w:asciiTheme="minorHAnsi" w:hAnsiTheme="minorHAnsi"/>
          <w:sz w:val="24"/>
        </w:rPr>
        <w:t xml:space="preserve"> (</w:t>
      </w:r>
      <w:r w:rsidRPr="0029261C">
        <w:rPr>
          <w:rFonts w:asciiTheme="minorHAnsi" w:hAnsiTheme="minorHAnsi"/>
          <w:sz w:val="16"/>
          <w:szCs w:val="16"/>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14:paraId="388C68F6" w14:textId="77777777" w:rsidR="00905087" w:rsidRPr="0029261C" w:rsidRDefault="00905087" w:rsidP="00905087">
      <w:pPr>
        <w:rPr>
          <w:rFonts w:asciiTheme="minorHAnsi" w:hAnsiTheme="minorHAnsi"/>
        </w:rPr>
      </w:pPr>
    </w:p>
    <w:p w14:paraId="7DA37FBA" w14:textId="77777777" w:rsidR="00905087" w:rsidRDefault="00905087" w:rsidP="00905087">
      <w:pPr>
        <w:rPr>
          <w:rFonts w:asciiTheme="minorHAnsi" w:hAnsiTheme="minorHAnsi"/>
          <w:sz w:val="16"/>
          <w:szCs w:val="16"/>
        </w:rPr>
      </w:pPr>
      <w:r w:rsidRPr="0029261C">
        <w:rPr>
          <w:rFonts w:asciiTheme="minorHAnsi" w:hAnsiTheme="minorHAnsi"/>
          <w:sz w:val="16"/>
          <w:szCs w:val="16"/>
        </w:rPr>
        <w:t>Less intuitive is how</w:t>
      </w:r>
      <w:r w:rsidRPr="0029261C">
        <w:rPr>
          <w:rFonts w:asciiTheme="minorHAnsi" w:hAnsiTheme="minorHAnsi"/>
          <w:sz w:val="24"/>
        </w:rPr>
        <w:t xml:space="preserve"> </w:t>
      </w:r>
      <w:r w:rsidRPr="0029261C">
        <w:rPr>
          <w:rStyle w:val="UnderlineBold"/>
          <w:rFonts w:asciiTheme="minorHAnsi" w:hAnsiTheme="minorHAnsi"/>
          <w:sz w:val="24"/>
        </w:rPr>
        <w:t xml:space="preserve">periods of </w:t>
      </w:r>
      <w:r w:rsidRPr="0029261C">
        <w:rPr>
          <w:rStyle w:val="UnderlineBold"/>
          <w:rFonts w:asciiTheme="minorHAnsi" w:hAnsiTheme="minorHAnsi"/>
          <w:sz w:val="24"/>
          <w:shd w:val="clear" w:color="auto" w:fill="FFFF00"/>
        </w:rPr>
        <w:t>economic decline</w:t>
      </w:r>
      <w:r w:rsidRPr="0029261C">
        <w:rPr>
          <w:rStyle w:val="UnderlineBold"/>
          <w:rFonts w:asciiTheme="minorHAnsi" w:hAnsiTheme="minorHAnsi"/>
          <w:sz w:val="24"/>
        </w:rPr>
        <w:t xml:space="preserve"> may </w:t>
      </w:r>
      <w:r w:rsidRPr="0029261C">
        <w:rPr>
          <w:rStyle w:val="UnderlineBold"/>
          <w:rFonts w:asciiTheme="minorHAnsi" w:hAnsiTheme="minorHAnsi"/>
          <w:sz w:val="24"/>
          <w:shd w:val="clear" w:color="auto" w:fill="FFFF00"/>
        </w:rPr>
        <w:t>increase</w:t>
      </w:r>
      <w:r w:rsidRPr="0029261C">
        <w:rPr>
          <w:rStyle w:val="UnderlineBold"/>
          <w:rFonts w:asciiTheme="minorHAnsi" w:hAnsiTheme="minorHAnsi"/>
          <w:sz w:val="24"/>
        </w:rPr>
        <w:t xml:space="preserve"> the likelihood of </w:t>
      </w:r>
      <w:r w:rsidRPr="0029261C">
        <w:rPr>
          <w:rStyle w:val="UnderlineBold"/>
          <w:rFonts w:asciiTheme="minorHAnsi" w:hAnsiTheme="minorHAnsi"/>
          <w:sz w:val="24"/>
          <w:shd w:val="clear" w:color="auto" w:fill="FFFF00"/>
        </w:rPr>
        <w:t>external conflict</w:t>
      </w:r>
      <w:r w:rsidRPr="0029261C">
        <w:rPr>
          <w:rFonts w:asciiTheme="minorHAnsi" w:hAnsiTheme="minorHAnsi"/>
          <w:sz w:val="16"/>
          <w:szCs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w:t>
      </w:r>
      <w:proofErr w:type="gramStart"/>
      <w:r w:rsidRPr="0029261C">
        <w:rPr>
          <w:rFonts w:asciiTheme="minorHAnsi" w:hAnsiTheme="minorHAnsi"/>
          <w:sz w:val="16"/>
          <w:szCs w:val="16"/>
        </w:rPr>
        <w:t>First, on the systemic level.</w:t>
      </w:r>
      <w:proofErr w:type="gramEnd"/>
      <w:r w:rsidRPr="0029261C">
        <w:rPr>
          <w:rFonts w:asciiTheme="minorHAnsi" w:hAnsiTheme="minorHAnsi"/>
          <w:sz w:val="16"/>
          <w:szCs w:val="16"/>
        </w:rPr>
        <w:t xml:space="preserve"> </w:t>
      </w:r>
      <w:r w:rsidRPr="0029261C">
        <w:rPr>
          <w:rStyle w:val="UnderlineBold"/>
          <w:rFonts w:asciiTheme="minorHAnsi" w:hAnsiTheme="minorHAnsi"/>
          <w:sz w:val="16"/>
          <w:szCs w:val="16"/>
        </w:rPr>
        <w:t>Pollins</w:t>
      </w:r>
      <w:r w:rsidRPr="0029261C">
        <w:rPr>
          <w:rFonts w:asciiTheme="minorHAnsi" w:hAnsiTheme="minorHAnsi"/>
          <w:sz w:val="16"/>
          <w:szCs w:val="16"/>
        </w:rPr>
        <w:t xml:space="preserve"> (20081 </w:t>
      </w:r>
      <w:r w:rsidRPr="0029261C">
        <w:rPr>
          <w:rStyle w:val="UnderlineBold"/>
          <w:rFonts w:asciiTheme="minorHAnsi" w:hAnsiTheme="minorHAnsi"/>
          <w:sz w:val="16"/>
          <w:szCs w:val="16"/>
        </w:rPr>
        <w:t>advances Modclski and Thompson's</w:t>
      </w:r>
      <w:r w:rsidRPr="0029261C">
        <w:rPr>
          <w:rFonts w:asciiTheme="minorHAnsi" w:hAnsiTheme="minorHAnsi"/>
          <w:sz w:val="16"/>
          <w:szCs w:val="16"/>
        </w:rPr>
        <w:t xml:space="preserve"> (1996) </w:t>
      </w:r>
      <w:r w:rsidRPr="0029261C">
        <w:rPr>
          <w:rStyle w:val="UnderlineBold"/>
          <w:rFonts w:asciiTheme="minorHAnsi" w:hAnsiTheme="minorHAnsi"/>
          <w:sz w:val="16"/>
          <w:szCs w:val="16"/>
        </w:rPr>
        <w:t xml:space="preserve">work on leadership cycle theory, finding that rhythms in </w:t>
      </w:r>
      <w:r w:rsidRPr="0029261C">
        <w:rPr>
          <w:rStyle w:val="UnderlineBold"/>
          <w:rFonts w:asciiTheme="minorHAnsi" w:hAnsiTheme="minorHAnsi"/>
          <w:sz w:val="24"/>
          <w:shd w:val="clear" w:color="auto" w:fill="FFFF00"/>
        </w:rPr>
        <w:t>the global economy are associated with</w:t>
      </w:r>
      <w:r w:rsidRPr="0029261C">
        <w:rPr>
          <w:rStyle w:val="UnderlineBold"/>
          <w:rFonts w:asciiTheme="minorHAnsi" w:hAnsiTheme="minorHAnsi"/>
          <w:sz w:val="24"/>
        </w:rPr>
        <w:t xml:space="preserve"> the rise and fall of a pre-eminent power and</w:t>
      </w:r>
      <w:r w:rsidRPr="0029261C">
        <w:rPr>
          <w:rFonts w:asciiTheme="minorHAnsi" w:hAnsiTheme="minorHAnsi"/>
          <w:sz w:val="24"/>
          <w:u w:val="single"/>
        </w:rPr>
        <w:t xml:space="preserve"> the often </w:t>
      </w:r>
      <w:r w:rsidRPr="0029261C">
        <w:rPr>
          <w:rStyle w:val="UnderlineBold"/>
          <w:rFonts w:asciiTheme="minorHAnsi" w:hAnsiTheme="minorHAnsi"/>
          <w:sz w:val="24"/>
          <w:shd w:val="clear" w:color="auto" w:fill="FFFF00"/>
        </w:rPr>
        <w:t>bloody transition</w:t>
      </w:r>
      <w:r w:rsidRPr="0029261C">
        <w:rPr>
          <w:rFonts w:asciiTheme="minorHAnsi" w:hAnsiTheme="minorHAnsi"/>
          <w:sz w:val="24"/>
          <w:u w:val="single"/>
        </w:rPr>
        <w:t xml:space="preserve"> from one pre-eminent leader to the next</w:t>
      </w:r>
      <w:r w:rsidRPr="0029261C">
        <w:rPr>
          <w:rFonts w:asciiTheme="minorHAnsi" w:hAnsiTheme="minorHAnsi"/>
          <w:sz w:val="24"/>
        </w:rPr>
        <w:t>.</w:t>
      </w:r>
      <w:r w:rsidRPr="0029261C">
        <w:rPr>
          <w:rFonts w:asciiTheme="minorHAnsi" w:hAnsiTheme="minorHAnsi"/>
          <w:sz w:val="16"/>
          <w:szCs w:val="16"/>
        </w:rPr>
        <w:t xml:space="preserve"> As such, </w:t>
      </w:r>
      <w:r w:rsidRPr="0029261C">
        <w:rPr>
          <w:rStyle w:val="UnderlineBold"/>
          <w:rFonts w:asciiTheme="minorHAnsi" w:hAnsiTheme="minorHAnsi"/>
          <w:sz w:val="16"/>
          <w:szCs w:val="16"/>
        </w:rPr>
        <w:t>exogenous shocks such as economic crises could usher in a redistribution of relative power</w:t>
      </w:r>
      <w:r w:rsidRPr="0029261C">
        <w:rPr>
          <w:rFonts w:asciiTheme="minorHAnsi" w:hAnsiTheme="minorHAnsi"/>
          <w:sz w:val="16"/>
          <w:szCs w:val="16"/>
        </w:rPr>
        <w:t xml:space="preserve"> (see also Gilpin. 19SJ) </w:t>
      </w:r>
      <w:r w:rsidRPr="0029261C">
        <w:rPr>
          <w:rStyle w:val="UnderlineBold"/>
          <w:rFonts w:asciiTheme="minorHAnsi" w:hAnsiTheme="minorHAnsi"/>
          <w:sz w:val="16"/>
          <w:szCs w:val="16"/>
        </w:rPr>
        <w:t>that leads to uncertainty about power balances, increasing the risk of miscalculation</w:t>
      </w:r>
      <w:r w:rsidRPr="0029261C">
        <w:rPr>
          <w:rFonts w:asciiTheme="minorHAnsi" w:hAnsiTheme="minorHAnsi"/>
          <w:sz w:val="16"/>
          <w:szCs w:val="16"/>
        </w:rPr>
        <w:t xml:space="preserve"> (Fcaron. 1995). Alternatively,</w:t>
      </w:r>
      <w:r w:rsidRPr="0029261C">
        <w:rPr>
          <w:rFonts w:asciiTheme="minorHAnsi" w:hAnsiTheme="minorHAnsi"/>
          <w:sz w:val="24"/>
        </w:rPr>
        <w:t xml:space="preserve"> </w:t>
      </w:r>
      <w:r w:rsidRPr="0029261C">
        <w:rPr>
          <w:rStyle w:val="UnderlineBold"/>
          <w:rFonts w:asciiTheme="minorHAnsi" w:hAnsiTheme="minorHAnsi"/>
          <w:sz w:val="24"/>
        </w:rPr>
        <w:t>even a</w:t>
      </w:r>
      <w:r w:rsidRPr="0029261C">
        <w:rPr>
          <w:rFonts w:asciiTheme="minorHAnsi" w:hAnsiTheme="minorHAnsi"/>
          <w:sz w:val="24"/>
          <w:u w:val="single"/>
        </w:rPr>
        <w:t xml:space="preserve"> relatively </w:t>
      </w:r>
      <w:r w:rsidRPr="0029261C">
        <w:rPr>
          <w:rStyle w:val="UnderlineBold"/>
          <w:rFonts w:asciiTheme="minorHAnsi" w:hAnsiTheme="minorHAnsi"/>
          <w:sz w:val="24"/>
        </w:rPr>
        <w:t xml:space="preserve">certain </w:t>
      </w:r>
      <w:r w:rsidRPr="0029261C">
        <w:rPr>
          <w:rStyle w:val="UnderlineBold"/>
          <w:rFonts w:asciiTheme="minorHAnsi" w:hAnsiTheme="minorHAnsi"/>
          <w:sz w:val="24"/>
          <w:shd w:val="clear" w:color="auto" w:fill="FFFF00"/>
        </w:rPr>
        <w:t>redistribution of power</w:t>
      </w:r>
      <w:r w:rsidRPr="0029261C">
        <w:rPr>
          <w:rStyle w:val="UnderlineBold"/>
          <w:rFonts w:asciiTheme="minorHAnsi" w:hAnsiTheme="minorHAnsi"/>
          <w:sz w:val="24"/>
        </w:rPr>
        <w:t xml:space="preserve"> could </w:t>
      </w:r>
      <w:r w:rsidRPr="0029261C">
        <w:rPr>
          <w:rStyle w:val="UnderlineBold"/>
          <w:rFonts w:asciiTheme="minorHAnsi" w:hAnsiTheme="minorHAnsi"/>
          <w:sz w:val="24"/>
          <w:shd w:val="clear" w:color="auto" w:fill="FFFF00"/>
        </w:rPr>
        <w:t>lead to</w:t>
      </w:r>
      <w:r w:rsidRPr="0029261C">
        <w:rPr>
          <w:rStyle w:val="UnderlineBold"/>
          <w:rFonts w:asciiTheme="minorHAnsi" w:hAnsiTheme="minorHAnsi"/>
          <w:sz w:val="24"/>
        </w:rPr>
        <w:t xml:space="preserve"> a permissive environment for </w:t>
      </w:r>
      <w:r w:rsidRPr="0029261C">
        <w:rPr>
          <w:rStyle w:val="UnderlineBold"/>
          <w:rFonts w:asciiTheme="minorHAnsi" w:hAnsiTheme="minorHAnsi"/>
          <w:sz w:val="24"/>
          <w:shd w:val="clear" w:color="auto" w:fill="FFFF00"/>
        </w:rPr>
        <w:t>conflict as a rising power</w:t>
      </w:r>
      <w:r w:rsidRPr="0029261C">
        <w:rPr>
          <w:rStyle w:val="UnderlineBold"/>
          <w:rFonts w:asciiTheme="minorHAnsi" w:hAnsiTheme="minorHAnsi"/>
          <w:sz w:val="24"/>
        </w:rPr>
        <w:t xml:space="preserve"> may </w:t>
      </w:r>
      <w:r w:rsidRPr="0029261C">
        <w:rPr>
          <w:rStyle w:val="UnderlineBold"/>
          <w:rFonts w:asciiTheme="minorHAnsi" w:hAnsiTheme="minorHAnsi"/>
          <w:sz w:val="24"/>
          <w:shd w:val="clear" w:color="auto" w:fill="FFFF00"/>
        </w:rPr>
        <w:t>seek</w:t>
      </w:r>
      <w:r w:rsidRPr="0029261C">
        <w:rPr>
          <w:rStyle w:val="UnderlineBold"/>
          <w:rFonts w:asciiTheme="minorHAnsi" w:hAnsiTheme="minorHAnsi"/>
          <w:sz w:val="24"/>
        </w:rPr>
        <w:t xml:space="preserve"> to </w:t>
      </w:r>
      <w:r w:rsidRPr="0029261C">
        <w:rPr>
          <w:rStyle w:val="UnderlineBold"/>
          <w:rFonts w:asciiTheme="minorHAnsi" w:hAnsiTheme="minorHAnsi"/>
          <w:sz w:val="24"/>
          <w:shd w:val="clear" w:color="auto" w:fill="FFFF00"/>
        </w:rPr>
        <w:t>challenge</w:t>
      </w:r>
      <w:r w:rsidRPr="0029261C">
        <w:rPr>
          <w:rStyle w:val="UnderlineBold"/>
          <w:rFonts w:asciiTheme="minorHAnsi" w:hAnsiTheme="minorHAnsi"/>
          <w:sz w:val="24"/>
        </w:rPr>
        <w:t xml:space="preserve"> a declining </w:t>
      </w:r>
      <w:r w:rsidRPr="0029261C">
        <w:rPr>
          <w:rStyle w:val="UnderlineBold"/>
          <w:rFonts w:asciiTheme="minorHAnsi" w:hAnsiTheme="minorHAnsi"/>
          <w:sz w:val="24"/>
        </w:rPr>
        <w:lastRenderedPageBreak/>
        <w:t>power</w:t>
      </w:r>
      <w:r w:rsidRPr="0029261C">
        <w:rPr>
          <w:rFonts w:asciiTheme="minorHAnsi" w:hAnsiTheme="minorHAnsi"/>
          <w:sz w:val="24"/>
        </w:rPr>
        <w:t xml:space="preserve"> </w:t>
      </w:r>
      <w:r w:rsidRPr="0029261C">
        <w:rPr>
          <w:rFonts w:asciiTheme="minorHAnsi" w:hAnsiTheme="minorHAnsi"/>
          <w:sz w:val="16"/>
          <w:szCs w:val="16"/>
        </w:rPr>
        <w:t xml:space="preserve">(Werner. 1999). Separately. </w:t>
      </w:r>
      <w:r w:rsidRPr="0029261C">
        <w:rPr>
          <w:rStyle w:val="UnderlineBold"/>
          <w:rFonts w:asciiTheme="minorHAnsi" w:hAnsiTheme="minorHAnsi"/>
          <w:sz w:val="16"/>
          <w:szCs w:val="16"/>
        </w:rPr>
        <w:t>Pollins</w:t>
      </w:r>
      <w:r w:rsidRPr="0029261C">
        <w:rPr>
          <w:rFonts w:asciiTheme="minorHAnsi" w:hAnsiTheme="minorHAnsi"/>
          <w:sz w:val="16"/>
          <w:szCs w:val="16"/>
        </w:rPr>
        <w:t xml:space="preserve"> (1996) also </w:t>
      </w:r>
      <w:r w:rsidRPr="0029261C">
        <w:rPr>
          <w:rStyle w:val="UnderlineBold"/>
          <w:rFonts w:asciiTheme="minorHAnsi" w:hAnsiTheme="minorHAnsi"/>
          <w:sz w:val="16"/>
          <w:szCs w:val="16"/>
        </w:rPr>
        <w:t>shows that global</w:t>
      </w:r>
      <w:r w:rsidRPr="0029261C">
        <w:rPr>
          <w:rStyle w:val="UnderlineBold"/>
          <w:rFonts w:asciiTheme="minorHAnsi" w:hAnsiTheme="minorHAnsi"/>
          <w:sz w:val="24"/>
        </w:rPr>
        <w:t xml:space="preserve"> economic cycles </w:t>
      </w:r>
      <w:r w:rsidRPr="0029261C">
        <w:rPr>
          <w:rStyle w:val="UnderlineBold"/>
          <w:rFonts w:asciiTheme="minorHAnsi" w:hAnsiTheme="minorHAnsi"/>
          <w:sz w:val="24"/>
          <w:shd w:val="clear" w:color="auto" w:fill="FFFF00"/>
        </w:rPr>
        <w:t>combined with</w:t>
      </w:r>
      <w:r w:rsidRPr="0029261C">
        <w:rPr>
          <w:rStyle w:val="UnderlineBold"/>
          <w:rFonts w:asciiTheme="minorHAnsi" w:hAnsiTheme="minorHAnsi"/>
          <w:sz w:val="24"/>
        </w:rPr>
        <w:t xml:space="preserve"> parallel </w:t>
      </w:r>
      <w:r w:rsidRPr="0029261C">
        <w:rPr>
          <w:rStyle w:val="UnderlineBold"/>
          <w:rFonts w:asciiTheme="minorHAnsi" w:hAnsiTheme="minorHAnsi"/>
          <w:sz w:val="24"/>
          <w:shd w:val="clear" w:color="auto" w:fill="FFFF00"/>
        </w:rPr>
        <w:t>leadership cycles impact the likelihood of conflict among</w:t>
      </w:r>
      <w:r w:rsidRPr="0029261C">
        <w:rPr>
          <w:rFonts w:asciiTheme="minorHAnsi" w:hAnsiTheme="minorHAnsi"/>
          <w:sz w:val="24"/>
          <w:u w:val="single"/>
          <w:shd w:val="clear" w:color="auto" w:fill="FFFF00"/>
        </w:rPr>
        <w:t xml:space="preserve"> major</w:t>
      </w:r>
      <w:r w:rsidRPr="0029261C">
        <w:rPr>
          <w:rFonts w:asciiTheme="minorHAnsi" w:hAnsiTheme="minorHAnsi"/>
          <w:sz w:val="24"/>
          <w:u w:val="single"/>
        </w:rPr>
        <w:t xml:space="preserve">, medium and small </w:t>
      </w:r>
      <w:r w:rsidRPr="0029261C">
        <w:rPr>
          <w:rStyle w:val="UnderlineBold"/>
          <w:rFonts w:asciiTheme="minorHAnsi" w:hAnsiTheme="minorHAnsi"/>
          <w:sz w:val="24"/>
          <w:shd w:val="clear" w:color="auto" w:fill="FFFF00"/>
        </w:rPr>
        <w:t>powers</w:t>
      </w:r>
      <w:r w:rsidRPr="0029261C">
        <w:rPr>
          <w:rFonts w:asciiTheme="minorHAnsi" w:hAnsiTheme="minorHAnsi"/>
          <w:sz w:val="16"/>
          <w:szCs w:val="16"/>
        </w:rPr>
        <w:t xml:space="preserve">, although he suggests that the causes and connections between global economic conditions and security conditions remain unknown. </w:t>
      </w:r>
      <w:proofErr w:type="gramStart"/>
      <w:r w:rsidRPr="0029261C">
        <w:rPr>
          <w:rFonts w:asciiTheme="minorHAnsi" w:hAnsiTheme="minorHAnsi"/>
          <w:sz w:val="16"/>
          <w:szCs w:val="16"/>
        </w:rPr>
        <w:t>Second, on a dyadic level.</w:t>
      </w:r>
      <w:proofErr w:type="gramEnd"/>
      <w:r w:rsidRPr="0029261C">
        <w:rPr>
          <w:rFonts w:asciiTheme="minorHAnsi" w:hAnsiTheme="minorHAnsi"/>
          <w:sz w:val="16"/>
          <w:szCs w:val="16"/>
        </w:rPr>
        <w:t xml:space="preserve"> </w:t>
      </w:r>
      <w:r w:rsidRPr="0029261C">
        <w:rPr>
          <w:rStyle w:val="UnderlineBold"/>
          <w:rFonts w:asciiTheme="minorHAnsi" w:hAnsiTheme="minorHAnsi"/>
          <w:sz w:val="16"/>
          <w:szCs w:val="16"/>
        </w:rPr>
        <w:t>Copeland's</w:t>
      </w:r>
      <w:r w:rsidRPr="0029261C">
        <w:rPr>
          <w:rFonts w:asciiTheme="minorHAnsi" w:hAnsiTheme="minorHAnsi"/>
          <w:sz w:val="16"/>
          <w:szCs w:val="16"/>
        </w:rPr>
        <w:t xml:space="preserve"> (1996. 2000) </w:t>
      </w:r>
      <w:r w:rsidRPr="0029261C">
        <w:rPr>
          <w:rStyle w:val="UnderlineBold"/>
          <w:rFonts w:asciiTheme="minorHAnsi" w:hAnsiTheme="minorHAnsi"/>
          <w:sz w:val="16"/>
          <w:szCs w:val="16"/>
        </w:rPr>
        <w:t>theory of</w:t>
      </w:r>
      <w:r w:rsidRPr="0029261C">
        <w:rPr>
          <w:rStyle w:val="UnderlineBold"/>
          <w:rFonts w:asciiTheme="minorHAnsi" w:hAnsiTheme="minorHAnsi"/>
          <w:sz w:val="24"/>
        </w:rPr>
        <w:t xml:space="preserve"> trade expectations suggests that '</w:t>
      </w:r>
      <w:r w:rsidRPr="0029261C">
        <w:rPr>
          <w:rStyle w:val="UnderlineBold"/>
          <w:rFonts w:asciiTheme="minorHAnsi" w:hAnsiTheme="minorHAnsi"/>
          <w:sz w:val="24"/>
          <w:shd w:val="clear" w:color="auto" w:fill="FFFF00"/>
        </w:rPr>
        <w:t>future expectation of trade' is</w:t>
      </w:r>
      <w:r w:rsidRPr="0029261C">
        <w:rPr>
          <w:rStyle w:val="UnderlineBold"/>
          <w:rFonts w:asciiTheme="minorHAnsi" w:hAnsiTheme="minorHAnsi"/>
          <w:sz w:val="24"/>
        </w:rPr>
        <w:t xml:space="preserve"> a </w:t>
      </w:r>
      <w:r w:rsidRPr="0029261C">
        <w:rPr>
          <w:rStyle w:val="UnderlineBold"/>
          <w:rFonts w:asciiTheme="minorHAnsi" w:hAnsiTheme="minorHAnsi"/>
          <w:sz w:val="24"/>
          <w:shd w:val="clear" w:color="auto" w:fill="FFFF00"/>
        </w:rPr>
        <w:t>significant</w:t>
      </w:r>
      <w:r w:rsidRPr="0029261C">
        <w:rPr>
          <w:rStyle w:val="UnderlineBold"/>
          <w:rFonts w:asciiTheme="minorHAnsi" w:hAnsiTheme="minorHAnsi"/>
          <w:sz w:val="24"/>
        </w:rPr>
        <w:t xml:space="preserve"> variable </w:t>
      </w:r>
      <w:r w:rsidRPr="0029261C">
        <w:rPr>
          <w:rStyle w:val="UnderlineBold"/>
          <w:rFonts w:asciiTheme="minorHAnsi" w:hAnsiTheme="minorHAnsi"/>
          <w:sz w:val="24"/>
          <w:shd w:val="clear" w:color="auto" w:fill="FFFF00"/>
        </w:rPr>
        <w:t>in understanding</w:t>
      </w:r>
      <w:r w:rsidRPr="0029261C">
        <w:rPr>
          <w:rFonts w:asciiTheme="minorHAnsi" w:hAnsiTheme="minorHAnsi"/>
          <w:sz w:val="24"/>
          <w:u w:val="single"/>
        </w:rPr>
        <w:t xml:space="preserve"> economic conditions and </w:t>
      </w:r>
      <w:r w:rsidRPr="0029261C">
        <w:rPr>
          <w:rStyle w:val="UnderlineBold"/>
          <w:rFonts w:asciiTheme="minorHAnsi" w:hAnsiTheme="minorHAnsi"/>
          <w:sz w:val="24"/>
          <w:shd w:val="clear" w:color="auto" w:fill="FFFF00"/>
        </w:rPr>
        <w:t>security</w:t>
      </w:r>
      <w:r w:rsidRPr="0029261C">
        <w:rPr>
          <w:rStyle w:val="UnderlineBold"/>
          <w:rFonts w:asciiTheme="minorHAnsi" w:hAnsiTheme="minorHAnsi"/>
          <w:sz w:val="24"/>
        </w:rPr>
        <w:t xml:space="preserve"> behaviour </w:t>
      </w:r>
      <w:r w:rsidRPr="0029261C">
        <w:rPr>
          <w:rStyle w:val="UnderlineBold"/>
          <w:rFonts w:asciiTheme="minorHAnsi" w:hAnsiTheme="minorHAnsi"/>
          <w:sz w:val="24"/>
          <w:shd w:val="clear" w:color="auto" w:fill="FFFF00"/>
        </w:rPr>
        <w:t>of states</w:t>
      </w:r>
      <w:r w:rsidRPr="0029261C">
        <w:rPr>
          <w:rFonts w:asciiTheme="minorHAnsi" w:hAnsiTheme="minorHAnsi"/>
          <w:sz w:val="24"/>
          <w:u w:val="single"/>
        </w:rPr>
        <w:t xml:space="preserve">. He argues that </w:t>
      </w:r>
      <w:r w:rsidRPr="0029261C">
        <w:rPr>
          <w:rStyle w:val="UnderlineBold"/>
          <w:rFonts w:asciiTheme="minorHAnsi" w:hAnsiTheme="minorHAnsi"/>
          <w:sz w:val="24"/>
          <w:shd w:val="clear" w:color="auto" w:fill="FFFF00"/>
        </w:rPr>
        <w:t>interdependent states</w:t>
      </w:r>
      <w:r w:rsidRPr="0029261C">
        <w:rPr>
          <w:rStyle w:val="UnderlineBold"/>
          <w:rFonts w:asciiTheme="minorHAnsi" w:hAnsiTheme="minorHAnsi"/>
          <w:sz w:val="24"/>
        </w:rPr>
        <w:t xml:space="preserve"> are likely to </w:t>
      </w:r>
      <w:r w:rsidRPr="0029261C">
        <w:rPr>
          <w:rStyle w:val="UnderlineBold"/>
          <w:rFonts w:asciiTheme="minorHAnsi" w:hAnsiTheme="minorHAnsi"/>
          <w:sz w:val="24"/>
          <w:shd w:val="clear" w:color="auto" w:fill="FFFF00"/>
        </w:rPr>
        <w:t>gain pacific benefits</w:t>
      </w:r>
      <w:r w:rsidRPr="0029261C">
        <w:rPr>
          <w:rFonts w:asciiTheme="minorHAnsi" w:hAnsiTheme="minorHAnsi"/>
          <w:sz w:val="24"/>
          <w:u w:val="single"/>
          <w:shd w:val="clear" w:color="auto" w:fill="FFFF00"/>
        </w:rPr>
        <w:t xml:space="preserve"> from trade</w:t>
      </w:r>
      <w:r w:rsidRPr="0029261C">
        <w:rPr>
          <w:rFonts w:asciiTheme="minorHAnsi" w:hAnsiTheme="minorHAnsi"/>
          <w:sz w:val="24"/>
          <w:u w:val="single"/>
        </w:rPr>
        <w:t xml:space="preserve"> so long </w:t>
      </w:r>
      <w:r w:rsidRPr="0029261C">
        <w:rPr>
          <w:rStyle w:val="UnderlineBold"/>
          <w:rFonts w:asciiTheme="minorHAnsi" w:hAnsiTheme="minorHAnsi"/>
          <w:sz w:val="24"/>
        </w:rPr>
        <w:t>as they have an optimistic view of future trade relations</w:t>
      </w:r>
      <w:r w:rsidRPr="0029261C">
        <w:rPr>
          <w:rFonts w:asciiTheme="minorHAnsi" w:hAnsiTheme="minorHAnsi"/>
          <w:sz w:val="24"/>
          <w:u w:val="single"/>
        </w:rPr>
        <w:t xml:space="preserve">. However, </w:t>
      </w:r>
      <w:r w:rsidRPr="0029261C">
        <w:rPr>
          <w:rStyle w:val="UnderlineBold"/>
          <w:rFonts w:asciiTheme="minorHAnsi" w:hAnsiTheme="minorHAnsi"/>
          <w:sz w:val="24"/>
        </w:rPr>
        <w:t>i</w:t>
      </w:r>
      <w:r w:rsidRPr="0029261C">
        <w:rPr>
          <w:rStyle w:val="UnderlineBold"/>
          <w:rFonts w:asciiTheme="minorHAnsi" w:hAnsiTheme="minorHAnsi"/>
          <w:sz w:val="24"/>
          <w:shd w:val="clear" w:color="auto" w:fill="FFFF00"/>
        </w:rPr>
        <w:t>f the expectations</w:t>
      </w:r>
      <w:r w:rsidRPr="0029261C">
        <w:rPr>
          <w:rStyle w:val="UnderlineBold"/>
          <w:rFonts w:asciiTheme="minorHAnsi" w:hAnsiTheme="minorHAnsi"/>
          <w:sz w:val="24"/>
        </w:rPr>
        <w:t xml:space="preserve"> of future trade </w:t>
      </w:r>
      <w:r w:rsidRPr="0029261C">
        <w:rPr>
          <w:rStyle w:val="UnderlineBold"/>
          <w:rFonts w:asciiTheme="minorHAnsi" w:hAnsiTheme="minorHAnsi"/>
          <w:sz w:val="24"/>
          <w:shd w:val="clear" w:color="auto" w:fill="FFFF00"/>
        </w:rPr>
        <w:t>decline</w:t>
      </w:r>
      <w:r w:rsidRPr="0029261C">
        <w:rPr>
          <w:rFonts w:asciiTheme="minorHAnsi" w:hAnsiTheme="minorHAnsi"/>
          <w:sz w:val="24"/>
          <w:u w:val="single"/>
        </w:rPr>
        <w:t xml:space="preserve">, particularly for difficult to replace items such as energy resources, </w:t>
      </w:r>
      <w:r w:rsidRPr="0029261C">
        <w:rPr>
          <w:rStyle w:val="UnderlineBold"/>
          <w:rFonts w:asciiTheme="minorHAnsi" w:hAnsiTheme="minorHAnsi"/>
          <w:sz w:val="24"/>
        </w:rPr>
        <w:t xml:space="preserve">the </w:t>
      </w:r>
      <w:r w:rsidRPr="0029261C">
        <w:rPr>
          <w:rStyle w:val="UnderlineBold"/>
          <w:rFonts w:asciiTheme="minorHAnsi" w:hAnsiTheme="minorHAnsi"/>
          <w:sz w:val="24"/>
          <w:shd w:val="clear" w:color="auto" w:fill="FFFF00"/>
        </w:rPr>
        <w:t>likelihood for conflict increases</w:t>
      </w:r>
      <w:r w:rsidRPr="0029261C">
        <w:rPr>
          <w:rFonts w:asciiTheme="minorHAnsi" w:hAnsiTheme="minorHAnsi"/>
          <w:sz w:val="24"/>
          <w:u w:val="single"/>
        </w:rPr>
        <w:t xml:space="preserve">, as </w:t>
      </w:r>
      <w:r w:rsidRPr="0029261C">
        <w:rPr>
          <w:rStyle w:val="UnderlineBold"/>
          <w:rFonts w:asciiTheme="minorHAnsi" w:hAnsiTheme="minorHAnsi"/>
          <w:sz w:val="24"/>
        </w:rPr>
        <w:t>states will be inclined to use force to gain access to</w:t>
      </w:r>
      <w:r w:rsidRPr="0029261C">
        <w:rPr>
          <w:rFonts w:asciiTheme="minorHAnsi" w:hAnsiTheme="minorHAnsi"/>
          <w:sz w:val="24"/>
          <w:u w:val="single"/>
        </w:rPr>
        <w:t xml:space="preserve"> those </w:t>
      </w:r>
      <w:r w:rsidRPr="0029261C">
        <w:rPr>
          <w:rStyle w:val="UnderlineBold"/>
          <w:rFonts w:asciiTheme="minorHAnsi" w:hAnsiTheme="minorHAnsi"/>
          <w:sz w:val="24"/>
        </w:rPr>
        <w:t>resources</w:t>
      </w:r>
      <w:r w:rsidRPr="0029261C">
        <w:rPr>
          <w:rFonts w:asciiTheme="minorHAnsi" w:hAnsiTheme="minorHAnsi"/>
          <w:sz w:val="24"/>
          <w:u w:val="single"/>
        </w:rPr>
        <w:t>.</w:t>
      </w:r>
      <w:r w:rsidRPr="0029261C">
        <w:rPr>
          <w:rFonts w:asciiTheme="minorHAnsi" w:hAnsiTheme="minorHAnsi"/>
          <w:sz w:val="24"/>
        </w:rPr>
        <w:t xml:space="preserve"> </w:t>
      </w:r>
      <w:r w:rsidRPr="0029261C">
        <w:rPr>
          <w:rStyle w:val="UnderlineBold"/>
          <w:rFonts w:asciiTheme="minorHAnsi" w:hAnsiTheme="minorHAnsi"/>
          <w:sz w:val="16"/>
          <w:szCs w:val="16"/>
        </w:rPr>
        <w:t>Crises could potentially be the trigger</w:t>
      </w:r>
      <w:r w:rsidRPr="0029261C">
        <w:rPr>
          <w:rFonts w:asciiTheme="minorHAnsi" w:hAnsiTheme="minorHAnsi"/>
          <w:sz w:val="16"/>
          <w:szCs w:val="16"/>
        </w:rPr>
        <w:t xml:space="preserve"> for decreased trade expectations either on its own or </w:t>
      </w:r>
      <w:r w:rsidRPr="0029261C">
        <w:rPr>
          <w:rStyle w:val="UnderlineBold"/>
          <w:rFonts w:asciiTheme="minorHAnsi" w:hAnsiTheme="minorHAnsi"/>
          <w:sz w:val="16"/>
          <w:szCs w:val="16"/>
        </w:rPr>
        <w:t>because it triggers protectionist moves</w:t>
      </w:r>
      <w:r w:rsidRPr="0029261C">
        <w:rPr>
          <w:rFonts w:asciiTheme="minorHAnsi" w:hAnsiTheme="minorHAnsi"/>
          <w:sz w:val="16"/>
          <w:szCs w:val="16"/>
        </w:rPr>
        <w:t xml:space="preserve"> by interdependent states.4 </w:t>
      </w:r>
      <w:proofErr w:type="gramStart"/>
      <w:r w:rsidRPr="0029261C">
        <w:rPr>
          <w:rFonts w:asciiTheme="minorHAnsi" w:hAnsiTheme="minorHAnsi"/>
          <w:sz w:val="16"/>
          <w:szCs w:val="16"/>
        </w:rPr>
        <w:t>Third</w:t>
      </w:r>
      <w:proofErr w:type="gramEnd"/>
      <w:r w:rsidRPr="0029261C">
        <w:rPr>
          <w:rFonts w:asciiTheme="minorHAnsi" w:hAnsiTheme="minorHAnsi"/>
          <w:sz w:val="16"/>
          <w:szCs w:val="16"/>
        </w:rPr>
        <w:t xml:space="preserve">, others have considered the link between economic decline and external armed conflict at a national level. </w:t>
      </w:r>
      <w:r w:rsidRPr="0029261C">
        <w:rPr>
          <w:rStyle w:val="UnderlineBold"/>
          <w:rFonts w:asciiTheme="minorHAnsi" w:hAnsiTheme="minorHAnsi"/>
          <w:sz w:val="16"/>
          <w:szCs w:val="16"/>
        </w:rPr>
        <w:t>Mom berg and Hess</w:t>
      </w:r>
      <w:r w:rsidRPr="0029261C">
        <w:rPr>
          <w:rFonts w:asciiTheme="minorHAnsi" w:hAnsiTheme="minorHAnsi"/>
          <w:sz w:val="16"/>
          <w:szCs w:val="16"/>
        </w:rPr>
        <w:t xml:space="preserve"> (2002) </w:t>
      </w:r>
      <w:r w:rsidRPr="0029261C">
        <w:rPr>
          <w:rStyle w:val="UnderlineBold"/>
          <w:rFonts w:asciiTheme="minorHAnsi" w:hAnsiTheme="minorHAnsi"/>
          <w:sz w:val="16"/>
          <w:szCs w:val="16"/>
        </w:rPr>
        <w:t>find a strong correlation between internal conflict and external conflict, particularly during</w:t>
      </w:r>
      <w:r w:rsidRPr="0029261C">
        <w:rPr>
          <w:rFonts w:asciiTheme="minorHAnsi" w:hAnsiTheme="minorHAnsi"/>
          <w:sz w:val="16"/>
          <w:szCs w:val="16"/>
        </w:rPr>
        <w:t xml:space="preserve"> periods of economic </w:t>
      </w:r>
      <w:r w:rsidRPr="0029261C">
        <w:rPr>
          <w:rStyle w:val="UnderlineBold"/>
          <w:rFonts w:asciiTheme="minorHAnsi" w:hAnsiTheme="minorHAnsi"/>
          <w:sz w:val="16"/>
          <w:szCs w:val="16"/>
        </w:rPr>
        <w:t>downturn</w:t>
      </w:r>
      <w:r w:rsidRPr="0029261C">
        <w:rPr>
          <w:rFonts w:asciiTheme="minorHAnsi" w:hAnsiTheme="minorHAnsi"/>
          <w:sz w:val="16"/>
          <w:szCs w:val="16"/>
        </w:rPr>
        <w:t>. They write.</w:t>
      </w:r>
      <w:r w:rsidRPr="0029261C">
        <w:rPr>
          <w:rFonts w:asciiTheme="minorHAnsi" w:hAnsiTheme="minorHAnsi"/>
          <w:sz w:val="24"/>
        </w:rPr>
        <w:t xml:space="preserve"> </w:t>
      </w:r>
      <w:r w:rsidRPr="0029261C">
        <w:rPr>
          <w:rFonts w:asciiTheme="minorHAnsi" w:hAnsiTheme="minorHAnsi"/>
          <w:sz w:val="24"/>
          <w:u w:val="single"/>
        </w:rPr>
        <w:t xml:space="preserve">The linkage, between internal and external conflict and prosperity are strong and mutually reinforcing. </w:t>
      </w:r>
      <w:r w:rsidRPr="0029261C">
        <w:rPr>
          <w:rStyle w:val="UnderlineBold"/>
          <w:rFonts w:asciiTheme="minorHAnsi" w:hAnsiTheme="minorHAnsi"/>
          <w:sz w:val="24"/>
          <w:shd w:val="clear" w:color="auto" w:fill="FFFF00"/>
        </w:rPr>
        <w:t>Economic conflict</w:t>
      </w:r>
      <w:r w:rsidRPr="0029261C">
        <w:rPr>
          <w:rStyle w:val="UnderlineBold"/>
          <w:rFonts w:asciiTheme="minorHAnsi" w:hAnsiTheme="minorHAnsi"/>
          <w:sz w:val="24"/>
        </w:rPr>
        <w:t xml:space="preserve"> lends to </w:t>
      </w:r>
      <w:r w:rsidRPr="0029261C">
        <w:rPr>
          <w:rStyle w:val="UnderlineBold"/>
          <w:rFonts w:asciiTheme="minorHAnsi" w:hAnsiTheme="minorHAnsi"/>
          <w:sz w:val="24"/>
          <w:shd w:val="clear" w:color="auto" w:fill="FFFF00"/>
        </w:rPr>
        <w:t>spawn internal conflict, which</w:t>
      </w:r>
      <w:r w:rsidRPr="0029261C">
        <w:rPr>
          <w:rFonts w:asciiTheme="minorHAnsi" w:hAnsiTheme="minorHAnsi"/>
          <w:sz w:val="24"/>
          <w:u w:val="single"/>
        </w:rPr>
        <w:t xml:space="preserve"> in turn </w:t>
      </w:r>
      <w:r w:rsidRPr="0029261C">
        <w:rPr>
          <w:rStyle w:val="UnderlineBold"/>
          <w:rFonts w:asciiTheme="minorHAnsi" w:hAnsiTheme="minorHAnsi"/>
          <w:sz w:val="24"/>
          <w:shd w:val="clear" w:color="auto" w:fill="FFFF00"/>
        </w:rPr>
        <w:t>returns the favour</w:t>
      </w:r>
      <w:r w:rsidRPr="0029261C">
        <w:rPr>
          <w:rFonts w:asciiTheme="minorHAnsi" w:hAnsiTheme="minorHAnsi"/>
          <w:sz w:val="24"/>
          <w:u w:val="single"/>
        </w:rPr>
        <w:t xml:space="preserve">. Moreover, the </w:t>
      </w:r>
      <w:r w:rsidRPr="0029261C">
        <w:rPr>
          <w:rStyle w:val="UnderlineBold"/>
          <w:rFonts w:asciiTheme="minorHAnsi" w:hAnsiTheme="minorHAnsi"/>
          <w:sz w:val="24"/>
        </w:rPr>
        <w:t xml:space="preserve">presence of </w:t>
      </w:r>
      <w:r w:rsidRPr="0029261C">
        <w:rPr>
          <w:rStyle w:val="UnderlineBold"/>
          <w:rFonts w:asciiTheme="minorHAnsi" w:hAnsiTheme="minorHAnsi"/>
          <w:sz w:val="24"/>
          <w:shd w:val="clear" w:color="auto" w:fill="FFFF00"/>
        </w:rPr>
        <w:t>a recession tends to amplify</w:t>
      </w:r>
      <w:r w:rsidRPr="0029261C">
        <w:rPr>
          <w:rFonts w:asciiTheme="minorHAnsi" w:hAnsiTheme="minorHAnsi"/>
          <w:sz w:val="24"/>
          <w:u w:val="single"/>
          <w:shd w:val="clear" w:color="auto" w:fill="FFFF00"/>
        </w:rPr>
        <w:t xml:space="preserve"> the extent to which </w:t>
      </w:r>
      <w:r w:rsidRPr="0029261C">
        <w:rPr>
          <w:rFonts w:asciiTheme="minorHAnsi" w:hAnsiTheme="minorHAnsi"/>
          <w:sz w:val="24"/>
          <w:u w:val="single"/>
        </w:rPr>
        <w:t xml:space="preserve">international and </w:t>
      </w:r>
      <w:r w:rsidRPr="0029261C">
        <w:rPr>
          <w:rStyle w:val="UnderlineBold"/>
          <w:rFonts w:asciiTheme="minorHAnsi" w:hAnsiTheme="minorHAnsi"/>
          <w:sz w:val="24"/>
        </w:rPr>
        <w:t xml:space="preserve">external </w:t>
      </w:r>
      <w:r w:rsidRPr="0029261C">
        <w:rPr>
          <w:rStyle w:val="UnderlineBold"/>
          <w:rFonts w:asciiTheme="minorHAnsi" w:hAnsiTheme="minorHAnsi"/>
          <w:sz w:val="24"/>
          <w:shd w:val="clear" w:color="auto" w:fill="FFFF00"/>
        </w:rPr>
        <w:t>conflicts</w:t>
      </w:r>
      <w:r w:rsidRPr="0029261C">
        <w:rPr>
          <w:rStyle w:val="UnderlineBold"/>
          <w:rFonts w:asciiTheme="minorHAnsi" w:hAnsiTheme="minorHAnsi"/>
          <w:sz w:val="24"/>
        </w:rPr>
        <w:t xml:space="preserve"> </w:t>
      </w:r>
      <w:r w:rsidRPr="0029261C">
        <w:rPr>
          <w:rFonts w:asciiTheme="minorHAnsi" w:hAnsiTheme="minorHAnsi"/>
          <w:sz w:val="24"/>
          <w:u w:val="single"/>
        </w:rPr>
        <w:t>self-</w:t>
      </w:r>
      <w:r w:rsidRPr="0029261C">
        <w:rPr>
          <w:rFonts w:asciiTheme="minorHAnsi" w:hAnsiTheme="minorHAnsi"/>
          <w:sz w:val="24"/>
          <w:u w:val="single"/>
          <w:shd w:val="clear" w:color="auto" w:fill="FFFF00"/>
        </w:rPr>
        <w:t>reinforce each other</w:t>
      </w:r>
      <w:r w:rsidRPr="0029261C">
        <w:rPr>
          <w:rFonts w:asciiTheme="minorHAnsi" w:hAnsiTheme="minorHAnsi"/>
          <w:sz w:val="16"/>
          <w:szCs w:val="16"/>
        </w:rPr>
        <w:t xml:space="preserve"> (Hlomhen? &amp; Hess. 2(102. p. X9&gt;</w:t>
      </w:r>
      <w:r w:rsidRPr="0029261C">
        <w:rPr>
          <w:rFonts w:asciiTheme="minorHAnsi" w:hAnsiTheme="minorHAnsi"/>
          <w:sz w:val="24"/>
        </w:rPr>
        <w:t xml:space="preserve"> </w:t>
      </w:r>
      <w:r w:rsidRPr="0029261C">
        <w:rPr>
          <w:rStyle w:val="UnderlineBold"/>
          <w:rFonts w:asciiTheme="minorHAnsi" w:hAnsiTheme="minorHAnsi"/>
          <w:sz w:val="24"/>
        </w:rPr>
        <w:t xml:space="preserve">Economic decline has </w:t>
      </w:r>
      <w:r w:rsidRPr="0029261C">
        <w:rPr>
          <w:rStyle w:val="UnderlineBold"/>
          <w:rFonts w:asciiTheme="minorHAnsi" w:hAnsiTheme="minorHAnsi"/>
          <w:sz w:val="24"/>
          <w:shd w:val="clear" w:color="auto" w:fill="FFFF00"/>
        </w:rPr>
        <w:t>also</w:t>
      </w:r>
      <w:r w:rsidRPr="0029261C">
        <w:rPr>
          <w:rStyle w:val="UnderlineBold"/>
          <w:rFonts w:asciiTheme="minorHAnsi" w:hAnsiTheme="minorHAnsi"/>
          <w:sz w:val="24"/>
        </w:rPr>
        <w:t xml:space="preserve"> been linked with a</w:t>
      </w:r>
      <w:r w:rsidRPr="0029261C">
        <w:rPr>
          <w:rStyle w:val="UnderlineBold"/>
          <w:rFonts w:asciiTheme="minorHAnsi" w:hAnsiTheme="minorHAnsi"/>
          <w:sz w:val="24"/>
          <w:shd w:val="clear" w:color="auto" w:fill="FFFF00"/>
        </w:rPr>
        <w:t>n increase in</w:t>
      </w:r>
      <w:r w:rsidRPr="0029261C">
        <w:rPr>
          <w:rStyle w:val="UnderlineBold"/>
          <w:rFonts w:asciiTheme="minorHAnsi" w:hAnsiTheme="minorHAnsi"/>
          <w:sz w:val="24"/>
        </w:rPr>
        <w:t xml:space="preserve"> the likelihood of </w:t>
      </w:r>
      <w:r w:rsidRPr="0029261C">
        <w:rPr>
          <w:rStyle w:val="UnderlineBold"/>
          <w:rFonts w:asciiTheme="minorHAnsi" w:hAnsiTheme="minorHAnsi"/>
          <w:sz w:val="24"/>
          <w:shd w:val="clear" w:color="auto" w:fill="FFFF00"/>
        </w:rPr>
        <w:t>terrorism</w:t>
      </w:r>
      <w:r w:rsidRPr="0029261C">
        <w:rPr>
          <w:rFonts w:asciiTheme="minorHAnsi" w:hAnsiTheme="minorHAnsi"/>
          <w:sz w:val="16"/>
          <w:szCs w:val="16"/>
        </w:rPr>
        <w:t xml:space="preserve"> (Blombcrg. Hess. &amp; Wee ra pan a, 2004).</w:t>
      </w:r>
      <w:r w:rsidRPr="0029261C">
        <w:rPr>
          <w:rFonts w:asciiTheme="minorHAnsi" w:hAnsiTheme="minorHAnsi"/>
          <w:sz w:val="24"/>
        </w:rPr>
        <w:t xml:space="preserve"> </w:t>
      </w:r>
      <w:proofErr w:type="gramStart"/>
      <w:r w:rsidRPr="0029261C">
        <w:rPr>
          <w:rStyle w:val="UnderlineBold"/>
          <w:rFonts w:asciiTheme="minorHAnsi" w:hAnsiTheme="minorHAnsi"/>
          <w:sz w:val="24"/>
        </w:rPr>
        <w:t>which</w:t>
      </w:r>
      <w:proofErr w:type="gramEnd"/>
      <w:r w:rsidRPr="0029261C">
        <w:rPr>
          <w:rStyle w:val="UnderlineBold"/>
          <w:rFonts w:asciiTheme="minorHAnsi" w:hAnsiTheme="minorHAnsi"/>
          <w:sz w:val="24"/>
        </w:rPr>
        <w:t xml:space="preserve"> has the capacity to </w:t>
      </w:r>
      <w:r w:rsidRPr="0029261C">
        <w:rPr>
          <w:rFonts w:asciiTheme="minorHAnsi" w:hAnsiTheme="minorHAnsi"/>
          <w:sz w:val="24"/>
          <w:u w:val="single"/>
          <w:shd w:val="clear" w:color="auto" w:fill="FFFF00"/>
        </w:rPr>
        <w:t xml:space="preserve">spill across borders and </w:t>
      </w:r>
      <w:r w:rsidRPr="0029261C">
        <w:rPr>
          <w:rStyle w:val="UnderlineBold"/>
          <w:rFonts w:asciiTheme="minorHAnsi" w:hAnsiTheme="minorHAnsi"/>
          <w:sz w:val="24"/>
          <w:shd w:val="clear" w:color="auto" w:fill="FFFF00"/>
        </w:rPr>
        <w:t>lead to</w:t>
      </w:r>
      <w:r w:rsidRPr="0029261C">
        <w:rPr>
          <w:rStyle w:val="UnderlineBold"/>
          <w:rFonts w:asciiTheme="minorHAnsi" w:hAnsiTheme="minorHAnsi"/>
          <w:sz w:val="24"/>
        </w:rPr>
        <w:t xml:space="preserve"> external </w:t>
      </w:r>
      <w:r w:rsidRPr="0029261C">
        <w:rPr>
          <w:rStyle w:val="UnderlineBold"/>
          <w:rFonts w:asciiTheme="minorHAnsi" w:hAnsiTheme="minorHAnsi"/>
          <w:sz w:val="24"/>
          <w:shd w:val="clear" w:color="auto" w:fill="FFFF00"/>
        </w:rPr>
        <w:t>tensions</w:t>
      </w:r>
      <w:r w:rsidRPr="0029261C">
        <w:rPr>
          <w:rFonts w:asciiTheme="minorHAnsi" w:hAnsiTheme="minorHAnsi"/>
          <w:sz w:val="24"/>
          <w:u w:val="single"/>
        </w:rPr>
        <w:t xml:space="preserve">. Furthermore, </w:t>
      </w:r>
      <w:r w:rsidRPr="0029261C">
        <w:rPr>
          <w:rStyle w:val="UnderlineBold"/>
          <w:rFonts w:asciiTheme="minorHAnsi" w:hAnsiTheme="minorHAnsi"/>
          <w:sz w:val="24"/>
          <w:shd w:val="clear" w:color="auto" w:fill="FFFF00"/>
        </w:rPr>
        <w:t>crises</w:t>
      </w:r>
      <w:r w:rsidRPr="0029261C">
        <w:rPr>
          <w:rFonts w:asciiTheme="minorHAnsi" w:hAnsiTheme="minorHAnsi"/>
          <w:sz w:val="24"/>
          <w:u w:val="single"/>
        </w:rPr>
        <w:t xml:space="preserve"> generally </w:t>
      </w:r>
      <w:r w:rsidRPr="0029261C">
        <w:rPr>
          <w:rStyle w:val="UnderlineBold"/>
          <w:rFonts w:asciiTheme="minorHAnsi" w:hAnsiTheme="minorHAnsi"/>
          <w:sz w:val="24"/>
          <w:shd w:val="clear" w:color="auto" w:fill="FFFF00"/>
        </w:rPr>
        <w:t>reduce the popularity of</w:t>
      </w:r>
      <w:r w:rsidRPr="0029261C">
        <w:rPr>
          <w:rStyle w:val="UnderlineBold"/>
          <w:rFonts w:asciiTheme="minorHAnsi" w:hAnsiTheme="minorHAnsi"/>
          <w:sz w:val="24"/>
        </w:rPr>
        <w:t xml:space="preserve"> a sitting government</w:t>
      </w:r>
      <w:r w:rsidRPr="0029261C">
        <w:rPr>
          <w:rFonts w:asciiTheme="minorHAnsi" w:hAnsiTheme="minorHAnsi"/>
          <w:sz w:val="24"/>
          <w:u w:val="single"/>
        </w:rPr>
        <w:t xml:space="preserve">. "Diversionary theory" suggests that, </w:t>
      </w:r>
      <w:r w:rsidRPr="0029261C">
        <w:rPr>
          <w:rStyle w:val="UnderlineBold"/>
          <w:rFonts w:asciiTheme="minorHAnsi" w:hAnsiTheme="minorHAnsi"/>
          <w:sz w:val="24"/>
          <w:shd w:val="clear" w:color="auto" w:fill="FFFF00"/>
        </w:rPr>
        <w:t>when facing unpopularity</w:t>
      </w:r>
      <w:r w:rsidRPr="0029261C">
        <w:rPr>
          <w:rStyle w:val="UnderlineBold"/>
          <w:rFonts w:asciiTheme="minorHAnsi" w:hAnsiTheme="minorHAnsi"/>
          <w:sz w:val="24"/>
        </w:rPr>
        <w:t xml:space="preserve"> arising from economic decline</w:t>
      </w:r>
      <w:r w:rsidRPr="0029261C">
        <w:rPr>
          <w:rFonts w:asciiTheme="minorHAnsi" w:hAnsiTheme="minorHAnsi"/>
          <w:sz w:val="24"/>
          <w:u w:val="single"/>
        </w:rPr>
        <w:t xml:space="preserve">, sitting </w:t>
      </w:r>
      <w:r w:rsidRPr="0029261C">
        <w:rPr>
          <w:rStyle w:val="UnderlineBold"/>
          <w:rFonts w:asciiTheme="minorHAnsi" w:hAnsiTheme="minorHAnsi"/>
          <w:sz w:val="24"/>
          <w:shd w:val="clear" w:color="auto" w:fill="FFFF00"/>
        </w:rPr>
        <w:t>governments</w:t>
      </w:r>
      <w:r w:rsidRPr="0029261C">
        <w:rPr>
          <w:rStyle w:val="UnderlineBold"/>
          <w:rFonts w:asciiTheme="minorHAnsi" w:hAnsiTheme="minorHAnsi"/>
          <w:sz w:val="24"/>
        </w:rPr>
        <w:t xml:space="preserve"> have increased incentives to </w:t>
      </w:r>
      <w:r w:rsidRPr="0029261C">
        <w:rPr>
          <w:rStyle w:val="UnderlineBold"/>
          <w:rFonts w:asciiTheme="minorHAnsi" w:hAnsiTheme="minorHAnsi"/>
          <w:sz w:val="24"/>
          <w:shd w:val="clear" w:color="auto" w:fill="FFFF00"/>
        </w:rPr>
        <w:t>fabricate external military conflicts</w:t>
      </w:r>
      <w:r w:rsidRPr="0029261C">
        <w:rPr>
          <w:rStyle w:val="UnderlineBold"/>
          <w:rFonts w:asciiTheme="minorHAnsi" w:hAnsiTheme="minorHAnsi"/>
          <w:sz w:val="24"/>
        </w:rPr>
        <w:t xml:space="preserve"> to create a 'rally around the flag' effect</w:t>
      </w:r>
      <w:r w:rsidRPr="0029261C">
        <w:rPr>
          <w:rFonts w:asciiTheme="minorHAnsi" w:hAnsiTheme="minorHAnsi"/>
          <w:sz w:val="24"/>
          <w:u w:val="single"/>
        </w:rPr>
        <w:t>.</w:t>
      </w:r>
      <w:r w:rsidRPr="0029261C">
        <w:rPr>
          <w:rFonts w:asciiTheme="minorHAnsi" w:hAnsiTheme="minorHAnsi"/>
          <w:sz w:val="24"/>
        </w:rPr>
        <w:t xml:space="preserve"> </w:t>
      </w:r>
      <w:r w:rsidRPr="0029261C">
        <w:rPr>
          <w:rFonts w:asciiTheme="minorHAnsi" w:hAnsiTheme="minorHAnsi"/>
          <w:sz w:val="16"/>
          <w:szCs w:val="16"/>
        </w:rPr>
        <w:t xml:space="preserve">Wang (1996), DcRoucn (1995), and Blombcrg. Hess, and Thacker (2006) find supporting evidence showing that </w:t>
      </w:r>
      <w:r w:rsidRPr="0029261C">
        <w:rPr>
          <w:rStyle w:val="UnderlineBold"/>
          <w:rFonts w:asciiTheme="minorHAnsi" w:hAnsiTheme="minorHAnsi"/>
          <w:sz w:val="16"/>
          <w:szCs w:val="16"/>
        </w:rPr>
        <w:t>economic decline and use of force are</w:t>
      </w:r>
      <w:r w:rsidRPr="0029261C">
        <w:rPr>
          <w:rFonts w:asciiTheme="minorHAnsi" w:hAnsiTheme="minorHAnsi"/>
          <w:sz w:val="16"/>
          <w:szCs w:val="16"/>
        </w:rPr>
        <w:t xml:space="preserve"> at least indirecti) </w:t>
      </w:r>
      <w:r w:rsidRPr="0029261C">
        <w:rPr>
          <w:rStyle w:val="UnderlineBold"/>
          <w:rFonts w:asciiTheme="minorHAnsi" w:hAnsiTheme="minorHAnsi"/>
          <w:sz w:val="16"/>
          <w:szCs w:val="16"/>
        </w:rPr>
        <w:t>correlated</w:t>
      </w:r>
      <w:r w:rsidRPr="0029261C">
        <w:rPr>
          <w:rFonts w:asciiTheme="minorHAnsi" w:hAnsiTheme="minorHAnsi"/>
          <w:sz w:val="16"/>
          <w:szCs w:val="16"/>
        </w:rPr>
        <w:t xml:space="preserve">. </w:t>
      </w:r>
      <w:proofErr w:type="gramStart"/>
      <w:r w:rsidRPr="0029261C">
        <w:rPr>
          <w:rFonts w:asciiTheme="minorHAnsi" w:hAnsiTheme="minorHAnsi"/>
          <w:sz w:val="16"/>
          <w:szCs w:val="16"/>
        </w:rPr>
        <w:t>Gelpi (1997).</w:t>
      </w:r>
      <w:proofErr w:type="gramEnd"/>
      <w:r w:rsidRPr="0029261C">
        <w:rPr>
          <w:rFonts w:asciiTheme="minorHAnsi" w:hAnsiTheme="minorHAnsi"/>
          <w:sz w:val="16"/>
          <w:szCs w:val="16"/>
        </w:rPr>
        <w:t xml:space="preserve"> </w:t>
      </w:r>
      <w:proofErr w:type="gramStart"/>
      <w:r w:rsidRPr="0029261C">
        <w:rPr>
          <w:rFonts w:asciiTheme="minorHAnsi" w:hAnsiTheme="minorHAnsi"/>
          <w:sz w:val="16"/>
          <w:szCs w:val="16"/>
        </w:rPr>
        <w:t>Miller (1999).</w:t>
      </w:r>
      <w:proofErr w:type="gramEnd"/>
      <w:r w:rsidRPr="0029261C">
        <w:rPr>
          <w:rFonts w:asciiTheme="minorHAnsi" w:hAnsiTheme="minorHAnsi"/>
          <w:sz w:val="16"/>
          <w:szCs w:val="16"/>
        </w:rPr>
        <w:t xml:space="preserve"> </w:t>
      </w:r>
      <w:proofErr w:type="gramStart"/>
      <w:r w:rsidRPr="0029261C">
        <w:rPr>
          <w:rFonts w:asciiTheme="minorHAnsi" w:hAnsiTheme="minorHAnsi"/>
          <w:sz w:val="16"/>
          <w:szCs w:val="16"/>
        </w:rPr>
        <w:t>and</w:t>
      </w:r>
      <w:proofErr w:type="gramEnd"/>
      <w:r w:rsidRPr="0029261C">
        <w:rPr>
          <w:rFonts w:asciiTheme="minorHAnsi" w:hAnsiTheme="minorHAnsi"/>
          <w:sz w:val="16"/>
          <w:szCs w:val="16"/>
        </w:rPr>
        <w:t xml:space="preserve"> Kisangani and Pickering (2009) suggest that </w:t>
      </w:r>
      <w:r w:rsidRPr="0029261C">
        <w:rPr>
          <w:rStyle w:val="UnderlineBold"/>
          <w:rFonts w:asciiTheme="minorHAnsi" w:hAnsiTheme="minorHAnsi"/>
          <w:sz w:val="16"/>
          <w:szCs w:val="16"/>
        </w:rPr>
        <w:t>Ihe tendency towards diversionary tactics arc greater for democratic</w:t>
      </w:r>
      <w:r w:rsidRPr="0029261C">
        <w:rPr>
          <w:rFonts w:asciiTheme="minorHAnsi" w:hAnsiTheme="minorHAnsi"/>
          <w:sz w:val="16"/>
          <w:szCs w:val="16"/>
        </w:rPr>
        <w:t xml:space="preserve"> states than autocratic states, due to the fact that </w:t>
      </w:r>
      <w:r w:rsidRPr="0029261C">
        <w:rPr>
          <w:rStyle w:val="UnderlineBold"/>
          <w:rFonts w:asciiTheme="minorHAnsi" w:hAnsiTheme="minorHAnsi"/>
          <w:sz w:val="16"/>
          <w:szCs w:val="16"/>
        </w:rPr>
        <w:t>democratic leaders are</w:t>
      </w:r>
      <w:r w:rsidRPr="0029261C">
        <w:rPr>
          <w:rFonts w:asciiTheme="minorHAnsi" w:hAnsiTheme="minorHAnsi"/>
          <w:sz w:val="16"/>
          <w:szCs w:val="16"/>
        </w:rPr>
        <w:t xml:space="preserve"> generally </w:t>
      </w:r>
      <w:r w:rsidRPr="0029261C">
        <w:rPr>
          <w:rStyle w:val="UnderlineBold"/>
          <w:rFonts w:asciiTheme="minorHAnsi" w:hAnsiTheme="minorHAnsi"/>
          <w:sz w:val="16"/>
          <w:szCs w:val="16"/>
        </w:rPr>
        <w:t>more susceptible to being removed from office</w:t>
      </w:r>
      <w:r w:rsidRPr="0029261C">
        <w:rPr>
          <w:rFonts w:asciiTheme="minorHAnsi" w:hAnsiTheme="minorHAnsi"/>
          <w:sz w:val="16"/>
          <w:szCs w:val="16"/>
        </w:rPr>
        <w:t xml:space="preserve"> due to lack of domestic support. </w:t>
      </w:r>
      <w:r w:rsidRPr="0029261C">
        <w:rPr>
          <w:rStyle w:val="UnderlineBold"/>
          <w:rFonts w:asciiTheme="minorHAnsi" w:hAnsiTheme="minorHAnsi"/>
          <w:sz w:val="16"/>
          <w:szCs w:val="16"/>
        </w:rPr>
        <w:t>DeRouen</w:t>
      </w:r>
      <w:r w:rsidRPr="0029261C">
        <w:rPr>
          <w:rFonts w:asciiTheme="minorHAnsi" w:hAnsiTheme="minorHAnsi"/>
          <w:sz w:val="16"/>
          <w:szCs w:val="16"/>
        </w:rPr>
        <w:t xml:space="preserve"> (2000) has </w:t>
      </w:r>
      <w:r w:rsidRPr="0029261C">
        <w:rPr>
          <w:rStyle w:val="UnderlineBold"/>
          <w:rFonts w:asciiTheme="minorHAnsi" w:hAnsiTheme="minorHAnsi"/>
          <w:sz w:val="16"/>
          <w:szCs w:val="16"/>
        </w:rPr>
        <w:t>provided evidence showing that</w:t>
      </w:r>
      <w:r w:rsidRPr="0029261C">
        <w:rPr>
          <w:rStyle w:val="UnderlineBold"/>
          <w:rFonts w:asciiTheme="minorHAnsi" w:hAnsiTheme="minorHAnsi"/>
          <w:sz w:val="24"/>
        </w:rPr>
        <w:t xml:space="preserve"> periods of </w:t>
      </w:r>
      <w:r w:rsidRPr="0029261C">
        <w:rPr>
          <w:rStyle w:val="UnderlineBold"/>
          <w:rFonts w:asciiTheme="minorHAnsi" w:hAnsiTheme="minorHAnsi"/>
          <w:sz w:val="24"/>
          <w:shd w:val="clear" w:color="auto" w:fill="FFFF00"/>
        </w:rPr>
        <w:t>weak economic performance</w:t>
      </w:r>
      <w:r w:rsidRPr="0029261C">
        <w:rPr>
          <w:rStyle w:val="UnderlineBold"/>
          <w:rFonts w:asciiTheme="minorHAnsi" w:hAnsiTheme="minorHAnsi"/>
          <w:sz w:val="24"/>
        </w:rPr>
        <w:t xml:space="preserve"> in the United States,</w:t>
      </w:r>
      <w:r w:rsidRPr="0029261C">
        <w:rPr>
          <w:rFonts w:asciiTheme="minorHAnsi" w:hAnsiTheme="minorHAnsi"/>
          <w:sz w:val="24"/>
          <w:u w:val="single"/>
        </w:rPr>
        <w:t xml:space="preserve"> and thus weak Presidential popularity, </w:t>
      </w:r>
      <w:r w:rsidRPr="0029261C">
        <w:rPr>
          <w:rStyle w:val="UnderlineBold"/>
          <w:rFonts w:asciiTheme="minorHAnsi" w:hAnsiTheme="minorHAnsi"/>
          <w:sz w:val="24"/>
        </w:rPr>
        <w:t>are</w:t>
      </w:r>
      <w:r w:rsidRPr="0029261C">
        <w:rPr>
          <w:rFonts w:asciiTheme="minorHAnsi" w:hAnsiTheme="minorHAnsi"/>
          <w:sz w:val="24"/>
          <w:u w:val="single"/>
        </w:rPr>
        <w:t xml:space="preserve"> statistically </w:t>
      </w:r>
      <w:r w:rsidRPr="0029261C">
        <w:rPr>
          <w:rStyle w:val="UnderlineBold"/>
          <w:rFonts w:asciiTheme="minorHAnsi" w:hAnsiTheme="minorHAnsi"/>
          <w:sz w:val="24"/>
          <w:shd w:val="clear" w:color="auto" w:fill="FFFF00"/>
        </w:rPr>
        <w:t>linked to an increase in</w:t>
      </w:r>
      <w:r w:rsidRPr="0029261C">
        <w:rPr>
          <w:rStyle w:val="UnderlineBold"/>
          <w:rFonts w:asciiTheme="minorHAnsi" w:hAnsiTheme="minorHAnsi"/>
          <w:sz w:val="24"/>
        </w:rPr>
        <w:t xml:space="preserve"> the use of </w:t>
      </w:r>
      <w:r w:rsidRPr="0029261C">
        <w:rPr>
          <w:rStyle w:val="UnderlineBold"/>
          <w:rFonts w:asciiTheme="minorHAnsi" w:hAnsiTheme="minorHAnsi"/>
          <w:sz w:val="24"/>
          <w:shd w:val="clear" w:color="auto" w:fill="FFFF00"/>
        </w:rPr>
        <w:t>force</w:t>
      </w:r>
      <w:r w:rsidRPr="0029261C">
        <w:rPr>
          <w:rFonts w:asciiTheme="minorHAnsi" w:hAnsiTheme="minorHAnsi"/>
          <w:sz w:val="24"/>
          <w:u w:val="single"/>
        </w:rPr>
        <w:t xml:space="preserve">. In summary, recent economic scholarship positively correlates economic integration with an increase in the frequency of economic crises, whereas </w:t>
      </w:r>
      <w:r w:rsidRPr="0029261C">
        <w:rPr>
          <w:rStyle w:val="UnderlineBold"/>
          <w:rFonts w:asciiTheme="minorHAnsi" w:hAnsiTheme="minorHAnsi"/>
          <w:sz w:val="24"/>
        </w:rPr>
        <w:t>political science scholarship links economic decline with external conflict</w:t>
      </w:r>
      <w:r w:rsidRPr="0029261C">
        <w:rPr>
          <w:rFonts w:asciiTheme="minorHAnsi" w:hAnsiTheme="minorHAnsi"/>
          <w:sz w:val="24"/>
          <w:u w:val="single"/>
        </w:rPr>
        <w:t xml:space="preserve"> al systemic, dyadic and national levels.'</w:t>
      </w:r>
      <w:r w:rsidRPr="0029261C">
        <w:rPr>
          <w:rFonts w:asciiTheme="minorHAnsi" w:hAnsiTheme="minorHAnsi"/>
          <w:sz w:val="24"/>
        </w:rPr>
        <w:t xml:space="preserve"> </w:t>
      </w:r>
      <w:r w:rsidRPr="0029261C">
        <w:rPr>
          <w:rFonts w:asciiTheme="minorHAnsi" w:hAnsiTheme="minorHAnsi"/>
          <w:sz w:val="16"/>
          <w:szCs w:val="16"/>
        </w:rPr>
        <w:t>This implied connection between integration, crises and armed conflict has not featured prominently in the economic-security debate and deserves more attention.</w:t>
      </w:r>
    </w:p>
    <w:p w14:paraId="04680506" w14:textId="77777777" w:rsidR="00905087" w:rsidRDefault="00905087" w:rsidP="00905087">
      <w:pPr>
        <w:rPr>
          <w:rFonts w:asciiTheme="minorHAnsi" w:hAnsiTheme="minorHAnsi"/>
          <w:sz w:val="16"/>
          <w:szCs w:val="16"/>
        </w:rPr>
      </w:pPr>
    </w:p>
    <w:p w14:paraId="259573CC" w14:textId="77777777" w:rsidR="00905087" w:rsidRPr="007D2393" w:rsidRDefault="00905087" w:rsidP="00905087">
      <w:pPr>
        <w:pStyle w:val="Heading4"/>
      </w:pPr>
      <w:r w:rsidRPr="007D2393">
        <w:t>Collapse leads to resource wars and terrorism</w:t>
      </w:r>
      <w:r>
        <w:t>, escalates to nuclear war</w:t>
      </w:r>
      <w:r w:rsidRPr="007D2393">
        <w:t xml:space="preserve"> </w:t>
      </w:r>
    </w:p>
    <w:p w14:paraId="718830EC" w14:textId="77777777" w:rsidR="00905087" w:rsidRPr="007054FE" w:rsidRDefault="00905087" w:rsidP="00905087">
      <w:pPr>
        <w:rPr>
          <w:sz w:val="13"/>
          <w:szCs w:val="13"/>
        </w:rPr>
      </w:pPr>
      <w:r w:rsidRPr="007D2393">
        <w:rPr>
          <w:rStyle w:val="Style13ptBold"/>
        </w:rPr>
        <w:t xml:space="preserve">Harris and Burrows </w:t>
      </w:r>
      <w:r>
        <w:rPr>
          <w:rStyle w:val="Style13ptBold"/>
        </w:rPr>
        <w:t>‘</w:t>
      </w:r>
      <w:r w:rsidRPr="007D2393">
        <w:rPr>
          <w:rStyle w:val="Style13ptBold"/>
        </w:rPr>
        <w:t>9</w:t>
      </w:r>
      <w:r>
        <w:t xml:space="preserve"> (</w:t>
      </w:r>
      <w:r w:rsidRPr="007D2393">
        <w:t>Mathew, PhD European History @ Cambridge, counselor in the National Intelligence Council (NIC) and Jennifer is a member of the NIC’s Long Range Analysis Unit “Revisiting the Future: Geopolitical Effects of the Financial Crisis” http://www.ciaonet.org/journals/twq/v32i2/f_0016178_13952.pdf</w:t>
      </w:r>
      <w:r>
        <w:t>)</w:t>
      </w:r>
    </w:p>
    <w:p w14:paraId="10C9C972" w14:textId="77777777" w:rsidR="00905087" w:rsidRPr="007054FE" w:rsidRDefault="00905087" w:rsidP="00905087">
      <w:pPr>
        <w:ind w:right="288"/>
        <w:rPr>
          <w:u w:val="single"/>
        </w:rPr>
      </w:pPr>
      <w:r w:rsidRPr="004B56B2">
        <w:rPr>
          <w:rFonts w:eastAsia="Times New Roman"/>
          <w:sz w:val="16"/>
        </w:rPr>
        <w:t xml:space="preserve">Increased Potential for Global Conflict </w:t>
      </w:r>
      <w:r w:rsidRPr="004B56B2">
        <w:rPr>
          <w:sz w:val="16"/>
          <w:szCs w:val="13"/>
        </w:rPr>
        <w:t xml:space="preserve">Of course, the report encompasses more than economics and indeed believes the future is likely to be the result of a number of intersecting and interlocking forces. With so many possible permutations of outcomes, each </w:t>
      </w:r>
      <w:r w:rsidRPr="004B56B2">
        <w:rPr>
          <w:sz w:val="16"/>
          <w:szCs w:val="13"/>
        </w:rPr>
        <w:lastRenderedPageBreak/>
        <w:t>with ample Revisiting the Future opportunity for unintended consequences, there is a growing sense of insecurity. Even so, history may be more instructive than ever. While we continue to believe that the Great Depression is not likely to be repeated, the lessons to be drawn from that period include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w:t>
      </w:r>
      <w:r w:rsidRPr="007054FE">
        <w:rPr>
          <w:u w:val="single"/>
        </w:rPr>
        <w:t xml:space="preserve"> </w:t>
      </w:r>
      <w:r w:rsidRPr="00867B09">
        <w:rPr>
          <w:highlight w:val="yellow"/>
          <w:u w:val="single"/>
        </w:rPr>
        <w:t>potential for greater conflict</w:t>
      </w:r>
      <w:r w:rsidRPr="007054FE">
        <w:rPr>
          <w:u w:val="single"/>
        </w:rPr>
        <w:t xml:space="preserve"> </w:t>
      </w:r>
      <w:r w:rsidRPr="00867B09">
        <w:rPr>
          <w:highlight w:val="yellow"/>
          <w:u w:val="single"/>
        </w:rPr>
        <w:t>could grow</w:t>
      </w:r>
      <w:r w:rsidRPr="004B56B2">
        <w:rPr>
          <w:sz w:val="16"/>
          <w:szCs w:val="13"/>
        </w:rPr>
        <w:t xml:space="preserve"> would seem to be even more apt </w:t>
      </w:r>
      <w:r w:rsidRPr="00867B09">
        <w:rPr>
          <w:highlight w:val="yellow"/>
          <w:u w:val="single"/>
        </w:rPr>
        <w:t>in a constantly volatile economic environment</w:t>
      </w:r>
      <w:r w:rsidRPr="004B56B2">
        <w:rPr>
          <w:sz w:val="16"/>
          <w:szCs w:val="13"/>
        </w:rPr>
        <w:t xml:space="preserve"> as they would be if change would be steadier. In surveying those risks, the report stressed the likelihood that terrorism and nonproliferation will remain priorities even as resource issues move up on the international agenda</w:t>
      </w:r>
      <w:r w:rsidRPr="00867B09">
        <w:rPr>
          <w:szCs w:val="12"/>
          <w:highlight w:val="yellow"/>
          <w:u w:val="single"/>
        </w:rPr>
        <w:t xml:space="preserve">. </w:t>
      </w:r>
      <w:r w:rsidRPr="00867B09">
        <w:rPr>
          <w:highlight w:val="yellow"/>
          <w:u w:val="single"/>
        </w:rPr>
        <w:t>Terrorism’s appeal will decline if</w:t>
      </w:r>
      <w:r w:rsidRPr="004B56B2">
        <w:rPr>
          <w:sz w:val="16"/>
          <w:szCs w:val="13"/>
        </w:rPr>
        <w:t xml:space="preserve"> economic </w:t>
      </w:r>
      <w:r w:rsidRPr="00867B09">
        <w:rPr>
          <w:highlight w:val="yellow"/>
          <w:u w:val="single"/>
        </w:rPr>
        <w:t>growth continues</w:t>
      </w:r>
      <w:r w:rsidRPr="004B56B2">
        <w:rPr>
          <w:sz w:val="16"/>
          <w:szCs w:val="13"/>
        </w:rPr>
        <w:t xml:space="preserve"> in the Middle East and youth unemployment is reduced</w:t>
      </w:r>
      <w:r w:rsidRPr="007054FE">
        <w:rPr>
          <w:u w:val="single"/>
        </w:rPr>
        <w:t>.</w:t>
      </w:r>
      <w:r w:rsidRPr="004B56B2">
        <w:rPr>
          <w:sz w:val="16"/>
          <w:szCs w:val="13"/>
        </w:rPr>
        <w:t xml:space="preserve"> For those terrorist groups that remain active in 2025, however, the diffusion of technologies and scientific knowledge will place some of the world’s most dangerous capabilities within their reach. </w:t>
      </w:r>
      <w:r w:rsidRPr="00867B09">
        <w:rPr>
          <w:highlight w:val="yellow"/>
          <w:u w:val="single"/>
        </w:rPr>
        <w:t>Terrorist groups</w:t>
      </w:r>
      <w:r w:rsidRPr="004B56B2">
        <w:rPr>
          <w:sz w:val="16"/>
          <w:szCs w:val="13"/>
        </w:rPr>
        <w:t xml:space="preserve"> in 2025 </w:t>
      </w:r>
      <w:r w:rsidRPr="00867B09">
        <w:rPr>
          <w:highlight w:val="yellow"/>
          <w:u w:val="single"/>
        </w:rPr>
        <w:t>will</w:t>
      </w:r>
      <w:r w:rsidRPr="004B56B2">
        <w:rPr>
          <w:sz w:val="16"/>
          <w:szCs w:val="13"/>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867B09">
        <w:rPr>
          <w:highlight w:val="yellow"/>
          <w:u w:val="single"/>
        </w:rPr>
        <w:t>become self-radicalized</w:t>
      </w:r>
      <w:r w:rsidRPr="007054FE">
        <w:rPr>
          <w:u w:val="single"/>
        </w:rPr>
        <w:t xml:space="preserve">, </w:t>
      </w:r>
      <w:r w:rsidRPr="004B56B2">
        <w:rPr>
          <w:sz w:val="16"/>
          <w:szCs w:val="13"/>
        </w:rPr>
        <w:t>particularly</w:t>
      </w:r>
      <w:r w:rsidRPr="007054FE">
        <w:rPr>
          <w:u w:val="single"/>
        </w:rPr>
        <w:t xml:space="preserve"> </w:t>
      </w:r>
      <w:r w:rsidRPr="00867B09">
        <w:rPr>
          <w:highlight w:val="yellow"/>
          <w:u w:val="single"/>
        </w:rPr>
        <w:t>in the absence of economic outlets</w:t>
      </w:r>
      <w:r w:rsidRPr="007054FE">
        <w:rPr>
          <w:u w:val="single"/>
        </w:rPr>
        <w:t xml:space="preserve"> </w:t>
      </w:r>
      <w:r w:rsidRPr="004B56B2">
        <w:rPr>
          <w:sz w:val="16"/>
          <w:szCs w:val="13"/>
        </w:rPr>
        <w:t xml:space="preserve">that would become narrower in an economic downturn. The most dangerous casualty of any </w:t>
      </w:r>
      <w:proofErr w:type="gramStart"/>
      <w:r w:rsidRPr="004B56B2">
        <w:rPr>
          <w:sz w:val="16"/>
          <w:szCs w:val="13"/>
        </w:rPr>
        <w:t>economically-induced</w:t>
      </w:r>
      <w:proofErr w:type="gramEnd"/>
      <w:r w:rsidRPr="004B56B2">
        <w:rPr>
          <w:sz w:val="16"/>
          <w:szCs w:val="13"/>
        </w:rPr>
        <w:t xml:space="preserve">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36 Types of </w:t>
      </w:r>
      <w:r w:rsidRPr="00867B09">
        <w:rPr>
          <w:highlight w:val="yellow"/>
          <w:u w:val="single"/>
        </w:rPr>
        <w:t>conflict</w:t>
      </w:r>
      <w:r w:rsidRPr="004B56B2">
        <w:rPr>
          <w:sz w:val="16"/>
          <w:szCs w:val="13"/>
        </w:rPr>
        <w:t xml:space="preserve"> that the world continues to experience, such as </w:t>
      </w:r>
      <w:r w:rsidRPr="00867B09">
        <w:rPr>
          <w:highlight w:val="yellow"/>
          <w:u w:val="single"/>
        </w:rPr>
        <w:t>over resources, could reemerge</w:t>
      </w:r>
      <w:r w:rsidRPr="004B56B2">
        <w:rPr>
          <w:sz w:val="16"/>
          <w:szCs w:val="13"/>
        </w:rPr>
        <w:t>, particularly if protectionism grows and there is a resort to neo-mercantilist practices.</w:t>
      </w:r>
      <w:r w:rsidRPr="007054FE">
        <w:rPr>
          <w:u w:val="single"/>
        </w:rPr>
        <w:t xml:space="preserve"> </w:t>
      </w:r>
      <w:r w:rsidRPr="00867B09">
        <w:rPr>
          <w:highlight w:val="yellow"/>
          <w:u w:val="single"/>
        </w:rPr>
        <w:t>Perceptions</w:t>
      </w:r>
      <w:r w:rsidRPr="004B56B2">
        <w:rPr>
          <w:sz w:val="16"/>
          <w:szCs w:val="13"/>
        </w:rPr>
        <w:t xml:space="preserve"> of renewed energy scarcity will drive countries to take actions to assure their future access to energy supplies. In the worst case, this </w:t>
      </w:r>
      <w:r w:rsidRPr="00867B09">
        <w:rPr>
          <w:highlight w:val="yellow"/>
          <w:u w:val="single"/>
        </w:rPr>
        <w:t>could result in interstate</w:t>
      </w:r>
      <w:r w:rsidRPr="007054FE">
        <w:rPr>
          <w:u w:val="single"/>
        </w:rPr>
        <w:t xml:space="preserve"> </w:t>
      </w:r>
      <w:r w:rsidRPr="00867B09">
        <w:rPr>
          <w:highlight w:val="yellow"/>
          <w:u w:val="single"/>
        </w:rPr>
        <w:t>conflicts if government</w:t>
      </w:r>
      <w:r w:rsidRPr="007054FE">
        <w:rPr>
          <w:u w:val="single"/>
        </w:rPr>
        <w:t xml:space="preserve"> leaders </w:t>
      </w:r>
      <w:r w:rsidRPr="00867B09">
        <w:rPr>
          <w:highlight w:val="yellow"/>
          <w:u w:val="single"/>
        </w:rPr>
        <w:t>deem assured access to</w:t>
      </w:r>
      <w:r w:rsidRPr="007054FE">
        <w:rPr>
          <w:u w:val="single"/>
        </w:rPr>
        <w:t xml:space="preserve"> </w:t>
      </w:r>
      <w:r w:rsidRPr="004B56B2">
        <w:rPr>
          <w:sz w:val="16"/>
          <w:szCs w:val="13"/>
        </w:rPr>
        <w:t>energy</w:t>
      </w:r>
      <w:r w:rsidRPr="007054FE">
        <w:rPr>
          <w:u w:val="single"/>
        </w:rPr>
        <w:t xml:space="preserve"> </w:t>
      </w:r>
      <w:r w:rsidRPr="00867B09">
        <w:rPr>
          <w:highlight w:val="yellow"/>
          <w:u w:val="single"/>
        </w:rPr>
        <w:t>resources</w:t>
      </w:r>
      <w:r w:rsidRPr="007054FE">
        <w:rPr>
          <w:u w:val="single"/>
        </w:rPr>
        <w:t>,</w:t>
      </w:r>
      <w:r w:rsidRPr="004B56B2">
        <w:rPr>
          <w:sz w:val="16"/>
          <w:szCs w:val="13"/>
        </w:rPr>
        <w:t xml:space="preserve"> for example, to be </w:t>
      </w:r>
      <w:r w:rsidRPr="00867B09">
        <w:rPr>
          <w:highlight w:val="yellow"/>
          <w:u w:val="single"/>
        </w:rPr>
        <w:t>essential for</w:t>
      </w:r>
      <w:r w:rsidRPr="004B56B2">
        <w:rPr>
          <w:sz w:val="16"/>
          <w:szCs w:val="13"/>
        </w:rPr>
        <w:t xml:space="preserve"> maintaining domestic stability and the </w:t>
      </w:r>
      <w:r w:rsidRPr="00867B09">
        <w:rPr>
          <w:highlight w:val="yellow"/>
          <w:u w:val="single"/>
        </w:rPr>
        <w:t>survival</w:t>
      </w:r>
      <w:r w:rsidRPr="007054FE">
        <w:rPr>
          <w:u w:val="single"/>
        </w:rPr>
        <w:t xml:space="preserve"> </w:t>
      </w:r>
      <w:r w:rsidRPr="004B56B2">
        <w:rPr>
          <w:sz w:val="16"/>
          <w:szCs w:val="13"/>
        </w:rPr>
        <w:t xml:space="preserve">of their regime. Even actions short of war, however, will have important geopolitical implications. Maritime security concerns are providing a rationale for naval buildups and modernization efforts, such as </w:t>
      </w:r>
      <w:proofErr w:type="gramStart"/>
      <w:r w:rsidRPr="004B56B2">
        <w:rPr>
          <w:sz w:val="16"/>
          <w:szCs w:val="13"/>
        </w:rPr>
        <w:t>China’s</w:t>
      </w:r>
      <w:proofErr w:type="gramEnd"/>
      <w:r w:rsidRPr="004B56B2">
        <w:rPr>
          <w:sz w:val="16"/>
          <w:szCs w:val="13"/>
        </w:rPr>
        <w:t xml:space="preserve">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w:t>
      </w:r>
      <w:proofErr w:type="gramStart"/>
      <w:r w:rsidRPr="004B56B2">
        <w:rPr>
          <w:sz w:val="16"/>
          <w:szCs w:val="13"/>
        </w:rPr>
        <w:t>sea lanes</w:t>
      </w:r>
      <w:proofErr w:type="gramEnd"/>
      <w:r w:rsidRPr="004B56B2">
        <w:rPr>
          <w:sz w:val="16"/>
          <w:szCs w:val="13"/>
        </w:rPr>
        <w:t xml:space="preserve">. </w:t>
      </w:r>
      <w:r w:rsidRPr="00867B09">
        <w:rPr>
          <w:highlight w:val="yellow"/>
          <w:u w:val="single"/>
        </w:rPr>
        <w:t>With water</w:t>
      </w:r>
      <w:r w:rsidRPr="004B56B2">
        <w:rPr>
          <w:sz w:val="16"/>
          <w:szCs w:val="13"/>
        </w:rPr>
        <w:t xml:space="preserve"> also </w:t>
      </w:r>
      <w:r w:rsidRPr="00867B09">
        <w:rPr>
          <w:highlight w:val="yellow"/>
          <w:u w:val="single"/>
        </w:rPr>
        <w:t>becoming scarcer</w:t>
      </w:r>
      <w:r w:rsidRPr="007054FE">
        <w:rPr>
          <w:u w:val="single"/>
        </w:rPr>
        <w:t xml:space="preserve"> </w:t>
      </w:r>
      <w:r w:rsidRPr="004B56B2">
        <w:rPr>
          <w:sz w:val="16"/>
          <w:szCs w:val="13"/>
        </w:rPr>
        <w:t>in Asia and the Middle East</w:t>
      </w:r>
      <w:r w:rsidRPr="007054FE">
        <w:rPr>
          <w:u w:val="single"/>
        </w:rPr>
        <w:t xml:space="preserve">, </w:t>
      </w:r>
      <w:r w:rsidRPr="00867B09">
        <w:rPr>
          <w:highlight w:val="yellow"/>
          <w:u w:val="single"/>
        </w:rPr>
        <w:t>cooperation</w:t>
      </w:r>
      <w:r w:rsidRPr="007054FE">
        <w:rPr>
          <w:u w:val="single"/>
        </w:rPr>
        <w:t xml:space="preserve"> </w:t>
      </w:r>
      <w:r w:rsidRPr="004B56B2">
        <w:rPr>
          <w:sz w:val="16"/>
          <w:szCs w:val="13"/>
        </w:rPr>
        <w:t>to manage changing water resources</w:t>
      </w:r>
      <w:r w:rsidRPr="007054FE">
        <w:rPr>
          <w:u w:val="single"/>
        </w:rPr>
        <w:t xml:space="preserve"> </w:t>
      </w:r>
      <w:r w:rsidRPr="00867B09">
        <w:rPr>
          <w:highlight w:val="yellow"/>
          <w:u w:val="single"/>
        </w:rPr>
        <w:t>is likely to be</w:t>
      </w:r>
      <w:r w:rsidRPr="007054FE">
        <w:rPr>
          <w:u w:val="single"/>
        </w:rPr>
        <w:t xml:space="preserve"> </w:t>
      </w:r>
      <w:r w:rsidRPr="004B56B2">
        <w:rPr>
          <w:sz w:val="16"/>
          <w:szCs w:val="13"/>
        </w:rPr>
        <w:t xml:space="preserve">increasingly </w:t>
      </w:r>
      <w:r w:rsidRPr="00867B09">
        <w:rPr>
          <w:highlight w:val="yellow"/>
          <w:u w:val="single"/>
        </w:rPr>
        <w:t>difficult</w:t>
      </w:r>
      <w:r w:rsidRPr="007054FE">
        <w:rPr>
          <w:u w:val="single"/>
        </w:rPr>
        <w:t xml:space="preserve"> </w:t>
      </w:r>
      <w:r w:rsidRPr="004B56B2">
        <w:rPr>
          <w:sz w:val="16"/>
          <w:szCs w:val="13"/>
        </w:rPr>
        <w:t>both within and between states</w:t>
      </w:r>
      <w:r w:rsidRPr="007054FE">
        <w:rPr>
          <w:u w:val="single"/>
        </w:rPr>
        <w:t xml:space="preserve"> </w:t>
      </w:r>
      <w:r w:rsidRPr="00867B09">
        <w:rPr>
          <w:highlight w:val="yellow"/>
          <w:u w:val="single"/>
        </w:rPr>
        <w:t>in a</w:t>
      </w:r>
      <w:r w:rsidRPr="007054FE">
        <w:rPr>
          <w:u w:val="single"/>
        </w:rPr>
        <w:t xml:space="preserve"> </w:t>
      </w:r>
      <w:r w:rsidRPr="004B56B2">
        <w:rPr>
          <w:sz w:val="16"/>
          <w:szCs w:val="13"/>
        </w:rPr>
        <w:t>more</w:t>
      </w:r>
      <w:r w:rsidRPr="007054FE">
        <w:rPr>
          <w:u w:val="single"/>
        </w:rPr>
        <w:t xml:space="preserve"> </w:t>
      </w:r>
      <w:r w:rsidRPr="00867B09">
        <w:rPr>
          <w:highlight w:val="yellow"/>
          <w:u w:val="single"/>
        </w:rPr>
        <w:t>dog-eat-dog world.</w:t>
      </w:r>
    </w:p>
    <w:p w14:paraId="2841C9B2" w14:textId="77777777" w:rsidR="00905087" w:rsidRPr="0029261C" w:rsidRDefault="00905087" w:rsidP="00905087">
      <w:pPr>
        <w:rPr>
          <w:rFonts w:asciiTheme="minorHAnsi" w:hAnsiTheme="minorHAnsi"/>
          <w:sz w:val="16"/>
          <w:szCs w:val="16"/>
        </w:rPr>
      </w:pPr>
    </w:p>
    <w:p w14:paraId="7EE37CBD" w14:textId="77777777" w:rsidR="00905087" w:rsidRDefault="00905087" w:rsidP="00905087"/>
    <w:p w14:paraId="78355F02" w14:textId="77777777" w:rsidR="00905087" w:rsidRPr="00AC6307" w:rsidRDefault="00905087" w:rsidP="00905087"/>
    <w:p w14:paraId="328AD5C6" w14:textId="77777777" w:rsidR="00905087" w:rsidRDefault="00905087" w:rsidP="00905087">
      <w:pPr>
        <w:pStyle w:val="Heading1"/>
      </w:pPr>
      <w:r>
        <w:lastRenderedPageBreak/>
        <w:t>Aff Answers</w:t>
      </w:r>
    </w:p>
    <w:p w14:paraId="1337E520" w14:textId="77777777" w:rsidR="00905087" w:rsidRDefault="00905087" w:rsidP="00905087">
      <w:pPr>
        <w:pStyle w:val="Heading2"/>
        <w:rPr>
          <w:bCs w:val="0"/>
        </w:rPr>
      </w:pPr>
      <w:r>
        <w:rPr>
          <w:bCs w:val="0"/>
        </w:rPr>
        <w:lastRenderedPageBreak/>
        <w:t>A2 UQ</w:t>
      </w:r>
    </w:p>
    <w:p w14:paraId="625DA815" w14:textId="77777777" w:rsidR="00905087" w:rsidRPr="003B712F" w:rsidRDefault="00905087" w:rsidP="00905087">
      <w:pPr>
        <w:pStyle w:val="Heading2"/>
        <w:rPr>
          <w:bCs w:val="0"/>
        </w:rPr>
      </w:pPr>
      <w:r>
        <w:rPr>
          <w:bCs w:val="0"/>
        </w:rPr>
        <w:lastRenderedPageBreak/>
        <w:t>A2 Link Arguments/ Zero Sum</w:t>
      </w:r>
    </w:p>
    <w:p w14:paraId="3E0614F5" w14:textId="77777777" w:rsidR="00905087" w:rsidRDefault="00905087" w:rsidP="00905087">
      <w:pPr>
        <w:pStyle w:val="Heading4"/>
        <w:tabs>
          <w:tab w:val="left" w:pos="4021"/>
        </w:tabs>
        <w:rPr>
          <w:rStyle w:val="Style13ptBold"/>
        </w:rPr>
      </w:pPr>
      <w:r>
        <w:rPr>
          <w:rStyle w:val="Style13ptBold"/>
        </w:rPr>
        <w:t>US Investment benefits the Indian Tech industry, no risk of tradeoff</w:t>
      </w:r>
    </w:p>
    <w:p w14:paraId="0A5EC0FE" w14:textId="77777777" w:rsidR="00905087" w:rsidRDefault="00905087" w:rsidP="00905087">
      <w:pPr>
        <w:rPr>
          <w:rStyle w:val="Style13ptBold"/>
          <w:sz w:val="16"/>
        </w:rPr>
      </w:pPr>
      <w:r w:rsidRPr="00E73F52">
        <w:rPr>
          <w:rStyle w:val="Style13ptBold"/>
        </w:rPr>
        <w:t>IBEF 15</w:t>
      </w:r>
      <w:r>
        <w:rPr>
          <w:rStyle w:val="Style13ptBold"/>
          <w:sz w:val="16"/>
        </w:rPr>
        <w:t xml:space="preserve">(India Brand Equity </w:t>
      </w:r>
      <w:proofErr w:type="gramStart"/>
      <w:r>
        <w:rPr>
          <w:rStyle w:val="Style13ptBold"/>
          <w:sz w:val="16"/>
        </w:rPr>
        <w:t>Foundation ,</w:t>
      </w:r>
      <w:r w:rsidRPr="00E73F52">
        <w:rPr>
          <w:rStyle w:val="Style13ptBold"/>
          <w:sz w:val="16"/>
        </w:rPr>
        <w:t>7</w:t>
      </w:r>
      <w:proofErr w:type="gramEnd"/>
      <w:r w:rsidRPr="00E73F52">
        <w:rPr>
          <w:rStyle w:val="Style13ptBold"/>
          <w:sz w:val="16"/>
        </w:rPr>
        <w:t xml:space="preserve">-15-2015, "IT Industry in India, Indian Information Technology, ITeS Sector, Services," </w:t>
      </w:r>
      <w:r>
        <w:rPr>
          <w:rStyle w:val="Style13ptBold"/>
          <w:sz w:val="16"/>
        </w:rPr>
        <w:t xml:space="preserve">India brand Equity Foundation </w:t>
      </w:r>
      <w:r w:rsidRPr="00E73F52">
        <w:rPr>
          <w:rStyle w:val="Style13ptBold"/>
          <w:sz w:val="16"/>
        </w:rPr>
        <w:t>, http://www.ibef.org/industry/information-technology-india.aspx</w:t>
      </w:r>
      <w:r>
        <w:rPr>
          <w:rStyle w:val="Style13ptBold"/>
          <w:sz w:val="16"/>
        </w:rPr>
        <w:t>)</w:t>
      </w:r>
    </w:p>
    <w:p w14:paraId="701E7669" w14:textId="77777777" w:rsidR="00905087" w:rsidRPr="00E73F52" w:rsidRDefault="00905087" w:rsidP="00905087">
      <w:pPr>
        <w:rPr>
          <w:rStyle w:val="Style13ptBold"/>
          <w:sz w:val="16"/>
        </w:rPr>
      </w:pPr>
    </w:p>
    <w:p w14:paraId="5BB18571" w14:textId="77777777" w:rsidR="00905087" w:rsidRDefault="00905087" w:rsidP="00905087">
      <w:pPr>
        <w:rPr>
          <w:szCs w:val="18"/>
          <w:u w:val="single"/>
        </w:rPr>
      </w:pPr>
      <w:r w:rsidRPr="00071BE2">
        <w:rPr>
          <w:szCs w:val="18"/>
          <w:u w:val="single"/>
        </w:rPr>
        <w:t>India is the world's largest sourcing destination for the information technology (IT) industry, accounting for approximately 52 per cent of the US$ 124-130 billion market. The industry employs about 10 million Indians and continues to contribute significantly to the social and economic transformation in the country</w:t>
      </w:r>
      <w:proofErr w:type="gramStart"/>
      <w:r w:rsidRPr="00071BE2">
        <w:rPr>
          <w:szCs w:val="18"/>
          <w:u w:val="single"/>
        </w:rPr>
        <w:t>.¶</w:t>
      </w:r>
      <w:proofErr w:type="gramEnd"/>
      <w:r w:rsidRPr="00071BE2">
        <w:rPr>
          <w:szCs w:val="18"/>
          <w:u w:val="single"/>
        </w:rPr>
        <w:t xml:space="preserve"> The IT industry has not only transformed India's image on the global platform, but has also fuelled economic growth by energising the higher education sector especially in engineering and computer science. India's cost competitiveness in providing IT services, which is approximately 3-4 times cheaper than the US, continues to be its unique selling proposition (USP) in the global sourcing market</w:t>
      </w:r>
      <w:proofErr w:type="gramStart"/>
      <w:r w:rsidRPr="00071BE2">
        <w:rPr>
          <w:szCs w:val="18"/>
          <w:u w:val="single"/>
        </w:rPr>
        <w:t>.¶</w:t>
      </w:r>
      <w:proofErr w:type="gramEnd"/>
      <w:r w:rsidRPr="00071BE2">
        <w:rPr>
          <w:sz w:val="18"/>
          <w:szCs w:val="18"/>
        </w:rPr>
        <w:t xml:space="preserve"> The Indian IT and ITeS industry is divided into four major segments – IT services, business process management (BPM), software products and engineering services, and hardware.¶ The IT-BPM sector in India grew at a compound annual growth rate (CAGR) of 25 per cent over 2000-2013, which is 3-4 times higher than the global IT-BPM spend, and is estimated to expand at a CAGR of 9.5 per cent to US$ 300 billion by 2020.¶ India has emerged as the fastest growing market for Dell globally and the third largest market in terms of revenue after the US and China, said Mr Alok Ohrie, Managing Director, Dell India.¶ Market Size¶ India, the fourth largest base for young businesses in the world and home to 3,000 tech start-ups, is set to increase its base to 11,500 tech start-ups by 2020, as per a report by Nasscom and Zinnov Management Consulting Pvt Ltd.¶ India’s internet economy is expected to touch Rs 10 trillion (US$ 161.26 billion) by 2018, accounting for 5 per cent of the country’s gross domestic product (GDP), according to a report by the Boston Consulting Group (BCG) and Internet and Mobile Association of India (IAMAI). In December 2014, India’s internet user base </w:t>
      </w:r>
      <w:r w:rsidRPr="0042206C">
        <w:rPr>
          <w:szCs w:val="18"/>
          <w:u w:val="single"/>
        </w:rPr>
        <w:t>reached 300 million, the third largest in the world, while the number of social media users and smartphones grew to 100 million</w:t>
      </w:r>
      <w:proofErr w:type="gramStart"/>
      <w:r w:rsidRPr="0042206C">
        <w:rPr>
          <w:szCs w:val="18"/>
          <w:u w:val="single"/>
        </w:rPr>
        <w:t>.¶</w:t>
      </w:r>
      <w:proofErr w:type="gramEnd"/>
      <w:r w:rsidRPr="0042206C">
        <w:rPr>
          <w:szCs w:val="18"/>
          <w:u w:val="single"/>
        </w:rPr>
        <w:t xml:space="preserve"> Public cloud services revenue in India is expected to reach US$ 838 million in 2015, growing by 33 per cent year-on-yea</w:t>
      </w:r>
      <w:r w:rsidRPr="00071BE2">
        <w:rPr>
          <w:sz w:val="18"/>
          <w:szCs w:val="18"/>
        </w:rPr>
        <w:t>r (y-o-y), as per a report by Gartner Inc. In yet another Gartner report, the public cloud market alone in the country was estimated to treble to US$ 1.9 billion by 2018 from US$ 638 million in 2014. The increased internet penetration and rise of e-commerce are the main reasons for continued growth of the data centre co-location and hosting market in India</w:t>
      </w:r>
      <w:proofErr w:type="gramStart"/>
      <w:r w:rsidRPr="00071BE2">
        <w:rPr>
          <w:sz w:val="18"/>
          <w:szCs w:val="18"/>
        </w:rPr>
        <w:t>.¶</w:t>
      </w:r>
      <w:proofErr w:type="gramEnd"/>
      <w:r w:rsidRPr="00071BE2">
        <w:rPr>
          <w:sz w:val="18"/>
          <w:szCs w:val="18"/>
        </w:rPr>
        <w:t xml:space="preserve"> Investments¶ Indian IT's core competencies and strengths have placed it on the international canvas, attracting investments from major countries. The computer software and hardware sector in India attracted cumulative foreign direct investment (FDI) inflows worth US$ 13,788.56 million between April 2000 and December 2014, according to data released by the Department of Industrial Policy and Promotion (DIPP)</w:t>
      </w:r>
      <w:proofErr w:type="gramStart"/>
      <w:r w:rsidRPr="00071BE2">
        <w:rPr>
          <w:sz w:val="18"/>
          <w:szCs w:val="18"/>
        </w:rPr>
        <w:t>.¶</w:t>
      </w:r>
      <w:proofErr w:type="gramEnd"/>
      <w:r w:rsidRPr="00071BE2">
        <w:rPr>
          <w:sz w:val="18"/>
          <w:szCs w:val="18"/>
        </w:rPr>
        <w:t xml:space="preserve"> The private equity (PE) deals increased the number of mergers and acquisitions (M&amp;A) especially in the e-commerce space in 2014. The IT space, including e-commerce, witnessed 240 deals worth US$ 3.8 billion in 2014, as per data from Dealogic</w:t>
      </w:r>
      <w:proofErr w:type="gramStart"/>
      <w:r w:rsidRPr="00071BE2">
        <w:rPr>
          <w:sz w:val="18"/>
          <w:szCs w:val="18"/>
        </w:rPr>
        <w:t>.¶</w:t>
      </w:r>
      <w:proofErr w:type="gramEnd"/>
      <w:r w:rsidRPr="00071BE2">
        <w:rPr>
          <w:sz w:val="18"/>
          <w:szCs w:val="18"/>
        </w:rPr>
        <w:t xml:space="preserve"> </w:t>
      </w:r>
      <w:r w:rsidRPr="0042206C">
        <w:rPr>
          <w:szCs w:val="18"/>
          <w:u w:val="single"/>
        </w:rPr>
        <w:t xml:space="preserve">India also saw a ten-fold increase in the venture funding that went into internet companies in 2014 as compared to 2013. More than 800 internet start-ups got funding in 2014 as compared to 200 in 2012, </w:t>
      </w:r>
      <w:r w:rsidRPr="00071BE2">
        <w:rPr>
          <w:sz w:val="18"/>
          <w:szCs w:val="18"/>
        </w:rPr>
        <w:t>said Rajan Anandan, Managing Director, Google India Pvt Ltd and Chairman, IAMA</w:t>
      </w:r>
      <w:proofErr w:type="gramStart"/>
      <w:r w:rsidRPr="00071BE2">
        <w:rPr>
          <w:sz w:val="18"/>
          <w:szCs w:val="18"/>
        </w:rPr>
        <w:t>.¶</w:t>
      </w:r>
      <w:proofErr w:type="gramEnd"/>
      <w:r w:rsidRPr="00071BE2">
        <w:rPr>
          <w:sz w:val="18"/>
          <w:szCs w:val="18"/>
        </w:rPr>
        <w:t xml:space="preserve"> Most large technology companies may have so far focused primarily on bigger enterprises, but a report from market research firm Zinnov highlighted that the small and medium businesses will present a lucrative opportunity worth US$ 11.6 billion in 2015 and US$ 25.8 billion in 2020. Moreover, India has nearly 51 million such businesses of which 12 million have a high degree of technology influence and are looking to adopt newer IT products, as per the report</w:t>
      </w:r>
      <w:proofErr w:type="gramStart"/>
      <w:r w:rsidRPr="00071BE2">
        <w:rPr>
          <w:sz w:val="18"/>
          <w:szCs w:val="18"/>
        </w:rPr>
        <w:t>.¶</w:t>
      </w:r>
      <w:proofErr w:type="gramEnd"/>
      <w:r w:rsidRPr="00071BE2">
        <w:rPr>
          <w:sz w:val="18"/>
          <w:szCs w:val="18"/>
        </w:rPr>
        <w:t xml:space="preserve"> Some of the major investments in the Indian IT and ITeS sector are as follows</w:t>
      </w:r>
      <w:r w:rsidRPr="0042206C">
        <w:rPr>
          <w:szCs w:val="18"/>
          <w:u w:val="single"/>
        </w:rPr>
        <w:t>:¶ Wipro has won a US$ 400 million, multi-year IT infrastructure management contract from Swiss engineering giant ABB, making it the largest deal for the technology company</w:t>
      </w:r>
      <w:r w:rsidRPr="00071BE2">
        <w:rPr>
          <w:sz w:val="18"/>
          <w:szCs w:val="18"/>
        </w:rPr>
        <w:t>.¶ Tech Mahindra has signed a definitive agreement to acquire Geneva-based SOFGEN Holdings. The acquisition is expected to strengthen Tech Mahindra’s presence in the banking segment</w:t>
      </w:r>
      <w:proofErr w:type="gramStart"/>
      <w:r w:rsidRPr="00071BE2">
        <w:rPr>
          <w:sz w:val="18"/>
          <w:szCs w:val="18"/>
        </w:rPr>
        <w:t>.¶</w:t>
      </w:r>
      <w:proofErr w:type="gramEnd"/>
      <w:r w:rsidRPr="00071BE2">
        <w:rPr>
          <w:sz w:val="18"/>
          <w:szCs w:val="18"/>
        </w:rPr>
        <w:t xml:space="preserve"> Tata Consultancy Services (TCS) plans to set up offshore development centres in India for Japanese clients in a bid to boost the company's margin in the market.¶ Reliance is building a 650,000 square feet (sq ft) data centre in India—its 10th data centre in the country—with a combined capacity of about 1 million sq ft </w:t>
      </w:r>
      <w:r w:rsidRPr="0042206C">
        <w:rPr>
          <w:szCs w:val="18"/>
          <w:u w:val="single"/>
        </w:rPr>
        <w:t>and an overall investment of US$ 200 million.¶ Intel Corp plans to invest about US$ 62 million in 16 technology companies, working on wearable, data analytics and the Internet of Things (IoT), in 2015 through its investment arm Intel Capital.</w:t>
      </w:r>
      <w:r w:rsidRPr="00071BE2">
        <w:rPr>
          <w:sz w:val="18"/>
          <w:szCs w:val="18"/>
        </w:rPr>
        <w:t xml:space="preserve"> The Indian IoT industry is expected be worth US$ 15 billion and to connect 28 billion devices to the internet by 2020</w:t>
      </w:r>
      <w:proofErr w:type="gramStart"/>
      <w:r w:rsidRPr="00071BE2">
        <w:rPr>
          <w:sz w:val="18"/>
          <w:szCs w:val="18"/>
        </w:rPr>
        <w:t>.¶</w:t>
      </w:r>
      <w:proofErr w:type="gramEnd"/>
      <w:r w:rsidRPr="00071BE2">
        <w:rPr>
          <w:sz w:val="18"/>
          <w:szCs w:val="18"/>
        </w:rPr>
        <w:t xml:space="preserve"> Keiretsu Forum, a global angel investor network, has forayed into India by opening a chapter in Chennai. With this, the Silicon Valley-based network will have 34 chapters across three continents</w:t>
      </w:r>
      <w:proofErr w:type="gramStart"/>
      <w:r w:rsidRPr="00071BE2">
        <w:rPr>
          <w:sz w:val="18"/>
          <w:szCs w:val="18"/>
        </w:rPr>
        <w:t>.¶</w:t>
      </w:r>
      <w:proofErr w:type="gramEnd"/>
      <w:r w:rsidRPr="00071BE2">
        <w:rPr>
          <w:sz w:val="18"/>
          <w:szCs w:val="18"/>
        </w:rPr>
        <w:t xml:space="preserve"> Government Initiatives¶ The adoption of </w:t>
      </w:r>
      <w:r w:rsidRPr="00071BE2">
        <w:rPr>
          <w:sz w:val="18"/>
          <w:szCs w:val="18"/>
        </w:rPr>
        <w:lastRenderedPageBreak/>
        <w:t>key technologies across sectors spurred by the 'Digital India Initiative' could help boost India's gross domestic product (GDP) by US$ 550 billion to US$ 1 trillion by 2025, as per research firm McKinsey.¶ Some of the major initiatives taken by the government to promote IT and ITeS sector in India are as follows:¶ India and the United States (US) have agreed to jointly explore opportunities for collaboration on implementing India's ambitious Rs 1.13 trillion (US$ 18.22 billion) ‘Digital India Initiative’. The two sides also agreed to hold the US-India Information and Communication Technology (ICT) Working Group in India later this year</w:t>
      </w:r>
      <w:proofErr w:type="gramStart"/>
      <w:r w:rsidRPr="00071BE2">
        <w:rPr>
          <w:sz w:val="18"/>
          <w:szCs w:val="18"/>
        </w:rPr>
        <w:t>.¶</w:t>
      </w:r>
      <w:proofErr w:type="gramEnd"/>
      <w:r w:rsidRPr="00071BE2">
        <w:rPr>
          <w:sz w:val="18"/>
          <w:szCs w:val="18"/>
        </w:rPr>
        <w:t xml:space="preserve"> India and Japan held a Joint Working Group conference for Comprehensive Cooperation Framework for ICT. India also offered Japan to manufacture ICT equipment in India</w:t>
      </w:r>
      <w:proofErr w:type="gramStart"/>
      <w:r w:rsidRPr="00071BE2">
        <w:rPr>
          <w:sz w:val="18"/>
          <w:szCs w:val="18"/>
        </w:rPr>
        <w:t>.¶</w:t>
      </w:r>
      <w:proofErr w:type="gramEnd"/>
      <w:r w:rsidRPr="00071BE2">
        <w:rPr>
          <w:sz w:val="18"/>
          <w:szCs w:val="18"/>
        </w:rPr>
        <w:t xml:space="preserve"> The Government of Telangana began construction of a technology incubator in Hyderabad—dubbed T-Hub—to reposition the city as a technology destination. The state government is initially investing Rs 35 crore (US$ 5.64 million) to set up a 60,000 sq ft space, labelled the largest start-up incubator in the county, at the campus of International Institute of Information Technology-Hyderabad (IIIT-H). Once completed, the project is proposed to be the world’s biggest start-up incubator housing 1,000 start-ups</w:t>
      </w:r>
      <w:proofErr w:type="gramStart"/>
      <w:r w:rsidRPr="00071BE2">
        <w:rPr>
          <w:sz w:val="18"/>
          <w:szCs w:val="18"/>
        </w:rPr>
        <w:t>.¶</w:t>
      </w:r>
      <w:proofErr w:type="gramEnd"/>
      <w:r w:rsidRPr="00071BE2">
        <w:rPr>
          <w:sz w:val="18"/>
          <w:szCs w:val="18"/>
        </w:rPr>
        <w:t xml:space="preserve"> Bengaluru has received US$ 2.6 billion in venture capital (VC) investments in 2014, making it the fifth largest recipient globally during the year, an indication of the growing vibrancy of its startup ecosystem. </w:t>
      </w:r>
      <w:r w:rsidRPr="0042206C">
        <w:rPr>
          <w:szCs w:val="18"/>
          <w:u w:val="single"/>
        </w:rPr>
        <w:t>Among countries, India received the third highest VC funding worth US$ 4.6 billion.</w:t>
      </w:r>
    </w:p>
    <w:p w14:paraId="44591E16" w14:textId="77777777" w:rsidR="00905087" w:rsidRDefault="00905087" w:rsidP="00905087">
      <w:pPr>
        <w:rPr>
          <w:szCs w:val="18"/>
          <w:u w:val="single"/>
        </w:rPr>
      </w:pPr>
    </w:p>
    <w:p w14:paraId="29E40A42" w14:textId="77777777" w:rsidR="00905087" w:rsidRDefault="00905087" w:rsidP="00905087">
      <w:pPr>
        <w:pStyle w:val="Heading4"/>
      </w:pPr>
      <w:r>
        <w:t>Global tech investments in India now haven’t triggered the link, so there’s no reason to think the plan will</w:t>
      </w:r>
    </w:p>
    <w:p w14:paraId="2C6A5EC5" w14:textId="77777777" w:rsidR="00905087" w:rsidRDefault="00905087" w:rsidP="00905087">
      <w:pPr>
        <w:rPr>
          <w:rStyle w:val="Style13ptBold"/>
          <w:sz w:val="16"/>
        </w:rPr>
      </w:pPr>
      <w:r>
        <w:rPr>
          <w:rStyle w:val="Style13ptBold"/>
          <w:sz w:val="22"/>
        </w:rPr>
        <w:t xml:space="preserve">Crabtree 15 </w:t>
      </w:r>
      <w:r w:rsidRPr="003E43AA">
        <w:rPr>
          <w:rStyle w:val="Style13ptBold"/>
          <w:sz w:val="16"/>
        </w:rPr>
        <w:t>(James Crabtree, Mumbai, 2-26-2015, "India’s technology sector receives record funding," Financial Times, http://www.ft.com/cms/s/0/e7f0d4f2-bdc0-11e4-9d09-00144feab7de.html)</w:t>
      </w:r>
    </w:p>
    <w:p w14:paraId="07C26869" w14:textId="77777777" w:rsidR="00905087" w:rsidRPr="003E43AA" w:rsidRDefault="00905087" w:rsidP="00905087">
      <w:pPr>
        <w:rPr>
          <w:rStyle w:val="Style13ptBold"/>
          <w:sz w:val="16"/>
        </w:rPr>
      </w:pPr>
    </w:p>
    <w:p w14:paraId="482C4A81" w14:textId="77777777" w:rsidR="00905087" w:rsidRDefault="00905087" w:rsidP="00905087">
      <w:pPr>
        <w:rPr>
          <w:sz w:val="18"/>
        </w:rPr>
      </w:pPr>
      <w:r w:rsidRPr="006021D1">
        <w:rPr>
          <w:sz w:val="18"/>
        </w:rPr>
        <w:t>¶</w:t>
      </w:r>
      <w:r w:rsidRPr="006021D1">
        <w:rPr>
          <w:u w:val="single"/>
        </w:rPr>
        <w:t xml:space="preserve"> Aspate of deals by global venture capital groups has pushed investment in Indian technology companies to its highest level, in a further sign of growing excitement over the country’s booming internet </w:t>
      </w:r>
      <w:proofErr w:type="gramStart"/>
      <w:r w:rsidRPr="006021D1">
        <w:rPr>
          <w:u w:val="single"/>
        </w:rPr>
        <w:t>economy.Fresh</w:t>
      </w:r>
      <w:proofErr w:type="gramEnd"/>
      <w:r w:rsidRPr="006021D1">
        <w:rPr>
          <w:u w:val="single"/>
        </w:rPr>
        <w:t xml:space="preserve"> funding for fast-growing e-commerce groups such as Flipkart and Snapdeal led to technology-related private equity deals jumping to a record $2.7bn in the final quarter of 2014,</w:t>
      </w:r>
      <w:r w:rsidRPr="006021D1">
        <w:rPr>
          <w:sz w:val="18"/>
        </w:rPr>
        <w:t xml:space="preserve"> exceeding the previous high set during 2012, according to data compiled by PwC, the professional services firm.¶ The influx was driven by investors including SoftBank of Japan and US-based Tiger Global, which are betting increasing sums of money on the hope that Indian internet businesses will soon match the rapid growth enjoyed over recent years by Chinese equivalents such as Tencent and Baidu.¶ “There is a frenzy,” said Mohandas Pai, an investor and entrepreneur based in Bangalore. “</w:t>
      </w:r>
      <w:r w:rsidRPr="003E43AA">
        <w:rPr>
          <w:u w:val="single"/>
        </w:rPr>
        <w:t>American funds are coming from Silicon Valley</w:t>
      </w:r>
      <w:r w:rsidRPr="006021D1">
        <w:rPr>
          <w:sz w:val="18"/>
        </w:rPr>
        <w:t xml:space="preserve">, the Chinese and Japanese are coming having made money in the Alibaba listing . . . They </w:t>
      </w:r>
      <w:r w:rsidRPr="003E43AA">
        <w:rPr>
          <w:u w:val="single"/>
        </w:rPr>
        <w:t>see this as the next big market that is ready to grow.</w:t>
      </w:r>
      <w:r w:rsidRPr="006021D1">
        <w:rPr>
          <w:sz w:val="18"/>
        </w:rPr>
        <w:t xml:space="preserve">”¶ </w:t>
      </w:r>
      <w:proofErr w:type="gramStart"/>
      <w:r w:rsidRPr="006021D1">
        <w:rPr>
          <w:sz w:val="18"/>
        </w:rPr>
        <w:t>The</w:t>
      </w:r>
      <w:proofErr w:type="gramEnd"/>
      <w:r w:rsidRPr="006021D1">
        <w:rPr>
          <w:sz w:val="18"/>
        </w:rPr>
        <w:t xml:space="preserve"> number of Indians connected to the internet is forecast to expand from 300m to more than 500m by 2018, according to Morgan Stanley. The proportion of the population shopping online is also increasing rapidly, albeit from a low base</w:t>
      </w:r>
      <w:proofErr w:type="gramStart"/>
      <w:r w:rsidRPr="006021D1">
        <w:rPr>
          <w:sz w:val="18"/>
        </w:rPr>
        <w:t>.¶</w:t>
      </w:r>
      <w:proofErr w:type="gramEnd"/>
      <w:r w:rsidRPr="006021D1">
        <w:rPr>
          <w:sz w:val="18"/>
        </w:rPr>
        <w:t xml:space="preserve"> Partly as a result, </w:t>
      </w:r>
      <w:r w:rsidRPr="003E43AA">
        <w:rPr>
          <w:u w:val="single"/>
        </w:rPr>
        <w:t>internet companies now dominate India’s investment scene, making up more than half of the value of all private equity deals struck in the fourth quarter of 2014, according to PwC. The value of technology deals also increased more than threefold compared with the same period the year before</w:t>
      </w:r>
      <w:proofErr w:type="gramStart"/>
      <w:r w:rsidRPr="003E43AA">
        <w:rPr>
          <w:u w:val="single"/>
        </w:rPr>
        <w:t>.¶</w:t>
      </w:r>
      <w:proofErr w:type="gramEnd"/>
      <w:r w:rsidRPr="006021D1">
        <w:rPr>
          <w:sz w:val="18"/>
        </w:rPr>
        <w:t xml:space="preserve"> Prominent </w:t>
      </w:r>
      <w:r w:rsidRPr="003E43AA">
        <w:rPr>
          <w:u w:val="single"/>
        </w:rPr>
        <w:t>investments during that period included a $700m funding round</w:t>
      </w:r>
      <w:r w:rsidRPr="006021D1">
        <w:rPr>
          <w:sz w:val="18"/>
        </w:rPr>
        <w:t xml:space="preserve"> in December for Flipkart at an </w:t>
      </w:r>
      <w:r w:rsidRPr="003E43AA">
        <w:rPr>
          <w:u w:val="single"/>
        </w:rPr>
        <w:t>estimated valuation in the region of $11bn</w:t>
      </w:r>
      <w:r w:rsidRPr="006021D1">
        <w:rPr>
          <w:sz w:val="18"/>
        </w:rPr>
        <w:t>, led by Tiger Global, alongside smaller deals for the likes of taxi app start-up Olacabs and property portal Housing.com</w:t>
      </w:r>
      <w:r w:rsidRPr="003E43AA">
        <w:t>.¶ Hype over Indian technology has increased further this year, in</w:t>
      </w:r>
      <w:r w:rsidRPr="006021D1">
        <w:rPr>
          <w:sz w:val="18"/>
        </w:rPr>
        <w:t xml:space="preserve"> particular following the debut investment from Chinese internet group Alibaba, which struck a deal worth about $500m for a stake in New Delhi-based mobile payment platform Paytm last month.¶ Some analysts have raised doubts over the steep valuations being accorded to lossmaking technology start-ups, and are worried that a glut of funding will lead to ferocious competition and tempt inexperienced entrepreneurs to burn through cash. But Mohanjit Jolly, a partner at DFJ Ventures, a US investment group, said the size of India’s market and its “clear parallels with China” means the value of technology deals is now likely to increase further this year</w:t>
      </w:r>
      <w:proofErr w:type="gramStart"/>
      <w:r w:rsidRPr="006021D1">
        <w:rPr>
          <w:sz w:val="18"/>
        </w:rPr>
        <w:t>.¶</w:t>
      </w:r>
      <w:proofErr w:type="gramEnd"/>
      <w:r w:rsidRPr="006021D1">
        <w:rPr>
          <w:sz w:val="18"/>
        </w:rPr>
        <w:t xml:space="preserve"> “Investors see the same size of the population [as China], the huge growth potential, the untapped market in second tier cities and towns . . . So my gut says that the capital flow will continue, because India just has plenty of headroom,” he said.¶ </w:t>
      </w:r>
    </w:p>
    <w:p w14:paraId="6632FFD7" w14:textId="77777777" w:rsidR="00905087" w:rsidRDefault="00905087" w:rsidP="00905087">
      <w:pPr>
        <w:rPr>
          <w:sz w:val="18"/>
        </w:rPr>
      </w:pPr>
    </w:p>
    <w:p w14:paraId="4D8DD829" w14:textId="77777777" w:rsidR="00905087" w:rsidRDefault="00905087" w:rsidP="00905087">
      <w:pPr>
        <w:pStyle w:val="Heading4"/>
        <w:rPr>
          <w:rStyle w:val="Style13ptBold"/>
          <w:sz w:val="22"/>
        </w:rPr>
      </w:pPr>
      <w:r>
        <w:rPr>
          <w:rStyle w:val="Style13ptBold"/>
          <w:sz w:val="22"/>
        </w:rPr>
        <w:lastRenderedPageBreak/>
        <w:t>No risk of tradeoff, US investment benefits both the US and Indian economies</w:t>
      </w:r>
    </w:p>
    <w:p w14:paraId="55AA7CCD" w14:textId="77777777" w:rsidR="00905087" w:rsidRDefault="00905087" w:rsidP="00905087">
      <w:pPr>
        <w:rPr>
          <w:rStyle w:val="Style13ptBold"/>
          <w:sz w:val="18"/>
        </w:rPr>
      </w:pPr>
      <w:proofErr w:type="gramStart"/>
      <w:r w:rsidRPr="00B904BD">
        <w:rPr>
          <w:rStyle w:val="Style13ptBold"/>
          <w:sz w:val="22"/>
        </w:rPr>
        <w:t>Relander  15</w:t>
      </w:r>
      <w:proofErr w:type="gramEnd"/>
      <w:r w:rsidRPr="00B904BD">
        <w:rPr>
          <w:rStyle w:val="Style13ptBold"/>
          <w:sz w:val="22"/>
        </w:rPr>
        <w:t xml:space="preserve"> </w:t>
      </w:r>
      <w:r w:rsidRPr="00B904BD">
        <w:rPr>
          <w:rStyle w:val="Style13ptBold"/>
          <w:sz w:val="18"/>
        </w:rPr>
        <w:t>(Brett Relander, 1-22-15, Brett is a thought leader, growth hacker, and power influencer in the social media, mobile, and digital marketing strategy space. He is the Founder of Launch &amp; Hustle, a valued digital marketing consultant &amp; speaker, and the author of Imperative - How any business can quickly and easily leverage mobile marketing for radical success. Brett was also named in 2015 as one of the Top 100 Social Media Power Influencers. Investopedia, http://www.investopedia.com/articles/investing/042415/why-indian-tech-startups-are-attracting-investors.asp)</w:t>
      </w:r>
    </w:p>
    <w:p w14:paraId="0882B17F" w14:textId="77777777" w:rsidR="00905087" w:rsidRPr="00B904BD" w:rsidRDefault="00905087" w:rsidP="00905087">
      <w:pPr>
        <w:rPr>
          <w:rStyle w:val="Style13ptBold"/>
          <w:sz w:val="18"/>
        </w:rPr>
      </w:pPr>
    </w:p>
    <w:p w14:paraId="18E013A1" w14:textId="77777777" w:rsidR="00905087" w:rsidRDefault="00905087" w:rsidP="00905087">
      <w:pPr>
        <w:rPr>
          <w:sz w:val="12"/>
        </w:rPr>
      </w:pPr>
      <w:r w:rsidRPr="00A1069F">
        <w:rPr>
          <w:u w:val="single"/>
        </w:rPr>
        <w:t xml:space="preserve">When we think of </w:t>
      </w:r>
      <w:proofErr w:type="gramStart"/>
      <w:r w:rsidRPr="00A1069F">
        <w:rPr>
          <w:u w:val="single"/>
        </w:rPr>
        <w:t>territories which</w:t>
      </w:r>
      <w:proofErr w:type="gramEnd"/>
      <w:r w:rsidRPr="00A1069F">
        <w:rPr>
          <w:u w:val="single"/>
        </w:rPr>
        <w:t xml:space="preserve"> could rival Silicon Valley in the ability of their tech companies to bring in investors, India might not be the first place that comes to mind. That is precisely what is happening, however. According to Bank of America Merrill Lynch, investor meetings are now demonstrating tremendous interest in India. This financial institution has in fact reported that it expects companies in India to raise approximately $100 billion of capital over the next three years</w:t>
      </w:r>
      <w:r w:rsidRPr="003E43AA">
        <w:rPr>
          <w:sz w:val="16"/>
        </w:rPr>
        <w:t>. (For related reading, see article: Should India Be On Investors' Radars?)</w:t>
      </w:r>
      <w:r w:rsidRPr="003E43AA">
        <w:rPr>
          <w:sz w:val="12"/>
        </w:rPr>
        <w:t xml:space="preserve">¶ </w:t>
      </w:r>
      <w:r w:rsidRPr="003E43AA">
        <w:rPr>
          <w:sz w:val="16"/>
        </w:rPr>
        <w:t>Why Investors Are Turning Their Attention to the Indian Tech Startup Scene</w:t>
      </w:r>
      <w:r w:rsidRPr="003E43AA">
        <w:rPr>
          <w:sz w:val="12"/>
        </w:rPr>
        <w:t xml:space="preserve">¶ </w:t>
      </w:r>
      <w:r w:rsidRPr="003E43AA">
        <w:rPr>
          <w:sz w:val="16"/>
        </w:rPr>
        <w:t>Among the many reasons that investors are showing increased interest in tech startups in India is the fact that the Indian government has taken proactive measures in the sectors of power, coal, and roads in order to ensure that the economy thrives</w:t>
      </w:r>
      <w:proofErr w:type="gramStart"/>
      <w:r w:rsidRPr="003E43AA">
        <w:rPr>
          <w:sz w:val="16"/>
        </w:rPr>
        <w:t>.</w:t>
      </w:r>
      <w:r w:rsidRPr="003E43AA">
        <w:rPr>
          <w:sz w:val="12"/>
        </w:rPr>
        <w:t>¶</w:t>
      </w:r>
      <w:proofErr w:type="gramEnd"/>
      <w:r w:rsidRPr="003E43AA">
        <w:rPr>
          <w:sz w:val="12"/>
        </w:rPr>
        <w:t xml:space="preserve"> </w:t>
      </w:r>
      <w:r w:rsidRPr="003E43AA">
        <w:rPr>
          <w:sz w:val="16"/>
        </w:rPr>
        <w:t>Recognizing the potential that India holds for attracting investors from around the world, Prime Minister Narendra Modi has been on a journey to point out to prospective investors how much India has changed in just the last few years. Modi has even gone as far as to inform industry leaders that his country is willing to take whatever corrective measures are necessary to ensure that India can be transformed into a hub for manufacturing, which could serve to further bolster the country's tech sector</w:t>
      </w:r>
      <w:proofErr w:type="gramStart"/>
      <w:r w:rsidRPr="003E43AA">
        <w:rPr>
          <w:sz w:val="16"/>
        </w:rPr>
        <w:t>.</w:t>
      </w:r>
      <w:r w:rsidRPr="003E43AA">
        <w:rPr>
          <w:sz w:val="12"/>
        </w:rPr>
        <w:t>¶</w:t>
      </w:r>
      <w:proofErr w:type="gramEnd"/>
      <w:r w:rsidRPr="003E43AA">
        <w:rPr>
          <w:sz w:val="12"/>
        </w:rPr>
        <w:t xml:space="preserve"> </w:t>
      </w:r>
      <w:r w:rsidRPr="00A1069F">
        <w:rPr>
          <w:u w:val="single"/>
        </w:rPr>
        <w:t>Over the last couple of years alone, a number of venture capital (VC) funds and seed fund companies have opened up with the express purpose of supporting the tech startup scene in India</w:t>
      </w:r>
      <w:r w:rsidRPr="003E43AA">
        <w:rPr>
          <w:sz w:val="16"/>
        </w:rPr>
        <w:t>. Such companies include Indian Angel Network, Nexus Venture Partners, Seedfund, and Kai Capital. Domestic VC firms are not the only investors interested in tapping into the potential presented by Indian tech firms. Foreign firms are also showing interest. (See article: The Stages In Venture Capital Investing.)</w:t>
      </w:r>
      <w:r w:rsidRPr="003E43AA">
        <w:rPr>
          <w:sz w:val="12"/>
        </w:rPr>
        <w:t xml:space="preserve">¶ </w:t>
      </w:r>
      <w:r w:rsidRPr="003E43AA">
        <w:rPr>
          <w:sz w:val="16"/>
        </w:rPr>
        <w:t>Where the Interest Lies in Indian Tech</w:t>
      </w:r>
      <w:r w:rsidRPr="003E43AA">
        <w:rPr>
          <w:sz w:val="12"/>
        </w:rPr>
        <w:t xml:space="preserve">¶ </w:t>
      </w:r>
      <w:r w:rsidRPr="003E43AA">
        <w:rPr>
          <w:sz w:val="16"/>
        </w:rPr>
        <w:t>Just one of these startups is PepperTap, a grocery delivery service that enables users to have everyday household items delivered to their homes via a mobile app. The company recently announced that it has brought in $10 million in funding from Sequoia Capital and SAIF Partners. While a grocery delivery app service might seem rather mundane, it is a sector that is taking off in India. Grofers, another such service, has also announced the generation of $35 million in funding from Tiger Global and Sequoia Capital. Also, ZopNow, based in Bangalore, managed to raise $10 million in funding from a variety of sources, including Accel Partners, Dragoneer Investment Group, Times Internet, and Qual-Comm Ventures</w:t>
      </w:r>
      <w:proofErr w:type="gramStart"/>
      <w:r w:rsidRPr="003E43AA">
        <w:rPr>
          <w:sz w:val="16"/>
        </w:rPr>
        <w:t>.</w:t>
      </w:r>
      <w:r w:rsidRPr="003E43AA">
        <w:rPr>
          <w:sz w:val="12"/>
        </w:rPr>
        <w:t>¶</w:t>
      </w:r>
      <w:proofErr w:type="gramEnd"/>
      <w:r w:rsidRPr="003E43AA">
        <w:rPr>
          <w:sz w:val="12"/>
        </w:rPr>
        <w:t xml:space="preserve"> </w:t>
      </w:r>
      <w:r w:rsidRPr="003E43AA">
        <w:rPr>
          <w:sz w:val="16"/>
        </w:rPr>
        <w:t>The concept of purchasing groceries online is one that is rapidly growing throughout India, largely driven by a burst of mobile delivery startups that make it possible for consumers to have the items they need delivered to them within about an hour in most cases. PepperTap, currently operating in West Delhi and Gurgaon, has formed partnerships with several stores in the local area</w:t>
      </w:r>
      <w:proofErr w:type="gramStart"/>
      <w:r w:rsidRPr="003E43AA">
        <w:rPr>
          <w:sz w:val="16"/>
        </w:rPr>
        <w:t>.</w:t>
      </w:r>
      <w:r w:rsidRPr="003E43AA">
        <w:rPr>
          <w:sz w:val="12"/>
        </w:rPr>
        <w:t>¶</w:t>
      </w:r>
      <w:proofErr w:type="gramEnd"/>
      <w:r w:rsidRPr="003E43AA">
        <w:rPr>
          <w:sz w:val="12"/>
        </w:rPr>
        <w:t xml:space="preserve"> </w:t>
      </w:r>
      <w:r w:rsidRPr="00A1069F">
        <w:rPr>
          <w:u w:val="single"/>
        </w:rPr>
        <w:t>New startups are not the only companies looking to tap into this emerging sector. Amazon India has also expressed interest in this sector, and has even launched a special app using a specialized logistics system to meet rising demand to have items delivered</w:t>
      </w:r>
      <w:r w:rsidRPr="003E43AA">
        <w:rPr>
          <w:sz w:val="16"/>
        </w:rPr>
        <w:t xml:space="preserve"> from local kirana stores. Items can typically be delivered within three hours</w:t>
      </w:r>
      <w:proofErr w:type="gramStart"/>
      <w:r w:rsidRPr="003E43AA">
        <w:rPr>
          <w:sz w:val="16"/>
        </w:rPr>
        <w:t>.</w:t>
      </w:r>
      <w:r w:rsidRPr="003E43AA">
        <w:rPr>
          <w:sz w:val="12"/>
        </w:rPr>
        <w:t>¶</w:t>
      </w:r>
      <w:proofErr w:type="gramEnd"/>
      <w:r w:rsidRPr="003E43AA">
        <w:rPr>
          <w:sz w:val="12"/>
        </w:rPr>
        <w:t xml:space="preserve"> </w:t>
      </w:r>
      <w:r w:rsidRPr="003E43AA">
        <w:rPr>
          <w:sz w:val="16"/>
        </w:rPr>
        <w:t>Google Aims to Make a Footprint in India</w:t>
      </w:r>
      <w:r w:rsidRPr="003E43AA">
        <w:rPr>
          <w:sz w:val="12"/>
        </w:rPr>
        <w:t xml:space="preserve">¶ </w:t>
      </w:r>
      <w:r w:rsidRPr="003E43AA">
        <w:rPr>
          <w:sz w:val="16"/>
        </w:rPr>
        <w:t xml:space="preserve">Investor interest in India has reached such a peak </w:t>
      </w:r>
      <w:r w:rsidRPr="00A1069F">
        <w:rPr>
          <w:u w:val="single"/>
        </w:rPr>
        <w:t>that even Google Capital has announced it will be joining Tiger Global, SoftBank, and other investors in an effort to establish an office for itself there. Although this late-stage fund is only a year old, its outpost in India would be its first office to be set up outside the U.S</w:t>
      </w:r>
      <w:proofErr w:type="gramStart"/>
      <w:r w:rsidRPr="00A1069F">
        <w:rPr>
          <w:u w:val="single"/>
        </w:rPr>
        <w:t>..</w:t>
      </w:r>
      <w:proofErr w:type="gramEnd"/>
      <w:r w:rsidRPr="00A1069F">
        <w:rPr>
          <w:u w:val="single"/>
        </w:rPr>
        <w:t xml:space="preserve"> </w:t>
      </w:r>
      <w:r w:rsidRPr="003E43AA">
        <w:rPr>
          <w:sz w:val="16"/>
        </w:rPr>
        <w:t>According to Google, the company sees a lot of sense in focusing on India at this juncture in time, in light of a trend of increased adoption of smartphones, along with the country's active startup community</w:t>
      </w:r>
      <w:proofErr w:type="gramStart"/>
      <w:r w:rsidRPr="003E43AA">
        <w:rPr>
          <w:sz w:val="16"/>
        </w:rPr>
        <w:t>.</w:t>
      </w:r>
      <w:r w:rsidRPr="003E43AA">
        <w:rPr>
          <w:sz w:val="12"/>
        </w:rPr>
        <w:t>¶</w:t>
      </w:r>
      <w:proofErr w:type="gramEnd"/>
      <w:r w:rsidRPr="003E43AA">
        <w:rPr>
          <w:sz w:val="12"/>
        </w:rPr>
        <w:t xml:space="preserve"> </w:t>
      </w:r>
      <w:r w:rsidRPr="003E43AA">
        <w:rPr>
          <w:sz w:val="16"/>
        </w:rPr>
        <w:t xml:space="preserve">Beyond the mobile grocery delivery startup sector, </w:t>
      </w:r>
      <w:r w:rsidRPr="00A1069F">
        <w:rPr>
          <w:u w:val="single"/>
        </w:rPr>
        <w:t>India has seen a tremendous amount of funding flood into the country. Last year, Tiger Global raised some $2.5 billion</w:t>
      </w:r>
      <w:r w:rsidRPr="003E43AA">
        <w:rPr>
          <w:sz w:val="16"/>
        </w:rPr>
        <w:t xml:space="preserve">, the majority of which has reportedly been specifically set aside for investing in Indian startups. At the same time, SoftBank announced plans to funnel $10 billion into India. In fact, a group of investors led by </w:t>
      </w:r>
      <w:r w:rsidRPr="00A1069F">
        <w:rPr>
          <w:u w:val="single"/>
        </w:rPr>
        <w:t>SoftBank recently announced they are in talks to purchase a 20 percent stake in Micromax Informatics, an Indian handset maker, for as much as $1 billion. That investment would send Micromax's value up to as much as $5 billion.</w:t>
      </w:r>
      <w:r w:rsidRPr="003E43AA">
        <w:rPr>
          <w:sz w:val="16"/>
        </w:rPr>
        <w:t xml:space="preserve"> Even Japan has jumped onboard by injecting funding into Snapdeal, an e-commerce firm</w:t>
      </w:r>
      <w:proofErr w:type="gramStart"/>
      <w:r w:rsidRPr="003E43AA">
        <w:rPr>
          <w:sz w:val="16"/>
        </w:rPr>
        <w:t>.</w:t>
      </w:r>
      <w:r w:rsidRPr="003E43AA">
        <w:rPr>
          <w:sz w:val="12"/>
        </w:rPr>
        <w:t>¶</w:t>
      </w:r>
      <w:proofErr w:type="gramEnd"/>
      <w:r w:rsidRPr="003E43AA">
        <w:rPr>
          <w:sz w:val="12"/>
        </w:rPr>
        <w:t xml:space="preserve"> </w:t>
      </w:r>
      <w:r w:rsidRPr="003E43AA">
        <w:rPr>
          <w:sz w:val="16"/>
        </w:rPr>
        <w:t>Google's move to establish an actual office in India might be revolutionary, but it is not the first time that Google Capital has expressed interest in the country. The firm has already provided funding for CommonFloor, a real estate portal, as well as Freshdesk, a joint U.S.-Indian firm</w:t>
      </w:r>
      <w:proofErr w:type="gramStart"/>
      <w:r w:rsidRPr="003E43AA">
        <w:rPr>
          <w:sz w:val="16"/>
        </w:rPr>
        <w:t>.</w:t>
      </w:r>
      <w:r w:rsidRPr="003E43AA">
        <w:rPr>
          <w:sz w:val="12"/>
        </w:rPr>
        <w:t>¶</w:t>
      </w:r>
      <w:proofErr w:type="gramEnd"/>
      <w:r w:rsidRPr="003E43AA">
        <w:rPr>
          <w:sz w:val="12"/>
        </w:rPr>
        <w:t xml:space="preserve"> </w:t>
      </w:r>
      <w:r w:rsidRPr="003E43AA">
        <w:rPr>
          <w:sz w:val="16"/>
        </w:rPr>
        <w:t>To date, there has been a tremendous amount of investor interest across the board in India. While the billions of dollars flowing into the booming startup sector in India is good news in many regards, there are also some concerns. An increasing number of investors are beginning to worry that rising valuations of startups could result in limited options and damaged market listings in terms of exit strategies. Investors are specifically concerned about the potential end result for initial public offerings (IPO) in light of the rapidly rising prices for stakes sold privately. Late stage investors have expressed concerns that the public market might not have the same optimistic view as the private market. (See: An Introduction To The Indian Stock Market.)</w:t>
      </w:r>
      <w:r w:rsidRPr="003E43AA">
        <w:rPr>
          <w:sz w:val="12"/>
        </w:rPr>
        <w:t xml:space="preserve">¶ </w:t>
      </w:r>
      <w:r w:rsidRPr="003E43AA">
        <w:rPr>
          <w:sz w:val="16"/>
        </w:rPr>
        <w:t>There are also concerns that India's startups might not be able to sustain their valuations in light of the rate at which they must burn cash in order to attract new customers. Some estimates indicate that online startups in India spend as much as $27 to bring in each new customer</w:t>
      </w:r>
      <w:proofErr w:type="gramStart"/>
      <w:r w:rsidRPr="003E43AA">
        <w:rPr>
          <w:sz w:val="16"/>
        </w:rPr>
        <w:t>.</w:t>
      </w:r>
      <w:r w:rsidRPr="003E43AA">
        <w:rPr>
          <w:sz w:val="12"/>
        </w:rPr>
        <w:t>¶</w:t>
      </w:r>
      <w:proofErr w:type="gramEnd"/>
      <w:r w:rsidRPr="003E43AA">
        <w:rPr>
          <w:sz w:val="12"/>
        </w:rPr>
        <w:t xml:space="preserve"> </w:t>
      </w:r>
      <w:r w:rsidRPr="003E43AA">
        <w:rPr>
          <w:sz w:val="16"/>
        </w:rPr>
        <w:t xml:space="preserve">Although valuations have remained high, late-stage investors often have unique </w:t>
      </w:r>
      <w:r w:rsidRPr="003E43AA">
        <w:rPr>
          <w:sz w:val="16"/>
        </w:rPr>
        <w:lastRenderedPageBreak/>
        <w:t>concerns that might not be an issue for early stage investors. In such instances, both the exit risks and the potential return risks are much greater. (See: Financial Concepts: The Risk/Return Tradeoff.)</w:t>
      </w:r>
      <w:r w:rsidRPr="003E43AA">
        <w:rPr>
          <w:sz w:val="12"/>
        </w:rPr>
        <w:t xml:space="preserve">¶ </w:t>
      </w:r>
      <w:proofErr w:type="gramStart"/>
      <w:r w:rsidRPr="003E43AA">
        <w:rPr>
          <w:sz w:val="16"/>
        </w:rPr>
        <w:t>Despite</w:t>
      </w:r>
      <w:proofErr w:type="gramEnd"/>
      <w:r w:rsidRPr="003E43AA">
        <w:rPr>
          <w:sz w:val="16"/>
        </w:rPr>
        <w:t xml:space="preserve"> these fears, </w:t>
      </w:r>
      <w:r w:rsidRPr="00A1069F">
        <w:t>investors continue to be all too willing to inject funding into this Asian country. In just a little over a year, investors have funneled $4.5 billion into e-commerce in India</w:t>
      </w:r>
      <w:r w:rsidRPr="003E43AA">
        <w:rPr>
          <w:sz w:val="16"/>
        </w:rPr>
        <w:t>. Many investors may be afraid of missing out on a limited-time opportunity. That factor alone could at least partially be responsible for the rapidly rising valuations</w:t>
      </w:r>
      <w:proofErr w:type="gramStart"/>
      <w:r w:rsidRPr="003E43AA">
        <w:rPr>
          <w:sz w:val="16"/>
        </w:rPr>
        <w:t>.</w:t>
      </w:r>
      <w:r w:rsidRPr="003E43AA">
        <w:rPr>
          <w:sz w:val="12"/>
        </w:rPr>
        <w:t>¶</w:t>
      </w:r>
      <w:proofErr w:type="gramEnd"/>
      <w:r w:rsidRPr="003E43AA">
        <w:rPr>
          <w:sz w:val="12"/>
        </w:rPr>
        <w:t xml:space="preserve"> </w:t>
      </w:r>
    </w:p>
    <w:p w14:paraId="675DCDB2" w14:textId="77777777" w:rsidR="00905087" w:rsidRDefault="00905087" w:rsidP="00905087">
      <w:pPr>
        <w:rPr>
          <w:sz w:val="12"/>
        </w:rPr>
      </w:pPr>
    </w:p>
    <w:p w14:paraId="14A90713" w14:textId="77777777" w:rsidR="00905087" w:rsidRDefault="00905087" w:rsidP="00905087">
      <w:pPr>
        <w:pStyle w:val="Heading4"/>
        <w:rPr>
          <w:rStyle w:val="Style13ptBold"/>
          <w:sz w:val="22"/>
        </w:rPr>
      </w:pPr>
      <w:r>
        <w:rPr>
          <w:rStyle w:val="Style13ptBold"/>
          <w:sz w:val="22"/>
        </w:rPr>
        <w:t>Not Zero Sum, Current US venture capitalist investment proves</w:t>
      </w:r>
    </w:p>
    <w:p w14:paraId="33811C79" w14:textId="77777777" w:rsidR="00905087" w:rsidRDefault="00905087" w:rsidP="00905087">
      <w:pPr>
        <w:rPr>
          <w:rStyle w:val="Style13ptBold"/>
          <w:sz w:val="16"/>
        </w:rPr>
      </w:pPr>
      <w:r w:rsidRPr="00612168">
        <w:rPr>
          <w:rStyle w:val="Style13ptBold"/>
          <w:sz w:val="22"/>
        </w:rPr>
        <w:t>Lau 14</w:t>
      </w:r>
      <w:r w:rsidRPr="00612168">
        <w:rPr>
          <w:rStyle w:val="Style13ptBold"/>
          <w:sz w:val="16"/>
        </w:rPr>
        <w:t>(Ashley Lau, 11-24-2014, "U.S. investors elevate India over other emerging markets," Reuters India, http://in.reuters.com/article/2014/11/24/india-investment-etfs-modi-idINKCN0J826120141124)</w:t>
      </w:r>
    </w:p>
    <w:p w14:paraId="7B2E2D1D" w14:textId="77777777" w:rsidR="00905087" w:rsidRPr="00612168" w:rsidRDefault="00905087" w:rsidP="00905087">
      <w:pPr>
        <w:rPr>
          <w:rStyle w:val="Style13ptBold"/>
          <w:sz w:val="16"/>
        </w:rPr>
      </w:pPr>
    </w:p>
    <w:p w14:paraId="3585A59A" w14:textId="77777777" w:rsidR="00905087" w:rsidRDefault="00905087" w:rsidP="00905087">
      <w:pPr>
        <w:rPr>
          <w:sz w:val="18"/>
          <w:szCs w:val="18"/>
        </w:rPr>
      </w:pPr>
      <w:r w:rsidRPr="00F56710">
        <w:rPr>
          <w:u w:val="single"/>
        </w:rPr>
        <w:t>U.S. investors</w:t>
      </w:r>
      <w:r w:rsidRPr="00F56710">
        <w:rPr>
          <w:sz w:val="18"/>
          <w:szCs w:val="18"/>
        </w:rPr>
        <w:t xml:space="preserve">, buoyed by optimism about India's economy and booming stock </w:t>
      </w:r>
      <w:r w:rsidRPr="00F56710">
        <w:rPr>
          <w:u w:val="single"/>
        </w:rPr>
        <w:t>market, have been moving money into exchange-traded funds that focus solely on that country</w:t>
      </w:r>
      <w:proofErr w:type="gramStart"/>
      <w:r w:rsidRPr="00F56710">
        <w:rPr>
          <w:u w:val="single"/>
        </w:rPr>
        <w:t>.¶</w:t>
      </w:r>
      <w:proofErr w:type="gramEnd"/>
      <w:r w:rsidRPr="00F56710">
        <w:rPr>
          <w:u w:val="single"/>
        </w:rPr>
        <w:t xml:space="preserve"> U.S.-listed India ETFs have added about $2 billion in net new assets so far this year, outshining other emerging market fund</w:t>
      </w:r>
      <w:r w:rsidRPr="00F56710">
        <w:rPr>
          <w:sz w:val="18"/>
          <w:szCs w:val="18"/>
        </w:rPr>
        <w:t xml:space="preserve">s. </w:t>
      </w:r>
      <w:r w:rsidRPr="00612168">
        <w:rPr>
          <w:u w:val="single"/>
        </w:rPr>
        <w:t xml:space="preserve">That brings the total assets of the 10 India ETFs tracked </w:t>
      </w:r>
      <w:r w:rsidRPr="00612168">
        <w:rPr>
          <w:sz w:val="18"/>
          <w:szCs w:val="18"/>
        </w:rPr>
        <w:t>by Morningstar</w:t>
      </w:r>
      <w:r w:rsidRPr="00612168">
        <w:rPr>
          <w:u w:val="single"/>
        </w:rPr>
        <w:t xml:space="preserve"> to $6.3 billion,</w:t>
      </w:r>
      <w:r w:rsidRPr="00F56710">
        <w:rPr>
          <w:sz w:val="18"/>
          <w:szCs w:val="18"/>
        </w:rPr>
        <w:t xml:space="preserve"> up roughly 47 percent since January</w:t>
      </w:r>
      <w:proofErr w:type="gramStart"/>
      <w:r w:rsidRPr="00F56710">
        <w:rPr>
          <w:sz w:val="18"/>
          <w:szCs w:val="18"/>
        </w:rPr>
        <w:t>.¶</w:t>
      </w:r>
      <w:proofErr w:type="gramEnd"/>
      <w:r w:rsidRPr="00F56710">
        <w:rPr>
          <w:sz w:val="18"/>
          <w:szCs w:val="18"/>
        </w:rPr>
        <w:t xml:space="preserve"> Those inflows dwarf the $272 million added to broad emerging markets ETFs this year </w:t>
      </w:r>
      <w:r w:rsidRPr="00612168">
        <w:rPr>
          <w:u w:val="single"/>
        </w:rPr>
        <w:t>and represent the greatest single-country net asset gain when compared with U.S.-listed ETFs that focus on Brazil, China, Russia or South Africa</w:t>
      </w:r>
      <w:r w:rsidRPr="00F56710">
        <w:rPr>
          <w:sz w:val="18"/>
          <w:szCs w:val="18"/>
        </w:rPr>
        <w:t>.¶ The optimism about India is largely driven by the election of Prime Minister Narendra Modi in May. Analysts and investors expect Modi's push for economic reform to rejuvenate earnings and create jobs. Investor appetite has driven the MSCI India Index up 28.5 percent year-to-date - its highest in more than two decades</w:t>
      </w:r>
      <w:proofErr w:type="gramStart"/>
      <w:r w:rsidRPr="00F56710">
        <w:rPr>
          <w:sz w:val="18"/>
          <w:szCs w:val="18"/>
        </w:rPr>
        <w:t>.¶</w:t>
      </w:r>
      <w:proofErr w:type="gramEnd"/>
      <w:r w:rsidRPr="00F56710">
        <w:rPr>
          <w:sz w:val="18"/>
          <w:szCs w:val="18"/>
        </w:rPr>
        <w:t xml:space="preserve"> That sentiment is a big shift from 2012, when HSBC Holdings PLC called India a "gasping elephant" in a report highlighting the country's poor economic growth.¶ The Organization for Economic Cooperation and Development last week upwardly revised its growth forecast for India, to 6.6 percent from an earlier forecast of 5.7 percent.¶ "We are believers of the India story long-term," said Darshan Bhatt of New Jersey-based Glovista Investments LLC, which runs an emerging markets equity strategy for clients.¶ Bhatt went from having no position in India in January to having as much as 17 percent of his portfolio in the country earlier this year. To build his Indian position, he has been selling Russian, Brazilian and South Korean shares. He has dialed back his Indian holdings a bit, he said, but still remains bullish</w:t>
      </w:r>
      <w:proofErr w:type="gramStart"/>
      <w:r w:rsidRPr="00F56710">
        <w:rPr>
          <w:sz w:val="18"/>
          <w:szCs w:val="18"/>
        </w:rPr>
        <w:t>.¶</w:t>
      </w:r>
      <w:proofErr w:type="gramEnd"/>
      <w:r w:rsidRPr="00F56710">
        <w:rPr>
          <w:sz w:val="18"/>
          <w:szCs w:val="18"/>
        </w:rPr>
        <w:t xml:space="preserve"> India's gains stand in contrast to the 4.7 percent gain for the Vanguard FTSE Emerging Markets ETF and the 1.6 percent gain for the iShares MSCI Emerging Markets ETF this year.¶ Th</w:t>
      </w:r>
      <w:r w:rsidRPr="00612168">
        <w:rPr>
          <w:u w:val="single"/>
        </w:rPr>
        <w:t xml:space="preserve">e so-called BRICS group - Brazil, Russia, India, China and South Africa - all moved together a decade ago, but now India is pulling away from the others, </w:t>
      </w:r>
      <w:r w:rsidRPr="00F56710">
        <w:rPr>
          <w:sz w:val="18"/>
          <w:szCs w:val="18"/>
        </w:rPr>
        <w:t>said Dennis Hudachek, a senior analyst with ETF.com. The India optimism contrasts with expectations of slowing growth in China and a tepid reaction to the re-election of Brazil's president last month</w:t>
      </w:r>
      <w:proofErr w:type="gramStart"/>
      <w:r w:rsidRPr="00F56710">
        <w:rPr>
          <w:sz w:val="18"/>
          <w:szCs w:val="18"/>
        </w:rPr>
        <w:t>.¶</w:t>
      </w:r>
      <w:proofErr w:type="gramEnd"/>
      <w:r w:rsidRPr="00F56710">
        <w:rPr>
          <w:sz w:val="18"/>
          <w:szCs w:val="18"/>
        </w:rPr>
        <w:t xml:space="preserve"> Among the biggest India ETFs, the WisdomTree India Earnings ETF is up about 35 percent year to date, while the iShares MSCI India ETF is up 31 percent year to date, and the PowerShares India ETF is up 29 percent.¶ The WisdomTree ETF has added about $830 million in assets, while the iShares ETF has gained about $875 million and the PowerShares ETF has added about $94 million.¶ PRICEY VALUATIONS¶ While the strong U.S. dollar has pressured global currencies this year, the Indian rupee is relatively unchanged against the U.S. dollar since January and so far has not significantly affected U.S.-listed India ETF returns.¶ </w:t>
      </w:r>
      <w:r w:rsidRPr="00612168">
        <w:rPr>
          <w:u w:val="single"/>
        </w:rPr>
        <w:t>Still, high valuations in the country can make the market expensive relative to other countries.</w:t>
      </w:r>
      <w:r w:rsidRPr="00F56710">
        <w:rPr>
          <w:sz w:val="18"/>
          <w:szCs w:val="18"/>
        </w:rPr>
        <w:t xml:space="preserve"> The MSCI India Index has a price-to-earnings ratio of about 20, the MSCI Emerging Markets Index has a P/E ratio of about 13, and the MSCI BRIC Index has a P/E ratio of about 11</w:t>
      </w:r>
      <w:proofErr w:type="gramStart"/>
      <w:r w:rsidRPr="00F56710">
        <w:rPr>
          <w:sz w:val="18"/>
          <w:szCs w:val="18"/>
        </w:rPr>
        <w:t>.¶</w:t>
      </w:r>
      <w:proofErr w:type="gramEnd"/>
      <w:r w:rsidRPr="00F56710">
        <w:rPr>
          <w:sz w:val="18"/>
          <w:szCs w:val="18"/>
        </w:rPr>
        <w:t xml:space="preserve"> California-based investor David Garff of Accuvest Global Advisors still sees a strong investment opportunity in India and is now "significantly overweight" in the country, moving assets from Brazil, Russia and Malaysia.¶ "</w:t>
      </w:r>
      <w:r w:rsidRPr="00612168">
        <w:rPr>
          <w:u w:val="single"/>
        </w:rPr>
        <w:t>It's one of the few places in the world where people can find growth opportunities, so they're willing to pay up for them right now,"</w:t>
      </w:r>
      <w:r w:rsidRPr="00F56710">
        <w:rPr>
          <w:sz w:val="18"/>
          <w:szCs w:val="18"/>
        </w:rPr>
        <w:t xml:space="preserve"> Garff said.</w:t>
      </w:r>
    </w:p>
    <w:p w14:paraId="632EC65B" w14:textId="77777777" w:rsidR="00905087" w:rsidRDefault="00905087" w:rsidP="00905087">
      <w:pPr>
        <w:rPr>
          <w:sz w:val="18"/>
          <w:szCs w:val="18"/>
        </w:rPr>
      </w:pPr>
    </w:p>
    <w:p w14:paraId="147C80DB" w14:textId="77777777" w:rsidR="00905087" w:rsidRDefault="00905087" w:rsidP="00905087">
      <w:pPr>
        <w:pStyle w:val="Heading4"/>
        <w:rPr>
          <w:rStyle w:val="Style13ptBold"/>
          <w:sz w:val="22"/>
        </w:rPr>
      </w:pPr>
      <w:r>
        <w:rPr>
          <w:rStyle w:val="Style13ptBold"/>
          <w:sz w:val="22"/>
        </w:rPr>
        <w:t>The US Economy is heavilly involved in the Indian tech industry now, the link won’t be triggered</w:t>
      </w:r>
    </w:p>
    <w:p w14:paraId="07680556" w14:textId="77777777" w:rsidR="00905087" w:rsidRDefault="00905087" w:rsidP="00905087">
      <w:pPr>
        <w:rPr>
          <w:rStyle w:val="Style13ptBold"/>
          <w:sz w:val="18"/>
        </w:rPr>
      </w:pPr>
      <w:r>
        <w:rPr>
          <w:rStyle w:val="Style13ptBold"/>
          <w:sz w:val="22"/>
        </w:rPr>
        <w:t xml:space="preserve">Pasricha 15 </w:t>
      </w:r>
      <w:r w:rsidRPr="00FD6B96">
        <w:rPr>
          <w:rStyle w:val="Style13ptBold"/>
          <w:sz w:val="18"/>
        </w:rPr>
        <w:t>(Anjana Pasricha, 05-16-2015, VOA News correspondent, Tech Startups Boom in India, Attract big investment, Voice of America (VOA), http://www.voanews.com/content/tech-startups-boom-in-india-attract-big-investments/2750947.html)</w:t>
      </w:r>
    </w:p>
    <w:p w14:paraId="3CA17B6D" w14:textId="77777777" w:rsidR="00905087" w:rsidRPr="00FD6B96" w:rsidRDefault="00905087" w:rsidP="00905087">
      <w:pPr>
        <w:rPr>
          <w:rStyle w:val="Style13ptBold"/>
          <w:sz w:val="18"/>
        </w:rPr>
      </w:pPr>
    </w:p>
    <w:p w14:paraId="1A08CD81" w14:textId="77777777" w:rsidR="00905087" w:rsidRDefault="00905087" w:rsidP="00905087">
      <w:pPr>
        <w:rPr>
          <w:rStyle w:val="StyleUnderline"/>
        </w:rPr>
      </w:pPr>
      <w:r>
        <w:rPr>
          <w:sz w:val="18"/>
          <w:szCs w:val="18"/>
        </w:rPr>
        <w:lastRenderedPageBreak/>
        <w:t xml:space="preserve">From online retail to textbook rental companies to digital advertising, </w:t>
      </w:r>
      <w:r w:rsidRPr="00816204">
        <w:rPr>
          <w:rStyle w:val="StyleUnderline"/>
        </w:rPr>
        <w:t>India is witnessing a boom in online startups. Global investors eyeing the growth of Indian technology firms are helping these young, tech-savvy entrepreneurs fund their businesse</w:t>
      </w:r>
      <w:r>
        <w:rPr>
          <w:sz w:val="18"/>
          <w:szCs w:val="18"/>
        </w:rPr>
        <w:t>s</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Along with two friends, 32-year-old Jaideep Manchanda quit his job in a media group four months ago to launch a venture (www.aqugen.com) that advises companies about digital advertising strategies.</w:t>
      </w:r>
      <w:r w:rsidRPr="00816204">
        <w:rPr>
          <w:sz w:val="12"/>
          <w:szCs w:val="18"/>
        </w:rPr>
        <w:t xml:space="preserve">¶ </w:t>
      </w:r>
      <w:r>
        <w:rPr>
          <w:sz w:val="18"/>
          <w:szCs w:val="18"/>
        </w:rPr>
        <w:t>He took the plunge after seeing that Indian firms lag those in developed markets like the United States in terms of reaching customers online.</w:t>
      </w:r>
      <w:r w:rsidRPr="00816204">
        <w:rPr>
          <w:sz w:val="12"/>
          <w:szCs w:val="18"/>
        </w:rPr>
        <w:t xml:space="preserve">¶ </w:t>
      </w:r>
      <w:r>
        <w:rPr>
          <w:sz w:val="18"/>
          <w:szCs w:val="18"/>
        </w:rPr>
        <w:t>“This industry is almost ten years behind in India. Even the biggest of companies are wondering as to when and how to revamp their digital advertising budgets. There are a lot of companies who don’t even have a clue as to what to do,” said Manchanda</w:t>
      </w:r>
      <w:proofErr w:type="gramStart"/>
      <w:r>
        <w:rPr>
          <w:sz w:val="18"/>
          <w:szCs w:val="18"/>
        </w:rPr>
        <w:t>.</w:t>
      </w:r>
      <w:r w:rsidRPr="00816204">
        <w:rPr>
          <w:sz w:val="12"/>
          <w:szCs w:val="18"/>
        </w:rPr>
        <w:t>¶</w:t>
      </w:r>
      <w:proofErr w:type="gramEnd"/>
      <w:r>
        <w:rPr>
          <w:sz w:val="12"/>
          <w:szCs w:val="18"/>
        </w:rPr>
        <w:t xml:space="preserve"> </w:t>
      </w:r>
      <w:r w:rsidRPr="00816204">
        <w:rPr>
          <w:sz w:val="12"/>
          <w:szCs w:val="18"/>
        </w:rPr>
        <w:t xml:space="preserve">¶ </w:t>
      </w:r>
      <w:r>
        <w:rPr>
          <w:sz w:val="18"/>
          <w:szCs w:val="18"/>
        </w:rPr>
        <w:t>As the number of internet users in India grows to about 300 million, many young people like Manchanda are trying to harness the massive potential of online businesses</w:t>
      </w:r>
      <w:r w:rsidRPr="00816204">
        <w:rPr>
          <w:rStyle w:val="StyleUnderline"/>
        </w:rPr>
        <w:t>.¶ Unlike the Indian information technology companies that mushroomed in the 1980s to set up massive outsourcing centers for Western companies, the new startups are tapping the consumer potential of the country’s huge middle clas</w:t>
      </w:r>
      <w:r>
        <w:rPr>
          <w:sz w:val="18"/>
          <w:szCs w:val="18"/>
        </w:rPr>
        <w:t>s. Only 25 percent of the population of 1.2 billion is presently online, but fast-growing sales of smart phones are fueling internet access at a furious pace</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Gold rush</w:t>
      </w:r>
      <w:r w:rsidRPr="00816204">
        <w:rPr>
          <w:sz w:val="12"/>
          <w:szCs w:val="18"/>
        </w:rPr>
        <w:t xml:space="preserve">¶ </w:t>
      </w:r>
      <w:r>
        <w:rPr>
          <w:sz w:val="18"/>
          <w:szCs w:val="18"/>
        </w:rPr>
        <w:t xml:space="preserve">A recent report by the industry body National Association of Software and Services Companies (NASSCOM) found that </w:t>
      </w:r>
      <w:r w:rsidRPr="00557337">
        <w:rPr>
          <w:rStyle w:val="StyleUnderline"/>
        </w:rPr>
        <w:t>India is now the fourth largest startup hub in the world</w:t>
      </w:r>
      <w:r>
        <w:rPr>
          <w:sz w:val="18"/>
          <w:szCs w:val="18"/>
        </w:rPr>
        <w:t>, with more than 3000 new companies. Over the next five years, that number is expected to grow to 11,500. It is being termed a “gold rush.”</w:t>
      </w:r>
      <w:r w:rsidRPr="00816204">
        <w:rPr>
          <w:sz w:val="12"/>
          <w:szCs w:val="18"/>
        </w:rPr>
        <w:t xml:space="preserve">¶ </w:t>
      </w:r>
      <w:r>
        <w:rPr>
          <w:sz w:val="18"/>
          <w:szCs w:val="18"/>
        </w:rPr>
        <w:t>NASSCOM Senior Director Rajat Tandon said the time is right for “people to go out and live their dreams.”</w:t>
      </w:r>
      <w:r w:rsidRPr="00816204">
        <w:rPr>
          <w:sz w:val="12"/>
          <w:szCs w:val="18"/>
        </w:rPr>
        <w:t xml:space="preserve">¶ </w:t>
      </w:r>
      <w:r>
        <w:rPr>
          <w:sz w:val="18"/>
          <w:szCs w:val="18"/>
        </w:rPr>
        <w:t>“[We have reached] the inflection point where people, rather than going and working for multinationals, are today looking at having the idea and work for themselves, and actually make it big. If you really see the buzz which is happening on the ecosystem right now, I think this is probably the most interesting period for startups,” said Tandon</w:t>
      </w:r>
      <w:proofErr w:type="gramStart"/>
      <w:r>
        <w:rPr>
          <w:sz w:val="18"/>
          <w:szCs w:val="18"/>
        </w:rPr>
        <w:t>.</w:t>
      </w:r>
      <w:r w:rsidRPr="00816204">
        <w:rPr>
          <w:sz w:val="12"/>
          <w:szCs w:val="18"/>
        </w:rPr>
        <w:t>¶</w:t>
      </w:r>
      <w:proofErr w:type="gramEnd"/>
      <w:r>
        <w:rPr>
          <w:sz w:val="12"/>
          <w:szCs w:val="18"/>
        </w:rPr>
        <w:t xml:space="preserve"> </w:t>
      </w:r>
      <w:r w:rsidRPr="00557337">
        <w:rPr>
          <w:rStyle w:val="StyleUnderline"/>
        </w:rPr>
        <w:t>¶ The thriving entrepreneurial culture has been fueled by success stories of local online companies</w:t>
      </w:r>
      <w:r>
        <w:rPr>
          <w:sz w:val="18"/>
          <w:szCs w:val="18"/>
        </w:rPr>
        <w:t xml:space="preserve"> such as Flipkart and Snapdeal, which reached multi-billion dollar valuations last year. The valuation </w:t>
      </w:r>
      <w:r w:rsidRPr="00557337">
        <w:rPr>
          <w:rStyle w:val="StyleUnderline"/>
        </w:rPr>
        <w:t>of Flipkart</w:t>
      </w:r>
      <w:r>
        <w:rPr>
          <w:sz w:val="18"/>
          <w:szCs w:val="18"/>
        </w:rPr>
        <w:t xml:space="preserve">, the poster child of Indian startups, </w:t>
      </w:r>
      <w:r w:rsidRPr="00557337">
        <w:rPr>
          <w:rStyle w:val="StyleUnderline"/>
        </w:rPr>
        <w:t>rose from $3 billion to $11 billion in just one year</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While online retail is grabbing the most attention, technology startups are tapping customers in a host of other areas, such as renting textbooks, selling used goods or notebooks for school students, price comparison portals, and booking tickets.</w:t>
      </w:r>
      <w:r w:rsidRPr="00816204">
        <w:rPr>
          <w:sz w:val="12"/>
          <w:szCs w:val="18"/>
        </w:rPr>
        <w:t xml:space="preserve">¶ </w:t>
      </w:r>
      <w:r>
        <w:rPr>
          <w:sz w:val="18"/>
          <w:szCs w:val="18"/>
        </w:rPr>
        <w:t>Foreign ventures</w:t>
      </w:r>
      <w:r w:rsidRPr="00816204">
        <w:rPr>
          <w:sz w:val="12"/>
          <w:szCs w:val="18"/>
        </w:rPr>
        <w:t xml:space="preserve">¶ </w:t>
      </w:r>
      <w:r>
        <w:rPr>
          <w:sz w:val="18"/>
          <w:szCs w:val="18"/>
        </w:rPr>
        <w:t>Foreign online ventures have also stepped into the country to get a slice of the growing market. Raghav Gupta quit his job as a senior retail consultant to launch “BlaBlaCar,” the France-based long distance ridesharing service popular in Europe</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Gupta said what made India attractive for BlaBlaCar is the high penetration of social media. Facebook has more than 110 million members here. Social media is the main marketing platform for the carpooling company, which Gupta said has hit the ground running, with 125,000 seats offered in the first 100 days</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“What is also very interesting is this is not a big city phenomenon, so it is not just Mumbai and Delhi and Pune, but we have seen seats offered from 700 cities in India. So even in smaller cities like Yamunanagar or Rishikesh, people are aware of a service like this, they are online, they are on smart phones and they are willing to use it, because it is answering to a very fundamental need of people to be able to travel between cities in comfort,” said Gupta</w:t>
      </w:r>
      <w:proofErr w:type="gramStart"/>
      <w:r>
        <w:rPr>
          <w:sz w:val="18"/>
          <w:szCs w:val="18"/>
        </w:rPr>
        <w:t>.</w:t>
      </w:r>
      <w:r w:rsidRPr="00816204">
        <w:rPr>
          <w:sz w:val="12"/>
          <w:szCs w:val="18"/>
        </w:rPr>
        <w:t>¶</w:t>
      </w:r>
      <w:proofErr w:type="gramEnd"/>
      <w:r>
        <w:rPr>
          <w:sz w:val="12"/>
          <w:szCs w:val="18"/>
        </w:rPr>
        <w:t xml:space="preserve"> </w:t>
      </w:r>
      <w:r w:rsidRPr="00816204">
        <w:rPr>
          <w:sz w:val="12"/>
          <w:szCs w:val="18"/>
        </w:rPr>
        <w:t xml:space="preserve">¶ </w:t>
      </w:r>
      <w:r>
        <w:rPr>
          <w:sz w:val="18"/>
          <w:szCs w:val="18"/>
        </w:rPr>
        <w:t>Gupta chose to leave his well-paid job because of the tremendous opportunities India offers entrepreneurs.</w:t>
      </w:r>
      <w:r w:rsidRPr="00816204">
        <w:rPr>
          <w:sz w:val="12"/>
          <w:szCs w:val="18"/>
        </w:rPr>
        <w:t xml:space="preserve">¶ </w:t>
      </w:r>
      <w:r>
        <w:rPr>
          <w:sz w:val="18"/>
          <w:szCs w:val="18"/>
        </w:rPr>
        <w:t xml:space="preserve">Although many online ventures have yet to turn a profit, </w:t>
      </w:r>
      <w:r w:rsidRPr="00557337">
        <w:rPr>
          <w:rStyle w:val="StyleUnderline"/>
        </w:rPr>
        <w:t>they have grabbed the attention of global and domestic financiers. As a result, funding is no longer as challenging as it was some years ago – hedge funds and venture capitalists poured in about $5 billion in Indian e-commerce companies last year</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'Exciting times'</w:t>
      </w:r>
      <w:r w:rsidRPr="00816204">
        <w:rPr>
          <w:sz w:val="12"/>
          <w:szCs w:val="18"/>
        </w:rPr>
        <w:t xml:space="preserve">¶ </w:t>
      </w:r>
      <w:r>
        <w:rPr>
          <w:sz w:val="18"/>
          <w:szCs w:val="18"/>
        </w:rPr>
        <w:t>Sasha Mirchandani, founder and head of Kae Capital in Mumbai, called it “exciting times” as investors try to carefully pick “the large winners” in India. He is an investor in several online ventures</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 xml:space="preserve">“I think it is pent up demand. </w:t>
      </w:r>
      <w:r w:rsidRPr="00557337">
        <w:rPr>
          <w:rStyle w:val="StyleUnderline"/>
        </w:rPr>
        <w:t>China has slowed down a little bit, so the next new opportunity was obviously India. Russia and Brazil have not been traditional startup locations, so India logically makes sense from all angles. Large market, consumer internet has taken off,</w:t>
      </w:r>
      <w:r>
        <w:rPr>
          <w:sz w:val="18"/>
          <w:szCs w:val="18"/>
        </w:rPr>
        <w:t>” said Mirchandani</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Among those who have committed funds are large investors like Singaporean wealth fund Temasek Holdings, venture capitalists Accel Partners and Japan's SoftBank Corp.</w:t>
      </w:r>
      <w:r w:rsidRPr="00816204">
        <w:rPr>
          <w:sz w:val="12"/>
          <w:szCs w:val="18"/>
        </w:rPr>
        <w:t xml:space="preserve">¶ </w:t>
      </w:r>
      <w:r>
        <w:rPr>
          <w:sz w:val="18"/>
          <w:szCs w:val="18"/>
        </w:rPr>
        <w:t xml:space="preserve">Their interest has been triggered by hopes that some Indian startups could reach the size and scale of Chinese ventures such as Alibaba. </w:t>
      </w:r>
      <w:r w:rsidRPr="00816204">
        <w:rPr>
          <w:sz w:val="12"/>
          <w:szCs w:val="18"/>
        </w:rPr>
        <w:t xml:space="preserve">¶ </w:t>
      </w:r>
      <w:r>
        <w:rPr>
          <w:sz w:val="18"/>
          <w:szCs w:val="18"/>
        </w:rPr>
        <w:t xml:space="preserve">Tandon of NASSCOM </w:t>
      </w:r>
      <w:r w:rsidRPr="00557337">
        <w:rPr>
          <w:rStyle w:val="StyleUnderline"/>
        </w:rPr>
        <w:t>said there is huge optimism around the future of Indian startups</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 xml:space="preserve">“Why not? The ingredients are being built and we have had some really cool products coming out of the country. Some of them have been successful and some of the entrepreneurs are saying ‘why can’t we build </w:t>
      </w:r>
      <w:r>
        <w:rPr>
          <w:sz w:val="18"/>
          <w:szCs w:val="18"/>
        </w:rPr>
        <w:lastRenderedPageBreak/>
        <w:t>something that is futuristic,’” said Tandon</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That is what is driving many young people like Manchanda.</w:t>
      </w:r>
      <w:r w:rsidRPr="00816204">
        <w:rPr>
          <w:sz w:val="12"/>
          <w:szCs w:val="18"/>
        </w:rPr>
        <w:t xml:space="preserve">¶ </w:t>
      </w:r>
      <w:r>
        <w:rPr>
          <w:sz w:val="18"/>
          <w:szCs w:val="18"/>
        </w:rPr>
        <w:t>“Yeah, its definitely one positive step, its like one baby step that we have taken, and we have yet to see where we go. But definitely it gives the drive in you, it keeps the rush inside you,” said Manchanda</w:t>
      </w:r>
      <w:proofErr w:type="gramStart"/>
      <w:r>
        <w:rPr>
          <w:sz w:val="18"/>
          <w:szCs w:val="18"/>
        </w:rPr>
        <w:t>.</w:t>
      </w:r>
      <w:r w:rsidRPr="00816204">
        <w:rPr>
          <w:sz w:val="12"/>
          <w:szCs w:val="18"/>
        </w:rPr>
        <w:t>¶</w:t>
      </w:r>
      <w:proofErr w:type="gramEnd"/>
      <w:r w:rsidRPr="00816204">
        <w:rPr>
          <w:sz w:val="12"/>
          <w:szCs w:val="18"/>
        </w:rPr>
        <w:t xml:space="preserve"> </w:t>
      </w:r>
      <w:r>
        <w:rPr>
          <w:sz w:val="18"/>
          <w:szCs w:val="18"/>
        </w:rPr>
        <w:t xml:space="preserve">Investor Mirchandani, who saw companies like Snapdeal scale up “right in front of my eyes,” said </w:t>
      </w:r>
      <w:r w:rsidRPr="00557337">
        <w:rPr>
          <w:rStyle w:val="StyleUnderline"/>
        </w:rPr>
        <w:t>Indian technology entrepreneurs have achieved credibility and could become a backbone of the economy.</w:t>
      </w:r>
    </w:p>
    <w:p w14:paraId="5EC09D96" w14:textId="77777777" w:rsidR="00905087" w:rsidRDefault="00905087" w:rsidP="00905087">
      <w:pPr>
        <w:rPr>
          <w:rStyle w:val="StyleUnderline"/>
        </w:rPr>
      </w:pPr>
    </w:p>
    <w:p w14:paraId="1E6A6786" w14:textId="77777777" w:rsidR="00905087" w:rsidRPr="00DA17FA" w:rsidRDefault="00905087" w:rsidP="00905087">
      <w:pPr>
        <w:pStyle w:val="Heading4"/>
        <w:rPr>
          <w:rStyle w:val="Style13ptBold"/>
          <w:sz w:val="28"/>
        </w:rPr>
      </w:pPr>
      <w:r>
        <w:rPr>
          <w:rStyle w:val="Style13ptBold"/>
          <w:sz w:val="28"/>
        </w:rPr>
        <w:t>India’s technology industry provides for US econ, link wasn’t triggered</w:t>
      </w:r>
    </w:p>
    <w:p w14:paraId="731245F6" w14:textId="77777777" w:rsidR="00905087" w:rsidRDefault="00905087" w:rsidP="00905087">
      <w:pPr>
        <w:rPr>
          <w:rStyle w:val="Style13ptBold"/>
          <w:sz w:val="20"/>
        </w:rPr>
      </w:pPr>
      <w:r>
        <w:rPr>
          <w:rStyle w:val="Style13ptBold"/>
        </w:rPr>
        <w:t xml:space="preserve">Dhingra No Date </w:t>
      </w:r>
      <w:r w:rsidRPr="00DA17FA">
        <w:rPr>
          <w:rStyle w:val="Style13ptBold"/>
          <w:sz w:val="20"/>
        </w:rPr>
        <w:t>(Lalit Dhingra, No Date, President of NIIT Technologies’ high-octane US operations. He is an industry veteran based in Atlanta, with broad IT experience in Financial Services, Travel, Transportation and Logistics, and Media industry verticals</w:t>
      </w:r>
      <w:proofErr w:type="gramStart"/>
      <w:r w:rsidRPr="00DA17FA">
        <w:rPr>
          <w:rStyle w:val="Style13ptBold"/>
          <w:sz w:val="20"/>
        </w:rPr>
        <w:t>.,</w:t>
      </w:r>
      <w:proofErr w:type="gramEnd"/>
      <w:r w:rsidRPr="00DA17FA">
        <w:rPr>
          <w:rStyle w:val="Style13ptBold"/>
          <w:sz w:val="20"/>
        </w:rPr>
        <w:t xml:space="preserve"> US India Tech Expansion, how to grow without stumbling, NIIT Technologies, http://www.niit-tech.com/us-india-tech-expansion-html)</w:t>
      </w:r>
    </w:p>
    <w:p w14:paraId="1F12D6BF" w14:textId="77777777" w:rsidR="00905087" w:rsidRPr="00DA17FA" w:rsidRDefault="00905087" w:rsidP="00905087">
      <w:pPr>
        <w:rPr>
          <w:rStyle w:val="Style13ptBold"/>
          <w:sz w:val="20"/>
        </w:rPr>
      </w:pPr>
    </w:p>
    <w:p w14:paraId="30C511EA" w14:textId="77777777" w:rsidR="00905087" w:rsidRDefault="00905087" w:rsidP="00905087">
      <w:r w:rsidRPr="00571BD9">
        <w:t xml:space="preserve">Today’s dynamic India-US information technology (IT) partnership actually grew out of a historical accident. From the 1950s, US tech icon IBM had a virtual monopoly of computers in India. Its 360 family of computers, released in the 1960s were the workhorse for large organizations and they had legions of programmers to write software for the machines. </w:t>
      </w:r>
      <w:r w:rsidRPr="00571BD9">
        <w:rPr>
          <w:sz w:val="10"/>
        </w:rPr>
        <w:t xml:space="preserve">¶ </w:t>
      </w:r>
      <w:proofErr w:type="gramStart"/>
      <w:r w:rsidRPr="00571BD9">
        <w:t>In</w:t>
      </w:r>
      <w:proofErr w:type="gramEnd"/>
      <w:r w:rsidRPr="00571BD9">
        <w:t xml:space="preserve"> 1978, however, George Fernandes, then India’s minister of industries asked IBM to take local shareholders into its subsidiary. “Big Blue” refused, and wound up operations in India</w:t>
      </w:r>
      <w:r w:rsidRPr="00571BD9">
        <w:rPr>
          <w:u w:val="single"/>
        </w:rPr>
        <w:t>. IBM’s exit in 1978 left India with thousands of programmers with unparalleled expertise in writing glitch-free software for old mainframe systems. The presence of talented Indian engineers in Silicon Valley soon prompted US firms to turn to India at a time of programmer shortage.</w:t>
      </w:r>
      <w:r w:rsidRPr="00571BD9">
        <w:t xml:space="preserve"> </w:t>
      </w:r>
      <w:r w:rsidRPr="00571BD9">
        <w:rPr>
          <w:sz w:val="10"/>
        </w:rPr>
        <w:t xml:space="preserve">¶ </w:t>
      </w:r>
      <w:proofErr w:type="gramStart"/>
      <w:r w:rsidRPr="00571BD9">
        <w:t>The</w:t>
      </w:r>
      <w:proofErr w:type="gramEnd"/>
      <w:r w:rsidRPr="00571BD9">
        <w:t xml:space="preserve"> rest, as they say, is history. The US high-tech hubs of Silicon Valley in California and Route 128 Corridor in Massachusetts now have deep ties with their Indian counterparts, Bangalore and Hyderabad. For those wondering about IBM’s fate in India, the US firm’s re-entry and </w:t>
      </w:r>
    </w:p>
    <w:p w14:paraId="134CFE26" w14:textId="77777777" w:rsidR="00905087" w:rsidRDefault="00905087" w:rsidP="00905087"/>
    <w:p w14:paraId="0BBEBDDE" w14:textId="77777777" w:rsidR="00905087" w:rsidRDefault="00905087" w:rsidP="00905087">
      <w:proofErr w:type="gramStart"/>
      <w:r w:rsidRPr="00571BD9">
        <w:t>rapid</w:t>
      </w:r>
      <w:proofErr w:type="gramEnd"/>
      <w:r w:rsidRPr="00571BD9">
        <w:t xml:space="preserve"> expansion in India demonstrates how the burgeoning economic relationship has grown between the two </w:t>
      </w:r>
    </w:p>
    <w:p w14:paraId="2F869AC2" w14:textId="77777777" w:rsidR="00905087" w:rsidRDefault="00905087" w:rsidP="00905087">
      <w:proofErr w:type="gramStart"/>
      <w:r w:rsidRPr="00571BD9">
        <w:t>countries</w:t>
      </w:r>
      <w:proofErr w:type="gramEnd"/>
      <w:r w:rsidRPr="00571BD9">
        <w:t xml:space="preserve"> from relatively marginal dealings a few decades ago. </w:t>
      </w:r>
      <w:r w:rsidRPr="00571BD9">
        <w:rPr>
          <w:sz w:val="10"/>
        </w:rPr>
        <w:t xml:space="preserve">¶ </w:t>
      </w:r>
      <w:r w:rsidRPr="00571BD9">
        <w:t xml:space="preserve">IBM most likely now employs more people across India than in the US. According to an internal document cited by Computerworld, IBM has 112,000 workers in India, up from just 6,000 in 2002. The last time IBM made a public statement about its US workforce was in Congressional testimony in </w:t>
      </w:r>
      <w:proofErr w:type="gramStart"/>
      <w:r w:rsidRPr="00571BD9">
        <w:t>Fall</w:t>
      </w:r>
      <w:proofErr w:type="gramEnd"/>
      <w:r w:rsidRPr="00571BD9">
        <w:t xml:space="preserve"> of 2009, when it pegged its US workforce at 105,000. Clearly, </w:t>
      </w:r>
      <w:r w:rsidRPr="00571BD9">
        <w:rPr>
          <w:u w:val="single"/>
        </w:rPr>
        <w:t xml:space="preserve">India is a crucial cog in the machine at </w:t>
      </w:r>
      <w:proofErr w:type="gramStart"/>
      <w:r w:rsidRPr="00571BD9">
        <w:rPr>
          <w:u w:val="single"/>
        </w:rPr>
        <w:t>IBM which now runs large software programming</w:t>
      </w:r>
      <w:proofErr w:type="gramEnd"/>
      <w:r w:rsidRPr="00571BD9">
        <w:rPr>
          <w:u w:val="single"/>
        </w:rPr>
        <w:t xml:space="preserve"> and BPO operations in India. ¶ According to India's main software trade body, the National Association of Software and Services Companies</w:t>
      </w:r>
      <w:r w:rsidRPr="00571BD9">
        <w:t xml:space="preserve"> (Nasscom), currently 10 out of 15 tech companies in India are from the United States. </w:t>
      </w:r>
      <w:r w:rsidRPr="00571BD9">
        <w:rPr>
          <w:sz w:val="10"/>
        </w:rPr>
        <w:t xml:space="preserve">¶ </w:t>
      </w:r>
      <w:r w:rsidRPr="00571BD9">
        <w:t xml:space="preserve">Partners in Innovation </w:t>
      </w:r>
      <w:r w:rsidRPr="00571BD9">
        <w:rPr>
          <w:sz w:val="10"/>
        </w:rPr>
        <w:t xml:space="preserve">¶ </w:t>
      </w:r>
      <w:r w:rsidRPr="00571BD9">
        <w:t xml:space="preserve">The Indian IT industry has evolved from a legacy services-based solution provider to a partner in product and services innovation over the last four decades. Using the Internet as the digital equivalent of America’s interstate highway system, more than 1,000 Indian tech services companies are delivering vital, high-quality brainwork for hundreds of large American corporations. </w:t>
      </w:r>
      <w:r w:rsidRPr="00571BD9">
        <w:rPr>
          <w:sz w:val="10"/>
        </w:rPr>
        <w:t xml:space="preserve">¶ </w:t>
      </w:r>
      <w:r w:rsidRPr="00571BD9">
        <w:t xml:space="preserve">“More </w:t>
      </w:r>
      <w:r w:rsidRPr="00571BD9">
        <w:rPr>
          <w:u w:val="single"/>
        </w:rPr>
        <w:t>than 800,000 engineers are busy in India</w:t>
      </w:r>
      <w:r w:rsidRPr="00571BD9">
        <w:t xml:space="preserve"> writing the software that keeps Wall Street, the Motor City and Hollywood running. </w:t>
      </w:r>
      <w:r w:rsidRPr="00571BD9">
        <w:rPr>
          <w:u w:val="single"/>
        </w:rPr>
        <w:t>They are designing computer chips, circuit boards, and sophisticated machinery for the consumer electronics, aerospace and health-care industries,</w:t>
      </w:r>
      <w:r w:rsidRPr="00571BD9">
        <w:t xml:space="preserve">” writes Steve Hamm in his book “Bangalore Tiger.” </w:t>
      </w:r>
      <w:r w:rsidRPr="00571BD9">
        <w:rPr>
          <w:sz w:val="10"/>
        </w:rPr>
        <w:t xml:space="preserve">¶ </w:t>
      </w:r>
      <w:r w:rsidRPr="00571BD9">
        <w:t xml:space="preserve">At the same time, 400,000 young Indians work in the booming BPO segment, an offshoot of the tech industry, handling accounting, medical claims processing, insurance, customer service and other business functions for US companies. </w:t>
      </w:r>
      <w:r w:rsidRPr="00571BD9">
        <w:rPr>
          <w:sz w:val="10"/>
        </w:rPr>
        <w:t xml:space="preserve">¶ </w:t>
      </w:r>
      <w:r w:rsidRPr="00571BD9">
        <w:t xml:space="preserve">At least two in five of America’s Fortune 500 companies outsource their software from India. The large Indian IT companies are not relying too much on labor arbitrage anymore and have focused instead on gaining domain knowledge and expertise in a broad range of </w:t>
      </w:r>
      <w:r w:rsidRPr="00571BD9">
        <w:lastRenderedPageBreak/>
        <w:t xml:space="preserve">technologies. They are spurring innovation by striking major product development partnerships with US companies. </w:t>
      </w:r>
      <w:r w:rsidRPr="00571BD9">
        <w:rPr>
          <w:sz w:val="10"/>
        </w:rPr>
        <w:t xml:space="preserve">¶ </w:t>
      </w:r>
      <w:proofErr w:type="gramStart"/>
      <w:r w:rsidRPr="00571BD9">
        <w:t>In</w:t>
      </w:r>
      <w:proofErr w:type="gramEnd"/>
      <w:r w:rsidRPr="00571BD9">
        <w:t xml:space="preserve"> a positive sign, </w:t>
      </w:r>
      <w:r w:rsidRPr="00571BD9">
        <w:rPr>
          <w:u w:val="single"/>
        </w:rPr>
        <w:t>every year Indian tech firms help US clients take products and services from concept to the market place. Some Indian tech companies are even willing to take the capital risk for their clients in exchange for a share of the gains once the new services and products enter the market</w:t>
      </w:r>
      <w:r w:rsidRPr="00571BD9">
        <w:t xml:space="preserve">. </w:t>
      </w:r>
      <w:r w:rsidRPr="00571BD9">
        <w:rPr>
          <w:sz w:val="10"/>
        </w:rPr>
        <w:t xml:space="preserve">¶ </w:t>
      </w:r>
      <w:r w:rsidRPr="00571BD9">
        <w:t xml:space="preserve">“It’s hard to identify a single mainstream IT product, website, computer, cell phone or other such item that does not owe its origin to the brainpower of both countries,” said Nasscom President Som Mittal in the foreword to the report titled “India’s Tech Industry in the US.” </w:t>
      </w:r>
      <w:r w:rsidRPr="00571BD9">
        <w:rPr>
          <w:sz w:val="10"/>
        </w:rPr>
        <w:t xml:space="preserve">¶ </w:t>
      </w:r>
      <w:r w:rsidRPr="00571BD9">
        <w:t xml:space="preserve">Indian companies deliver sophisticated services to US clients with the right people, in the right place and at the right time. They have been pioneers in establishing the global delivery model. Their client-centric Global Engagement Model (GEM) ensures 24/7 </w:t>
      </w:r>
      <w:proofErr w:type="gramStart"/>
      <w:r w:rsidRPr="00571BD9">
        <w:t>delivery</w:t>
      </w:r>
      <w:proofErr w:type="gramEnd"/>
      <w:r w:rsidRPr="00571BD9">
        <w:t xml:space="preserve"> of services through onsite, nearshore and offshore centers. </w:t>
      </w:r>
      <w:r w:rsidRPr="00571BD9">
        <w:rPr>
          <w:sz w:val="10"/>
        </w:rPr>
        <w:t xml:space="preserve">¶ </w:t>
      </w:r>
      <w:proofErr w:type="gramStart"/>
      <w:r w:rsidRPr="00571BD9">
        <w:t>Abiding</w:t>
      </w:r>
      <w:proofErr w:type="gramEnd"/>
      <w:r w:rsidRPr="00571BD9">
        <w:t xml:space="preserve"> by the Rules of Free Trade </w:t>
      </w:r>
      <w:r w:rsidRPr="00571BD9">
        <w:rPr>
          <w:sz w:val="10"/>
        </w:rPr>
        <w:t xml:space="preserve">¶ </w:t>
      </w:r>
      <w:r w:rsidRPr="00571BD9">
        <w:t xml:space="preserve">In order to boost revenue growth, Indian companies must enjoy a level playing field in America. As the fate of the H-1B visa program rests with the US Congress, Indian tech firms are losing sleep over proposed changes to the H-1B visa portion of the US immigration bill. The US-India Business Council (UIBC) and Nasscom, which represents India’s technology sector, which clocks in $100 billion in annual revenue, are asking House lawmakers to kill restrictive provisions for H-1B and L-1 visas. </w:t>
      </w:r>
      <w:r w:rsidRPr="00571BD9">
        <w:rPr>
          <w:sz w:val="10"/>
        </w:rPr>
        <w:t xml:space="preserve">¶ </w:t>
      </w:r>
      <w:r w:rsidRPr="00571BD9">
        <w:t xml:space="preserve">US must avoid protectionism, India must liberalize </w:t>
      </w:r>
      <w:r w:rsidRPr="00571BD9">
        <w:rPr>
          <w:sz w:val="10"/>
        </w:rPr>
        <w:t xml:space="preserve">¶ </w:t>
      </w:r>
      <w:r w:rsidRPr="00571BD9">
        <w:t xml:space="preserve">When an industry sector reaches a high growth point for an exporting nation and the growth trajectory remains high for several decades then ceteris paribus, it’s bound to attract the attention of domestic policymakers and will nudge domestic companies to lobby for measures that will help them deal with growing competition from foreign rivals. </w:t>
      </w:r>
      <w:r w:rsidRPr="00571BD9">
        <w:rPr>
          <w:sz w:val="10"/>
        </w:rPr>
        <w:t xml:space="preserve">¶ </w:t>
      </w:r>
      <w:r w:rsidRPr="00571BD9">
        <w:t xml:space="preserve">India provided “umbrella shelter” for many years to its domestic sector to thrive — ever wondered why we never saw the </w:t>
      </w:r>
      <w:proofErr w:type="gramStart"/>
      <w:r w:rsidRPr="00571BD9">
        <w:t>well engineered</w:t>
      </w:r>
      <w:proofErr w:type="gramEnd"/>
      <w:r w:rsidRPr="00571BD9">
        <w:t xml:space="preserve"> Volvo trucks on Indian roads in the 90s and for the most part of the new millennium? But creating US policies and legislation which will cripple an already mutually productive exporting sector like IT is not a wise course as it will send signals to foreign companies to be cautious about investing in America. </w:t>
      </w:r>
      <w:r w:rsidRPr="00571BD9">
        <w:rPr>
          <w:sz w:val="10"/>
        </w:rPr>
        <w:t xml:space="preserve">¶ </w:t>
      </w:r>
      <w:r w:rsidRPr="00571BD9">
        <w:t xml:space="preserve">Similarly, US companies have been waiting for India to further open its consumer markets to US trade and investment. </w:t>
      </w:r>
      <w:r w:rsidRPr="00DA17FA">
        <w:t xml:space="preserve">India has switched to a “must-be-in” market from a “nice-to-be-in” market for US companies targeting India’s burgeoning middle class. But US companies say they are hamstrung by India’s poor infrastructure, </w:t>
      </w:r>
      <w:proofErr w:type="gramStart"/>
      <w:r w:rsidRPr="00DA17FA">
        <w:t>red-tape</w:t>
      </w:r>
      <w:proofErr w:type="gramEnd"/>
      <w:r w:rsidRPr="00DA17FA">
        <w:t>, policy incoherence, burdensome investment and regulatory restrictions and an absence of big bang reforms from New Delhi. ¶ Unfortunately, India-US economic relations still remain underdeveloped, stymied by a lack of vision and Indian skittishness toward liberalization. The US is now India's top trading partner in goods and services.</w:t>
      </w:r>
      <w:r w:rsidRPr="00571BD9">
        <w:t xml:space="preserve"> The Indian IT industry has developed a loyal roster of US clients. Wrap it all together and we have the potential for a much more vibrant bilateral trade relationship with the IT industry as one of its cornerstones. </w:t>
      </w:r>
    </w:p>
    <w:p w14:paraId="59EBC54A" w14:textId="77777777" w:rsidR="00905087" w:rsidRDefault="00905087" w:rsidP="00905087"/>
    <w:p w14:paraId="44FC864B" w14:textId="77777777" w:rsidR="00905087" w:rsidRDefault="00905087" w:rsidP="00905087">
      <w:pPr>
        <w:pStyle w:val="Heading4"/>
        <w:rPr>
          <w:rStyle w:val="Style13ptBold"/>
        </w:rPr>
      </w:pPr>
      <w:r>
        <w:rPr>
          <w:rStyle w:val="Style13ptBold"/>
        </w:rPr>
        <w:t>No risk of tradeoff, India welcomes tech investment</w:t>
      </w:r>
    </w:p>
    <w:p w14:paraId="26B8BFFE" w14:textId="77777777" w:rsidR="00905087" w:rsidRDefault="00905087" w:rsidP="00905087">
      <w:pPr>
        <w:rPr>
          <w:rStyle w:val="Style13ptBold"/>
          <w:sz w:val="18"/>
        </w:rPr>
      </w:pPr>
      <w:r>
        <w:rPr>
          <w:rStyle w:val="Style13ptBold"/>
        </w:rPr>
        <w:t xml:space="preserve">FICCI 14 </w:t>
      </w:r>
      <w:r w:rsidRPr="00DD49D1">
        <w:rPr>
          <w:rStyle w:val="Style13ptBold"/>
          <w:sz w:val="18"/>
        </w:rPr>
        <w:t>(FICCI, 3-12-14, National organization tht aggregates multiple chambers of commerce, Sector Profile, Information Technology (It), FICCI, http://www.ficci.com/sector/21/Project_docs/FICCI_website_content_-IT.pdf)</w:t>
      </w:r>
    </w:p>
    <w:p w14:paraId="18AA3776" w14:textId="77777777" w:rsidR="00905087" w:rsidRPr="00DD49D1" w:rsidRDefault="00905087" w:rsidP="00905087">
      <w:pPr>
        <w:rPr>
          <w:b/>
          <w:bCs/>
          <w:sz w:val="18"/>
        </w:rPr>
      </w:pPr>
    </w:p>
    <w:p w14:paraId="551E6895" w14:textId="77777777" w:rsidR="00905087" w:rsidRDefault="00905087" w:rsidP="00905087">
      <w:pPr>
        <w:rPr>
          <w:rStyle w:val="StyleUnderline"/>
        </w:rPr>
      </w:pPr>
      <w:r>
        <w:t>While the underlying theme of 2010 was that of steady recovery from recession, thanks to the</w:t>
      </w:r>
      <w:r w:rsidRPr="00DD49D1">
        <w:rPr>
          <w:sz w:val="12"/>
        </w:rPr>
        <w:t xml:space="preserve">¶ </w:t>
      </w:r>
      <w:r>
        <w:t xml:space="preserve">accelerated recovery in emerging markets, </w:t>
      </w:r>
      <w:r w:rsidRPr="00DD49D1">
        <w:rPr>
          <w:rStyle w:val="StyleUnderline"/>
        </w:rPr>
        <w:t>worldwide spending in IT products and services¶ increased significantly in 2011. In 2011, India’s growth has reflected new demand for IT¶ goods and services, with a major surge in the use of private and public cloud and mobile¶ computing on a variety of devices and through a range of new software applications</w:t>
      </w:r>
      <w:proofErr w:type="gramStart"/>
      <w:r w:rsidRPr="00DD49D1">
        <w:rPr>
          <w:rStyle w:val="StyleUnderline"/>
        </w:rPr>
        <w:t>.¶</w:t>
      </w:r>
      <w:proofErr w:type="gramEnd"/>
      <w:r w:rsidRPr="00DD49D1">
        <w:rPr>
          <w:rStyle w:val="StyleUnderline"/>
        </w:rPr>
        <w:t xml:space="preserve"> High inflow of FDI in the IT sector is expected to continue in coming years. The inflow of¶ huge </w:t>
      </w:r>
      <w:proofErr w:type="gramStart"/>
      <w:r w:rsidRPr="00DD49D1">
        <w:rPr>
          <w:rStyle w:val="StyleUnderline"/>
        </w:rPr>
        <w:t>volumes of FDI in the IT industry of India has</w:t>
      </w:r>
      <w:proofErr w:type="gramEnd"/>
      <w:r w:rsidRPr="00DD49D1">
        <w:rPr>
          <w:rStyle w:val="StyleUnderline"/>
        </w:rPr>
        <w:t xml:space="preserve"> not only boosted the industry but the¶ entire Indian economy in recent years. Foreign direct investment (FDI) inflow rose by more¶ than 100 per cent to US$ 4.66 billion in May </w:t>
      </w:r>
      <w:r w:rsidRPr="00DD49D1">
        <w:rPr>
          <w:rStyle w:val="StyleUnderline"/>
        </w:rPr>
        <w:lastRenderedPageBreak/>
        <w:t xml:space="preserve">2011, up from US$ 2.21 billion </w:t>
      </w:r>
      <w:r>
        <w:t>a year ago</w:t>
      </w:r>
      <w:proofErr w:type="gramStart"/>
      <w:r>
        <w:t>,</w:t>
      </w:r>
      <w:r w:rsidRPr="00DD49D1">
        <w:rPr>
          <w:sz w:val="12"/>
        </w:rPr>
        <w:t>¶</w:t>
      </w:r>
      <w:proofErr w:type="gramEnd"/>
      <w:r w:rsidRPr="00DD49D1">
        <w:rPr>
          <w:sz w:val="12"/>
        </w:rPr>
        <w:t xml:space="preserve"> </w:t>
      </w:r>
      <w:r>
        <w:t>according to the latest data released by the Department of Industrial Policy and Promotion</w:t>
      </w:r>
      <w:r w:rsidRPr="00DD49D1">
        <w:rPr>
          <w:sz w:val="12"/>
        </w:rPr>
        <w:t xml:space="preserve">¶ </w:t>
      </w:r>
      <w:r>
        <w:t xml:space="preserve">(DIPP). </w:t>
      </w:r>
      <w:r w:rsidRPr="00DD49D1">
        <w:rPr>
          <w:rStyle w:val="StyleUnderline"/>
        </w:rPr>
        <w:t>This is the highest monthly inflow in 39 months</w:t>
      </w:r>
      <w:proofErr w:type="gramStart"/>
      <w:r w:rsidRPr="00DD49D1">
        <w:rPr>
          <w:rStyle w:val="StyleUnderline"/>
        </w:rPr>
        <w:t>.¶</w:t>
      </w:r>
      <w:proofErr w:type="gramEnd"/>
      <w:r w:rsidRPr="00DD49D1">
        <w:rPr>
          <w:rStyle w:val="StyleUnderline"/>
        </w:rPr>
        <w:t xml:space="preserve"> Foreign technology induction is also encouraged both through FDI and through foreign¶ technology collaboration agreements. India welcomes investors in Information Technology¶ sector. Greater transparency in policies and procedures has made India an investor friendly¶ platform. A foreign company can hold equity in Indian company’s upto 100%¶ </w:t>
      </w:r>
    </w:p>
    <w:p w14:paraId="0A9EF73F" w14:textId="77777777" w:rsidR="00905087" w:rsidRPr="00107DEA" w:rsidRDefault="00905087" w:rsidP="00905087"/>
    <w:p w14:paraId="0F7FDA92" w14:textId="77777777" w:rsidR="00905087" w:rsidRDefault="00905087" w:rsidP="00905087"/>
    <w:p w14:paraId="36F0CCBC" w14:textId="77777777" w:rsidR="00905087" w:rsidRDefault="00905087" w:rsidP="00905087"/>
    <w:p w14:paraId="4EEB1CE4" w14:textId="77777777" w:rsidR="00905087" w:rsidRDefault="00905087" w:rsidP="00905087"/>
    <w:p w14:paraId="2CC03371" w14:textId="77777777" w:rsidR="00905087" w:rsidRDefault="00905087" w:rsidP="00905087"/>
    <w:p w14:paraId="64823D02" w14:textId="77777777" w:rsidR="00905087" w:rsidRPr="00345012" w:rsidRDefault="00905087" w:rsidP="00345012"/>
    <w:sectPr w:rsidR="00905087" w:rsidRPr="0034501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A1F7C"/>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B7A09"/>
    <w:rsid w:val="000D26A6"/>
    <w:rsid w:val="000D2B90"/>
    <w:rsid w:val="000D6ED8"/>
    <w:rsid w:val="000D717B"/>
    <w:rsid w:val="00100B28"/>
    <w:rsid w:val="00117316"/>
    <w:rsid w:val="001209B4"/>
    <w:rsid w:val="00142AFA"/>
    <w:rsid w:val="001761FC"/>
    <w:rsid w:val="00182655"/>
    <w:rsid w:val="001840F2"/>
    <w:rsid w:val="00185134"/>
    <w:rsid w:val="001856C6"/>
    <w:rsid w:val="00191B5F"/>
    <w:rsid w:val="00192487"/>
    <w:rsid w:val="0019668D"/>
    <w:rsid w:val="001A25FD"/>
    <w:rsid w:val="001A5371"/>
    <w:rsid w:val="001A72C7"/>
    <w:rsid w:val="001B73E3"/>
    <w:rsid w:val="001C316D"/>
    <w:rsid w:val="001D01EB"/>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53DCD"/>
    <w:rsid w:val="00267EBB"/>
    <w:rsid w:val="0027023B"/>
    <w:rsid w:val="00274EDB"/>
    <w:rsid w:val="0027729E"/>
    <w:rsid w:val="00284ED6"/>
    <w:rsid w:val="00290C5A"/>
    <w:rsid w:val="0029647A"/>
    <w:rsid w:val="00296504"/>
    <w:rsid w:val="002A3799"/>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45012"/>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1F7C"/>
    <w:rsid w:val="003A248F"/>
    <w:rsid w:val="003A4D9C"/>
    <w:rsid w:val="003B1668"/>
    <w:rsid w:val="003C5F4C"/>
    <w:rsid w:val="003D5EA8"/>
    <w:rsid w:val="003E305E"/>
    <w:rsid w:val="003E34DB"/>
    <w:rsid w:val="003E5302"/>
    <w:rsid w:val="003E5BF1"/>
    <w:rsid w:val="003F2452"/>
    <w:rsid w:val="003F41EA"/>
    <w:rsid w:val="003F7DF0"/>
    <w:rsid w:val="004012B5"/>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1F1"/>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15E0"/>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3551"/>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47B6"/>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358"/>
    <w:rsid w:val="00901726"/>
    <w:rsid w:val="00905087"/>
    <w:rsid w:val="00911BE2"/>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178A9"/>
    <w:rsid w:val="00A22670"/>
    <w:rsid w:val="00A22EC1"/>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471D8"/>
    <w:rsid w:val="00C56DCC"/>
    <w:rsid w:val="00C57075"/>
    <w:rsid w:val="00C72AFE"/>
    <w:rsid w:val="00C81619"/>
    <w:rsid w:val="00CA013C"/>
    <w:rsid w:val="00CA6D6D"/>
    <w:rsid w:val="00CC7A4E"/>
    <w:rsid w:val="00CD1108"/>
    <w:rsid w:val="00CD1359"/>
    <w:rsid w:val="00CD4C83"/>
    <w:rsid w:val="00D01EDC"/>
    <w:rsid w:val="00D078AA"/>
    <w:rsid w:val="00D10058"/>
    <w:rsid w:val="00D11978"/>
    <w:rsid w:val="00D15E30"/>
    <w:rsid w:val="00D16129"/>
    <w:rsid w:val="00D25DBD"/>
    <w:rsid w:val="00D26929"/>
    <w:rsid w:val="00D30CBD"/>
    <w:rsid w:val="00D30D9E"/>
    <w:rsid w:val="00D31536"/>
    <w:rsid w:val="00D33908"/>
    <w:rsid w:val="00D354F2"/>
    <w:rsid w:val="00D36C30"/>
    <w:rsid w:val="00D43A8C"/>
    <w:rsid w:val="00D53072"/>
    <w:rsid w:val="00D61A4E"/>
    <w:rsid w:val="00D634EA"/>
    <w:rsid w:val="00D7305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5A28"/>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1387"/>
    <w:rsid w:val="00F43EA3"/>
    <w:rsid w:val="00F50C55"/>
    <w:rsid w:val="00F57FFB"/>
    <w:rsid w:val="00F601E6"/>
    <w:rsid w:val="00F73954"/>
    <w:rsid w:val="00F94060"/>
    <w:rsid w:val="00FA56F6"/>
    <w:rsid w:val="00FB329D"/>
    <w:rsid w:val="00FB4FC8"/>
    <w:rsid w:val="00FC27E3"/>
    <w:rsid w:val="00FC74C7"/>
    <w:rsid w:val="00FD451D"/>
    <w:rsid w:val="00FD5B22"/>
    <w:rsid w:val="00FE74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EC5E7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D01EB"/>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1D01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D01E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Tags v 2"/>
    <w:basedOn w:val="Normal"/>
    <w:next w:val="Normal"/>
    <w:link w:val="Heading3Char"/>
    <w:uiPriority w:val="9"/>
    <w:unhideWhenUsed/>
    <w:qFormat/>
    <w:rsid w:val="001D01E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Card,tags,No Spacing1111,ta"/>
    <w:basedOn w:val="Normal"/>
    <w:next w:val="Normal"/>
    <w:link w:val="Heading4Char"/>
    <w:uiPriority w:val="9"/>
    <w:unhideWhenUsed/>
    <w:qFormat/>
    <w:rsid w:val="001D01EB"/>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D01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01EB"/>
  </w:style>
  <w:style w:type="character" w:customStyle="1" w:styleId="Heading1Char">
    <w:name w:val="Heading 1 Char"/>
    <w:aliases w:val="Pocket Char"/>
    <w:basedOn w:val="DefaultParagraphFont"/>
    <w:link w:val="Heading1"/>
    <w:uiPriority w:val="9"/>
    <w:rsid w:val="001D01EB"/>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1D01EB"/>
    <w:rPr>
      <w:rFonts w:ascii="Times New Roman" w:eastAsiaTheme="majorEastAsia" w:hAnsi="Times New Roman" w:cstheme="majorBidi"/>
      <w:b/>
      <w:bCs/>
      <w:sz w:val="44"/>
      <w:szCs w:val="44"/>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9"/>
    <w:rsid w:val="001D01EB"/>
    <w:rPr>
      <w:rFonts w:ascii="Times New Roman" w:eastAsiaTheme="majorEastAsia" w:hAnsi="Times New Roman"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Head"/>
    <w:basedOn w:val="DefaultParagraphFont"/>
    <w:link w:val="Heading4"/>
    <w:qFormat/>
    <w:rsid w:val="001D01EB"/>
    <w:rPr>
      <w:rFonts w:ascii="Times New Roman" w:eastAsiaTheme="majorEastAsia" w:hAnsi="Times New Roman"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1D01EB"/>
    <w:rPr>
      <w:b/>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1"/>
    <w:qFormat/>
    <w:rsid w:val="001D01EB"/>
    <w:rPr>
      <w:b/>
      <w:sz w:val="24"/>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20"/>
    <w:qFormat/>
    <w:rsid w:val="001D01EB"/>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1D01EB"/>
    <w:rPr>
      <w:color w:val="auto"/>
      <w:u w:val="none"/>
    </w:rPr>
  </w:style>
  <w:style w:type="character" w:styleId="Hyperlink">
    <w:name w:val="Hyperlink"/>
    <w:aliases w:val="heading 1 (block title),Important,Read,Card Text,Internet Link,Analytic Text"/>
    <w:basedOn w:val="DefaultParagraphFont"/>
    <w:uiPriority w:val="99"/>
    <w:unhideWhenUsed/>
    <w:rsid w:val="001D01EB"/>
    <w:rPr>
      <w:color w:val="auto"/>
      <w:u w:val="none"/>
    </w:rPr>
  </w:style>
  <w:style w:type="paragraph" w:styleId="DocumentMap">
    <w:name w:val="Document Map"/>
    <w:basedOn w:val="Normal"/>
    <w:link w:val="DocumentMapChar"/>
    <w:uiPriority w:val="99"/>
    <w:semiHidden/>
    <w:unhideWhenUsed/>
    <w:rsid w:val="001D01E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01EB"/>
    <w:rPr>
      <w:rFonts w:ascii="Lucida Grande" w:hAnsi="Lucida Grande" w:cs="Lucida Grande"/>
    </w:rPr>
  </w:style>
  <w:style w:type="paragraph" w:customStyle="1" w:styleId="BlockHeadings">
    <w:name w:val="Block Headings"/>
    <w:next w:val="Nothing"/>
    <w:link w:val="BlockHeadingsChar"/>
    <w:rsid w:val="00A22EC1"/>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A22EC1"/>
    <w:pPr>
      <w:jc w:val="both"/>
    </w:pPr>
    <w:rPr>
      <w:rFonts w:ascii="Times New Roman" w:eastAsia="Times New Roman" w:hAnsi="Times New Roman" w:cs="Times New Roman"/>
      <w:sz w:val="20"/>
    </w:rPr>
  </w:style>
  <w:style w:type="character" w:customStyle="1" w:styleId="NothingChar">
    <w:name w:val="Nothing Char"/>
    <w:link w:val="Nothing"/>
    <w:rsid w:val="002A3799"/>
    <w:rPr>
      <w:rFonts w:ascii="Times New Roman" w:eastAsia="Times New Roman" w:hAnsi="Times New Roman" w:cs="Times New Roman"/>
      <w:sz w:val="20"/>
    </w:rPr>
  </w:style>
  <w:style w:type="paragraph" w:customStyle="1" w:styleId="Cards">
    <w:name w:val="Cards"/>
    <w:next w:val="Nothing"/>
    <w:link w:val="CardsChar"/>
    <w:qFormat/>
    <w:rsid w:val="00A22EC1"/>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A22EC1"/>
    <w:rPr>
      <w:rFonts w:ascii="Times New Roman" w:hAnsi="Times New Roman"/>
      <w:sz w:val="24"/>
      <w:u w:val="thick"/>
    </w:rPr>
  </w:style>
  <w:style w:type="paragraph" w:customStyle="1" w:styleId="Cites">
    <w:name w:val="Cites"/>
    <w:next w:val="Cards"/>
    <w:link w:val="CitesChar"/>
    <w:qFormat/>
    <w:rsid w:val="00A22EC1"/>
    <w:pPr>
      <w:widowControl w:val="0"/>
      <w:jc w:val="both"/>
    </w:pPr>
    <w:rPr>
      <w:rFonts w:ascii="Times New Roman" w:eastAsia="Times New Roman" w:hAnsi="Times New Roman" w:cs="Times New Roman"/>
      <w:sz w:val="20"/>
    </w:rPr>
  </w:style>
  <w:style w:type="character" w:customStyle="1" w:styleId="Author-Date">
    <w:name w:val="Author-Date"/>
    <w:qFormat/>
    <w:rsid w:val="00A22EC1"/>
    <w:rPr>
      <w:b/>
      <w:sz w:val="24"/>
    </w:rPr>
  </w:style>
  <w:style w:type="paragraph" w:customStyle="1" w:styleId="Tags">
    <w:name w:val="Tags"/>
    <w:aliases w:val="No Spacing2,Read stuff,No Spacing11,No Spacing3,No Spacing111,No Spacing1,Debate Text,No Spacing51,tag,No Spacing112,No Spacing6,No Spacing7"/>
    <w:next w:val="Nothing"/>
    <w:link w:val="TagsChar4"/>
    <w:qFormat/>
    <w:rsid w:val="00A22EC1"/>
    <w:pPr>
      <w:widowControl w:val="0"/>
      <w:jc w:val="both"/>
      <w:outlineLvl w:val="3"/>
    </w:pPr>
    <w:rPr>
      <w:rFonts w:ascii="Times New Roman" w:eastAsia="Times New Roman" w:hAnsi="Times New Roman" w:cs="Times New Roman"/>
      <w:b/>
    </w:rPr>
  </w:style>
  <w:style w:type="paragraph" w:styleId="Header">
    <w:name w:val="header"/>
    <w:basedOn w:val="Normal"/>
    <w:link w:val="HeaderChar"/>
    <w:uiPriority w:val="99"/>
    <w:unhideWhenUsed/>
    <w:rsid w:val="00723551"/>
    <w:pPr>
      <w:tabs>
        <w:tab w:val="center" w:pos="4320"/>
        <w:tab w:val="right" w:pos="8640"/>
      </w:tabs>
      <w:spacing w:after="0" w:line="240" w:lineRule="auto"/>
    </w:pPr>
    <w:rPr>
      <w:rFonts w:ascii="Calibri" w:hAnsi="Calibri" w:cstheme="minorBidi"/>
      <w:sz w:val="22"/>
    </w:rPr>
  </w:style>
  <w:style w:type="character" w:customStyle="1" w:styleId="HeaderChar">
    <w:name w:val="Header Char"/>
    <w:basedOn w:val="DefaultParagraphFont"/>
    <w:link w:val="Header"/>
    <w:uiPriority w:val="99"/>
    <w:rsid w:val="00723551"/>
    <w:rPr>
      <w:rFonts w:ascii="Calibri" w:hAnsi="Calibri"/>
      <w:sz w:val="22"/>
    </w:rPr>
  </w:style>
  <w:style w:type="paragraph" w:styleId="NormalWeb">
    <w:name w:val="Normal (Web)"/>
    <w:basedOn w:val="Normal"/>
    <w:uiPriority w:val="99"/>
    <w:unhideWhenUsed/>
    <w:rsid w:val="00142AFA"/>
    <w:pPr>
      <w:spacing w:before="100" w:beforeAutospacing="1" w:after="100" w:afterAutospacing="1" w:line="240" w:lineRule="auto"/>
    </w:pPr>
    <w:rPr>
      <w:rFonts w:eastAsia="Times New Roman"/>
      <w:sz w:val="24"/>
    </w:rPr>
  </w:style>
  <w:style w:type="character" w:customStyle="1" w:styleId="bookabs">
    <w:name w:val="bookabs"/>
    <w:basedOn w:val="DefaultParagraphFont"/>
    <w:rsid w:val="00142AFA"/>
  </w:style>
  <w:style w:type="character" w:customStyle="1" w:styleId="moreabs">
    <w:name w:val="moreabs"/>
    <w:basedOn w:val="DefaultParagraphFont"/>
    <w:rsid w:val="00142AFA"/>
  </w:style>
  <w:style w:type="character" w:styleId="Strong">
    <w:name w:val="Strong"/>
    <w:basedOn w:val="DefaultParagraphFont"/>
    <w:uiPriority w:val="22"/>
    <w:qFormat/>
    <w:rsid w:val="00142AFA"/>
    <w:rPr>
      <w:b/>
      <w:bCs/>
    </w:rPr>
  </w:style>
  <w:style w:type="character" w:customStyle="1" w:styleId="apple-converted-space">
    <w:name w:val="apple-converted-space"/>
    <w:basedOn w:val="DefaultParagraphFont"/>
    <w:rsid w:val="00142AFA"/>
  </w:style>
  <w:style w:type="character" w:customStyle="1" w:styleId="skimlinks-unlinked">
    <w:name w:val="skimlinks-unlinked"/>
    <w:basedOn w:val="DefaultParagraphFont"/>
    <w:rsid w:val="00142AFA"/>
  </w:style>
  <w:style w:type="paragraph" w:styleId="NoSpacing">
    <w:name w:val="No Spacing"/>
    <w:uiPriority w:val="1"/>
    <w:qFormat/>
    <w:rsid w:val="00142AFA"/>
    <w:rPr>
      <w:rFonts w:eastAsiaTheme="minorHAnsi"/>
      <w:sz w:val="22"/>
      <w:szCs w:val="22"/>
    </w:rPr>
  </w:style>
  <w:style w:type="character" w:customStyle="1" w:styleId="change">
    <w:name w:val="change"/>
    <w:basedOn w:val="DefaultParagraphFont"/>
    <w:rsid w:val="00142AFA"/>
  </w:style>
  <w:style w:type="character" w:styleId="SubtleEmphasis">
    <w:name w:val="Subtle Emphasis"/>
    <w:basedOn w:val="DefaultParagraphFont"/>
    <w:uiPriority w:val="19"/>
    <w:qFormat/>
    <w:rsid w:val="00142AFA"/>
    <w:rPr>
      <w:i/>
      <w:iCs/>
      <w:color w:val="808080" w:themeColor="text1" w:themeTint="7F"/>
    </w:rPr>
  </w:style>
  <w:style w:type="character" w:customStyle="1" w:styleId="FooterChar">
    <w:name w:val="Footer Char"/>
    <w:basedOn w:val="DefaultParagraphFont"/>
    <w:link w:val="Footer"/>
    <w:uiPriority w:val="99"/>
    <w:semiHidden/>
    <w:rsid w:val="00905087"/>
    <w:rPr>
      <w:rFonts w:ascii="Calibri" w:eastAsiaTheme="minorHAnsi" w:hAnsi="Calibri" w:cs="Calibri"/>
      <w:sz w:val="22"/>
      <w:szCs w:val="22"/>
    </w:rPr>
  </w:style>
  <w:style w:type="paragraph" w:styleId="Footer">
    <w:name w:val="footer"/>
    <w:basedOn w:val="Normal"/>
    <w:link w:val="FooterChar"/>
    <w:uiPriority w:val="99"/>
    <w:semiHidden/>
    <w:rsid w:val="00905087"/>
    <w:pPr>
      <w:tabs>
        <w:tab w:val="center" w:pos="4680"/>
        <w:tab w:val="right" w:pos="9360"/>
      </w:tabs>
      <w:spacing w:after="0" w:line="240" w:lineRule="auto"/>
    </w:pPr>
    <w:rPr>
      <w:rFonts w:ascii="Calibri" w:eastAsiaTheme="minorHAnsi" w:hAnsi="Calibri" w:cs="Calibri"/>
      <w:sz w:val="22"/>
      <w:szCs w:val="22"/>
    </w:rPr>
  </w:style>
  <w:style w:type="character" w:customStyle="1" w:styleId="CommentTextChar">
    <w:name w:val="Comment Text Char"/>
    <w:basedOn w:val="DefaultParagraphFont"/>
    <w:link w:val="CommentText"/>
    <w:uiPriority w:val="99"/>
    <w:semiHidden/>
    <w:rsid w:val="00905087"/>
    <w:rPr>
      <w:rFonts w:ascii="Calibri" w:eastAsiaTheme="minorHAnsi" w:hAnsi="Calibri" w:cs="Calibri"/>
      <w:sz w:val="20"/>
      <w:szCs w:val="20"/>
    </w:rPr>
  </w:style>
  <w:style w:type="paragraph" w:styleId="CommentText">
    <w:name w:val="annotation text"/>
    <w:basedOn w:val="Normal"/>
    <w:link w:val="CommentTextChar"/>
    <w:uiPriority w:val="99"/>
    <w:semiHidden/>
    <w:rsid w:val="00905087"/>
    <w:pPr>
      <w:spacing w:after="0" w:line="240" w:lineRule="auto"/>
    </w:pPr>
    <w:rPr>
      <w:rFonts w:ascii="Calibri" w:eastAsiaTheme="minorHAnsi" w:hAnsi="Calibri" w:cs="Calibri"/>
      <w:szCs w:val="20"/>
    </w:rPr>
  </w:style>
  <w:style w:type="character" w:customStyle="1" w:styleId="CommentSubjectChar">
    <w:name w:val="Comment Subject Char"/>
    <w:basedOn w:val="CommentTextChar"/>
    <w:link w:val="CommentSubject"/>
    <w:uiPriority w:val="99"/>
    <w:semiHidden/>
    <w:rsid w:val="00905087"/>
    <w:rPr>
      <w:rFonts w:ascii="Calibri" w:eastAsiaTheme="minorHAnsi" w:hAnsi="Calibri" w:cs="Calibri"/>
      <w:b/>
      <w:bCs/>
      <w:sz w:val="20"/>
      <w:szCs w:val="20"/>
    </w:rPr>
  </w:style>
  <w:style w:type="paragraph" w:styleId="CommentSubject">
    <w:name w:val="annotation subject"/>
    <w:basedOn w:val="CommentText"/>
    <w:next w:val="CommentText"/>
    <w:link w:val="CommentSubjectChar"/>
    <w:uiPriority w:val="99"/>
    <w:semiHidden/>
    <w:rsid w:val="00905087"/>
    <w:rPr>
      <w:b/>
      <w:bCs/>
    </w:rPr>
  </w:style>
  <w:style w:type="character" w:customStyle="1" w:styleId="BalloonTextChar">
    <w:name w:val="Balloon Text Char"/>
    <w:basedOn w:val="DefaultParagraphFont"/>
    <w:link w:val="BalloonText"/>
    <w:uiPriority w:val="99"/>
    <w:semiHidden/>
    <w:rsid w:val="00905087"/>
    <w:rPr>
      <w:rFonts w:ascii="Tahoma" w:eastAsiaTheme="minorHAnsi" w:hAnsi="Tahoma" w:cs="Tahoma"/>
      <w:sz w:val="16"/>
      <w:szCs w:val="16"/>
    </w:rPr>
  </w:style>
  <w:style w:type="paragraph" w:styleId="BalloonText">
    <w:name w:val="Balloon Text"/>
    <w:basedOn w:val="Normal"/>
    <w:link w:val="BalloonTextChar"/>
    <w:uiPriority w:val="99"/>
    <w:semiHidden/>
    <w:rsid w:val="00905087"/>
    <w:pPr>
      <w:spacing w:after="0" w:line="240" w:lineRule="auto"/>
    </w:pPr>
    <w:rPr>
      <w:rFonts w:ascii="Tahoma" w:eastAsiaTheme="minorHAnsi" w:hAnsi="Tahoma" w:cs="Tahoma"/>
      <w:sz w:val="16"/>
      <w:szCs w:val="16"/>
    </w:rPr>
  </w:style>
  <w:style w:type="character" w:customStyle="1" w:styleId="TitleChar">
    <w:name w:val="Title Char"/>
    <w:aliases w:val="Cites and Cards Char,UNDERLINE Char,Bold Underlined Char"/>
    <w:link w:val="Title"/>
    <w:uiPriority w:val="6"/>
    <w:qFormat/>
    <w:rsid w:val="00905087"/>
    <w:rPr>
      <w:bCs/>
      <w:sz w:val="20"/>
      <w:u w:val="single"/>
    </w:rPr>
  </w:style>
  <w:style w:type="paragraph" w:styleId="Title">
    <w:name w:val="Title"/>
    <w:aliases w:val="Cites and Cards,UNDERLINE,Bold Underlined"/>
    <w:basedOn w:val="Normal"/>
    <w:next w:val="Normal"/>
    <w:link w:val="TitleChar"/>
    <w:uiPriority w:val="6"/>
    <w:qFormat/>
    <w:rsid w:val="00905087"/>
    <w:pPr>
      <w:pBdr>
        <w:bottom w:val="single" w:sz="8" w:space="4" w:color="4F81BD"/>
      </w:pBdr>
      <w:spacing w:after="300" w:line="240" w:lineRule="auto"/>
      <w:contextualSpacing/>
    </w:pPr>
    <w:rPr>
      <w:rFonts w:asciiTheme="minorHAnsi" w:hAnsiTheme="minorHAnsi" w:cstheme="minorBidi"/>
      <w:bCs/>
      <w:u w:val="single"/>
    </w:rPr>
  </w:style>
  <w:style w:type="character" w:customStyle="1" w:styleId="TitleChar1">
    <w:name w:val="Title Char1"/>
    <w:basedOn w:val="DefaultParagraphFont"/>
    <w:uiPriority w:val="10"/>
    <w:rsid w:val="00905087"/>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rsid w:val="00905087"/>
    <w:rPr>
      <w:b/>
      <w:sz w:val="20"/>
      <w:u w:val="single"/>
    </w:rPr>
  </w:style>
  <w:style w:type="character" w:customStyle="1" w:styleId="CitesChar">
    <w:name w:val="Cites Char"/>
    <w:link w:val="Cites"/>
    <w:rsid w:val="001D01EB"/>
    <w:rPr>
      <w:rFonts w:ascii="Times New Roman" w:eastAsia="Times New Roman" w:hAnsi="Times New Roman" w:cs="Times New Roman"/>
      <w:sz w:val="20"/>
    </w:rPr>
  </w:style>
  <w:style w:type="character" w:customStyle="1" w:styleId="DottedUnderline">
    <w:name w:val="Dotted Underline"/>
    <w:rsid w:val="001D01EB"/>
    <w:rPr>
      <w:rFonts w:ascii="Times New Roman" w:hAnsi="Times New Roman"/>
      <w:sz w:val="24"/>
      <w:u w:val="dottedHeavy"/>
    </w:rPr>
  </w:style>
  <w:style w:type="character" w:customStyle="1" w:styleId="CardsChar">
    <w:name w:val="Cards Char"/>
    <w:link w:val="Cards"/>
    <w:rsid w:val="001D01EB"/>
    <w:rPr>
      <w:rFonts w:ascii="Times New Roman" w:eastAsia="Times New Roman" w:hAnsi="Times New Roman" w:cs="Times New Roman"/>
      <w:sz w:val="20"/>
    </w:rPr>
  </w:style>
  <w:style w:type="character" w:customStyle="1" w:styleId="BlockHeadingsChar">
    <w:name w:val="Block Headings Char"/>
    <w:link w:val="BlockHeadings"/>
    <w:rsid w:val="001D01EB"/>
    <w:rPr>
      <w:rFonts w:ascii="Times New Roman" w:eastAsia="Times New Roman" w:hAnsi="Times New Roman" w:cs="Times New Roman"/>
      <w:b/>
      <w:sz w:val="28"/>
    </w:rPr>
  </w:style>
  <w:style w:type="character" w:customStyle="1" w:styleId="TagsChar4">
    <w:name w:val="Tags Char4"/>
    <w:link w:val="Tags"/>
    <w:locked/>
    <w:rsid w:val="00A178A9"/>
    <w:rPr>
      <w:rFonts w:ascii="Times New Roman" w:eastAsia="Times New Roman" w:hAnsi="Times New Roman" w:cs="Times New Roman"/>
      <w:b/>
    </w:rPr>
  </w:style>
  <w:style w:type="character" w:customStyle="1" w:styleId="underline">
    <w:name w:val="underline"/>
    <w:rsid w:val="00A178A9"/>
    <w:rPr>
      <w:u w:val="thick"/>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D01EB"/>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uiPriority w:val="9"/>
    <w:qFormat/>
    <w:rsid w:val="001D01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D01E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Tags v 2"/>
    <w:basedOn w:val="Normal"/>
    <w:next w:val="Normal"/>
    <w:link w:val="Heading3Char"/>
    <w:uiPriority w:val="9"/>
    <w:unhideWhenUsed/>
    <w:qFormat/>
    <w:rsid w:val="001D01E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Card,tags,No Spacing1111,ta"/>
    <w:basedOn w:val="Normal"/>
    <w:next w:val="Normal"/>
    <w:link w:val="Heading4Char"/>
    <w:uiPriority w:val="9"/>
    <w:unhideWhenUsed/>
    <w:qFormat/>
    <w:rsid w:val="001D01EB"/>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D01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01EB"/>
  </w:style>
  <w:style w:type="character" w:customStyle="1" w:styleId="Heading1Char">
    <w:name w:val="Heading 1 Char"/>
    <w:aliases w:val="Pocket Char"/>
    <w:basedOn w:val="DefaultParagraphFont"/>
    <w:link w:val="Heading1"/>
    <w:uiPriority w:val="9"/>
    <w:rsid w:val="001D01EB"/>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1D01EB"/>
    <w:rPr>
      <w:rFonts w:ascii="Times New Roman" w:eastAsiaTheme="majorEastAsia" w:hAnsi="Times New Roman" w:cstheme="majorBidi"/>
      <w:b/>
      <w:bCs/>
      <w:sz w:val="44"/>
      <w:szCs w:val="44"/>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9"/>
    <w:rsid w:val="001D01EB"/>
    <w:rPr>
      <w:rFonts w:ascii="Times New Roman" w:eastAsiaTheme="majorEastAsia" w:hAnsi="Times New Roman"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Head"/>
    <w:basedOn w:val="DefaultParagraphFont"/>
    <w:link w:val="Heading4"/>
    <w:qFormat/>
    <w:rsid w:val="001D01EB"/>
    <w:rPr>
      <w:rFonts w:ascii="Times New Roman" w:eastAsiaTheme="majorEastAsia" w:hAnsi="Times New Roman"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1D01EB"/>
    <w:rPr>
      <w:b/>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1"/>
    <w:qFormat/>
    <w:rsid w:val="001D01EB"/>
    <w:rPr>
      <w:b/>
      <w:sz w:val="24"/>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20"/>
    <w:qFormat/>
    <w:rsid w:val="001D01EB"/>
    <w:rPr>
      <w:rFonts w:ascii="Times New Roman" w:hAnsi="Times New Roman" w:cs="Times New Roman"/>
      <w:b/>
      <w:i w:val="0"/>
      <w:iCs/>
      <w:sz w:val="24"/>
      <w:u w:val="single"/>
      <w:bdr w:val="none" w:sz="0" w:space="0" w:color="auto"/>
    </w:rPr>
  </w:style>
  <w:style w:type="character" w:styleId="FollowedHyperlink">
    <w:name w:val="FollowedHyperlink"/>
    <w:basedOn w:val="DefaultParagraphFont"/>
    <w:uiPriority w:val="99"/>
    <w:semiHidden/>
    <w:unhideWhenUsed/>
    <w:rsid w:val="001D01EB"/>
    <w:rPr>
      <w:color w:val="auto"/>
      <w:u w:val="none"/>
    </w:rPr>
  </w:style>
  <w:style w:type="character" w:styleId="Hyperlink">
    <w:name w:val="Hyperlink"/>
    <w:aliases w:val="heading 1 (block title),Important,Read,Card Text,Internet Link,Analytic Text"/>
    <w:basedOn w:val="DefaultParagraphFont"/>
    <w:uiPriority w:val="99"/>
    <w:unhideWhenUsed/>
    <w:rsid w:val="001D01EB"/>
    <w:rPr>
      <w:color w:val="auto"/>
      <w:u w:val="none"/>
    </w:rPr>
  </w:style>
  <w:style w:type="paragraph" w:styleId="DocumentMap">
    <w:name w:val="Document Map"/>
    <w:basedOn w:val="Normal"/>
    <w:link w:val="DocumentMapChar"/>
    <w:uiPriority w:val="99"/>
    <w:semiHidden/>
    <w:unhideWhenUsed/>
    <w:rsid w:val="001D01E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01EB"/>
    <w:rPr>
      <w:rFonts w:ascii="Lucida Grande" w:hAnsi="Lucida Grande" w:cs="Lucida Grande"/>
    </w:rPr>
  </w:style>
  <w:style w:type="paragraph" w:customStyle="1" w:styleId="BlockHeadings">
    <w:name w:val="Block Headings"/>
    <w:next w:val="Nothing"/>
    <w:link w:val="BlockHeadingsChar"/>
    <w:rsid w:val="00A22EC1"/>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A22EC1"/>
    <w:pPr>
      <w:jc w:val="both"/>
    </w:pPr>
    <w:rPr>
      <w:rFonts w:ascii="Times New Roman" w:eastAsia="Times New Roman" w:hAnsi="Times New Roman" w:cs="Times New Roman"/>
      <w:sz w:val="20"/>
    </w:rPr>
  </w:style>
  <w:style w:type="character" w:customStyle="1" w:styleId="NothingChar">
    <w:name w:val="Nothing Char"/>
    <w:link w:val="Nothing"/>
    <w:rsid w:val="002A3799"/>
    <w:rPr>
      <w:rFonts w:ascii="Times New Roman" w:eastAsia="Times New Roman" w:hAnsi="Times New Roman" w:cs="Times New Roman"/>
      <w:sz w:val="20"/>
    </w:rPr>
  </w:style>
  <w:style w:type="paragraph" w:customStyle="1" w:styleId="Cards">
    <w:name w:val="Cards"/>
    <w:next w:val="Nothing"/>
    <w:link w:val="CardsChar"/>
    <w:qFormat/>
    <w:rsid w:val="00A22EC1"/>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A22EC1"/>
    <w:rPr>
      <w:rFonts w:ascii="Times New Roman" w:hAnsi="Times New Roman"/>
      <w:sz w:val="24"/>
      <w:u w:val="thick"/>
    </w:rPr>
  </w:style>
  <w:style w:type="paragraph" w:customStyle="1" w:styleId="Cites">
    <w:name w:val="Cites"/>
    <w:next w:val="Cards"/>
    <w:link w:val="CitesChar"/>
    <w:qFormat/>
    <w:rsid w:val="00A22EC1"/>
    <w:pPr>
      <w:widowControl w:val="0"/>
      <w:jc w:val="both"/>
    </w:pPr>
    <w:rPr>
      <w:rFonts w:ascii="Times New Roman" w:eastAsia="Times New Roman" w:hAnsi="Times New Roman" w:cs="Times New Roman"/>
      <w:sz w:val="20"/>
    </w:rPr>
  </w:style>
  <w:style w:type="character" w:customStyle="1" w:styleId="Author-Date">
    <w:name w:val="Author-Date"/>
    <w:qFormat/>
    <w:rsid w:val="00A22EC1"/>
    <w:rPr>
      <w:b/>
      <w:sz w:val="24"/>
    </w:rPr>
  </w:style>
  <w:style w:type="paragraph" w:customStyle="1" w:styleId="Tags">
    <w:name w:val="Tags"/>
    <w:aliases w:val="No Spacing2,Read stuff,No Spacing11,No Spacing3,No Spacing111,No Spacing1,Debate Text,No Spacing51,tag,No Spacing112,No Spacing6,No Spacing7"/>
    <w:next w:val="Nothing"/>
    <w:link w:val="TagsChar4"/>
    <w:qFormat/>
    <w:rsid w:val="00A22EC1"/>
    <w:pPr>
      <w:widowControl w:val="0"/>
      <w:jc w:val="both"/>
      <w:outlineLvl w:val="3"/>
    </w:pPr>
    <w:rPr>
      <w:rFonts w:ascii="Times New Roman" w:eastAsia="Times New Roman" w:hAnsi="Times New Roman" w:cs="Times New Roman"/>
      <w:b/>
    </w:rPr>
  </w:style>
  <w:style w:type="paragraph" w:styleId="Header">
    <w:name w:val="header"/>
    <w:basedOn w:val="Normal"/>
    <w:link w:val="HeaderChar"/>
    <w:uiPriority w:val="99"/>
    <w:unhideWhenUsed/>
    <w:rsid w:val="00723551"/>
    <w:pPr>
      <w:tabs>
        <w:tab w:val="center" w:pos="4320"/>
        <w:tab w:val="right" w:pos="8640"/>
      </w:tabs>
      <w:spacing w:after="0" w:line="240" w:lineRule="auto"/>
    </w:pPr>
    <w:rPr>
      <w:rFonts w:ascii="Calibri" w:hAnsi="Calibri" w:cstheme="minorBidi"/>
      <w:sz w:val="22"/>
    </w:rPr>
  </w:style>
  <w:style w:type="character" w:customStyle="1" w:styleId="HeaderChar">
    <w:name w:val="Header Char"/>
    <w:basedOn w:val="DefaultParagraphFont"/>
    <w:link w:val="Header"/>
    <w:uiPriority w:val="99"/>
    <w:rsid w:val="00723551"/>
    <w:rPr>
      <w:rFonts w:ascii="Calibri" w:hAnsi="Calibri"/>
      <w:sz w:val="22"/>
    </w:rPr>
  </w:style>
  <w:style w:type="paragraph" w:styleId="NormalWeb">
    <w:name w:val="Normal (Web)"/>
    <w:basedOn w:val="Normal"/>
    <w:uiPriority w:val="99"/>
    <w:unhideWhenUsed/>
    <w:rsid w:val="00142AFA"/>
    <w:pPr>
      <w:spacing w:before="100" w:beforeAutospacing="1" w:after="100" w:afterAutospacing="1" w:line="240" w:lineRule="auto"/>
    </w:pPr>
    <w:rPr>
      <w:rFonts w:eastAsia="Times New Roman"/>
      <w:sz w:val="24"/>
    </w:rPr>
  </w:style>
  <w:style w:type="character" w:customStyle="1" w:styleId="bookabs">
    <w:name w:val="bookabs"/>
    <w:basedOn w:val="DefaultParagraphFont"/>
    <w:rsid w:val="00142AFA"/>
  </w:style>
  <w:style w:type="character" w:customStyle="1" w:styleId="moreabs">
    <w:name w:val="moreabs"/>
    <w:basedOn w:val="DefaultParagraphFont"/>
    <w:rsid w:val="00142AFA"/>
  </w:style>
  <w:style w:type="character" w:styleId="Strong">
    <w:name w:val="Strong"/>
    <w:basedOn w:val="DefaultParagraphFont"/>
    <w:uiPriority w:val="22"/>
    <w:qFormat/>
    <w:rsid w:val="00142AFA"/>
    <w:rPr>
      <w:b/>
      <w:bCs/>
    </w:rPr>
  </w:style>
  <w:style w:type="character" w:customStyle="1" w:styleId="apple-converted-space">
    <w:name w:val="apple-converted-space"/>
    <w:basedOn w:val="DefaultParagraphFont"/>
    <w:rsid w:val="00142AFA"/>
  </w:style>
  <w:style w:type="character" w:customStyle="1" w:styleId="skimlinks-unlinked">
    <w:name w:val="skimlinks-unlinked"/>
    <w:basedOn w:val="DefaultParagraphFont"/>
    <w:rsid w:val="00142AFA"/>
  </w:style>
  <w:style w:type="paragraph" w:styleId="NoSpacing">
    <w:name w:val="No Spacing"/>
    <w:uiPriority w:val="1"/>
    <w:qFormat/>
    <w:rsid w:val="00142AFA"/>
    <w:rPr>
      <w:rFonts w:eastAsiaTheme="minorHAnsi"/>
      <w:sz w:val="22"/>
      <w:szCs w:val="22"/>
    </w:rPr>
  </w:style>
  <w:style w:type="character" w:customStyle="1" w:styleId="change">
    <w:name w:val="change"/>
    <w:basedOn w:val="DefaultParagraphFont"/>
    <w:rsid w:val="00142AFA"/>
  </w:style>
  <w:style w:type="character" w:styleId="SubtleEmphasis">
    <w:name w:val="Subtle Emphasis"/>
    <w:basedOn w:val="DefaultParagraphFont"/>
    <w:uiPriority w:val="19"/>
    <w:qFormat/>
    <w:rsid w:val="00142AFA"/>
    <w:rPr>
      <w:i/>
      <w:iCs/>
      <w:color w:val="808080" w:themeColor="text1" w:themeTint="7F"/>
    </w:rPr>
  </w:style>
  <w:style w:type="character" w:customStyle="1" w:styleId="FooterChar">
    <w:name w:val="Footer Char"/>
    <w:basedOn w:val="DefaultParagraphFont"/>
    <w:link w:val="Footer"/>
    <w:uiPriority w:val="99"/>
    <w:semiHidden/>
    <w:rsid w:val="00905087"/>
    <w:rPr>
      <w:rFonts w:ascii="Calibri" w:eastAsiaTheme="minorHAnsi" w:hAnsi="Calibri" w:cs="Calibri"/>
      <w:sz w:val="22"/>
      <w:szCs w:val="22"/>
    </w:rPr>
  </w:style>
  <w:style w:type="paragraph" w:styleId="Footer">
    <w:name w:val="footer"/>
    <w:basedOn w:val="Normal"/>
    <w:link w:val="FooterChar"/>
    <w:uiPriority w:val="99"/>
    <w:semiHidden/>
    <w:rsid w:val="00905087"/>
    <w:pPr>
      <w:tabs>
        <w:tab w:val="center" w:pos="4680"/>
        <w:tab w:val="right" w:pos="9360"/>
      </w:tabs>
      <w:spacing w:after="0" w:line="240" w:lineRule="auto"/>
    </w:pPr>
    <w:rPr>
      <w:rFonts w:ascii="Calibri" w:eastAsiaTheme="minorHAnsi" w:hAnsi="Calibri" w:cs="Calibri"/>
      <w:sz w:val="22"/>
      <w:szCs w:val="22"/>
    </w:rPr>
  </w:style>
  <w:style w:type="character" w:customStyle="1" w:styleId="CommentTextChar">
    <w:name w:val="Comment Text Char"/>
    <w:basedOn w:val="DefaultParagraphFont"/>
    <w:link w:val="CommentText"/>
    <w:uiPriority w:val="99"/>
    <w:semiHidden/>
    <w:rsid w:val="00905087"/>
    <w:rPr>
      <w:rFonts w:ascii="Calibri" w:eastAsiaTheme="minorHAnsi" w:hAnsi="Calibri" w:cs="Calibri"/>
      <w:sz w:val="20"/>
      <w:szCs w:val="20"/>
    </w:rPr>
  </w:style>
  <w:style w:type="paragraph" w:styleId="CommentText">
    <w:name w:val="annotation text"/>
    <w:basedOn w:val="Normal"/>
    <w:link w:val="CommentTextChar"/>
    <w:uiPriority w:val="99"/>
    <w:semiHidden/>
    <w:rsid w:val="00905087"/>
    <w:pPr>
      <w:spacing w:after="0" w:line="240" w:lineRule="auto"/>
    </w:pPr>
    <w:rPr>
      <w:rFonts w:ascii="Calibri" w:eastAsiaTheme="minorHAnsi" w:hAnsi="Calibri" w:cs="Calibri"/>
      <w:szCs w:val="20"/>
    </w:rPr>
  </w:style>
  <w:style w:type="character" w:customStyle="1" w:styleId="CommentSubjectChar">
    <w:name w:val="Comment Subject Char"/>
    <w:basedOn w:val="CommentTextChar"/>
    <w:link w:val="CommentSubject"/>
    <w:uiPriority w:val="99"/>
    <w:semiHidden/>
    <w:rsid w:val="00905087"/>
    <w:rPr>
      <w:rFonts w:ascii="Calibri" w:eastAsiaTheme="minorHAnsi" w:hAnsi="Calibri" w:cs="Calibri"/>
      <w:b/>
      <w:bCs/>
      <w:sz w:val="20"/>
      <w:szCs w:val="20"/>
    </w:rPr>
  </w:style>
  <w:style w:type="paragraph" w:styleId="CommentSubject">
    <w:name w:val="annotation subject"/>
    <w:basedOn w:val="CommentText"/>
    <w:next w:val="CommentText"/>
    <w:link w:val="CommentSubjectChar"/>
    <w:uiPriority w:val="99"/>
    <w:semiHidden/>
    <w:rsid w:val="00905087"/>
    <w:rPr>
      <w:b/>
      <w:bCs/>
    </w:rPr>
  </w:style>
  <w:style w:type="character" w:customStyle="1" w:styleId="BalloonTextChar">
    <w:name w:val="Balloon Text Char"/>
    <w:basedOn w:val="DefaultParagraphFont"/>
    <w:link w:val="BalloonText"/>
    <w:uiPriority w:val="99"/>
    <w:semiHidden/>
    <w:rsid w:val="00905087"/>
    <w:rPr>
      <w:rFonts w:ascii="Tahoma" w:eastAsiaTheme="minorHAnsi" w:hAnsi="Tahoma" w:cs="Tahoma"/>
      <w:sz w:val="16"/>
      <w:szCs w:val="16"/>
    </w:rPr>
  </w:style>
  <w:style w:type="paragraph" w:styleId="BalloonText">
    <w:name w:val="Balloon Text"/>
    <w:basedOn w:val="Normal"/>
    <w:link w:val="BalloonTextChar"/>
    <w:uiPriority w:val="99"/>
    <w:semiHidden/>
    <w:rsid w:val="00905087"/>
    <w:pPr>
      <w:spacing w:after="0" w:line="240" w:lineRule="auto"/>
    </w:pPr>
    <w:rPr>
      <w:rFonts w:ascii="Tahoma" w:eastAsiaTheme="minorHAnsi" w:hAnsi="Tahoma" w:cs="Tahoma"/>
      <w:sz w:val="16"/>
      <w:szCs w:val="16"/>
    </w:rPr>
  </w:style>
  <w:style w:type="character" w:customStyle="1" w:styleId="TitleChar">
    <w:name w:val="Title Char"/>
    <w:aliases w:val="Cites and Cards Char,UNDERLINE Char,Bold Underlined Char"/>
    <w:link w:val="Title"/>
    <w:uiPriority w:val="6"/>
    <w:qFormat/>
    <w:rsid w:val="00905087"/>
    <w:rPr>
      <w:bCs/>
      <w:sz w:val="20"/>
      <w:u w:val="single"/>
    </w:rPr>
  </w:style>
  <w:style w:type="paragraph" w:styleId="Title">
    <w:name w:val="Title"/>
    <w:aliases w:val="Cites and Cards,UNDERLINE,Bold Underlined"/>
    <w:basedOn w:val="Normal"/>
    <w:next w:val="Normal"/>
    <w:link w:val="TitleChar"/>
    <w:uiPriority w:val="6"/>
    <w:qFormat/>
    <w:rsid w:val="00905087"/>
    <w:pPr>
      <w:pBdr>
        <w:bottom w:val="single" w:sz="8" w:space="4" w:color="4F81BD"/>
      </w:pBdr>
      <w:spacing w:after="300" w:line="240" w:lineRule="auto"/>
      <w:contextualSpacing/>
    </w:pPr>
    <w:rPr>
      <w:rFonts w:asciiTheme="minorHAnsi" w:hAnsiTheme="minorHAnsi" w:cstheme="minorBidi"/>
      <w:bCs/>
      <w:u w:val="single"/>
    </w:rPr>
  </w:style>
  <w:style w:type="character" w:customStyle="1" w:styleId="TitleChar1">
    <w:name w:val="Title Char1"/>
    <w:basedOn w:val="DefaultParagraphFont"/>
    <w:uiPriority w:val="10"/>
    <w:rsid w:val="00905087"/>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rsid w:val="00905087"/>
    <w:rPr>
      <w:b/>
      <w:sz w:val="20"/>
      <w:u w:val="single"/>
    </w:rPr>
  </w:style>
  <w:style w:type="character" w:customStyle="1" w:styleId="CitesChar">
    <w:name w:val="Cites Char"/>
    <w:link w:val="Cites"/>
    <w:rsid w:val="001D01EB"/>
    <w:rPr>
      <w:rFonts w:ascii="Times New Roman" w:eastAsia="Times New Roman" w:hAnsi="Times New Roman" w:cs="Times New Roman"/>
      <w:sz w:val="20"/>
    </w:rPr>
  </w:style>
  <w:style w:type="character" w:customStyle="1" w:styleId="DottedUnderline">
    <w:name w:val="Dotted Underline"/>
    <w:rsid w:val="001D01EB"/>
    <w:rPr>
      <w:rFonts w:ascii="Times New Roman" w:hAnsi="Times New Roman"/>
      <w:sz w:val="24"/>
      <w:u w:val="dottedHeavy"/>
    </w:rPr>
  </w:style>
  <w:style w:type="character" w:customStyle="1" w:styleId="CardsChar">
    <w:name w:val="Cards Char"/>
    <w:link w:val="Cards"/>
    <w:rsid w:val="001D01EB"/>
    <w:rPr>
      <w:rFonts w:ascii="Times New Roman" w:eastAsia="Times New Roman" w:hAnsi="Times New Roman" w:cs="Times New Roman"/>
      <w:sz w:val="20"/>
    </w:rPr>
  </w:style>
  <w:style w:type="character" w:customStyle="1" w:styleId="BlockHeadingsChar">
    <w:name w:val="Block Headings Char"/>
    <w:link w:val="BlockHeadings"/>
    <w:rsid w:val="001D01EB"/>
    <w:rPr>
      <w:rFonts w:ascii="Times New Roman" w:eastAsia="Times New Roman" w:hAnsi="Times New Roman" w:cs="Times New Roman"/>
      <w:b/>
      <w:sz w:val="28"/>
    </w:rPr>
  </w:style>
  <w:style w:type="character" w:customStyle="1" w:styleId="TagsChar4">
    <w:name w:val="Tags Char4"/>
    <w:link w:val="Tags"/>
    <w:locked/>
    <w:rsid w:val="00A178A9"/>
    <w:rPr>
      <w:rFonts w:ascii="Times New Roman" w:eastAsia="Times New Roman" w:hAnsi="Times New Roman" w:cs="Times New Roman"/>
      <w:b/>
    </w:rPr>
  </w:style>
  <w:style w:type="character" w:customStyle="1" w:styleId="underline">
    <w:name w:val="underline"/>
    <w:rsid w:val="00A178A9"/>
    <w:rPr>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washingtonpost.com/blogs/wonkblog/wp/2015/04/03/jobs/" TargetMode="External"/><Relationship Id="rId143" Type="http://schemas.openxmlformats.org/officeDocument/2006/relationships/hyperlink" Target="http://economics.yale.edu/sites/default/files/schott-09-oct-2013.pdf" TargetMode="External"/><Relationship Id="rId144" Type="http://schemas.openxmlformats.org/officeDocument/2006/relationships/hyperlink" Target="http://www.washingtonpost.com/blogs/wonkblog/wp/2013/09/06/the-incredible-shrinking-labor-force-again/" TargetMode="External"/><Relationship Id="rId145" Type="http://schemas.openxmlformats.org/officeDocument/2006/relationships/hyperlink" Target="http://www.theatlantic.com/business/archive/2015/01/young-adults-poorer-less-employed-and-more-diverse-than-their-parents/385029/" TargetMode="External"/><Relationship Id="rId146" Type="http://schemas.openxmlformats.org/officeDocument/2006/relationships/hyperlink" Target="https://www2.deloitte.com/content/dam/Deloitte/global/Documents/About-Deloitte/gx-dttl-2014-millennial-survey-report.pdf" TargetMode="External"/><Relationship Id="rId147" Type="http://schemas.openxmlformats.org/officeDocument/2006/relationships/hyperlink" Target="http://www.kauffman.org/newsroom/2012/11/an-entrepreneurial-generation-of-18-to-34yearolds-wants-to-start-companies-when-economy-rebounds-according-to-new-poll" TargetMode="External"/><Relationship Id="rId148" Type="http://schemas.openxmlformats.org/officeDocument/2006/relationships/hyperlink" Target="https://www.americanexpress.com/us/small-business/openforum/articles/why-millennials-could-be-the-most-entrepreneurial-generation-ever/" TargetMode="External"/><Relationship Id="rId149" Type="http://schemas.openxmlformats.org/officeDocument/2006/relationships/hyperlink" Target="http://www.bentley.edu/newsroom/latest-headlines/mind-of-millennial" TargetMode="External"/><Relationship Id="rId180" Type="http://schemas.openxmlformats.org/officeDocument/2006/relationships/hyperlink" Target="http://www.abhinavjournal.com/images/Management_&amp;_Technology/Aug13/7.pdf" TargetMode="External"/><Relationship Id="rId181" Type="http://schemas.openxmlformats.org/officeDocument/2006/relationships/hyperlink" Target="http://www.voiceofresearch.org/doc/Mar-2014/Mar-2014_15.pdf" TargetMode="External"/><Relationship Id="rId182" Type="http://schemas.openxmlformats.org/officeDocument/2006/relationships/fontTable" Target="fontTable.xml"/><Relationship Id="rId40" Type="http://schemas.openxmlformats.org/officeDocument/2006/relationships/hyperlink" Target="https://www.mhta.org/news-1/" TargetMode="External"/><Relationship Id="rId41" Type="http://schemas.openxmlformats.org/officeDocument/2006/relationships/hyperlink" Target="http://www.industryweek.com/trade/us-positioned-technology-export-leader-next-20-years" TargetMode="External"/><Relationship Id="rId42" Type="http://schemas.openxmlformats.org/officeDocument/2006/relationships/hyperlink" Target="http://www.geekwire.com/2014/venture-capitalist-bill-gurley-says-things-overheating-tech-sector-current-boom-cycle-will-end/" TargetMode="External"/><Relationship Id="rId43" Type="http://schemas.openxmlformats.org/officeDocument/2006/relationships/hyperlink" Target="http://abovethecrowd.com/about/" TargetMode="External"/><Relationship Id="rId44" Type="http://schemas.openxmlformats.org/officeDocument/2006/relationships/hyperlink" Target="http://online.wsj.com/articles/venture-capitalist-sounds-alarm-on-silicon-valley-risk-1410740054" TargetMode="External"/><Relationship Id="rId45" Type="http://schemas.openxmlformats.org/officeDocument/2006/relationships/hyperlink" Target="http://www.geekwire.com/2013/rich-barton-bill-gurley-unplugged-full-geekwire-summit-session/" TargetMode="External"/><Relationship Id="rId46" Type="http://schemas.openxmlformats.org/officeDocument/2006/relationships/hyperlink" Target="http://quote.foxbusiness.com/symbol/LNKD/snapshot" TargetMode="External"/><Relationship Id="rId47" Type="http://schemas.openxmlformats.org/officeDocument/2006/relationships/hyperlink" Target="http://quote.foxbusiness.com/symbol/GWRE/snapshot" TargetMode="External"/><Relationship Id="rId48" Type="http://schemas.openxmlformats.org/officeDocument/2006/relationships/hyperlink" Target="http://quote.foxbusiness.com/symbol/AMZN/snapshot" TargetMode="External"/><Relationship Id="rId49" Type="http://schemas.openxmlformats.org/officeDocument/2006/relationships/hyperlink" Target="http://quote.foxbusiness.com/symbol/NFLX/snapshot" TargetMode="External"/><Relationship Id="rId183" Type="http://schemas.openxmlformats.org/officeDocument/2006/relationships/theme" Target="theme/theme1.xml"/><Relationship Id="rId80" Type="http://schemas.openxmlformats.org/officeDocument/2006/relationships/hyperlink" Target="http://fortune.com/company/amzn/" TargetMode="External"/><Relationship Id="rId81" Type="http://schemas.openxmlformats.org/officeDocument/2006/relationships/hyperlink" Target="http://fortune.com/company/AMZN" TargetMode="External"/><Relationship Id="rId82" Type="http://schemas.openxmlformats.org/officeDocument/2006/relationships/hyperlink" Target="http://fortune.com/company/msft/" TargetMode="External"/><Relationship Id="rId83" Type="http://schemas.openxmlformats.org/officeDocument/2006/relationships/hyperlink" Target="http://fortune.com/company/MSFT" TargetMode="External"/><Relationship Id="rId84" Type="http://schemas.openxmlformats.org/officeDocument/2006/relationships/hyperlink" Target="https://fortune.com/2015/06/10/something-is-rotting-under-silicon-valley/" TargetMode="External"/><Relationship Id="rId85" Type="http://schemas.openxmlformats.org/officeDocument/2006/relationships/hyperlink" Target="http://fortune.com/company/fb/" TargetMode="External"/><Relationship Id="rId86" Type="http://schemas.openxmlformats.org/officeDocument/2006/relationships/hyperlink" Target="http://fortune.com/company/FB" TargetMode="External"/><Relationship Id="rId87" Type="http://schemas.openxmlformats.org/officeDocument/2006/relationships/hyperlink" Target="http://www.forbes.com/sites/reuvencohen/2012/07/02/cloud-computing-forecast-cloudy-with-a-chance-of-fail/" TargetMode="External"/><Relationship Id="rId88" Type="http://schemas.openxmlformats.org/officeDocument/2006/relationships/hyperlink" Target="http://bits.blogs.nytimes.com/2014/01/24/google-pushes-back-against-data-localization/" TargetMode="External"/><Relationship Id="rId89" Type="http://schemas.openxmlformats.org/officeDocument/2006/relationships/hyperlink" Target="http://www.nytimes.com/2013/12/09/technology/tech-giants-issue-call-for-limits-on-government-surveillance-of-users.html" TargetMode="External"/><Relationship Id="rId110" Type="http://schemas.openxmlformats.org/officeDocument/2006/relationships/hyperlink" Target="http://www.nytimes.com/2014/03/22/business/fallout-from-snowden-hurting-bottom-line-of-tech-companies.html" TargetMode="External"/><Relationship Id="rId111" Type="http://schemas.openxmlformats.org/officeDocument/2006/relationships/hyperlink" Target="http://topics.nytimes.com/top/news/business/companies/microsoft_corporation/index.html?inline=nyt-org" TargetMode="External"/><Relationship Id="rId112" Type="http://schemas.openxmlformats.org/officeDocument/2006/relationships/hyperlink" Target="http://topics.nytimes.com/top/news/business/companies/international_business_machines/index.html?inline=nyt-org" TargetMode="External"/><Relationship Id="rId113" Type="http://schemas.openxmlformats.org/officeDocument/2006/relationships/hyperlink" Target="http://topics.nytimes.com/top/reference/timestopics/organizations/n/national_security_agency/index.html?inline=nyt-org" TargetMode="External"/><Relationship Id="rId114" Type="http://schemas.openxmlformats.org/officeDocument/2006/relationships/hyperlink" Target="http://www.nytimes.com/2014/03/11/world/admiral-set-to-face-confirmation-to-lead-nsa.html" TargetMode="External"/><Relationship Id="rId115" Type="http://schemas.openxmlformats.org/officeDocument/2006/relationships/hyperlink" Target="http://bits.blogs.nytimes.com/2014/03/10/at-sxsw-snowden-speaks-about-n-s-a-spying/" TargetMode="External"/><Relationship Id="rId116" Type="http://schemas.openxmlformats.org/officeDocument/2006/relationships/hyperlink" Target="http://www.itif.org/publications/how-much-will-prism-cost-us-cloud-computing-industry" TargetMode="External"/><Relationship Id="rId117" Type="http://schemas.openxmlformats.org/officeDocument/2006/relationships/hyperlink" Target="http://blogs.forrester.com/james_staten/13-08-14-the_cost_of_prism_will_be_larger_than_itif_projects" TargetMode="External"/><Relationship Id="rId118" Type="http://schemas.openxmlformats.org/officeDocument/2006/relationships/hyperlink" Target="http://topics.nytimes.com/top/reference/timestopics/subjects/u/usa_patriot_act/index.html?inline=nyt-classifier" TargetMode="External"/><Relationship Id="rId119" Type="http://schemas.openxmlformats.org/officeDocument/2006/relationships/hyperlink" Target="http://www.nytimes.com/2013/11/01/technology/angry-over-us-surveillance-tech-giants-bolster-defenses.html" TargetMode="External"/><Relationship Id="rId150" Type="http://schemas.openxmlformats.org/officeDocument/2006/relationships/hyperlink" Target="http://www.nationaljournal.com/economy/whom-do-millennials-trust-most-themselves-20140521" TargetMode="External"/><Relationship Id="rId151" Type="http://schemas.openxmlformats.org/officeDocument/2006/relationships/hyperlink" Target="http://www.wsj.com/articles/endangered-species-young-u-s-entrepreneurs-1420246116" TargetMode="External"/><Relationship Id="rId152" Type="http://schemas.openxmlformats.org/officeDocument/2006/relationships/hyperlink" Target="http://www.mitpressjournals.org/doi/pdf/10.1162/REST_a_00288" TargetMode="External"/><Relationship Id="rId10" Type="http://schemas.openxmlformats.org/officeDocument/2006/relationships/hyperlink" Target="http://www.economist.com/blogs/feastandfamine/2013/09/poverty-growth-and-world-bank" TargetMode="External"/><Relationship Id="rId11" Type="http://schemas.openxmlformats.org/officeDocument/2006/relationships/hyperlink" Target="http://elibrary.worldbank.org/doi/abs/10.1596/1813-9450-2587" TargetMode="External"/><Relationship Id="rId12" Type="http://schemas.openxmlformats.org/officeDocument/2006/relationships/hyperlink" Target="http://harvardmagazine.com/2006/01/growth-is-good.html" TargetMode="External"/><Relationship Id="rId13" Type="http://schemas.openxmlformats.org/officeDocument/2006/relationships/hyperlink" Target="http://www.csmonitor.com/Business/Robert-Reich/2010/0820/Why-growth-is-good" TargetMode="External"/><Relationship Id="rId14" Type="http://schemas.openxmlformats.org/officeDocument/2006/relationships/hyperlink" Target="http://www.tnr.com/politics/story.html?id=571cbbb9-2887-4d81-8542-92e83915f5f8&amp;p=2" TargetMode="External"/><Relationship Id="rId15" Type="http://schemas.openxmlformats.org/officeDocument/2006/relationships/hyperlink" Target="http://www.brookings.edu/research/papers/2011/10/19-technology-innovation-west" TargetMode="External"/><Relationship Id="rId16" Type="http://schemas.openxmlformats.org/officeDocument/2006/relationships/hyperlink" Target="http://www.scidev.net/global/innovation/news/tech-firms-set-sail-to-solve-world-s-problems-through-innovation.html" TargetMode="External"/><Relationship Id="rId17" Type="http://schemas.openxmlformats.org/officeDocument/2006/relationships/hyperlink" Target="http://www.theguardian.com/politics/2015/mar/01/long-term-thinking-investment-internet-age" TargetMode="External"/><Relationship Id="rId18" Type="http://schemas.openxmlformats.org/officeDocument/2006/relationships/hyperlink" Target="http://www.sciencemag.org/content/244/4907/933" TargetMode="External"/><Relationship Id="rId19" Type="http://schemas.openxmlformats.org/officeDocument/2006/relationships/hyperlink" Target="http://www.theguardian.com/technology/2015/jan/07/mark-zuckerberg-2015-year-of-books-club" TargetMode="External"/><Relationship Id="rId153" Type="http://schemas.openxmlformats.org/officeDocument/2006/relationships/hyperlink" Target="https://www.whitehouse.gov/demo-day" TargetMode="External"/><Relationship Id="rId154" Type="http://schemas.openxmlformats.org/officeDocument/2006/relationships/hyperlink" Target="https://www.whitehouse.gov/blog/2015/04/14/friday-tech-meetup-white-house-0" TargetMode="External"/><Relationship Id="rId155" Type="http://schemas.openxmlformats.org/officeDocument/2006/relationships/hyperlink" Target="http://www.forbes.com/fdc/welcome_mjx.shtml" TargetMode="External"/><Relationship Id="rId156" Type="http://schemas.openxmlformats.org/officeDocument/2006/relationships/hyperlink" Target="http://www.nber.org/papers/w17041" TargetMode="External"/><Relationship Id="rId157" Type="http://schemas.openxmlformats.org/officeDocument/2006/relationships/hyperlink" Target="http://www.nber.org/papers/w17041" TargetMode="External"/><Relationship Id="rId158" Type="http://schemas.openxmlformats.org/officeDocument/2006/relationships/hyperlink" Target="http://business.time.com/2013/03/14/ask-the-expert-the-best-age-for-a-start-up-founder/" TargetMode="External"/><Relationship Id="rId159" Type="http://schemas.openxmlformats.org/officeDocument/2006/relationships/hyperlink" Target="http://i2.cdn.turner.com/cnn/2015/images/04/20/rel4b.-.obama,.economy,.tsarnaev.pdf" TargetMode="External"/><Relationship Id="rId50" Type="http://schemas.openxmlformats.org/officeDocument/2006/relationships/hyperlink" Target="http://quote.foxbusiness.com/symbol/FB/snapshot" TargetMode="External"/><Relationship Id="rId51" Type="http://schemas.openxmlformats.org/officeDocument/2006/relationships/hyperlink" Target="http://quote.foxbusiness.com/symbol/TWTR/snapshot" TargetMode="External"/><Relationship Id="rId52" Type="http://schemas.openxmlformats.org/officeDocument/2006/relationships/hyperlink" Target="http://www.foxbusiness.com/technology/2014/02/21/facebook-buying-whatsapp-is-desperate-move/" TargetMode="External"/><Relationship Id="rId53" Type="http://schemas.openxmlformats.org/officeDocument/2006/relationships/hyperlink" Target="http://www.foxbusiness.com/technology/2013/11/15/snapchats-smart-not-to-sell-out-to-facebook-or-anyone-else/" TargetMode="External"/><Relationship Id="rId54" Type="http://schemas.openxmlformats.org/officeDocument/2006/relationships/hyperlink" Target="http://quote.foxbusiness.com/symbol/GOOG/snapshot" TargetMode="External"/><Relationship Id="rId55" Type="http://schemas.openxmlformats.org/officeDocument/2006/relationships/hyperlink" Target="http://www.businessinsider.com/1-billion-unicorn-ceo-yes-its-a-tech-bubble-2015-6" TargetMode="External"/><Relationship Id="rId56" Type="http://schemas.openxmlformats.org/officeDocument/2006/relationships/hyperlink" Target="http://uk.businessinsider.com/uber-revenue-san-francisco-2015-1" TargetMode="External"/><Relationship Id="rId57" Type="http://schemas.openxmlformats.org/officeDocument/2006/relationships/hyperlink" Target="http://www.nytimes.com/2015/06/08/business/dealbook/protections-for-late-investors-can-inflate-start-up-valuations.html?_r=1" TargetMode="External"/><Relationship Id="rId58" Type="http://schemas.openxmlformats.org/officeDocument/2006/relationships/hyperlink" Target="http://www.nytimes.com/2015/06/08/business/dealbook/protections-for-late-investors-can-inflate-start-up-valuations.html?_r=1" TargetMode="External"/><Relationship Id="rId59" Type="http://schemas.openxmlformats.org/officeDocument/2006/relationships/hyperlink" Target="http://blogs.wsj.com/moneybeat/2014/04/22/einhorns-greenlight-lost-1-5-in-1q-warns-of-tech-bubble/" TargetMode="External"/><Relationship Id="rId90" Type="http://schemas.openxmlformats.org/officeDocument/2006/relationships/hyperlink" Target="http://bits.blogs.nytimes.com/2014/01/23/microsoft-suggests-wider-options-for-foreign-data/" TargetMode="External"/><Relationship Id="rId91" Type="http://schemas.openxmlformats.org/officeDocument/2006/relationships/hyperlink" Target="http://googlepublicpolicy.blogspot.com/2013/11/testifying-before-us-senate-on.html" TargetMode="External"/><Relationship Id="rId92" Type="http://schemas.openxmlformats.org/officeDocument/2006/relationships/hyperlink" Target="http://www.nytimes.com/2013/10/31/technology/nsa-is-mining-google-and-yahoo-abroad.html" TargetMode="External"/><Relationship Id="rId93" Type="http://schemas.openxmlformats.org/officeDocument/2006/relationships/hyperlink" Target="http://www.forbes.com/sites/realspin/2015/02/19/risky-business-data-localization/" TargetMode="External"/><Relationship Id="rId94" Type="http://schemas.openxmlformats.org/officeDocument/2006/relationships/hyperlink" Target="http://protect-us.mimecast.com/redirect/eNpdj8sOgjAURP-la0p5GFBWEj_BuOumXi7QxD7SXiDR-O8W48rdZOZMJvNiXgHr2OV27Y9N35xYxgJO2tlk-uAIgfgSc6MNgoqUgzMJgSWSMxjADfjfBk_JmlKuzqMLd4y_ktcD66qMLeGRgJnId1JIsW1bTjMqeihLGnZYCqMm9dQWpVABZr0mURXlQYqilSLRHO3A3ch3qS1hsEhS1G1VF6UUaWzFEL8vyvcHNgNKwQ" TargetMode="External"/><Relationship Id="rId95" Type="http://schemas.openxmlformats.org/officeDocument/2006/relationships/hyperlink" Target="http://protect-us.mimecast.com/redirect/eNpdj8FuwjAQRP_FZxwnCKGSUxGfUPXmi9lsk5Vsr-XdEKqKf8dUPfU680Yz82NKADOay-fH-e14Pp7MzlSciXMTS2VFULtKlyghBNEOODUEVlFOWIEn_J-Gok2amx_ev7heUf5ChSYz7ndmrbEBi2oZvfNu27auhMghKnOOlPHFe5dxE-_2_XDwbui960_etTmLxTuCWFnrDSnGkAEtiV1CTZRnO9FMGqJF4Mzpu_XesMrvoeHxBKf6UIM" TargetMode="External"/><Relationship Id="rId96" Type="http://schemas.openxmlformats.org/officeDocument/2006/relationships/hyperlink" Target="http://protect-us.mimecast.com/redirect/eNpdjjsOwjAQRO_iOokVI1khFRFHQHRujLMES_ij3TUN4u4siIp25r3RPFX1Qc3qeD4tk13sXnUKYYslS1ixMATuGw0pJgieeAglCRIacUmAoazwb4fKEm3S-8O14AXoJ9W4qtl0quFdgBtznZ12mmX6Qzi9s2Yyo3GaGD3LC6AeW8x9zAyYgZ2WmQcgff-Nrze9nz4N" TargetMode="External"/><Relationship Id="rId97" Type="http://schemas.openxmlformats.org/officeDocument/2006/relationships/hyperlink" Target="http://protect-us.mimecast.com/redirect/eNpdT82OwiAQfhe8SimKrG2yWY0P4MGsJy6UThVThMDUmpp9d9F42mRO33y_DxK0ITXZ_R62a7mVFZmTCCfrrxkM0SMYpEMqnHVgdMLCeJcpZkjoHUTjW_ivNgEzdMp_vel8bCB9RMG2pF7MyRD7TDgjhloxxcZxLLq3sWL2ir1ixiXF8pWKrSRfcy2BrnQlKecgaCNERcuSC9GBbr5aKM7o-p9kEaC1mKt_v2xm-j5Ny30lLsfLFHP8DWJ67-J_T9kBT0U" TargetMode="External"/><Relationship Id="rId98" Type="http://schemas.openxmlformats.org/officeDocument/2006/relationships/hyperlink" Target="http://protect-us.mimecast.com/redirect/eNpdjsEKwkAMRP9lz25Xi4j2pPgJ4m0vbRrrQnezJKkg4r8bxJOHgTB5w8zL1R5c587Xy2m_O-0ObuUYp0TFzMqkCOoXaXLKCL1oA5QNgUWUMjLQiP9pqGrWZP_-eCMeUH6hmkbXtSu38GzAXbV2McQwJJVmmGmSpjzVer58DO16s41hfbDLBEmAvN7Rp6LIBdUXxFF8JkYPVJRpjsFqHsjy3b95fwBPBUl4" TargetMode="External"/><Relationship Id="rId99" Type="http://schemas.openxmlformats.org/officeDocument/2006/relationships/hyperlink" Target="http://protect-us.mimecast.com/redirect/eNpdj71uwzAMhN9Fc2jFBhK0nhrkEYpuWiSZUQToDyIVoyj67mWDTh24HL8j775Us16t6vrxfnk5X86v6qA6hliLiK1XRs8waMoxo7fEk69ZED-Ia8bu64b_3b6xSEH29u1Wu0P6M7W4qXU5qNGTAHfmthpt9L7vU_lkefAEjV6O88no4yyzGO0GxYJERsfC2ItlCWeT-NDBrSNuNUMkIMQCXMEhhF73WAJYAgshVWeTEDQQYoHf69Odc5JED-z0rDp__wAYH1ih" TargetMode="External"/><Relationship Id="rId120" Type="http://schemas.openxmlformats.org/officeDocument/2006/relationships/hyperlink" Target="http://io9.com/the-u-s-economy-is-a-casualty-of-nsa-surveillance-prog-1612667629" TargetMode="External"/><Relationship Id="rId121" Type="http://schemas.openxmlformats.org/officeDocument/2006/relationships/hyperlink" Target="http://davidstockmanscontracorner.com/the-us-economy-has-not-decoupled-the-rising-dollar-reflects-global-trouble/" TargetMode="External"/><Relationship Id="rId122" Type="http://schemas.openxmlformats.org/officeDocument/2006/relationships/hyperlink" Target="https://www.firstrepublic.com/community/life-and-money/investments/2015-outlook-us-diverging-not-decoupling-from-global-economy" TargetMode="External"/><Relationship Id="rId123" Type="http://schemas.openxmlformats.org/officeDocument/2006/relationships/hyperlink" Target="http://pensionpartners.com/blog/?p=1225" TargetMode="External"/><Relationship Id="rId124" Type="http://schemas.openxmlformats.org/officeDocument/2006/relationships/hyperlink" Target="http://www.weforum.org/news/us-interest-rates-hold-key-continuing-growth-global-economy-2015-0" TargetMode="External"/><Relationship Id="rId125" Type="http://schemas.openxmlformats.org/officeDocument/2006/relationships/hyperlink" Target="http://www.businessinsider.com/china-overtakes-us-as-worlds-largest-economy-2014-10" TargetMode="External"/><Relationship Id="rId126" Type="http://schemas.openxmlformats.org/officeDocument/2006/relationships/hyperlink" Target="http://www.economist.com/node/10809267" TargetMode="External"/><Relationship Id="rId127" Type="http://schemas.openxmlformats.org/officeDocument/2006/relationships/hyperlink" Target="http://www.chinadailyasia.com/business/2015-03/20/content_15241535.html" TargetMode="External"/><Relationship Id="rId128" Type="http://schemas.openxmlformats.org/officeDocument/2006/relationships/hyperlink" Target="http://articles.economictimes.indiatimes.com/2015-03-16/news/60174765_1_imf-chief-global-growth-global-economy" TargetMode="External"/><Relationship Id="rId129" Type="http://schemas.openxmlformats.org/officeDocument/2006/relationships/hyperlink" Target="http://www.businessnewsdaily.com/7799-us-tech-job-growth.html" TargetMode="External"/><Relationship Id="rId160" Type="http://schemas.openxmlformats.org/officeDocument/2006/relationships/hyperlink" Target="http://www.kauffman.org/newsroom/2014/04/increasing-expectations-of-an-improving-economy-keep-startup-business-owners-confidence-high" TargetMode="External"/><Relationship Id="rId161" Type="http://schemas.openxmlformats.org/officeDocument/2006/relationships/hyperlink" Target="http://www.gallup.com/poll/182972/consumer-spending-continues-rising-april.aspx" TargetMode="External"/><Relationship Id="rId162" Type="http://schemas.openxmlformats.org/officeDocument/2006/relationships/hyperlink" Target="http://www.washingtonpost.com/news/get-there/wp/2014/09/11/mortgage-rates-were-supposed-to-rise-this-year-heres-why-they-didnt/" TargetMode="External"/><Relationship Id="rId20" Type="http://schemas.openxmlformats.org/officeDocument/2006/relationships/hyperlink" Target="http://www.theshallowsbook.com/nicholascarr/Nicholas_Carrs_The_Shallows.html" TargetMode="External"/><Relationship Id="rId21" Type="http://schemas.openxmlformats.org/officeDocument/2006/relationships/hyperlink" Target="http://www.bankofengland.co.uk/publications/Pages/speeches/2015/797.aspx" TargetMode="External"/><Relationship Id="rId22" Type="http://schemas.openxmlformats.org/officeDocument/2006/relationships/hyperlink" Target="http://www.forbes.com/sites/larissafaw/2012/08/31/are-millennial-internet-entrepreneurs-hurting-the-economy/" TargetMode="External"/><Relationship Id="rId23" Type="http://schemas.openxmlformats.org/officeDocument/2006/relationships/hyperlink" Target="http://www.forbes.com/profile/barry-diller/" TargetMode="External"/><Relationship Id="rId24" Type="http://schemas.openxmlformats.org/officeDocument/2006/relationships/hyperlink" Target="http://www.forbes.com/companies/netflix/" TargetMode="External"/><Relationship Id="rId25" Type="http://schemas.openxmlformats.org/officeDocument/2006/relationships/hyperlink" Target="http://www.forbes.com/profile/mark-zuckerberg/" TargetMode="External"/><Relationship Id="rId26" Type="http://schemas.openxmlformats.org/officeDocument/2006/relationships/hyperlink" Target="http://www.forbes.com/profile/jeff-bezos/" TargetMode="External"/><Relationship Id="rId27" Type="http://schemas.openxmlformats.org/officeDocument/2006/relationships/hyperlink" Target="http://www.forbes.com/companies/google/" TargetMode="External"/><Relationship Id="rId28" Type="http://schemas.openxmlformats.org/officeDocument/2006/relationships/hyperlink" Target="http://www.iWorld.com" TargetMode="External"/><Relationship Id="rId29" Type="http://schemas.openxmlformats.org/officeDocument/2006/relationships/hyperlink" Target="http://venturebeat.com/2013/12/17/vc-risk-technology/" TargetMode="External"/><Relationship Id="rId163" Type="http://schemas.openxmlformats.org/officeDocument/2006/relationships/hyperlink" Target="http://www.bls.gov/bdm/entrepreneurship/entrepreneurship.htm" TargetMode="External"/><Relationship Id="rId164" Type="http://schemas.openxmlformats.org/officeDocument/2006/relationships/hyperlink" Target="http://www.forbes.com/sites/laurashin/2014/11/17/average-student-loan-debt-rises-tops-30000-in-6-states/" TargetMode="External"/><Relationship Id="rId165" Type="http://schemas.openxmlformats.org/officeDocument/2006/relationships/hyperlink" Target="http://www.marketwatch.com/story/millennials-are-the-most-underemployed-generation-2014-11-19" TargetMode="External"/><Relationship Id="rId166" Type="http://schemas.openxmlformats.org/officeDocument/2006/relationships/hyperlink" Target="http://www.cnbc.com/id/101864956" TargetMode="External"/><Relationship Id="rId167" Type="http://schemas.openxmlformats.org/officeDocument/2006/relationships/hyperlink" Target="http://www.entrepreneur.com/article/237746" TargetMode="External"/><Relationship Id="rId168" Type="http://schemas.openxmlformats.org/officeDocument/2006/relationships/hyperlink" Target="http://www.forbes.com/sites/susanadams/2014/09/19/the-top-50-schools-for-entrepreneurs/" TargetMode="External"/><Relationship Id="rId169" Type="http://schemas.openxmlformats.org/officeDocument/2006/relationships/hyperlink" Target="http://www.babson.edu/Pages/default.aspx" TargetMode="External"/><Relationship Id="rId60" Type="http://schemas.openxmlformats.org/officeDocument/2006/relationships/hyperlink" Target="http://blogs.wsj.com/moneybeat/2014/03/05/morning-moneybeat-bubble-warnings-pile-up/" TargetMode="External"/><Relationship Id="rId61" Type="http://schemas.openxmlformats.org/officeDocument/2006/relationships/hyperlink" Target="http://blogs.wsj.com/moneybeat/2013/11/18/stocks-are-way-way-overvalued-gmo/" TargetMode="External"/><Relationship Id="rId62" Type="http://schemas.openxmlformats.org/officeDocument/2006/relationships/hyperlink" Target="http://blogs.wsj.com/moneybeat/2014/04/02/morning-moneybeat-no-fret-over-margin-debt/" TargetMode="External"/><Relationship Id="rId63" Type="http://schemas.openxmlformats.org/officeDocument/2006/relationships/hyperlink" Target="http://blogs.wsj.com/moneybeat/2014/04/17/no-profits-no-problem-think-again/" TargetMode="External"/><Relationship Id="rId64" Type="http://schemas.openxmlformats.org/officeDocument/2006/relationships/hyperlink" Target="http://blogs.wsj.com/moneybeat/2014/04/15/biotech-stocks-take-out-key-technical-level-as-plummet-continues/" TargetMode="External"/><Relationship Id="rId65" Type="http://schemas.openxmlformats.org/officeDocument/2006/relationships/hyperlink" Target="http://www.foxbusiness.com/technology/2013/11/11/is-silicon-valley-in-bubble/" TargetMode="External"/><Relationship Id="rId66" Type="http://schemas.openxmlformats.org/officeDocument/2006/relationships/hyperlink" Target="http://quote.foxbusiness.com/symbol/FB/snapshot" TargetMode="External"/><Relationship Id="rId67" Type="http://schemas.openxmlformats.org/officeDocument/2006/relationships/hyperlink" Target="http://www.foxbusiness.com/technology/2014/02/21/facebook-buying-whatsapp-is-desperate-move/" TargetMode="External"/><Relationship Id="rId68" Type="http://schemas.openxmlformats.org/officeDocument/2006/relationships/hyperlink" Target="http://www.foxbusiness.com/technology/2014/03/11/its-official-are-in-tech-bubble/" TargetMode="External"/><Relationship Id="rId69" Type="http://schemas.openxmlformats.org/officeDocument/2006/relationships/hyperlink" Target="http://www.foxbusiness.com/technology/2014/04/29/dont-fear-bubble/?intcmp=fbcolumnsblogs" TargetMode="External"/><Relationship Id="rId130" Type="http://schemas.openxmlformats.org/officeDocument/2006/relationships/hyperlink" Target="http://www.comptia.org/resources/cyberstates-2015" TargetMode="External"/><Relationship Id="rId131" Type="http://schemas.openxmlformats.org/officeDocument/2006/relationships/hyperlink" Target="http://www.comptia.org/about-us/newsroom/press-releases/2015/02/10/united-states-tech-industry-employs-6.5-million-in-2014" TargetMode="External"/><Relationship Id="rId132" Type="http://schemas.openxmlformats.org/officeDocument/2006/relationships/hyperlink" Target="https://www.ziprecruiter.com/blog/the-best-cities-to-find-a-startup-job/" TargetMode="External"/><Relationship Id="rId133" Type="http://schemas.openxmlformats.org/officeDocument/2006/relationships/hyperlink" Target="https://opennetworkingusergroup.com/it-organizational-design-is-key-to-economic-growth/" TargetMode="External"/><Relationship Id="rId134" Type="http://schemas.openxmlformats.org/officeDocument/2006/relationships/hyperlink" Target="http://magazine.amstat.org/blog/2011/03/01/econgrowthmar11/" TargetMode="External"/><Relationship Id="rId135" Type="http://schemas.openxmlformats.org/officeDocument/2006/relationships/hyperlink" Target="http://www.jstor.org/pss/1926047" TargetMode="External"/><Relationship Id="rId136" Type="http://schemas.openxmlformats.org/officeDocument/2006/relationships/hyperlink" Target="http://www.bls.gov/" TargetMode="External"/><Relationship Id="rId137" Type="http://schemas.openxmlformats.org/officeDocument/2006/relationships/hyperlink" Target="http://www.brookings.edu/research/papers/2011/10/19-technology-innovation-west" TargetMode="External"/><Relationship Id="rId138" Type="http://schemas.openxmlformats.org/officeDocument/2006/relationships/hyperlink" Target="https://www2.deloitte.com/content/dam/Deloitte/global/Documents/Technology-Media-Telecommunications/gx-tmt-small-business-big-technology.pdf" TargetMode="External"/><Relationship Id="rId139" Type="http://schemas.openxmlformats.org/officeDocument/2006/relationships/hyperlink" Target="http://www.gailfosler.com/important-digital-technology-economic-future-interview-rob-atkinson" TargetMode="External"/><Relationship Id="rId170" Type="http://schemas.openxmlformats.org/officeDocument/2006/relationships/hyperlink" Target="http://www.babson.edu/Academics/undergraduate/academic-programs/fme/Pages/default.aspx" TargetMode="External"/><Relationship Id="rId171" Type="http://schemas.openxmlformats.org/officeDocument/2006/relationships/hyperlink" Target="http://bauerticker.uh.edu/recognition/bauer-college-ranked-no-2-in-u-s-for-undergraduate-entrepreneurship-program/" TargetMode="External"/><Relationship Id="rId172" Type="http://schemas.openxmlformats.org/officeDocument/2006/relationships/hyperlink" Target="http://www.utexas.edu/" TargetMode="External"/><Relationship Id="rId30" Type="http://schemas.openxmlformats.org/officeDocument/2006/relationships/hyperlink" Target="http://hereandnow.wbur.org/2015/03/16/internet-economics-keen" TargetMode="External"/><Relationship Id="rId31" Type="http://schemas.openxmlformats.org/officeDocument/2006/relationships/hyperlink" Target="http://hereandnow.wbur.org" TargetMode="External"/><Relationship Id="rId32" Type="http://schemas.openxmlformats.org/officeDocument/2006/relationships/hyperlink" Target="http://www.technologyreview.com/featuredstory/515926/how-technology-is-destroying-jobs/" TargetMode="External"/><Relationship Id="rId33" Type="http://schemas.openxmlformats.org/officeDocument/2006/relationships/hyperlink" Target="http://www.cnbc.com/2014/02/16/stop-whining-the-us-economy-is-in-good-shape.html" TargetMode="External"/><Relationship Id="rId34" Type="http://schemas.openxmlformats.org/officeDocument/2006/relationships/hyperlink" Target="http://money.cnn.com/2015/05/08/news/economy/april-jobs-report-economy-pick-up/" TargetMode="External"/><Relationship Id="rId35" Type="http://schemas.openxmlformats.org/officeDocument/2006/relationships/hyperlink" Target="http://money.cnn.com/2015/04/03/news/economy/march-jobs-126000-us-economy/?iid=EL" TargetMode="External"/><Relationship Id="rId36" Type="http://schemas.openxmlformats.org/officeDocument/2006/relationships/hyperlink" Target="http://money.cnn.com/2015/04/22/news/economy/hillary-clinton-economy-election/?iid=EL" TargetMode="External"/><Relationship Id="rId37" Type="http://schemas.openxmlformats.org/officeDocument/2006/relationships/hyperlink" Target="http://www.thestreet.com/story/13213524/1/the-us-economy-continues-to-grow-slowly--and-maybe-thats-the-good-news.html" TargetMode="External"/><Relationship Id="rId38" Type="http://schemas.openxmlformats.org/officeDocument/2006/relationships/hyperlink" Target="http://www.thestreet.com/story/13194270/1/sky-high-u-s-stock-prices-supported-by-fed-not-economy.html" TargetMode="External"/><Relationship Id="rId39" Type="http://schemas.openxmlformats.org/officeDocument/2006/relationships/hyperlink" Target="http://www.datacenterjournal.com/maintaining-technology-leadership/" TargetMode="External"/><Relationship Id="rId173" Type="http://schemas.openxmlformats.org/officeDocument/2006/relationships/hyperlink" Target="http://noew.org/" TargetMode="External"/><Relationship Id="rId174" Type="http://schemas.openxmlformats.org/officeDocument/2006/relationships/hyperlink" Target="http://sxsw.com/interactive/sessions/mentor-sessions" TargetMode="External"/><Relationship Id="rId175" Type="http://schemas.openxmlformats.org/officeDocument/2006/relationships/hyperlink" Target="http://www.kauffman.org/what-we-do/research/kauffman-firm-survey-series/the-use-of-credit-card-debt-by-new-firms" TargetMode="External"/><Relationship Id="rId176" Type="http://schemas.openxmlformats.org/officeDocument/2006/relationships/hyperlink" Target="https://www.startups.co/articles/types-of-debt-available-to-businesses" TargetMode="External"/><Relationship Id="rId177" Type="http://schemas.openxmlformats.org/officeDocument/2006/relationships/hyperlink" Target="http://www.usnews.com/opinion/articles/2012/06/15/stem-education-is-the-key-to-the-uss-economic-future" TargetMode="External"/><Relationship Id="rId178" Type="http://schemas.openxmlformats.org/officeDocument/2006/relationships/hyperlink" Target="http://www.voiceofresearch.org/doc/Mar-2014/Mar-2014_15.pdf" TargetMode="External"/><Relationship Id="rId179" Type="http://schemas.openxmlformats.org/officeDocument/2006/relationships/hyperlink" Target="http://www.abhinavjournal.com/images/Management_&amp;_Technology/Aug13/7.pdf" TargetMode="External"/><Relationship Id="rId70" Type="http://schemas.openxmlformats.org/officeDocument/2006/relationships/hyperlink" Target="http://www.inc.com/kimberly-weisul/investors-chase-pr-not-returns.html" TargetMode="External"/><Relationship Id="rId71" Type="http://schemas.openxmlformats.org/officeDocument/2006/relationships/hyperlink" Target="http://www.inc.com/maria-aspan/uber-and-why-most-startups-are-no-unicorns.html" TargetMode="External"/><Relationship Id="rId72" Type="http://schemas.openxmlformats.org/officeDocument/2006/relationships/hyperlink" Target="http://www.inc.com/maria-aspan/uber-and-why-most-startups-are-no-unicorns.html" TargetMode="External"/><Relationship Id="rId73" Type="http://schemas.openxmlformats.org/officeDocument/2006/relationships/hyperlink" Target="http://fortune.com/2015/01/22/the-age-of-unicorns/" TargetMode="External"/><Relationship Id="rId74" Type="http://schemas.openxmlformats.org/officeDocument/2006/relationships/hyperlink" Target="http://fortune.com/company/box/" TargetMode="External"/><Relationship Id="rId75" Type="http://schemas.openxmlformats.org/officeDocument/2006/relationships/hyperlink" Target="http://fortune.com/company/BOX" TargetMode="External"/><Relationship Id="rId76" Type="http://schemas.openxmlformats.org/officeDocument/2006/relationships/hyperlink" Target="http://fortune.com/company/twtr/" TargetMode="External"/><Relationship Id="rId77" Type="http://schemas.openxmlformats.org/officeDocument/2006/relationships/hyperlink" Target="http://fortune.com/company/TWTR" TargetMode="External"/><Relationship Id="rId78" Type="http://schemas.openxmlformats.org/officeDocument/2006/relationships/hyperlink" Target="http://www.slideshare.net/a16z/state-of-49390473" TargetMode="External"/><Relationship Id="rId79" Type="http://schemas.openxmlformats.org/officeDocument/2006/relationships/hyperlink" Target="https://fortune.com/2015/06/10/something-is-rotting-under-silicon-valley/"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100" Type="http://schemas.openxmlformats.org/officeDocument/2006/relationships/hyperlink" Target="http://protect-us.mimecast.com/redirect/eNpdjkEOgjAQRe_SNbbAgggriUcw7rqp7QhNKG2mU4kx3t2RuHL7_vt_5iWSsWIQ5-tlPHZj14tKIEw-rgwTRgJLh5Jl8AGsySRtDKzYkikGQBsd_LdtIkYT5-Z0j3iD_Csl78TQVqLgwsJMlAattNq2Ta5P4gO7qFVbN7VWda9V03IccXFaQcGY4IvQeJflTGHhzQdg3p9t3h_9wEIX" TargetMode="External"/><Relationship Id="rId101" Type="http://schemas.openxmlformats.org/officeDocument/2006/relationships/hyperlink" Target="http://protect-us.mimecast.com/redirect/eNpdj8EOgjAQRP-lZ0rBKEFOGj_BeOtl2a5YA7TpLngw_rvVePI68yYz81QRUHXqdDkf2-bY7FWhEg0-zFmMKQih6IXLyU-EwFJimDKCC0uYKGFw9J_GKFkasg-Ha0g98S8UvVPdplBLGjNwE4mdNdb0Yxi4fPD9g1nj_OCFrdlU9daaqrWm3lkDMY6kwTnWePMzaKGRMq-BtQMBjTQLJZ0nr95RsiYXrpT4-6R-vQEoTEy8" TargetMode="External"/><Relationship Id="rId102" Type="http://schemas.openxmlformats.org/officeDocument/2006/relationships/hyperlink" Target="http://protect-us.mimecast.com/redirect/eNpdT7sKwjAU_Ze4mqbRWrWTRd0FcRCypLe3WmhMTG6tVPx3gzgJZzpPzos5Daxg29OxXOVlvmZT5vHS2lsknbeEQLwPiWkNgg6UgDXRAn0ga9CDrfE_DY4idYm63jTWVxh-IdfWrJhNWe-7aLgSuUIJJYZhSJpvsRLtjTolwAQlIlIlatAyb2bAFzpdcCkx4xWucp6mMssa1NWyxuRKppvo5zjOD2fj_W5_j2sP9OF7Q74_3dFJRA" TargetMode="External"/><Relationship Id="rId103" Type="http://schemas.openxmlformats.org/officeDocument/2006/relationships/hyperlink" Target="http://protect-us.mimecast.com/redirect/eNpdjsEKwjAQRP8l55rUgqHtyeIniLeAtNu1LZpsSLaWIv67qXjyNDDzhpmX8C2IWpwu56bUja5EJgIOE7lk-kCMwLs5SjtZhDayBLIJgTkyWQxAPf63wXOyhpS3xxuFDuOv5Kde1EUm5vBIwMjsa6OMWpZFdnOcHMa4IN432qg0PDp60LAaBeQYHRtl27XI8yqlsGl-KMqr1nlVajnyNvHEEL_f9-8PZTNHQw" TargetMode="External"/><Relationship Id="rId104" Type="http://schemas.openxmlformats.org/officeDocument/2006/relationships/hyperlink" Target="http://protect-us.mimecast.com/redirect/eNpdULtuwzAM_BfNkRUHQZB4apBPKLppUWjaViuLgkhHKIr-e9nH1I24B-_ID1MCmMHcXp6v59P1dDE7U3GOlBUslQRB7MbdGleEwNIBrSqBjYVWrEAj_ndDEYVm5cPTRPWO_GcqcTTDYWe2mlSwiJTBO-9aa10LvMSsnlzoN8S7e6KZvZMFLbcosKi0eHfY90fv9hfv-rN3GRuy2JDHSnFk22JK9pVitrEslJGtjjRNWHW9HXEKWxKLGep7Eb3Sagq8fXOFUgT0Tos-sPLPB_rPLzyhY0k" TargetMode="External"/><Relationship Id="rId105" Type="http://schemas.openxmlformats.org/officeDocument/2006/relationships/hyperlink" Target="http://protect-us.mimecast.com/redirect/eNpdjrFuwzAMRP9Fc2TDcRC4nhLkE4puXlSGVhjYokBS8RD036sGmbrevYe7p8sB3OguX5_n4Xg-fridE4zEqYZZ2BDMF21WWhGCWgO8VgSKGq8owFf8b0O2GsXah9PM8o36ljJd3bjfuSJLBW5meZzaqd22rdn0_gdNbRAjWFCnNjLHBb2x11sxjylSQhRK0fM8E6Cn5KWoUvDdoRv6w37ohzrzQNHX_-7nF6wOSbs" TargetMode="External"/><Relationship Id="rId106" Type="http://schemas.openxmlformats.org/officeDocument/2006/relationships/hyperlink" Target="http://protect-us.mimecast.com/redirect/eNpdj8FOxDAMRP8l592GXaEV9MSKT0DcIlWp45ZISRzZ7lYI8e8YBBeOHr8Zjz9cj-BG9_z6cn24XC-P7uAY10zNxM6kCHrcZKi5IkTRAagaApsoVWSghP_d0NWk1fbxaSGeUX5NPSc3ng9u42LAm2ofgw9-3_fhRiku1PCbDB6oKTYNPkWbxG7F3OKcS9b34M93p_vge1qCp44cNbf1yCidmuS5GPGXNpW4T9isBGC1wCllgUKyMU6MnVgHi7FmN2T5efn0-QUX-mAH" TargetMode="External"/><Relationship Id="rId107" Type="http://schemas.openxmlformats.org/officeDocument/2006/relationships/hyperlink" Target="https://protect-us.mimecast.com/redirect/eNpdjjEOwjAMRe_iuaSCoYJOVBwBsWVJXRMimjpy3GZA3J0IMbG-_570X5AcQg-X23U4dkN3ggaEfOClwiSshLpbs4khErqsBjlWBdesHEmQJ_qvMWlFvu7ufGcZKf-iFCboDw2sMlfhoZpyb1vbllKMn3l080JaWJ5hCRqcho0Mi7dtbTeS_D21f38AbFE75A" TargetMode="External"/><Relationship Id="rId108" Type="http://schemas.openxmlformats.org/officeDocument/2006/relationships/hyperlink" Target="http://readwrite.com/2014/06/03/public-cloud-dominates-enterprise-cloud" TargetMode="External"/><Relationship Id="rId109" Type="http://schemas.openxmlformats.org/officeDocument/2006/relationships/hyperlink" Target="http://readwrite.com/2013/05/15/open-source-is-old-school-says-the-github-generation" TargetMode="Externa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theweek.com/articles/449050/what-economic-growth-no-longer-possible-21st-century" TargetMode="External"/><Relationship Id="rId8" Type="http://schemas.openxmlformats.org/officeDocument/2006/relationships/hyperlink" Target="http://theconversation.com/an-economy-focused-solely-on-growth-is-environmentally-and-socially-unsustainable-39761" TargetMode="External"/><Relationship Id="rId9" Type="http://schemas.openxmlformats.org/officeDocument/2006/relationships/hyperlink" Target="http://www.economist.com/news/special-report/21585100-contrary-popular-belief-economic-growth-may-be-good-biodiversity-long-view" TargetMode="External"/><Relationship Id="rId140" Type="http://schemas.openxmlformats.org/officeDocument/2006/relationships/hyperlink" Target="https://www.linkedin.com/pulse/why-isnt-tech-boom-helping-economy-nishant-bhajaria" TargetMode="External"/><Relationship Id="rId141" Type="http://schemas.openxmlformats.org/officeDocument/2006/relationships/hyperlink" Target="http://www.washingtonpost.com/posteverything/wp/2015/05/04/want-to-rebuild-the-economy-stop-obsessing-over-tech-start-up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9833A8-0BEA-7F40-9B4F-A5933926E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88</TotalTime>
  <Pages>139</Pages>
  <Words>70935</Words>
  <Characters>404335</Characters>
  <Application>Microsoft Macintosh Word</Application>
  <DocSecurity>0</DocSecurity>
  <Lines>3369</Lines>
  <Paragraphs>948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474322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Quigley</dc:creator>
  <cp:keywords>5.0</cp:keywords>
  <dc:description/>
  <cp:lastModifiedBy>Dylan Quigley</cp:lastModifiedBy>
  <cp:revision>4</cp:revision>
  <dcterms:created xsi:type="dcterms:W3CDTF">2015-07-16T23:20:00Z</dcterms:created>
  <dcterms:modified xsi:type="dcterms:W3CDTF">2015-07-18T17:50:00Z</dcterms:modified>
  <cp:category/>
</cp:coreProperties>
</file>