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2F6222" w:rsidP="000329A7">
      <w:pPr>
        <w:pStyle w:val="Heading1"/>
      </w:pPr>
      <w:r>
        <w:t xml:space="preserve">2015 NDI 6WS </w:t>
      </w:r>
      <w:bookmarkStart w:id="0" w:name="_GoBack"/>
      <w:bookmarkEnd w:id="0"/>
      <w:r w:rsidR="000329A7">
        <w:t>Exports Aff Addendum</w:t>
      </w:r>
    </w:p>
    <w:p w:rsidR="000329A7" w:rsidRDefault="000329A7" w:rsidP="000329A7">
      <w:pPr>
        <w:pStyle w:val="Heading2"/>
      </w:pPr>
      <w:r>
        <w:lastRenderedPageBreak/>
        <w:t>AT: PIC</w:t>
      </w:r>
      <w:r w:rsidR="00FD164D">
        <w:t>s</w:t>
      </w:r>
    </w:p>
    <w:p w:rsidR="000329A7" w:rsidRDefault="00FD164D" w:rsidP="000329A7">
      <w:pPr>
        <w:pStyle w:val="Heading3"/>
      </w:pPr>
      <w:r>
        <w:lastRenderedPageBreak/>
        <w:t>AT: India PIC---</w:t>
      </w:r>
      <w:r w:rsidR="000329A7">
        <w:t>Non</w:t>
      </w:r>
      <w:r>
        <w:t>-</w:t>
      </w:r>
      <w:r w:rsidR="000329A7">
        <w:t>UQ</w:t>
      </w:r>
    </w:p>
    <w:p w:rsidR="000329A7" w:rsidRPr="000329A7" w:rsidRDefault="00550E62" w:rsidP="000329A7">
      <w:pPr>
        <w:pStyle w:val="Heading4"/>
      </w:pPr>
      <w:r>
        <w:t>US already removed export license requirements to India</w:t>
      </w:r>
    </w:p>
    <w:p w:rsidR="000329A7" w:rsidRPr="000329A7" w:rsidRDefault="000329A7" w:rsidP="000329A7">
      <w:proofErr w:type="spellStart"/>
      <w:r w:rsidRPr="000329A7">
        <w:rPr>
          <w:rStyle w:val="Style13ptBold"/>
        </w:rPr>
        <w:t>Mullick</w:t>
      </w:r>
      <w:proofErr w:type="spellEnd"/>
      <w:r w:rsidRPr="000329A7">
        <w:rPr>
          <w:rStyle w:val="Style13ptBold"/>
        </w:rPr>
        <w:t xml:space="preserve"> et al 2/5</w:t>
      </w:r>
      <w:r>
        <w:t xml:space="preserve"> (Sanjay J, special counsel, Pillsbury Winthrop Shaw Pittman LLP, Graham G. Wisner, Benjamin J. Cote, </w:t>
      </w:r>
      <w:proofErr w:type="spellStart"/>
      <w:r>
        <w:t>Moushami</w:t>
      </w:r>
      <w:proofErr w:type="spellEnd"/>
      <w:r>
        <w:t xml:space="preserve"> P. Joshi, 2/5/15, “Export Control Reforms Will Boost US-India Defense Trade”, </w:t>
      </w:r>
      <w:hyperlink r:id="rId6" w:history="1">
        <w:r w:rsidRPr="0047648A">
          <w:rPr>
            <w:rStyle w:val="Hyperlink"/>
          </w:rPr>
          <w:t>http://www.law360.com/articles/618112/export-control-reforms-will-boost-us-india-defense-trade</w:t>
        </w:r>
      </w:hyperlink>
      <w:r>
        <w:t>, Accessed 8/1/15)//LD</w:t>
      </w:r>
    </w:p>
    <w:p w:rsidR="000329A7" w:rsidRPr="009A420C" w:rsidRDefault="000329A7" w:rsidP="000329A7">
      <w:pPr>
        <w:rPr>
          <w:sz w:val="12"/>
        </w:rPr>
      </w:pPr>
      <w:r w:rsidRPr="009A420C">
        <w:rPr>
          <w:sz w:val="12"/>
        </w:rPr>
        <w:t xml:space="preserve">Law360, New York (February 5, 2015, 10:13 AM ET) – On the eve of President Obama’s trip to India, </w:t>
      </w:r>
      <w:r w:rsidRPr="000329A7">
        <w:rPr>
          <w:rStyle w:val="StyleUnderline"/>
        </w:rPr>
        <w:t>the U.S. Department of Commerce Bureau of Industry and Security removed export license requirements to India for a broad range of items with homeland security applications</w:t>
      </w:r>
      <w:r w:rsidRPr="009A420C">
        <w:rPr>
          <w:sz w:val="12"/>
        </w:rPr>
        <w:t xml:space="preserve">. BIS indicated it undertook this step as part of a series of rulemakings to “further transform our bilateral export control cooperation to realize the full potential of the strategic partnership between the two countries.”[1] U.S. and Indian firms stand to benefit from these reforms, which will help expand cross-border trade in the defense and homeland and security sectors. Reforms Undertaken </w:t>
      </w:r>
      <w:r w:rsidRPr="000329A7">
        <w:rPr>
          <w:rStyle w:val="StyleUnderline"/>
        </w:rPr>
        <w:t>BIS amended the Export Administration Regulations to remove export license requirements for India for most categories of items controlled for crime control reasons</w:t>
      </w:r>
      <w:r w:rsidRPr="009A420C">
        <w:rPr>
          <w:sz w:val="12"/>
        </w:rPr>
        <w:t xml:space="preserve"> (CC Columns 1 and 3) </w:t>
      </w:r>
      <w:r w:rsidRPr="000329A7">
        <w:rPr>
          <w:rStyle w:val="StyleUnderline"/>
        </w:rPr>
        <w:t>and regional stability reasons</w:t>
      </w:r>
      <w:r w:rsidRPr="009A420C">
        <w:rPr>
          <w:sz w:val="12"/>
        </w:rPr>
        <w:t xml:space="preserve"> (RS 2). Many of </w:t>
      </w:r>
      <w:r w:rsidRPr="000329A7">
        <w:rPr>
          <w:rStyle w:val="StyleUnderline"/>
        </w:rPr>
        <w:t>these items may now be shipped to India without a license</w:t>
      </w:r>
      <w:r w:rsidRPr="009A420C">
        <w:rPr>
          <w:sz w:val="12"/>
        </w:rPr>
        <w:t xml:space="preserve">. This is subject to requirements for the exporter to file an Electronic Export Information in the Automated Export System regardless of value and to include specific language on shipment documents identifying these </w:t>
      </w:r>
      <w:proofErr w:type="gramStart"/>
      <w:r w:rsidRPr="009A420C">
        <w:rPr>
          <w:sz w:val="12"/>
        </w:rPr>
        <w:t>controls, that</w:t>
      </w:r>
      <w:proofErr w:type="gramEnd"/>
      <w:r w:rsidRPr="009A420C">
        <w:rPr>
          <w:sz w:val="12"/>
        </w:rPr>
        <w:t xml:space="preserve"> the shipment is destined to India and that BIS authorization may be required for re-export. BIS indicated that it lifted these export license requirements because India had taken steps to ensure such U.S.-origin items are not re-exported from India without a license. Items </w:t>
      </w:r>
      <w:proofErr w:type="gramStart"/>
      <w:r w:rsidRPr="009A420C">
        <w:rPr>
          <w:sz w:val="12"/>
        </w:rPr>
        <w:t>Affected</w:t>
      </w:r>
      <w:proofErr w:type="gramEnd"/>
      <w:r w:rsidRPr="009A420C">
        <w:rPr>
          <w:sz w:val="12"/>
        </w:rPr>
        <w:t xml:space="preserve"> The new regulations remove licensing requirements for a large array of items with homeland security applications. Relevant crime-controlled items affected include law enforcement batons, police helmets and shields, commercial shotguns, optical sighting devices for firearms, smoke bombs and nonlethal grenades, fingerprint kits, voice print identification and analysis equipment, polygraphs, computers for fingerprint equipment and nonmilitary mobile crime science laboratories. Regional stability items affected include bayonets, explosives detection equipment, concealed object detection equipment, certain radar systems for rotary wing aircraft, seismic detection and seismic intrusion detection equipment, radiation hardened TV cameras and seismic intrusion detection equipment. Licenses are still required for certain thermal imaging cameras and for space-related radiation hardened microelectronic circuits. Also, </w:t>
      </w:r>
      <w:r w:rsidRPr="000329A7">
        <w:rPr>
          <w:rStyle w:val="StyleUnderline"/>
        </w:rPr>
        <w:t>no license will be required for certain types of software and technology related to a number of the items above</w:t>
      </w:r>
      <w:r w:rsidRPr="009A420C">
        <w:rPr>
          <w:sz w:val="12"/>
        </w:rPr>
        <w:t xml:space="preserve">. Thus, </w:t>
      </w:r>
      <w:r w:rsidRPr="000329A7">
        <w:rPr>
          <w:rStyle w:val="StyleUnderline"/>
        </w:rPr>
        <w:t>the EAR amendments should not only increase trade of physical items to India, but also facilitate cross-border cooperation by U.S. and Indian companies in the development and production of many of those items.</w:t>
      </w:r>
      <w:r>
        <w:rPr>
          <w:rStyle w:val="StyleUnderline"/>
        </w:rPr>
        <w:t xml:space="preserve"> </w:t>
      </w:r>
      <w:r w:rsidRPr="009A420C">
        <w:rPr>
          <w:sz w:val="12"/>
        </w:rPr>
        <w:t xml:space="preserve">In addition, </w:t>
      </w:r>
      <w:r w:rsidRPr="000329A7">
        <w:rPr>
          <w:rStyle w:val="StyleUnderline"/>
        </w:rPr>
        <w:t>the amendments broaden the availability of “license exceptions” for items exported to India</w:t>
      </w:r>
      <w:r w:rsidRPr="009A420C">
        <w:rPr>
          <w:sz w:val="12"/>
        </w:rPr>
        <w:t xml:space="preserve">. In part, this is because the EAR prohibits the use of most license exceptions where the item is controlled for crime control reasons. BIS has now expressly excluded India from that limitation. License exceptions are also made available in other contexts. For example, </w:t>
      </w:r>
      <w:r w:rsidRPr="000329A7">
        <w:rPr>
          <w:rStyle w:val="StyleUnderline"/>
        </w:rPr>
        <w:t>exports to India of certain explosives detection equipment are now eligible for License Exception Strategic Trade Authorization, where before this was not the case</w:t>
      </w:r>
      <w:r w:rsidRPr="009A420C">
        <w:rPr>
          <w:sz w:val="12"/>
        </w:rPr>
        <w:t>. Other items currently can be exported to India under existing license exceptions such as body armor and most encryption software.</w:t>
      </w:r>
    </w:p>
    <w:p w:rsidR="000329A7" w:rsidRDefault="000329A7" w:rsidP="000329A7"/>
    <w:p w:rsidR="00796074" w:rsidRDefault="00796074" w:rsidP="00796074">
      <w:pPr>
        <w:pStyle w:val="Heading3"/>
      </w:pPr>
      <w:r>
        <w:lastRenderedPageBreak/>
        <w:t>AT: India PIC---High-Tech Addon</w:t>
      </w:r>
    </w:p>
    <w:p w:rsidR="00796074" w:rsidRPr="00796074" w:rsidRDefault="00796074" w:rsidP="00796074">
      <w:pPr>
        <w:pStyle w:val="Heading4"/>
      </w:pPr>
      <w:r>
        <w:t>Increased US-India high-tech commerce is key to relations</w:t>
      </w:r>
    </w:p>
    <w:p w:rsidR="00796074" w:rsidRPr="00796074" w:rsidRDefault="00796074" w:rsidP="00796074">
      <w:proofErr w:type="spellStart"/>
      <w:r w:rsidRPr="00796074">
        <w:rPr>
          <w:rStyle w:val="Style13ptBold"/>
        </w:rPr>
        <w:t>Juster</w:t>
      </w:r>
      <w:proofErr w:type="spellEnd"/>
      <w:r w:rsidRPr="00796074">
        <w:rPr>
          <w:rStyle w:val="Style13ptBold"/>
        </w:rPr>
        <w:t xml:space="preserve"> and </w:t>
      </w:r>
      <w:proofErr w:type="spellStart"/>
      <w:r w:rsidRPr="00796074">
        <w:rPr>
          <w:rStyle w:val="Style13ptBold"/>
        </w:rPr>
        <w:t>Sibal</w:t>
      </w:r>
      <w:proofErr w:type="spellEnd"/>
      <w:r w:rsidRPr="00796074">
        <w:rPr>
          <w:rStyle w:val="Style13ptBold"/>
        </w:rPr>
        <w:t xml:space="preserve"> 3</w:t>
      </w:r>
      <w:r w:rsidRPr="00796074">
        <w:rPr>
          <w:sz w:val="18"/>
        </w:rPr>
        <w:t xml:space="preserve"> (Kenneth I, Under Secretary, U.S. Department of Commerce, </w:t>
      </w:r>
      <w:proofErr w:type="spellStart"/>
      <w:r w:rsidRPr="00796074">
        <w:rPr>
          <w:sz w:val="18"/>
        </w:rPr>
        <w:t>Kanwal</w:t>
      </w:r>
      <w:proofErr w:type="spellEnd"/>
      <w:r w:rsidRPr="00796074">
        <w:rPr>
          <w:sz w:val="18"/>
        </w:rPr>
        <w:t xml:space="preserve">, Foreign Secretary, Indian Ministry of External Affairs, 2/5/3, “Statement of Principles for U.S.-India High Technology Commerce”, </w:t>
      </w:r>
      <w:hyperlink r:id="rId7" w:history="1">
        <w:r w:rsidRPr="00796074">
          <w:rPr>
            <w:rStyle w:val="Hyperlink"/>
            <w:sz w:val="18"/>
          </w:rPr>
          <w:t>http://www.channelingreality.com/India_Trade_Saved/Statement_of_Principles_2001.htm</w:t>
        </w:r>
      </w:hyperlink>
      <w:r w:rsidRPr="00796074">
        <w:rPr>
          <w:sz w:val="18"/>
        </w:rPr>
        <w:t>, Accessed 8/2/15)//LD</w:t>
      </w:r>
    </w:p>
    <w:p w:rsidR="00796074" w:rsidRPr="00796074" w:rsidRDefault="00796074" w:rsidP="00796074">
      <w:pPr>
        <w:rPr>
          <w:sz w:val="14"/>
        </w:rPr>
      </w:pPr>
      <w:r w:rsidRPr="00796074">
        <w:rPr>
          <w:sz w:val="14"/>
        </w:rPr>
        <w:t xml:space="preserve">The two Governments have set forth the principles to further promote and facilitate bilateral high technology commerce in its broadest sense: 1. </w:t>
      </w:r>
      <w:r w:rsidRPr="00796074">
        <w:rPr>
          <w:rStyle w:val="StyleUnderline"/>
        </w:rPr>
        <w:t xml:space="preserve">The two Governments note that there is immense untapped potential for India-U.S. high technology commerce and </w:t>
      </w:r>
      <w:proofErr w:type="spellStart"/>
      <w:r w:rsidRPr="00796074">
        <w:rPr>
          <w:rStyle w:val="StyleUnderline"/>
        </w:rPr>
        <w:t>recognise</w:t>
      </w:r>
      <w:proofErr w:type="spellEnd"/>
      <w:r w:rsidRPr="00796074">
        <w:rPr>
          <w:rStyle w:val="StyleUnderline"/>
        </w:rPr>
        <w:t xml:space="preserve"> the importance of taking steps to remove systemic</w:t>
      </w:r>
      <w:r w:rsidRPr="00796074">
        <w:rPr>
          <w:sz w:val="14"/>
        </w:rPr>
        <w:t xml:space="preserve"> tariff and non-tariff </w:t>
      </w:r>
      <w:r w:rsidRPr="00796074">
        <w:rPr>
          <w:rStyle w:val="StyleUnderline"/>
        </w:rPr>
        <w:t>barriers</w:t>
      </w:r>
      <w:r w:rsidRPr="00796074">
        <w:rPr>
          <w:sz w:val="14"/>
        </w:rPr>
        <w:t xml:space="preserve">, identify and </w:t>
      </w:r>
      <w:r w:rsidRPr="00796074">
        <w:rPr>
          <w:rStyle w:val="StyleUnderline"/>
        </w:rPr>
        <w:t>generate</w:t>
      </w:r>
      <w:r w:rsidRPr="00796074">
        <w:rPr>
          <w:sz w:val="14"/>
        </w:rPr>
        <w:t xml:space="preserve"> awareness of </w:t>
      </w:r>
      <w:r w:rsidRPr="00796074">
        <w:rPr>
          <w:rStyle w:val="StyleUnderline"/>
        </w:rPr>
        <w:t>market opportunities</w:t>
      </w:r>
      <w:r w:rsidRPr="00796074">
        <w:rPr>
          <w:sz w:val="14"/>
        </w:rPr>
        <w:t xml:space="preserve">, </w:t>
      </w:r>
      <w:r w:rsidRPr="00796074">
        <w:rPr>
          <w:rStyle w:val="StyleUnderline"/>
        </w:rPr>
        <w:t>and build</w:t>
      </w:r>
      <w:r w:rsidRPr="00796074">
        <w:rPr>
          <w:sz w:val="14"/>
        </w:rPr>
        <w:t xml:space="preserve"> additional confidence in the two countries for such </w:t>
      </w:r>
      <w:r w:rsidRPr="00796074">
        <w:rPr>
          <w:rStyle w:val="StyleUnderline"/>
        </w:rPr>
        <w:t>trade</w:t>
      </w:r>
      <w:r w:rsidRPr="00796074">
        <w:rPr>
          <w:sz w:val="14"/>
        </w:rPr>
        <w:t xml:space="preserve">, in a way that reflects their new relationship and common strategic interests. 2. The two Governments recognize that the private sectors in India and the United States are important partners in this </w:t>
      </w:r>
      <w:proofErr w:type="spellStart"/>
      <w:r w:rsidRPr="00796074">
        <w:rPr>
          <w:sz w:val="14"/>
        </w:rPr>
        <w:t>endeavour</w:t>
      </w:r>
      <w:proofErr w:type="spellEnd"/>
      <w:r w:rsidRPr="00796074">
        <w:rPr>
          <w:sz w:val="14"/>
        </w:rPr>
        <w:t xml:space="preserve">. 3. </w:t>
      </w:r>
      <w:r w:rsidRPr="00796074">
        <w:rPr>
          <w:rStyle w:val="StyleUnderline"/>
        </w:rPr>
        <w:t>The two Governments should focus on steps to create the appropriate environment for successful high technology commerce</w:t>
      </w:r>
      <w:r w:rsidRPr="00796074">
        <w:rPr>
          <w:sz w:val="14"/>
        </w:rPr>
        <w:t xml:space="preserve">. The Government of India appreciates the importance that the Government of the United States attaches to a supportive regulatory and institutional environment in India for robust bilateral high technology commerce, including easing barriers to such commerce. The Government of India intends to do its utmost in this regard. 4. </w:t>
      </w:r>
      <w:r w:rsidRPr="00796074">
        <w:rPr>
          <w:rStyle w:val="StyleUnderline"/>
        </w:rPr>
        <w:t>The two Governments</w:t>
      </w:r>
      <w:r w:rsidRPr="00796074">
        <w:rPr>
          <w:sz w:val="14"/>
        </w:rPr>
        <w:t xml:space="preserve"> should seek to </w:t>
      </w:r>
      <w:r w:rsidRPr="00796074">
        <w:rPr>
          <w:rStyle w:val="StyleUnderline"/>
        </w:rPr>
        <w:t>identify market opportunities in high technology commerce and related regulations that affect such commerce</w:t>
      </w:r>
      <w:r w:rsidRPr="00796074">
        <w:rPr>
          <w:sz w:val="14"/>
        </w:rPr>
        <w:t xml:space="preserve">. 5. The two Governments, in partnership with the private sector, should consider steps for trade promotion efforts to generate awareness about market potential, relevant regulatory issues, collaboration opportunities, and financing possibilities. 6. </w:t>
      </w:r>
      <w:r w:rsidRPr="00796074">
        <w:rPr>
          <w:rStyle w:val="StyleUnderline"/>
        </w:rPr>
        <w:t>The two Governments understand the importance of enhancing trade</w:t>
      </w:r>
      <w:r w:rsidRPr="00796074">
        <w:rPr>
          <w:sz w:val="14"/>
        </w:rPr>
        <w:t xml:space="preserve"> between India and the United States </w:t>
      </w:r>
      <w:r w:rsidRPr="00796074">
        <w:rPr>
          <w:rStyle w:val="StyleUnderline"/>
        </w:rPr>
        <w:t xml:space="preserve">in “dual-use” items, </w:t>
      </w:r>
      <w:r w:rsidRPr="00796074">
        <w:rPr>
          <w:rStyle w:val="Emphasis"/>
        </w:rPr>
        <w:t>including controlled “dual use” goods</w:t>
      </w:r>
      <w:r w:rsidRPr="00796074">
        <w:rPr>
          <w:rStyle w:val="StyleUnderline"/>
        </w:rPr>
        <w:t xml:space="preserve"> and technologies, </w:t>
      </w:r>
      <w:r w:rsidRPr="00796074">
        <w:rPr>
          <w:sz w:val="14"/>
        </w:rPr>
        <w:t xml:space="preserve">while protecting the national security and foreign policy interests of both countries, and intend to take steps to facilitate such trade, </w:t>
      </w:r>
      <w:r w:rsidRPr="00796074">
        <w:rPr>
          <w:rStyle w:val="StyleUnderline"/>
        </w:rPr>
        <w:t>which is a component of high technology commerce</w:t>
      </w:r>
      <w:r w:rsidRPr="00796074">
        <w:rPr>
          <w:sz w:val="14"/>
        </w:rPr>
        <w:t xml:space="preserve">. 7. The two Governments should encourage outreach and educational activities to ensure that the private sectors in India and the United States have full and accurate information regarding the export control laws, regulations, and policies of the two countries. 8. The two Governments attach the highest importance to preventing the proliferation of sensitive goods and technologies. They further </w:t>
      </w:r>
      <w:proofErr w:type="spellStart"/>
      <w:r w:rsidRPr="00796074">
        <w:rPr>
          <w:sz w:val="14"/>
        </w:rPr>
        <w:t>recognise</w:t>
      </w:r>
      <w:proofErr w:type="spellEnd"/>
      <w:r w:rsidRPr="00796074">
        <w:rPr>
          <w:sz w:val="14"/>
        </w:rPr>
        <w:t xml:space="preserve"> the importance of continuing their export control cooperation </w:t>
      </w:r>
      <w:proofErr w:type="spellStart"/>
      <w:r w:rsidRPr="00796074">
        <w:rPr>
          <w:sz w:val="14"/>
        </w:rPr>
        <w:t>programme</w:t>
      </w:r>
      <w:proofErr w:type="spellEnd"/>
      <w:r w:rsidRPr="00796074">
        <w:rPr>
          <w:sz w:val="14"/>
        </w:rPr>
        <w:t xml:space="preserve"> and activities to achieve the shared goal of strengthening export control systems through laws, regulations, and enforcement, in accordance with modern export control standards. 9. </w:t>
      </w:r>
      <w:r w:rsidRPr="00796074">
        <w:rPr>
          <w:rStyle w:val="StyleUnderline"/>
        </w:rPr>
        <w:t>The</w:t>
      </w:r>
      <w:r w:rsidRPr="00796074">
        <w:rPr>
          <w:sz w:val="14"/>
        </w:rPr>
        <w:t xml:space="preserve"> Government of the </w:t>
      </w:r>
      <w:r w:rsidRPr="00796074">
        <w:rPr>
          <w:rStyle w:val="StyleUnderline"/>
        </w:rPr>
        <w:t>United States appreciates the importance that</w:t>
      </w:r>
      <w:r w:rsidRPr="00796074">
        <w:rPr>
          <w:sz w:val="14"/>
        </w:rPr>
        <w:t xml:space="preserve"> the Government of </w:t>
      </w:r>
      <w:r w:rsidRPr="00796074">
        <w:rPr>
          <w:rStyle w:val="StyleUnderline"/>
        </w:rPr>
        <w:t xml:space="preserve">India attaches to the </w:t>
      </w:r>
      <w:r w:rsidRPr="00796074">
        <w:rPr>
          <w:rStyle w:val="Emphasis"/>
        </w:rPr>
        <w:t>widest possible access</w:t>
      </w:r>
      <w:r w:rsidRPr="00796074">
        <w:rPr>
          <w:rStyle w:val="StyleUnderline"/>
        </w:rPr>
        <w:t xml:space="preserve"> to U.S. “dual-use” goods and technologies and to efficiency, </w:t>
      </w:r>
      <w:r w:rsidRPr="00796074">
        <w:rPr>
          <w:rStyle w:val="Emphasis"/>
        </w:rPr>
        <w:t>continuity, stability, and transparency in the export license application process</w:t>
      </w:r>
      <w:r w:rsidRPr="00796074">
        <w:rPr>
          <w:sz w:val="14"/>
        </w:rPr>
        <w:t>. The Government of the United States intends to do its utmost in this regard, consistent with its laws and national security and foreign policy objectives, including compliance with international commitments.</w:t>
      </w:r>
    </w:p>
    <w:p w:rsidR="00796074" w:rsidRDefault="00796074" w:rsidP="00796074"/>
    <w:p w:rsidR="004840C1" w:rsidRDefault="004840C1" w:rsidP="004840C1">
      <w:pPr>
        <w:pStyle w:val="Heading4"/>
      </w:pPr>
      <w:r>
        <w:t>Dual-use exports are a key issue in the US-India defense relationship</w:t>
      </w:r>
    </w:p>
    <w:p w:rsidR="004840C1" w:rsidRDefault="004840C1" w:rsidP="00796074">
      <w:r w:rsidRPr="004840C1">
        <w:rPr>
          <w:rStyle w:val="Style13ptBold"/>
        </w:rPr>
        <w:t>CFR 11</w:t>
      </w:r>
      <w:r>
        <w:t xml:space="preserve"> </w:t>
      </w:r>
      <w:r w:rsidRPr="004840C1">
        <w:rPr>
          <w:sz w:val="16"/>
        </w:rPr>
        <w:t xml:space="preserve">(Council on Foreign Relations, Aspen Institute India, September 2011, Joint Study Group Report, “The United States and India: A Shared Strategic Future”, </w:t>
      </w:r>
      <w:hyperlink r:id="rId8" w:anchor="v=onepage&amp;q=US%20dual-use%20export%20india%20%22should%22&amp;f=false" w:history="1">
        <w:r w:rsidRPr="004840C1">
          <w:rPr>
            <w:rStyle w:val="Hyperlink"/>
            <w:sz w:val="16"/>
          </w:rPr>
          <w:t>https://books.google.com/books?id=4rgVw9wAxWwC&amp;pg=PA39&amp;lpg=PA39&amp;dq=US+dual-use+export+india+%22should%22&amp;source=bl&amp;ots=RNYmOdtvqD&amp;sig=cViSbhMngFai0fXFsZXrxedDTSw&amp;hl=en&amp;sa=X&amp;ved=0CIEBEOgBMBBqFQoTCLHFkuGQi8cCFQhOkgodJSYBrw#v=onepage&amp;q=US%20dual-use%20export%20india%20%22should%22&amp;f=false</w:t>
        </w:r>
      </w:hyperlink>
      <w:r w:rsidRPr="004840C1">
        <w:rPr>
          <w:sz w:val="16"/>
        </w:rPr>
        <w:t>, p. 39, Accessed 8/2/15)//LD</w:t>
      </w:r>
    </w:p>
    <w:p w:rsidR="004840C1" w:rsidRPr="004840C1" w:rsidRDefault="004840C1" w:rsidP="00796074">
      <w:pPr>
        <w:rPr>
          <w:sz w:val="14"/>
        </w:rPr>
      </w:pPr>
      <w:r w:rsidRPr="004840C1">
        <w:rPr>
          <w:rStyle w:val="StyleUnderline"/>
        </w:rPr>
        <w:t>The U.S.-India defense relationship still carries old memories of antagonism during the Cold War and past episodes of perceived U.S. unreliability</w:t>
      </w:r>
      <w:r w:rsidRPr="004840C1">
        <w:rPr>
          <w:sz w:val="14"/>
        </w:rPr>
        <w:t xml:space="preserve">. Over the last decade, much of that distrust has eroded. </w:t>
      </w:r>
      <w:r w:rsidRPr="004840C1">
        <w:rPr>
          <w:rStyle w:val="StyleUnderline"/>
        </w:rPr>
        <w:t>Defense cooperation is ultimately an instrument of national power and its intensity will reflect the trust and shared interests of both nations' political leadership</w:t>
      </w:r>
      <w:r w:rsidRPr="004840C1">
        <w:rPr>
          <w:sz w:val="14"/>
        </w:rPr>
        <w:t xml:space="preserve">. For many Indian officials and military officers, it will be difficult to fully trust the United States as long as it continues to provide Pakistan with high-end conventional weapons systems, which have little conceivable use except in a confrontation with India. Their provision not only takes resources away from Pakistan's counterterror- ism and domestic security efforts, but also subsidizes a conventional arms competition with direct costs for India. POLICY PRESCRIPTIONS </w:t>
      </w:r>
      <w:r w:rsidRPr="004840C1">
        <w:rPr>
          <w:rStyle w:val="StyleUnderline"/>
        </w:rPr>
        <w:t xml:space="preserve">The United States should treat India as equivalent to a U.S. ally for purposes of defense technology disclosure and </w:t>
      </w:r>
      <w:r w:rsidRPr="008B0101">
        <w:rPr>
          <w:rStyle w:val="Emphasis"/>
        </w:rPr>
        <w:t>export controls of defense and dual-use goods</w:t>
      </w:r>
      <w:r w:rsidRPr="004840C1">
        <w:rPr>
          <w:rStyle w:val="StyleUnderline"/>
        </w:rPr>
        <w:t>, even though India does not seek an actual alliance relationship</w:t>
      </w:r>
      <w:r w:rsidRPr="004840C1">
        <w:rPr>
          <w:sz w:val="14"/>
        </w:rPr>
        <w:t>.</w:t>
      </w:r>
    </w:p>
    <w:p w:rsidR="004840C1" w:rsidRDefault="004840C1" w:rsidP="00796074"/>
    <w:p w:rsidR="00796074" w:rsidRPr="00796074" w:rsidRDefault="00796074" w:rsidP="00796074">
      <w:pPr>
        <w:pStyle w:val="Heading4"/>
      </w:pPr>
      <w:r w:rsidRPr="00796074">
        <w:t>Relations key</w:t>
      </w:r>
      <w:r>
        <w:t xml:space="preserve"> to prevent Indo-Pak conflict---</w:t>
      </w:r>
      <w:r w:rsidRPr="00796074">
        <w:t>only US diplomacy can solve but India has to have faith in the US</w:t>
      </w:r>
    </w:p>
    <w:p w:rsidR="00796074" w:rsidRPr="00796074" w:rsidRDefault="00796074" w:rsidP="00796074">
      <w:proofErr w:type="spellStart"/>
      <w:r w:rsidRPr="00796074">
        <w:rPr>
          <w:rStyle w:val="Style13ptBold"/>
        </w:rPr>
        <w:t>Vira</w:t>
      </w:r>
      <w:proofErr w:type="spellEnd"/>
      <w:r w:rsidRPr="00796074">
        <w:rPr>
          <w:rStyle w:val="Style13ptBold"/>
        </w:rPr>
        <w:t xml:space="preserve"> 12</w:t>
      </w:r>
      <w:r w:rsidRPr="00796074">
        <w:t xml:space="preserve"> (Varun, writes on Middle Eastern and South Asian security affairs, most recently, he coauthored Pakistan: Violence vs. Stability with Dr. Anthony </w:t>
      </w:r>
      <w:proofErr w:type="spellStart"/>
      <w:r w:rsidRPr="00796074">
        <w:t>Cordesman</w:t>
      </w:r>
      <w:proofErr w:type="spellEnd"/>
      <w:r w:rsidRPr="00796074">
        <w:t xml:space="preserve"> of the Center for Strategic and International Studies (CSIS), 4/26/12, “Escalating from Terrorism to Nuclear War on the Asian Subcontinent”, </w:t>
      </w:r>
      <w:hyperlink r:id="rId9" w:history="1">
        <w:r w:rsidRPr="00796074">
          <w:rPr>
            <w:rStyle w:val="Hyperlink"/>
          </w:rPr>
          <w:t>http://smallwarsjournal.com/jrnl/art/escalating-from-terrorism-to-nuclear-war-on-the-asian-subcontinent</w:t>
        </w:r>
      </w:hyperlink>
      <w:r w:rsidRPr="00796074">
        <w:t>, Accessed 11.17.14)//LD</w:t>
      </w:r>
    </w:p>
    <w:p w:rsidR="00796074" w:rsidRPr="00796074" w:rsidRDefault="00796074" w:rsidP="00796074">
      <w:pPr>
        <w:rPr>
          <w:sz w:val="8"/>
        </w:rPr>
      </w:pPr>
      <w:r w:rsidRPr="00796074">
        <w:rPr>
          <w:rStyle w:val="StyleUnderline"/>
        </w:rPr>
        <w:t>The conflict between India and Pakistan</w:t>
      </w:r>
      <w:r w:rsidRPr="00796074">
        <w:rPr>
          <w:sz w:val="8"/>
        </w:rPr>
        <w:t xml:space="preserve"> centered on the disputed region of Kashmir </w:t>
      </w:r>
      <w:r w:rsidRPr="00796074">
        <w:rPr>
          <w:rStyle w:val="StyleUnderline"/>
        </w:rPr>
        <w:t>is</w:t>
      </w:r>
      <w:r w:rsidRPr="00796074">
        <w:rPr>
          <w:sz w:val="8"/>
        </w:rPr>
        <w:t xml:space="preserve"> arguably </w:t>
      </w:r>
      <w:r w:rsidRPr="00796074">
        <w:rPr>
          <w:rStyle w:val="StyleUnderline"/>
        </w:rPr>
        <w:t>the most dangerous in the world</w:t>
      </w:r>
      <w:r w:rsidRPr="00796074">
        <w:rPr>
          <w:sz w:val="8"/>
        </w:rPr>
        <w:t xml:space="preserve">. </w:t>
      </w:r>
      <w:r w:rsidRPr="00796074">
        <w:rPr>
          <w:rStyle w:val="StyleUnderline"/>
        </w:rPr>
        <w:t>The two countries maintain the most militarized border in the world, and in their 60 years of independence, have fought three conventional wars in 1947, in 1965 and in 1971.</w:t>
      </w:r>
      <w:r w:rsidRPr="00796074">
        <w:rPr>
          <w:sz w:val="8"/>
        </w:rPr>
        <w:t xml:space="preserve"> India has advantage in size, wealth and power, but since Pakistan’s nuclear test in 1998, </w:t>
      </w:r>
      <w:r w:rsidRPr="00796074">
        <w:rPr>
          <w:rStyle w:val="StyleUnderline"/>
        </w:rPr>
        <w:t xml:space="preserve">both now have formidable arsenals of nuclear weapons that can pose an </w:t>
      </w:r>
      <w:r w:rsidRPr="00796074">
        <w:rPr>
          <w:rStyle w:val="Emphasis"/>
        </w:rPr>
        <w:t>existential threat</w:t>
      </w:r>
      <w:r w:rsidRPr="00796074">
        <w:rPr>
          <w:rStyle w:val="StyleUnderline"/>
        </w:rPr>
        <w:t xml:space="preserve"> to the other</w:t>
      </w:r>
      <w:r w:rsidRPr="00796074">
        <w:rPr>
          <w:sz w:val="8"/>
        </w:rPr>
        <w:t xml:space="preserve">. Yet, </w:t>
      </w:r>
      <w:r w:rsidRPr="00796074">
        <w:rPr>
          <w:rStyle w:val="StyleUnderline"/>
        </w:rPr>
        <w:t>neither is shy of conflict</w:t>
      </w:r>
      <w:r w:rsidRPr="00796074">
        <w:rPr>
          <w:sz w:val="8"/>
        </w:rPr>
        <w:t xml:space="preserve">; only a year after </w:t>
      </w:r>
      <w:r w:rsidRPr="00796074">
        <w:rPr>
          <w:rStyle w:val="StyleUnderline"/>
        </w:rPr>
        <w:t>Pakistan</w:t>
      </w:r>
      <w:r w:rsidRPr="00796074">
        <w:rPr>
          <w:sz w:val="8"/>
        </w:rPr>
        <w:t xml:space="preserve">’s </w:t>
      </w:r>
      <w:proofErr w:type="spellStart"/>
      <w:r w:rsidRPr="00796074">
        <w:rPr>
          <w:sz w:val="8"/>
        </w:rPr>
        <w:t>nuclearization</w:t>
      </w:r>
      <w:proofErr w:type="spellEnd"/>
      <w:r w:rsidRPr="00796074">
        <w:rPr>
          <w:sz w:val="8"/>
        </w:rPr>
        <w:t xml:space="preserve">, it </w:t>
      </w:r>
      <w:r w:rsidRPr="00796074">
        <w:rPr>
          <w:rStyle w:val="StyleUnderline"/>
        </w:rPr>
        <w:t>took advantage</w:t>
      </w:r>
      <w:r w:rsidRPr="00796074">
        <w:rPr>
          <w:sz w:val="8"/>
        </w:rPr>
        <w:t xml:space="preserve"> of the changed strategic equation </w:t>
      </w:r>
      <w:r w:rsidRPr="00796074">
        <w:rPr>
          <w:rStyle w:val="StyleUnderline"/>
        </w:rPr>
        <w:t>to launch an undeclared “mini-war”</w:t>
      </w:r>
      <w:r w:rsidRPr="00796074">
        <w:rPr>
          <w:sz w:val="8"/>
        </w:rPr>
        <w:t xml:space="preserve"> in Indian-held Kashmir (IHK), </w:t>
      </w:r>
      <w:r w:rsidRPr="00796074">
        <w:rPr>
          <w:rStyle w:val="StyleUnderline"/>
        </w:rPr>
        <w:t>the world’s first hot war fought under the threat of escalation to nuclear war</w:t>
      </w:r>
      <w:r w:rsidRPr="00796074">
        <w:rPr>
          <w:sz w:val="8"/>
        </w:rPr>
        <w:t xml:space="preserve">. Beyond these conventional large-scale conflicts, </w:t>
      </w:r>
      <w:r w:rsidRPr="00796074">
        <w:rPr>
          <w:rStyle w:val="StyleUnderline"/>
        </w:rPr>
        <w:t>Pakistan has</w:t>
      </w:r>
      <w:r w:rsidRPr="00796074">
        <w:rPr>
          <w:sz w:val="8"/>
        </w:rPr>
        <w:t xml:space="preserve"> long </w:t>
      </w:r>
      <w:r w:rsidRPr="00796074">
        <w:rPr>
          <w:rStyle w:val="StyleUnderline"/>
        </w:rPr>
        <w:t>sought</w:t>
      </w:r>
      <w:r w:rsidRPr="00796074">
        <w:rPr>
          <w:sz w:val="8"/>
        </w:rPr>
        <w:t xml:space="preserve"> it </w:t>
      </w:r>
      <w:r w:rsidRPr="00796074">
        <w:rPr>
          <w:rStyle w:val="StyleUnderline"/>
        </w:rPr>
        <w:t>to offset its</w:t>
      </w:r>
      <w:r w:rsidRPr="00796074">
        <w:rPr>
          <w:sz w:val="8"/>
        </w:rPr>
        <w:t xml:space="preserve"> conventional </w:t>
      </w:r>
      <w:r w:rsidRPr="00796074">
        <w:rPr>
          <w:rStyle w:val="StyleUnderline"/>
        </w:rPr>
        <w:t>disadvantage by employing a host of militant and terrorist groups to wage war against India by proxy. The result has been two decades of insurgency</w:t>
      </w:r>
      <w:r w:rsidRPr="00796074">
        <w:rPr>
          <w:sz w:val="8"/>
        </w:rPr>
        <w:t xml:space="preserve"> in IHK for </w:t>
      </w:r>
      <w:r w:rsidRPr="00796074">
        <w:rPr>
          <w:rStyle w:val="StyleUnderline"/>
        </w:rPr>
        <w:t xml:space="preserve">tens of thousands of deaths and regular high-profile terrorist attacks </w:t>
      </w:r>
      <w:r w:rsidRPr="00796074">
        <w:rPr>
          <w:sz w:val="8"/>
        </w:rPr>
        <w:t xml:space="preserve">against Indian civilian and strategic centers, many of which India traces back to Pakistani military intelligence. In 2012, the strategic relationship between India and Pakistan is in uncharted waters. Pakistan is sliding towards extreme instability, and is distracted by the spillover of violence from the Afghan War on its western border, and the resultant expanding Taliban and Baloch insurgencies. Meanwhile, Indian grand strategy no longer prioritizes competition with Pakistan, and is instead focused on economic growth and global competition against China and other major powers. These changed fundamentals have helped facilitate a decade of unprecedented calm since 2003, when the conflict’s largest and most comprehensive peace talks began. A durable ceasefire has held; border clashes and artillery fire have almost entirely stopped, infiltrations across the LoC slowed and violence in Indian-held Kashmir dramatically dropped off by a magnitude of almost ten; 488 incidents were recorded in 2010 with 348 combatant and civilian casualties down from 4522 attacks in 2001 with 3,540 casualties. Moreover, since 2008 as Pakistan’s internal situation has worsened, as much as 35 percent of the Pakistani Army has been redeployed away from the LoC along the Afghan border, while the declining violence has led India to discuss scaling back its force deployment in Kashmir by as much as 25 percent. As a result, the current military balance may be the lowest in history, and set to decline even further. Tempting, as it is to see these changes as permanent, </w:t>
      </w:r>
      <w:r w:rsidRPr="00796074">
        <w:rPr>
          <w:rStyle w:val="StyleUnderline"/>
        </w:rPr>
        <w:t>the potential for very rapid escalation, perhaps into outright war remains high.</w:t>
      </w:r>
      <w:r w:rsidRPr="00796074">
        <w:rPr>
          <w:sz w:val="8"/>
        </w:rPr>
        <w:t xml:space="preserve"> Fundamentally, </w:t>
      </w:r>
      <w:r w:rsidRPr="00796074">
        <w:rPr>
          <w:rStyle w:val="StyleUnderline"/>
        </w:rPr>
        <w:t>Pakistan remains obsessed with the Indian threat; the dogma of religious opposition to Hindu India is deeply ingrained in Pakistani society</w:t>
      </w:r>
      <w:r w:rsidRPr="00796074">
        <w:rPr>
          <w:sz w:val="8"/>
        </w:rPr>
        <w:t xml:space="preserve">, but the more cynical also see hostility as a calculated means by which the Pakistani Army justifies its preeminent position in Pakistani society. The Army has ruled Pakistan directly for over half its history, and </w:t>
      </w:r>
      <w:r w:rsidRPr="00796074">
        <w:rPr>
          <w:rStyle w:val="StyleUnderline"/>
        </w:rPr>
        <w:t>hostility with India is a tool by which it can maintain total control over Pakistan’s defense and security policy</w:t>
      </w:r>
      <w:r w:rsidRPr="00796074">
        <w:rPr>
          <w:sz w:val="8"/>
        </w:rPr>
        <w:t xml:space="preserve">, allocate itself over a quarter of Pakistan’s entire budget annually, and quickly mobilize public opinion to deflect criticism. Despite Indian attempts, all US pressure and its own rising instability, </w:t>
      </w:r>
      <w:r w:rsidRPr="00796074">
        <w:rPr>
          <w:rStyle w:val="StyleUnderline"/>
        </w:rPr>
        <w:t>Pakistani</w:t>
      </w:r>
      <w:r w:rsidRPr="00796074">
        <w:rPr>
          <w:sz w:val="8"/>
        </w:rPr>
        <w:t xml:space="preserve"> Army COAS </w:t>
      </w:r>
      <w:proofErr w:type="spellStart"/>
      <w:r w:rsidRPr="00796074">
        <w:rPr>
          <w:sz w:val="8"/>
        </w:rPr>
        <w:t>Ashfaq</w:t>
      </w:r>
      <w:proofErr w:type="spellEnd"/>
      <w:r w:rsidRPr="00796074">
        <w:rPr>
          <w:sz w:val="8"/>
        </w:rPr>
        <w:t xml:space="preserve"> </w:t>
      </w:r>
      <w:proofErr w:type="spellStart"/>
      <w:r w:rsidRPr="00796074">
        <w:rPr>
          <w:sz w:val="8"/>
        </w:rPr>
        <w:t>Kayani</w:t>
      </w:r>
      <w:proofErr w:type="spellEnd"/>
      <w:r w:rsidRPr="00796074">
        <w:rPr>
          <w:sz w:val="8"/>
        </w:rPr>
        <w:t xml:space="preserve"> has reiterated that his </w:t>
      </w:r>
      <w:r w:rsidRPr="00796074">
        <w:rPr>
          <w:rStyle w:val="StyleUnderline"/>
        </w:rPr>
        <w:t>military remains “India-centric</w:t>
      </w:r>
      <w:r w:rsidRPr="00796074">
        <w:rPr>
          <w:sz w:val="8"/>
        </w:rPr>
        <w:t xml:space="preserve">,” </w:t>
      </w:r>
      <w:r w:rsidRPr="00796074">
        <w:rPr>
          <w:rStyle w:val="StyleUnderline"/>
        </w:rPr>
        <w:t xml:space="preserve">and </w:t>
      </w:r>
      <w:proofErr w:type="gramStart"/>
      <w:r w:rsidRPr="00796074">
        <w:rPr>
          <w:rStyle w:val="StyleUnderline"/>
        </w:rPr>
        <w:t>judges</w:t>
      </w:r>
      <w:proofErr w:type="gramEnd"/>
      <w:r w:rsidRPr="00796074">
        <w:rPr>
          <w:rStyle w:val="StyleUnderline"/>
        </w:rPr>
        <w:t xml:space="preserve"> only Indian capacity, and not its intent</w:t>
      </w:r>
      <w:r w:rsidRPr="00796074">
        <w:rPr>
          <w:sz w:val="8"/>
        </w:rPr>
        <w:t xml:space="preserve">. As a result, </w:t>
      </w:r>
      <w:r w:rsidRPr="00796074">
        <w:rPr>
          <w:rStyle w:val="StyleUnderline"/>
        </w:rPr>
        <w:t>Pakistan continues to prioritize the Indian threat above all others</w:t>
      </w:r>
      <w:r w:rsidRPr="00796074">
        <w:rPr>
          <w:sz w:val="8"/>
        </w:rPr>
        <w:t xml:space="preserve">, including Taliban and al-Qaeda militants, and allocates its resources accordingly – for example, the world’s most rapidly expanding nuclear arsenal. Neither, however, is India blameless. </w:t>
      </w:r>
      <w:r w:rsidRPr="00796074">
        <w:rPr>
          <w:rStyle w:val="StyleUnderline"/>
        </w:rPr>
        <w:t>As much as India has sought to diversify</w:t>
      </w:r>
      <w:r w:rsidRPr="00796074">
        <w:rPr>
          <w:sz w:val="8"/>
        </w:rPr>
        <w:t xml:space="preserve"> towards China in recent years, </w:t>
      </w:r>
      <w:r w:rsidRPr="00796074">
        <w:rPr>
          <w:rStyle w:val="StyleUnderline"/>
        </w:rPr>
        <w:t>the bulk of its military</w:t>
      </w:r>
      <w:r w:rsidRPr="00796074">
        <w:rPr>
          <w:sz w:val="8"/>
        </w:rPr>
        <w:t xml:space="preserve"> – three out of its six operational commands – </w:t>
      </w:r>
      <w:r w:rsidRPr="00796074">
        <w:rPr>
          <w:rStyle w:val="StyleUnderline"/>
        </w:rPr>
        <w:t>remain devoted to Pakistan</w:t>
      </w:r>
      <w:r w:rsidRPr="00796074">
        <w:rPr>
          <w:sz w:val="8"/>
        </w:rPr>
        <w:t xml:space="preserve">, </w:t>
      </w:r>
      <w:r w:rsidRPr="00796074">
        <w:rPr>
          <w:rStyle w:val="StyleUnderline"/>
        </w:rPr>
        <w:t>notably including the bulk of its offensive power through the powerful II Corps, and the X, IX and XI Corps, a matter which raises justifiable concern in Rawalpindi. Historically</w:t>
      </w:r>
      <w:r w:rsidRPr="00796074">
        <w:rPr>
          <w:sz w:val="8"/>
        </w:rPr>
        <w:t xml:space="preserve"> over the past two decades, </w:t>
      </w:r>
      <w:r w:rsidRPr="00796074">
        <w:rPr>
          <w:rStyle w:val="StyleUnderline"/>
        </w:rPr>
        <w:t>terrorism and militancy have been the primary sources of escalation</w:t>
      </w:r>
      <w:r w:rsidRPr="00796074">
        <w:rPr>
          <w:sz w:val="8"/>
        </w:rPr>
        <w:t xml:space="preserve">. </w:t>
      </w:r>
      <w:r w:rsidRPr="00796074">
        <w:rPr>
          <w:rStyle w:val="StyleUnderline"/>
        </w:rPr>
        <w:t xml:space="preserve">The 1999 </w:t>
      </w:r>
      <w:proofErr w:type="spellStart"/>
      <w:r w:rsidRPr="00796074">
        <w:rPr>
          <w:rStyle w:val="StyleUnderline"/>
        </w:rPr>
        <w:t>Kargil</w:t>
      </w:r>
      <w:proofErr w:type="spellEnd"/>
      <w:r w:rsidRPr="00796074">
        <w:rPr>
          <w:rStyle w:val="StyleUnderline"/>
        </w:rPr>
        <w:t xml:space="preserve"> War began when thousands of militants and Pakistani soldiers out of uniform infiltrated across the LoC and occupied several strategic mountain peaks</w:t>
      </w:r>
      <w:r w:rsidRPr="00796074">
        <w:rPr>
          <w:sz w:val="8"/>
        </w:rPr>
        <w:t xml:space="preserve">. In 2001, after Pakistani terrorists attacked the Indian Parliament building in New Delhi the two countries mobilized and almost went to war, while </w:t>
      </w:r>
      <w:r w:rsidRPr="00796074">
        <w:rPr>
          <w:rStyle w:val="StyleUnderline"/>
        </w:rPr>
        <w:t xml:space="preserve">after the 2008 Mumbai attacks, it is believed </w:t>
      </w:r>
      <w:r w:rsidRPr="00796074">
        <w:rPr>
          <w:rStyle w:val="Emphasis"/>
        </w:rPr>
        <w:t>US diplomatic intervention was the primary restraining influence</w:t>
      </w:r>
      <w:r w:rsidRPr="00796074">
        <w:rPr>
          <w:rStyle w:val="StyleUnderline"/>
        </w:rPr>
        <w:t xml:space="preserve"> preventing Indian retaliation and broader war</w:t>
      </w:r>
      <w:r w:rsidRPr="00796074">
        <w:rPr>
          <w:sz w:val="8"/>
        </w:rPr>
        <w:t xml:space="preserve">. These three attacks are only some in a much-longer list that in past years averaged at least one major terrorist attack a year. While this has slowed, India remains a ‘soft target’ and </w:t>
      </w:r>
      <w:r w:rsidRPr="00796074">
        <w:rPr>
          <w:rStyle w:val="StyleUnderline"/>
        </w:rPr>
        <w:t>the probability of future attacks is near inevitable</w:t>
      </w:r>
      <w:r w:rsidRPr="00796074">
        <w:rPr>
          <w:sz w:val="8"/>
        </w:rPr>
        <w:t xml:space="preserve">. </w:t>
      </w:r>
      <w:r w:rsidRPr="00796074">
        <w:rPr>
          <w:rStyle w:val="StyleUnderline"/>
        </w:rPr>
        <w:t xml:space="preserve">The size of India’s population and the sheer chaos of its urban centers makes adequate policing and counter-terrorism coverage </w:t>
      </w:r>
      <w:r w:rsidRPr="00796074">
        <w:rPr>
          <w:sz w:val="8"/>
        </w:rPr>
        <w:t xml:space="preserve">difficult in perfect circumstances, and </w:t>
      </w:r>
      <w:r w:rsidRPr="00796074">
        <w:rPr>
          <w:rStyle w:val="StyleUnderline"/>
        </w:rPr>
        <w:t>virtually impossible</w:t>
      </w:r>
      <w:r w:rsidRPr="00796074">
        <w:rPr>
          <w:sz w:val="8"/>
        </w:rPr>
        <w:t xml:space="preserve"> when factoring in the systemic dysfunction in India’s police and internal security forces. Moreover, despite all the changes in the regional strategic architecture, </w:t>
      </w:r>
      <w:r w:rsidRPr="00796074">
        <w:rPr>
          <w:rStyle w:val="StyleUnderline"/>
        </w:rPr>
        <w:t>Pakistani militant groups remain highly motivated and able to strike Indian targets</w:t>
      </w:r>
      <w:r w:rsidRPr="00796074">
        <w:rPr>
          <w:sz w:val="8"/>
        </w:rPr>
        <w:t xml:space="preserve">, </w:t>
      </w:r>
      <w:r w:rsidRPr="00796074">
        <w:rPr>
          <w:rStyle w:val="StyleUnderline"/>
        </w:rPr>
        <w:t>both as agents of the</w:t>
      </w:r>
      <w:r w:rsidRPr="00796074">
        <w:rPr>
          <w:sz w:val="8"/>
        </w:rPr>
        <w:t xml:space="preserve"> Pakistani </w:t>
      </w:r>
      <w:r w:rsidRPr="00796074">
        <w:rPr>
          <w:rStyle w:val="StyleUnderline"/>
        </w:rPr>
        <w:t>military and as independent agents</w:t>
      </w:r>
      <w:r w:rsidRPr="00796074">
        <w:rPr>
          <w:sz w:val="8"/>
        </w:rPr>
        <w:t xml:space="preserve"> seeking to disrupt peace efforts, distract from internal crackdowns or advance their fundamentalist objectives. </w:t>
      </w:r>
      <w:r w:rsidRPr="00796074">
        <w:rPr>
          <w:rStyle w:val="StyleUnderline"/>
        </w:rPr>
        <w:t>Any expansion of conflict heightens regional instability and promotes discord between two countries</w:t>
      </w:r>
      <w:r w:rsidRPr="00796074">
        <w:rPr>
          <w:sz w:val="8"/>
        </w:rPr>
        <w:t xml:space="preserve"> individually important to the US strategic interest. US interests in South Asia include forging a strategic and economic partnership with India for the 21st century, and on the nearer-term task of keeping Pakistan focused on the task of confronting Taliban and al-Qaeda forces, especially as the US seeks to disengage from Afghanistan. The US is sympathetic to Indian counter-terrorism efforts as many ex-Kashmiri </w:t>
      </w:r>
      <w:proofErr w:type="spellStart"/>
      <w:r w:rsidRPr="00796074">
        <w:rPr>
          <w:sz w:val="8"/>
        </w:rPr>
        <w:t>jihadis</w:t>
      </w:r>
      <w:proofErr w:type="spellEnd"/>
      <w:r w:rsidRPr="00796074">
        <w:rPr>
          <w:sz w:val="8"/>
        </w:rPr>
        <w:t xml:space="preserve"> are now inseparable from those targeting Americans in the global jihad or ISAF forces in the Afghan jihad, yet </w:t>
      </w:r>
      <w:r w:rsidRPr="00796074">
        <w:rPr>
          <w:sz w:val="8"/>
        </w:rPr>
        <w:lastRenderedPageBreak/>
        <w:t xml:space="preserve">many militant groups still see Kashmir as the “holiest jihad,” a dangerous post-Afghan risk factor. </w:t>
      </w:r>
      <w:r w:rsidRPr="00796074">
        <w:rPr>
          <w:rStyle w:val="StyleUnderline"/>
        </w:rPr>
        <w:t>In net terms, the US is deeply involved in the Indo-Pakistani conflict, and looked on to play a restraining influence during crises</w:t>
      </w:r>
      <w:r w:rsidRPr="00796074">
        <w:rPr>
          <w:sz w:val="8"/>
        </w:rPr>
        <w:t xml:space="preserve">. In some scenarios, US diplomacy is likely to be the thin line between war and peace, but the space for and success of US diplomacy will likely depend on the modalities of a terrorist attack – the choice of target, the death toll, and the linkages of the terrorists with the Pakistani state – all will determine whether India observes the status quo, or escalates hostilities to larger-scale conflict. SCENARIO 1: </w:t>
      </w:r>
      <w:r w:rsidRPr="00796074">
        <w:rPr>
          <w:rStyle w:val="StyleUnderline"/>
        </w:rPr>
        <w:t>STRATEGIC RESTRAINT</w:t>
      </w:r>
      <w:r w:rsidRPr="00796074">
        <w:rPr>
          <w:sz w:val="8"/>
        </w:rPr>
        <w:t xml:space="preserve"> Indian forces choose to exercise “strategic restraint,” but this does not preclude all hostilities. Tensions rise substantially. Heightened alert statuses are initiated, forces began to mobilize, troops may move to their staging areas. Small-scale localized border clashes may begin but after a period of time intensive diplomatic pressure prevails and eventually the two countries stand down their forces. This scenario is most likely. India and Pakistan have decades of hostility, but also decades of conflict management experience and both maintain significant deterrence capacity relative to the other. India is militarily superior with a sizeable qualitative military edge over Pakistan, but India’s freedom of action is constrained by Pakistan’s aura of irrationality, its ambiguous retaliatory and nuclear doctrines, and its low and confused red lines. Notwithstanding the Indian worry of starting a costlier conflict than it desires, there are many good reasons why in today’s context India would seek to avoid war even in the face of provocation. For one, it would pose a severe distraction from Indian grand strategy in expanding the economy and focusing competition towards China. Second India’s strategic culture has generally been one of restraint; Indian policymakers are slow and cautious, and civilian control over the military is absolute, generally incentivizing a slow process that favors de-escalation. Third, in many quarters of New Delhi, retaliation is seen as ultimately futile, even if temporarily satisfying. Short of all-out war, retaliation can at best achieve some tactical successes – killing terrorists or destroying infrastructure – but it cannot provide strategic success in permanently reversing or destroying anti-Indian terrorism or militancy. On the contrary, any Indian attack will unite the Pakistani public in anger. Neither militants nor the military could ask for a better recruiting sergeant, while in the immediate aftermath of an Indian strike, Pakistani military and civilian leaders must respond or risk an embarrassing loss of face and likely legitimacy and power. Finally, today militant dynamics have changed; most ex-Kashmiri </w:t>
      </w:r>
      <w:proofErr w:type="spellStart"/>
      <w:r w:rsidRPr="00796074">
        <w:rPr>
          <w:sz w:val="8"/>
        </w:rPr>
        <w:t>jihadis</w:t>
      </w:r>
      <w:proofErr w:type="spellEnd"/>
      <w:r w:rsidRPr="00796074">
        <w:rPr>
          <w:sz w:val="8"/>
        </w:rPr>
        <w:t xml:space="preserve"> have now fully broken from their state handlers and operate on their own accord. Punishing Pakistan for their actions may in reality today do little more than play into their strategy to foment religious war on the subcontinent. While most likely, this scenario </w:t>
      </w:r>
      <w:r w:rsidRPr="00796074">
        <w:rPr>
          <w:rStyle w:val="StyleUnderline"/>
        </w:rPr>
        <w:t>is declining in popularity as a status quo option that has not worked to India’s advantage, as after the 2001 and 2008 crises</w:t>
      </w:r>
      <w:r w:rsidRPr="00796074">
        <w:rPr>
          <w:sz w:val="8"/>
        </w:rPr>
        <w:t xml:space="preserve">. </w:t>
      </w:r>
      <w:r w:rsidRPr="00796074">
        <w:rPr>
          <w:rStyle w:val="StyleUnderline"/>
        </w:rPr>
        <w:t>After its parliament was attacked in 2001, India threatened war and initiated a huge mobilization of 500-700,000 troops</w:t>
      </w:r>
      <w:r w:rsidRPr="00796074">
        <w:rPr>
          <w:sz w:val="8"/>
        </w:rPr>
        <w:t xml:space="preserve"> hoping to intimidate Pakistan into compliance. </w:t>
      </w:r>
      <w:r w:rsidRPr="00796074">
        <w:rPr>
          <w:rStyle w:val="StyleUnderline"/>
        </w:rPr>
        <w:t>The resulting Operation</w:t>
      </w:r>
      <w:r w:rsidRPr="00796074">
        <w:rPr>
          <w:sz w:val="8"/>
        </w:rPr>
        <w:t xml:space="preserve"> </w:t>
      </w:r>
      <w:proofErr w:type="spellStart"/>
      <w:r w:rsidRPr="00796074">
        <w:rPr>
          <w:sz w:val="8"/>
        </w:rPr>
        <w:t>Parakram</w:t>
      </w:r>
      <w:proofErr w:type="spellEnd"/>
      <w:r w:rsidRPr="00796074">
        <w:rPr>
          <w:sz w:val="8"/>
        </w:rPr>
        <w:t xml:space="preserve"> </w:t>
      </w:r>
      <w:r w:rsidRPr="00796074">
        <w:rPr>
          <w:rStyle w:val="StyleUnderline"/>
        </w:rPr>
        <w:t>is</w:t>
      </w:r>
      <w:r w:rsidRPr="00796074">
        <w:rPr>
          <w:sz w:val="8"/>
        </w:rPr>
        <w:t xml:space="preserve"> widely </w:t>
      </w:r>
      <w:r w:rsidRPr="00796074">
        <w:rPr>
          <w:rStyle w:val="StyleUnderline"/>
        </w:rPr>
        <w:t>regarded as ill-conceived</w:t>
      </w:r>
      <w:r w:rsidRPr="00796074">
        <w:rPr>
          <w:sz w:val="8"/>
        </w:rPr>
        <w:t xml:space="preserve"> and a failure. </w:t>
      </w:r>
      <w:r w:rsidRPr="00796074">
        <w:rPr>
          <w:rStyle w:val="StyleUnderline"/>
        </w:rPr>
        <w:t>Pakistan</w:t>
      </w:r>
      <w:r w:rsidRPr="00796074">
        <w:rPr>
          <w:sz w:val="8"/>
        </w:rPr>
        <w:t xml:space="preserve"> far from being deterred, instead </w:t>
      </w:r>
      <w:r w:rsidRPr="00796074">
        <w:rPr>
          <w:rStyle w:val="StyleUnderline"/>
        </w:rPr>
        <w:t>mobilized 300,000 of its own troops and prepared for war</w:t>
      </w:r>
      <w:r w:rsidRPr="00796074">
        <w:rPr>
          <w:sz w:val="8"/>
        </w:rPr>
        <w:t xml:space="preserve">, and the mobilization soon stagnated with huge financial costs. After more than a year of stalemate, India would suffer as many as 1,000 killed in accidents and border clashes, all for virtually zero strategic gain. In 2008, India undertook the other extreme of its restraint options, resisting severe public pressure and reacting only diplomatically, without any mobilization or military reaction. Doing so at the behest of the US, which was anxious to keep Pakistan focused on Afghanistan, India presumably believed it would more forcefully impact Pakistan’s cost-calculus by outsourcing diplomatic pressure to the US. Years later, it does not appear that the result has been to India’s satisfaction; Pakistani action against the planners of the 2008 Mumbai attacks has been limited and major anti-Indian terrorist outfits continue to openly operate, recruit and train. </w:t>
      </w:r>
      <w:r w:rsidRPr="00796074">
        <w:rPr>
          <w:rStyle w:val="StyleUnderline"/>
        </w:rPr>
        <w:t>This scenario where India exercises restraint</w:t>
      </w:r>
      <w:r w:rsidRPr="00796074">
        <w:rPr>
          <w:sz w:val="8"/>
        </w:rPr>
        <w:t xml:space="preserve"> as per its own long-term interest would be least damaging to US interests, and </w:t>
      </w:r>
      <w:r w:rsidRPr="00796074">
        <w:rPr>
          <w:rStyle w:val="StyleUnderline"/>
        </w:rPr>
        <w:t>would be facilitated by prompt US action. The US has leverage</w:t>
      </w:r>
      <w:r w:rsidRPr="00796074">
        <w:rPr>
          <w:sz w:val="8"/>
        </w:rPr>
        <w:t xml:space="preserve"> on both sides of the border, </w:t>
      </w:r>
      <w:r w:rsidRPr="00796074">
        <w:rPr>
          <w:rStyle w:val="StyleUnderline"/>
        </w:rPr>
        <w:t>and is expected to intervene to serve as a mediator, intermediary and voice of reason to keep tensions from escalating</w:t>
      </w:r>
      <w:r w:rsidRPr="00796074">
        <w:rPr>
          <w:sz w:val="8"/>
        </w:rPr>
        <w:t xml:space="preserve">. The speed and scope of US diplomatic intervention can have effects in this regard, but </w:t>
      </w:r>
      <w:r w:rsidRPr="00796074">
        <w:rPr>
          <w:rStyle w:val="StyleUnderline"/>
        </w:rPr>
        <w:t>US diplomacy will be tricky;</w:t>
      </w:r>
      <w:r w:rsidRPr="00796074">
        <w:rPr>
          <w:sz w:val="8"/>
        </w:rPr>
        <w:t xml:space="preserve"> publicly siding with India will raise Pakistani paranoia and could cause even more provocative action, whereas </w:t>
      </w:r>
      <w:r w:rsidRPr="00796074">
        <w:rPr>
          <w:rStyle w:val="StyleUnderline"/>
        </w:rPr>
        <w:t xml:space="preserve">after Mumbai, </w:t>
      </w:r>
      <w:r w:rsidRPr="00796074">
        <w:rPr>
          <w:rStyle w:val="Emphasis"/>
        </w:rPr>
        <w:t xml:space="preserve">India has little faith in the US </w:t>
      </w:r>
      <w:r w:rsidRPr="00796074">
        <w:rPr>
          <w:sz w:val="8"/>
        </w:rPr>
        <w:t>ability to tangibly punish Pakistan to its satisfaction, and so will not easily back away. Ultimately US leverage may be limited to the extent that the two countries are actually willing to broker peace. Especially today, the US cannot force either into compliance.</w:t>
      </w:r>
    </w:p>
    <w:p w:rsidR="00796074" w:rsidRPr="00796074" w:rsidRDefault="00796074" w:rsidP="00796074"/>
    <w:p w:rsidR="00796074" w:rsidRPr="00796074" w:rsidRDefault="00796074" w:rsidP="00796074">
      <w:pPr>
        <w:pStyle w:val="Heading4"/>
      </w:pPr>
      <w:r w:rsidRPr="00796074">
        <w:t>Conventional confli</w:t>
      </w:r>
      <w:r>
        <w:t>ct will escalate to nuclear war---</w:t>
      </w:r>
      <w:r w:rsidRPr="00796074">
        <w:t>both sides are unpredictable and miscalculation is likely</w:t>
      </w:r>
    </w:p>
    <w:p w:rsidR="00796074" w:rsidRPr="00796074" w:rsidRDefault="00796074" w:rsidP="00796074">
      <w:proofErr w:type="spellStart"/>
      <w:r w:rsidRPr="00796074">
        <w:rPr>
          <w:rStyle w:val="Style13ptBold"/>
        </w:rPr>
        <w:t>Vira</w:t>
      </w:r>
      <w:proofErr w:type="spellEnd"/>
      <w:r w:rsidRPr="00796074">
        <w:rPr>
          <w:rStyle w:val="Style13ptBold"/>
        </w:rPr>
        <w:t xml:space="preserve"> 12</w:t>
      </w:r>
      <w:r w:rsidRPr="00796074">
        <w:t xml:space="preserve"> (Varun, writes on Middle Eastern and South Asian security affairs, most recently, he coauthored Pakistan: Violence vs. Stability with Dr. Anthony </w:t>
      </w:r>
      <w:proofErr w:type="spellStart"/>
      <w:r w:rsidRPr="00796074">
        <w:t>Cordesman</w:t>
      </w:r>
      <w:proofErr w:type="spellEnd"/>
      <w:r w:rsidRPr="00796074">
        <w:t xml:space="preserve"> of the Center for Strategic and International Studies (CSIS), 4/26/12, “Escalating from Terrorism to Nuclear War on the Asian Subcontinent”, </w:t>
      </w:r>
      <w:hyperlink r:id="rId10" w:history="1">
        <w:r w:rsidRPr="00796074">
          <w:rPr>
            <w:rStyle w:val="Hyperlink"/>
          </w:rPr>
          <w:t>http://smallwarsjournal.com/jrnl/art/escalating-from-terrorism-to-nuclear-war-on-the-asian-subcontinent</w:t>
        </w:r>
      </w:hyperlink>
      <w:r w:rsidRPr="00796074">
        <w:t>, Accessed 11.17.14)//LD</w:t>
      </w:r>
    </w:p>
    <w:p w:rsidR="00796074" w:rsidRPr="00BA6C71" w:rsidRDefault="00796074" w:rsidP="00796074">
      <w:pPr>
        <w:rPr>
          <w:sz w:val="16"/>
        </w:rPr>
      </w:pPr>
      <w:r w:rsidRPr="00796074">
        <w:rPr>
          <w:rStyle w:val="StyleUnderline"/>
        </w:rPr>
        <w:t>Hostilities escalate into full-scale conventional war</w:t>
      </w:r>
      <w:r w:rsidRPr="00796074">
        <w:rPr>
          <w:sz w:val="16"/>
        </w:rPr>
        <w:t xml:space="preserve">. Large military formations are fielded and Indian maneuvers actively aggress on Pakistan’s sovereignty, whether invasion to seize territory, create a buffer zone, or blockade territory. </w:t>
      </w:r>
      <w:r w:rsidRPr="00796074">
        <w:rPr>
          <w:rStyle w:val="StyleUnderline"/>
        </w:rPr>
        <w:t>Nuclear weapons would certainly be placed on ready alert and the potential for escalation to nuclear war becomes a real possibility</w:t>
      </w:r>
      <w:r w:rsidRPr="00796074">
        <w:rPr>
          <w:sz w:val="16"/>
        </w:rPr>
        <w:t xml:space="preserve">. This scenario is unlikely but </w:t>
      </w:r>
      <w:r w:rsidRPr="00796074">
        <w:rPr>
          <w:rStyle w:val="StyleUnderline"/>
        </w:rPr>
        <w:t>war has an escalation potential of its own, and in the charged atmosphere of Indo-Pak hostility, one side could quite easily choose the next step up the escalation ladder instead of accept defeat</w:t>
      </w:r>
      <w:r w:rsidRPr="00796074">
        <w:rPr>
          <w:sz w:val="16"/>
        </w:rPr>
        <w:t xml:space="preserve">. If at any stage of the conflict, India chooses (or is perceived) to aggress on Pakistan’s territorial integrity, the conflict is likely to escalate to a new level. </w:t>
      </w:r>
      <w:r w:rsidRPr="00796074">
        <w:rPr>
          <w:rStyle w:val="StyleUnderline"/>
        </w:rPr>
        <w:t>Pakistan’s depends on being able to deter an Indian invasion;</w:t>
      </w:r>
      <w:r w:rsidRPr="00796074">
        <w:rPr>
          <w:sz w:val="16"/>
        </w:rPr>
        <w:t xml:space="preserve"> its asymmetric escalation posture forward deploys its nuclear forces and credibly threatens first use on Indian troop formations, or even Indian strategic or civilian centers. Irrationality in this sense is rational; </w:t>
      </w:r>
      <w:r w:rsidRPr="00796074">
        <w:rPr>
          <w:rStyle w:val="StyleUnderline"/>
        </w:rPr>
        <w:t>the more Pakistan can convey that it is a ‘mad-dog adversary’ whose reactions cannot be predicted, the more it is able to constrain Indian reaction</w:t>
      </w:r>
      <w:r w:rsidRPr="00796074">
        <w:rPr>
          <w:sz w:val="16"/>
        </w:rPr>
        <w:t xml:space="preserve">. India on the other hand appears to be tired of being constrained. Its desire for cross-border strikes has been detailed above, but </w:t>
      </w:r>
      <w:r w:rsidRPr="00796074">
        <w:rPr>
          <w:rStyle w:val="StyleUnderline"/>
        </w:rPr>
        <w:t>India has also unveiled aspirational doctrines it believes will break the status quo</w:t>
      </w:r>
      <w:r w:rsidRPr="00796074">
        <w:rPr>
          <w:sz w:val="16"/>
        </w:rPr>
        <w:t xml:space="preserve">. The most notable example is “Cold Start,” a complete inversion of strategic restraint that envisions the capability to rapidly mobilize “division-sized… integrated battle groups” from a ‘cold start’ to “advance into Pakistan and hold territory to use as leverage.” As yet, India lacks the capability for such action; in India’s three strike corps took over three months to assemble and travel to the border from their staging locations in Central India, but even just the philosophy is a watershed in Indian strategic thinking. In wartime, </w:t>
      </w:r>
      <w:r w:rsidRPr="00796074">
        <w:rPr>
          <w:rStyle w:val="StyleUnderline"/>
        </w:rPr>
        <w:t>nuclear weapons will play a key role at all phases of conflict,</w:t>
      </w:r>
      <w:r w:rsidRPr="00796074">
        <w:rPr>
          <w:sz w:val="16"/>
        </w:rPr>
        <w:t xml:space="preserve"> to threaten and in the worst case to use. If Indian forces cross the border in force, they do so without precedent, and there is no guarantee on how Pakistan will react. If Pakistan reacts as it has sometimes stated, it could launch preemptive nuclear strikes on Indian troops, but even if </w:t>
      </w:r>
      <w:r w:rsidRPr="00796074">
        <w:rPr>
          <w:sz w:val="16"/>
        </w:rPr>
        <w:lastRenderedPageBreak/>
        <w:t xml:space="preserve">does not immediately act, </w:t>
      </w:r>
      <w:r w:rsidRPr="00796074">
        <w:rPr>
          <w:rStyle w:val="StyleUnderline"/>
        </w:rPr>
        <w:t>miscalculations can easily lead to inadvertent uncontrolled escalation</w:t>
      </w:r>
      <w:r w:rsidRPr="00796074">
        <w:rPr>
          <w:sz w:val="16"/>
        </w:rPr>
        <w:t>. Clausewitz is worth quoting; “</w:t>
      </w:r>
      <w:r w:rsidRPr="00796074">
        <w:rPr>
          <w:rStyle w:val="StyleUnderline"/>
        </w:rPr>
        <w:t xml:space="preserve">The commander of an immense whole finds himself in a maelstrom of false and true information, of mistakes made through fear, negligence, pre-occupation, contravention of his authority, from either mistakes or correct motives, from ill-will, true or false sense of duty, indolence or exhaustion, of accident which no Man could have </w:t>
      </w:r>
      <w:proofErr w:type="spellStart"/>
      <w:r w:rsidRPr="00796074">
        <w:rPr>
          <w:rStyle w:val="StyleUnderline"/>
        </w:rPr>
        <w:t>forseen</w:t>
      </w:r>
      <w:proofErr w:type="spellEnd"/>
      <w:r w:rsidRPr="00796074">
        <w:rPr>
          <w:rStyle w:val="StyleUnderline"/>
        </w:rPr>
        <w:t>.</w:t>
      </w:r>
      <w:r w:rsidRPr="00796074">
        <w:rPr>
          <w:sz w:val="16"/>
        </w:rPr>
        <w:t>” Put more plainly, in the “fog of war” reactions cannot easily be predicted, and the Indian assumption that a war can be fought and won without crossing the nuclear threshold cannot be taken for granted. Neither can it guarantee that China will not mount an intervention of its own – there is a reason why Cold Start is a component of India’s ‘two-front war’ strategy.</w:t>
      </w:r>
    </w:p>
    <w:p w:rsidR="00796074" w:rsidRPr="00796074" w:rsidRDefault="00796074" w:rsidP="00796074"/>
    <w:p w:rsidR="005C7BEF" w:rsidRDefault="005C7BEF" w:rsidP="005C7BEF">
      <w:pPr>
        <w:pStyle w:val="Heading3"/>
      </w:pPr>
      <w:r>
        <w:lastRenderedPageBreak/>
        <w:t>AT: Pakistan PIC---</w:t>
      </w:r>
      <w:r w:rsidR="009B1FA6">
        <w:t>Non-UQ</w:t>
      </w:r>
    </w:p>
    <w:p w:rsidR="009B1FA6" w:rsidRPr="009B1FA6" w:rsidRDefault="009B1FA6" w:rsidP="009B1FA6">
      <w:pPr>
        <w:pStyle w:val="Heading4"/>
      </w:pPr>
      <w:r>
        <w:t>Illicit exports are inevitable---empirics prove</w:t>
      </w:r>
    </w:p>
    <w:p w:rsidR="005C7BEF" w:rsidRPr="005C7BEF" w:rsidRDefault="005C7BEF" w:rsidP="005C7BEF">
      <w:r w:rsidRPr="009B1FA6">
        <w:rPr>
          <w:rStyle w:val="Style13ptBold"/>
        </w:rPr>
        <w:t>Cronin et al 5</w:t>
      </w:r>
      <w:r>
        <w:t xml:space="preserve"> </w:t>
      </w:r>
      <w:r w:rsidRPr="005C7BEF">
        <w:rPr>
          <w:sz w:val="18"/>
        </w:rPr>
        <w:t xml:space="preserve">(Richard P., Coordinator, Specialist in Asian Affairs, Foreign Affairs, Defense, and Trade Division, K. Alan </w:t>
      </w:r>
      <w:proofErr w:type="spellStart"/>
      <w:r w:rsidRPr="005C7BEF">
        <w:rPr>
          <w:sz w:val="18"/>
        </w:rPr>
        <w:t>Kronstadt</w:t>
      </w:r>
      <w:proofErr w:type="spellEnd"/>
      <w:r w:rsidRPr="005C7BEF">
        <w:rPr>
          <w:sz w:val="18"/>
        </w:rPr>
        <w:t xml:space="preserve">, Analyst in Asian Affairs, Foreign Affairs, Defense, and Trade Division, Sharon </w:t>
      </w:r>
      <w:proofErr w:type="spellStart"/>
      <w:r w:rsidRPr="005C7BEF">
        <w:rPr>
          <w:sz w:val="18"/>
        </w:rPr>
        <w:t>Squassoni</w:t>
      </w:r>
      <w:proofErr w:type="spellEnd"/>
      <w:r w:rsidRPr="005C7BEF">
        <w:rPr>
          <w:sz w:val="18"/>
        </w:rPr>
        <w:t xml:space="preserve">, Specialist in National Defense, Foreign Affairs, Defense, and Trade Division, 5/24/5, “Pakistan’s Nuclear Proliferation Activities and the Recommendations of the 9/11 Commission: U.S. Policy Constraints and Options”, CRS Report for Congress, </w:t>
      </w:r>
      <w:hyperlink r:id="rId11" w:history="1">
        <w:r w:rsidRPr="005C7BEF">
          <w:rPr>
            <w:rStyle w:val="Hyperlink"/>
            <w:sz w:val="18"/>
          </w:rPr>
          <w:t>https://www.fas.org/sgp/crs/nuke/RL32745.pdf</w:t>
        </w:r>
      </w:hyperlink>
      <w:r w:rsidRPr="005C7BEF">
        <w:rPr>
          <w:sz w:val="18"/>
        </w:rPr>
        <w:t>, Accessed 8/2/15)//LD</w:t>
      </w:r>
    </w:p>
    <w:p w:rsidR="005C7BEF" w:rsidRDefault="005C7BEF" w:rsidP="005C7BEF">
      <w:r w:rsidRPr="005C7BEF">
        <w:rPr>
          <w:rStyle w:val="StyleUnderline"/>
        </w:rPr>
        <w:t>In addition to A.Q. Khan’s network</w:t>
      </w:r>
      <w:r>
        <w:t xml:space="preserve">, U.S. </w:t>
      </w:r>
      <w:r w:rsidRPr="005C7BEF">
        <w:rPr>
          <w:rStyle w:val="StyleUnderline"/>
        </w:rPr>
        <w:t>officials revealed the existence of another illicit trafficking ring in January 2004, this one involved in illegally exporting sensitive U.S. technology for Pakistan’s own nuclear weapons and missile programs</w:t>
      </w:r>
      <w:r>
        <w:t xml:space="preserve">. In September 2004, an Israeli arms dealer resident in South Africa, </w:t>
      </w:r>
      <w:r w:rsidRPr="009B1FA6">
        <w:rPr>
          <w:rStyle w:val="StyleUnderline"/>
        </w:rPr>
        <w:t xml:space="preserve">Asher </w:t>
      </w:r>
      <w:proofErr w:type="spellStart"/>
      <w:r w:rsidRPr="009B1FA6">
        <w:rPr>
          <w:rStyle w:val="StyleUnderline"/>
        </w:rPr>
        <w:t>Karni</w:t>
      </w:r>
      <w:proofErr w:type="spellEnd"/>
      <w:r w:rsidRPr="009B1FA6">
        <w:rPr>
          <w:rStyle w:val="StyleUnderline"/>
        </w:rPr>
        <w:t>, pleaded guilty to five Federal felony charges related to his key role in a number of unlicensed exports of sensitive dual-use U.S. technology to Pakistan via South Africa and Dubai</w:t>
      </w:r>
      <w:r>
        <w:t xml:space="preserve">, </w:t>
      </w:r>
      <w:r w:rsidRPr="009B1FA6">
        <w:rPr>
          <w:rStyle w:val="StyleUnderline"/>
        </w:rPr>
        <w:t>including</w:t>
      </w:r>
      <w:r>
        <w:t xml:space="preserve"> high speed switches called triggered spark gaps, which can be used in </w:t>
      </w:r>
      <w:r w:rsidRPr="009B1FA6">
        <w:rPr>
          <w:rStyle w:val="StyleUnderline"/>
        </w:rPr>
        <w:t>nuclear weapons</w:t>
      </w:r>
      <w:r>
        <w:t xml:space="preserve">. </w:t>
      </w:r>
      <w:proofErr w:type="spellStart"/>
      <w:r w:rsidRPr="009B1FA6">
        <w:rPr>
          <w:rStyle w:val="StyleUnderline"/>
        </w:rPr>
        <w:t>Karni’s</w:t>
      </w:r>
      <w:proofErr w:type="spellEnd"/>
      <w:r w:rsidRPr="009B1FA6">
        <w:rPr>
          <w:rStyle w:val="StyleUnderline"/>
        </w:rPr>
        <w:t xml:space="preserve"> customer in Pakistan</w:t>
      </w:r>
      <w:r>
        <w:t xml:space="preserve"> </w:t>
      </w:r>
      <w:r w:rsidRPr="009B1FA6">
        <w:rPr>
          <w:rStyle w:val="StyleUnderline"/>
        </w:rPr>
        <w:t>was an Islamabad-based company</w:t>
      </w:r>
      <w:r>
        <w:t xml:space="preserve">, </w:t>
      </w:r>
      <w:proofErr w:type="spellStart"/>
      <w:r>
        <w:t>Pakland</w:t>
      </w:r>
      <w:proofErr w:type="spellEnd"/>
      <w:r>
        <w:t xml:space="preserve">, owned by </w:t>
      </w:r>
      <w:proofErr w:type="spellStart"/>
      <w:r>
        <w:t>Humayun</w:t>
      </w:r>
      <w:proofErr w:type="spellEnd"/>
      <w:r>
        <w:t xml:space="preserve"> Khan (no relation to A.Q. Khan), </w:t>
      </w:r>
      <w:r w:rsidRPr="009B1FA6">
        <w:rPr>
          <w:rStyle w:val="StyleUnderline"/>
        </w:rPr>
        <w:t>with longstanding ties to Pakistan’s military and nuclear establishment</w:t>
      </w:r>
      <w:r>
        <w:t xml:space="preserve">. U.S. officials say that </w:t>
      </w:r>
      <w:proofErr w:type="spellStart"/>
      <w:r w:rsidRPr="009B1FA6">
        <w:rPr>
          <w:rStyle w:val="StyleUnderline"/>
        </w:rPr>
        <w:t>Karni’s</w:t>
      </w:r>
      <w:proofErr w:type="spellEnd"/>
      <w:r w:rsidRPr="009B1FA6">
        <w:rPr>
          <w:rStyle w:val="StyleUnderline"/>
        </w:rPr>
        <w:t xml:space="preserve"> Cape Town </w:t>
      </w:r>
      <w:proofErr w:type="gramStart"/>
      <w:r w:rsidRPr="009B1FA6">
        <w:rPr>
          <w:rStyle w:val="StyleUnderline"/>
        </w:rPr>
        <w:t>company</w:t>
      </w:r>
      <w:proofErr w:type="gramEnd"/>
      <w:r w:rsidRPr="009B1FA6">
        <w:rPr>
          <w:rStyle w:val="StyleUnderline"/>
        </w:rPr>
        <w:t xml:space="preserve"> also supplied missile-related and possibly nuclear</w:t>
      </w:r>
      <w:r w:rsidR="009B1FA6" w:rsidRPr="009B1FA6">
        <w:rPr>
          <w:rStyle w:val="StyleUnderline"/>
        </w:rPr>
        <w:t>-</w:t>
      </w:r>
      <w:r w:rsidRPr="009B1FA6">
        <w:rPr>
          <w:rStyle w:val="StyleUnderline"/>
        </w:rPr>
        <w:t>related technology to India</w:t>
      </w:r>
      <w:r>
        <w:t>.7 (See details below).</w:t>
      </w:r>
    </w:p>
    <w:p w:rsidR="009B1FA6" w:rsidRDefault="009B1FA6" w:rsidP="005C7BEF"/>
    <w:p w:rsidR="009B1FA6" w:rsidRPr="009B1FA6" w:rsidRDefault="009B1FA6" w:rsidP="009B1FA6">
      <w:pPr>
        <w:pStyle w:val="Heading4"/>
      </w:pPr>
      <w:r>
        <w:t>Illicit exports hurt Pakistani credibility</w:t>
      </w:r>
    </w:p>
    <w:p w:rsidR="005C7BEF" w:rsidRPr="005C7BEF" w:rsidRDefault="009B1FA6" w:rsidP="005C7BEF">
      <w:r w:rsidRPr="009B1FA6">
        <w:rPr>
          <w:rStyle w:val="Style13ptBold"/>
        </w:rPr>
        <w:t>Cronin et al 5</w:t>
      </w:r>
      <w:r>
        <w:t xml:space="preserve"> </w:t>
      </w:r>
      <w:r w:rsidRPr="005C7BEF">
        <w:rPr>
          <w:sz w:val="18"/>
        </w:rPr>
        <w:t xml:space="preserve">(Richard P., Coordinator, Specialist in Asian Affairs, Foreign Affairs, Defense, and Trade Division, K. Alan </w:t>
      </w:r>
      <w:proofErr w:type="spellStart"/>
      <w:r w:rsidRPr="005C7BEF">
        <w:rPr>
          <w:sz w:val="18"/>
        </w:rPr>
        <w:t>Kronstadt</w:t>
      </w:r>
      <w:proofErr w:type="spellEnd"/>
      <w:r w:rsidRPr="005C7BEF">
        <w:rPr>
          <w:sz w:val="18"/>
        </w:rPr>
        <w:t xml:space="preserve">, Analyst in Asian Affairs, Foreign Affairs, Defense, and Trade Division, Sharon </w:t>
      </w:r>
      <w:proofErr w:type="spellStart"/>
      <w:r w:rsidRPr="005C7BEF">
        <w:rPr>
          <w:sz w:val="18"/>
        </w:rPr>
        <w:t>Squassoni</w:t>
      </w:r>
      <w:proofErr w:type="spellEnd"/>
      <w:r w:rsidRPr="005C7BEF">
        <w:rPr>
          <w:sz w:val="18"/>
        </w:rPr>
        <w:t xml:space="preserve">, Specialist in National Defense, Foreign Affairs, Defense, and Trade Division, 5/24/5, “Pakistan’s Nuclear Proliferation Activities and the Recommendations of the 9/11 Commission: U.S. Policy Constraints and Options”, CRS Report for Congress, </w:t>
      </w:r>
      <w:hyperlink r:id="rId12" w:history="1">
        <w:r w:rsidRPr="005C7BEF">
          <w:rPr>
            <w:rStyle w:val="Hyperlink"/>
            <w:sz w:val="18"/>
          </w:rPr>
          <w:t>https://www.fas.org/sgp/crs/nuke/RL32745.pdf</w:t>
        </w:r>
      </w:hyperlink>
      <w:r w:rsidRPr="005C7BEF">
        <w:rPr>
          <w:sz w:val="18"/>
        </w:rPr>
        <w:t>, Accessed 8/2/15)//LD</w:t>
      </w:r>
    </w:p>
    <w:p w:rsidR="005C7BEF" w:rsidRPr="009B1FA6" w:rsidRDefault="005C7BEF" w:rsidP="005C7BEF">
      <w:pPr>
        <w:rPr>
          <w:sz w:val="16"/>
        </w:rPr>
      </w:pPr>
      <w:r w:rsidRPr="009B1FA6">
        <w:rPr>
          <w:rStyle w:val="StyleUnderline"/>
        </w:rPr>
        <w:t>Questions about President Musharraf’s credibility appear to have been reinforced by the arrest</w:t>
      </w:r>
      <w:r w:rsidRPr="009B1FA6">
        <w:rPr>
          <w:sz w:val="16"/>
        </w:rPr>
        <w:t xml:space="preserve"> in Denver in January 2004 </w:t>
      </w:r>
      <w:r w:rsidRPr="009B1FA6">
        <w:rPr>
          <w:rStyle w:val="StyleUnderline"/>
        </w:rPr>
        <w:t xml:space="preserve">of Asher </w:t>
      </w:r>
      <w:proofErr w:type="spellStart"/>
      <w:r w:rsidRPr="009B1FA6">
        <w:rPr>
          <w:rStyle w:val="StyleUnderline"/>
        </w:rPr>
        <w:t>Karni</w:t>
      </w:r>
      <w:proofErr w:type="spellEnd"/>
      <w:r w:rsidRPr="009B1FA6">
        <w:rPr>
          <w:sz w:val="16"/>
        </w:rPr>
        <w:t xml:space="preserve">, a former Israeli military officer and military technology trader who resides in South Africa, </w:t>
      </w:r>
      <w:r w:rsidRPr="009B1FA6">
        <w:rPr>
          <w:rStyle w:val="StyleUnderline"/>
        </w:rPr>
        <w:t>for illegally exporting U.S. dual-use technology to Pakistan</w:t>
      </w:r>
      <w:r w:rsidRPr="009B1FA6">
        <w:rPr>
          <w:sz w:val="16"/>
        </w:rPr>
        <w:t xml:space="preserve">. U.S. authorities arrested </w:t>
      </w:r>
      <w:proofErr w:type="spellStart"/>
      <w:r w:rsidRPr="009B1FA6">
        <w:rPr>
          <w:sz w:val="16"/>
        </w:rPr>
        <w:t>Karni</w:t>
      </w:r>
      <w:proofErr w:type="spellEnd"/>
      <w:r w:rsidRPr="009B1FA6">
        <w:rPr>
          <w:sz w:val="16"/>
        </w:rPr>
        <w:t xml:space="preserve"> when he got off an international flight at Denver International Airport, on his way to a skiing holiday. </w:t>
      </w:r>
      <w:proofErr w:type="spellStart"/>
      <w:r w:rsidRPr="009B1FA6">
        <w:rPr>
          <w:rStyle w:val="StyleUnderline"/>
        </w:rPr>
        <w:t>Karni</w:t>
      </w:r>
      <w:proofErr w:type="spellEnd"/>
      <w:r w:rsidRPr="009B1FA6">
        <w:rPr>
          <w:rStyle w:val="StyleUnderline"/>
        </w:rPr>
        <w:t xml:space="preserve"> was charged with violating U.S. export control laws by using a front company and a bogus South African recipient to ship to Pakistan 66 triggered spark</w:t>
      </w:r>
      <w:r w:rsidRPr="009B1FA6">
        <w:rPr>
          <w:sz w:val="16"/>
        </w:rPr>
        <w:t xml:space="preserve"> gaps — high speed electrical switches </w:t>
      </w:r>
      <w:r w:rsidRPr="009B1FA6">
        <w:rPr>
          <w:rStyle w:val="StyleUnderline"/>
        </w:rPr>
        <w:t>that can be used as detonators for nuclear weapons</w:t>
      </w:r>
      <w:r w:rsidRPr="009B1FA6">
        <w:rPr>
          <w:sz w:val="16"/>
        </w:rPr>
        <w:t xml:space="preserve"> as well as for igniting rocket motors and separating missile stages. At the time, </w:t>
      </w:r>
      <w:proofErr w:type="spellStart"/>
      <w:r w:rsidRPr="009B1FA6">
        <w:rPr>
          <w:rStyle w:val="StyleUnderline"/>
        </w:rPr>
        <w:t>Karni</w:t>
      </w:r>
      <w:proofErr w:type="spellEnd"/>
      <w:r w:rsidRPr="009B1FA6">
        <w:rPr>
          <w:rStyle w:val="StyleUnderline"/>
        </w:rPr>
        <w:t xml:space="preserve"> was not aware that his movements were being monitored by U.S. agencies</w:t>
      </w:r>
      <w:r w:rsidRPr="009B1FA6">
        <w:rPr>
          <w:sz w:val="16"/>
        </w:rPr>
        <w:t xml:space="preserve">, and that, at the request of U.S. Commerce Department officials, the triggered spark gaps had been rendered useless by the manufacturer, PerkinElmer </w:t>
      </w:r>
      <w:proofErr w:type="spellStart"/>
      <w:r w:rsidRPr="009B1FA6">
        <w:rPr>
          <w:sz w:val="16"/>
        </w:rPr>
        <w:t>Optoelecronics</w:t>
      </w:r>
      <w:proofErr w:type="spellEnd"/>
      <w:r w:rsidRPr="009B1FA6">
        <w:rPr>
          <w:sz w:val="16"/>
        </w:rPr>
        <w:t xml:space="preserve">, of Salem, Massachusetts. </w:t>
      </w:r>
      <w:r w:rsidRPr="009B1FA6">
        <w:rPr>
          <w:rStyle w:val="StyleUnderline"/>
        </w:rPr>
        <w:t xml:space="preserve">On earlier occasions, </w:t>
      </w:r>
      <w:proofErr w:type="spellStart"/>
      <w:r w:rsidRPr="009B1FA6">
        <w:rPr>
          <w:rStyle w:val="StyleUnderline"/>
        </w:rPr>
        <w:t>Karni</w:t>
      </w:r>
      <w:proofErr w:type="spellEnd"/>
      <w:r w:rsidRPr="009B1FA6">
        <w:rPr>
          <w:rStyle w:val="StyleUnderline"/>
        </w:rPr>
        <w:t xml:space="preserve"> was more successful, including a 2003 shipment of sophisticated oscilloscopes to Pakistan that can be used in nuclear weapons research</w:t>
      </w:r>
      <w:r w:rsidRPr="009B1FA6">
        <w:rPr>
          <w:sz w:val="16"/>
        </w:rPr>
        <w:t xml:space="preserve">. 39 U.S. officials disclosed on Friday, April 8, 2005, that </w:t>
      </w:r>
      <w:proofErr w:type="spellStart"/>
      <w:r w:rsidRPr="009B1FA6">
        <w:rPr>
          <w:sz w:val="16"/>
        </w:rPr>
        <w:t>Karni</w:t>
      </w:r>
      <w:proofErr w:type="spellEnd"/>
      <w:r w:rsidRPr="009B1FA6">
        <w:rPr>
          <w:sz w:val="16"/>
        </w:rPr>
        <w:t xml:space="preserve"> had entered a sealed admission of guilt to five Federal felony changes and had provided information about the export of the triggered spark gaps, as well as “sophisticated electronic equipment to government agencies in India, some of whom are involved in nuclear weapons and missile research.”40</w:t>
      </w:r>
    </w:p>
    <w:p w:rsidR="00EA6DAE" w:rsidRDefault="00FD164D" w:rsidP="00EA6DAE">
      <w:pPr>
        <w:pStyle w:val="Heading3"/>
      </w:pPr>
      <w:r>
        <w:lastRenderedPageBreak/>
        <w:t>AT: Prolif---</w:t>
      </w:r>
      <w:r w:rsidR="00550E62">
        <w:t>IAEA solves</w:t>
      </w:r>
    </w:p>
    <w:p w:rsidR="0012641C" w:rsidRDefault="0012641C" w:rsidP="0012641C">
      <w:pPr>
        <w:pStyle w:val="Heading4"/>
      </w:pPr>
      <w:r>
        <w:t>Dual-use tech won’t be used for nuclear prolif---IAEA solves</w:t>
      </w:r>
    </w:p>
    <w:p w:rsidR="0012641C" w:rsidRPr="0012641C" w:rsidRDefault="0012641C" w:rsidP="0012641C">
      <w:proofErr w:type="spellStart"/>
      <w:r>
        <w:rPr>
          <w:rStyle w:val="Style13ptBold"/>
        </w:rPr>
        <w:t>Altaf</w:t>
      </w:r>
      <w:proofErr w:type="spellEnd"/>
      <w:r>
        <w:rPr>
          <w:rStyle w:val="Style13ptBold"/>
        </w:rPr>
        <w:t xml:space="preserve"> </w:t>
      </w:r>
      <w:r w:rsidRPr="0012641C">
        <w:rPr>
          <w:rStyle w:val="Style13ptBold"/>
        </w:rPr>
        <w:t>15</w:t>
      </w:r>
      <w:r>
        <w:t xml:space="preserve"> </w:t>
      </w:r>
      <w:r w:rsidRPr="00550E62">
        <w:rPr>
          <w:sz w:val="20"/>
        </w:rPr>
        <w:t>(</w:t>
      </w:r>
      <w:proofErr w:type="spellStart"/>
      <w:r w:rsidRPr="00550E62">
        <w:rPr>
          <w:sz w:val="20"/>
        </w:rPr>
        <w:t>Beenish</w:t>
      </w:r>
      <w:proofErr w:type="spellEnd"/>
      <w:r w:rsidRPr="00550E62">
        <w:rPr>
          <w:sz w:val="20"/>
        </w:rPr>
        <w:t xml:space="preserve">, SAV Visiting Fellow at the Stimson Center, nonprofit, nonpartisan institution devoted to enhancing international peace and security through a combination of analysis and outreach, 3/15/15, “Efficacy of Nuclear Non-Proliferation Regime”, </w:t>
      </w:r>
      <w:hyperlink r:id="rId13" w:history="1">
        <w:r w:rsidRPr="00550E62">
          <w:rPr>
            <w:rStyle w:val="Hyperlink"/>
            <w:sz w:val="20"/>
          </w:rPr>
          <w:t>http://southasianvoices.org/efficacy-of-nuclear-non-proliferation-regime/</w:t>
        </w:r>
      </w:hyperlink>
      <w:r w:rsidRPr="00550E62">
        <w:rPr>
          <w:sz w:val="20"/>
        </w:rPr>
        <w:t>, Accessed 8/1/15)//LD</w:t>
      </w:r>
    </w:p>
    <w:p w:rsidR="00EA6DAE" w:rsidRDefault="00EA6DAE" w:rsidP="00EA6DAE">
      <w:pPr>
        <w:rPr>
          <w:sz w:val="16"/>
        </w:rPr>
      </w:pPr>
      <w:r w:rsidRPr="0012641C">
        <w:rPr>
          <w:sz w:val="16"/>
        </w:rPr>
        <w:t>International Atomic Energy Agency</w:t>
      </w:r>
      <w:r w:rsidR="0012641C" w:rsidRPr="0012641C">
        <w:rPr>
          <w:sz w:val="16"/>
        </w:rPr>
        <w:t xml:space="preserve"> </w:t>
      </w:r>
      <w:proofErr w:type="gramStart"/>
      <w:r w:rsidRPr="0012641C">
        <w:rPr>
          <w:rStyle w:val="StyleUnderline"/>
        </w:rPr>
        <w:t>The</w:t>
      </w:r>
      <w:proofErr w:type="gramEnd"/>
      <w:r w:rsidRPr="0012641C">
        <w:rPr>
          <w:rStyle w:val="StyleUnderline"/>
        </w:rPr>
        <w:t xml:space="preserve"> IAEA</w:t>
      </w:r>
      <w:r w:rsidRPr="0012641C">
        <w:rPr>
          <w:sz w:val="16"/>
        </w:rPr>
        <w:t xml:space="preserve"> is neither the Secretariat of the NPT nor empowered to request states to adhere to it. The IAEA’s monitoring role is particularly restricted to a different set of bilateral treaties with a focus on Comprehensive Safeguards Agreements (CSAs). There are more than 140 such bilateral CSA agreements whereby the IAEA monitors and accounts for the fissile material in various countries.</w:t>
      </w:r>
      <w:r w:rsidR="0012641C" w:rsidRPr="0012641C">
        <w:rPr>
          <w:sz w:val="16"/>
        </w:rPr>
        <w:t xml:space="preserve"> </w:t>
      </w:r>
      <w:r w:rsidRPr="0012641C">
        <w:rPr>
          <w:sz w:val="16"/>
        </w:rPr>
        <w:t>In that sense, it is not the prerogative of the IAEA to enforce the multilateral NPT.</w:t>
      </w:r>
      <w:r w:rsidR="0012641C" w:rsidRPr="0012641C">
        <w:rPr>
          <w:sz w:val="16"/>
        </w:rPr>
        <w:t xml:space="preserve"> </w:t>
      </w:r>
      <w:r w:rsidRPr="0012641C">
        <w:rPr>
          <w:sz w:val="16"/>
        </w:rPr>
        <w:t xml:space="preserve">It </w:t>
      </w:r>
      <w:r w:rsidRPr="0012641C">
        <w:rPr>
          <w:rStyle w:val="StyleUnderline"/>
        </w:rPr>
        <w:t>does</w:t>
      </w:r>
      <w:r w:rsidRPr="0012641C">
        <w:rPr>
          <w:sz w:val="16"/>
        </w:rPr>
        <w:t xml:space="preserve">, however, </w:t>
      </w:r>
      <w:r w:rsidRPr="0012641C">
        <w:rPr>
          <w:rStyle w:val="StyleUnderline"/>
        </w:rPr>
        <w:t>have formal responsibility in the context of implementing Article III and Article IV of the Treaty.</w:t>
      </w:r>
      <w:r w:rsidRPr="0012641C">
        <w:rPr>
          <w:sz w:val="16"/>
        </w:rPr>
        <w:t xml:space="preserve"> At the broadest level, the IAEA provides two service functions under the NPT. First, the IAEA facilitates and provides a channel for endeavors aimed at “the further development of the applications of nuclear energy for peaceful purposes, especially in the territories of non-nuclear-weapon States Party to the Treaty, with due consideration for the needs of the developing areas of the world” (Article IV). </w:t>
      </w:r>
      <w:r w:rsidRPr="0012641C">
        <w:rPr>
          <w:rStyle w:val="StyleUnderline"/>
        </w:rPr>
        <w:t>Its second major function is to administer international nuclear safeguards in accordance with Article III of the Treaty,</w:t>
      </w:r>
      <w:r w:rsidRPr="0012641C">
        <w:rPr>
          <w:sz w:val="16"/>
        </w:rPr>
        <w:t xml:space="preserve"> to verify fulfillment of the non-proliferation obligations of both NWS and NNWS party to the Treaty.</w:t>
      </w:r>
      <w:r w:rsidR="0012641C" w:rsidRPr="0012641C">
        <w:rPr>
          <w:sz w:val="16"/>
        </w:rPr>
        <w:t xml:space="preserve"> </w:t>
      </w:r>
      <w:r w:rsidRPr="0012641C">
        <w:rPr>
          <w:rStyle w:val="StyleUnderline"/>
        </w:rPr>
        <w:t xml:space="preserve">The IAEA is to </w:t>
      </w:r>
      <w:r w:rsidRPr="00550E62">
        <w:rPr>
          <w:rStyle w:val="Emphasis"/>
        </w:rPr>
        <w:t>keep an eye on dual-use technology</w:t>
      </w:r>
      <w:r w:rsidRPr="0012641C">
        <w:rPr>
          <w:rStyle w:val="StyleUnderline"/>
        </w:rPr>
        <w:t xml:space="preserve"> and to maintain safeguards on peaceful nuclear programs via comprehensive safeguards</w:t>
      </w:r>
      <w:r w:rsidRPr="0012641C">
        <w:rPr>
          <w:sz w:val="16"/>
        </w:rPr>
        <w:t xml:space="preserve">. </w:t>
      </w:r>
      <w:r w:rsidRPr="0012641C">
        <w:rPr>
          <w:rStyle w:val="StyleUnderline"/>
        </w:rPr>
        <w:t>Through</w:t>
      </w:r>
      <w:r w:rsidRPr="0012641C">
        <w:rPr>
          <w:sz w:val="16"/>
        </w:rPr>
        <w:t xml:space="preserve"> application of </w:t>
      </w:r>
      <w:r w:rsidRPr="0012641C">
        <w:rPr>
          <w:rStyle w:val="StyleUnderline"/>
        </w:rPr>
        <w:t>IAEA safeguards, conformity and compliance with the non-proliferation treaty is conferred. The agency assists</w:t>
      </w:r>
      <w:r w:rsidRPr="0012641C">
        <w:rPr>
          <w:sz w:val="16"/>
        </w:rPr>
        <w:t xml:space="preserve"> the NNWS </w:t>
      </w:r>
      <w:r w:rsidRPr="0012641C">
        <w:rPr>
          <w:rStyle w:val="StyleUnderline"/>
        </w:rPr>
        <w:t>in developing civilian expertise and checks for diversion of civilian technology by accounting for nuclear material.</w:t>
      </w:r>
      <w:r w:rsidR="0012641C" w:rsidRPr="0012641C">
        <w:rPr>
          <w:sz w:val="16"/>
        </w:rPr>
        <w:t xml:space="preserve"> </w:t>
      </w:r>
    </w:p>
    <w:p w:rsidR="0012641C" w:rsidRDefault="0012641C" w:rsidP="00EA6DAE">
      <w:pPr>
        <w:rPr>
          <w:sz w:val="16"/>
        </w:rPr>
      </w:pPr>
    </w:p>
    <w:p w:rsidR="0012641C" w:rsidRDefault="0012641C" w:rsidP="0012641C">
      <w:pPr>
        <w:pStyle w:val="Heading4"/>
      </w:pPr>
      <w:r>
        <w:t xml:space="preserve">IAEA solves prolif from dual-use tech---Iraq proves </w:t>
      </w:r>
    </w:p>
    <w:p w:rsidR="0012641C" w:rsidRPr="00550E62" w:rsidRDefault="0012641C" w:rsidP="0012641C">
      <w:pPr>
        <w:rPr>
          <w:sz w:val="20"/>
        </w:rPr>
      </w:pPr>
      <w:proofErr w:type="spellStart"/>
      <w:r w:rsidRPr="0012641C">
        <w:rPr>
          <w:rStyle w:val="Style13ptBold"/>
        </w:rPr>
        <w:t>Ragheb</w:t>
      </w:r>
      <w:proofErr w:type="spellEnd"/>
      <w:r w:rsidRPr="0012641C">
        <w:rPr>
          <w:rStyle w:val="Style13ptBold"/>
        </w:rPr>
        <w:t xml:space="preserve"> 15</w:t>
      </w:r>
      <w:r>
        <w:t xml:space="preserve"> </w:t>
      </w:r>
      <w:r w:rsidRPr="00550E62">
        <w:rPr>
          <w:sz w:val="20"/>
        </w:rPr>
        <w:t xml:space="preserve">(Dr. </w:t>
      </w:r>
      <w:proofErr w:type="spellStart"/>
      <w:r w:rsidRPr="00550E62">
        <w:rPr>
          <w:sz w:val="20"/>
        </w:rPr>
        <w:t>Magdi</w:t>
      </w:r>
      <w:proofErr w:type="spellEnd"/>
      <w:r w:rsidRPr="00550E62">
        <w:rPr>
          <w:sz w:val="20"/>
        </w:rPr>
        <w:t>, University of Illinois at Urbana-Champaign, 6/9/15, “SAFEGUARDS, NON-PROLIFERATION AND PEACEFUL NUCLEAR ENERGY”,</w:t>
      </w:r>
      <w:r w:rsidR="00550E62">
        <w:rPr>
          <w:sz w:val="20"/>
        </w:rPr>
        <w:t xml:space="preserve"> </w:t>
      </w:r>
      <w:hyperlink r:id="rId14" w:history="1">
        <w:r w:rsidRPr="00550E62">
          <w:rPr>
            <w:rStyle w:val="Hyperlink"/>
            <w:sz w:val="20"/>
          </w:rPr>
          <w:t>http://mragheb.com/NPRE%20402%20ME%20405%20Nuclear%20Power%20Engineering/Safeguards%20Non%20Proliferation%20and%20Peaceful%20Nuclear%20Energy.pdf</w:t>
        </w:r>
      </w:hyperlink>
      <w:r w:rsidRPr="00550E62">
        <w:rPr>
          <w:sz w:val="20"/>
        </w:rPr>
        <w:t>, Accessed 8/1/15)//LD</w:t>
      </w:r>
    </w:p>
    <w:p w:rsidR="0012641C" w:rsidRDefault="0012641C" w:rsidP="0012641C">
      <w:pPr>
        <w:rPr>
          <w:sz w:val="14"/>
        </w:rPr>
      </w:pPr>
      <w:r w:rsidRPr="00550E62">
        <w:rPr>
          <w:sz w:val="14"/>
        </w:rPr>
        <w:t xml:space="preserve">DISMANTLING THE IRAQI NUCLEAR PROGRAM </w:t>
      </w:r>
      <w:proofErr w:type="gramStart"/>
      <w:r w:rsidRPr="0012641C">
        <w:rPr>
          <w:rStyle w:val="StyleUnderline"/>
        </w:rPr>
        <w:t>As</w:t>
      </w:r>
      <w:proofErr w:type="gramEnd"/>
      <w:r w:rsidRPr="0012641C">
        <w:rPr>
          <w:rStyle w:val="StyleUnderline"/>
        </w:rPr>
        <w:t xml:space="preserve"> of December 16 1998, the IAEA asserted that: “There were no indications to suggest that Iraq was successful in its attempt to produce nuclear weapons</w:t>
      </w:r>
      <w:r w:rsidRPr="00550E62">
        <w:rPr>
          <w:sz w:val="14"/>
        </w:rPr>
        <w:t>. Iraq’s explanation of its progress towards the finalization of a workable design for its nuclear weapons was considered to be consistent with the resources and time scale indicated by the available program documentation.” Further: “</w:t>
      </w:r>
      <w:r w:rsidRPr="0012641C">
        <w:rPr>
          <w:rStyle w:val="StyleUnderline"/>
        </w:rPr>
        <w:t>There were no indications that Iraq had produced more than a few grams of weapons-grade nuclear material through its indigenous processes</w:t>
      </w:r>
      <w:r w:rsidRPr="00550E62">
        <w:rPr>
          <w:sz w:val="14"/>
        </w:rPr>
        <w:t xml:space="preserve">. There were no indications that Iraq otherwise clandestinely acquired weapons-usable material. </w:t>
      </w:r>
      <w:r w:rsidRPr="0012641C">
        <w:rPr>
          <w:rStyle w:val="StyleUnderline"/>
        </w:rPr>
        <w:t>All the safeguarded research reactor fuel was verified and fully accounted for by the IAEA</w:t>
      </w:r>
      <w:r w:rsidRPr="00550E62">
        <w:rPr>
          <w:sz w:val="14"/>
        </w:rPr>
        <w:t xml:space="preserve"> and removed from Iraq. There were no indications that there remains in Iraq any physical capability for the production of amounts of weapons-usable nuclear material of any practical significance.” Inspections revealed no indication that Iraq’s plan for an indigenous plutonium production reactor proceeded beyond a feasibility study. The facilities at </w:t>
      </w:r>
      <w:proofErr w:type="spellStart"/>
      <w:r w:rsidRPr="00550E62">
        <w:rPr>
          <w:sz w:val="14"/>
        </w:rPr>
        <w:t>Tuwaitha</w:t>
      </w:r>
      <w:proofErr w:type="spellEnd"/>
      <w:r w:rsidRPr="00550E62">
        <w:rPr>
          <w:sz w:val="14"/>
        </w:rPr>
        <w:t xml:space="preserve"> used for irradiated fuel reprocessing research and development as well any chemical processing plants were destroyed during the Gulf War. </w:t>
      </w:r>
      <w:r w:rsidRPr="0012641C">
        <w:rPr>
          <w:rStyle w:val="StyleUnderline"/>
        </w:rPr>
        <w:t xml:space="preserve">The IAEA by 2003 had practically dismantled the Iraqi nuclear weapons programs by the following actions: </w:t>
      </w:r>
      <w:r w:rsidRPr="00550E62">
        <w:rPr>
          <w:sz w:val="14"/>
        </w:rPr>
        <w:t>1.</w:t>
      </w:r>
      <w:r w:rsidRPr="0012641C">
        <w:rPr>
          <w:rStyle w:val="StyleUnderline"/>
        </w:rPr>
        <w:t xml:space="preserve"> Removal of all known weapon usable materials from Iraq</w:t>
      </w:r>
      <w:r w:rsidRPr="00550E62">
        <w:rPr>
          <w:sz w:val="14"/>
        </w:rPr>
        <w:t xml:space="preserve">. 2. All indigenous facilities capable of producing uranium compounds useful to a nuclear program as well as facilities capable of producing uranium compounds useful for fuel fabrication and for isotopic enrichment were destroyed by aerial bombardment during the Gulf War. </w:t>
      </w:r>
      <w:r w:rsidRPr="0012641C">
        <w:rPr>
          <w:rStyle w:val="StyleUnderline"/>
        </w:rPr>
        <w:t>The IAEA inspected and completed the destruction of such facilities, and continued the monitoring of these sites</w:t>
      </w:r>
      <w:r w:rsidRPr="00550E62">
        <w:rPr>
          <w:sz w:val="14"/>
        </w:rPr>
        <w:t xml:space="preserve">. 3. Took custody of all known imported compounds and indigenously produced uranium compounds. 4. Destroyed, removed or rendered harmless all known single-use equipment used in enrichment research and development, as well as all known facilities and equipment for the enrichment of uranium. 5. </w:t>
      </w:r>
      <w:r w:rsidRPr="0012641C">
        <w:rPr>
          <w:rStyle w:val="StyleUnderline"/>
        </w:rPr>
        <w:t xml:space="preserve">Subjected </w:t>
      </w:r>
      <w:r w:rsidRPr="00550E62">
        <w:rPr>
          <w:rStyle w:val="StyleUnderline"/>
        </w:rPr>
        <w:t xml:space="preserve">to </w:t>
      </w:r>
      <w:r w:rsidRPr="00550E62">
        <w:rPr>
          <w:rStyle w:val="Emphasis"/>
        </w:rPr>
        <w:t>on-going monitoring and verification all facilities and known dual-use equipment</w:t>
      </w:r>
      <w:r w:rsidRPr="0012641C">
        <w:rPr>
          <w:rStyle w:val="StyleUnderline"/>
        </w:rPr>
        <w:t xml:space="preserve"> capable of being </w:t>
      </w:r>
      <w:r w:rsidRPr="0012641C">
        <w:rPr>
          <w:rStyle w:val="StyleUnderline"/>
        </w:rPr>
        <w:lastRenderedPageBreak/>
        <w:t>used in enrichment research and development</w:t>
      </w:r>
      <w:r w:rsidRPr="00550E62">
        <w:rPr>
          <w:sz w:val="14"/>
        </w:rPr>
        <w:t xml:space="preserve">. 6. </w:t>
      </w:r>
      <w:proofErr w:type="gramStart"/>
      <w:r w:rsidRPr="00550E62">
        <w:rPr>
          <w:sz w:val="14"/>
        </w:rPr>
        <w:t>Destroyed</w:t>
      </w:r>
      <w:proofErr w:type="gramEnd"/>
      <w:r w:rsidRPr="00550E62">
        <w:rPr>
          <w:sz w:val="14"/>
        </w:rPr>
        <w:t xml:space="preserve"> the principal buildings of Al </w:t>
      </w:r>
      <w:proofErr w:type="spellStart"/>
      <w:r w:rsidRPr="00550E62">
        <w:rPr>
          <w:sz w:val="14"/>
        </w:rPr>
        <w:t>Atheer</w:t>
      </w:r>
      <w:proofErr w:type="spellEnd"/>
      <w:r w:rsidRPr="00550E62">
        <w:rPr>
          <w:sz w:val="14"/>
        </w:rPr>
        <w:t xml:space="preserve"> weapons development and production plant. 7. Removed or rendered harmless all known purpose-specific equipment for </w:t>
      </w:r>
      <w:proofErr w:type="spellStart"/>
      <w:r w:rsidRPr="00550E62">
        <w:rPr>
          <w:sz w:val="14"/>
        </w:rPr>
        <w:t>weaponization</w:t>
      </w:r>
      <w:proofErr w:type="spellEnd"/>
      <w:r w:rsidRPr="00550E62">
        <w:rPr>
          <w:sz w:val="14"/>
        </w:rPr>
        <w:t xml:space="preserve"> and implosion-based devices. 8. Verified, accounted for, and recovered the entire inventory of research reactor fuel. 9. It also arranged for the removal of all highly enriched uranium from Iraq. It was overall just a research, not full industrial production program that was not transparent enough to be trusted by all the parties concerned. </w:t>
      </w:r>
    </w:p>
    <w:p w:rsidR="00550E62" w:rsidRDefault="00550E62" w:rsidP="0012641C">
      <w:pPr>
        <w:rPr>
          <w:sz w:val="14"/>
        </w:rPr>
      </w:pPr>
    </w:p>
    <w:p w:rsidR="00FD164D" w:rsidRPr="001D3604" w:rsidRDefault="00FD164D" w:rsidP="00FD164D">
      <w:pPr>
        <w:pStyle w:val="Heading3"/>
      </w:pPr>
      <w:r>
        <w:lastRenderedPageBreak/>
        <w:t>AT: Prolif---Impact D</w:t>
      </w:r>
    </w:p>
    <w:p w:rsidR="00FD164D" w:rsidRPr="00FD164D" w:rsidRDefault="00FD164D" w:rsidP="00FD164D">
      <w:pPr>
        <w:pStyle w:val="Heading4"/>
      </w:pPr>
      <w:r w:rsidRPr="00FD164D">
        <w:t xml:space="preserve">No impact to prolif---every actor has an incentive to overstate the impact  </w:t>
      </w:r>
    </w:p>
    <w:p w:rsidR="00FD164D" w:rsidRPr="00FD164D" w:rsidRDefault="00FD164D" w:rsidP="00FD164D">
      <w:r w:rsidRPr="00FD164D">
        <w:t xml:space="preserve">Robert </w:t>
      </w:r>
      <w:r w:rsidRPr="00FD164D">
        <w:rPr>
          <w:rStyle w:val="Style13ptBold"/>
        </w:rPr>
        <w:t>Farley 11</w:t>
      </w:r>
      <w:r w:rsidRPr="00FD164D">
        <w:t xml:space="preserve">, assistant professor at the Patterson School of Diplomacy and International Commerce at the University of Kentucky, 11/16/11, “Over the Horizon: Iran and the Nuclear Paradox,” </w:t>
      </w:r>
      <w:hyperlink r:id="rId15" w:history="1">
        <w:r w:rsidRPr="00FD164D">
          <w:rPr>
            <w:rStyle w:val="Hyperlink"/>
          </w:rPr>
          <w:t>http://www.worldpoliticsreview.com/articles/10679/over-the-horizon-iran-and-the-nuclear-paradox</w:t>
        </w:r>
      </w:hyperlink>
    </w:p>
    <w:p w:rsidR="00FD164D" w:rsidRPr="00FD164D" w:rsidRDefault="00FD164D" w:rsidP="00FD164D">
      <w:pPr>
        <w:rPr>
          <w:sz w:val="14"/>
        </w:rPr>
      </w:pPr>
      <w:r w:rsidRPr="00FD164D">
        <w:rPr>
          <w:sz w:val="14"/>
        </w:rPr>
        <w:t xml:space="preserve">But states and </w:t>
      </w:r>
      <w:r w:rsidRPr="00FD164D">
        <w:rPr>
          <w:rStyle w:val="StyleUnderline"/>
        </w:rPr>
        <w:t>policymakers</w:t>
      </w:r>
      <w:r w:rsidRPr="00FD164D">
        <w:rPr>
          <w:sz w:val="14"/>
        </w:rPr>
        <w:t xml:space="preserve"> </w:t>
      </w:r>
      <w:r w:rsidRPr="00FD164D">
        <w:rPr>
          <w:rStyle w:val="Emphasis"/>
        </w:rPr>
        <w:t>habitually overestimate</w:t>
      </w:r>
      <w:r w:rsidRPr="00FD164D">
        <w:rPr>
          <w:sz w:val="14"/>
        </w:rPr>
        <w:t xml:space="preserve"> </w:t>
      </w:r>
      <w:r w:rsidRPr="00FD164D">
        <w:rPr>
          <w:rStyle w:val="StyleUnderline"/>
        </w:rPr>
        <w:t>the impact of nuclear weapons</w:t>
      </w:r>
      <w:r w:rsidRPr="00FD164D">
        <w:rPr>
          <w:sz w:val="14"/>
        </w:rPr>
        <w:t xml:space="preserve">. This happens among both proliferators and anti-proliferators. Would-be proliferators seem to expect that possessing a nuclear weapon will confer “a seat at the table” as well as solve a host of minor and major foreign policy problems. Existing </w:t>
      </w:r>
      <w:r w:rsidRPr="00FD164D">
        <w:rPr>
          <w:rStyle w:val="StyleUnderline"/>
        </w:rPr>
        <w:t>nuclear powers fear</w:t>
      </w:r>
      <w:r w:rsidRPr="00FD164D">
        <w:rPr>
          <w:sz w:val="14"/>
        </w:rPr>
        <w:t xml:space="preserve"> that </w:t>
      </w:r>
      <w:r w:rsidRPr="00FD164D">
        <w:rPr>
          <w:rStyle w:val="StyleUnderline"/>
        </w:rPr>
        <w:t>new entrants will act unpredictably, destabilize regions and throw</w:t>
      </w:r>
      <w:r w:rsidRPr="00FD164D">
        <w:rPr>
          <w:sz w:val="14"/>
        </w:rPr>
        <w:t xml:space="preserve"> existing </w:t>
      </w:r>
      <w:r w:rsidRPr="00FD164D">
        <w:rPr>
          <w:rStyle w:val="StyleUnderline"/>
        </w:rPr>
        <w:t>diplomatic arrangements into flux</w:t>
      </w:r>
      <w:r w:rsidRPr="00FD164D">
        <w:rPr>
          <w:sz w:val="14"/>
        </w:rPr>
        <w:t xml:space="preserve">. </w:t>
      </w:r>
      <w:r w:rsidRPr="00FD164D">
        <w:rPr>
          <w:rStyle w:val="StyleUnderline"/>
        </w:rPr>
        <w:t>These predictions</w:t>
      </w:r>
      <w:r w:rsidRPr="00FD164D">
        <w:rPr>
          <w:sz w:val="14"/>
        </w:rPr>
        <w:t xml:space="preserve"> almost </w:t>
      </w:r>
      <w:r w:rsidRPr="00FD164D">
        <w:rPr>
          <w:rStyle w:val="Emphasis"/>
        </w:rPr>
        <w:t>invariably turn out wrong</w:t>
      </w:r>
      <w:r w:rsidRPr="00FD164D">
        <w:rPr>
          <w:sz w:val="14"/>
        </w:rPr>
        <w:t xml:space="preserve">; </w:t>
      </w:r>
      <w:r w:rsidRPr="00FD164D">
        <w:rPr>
          <w:rStyle w:val="StyleUnderline"/>
        </w:rPr>
        <w:t>nuclear weapons</w:t>
      </w:r>
      <w:r w:rsidRPr="00FD164D">
        <w:rPr>
          <w:sz w:val="14"/>
        </w:rPr>
        <w:t xml:space="preserve"> consistently </w:t>
      </w:r>
      <w:r w:rsidRPr="00FD164D">
        <w:rPr>
          <w:rStyle w:val="StyleUnderline"/>
        </w:rPr>
        <w:t>fail to undo</w:t>
      </w:r>
      <w:r w:rsidRPr="00FD164D">
        <w:rPr>
          <w:sz w:val="14"/>
        </w:rPr>
        <w:t xml:space="preserve"> the </w:t>
      </w:r>
      <w:r w:rsidRPr="00FD164D">
        <w:rPr>
          <w:rStyle w:val="StyleUnderline"/>
        </w:rPr>
        <w:t>existing power relationships of the international system</w:t>
      </w:r>
      <w:r w:rsidRPr="00FD164D">
        <w:rPr>
          <w:sz w:val="14"/>
        </w:rPr>
        <w:t xml:space="preserve">. </w:t>
      </w:r>
      <w:r w:rsidRPr="00FD164D">
        <w:rPr>
          <w:sz w:val="12"/>
        </w:rPr>
        <w:t>¶</w:t>
      </w:r>
      <w:r w:rsidRPr="00FD164D">
        <w:rPr>
          <w:sz w:val="14"/>
        </w:rPr>
        <w:t xml:space="preserve"> The North Korean example is instructive. In spite of the dire warnings about the dangers of a North Korean nuclear weapon, </w:t>
      </w:r>
      <w:r w:rsidRPr="00FD164D">
        <w:rPr>
          <w:rStyle w:val="StyleUnderline"/>
        </w:rPr>
        <w:t>the region</w:t>
      </w:r>
      <w:r w:rsidRPr="00FD164D">
        <w:rPr>
          <w:sz w:val="14"/>
        </w:rPr>
        <w:t xml:space="preserve"> has </w:t>
      </w:r>
      <w:r w:rsidRPr="00FD164D">
        <w:rPr>
          <w:rStyle w:val="StyleUnderline"/>
        </w:rPr>
        <w:t>weathered Pyongyang’s nuclear proliferation in</w:t>
      </w:r>
      <w:r w:rsidRPr="00FD164D">
        <w:rPr>
          <w:sz w:val="14"/>
        </w:rPr>
        <w:t xml:space="preserve"> altogether </w:t>
      </w:r>
      <w:r w:rsidRPr="00FD164D">
        <w:rPr>
          <w:rStyle w:val="StyleUnderline"/>
        </w:rPr>
        <w:t>sound fashion</w:t>
      </w:r>
      <w:r w:rsidRPr="00FD164D">
        <w:rPr>
          <w:sz w:val="14"/>
        </w:rPr>
        <w:t xml:space="preserve">. Though some might argue that nukes have “enabled” North Korea to engage in a variety of bad behaviors, that was already the case prior to its nuclear test. The crucial deterrent to U.S. or South Korean action continues to be North Korea’s conventional capabilities, as well as the incalculable costs of governing North Korea after a war. Moreover, despite the usual dire predictions of nonproliferation professionals, </w:t>
      </w:r>
      <w:r w:rsidRPr="00FD164D">
        <w:rPr>
          <w:rStyle w:val="StyleUnderline"/>
        </w:rPr>
        <w:t>the North Korean</w:t>
      </w:r>
      <w:r w:rsidRPr="00FD164D">
        <w:rPr>
          <w:sz w:val="14"/>
        </w:rPr>
        <w:t xml:space="preserve"> nuclear </w:t>
      </w:r>
      <w:r w:rsidRPr="00FD164D">
        <w:rPr>
          <w:rStyle w:val="StyleUnderline"/>
        </w:rPr>
        <w:t>program has yet to inspire Tokyo or Seoul to follow</w:t>
      </w:r>
      <w:r w:rsidRPr="00FD164D">
        <w:rPr>
          <w:sz w:val="14"/>
        </w:rPr>
        <w:t xml:space="preserve"> suit. The DPRK’s program represents a tremendous waste of resources and human capital for a poor state, and it may prove a problem if North Korea endures a messy collapse. Thus far, however, the effects of the arsenal have been minimal. </w:t>
      </w:r>
      <w:r w:rsidRPr="00FD164D">
        <w:rPr>
          <w:sz w:val="12"/>
        </w:rPr>
        <w:t>¶</w:t>
      </w:r>
      <w:r w:rsidRPr="00FD164D">
        <w:rPr>
          <w:sz w:val="14"/>
        </w:rPr>
        <w:t xml:space="preserve"> Israel represents another case in which the benefits of nuclear weapons remain unclear. Although Israel adopted a policy of ambiguity about its nuclear program, most in the region understood that Israel possessed nuclear weapons by the late-1960s. These weapons did not deter Syria or Egypt from launching a large-scale conventional assault in 1973, however. Nor did they help the Israeli Defense Force compel acquiescence in Lebanon in 1982 or 2006. Nuclear weapons have not resolved the Palestinian question, and when it came to removing the Saddam Hussein regime in Iraq, Israel relied not on its nuclear arsenal but on the United States to do so -- through conventional means -- in 2003. Israeli nukes have thus far failed to intimidate the Iranians into freezing their nuclear program. Moreover, Israel has pursued a defense policy designed around the goal of maintaining superiority at every level of military escalation, from asymmetrical anti-terror efforts to high-intensity conventional combat. Thus, it is unclear whether the nuclear program has even saved Israel any money. </w:t>
      </w:r>
      <w:r w:rsidRPr="00FD164D">
        <w:rPr>
          <w:sz w:val="12"/>
        </w:rPr>
        <w:t>¶</w:t>
      </w:r>
      <w:r w:rsidRPr="00FD164D">
        <w:rPr>
          <w:sz w:val="14"/>
        </w:rPr>
        <w:t xml:space="preserve"> </w:t>
      </w:r>
      <w:proofErr w:type="gramStart"/>
      <w:r w:rsidRPr="00FD164D">
        <w:rPr>
          <w:sz w:val="14"/>
        </w:rPr>
        <w:t>The</w:t>
      </w:r>
      <w:proofErr w:type="gramEnd"/>
      <w:r w:rsidRPr="00FD164D">
        <w:rPr>
          <w:sz w:val="14"/>
        </w:rPr>
        <w:t xml:space="preserve"> problem with nukes is that </w:t>
      </w:r>
      <w:r w:rsidRPr="00FD164D">
        <w:rPr>
          <w:rStyle w:val="StyleUnderline"/>
        </w:rPr>
        <w:t>there are strong material and normative pressures against their use</w:t>
      </w:r>
      <w:r w:rsidRPr="00FD164D">
        <w:rPr>
          <w:sz w:val="14"/>
        </w:rPr>
        <w:t xml:space="preserve">, not least because states that use nukes risk incurring nuclear retaliation. Part of the appeal of nuclear weapons is their bluntness, but for foreign policy objectives requiring a scalpel rather than a sledgehammer, they are useless. As a result, </w:t>
      </w:r>
      <w:r w:rsidRPr="00FD164D">
        <w:rPr>
          <w:rStyle w:val="StyleUnderline"/>
        </w:rPr>
        <w:t>states with nuclear neighbors</w:t>
      </w:r>
      <w:r w:rsidRPr="00FD164D">
        <w:rPr>
          <w:sz w:val="14"/>
        </w:rPr>
        <w:t xml:space="preserve"> quickly </w:t>
      </w:r>
      <w:r w:rsidRPr="00FD164D">
        <w:rPr>
          <w:rStyle w:val="StyleUnderline"/>
        </w:rPr>
        <w:t>find</w:t>
      </w:r>
      <w:r w:rsidRPr="00FD164D">
        <w:rPr>
          <w:sz w:val="14"/>
        </w:rPr>
        <w:t xml:space="preserve"> that </w:t>
      </w:r>
      <w:r w:rsidRPr="00FD164D">
        <w:rPr>
          <w:rStyle w:val="StyleUnderline"/>
        </w:rPr>
        <w:t>they can engage in all manner of harassment and escalation without risking nuclear retaliation</w:t>
      </w:r>
      <w:r w:rsidRPr="00FD164D">
        <w:rPr>
          <w:sz w:val="14"/>
        </w:rPr>
        <w:t xml:space="preserve">. </w:t>
      </w:r>
      <w:r w:rsidRPr="00FD164D">
        <w:rPr>
          <w:rStyle w:val="StyleUnderline"/>
        </w:rPr>
        <w:t>The weapons</w:t>
      </w:r>
      <w:r w:rsidRPr="00FD164D">
        <w:rPr>
          <w:sz w:val="14"/>
        </w:rPr>
        <w:t xml:space="preserve"> themselves </w:t>
      </w:r>
      <w:r w:rsidRPr="00FD164D">
        <w:rPr>
          <w:rStyle w:val="StyleUnderline"/>
        </w:rPr>
        <w:t>are</w:t>
      </w:r>
      <w:r w:rsidRPr="00FD164D">
        <w:rPr>
          <w:sz w:val="14"/>
        </w:rPr>
        <w:t xml:space="preserve"> often </w:t>
      </w:r>
      <w:r w:rsidRPr="00FD164D">
        <w:rPr>
          <w:rStyle w:val="StyleUnderline"/>
        </w:rPr>
        <w:t>more expensive than the foreign policy objectives that they would be used to attain</w:t>
      </w:r>
      <w:r w:rsidRPr="00FD164D">
        <w:rPr>
          <w:sz w:val="14"/>
        </w:rPr>
        <w:t xml:space="preserve">. Moreover, normative pressures do matter. Even “outlaw” nations recognize that the world views the use of nuclear -- not to mention chemical or biological -- weapons differently than other expressions of force. And almost without exception, even outlaw nations require the goodwill of at least some segments of the international community. </w:t>
      </w:r>
      <w:r w:rsidRPr="00FD164D">
        <w:rPr>
          <w:sz w:val="12"/>
        </w:rPr>
        <w:t>¶</w:t>
      </w:r>
      <w:r w:rsidRPr="00FD164D">
        <w:rPr>
          <w:sz w:val="14"/>
        </w:rPr>
        <w:t xml:space="preserve"> Given all this, </w:t>
      </w:r>
      <w:r w:rsidRPr="00FD164D">
        <w:rPr>
          <w:rStyle w:val="StyleUnderline"/>
        </w:rPr>
        <w:t>it is not</w:t>
      </w:r>
      <w:r w:rsidRPr="00FD164D">
        <w:rPr>
          <w:sz w:val="14"/>
        </w:rPr>
        <w:t xml:space="preserve"> at all </w:t>
      </w:r>
      <w:r w:rsidRPr="00FD164D">
        <w:rPr>
          <w:rStyle w:val="StyleUnderline"/>
        </w:rPr>
        <w:t>surprising</w:t>
      </w:r>
      <w:r w:rsidRPr="00FD164D">
        <w:rPr>
          <w:sz w:val="14"/>
        </w:rPr>
        <w:t xml:space="preserve"> that </w:t>
      </w:r>
      <w:r w:rsidRPr="00FD164D">
        <w:rPr>
          <w:rStyle w:val="Emphasis"/>
        </w:rPr>
        <w:t>many countries eschew nuclear programs</w:t>
      </w:r>
      <w:r w:rsidRPr="00FD164D">
        <w:rPr>
          <w:sz w:val="14"/>
        </w:rPr>
        <w:t xml:space="preserve">, </w:t>
      </w:r>
      <w:r w:rsidRPr="00FD164D">
        <w:rPr>
          <w:rStyle w:val="Emphasis"/>
        </w:rPr>
        <w:t>even when they could easily attain nuclear status</w:t>
      </w:r>
      <w:r w:rsidRPr="00FD164D">
        <w:rPr>
          <w:sz w:val="14"/>
        </w:rPr>
        <w:t xml:space="preserve">. Setting aside the legal problems, </w:t>
      </w:r>
      <w:r w:rsidRPr="00FD164D">
        <w:rPr>
          <w:rStyle w:val="StyleUnderline"/>
        </w:rPr>
        <w:t>nuclear programs tend to be expensive, and they provide</w:t>
      </w:r>
      <w:r w:rsidRPr="00FD164D">
        <w:rPr>
          <w:sz w:val="14"/>
        </w:rPr>
        <w:t xml:space="preserve"> relatively </w:t>
      </w:r>
      <w:r w:rsidRPr="00FD164D">
        <w:rPr>
          <w:rStyle w:val="StyleUnderline"/>
        </w:rPr>
        <w:t>little in terms of foreign policy return</w:t>
      </w:r>
      <w:r w:rsidRPr="00FD164D">
        <w:rPr>
          <w:sz w:val="14"/>
        </w:rPr>
        <w:t xml:space="preserve"> on investment. </w:t>
      </w:r>
      <w:r w:rsidRPr="00FD164D">
        <w:rPr>
          <w:rStyle w:val="StyleUnderline"/>
        </w:rPr>
        <w:t>Brazil,</w:t>
      </w:r>
      <w:r w:rsidRPr="00FD164D">
        <w:rPr>
          <w:sz w:val="14"/>
        </w:rPr>
        <w:t xml:space="preserve"> for example, </w:t>
      </w:r>
      <w:r w:rsidRPr="00FD164D">
        <w:rPr>
          <w:rStyle w:val="StyleUnderline"/>
        </w:rPr>
        <w:t>does not need nuclear weapons to exercise influence</w:t>
      </w:r>
      <w:r w:rsidRPr="00FD164D">
        <w:rPr>
          <w:sz w:val="14"/>
        </w:rPr>
        <w:t xml:space="preserve"> in Latin America or deter its rivals. </w:t>
      </w:r>
      <w:r w:rsidRPr="00FD164D">
        <w:rPr>
          <w:rStyle w:val="StyleUnderline"/>
        </w:rPr>
        <w:t>Turkey</w:t>
      </w:r>
      <w:r w:rsidRPr="00FD164D">
        <w:rPr>
          <w:sz w:val="14"/>
        </w:rPr>
        <w:t xml:space="preserve">, like Germany, Japan and South Korea, </w:t>
      </w:r>
      <w:r w:rsidRPr="00FD164D">
        <w:rPr>
          <w:rStyle w:val="StyleUnderline"/>
        </w:rPr>
        <w:t>decided</w:t>
      </w:r>
      <w:r w:rsidRPr="00FD164D">
        <w:rPr>
          <w:sz w:val="14"/>
        </w:rPr>
        <w:t xml:space="preserve"> a long time ago that </w:t>
      </w:r>
      <w:r w:rsidRPr="00FD164D">
        <w:rPr>
          <w:rStyle w:val="StyleUnderline"/>
        </w:rPr>
        <w:t>the nuclear “problem” could be solved</w:t>
      </w:r>
      <w:r w:rsidRPr="00FD164D">
        <w:rPr>
          <w:sz w:val="14"/>
        </w:rPr>
        <w:t xml:space="preserve"> most efficiently </w:t>
      </w:r>
      <w:r w:rsidRPr="00FD164D">
        <w:rPr>
          <w:rStyle w:val="StyleUnderline"/>
        </w:rPr>
        <w:t>through alignment with an existing nuclear power</w:t>
      </w:r>
      <w:r w:rsidRPr="00FD164D">
        <w:rPr>
          <w:sz w:val="14"/>
        </w:rPr>
        <w:t xml:space="preserve">. </w:t>
      </w:r>
      <w:r w:rsidRPr="00FD164D">
        <w:rPr>
          <w:sz w:val="12"/>
        </w:rPr>
        <w:t>¶</w:t>
      </w:r>
      <w:r w:rsidRPr="00FD164D">
        <w:rPr>
          <w:sz w:val="14"/>
        </w:rPr>
        <w:t xml:space="preserve"> </w:t>
      </w:r>
      <w:proofErr w:type="gramStart"/>
      <w:r w:rsidRPr="00FD164D">
        <w:rPr>
          <w:rStyle w:val="StyleUnderline"/>
        </w:rPr>
        <w:t>Why</w:t>
      </w:r>
      <w:proofErr w:type="gramEnd"/>
      <w:r w:rsidRPr="00FD164D">
        <w:rPr>
          <w:rStyle w:val="StyleUnderline"/>
        </w:rPr>
        <w:t xml:space="preserve"> do</w:t>
      </w:r>
      <w:r w:rsidRPr="00FD164D">
        <w:rPr>
          <w:sz w:val="14"/>
        </w:rPr>
        <w:t xml:space="preserve"> policymakers, </w:t>
      </w:r>
      <w:r w:rsidRPr="00FD164D">
        <w:rPr>
          <w:rStyle w:val="StyleUnderline"/>
        </w:rPr>
        <w:t>analysts</w:t>
      </w:r>
      <w:r w:rsidRPr="00FD164D">
        <w:rPr>
          <w:sz w:val="14"/>
        </w:rPr>
        <w:t xml:space="preserve"> and journalists so consistently </w:t>
      </w:r>
      <w:r w:rsidRPr="00FD164D">
        <w:rPr>
          <w:rStyle w:val="StyleUnderline"/>
        </w:rPr>
        <w:t>overrate the importance of nuclear weapons?</w:t>
      </w:r>
      <w:r w:rsidRPr="00FD164D">
        <w:rPr>
          <w:sz w:val="14"/>
        </w:rPr>
        <w:t xml:space="preserve"> The answer is that </w:t>
      </w:r>
      <w:r w:rsidRPr="00FD164D">
        <w:rPr>
          <w:rStyle w:val="Emphasis"/>
        </w:rPr>
        <w:t>everyone has a strong incentive to lie about their importance</w:t>
      </w:r>
      <w:r w:rsidRPr="00FD164D">
        <w:rPr>
          <w:sz w:val="14"/>
        </w:rPr>
        <w:t xml:space="preserve">. The Iranians will lie to the world about the extent of their program and to their people about the fruits of going nuclear. The various </w:t>
      </w:r>
      <w:r w:rsidRPr="00FD164D">
        <w:rPr>
          <w:rStyle w:val="StyleUnderline"/>
        </w:rPr>
        <w:t>U.S. client states</w:t>
      </w:r>
      <w:r w:rsidRPr="00FD164D">
        <w:rPr>
          <w:sz w:val="14"/>
        </w:rPr>
        <w:t xml:space="preserve"> in the region will </w:t>
      </w:r>
      <w:r w:rsidRPr="00FD164D">
        <w:rPr>
          <w:rStyle w:val="StyleUnderline"/>
        </w:rPr>
        <w:t>lie to Washington about how terrified they are of a nuclear Iran,</w:t>
      </w:r>
      <w:r w:rsidRPr="00FD164D">
        <w:rPr>
          <w:sz w:val="14"/>
        </w:rPr>
        <w:t xml:space="preserve"> warning of the need for “strategic re-evaluation,” while also using the Iranian menace as an excuse for brutality against their own populations. </w:t>
      </w:r>
      <w:r w:rsidRPr="00FD164D">
        <w:rPr>
          <w:rStyle w:val="Emphasis"/>
        </w:rPr>
        <w:t>Nonproliferation advocates will lie</w:t>
      </w:r>
      <w:r w:rsidRPr="00FD164D">
        <w:rPr>
          <w:sz w:val="14"/>
        </w:rPr>
        <w:t xml:space="preserve"> </w:t>
      </w:r>
      <w:r w:rsidRPr="00FD164D">
        <w:rPr>
          <w:rStyle w:val="StyleUnderline"/>
        </w:rPr>
        <w:t>about the terrors of unrestrained proliferation</w:t>
      </w:r>
      <w:r w:rsidRPr="00FD164D">
        <w:rPr>
          <w:sz w:val="14"/>
        </w:rPr>
        <w:t xml:space="preserve"> </w:t>
      </w:r>
      <w:r w:rsidRPr="00FD164D">
        <w:rPr>
          <w:rStyle w:val="StyleUnderline"/>
        </w:rPr>
        <w:t>because they</w:t>
      </w:r>
      <w:r w:rsidRPr="00FD164D">
        <w:rPr>
          <w:sz w:val="14"/>
        </w:rPr>
        <w:t xml:space="preserve"> </w:t>
      </w:r>
      <w:r w:rsidRPr="00FD164D">
        <w:rPr>
          <w:rStyle w:val="Emphasis"/>
        </w:rPr>
        <w:t>do not want anyone to shift focus to the manageability of a post-nuclear Iran</w:t>
      </w:r>
      <w:r w:rsidRPr="00FD164D">
        <w:rPr>
          <w:sz w:val="14"/>
        </w:rPr>
        <w:t xml:space="preserve">. The United States will lie to everyone in order to reassure its clients and maintain the cohesion of the anti-Iran block. </w:t>
      </w:r>
      <w:r w:rsidRPr="00FD164D">
        <w:rPr>
          <w:sz w:val="12"/>
        </w:rPr>
        <w:t>¶</w:t>
      </w:r>
      <w:r w:rsidRPr="00FD164D">
        <w:rPr>
          <w:sz w:val="14"/>
        </w:rPr>
        <w:t xml:space="preserve"> </w:t>
      </w:r>
      <w:proofErr w:type="gramStart"/>
      <w:r w:rsidRPr="00FD164D">
        <w:rPr>
          <w:sz w:val="14"/>
        </w:rPr>
        <w:t>None</w:t>
      </w:r>
      <w:proofErr w:type="gramEnd"/>
      <w:r w:rsidRPr="00FD164D">
        <w:rPr>
          <w:sz w:val="14"/>
        </w:rPr>
        <w:t xml:space="preserve"> of these lies are particularly dishonorable; they represent the normal course of diplomacy. But they are lies nevertheless, and </w:t>
      </w:r>
      <w:r w:rsidRPr="00FD164D">
        <w:rPr>
          <w:rStyle w:val="StyleUnderline"/>
        </w:rPr>
        <w:t>serious analysts of foreign policy</w:t>
      </w:r>
      <w:r w:rsidRPr="00FD164D">
        <w:rPr>
          <w:sz w:val="14"/>
        </w:rPr>
        <w:t xml:space="preserve"> and international relations </w:t>
      </w:r>
      <w:r w:rsidRPr="00FD164D">
        <w:rPr>
          <w:rStyle w:val="StyleUnderline"/>
        </w:rPr>
        <w:t>need to be wary of them.</w:t>
      </w:r>
      <w:r w:rsidRPr="00FD164D">
        <w:rPr>
          <w:sz w:val="14"/>
        </w:rPr>
        <w:t xml:space="preserve"> </w:t>
      </w:r>
      <w:r w:rsidRPr="00FD164D">
        <w:rPr>
          <w:sz w:val="12"/>
        </w:rPr>
        <w:t>¶</w:t>
      </w:r>
      <w:r w:rsidRPr="00FD164D">
        <w:rPr>
          <w:sz w:val="14"/>
        </w:rPr>
        <w:t xml:space="preserve"> Nonproliferation is a </w:t>
      </w:r>
      <w:r w:rsidRPr="00FD164D">
        <w:rPr>
          <w:sz w:val="14"/>
        </w:rPr>
        <w:lastRenderedPageBreak/>
        <w:t xml:space="preserve">good idea, if only because states should not waste tremendous resources on weapons of limited utility. Nuclear weapons also represent a genuine risk of accidents, especially for states that have not yet developed appropriately robust security precautions. Instability and collapse in nuclear states has been harrowing in the past and will undoubtedly be harrowing in the future. All of these threats should be taken seriously by policymakers. Unfortunately, </w:t>
      </w:r>
      <w:r w:rsidRPr="00FD164D">
        <w:rPr>
          <w:rStyle w:val="StyleUnderline"/>
        </w:rPr>
        <w:t>as long as deception remains the rule</w:t>
      </w:r>
      <w:r w:rsidRPr="00FD164D">
        <w:rPr>
          <w:sz w:val="14"/>
        </w:rPr>
        <w:t xml:space="preserve"> in the practice of nuclear diplomacy, </w:t>
      </w:r>
      <w:r w:rsidRPr="00FD164D">
        <w:rPr>
          <w:rStyle w:val="StyleUnderline"/>
        </w:rPr>
        <w:t>exaggerated alarmism will substitute for a realistic appraisal of the policy landscape</w:t>
      </w:r>
      <w:r w:rsidRPr="00FD164D">
        <w:rPr>
          <w:sz w:val="14"/>
        </w:rPr>
        <w:t xml:space="preserve">. </w:t>
      </w:r>
    </w:p>
    <w:p w:rsidR="00FD164D" w:rsidRPr="00FD164D" w:rsidRDefault="00FD164D" w:rsidP="00FD164D">
      <w:pPr>
        <w:rPr>
          <w:sz w:val="14"/>
        </w:rPr>
      </w:pPr>
    </w:p>
    <w:p w:rsidR="00FD164D" w:rsidRPr="00FD164D" w:rsidRDefault="00FD164D" w:rsidP="00FD164D">
      <w:pPr>
        <w:pStyle w:val="Heading4"/>
      </w:pPr>
      <w:r w:rsidRPr="00FD164D">
        <w:t xml:space="preserve">Multiple historical examples prove no impact to proliferation </w:t>
      </w:r>
    </w:p>
    <w:p w:rsidR="00FD164D" w:rsidRPr="00FD164D" w:rsidRDefault="00FD164D" w:rsidP="00FD164D">
      <w:pPr>
        <w:rPr>
          <w:rFonts w:cs="Times New Roman"/>
        </w:rPr>
      </w:pPr>
      <w:r w:rsidRPr="00FD164D">
        <w:rPr>
          <w:rStyle w:val="Style13ptBold"/>
        </w:rPr>
        <w:t>Walt 12</w:t>
      </w:r>
      <w:r w:rsidRPr="00FD164D">
        <w:rPr>
          <w:rFonts w:cs="Times New Roman"/>
          <w:b/>
        </w:rPr>
        <w:t xml:space="preserve"> – </w:t>
      </w:r>
      <w:r w:rsidRPr="00FD164D">
        <w:rPr>
          <w:rFonts w:cs="Times New Roman"/>
        </w:rPr>
        <w:t xml:space="preserve">Professor of International Affairs, Kennedy School of Government, Harvard University (Stephen M., “The mother of all worst-case assumptions about Iran,” 11/30, </w:t>
      </w:r>
      <w:hyperlink r:id="rId16" w:history="1">
        <w:r w:rsidRPr="00FD164D">
          <w:rPr>
            <w:rFonts w:cs="Times New Roman"/>
          </w:rPr>
          <w:t>http://walt.foreignpolicy.com/posts/2012/11/30/the_mother_of_all_worst_case_assumptions_about_iran)//SY</w:t>
        </w:r>
      </w:hyperlink>
    </w:p>
    <w:p w:rsidR="00FD164D" w:rsidRPr="00FD164D" w:rsidRDefault="00FD164D" w:rsidP="00FD164D">
      <w:pPr>
        <w:rPr>
          <w:rFonts w:cs="Times New Roman"/>
          <w:sz w:val="16"/>
        </w:rPr>
      </w:pPr>
      <w:r w:rsidRPr="00FD164D">
        <w:rPr>
          <w:rStyle w:val="StyleUnderline"/>
        </w:rPr>
        <w:t>Consider the historical record. Did the world turn on its axis when the</w:t>
      </w:r>
      <w:r w:rsidRPr="00FD164D">
        <w:rPr>
          <w:rFonts w:cs="Times New Roman"/>
          <w:sz w:val="16"/>
        </w:rPr>
        <w:t xml:space="preserve"> mighty </w:t>
      </w:r>
      <w:r w:rsidRPr="00FD164D">
        <w:rPr>
          <w:rStyle w:val="StyleUnderline"/>
        </w:rPr>
        <w:t>Soviet Union tested its first bomb</w:t>
      </w:r>
      <w:r w:rsidRPr="00FD164D">
        <w:rPr>
          <w:rFonts w:cs="Times New Roman"/>
          <w:sz w:val="16"/>
        </w:rPr>
        <w:t xml:space="preserve"> in 1949</w:t>
      </w:r>
      <w:r w:rsidRPr="00FD164D">
        <w:rPr>
          <w:rFonts w:cs="Times New Roman"/>
          <w:sz w:val="12"/>
        </w:rPr>
        <w:t>?</w:t>
      </w:r>
      <w:r w:rsidRPr="00FD164D">
        <w:rPr>
          <w:rFonts w:cs="Times New Roman"/>
          <w:sz w:val="16"/>
        </w:rPr>
        <w:t xml:space="preserve"> Although alarmist documents like NSC-68 warned of a vast increase in Soviet influence and aggressiveness, Soviet </w:t>
      </w:r>
      <w:r w:rsidRPr="00FD164D">
        <w:rPr>
          <w:rStyle w:val="StyleUnderline"/>
        </w:rPr>
        <w:t>nuclear development simply reinforced</w:t>
      </w:r>
      <w:r w:rsidRPr="00FD164D">
        <w:rPr>
          <w:rFonts w:cs="Times New Roman"/>
          <w:sz w:val="16"/>
        </w:rPr>
        <w:t xml:space="preserve"> the </w:t>
      </w:r>
      <w:r w:rsidRPr="00FD164D">
        <w:rPr>
          <w:rStyle w:val="StyleUnderline"/>
        </w:rPr>
        <w:t>caution</w:t>
      </w:r>
      <w:r w:rsidRPr="00FD164D">
        <w:rPr>
          <w:rFonts w:cs="Times New Roman"/>
          <w:sz w:val="16"/>
        </w:rPr>
        <w:t xml:space="preserve"> that both </w:t>
      </w:r>
      <w:r w:rsidRPr="00FD164D">
        <w:rPr>
          <w:rStyle w:val="StyleUnderline"/>
        </w:rPr>
        <w:t>superpowers were already displaying towards each other.</w:t>
      </w:r>
      <w:r w:rsidRPr="00FD164D">
        <w:rPr>
          <w:rFonts w:cs="Times New Roman"/>
          <w:sz w:val="16"/>
        </w:rPr>
        <w:t xml:space="preserve"> The United States already saw the USSR as an enemy, and </w:t>
      </w:r>
      <w:r w:rsidRPr="00FD164D">
        <w:rPr>
          <w:rStyle w:val="StyleUnderline"/>
        </w:rPr>
        <w:t>the basic principles of containment were</w:t>
      </w:r>
      <w:r w:rsidRPr="00FD164D">
        <w:rPr>
          <w:rFonts w:cs="Times New Roman"/>
          <w:sz w:val="16"/>
        </w:rPr>
        <w:t xml:space="preserve"> </w:t>
      </w:r>
      <w:r w:rsidRPr="00FD164D">
        <w:rPr>
          <w:rStyle w:val="StyleUnderline"/>
        </w:rPr>
        <w:t xml:space="preserve">already in place. </w:t>
      </w:r>
      <w:r w:rsidRPr="00FD164D">
        <w:rPr>
          <w:rFonts w:cs="Times New Roman"/>
          <w:sz w:val="16"/>
        </w:rPr>
        <w:t xml:space="preserve">NATO was being formed before the Soviet test and Soviet dominance of Eastern Europe was already a fait accompli. Having sole </w:t>
      </w:r>
      <w:r w:rsidRPr="00FD164D">
        <w:rPr>
          <w:rStyle w:val="StyleUnderline"/>
        </w:rPr>
        <w:t>possession of the bomb hadn't enabled Truman to</w:t>
      </w:r>
      <w:r w:rsidRPr="00FD164D">
        <w:rPr>
          <w:rFonts w:cs="Times New Roman"/>
          <w:sz w:val="16"/>
        </w:rPr>
        <w:t xml:space="preserve"> simply </w:t>
      </w:r>
      <w:r w:rsidRPr="00FD164D">
        <w:rPr>
          <w:rStyle w:val="StyleUnderline"/>
        </w:rPr>
        <w:t>dictate to Stalin,</w:t>
      </w:r>
      <w:r w:rsidRPr="00FD164D">
        <w:rPr>
          <w:rFonts w:cs="Times New Roman"/>
          <w:sz w:val="16"/>
        </w:rPr>
        <w:t xml:space="preserve"> and </w:t>
      </w:r>
      <w:r w:rsidRPr="00FD164D">
        <w:rPr>
          <w:rStyle w:val="StyleUnderline"/>
        </w:rPr>
        <w:t>getting the bomb didn't enable</w:t>
      </w:r>
      <w:r w:rsidRPr="00FD164D">
        <w:rPr>
          <w:rFonts w:cs="Times New Roman"/>
          <w:sz w:val="16"/>
        </w:rPr>
        <w:t xml:space="preserve"> Stalin or his </w:t>
      </w:r>
      <w:r w:rsidRPr="00FD164D">
        <w:rPr>
          <w:rStyle w:val="StyleUnderline"/>
        </w:rPr>
        <w:t>successors to blackmail any of their neighbors</w:t>
      </w:r>
      <w:r w:rsidRPr="00FD164D">
        <w:rPr>
          <w:rFonts w:cs="Times New Roman"/>
          <w:sz w:val="16"/>
        </w:rPr>
        <w:t xml:space="preserve"> or key U.S. allies. </w:t>
      </w:r>
      <w:r w:rsidRPr="00FD164D">
        <w:rPr>
          <w:rStyle w:val="StyleUnderline"/>
        </w:rPr>
        <w:t xml:space="preserve">It certainly didn't lead any countries to "reorient their political alignment </w:t>
      </w:r>
      <w:r w:rsidRPr="00FD164D">
        <w:rPr>
          <w:rFonts w:cs="Times New Roman"/>
          <w:sz w:val="16"/>
        </w:rPr>
        <w:t xml:space="preserve">toward Moscow." Nikita Khrushchev's subsequent missile rattling merely strengthened the cohesion of NATO and other U.S.-led alliances, and we now know that much of his bluster was intended to conceal Soviet strategic inferiority. </w:t>
      </w:r>
      <w:r w:rsidRPr="00FD164D">
        <w:rPr>
          <w:rStyle w:val="StyleUnderline"/>
        </w:rPr>
        <w:t>Having a large nuclear arsenal didn't</w:t>
      </w:r>
      <w:r w:rsidRPr="00FD164D">
        <w:rPr>
          <w:rFonts w:cs="Times New Roman"/>
          <w:sz w:val="16"/>
        </w:rPr>
        <w:t xml:space="preserve"> stop the anti-</w:t>
      </w:r>
      <w:proofErr w:type="spellStart"/>
      <w:r w:rsidRPr="00FD164D">
        <w:rPr>
          <w:rFonts w:cs="Times New Roman"/>
          <w:sz w:val="16"/>
        </w:rPr>
        <w:t>commnist</w:t>
      </w:r>
      <w:proofErr w:type="spellEnd"/>
      <w:r w:rsidRPr="00FD164D">
        <w:rPr>
          <w:rFonts w:cs="Times New Roman"/>
          <w:sz w:val="16"/>
        </w:rPr>
        <w:t xml:space="preserve"> uprisings in East Germany, Hungary, Czechoslovakia, or Poland, and didn't allow the Soviet Union to win in Afghanistan. Nor did it </w:t>
      </w:r>
      <w:r w:rsidRPr="00FD164D">
        <w:rPr>
          <w:rStyle w:val="StyleUnderline"/>
        </w:rPr>
        <w:t xml:space="preserve">prevent the USSR from eventually collapsing </w:t>
      </w:r>
      <w:r w:rsidRPr="00FD164D">
        <w:rPr>
          <w:rFonts w:cs="Times New Roman"/>
          <w:sz w:val="16"/>
        </w:rPr>
        <w:t xml:space="preserve">entirely. </w:t>
      </w:r>
      <w:r w:rsidRPr="00FD164D">
        <w:rPr>
          <w:rStyle w:val="StyleUnderline"/>
        </w:rPr>
        <w:t>Did British and French acquisition of nuclear weapons slow their decline</w:t>
      </w:r>
      <w:r w:rsidRPr="00FD164D">
        <w:rPr>
          <w:rFonts w:cs="Times New Roman"/>
          <w:sz w:val="16"/>
        </w:rPr>
        <w:t xml:space="preserve"> as great powers</w:t>
      </w:r>
      <w:r w:rsidRPr="00FD164D">
        <w:rPr>
          <w:rFonts w:cs="Times New Roman"/>
          <w:sz w:val="12"/>
        </w:rPr>
        <w:t>?</w:t>
      </w:r>
      <w:r w:rsidRPr="00FD164D">
        <w:rPr>
          <w:rFonts w:cs="Times New Roman"/>
          <w:sz w:val="16"/>
        </w:rPr>
        <w:t xml:space="preserve"> </w:t>
      </w:r>
      <w:r w:rsidRPr="00FD164D">
        <w:rPr>
          <w:rStyle w:val="StyleUnderline"/>
        </w:rPr>
        <w:t>Not in the slightest.</w:t>
      </w:r>
      <w:r w:rsidRPr="00FD164D">
        <w:rPr>
          <w:rFonts w:cs="Times New Roman"/>
          <w:sz w:val="16"/>
        </w:rPr>
        <w:t xml:space="preserve"> Having the force de frappe may have made De Gaulle feel better about French prestige and having their own deterrent made both states less dependent on America's security umbrella, but </w:t>
      </w:r>
      <w:r w:rsidRPr="00FD164D">
        <w:rPr>
          <w:rStyle w:val="StyleUnderline"/>
        </w:rPr>
        <w:t>it didn't give either state a louder voice in world affairs or win them new influence</w:t>
      </w:r>
      <w:r w:rsidRPr="00FD164D">
        <w:rPr>
          <w:rFonts w:cs="Times New Roman"/>
          <w:sz w:val="16"/>
        </w:rPr>
        <w:t xml:space="preserve"> anywhere. And you might recall that </w:t>
      </w:r>
      <w:r w:rsidRPr="00FD164D">
        <w:rPr>
          <w:rStyle w:val="StyleUnderline"/>
        </w:rPr>
        <w:t>Britain couldn't get Argentina to give back the Falklands by issuing nuclear threats -- even though Argentina had no bomb</w:t>
      </w:r>
      <w:r w:rsidRPr="00FD164D">
        <w:rPr>
          <w:rFonts w:cs="Times New Roman"/>
          <w:sz w:val="16"/>
        </w:rPr>
        <w:t xml:space="preserve"> of its own and no nuclear guarantee -- they had to go retake the islands with conventional forces. </w:t>
      </w:r>
      <w:r w:rsidRPr="00FD164D">
        <w:rPr>
          <w:rStyle w:val="StyleUnderline"/>
        </w:rPr>
        <w:t>Did China's detonation of a bomb</w:t>
      </w:r>
      <w:r w:rsidRPr="00FD164D">
        <w:rPr>
          <w:rFonts w:cs="Times New Roman"/>
          <w:sz w:val="16"/>
        </w:rPr>
        <w:t xml:space="preserve"> in 1964 suddenly </w:t>
      </w:r>
      <w:r w:rsidRPr="00FD164D">
        <w:rPr>
          <w:rStyle w:val="StyleUnderline"/>
        </w:rPr>
        <w:t>make them a superpower</w:t>
      </w:r>
      <w:r w:rsidRPr="00FD164D">
        <w:rPr>
          <w:rFonts w:cs="Times New Roman"/>
          <w:sz w:val="12"/>
        </w:rPr>
        <w:t>?</w:t>
      </w:r>
      <w:r w:rsidRPr="00FD164D">
        <w:rPr>
          <w:rStyle w:val="StyleUnderline"/>
        </w:rPr>
        <w:t xml:space="preserve"> Hardly. China remained a minor actor on the world stage until it adopted market principles,</w:t>
      </w:r>
      <w:r w:rsidRPr="00FD164D">
        <w:rPr>
          <w:rFonts w:cs="Times New Roman"/>
          <w:sz w:val="16"/>
        </w:rPr>
        <w:t xml:space="preserve"> and </w:t>
      </w:r>
      <w:r w:rsidRPr="00FD164D">
        <w:rPr>
          <w:rStyle w:val="StyleUnderline"/>
        </w:rPr>
        <w:t>its rising</w:t>
      </w:r>
      <w:r w:rsidRPr="00FD164D">
        <w:rPr>
          <w:rFonts w:cs="Times New Roman"/>
          <w:sz w:val="16"/>
        </w:rPr>
        <w:t xml:space="preserve"> global </w:t>
      </w:r>
      <w:r w:rsidRPr="00FD164D">
        <w:rPr>
          <w:rStyle w:val="StyleUnderline"/>
        </w:rPr>
        <w:t>influence is due to</w:t>
      </w:r>
      <w:r w:rsidRPr="00FD164D">
        <w:rPr>
          <w:rFonts w:cs="Times New Roman"/>
          <w:sz w:val="16"/>
        </w:rPr>
        <w:t xml:space="preserve"> three </w:t>
      </w:r>
      <w:r w:rsidRPr="00FD164D">
        <w:rPr>
          <w:rStyle w:val="StyleUnderline"/>
        </w:rPr>
        <w:t>decades of economic growth, not a pile of nukes.</w:t>
      </w:r>
      <w:r w:rsidRPr="00FD164D">
        <w:rPr>
          <w:rFonts w:cs="Times New Roman"/>
          <w:sz w:val="16"/>
        </w:rPr>
        <w:t xml:space="preserve"> And by the way, </w:t>
      </w:r>
      <w:r w:rsidRPr="00FD164D">
        <w:rPr>
          <w:rStyle w:val="StyleUnderline"/>
        </w:rPr>
        <w:t>did</w:t>
      </w:r>
      <w:r w:rsidRPr="00FD164D">
        <w:rPr>
          <w:rFonts w:cs="Times New Roman"/>
          <w:sz w:val="16"/>
        </w:rPr>
        <w:t xml:space="preserve"> getting </w:t>
      </w:r>
      <w:r w:rsidRPr="00FD164D">
        <w:rPr>
          <w:rStyle w:val="StyleUnderline"/>
        </w:rPr>
        <w:t>a bomb enable Mao Zedong</w:t>
      </w:r>
      <w:r w:rsidRPr="00FD164D">
        <w:rPr>
          <w:rFonts w:cs="Times New Roman"/>
          <w:sz w:val="16"/>
        </w:rPr>
        <w:t xml:space="preserve">--a cruel megalomaniac who launched the disastrous Great Leap Forward in 1957 and the destructive Cultural Revolution in the 1960s -- </w:t>
      </w:r>
      <w:r w:rsidRPr="00FD164D">
        <w:rPr>
          <w:rStyle w:val="StyleUnderline"/>
        </w:rPr>
        <w:t>to start threatening</w:t>
      </w:r>
      <w:r w:rsidRPr="00FD164D">
        <w:rPr>
          <w:rFonts w:cs="Times New Roman"/>
          <w:sz w:val="16"/>
        </w:rPr>
        <w:t xml:space="preserve"> and blackmailing his </w:t>
      </w:r>
      <w:r w:rsidRPr="00FD164D">
        <w:rPr>
          <w:rStyle w:val="StyleUnderline"/>
        </w:rPr>
        <w:t>neighbors</w:t>
      </w:r>
      <w:r w:rsidRPr="00FD164D">
        <w:rPr>
          <w:rFonts w:cs="Times New Roman"/>
          <w:sz w:val="12"/>
        </w:rPr>
        <w:t>?</w:t>
      </w:r>
      <w:r w:rsidRPr="00FD164D">
        <w:rPr>
          <w:rStyle w:val="StyleUnderline"/>
        </w:rPr>
        <w:t xml:space="preserve"> Nope.</w:t>
      </w:r>
      <w:r w:rsidRPr="00FD164D">
        <w:rPr>
          <w:rFonts w:cs="Times New Roman"/>
          <w:sz w:val="16"/>
        </w:rPr>
        <w:t xml:space="preserve"> In fact, </w:t>
      </w:r>
      <w:r w:rsidRPr="00FD164D">
        <w:rPr>
          <w:rStyle w:val="StyleUnderline"/>
        </w:rPr>
        <w:t>China's foreign policy behavior</w:t>
      </w:r>
      <w:r w:rsidRPr="00FD164D">
        <w:rPr>
          <w:rFonts w:cs="Times New Roman"/>
          <w:sz w:val="16"/>
        </w:rPr>
        <w:t xml:space="preserve"> after 1964 </w:t>
      </w:r>
      <w:r w:rsidRPr="00FD164D">
        <w:rPr>
          <w:rStyle w:val="StyleUnderline"/>
        </w:rPr>
        <w:t>was generally</w:t>
      </w:r>
      <w:r w:rsidRPr="00FD164D">
        <w:rPr>
          <w:rFonts w:cs="Times New Roman"/>
          <w:sz w:val="16"/>
        </w:rPr>
        <w:t xml:space="preserve"> quite </w:t>
      </w:r>
      <w:r w:rsidRPr="00FD164D">
        <w:rPr>
          <w:rStyle w:val="StyleUnderline"/>
        </w:rPr>
        <w:t>restrained.</w:t>
      </w:r>
      <w:r w:rsidRPr="00FD164D">
        <w:rPr>
          <w:rFonts w:cs="Times New Roman"/>
          <w:sz w:val="16"/>
        </w:rPr>
        <w:t xml:space="preserve"> What about Israel</w:t>
      </w:r>
      <w:r w:rsidRPr="00FD164D">
        <w:rPr>
          <w:rFonts w:cs="Times New Roman"/>
          <w:sz w:val="12"/>
        </w:rPr>
        <w:t>?</w:t>
      </w:r>
      <w:r w:rsidRPr="00FD164D">
        <w:rPr>
          <w:rFonts w:cs="Times New Roman"/>
          <w:sz w:val="16"/>
        </w:rPr>
        <w:t xml:space="preserve"> </w:t>
      </w:r>
      <w:r w:rsidRPr="00FD164D">
        <w:rPr>
          <w:rStyle w:val="StyleUnderline"/>
        </w:rPr>
        <w:t>Does Israel's nuclear arsenal allow it to coerce its neighbors or impose its will on Hezbollah or the Palestinians</w:t>
      </w:r>
      <w:r w:rsidRPr="00FD164D">
        <w:rPr>
          <w:rFonts w:cs="Times New Roman"/>
          <w:sz w:val="12"/>
        </w:rPr>
        <w:t>?</w:t>
      </w:r>
      <w:r w:rsidRPr="00FD164D">
        <w:rPr>
          <w:rStyle w:val="StyleUnderline"/>
        </w:rPr>
        <w:t xml:space="preserve"> </w:t>
      </w:r>
      <w:r w:rsidRPr="00FD164D">
        <w:rPr>
          <w:rFonts w:cs="Times New Roman"/>
          <w:sz w:val="16"/>
        </w:rPr>
        <w:t xml:space="preserve">No. Israel uses its conventional military superiority to try to do these things, </w:t>
      </w:r>
      <w:r w:rsidRPr="00FD164D">
        <w:rPr>
          <w:rStyle w:val="StyleUnderline"/>
        </w:rPr>
        <w:t>not its nuclear arsenal.</w:t>
      </w:r>
      <w:r w:rsidRPr="00FD164D">
        <w:rPr>
          <w:rFonts w:cs="Times New Roman"/>
          <w:sz w:val="16"/>
        </w:rPr>
        <w:t xml:space="preserve"> Indeed, </w:t>
      </w:r>
      <w:r w:rsidRPr="00FD164D">
        <w:rPr>
          <w:rStyle w:val="StyleUnderline"/>
        </w:rPr>
        <w:t>Israel's bomb didn't even prevent Egypt and Syria from attacking it</w:t>
      </w:r>
      <w:r w:rsidRPr="00FD164D">
        <w:rPr>
          <w:rFonts w:cs="Times New Roman"/>
          <w:sz w:val="16"/>
        </w:rPr>
        <w:t xml:space="preserve"> in October 1973, although it did help convince them to limit their aims to regaining the territory they had lost in 1967. It is also worth noting that </w:t>
      </w:r>
      <w:r w:rsidRPr="00FD164D">
        <w:rPr>
          <w:rStyle w:val="StyleUnderline"/>
        </w:rPr>
        <w:t>Israel's nuclear program did not trigger a rapid arms race either.</w:t>
      </w:r>
      <w:r w:rsidRPr="00FD164D">
        <w:rPr>
          <w:rFonts w:cs="Times New Roman"/>
          <w:sz w:val="16"/>
        </w:rPr>
        <w:t xml:space="preserve"> Although states like Iraq and Libya did establish their own WMD programs after Israel got the bomb, </w:t>
      </w:r>
      <w:r w:rsidRPr="00FD164D">
        <w:rPr>
          <w:rStyle w:val="StyleUnderline"/>
        </w:rPr>
        <w:t>none of</w:t>
      </w:r>
      <w:r w:rsidRPr="00FD164D">
        <w:rPr>
          <w:rFonts w:cs="Times New Roman"/>
          <w:sz w:val="16"/>
        </w:rPr>
        <w:t xml:space="preserve"> their </w:t>
      </w:r>
      <w:r w:rsidRPr="00FD164D">
        <w:rPr>
          <w:rStyle w:val="StyleUnderline"/>
        </w:rPr>
        <w:t>nuclear efforts</w:t>
      </w:r>
      <w:r w:rsidRPr="00FD164D">
        <w:rPr>
          <w:rFonts w:cs="Times New Roman"/>
          <w:sz w:val="16"/>
        </w:rPr>
        <w:t xml:space="preserve"> moved very rapidly or </w:t>
      </w:r>
      <w:r w:rsidRPr="00FD164D">
        <w:rPr>
          <w:rStyle w:val="StyleUnderline"/>
        </w:rPr>
        <w:t xml:space="preserve">made it across the finish line. </w:t>
      </w:r>
      <w:r w:rsidRPr="00FD164D">
        <w:rPr>
          <w:rFonts w:cs="Times New Roman"/>
          <w:sz w:val="16"/>
        </w:rPr>
        <w:t xml:space="preserve">But wait, there's more. The white government in South Africa eventually produced a handful of bombs, but nobody noticed and apartheid ended anyway. Then the new government gave up its nuclear arsenal to much acclaim. If anything, </w:t>
      </w:r>
      <w:r w:rsidRPr="00FD164D">
        <w:rPr>
          <w:rStyle w:val="StyleUnderline"/>
        </w:rPr>
        <w:t xml:space="preserve">South Africa was more secure without an arsenal than it was before. </w:t>
      </w:r>
      <w:r w:rsidRPr="00FD164D">
        <w:rPr>
          <w:rFonts w:cs="Times New Roman"/>
          <w:sz w:val="16"/>
        </w:rPr>
        <w:t>What about India and Pakistan</w:t>
      </w:r>
      <w:r w:rsidRPr="00FD164D">
        <w:rPr>
          <w:rFonts w:cs="Times New Roman"/>
          <w:sz w:val="12"/>
        </w:rPr>
        <w:t>?</w:t>
      </w:r>
      <w:r w:rsidRPr="00FD164D">
        <w:rPr>
          <w:rFonts w:cs="Times New Roman"/>
          <w:sz w:val="16"/>
        </w:rPr>
        <w:t xml:space="preserve"> </w:t>
      </w:r>
      <w:r w:rsidRPr="00FD164D">
        <w:rPr>
          <w:rStyle w:val="StyleUnderline"/>
        </w:rPr>
        <w:t>India's "peaceful nuclear explosion"</w:t>
      </w:r>
      <w:r w:rsidRPr="00FD164D">
        <w:rPr>
          <w:rFonts w:cs="Times New Roman"/>
          <w:sz w:val="16"/>
        </w:rPr>
        <w:t xml:space="preserve"> in 1974 </w:t>
      </w:r>
      <w:r w:rsidRPr="00FD164D">
        <w:rPr>
          <w:rStyle w:val="StyleUnderline"/>
        </w:rPr>
        <w:t>didn't turn it into a global superpower,</w:t>
      </w:r>
      <w:r w:rsidRPr="00FD164D">
        <w:rPr>
          <w:rFonts w:cs="Times New Roman"/>
          <w:sz w:val="16"/>
        </w:rPr>
        <w:t xml:space="preserve"> and </w:t>
      </w:r>
      <w:r w:rsidRPr="00FD164D">
        <w:rPr>
          <w:rStyle w:val="StyleUnderline"/>
        </w:rPr>
        <w:t>its only real effect was to spur Pakistan</w:t>
      </w:r>
      <w:r w:rsidRPr="00FD164D">
        <w:rPr>
          <w:rFonts w:cs="Times New Roman"/>
          <w:sz w:val="16"/>
        </w:rPr>
        <w:t xml:space="preserve"> -- which was already an avowed rival -- </w:t>
      </w:r>
      <w:r w:rsidRPr="00FD164D">
        <w:rPr>
          <w:rStyle w:val="StyleUnderline"/>
        </w:rPr>
        <w:t>to get one too.</w:t>
      </w:r>
      <w:r w:rsidRPr="00FD164D">
        <w:rPr>
          <w:rFonts w:cs="Times New Roman"/>
          <w:sz w:val="16"/>
        </w:rPr>
        <w:t xml:space="preserve"> And it's worth noting that </w:t>
      </w:r>
      <w:r w:rsidRPr="00FD164D">
        <w:rPr>
          <w:rStyle w:val="StyleUnderline"/>
        </w:rPr>
        <w:t xml:space="preserve">there hasn't been a large-scale war between the two </w:t>
      </w:r>
      <w:r w:rsidRPr="00FD164D">
        <w:rPr>
          <w:rStyle w:val="StyleUnderline"/>
        </w:rPr>
        <w:lastRenderedPageBreak/>
        <w:t>countries since,</w:t>
      </w:r>
      <w:r w:rsidRPr="00FD164D">
        <w:rPr>
          <w:rFonts w:cs="Times New Roman"/>
          <w:sz w:val="16"/>
        </w:rPr>
        <w:t xml:space="preserve"> despite considerable grievances on both sides and occasional skirmishes and other provocations. Finally, </w:t>
      </w:r>
      <w:r w:rsidRPr="00FD164D">
        <w:rPr>
          <w:rStyle w:val="StyleUnderline"/>
        </w:rPr>
        <w:t>North Korea</w:t>
      </w:r>
      <w:r w:rsidRPr="00FD164D">
        <w:rPr>
          <w:rFonts w:cs="Times New Roman"/>
          <w:sz w:val="16"/>
        </w:rPr>
        <w:t xml:space="preserve"> is as annoying and weird as it has always been, but getting </w:t>
      </w:r>
      <w:r w:rsidRPr="00FD164D">
        <w:rPr>
          <w:rStyle w:val="StyleUnderline"/>
        </w:rPr>
        <w:t>nuclear weapons didn't transform it</w:t>
      </w:r>
      <w:r w:rsidRPr="00FD164D">
        <w:rPr>
          <w:rFonts w:cs="Times New Roman"/>
          <w:sz w:val="16"/>
        </w:rPr>
        <w:t xml:space="preserve"> from an economic basket case </w:t>
      </w:r>
      <w:r w:rsidRPr="00FD164D">
        <w:rPr>
          <w:rStyle w:val="StyleUnderline"/>
        </w:rPr>
        <w:t>into a mighty regional power and didn't make it more inclined to misbehave.</w:t>
      </w:r>
      <w:r w:rsidRPr="00FD164D">
        <w:rPr>
          <w:rFonts w:cs="Times New Roman"/>
          <w:sz w:val="16"/>
        </w:rPr>
        <w:t xml:space="preserve"> In fact, </w:t>
      </w:r>
      <w:r w:rsidRPr="00FD164D">
        <w:rPr>
          <w:rStyle w:val="StyleUnderline"/>
        </w:rPr>
        <w:t>what is most remarkable</w:t>
      </w:r>
      <w:r w:rsidRPr="00FD164D">
        <w:rPr>
          <w:rFonts w:cs="Times New Roman"/>
          <w:sz w:val="16"/>
        </w:rPr>
        <w:t xml:space="preserve"> about North Korea's nuclear program </w:t>
      </w:r>
      <w:r w:rsidRPr="00FD164D">
        <w:rPr>
          <w:rStyle w:val="StyleUnderline"/>
        </w:rPr>
        <w:t>is how little impact it has had on its neighbors.</w:t>
      </w:r>
      <w:r w:rsidRPr="00FD164D">
        <w:rPr>
          <w:rFonts w:cs="Times New Roman"/>
          <w:sz w:val="16"/>
        </w:rPr>
        <w:t xml:space="preserve"> States like Japan and South Korea could go nuclear very quickly if they wanted to, but neither has done so in the six years since North Korea's first nuclear test. </w:t>
      </w:r>
    </w:p>
    <w:p w:rsidR="00FD164D" w:rsidRPr="00FD164D" w:rsidRDefault="00FD164D" w:rsidP="00FD164D">
      <w:pPr>
        <w:rPr>
          <w:rFonts w:cs="Times New Roman"/>
          <w:sz w:val="16"/>
        </w:rPr>
      </w:pPr>
    </w:p>
    <w:p w:rsidR="00FD164D" w:rsidRPr="00FD164D" w:rsidRDefault="00FD164D" w:rsidP="00FD164D">
      <w:pPr>
        <w:pStyle w:val="Heading4"/>
        <w:rPr>
          <w:lang w:eastAsia="ko-KR"/>
        </w:rPr>
      </w:pPr>
      <w:r w:rsidRPr="00FD164D">
        <w:rPr>
          <w:lang w:eastAsia="ko-KR"/>
        </w:rPr>
        <w:t>N</w:t>
      </w:r>
      <w:r w:rsidRPr="00FD164D">
        <w:rPr>
          <w:rFonts w:hint="eastAsia"/>
          <w:lang w:eastAsia="ko-KR"/>
        </w:rPr>
        <w:t>o realistic prolif scenario</w:t>
      </w:r>
      <w:r w:rsidRPr="00FD164D">
        <w:rPr>
          <w:lang w:eastAsia="ko-KR"/>
        </w:rPr>
        <w:t xml:space="preserve"> – too long timeframe</w:t>
      </w:r>
    </w:p>
    <w:p w:rsidR="00FD164D" w:rsidRPr="00FD164D" w:rsidRDefault="00FD164D" w:rsidP="00FD164D">
      <w:pPr>
        <w:rPr>
          <w:sz w:val="16"/>
          <w:lang w:eastAsia="ko-KR"/>
        </w:rPr>
      </w:pPr>
      <w:r w:rsidRPr="00FD164D">
        <w:rPr>
          <w:rStyle w:val="Style13ptBold"/>
          <w:rFonts w:hint="eastAsia"/>
        </w:rPr>
        <w:t>Allison 10</w:t>
      </w:r>
      <w:r w:rsidRPr="00FD164D">
        <w:rPr>
          <w:rFonts w:hint="eastAsia"/>
          <w:sz w:val="16"/>
          <w:lang w:eastAsia="ko-KR"/>
        </w:rPr>
        <w:t xml:space="preserve"> </w:t>
      </w:r>
      <w:r w:rsidRPr="00FD164D">
        <w:rPr>
          <w:sz w:val="16"/>
          <w:lang w:eastAsia="ko-KR"/>
        </w:rPr>
        <w:t>(Graham Allison, American political scientist and professor at the John F. Kennedy School of Government at Harvard. 02/2010 Foreign Affairs, Jan/Feb)</w:t>
      </w:r>
    </w:p>
    <w:p w:rsidR="00FD164D" w:rsidRPr="00AE483F" w:rsidRDefault="00FD164D" w:rsidP="00FD164D">
      <w:pPr>
        <w:rPr>
          <w:sz w:val="16"/>
          <w:lang w:eastAsia="ko-KR"/>
        </w:rPr>
      </w:pPr>
      <w:r w:rsidRPr="00FD164D">
        <w:rPr>
          <w:sz w:val="16"/>
          <w:lang w:eastAsia="ko-KR"/>
        </w:rPr>
        <w:t xml:space="preserve">After listening to a compelling briefing for a proposal or even in summarizing an argument presented by himself, Secretary of State George Marshall was known to pause and ask, "But how could we be wrong?" In that spirit, it is important to examine the reasons why </w:t>
      </w:r>
      <w:r w:rsidRPr="00FD164D">
        <w:rPr>
          <w:u w:val="thick"/>
          <w:lang w:eastAsia="ko-KR"/>
        </w:rPr>
        <w:t>the nonproliferation regime might actually be more robust than it appears</w:t>
      </w:r>
      <w:r w:rsidRPr="00FD164D">
        <w:rPr>
          <w:sz w:val="16"/>
          <w:lang w:eastAsia="ko-KR"/>
        </w:rPr>
        <w:t xml:space="preserve">. Start with the bottom line. </w:t>
      </w:r>
      <w:r w:rsidRPr="00FD164D">
        <w:rPr>
          <w:u w:val="thick"/>
          <w:lang w:eastAsia="ko-KR"/>
        </w:rPr>
        <w:t>There are no more nuclear weapons states now than there were at the end of the Cold War. Since then</w:t>
      </w:r>
      <w:r w:rsidRPr="00FD164D">
        <w:rPr>
          <w:sz w:val="16"/>
          <w:lang w:eastAsia="ko-KR"/>
        </w:rPr>
        <w:t>, one undeclared and largely unrecognized</w:t>
      </w:r>
      <w:r w:rsidRPr="00FD164D">
        <w:rPr>
          <w:rStyle w:val="TitleChar"/>
        </w:rPr>
        <w:t xml:space="preserve"> </w:t>
      </w:r>
      <w:r w:rsidRPr="00FD164D">
        <w:rPr>
          <w:u w:val="thick"/>
          <w:lang w:eastAsia="ko-KR"/>
        </w:rPr>
        <w:t>nuclear weapons state, South Africa, eliminated its arsenal, and one new state, North Korea</w:t>
      </w:r>
      <w:r w:rsidRPr="00FD164D">
        <w:rPr>
          <w:rStyle w:val="TitleChar"/>
        </w:rPr>
        <w:t xml:space="preserve">, </w:t>
      </w:r>
      <w:r w:rsidRPr="00FD164D">
        <w:rPr>
          <w:u w:val="thick"/>
          <w:lang w:eastAsia="ko-KR"/>
        </w:rPr>
        <w:t>emerged as the sole self-declared but unrecognized nuclear weapons state</w:t>
      </w:r>
      <w:r w:rsidRPr="00FD164D">
        <w:rPr>
          <w:b/>
          <w:bCs/>
          <w:lang w:eastAsia="ko-KR"/>
        </w:rPr>
        <w:t xml:space="preserve">.  </w:t>
      </w:r>
      <w:r w:rsidRPr="00FD164D">
        <w:rPr>
          <w:bCs/>
          <w:sz w:val="16"/>
          <w:lang w:eastAsia="ko-KR"/>
        </w:rPr>
        <w:t>One hundred and eighty-four nations have forsworn the acquisition of nuclear weapons and signed the NPT.</w:t>
      </w:r>
      <w:r w:rsidRPr="00FD164D">
        <w:rPr>
          <w:sz w:val="16"/>
          <w:lang w:eastAsia="ko-KR"/>
        </w:rPr>
        <w:t xml:space="preserve"> </w:t>
      </w:r>
      <w:r w:rsidRPr="00FD164D">
        <w:rPr>
          <w:u w:val="thick"/>
          <w:lang w:eastAsia="ko-KR"/>
        </w:rPr>
        <w:t>At least 13 countries began down the path to developing nuclear weapons with serious intent, and were technologically capable of completing the journey, but stopped short of the finish line:</w:t>
      </w:r>
      <w:r w:rsidRPr="00FD164D">
        <w:rPr>
          <w:rStyle w:val="TitleChar"/>
        </w:rPr>
        <w:t xml:space="preserve"> </w:t>
      </w:r>
      <w:r w:rsidRPr="00FD164D">
        <w:rPr>
          <w:sz w:val="16"/>
          <w:lang w:eastAsia="ko-KR"/>
        </w:rPr>
        <w:t xml:space="preserve">Argentina, Australia, Brazil, Canada, Egypt, Iraq, Italy, Libya, Romania, South Korea, Sweden, Taiwan, and Yugoslavia. </w:t>
      </w:r>
      <w:r w:rsidRPr="00FD164D">
        <w:rPr>
          <w:u w:val="thick"/>
          <w:lang w:eastAsia="ko-KR"/>
        </w:rPr>
        <w:t>Four countries had nuclear weapons but eliminated them: South Africa</w:t>
      </w:r>
      <w:r w:rsidRPr="00FD164D">
        <w:rPr>
          <w:sz w:val="16"/>
          <w:lang w:eastAsia="ko-KR"/>
        </w:rPr>
        <w:t xml:space="preserve"> completed six nuclear weapons in the 1980s and then, prior to the transfer of power to the </w:t>
      </w:r>
      <w:proofErr w:type="spellStart"/>
      <w:r w:rsidRPr="00FD164D">
        <w:rPr>
          <w:sz w:val="16"/>
          <w:lang w:eastAsia="ko-KR"/>
        </w:rPr>
        <w:t>postapartheid</w:t>
      </w:r>
      <w:proofErr w:type="spellEnd"/>
      <w:r w:rsidRPr="00FD164D">
        <w:rPr>
          <w:sz w:val="16"/>
          <w:lang w:eastAsia="ko-KR"/>
        </w:rPr>
        <w:t xml:space="preserve"> government, dismantled them</w:t>
      </w:r>
      <w:r w:rsidRPr="00FD164D">
        <w:rPr>
          <w:u w:val="thick"/>
          <w:lang w:eastAsia="ko-KR"/>
        </w:rPr>
        <w:t>. Belarus, Kazakhstan, and Ukraine</w:t>
      </w:r>
      <w:r w:rsidRPr="00FD164D">
        <w:rPr>
          <w:sz w:val="16"/>
          <w:lang w:eastAsia="ko-KR"/>
        </w:rPr>
        <w:t xml:space="preserve"> together inherited more than 4,000 strategic nuclear weapons when the Soviet Union dissolved in December 1991. As a result of negotiated agreements among Russia, the United States, and each of these states, all of these weapons were returned to Russia for dismantlement. Ukraine's 1,640 strategic nuclear warheads were dismantled, and the highly enriched uranium was blended down to produce low-enriched uranium, which was sold to the United States to fuel its nuclear power plants. Few Americans are aware that, thanks to the Megatons to Megawatts Program, half of all the electricity produced by nuclear power plants in the United States over the past decade has been fueled by enriched uranium blended down from the cores of nuclear warheads originally designed to destroy American cities. </w:t>
      </w:r>
      <w:r w:rsidRPr="00FD164D">
        <w:rPr>
          <w:u w:val="thick"/>
          <w:lang w:eastAsia="ko-KR"/>
        </w:rPr>
        <w:t>Although they do not minimize the consequences of North Korea's or Iran's becoming a nuclear weapons state, those confident in the stability of the nuclear order are dubious about the prospects of a cascade of proliferation occurring in Asia, the Middle East, or elsewhere.</w:t>
      </w:r>
      <w:r w:rsidRPr="00FD164D">
        <w:rPr>
          <w:rStyle w:val="TitleChar"/>
        </w:rPr>
        <w:t xml:space="preserve"> </w:t>
      </w:r>
      <w:r w:rsidRPr="00FD164D">
        <w:rPr>
          <w:sz w:val="16"/>
          <w:lang w:eastAsia="ko-KR"/>
        </w:rPr>
        <w:t xml:space="preserve">In Japan, nuclear neuralgia has deep roots. The Japanese people suffered the consequences of the only two nuclear weapons ever exploded in war. Despite their differences, </w:t>
      </w:r>
      <w:r w:rsidRPr="00FD164D">
        <w:rPr>
          <w:u w:val="thick"/>
          <w:lang w:eastAsia="ko-KR"/>
        </w:rPr>
        <w:t>successive Japanese governments have remained confident in the U.S. nuclear umbrella and in the cornerstone of the United States' national security strategy in Asia, the U.S.-Japanese security alliance.</w:t>
      </w:r>
      <w:r w:rsidRPr="00FD164D">
        <w:rPr>
          <w:sz w:val="16"/>
          <w:lang w:eastAsia="ko-KR"/>
        </w:rPr>
        <w:t xml:space="preserve"> The South Koreans fear a nuclear-armed North Korea, but they are even more fearful of life without the U.S. nuclear umbrella and U.S. troops on the peninsula. </w:t>
      </w:r>
      <w:r w:rsidRPr="00FD164D">
        <w:rPr>
          <w:u w:val="thick"/>
          <w:lang w:eastAsia="ko-KR"/>
        </w:rPr>
        <w:t>Taiwan is so penetrated and seduced by China that the terror of getting caught cheating makes it a poor candidate to go nuclear.</w:t>
      </w:r>
      <w:r w:rsidRPr="00FD164D">
        <w:rPr>
          <w:sz w:val="16"/>
          <w:lang w:eastAsia="ko-KR"/>
        </w:rPr>
        <w:t xml:space="preserve"> And although rumors of the purchase by Myanmar (also called Burma) of a </w:t>
      </w:r>
      <w:proofErr w:type="spellStart"/>
      <w:r w:rsidRPr="00FD164D">
        <w:rPr>
          <w:sz w:val="16"/>
          <w:lang w:eastAsia="ko-KR"/>
        </w:rPr>
        <w:t>Yongbyon</w:t>
      </w:r>
      <w:proofErr w:type="spellEnd"/>
      <w:r w:rsidRPr="00FD164D">
        <w:rPr>
          <w:sz w:val="16"/>
          <w:lang w:eastAsia="ko-KR"/>
        </w:rPr>
        <w:t>-style nuclear reactor from North Korea cannot be ignored, questions have arisen about whether the country would be able to successfully operate it</w:t>
      </w:r>
      <w:r w:rsidRPr="00FD164D">
        <w:rPr>
          <w:u w:val="thick"/>
          <w:lang w:eastAsia="ko-KR"/>
        </w:rPr>
        <w:t>.  In the Middle East, it is important to separate abstract aspirations from realistic plans. Few countries in the region have the scientific and technical infrastructure to support a nuclear weapons program.</w:t>
      </w:r>
      <w:r w:rsidRPr="00FD164D">
        <w:rPr>
          <w:sz w:val="16"/>
          <w:lang w:eastAsia="ko-KR"/>
        </w:rPr>
        <w:t xml:space="preserve"> Saudi Arabia is a plausible buyer, although the United States would certainly make a vigorous effort to persuade it that it would be more secure under a U.S. nuclear umbrella than with its own arsenal. Egypt's determination to acquire nuclear weapons, meanwhile, </w:t>
      </w:r>
      <w:r w:rsidRPr="00FD164D">
        <w:rPr>
          <w:rStyle w:val="TitleChar"/>
        </w:rPr>
        <w:t>i</w:t>
      </w:r>
      <w:r w:rsidRPr="00FD164D">
        <w:rPr>
          <w:sz w:val="16"/>
          <w:lang w:eastAsia="ko-KR"/>
        </w:rPr>
        <w:t xml:space="preserve">s limited by its weak scientific and technical infrastructure, unless it were able to rent foreign expertise. And </w:t>
      </w:r>
      <w:r w:rsidRPr="00FD164D">
        <w:rPr>
          <w:u w:val="thick"/>
          <w:lang w:eastAsia="ko-KR"/>
        </w:rPr>
        <w:t>a Turkish nuclear bomb would not only jeopardize Turkey's role in NATO but also undercut whatever chances the country has for acceding to the EU.</w:t>
      </w:r>
      <w:r w:rsidRPr="00FD164D">
        <w:rPr>
          <w:sz w:val="16"/>
          <w:lang w:eastAsia="ko-KR"/>
        </w:rPr>
        <w:t xml:space="preserve">  Looking elsewhere, </w:t>
      </w:r>
      <w:r w:rsidRPr="00FD164D">
        <w:rPr>
          <w:u w:val="thick"/>
          <w:lang w:eastAsia="ko-KR"/>
        </w:rPr>
        <w:t xml:space="preserve">Brazil is now operating an enrichment facility but has signed the Treaty of </w:t>
      </w:r>
      <w:proofErr w:type="spellStart"/>
      <w:r w:rsidRPr="00FD164D">
        <w:rPr>
          <w:u w:val="thick"/>
          <w:lang w:eastAsia="ko-KR"/>
        </w:rPr>
        <w:t>Tlatelolco</w:t>
      </w:r>
      <w:proofErr w:type="spellEnd"/>
      <w:r w:rsidRPr="00FD164D">
        <w:rPr>
          <w:u w:val="thick"/>
          <w:lang w:eastAsia="ko-KR"/>
        </w:rPr>
        <w:t>, which outlaws nuclear weapons in Latin America and the Caribbean, and has accepted robust legal constraints,</w:t>
      </w:r>
      <w:r w:rsidRPr="00FD164D">
        <w:rPr>
          <w:sz w:val="16"/>
          <w:lang w:eastAsia="ko-KR"/>
        </w:rPr>
        <w:t xml:space="preserve"> including those of the Brazilian-Argentine Agency for Accounting and Control of Nuclear </w:t>
      </w:r>
      <w:r w:rsidRPr="00FD164D">
        <w:rPr>
          <w:sz w:val="16"/>
          <w:lang w:eastAsia="ko-KR"/>
        </w:rPr>
        <w:lastRenderedPageBreak/>
        <w:t>Materials. Other than South Africa, which retains the stockpile of 30 bombs' worth of highly enriched uranium that was once part of its nuclear program</w:t>
      </w:r>
      <w:r w:rsidRPr="00FD164D">
        <w:rPr>
          <w:u w:val="thick"/>
          <w:lang w:eastAsia="ko-KR"/>
        </w:rPr>
        <w:t>, it is difficult to identify other countries that might realistically become nuclear weapons states in the foreseeable future.</w:t>
      </w:r>
      <w:r w:rsidRPr="00C569F3">
        <w:rPr>
          <w:u w:val="thick"/>
          <w:lang w:eastAsia="ko-KR"/>
        </w:rPr>
        <w:t>  </w:t>
      </w:r>
    </w:p>
    <w:p w:rsidR="00FD164D" w:rsidRPr="00FD164D" w:rsidRDefault="00FD164D" w:rsidP="00FD164D"/>
    <w:p w:rsidR="00550E62" w:rsidRDefault="00FD164D" w:rsidP="00FD164D">
      <w:pPr>
        <w:pStyle w:val="Heading3"/>
      </w:pPr>
      <w:r>
        <w:lastRenderedPageBreak/>
        <w:t>AT: Indo-Pak War---Impact D</w:t>
      </w:r>
    </w:p>
    <w:p w:rsidR="00FD164D" w:rsidRPr="00FD164D" w:rsidRDefault="00FD164D" w:rsidP="00FD164D">
      <w:pPr>
        <w:pStyle w:val="Heading4"/>
      </w:pPr>
      <w:r w:rsidRPr="00FD164D">
        <w:t>No Indo-Pak war</w:t>
      </w:r>
    </w:p>
    <w:p w:rsidR="00FD164D" w:rsidRPr="00FD164D" w:rsidRDefault="00FD164D" w:rsidP="00FD164D">
      <w:proofErr w:type="spellStart"/>
      <w:r w:rsidRPr="00FD164D">
        <w:rPr>
          <w:rStyle w:val="Style13ptBold"/>
        </w:rPr>
        <w:t>Mutti</w:t>
      </w:r>
      <w:proofErr w:type="spellEnd"/>
      <w:r w:rsidRPr="00FD164D">
        <w:rPr>
          <w:rStyle w:val="Style13ptBold"/>
        </w:rPr>
        <w:t xml:space="preserve"> 9</w:t>
      </w:r>
      <w:r w:rsidRPr="00FD164D">
        <w:t xml:space="preserve">— Master’s degree in International Studies with a focus on South Asia, U Washington. BA in History, Knox College.  </w:t>
      </w:r>
      <w:proofErr w:type="gramStart"/>
      <w:r w:rsidRPr="00FD164D">
        <w:t>over</w:t>
      </w:r>
      <w:proofErr w:type="gramEnd"/>
      <w:r w:rsidRPr="00FD164D">
        <w:t xml:space="preserve"> a decade of expertise covering on South Asia geopolitics, Contributing Editor to </w:t>
      </w:r>
      <w:proofErr w:type="spellStart"/>
      <w:r w:rsidRPr="00FD164D">
        <w:t>Demockracy</w:t>
      </w:r>
      <w:proofErr w:type="spellEnd"/>
      <w:r w:rsidRPr="00FD164D">
        <w:t xml:space="preserve"> journal (James, 1/5, Mumbai Misperceptions: War is Not Imminent, http://demockracy.com/four-reasons-why-the-mumbai-attacks-wont-result-in-a-nuclear-war/)</w:t>
      </w:r>
    </w:p>
    <w:p w:rsidR="00FD164D" w:rsidRPr="00FD164D" w:rsidRDefault="00FD164D" w:rsidP="00FD164D">
      <w:pPr>
        <w:pStyle w:val="cardtext"/>
        <w:ind w:left="0"/>
        <w:rPr>
          <w:sz w:val="12"/>
        </w:rPr>
      </w:pPr>
      <w:r w:rsidRPr="00FD164D">
        <w:rPr>
          <w:sz w:val="12"/>
        </w:rPr>
        <w:t xml:space="preserve">Fearful of imminent war, the media has indulged in frantic hand wringing about Indian and Pakistani nuclear arsenals and renewed </w:t>
      </w:r>
      <w:r w:rsidRPr="00FD164D">
        <w:rPr>
          <w:u w:val="single"/>
        </w:rPr>
        <w:t xml:space="preserve">fears about the Indian subcontinent being “the most dangerous place on earth.” </w:t>
      </w:r>
      <w:r w:rsidRPr="00FD164D">
        <w:rPr>
          <w:sz w:val="12"/>
        </w:rPr>
        <w:t xml:space="preserve">As an observer of the subcontinent for over a decade, I am optimistic that war will not be the end result of this event. As horrifying as the Mumbai attacks were, they are not likely to drive India and Pakistan into an armed international conflict. The media frenzy over an imminent nuclear war </w:t>
      </w:r>
      <w:r w:rsidRPr="00FD164D">
        <w:rPr>
          <w:u w:val="single"/>
        </w:rPr>
        <w:t xml:space="preserve">seems the result of </w:t>
      </w:r>
      <w:r w:rsidRPr="00FD164D">
        <w:rPr>
          <w:sz w:val="12"/>
        </w:rPr>
        <w:t xml:space="preserve">the </w:t>
      </w:r>
      <w:r w:rsidRPr="00FD164D">
        <w:rPr>
          <w:u w:val="single"/>
        </w:rPr>
        <w:t xml:space="preserve">media </w:t>
      </w:r>
      <w:r w:rsidRPr="00FD164D">
        <w:rPr>
          <w:sz w:val="12"/>
        </w:rPr>
        <w:t>being</w:t>
      </w:r>
      <w:r w:rsidRPr="00FD164D">
        <w:rPr>
          <w:u w:val="single"/>
        </w:rPr>
        <w:t xml:space="preserve"> superficial</w:t>
      </w:r>
      <w:r w:rsidRPr="00FD164D">
        <w:rPr>
          <w:sz w:val="12"/>
        </w:rPr>
        <w:t xml:space="preserve">ly </w:t>
      </w:r>
      <w:r w:rsidRPr="00FD164D">
        <w:rPr>
          <w:u w:val="single"/>
        </w:rPr>
        <w:t>knowledge</w:t>
      </w:r>
      <w:r w:rsidRPr="00FD164D">
        <w:rPr>
          <w:sz w:val="12"/>
        </w:rPr>
        <w:t>able</w:t>
      </w:r>
      <w:r w:rsidRPr="00FD164D">
        <w:rPr>
          <w:u w:val="single"/>
        </w:rPr>
        <w:t xml:space="preserve"> about the history of </w:t>
      </w:r>
      <w:r w:rsidRPr="00FD164D">
        <w:rPr>
          <w:sz w:val="12"/>
        </w:rPr>
        <w:t xml:space="preserve">Indian-Pakistani </w:t>
      </w:r>
      <w:r w:rsidRPr="00FD164D">
        <w:rPr>
          <w:u w:val="single"/>
        </w:rPr>
        <w:t>relations</w:t>
      </w:r>
      <w:r w:rsidRPr="00FD164D">
        <w:rPr>
          <w:sz w:val="12"/>
        </w:rPr>
        <w:t xml:space="preserve">, of feeling compelled to follow the most sensationalistic story, and being recently brainwashed into thinking that the only way to respond to a major terrorist attack was the American way – a war. Here are four reasons why the Mumbai attacks will not result in a war: 1. </w:t>
      </w:r>
      <w:proofErr w:type="gramStart"/>
      <w:r w:rsidRPr="00FD164D">
        <w:rPr>
          <w:u w:val="single"/>
        </w:rPr>
        <w:t>For</w:t>
      </w:r>
      <w:proofErr w:type="gramEnd"/>
      <w:r w:rsidRPr="00FD164D">
        <w:rPr>
          <w:u w:val="single"/>
        </w:rPr>
        <w:t xml:space="preserve"> both countries, a war would be a disaster. India has been </w:t>
      </w:r>
      <w:r w:rsidRPr="00FD164D">
        <w:rPr>
          <w:sz w:val="12"/>
        </w:rPr>
        <w:t>successfully</w:t>
      </w:r>
      <w:r w:rsidRPr="00FD164D">
        <w:rPr>
          <w:u w:val="single"/>
        </w:rPr>
        <w:t xml:space="preserve"> building stronger relations with the rest of the world</w:t>
      </w:r>
      <w:r w:rsidRPr="00FD164D">
        <w:rPr>
          <w:sz w:val="12"/>
        </w:rPr>
        <w:t xml:space="preserve"> over the last decade. It has occasionally engaged in military muscle-flexing (abetted by a Bush administration eager to promote India as a counterweight to China and Pakistan), but </w:t>
      </w:r>
      <w:r w:rsidRPr="00FD164D">
        <w:rPr>
          <w:u w:val="single"/>
        </w:rPr>
        <w:t xml:space="preserve">it has </w:t>
      </w:r>
      <w:r w:rsidRPr="00FD164D">
        <w:rPr>
          <w:sz w:val="12"/>
        </w:rPr>
        <w:t>much more</w:t>
      </w:r>
      <w:r w:rsidRPr="00FD164D">
        <w:rPr>
          <w:u w:val="single"/>
        </w:rPr>
        <w:t xml:space="preserve"> aggressively promoted itself as an </w:t>
      </w:r>
      <w:r w:rsidRPr="00FD164D">
        <w:rPr>
          <w:sz w:val="12"/>
        </w:rPr>
        <w:t>emerging</w:t>
      </w:r>
      <w:r w:rsidRPr="00FD164D">
        <w:rPr>
          <w:u w:val="single"/>
        </w:rPr>
        <w:t xml:space="preserve"> economic </w:t>
      </w:r>
      <w:r w:rsidRPr="00FD164D">
        <w:rPr>
          <w:sz w:val="12"/>
        </w:rPr>
        <w:t>powerhouse and a</w:t>
      </w:r>
      <w:r w:rsidRPr="00FD164D">
        <w:rPr>
          <w:u w:val="single"/>
        </w:rPr>
        <w:t xml:space="preserve"> moral, democratic alternative</w:t>
      </w:r>
      <w:r w:rsidRPr="00FD164D">
        <w:rPr>
          <w:sz w:val="12"/>
        </w:rPr>
        <w:t xml:space="preserve"> to less savory authoritarian regimes. Attacking a fledgling democratic Pakistan would not improve India’s reputation in anybody’s eyes.  The restraint Manmohan Singh’s government has exercised following the attacks indicates a desire to avoid rash and potentially regrettable actions. It is also perhaps a recognition that military attacks will never end terrorism. </w:t>
      </w:r>
      <w:r w:rsidRPr="00FD164D">
        <w:rPr>
          <w:u w:val="single"/>
        </w:rPr>
        <w:t>Pakistan</w:t>
      </w:r>
      <w:r w:rsidRPr="00FD164D">
        <w:rPr>
          <w:sz w:val="12"/>
        </w:rPr>
        <w:t xml:space="preserve">, on the other hand, </w:t>
      </w:r>
      <w:r w:rsidRPr="00FD164D">
        <w:rPr>
          <w:u w:val="single"/>
        </w:rPr>
        <w:t xml:space="preserve">couldn’t possibly win a war </w:t>
      </w:r>
      <w:r w:rsidRPr="00FD164D">
        <w:rPr>
          <w:sz w:val="12"/>
        </w:rPr>
        <w:t xml:space="preserve">against India, and Pakistan’s military defeat would surely lead to the downfall of the new democratic government. The military would regain control, and Islamic militants would surely make a grab for power – an outcome neither India nor Pakistan want. </w:t>
      </w:r>
      <w:r w:rsidRPr="00FD164D">
        <w:rPr>
          <w:u w:val="single"/>
        </w:rPr>
        <w:t>Pakistani president</w:t>
      </w:r>
      <w:r w:rsidRPr="00FD164D">
        <w:rPr>
          <w:sz w:val="12"/>
        </w:rPr>
        <w:t xml:space="preserve"> Asif Ali </w:t>
      </w:r>
      <w:proofErr w:type="spellStart"/>
      <w:r w:rsidRPr="00FD164D">
        <w:rPr>
          <w:u w:val="single"/>
        </w:rPr>
        <w:t>Zardari</w:t>
      </w:r>
      <w:proofErr w:type="spellEnd"/>
      <w:r w:rsidRPr="00FD164D">
        <w:rPr>
          <w:u w:val="single"/>
        </w:rPr>
        <w:t xml:space="preserve"> has shown that this is not the path he wants </w:t>
      </w:r>
      <w:r w:rsidRPr="00FD164D">
        <w:rPr>
          <w:sz w:val="12"/>
        </w:rPr>
        <w:t xml:space="preserve">his country to go down. He has forcefully spoken out against terrorist groups operating in Pakistan and has ordered military attacks against </w:t>
      </w:r>
      <w:proofErr w:type="spellStart"/>
      <w:r w:rsidRPr="00FD164D">
        <w:rPr>
          <w:sz w:val="12"/>
        </w:rPr>
        <w:t>LeT</w:t>
      </w:r>
      <w:proofErr w:type="spellEnd"/>
      <w:r w:rsidRPr="00FD164D">
        <w:rPr>
          <w:sz w:val="12"/>
        </w:rPr>
        <w:t xml:space="preserve"> camps. Key members of </w:t>
      </w:r>
      <w:proofErr w:type="spellStart"/>
      <w:r w:rsidRPr="00FD164D">
        <w:rPr>
          <w:sz w:val="12"/>
        </w:rPr>
        <w:t>LeT</w:t>
      </w:r>
      <w:proofErr w:type="spellEnd"/>
      <w:r w:rsidRPr="00FD164D">
        <w:rPr>
          <w:sz w:val="12"/>
        </w:rPr>
        <w:t xml:space="preserve"> and other terrorist groups have been arrested. One can hope that this is only the beginning, despite the unenviable military and political difficulties in doing so. 2. Since the last major India-Pakistan clash in 1999, </w:t>
      </w:r>
      <w:r w:rsidRPr="00FD164D">
        <w:rPr>
          <w:u w:val="single"/>
        </w:rPr>
        <w:t>both countries have made concrete efforts</w:t>
      </w:r>
      <w:r w:rsidRPr="00FD164D">
        <w:rPr>
          <w:sz w:val="12"/>
        </w:rPr>
        <w:t xml:space="preserve"> to create people-to-people connections and </w:t>
      </w:r>
      <w:r w:rsidRPr="00FD164D">
        <w:rPr>
          <w:u w:val="single"/>
        </w:rPr>
        <w:t>to improve economic relations</w:t>
      </w:r>
      <w:r w:rsidRPr="00FD164D">
        <w:rPr>
          <w:sz w:val="12"/>
        </w:rPr>
        <w:t xml:space="preserve">. Bus and train services between the countries have resumed for the first time in decades along </w:t>
      </w:r>
      <w:r w:rsidRPr="00FD164D">
        <w:rPr>
          <w:u w:val="single"/>
        </w:rPr>
        <w:t>with</w:t>
      </w:r>
      <w:r w:rsidRPr="00FD164D">
        <w:rPr>
          <w:sz w:val="12"/>
        </w:rPr>
        <w:t xml:space="preserve"> an easing of the issuing of </w:t>
      </w:r>
      <w:r w:rsidRPr="00FD164D">
        <w:rPr>
          <w:u w:val="single"/>
        </w:rPr>
        <w:t>visas to cross the border. India-Pakistan</w:t>
      </w:r>
      <w:r w:rsidRPr="00FD164D">
        <w:rPr>
          <w:sz w:val="12"/>
        </w:rPr>
        <w:t xml:space="preserve"> </w:t>
      </w:r>
      <w:r w:rsidRPr="00FD164D">
        <w:rPr>
          <w:u w:val="single"/>
        </w:rPr>
        <w:t>cricket matches have resumed</w:t>
      </w:r>
      <w:r w:rsidRPr="00FD164D">
        <w:rPr>
          <w:sz w:val="12"/>
        </w:rPr>
        <w:t xml:space="preserve">, and </w:t>
      </w:r>
      <w:r w:rsidRPr="00FD164D">
        <w:rPr>
          <w:u w:val="single"/>
        </w:rPr>
        <w:t>India has granted Pakistan “most favored nation” trading status</w:t>
      </w:r>
      <w:r w:rsidRPr="00FD164D">
        <w:rPr>
          <w:sz w:val="12"/>
        </w:rPr>
        <w:t xml:space="preserve">. The Mumbai attacks will undoubtedly strain relations, yet it is hard to believe that both sides would throw away this recent progress. With the removal of Pervez Musharraf and the election of a democratic government (though a shaky, relatively weak one), both the Indian government and the Pakistani government have political motivations to ease tensions and to proceed with efforts to improve relations. </w:t>
      </w:r>
      <w:r w:rsidRPr="00FD164D">
        <w:rPr>
          <w:u w:val="single"/>
        </w:rPr>
        <w:t xml:space="preserve">There are </w:t>
      </w:r>
      <w:r w:rsidRPr="00FD164D">
        <w:rPr>
          <w:sz w:val="12"/>
        </w:rPr>
        <w:t>also</w:t>
      </w:r>
      <w:r w:rsidRPr="00FD164D">
        <w:rPr>
          <w:u w:val="single"/>
        </w:rPr>
        <w:t xml:space="preserve"> growing </w:t>
      </w:r>
      <w:r w:rsidRPr="00FD164D">
        <w:rPr>
          <w:sz w:val="12"/>
        </w:rPr>
        <w:t xml:space="preserve">efforts to recognize and build upon the many </w:t>
      </w:r>
      <w:r w:rsidRPr="00FD164D">
        <w:rPr>
          <w:u w:val="single"/>
        </w:rPr>
        <w:t>cultural ties</w:t>
      </w:r>
      <w:r w:rsidRPr="00FD164D">
        <w:rPr>
          <w:sz w:val="12"/>
        </w:rPr>
        <w:t xml:space="preserve"> between the populations of India and Pakistan and a decreasing sense of animosity between the countries. 3.</w:t>
      </w:r>
      <w:r w:rsidRPr="00FD164D">
        <w:rPr>
          <w:u w:val="single"/>
        </w:rPr>
        <w:t xml:space="preserve"> Both countries also face difficult internal problems that present more of a threat </w:t>
      </w:r>
      <w:r w:rsidRPr="00FD164D">
        <w:rPr>
          <w:sz w:val="12"/>
        </w:rPr>
        <w:t xml:space="preserve">to their stability and security than does the opposite country. If they are wise, the governments of both countries will work more towards addressing these internal threats than the less dangerous external ones. The most significant problems facing Pakistan today do not revolve around the unresolved situation in Kashmir or a military threat posed by India. The more significant threat to Pakistan comes from within. While </w:t>
      </w:r>
      <w:proofErr w:type="spellStart"/>
      <w:r w:rsidRPr="00FD164D">
        <w:rPr>
          <w:sz w:val="12"/>
        </w:rPr>
        <w:t>LeT</w:t>
      </w:r>
      <w:proofErr w:type="spellEnd"/>
      <w:r w:rsidRPr="00FD164D">
        <w:rPr>
          <w:sz w:val="12"/>
        </w:rPr>
        <w:t xml:space="preserve"> has focused its firepower on India instead of the Pakistani state, other militant Islamic outfits have not.  Groups based in the tribal regions bordering Afghanistan have orchestrated frequent deadly suicide bombings and clashes with the Pakistani military, including the attack that killed ex-Prime Minister Benazir Bhutto in 2007. </w:t>
      </w:r>
      <w:r w:rsidRPr="00FD164D">
        <w:rPr>
          <w:u w:val="single"/>
        </w:rPr>
        <w:t>The battle that the Pakistani government faces now is not</w:t>
      </w:r>
      <w:r w:rsidRPr="00FD164D">
        <w:rPr>
          <w:sz w:val="12"/>
        </w:rPr>
        <w:t xml:space="preserve"> against its traditional enemy </w:t>
      </w:r>
      <w:r w:rsidRPr="00FD164D">
        <w:rPr>
          <w:u w:val="single"/>
        </w:rPr>
        <w:t>India, but against militants</w:t>
      </w:r>
      <w:r w:rsidRPr="00FD164D">
        <w:rPr>
          <w:sz w:val="12"/>
        </w:rPr>
        <w:t xml:space="preserve"> bent on destroying the Pakistani state and creating a Taliban-style regime in Pakistan. In order to deal with this threat, it must strengthen the structures of a democratic, inclusive political system that can also address domestic problems and inequalities. On the other hand, the threat of Pakistani based terrorists to India is significant. However, suicide bombings and attacks are also carried out by Indian Islamic militants, and vast swaths of rural India are under the de facto control of the Maoist guerrillas known as the Naxalites. Hindu fundamentalists pose a serious threat to the safety of many Muslim and Christian Indians and to the idea of India as a diverse, secular, democratic society. Separatist insurgencies in Kashmir and in parts of the northeast have dragged on for years. And like Pakistan, India faces significant challenges in addressing sharp social and economic inequalities. Additionally, Indian political parties, especially the ruling Congress Party and others that rely on the support of India’s massive Muslim population to win elections, are certainly wary about inflaming public opinion against Pakistan (and Muslims). This fear could lead the investigation into the Mumbai attacks to fizzle out with no resolution, as many other such inquiries have. 4. The international attention to this attack – somewhat difficult to explain in my opinion given the general complacency and utter apathy in much of the western world about previous terrorist attacks in places like India, Pakistan, and Indonesia – is a final obstacle to an armed conflict. Not only does it put both countries under a microscope in terms of how they respond to the terrible events, it also means that they will feel international pressure to resolve the situation without resorting to war. India and Pakistan have been warned by the US, Russia, and others not to let the situation end in war. India has been actively recruiting Pakistan’s closest allies – China and Saudi Arabia – to pressure Pakistan to act against militants, and the US has been in the forefront of pressing Pakistan for action. Iran too has expressed solidarity with India in the face of the attacks and is using its regional influence to bring more diplomatic pressure on Pakistan.  </w:t>
      </w:r>
    </w:p>
    <w:p w:rsidR="00FD164D" w:rsidRPr="00FD164D" w:rsidRDefault="00FD164D" w:rsidP="00FD164D">
      <w:pPr>
        <w:pStyle w:val="cardtext"/>
        <w:ind w:left="0"/>
        <w:rPr>
          <w:sz w:val="12"/>
        </w:rPr>
      </w:pPr>
    </w:p>
    <w:p w:rsidR="00FD164D" w:rsidRPr="00FD164D" w:rsidRDefault="00FD164D" w:rsidP="00FD164D">
      <w:pPr>
        <w:pStyle w:val="Heading4"/>
        <w:rPr>
          <w:rFonts w:eastAsia="Malgun Gothic"/>
        </w:rPr>
      </w:pPr>
      <w:r w:rsidRPr="00FD164D">
        <w:rPr>
          <w:rFonts w:eastAsia="Malgun Gothic"/>
        </w:rPr>
        <w:t>No conflict – economic concerns</w:t>
      </w:r>
    </w:p>
    <w:p w:rsidR="00FD164D" w:rsidRPr="00FD164D" w:rsidRDefault="00FD164D" w:rsidP="00FD164D">
      <w:pPr>
        <w:rPr>
          <w:rFonts w:eastAsia="Malgun Gothic" w:cs="Times New Roman"/>
          <w:sz w:val="12"/>
        </w:rPr>
      </w:pPr>
      <w:r w:rsidRPr="00FD164D">
        <w:rPr>
          <w:rStyle w:val="Style13ptBold"/>
          <w:sz w:val="28"/>
        </w:rPr>
        <w:t>Chu 8</w:t>
      </w:r>
      <w:r w:rsidRPr="00FD164D">
        <w:rPr>
          <w:rFonts w:eastAsia="Malgun Gothic" w:cs="Times New Roman"/>
          <w:sz w:val="12"/>
        </w:rPr>
        <w:t xml:space="preserve"> (Henry, “India-Pakistan conflict called unlikely: Economy, politics discourage war, analysts say” Los Angeles Times, December 7, </w:t>
      </w:r>
      <w:hyperlink r:id="rId17" w:history="1">
        <w:r w:rsidRPr="00FD164D">
          <w:rPr>
            <w:rFonts w:eastAsia="Malgun Gothic" w:cs="Times New Roman"/>
            <w:sz w:val="12"/>
          </w:rPr>
          <w:t>http://www.boston.com/news/world/asia/articles/2008/12/07/india_pakistan_conflict_called_unlikely/</w:t>
        </w:r>
      </w:hyperlink>
      <w:r w:rsidRPr="00FD164D">
        <w:rPr>
          <w:rFonts w:eastAsia="Malgun Gothic" w:cs="Times New Roman"/>
          <w:sz w:val="12"/>
        </w:rPr>
        <w:t>)</w:t>
      </w:r>
    </w:p>
    <w:p w:rsidR="00FD164D" w:rsidRPr="00FD164D" w:rsidRDefault="00FD164D" w:rsidP="00FD164D">
      <w:pPr>
        <w:rPr>
          <w:rFonts w:eastAsia="Malgun Gothic" w:cs="Times New Roman"/>
          <w:szCs w:val="24"/>
        </w:rPr>
      </w:pPr>
    </w:p>
    <w:p w:rsidR="00FD164D" w:rsidRPr="00FD164D" w:rsidRDefault="00FD164D" w:rsidP="00FD164D">
      <w:pPr>
        <w:rPr>
          <w:rFonts w:eastAsia="Malgun Gothic" w:cs="Times New Roman"/>
          <w:sz w:val="16"/>
          <w:szCs w:val="20"/>
        </w:rPr>
      </w:pPr>
      <w:r w:rsidRPr="00FD164D">
        <w:rPr>
          <w:rStyle w:val="StyleUnderline"/>
        </w:rPr>
        <w:t>Hostility between India and Pakistan is at its worst in years, but tensions</w:t>
      </w:r>
      <w:r w:rsidRPr="00FD164D">
        <w:rPr>
          <w:rFonts w:eastAsia="Malgun Gothic" w:cs="Times New Roman"/>
          <w:sz w:val="16"/>
          <w:szCs w:val="20"/>
        </w:rPr>
        <w:t xml:space="preserve"> stemming from the terrorist attacks in Mumbai, India, </w:t>
      </w:r>
      <w:r w:rsidRPr="00FD164D">
        <w:rPr>
          <w:rStyle w:val="StyleUnderline"/>
        </w:rPr>
        <w:t>are unlikely to bloom into full-blown war</w:t>
      </w:r>
      <w:r w:rsidRPr="00FD164D">
        <w:rPr>
          <w:rFonts w:eastAsia="Malgun Gothic" w:cs="Times New Roman"/>
          <w:sz w:val="16"/>
          <w:szCs w:val="20"/>
        </w:rPr>
        <w:t xml:space="preserve"> between the nuclear-armed rivals - at least for now, according to analysts on both sides of the border.  Indian authorities say that the gunmen who rampaged through luxury hotels and other crowded sites in Mumbai, killing more than 160 people, were trained and guided by the Pakistan-based militant group, Lashkar-e-</w:t>
      </w:r>
      <w:proofErr w:type="spellStart"/>
      <w:r w:rsidRPr="00FD164D">
        <w:rPr>
          <w:rFonts w:eastAsia="Malgun Gothic" w:cs="Times New Roman"/>
          <w:sz w:val="16"/>
          <w:szCs w:val="20"/>
        </w:rPr>
        <w:t>Taiba</w:t>
      </w:r>
      <w:proofErr w:type="spellEnd"/>
      <w:r w:rsidRPr="00FD164D">
        <w:rPr>
          <w:rFonts w:eastAsia="Malgun Gothic" w:cs="Times New Roman"/>
          <w:sz w:val="16"/>
          <w:szCs w:val="20"/>
        </w:rPr>
        <w:t xml:space="preserve">. India has demanded that Pakistan turn over leaders of Lashkar and has refused to rule out military action, warning that it reserved the right to protect Indian </w:t>
      </w:r>
      <w:proofErr w:type="gramStart"/>
      <w:r w:rsidRPr="00FD164D">
        <w:rPr>
          <w:rFonts w:eastAsia="Malgun Gothic" w:cs="Times New Roman"/>
          <w:sz w:val="16"/>
          <w:szCs w:val="20"/>
        </w:rPr>
        <w:t>territory</w:t>
      </w:r>
      <w:proofErr w:type="gramEnd"/>
      <w:r w:rsidRPr="00FD164D">
        <w:rPr>
          <w:rFonts w:eastAsia="Malgun Gothic" w:cs="Times New Roman"/>
          <w:sz w:val="16"/>
          <w:szCs w:val="20"/>
        </w:rPr>
        <w:t xml:space="preserve"> "with all the means at our disposal."  But </w:t>
      </w:r>
      <w:r w:rsidRPr="00FD164D">
        <w:rPr>
          <w:rStyle w:val="StyleUnderline"/>
        </w:rPr>
        <w:t>a combination of new political and economic realities, US pressure, and perhaps some lessons learned in the past have inhibited a rush to open conflict</w:t>
      </w:r>
      <w:r w:rsidRPr="00FD164D">
        <w:rPr>
          <w:rFonts w:eastAsia="Malgun Gothic" w:cs="Times New Roman"/>
          <w:sz w:val="16"/>
          <w:szCs w:val="20"/>
        </w:rPr>
        <w:t xml:space="preserve">.  </w:t>
      </w:r>
      <w:r w:rsidRPr="00FD164D">
        <w:rPr>
          <w:rStyle w:val="StyleUnderline"/>
        </w:rPr>
        <w:t>Any war would be devastating financially, especially at a time of worldwide recession</w:t>
      </w:r>
      <w:r w:rsidRPr="00FD164D">
        <w:rPr>
          <w:rFonts w:eastAsia="Malgun Gothic" w:cs="Times New Roman"/>
          <w:sz w:val="16"/>
          <w:szCs w:val="20"/>
        </w:rPr>
        <w:t xml:space="preserve">. India's economic juggernaut has lost some steam; and even </w:t>
      </w:r>
      <w:proofErr w:type="gramStart"/>
      <w:r w:rsidRPr="00FD164D">
        <w:rPr>
          <w:rFonts w:eastAsia="Malgun Gothic" w:cs="Times New Roman"/>
          <w:sz w:val="16"/>
          <w:szCs w:val="20"/>
        </w:rPr>
        <w:t>more dire</w:t>
      </w:r>
      <w:proofErr w:type="gramEnd"/>
      <w:r w:rsidRPr="00FD164D">
        <w:rPr>
          <w:rFonts w:eastAsia="Malgun Gothic" w:cs="Times New Roman"/>
          <w:sz w:val="16"/>
          <w:szCs w:val="20"/>
        </w:rPr>
        <w:t>, Pakistan has had to appeal to the International Monetary Fund to keep its economy afloat.  F</w:t>
      </w:r>
      <w:r w:rsidRPr="00FD164D">
        <w:rPr>
          <w:rStyle w:val="StyleUnderline"/>
        </w:rPr>
        <w:t>oreign investment in both countries, which fled during the 2001-2002 standoff, would vanish once again</w:t>
      </w:r>
      <w:r w:rsidRPr="00FD164D">
        <w:rPr>
          <w:rFonts w:eastAsia="Malgun Gothic" w:cs="Times New Roman"/>
          <w:sz w:val="16"/>
          <w:szCs w:val="20"/>
        </w:rPr>
        <w:t xml:space="preserve"> in the event of an armed clash.  "</w:t>
      </w:r>
      <w:r w:rsidRPr="00FD164D">
        <w:rPr>
          <w:rStyle w:val="StyleUnderline"/>
        </w:rPr>
        <w:t>No one can afford it</w:t>
      </w:r>
      <w:r w:rsidRPr="00FD164D">
        <w:rPr>
          <w:rFonts w:eastAsia="Malgun Gothic" w:cs="Times New Roman"/>
          <w:sz w:val="16"/>
          <w:szCs w:val="20"/>
        </w:rPr>
        <w:t xml:space="preserve">," said </w:t>
      </w:r>
      <w:proofErr w:type="spellStart"/>
      <w:r w:rsidRPr="00FD164D">
        <w:rPr>
          <w:rFonts w:eastAsia="Malgun Gothic" w:cs="Times New Roman"/>
          <w:sz w:val="16"/>
          <w:szCs w:val="20"/>
        </w:rPr>
        <w:t>Abhay</w:t>
      </w:r>
      <w:proofErr w:type="spellEnd"/>
      <w:r w:rsidRPr="00FD164D">
        <w:rPr>
          <w:rFonts w:eastAsia="Malgun Gothic" w:cs="Times New Roman"/>
          <w:sz w:val="16"/>
          <w:szCs w:val="20"/>
        </w:rPr>
        <w:t xml:space="preserve"> </w:t>
      </w:r>
      <w:proofErr w:type="spellStart"/>
      <w:r w:rsidRPr="00FD164D">
        <w:rPr>
          <w:rFonts w:eastAsia="Malgun Gothic" w:cs="Times New Roman"/>
          <w:sz w:val="16"/>
          <w:szCs w:val="20"/>
        </w:rPr>
        <w:t>Matkar</w:t>
      </w:r>
      <w:proofErr w:type="spellEnd"/>
      <w:r w:rsidRPr="00FD164D">
        <w:rPr>
          <w:rFonts w:eastAsia="Malgun Gothic" w:cs="Times New Roman"/>
          <w:sz w:val="16"/>
          <w:szCs w:val="20"/>
        </w:rPr>
        <w:t>, a former Indian Army major in Mumbai. "</w:t>
      </w:r>
      <w:r w:rsidRPr="00FD164D">
        <w:rPr>
          <w:rStyle w:val="StyleUnderline"/>
        </w:rPr>
        <w:t>Both countries are not ready for war, and it will not happen</w:t>
      </w:r>
      <w:r w:rsidRPr="00FD164D">
        <w:rPr>
          <w:rFonts w:eastAsia="Malgun Gothic" w:cs="Times New Roman"/>
          <w:sz w:val="16"/>
          <w:szCs w:val="20"/>
        </w:rPr>
        <w:t>."</w:t>
      </w:r>
    </w:p>
    <w:p w:rsidR="00FD164D" w:rsidRPr="00FD164D" w:rsidRDefault="00FD164D" w:rsidP="00FD164D">
      <w:pPr>
        <w:rPr>
          <w:rFonts w:eastAsia="Malgun Gothic" w:cs="Times New Roman"/>
          <w:sz w:val="16"/>
          <w:szCs w:val="20"/>
        </w:rPr>
      </w:pPr>
    </w:p>
    <w:p w:rsidR="00FD164D" w:rsidRPr="00FD164D" w:rsidRDefault="00FD164D" w:rsidP="00FD164D">
      <w:pPr>
        <w:pStyle w:val="Heading4"/>
        <w:rPr>
          <w:rFonts w:eastAsia="Malgun Gothic"/>
        </w:rPr>
      </w:pPr>
      <w:r w:rsidRPr="00FD164D">
        <w:rPr>
          <w:rFonts w:eastAsia="Malgun Gothic"/>
        </w:rPr>
        <w:t xml:space="preserve">No war – too worried about the economy </w:t>
      </w:r>
    </w:p>
    <w:p w:rsidR="00FD164D" w:rsidRPr="00FD164D" w:rsidRDefault="00FD164D" w:rsidP="00FD164D">
      <w:pPr>
        <w:rPr>
          <w:rFonts w:eastAsia="Malgun Gothic" w:cs="Times New Roman"/>
          <w:sz w:val="16"/>
          <w:lang w:eastAsia="ko-KR"/>
        </w:rPr>
      </w:pPr>
      <w:r w:rsidRPr="00FD164D">
        <w:rPr>
          <w:rStyle w:val="Style13ptBold"/>
          <w:sz w:val="28"/>
        </w:rPr>
        <w:t>Malik 10</w:t>
      </w:r>
      <w:r w:rsidRPr="00FD164D">
        <w:rPr>
          <w:rFonts w:eastAsia="Malgun Gothic" w:cs="Times New Roman"/>
          <w:sz w:val="16"/>
        </w:rPr>
        <w:t xml:space="preserve"> Ashok Malik, Senior editor, 20 years in journalism, Times of India Interviewed by Charles Davis, a professor at the Missouri School of Journalism, GLOBAL JOURNALIST: Coverage of Pakistan floods lacks urgency Saturday, August 21, 2010 | 2:16 p.m. CDT BY CHARLES DAVIS </w:t>
      </w:r>
    </w:p>
    <w:p w:rsidR="00FD164D" w:rsidRPr="00FD164D" w:rsidRDefault="00FD164D" w:rsidP="00FD164D">
      <w:pPr>
        <w:rPr>
          <w:rFonts w:eastAsia="Malgun Gothic" w:cs="Times New Roman"/>
          <w:sz w:val="16"/>
          <w:lang w:eastAsia="ko-KR"/>
        </w:rPr>
      </w:pPr>
    </w:p>
    <w:p w:rsidR="00FD164D" w:rsidRPr="00FD164D" w:rsidRDefault="00FD164D" w:rsidP="00FD164D">
      <w:pPr>
        <w:rPr>
          <w:rStyle w:val="StyleUnderline"/>
        </w:rPr>
      </w:pPr>
      <w:r w:rsidRPr="00FD164D">
        <w:rPr>
          <w:rFonts w:eastAsia="Malgun Gothic" w:cs="Times New Roman"/>
          <w:sz w:val="16"/>
        </w:rPr>
        <w:t>Malik: People do realize that this well could have been a battle scene. But there are continuing questions about the capacity of Pakistanis to address internal challenges</w:t>
      </w:r>
      <w:r w:rsidRPr="00FD164D">
        <w:rPr>
          <w:rStyle w:val="StyleUnderline"/>
        </w:rPr>
        <w:t xml:space="preserve">. India and Pakistan have had a rough relationship, but things are much better today than had been historically. </w:t>
      </w:r>
      <w:r w:rsidRPr="00FD164D">
        <w:rPr>
          <w:rFonts w:eastAsia="Malgun Gothic" w:cs="Times New Roman"/>
          <w:sz w:val="16"/>
        </w:rPr>
        <w:t xml:space="preserve">For one, </w:t>
      </w:r>
      <w:r w:rsidRPr="00FD164D">
        <w:rPr>
          <w:rStyle w:val="Emphasis"/>
        </w:rPr>
        <w:t>there is no real prospect of a war.</w:t>
      </w:r>
      <w:r w:rsidRPr="00FD164D">
        <w:rPr>
          <w:rStyle w:val="StyleUnderline"/>
        </w:rPr>
        <w:t xml:space="preserve"> </w:t>
      </w:r>
      <w:r w:rsidRPr="00FD164D">
        <w:rPr>
          <w:rStyle w:val="Emphasis"/>
        </w:rPr>
        <w:t>Pakistan has numerous challenges far beyond India</w:t>
      </w:r>
      <w:r w:rsidRPr="00FD164D">
        <w:rPr>
          <w:rStyle w:val="StyleUnderline"/>
        </w:rPr>
        <w:t xml:space="preserve">, </w:t>
      </w:r>
      <w:r w:rsidRPr="00FD164D">
        <w:rPr>
          <w:rStyle w:val="Emphasis"/>
        </w:rPr>
        <w:t xml:space="preserve">and it is not interested in a war, </w:t>
      </w:r>
      <w:r w:rsidRPr="00FD164D">
        <w:rPr>
          <w:rStyle w:val="StyleUnderline"/>
        </w:rPr>
        <w:t xml:space="preserve">which </w:t>
      </w:r>
      <w:r w:rsidRPr="00FD164D">
        <w:rPr>
          <w:rStyle w:val="Emphasis"/>
        </w:rPr>
        <w:t xml:space="preserve">would mean its economic </w:t>
      </w:r>
      <w:r w:rsidRPr="00FD164D">
        <w:rPr>
          <w:rStyle w:val="StyleUnderline"/>
        </w:rPr>
        <w:t xml:space="preserve">ruin. This is quite an achievement for two countries that saw a war a few years ago. </w:t>
      </w:r>
    </w:p>
    <w:p w:rsidR="00FD164D" w:rsidRPr="00FD164D" w:rsidRDefault="00FD164D" w:rsidP="00FD164D">
      <w:pPr>
        <w:rPr>
          <w:rStyle w:val="StyleUnderline"/>
        </w:rPr>
      </w:pPr>
    </w:p>
    <w:p w:rsidR="00FD164D" w:rsidRPr="00FD164D" w:rsidRDefault="00FD164D" w:rsidP="00FD164D">
      <w:pPr>
        <w:pStyle w:val="Heading4"/>
        <w:rPr>
          <w:rFonts w:eastAsia="Malgun Gothic"/>
        </w:rPr>
      </w:pPr>
      <w:r w:rsidRPr="00FD164D">
        <w:rPr>
          <w:rFonts w:eastAsia="Malgun Gothic"/>
        </w:rPr>
        <w:t>Empirics prove</w:t>
      </w:r>
    </w:p>
    <w:p w:rsidR="00FD164D" w:rsidRPr="00FD164D" w:rsidRDefault="00FD164D" w:rsidP="00FD164D">
      <w:pPr>
        <w:rPr>
          <w:rFonts w:eastAsia="Malgun Gothic" w:cs="Arabic Typesetting"/>
          <w:sz w:val="16"/>
        </w:rPr>
      </w:pPr>
      <w:r w:rsidRPr="00FD164D">
        <w:rPr>
          <w:rStyle w:val="Style13ptBold"/>
        </w:rPr>
        <w:t>Giorgio et al 10</w:t>
      </w:r>
      <w:r w:rsidRPr="00FD164D">
        <w:rPr>
          <w:rFonts w:eastAsia="Malgun Gothic" w:cs="Arabic Typesetting"/>
          <w:sz w:val="16"/>
        </w:rPr>
        <w:t xml:space="preserve">  *Tina </w:t>
      </w:r>
      <w:proofErr w:type="spellStart"/>
      <w:r w:rsidRPr="00FD164D">
        <w:rPr>
          <w:rFonts w:eastAsia="Malgun Gothic" w:cs="Arabic Typesetting"/>
          <w:sz w:val="16"/>
        </w:rPr>
        <w:t>Søndergård</w:t>
      </w:r>
      <w:proofErr w:type="spellEnd"/>
      <w:r w:rsidRPr="00FD164D">
        <w:rPr>
          <w:rFonts w:eastAsia="Malgun Gothic" w:cs="Arabic Typesetting"/>
          <w:sz w:val="16"/>
        </w:rPr>
        <w:t xml:space="preserve"> Madsen is a bachelor student at Global Studies and Public Administration at Roskilde University(DK) **Maia </w:t>
      </w:r>
      <w:proofErr w:type="spellStart"/>
      <w:r w:rsidRPr="00FD164D">
        <w:rPr>
          <w:rFonts w:eastAsia="Malgun Gothic" w:cs="Arabic Typesetting"/>
          <w:sz w:val="16"/>
        </w:rPr>
        <w:t>Juel</w:t>
      </w:r>
      <w:proofErr w:type="spellEnd"/>
      <w:r w:rsidRPr="00FD164D">
        <w:rPr>
          <w:rFonts w:eastAsia="Malgun Gothic" w:cs="Arabic Typesetting"/>
          <w:sz w:val="16"/>
        </w:rPr>
        <w:t xml:space="preserve"> Giorgio, ***Mark </w:t>
      </w:r>
      <w:proofErr w:type="spellStart"/>
      <w:r w:rsidRPr="00FD164D">
        <w:rPr>
          <w:rFonts w:eastAsia="Malgun Gothic" w:cs="Arabic Typesetting"/>
          <w:sz w:val="16"/>
        </w:rPr>
        <w:t>Westh</w:t>
      </w:r>
      <w:proofErr w:type="spellEnd"/>
      <w:r w:rsidRPr="00FD164D">
        <w:rPr>
          <w:rFonts w:eastAsia="Malgun Gothic" w:cs="Arabic Typesetting"/>
          <w:sz w:val="16"/>
        </w:rPr>
        <w:t xml:space="preserve"> and ****</w:t>
      </w:r>
      <w:proofErr w:type="spellStart"/>
      <w:r w:rsidRPr="00FD164D">
        <w:rPr>
          <w:rFonts w:eastAsia="Malgun Gothic" w:cs="Arabic Typesetting"/>
          <w:sz w:val="16"/>
        </w:rPr>
        <w:t>Jakob</w:t>
      </w:r>
      <w:proofErr w:type="spellEnd"/>
      <w:r w:rsidRPr="00FD164D">
        <w:rPr>
          <w:rFonts w:eastAsia="Malgun Gothic" w:cs="Arabic Typesetting"/>
          <w:sz w:val="16"/>
        </w:rPr>
        <w:t xml:space="preserve"> </w:t>
      </w:r>
      <w:proofErr w:type="spellStart"/>
      <w:r w:rsidRPr="00FD164D">
        <w:rPr>
          <w:rFonts w:eastAsia="Malgun Gothic" w:cs="Arabic Typesetting"/>
          <w:sz w:val="16"/>
        </w:rPr>
        <w:t>Wiegersma</w:t>
      </w:r>
      <w:proofErr w:type="spellEnd"/>
      <w:r w:rsidRPr="00FD164D">
        <w:rPr>
          <w:rFonts w:eastAsia="Malgun Gothic" w:cs="Arabic Typesetting"/>
          <w:sz w:val="16"/>
        </w:rPr>
        <w:t xml:space="preserve"> are bachelor students at Global Studies and International Development Studies at Roskilde University(DK)) “Nuclear</w:t>
      </w:r>
      <w:r w:rsidRPr="00FD164D">
        <w:rPr>
          <w:rFonts w:ascii="MS Mincho" w:eastAsia="MS Mincho" w:hAnsi="MS Mincho" w:cs="MS Mincho" w:hint="eastAsia"/>
          <w:sz w:val="16"/>
        </w:rPr>
        <w:t> </w:t>
      </w:r>
      <w:r w:rsidRPr="00FD164D">
        <w:rPr>
          <w:rFonts w:eastAsia="Malgun Gothic" w:cs="Arabic Typesetting"/>
          <w:sz w:val="16"/>
        </w:rPr>
        <w:t>Deterrence</w:t>
      </w:r>
      <w:r w:rsidRPr="00FD164D">
        <w:rPr>
          <w:rFonts w:ascii="MS Mincho" w:eastAsia="MS Mincho" w:hAnsi="MS Mincho" w:cs="MS Mincho" w:hint="eastAsia"/>
          <w:sz w:val="16"/>
        </w:rPr>
        <w:t> </w:t>
      </w:r>
      <w:r w:rsidRPr="00FD164D">
        <w:rPr>
          <w:rFonts w:eastAsia="Malgun Gothic" w:cs="Arabic Typesetting"/>
          <w:sz w:val="16"/>
        </w:rPr>
        <w:t xml:space="preserve"> in</w:t>
      </w:r>
      <w:r w:rsidRPr="00FD164D">
        <w:rPr>
          <w:rFonts w:ascii="MS Mincho" w:eastAsia="MS Mincho" w:hAnsi="MS Mincho" w:cs="MS Mincho" w:hint="eastAsia"/>
          <w:sz w:val="16"/>
        </w:rPr>
        <w:t> </w:t>
      </w:r>
      <w:r w:rsidRPr="00FD164D">
        <w:rPr>
          <w:rFonts w:eastAsia="Malgun Gothic" w:cs="Arabic Typesetting"/>
          <w:sz w:val="16"/>
        </w:rPr>
        <w:t>South</w:t>
      </w:r>
      <w:r w:rsidRPr="00FD164D">
        <w:rPr>
          <w:rFonts w:ascii="MS Mincho" w:eastAsia="MS Mincho" w:hAnsi="MS Mincho" w:cs="MS Mincho" w:hint="eastAsia"/>
          <w:sz w:val="16"/>
        </w:rPr>
        <w:t> </w:t>
      </w:r>
      <w:r w:rsidRPr="00FD164D">
        <w:rPr>
          <w:rFonts w:eastAsia="Malgun Gothic" w:cs="Arabic Typesetting"/>
          <w:sz w:val="16"/>
        </w:rPr>
        <w:t>Asia</w:t>
      </w:r>
      <w:r w:rsidRPr="00FD164D">
        <w:rPr>
          <w:rFonts w:ascii="MS Mincho" w:eastAsia="MS Mincho" w:hAnsi="MS Mincho" w:cs="MS Mincho" w:hint="eastAsia"/>
          <w:sz w:val="16"/>
        </w:rPr>
        <w:t> </w:t>
      </w:r>
      <w:r w:rsidRPr="00FD164D">
        <w:rPr>
          <w:rFonts w:eastAsia="Malgun Gothic" w:cs="Arabic Typesetting"/>
          <w:sz w:val="16"/>
        </w:rPr>
        <w:t xml:space="preserve"> An</w:t>
      </w:r>
      <w:r w:rsidRPr="00FD164D">
        <w:rPr>
          <w:rFonts w:ascii="MS Mincho" w:eastAsia="MS Mincho" w:hAnsi="MS Mincho" w:cs="MS Mincho" w:hint="eastAsia"/>
          <w:sz w:val="16"/>
        </w:rPr>
        <w:t> </w:t>
      </w:r>
      <w:r w:rsidRPr="00FD164D">
        <w:rPr>
          <w:rFonts w:eastAsia="Malgun Gothic" w:cs="Arabic Typesetting"/>
          <w:sz w:val="16"/>
        </w:rPr>
        <w:t>Assessment</w:t>
      </w:r>
      <w:r w:rsidRPr="00FD164D">
        <w:rPr>
          <w:rFonts w:ascii="MS Mincho" w:eastAsia="MS Mincho" w:hAnsi="MS Mincho" w:cs="MS Mincho" w:hint="eastAsia"/>
          <w:sz w:val="16"/>
        </w:rPr>
        <w:t> </w:t>
      </w:r>
      <w:r w:rsidRPr="00FD164D">
        <w:rPr>
          <w:rFonts w:eastAsia="Malgun Gothic" w:cs="Arabic Typesetting"/>
          <w:sz w:val="16"/>
        </w:rPr>
        <w:t>of</w:t>
      </w:r>
      <w:r w:rsidRPr="00FD164D">
        <w:rPr>
          <w:rFonts w:ascii="MS Mincho" w:eastAsia="MS Mincho" w:hAnsi="MS Mincho" w:cs="MS Mincho" w:hint="eastAsia"/>
          <w:sz w:val="16"/>
        </w:rPr>
        <w:t> </w:t>
      </w:r>
      <w:r w:rsidRPr="00FD164D">
        <w:rPr>
          <w:rFonts w:eastAsia="Malgun Gothic" w:cs="Arabic Typesetting"/>
          <w:sz w:val="16"/>
        </w:rPr>
        <w:t>Deterrence</w:t>
      </w:r>
      <w:r w:rsidRPr="00FD164D">
        <w:rPr>
          <w:rFonts w:ascii="MS Mincho" w:eastAsia="MS Mincho" w:hAnsi="MS Mincho" w:cs="MS Mincho" w:hint="eastAsia"/>
          <w:sz w:val="16"/>
        </w:rPr>
        <w:t> </w:t>
      </w:r>
      <w:r w:rsidRPr="00FD164D">
        <w:rPr>
          <w:rFonts w:eastAsia="Malgun Gothic" w:cs="Arabic Typesetting"/>
          <w:sz w:val="16"/>
        </w:rPr>
        <w:t>and Stability</w:t>
      </w:r>
      <w:r w:rsidRPr="00FD164D">
        <w:rPr>
          <w:rFonts w:ascii="MS Mincho" w:eastAsia="MS Mincho" w:hAnsi="MS Mincho" w:cs="MS Mincho" w:hint="eastAsia"/>
          <w:sz w:val="16"/>
        </w:rPr>
        <w:t> </w:t>
      </w:r>
      <w:r w:rsidRPr="00FD164D">
        <w:rPr>
          <w:rFonts w:eastAsia="Malgun Gothic" w:cs="Arabic Typesetting"/>
          <w:sz w:val="16"/>
        </w:rPr>
        <w:t>in</w:t>
      </w:r>
      <w:r w:rsidRPr="00FD164D">
        <w:rPr>
          <w:rFonts w:ascii="MS Mincho" w:eastAsia="MS Mincho" w:hAnsi="MS Mincho" w:cs="MS Mincho" w:hint="eastAsia"/>
          <w:sz w:val="16"/>
        </w:rPr>
        <w:t> </w:t>
      </w:r>
      <w:r w:rsidRPr="00FD164D">
        <w:rPr>
          <w:rFonts w:eastAsia="Malgun Gothic" w:cs="Arabic Typesetting"/>
          <w:sz w:val="16"/>
        </w:rPr>
        <w:t>the</w:t>
      </w:r>
      <w:r w:rsidRPr="00FD164D">
        <w:rPr>
          <w:rFonts w:ascii="MS Mincho" w:eastAsia="MS Mincho" w:hAnsi="MS Mincho" w:cs="MS Mincho" w:hint="eastAsia"/>
          <w:sz w:val="16"/>
        </w:rPr>
        <w:t> </w:t>
      </w:r>
      <w:r w:rsidRPr="00FD164D">
        <w:rPr>
          <w:rFonts w:eastAsia="Malgun Gothic" w:cs="Arabic Typesetting"/>
          <w:sz w:val="16"/>
        </w:rPr>
        <w:t>Indian</w:t>
      </w:r>
      <w:r w:rsidRPr="00FD164D">
        <w:rPr>
          <w:rFonts w:ascii="MS Mincho" w:eastAsia="MS Mincho" w:hAnsi="MS Mincho" w:cs="MS Mincho" w:hint="eastAsia"/>
          <w:sz w:val="16"/>
        </w:rPr>
        <w:t> </w:t>
      </w:r>
      <w:r w:rsidRPr="00FD164D">
        <w:rPr>
          <w:rFonts w:eastAsia="Malgun Gothic" w:cs="Arabic Typesetting"/>
          <w:sz w:val="16"/>
        </w:rPr>
        <w:t>–</w:t>
      </w:r>
      <w:r w:rsidRPr="00FD164D">
        <w:rPr>
          <w:rFonts w:ascii="MS Mincho" w:eastAsia="MS Mincho" w:hAnsi="MS Mincho" w:cs="MS Mincho" w:hint="eastAsia"/>
          <w:sz w:val="16"/>
        </w:rPr>
        <w:t> </w:t>
      </w:r>
      <w:r w:rsidRPr="00FD164D">
        <w:rPr>
          <w:rFonts w:eastAsia="Malgun Gothic" w:cs="Arabic Typesetting"/>
          <w:sz w:val="16"/>
        </w:rPr>
        <w:t>Pakistan</w:t>
      </w:r>
      <w:r w:rsidRPr="00FD164D">
        <w:rPr>
          <w:rFonts w:ascii="MS Mincho" w:eastAsia="MS Mincho" w:hAnsi="MS Mincho" w:cs="MS Mincho" w:hint="eastAsia"/>
          <w:sz w:val="16"/>
        </w:rPr>
        <w:t> </w:t>
      </w:r>
      <w:r w:rsidRPr="00FD164D">
        <w:rPr>
          <w:rFonts w:eastAsia="Malgun Gothic" w:cs="Arabic Typesetting"/>
          <w:sz w:val="16"/>
        </w:rPr>
        <w:t xml:space="preserve"> Conflict”  Autumn</w:t>
      </w:r>
      <w:r w:rsidRPr="00FD164D">
        <w:rPr>
          <w:rFonts w:ascii="MS Mincho" w:eastAsia="MS Mincho" w:hAnsi="MS Mincho" w:cs="MS Mincho" w:hint="eastAsia"/>
          <w:sz w:val="16"/>
        </w:rPr>
        <w:t> </w:t>
      </w:r>
      <w:r w:rsidRPr="00FD164D">
        <w:rPr>
          <w:rFonts w:eastAsia="Malgun Gothic" w:cs="Arabic Typesetting"/>
          <w:sz w:val="16"/>
        </w:rPr>
        <w:t>2010 Global</w:t>
      </w:r>
      <w:r w:rsidRPr="00FD164D">
        <w:rPr>
          <w:rFonts w:eastAsia="MS Mincho" w:cs="Arabic Typesetting"/>
          <w:sz w:val="16"/>
        </w:rPr>
        <w:t xml:space="preserve"> </w:t>
      </w:r>
      <w:r w:rsidRPr="00FD164D">
        <w:rPr>
          <w:rFonts w:eastAsia="Malgun Gothic" w:cs="Arabic Typesetting"/>
          <w:sz w:val="16"/>
        </w:rPr>
        <w:t>Studies</w:t>
      </w:r>
      <w:r w:rsidRPr="00FD164D">
        <w:rPr>
          <w:rFonts w:eastAsia="MS Mincho" w:cs="Arabic Typesetting"/>
          <w:sz w:val="16"/>
        </w:rPr>
        <w:t xml:space="preserve"> </w:t>
      </w:r>
      <w:r w:rsidRPr="00FD164D">
        <w:rPr>
          <w:rFonts w:eastAsia="Malgun Gothic" w:cs="Arabic Typesetting"/>
          <w:sz w:val="16"/>
        </w:rPr>
        <w:t>Bachelor</w:t>
      </w:r>
      <w:r w:rsidRPr="00FD164D">
        <w:rPr>
          <w:rFonts w:eastAsia="MS Mincho" w:cs="Arabic Typesetting"/>
          <w:sz w:val="16"/>
        </w:rPr>
        <w:t xml:space="preserve"> </w:t>
      </w:r>
      <w:r w:rsidRPr="00FD164D">
        <w:rPr>
          <w:rFonts w:eastAsia="Malgun Gothic" w:cs="Arabic Typesetting"/>
          <w:sz w:val="16"/>
        </w:rPr>
        <w:t>Module</w:t>
      </w:r>
      <w:r w:rsidRPr="00FD164D">
        <w:rPr>
          <w:rFonts w:eastAsia="MS Mincho" w:cs="Arabic Typesetting"/>
          <w:sz w:val="16"/>
        </w:rPr>
        <w:t xml:space="preserve"> – </w:t>
      </w:r>
      <w:r w:rsidRPr="00FD164D">
        <w:rPr>
          <w:rFonts w:eastAsia="Malgun Gothic" w:cs="Arabic Typesetting"/>
          <w:sz w:val="16"/>
        </w:rPr>
        <w:t>Institute</w:t>
      </w:r>
      <w:r w:rsidRPr="00FD164D">
        <w:rPr>
          <w:rFonts w:eastAsia="MS Mincho" w:cs="Arabic Typesetting"/>
          <w:sz w:val="16"/>
        </w:rPr>
        <w:t xml:space="preserve"> </w:t>
      </w:r>
      <w:r w:rsidRPr="00FD164D">
        <w:rPr>
          <w:rFonts w:eastAsia="Malgun Gothic" w:cs="Arabic Typesetting"/>
          <w:sz w:val="16"/>
        </w:rPr>
        <w:t>for</w:t>
      </w:r>
      <w:r w:rsidRPr="00FD164D">
        <w:rPr>
          <w:rFonts w:eastAsia="MS Mincho" w:cs="Arabic Typesetting"/>
          <w:sz w:val="16"/>
        </w:rPr>
        <w:t xml:space="preserve"> </w:t>
      </w:r>
      <w:r w:rsidRPr="00FD164D">
        <w:rPr>
          <w:rFonts w:eastAsia="Malgun Gothic" w:cs="Arabic Typesetting"/>
          <w:sz w:val="16"/>
        </w:rPr>
        <w:t>Globalization</w:t>
      </w:r>
      <w:r w:rsidRPr="00FD164D">
        <w:rPr>
          <w:rFonts w:eastAsia="MS Mincho" w:cs="Arabic Typesetting"/>
          <w:sz w:val="16"/>
        </w:rPr>
        <w:t xml:space="preserve"> </w:t>
      </w:r>
      <w:r w:rsidRPr="00FD164D">
        <w:rPr>
          <w:rFonts w:eastAsia="Malgun Gothic" w:cs="Arabic Typesetting"/>
          <w:sz w:val="16"/>
        </w:rPr>
        <w:t>and</w:t>
      </w:r>
      <w:r w:rsidRPr="00FD164D">
        <w:rPr>
          <w:rFonts w:eastAsia="MS Mincho" w:cs="Arabic Typesetting"/>
          <w:sz w:val="16"/>
        </w:rPr>
        <w:t xml:space="preserve"> </w:t>
      </w:r>
      <w:r w:rsidRPr="00FD164D">
        <w:rPr>
          <w:rFonts w:eastAsia="Malgun Gothic" w:cs="Arabic Typesetting"/>
          <w:sz w:val="16"/>
        </w:rPr>
        <w:t xml:space="preserve">Society </w:t>
      </w:r>
      <w:r w:rsidRPr="00FD164D">
        <w:rPr>
          <w:rFonts w:eastAsia="MS Mincho" w:cs="Arabic Typesetting"/>
          <w:sz w:val="16"/>
        </w:rPr>
        <w:t xml:space="preserve">- </w:t>
      </w:r>
      <w:r w:rsidRPr="00FD164D">
        <w:rPr>
          <w:rFonts w:eastAsia="Malgun Gothic" w:cs="Arabic Typesetting"/>
          <w:sz w:val="16"/>
        </w:rPr>
        <w:t>Roskilde</w:t>
      </w:r>
      <w:r w:rsidRPr="00FD164D">
        <w:rPr>
          <w:rFonts w:ascii="MS Mincho" w:eastAsia="MS Mincho" w:hAnsi="MS Mincho" w:cs="MS Mincho" w:hint="eastAsia"/>
          <w:sz w:val="16"/>
        </w:rPr>
        <w:t> </w:t>
      </w:r>
      <w:r w:rsidRPr="00FD164D">
        <w:rPr>
          <w:rFonts w:eastAsia="Malgun Gothic" w:cs="Arabic Typesetting"/>
          <w:sz w:val="16"/>
        </w:rPr>
        <w:t>University</w:t>
      </w:r>
      <w:r w:rsidRPr="00FD164D">
        <w:rPr>
          <w:rFonts w:ascii="MS Mincho" w:eastAsia="MS Mincho" w:hAnsi="MS Mincho" w:cs="MS Mincho" w:hint="eastAsia"/>
          <w:sz w:val="16"/>
        </w:rPr>
        <w:t> </w:t>
      </w:r>
    </w:p>
    <w:p w:rsidR="00FD164D" w:rsidRPr="001D3604" w:rsidRDefault="00FD164D" w:rsidP="00FD164D">
      <w:pPr>
        <w:rPr>
          <w:rFonts w:eastAsia="Malgun Gothic" w:cs="Arabic Typesetting"/>
          <w:sz w:val="16"/>
        </w:rPr>
      </w:pPr>
      <w:r w:rsidRPr="00FD164D">
        <w:rPr>
          <w:rStyle w:val="StyleUnderline"/>
        </w:rPr>
        <w:t>When India conducted several nuclear tests in 1998, Pakistan promptly followed suit and responded with nuclear tests of its own, fuelling fears of a new nuclear arms race.</w:t>
      </w:r>
      <w:r w:rsidRPr="00FD164D">
        <w:rPr>
          <w:rFonts w:eastAsia="Malgun Gothic" w:cs="Arabic Typesetting"/>
          <w:sz w:val="16"/>
        </w:rPr>
        <w:t xml:space="preserve"> The acquisition of nuclear weapons was met with open arms in the region as there was a widespread belief that these weapons and their deterring effect would be able to solve all outstanding issues between the two adversaries, including the issue of Kashmir (Waltz, 2003: 111). Consider, for example, this argument from 1999 put forward by senior Pakistani diplomat </w:t>
      </w:r>
      <w:proofErr w:type="spellStart"/>
      <w:r w:rsidRPr="00FD164D">
        <w:rPr>
          <w:rFonts w:eastAsia="Malgun Gothic" w:cs="Arabic Typesetting"/>
          <w:sz w:val="16"/>
        </w:rPr>
        <w:t>Shamshad</w:t>
      </w:r>
      <w:proofErr w:type="spellEnd"/>
      <w:r w:rsidRPr="00FD164D">
        <w:rPr>
          <w:rFonts w:eastAsia="Malgun Gothic" w:cs="Arabic Typesetting"/>
          <w:sz w:val="16"/>
        </w:rPr>
        <w:t xml:space="preserve"> Ahmad</w:t>
      </w:r>
      <w:r w:rsidRPr="00FD164D">
        <w:rPr>
          <w:rStyle w:val="StyleUnderline"/>
        </w:rPr>
        <w:t xml:space="preserve">: “In South Asia nuclear deterrence may, [...], usher in an era of durable peace between Pakistan and India, providing the requisite incentives for resolving all outstanding issues, especially Jammu and Kashmir” </w:t>
      </w:r>
      <w:r w:rsidRPr="00FD164D">
        <w:rPr>
          <w:rFonts w:eastAsia="Malgun Gothic" w:cs="Arabic Typesetting"/>
          <w:sz w:val="16"/>
        </w:rPr>
        <w:t>(Ahmad, 1999: 125). However, it soon became clear that a solution to the Kashmir dispute was a long time coming</w:t>
      </w:r>
      <w:r w:rsidRPr="00FD164D">
        <w:rPr>
          <w:rStyle w:val="StyleUnderline"/>
        </w:rPr>
        <w:t xml:space="preserve">. With the </w:t>
      </w:r>
      <w:proofErr w:type="spellStart"/>
      <w:r w:rsidRPr="00FD164D">
        <w:rPr>
          <w:rStyle w:val="StyleUnderline"/>
        </w:rPr>
        <w:t>Kargil</w:t>
      </w:r>
      <w:proofErr w:type="spellEnd"/>
      <w:r w:rsidRPr="00FD164D">
        <w:rPr>
          <w:rStyle w:val="StyleUnderline"/>
        </w:rPr>
        <w:t xml:space="preserve"> crisis in 1999, where Pakistani troops and militants crossed the Line of Control and seized Indian positions in the Kashmiri </w:t>
      </w:r>
      <w:proofErr w:type="spellStart"/>
      <w:r w:rsidRPr="00FD164D">
        <w:rPr>
          <w:rStyle w:val="StyleUnderline"/>
        </w:rPr>
        <w:t>Kargil</w:t>
      </w:r>
      <w:proofErr w:type="spellEnd"/>
      <w:r w:rsidRPr="00FD164D">
        <w:rPr>
          <w:rStyle w:val="StyleUnderline"/>
        </w:rPr>
        <w:t xml:space="preserve"> district, the risk of an all-out war between the two nuclear weapon states seemed imminent. The conflict did</w:t>
      </w:r>
      <w:r w:rsidRPr="00FD164D">
        <w:rPr>
          <w:rFonts w:eastAsia="Malgun Gothic" w:cs="Arabic Typesetting"/>
          <w:sz w:val="16"/>
        </w:rPr>
        <w:t xml:space="preserve">, however, </w:t>
      </w:r>
      <w:r w:rsidRPr="00FD164D">
        <w:rPr>
          <w:rStyle w:val="StyleUnderline"/>
        </w:rPr>
        <w:t>not escalate into nuclear war</w:t>
      </w:r>
      <w:r w:rsidRPr="00FD164D">
        <w:rPr>
          <w:rFonts w:eastAsia="Malgun Gothic" w:cs="Arabic Typesetting"/>
          <w:sz w:val="16"/>
        </w:rPr>
        <w:t xml:space="preserve"> but the notion that nuclear weapons equal peace was called into question</w:t>
      </w:r>
      <w:r w:rsidRPr="00FD164D">
        <w:rPr>
          <w:rStyle w:val="StyleUnderline"/>
        </w:rPr>
        <w:t xml:space="preserve">. Two years later both countries deployed hundreds of thousands of soldiers along their collective border and once again the </w:t>
      </w:r>
      <w:r w:rsidRPr="00FD164D">
        <w:rPr>
          <w:rStyle w:val="StyleUnderline"/>
        </w:rPr>
        <w:lastRenderedPageBreak/>
        <w:t>possibility of an all-out war seemed to be in the offing.</w:t>
      </w:r>
      <w:r w:rsidRPr="00FD164D">
        <w:rPr>
          <w:rFonts w:eastAsia="Malgun Gothic" w:cs="Arabic Typesetting"/>
          <w:sz w:val="16"/>
        </w:rPr>
        <w:t xml:space="preserve"> Again, the international society held its breath, dreading an escalation into a nuclear war with unimaginable consequences. However, </w:t>
      </w:r>
      <w:r w:rsidRPr="00FD164D">
        <w:rPr>
          <w:rStyle w:val="StyleUnderline"/>
        </w:rPr>
        <w:t>the standoff never actually came to bloodshed</w:t>
      </w:r>
      <w:r w:rsidRPr="00FD164D">
        <w:rPr>
          <w:rFonts w:eastAsia="Malgun Gothic" w:cs="Arabic Typesetting"/>
          <w:sz w:val="16"/>
        </w:rPr>
        <w:t>, but the stability in the region was seriously rattled.</w:t>
      </w:r>
      <w:r w:rsidRPr="001D3604">
        <w:rPr>
          <w:rFonts w:eastAsia="Malgun Gothic" w:cs="Arabic Typesetting"/>
          <w:sz w:val="16"/>
        </w:rPr>
        <w:t xml:space="preserve"> </w:t>
      </w:r>
    </w:p>
    <w:p w:rsidR="00FD164D" w:rsidRDefault="00E678BC" w:rsidP="00E678BC">
      <w:pPr>
        <w:pStyle w:val="Heading2"/>
      </w:pPr>
      <w:r w:rsidRPr="00E678BC">
        <w:lastRenderedPageBreak/>
        <w:t>Addons</w:t>
      </w:r>
    </w:p>
    <w:p w:rsidR="00E678BC" w:rsidRDefault="00E678BC" w:rsidP="00E678BC">
      <w:pPr>
        <w:pStyle w:val="Heading3"/>
      </w:pPr>
      <w:r>
        <w:lastRenderedPageBreak/>
        <w:t>UAVs</w:t>
      </w:r>
    </w:p>
    <w:p w:rsidR="00210D48" w:rsidRPr="00210D48" w:rsidRDefault="00210D48" w:rsidP="00210D48">
      <w:pPr>
        <w:pStyle w:val="Heading4"/>
      </w:pPr>
      <w:r>
        <w:t xml:space="preserve">Export controls wreck the domestic </w:t>
      </w:r>
      <w:r w:rsidR="00815C80">
        <w:t>UAVs</w:t>
      </w:r>
      <w:r>
        <w:t xml:space="preserve"> industry---</w:t>
      </w:r>
      <w:r w:rsidR="00815C80">
        <w:t>hinders tech innovation and closes US companies out of emerging markets</w:t>
      </w:r>
    </w:p>
    <w:p w:rsidR="00210D48" w:rsidRPr="00E678BC" w:rsidRDefault="00210D48" w:rsidP="00E678BC">
      <w:r w:rsidRPr="00210D48">
        <w:rPr>
          <w:rStyle w:val="Style13ptBold"/>
        </w:rPr>
        <w:t>Parsons 14</w:t>
      </w:r>
      <w:r>
        <w:t xml:space="preserve"> (Dan, National Defense Magazine, May 2014, “Export Controls Threaten U.S. Edge in Foreign UAV Markets”, </w:t>
      </w:r>
      <w:hyperlink r:id="rId18" w:history="1">
        <w:r w:rsidRPr="0047648A">
          <w:rPr>
            <w:rStyle w:val="Hyperlink"/>
          </w:rPr>
          <w:t>http://www.nationaldefensemagazine.org/archive/2014/May/pages/ExportControlsThreatenUSEdgeinForeignUAVMarkets.aspx</w:t>
        </w:r>
      </w:hyperlink>
      <w:r>
        <w:t>, Accessed 8/1/15)//LD</w:t>
      </w:r>
    </w:p>
    <w:p w:rsidR="00E678BC" w:rsidRDefault="00E678BC" w:rsidP="00E678BC">
      <w:pPr>
        <w:rPr>
          <w:sz w:val="12"/>
        </w:rPr>
      </w:pPr>
      <w:r w:rsidRPr="00E678BC">
        <w:rPr>
          <w:rStyle w:val="StyleUnderline"/>
        </w:rPr>
        <w:t>An Obama administration effort</w:t>
      </w:r>
      <w:r w:rsidRPr="00815C80">
        <w:rPr>
          <w:sz w:val="12"/>
        </w:rPr>
        <w:t xml:space="preserve"> to relax strictures on selling less-sensitive military hardware to foreign countries virtually </w:t>
      </w:r>
      <w:r w:rsidRPr="00E678BC">
        <w:rPr>
          <w:rStyle w:val="StyleUnderline"/>
        </w:rPr>
        <w:t>ignored the red tape unmanned aircraft manufacturers must navigate when marketing their products overseas</w:t>
      </w:r>
      <w:r w:rsidRPr="00815C80">
        <w:rPr>
          <w:sz w:val="12"/>
        </w:rPr>
        <w:t>.</w:t>
      </w:r>
      <w:r w:rsidR="00210D48" w:rsidRPr="00815C80">
        <w:rPr>
          <w:sz w:val="12"/>
        </w:rPr>
        <w:t xml:space="preserve"> </w:t>
      </w:r>
      <w:r w:rsidRPr="00815C80">
        <w:rPr>
          <w:sz w:val="12"/>
        </w:rPr>
        <w:t xml:space="preserve">Those </w:t>
      </w:r>
      <w:r w:rsidRPr="00E678BC">
        <w:rPr>
          <w:rStyle w:val="StyleUnderline"/>
        </w:rPr>
        <w:t>reforms</w:t>
      </w:r>
      <w:r w:rsidRPr="00815C80">
        <w:rPr>
          <w:sz w:val="12"/>
        </w:rPr>
        <w:t xml:space="preserve"> transferred some UAV components from the International Traffic in Arms Regulations to the less-restrictive Export Administration Regulations, but </w:t>
      </w:r>
      <w:r w:rsidRPr="00E678BC">
        <w:rPr>
          <w:rStyle w:val="StyleUnderline"/>
        </w:rPr>
        <w:t>failed to ease the rules governing unmanned aircraft</w:t>
      </w:r>
      <w:r w:rsidRPr="00815C80">
        <w:rPr>
          <w:sz w:val="12"/>
        </w:rPr>
        <w:t>.</w:t>
      </w:r>
      <w:r w:rsidR="00210D48" w:rsidRPr="00815C80">
        <w:rPr>
          <w:sz w:val="12"/>
        </w:rPr>
        <w:t xml:space="preserve"> </w:t>
      </w:r>
      <w:r w:rsidRPr="00815C80">
        <w:rPr>
          <w:sz w:val="12"/>
        </w:rPr>
        <w:t xml:space="preserve">In an effort </w:t>
      </w:r>
      <w:r w:rsidRPr="00E678BC">
        <w:rPr>
          <w:rStyle w:val="StyleUnderline"/>
        </w:rPr>
        <w:t>to avoid losing a share in the rapidly expanding foreign unmanned aerial vehicle market</w:t>
      </w:r>
      <w:r w:rsidRPr="00815C80">
        <w:rPr>
          <w:sz w:val="12"/>
        </w:rPr>
        <w:t>, industry is slowly making progress on reducing the number of hoops they must jump through before selling high-end UAVs to foreign nations.</w:t>
      </w:r>
      <w:r w:rsidR="00210D48" w:rsidRPr="00815C80">
        <w:rPr>
          <w:sz w:val="12"/>
        </w:rPr>
        <w:t xml:space="preserve"> </w:t>
      </w:r>
      <w:r w:rsidRPr="00815C80">
        <w:rPr>
          <w:sz w:val="12"/>
        </w:rPr>
        <w:t xml:space="preserve">There are already 4,000 different unmanned aircraft platforms in circulation on the global market, most built by U.S. manufacturers, according to an IHS Industry Research and Analysis report. But </w:t>
      </w:r>
      <w:r w:rsidRPr="00E678BC">
        <w:rPr>
          <w:rStyle w:val="StyleUnderline"/>
        </w:rPr>
        <w:t xml:space="preserve">in the race to capture a share of the $81 billion international UAV market through 2021, industry is being </w:t>
      </w:r>
      <w:r w:rsidRPr="00815C80">
        <w:rPr>
          <w:rStyle w:val="StyleUnderline"/>
          <w:strike/>
        </w:rPr>
        <w:t>hobbled</w:t>
      </w:r>
      <w:r w:rsidR="00815C80">
        <w:rPr>
          <w:rStyle w:val="StyleUnderline"/>
        </w:rPr>
        <w:t xml:space="preserve"> hindered</w:t>
      </w:r>
      <w:r w:rsidRPr="00E678BC">
        <w:rPr>
          <w:rStyle w:val="StyleUnderline"/>
        </w:rPr>
        <w:t xml:space="preserve"> by restrictive export controls that lump them in with missiles</w:t>
      </w:r>
      <w:r w:rsidRPr="00815C80">
        <w:rPr>
          <w:sz w:val="12"/>
        </w:rPr>
        <w:t xml:space="preserve">, said Eric </w:t>
      </w:r>
      <w:proofErr w:type="spellStart"/>
      <w:r w:rsidRPr="00815C80">
        <w:rPr>
          <w:sz w:val="12"/>
        </w:rPr>
        <w:t>McClafferty</w:t>
      </w:r>
      <w:proofErr w:type="spellEnd"/>
      <w:r w:rsidRPr="00815C80">
        <w:rPr>
          <w:sz w:val="12"/>
        </w:rPr>
        <w:t xml:space="preserve">, a partner in the law firm Kelley </w:t>
      </w:r>
      <w:proofErr w:type="spellStart"/>
      <w:r w:rsidRPr="00815C80">
        <w:rPr>
          <w:sz w:val="12"/>
        </w:rPr>
        <w:t>Drye</w:t>
      </w:r>
      <w:proofErr w:type="spellEnd"/>
      <w:r w:rsidRPr="00815C80">
        <w:rPr>
          <w:sz w:val="12"/>
        </w:rPr>
        <w:t xml:space="preserve"> &amp; Warren LLP, who specializes in international trade.</w:t>
      </w:r>
      <w:r w:rsidR="00210D48" w:rsidRPr="00815C80">
        <w:rPr>
          <w:sz w:val="12"/>
        </w:rPr>
        <w:t xml:space="preserve"> </w:t>
      </w:r>
      <w:r w:rsidRPr="00815C80">
        <w:rPr>
          <w:sz w:val="12"/>
        </w:rPr>
        <w:t xml:space="preserve">Because of the extended range and carrying capacity of high-end UAVs like Global Hawks and Predators, </w:t>
      </w:r>
      <w:r w:rsidRPr="00E678BC">
        <w:rPr>
          <w:rStyle w:val="StyleUnderline"/>
        </w:rPr>
        <w:t>they fall under a stringent set of controls that govern the international sale of cruise missiles.</w:t>
      </w:r>
      <w:r w:rsidRPr="00815C80">
        <w:rPr>
          <w:sz w:val="12"/>
        </w:rPr>
        <w:t xml:space="preserve"> The Missile Technology Control Regime, or MTCR, requires exporters of systems that can fly farther than 300 kilometers and carry more than 500 kilograms be licensed by both the State and Commerce Departments.</w:t>
      </w:r>
      <w:r w:rsidR="00210D48" w:rsidRPr="00815C80">
        <w:rPr>
          <w:sz w:val="12"/>
        </w:rPr>
        <w:t xml:space="preserve"> </w:t>
      </w:r>
      <w:r w:rsidRPr="00815C80">
        <w:rPr>
          <w:sz w:val="12"/>
        </w:rPr>
        <w:t xml:space="preserve">“What is happening now is that at the multilateral level, all these countries are talking about revising the MTCR to split out unmanned vehicles into categories” from missiles, </w:t>
      </w:r>
      <w:proofErr w:type="spellStart"/>
      <w:r w:rsidRPr="00815C80">
        <w:rPr>
          <w:sz w:val="12"/>
        </w:rPr>
        <w:t>McClafferty</w:t>
      </w:r>
      <w:proofErr w:type="spellEnd"/>
      <w:r w:rsidRPr="00815C80">
        <w:rPr>
          <w:sz w:val="12"/>
        </w:rPr>
        <w:t xml:space="preserve"> said. “That’s going to take a long time because you’re talking about a multilateral agreement.”</w:t>
      </w:r>
      <w:r w:rsidR="00210D48" w:rsidRPr="00815C80">
        <w:rPr>
          <w:sz w:val="12"/>
        </w:rPr>
        <w:t xml:space="preserve"> </w:t>
      </w:r>
      <w:r w:rsidRPr="00815C80">
        <w:rPr>
          <w:sz w:val="12"/>
        </w:rPr>
        <w:t xml:space="preserve">Though MTCR is not a treaty among the 34 member-nations, it works the same way. Every member must agree to changes for them to take effect. A single veto could derail any attempt at revision, so it could take years to achieve any meaningful changes, </w:t>
      </w:r>
      <w:proofErr w:type="spellStart"/>
      <w:r w:rsidRPr="00815C80">
        <w:rPr>
          <w:sz w:val="12"/>
        </w:rPr>
        <w:t>McClafferty</w:t>
      </w:r>
      <w:proofErr w:type="spellEnd"/>
      <w:r w:rsidRPr="00815C80">
        <w:rPr>
          <w:sz w:val="12"/>
        </w:rPr>
        <w:t xml:space="preserve"> said.</w:t>
      </w:r>
      <w:r w:rsidR="00210D48" w:rsidRPr="00815C80">
        <w:rPr>
          <w:sz w:val="12"/>
        </w:rPr>
        <w:t xml:space="preserve"> </w:t>
      </w:r>
      <w:r w:rsidRPr="00815C80">
        <w:rPr>
          <w:sz w:val="12"/>
        </w:rPr>
        <w:t>Driving the desire among industry and governments to relax the constraints on UAVs is the recognition of the myriad commercial uses for aircraft that were initially developed solely for military use, he said.</w:t>
      </w:r>
      <w:r w:rsidR="00210D48" w:rsidRPr="00815C80">
        <w:rPr>
          <w:sz w:val="12"/>
        </w:rPr>
        <w:t xml:space="preserve"> </w:t>
      </w:r>
      <w:r w:rsidRPr="00815C80">
        <w:rPr>
          <w:sz w:val="12"/>
        </w:rPr>
        <w:t>“That move within the MTCR is not just being driven by the U.S.,” he said. “There are other countries involved that are pushing those discussions forward.”</w:t>
      </w:r>
      <w:r w:rsidR="00210D48" w:rsidRPr="00815C80">
        <w:rPr>
          <w:sz w:val="12"/>
        </w:rPr>
        <w:t xml:space="preserve"> </w:t>
      </w:r>
      <w:r w:rsidRPr="00815C80">
        <w:rPr>
          <w:sz w:val="12"/>
        </w:rPr>
        <w:t xml:space="preserve">Alain </w:t>
      </w:r>
      <w:proofErr w:type="spellStart"/>
      <w:r w:rsidRPr="00815C80">
        <w:rPr>
          <w:sz w:val="12"/>
        </w:rPr>
        <w:t>Dupiech</w:t>
      </w:r>
      <w:proofErr w:type="spellEnd"/>
      <w:r w:rsidRPr="00815C80">
        <w:rPr>
          <w:sz w:val="12"/>
        </w:rPr>
        <w:t>, communications director for Airbus Defense and Space, said the commercial proliferation of UAV technology has prompted efforts to revise the restrictions.</w:t>
      </w:r>
      <w:r w:rsidR="00210D48" w:rsidRPr="00815C80">
        <w:rPr>
          <w:sz w:val="12"/>
        </w:rPr>
        <w:t xml:space="preserve"> </w:t>
      </w:r>
      <w:r w:rsidRPr="00815C80">
        <w:rPr>
          <w:sz w:val="12"/>
        </w:rPr>
        <w:t>“There is now a fundamental difference between the civilian missions and military missions these aircraft are capable of,” he said. “Until recent years, only a military organization could ensure their safety and maintenance. In this context, there was no one except governments and very large manufacturers who would be able to operate such an aircraft, so why bother to embark on the long and politically difficult process of reforming the export rules?”</w:t>
      </w:r>
      <w:r w:rsidR="00210D48" w:rsidRPr="00815C80">
        <w:rPr>
          <w:sz w:val="12"/>
        </w:rPr>
        <w:t xml:space="preserve"> </w:t>
      </w:r>
      <w:r w:rsidRPr="00E678BC">
        <w:rPr>
          <w:rStyle w:val="StyleUnderline"/>
        </w:rPr>
        <w:t>U.S. unmanned systems manufacturers also want to avoid losing business to foreign UAV builders that are not governed by such restrictive export controls</w:t>
      </w:r>
      <w:r w:rsidRPr="00815C80">
        <w:rPr>
          <w:sz w:val="12"/>
        </w:rPr>
        <w:t xml:space="preserve">, said Robert Slack, an associate with Kelley </w:t>
      </w:r>
      <w:proofErr w:type="spellStart"/>
      <w:r w:rsidRPr="00815C80">
        <w:rPr>
          <w:sz w:val="12"/>
        </w:rPr>
        <w:t>Drye</w:t>
      </w:r>
      <w:proofErr w:type="spellEnd"/>
      <w:r w:rsidRPr="00815C80">
        <w:rPr>
          <w:sz w:val="12"/>
        </w:rPr>
        <w:t xml:space="preserve"> &amp; Warren focusing on export controls. </w:t>
      </w:r>
      <w:r w:rsidRPr="00E678BC">
        <w:rPr>
          <w:rStyle w:val="StyleUnderline"/>
        </w:rPr>
        <w:t>They are wary of losing the technological edge they currently enjoy, much like what happened to the satellite industry</w:t>
      </w:r>
      <w:r w:rsidRPr="00815C80">
        <w:rPr>
          <w:sz w:val="12"/>
        </w:rPr>
        <w:t>, he said.</w:t>
      </w:r>
      <w:r w:rsidR="00210D48" w:rsidRPr="00815C80">
        <w:rPr>
          <w:sz w:val="12"/>
        </w:rPr>
        <w:t xml:space="preserve"> </w:t>
      </w:r>
      <w:r w:rsidRPr="00815C80">
        <w:rPr>
          <w:sz w:val="12"/>
        </w:rPr>
        <w:t>The United States was once dominant in the satellite market, but customers began to find it simpler to buy space vehicles from other nations.</w:t>
      </w:r>
      <w:r w:rsidR="00210D48" w:rsidRPr="00815C80">
        <w:rPr>
          <w:sz w:val="12"/>
        </w:rPr>
        <w:t xml:space="preserve"> </w:t>
      </w:r>
      <w:r w:rsidRPr="00815C80">
        <w:rPr>
          <w:sz w:val="12"/>
        </w:rPr>
        <w:t xml:space="preserve">“There grew an interest in manufacturing [satellites elsewhere], and </w:t>
      </w:r>
      <w:r w:rsidRPr="00E678BC">
        <w:rPr>
          <w:rStyle w:val="StyleUnderline"/>
        </w:rPr>
        <w:t>the U.S. satellite industry got left behind,”</w:t>
      </w:r>
      <w:r w:rsidRPr="00815C80">
        <w:rPr>
          <w:sz w:val="12"/>
        </w:rPr>
        <w:t xml:space="preserve"> </w:t>
      </w:r>
      <w:proofErr w:type="spellStart"/>
      <w:r w:rsidRPr="00815C80">
        <w:rPr>
          <w:sz w:val="12"/>
        </w:rPr>
        <w:t>McClafferty</w:t>
      </w:r>
      <w:proofErr w:type="spellEnd"/>
      <w:r w:rsidRPr="00815C80">
        <w:rPr>
          <w:sz w:val="12"/>
        </w:rPr>
        <w:t xml:space="preserve"> said. </w:t>
      </w:r>
      <w:r w:rsidRPr="00E678BC">
        <w:rPr>
          <w:rStyle w:val="StyleUnderline"/>
        </w:rPr>
        <w:t>“There is an interest to not see that happen again in [the UAV] industry</w:t>
      </w:r>
      <w:r w:rsidRPr="00815C80">
        <w:rPr>
          <w:sz w:val="12"/>
        </w:rPr>
        <w:t>.”</w:t>
      </w:r>
      <w:r w:rsidR="00210D48" w:rsidRPr="00815C80">
        <w:rPr>
          <w:sz w:val="12"/>
        </w:rPr>
        <w:t xml:space="preserve"> </w:t>
      </w:r>
      <w:r w:rsidRPr="00E678BC">
        <w:rPr>
          <w:rStyle w:val="StyleUnderline"/>
        </w:rPr>
        <w:t>U.S. unmanned systems manufacturers are “concerned that … the U.S. and other MTCR members are losing their competitiveness</w:t>
      </w:r>
      <w:r w:rsidRPr="00815C80">
        <w:rPr>
          <w:sz w:val="12"/>
        </w:rPr>
        <w:t>,” he added. “</w:t>
      </w:r>
      <w:r w:rsidRPr="00E678BC">
        <w:rPr>
          <w:rStyle w:val="StyleUnderline"/>
        </w:rPr>
        <w:t>Israel</w:t>
      </w:r>
      <w:r w:rsidRPr="00815C80">
        <w:rPr>
          <w:sz w:val="12"/>
        </w:rPr>
        <w:t xml:space="preserve">, for instance, </w:t>
      </w:r>
      <w:r w:rsidRPr="00E678BC">
        <w:rPr>
          <w:rStyle w:val="StyleUnderline"/>
        </w:rPr>
        <w:t>has a booming drone industry and far fewer restrictions on where they sell those platforms</w:t>
      </w:r>
      <w:r w:rsidRPr="00815C80">
        <w:rPr>
          <w:sz w:val="12"/>
        </w:rPr>
        <w:t>.”</w:t>
      </w:r>
      <w:r w:rsidR="00210D48" w:rsidRPr="00815C80">
        <w:rPr>
          <w:sz w:val="12"/>
        </w:rPr>
        <w:t xml:space="preserve"> </w:t>
      </w:r>
      <w:r w:rsidRPr="00815C80">
        <w:rPr>
          <w:sz w:val="12"/>
        </w:rPr>
        <w:t xml:space="preserve">Phil Finnegan, director of corporate analysis at the Teal Group, agreed that </w:t>
      </w:r>
      <w:r w:rsidRPr="00E678BC">
        <w:rPr>
          <w:rStyle w:val="StyleUnderline"/>
        </w:rPr>
        <w:t>the control regime could prevent U.S. drone manufacturers from accessing emerging markets</w:t>
      </w:r>
      <w:r w:rsidRPr="00815C80">
        <w:rPr>
          <w:sz w:val="12"/>
        </w:rPr>
        <w:t>.</w:t>
      </w:r>
      <w:r w:rsidR="00210D48" w:rsidRPr="00815C80">
        <w:rPr>
          <w:sz w:val="12"/>
        </w:rPr>
        <w:t xml:space="preserve"> </w:t>
      </w:r>
      <w:r w:rsidRPr="00815C80">
        <w:rPr>
          <w:sz w:val="12"/>
        </w:rPr>
        <w:t>“</w:t>
      </w:r>
      <w:r w:rsidRPr="00E678BC">
        <w:rPr>
          <w:rStyle w:val="StyleUnderline"/>
        </w:rPr>
        <w:t>There’s definitely a risk of losing market share</w:t>
      </w:r>
      <w:r w:rsidRPr="00815C80">
        <w:rPr>
          <w:sz w:val="12"/>
        </w:rPr>
        <w:t xml:space="preserve"> because of MTCR,” he said. “As this technology spreads worldwide, the U.S. and Israel are not going to be the only exporters. New potential exporters include Turkey and India. China is developing a wide range of UAVs and is beginning to get into the export market.”</w:t>
      </w:r>
      <w:r w:rsidR="00210D48" w:rsidRPr="00815C80">
        <w:rPr>
          <w:sz w:val="12"/>
        </w:rPr>
        <w:t xml:space="preserve"> </w:t>
      </w:r>
      <w:r w:rsidRPr="00815C80">
        <w:rPr>
          <w:sz w:val="12"/>
        </w:rPr>
        <w:t xml:space="preserve">Turkey is one of 34 MTCR members. </w:t>
      </w:r>
      <w:r w:rsidRPr="00210D48">
        <w:rPr>
          <w:rStyle w:val="StyleUnderline"/>
        </w:rPr>
        <w:t>Israel, China and India do not have to abide by the regime’s export rules</w:t>
      </w:r>
      <w:r w:rsidRPr="00815C80">
        <w:rPr>
          <w:sz w:val="12"/>
        </w:rPr>
        <w:t xml:space="preserve">. </w:t>
      </w:r>
    </w:p>
    <w:p w:rsidR="00815C80" w:rsidRPr="00815C80" w:rsidRDefault="00815C80" w:rsidP="00E678BC">
      <w:pPr>
        <w:rPr>
          <w:sz w:val="12"/>
        </w:rPr>
      </w:pPr>
    </w:p>
    <w:sectPr w:rsidR="00815C80" w:rsidRPr="00815C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rabic Typesetting">
    <w:panose1 w:val="03020402040406030203"/>
    <w:charset w:val="00"/>
    <w:family w:val="script"/>
    <w:pitch w:val="variable"/>
    <w:sig w:usb0="A000206F" w:usb1="C0000000" w:usb2="00000008" w:usb3="00000000" w:csb0="000000D3"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Lalita Devadas"/>
    <w:docVar w:name="RibbonPointer" w:val="150407768"/>
    <w:docVar w:name="VerbatimVersion" w:val="5.1"/>
  </w:docVars>
  <w:rsids>
    <w:rsidRoot w:val="000329A7"/>
    <w:rsid w:val="000139A3"/>
    <w:rsid w:val="000329A7"/>
    <w:rsid w:val="00100833"/>
    <w:rsid w:val="00104529"/>
    <w:rsid w:val="00105942"/>
    <w:rsid w:val="00107396"/>
    <w:rsid w:val="0012641C"/>
    <w:rsid w:val="00144A4C"/>
    <w:rsid w:val="00176AB0"/>
    <w:rsid w:val="00177B7D"/>
    <w:rsid w:val="0018322D"/>
    <w:rsid w:val="0019424F"/>
    <w:rsid w:val="001B5776"/>
    <w:rsid w:val="001D7183"/>
    <w:rsid w:val="001E527A"/>
    <w:rsid w:val="001F78CE"/>
    <w:rsid w:val="00210D48"/>
    <w:rsid w:val="00251FC7"/>
    <w:rsid w:val="002855A7"/>
    <w:rsid w:val="002B146A"/>
    <w:rsid w:val="002B5E17"/>
    <w:rsid w:val="002C2705"/>
    <w:rsid w:val="002F6222"/>
    <w:rsid w:val="00315690"/>
    <w:rsid w:val="00316B75"/>
    <w:rsid w:val="00325646"/>
    <w:rsid w:val="003460F2"/>
    <w:rsid w:val="0038158C"/>
    <w:rsid w:val="003902BA"/>
    <w:rsid w:val="003A09E2"/>
    <w:rsid w:val="00407037"/>
    <w:rsid w:val="0044798F"/>
    <w:rsid w:val="004605D6"/>
    <w:rsid w:val="004840C1"/>
    <w:rsid w:val="004C60E8"/>
    <w:rsid w:val="004E3579"/>
    <w:rsid w:val="004E728B"/>
    <w:rsid w:val="004F39E0"/>
    <w:rsid w:val="00537BD5"/>
    <w:rsid w:val="00550E62"/>
    <w:rsid w:val="0057268A"/>
    <w:rsid w:val="005C7BEF"/>
    <w:rsid w:val="005D2912"/>
    <w:rsid w:val="006065BD"/>
    <w:rsid w:val="00645FA9"/>
    <w:rsid w:val="00647866"/>
    <w:rsid w:val="00665003"/>
    <w:rsid w:val="006A2AD0"/>
    <w:rsid w:val="006C2375"/>
    <w:rsid w:val="006D4ECC"/>
    <w:rsid w:val="00722258"/>
    <w:rsid w:val="007243E5"/>
    <w:rsid w:val="00766EA0"/>
    <w:rsid w:val="00796074"/>
    <w:rsid w:val="007A2226"/>
    <w:rsid w:val="007F5B66"/>
    <w:rsid w:val="00815C80"/>
    <w:rsid w:val="00823A1C"/>
    <w:rsid w:val="00845B9D"/>
    <w:rsid w:val="00860984"/>
    <w:rsid w:val="008B0101"/>
    <w:rsid w:val="008B3ECB"/>
    <w:rsid w:val="008B4E85"/>
    <w:rsid w:val="008C1B2E"/>
    <w:rsid w:val="009006B0"/>
    <w:rsid w:val="0091627E"/>
    <w:rsid w:val="0097032B"/>
    <w:rsid w:val="009A420C"/>
    <w:rsid w:val="009B1FA6"/>
    <w:rsid w:val="009D2EAD"/>
    <w:rsid w:val="009D54B2"/>
    <w:rsid w:val="009E1922"/>
    <w:rsid w:val="009F7ED2"/>
    <w:rsid w:val="00A93661"/>
    <w:rsid w:val="00A95652"/>
    <w:rsid w:val="00AC0AB8"/>
    <w:rsid w:val="00AC34DC"/>
    <w:rsid w:val="00AC7C7B"/>
    <w:rsid w:val="00AD1B8E"/>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31270"/>
    <w:rsid w:val="00E5262C"/>
    <w:rsid w:val="00E678BC"/>
    <w:rsid w:val="00EA6DAE"/>
    <w:rsid w:val="00EC7DC4"/>
    <w:rsid w:val="00ED30CF"/>
    <w:rsid w:val="00F06E15"/>
    <w:rsid w:val="00F176EF"/>
    <w:rsid w:val="00F45E10"/>
    <w:rsid w:val="00F6364A"/>
    <w:rsid w:val="00F71D69"/>
    <w:rsid w:val="00F9113A"/>
    <w:rsid w:val="00FB0821"/>
    <w:rsid w:val="00FD164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232A62-68DC-4F20-A9FB-03015C280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329A7"/>
    <w:rPr>
      <w:rFonts w:ascii="Calibri" w:hAnsi="Calibri"/>
    </w:rPr>
  </w:style>
  <w:style w:type="paragraph" w:styleId="Heading1">
    <w:name w:val="heading 1"/>
    <w:aliases w:val="Pocket"/>
    <w:basedOn w:val="Normal"/>
    <w:next w:val="Normal"/>
    <w:link w:val="Heading1Char"/>
    <w:qFormat/>
    <w:rsid w:val="000329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329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 Char,Tag Char Char,Bold Cite,Cite 1,Read Char,Heading 3 Char1 Char Char,Heading 3 Char Char1 Char Char,Read Char Ch,Read Char Char1 Char Char"/>
    <w:basedOn w:val="Normal"/>
    <w:next w:val="Normal"/>
    <w:link w:val="Heading3Char"/>
    <w:uiPriority w:val="2"/>
    <w:unhideWhenUsed/>
    <w:qFormat/>
    <w:rsid w:val="000329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 Char2 Char,Heading 2 Char1 Char Char,TAG,No Spacing4,No Spacing11111,No Spacing5,No Spacing21,Card,Tags,tags,No Spacing1111,ta"/>
    <w:basedOn w:val="Normal"/>
    <w:next w:val="Normal"/>
    <w:link w:val="Heading4Char"/>
    <w:uiPriority w:val="3"/>
    <w:unhideWhenUsed/>
    <w:qFormat/>
    <w:rsid w:val="000329A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329A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29A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 Char1,Tag Char Char Char,Bold Cite Char1,Cite 1 Char,Read Char Char,Heading 3 Char1 Char Char Char1"/>
    <w:basedOn w:val="DefaultParagraphFont"/>
    <w:link w:val="Heading3"/>
    <w:uiPriority w:val="2"/>
    <w:rsid w:val="000329A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Heading 2 Char1 Char Char Char,TAG Char"/>
    <w:basedOn w:val="DefaultParagraphFont"/>
    <w:link w:val="Heading4"/>
    <w:uiPriority w:val="3"/>
    <w:rsid w:val="000329A7"/>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
    <w:basedOn w:val="DefaultParagraphFont"/>
    <w:uiPriority w:val="7"/>
    <w:qFormat/>
    <w:rsid w:val="000329A7"/>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329A7"/>
    <w:rPr>
      <w:b/>
      <w:bCs/>
      <w:sz w:val="26"/>
      <w:u w:val="none"/>
    </w:rPr>
  </w:style>
  <w:style w:type="character" w:customStyle="1" w:styleId="StyleUnderline">
    <w:name w:val="Style Underline"/>
    <w:aliases w:val="Underline,Style Bold Underline,Style,apple-style-span + 6 pt,Bold,Kern at 16 pt,Intense Emphasis1,Intense Emphasis2,HHeading 3 + 12 pt,Bold Cite Char,Citation Char Char Char,Heading 3 Char1 Char Char Char,ci,Intense Emphasis11,c,cite"/>
    <w:basedOn w:val="DefaultParagraphFont"/>
    <w:uiPriority w:val="6"/>
    <w:qFormat/>
    <w:rsid w:val="000329A7"/>
    <w:rPr>
      <w:b/>
      <w:sz w:val="22"/>
      <w:u w:val="single"/>
    </w:rPr>
  </w:style>
  <w:style w:type="character" w:styleId="Hyperlink">
    <w:name w:val="Hyperlink"/>
    <w:aliases w:val="heading 1 (block title),Important,Read,Card Text,Internet Link,Analytic Text"/>
    <w:basedOn w:val="DefaultParagraphFont"/>
    <w:uiPriority w:val="99"/>
    <w:unhideWhenUsed/>
    <w:rsid w:val="000329A7"/>
    <w:rPr>
      <w:color w:val="auto"/>
      <w:u w:val="none"/>
    </w:rPr>
  </w:style>
  <w:style w:type="character" w:styleId="FollowedHyperlink">
    <w:name w:val="FollowedHyperlink"/>
    <w:basedOn w:val="DefaultParagraphFont"/>
    <w:uiPriority w:val="99"/>
    <w:semiHidden/>
    <w:unhideWhenUsed/>
    <w:rsid w:val="000329A7"/>
    <w:rPr>
      <w:color w:val="auto"/>
      <w:u w:val="none"/>
    </w:rPr>
  </w:style>
  <w:style w:type="character" w:customStyle="1" w:styleId="cardtextChar">
    <w:name w:val="card text Char"/>
    <w:link w:val="cardtext"/>
    <w:locked/>
    <w:rsid w:val="00FD164D"/>
    <w:rPr>
      <w:rFonts w:ascii="Calibri" w:hAnsi="Calibri" w:cs="Calibri"/>
    </w:rPr>
  </w:style>
  <w:style w:type="paragraph" w:customStyle="1" w:styleId="cardtext">
    <w:name w:val="card text"/>
    <w:basedOn w:val="Normal"/>
    <w:link w:val="cardtextChar"/>
    <w:qFormat/>
    <w:rsid w:val="00FD164D"/>
    <w:pPr>
      <w:ind w:left="288" w:right="288"/>
    </w:pPr>
    <w:rPr>
      <w:rFonts w:cs="Calibri"/>
    </w:rPr>
  </w:style>
  <w:style w:type="character" w:customStyle="1" w:styleId="TitleChar">
    <w:name w:val="Title Char"/>
    <w:aliases w:val="Cites and Cards Char,UNDERLINE Char,Bold Underlined Char"/>
    <w:link w:val="Title"/>
    <w:qFormat/>
    <w:locked/>
    <w:rsid w:val="00FD164D"/>
    <w:rPr>
      <w:szCs w:val="24"/>
      <w:u w:val="single"/>
    </w:rPr>
  </w:style>
  <w:style w:type="paragraph" w:styleId="Title">
    <w:name w:val="Title"/>
    <w:aliases w:val="Cites and Cards,UNDERLINE,Bold Underlined"/>
    <w:basedOn w:val="Normal"/>
    <w:next w:val="Normal"/>
    <w:link w:val="TitleChar"/>
    <w:qFormat/>
    <w:rsid w:val="00FD164D"/>
    <w:pPr>
      <w:ind w:left="720"/>
      <w:outlineLvl w:val="0"/>
    </w:pPr>
    <w:rPr>
      <w:rFonts w:asciiTheme="minorHAnsi" w:hAnsiTheme="minorHAnsi"/>
      <w:szCs w:val="24"/>
      <w:u w:val="single"/>
    </w:rPr>
  </w:style>
  <w:style w:type="character" w:customStyle="1" w:styleId="TitleChar1">
    <w:name w:val="Title Char1"/>
    <w:basedOn w:val="DefaultParagraphFont"/>
    <w:uiPriority w:val="99"/>
    <w:semiHidden/>
    <w:rsid w:val="00FD164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google.com/books?id=4rgVw9wAxWwC&amp;pg=PA39&amp;lpg=PA39&amp;dq=US+dual-use+export+india+%22should%22&amp;source=bl&amp;ots=RNYmOdtvqD&amp;sig=cViSbhMngFai0fXFsZXrxedDTSw&amp;hl=en&amp;sa=X&amp;ved=0CIEBEOgBMBBqFQoTCLHFkuGQi8cCFQhOkgodJSYBrw" TargetMode="External"/><Relationship Id="rId13" Type="http://schemas.openxmlformats.org/officeDocument/2006/relationships/hyperlink" Target="http://southasianvoices.org/efficacy-of-nuclear-non-proliferation-regime/" TargetMode="External"/><Relationship Id="rId18" Type="http://schemas.openxmlformats.org/officeDocument/2006/relationships/hyperlink" Target="http://www.nationaldefensemagazine.org/archive/2014/May/pages/ExportControlsThreatenUSEdgeinForeignUAVMarkets.aspx" TargetMode="External"/><Relationship Id="rId3" Type="http://schemas.openxmlformats.org/officeDocument/2006/relationships/styles" Target="styles.xml"/><Relationship Id="rId7" Type="http://schemas.openxmlformats.org/officeDocument/2006/relationships/hyperlink" Target="http://www.channelingreality.com/India_Trade_Saved/Statement_of_Principles_2001.htm" TargetMode="External"/><Relationship Id="rId12" Type="http://schemas.openxmlformats.org/officeDocument/2006/relationships/hyperlink" Target="https://www.fas.org/sgp/crs/nuke/RL32745.pdf" TargetMode="External"/><Relationship Id="rId17" Type="http://schemas.openxmlformats.org/officeDocument/2006/relationships/hyperlink" Target="http://www.boston.com/news/world/asia/articles/2008/12/07/india_pakistan_conflict_called_unlikely/" TargetMode="External"/><Relationship Id="rId2" Type="http://schemas.openxmlformats.org/officeDocument/2006/relationships/numbering" Target="numbering.xml"/><Relationship Id="rId16" Type="http://schemas.openxmlformats.org/officeDocument/2006/relationships/hyperlink" Target="http://walt.foreignpolicy.com/posts/2012/11/30/the_mother_of_all_worst_case_assumptions_about_iran)//S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law360.com/articles/618112/export-control-reforms-will-boost-us-india-defense-trade" TargetMode="External"/><Relationship Id="rId11" Type="http://schemas.openxmlformats.org/officeDocument/2006/relationships/hyperlink" Target="https://www.fas.org/sgp/crs/nuke/RL32745.pdf" TargetMode="External"/><Relationship Id="rId5" Type="http://schemas.openxmlformats.org/officeDocument/2006/relationships/webSettings" Target="webSettings.xml"/><Relationship Id="rId15" Type="http://schemas.openxmlformats.org/officeDocument/2006/relationships/hyperlink" Target="http://www.worldpoliticsreview.com/articles/10679/over-the-horizon-iran-and-the-nuclear-paradox" TargetMode="External"/><Relationship Id="rId10" Type="http://schemas.openxmlformats.org/officeDocument/2006/relationships/hyperlink" Target="http://smallwarsjournal.com/jrnl/art/escalating-from-terrorism-to-nuclear-war-on-the-asian-subcontinen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allwarsjournal.com/jrnl/art/escalating-from-terrorism-to-nuclear-war-on-the-asian-subcontinent" TargetMode="External"/><Relationship Id="rId14" Type="http://schemas.openxmlformats.org/officeDocument/2006/relationships/hyperlink" Target="http://mragheb.com/NPRE%20402%20ME%20405%20Nuclear%20Power%20Engineering/Safeguards%20Non%20Proliferation%20and%20Peaceful%20Nuclear%20Energ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DBFCB-6E3F-4573-BB40-AE4EBC5FC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19</Pages>
  <Words>10164</Words>
  <Characters>57941</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Lalita Devadas</dc:creator>
  <cp:keywords>5.1.1</cp:keywords>
  <dc:description/>
  <cp:lastModifiedBy>Abelkop, Garrett</cp:lastModifiedBy>
  <cp:revision>2</cp:revision>
  <dcterms:created xsi:type="dcterms:W3CDTF">2015-08-02T21:56:00Z</dcterms:created>
  <dcterms:modified xsi:type="dcterms:W3CDTF">2015-08-02T21:56:00Z</dcterms:modified>
</cp:coreProperties>
</file>