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4F38" w:rsidRPr="00CE4A32" w:rsidRDefault="005F4F38" w:rsidP="005F4F38">
      <w:pPr>
        <w:pStyle w:val="Heading1"/>
      </w:pPr>
      <w:r w:rsidRPr="00CE4A32">
        <w:t>CASE</w:t>
      </w:r>
    </w:p>
    <w:p w:rsidR="005F4F38" w:rsidRPr="00CE4A32" w:rsidRDefault="00BF4CFA" w:rsidP="005F4F38">
      <w:pPr>
        <w:pStyle w:val="Heading2"/>
      </w:pPr>
      <w:r>
        <w:t>“</w:t>
      </w:r>
      <w:proofErr w:type="gramStart"/>
      <w:r w:rsidR="005F4F38" w:rsidRPr="00CE4A32">
        <w:t>foreign</w:t>
      </w:r>
      <w:proofErr w:type="gramEnd"/>
      <w:r w:rsidR="005F4F38" w:rsidRPr="00CE4A32">
        <w:t xml:space="preserve"> intel info” mechanism</w:t>
      </w:r>
    </w:p>
    <w:p w:rsidR="005F4F38" w:rsidRPr="00CE4A32" w:rsidRDefault="005F4F38" w:rsidP="005F4F38">
      <w:pPr>
        <w:pStyle w:val="Heading3"/>
      </w:pPr>
      <w:proofErr w:type="gramStart"/>
      <w:r w:rsidRPr="00CE4A32">
        <w:t>not</w:t>
      </w:r>
      <w:proofErr w:type="gramEnd"/>
      <w:r w:rsidRPr="00CE4A32">
        <w:t xml:space="preserve"> overbroad now</w:t>
      </w:r>
    </w:p>
    <w:p w:rsidR="005F4F38" w:rsidRPr="00CE4A32" w:rsidRDefault="005F4F38" w:rsidP="005F4F38"/>
    <w:p w:rsidR="005F4F38" w:rsidRPr="00CE4A32" w:rsidRDefault="005F4F38" w:rsidP="005F4F38">
      <w:pPr>
        <w:pStyle w:val="Heading4"/>
      </w:pPr>
      <w:r w:rsidRPr="00CE4A32">
        <w:t>It’s not overbroad now</w:t>
      </w:r>
    </w:p>
    <w:p w:rsidR="005F4F38" w:rsidRPr="00CE4A32" w:rsidRDefault="005F4F38" w:rsidP="005F4F38">
      <w:r w:rsidRPr="00CE4A32">
        <w:rPr>
          <w:b/>
        </w:rPr>
        <w:t xml:space="preserve">Wolf 14 – </w:t>
      </w:r>
      <w:r w:rsidRPr="00CE4A32">
        <w:t>Director of the Global Privacy and Information Management Practice at Hogan Lovells US LLP (Christopher Wolf, 3/19/14, “A Transnational Perspective on Section 702 of the Foreign Intelligence Surveillance Act,” https://www.pclob.gov/library/20140319-Testimony-Wolf.pdf)//twemchen</w:t>
      </w:r>
    </w:p>
    <w:p w:rsidR="005F4F38" w:rsidRPr="00CE4A32" w:rsidRDefault="005F4F38" w:rsidP="005F4F38">
      <w:pPr>
        <w:rPr>
          <w:b/>
          <w:sz w:val="16"/>
        </w:rPr>
      </w:pPr>
      <w:r w:rsidRPr="00CE4A32">
        <w:rPr>
          <w:rStyle w:val="StyleUnderline"/>
        </w:rPr>
        <w:t>Some</w:t>
      </w:r>
      <w:r w:rsidRPr="00CE4A32">
        <w:rPr>
          <w:sz w:val="16"/>
        </w:rPr>
        <w:t xml:space="preserve"> have </w:t>
      </w:r>
      <w:r w:rsidRPr="00CE4A32">
        <w:rPr>
          <w:rStyle w:val="StyleUnderline"/>
        </w:rPr>
        <w:t>suggested</w:t>
      </w:r>
      <w:r w:rsidRPr="00CE4A32">
        <w:rPr>
          <w:sz w:val="16"/>
        </w:rPr>
        <w:t xml:space="preserve"> that </w:t>
      </w:r>
      <w:r w:rsidRPr="00CE4A32">
        <w:rPr>
          <w:rStyle w:val="StyleUnderline"/>
        </w:rPr>
        <w:t xml:space="preserve">Section 702 authorizes </w:t>
      </w:r>
      <w:r w:rsidRPr="00CE4A32">
        <w:rPr>
          <w:rStyle w:val="Emphasis"/>
        </w:rPr>
        <w:t>purely political surveillance</w:t>
      </w:r>
      <w:r w:rsidRPr="00CE4A32">
        <w:rPr>
          <w:rStyle w:val="StyleUnderline"/>
        </w:rPr>
        <w:t xml:space="preserve"> </w:t>
      </w:r>
      <w:r w:rsidRPr="00CE4A32">
        <w:rPr>
          <w:sz w:val="16"/>
        </w:rPr>
        <w:t xml:space="preserve">of individuals and economic espionage. 8 But Section </w:t>
      </w:r>
      <w:r w:rsidRPr="00CE4A32">
        <w:rPr>
          <w:rStyle w:val="StyleUnderline"/>
        </w:rPr>
        <w:t>702 restricts surveillance to</w:t>
      </w:r>
      <w:r w:rsidRPr="00CE4A32">
        <w:rPr>
          <w:sz w:val="16"/>
        </w:rPr>
        <w:t xml:space="preserve"> the specific areas of national defense, </w:t>
      </w:r>
      <w:r w:rsidRPr="00CE4A32">
        <w:rPr>
          <w:rStyle w:val="StyleUnderline"/>
        </w:rPr>
        <w:t>national security, and</w:t>
      </w:r>
      <w:r w:rsidRPr="00CE4A32">
        <w:rPr>
          <w:sz w:val="16"/>
        </w:rPr>
        <w:t xml:space="preserve"> the </w:t>
      </w:r>
      <w:r w:rsidRPr="00CE4A32">
        <w:rPr>
          <w:rStyle w:val="StyleUnderline"/>
        </w:rPr>
        <w:t>conduct of foreign affairs</w:t>
      </w:r>
      <w:r w:rsidRPr="00CE4A32">
        <w:rPr>
          <w:sz w:val="16"/>
        </w:rPr>
        <w:t xml:space="preserve">, with specific emphasis given to international terrorism, sabotage, the proliferation of weapons of mass destruction, and other grave hostile acts. </w:t>
      </w:r>
      <w:r w:rsidRPr="00CE4A32">
        <w:rPr>
          <w:rStyle w:val="StyleUnderline"/>
        </w:rPr>
        <w:t xml:space="preserve">This is a </w:t>
      </w:r>
      <w:r w:rsidRPr="00CE4A32">
        <w:rPr>
          <w:rStyle w:val="Emphasis"/>
        </w:rPr>
        <w:t>narrow scope</w:t>
      </w:r>
      <w:r w:rsidRPr="00CE4A32">
        <w:rPr>
          <w:sz w:val="16"/>
        </w:rPr>
        <w:t xml:space="preserve"> – for example, Section </w:t>
      </w:r>
      <w:r w:rsidRPr="00CE4A32">
        <w:rPr>
          <w:rStyle w:val="StyleUnderline"/>
        </w:rPr>
        <w:t>702 cannot be used to investigate</w:t>
      </w:r>
      <w:r w:rsidRPr="00CE4A32">
        <w:rPr>
          <w:sz w:val="16"/>
        </w:rPr>
        <w:t xml:space="preserve"> ordinary </w:t>
      </w:r>
      <w:r w:rsidRPr="00CE4A32">
        <w:rPr>
          <w:rStyle w:val="StyleUnderline"/>
        </w:rPr>
        <w:t>crimes, or</w:t>
      </w:r>
      <w:r w:rsidRPr="00CE4A32">
        <w:rPr>
          <w:sz w:val="16"/>
        </w:rPr>
        <w:t xml:space="preserve"> even </w:t>
      </w:r>
      <w:r w:rsidRPr="00CE4A32">
        <w:rPr>
          <w:rStyle w:val="StyleUnderline"/>
        </w:rPr>
        <w:t>domestic terrorism</w:t>
      </w:r>
      <w:r w:rsidRPr="00CE4A32">
        <w:rPr>
          <w:sz w:val="16"/>
        </w:rPr>
        <w:t xml:space="preserve">. 9 </w:t>
      </w:r>
      <w:r w:rsidRPr="00CE4A32">
        <w:rPr>
          <w:rStyle w:val="StyleUnderline"/>
        </w:rPr>
        <w:t>Unlike the French statute</w:t>
      </w:r>
      <w:r w:rsidRPr="00CE4A32">
        <w:rPr>
          <w:sz w:val="16"/>
        </w:rPr>
        <w:t xml:space="preserve"> on national security interceptions, Section </w:t>
      </w:r>
      <w:r w:rsidRPr="00CE4A32">
        <w:rPr>
          <w:rStyle w:val="StyleUnderline"/>
        </w:rPr>
        <w:t>702 does not extend to organized crime</w:t>
      </w:r>
      <w:r w:rsidRPr="00CE4A32">
        <w:rPr>
          <w:sz w:val="16"/>
        </w:rPr>
        <w:t xml:space="preserve"> or to protection of national economic interests. The </w:t>
      </w:r>
      <w:r w:rsidRPr="00CE4A32">
        <w:rPr>
          <w:rStyle w:val="StyleUnderline"/>
        </w:rPr>
        <w:t>overstatement of the scope</w:t>
      </w:r>
      <w:r w:rsidRPr="00CE4A32">
        <w:rPr>
          <w:sz w:val="16"/>
        </w:rPr>
        <w:t xml:space="preserve"> of Section 702 </w:t>
      </w:r>
      <w:r w:rsidRPr="00CE4A32">
        <w:rPr>
          <w:rStyle w:val="StyleUnderline"/>
        </w:rPr>
        <w:t>seems</w:t>
      </w:r>
      <w:r w:rsidRPr="00CE4A32">
        <w:rPr>
          <w:sz w:val="16"/>
        </w:rPr>
        <w:t xml:space="preserve"> to be </w:t>
      </w:r>
      <w:r w:rsidRPr="00CE4A32">
        <w:rPr>
          <w:rStyle w:val="StyleUnderline"/>
        </w:rPr>
        <w:t xml:space="preserve">driven by a </w:t>
      </w:r>
      <w:r w:rsidRPr="00CE4A32">
        <w:rPr>
          <w:rStyle w:val="Emphasis"/>
        </w:rPr>
        <w:t>lack of context</w:t>
      </w:r>
      <w:r w:rsidRPr="00CE4A32">
        <w:rPr>
          <w:sz w:val="16"/>
        </w:rPr>
        <w:t xml:space="preserve">. The law only permits the targeting of persons where a significant purpose is to acquire “foreign intelligence information.”10 When acquired from a non- United States person, “foreign intelligence information” is defined as: (1) information that relates to . . . the ability of the United States to protect against— (A) actual or potential attacks or other grave hostile acts of a foreign power or an agent of a foreign power; (B) sabotage, international terrorism, or the international proliferation of weapons of mass destruction by a foreign power or an agent of a foreign power; or (C) clandestine intelligence activities by an intelligence service or network of a foreign power by an agent of a foreign power; or (2) information with respect to a foreign power or foreign territory that relates to . . . — (A) the national defense or the security of the United States; or (B) the conduct of the foreign affairs of the United States.11 </w:t>
      </w:r>
      <w:r w:rsidRPr="00CE4A32">
        <w:rPr>
          <w:rStyle w:val="StyleUnderline"/>
        </w:rPr>
        <w:t>By definition, the purposes</w:t>
      </w:r>
      <w:r w:rsidRPr="00CE4A32">
        <w:rPr>
          <w:sz w:val="16"/>
        </w:rPr>
        <w:t xml:space="preserve"> contained in subsection (1) </w:t>
      </w:r>
      <w:r w:rsidRPr="00CE4A32">
        <w:rPr>
          <w:rStyle w:val="StyleUnderline"/>
        </w:rPr>
        <w:t>are measures designed to protect against</w:t>
      </w:r>
      <w:r w:rsidRPr="00CE4A32">
        <w:rPr>
          <w:sz w:val="16"/>
        </w:rPr>
        <w:t xml:space="preserve"> acts of </w:t>
      </w:r>
      <w:r w:rsidRPr="00CE4A32">
        <w:rPr>
          <w:rStyle w:val="StyleUnderline"/>
        </w:rPr>
        <w:t>terrorists</w:t>
      </w:r>
      <w:r w:rsidRPr="00CE4A32">
        <w:rPr>
          <w:sz w:val="16"/>
        </w:rPr>
        <w:t xml:space="preserve"> and other third parties seeking to harm the United States, </w:t>
      </w:r>
      <w:r w:rsidRPr="00CE4A32">
        <w:rPr>
          <w:rStyle w:val="StyleUnderline"/>
        </w:rPr>
        <w:t>and</w:t>
      </w:r>
      <w:r w:rsidRPr="00CE4A32">
        <w:rPr>
          <w:sz w:val="16"/>
        </w:rPr>
        <w:t xml:space="preserve"> the purposes contained in subsection (2) are designed to </w:t>
      </w:r>
      <w:r w:rsidRPr="00CE4A32">
        <w:rPr>
          <w:rStyle w:val="StyleUnderline"/>
        </w:rPr>
        <w:t>enable</w:t>
      </w:r>
      <w:r w:rsidRPr="00CE4A32">
        <w:rPr>
          <w:sz w:val="16"/>
        </w:rPr>
        <w:t xml:space="preserve"> the </w:t>
      </w:r>
      <w:r w:rsidRPr="00CE4A32">
        <w:rPr>
          <w:rStyle w:val="StyleUnderline"/>
        </w:rPr>
        <w:t>gathering of intelligence pertinent to</w:t>
      </w:r>
      <w:r w:rsidRPr="00CE4A32">
        <w:rPr>
          <w:sz w:val="16"/>
        </w:rPr>
        <w:t xml:space="preserve"> national defense, security, or </w:t>
      </w:r>
      <w:r w:rsidRPr="00CE4A32">
        <w:rPr>
          <w:rStyle w:val="StyleUnderline"/>
        </w:rPr>
        <w:t>foreign affairs</w:t>
      </w:r>
      <w:r w:rsidRPr="00CE4A32">
        <w:rPr>
          <w:sz w:val="16"/>
        </w:rPr>
        <w:t xml:space="preserve">. As discussed later in these comments, </w:t>
      </w:r>
      <w:r w:rsidRPr="00CE4A32">
        <w:rPr>
          <w:rStyle w:val="StyleUnderline"/>
        </w:rPr>
        <w:t>this is authority</w:t>
      </w:r>
      <w:r w:rsidRPr="00CE4A32">
        <w:rPr>
          <w:sz w:val="16"/>
        </w:rPr>
        <w:t xml:space="preserve"> reserved and </w:t>
      </w:r>
      <w:r w:rsidRPr="00CE4A32">
        <w:rPr>
          <w:rStyle w:val="StyleUnderline"/>
        </w:rPr>
        <w:t xml:space="preserve">exercised by </w:t>
      </w:r>
      <w:r w:rsidRPr="00CE4A32">
        <w:rPr>
          <w:rStyle w:val="Emphasis"/>
        </w:rPr>
        <w:t>other</w:t>
      </w:r>
      <w:r w:rsidRPr="00CE4A32">
        <w:rPr>
          <w:sz w:val="16"/>
        </w:rPr>
        <w:t xml:space="preserve"> major </w:t>
      </w:r>
      <w:r w:rsidRPr="00CE4A32">
        <w:rPr>
          <w:rStyle w:val="Emphasis"/>
        </w:rPr>
        <w:t>sovereign powers</w:t>
      </w:r>
      <w:r w:rsidRPr="00CE4A32">
        <w:rPr>
          <w:sz w:val="16"/>
        </w:rPr>
        <w:t xml:space="preserve">, not just the United States. Moreover, </w:t>
      </w:r>
      <w:r w:rsidRPr="00CE4A32">
        <w:rPr>
          <w:rStyle w:val="StyleUnderline"/>
        </w:rPr>
        <w:t>these categories</w:t>
      </w:r>
      <w:r w:rsidRPr="00CE4A32">
        <w:rPr>
          <w:sz w:val="16"/>
        </w:rPr>
        <w:t xml:space="preserve"> of information all have one thing in common: they </w:t>
      </w:r>
      <w:r w:rsidRPr="00CE4A32">
        <w:rPr>
          <w:rStyle w:val="StyleUnderline"/>
        </w:rPr>
        <w:t>must be ascribed to a “</w:t>
      </w:r>
      <w:r w:rsidRPr="00CE4A32">
        <w:rPr>
          <w:rStyle w:val="Emphasis"/>
        </w:rPr>
        <w:t>foreign power</w:t>
      </w:r>
      <w:r w:rsidRPr="00CE4A32">
        <w:rPr>
          <w:sz w:val="16"/>
        </w:rPr>
        <w:t xml:space="preserve"> or foreign territory.” </w:t>
      </w:r>
      <w:r w:rsidRPr="00CE4A32">
        <w:rPr>
          <w:rStyle w:val="StyleUnderline"/>
        </w:rPr>
        <w:t>This means</w:t>
      </w:r>
      <w:r w:rsidRPr="00CE4A32">
        <w:rPr>
          <w:sz w:val="16"/>
        </w:rPr>
        <w:t xml:space="preserve"> that </w:t>
      </w:r>
      <w:r w:rsidRPr="00CE4A32">
        <w:rPr>
          <w:rStyle w:val="StyleUnderline"/>
        </w:rPr>
        <w:t>private business records</w:t>
      </w:r>
      <w:r w:rsidRPr="00CE4A32">
        <w:rPr>
          <w:sz w:val="16"/>
        </w:rPr>
        <w:t xml:space="preserve">, academic </w:t>
      </w:r>
      <w:r w:rsidRPr="00CE4A32">
        <w:rPr>
          <w:rStyle w:val="StyleUnderline"/>
        </w:rPr>
        <w:t xml:space="preserve">research, and political opinions </w:t>
      </w:r>
      <w:r w:rsidRPr="00CE4A32">
        <w:rPr>
          <w:rStyle w:val="Emphasis"/>
        </w:rPr>
        <w:t>do not constitute “foreign intelligence information.”</w:t>
      </w:r>
      <w:r w:rsidRPr="00CE4A32">
        <w:rPr>
          <w:sz w:val="16"/>
        </w:rPr>
        <w:t xml:space="preserve"> Even with respect to the inclusion of information concerning “the conduct of the foreign affairs of the United States” under subsection (2), </w:t>
      </w:r>
      <w:r w:rsidRPr="00CE4A32">
        <w:rPr>
          <w:rStyle w:val="StyleUnderline"/>
        </w:rPr>
        <w:t xml:space="preserve">Congress expressly signaled its intent to </w:t>
      </w:r>
      <w:r w:rsidRPr="00CE4A32">
        <w:rPr>
          <w:rStyle w:val="Emphasis"/>
        </w:rPr>
        <w:t>exempt</w:t>
      </w:r>
      <w:r w:rsidRPr="00CE4A32">
        <w:rPr>
          <w:sz w:val="16"/>
        </w:rPr>
        <w:t xml:space="preserve"> the private </w:t>
      </w:r>
      <w:r w:rsidRPr="00CE4A32">
        <w:rPr>
          <w:rStyle w:val="Emphasis"/>
        </w:rPr>
        <w:t>political views</w:t>
      </w:r>
      <w:r w:rsidRPr="00CE4A32">
        <w:rPr>
          <w:sz w:val="16"/>
        </w:rPr>
        <w:t xml:space="preserve"> of non- United States citizens from the scope of what could be collected. 12 Instead, the term “foreign intelligence information” most likely encompasses information necessary to conduct diplomacy and engage in international relations.13 Regarding what organizations might be affected, the term “foreign power” as defined by the statute primarily incorporates foreign terrorist organizations, foreign governments, and instrumentalities of both.14 Much has been made about the inclusion of “foreign-based political organization[s]” within the definition of “foreign power.”15 Importantly, however, this term </w:t>
      </w:r>
      <w:proofErr w:type="gramStart"/>
      <w:r w:rsidRPr="00CE4A32">
        <w:rPr>
          <w:sz w:val="16"/>
        </w:rPr>
        <w:t>does</w:t>
      </w:r>
      <w:proofErr w:type="gramEnd"/>
      <w:r w:rsidRPr="00CE4A32">
        <w:rPr>
          <w:sz w:val="16"/>
        </w:rPr>
        <w:t xml:space="preserve"> not encompass any organization that can be said to have a political opinion. Instead, Congress indicated that it must be interpreted in line with the other types of enumerated “foreign powers” to encompass political parties that act as “mere instrumentalities of” government and other organizations with actual political power in a foreign country.16 </w:t>
      </w:r>
    </w:p>
    <w:p w:rsidR="005F4F38" w:rsidRPr="00CE4A32" w:rsidRDefault="005F4F38" w:rsidP="005F4F38">
      <w:pPr>
        <w:pStyle w:val="Heading2"/>
      </w:pPr>
      <w:r w:rsidRPr="00CE4A32">
        <w:t>***hegemony adv</w:t>
      </w:r>
    </w:p>
    <w:p w:rsidR="005F4F38" w:rsidRPr="00CE4A32" w:rsidRDefault="005F4F38" w:rsidP="005F4F38">
      <w:pPr>
        <w:pStyle w:val="Heading3"/>
      </w:pPr>
      <w:proofErr w:type="gramStart"/>
      <w:r w:rsidRPr="00CE4A32">
        <w:t>link</w:t>
      </w:r>
      <w:proofErr w:type="gramEnd"/>
      <w:r w:rsidRPr="00CE4A32">
        <w:t xml:space="preserve"> turn</w:t>
      </w:r>
    </w:p>
    <w:p w:rsidR="005F4F38" w:rsidRPr="00CE4A32" w:rsidRDefault="005F4F38" w:rsidP="005F4F38"/>
    <w:p w:rsidR="005F4F38" w:rsidRPr="00CE4A32" w:rsidRDefault="005F4F38" w:rsidP="005F4F38">
      <w:pPr>
        <w:pStyle w:val="Heading4"/>
      </w:pPr>
      <w:r w:rsidRPr="00CE4A32">
        <w:t>Surveillance remains a key source of intelligence – key to global power and legitimacy – that turns the case</w:t>
      </w:r>
    </w:p>
    <w:p w:rsidR="005F4F38" w:rsidRPr="00CE4A32" w:rsidRDefault="005F4F38" w:rsidP="005F4F38">
      <w:pPr>
        <w:rPr>
          <w:rStyle w:val="Style13ptBold"/>
          <w:b w:val="0"/>
        </w:rPr>
      </w:pPr>
      <w:r w:rsidRPr="00CE4A32">
        <w:rPr>
          <w:rStyle w:val="Style13ptBold"/>
        </w:rPr>
        <w:t xml:space="preserve">McCoy 14 </w:t>
      </w:r>
      <w:r w:rsidRPr="00CE4A32">
        <w:rPr>
          <w:rStyle w:val="Style13ptBold"/>
          <w:b w:val="0"/>
        </w:rPr>
        <w:t xml:space="preserve">(Alfred W, “Surveillance and Scandal: Weapons in an Emerging Array for U.S. Global Power,” ProQuest, August 2014, Monthly Review 66.3, pg. 70-81, </w:t>
      </w:r>
      <w:hyperlink r:id="rId7" w:history="1">
        <w:r w:rsidRPr="00CE4A32">
          <w:rPr>
            <w:rStyle w:val="Hyperlink"/>
          </w:rPr>
          <w:t>http://search.proquest.com.proxy.lib.umich.edu/docview/1543483264?accountid=14667&amp;title=Surveillance%20and%20Scandal:%20Weapons%20in%20an%20Emerging%20Array%20for%20U.S.%20Global%20Power</w:t>
        </w:r>
      </w:hyperlink>
      <w:r w:rsidRPr="00CE4A32">
        <w:rPr>
          <w:rStyle w:val="Style13ptBold"/>
          <w:b w:val="0"/>
        </w:rPr>
        <w:t>) //AD</w:t>
      </w:r>
    </w:p>
    <w:p w:rsidR="005F4F38" w:rsidRPr="00CE4A32" w:rsidRDefault="005F4F38" w:rsidP="005F4F38">
      <w:pPr>
        <w:rPr>
          <w:u w:val="single"/>
        </w:rPr>
      </w:pPr>
      <w:r w:rsidRPr="00CE4A32">
        <w:rPr>
          <w:rStyle w:val="Style13ptBold"/>
          <w:b w:val="0"/>
          <w:sz w:val="16"/>
        </w:rPr>
        <w:t xml:space="preserve">During six riveting months in 2013-2014, Edward Snowden's revelations about the National Security Agency (NSA) poured out from the Washington Post, the New York Times, the Guardian, Germany's Der Spiegel, and Brazil's O Globo, revealing nothing less than the architecture of the U.S. global surveillance apparatus. </w:t>
      </w:r>
      <w:r w:rsidRPr="00CE4A32">
        <w:rPr>
          <w:rStyle w:val="StyleUnderline"/>
        </w:rPr>
        <w:t>Despite heavy media coverage and commentary, no one has pointed out the combination of factors that made the NSA's expanding programs to monitor the world seem like such an alluring development for Washington's power elite</w:t>
      </w:r>
      <w:r w:rsidRPr="00CE4A32">
        <w:rPr>
          <w:rStyle w:val="Style13ptBold"/>
          <w:b w:val="0"/>
          <w:sz w:val="16"/>
        </w:rPr>
        <w:t xml:space="preserve">. The answer is remarkably simple: </w:t>
      </w:r>
      <w:r w:rsidRPr="00CE4A32">
        <w:rPr>
          <w:rStyle w:val="StyleUnderline"/>
        </w:rPr>
        <w:t>for an imperial power losing its economic grip on the planet and heading into more austere times, the NSA's latest technological breakthroughs look like a seductive bargain</w:t>
      </w:r>
      <w:r w:rsidRPr="00CE4A32">
        <w:rPr>
          <w:rStyle w:val="Style13ptBold"/>
          <w:b w:val="0"/>
          <w:sz w:val="16"/>
        </w:rPr>
        <w:t xml:space="preserve"> </w:t>
      </w:r>
      <w:r w:rsidRPr="00CE4A32">
        <w:rPr>
          <w:rStyle w:val="StyleUnderline"/>
        </w:rPr>
        <w:t>when it comes to projecting power and keeping subordinate allies in line.</w:t>
      </w:r>
      <w:r w:rsidRPr="00CE4A32">
        <w:rPr>
          <w:rStyle w:val="Style13ptBold"/>
          <w:b w:val="0"/>
          <w:sz w:val="16"/>
        </w:rPr>
        <w:t xml:space="preserve"> Even when revelations about spying on close allies roiled diplomatic relations with them, the NSA's surveillance programs have come with such a discounted price tag that no Washington leader was going to reject them. For well over a century, from the pacification of the Philippines in 1898 to trade negotiations with the European Union today, surveillance and its kissing cousins, scandal and scurrilous information, have been key weapons in Washington's search for global dominion. </w:t>
      </w:r>
      <w:r w:rsidRPr="00CE4A32">
        <w:rPr>
          <w:rStyle w:val="StyleUnderline"/>
        </w:rPr>
        <w:t xml:space="preserve">Not surprisingly, in a post-9/11 bipartisan exercise of executive power, George W. Bush and Barack Obama have presided over building the NSA step by secret step into a digital panopticon </w:t>
      </w:r>
      <w:r w:rsidRPr="00CE4A32">
        <w:rPr>
          <w:rStyle w:val="Style13ptBold"/>
          <w:b w:val="0"/>
          <w:sz w:val="16"/>
        </w:rPr>
        <w:t xml:space="preserve">designed to monitor the communications of every American and foreign leader worldwide. </w:t>
      </w:r>
      <w:r w:rsidRPr="00CE4A32">
        <w:rPr>
          <w:rStyle w:val="StyleUnderline"/>
        </w:rPr>
        <w:t>What exactly was the aim of such an unprecedented program of massive domestic and planetary spying</w:t>
      </w:r>
      <w:r w:rsidRPr="00CE4A32">
        <w:rPr>
          <w:rStyle w:val="Style13ptBold"/>
          <w:b w:val="0"/>
          <w:sz w:val="16"/>
        </w:rPr>
        <w:t xml:space="preserve">, which clearly carried the risk of controversy at home and abroad? Here, an awareness of the more than century-long history of U.S. surveillance can guide us through the billions of bytes swept up by the NSA to the strategic significance of such a program for the planet's last superpower.1 What the past reveals is </w:t>
      </w:r>
      <w:r w:rsidRPr="00CE4A32">
        <w:rPr>
          <w:rStyle w:val="StyleUnderline"/>
        </w:rPr>
        <w:t>a long-term relationship between American state surveillance and political scandal that helps illuminate the unacknowledged reason why the NSA monitors America's closest allies</w:t>
      </w:r>
      <w:r w:rsidRPr="00CE4A32">
        <w:rPr>
          <w:rStyle w:val="Style13ptBold"/>
          <w:b w:val="0"/>
          <w:sz w:val="16"/>
        </w:rPr>
        <w:t xml:space="preserve">. </w:t>
      </w:r>
      <w:r w:rsidRPr="00CE4A32">
        <w:rPr>
          <w:rStyle w:val="StyleUnderline"/>
        </w:rPr>
        <w:t>Not only does such surveillance help gain intelligence advantageous to U.S. diplomacy, trade relations, and war-making, but it also scoops up intimate information for leverage-akin to blackmail-in sensitive global dealings and negotiations of every sort</w:t>
      </w:r>
      <w:r w:rsidRPr="00CE4A32">
        <w:rPr>
          <w:rStyle w:val="Style13ptBold"/>
          <w:b w:val="0"/>
          <w:sz w:val="16"/>
        </w:rPr>
        <w:t xml:space="preserve">. </w:t>
      </w:r>
      <w:r w:rsidRPr="00CE4A32">
        <w:rPr>
          <w:rStyle w:val="StyleUnderline"/>
        </w:rPr>
        <w:t xml:space="preserve">The NSA's global panopticon thus fulfils an ancient dream of empire. </w:t>
      </w:r>
      <w:r w:rsidRPr="00CE4A32">
        <w:rPr>
          <w:rStyle w:val="Style13ptBold"/>
          <w:b w:val="0"/>
          <w:sz w:val="16"/>
        </w:rPr>
        <w:t xml:space="preserve">With a few computer key strokes, the agency has solved the problem that has bedeviled world powers since at least the time of Caesar Augustus: how to control unruly local leaders, who are the foundation for imperial rule, by ferreting out crucial, often scurrilous, information to make them more malleable. The Cost of Cost-Savings At the turn of the twentieth century, such surveillance was both expensive and labor intensive. Today, however, unlike the U.S. Army's shoe-leather surveillance during the First World War or the FBI's break-ins and phone bugs in the Cold War years, </w:t>
      </w:r>
      <w:r w:rsidRPr="00CE4A32">
        <w:rPr>
          <w:rStyle w:val="StyleUnderline"/>
        </w:rPr>
        <w:t>the NSA can monitor the entire world and its leaders with only one hundred-plus probes into the Internet's fiber-optic cables</w:t>
      </w:r>
      <w:r w:rsidRPr="00CE4A32">
        <w:rPr>
          <w:rStyle w:val="Style13ptBold"/>
          <w:b w:val="0"/>
          <w:sz w:val="16"/>
        </w:rPr>
        <w:t xml:space="preserve">.2 This new technology is both omniscient and omnipresent beyond anything those lacking top-secret clearance could have imagined before the Edward Snowden revelations began.5 </w:t>
      </w:r>
      <w:r w:rsidRPr="00CE4A32">
        <w:rPr>
          <w:rStyle w:val="StyleUnderline"/>
        </w:rPr>
        <w:t>Not only is it unimaginably pervasive, but NSA surveillance is also a particularly cost-effective strategy compared to just about any other form of global power projection. And better yet, it fulfills the greatest imperial dream of all: to be omniscient</w:t>
      </w:r>
      <w:r w:rsidRPr="00CE4A32">
        <w:rPr>
          <w:rStyle w:val="Style13ptBold"/>
          <w:b w:val="0"/>
          <w:sz w:val="16"/>
        </w:rPr>
        <w:t xml:space="preserve"> not just for a few islands, as in the Philippines a century ago, or a couple of countries during the Cold War, but now </w:t>
      </w:r>
      <w:r w:rsidRPr="00CE4A32">
        <w:rPr>
          <w:rStyle w:val="StyleUnderline"/>
        </w:rPr>
        <w:t>on a truly global scale</w:t>
      </w:r>
      <w:r w:rsidRPr="00CE4A32">
        <w:rPr>
          <w:rStyle w:val="Style13ptBold"/>
          <w:b w:val="0"/>
          <w:sz w:val="16"/>
        </w:rPr>
        <w:t xml:space="preserve">. </w:t>
      </w:r>
      <w:r w:rsidRPr="00CE4A32">
        <w:rPr>
          <w:rStyle w:val="StyleUnderline"/>
        </w:rPr>
        <w:t xml:space="preserve">In a time of increasing imperial austerity and exceptional technological capability, everything about the NSA's surveillance told Washington to just "go for it." This cut-rate mechanism for both projecting force and preserving U.S. global power surely looked like a must-have bargain </w:t>
      </w:r>
      <w:r w:rsidRPr="00CE4A32">
        <w:rPr>
          <w:rStyle w:val="Style13ptBold"/>
          <w:b w:val="0"/>
          <w:sz w:val="16"/>
        </w:rPr>
        <w:t xml:space="preserve">for any American president in the twenty-first century-before new NSA documents started hitting front pages weekly, thanks to Snowden, and the whole world began returning the favor by placing Washington's leaders beneath an incessant media gaze.4 As the gap has grown between Washington's global reach and its shrinking mailed fist, as it struggles to maintain 40 percent of world armaments (as of 2012) with only 23 percent of global gross output, the United States will need to find new ways to exercise its power much more economically.5 When the Cold War started, a heavy-metal U.S. military-with 500 foreign bases worldwide circa 1950-was sustainable because the country controlled some 50 percent of the global gross product.6 But as America's share of world output falls-to an estimated 17 percent by 2016-and its social-welfare costs climb relentlessly from 4 percent of gross domestic product in 2010 to a projected 18 percent by 2050, </w:t>
      </w:r>
      <w:r w:rsidRPr="00CE4A32">
        <w:rPr>
          <w:rStyle w:val="StyleUnderline"/>
        </w:rPr>
        <w:t>cost-cutting becomes imperative if Washington is to survive as anything like the planet's "sole superpower."</w:t>
      </w:r>
      <w:r w:rsidRPr="00CE4A32">
        <w:rPr>
          <w:rStyle w:val="Style13ptBold"/>
          <w:b w:val="0"/>
          <w:sz w:val="16"/>
        </w:rPr>
        <w:t xml:space="preserve">7 Compared to the $3 trillion cost of the U.S. invasion and occupation of Iraq, the NSA's 2012 budget of just $11 billion for worldwide surveillance and cyberwarfare looks like cost saving the Pentagon can ill-afford to forego.8 </w:t>
      </w:r>
      <w:r w:rsidRPr="00CE4A32">
        <w:rPr>
          <w:rStyle w:val="StyleUnderline"/>
        </w:rPr>
        <w:t>Yet this seeming "bargain" comes at what turns out to be an almost incalculable cost. The sheer scale of such surveillance leaves it open to countless points of penetration</w:t>
      </w:r>
      <w:r w:rsidRPr="00CE4A32">
        <w:rPr>
          <w:rStyle w:val="Style13ptBold"/>
          <w:b w:val="0"/>
          <w:sz w:val="16"/>
        </w:rPr>
        <w:t xml:space="preserve">, whether by a handful of anti-war activists breaking into an FBI field office in Media, Pennsylvania, back in 1971 or Edward Snowden downloading NSA documents at a Hawaiian outpost in 2012.9 Once these secret programs are exposed, it turns out nobody really likes being under surveillance. </w:t>
      </w:r>
      <w:r w:rsidRPr="00CE4A32">
        <w:rPr>
          <w:rStyle w:val="StyleUnderline"/>
        </w:rPr>
        <w:t xml:space="preserve">Proud national leaders refuse to tolerate foreign powers observing them like rats in a maze. </w:t>
      </w:r>
      <w:r w:rsidRPr="00CE4A32">
        <w:rPr>
          <w:rStyle w:val="Style13ptBold"/>
          <w:b w:val="0"/>
          <w:sz w:val="16"/>
        </w:rPr>
        <w:t xml:space="preserve">Ordinary citizens recoil at the idea of Big Brother watching their private lives like so many microbes on a slide.10 Cycles of Surveillance Over the past century, the </w:t>
      </w:r>
      <w:r w:rsidRPr="00CE4A32">
        <w:rPr>
          <w:rStyle w:val="StyleUnderline"/>
        </w:rPr>
        <w:t>tension between state expansion and citizendriven contraction has pushed U.S. surveillance through a recurring cycle. First comes the rapid development of stunning counterintelligence techniques under the pressures of fighting foreign wars; next, the unchecked, usually illegal, application of those surveillance technologies back home behind a veil of secrecy; and finally, belated, grudging reforms as press and public discover the outrageous excesses of the</w:t>
      </w:r>
      <w:r w:rsidRPr="00CE4A32">
        <w:rPr>
          <w:rStyle w:val="Style13ptBold"/>
          <w:b w:val="0"/>
          <w:sz w:val="16"/>
        </w:rPr>
        <w:t xml:space="preserve"> </w:t>
      </w:r>
      <w:r w:rsidRPr="00CE4A32">
        <w:rPr>
          <w:rStyle w:val="StyleUnderline"/>
        </w:rPr>
        <w:t>FBI, the CIA, or now, the NSA</w:t>
      </w:r>
      <w:r w:rsidRPr="00CE4A32">
        <w:rPr>
          <w:rStyle w:val="Style13ptBold"/>
          <w:b w:val="0"/>
          <w:sz w:val="16"/>
        </w:rPr>
        <w:t xml:space="preserve">. In this hundred-year span-as modern communications advanced from the mail to the telephone to the Internet-state surveillance has leapt forward in technology's ten-league boots, while civil liberties have crawled along behind at the snail's pace of law and legislation. The first and, until recently, most spectacular round of surveillance came during the First World War and its aftermath. Fearing subversion by German-Americans after the declaration of war on Germany in 1917, the FBI and Military Intelligence swelled from bureaucratic nonentities into all-powerful agencies charged with extirpating any flicker of disloyalty anywhere in America, whether by word or deed. Since only 9 percent of the country's population then had telephones, monitoring the loyalties of some 10 million German-Americans proved incredibly labor-intensive, requiring legions of postal workers to physically examine some 30 million first-class letters and 350,000 badge-carrying vigilantes to perform shoe-leather snooping on immigrants, unions, and socialists of every sort. During the 1920s, Republican conservatives, appalled by this threat to privacy, slowly began to curtail Washington's security apparatus. This change culminated in Secretary of State Henry Stimson's abolition, in 1929, of the government's cryptography unit-the "black chamber" famous for cracking delegates' codes at the Washington Naval Conference-with his memorable admonition, "Gentlemen do not read each other's mail."11 In the next round of mass surveillance during the Second World War, the FBI discovered that the wiretapping of telephones produced an unanticipated by-product with extraordinary potential for garnering political power: scandal. To block enemy espionage, President Franklin Roosevelt gave the FBI control over all U.S. counterintelligence and, in May 1940, authorized its director, J. Edgar Hoover, to engage in wiretapping. What made Hoover a Washington powerhouse was the telephone. With 20 percent of the country and the entire political elite by now owning phones, FBI wiretaps at local switchboards could readily monitor conversations by both suspected subversives and the president's domestic enemies, particularly leaders of the isolationist movement such as aviator Charles Lindbergh and Senator Burton Wheeler. Even with these centralized communications, however, the Bureau still needed massive manpower for its wartime counterintelligence. Its staff soared from just 650 in 1924 to 13,000 by 1943. Upon taking office on Roosevelt's death in early 1945, Harry Truman soon learned the extraordinary extent of FBI surveillance. "We want no Gestapo or Secret Police," Truman wrote in his diary that May. "FBI is tending in that direction. They are dabbling in sex-life scandals and plain blackmail."12 After a quarter of a century of warrantless wiretaps, Hoover built up a veritable archive of sexual preferences among America's powerful and used it to shape the direction of U.S. politics. He distributed a dossier on Democratic presidential candidate Adlai Stevenson's alleged homosexuality to assure his defeat in the 1952 presidential elections, circulated audio tapes of Martin Luther King, Jr.'s philandering, and monitored President Kennedy's affair with mafia mistress Judith Exner.n And these are just a small sampling of Hoover's uses of scandal to keep the Washington power elite under his influence. "The moment [Hoover] would get something on a senator," recalled William Sullivan, the FBI's chief of domestic intelligence during the 1960s, "he'd send one of the errand boys up and advise the senator that 'we're in the course of an investigation, and we by chance happened to come up with this data on your daughter... </w:t>
      </w:r>
      <w:proofErr w:type="gramStart"/>
      <w:r w:rsidRPr="00CE4A32">
        <w:rPr>
          <w:rStyle w:val="Style13ptBold"/>
          <w:b w:val="0"/>
          <w:sz w:val="16"/>
        </w:rPr>
        <w:t>' From</w:t>
      </w:r>
      <w:proofErr w:type="gramEnd"/>
      <w:r w:rsidRPr="00CE4A32">
        <w:rPr>
          <w:rStyle w:val="Style13ptBold"/>
          <w:b w:val="0"/>
          <w:sz w:val="16"/>
        </w:rPr>
        <w:t xml:space="preserve"> that time on, the senator's right in his pocket." After his death, an official tally found Hoover had 883 such files on senators and 722 more on congressmen.14 Armed with such sensitive information, Hoover gained the unchecked power to dictate the country's direction and launch programs of his choosing, including the FBI's notorious Counterintelligence Program (COINTELPRO) that illegally harassed the civil rights and anti-Vietnam War movements with black propaganda, break-ins, and agent provocateur-style violence.15 At the end of the Vietnam War, Senator Frank Church headed a committee that investigated these excesses. "</w:t>
      </w:r>
      <w:r w:rsidRPr="00CE4A32">
        <w:rPr>
          <w:rStyle w:val="StyleUnderline"/>
        </w:rPr>
        <w:t xml:space="preserve">The intent of COINTELPRO," recalled one aide to the Church </w:t>
      </w:r>
      <w:proofErr w:type="gramStart"/>
      <w:r w:rsidRPr="00CE4A32">
        <w:rPr>
          <w:rStyle w:val="StyleUnderline"/>
        </w:rPr>
        <w:t>investigation,</w:t>
      </w:r>
      <w:proofErr w:type="gramEnd"/>
      <w:r w:rsidRPr="00CE4A32">
        <w:rPr>
          <w:rStyle w:val="StyleUnderline"/>
        </w:rPr>
        <w:t xml:space="preserve"> "was to destroy lives and ruin reputations</w:t>
      </w:r>
      <w:r w:rsidRPr="00CE4A32">
        <w:rPr>
          <w:rStyle w:val="Style13ptBold"/>
          <w:b w:val="0"/>
          <w:sz w:val="16"/>
        </w:rPr>
        <w:t xml:space="preserve">."16 These findings prompted the formation, under the Foreign Intelligence Surveillance Act of 1978, of "FISA courts" to approve in advance requests for future national security wiretaps.17 Surveillance in the Age of the Internet </w:t>
      </w:r>
      <w:r w:rsidRPr="00CE4A32">
        <w:rPr>
          <w:rStyle w:val="StyleUnderline"/>
        </w:rPr>
        <w:t>Looking for new weapons to fight terrorism after 9/11, Washington turned to electronic surveillance, which has since become integral to its strategy for exercising global power</w:t>
      </w:r>
      <w:r w:rsidRPr="00CE4A32">
        <w:rPr>
          <w:rStyle w:val="Style13ptBold"/>
          <w:b w:val="0"/>
          <w:sz w:val="16"/>
        </w:rPr>
        <w:t xml:space="preserve">. In October 2001, </w:t>
      </w:r>
      <w:r w:rsidRPr="00CE4A32">
        <w:rPr>
          <w:rStyle w:val="StyleUnderline"/>
        </w:rPr>
        <w:t>not satisfied with the sweeping and extraordinary powers of the newly passed PATRIOT Act, President Bush ordered the NSA to commence covert monitoring of private communications through the nation's telephone companies without requisite FISA warrants.</w:t>
      </w:r>
      <w:r w:rsidRPr="00CE4A32">
        <w:rPr>
          <w:rStyle w:val="Style13ptBold"/>
          <w:b w:val="0"/>
          <w:sz w:val="16"/>
        </w:rPr>
        <w:t xml:space="preserve">18 Somewhat later, the agency began sweeping the Internet for emails, financial data, and voice messaging on the tenuous theory that such "metadata" was "not constitutionally protected."19 In effect, by penetrating the Internet for text and the parallel Public Switched Telephone Network (PSTN) for voice, the NSA had gained access to much of the world's telecommunications. By the end of Bush's term in 2008, Congress had enacted laws that not only retroactively legalized these illegal programs, but also prepared the way for NSA surveillance to grow unchecked.20 ' Rather than restrain the agency, President Obama oversaw the expansion of its operations in ways remarkable for both the sheer scale of the billions of messages collected globally and for the selective monitoring of world leaders. What made the NSA so powerful was, of course, the Internet that global grid of fiber optic cables that now connects 40 percent of all humanity.21 </w:t>
      </w:r>
      <w:r w:rsidRPr="00CE4A32">
        <w:rPr>
          <w:rStyle w:val="StyleUnderline"/>
        </w:rPr>
        <w:t xml:space="preserve">By the time Obama took office, the agency had finally harnessed the power of modern telecommunications for near-perfect surveillance. It was capable of both blanketing the globe and targeting specific individuals. </w:t>
      </w:r>
      <w:r w:rsidRPr="00CE4A32">
        <w:rPr>
          <w:rStyle w:val="Style13ptBold"/>
          <w:b w:val="0"/>
          <w:sz w:val="16"/>
        </w:rPr>
        <w:t>For this secret mission, it had assembled the requisite technological tool-kit-specifically, cable access points to collect data, computer codes to break encryption, data farms to store its massive digital harvest, and supercomputers for nanosecond processing of what it was engorging itself on.22 By 2012, the centralization via digitization of all voice, video, textual, and financial communications into a worldwide network of fiber optic cables allowed the NSA to monitor the globe by penetrating just 190 data hubs-an extraordinary economy of force for both political surveillance and cyberwarfare.23 With a few hundred cable probes and computerized decryption, the NSA can now capture the kind of gritty details of private life that J. Edgar Hoover so treasured and provide the sort of comprehensive coverage of populations once epitomized by secret police like East Germany's Stasi. And yet, such comparisons only go so far. After all, once FBI agents had tapped thousands of phones, stenographers had typed up countless transcripts, and clerks had stored this salacious paper harvest in floor-to-ceiling filing cabinets, Hoover still only knew about the inner-workings of the elite in one city: Washington, D.C. By contrast, the marriage of the NSA's technology to the Internet's data hubs now allows the agency's 37,000 employees a similarly close coverage of the entire globe with just one operative for every 200,000 people on the planet.24 A Dream as Old as Ancient Rome In the Obama years, the first signs have appeared that NSA surveillance will use the information gathered to traffic in scandal, much like Hoover's FBI once did. In September 2013, the New York Times reported that the NSA has, since 2010, applied sophisticated software to create "social network diagrams</w:t>
      </w:r>
      <w:proofErr w:type="gramStart"/>
      <w:r w:rsidRPr="00CE4A32">
        <w:rPr>
          <w:rStyle w:val="Style13ptBold"/>
          <w:b w:val="0"/>
          <w:sz w:val="16"/>
        </w:rPr>
        <w:t>.. .unlock</w:t>
      </w:r>
      <w:proofErr w:type="gramEnd"/>
      <w:r w:rsidRPr="00CE4A32">
        <w:rPr>
          <w:rStyle w:val="Style13ptBold"/>
          <w:b w:val="0"/>
          <w:sz w:val="16"/>
        </w:rPr>
        <w:t xml:space="preserve"> as many secrets about individuals as possible...and pick up sensitive information like regular calls to a psychiatrist's office [or] late-night messages to an extramarital partner."25 Through the expenditure of $250 million annually under its Sigint Enabling Project, the NSA has stealthily penetrated all encryption designed to protect privacy. "</w:t>
      </w:r>
      <w:r w:rsidRPr="00CE4A32">
        <w:rPr>
          <w:rStyle w:val="StyleUnderline"/>
        </w:rPr>
        <w:t>In the future, superpowers will be made or broken based on the strength of their cryptanalytic programs,"</w:t>
      </w:r>
      <w:r w:rsidRPr="00CE4A32">
        <w:rPr>
          <w:rStyle w:val="Style13ptBold"/>
          <w:b w:val="0"/>
          <w:sz w:val="16"/>
        </w:rPr>
        <w:t xml:space="preserve"> reads a 2007 NSA document. "It is the price of admission for the U.S. to maintain unrestricted access to and use of cyberspace."26 Imperial proconsuls, from ancient Rome to modern America, have gained both the intelligence and aura of authority necessary for dominion over alien societies by collecting knowledge-routine, intimate, or scandalous-about foreign leaders. The importance, and challenge, for hegemons to control obstreperous local elites cannot be overstated. During its pacification of the Philippines after 1898, for instance, the U.S. colonial regime subdued the contentious Filipino leaders via pervasive policing that swept up both political intelligence and personal scandal.27 And that, of course, was just what J. Edgar Hoover was doing in Washington during the 1950s and '60s. Indeed, the mighty British Empire, like all empires, was a global tapestry woven out of political ties to local leaders or "subordinate elites"-from Malay sultans and Indian maharajas to Gulf sheiks and West African tribal chiefs. As historian Ronald Robinson once observed, the British Empire spread around the globe for two centuries through the collaboration of these local leaders and then unraveled, in just two decades, when that collaboration turned to "non-cooperation."28 After rapid decolonization during the 1960s transformed half-a-dozen European empires into one hundred new nations, their national leaders soon found themselves the subordinate elites of a spreading American global imperium. </w:t>
      </w:r>
      <w:r w:rsidRPr="00CE4A32">
        <w:rPr>
          <w:rStyle w:val="StyleUnderline"/>
        </w:rPr>
        <w:t>Washington suddenly needed the sort of private information that could keep such figures in line. Surveillance of foreign leaders provides world powers-Britain then, America now-with critical information for the exercise of global hegemony. Such spying gave special penetrating power to the imperial gaze, to that sense of superiority necessary for dominion over others. It also provided operational information on dissidents who might need to be countered with covert action or military force; political and economic intelligence so useful for getting the jump on allies in negotiations; and, perhaps most important of all, scurrilous information about the derelictions of leaders useful in coercing their compliance</w:t>
      </w:r>
      <w:r w:rsidRPr="00CE4A32">
        <w:rPr>
          <w:rStyle w:val="Style13ptBold"/>
          <w:b w:val="0"/>
          <w:sz w:val="16"/>
        </w:rPr>
        <w:t xml:space="preserve">. In late 2013, the New York Times reported that, when it came to spying on global elites, there were "more than 1,000 targets of American and British surveillance in recent years," reaching down to mid-level political actors in the international arena.29 Revelations from Edward Snowden's cache of leaked documents indicate that the NSA has monitored leaders in some thirty-five nations worldwide-including Brazilian president Dilma Rousseff, Mexican presidents Felipe Calderón and Enrique Peña Nieto, German Chancellor Angela Merkel, and Indonesia's president Susilo Bambang Yudhoyono. Count in as well, among so many other operations, the monitoring of "French diplomatic interests" during the June 2010 UN vote on Iran sanctions and "widespread surveillance" of world leaders during the G-20 summit meeting at Ottawa in June 2010.30 Apparently, only members of the historic "Five Eyes" signals-intelligence alliance (Australia, Canada, New Zealand, and the United Kingdom) remain exempt-at least theoretically-from NSA surveillance.31 </w:t>
      </w:r>
      <w:r w:rsidRPr="00CE4A32">
        <w:rPr>
          <w:rStyle w:val="StyleUnderline"/>
        </w:rPr>
        <w:t xml:space="preserve">Such secret intelligence about allies can obviously give Washington a significant diplomatic advantage. </w:t>
      </w:r>
      <w:r w:rsidRPr="00CE4A32">
        <w:rPr>
          <w:rStyle w:val="Style13ptBold"/>
          <w:b w:val="0"/>
          <w:sz w:val="16"/>
        </w:rPr>
        <w:t xml:space="preserve">During U.N. wrangling over the U.S. invasion of Iraq in 2002-2003, for example, the NSA intercepted Secretary-General Kofi Anan's conversations and monitored the "Middle Six"-third world nations on the Security Council-offering what were, in essence, well-timed bribes to win votes.32 The NSA's deputy chief for regional targets sent a memo to the agency's Five Eyes allies asking "for insights as to how membership is reacting to on-going debate regarding Iraq, plans to vote on any related resolutions" and "the whole gamut of information that could give U.S. policymakers an edge in obtaining results favorable to U.S. goals."33 More recently, in 2010, </w:t>
      </w:r>
      <w:r w:rsidRPr="00CE4A32">
        <w:rPr>
          <w:rStyle w:val="StyleUnderline"/>
        </w:rPr>
        <w:t>Susan Rice, the U.S. ambassador to the U.N., asked the NSA for assistance in monitoring the Security Council debate over sanctions against Iran's nuclear program.</w:t>
      </w:r>
      <w:r w:rsidRPr="00CE4A32">
        <w:rPr>
          <w:rStyle w:val="Style13ptBold"/>
          <w:b w:val="0"/>
          <w:sz w:val="16"/>
        </w:rPr>
        <w:t xml:space="preserve"> </w:t>
      </w:r>
      <w:r w:rsidRPr="00CE4A32">
        <w:rPr>
          <w:rStyle w:val="StyleUnderline"/>
        </w:rPr>
        <w:t>Through NSA monitoring of the missions of four permanent and four transient members-Bosnia, Gabon, Nigeria, and Uganda-the NSA, said Rice, "gave us an upper hand in negotiations...and provided information about various countries' red lines," winning approval of the U.S. position</w:t>
      </w:r>
      <w:r w:rsidRPr="00CE4A32">
        <w:rPr>
          <w:rStyle w:val="Style13ptBold"/>
          <w:b w:val="0"/>
          <w:sz w:val="16"/>
        </w:rPr>
        <w:t xml:space="preserve"> by twelve of the fifteen delegations. Apart from such special assignments, the NSA has routinely penetrated, according to Snowden's documents, the missions or embassies of at least seventeen nations.34 Indicating Washington's need for incriminating information in bilateral negotiations, the State Department pressed its Bahrain embassy in 2009 for details, damaging in an Islamic society, on the crown princes, asking: "Is there any derogatory information on either prince? Does either prince drink alcohol? Does either one use drugs?"35 Indeed, in October 2012 an NSA official identified as "DIRNSA," or Director General Keith Alexander, proposed the following for countering Muslim radicals: "[Their] vulnerabilities, if exposed, would likely call into question a radicalizer's devotion to the jihadist cause, leading to the degradation or loss of his authority." The agency suggested such vulnerabilities could include "viewing sexually explicit material online" or "using a portion of the donations they are receiving... to defray personal expenses." The NSA document identified one potential target as a "respected academic" whose "vulnerabilities" are "online promiscuity."36 Just as the Internet has centralized communications, so it has moved most commercial sex into cyberspace. With an estimated 25 million salacious sites worldwide and a combined 10.6 billion page views per month in 2013 at the five top sex sites, online pornography has become a global business; by 2006, in fact, it generated $97 billion in revenue.37 With countless Internet viewers visiting pom sites and almost nobody admitting it, the NSA has easy access to the embarrassing habits of targets worldwide, whether Muslim militants or European leaders. According to James Bamford, author of several authoritative books on the agency, "The NSA's operation is eerily similar to the FBI's operations under J. Edgar Hoover in the 1960s where the bureau used wiretapping to discover vulnerabilities, such as sexual activity, to 'neutralize' their targets."38 The ACLU's Jameel Jaffer has warned that a president might "ask the NSA to use the fruits of surveillance to discredit a political opponent, journalist, or human rights activist. The NSA has used its power that way in the past and it would be naïve to think it couldn't use its power that way in the future."39 Even President Obama's recently convened executive review of the NSA admitted: "in light of the lessons of our own history... at some point in the future, high-level government officials will decide that this massive database of extraordinarily sensitive private information is there for the plucking."40 Indeed, whistleblower Edward Snowden has accused the NSA of actually conducting such surveillance. In a December 2013 letter to the Brazilian people, he wrote, "They even keep track of who is having an affair or looking at pornography, in case they need to damage their target's reputation."41 </w:t>
      </w:r>
      <w:r w:rsidRPr="00CE4A32">
        <w:rPr>
          <w:rStyle w:val="StyleUnderline"/>
        </w:rPr>
        <w:t xml:space="preserve">If Snowden is right, then one key goal of NSA surveillance of world leaders is not U.S. national security, but political blackmail-as it has been since 1898. </w:t>
      </w:r>
      <w:r w:rsidRPr="00CE4A32">
        <w:rPr>
          <w:rStyle w:val="Style13ptBold"/>
          <w:b w:val="0"/>
          <w:sz w:val="16"/>
        </w:rPr>
        <w:t xml:space="preserve">Such digital surveillance has tremendous potential for scandal, as anyone who remembers New York Governor Elliot Spitzer's forced resignation in 2008 after routine phone taps revealed his use of escort services; or, to take another obvious example, the ouster of France's budget minister Jérôme Cahuzac in 2013 following wire taps that exposed his secret Swiss bank account.42 As always, the source of political scandal remains sex or money, both of which the NSA can track with remarkable ease. Given the acute sensitivity of executive communications, world leaders have reacted sharply to reports of NSA surveillance-with Chancellor Merkel demanding Five-Eyes-exempt status for Germany, the European Parliament voting to curtail sharing of bank data with Washington, and Brazil's President Rousseff canceling a U.S. state visit and contracting a $560 million satellite communications system to free her country from the U.S.-controlled version of the Internet.43 The Future of U.S. Global Power By starting a swelling river of NSA documents flowing into public view, Edward Snowden has given us a glimpse of the changing architecture of U.S. global power. At the broadest level, Obama's digital "pivot" complements his overall defense strategy, announced in 2012, of reducing conventional forces while expanding into the new, costeffective domains of space and cyberspace.44 </w:t>
      </w:r>
      <w:proofErr w:type="gramStart"/>
      <w:r w:rsidRPr="00CE4A32">
        <w:rPr>
          <w:rStyle w:val="StyleUnderline"/>
        </w:rPr>
        <w:t>While</w:t>
      </w:r>
      <w:proofErr w:type="gramEnd"/>
      <w:r w:rsidRPr="00CE4A32">
        <w:rPr>
          <w:rStyle w:val="StyleUnderline"/>
        </w:rPr>
        <w:t xml:space="preserve"> cutting back modestly on costly armaments and the size of the military, President Obama has invested billions in the building of a new architecture for global information control</w:t>
      </w:r>
      <w:r w:rsidRPr="00CE4A32">
        <w:rPr>
          <w:rStyle w:val="Style13ptBold"/>
          <w:b w:val="0"/>
          <w:sz w:val="16"/>
        </w:rPr>
        <w:t xml:space="preserve">. If we add the $791 billion expended to build the Department of Homeland Security bureaucracy to the $500 billion spent on an increasingly paramilitarized version of global intelligence in the dozen years since 9/11, then Washington has made a $1.2 trillion investment in a new apparatus for world power.45 Just as the Philippine Insurrection of 1898 and the Vietnam War sparked rapid advances in the U.S. capacity to control subject populations, so the occupation of Iraq and Afghanistan have, since 2001, served as the catalyst for fusing aerospace, cyberspace, and biometrics into a robotic information regime of extraordinary power. After a decade of ground warfare in Afghanistan and Iraq, the Obama administration announced, in 2012, a leaner defense strategy with a 14 percent cut in infantry compensated by an increased emphasis on space and cyberspace, particularly investments to "enhance the resiliency and effectiveness of critical space-based capabilities." While this policy paper emphasized defense against the ability of state and non-state actors "to conduct cyber espionage and, potentially, cyber attacks on the United States" and the defense of "an increasingly congested and contested space environment," the administration's determination to dominate these critical areas is clear.4* By 2020, this new defense architecture should be able to integrate space, cyberspace, and terrestrial combat through robotics for seamless information and lethal action. </w:t>
      </w:r>
      <w:r w:rsidRPr="00CE4A32">
        <w:rPr>
          <w:rStyle w:val="StyleUnderline"/>
        </w:rPr>
        <w:t>So formidable is this security bureaucracy that Obama's recent executive review recommended regularization, not reform, of current NSA practices, allowing the agency to continue collecting American phone calls and monitoring foreign leaders into the foreseeable future.47</w:t>
      </w:r>
      <w:r w:rsidRPr="00CE4A32">
        <w:rPr>
          <w:rStyle w:val="Style13ptBold"/>
          <w:b w:val="0"/>
          <w:sz w:val="16"/>
        </w:rPr>
        <w:t xml:space="preserve"> </w:t>
      </w:r>
      <w:r w:rsidRPr="00CE4A32">
        <w:rPr>
          <w:rStyle w:val="StyleUnderline"/>
        </w:rPr>
        <w:t>Cyberspace offers Washington an austerity-linked arena for the exercise of global power, albeit at the cost of trust by its closest allies-a contradiction that will bedevil America's global leadership for years to come.</w:t>
      </w:r>
    </w:p>
    <w:p w:rsidR="005F4F38" w:rsidRPr="00CE4A32" w:rsidRDefault="005F4F38" w:rsidP="005F4F38">
      <w:pPr>
        <w:pStyle w:val="Heading2"/>
      </w:pPr>
      <w:r w:rsidRPr="00CE4A32">
        <w:t>***</w:t>
      </w:r>
      <w:proofErr w:type="gramStart"/>
      <w:r w:rsidRPr="00CE4A32">
        <w:t>uk</w:t>
      </w:r>
      <w:proofErr w:type="gramEnd"/>
      <w:r w:rsidRPr="00CE4A32">
        <w:t xml:space="preserve"> rels</w:t>
      </w:r>
    </w:p>
    <w:p w:rsidR="005F4F38" w:rsidRPr="00CE4A32" w:rsidRDefault="005F4F38" w:rsidP="005F4F38">
      <w:pPr>
        <w:pStyle w:val="Heading3"/>
      </w:pPr>
      <w:proofErr w:type="gramStart"/>
      <w:r w:rsidRPr="00CE4A32">
        <w:t>citizens</w:t>
      </w:r>
      <w:proofErr w:type="gramEnd"/>
      <w:r w:rsidRPr="00CE4A32">
        <w:t xml:space="preserve"> = alt cause</w:t>
      </w:r>
    </w:p>
    <w:p w:rsidR="005F4F38" w:rsidRPr="00CE4A32" w:rsidRDefault="005F4F38" w:rsidP="005F4F38"/>
    <w:p w:rsidR="005F4F38" w:rsidRPr="00CE4A32" w:rsidRDefault="005F4F38" w:rsidP="005F4F38">
      <w:pPr>
        <w:pStyle w:val="Heading4"/>
      </w:pPr>
      <w:r w:rsidRPr="00CE4A32">
        <w:t xml:space="preserve">They care about surveillance of </w:t>
      </w:r>
      <w:r w:rsidRPr="00CE4A32">
        <w:rPr>
          <w:u w:val="single"/>
        </w:rPr>
        <w:t>citizens</w:t>
      </w:r>
      <w:r w:rsidRPr="00CE4A32">
        <w:t xml:space="preserve"> – </w:t>
      </w:r>
      <w:r w:rsidRPr="00CE4A32">
        <w:rPr>
          <w:u w:val="single"/>
        </w:rPr>
        <w:t>not</w:t>
      </w:r>
      <w:r w:rsidRPr="00CE4A32">
        <w:t xml:space="preserve"> politicians</w:t>
      </w:r>
    </w:p>
    <w:p w:rsidR="005F4F38" w:rsidRPr="00CE4A32" w:rsidRDefault="005F4F38" w:rsidP="005F4F38">
      <w:r w:rsidRPr="00CE4A32">
        <w:rPr>
          <w:b/>
        </w:rPr>
        <w:t>Travis 6/15</w:t>
      </w:r>
      <w:r w:rsidRPr="00CE4A32">
        <w:t xml:space="preserve"> – staff writer @ The Guardian (Alan Travis, 6/15/15, “Snowden leak: governments' hostile reaction fuelled public's distrust of spies,” http://www.theguardian.com/world/2015/jun/15/snowden-files-us-uk-government-hostile-reaction-distrust-spies)//twemchen</w:t>
      </w:r>
    </w:p>
    <w:p w:rsidR="005F4F38" w:rsidRPr="00CE4A32" w:rsidRDefault="005F4F38" w:rsidP="005F4F38">
      <w:pPr>
        <w:rPr>
          <w:sz w:val="16"/>
        </w:rPr>
      </w:pPr>
      <w:r w:rsidRPr="00CE4A32">
        <w:rPr>
          <w:rStyle w:val="StyleUnderline"/>
        </w:rPr>
        <w:t>The hostile reaction of the British and</w:t>
      </w:r>
      <w:r w:rsidRPr="00CE4A32">
        <w:rPr>
          <w:sz w:val="16"/>
        </w:rPr>
        <w:t xml:space="preserve"> US </w:t>
      </w:r>
      <w:r w:rsidRPr="00CE4A32">
        <w:rPr>
          <w:rStyle w:val="StyleUnderline"/>
        </w:rPr>
        <w:t>governments to</w:t>
      </w:r>
      <w:r w:rsidRPr="00CE4A32">
        <w:rPr>
          <w:sz w:val="16"/>
        </w:rPr>
        <w:t xml:space="preserve"> the </w:t>
      </w:r>
      <w:r w:rsidRPr="00CE4A32">
        <w:rPr>
          <w:rStyle w:val="StyleUnderline"/>
        </w:rPr>
        <w:t>Snowden</w:t>
      </w:r>
      <w:r w:rsidRPr="00CE4A32">
        <w:rPr>
          <w:sz w:val="16"/>
        </w:rPr>
        <w:t xml:space="preserve"> disclosures of mass surveillance only </w:t>
      </w:r>
      <w:r w:rsidRPr="00CE4A32">
        <w:rPr>
          <w:rStyle w:val="StyleUnderline"/>
        </w:rPr>
        <w:t xml:space="preserve">served to </w:t>
      </w:r>
      <w:r w:rsidRPr="00CE4A32">
        <w:rPr>
          <w:rStyle w:val="Emphasis"/>
        </w:rPr>
        <w:t>heighten public suspicion</w:t>
      </w:r>
      <w:r w:rsidRPr="00CE4A32">
        <w:rPr>
          <w:rStyle w:val="StyleUnderline"/>
        </w:rPr>
        <w:t xml:space="preserve"> of</w:t>
      </w:r>
      <w:r w:rsidRPr="00CE4A32">
        <w:rPr>
          <w:sz w:val="16"/>
        </w:rPr>
        <w:t xml:space="preserve"> the </w:t>
      </w:r>
      <w:r w:rsidRPr="00CE4A32">
        <w:rPr>
          <w:rStyle w:val="StyleUnderline"/>
        </w:rPr>
        <w:t>work of the intelligence agencies</w:t>
      </w:r>
      <w:r w:rsidRPr="00CE4A32">
        <w:rPr>
          <w:sz w:val="16"/>
        </w:rPr>
        <w:t xml:space="preserve">, according to an international conference of senior intelligence and security figures. The recently published official account of a Ditchley Foundation conference last month says one of the event’s main conclusions was that greater transparency about the activities and capabilities of the security services would be essential if their credibility was to be preserved and enhanced around the world. The account of the conference chaired by Sir John Scarlett, the former head of </w:t>
      </w:r>
      <w:r w:rsidRPr="00CE4A32">
        <w:rPr>
          <w:rStyle w:val="StyleUnderline"/>
        </w:rPr>
        <w:t>MI6</w:t>
      </w:r>
      <w:r w:rsidRPr="00CE4A32">
        <w:rPr>
          <w:sz w:val="16"/>
        </w:rPr>
        <w:t xml:space="preserve">, was published on Friday and makes clear the foundation </w:t>
      </w:r>
      <w:r w:rsidRPr="00CE4A32">
        <w:rPr>
          <w:rStyle w:val="StyleUnderline"/>
        </w:rPr>
        <w:t>recognised</w:t>
      </w:r>
      <w:r w:rsidRPr="00CE4A32">
        <w:rPr>
          <w:sz w:val="16"/>
        </w:rPr>
        <w:t xml:space="preserve"> the </w:t>
      </w:r>
      <w:r w:rsidRPr="00CE4A32">
        <w:rPr>
          <w:rStyle w:val="Emphasis"/>
        </w:rPr>
        <w:t>widespread public unease</w:t>
      </w:r>
      <w:r w:rsidRPr="00CE4A32">
        <w:rPr>
          <w:u w:val="single"/>
        </w:rPr>
        <w:t xml:space="preserve"> following</w:t>
      </w:r>
      <w:r w:rsidRPr="00CE4A32">
        <w:rPr>
          <w:sz w:val="16"/>
        </w:rPr>
        <w:t xml:space="preserve"> the </w:t>
      </w:r>
      <w:r w:rsidRPr="00CE4A32">
        <w:rPr>
          <w:rStyle w:val="StyleUnderline"/>
        </w:rPr>
        <w:t>revelations</w:t>
      </w:r>
      <w:r w:rsidRPr="00CE4A32">
        <w:rPr>
          <w:sz w:val="16"/>
        </w:rPr>
        <w:t xml:space="preserve"> and that </w:t>
      </w:r>
      <w:r w:rsidRPr="00CE4A32">
        <w:rPr>
          <w:rStyle w:val="StyleUnderline"/>
        </w:rPr>
        <w:t>the conditions of data collection about individuals</w:t>
      </w:r>
      <w:r w:rsidRPr="00CE4A32">
        <w:rPr>
          <w:sz w:val="16"/>
        </w:rPr>
        <w:t xml:space="preserve"> and who has access to it </w:t>
      </w:r>
      <w:r w:rsidRPr="00CE4A32">
        <w:rPr>
          <w:rStyle w:val="Emphasis"/>
        </w:rPr>
        <w:t>are legitimate areas of concern</w:t>
      </w:r>
      <w:r w:rsidRPr="00CE4A32">
        <w:rPr>
          <w:sz w:val="16"/>
        </w:rPr>
        <w:t xml:space="preserve">. Sir John Holmes, the foundation’s director, said while Snowden’s </w:t>
      </w:r>
      <w:r w:rsidRPr="00CE4A32">
        <w:rPr>
          <w:rStyle w:val="StyleUnderline"/>
        </w:rPr>
        <w:t>disclosures</w:t>
      </w:r>
      <w:r w:rsidRPr="00CE4A32">
        <w:rPr>
          <w:sz w:val="16"/>
        </w:rPr>
        <w:t xml:space="preserve"> had not revealed the intelligence agencies to be out of control, they “had </w:t>
      </w:r>
      <w:r w:rsidRPr="00CE4A32">
        <w:rPr>
          <w:rStyle w:val="Emphasis"/>
        </w:rPr>
        <w:t>shocked the publics in many countries</w:t>
      </w:r>
      <w:r w:rsidRPr="00CE4A32">
        <w:rPr>
          <w:u w:val="single"/>
        </w:rPr>
        <w:t xml:space="preserve"> because they had been unaware of</w:t>
      </w:r>
      <w:r w:rsidRPr="00CE4A32">
        <w:rPr>
          <w:sz w:val="16"/>
        </w:rPr>
        <w:t xml:space="preserve"> the nature of much </w:t>
      </w:r>
      <w:r w:rsidRPr="00CE4A32">
        <w:rPr>
          <w:rStyle w:val="StyleUnderline"/>
        </w:rPr>
        <w:t>intelligence work</w:t>
      </w:r>
      <w:r w:rsidRPr="00CE4A32">
        <w:rPr>
          <w:sz w:val="16"/>
        </w:rPr>
        <w:t>, as well as uninformed about the authorisation and oversight arrangements already in place”.</w:t>
      </w:r>
    </w:p>
    <w:p w:rsidR="005F4F38" w:rsidRPr="00CE4A32" w:rsidRDefault="005F4F38" w:rsidP="005F4F38"/>
    <w:p w:rsidR="005F4F38" w:rsidRPr="00CE4A32" w:rsidRDefault="005F4F38" w:rsidP="005F4F38">
      <w:pPr>
        <w:pStyle w:val="Heading3"/>
      </w:pPr>
      <w:proofErr w:type="gramStart"/>
      <w:r w:rsidRPr="00CE4A32">
        <w:t>random</w:t>
      </w:r>
      <w:proofErr w:type="gramEnd"/>
      <w:r w:rsidRPr="00CE4A32">
        <w:t xml:space="preserve"> alt causes</w:t>
      </w:r>
    </w:p>
    <w:p w:rsidR="005F4F38" w:rsidRPr="00CE4A32" w:rsidRDefault="005F4F38" w:rsidP="005F4F38"/>
    <w:p w:rsidR="005F4F38" w:rsidRPr="00CE4A32" w:rsidRDefault="005F4F38" w:rsidP="005F4F38">
      <w:pPr>
        <w:pStyle w:val="Heading4"/>
      </w:pPr>
      <w:r w:rsidRPr="00CE4A32">
        <w:t>We literally told them we don’t care about them</w:t>
      </w:r>
    </w:p>
    <w:p w:rsidR="005F4F38" w:rsidRPr="00CE4A32" w:rsidRDefault="005F4F38" w:rsidP="005F4F38">
      <w:r w:rsidRPr="00CE4A32">
        <w:rPr>
          <w:b/>
        </w:rPr>
        <w:t>Lowther and Owen 4/11</w:t>
      </w:r>
      <w:r w:rsidRPr="00CE4A32">
        <w:t xml:space="preserve"> – staff writers at The Mail (William Lowther, Glen Owen, 4/11/15, “Secret US memo for Congress seen by Mail </w:t>
      </w:r>
      <w:proofErr w:type="gramStart"/>
      <w:r w:rsidRPr="00CE4A32">
        <w:t>On</w:t>
      </w:r>
      <w:proofErr w:type="gramEnd"/>
      <w:r w:rsidRPr="00CE4A32">
        <w:t xml:space="preserve"> Sunday says Britain's 'special relationship' with America is over,” http://www.dailymail.co.uk/news/article-3035142/Secret-memo-Congress-seen-Mail-Sunday-says-Britain-s-special-relationship-America-over.html)//twemchen</w:t>
      </w:r>
    </w:p>
    <w:p w:rsidR="005F4F38" w:rsidRPr="00CE4A32" w:rsidRDefault="005F4F38" w:rsidP="005F4F38">
      <w:pPr>
        <w:rPr>
          <w:sz w:val="16"/>
        </w:rPr>
      </w:pPr>
      <w:r w:rsidRPr="00CE4A32">
        <w:rPr>
          <w:sz w:val="16"/>
        </w:rPr>
        <w:t xml:space="preserve">Washington believes that </w:t>
      </w:r>
      <w:r w:rsidRPr="00CE4A32">
        <w:rPr>
          <w:rStyle w:val="StyleUnderline"/>
        </w:rPr>
        <w:t xml:space="preserve">the ‘special relationship’ between Britain and the US </w:t>
      </w:r>
      <w:r w:rsidRPr="00CE4A32">
        <w:rPr>
          <w:rStyle w:val="Emphasis"/>
        </w:rPr>
        <w:t>is over</w:t>
      </w:r>
      <w:r w:rsidRPr="00CE4A32">
        <w:rPr>
          <w:sz w:val="16"/>
        </w:rPr>
        <w:t xml:space="preserve">, according to a secret briefing document seen by The Mail on Sunday. </w:t>
      </w:r>
      <w:r w:rsidRPr="00CE4A32">
        <w:rPr>
          <w:rStyle w:val="StyleUnderline"/>
        </w:rPr>
        <w:t>The memo</w:t>
      </w:r>
      <w:r w:rsidRPr="00CE4A32">
        <w:rPr>
          <w:sz w:val="16"/>
        </w:rPr>
        <w:t xml:space="preserve"> for members of Congress </w:t>
      </w:r>
      <w:r w:rsidRPr="00CE4A32">
        <w:rPr>
          <w:rStyle w:val="StyleUnderline"/>
        </w:rPr>
        <w:t>states</w:t>
      </w:r>
      <w:r w:rsidRPr="00CE4A32">
        <w:rPr>
          <w:sz w:val="16"/>
        </w:rPr>
        <w:t xml:space="preserve"> damningly </w:t>
      </w:r>
      <w:r w:rsidRPr="00CE4A32">
        <w:rPr>
          <w:rStyle w:val="StyleUnderline"/>
        </w:rPr>
        <w:t xml:space="preserve">that ‘the UK </w:t>
      </w:r>
      <w:r w:rsidRPr="00CE4A32">
        <w:rPr>
          <w:rStyle w:val="Emphasis"/>
        </w:rPr>
        <w:t>may not be viewed as centrally relevant</w:t>
      </w:r>
      <w:r w:rsidRPr="00CE4A32">
        <w:rPr>
          <w:rStyle w:val="StyleUnderline"/>
        </w:rPr>
        <w:t xml:space="preserve"> to the U</w:t>
      </w:r>
      <w:r w:rsidRPr="00CE4A32">
        <w:rPr>
          <w:sz w:val="16"/>
        </w:rPr>
        <w:t xml:space="preserve">nited </w:t>
      </w:r>
      <w:r w:rsidRPr="00CE4A32">
        <w:rPr>
          <w:rStyle w:val="StyleUnderline"/>
        </w:rPr>
        <w:t>S</w:t>
      </w:r>
      <w:r w:rsidRPr="00CE4A32">
        <w:rPr>
          <w:sz w:val="16"/>
        </w:rPr>
        <w:t xml:space="preserve">tates in all of the issues and relations considered a priority on the US agenda’. </w:t>
      </w:r>
      <w:r w:rsidRPr="00CE4A32">
        <w:rPr>
          <w:rStyle w:val="StyleUnderline"/>
        </w:rPr>
        <w:t>Dated April 2015</w:t>
      </w:r>
      <w:r w:rsidRPr="00CE4A32">
        <w:rPr>
          <w:sz w:val="16"/>
        </w:rPr>
        <w:t xml:space="preserve"> and drawn up to brief the Senate and House of Representatives on the impact of Britain’s General Election, the memo also warns that the UK faces turmoil if there is a hung parliament. The document – prepared by the Congressional Research Service, an in-house intelligence body that gives confidential analysis to legislators – states that </w:t>
      </w:r>
      <w:r w:rsidRPr="00CE4A32">
        <w:rPr>
          <w:rStyle w:val="StyleUnderline"/>
        </w:rPr>
        <w:t>while Britain and the US are likely to ‘remain</w:t>
      </w:r>
      <w:r w:rsidRPr="00CE4A32">
        <w:rPr>
          <w:sz w:val="16"/>
        </w:rPr>
        <w:t xml:space="preserve"> key </w:t>
      </w:r>
      <w:r w:rsidRPr="00CE4A32">
        <w:rPr>
          <w:rStyle w:val="StyleUnderline"/>
        </w:rPr>
        <w:t>economic partners’</w:t>
      </w:r>
      <w:r w:rsidRPr="00CE4A32">
        <w:rPr>
          <w:sz w:val="16"/>
        </w:rPr>
        <w:t xml:space="preserve">, a </w:t>
      </w:r>
      <w:r w:rsidRPr="00CE4A32">
        <w:rPr>
          <w:rStyle w:val="StyleUnderline"/>
        </w:rPr>
        <w:t>‘</w:t>
      </w:r>
      <w:r w:rsidRPr="00CE4A32">
        <w:rPr>
          <w:rStyle w:val="Emphasis"/>
        </w:rPr>
        <w:t>reassessment of the special relationship may be in order</w:t>
      </w:r>
      <w:r w:rsidRPr="00CE4A32">
        <w:rPr>
          <w:rStyle w:val="StyleUnderline"/>
        </w:rPr>
        <w:t>… because its geopolitical setting has been changing’</w:t>
      </w:r>
      <w:r w:rsidRPr="00CE4A32">
        <w:rPr>
          <w:sz w:val="16"/>
        </w:rPr>
        <w:t xml:space="preserve">. The memo, edited by Derek E Mix, the CRS’s chief European affairs analyst, says that </w:t>
      </w:r>
      <w:r w:rsidRPr="00CE4A32">
        <w:rPr>
          <w:rStyle w:val="StyleUnderline"/>
        </w:rPr>
        <w:t>the development of</w:t>
      </w:r>
      <w:r w:rsidRPr="00CE4A32">
        <w:rPr>
          <w:sz w:val="16"/>
        </w:rPr>
        <w:t xml:space="preserve"> organisations such as </w:t>
      </w:r>
      <w:r w:rsidRPr="00CE4A32">
        <w:rPr>
          <w:rStyle w:val="StyleUnderline"/>
        </w:rPr>
        <w:t>the G20</w:t>
      </w:r>
      <w:r w:rsidRPr="00CE4A32">
        <w:rPr>
          <w:sz w:val="16"/>
        </w:rPr>
        <w:t xml:space="preserve"> group of major economies </w:t>
      </w:r>
      <w:r w:rsidRPr="00CE4A32">
        <w:rPr>
          <w:rStyle w:val="StyleUnderline"/>
        </w:rPr>
        <w:t>has led to a decline in the ‘influence and centrality of the relationship’.</w:t>
      </w:r>
      <w:r w:rsidRPr="00CE4A32">
        <w:rPr>
          <w:sz w:val="16"/>
        </w:rPr>
        <w:t xml:space="preserve"> It also states that the UK’s continued importance to the US will hinge on the future success of the economy – and Chancellor George Osborne’s implementation of spending cuts. It reads: ‘A significant degree of the UK’s international influence flows from the success and dynamism of the British economy, further raising the stakes on whether the UK can sustain stronger economic growth while continuing to pursue ambitious fiscal consolidation.’ The ‘special relationship’ has been deployed by generations of politicians – most notably Ronald Reagan and Margaret Thatcher – to describe the close political, diplomatic, cultural, economic, military and historical relations between the two countries. It was first coined in a 1944 speech by Winston Churchill, when he said it was his ‘deepest conviction that unless Britain and the United States are joined in a special relationship… another destructive war will come to pass’. Increasingly, however, </w:t>
      </w:r>
      <w:r w:rsidRPr="00CE4A32">
        <w:rPr>
          <w:rStyle w:val="StyleUnderline"/>
        </w:rPr>
        <w:t xml:space="preserve">the relationship has come to be seen as </w:t>
      </w:r>
      <w:r w:rsidRPr="00CE4A32">
        <w:rPr>
          <w:rStyle w:val="Emphasis"/>
        </w:rPr>
        <w:t>one-sided</w:t>
      </w:r>
      <w:r w:rsidRPr="00CE4A32">
        <w:rPr>
          <w:sz w:val="16"/>
        </w:rPr>
        <w:t>, with British Prime Ministers more keen to flag up the alliance than US Presidents. When David Cameron visited the White House in January, he insisted the President had said the special relationship was ‘stronger than it has ever been’. The memo also expresses concern about a potential UK exit from the EU following an ‘Out’ vote in any referendum, saying: ‘</w:t>
      </w:r>
      <w:proofErr w:type="gramStart"/>
      <w:r w:rsidRPr="00CE4A32">
        <w:rPr>
          <w:sz w:val="16"/>
        </w:rPr>
        <w:t>Both</w:t>
      </w:r>
      <w:proofErr w:type="gramEnd"/>
      <w:r w:rsidRPr="00CE4A32">
        <w:rPr>
          <w:sz w:val="16"/>
        </w:rPr>
        <w:t xml:space="preserve"> the positive and the negative aspects of a prospective life outside the EU are more difficult to foresee.’ Explaining the significance of a hung parliament, the congressional document says it could result in a ‘brief period of ambiguity’ and ‘constitutional uncertainty’.</w:t>
      </w:r>
    </w:p>
    <w:p w:rsidR="005F4F38" w:rsidRPr="00CE4A32" w:rsidRDefault="005F4F38" w:rsidP="005F4F38">
      <w:pPr>
        <w:rPr>
          <w:b/>
        </w:rPr>
      </w:pPr>
    </w:p>
    <w:p w:rsidR="005F4F38" w:rsidRPr="00CE4A32" w:rsidRDefault="005F4F38" w:rsidP="005F4F38">
      <w:pPr>
        <w:pStyle w:val="Heading4"/>
      </w:pPr>
      <w:r w:rsidRPr="00CE4A32">
        <w:rPr>
          <w:u w:val="single"/>
        </w:rPr>
        <w:t>Politics</w:t>
      </w:r>
      <w:r w:rsidRPr="00CE4A32">
        <w:t xml:space="preserve"> kills relations</w:t>
      </w:r>
    </w:p>
    <w:p w:rsidR="005F4F38" w:rsidRPr="00CE4A32" w:rsidRDefault="005F4F38" w:rsidP="005F4F38">
      <w:r w:rsidRPr="00CE4A32">
        <w:rPr>
          <w:b/>
        </w:rPr>
        <w:t>Bromund 6/7</w:t>
      </w:r>
      <w:r w:rsidRPr="00CE4A32">
        <w:t xml:space="preserve"> – staff writer at the Daily Signal (Ted Bromund, 6/7/15, “Assessing the Future of the US-UK Special Relationship,” http://dailysignal.com/2015/06/07/assessing-the-future-of-the-us-uk-special-relationship/)//twemchen</w:t>
      </w:r>
    </w:p>
    <w:p w:rsidR="005F4F38" w:rsidRPr="00CE4A32" w:rsidRDefault="005F4F38" w:rsidP="005F4F38">
      <w:pPr>
        <w:rPr>
          <w:sz w:val="16"/>
        </w:rPr>
      </w:pPr>
      <w:r w:rsidRPr="00CE4A32">
        <w:rPr>
          <w:sz w:val="16"/>
        </w:rPr>
        <w:t xml:space="preserve">But now, </w:t>
      </w:r>
      <w:r w:rsidRPr="00CE4A32">
        <w:rPr>
          <w:rStyle w:val="StyleUnderline"/>
        </w:rPr>
        <w:t>precisely because U S. views of the U K. are reliably positive, the fate of that relationship rests</w:t>
      </w:r>
      <w:r w:rsidRPr="00CE4A32">
        <w:rPr>
          <w:sz w:val="16"/>
        </w:rPr>
        <w:t xml:space="preserve">—for the first time ever—fundamentally </w:t>
      </w:r>
      <w:r w:rsidRPr="00CE4A32">
        <w:rPr>
          <w:rStyle w:val="StyleUnderline"/>
        </w:rPr>
        <w:t>in the hands of the U K.</w:t>
      </w:r>
      <w:r w:rsidRPr="00CE4A32">
        <w:rPr>
          <w:sz w:val="16"/>
        </w:rPr>
        <w:t xml:space="preserve"> There are no votes to be won in the U S. by criticizing the U K. </w:t>
      </w:r>
      <w:r w:rsidRPr="00CE4A32">
        <w:rPr>
          <w:rStyle w:val="StyleUnderline"/>
        </w:rPr>
        <w:t>There are</w:t>
      </w:r>
      <w:r w:rsidRPr="00CE4A32">
        <w:rPr>
          <w:sz w:val="16"/>
        </w:rPr>
        <w:t xml:space="preserve">, however, </w:t>
      </w:r>
      <w:r w:rsidRPr="00CE4A32">
        <w:rPr>
          <w:rStyle w:val="Emphasis"/>
        </w:rPr>
        <w:t>votes to be won</w:t>
      </w:r>
      <w:r w:rsidRPr="00CE4A32">
        <w:rPr>
          <w:rStyle w:val="StyleUnderline"/>
        </w:rPr>
        <w:t xml:space="preserve"> in the U K. by criticizing the U S.</w:t>
      </w:r>
      <w:r w:rsidRPr="00CE4A32">
        <w:rPr>
          <w:sz w:val="16"/>
        </w:rPr>
        <w:t xml:space="preserve"> Of course, public opinion can be strongly negative (or positive) and yet not be salient: The beliefs are felt, but not felt often enough to matter. But just as it formerly did in the U S., </w:t>
      </w:r>
      <w:r w:rsidRPr="00CE4A32">
        <w:rPr>
          <w:rStyle w:val="StyleUnderline"/>
        </w:rPr>
        <w:t xml:space="preserve">public opinion in Britain </w:t>
      </w:r>
      <w:r w:rsidRPr="00CE4A32">
        <w:rPr>
          <w:rStyle w:val="Emphasis"/>
        </w:rPr>
        <w:t>now determines the limits of the possible</w:t>
      </w:r>
      <w:r w:rsidRPr="00CE4A32">
        <w:rPr>
          <w:rStyle w:val="StyleUnderline"/>
        </w:rPr>
        <w:t xml:space="preserve"> for the special relationship</w:t>
      </w:r>
      <w:r w:rsidRPr="00CE4A32">
        <w:rPr>
          <w:sz w:val="16"/>
        </w:rPr>
        <w:t xml:space="preserve">. But the British public also limits what is possible where the EU is concerned. A 2014 YouGov poll found that only 17 percent of the British public identified itself as strongly European. The level of European identification in France was twice as high, even though half the French public wants to leave the EU. British dissatisfaction is not limited to Europe: A 2008 poll found that British views of many Western or Western-allied foreign nations—India, Japan, and Germany—were strongly negative or barely positive. The only significant exceptions were Australia, Sweden, and Ireland. This poll found that the U.S. was about as popular in the U.K. as Germany, which, given both the Blitz and various World Cups, is remarkable. In short, U K. attitudes toward the U S. and the EU, while complicated, are not new: They reflect a traditional bloody-mindedness about foreigners. But they also reflect deeply held beliefs about Britain’s national identity, beliefs that are (or at least were) fundamentally liberal. It is </w:t>
      </w:r>
      <w:r w:rsidRPr="00CE4A32">
        <w:rPr>
          <w:rStyle w:val="StyleUnderline"/>
        </w:rPr>
        <w:t xml:space="preserve">these beliefs </w:t>
      </w:r>
      <w:r w:rsidRPr="00CE4A32">
        <w:rPr>
          <w:sz w:val="16"/>
        </w:rPr>
        <w:t xml:space="preserve">that shaped, and </w:t>
      </w:r>
      <w:r w:rsidRPr="00CE4A32">
        <w:rPr>
          <w:rStyle w:val="StyleUnderline"/>
        </w:rPr>
        <w:t>will continue to shape, the U K.’s approach to</w:t>
      </w:r>
      <w:r w:rsidRPr="00CE4A32">
        <w:rPr>
          <w:sz w:val="16"/>
        </w:rPr>
        <w:t xml:space="preserve"> its world role, </w:t>
      </w:r>
      <w:r w:rsidRPr="00CE4A32">
        <w:rPr>
          <w:rStyle w:val="StyleUnderline"/>
        </w:rPr>
        <w:t>the special relationship</w:t>
      </w:r>
      <w:r w:rsidRPr="00CE4A32">
        <w:rPr>
          <w:sz w:val="16"/>
        </w:rPr>
        <w:t xml:space="preserve">, and its relations with Europe—or, rather, with the political entity known as the European Union. </w:t>
      </w:r>
    </w:p>
    <w:p w:rsidR="005F4F38" w:rsidRPr="00CE4A32" w:rsidRDefault="005F4F38" w:rsidP="005F4F38"/>
    <w:p w:rsidR="005F4F38" w:rsidRPr="00CE4A32" w:rsidRDefault="005F4F38" w:rsidP="005F4F38">
      <w:pPr>
        <w:pStyle w:val="Heading4"/>
      </w:pPr>
      <w:r w:rsidRPr="00CE4A32">
        <w:t xml:space="preserve">Their </w:t>
      </w:r>
      <w:proofErr w:type="gramStart"/>
      <w:r w:rsidRPr="00CE4A32">
        <w:t>ev</w:t>
      </w:r>
      <w:proofErr w:type="gramEnd"/>
      <w:r w:rsidRPr="00CE4A32">
        <w:t xml:space="preserve"> is </w:t>
      </w:r>
      <w:r w:rsidRPr="00CE4A32">
        <w:rPr>
          <w:u w:val="single"/>
        </w:rPr>
        <w:t>hype</w:t>
      </w:r>
      <w:r w:rsidRPr="00CE4A32">
        <w:t xml:space="preserve">, and collapse is </w:t>
      </w:r>
      <w:r w:rsidRPr="00CE4A32">
        <w:rPr>
          <w:u w:val="single"/>
        </w:rPr>
        <w:t>inevitable</w:t>
      </w:r>
      <w:r w:rsidRPr="00CE4A32">
        <w:t xml:space="preserve"> – or, </w:t>
      </w:r>
      <w:r w:rsidRPr="00CE4A32">
        <w:rPr>
          <w:u w:val="single"/>
        </w:rPr>
        <w:t>core interests</w:t>
      </w:r>
      <w:r w:rsidRPr="00CE4A32">
        <w:t xml:space="preserve"> ensure cooperation</w:t>
      </w:r>
    </w:p>
    <w:p w:rsidR="005F4F38" w:rsidRPr="00CE4A32" w:rsidRDefault="005F4F38" w:rsidP="005F4F38">
      <w:r w:rsidRPr="00CE4A32">
        <w:rPr>
          <w:b/>
        </w:rPr>
        <w:t>Meyer 15</w:t>
      </w:r>
      <w:r w:rsidRPr="00CE4A32">
        <w:t xml:space="preserve"> – former British ambassador to the US (Sir Christopher Meyer, 1/15/15, “Our special relationship hangs by a thread,” </w:t>
      </w:r>
      <w:hyperlink r:id="rId8" w:history="1">
        <w:r w:rsidRPr="00CE4A32">
          <w:rPr>
            <w:rStyle w:val="Hyperlink"/>
          </w:rPr>
          <w:t>http://www.telegraph.co.uk/news/politics/11345045/Our-special-relationship-hangs-by-a-thread.html)//twemchen</w:t>
        </w:r>
      </w:hyperlink>
    </w:p>
    <w:p w:rsidR="005F4F38" w:rsidRPr="00CE4A32" w:rsidRDefault="005F4F38" w:rsidP="005F4F38">
      <w:pPr>
        <w:rPr>
          <w:sz w:val="16"/>
        </w:rPr>
      </w:pPr>
      <w:r w:rsidRPr="00CE4A32">
        <w:rPr>
          <w:sz w:val="16"/>
        </w:rPr>
        <w:t xml:space="preserve">Today David </w:t>
      </w:r>
      <w:r w:rsidRPr="00CE4A32">
        <w:rPr>
          <w:rStyle w:val="StyleUnderline"/>
        </w:rPr>
        <w:t>Cameron flies to Washington</w:t>
      </w:r>
      <w:r w:rsidRPr="00CE4A32">
        <w:rPr>
          <w:sz w:val="16"/>
        </w:rPr>
        <w:t xml:space="preserve"> for what may be his last meeting with President Obama as British Prime Minister. A familiar tone was set by the White House announcement of his visit. It </w:t>
      </w:r>
      <w:r w:rsidRPr="00CE4A32">
        <w:rPr>
          <w:rStyle w:val="StyleUnderline"/>
        </w:rPr>
        <w:t>referred to a “uniquely close friend and steadfast ally”</w:t>
      </w:r>
      <w:r w:rsidRPr="00CE4A32">
        <w:rPr>
          <w:sz w:val="16"/>
        </w:rPr>
        <w:t xml:space="preserve"> and inevitably invoked the so-called special relationship between our two countries. All therefore seems set fair for successful and productive discussions between old allies. After all, Mr Cameron and President Obama have worked together on international problems for five years. But </w:t>
      </w:r>
      <w:r w:rsidRPr="00CE4A32">
        <w:rPr>
          <w:rStyle w:val="StyleUnderline"/>
        </w:rPr>
        <w:t xml:space="preserve">we should treat all the public displays of bonhomie and photo-ops </w:t>
      </w:r>
      <w:r w:rsidRPr="00CE4A32">
        <w:rPr>
          <w:rStyle w:val="Emphasis"/>
        </w:rPr>
        <w:t>with a pinch of salt</w:t>
      </w:r>
      <w:r w:rsidRPr="00CE4A32">
        <w:rPr>
          <w:sz w:val="16"/>
        </w:rPr>
        <w:t xml:space="preserve">. There are dangers for the UK in the repeated invocation of a special relationship between America and Britain. </w:t>
      </w:r>
      <w:r w:rsidRPr="00CE4A32">
        <w:rPr>
          <w:rStyle w:val="StyleUnderline"/>
        </w:rPr>
        <w:t>The US</w:t>
      </w:r>
      <w:r w:rsidRPr="00CE4A32">
        <w:rPr>
          <w:sz w:val="16"/>
        </w:rPr>
        <w:t xml:space="preserve"> actually </w:t>
      </w:r>
      <w:r w:rsidRPr="00CE4A32">
        <w:rPr>
          <w:rStyle w:val="StyleUnderline"/>
        </w:rPr>
        <w:t>bestows the accolade on many</w:t>
      </w:r>
      <w:r w:rsidRPr="00CE4A32">
        <w:rPr>
          <w:sz w:val="16"/>
        </w:rPr>
        <w:t xml:space="preserve"> friendly </w:t>
      </w:r>
      <w:r w:rsidRPr="00CE4A32">
        <w:rPr>
          <w:rStyle w:val="StyleUnderline"/>
        </w:rPr>
        <w:t>nations</w:t>
      </w:r>
      <w:r w:rsidRPr="00CE4A32">
        <w:rPr>
          <w:sz w:val="16"/>
        </w:rPr>
        <w:t xml:space="preserve">. Yet </w:t>
      </w:r>
      <w:r w:rsidRPr="00CE4A32">
        <w:rPr>
          <w:rStyle w:val="StyleUnderline"/>
        </w:rPr>
        <w:t xml:space="preserve">in the UK it can lead to the </w:t>
      </w:r>
      <w:r w:rsidRPr="00CE4A32">
        <w:rPr>
          <w:rStyle w:val="Emphasis"/>
        </w:rPr>
        <w:t>hubristic delusion</w:t>
      </w:r>
      <w:r w:rsidRPr="00CE4A32">
        <w:rPr>
          <w:rStyle w:val="StyleUnderline"/>
        </w:rPr>
        <w:t xml:space="preserve"> that Britain</w:t>
      </w:r>
      <w:r w:rsidRPr="00CE4A32">
        <w:rPr>
          <w:sz w:val="16"/>
        </w:rPr>
        <w:t xml:space="preserve">, above all nations, </w:t>
      </w:r>
      <w:r w:rsidRPr="00CE4A32">
        <w:rPr>
          <w:rStyle w:val="StyleUnderline"/>
        </w:rPr>
        <w:t xml:space="preserve">enjoys a </w:t>
      </w:r>
      <w:r w:rsidRPr="00CE4A32">
        <w:rPr>
          <w:rStyle w:val="Emphasis"/>
        </w:rPr>
        <w:t>privileged status</w:t>
      </w:r>
      <w:r w:rsidRPr="00CE4A32">
        <w:rPr>
          <w:rStyle w:val="StyleUnderline"/>
        </w:rPr>
        <w:t xml:space="preserve"> in Washington</w:t>
      </w:r>
      <w:r w:rsidRPr="00CE4A32">
        <w:rPr>
          <w:sz w:val="16"/>
        </w:rPr>
        <w:t xml:space="preserve">. We cling to a phrase, which, with its undertones of </w:t>
      </w:r>
      <w:r w:rsidRPr="00CE4A32">
        <w:rPr>
          <w:rStyle w:val="StyleUnderline"/>
        </w:rPr>
        <w:t xml:space="preserve">Churchillian nostalgia, </w:t>
      </w:r>
      <w:r w:rsidRPr="00CE4A32">
        <w:rPr>
          <w:rStyle w:val="Emphasis"/>
        </w:rPr>
        <w:t>sentimentalises</w:t>
      </w:r>
      <w:r w:rsidRPr="00CE4A32">
        <w:rPr>
          <w:rStyle w:val="StyleUnderline"/>
        </w:rPr>
        <w:t xml:space="preserve"> a relationship towards which the Americans have </w:t>
      </w:r>
      <w:r w:rsidRPr="00CE4A32">
        <w:rPr>
          <w:rStyle w:val="Emphasis"/>
        </w:rPr>
        <w:t>always been</w:t>
      </w:r>
      <w:r w:rsidRPr="00CE4A32">
        <w:rPr>
          <w:sz w:val="16"/>
        </w:rPr>
        <w:t xml:space="preserve"> notably </w:t>
      </w:r>
      <w:r w:rsidRPr="00CE4A32">
        <w:rPr>
          <w:rStyle w:val="Emphasis"/>
        </w:rPr>
        <w:t>unsentimental</w:t>
      </w:r>
      <w:r w:rsidRPr="00CE4A32">
        <w:rPr>
          <w:sz w:val="16"/>
        </w:rPr>
        <w:t xml:space="preserve">. As a very senior State Department official said to me just before Jack Straw’s maiden visit to Washington as foreign secretary in 2001, “if we don’t mention the special relationship in our speech of welcome, we know you Brits will go ape s---.” To say all this is not to deny that </w:t>
      </w:r>
      <w:r w:rsidRPr="00CE4A32">
        <w:rPr>
          <w:rStyle w:val="StyleUnderline"/>
        </w:rPr>
        <w:t xml:space="preserve">[Yet] America remains Britain’s </w:t>
      </w:r>
      <w:r w:rsidRPr="00CE4A32">
        <w:rPr>
          <w:rStyle w:val="Emphasis"/>
        </w:rPr>
        <w:t>single most important partner</w:t>
      </w:r>
      <w:r w:rsidRPr="00CE4A32">
        <w:rPr>
          <w:sz w:val="16"/>
        </w:rPr>
        <w:t xml:space="preserve"> and ally. </w:t>
      </w:r>
      <w:r w:rsidRPr="00CE4A32">
        <w:rPr>
          <w:rStyle w:val="StyleUnderline"/>
        </w:rPr>
        <w:t xml:space="preserve">Strip away the myths of the special relationship and a massive </w:t>
      </w:r>
      <w:r w:rsidRPr="00CE4A32">
        <w:rPr>
          <w:rStyle w:val="Emphasis"/>
        </w:rPr>
        <w:t>hard core</w:t>
      </w:r>
      <w:r w:rsidRPr="00CE4A32">
        <w:rPr>
          <w:rStyle w:val="StyleUnderline"/>
        </w:rPr>
        <w:t xml:space="preserve"> of </w:t>
      </w:r>
      <w:r w:rsidRPr="00CE4A32">
        <w:rPr>
          <w:rStyle w:val="Emphasis"/>
        </w:rPr>
        <w:t>common interests is still revealed</w:t>
      </w:r>
      <w:r w:rsidRPr="00CE4A32">
        <w:rPr>
          <w:sz w:val="16"/>
        </w:rPr>
        <w:t xml:space="preserve">. The </w:t>
      </w:r>
      <w:r w:rsidRPr="00CE4A32">
        <w:rPr>
          <w:rStyle w:val="StyleUnderline"/>
        </w:rPr>
        <w:t>Charlie Hebdo</w:t>
      </w:r>
      <w:r w:rsidRPr="00CE4A32">
        <w:rPr>
          <w:sz w:val="16"/>
        </w:rPr>
        <w:t xml:space="preserve"> massacre, the irruption of </w:t>
      </w:r>
      <w:r w:rsidRPr="00CE4A32">
        <w:rPr>
          <w:rStyle w:val="StyleUnderline"/>
        </w:rPr>
        <w:t>Isil</w:t>
      </w:r>
      <w:r w:rsidRPr="00CE4A32">
        <w:rPr>
          <w:sz w:val="16"/>
        </w:rPr>
        <w:t xml:space="preserve"> into the Middle East </w:t>
      </w:r>
      <w:r w:rsidRPr="00CE4A32">
        <w:rPr>
          <w:rStyle w:val="StyleUnderline"/>
        </w:rPr>
        <w:t>and cyber-attacks</w:t>
      </w:r>
      <w:r w:rsidRPr="00CE4A32">
        <w:rPr>
          <w:sz w:val="16"/>
        </w:rPr>
        <w:t xml:space="preserve"> on Western governments and companies are sharp reminders that if any component of the UK/US relationship merits being called special, it is </w:t>
      </w:r>
      <w:r w:rsidRPr="00CE4A32">
        <w:rPr>
          <w:rStyle w:val="StyleUnderline"/>
        </w:rPr>
        <w:t>in the realm of intelligence</w:t>
      </w:r>
      <w:r w:rsidRPr="00CE4A32">
        <w:rPr>
          <w:sz w:val="16"/>
        </w:rPr>
        <w:t xml:space="preserve">, where the </w:t>
      </w:r>
      <w:r w:rsidRPr="00CE4A32">
        <w:rPr>
          <w:rStyle w:val="StyleUnderline"/>
        </w:rPr>
        <w:t>close</w:t>
      </w:r>
      <w:r w:rsidRPr="00CE4A32">
        <w:rPr>
          <w:sz w:val="16"/>
        </w:rPr>
        <w:t xml:space="preserve">st </w:t>
      </w:r>
      <w:r w:rsidRPr="00CE4A32">
        <w:rPr>
          <w:rStyle w:val="StyleUnderline"/>
        </w:rPr>
        <w:t>co-operation</w:t>
      </w:r>
      <w:r w:rsidRPr="00CE4A32">
        <w:rPr>
          <w:sz w:val="16"/>
        </w:rPr>
        <w:t xml:space="preserve"> has been a constant since the Second World War. We can be sure that, at the top of the Cameron/Obama </w:t>
      </w:r>
      <w:proofErr w:type="gramStart"/>
      <w:r w:rsidRPr="00CE4A32">
        <w:rPr>
          <w:sz w:val="16"/>
        </w:rPr>
        <w:t>agenda,</w:t>
      </w:r>
      <w:proofErr w:type="gramEnd"/>
      <w:r w:rsidRPr="00CE4A32">
        <w:rPr>
          <w:sz w:val="16"/>
        </w:rPr>
        <w:t xml:space="preserve"> will be counter-terrorism and cyber warfare. These are issues on which British expertise brings real value to the table. Mr Cameron should be in no doubt, however, that his visit takes place against the background of growing American concerns about Britain’s reliability as a major ally. The prospect of the “Yes” vote prevailing in the referendum on Scottish independence shook Washington to the core. Had the SNP won and forced the closure of the Faslane nuclear submarine base, it would have been a severe blow to American and </w:t>
      </w:r>
      <w:proofErr w:type="gramStart"/>
      <w:r w:rsidRPr="00CE4A32">
        <w:rPr>
          <w:sz w:val="16"/>
        </w:rPr>
        <w:t>Nato</w:t>
      </w:r>
      <w:proofErr w:type="gramEnd"/>
      <w:r w:rsidRPr="00CE4A32">
        <w:rPr>
          <w:sz w:val="16"/>
        </w:rPr>
        <w:t xml:space="preserve"> interests just when the alliance needs to be on its mettle to deter Putin’s revanchist ambitions. And American diplomats do not think the danger of Scottish independence has gone away. What happens, they ask, if Labour wins a plurality in May but can govern only in coalition with the SNP? What kinds of concession would Ed Miliband have to make to get Alex Salmond on board? The alternative of a Conservative-led government is not much more reassuring for Washington, because it will mean another referendum within a couple of years, this time on our country’s continuing membership of the EU. Over decades, support for Britain inside the EU has been an article of faith for the American foreign policy establishment. There are other causes for US alarm, repeatedly expressed to me by American diplomats. David Cameron has declined to commit to spending 2 per cent of our GDP on defence, the modest </w:t>
      </w:r>
      <w:proofErr w:type="gramStart"/>
      <w:r w:rsidRPr="00CE4A32">
        <w:rPr>
          <w:sz w:val="16"/>
        </w:rPr>
        <w:t>Nato</w:t>
      </w:r>
      <w:proofErr w:type="gramEnd"/>
      <w:r w:rsidRPr="00CE4A32">
        <w:rPr>
          <w:sz w:val="16"/>
        </w:rPr>
        <w:t xml:space="preserve"> target. Yet bizarrely, we have enshrined in law a commitment to spend 0.7 per cent of our national output on aid, a figure more or less plucked from the air by the UN in 1970. Our Armed Forces are braced for still further cuts, whoever wins the May election, such that our traditional ability to field significant expeditionary forces abroad, often in tandem with the US and reflecting our status as one of only five permanent members of the UN Security Council, could be damaged beyond retrieval. To this must be added the blows to our military reputation from failures of political and military leadership in southern Iraq and Afghanistan’s Helmand province. Many Americans feel that they had to dig us out of two consecutive military holes of our own making. Unfortunate comparisons are made with the recent success of French military operations in Africa. Nor is our diplomacy what it once was. In 2009 the former foreign secretary, Lord Hurd, noted that the Foreign Office was no longer a “storehouse of knowledge” and that it needed to “repair and restore its tradition of excellence”. With savage cuts to its already tiny budget, this has clearly not happened, despite former foreign secretary William Hague’s best efforts. Is it any surprise that, in allied consultations on the Ukraine and Russia, Washington’s first port of call is Berlin, even Paris, not London? Contrast and compare with the late Eighties when Margaret Thatcher and Ronald Reagan worked hand in glove on managing the dying years of the old Soviet Union. This may or may not be David Cameron’s swansong in Washington. Either way he must cut through the rhetorical mist of the special relationship and decide what kind of ally he wishes Britain to be to the United States. It is a question of punching at our weight, not above it. A former American president, Theodore Roosevelt, used to say that in foreign affairs it was best to “talk softly and carry a big stick”. Right now Britain talks very loudly and carries an ever-shrinking stick. We cannot go on like this.</w:t>
      </w:r>
    </w:p>
    <w:p w:rsidR="005F4F38" w:rsidRPr="00CE4A32" w:rsidRDefault="005F4F38" w:rsidP="005F4F38">
      <w:pPr>
        <w:pStyle w:val="Heading3"/>
      </w:pPr>
      <w:proofErr w:type="gramStart"/>
      <w:r w:rsidRPr="00CE4A32">
        <w:t>at</w:t>
      </w:r>
      <w:proofErr w:type="gramEnd"/>
      <w:r w:rsidRPr="00CE4A32">
        <w:t>: sopo – uk not key</w:t>
      </w:r>
    </w:p>
    <w:p w:rsidR="005F4F38" w:rsidRPr="00CE4A32" w:rsidRDefault="005F4F38" w:rsidP="005F4F38"/>
    <w:p w:rsidR="005F4F38" w:rsidRPr="00CE4A32" w:rsidRDefault="005F4F38" w:rsidP="005F4F38">
      <w:pPr>
        <w:pStyle w:val="Heading4"/>
      </w:pPr>
      <w:r w:rsidRPr="00CE4A32">
        <w:t xml:space="preserve">The UK doesn’t support the US anymore – that’s </w:t>
      </w:r>
      <w:r w:rsidRPr="00CE4A32">
        <w:rPr>
          <w:u w:val="single"/>
        </w:rPr>
        <w:t>independent</w:t>
      </w:r>
      <w:r w:rsidRPr="00CE4A32">
        <w:t xml:space="preserve"> of intelligence gathering disputes</w:t>
      </w:r>
    </w:p>
    <w:p w:rsidR="005F4F38" w:rsidRPr="00CE4A32" w:rsidRDefault="005F4F38" w:rsidP="005F4F38">
      <w:r w:rsidRPr="00CE4A32">
        <w:rPr>
          <w:b/>
        </w:rPr>
        <w:t>McKelvey 5/22</w:t>
      </w:r>
      <w:r w:rsidRPr="00CE4A32">
        <w:t xml:space="preserve"> – White House reporter at BBC (Tara McKelvey, 5/22/15, “Is the US-UK's special relationship in decline</w:t>
      </w:r>
      <w:proofErr w:type="gramStart"/>
      <w:r w:rsidRPr="00CE4A32">
        <w:t>?,</w:t>
      </w:r>
      <w:proofErr w:type="gramEnd"/>
      <w:r w:rsidRPr="00CE4A32">
        <w:t>” http://www.bbc.com/news/world-us-canada-31877574)//twemchen</w:t>
      </w:r>
    </w:p>
    <w:p w:rsidR="005F4F38" w:rsidRPr="00CE4A32" w:rsidRDefault="005F4F38" w:rsidP="005F4F38">
      <w:pPr>
        <w:rPr>
          <w:sz w:val="16"/>
        </w:rPr>
      </w:pPr>
      <w:r w:rsidRPr="00CE4A32">
        <w:rPr>
          <w:sz w:val="16"/>
        </w:rPr>
        <w:t xml:space="preserve">Today the shared battle is against Islamic State. Citizens of both countries have been held hostage and then beheaded by IS in Syria, strengthening the resolve of leaders of both countries to combat the militant group. Yet </w:t>
      </w:r>
      <w:r w:rsidRPr="00CE4A32">
        <w:rPr>
          <w:rStyle w:val="StyleUnderline"/>
        </w:rPr>
        <w:t>even with</w:t>
      </w:r>
      <w:r w:rsidRPr="00CE4A32">
        <w:rPr>
          <w:sz w:val="16"/>
        </w:rPr>
        <w:t xml:space="preserve"> the </w:t>
      </w:r>
      <w:r w:rsidRPr="00CE4A32">
        <w:rPr>
          <w:rStyle w:val="StyleUnderline"/>
        </w:rPr>
        <w:t xml:space="preserve">co-operation in intelligence matters and military efforts, </w:t>
      </w:r>
      <w:r w:rsidRPr="00CE4A32">
        <w:rPr>
          <w:rStyle w:val="Emphasis"/>
        </w:rPr>
        <w:t>the relationship is strained</w:t>
      </w:r>
      <w:r w:rsidRPr="00CE4A32">
        <w:rPr>
          <w:sz w:val="16"/>
        </w:rPr>
        <w:t xml:space="preserve">. </w:t>
      </w:r>
      <w:proofErr w:type="gramStart"/>
      <w:r w:rsidRPr="00CE4A32">
        <w:rPr>
          <w:sz w:val="16"/>
        </w:rPr>
        <w:t>null</w:t>
      </w:r>
      <w:proofErr w:type="gramEnd"/>
      <w:r w:rsidRPr="00CE4A32">
        <w:rPr>
          <w:sz w:val="16"/>
        </w:rPr>
        <w:t xml:space="preserve"> President Ronald Reagan and Prime Minister Margaret Thatcher shared common political values "Many analysts believe that some </w:t>
      </w:r>
      <w:r w:rsidRPr="00CE4A32">
        <w:rPr>
          <w:rStyle w:val="StyleUnderline"/>
        </w:rPr>
        <w:t>reassessment of the</w:t>
      </w:r>
      <w:r w:rsidRPr="00CE4A32">
        <w:rPr>
          <w:sz w:val="16"/>
        </w:rPr>
        <w:t xml:space="preserve"> 'special </w:t>
      </w:r>
      <w:r w:rsidRPr="00CE4A32">
        <w:rPr>
          <w:rStyle w:val="StyleUnderline"/>
        </w:rPr>
        <w:t>relationship' may be in order</w:t>
      </w:r>
      <w:r w:rsidRPr="00CE4A32">
        <w:rPr>
          <w:sz w:val="16"/>
        </w:rPr>
        <w:t xml:space="preserve">," wrote Derek Mix in a recent report written for Congress. "There are questions about whether the relative influence and centrality of the relationship is facing a decline." </w:t>
      </w:r>
      <w:r w:rsidRPr="00CE4A32">
        <w:rPr>
          <w:rStyle w:val="StyleUnderline"/>
        </w:rPr>
        <w:t>When it comes to many</w:t>
      </w:r>
      <w:r w:rsidRPr="00CE4A32">
        <w:rPr>
          <w:sz w:val="16"/>
        </w:rPr>
        <w:t xml:space="preserve"> "global </w:t>
      </w:r>
      <w:r w:rsidRPr="00CE4A32">
        <w:rPr>
          <w:rStyle w:val="StyleUnderline"/>
        </w:rPr>
        <w:t>challenges",</w:t>
      </w:r>
      <w:r w:rsidRPr="00CE4A32">
        <w:rPr>
          <w:sz w:val="16"/>
        </w:rPr>
        <w:t xml:space="preserve"> he said, </w:t>
      </w:r>
      <w:r w:rsidRPr="00CE4A32">
        <w:rPr>
          <w:rStyle w:val="StyleUnderline"/>
        </w:rPr>
        <w:t>"</w:t>
      </w:r>
      <w:proofErr w:type="gramStart"/>
      <w:r w:rsidRPr="00CE4A32">
        <w:rPr>
          <w:rStyle w:val="StyleUnderline"/>
        </w:rPr>
        <w:t>the</w:t>
      </w:r>
      <w:proofErr w:type="gramEnd"/>
      <w:r w:rsidRPr="00CE4A32">
        <w:rPr>
          <w:rStyle w:val="StyleUnderline"/>
        </w:rPr>
        <w:t xml:space="preserve"> UK may not be</w:t>
      </w:r>
      <w:r w:rsidRPr="00CE4A32">
        <w:rPr>
          <w:sz w:val="16"/>
        </w:rPr>
        <w:t xml:space="preserve"> viewed as centrally </w:t>
      </w:r>
      <w:r w:rsidRPr="00CE4A32">
        <w:rPr>
          <w:rStyle w:val="StyleUnderline"/>
        </w:rPr>
        <w:t>relevant</w:t>
      </w:r>
      <w:r w:rsidRPr="00CE4A32">
        <w:rPr>
          <w:sz w:val="16"/>
        </w:rPr>
        <w:t xml:space="preserve">." In recent months, </w:t>
      </w:r>
      <w:r w:rsidRPr="00CE4A32">
        <w:rPr>
          <w:rStyle w:val="StyleUnderline"/>
        </w:rPr>
        <w:t xml:space="preserve">US officials have criticised </w:t>
      </w:r>
      <w:r w:rsidRPr="00CE4A32">
        <w:rPr>
          <w:rStyle w:val="Emphasis"/>
        </w:rPr>
        <w:t>UK defence spending</w:t>
      </w:r>
      <w:r w:rsidRPr="00CE4A32">
        <w:rPr>
          <w:sz w:val="16"/>
        </w:rPr>
        <w:t xml:space="preserve">. Americans say they're "worried", as one US army commander explained to a </w:t>
      </w:r>
      <w:proofErr w:type="gramStart"/>
      <w:r w:rsidRPr="00CE4A32">
        <w:rPr>
          <w:sz w:val="16"/>
        </w:rPr>
        <w:t>Reuters</w:t>
      </w:r>
      <w:proofErr w:type="gramEnd"/>
      <w:r w:rsidRPr="00CE4A32">
        <w:rPr>
          <w:sz w:val="16"/>
        </w:rPr>
        <w:t xml:space="preserve"> journalist, </w:t>
      </w:r>
      <w:r w:rsidRPr="00CE4A32">
        <w:rPr>
          <w:rStyle w:val="StyleUnderline"/>
        </w:rPr>
        <w:t xml:space="preserve">spending would drop </w:t>
      </w:r>
      <w:r w:rsidRPr="00CE4A32">
        <w:rPr>
          <w:rStyle w:val="Emphasis"/>
        </w:rPr>
        <w:t>below 2% of</w:t>
      </w:r>
      <w:r w:rsidRPr="00CE4A32">
        <w:rPr>
          <w:sz w:val="16"/>
        </w:rPr>
        <w:t xml:space="preserve"> the UK's </w:t>
      </w:r>
      <w:r w:rsidRPr="00CE4A32">
        <w:rPr>
          <w:rStyle w:val="Emphasis"/>
        </w:rPr>
        <w:t>g</w:t>
      </w:r>
      <w:r w:rsidRPr="00CE4A32">
        <w:rPr>
          <w:sz w:val="16"/>
        </w:rPr>
        <w:t xml:space="preserve">ross </w:t>
      </w:r>
      <w:r w:rsidRPr="00CE4A32">
        <w:rPr>
          <w:rStyle w:val="Emphasis"/>
        </w:rPr>
        <w:t>d</w:t>
      </w:r>
      <w:r w:rsidRPr="00CE4A32">
        <w:rPr>
          <w:sz w:val="16"/>
        </w:rPr>
        <w:t xml:space="preserve">omestic </w:t>
      </w:r>
      <w:r w:rsidRPr="00CE4A32">
        <w:rPr>
          <w:rStyle w:val="Emphasis"/>
        </w:rPr>
        <w:t>p</w:t>
      </w:r>
      <w:r w:rsidRPr="00CE4A32">
        <w:rPr>
          <w:sz w:val="16"/>
        </w:rPr>
        <w:t xml:space="preserve">roduct, a threshold Nato members are supposed to maintain. </w:t>
      </w:r>
      <w:r w:rsidRPr="00CE4A32">
        <w:rPr>
          <w:rStyle w:val="StyleUnderline"/>
        </w:rPr>
        <w:t>The UK</w:t>
      </w:r>
      <w:r w:rsidRPr="00CE4A32">
        <w:rPr>
          <w:sz w:val="16"/>
        </w:rPr>
        <w:t xml:space="preserve"> has also </w:t>
      </w:r>
      <w:r w:rsidRPr="00CE4A32">
        <w:rPr>
          <w:rStyle w:val="Emphasis"/>
        </w:rPr>
        <w:t>baulked at conducting air strikes in Syria</w:t>
      </w:r>
      <w:r w:rsidRPr="00CE4A32">
        <w:rPr>
          <w:rStyle w:val="StyleUnderline"/>
        </w:rPr>
        <w:t xml:space="preserve">. In this and in other ways London has </w:t>
      </w:r>
      <w:r w:rsidRPr="00CE4A32">
        <w:rPr>
          <w:rStyle w:val="Emphasis"/>
        </w:rPr>
        <w:t>chosen not to follow America's lead</w:t>
      </w:r>
      <w:r w:rsidRPr="00CE4A32">
        <w:rPr>
          <w:sz w:val="16"/>
        </w:rPr>
        <w:t>. After Fallon's speech, a journalist asked if he'd come here on a damage-control mission. He scowled and said he refuted "any suggestion" patching things up was the reason for his trip to the States.</w:t>
      </w:r>
    </w:p>
    <w:p w:rsidR="005F4F38" w:rsidRPr="00CE4A32" w:rsidRDefault="005F4F38" w:rsidP="005F4F38">
      <w:pPr>
        <w:pStyle w:val="Heading3"/>
      </w:pPr>
      <w:proofErr w:type="gramStart"/>
      <w:r w:rsidRPr="00CE4A32">
        <w:t>at</w:t>
      </w:r>
      <w:proofErr w:type="gramEnd"/>
      <w:r w:rsidRPr="00CE4A32">
        <w:t>: sopo – no impact</w:t>
      </w:r>
    </w:p>
    <w:p w:rsidR="005F4F38" w:rsidRPr="00CE4A32" w:rsidRDefault="005F4F38" w:rsidP="005F4F38"/>
    <w:p w:rsidR="005F4F38" w:rsidRPr="00CE4A32" w:rsidRDefault="005F4F38" w:rsidP="005F4F38">
      <w:pPr>
        <w:pStyle w:val="Heading4"/>
      </w:pPr>
      <w:r w:rsidRPr="00CE4A32">
        <w:t xml:space="preserve">Soft power prevents effective counter terror </w:t>
      </w:r>
    </w:p>
    <w:p w:rsidR="005F4F38" w:rsidRPr="00CE4A32" w:rsidRDefault="005F4F38" w:rsidP="005F4F38">
      <w:r w:rsidRPr="00CE4A32">
        <w:rPr>
          <w:rStyle w:val="Style13ptBold"/>
        </w:rPr>
        <w:t>Betts 13</w:t>
      </w:r>
      <w:r w:rsidRPr="00CE4A32">
        <w:t xml:space="preserve"> (Richard K is the Arnold Saltzman Professor of War and Peace Studies in the Department of Political Science, the director of the Institute of War and Peace Studies, and the director of the International Security Policy Program in the School of International and Public Affairs at Columbia University.[1] He is a senior fellow at the Council on Foreign Relations, February, Political Science Quarterly, “The Soft Underbelly of American Primacy: Tactical Advantages of Terror”, http://onlinelibrary.wiley.com/doi/10.2307/798092/epdf)//cc</w:t>
      </w:r>
    </w:p>
    <w:p w:rsidR="005F4F38" w:rsidRPr="00CE4A32" w:rsidRDefault="005F4F38" w:rsidP="005F4F38">
      <w:pPr>
        <w:rPr>
          <w:rStyle w:val="StyleUnderline"/>
        </w:rPr>
      </w:pPr>
      <w:r w:rsidRPr="00CE4A32">
        <w:rPr>
          <w:sz w:val="16"/>
        </w:rPr>
        <w:t xml:space="preserve">In contrast to World War II, most wars are limited—or at least limited for the stronger side when power is grossly imbalanced. In such cases, using terror to coerce is likely to seem the only potentially effective use of force for the weaker side, which faces a choice between surrender </w:t>
      </w:r>
      <w:proofErr w:type="gramStart"/>
      <w:r w:rsidRPr="00CE4A32">
        <w:rPr>
          <w:sz w:val="16"/>
        </w:rPr>
        <w:t>or</w:t>
      </w:r>
      <w:proofErr w:type="gramEnd"/>
      <w:r w:rsidRPr="00CE4A32">
        <w:rPr>
          <w:sz w:val="16"/>
        </w:rPr>
        <w:t xml:space="preserve"> savagery. </w:t>
      </w:r>
      <w:r w:rsidRPr="00CE4A32">
        <w:rPr>
          <w:rStyle w:val="StyleUnderline"/>
        </w:rPr>
        <w:t>Radical Muslim zealots cannot expel American power with conventiona</w:t>
      </w:r>
      <w:r w:rsidRPr="00CE4A32">
        <w:rPr>
          <w:sz w:val="16"/>
        </w:rPr>
        <w:t>l military</w:t>
      </w:r>
      <w:r w:rsidRPr="00CE4A32">
        <w:rPr>
          <w:rStyle w:val="StyleUnderline"/>
        </w:rPr>
        <w:t xml:space="preserve"> means</w:t>
      </w:r>
      <w:r w:rsidRPr="00CE4A32">
        <w:rPr>
          <w:sz w:val="16"/>
        </w:rPr>
        <w:t xml:space="preserve">, so they substitute clandestine means of delivery against military targets (such as the Khobar Towers barracks in Saudi Arabia) or high-profile political </w:t>
      </w:r>
      <w:proofErr w:type="gramStart"/>
      <w:r w:rsidRPr="00CE4A32">
        <w:rPr>
          <w:sz w:val="16"/>
        </w:rPr>
        <w:t>targets(</w:t>
      </w:r>
      <w:proofErr w:type="gramEnd"/>
      <w:r w:rsidRPr="00CE4A32">
        <w:rPr>
          <w:sz w:val="16"/>
        </w:rPr>
        <w:t>embassies in Kenya and Tanzania). More than once the line has been attributed to terrorists, “If you will let us lease one of your B-52s, we will use that instead of a truck bomb.” The hijacking and conversion of U.S. airliners into kamikazes was the most dramatic means of asymmetric attack. Kamikaze hijacking also reflects an impressive capacity for strategic judo, the turning of the West’s strength against itself.12</w:t>
      </w:r>
      <w:r w:rsidRPr="00CE4A32">
        <w:rPr>
          <w:rStyle w:val="StyleUnderline"/>
        </w:rPr>
        <w:t>The flip-side of a primacy that diffuses its power throughout the world is that advanced elements of that power become more accessible to its enemies.</w:t>
      </w:r>
      <w:r w:rsidRPr="00CE4A32">
        <w:rPr>
          <w:sz w:val="16"/>
        </w:rPr>
        <w:t xml:space="preserve"> </w:t>
      </w:r>
      <w:r w:rsidRPr="00CE4A32">
        <w:rPr>
          <w:rStyle w:val="StyleUnderline"/>
        </w:rPr>
        <w:t>Ninetee</w:t>
      </w:r>
      <w:r w:rsidRPr="00CE4A32">
        <w:rPr>
          <w:sz w:val="16"/>
        </w:rPr>
        <w:t>n men fr</w:t>
      </w:r>
      <w:r w:rsidRPr="00CE4A32">
        <w:rPr>
          <w:rStyle w:val="StyleUnderline"/>
        </w:rPr>
        <w:t>om technologically backward societies did not have to rely on home-grown instruments to devastate the Pentagon and World Trade Center</w:t>
      </w:r>
      <w:r w:rsidRPr="00CE4A32">
        <w:rPr>
          <w:sz w:val="16"/>
        </w:rPr>
        <w:t xml:space="preserve">. </w:t>
      </w:r>
      <w:r w:rsidRPr="00CE4A32">
        <w:rPr>
          <w:rStyle w:val="StyleUnderline"/>
        </w:rPr>
        <w:t>They used computers and modern financial procedures with facility, and they forcibly appropriated the aviation technology of the West and used it as a weapon.</w:t>
      </w:r>
      <w:r w:rsidRPr="00CE4A32">
        <w:rPr>
          <w:sz w:val="16"/>
        </w:rPr>
        <w:t xml:space="preserve"> </w:t>
      </w:r>
      <w:r w:rsidRPr="00CE4A32">
        <w:rPr>
          <w:rStyle w:val="StyleUnderline"/>
        </w:rPr>
        <w:t>They not only rebelled against the “soft power” of the United States, they trumped it by hijacking the country’s hard power.13They also exploited the characteristics of U.S. society associated with soft power—the liberalism, openness, and respect for privacy that al-lowed them to go freely about the business of preparing the attacks without observation by the state security apparatus. When soft power met the clash of civilizations, it proved too soft</w:t>
      </w:r>
    </w:p>
    <w:p w:rsidR="005F4F38" w:rsidRPr="00CE4A32" w:rsidRDefault="005F4F38" w:rsidP="005F4F38">
      <w:pPr>
        <w:rPr>
          <w:b/>
        </w:rPr>
      </w:pPr>
    </w:p>
    <w:p w:rsidR="005F4F38" w:rsidRPr="00CE4A32" w:rsidRDefault="005F4F38" w:rsidP="005F4F38">
      <w:pPr>
        <w:pStyle w:val="Heading4"/>
      </w:pPr>
      <w:r w:rsidRPr="00CE4A32">
        <w:t xml:space="preserve">Application of US soft power is idealistic and fails </w:t>
      </w:r>
    </w:p>
    <w:p w:rsidR="005F4F38" w:rsidRPr="00CE4A32" w:rsidRDefault="005F4F38" w:rsidP="005F4F38">
      <w:r w:rsidRPr="00CE4A32">
        <w:rPr>
          <w:rStyle w:val="Style13ptBold"/>
        </w:rPr>
        <w:t>Gray 11</w:t>
      </w:r>
      <w:r w:rsidRPr="00CE4A32">
        <w:t xml:space="preserve"> (Collin S, US Army War College Strategic Studies, April, “Hard Power and Soft Power: The Utility of Military Force as an Instrument of Policy in the 21st Century”, http://oai.dtic.mil/oai/oai?verb=getRecord&amp;metadataPrefix=html&amp;identifier=ADA542526)//cc</w:t>
      </w:r>
    </w:p>
    <w:p w:rsidR="005F4F38" w:rsidRPr="00CE4A32" w:rsidRDefault="005F4F38" w:rsidP="005F4F38">
      <w:pPr>
        <w:rPr>
          <w:rStyle w:val="StyleUnderline"/>
        </w:rPr>
      </w:pPr>
      <w:r w:rsidRPr="00CE4A32">
        <w:rPr>
          <w:sz w:val="16"/>
        </w:rPr>
        <w:t xml:space="preserve">Unfortunately, </w:t>
      </w:r>
      <w:r w:rsidRPr="00CE4A32">
        <w:rPr>
          <w:rStyle w:val="StyleUnderline"/>
        </w:rPr>
        <w:t xml:space="preserve">although the concept of American soft power is true gold in theory, in practice it is not so valuable. </w:t>
      </w:r>
      <w:r w:rsidRPr="00CE4A32">
        <w:rPr>
          <w:sz w:val="16"/>
        </w:rPr>
        <w:t xml:space="preserve">Ironically, </w:t>
      </w:r>
      <w:r w:rsidRPr="00CE4A32">
        <w:rPr>
          <w:rStyle w:val="StyleUnderline"/>
        </w:rPr>
        <w:t>the empirical truth behind the attractive concept is just sufficient to mislead policymakers and grand strategists</w:t>
      </w:r>
      <w:r w:rsidRPr="00CE4A32">
        <w:rPr>
          <w:sz w:val="16"/>
        </w:rPr>
        <w:t xml:space="preserve">. </w:t>
      </w:r>
      <w:r w:rsidRPr="00CE4A32">
        <w:rPr>
          <w:rStyle w:val="StyleUnderline"/>
        </w:rPr>
        <w:t>Not only do Americans want to believe that the soft power of their civilization and culture is truly potent, we are all but programmed by our enculturation to assume that the American story and its values do and should have what amounts to missionary merit that ought to be universal.</w:t>
      </w:r>
      <w:r w:rsidRPr="00CE4A32">
        <w:rPr>
          <w:sz w:val="16"/>
        </w:rPr>
        <w:t xml:space="preserve"> American culture is so powerful a programmer </w:t>
      </w:r>
      <w:r w:rsidRPr="00CE4A32">
        <w:rPr>
          <w:rStyle w:val="StyleUnderline"/>
        </w:rPr>
        <w:t>that it can be difficult for Americans to empathize with, or even understand, the somewhat different values and their implications held deeply abroad.</w:t>
      </w:r>
      <w:r w:rsidRPr="00CE4A32">
        <w:rPr>
          <w:sz w:val="16"/>
        </w:rPr>
        <w:t xml:space="preserve"> The idea is popular, even possibly authoritative, among Americans that ours is not just an “ordinary country,” but instead is a country both exceptionally blessed (by divine intent) and, as a consequence, exceptionally obliged to lead Mankind. When national exceptionalism is not merely a proposition, but is more akin to an iconic item of faith, </w:t>
      </w:r>
      <w:r w:rsidRPr="00CE4A32">
        <w:rPr>
          <w:rStyle w:val="StyleUnderline"/>
        </w:rPr>
        <w:t>it is difficult for usually balanced American minds to consider the potential of their soft power without rose-tinted spectacles</w:t>
      </w:r>
      <w:r w:rsidRPr="00CE4A32">
        <w:rPr>
          <w:sz w:val="16"/>
        </w:rPr>
        <w:t xml:space="preserve">. And the problem is that they are somewhat correct. American values, broadly speaking “the American way,” to hazard a large project in reductionism, are indeed attractive beyond America’s frontiers and have some utility for U.S. policy. But </w:t>
      </w:r>
      <w:r w:rsidRPr="00CE4A32">
        <w:rPr>
          <w:rStyle w:val="StyleUnderline"/>
        </w:rPr>
        <w:t>there are serious limitations to the worth of the concept of soft power, especially as it might be thought of as an instrument of policy</w:t>
      </w:r>
      <w:r w:rsidRPr="00CE4A32">
        <w:rPr>
          <w:sz w:val="16"/>
        </w:rPr>
        <w:t xml:space="preserve">. To date, </w:t>
      </w:r>
      <w:r w:rsidRPr="00CE4A32">
        <w:rPr>
          <w:rStyle w:val="StyleUnderline"/>
        </w:rPr>
        <w:t>the idea of soft power has not been subjected to a sufficiently critical forensic examination</w:t>
      </w:r>
      <w:r w:rsidRPr="00CE4A32">
        <w:rPr>
          <w:sz w:val="16"/>
        </w:rPr>
        <w:t xml:space="preserve">. In particular, </w:t>
      </w:r>
      <w:r w:rsidRPr="00CE4A32">
        <w:rPr>
          <w:rStyle w:val="StyleUnderline"/>
        </w:rPr>
        <w:t>the relation of the soft power of attraction and persuasion to the hard power of coercion urgently requires more rigorous examination than it has received thus far.</w:t>
      </w:r>
    </w:p>
    <w:p w:rsidR="005F4F38" w:rsidRPr="00CE4A32" w:rsidRDefault="005F4F38" w:rsidP="005F4F38">
      <w:pPr>
        <w:rPr>
          <w:b/>
        </w:rPr>
      </w:pPr>
    </w:p>
    <w:p w:rsidR="005F4F38" w:rsidRPr="00CE4A32" w:rsidRDefault="005F4F38" w:rsidP="005F4F38">
      <w:pPr>
        <w:pStyle w:val="Heading4"/>
      </w:pPr>
      <w:r w:rsidRPr="00CE4A32">
        <w:t xml:space="preserve">Soft power should not determine policy </w:t>
      </w:r>
    </w:p>
    <w:p w:rsidR="005F4F38" w:rsidRPr="00CE4A32" w:rsidRDefault="005F4F38" w:rsidP="005F4F38">
      <w:r w:rsidRPr="00CE4A32">
        <w:rPr>
          <w:rStyle w:val="Style13ptBold"/>
        </w:rPr>
        <w:t>Gray 11</w:t>
      </w:r>
      <w:r w:rsidRPr="00CE4A32">
        <w:t xml:space="preserve"> (Collin S, US Army War College Strategic Studies, April, “Hard Power and Soft Power: The Utility of Military Force as an Instrument of Policy in the 21st Century”, http://oai.dtic.mil/oai/oai?verb=getRecord&amp;metadataPrefix=html&amp;identifier=ADA542526)//cc</w:t>
      </w:r>
    </w:p>
    <w:p w:rsidR="005F4F38" w:rsidRPr="00CE4A32" w:rsidRDefault="005F4F38" w:rsidP="005F4F38">
      <w:pPr>
        <w:rPr>
          <w:rStyle w:val="StyleUnderline"/>
        </w:rPr>
      </w:pPr>
      <w:r w:rsidRPr="00CE4A32">
        <w:rPr>
          <w:sz w:val="16"/>
        </w:rPr>
        <w:t xml:space="preserve">6. By and large, </w:t>
      </w:r>
      <w:r w:rsidRPr="00CE4A32">
        <w:rPr>
          <w:rStyle w:val="StyleUnderline"/>
        </w:rPr>
        <w:t>soft power should not be thought of as an instrument of policy. America is what it is, and the ability of Washington to project its favored “narrative(s)” is heavily constrained.</w:t>
      </w:r>
      <w:r w:rsidRPr="00CE4A32">
        <w:rPr>
          <w:sz w:val="16"/>
        </w:rPr>
        <w:t xml:space="preserve"> </w:t>
      </w:r>
      <w:r w:rsidRPr="00CE4A32">
        <w:rPr>
          <w:rStyle w:val="StyleUnderline"/>
        </w:rPr>
        <w:t>Cultural diplomacy and the like are hugely mortgaged by foreigners’ own assessments of their interests</w:t>
      </w:r>
      <w:r w:rsidRPr="00CE4A32">
        <w:rPr>
          <w:sz w:val="16"/>
        </w:rPr>
        <w:t xml:space="preserve">. </w:t>
      </w:r>
      <w:r w:rsidRPr="00CE4A32">
        <w:rPr>
          <w:rStyle w:val="StyleUnderline"/>
        </w:rPr>
        <w:t>And a notable dimension of culture is local, which means that efforts to project American ways risk fueling “blow-back</w:t>
      </w:r>
      <w:r w:rsidRPr="00CE4A32">
        <w:rPr>
          <w:sz w:val="16"/>
        </w:rPr>
        <w:t xml:space="preserve">.” 7. </w:t>
      </w:r>
      <w:r w:rsidRPr="00CE4A32">
        <w:rPr>
          <w:rStyle w:val="StyleUnderline"/>
        </w:rPr>
        <w:t>Soft power cannot sensibly be regarded as a substantial alternative to hard military power</w:t>
      </w:r>
      <w:r w:rsidRPr="00CE4A32">
        <w:rPr>
          <w:sz w:val="16"/>
        </w:rPr>
        <w:t xml:space="preserve">. Familiarity with the concept alone encourages the fallacy that hard and soft </w:t>
      </w:r>
      <w:proofErr w:type="gramStart"/>
      <w:r w:rsidRPr="00CE4A32">
        <w:rPr>
          <w:sz w:val="16"/>
        </w:rPr>
        <w:t>power have</w:t>
      </w:r>
      <w:proofErr w:type="gramEnd"/>
      <w:r w:rsidRPr="00CE4A32">
        <w:rPr>
          <w:sz w:val="16"/>
        </w:rPr>
        <w:t xml:space="preserve"> roughly equivalent weight and utility. </w:t>
      </w:r>
      <w:r w:rsidRPr="00CE4A32">
        <w:rPr>
          <w:rStyle w:val="StyleUnderline"/>
        </w:rPr>
        <w:t>An illusion of broad policy choice</w:t>
      </w:r>
      <w:r w:rsidRPr="00CE4A32">
        <w:rPr>
          <w:sz w:val="16"/>
        </w:rPr>
        <w:t xml:space="preserve"> is thus fostered, when in fact effective choices are severely constrained. 8. </w:t>
      </w:r>
      <w:r w:rsidRPr="00CE4A32">
        <w:rPr>
          <w:rStyle w:val="StyleUnderline"/>
        </w:rPr>
        <w:t>An important inherent weakness of soft power as an instrument of policy is that it utterly depends upon the uncoerced choices of foreigners.</w:t>
      </w:r>
      <w:r w:rsidRPr="00CE4A32">
        <w:rPr>
          <w:sz w:val="16"/>
        </w:rPr>
        <w:t xml:space="preserve"> </w:t>
      </w:r>
      <w:r w:rsidRPr="00CE4A32">
        <w:rPr>
          <w:rStyle w:val="StyleUnderline"/>
        </w:rPr>
        <w:t>Sometimes their preferences will be compatible with ours,</w:t>
      </w:r>
      <w:r w:rsidRPr="00CE4A32">
        <w:rPr>
          <w:sz w:val="16"/>
        </w:rPr>
        <w:t xml:space="preserve"> </w:t>
      </w:r>
      <w:r w:rsidRPr="00CE4A32">
        <w:rPr>
          <w:rStyle w:val="StyleUnderline"/>
        </w:rPr>
        <w:t xml:space="preserve">but </w:t>
      </w:r>
      <w:proofErr w:type="gramStart"/>
      <w:r w:rsidRPr="00CE4A32">
        <w:rPr>
          <w:rStyle w:val="StyleUnderline"/>
        </w:rPr>
        <w:t>scarcely less often they will not be</w:t>
      </w:r>
      <w:proofErr w:type="gramEnd"/>
      <w:r w:rsidRPr="00CE4A32">
        <w:rPr>
          <w:sz w:val="16"/>
        </w:rPr>
        <w:t>. Interests and cultures do differ. 9</w:t>
      </w:r>
      <w:r w:rsidRPr="00CE4A32">
        <w:rPr>
          <w:rStyle w:val="StyleUnderline"/>
        </w:rPr>
        <w:t>. Soft power tends to be</w:t>
      </w:r>
      <w:r w:rsidRPr="00CE4A32">
        <w:rPr>
          <w:sz w:val="16"/>
        </w:rPr>
        <w:t xml:space="preserve"> either so easy to exercise that it is probably in little need of a policy push, being essentially preexistent, or </w:t>
      </w:r>
      <w:r w:rsidRPr="00CE4A32">
        <w:rPr>
          <w:rStyle w:val="StyleUnderline"/>
        </w:rPr>
        <w:t xml:space="preserve">too difficult to achieve because local interests, or culture, or both, deny it political traction. </w:t>
      </w:r>
    </w:p>
    <w:p w:rsidR="005F4F38" w:rsidRPr="00CE4A32" w:rsidRDefault="005F4F38" w:rsidP="005F4F38">
      <w:pPr>
        <w:rPr>
          <w:b/>
        </w:rPr>
      </w:pPr>
    </w:p>
    <w:p w:rsidR="005F4F38" w:rsidRPr="00CE4A32" w:rsidRDefault="005F4F38" w:rsidP="005F4F38">
      <w:pPr>
        <w:pStyle w:val="Heading4"/>
      </w:pPr>
      <w:r w:rsidRPr="00CE4A32">
        <w:t>Fails without Hard Power</w:t>
      </w:r>
    </w:p>
    <w:p w:rsidR="005F4F38" w:rsidRPr="00CE4A32" w:rsidRDefault="005F4F38" w:rsidP="005F4F38">
      <w:r w:rsidRPr="00CE4A32">
        <w:rPr>
          <w:rStyle w:val="Style13ptBold"/>
        </w:rPr>
        <w:t>Gray 11</w:t>
      </w:r>
      <w:r w:rsidRPr="00CE4A32">
        <w:t xml:space="preserve"> (Collin S, US Army War College Strategic Studies, April, “Hard Power and Soft Power: The Utility of Military Force as an Instrument of Policy in the 21st Century”, http://oai.dtic.mil/oai/oai?verb=getRecord&amp;metadataPrefix=html&amp;identifier=ADA542526)//cc</w:t>
      </w:r>
    </w:p>
    <w:p w:rsidR="005F4F38" w:rsidRPr="00CE4A32" w:rsidRDefault="005F4F38" w:rsidP="005F4F38">
      <w:pPr>
        <w:rPr>
          <w:rStyle w:val="StyleUnderline"/>
        </w:rPr>
      </w:pPr>
      <w:r w:rsidRPr="00CE4A32">
        <w:rPr>
          <w:sz w:val="16"/>
        </w:rPr>
        <w:t xml:space="preserve">10. </w:t>
      </w:r>
      <w:r w:rsidRPr="00CE4A32">
        <w:rPr>
          <w:rStyle w:val="StyleUnderline"/>
        </w:rPr>
        <w:t>Hard and soft power should be complementary</w:t>
      </w:r>
      <w:r w:rsidRPr="00CE4A32">
        <w:rPr>
          <w:sz w:val="16"/>
        </w:rPr>
        <w:t xml:space="preserve">, though often they are not entirely so. U.S. national style, reflecting the full array of American values as a hegemonic power, has been known to give some cultural and hence political offense abroad, even among objective allies and other friends. Whereas competent strategy enables hard military power to be all, or most of what it can be, soft power does not lend itself readily to strategic direction. </w:t>
      </w:r>
      <w:proofErr w:type="gramStart"/>
      <w:r w:rsidRPr="00CE4A32">
        <w:rPr>
          <w:sz w:val="16"/>
        </w:rPr>
        <w:t>viii</w:t>
      </w:r>
      <w:proofErr w:type="gramEnd"/>
      <w:r w:rsidRPr="00CE4A32">
        <w:rPr>
          <w:sz w:val="16"/>
        </w:rPr>
        <w:t xml:space="preserve"> ix 11. Provided the different natures of hard and soft power are understood—the critical distinguishing factor being coercion versus attraction—it is appropriate to regard the two kinds of power as mutual enablers. However, theirs is an unequal relationship. </w:t>
      </w:r>
      <w:r w:rsidRPr="00CE4A32">
        <w:rPr>
          <w:rStyle w:val="StyleUnderline"/>
        </w:rPr>
        <w:t xml:space="preserve">The greater attractiveness of soft power is more than offset in political utility by its inherent unsuitability for policy direction and control. From all the factors above, it follows that military force will long remain an essential instrument of policy. </w:t>
      </w:r>
      <w:r w:rsidRPr="00CE4A32">
        <w:rPr>
          <w:sz w:val="16"/>
        </w:rPr>
        <w:t xml:space="preserve">That said, popular enthusiasm in Western societies for the placing of serious restraints on the use of force can threaten the policy utility of the military. </w:t>
      </w:r>
      <w:r w:rsidRPr="00CE4A32">
        <w:rPr>
          <w:rStyle w:val="StyleUnderline"/>
        </w:rPr>
        <w:t xml:space="preserve">The ill consequences of America’s much-manifested difficulty in thinking and behaving strategically are augmented perilously when unwarranted faith is placed upon soft power that inherently is resistant to strategic direction. </w:t>
      </w:r>
      <w:r w:rsidRPr="00CE4A32">
        <w:rPr>
          <w:sz w:val="16"/>
        </w:rPr>
        <w:t xml:space="preserve">Although </w:t>
      </w:r>
      <w:r w:rsidRPr="00CE4A32">
        <w:rPr>
          <w:rStyle w:val="StyleUnderline"/>
        </w:rPr>
        <w:t>it is highly appropriate to be skeptical of the policy utility of soft power</w:t>
      </w:r>
      <w:r w:rsidRPr="00CE4A32">
        <w:rPr>
          <w:sz w:val="16"/>
        </w:rPr>
        <w:t xml:space="preserve">, such skepticism must not be interpreted as implicit advice to threaten or resort to military force with scant reference to moral standards. Not only is it right in an absolute sense, it is also expedient to seek, seize, and hold the moral high ground. There can be significant strategic advantage in moral advantage—to risk sounding cynical. Finally, it is essential to recognize that soft power tends to work well when America scarcely has need of it, but </w:t>
      </w:r>
      <w:r w:rsidRPr="00CE4A32">
        <w:rPr>
          <w:rStyle w:val="StyleUnderline"/>
        </w:rPr>
        <w:t>the more challenging contexts for national security require the mailed fist, even if it is cushioned, but not concealed, by a glove of political and ethical restraint.</w:t>
      </w:r>
    </w:p>
    <w:p w:rsidR="005F4F38" w:rsidRPr="00CE4A32" w:rsidRDefault="005F4F38" w:rsidP="005F4F38">
      <w:pPr>
        <w:rPr>
          <w:b/>
        </w:rPr>
      </w:pPr>
    </w:p>
    <w:p w:rsidR="005F4F38" w:rsidRPr="00CE4A32" w:rsidRDefault="005F4F38" w:rsidP="005F4F38">
      <w:pPr>
        <w:pStyle w:val="Heading4"/>
      </w:pPr>
      <w:r w:rsidRPr="00CE4A32">
        <w:t xml:space="preserve">American soft power is negatively perceived </w:t>
      </w:r>
    </w:p>
    <w:p w:rsidR="005F4F38" w:rsidRPr="00CE4A32" w:rsidRDefault="005F4F38" w:rsidP="005F4F38">
      <w:r w:rsidRPr="00CE4A32">
        <w:rPr>
          <w:rStyle w:val="Style13ptBold"/>
        </w:rPr>
        <w:t>Gray 11</w:t>
      </w:r>
      <w:r w:rsidRPr="00CE4A32">
        <w:t xml:space="preserve"> (Collin S, US Army War College Strategic Studies, April, “Hard Power and Soft Power: The Utility of Military Force as an Instrument of Policy in the 21st Century”, http://oai.dtic.mil/oai/oai?verb=getRecord&amp;metadataPrefix=html&amp;identifier=ADA542526)//cc</w:t>
      </w:r>
    </w:p>
    <w:p w:rsidR="005F4F38" w:rsidRPr="00CE4A32" w:rsidRDefault="005F4F38" w:rsidP="005F4F38">
      <w:pPr>
        <w:rPr>
          <w:sz w:val="16"/>
        </w:rPr>
      </w:pPr>
      <w:r w:rsidRPr="00CE4A32">
        <w:rPr>
          <w:rStyle w:val="StyleUnderline"/>
        </w:rPr>
        <w:t>Soft power is</w:t>
      </w:r>
      <w:r w:rsidRPr="00CE4A32">
        <w:rPr>
          <w:sz w:val="16"/>
        </w:rPr>
        <w:t xml:space="preserve"> potentially </w:t>
      </w:r>
      <w:r w:rsidRPr="00CE4A32">
        <w:rPr>
          <w:rStyle w:val="StyleUnderline"/>
        </w:rPr>
        <w:t>a dangerous idea</w:t>
      </w:r>
      <w:r w:rsidRPr="00CE4A32">
        <w:rPr>
          <w:sz w:val="16"/>
        </w:rPr>
        <w:t xml:space="preserve"> not </w:t>
      </w:r>
      <w:r w:rsidRPr="00CE4A32">
        <w:rPr>
          <w:rStyle w:val="StyleUnderline"/>
        </w:rPr>
        <w:t>because it is unsound</w:t>
      </w:r>
      <w:r w:rsidRPr="00CE4A32">
        <w:rPr>
          <w:sz w:val="16"/>
        </w:rPr>
        <w:t xml:space="preserve">, which it is not, but rather </w:t>
      </w:r>
      <w:r w:rsidRPr="00CE4A32">
        <w:rPr>
          <w:rStyle w:val="StyleUnderline"/>
        </w:rPr>
        <w:t>for the faulty inference that careless or unwary observers draw from it.</w:t>
      </w:r>
      <w:r w:rsidRPr="00CE4A32">
        <w:rPr>
          <w:sz w:val="16"/>
        </w:rPr>
        <w:t xml:space="preserve"> Such inferences are a challenge to theorists because </w:t>
      </w:r>
      <w:r w:rsidRPr="00CE4A32">
        <w:rPr>
          <w:rStyle w:val="StyleUnderline"/>
        </w:rPr>
        <w:t>they are unable to control the ways in which their ideas will be interpreted and applied in practice by those unwary observe</w:t>
      </w:r>
      <w:r w:rsidRPr="00CE4A32">
        <w:rPr>
          <w:sz w:val="16"/>
        </w:rPr>
        <w:t xml:space="preserve">rs. Concepts can be tricky. They seem to make sense of what otherwise is intellectually undergoverned space, and thus 30 potentially come to control pliable minds. Given that men behave as their minds suggest and command, it is easy to understand why Clausewitz identified the enemy’s will as the target for influence.37 </w:t>
      </w:r>
      <w:r w:rsidRPr="00CE4A32">
        <w:rPr>
          <w:rStyle w:val="StyleUnderline"/>
        </w:rPr>
        <w:t xml:space="preserve">Beliefs about soft power in turn have potentially negative implications for attitudes toward the hard power of military force and economic muscle. </w:t>
      </w:r>
      <w:r w:rsidRPr="00CE4A32">
        <w:rPr>
          <w:sz w:val="16"/>
        </w:rPr>
        <w:t xml:space="preserve">Thus, </w:t>
      </w:r>
      <w:r w:rsidRPr="00CE4A32">
        <w:rPr>
          <w:rStyle w:val="StyleUnderline"/>
        </w:rPr>
        <w:t>soft power does not lend itself to careful regulation, adjustment, and calibration</w:t>
      </w:r>
      <w:r w:rsidRPr="00CE4A32">
        <w:rPr>
          <w:sz w:val="16"/>
        </w:rPr>
        <w:t xml:space="preserve">. What does this mean? To begin with a vital contrast: whereas military force and economic pressure (negative or positive) can be applied by choice as to quantity and quality, soft power cannot. (Of course, the enemy/rival too has a vote on the outcome, regardless of the texture of the power applied.) But </w:t>
      </w:r>
      <w:r w:rsidRPr="00CE4A32">
        <w:rPr>
          <w:rStyle w:val="StyleUnderline"/>
        </w:rPr>
        <w:t>hard power allows us to decide how we will play in shaping and modulating the relevant narrative,</w:t>
      </w:r>
      <w:r w:rsidRPr="00CE4A32">
        <w:rPr>
          <w:sz w:val="16"/>
        </w:rPr>
        <w:t xml:space="preserve"> even though the course of history must be an interactive one once the engagement is joined. In principle, we can turn the tap on or off at our discretion. The reality is apt to be somewhat different because, as noted above, the enemy, contingency, and friction will intervene. But still a noteworthy measure of initiative derives from the threat and use of military force and economic power. But soft power is very different indeed as an instrument of policy. In fact, I am tempted to challenge the proposition that soft power can even be regarded as one (or more) among the grand strategic instruments of policy. </w:t>
      </w:r>
      <w:r w:rsidRPr="00CE4A32">
        <w:rPr>
          <w:rStyle w:val="StyleUnderline"/>
        </w:rPr>
        <w:t>The seeming validity and attractiveness of soft power lead to easy exaggeration of its potency</w:t>
      </w:r>
      <w:r w:rsidRPr="00CE4A32">
        <w:rPr>
          <w:sz w:val="16"/>
        </w:rPr>
        <w:t>. Soft power is admitted by all to defy metric analysis, but this is not a fatal weakness. Indeed, the instruments of hard power that do lend themselves readily to metric assessment can also be unjustifiably seductive. But the metrics of tactical calculation need not be strategically 31 revealing. It is important to win battles, but victory in war is a considerably different matter than the simple accumulation of tactical successes. Thus</w:t>
      </w:r>
      <w:r w:rsidRPr="00CE4A32">
        <w:rPr>
          <w:rStyle w:val="StyleUnderline"/>
        </w:rPr>
        <w:t>, the burden of proof remains on soft power:</w:t>
      </w:r>
      <w:r w:rsidRPr="00CE4A32">
        <w:rPr>
          <w:sz w:val="16"/>
        </w:rPr>
        <w:t xml:space="preserve"> (1) </w:t>
      </w:r>
      <w:proofErr w:type="gramStart"/>
      <w:r w:rsidRPr="00CE4A32">
        <w:rPr>
          <w:sz w:val="16"/>
        </w:rPr>
        <w:t>What</w:t>
      </w:r>
      <w:proofErr w:type="gramEnd"/>
      <w:r w:rsidRPr="00CE4A32">
        <w:rPr>
          <w:sz w:val="16"/>
        </w:rPr>
        <w:t xml:space="preserve"> is this concept of soft power? (2) Where does it come from and who or what controls it? </w:t>
      </w:r>
      <w:proofErr w:type="gramStart"/>
      <w:r w:rsidRPr="00CE4A32">
        <w:rPr>
          <w:sz w:val="16"/>
        </w:rPr>
        <w:t>and</w:t>
      </w:r>
      <w:proofErr w:type="gramEnd"/>
      <w:r w:rsidRPr="00CE4A32">
        <w:rPr>
          <w:sz w:val="16"/>
        </w:rPr>
        <w:t xml:space="preserve"> (3) Prudently assessed and anticipated, what is the quantity and quality of its potential influence? Let us now consider answers to these questions. </w:t>
      </w:r>
      <w:r w:rsidRPr="00CE4A32">
        <w:rPr>
          <w:rStyle w:val="StyleUnderline"/>
        </w:rPr>
        <w:t>Soft power lends itself too easily to mischaracterization as the (generally unavailable) alternative</w:t>
      </w:r>
      <w:r w:rsidRPr="00CE4A32">
        <w:rPr>
          <w:sz w:val="16"/>
        </w:rPr>
        <w:t xml:space="preserve"> to military and economic power. The first of the three questions posed above all but invites a misleading answer. Nye plausibly offers the co-option of people rather than their coercion as the defining principle of soft power.38 </w:t>
      </w:r>
      <w:proofErr w:type="gramStart"/>
      <w:r w:rsidRPr="00CE4A32">
        <w:rPr>
          <w:sz w:val="16"/>
        </w:rPr>
        <w:t>The</w:t>
      </w:r>
      <w:proofErr w:type="gramEnd"/>
      <w:r w:rsidRPr="00CE4A32">
        <w:rPr>
          <w:sz w:val="16"/>
        </w:rPr>
        <w:t xml:space="preserve"> source of possible misunderstanding is the fact that merely by conjuring an alternative species of power, an obvious but unjustified sense of equivalence between the binary elements is produced. Moreover, such an elementary shortlist implies a fitness for comparison, an impression that the two options are like-for-like in their consequences, though not in their methods. By conceptually corralling a country’s potentially attractive co-optive assets under the umbrella of soft power, one is near certain to devalue the significance of an enabling context. Power of all kinds depends upon context for its value, but especially so for the soft variety. For power to be influential, those who are to be influenced have a decisive vote. But the effects of contemporary warfare do not allow recipients the luxury of a vote. They are coerced. On the other hand, </w:t>
      </w:r>
      <w:r w:rsidRPr="00CE4A32">
        <w:rPr>
          <w:rStyle w:val="StyleUnderline"/>
        </w:rPr>
        <w:t xml:space="preserve">the willingness to be coopted by American soft power varies hugely among </w:t>
      </w:r>
      <w:r w:rsidRPr="00CE4A32">
        <w:rPr>
          <w:sz w:val="16"/>
        </w:rPr>
        <w:t xml:space="preserve">32 </w:t>
      </w:r>
      <w:r w:rsidRPr="00CE4A32">
        <w:rPr>
          <w:rStyle w:val="StyleUnderline"/>
        </w:rPr>
        <w:t>recipients. In</w:t>
      </w:r>
      <w:r w:rsidRPr="00CE4A32">
        <w:rPr>
          <w:sz w:val="16"/>
        </w:rPr>
        <w:t xml:space="preserve"> fact, </w:t>
      </w:r>
      <w:r w:rsidRPr="00CE4A32">
        <w:rPr>
          <w:rStyle w:val="StyleUnderline"/>
        </w:rPr>
        <w:t>there are many contexts wherein the total of American soft power would add up in the negative, n</w:t>
      </w:r>
      <w:r w:rsidRPr="00CE4A32">
        <w:rPr>
          <w:sz w:val="16"/>
        </w:rPr>
        <w:t xml:space="preserve">ot the positive. When soft power capabilities are strong in their values and cultural trappings, </w:t>
      </w:r>
      <w:r w:rsidRPr="00CE4A32">
        <w:rPr>
          <w:rStyle w:val="StyleUnderline"/>
        </w:rPr>
        <w:t>there is always the danger that they will incite resentment, hostility, and a potent “blowback</w:t>
      </w:r>
      <w:r w:rsidRPr="00CE4A32">
        <w:rPr>
          <w:sz w:val="16"/>
        </w:rPr>
        <w:t xml:space="preserve">.” In those cases, </w:t>
      </w:r>
      <w:r w:rsidRPr="00CE4A32">
        <w:rPr>
          <w:rStyle w:val="StyleUnderline"/>
        </w:rPr>
        <w:t>American soft power</w:t>
      </w:r>
      <w:r w:rsidRPr="00CE4A32">
        <w:rPr>
          <w:sz w:val="16"/>
        </w:rPr>
        <w:t xml:space="preserve"> </w:t>
      </w:r>
      <w:r w:rsidRPr="00CE4A32">
        <w:rPr>
          <w:rStyle w:val="StyleUnderline"/>
        </w:rPr>
        <w:t>would i</w:t>
      </w:r>
      <w:r w:rsidRPr="00CE4A32">
        <w:rPr>
          <w:sz w:val="16"/>
        </w:rPr>
        <w:t>ndeed</w:t>
      </w:r>
      <w:r w:rsidRPr="00CE4A32">
        <w:rPr>
          <w:rStyle w:val="StyleUnderline"/>
        </w:rPr>
        <w:t xml:space="preserve"> be</w:t>
      </w:r>
      <w:r w:rsidRPr="00CE4A32">
        <w:rPr>
          <w:sz w:val="16"/>
        </w:rPr>
        <w:t xml:space="preserve"> strong, but </w:t>
      </w:r>
      <w:r w:rsidRPr="00CE4A32">
        <w:rPr>
          <w:rStyle w:val="StyleUnderline"/>
        </w:rPr>
        <w:t>in a counterproductive direction</w:t>
      </w:r>
      <w:r w:rsidRPr="00CE4A32">
        <w:rPr>
          <w:sz w:val="16"/>
        </w:rPr>
        <w:t xml:space="preserve">. These conclusions imply no criticism of American soft power per se. The problem would lie in the belief that soft power is a reliable instrument of policy that could complement or in some instances replace military force. 8. </w:t>
      </w:r>
      <w:r w:rsidRPr="00CE4A32">
        <w:rPr>
          <w:rStyle w:val="StyleUnderline"/>
        </w:rPr>
        <w:t xml:space="preserve">Soft power is perilously reliant on the calculations and feelings of frequently undermotivated foreigners. </w:t>
      </w:r>
      <w:r w:rsidRPr="00CE4A32">
        <w:rPr>
          <w:sz w:val="16"/>
        </w:rPr>
        <w:t>The second question above asked about the provenance and ownership of soft power. Nye correctly notes that “</w:t>
      </w:r>
      <w:r w:rsidRPr="00CE4A32">
        <w:rPr>
          <w:rStyle w:val="StyleUnderline"/>
        </w:rPr>
        <w:t>soft power does not belong to the government in the same degree that hard power does</w:t>
      </w:r>
      <w:r w:rsidRPr="00CE4A32">
        <w:rPr>
          <w:sz w:val="16"/>
        </w:rPr>
        <w:t xml:space="preserve">.” He proceeds sensibly to contrast the armed forces along with plainly national economic assets with the “soft power resources [that] are separate from American government and only partly responsive to its purposes.”39 Nye cites as a prominent example of this disjunction in responsiveness the fact that “[i]n the Vietnam era . . . American government policy and popular culture worked at cross-purposes.”40 Although soft power can be employed purposefully as an instrument of national policy, </w:t>
      </w:r>
      <w:r w:rsidRPr="00CE4A32">
        <w:rPr>
          <w:rStyle w:val="StyleUnderline"/>
        </w:rPr>
        <w:t>such power is notably unpredictable in its potential influence, producing net benefit or harm.</w:t>
      </w:r>
      <w:r w:rsidRPr="00CE4A32">
        <w:rPr>
          <w:sz w:val="16"/>
        </w:rPr>
        <w:t xml:space="preserve"> Bluntly stated, </w:t>
      </w:r>
      <w:r w:rsidRPr="00CE4A32">
        <w:rPr>
          <w:rStyle w:val="StyleUnderline"/>
        </w:rPr>
        <w:t xml:space="preserve">America is what it is, and there are many in the </w:t>
      </w:r>
      <w:proofErr w:type="gramStart"/>
      <w:r w:rsidRPr="00CE4A32">
        <w:rPr>
          <w:rStyle w:val="StyleUnderline"/>
        </w:rPr>
        <w:t>world who do</w:t>
      </w:r>
      <w:proofErr w:type="gramEnd"/>
      <w:r w:rsidRPr="00CE4A32">
        <w:rPr>
          <w:rStyle w:val="StyleUnderline"/>
        </w:rPr>
        <w:t xml:space="preserve"> not like what it is</w:t>
      </w:r>
      <w:r w:rsidRPr="00CE4A32">
        <w:rPr>
          <w:sz w:val="16"/>
        </w:rPr>
        <w:t>. The U.S. Government will have the ability to proj- 33 ect American values in the hope, if not quite confident expectation, that “the American way” will be found attractive in alien parts of the world. Our hopes would seem to be achievement of the following: (1) love and respect of American ideals and artifacts (civilization); (2) love and respect of America; and (3) willingness to cooperate with American policy today and tomorrow. Admittedly, this agenda is reductionist, but the cause and desired effects are accurate enough. Culture is as culture does and speaks and produces. The soft power of values culturally expressed that others might find attractive is always at risk to negation by the evidence of national deeds that appear to contradict our cultural persona.</w:t>
      </w:r>
    </w:p>
    <w:p w:rsidR="005F4F38" w:rsidRPr="00CE4A32" w:rsidRDefault="005F4F38" w:rsidP="005F4F38">
      <w:pPr>
        <w:rPr>
          <w:b/>
        </w:rPr>
      </w:pPr>
    </w:p>
    <w:p w:rsidR="005F4F38" w:rsidRPr="00CE4A32" w:rsidRDefault="005F4F38" w:rsidP="005F4F38">
      <w:pPr>
        <w:pStyle w:val="Heading4"/>
      </w:pPr>
      <w:r w:rsidRPr="00CE4A32">
        <w:t xml:space="preserve">Alt causes to soft power: perception and hard power </w:t>
      </w:r>
    </w:p>
    <w:p w:rsidR="005F4F38" w:rsidRPr="00CE4A32" w:rsidRDefault="005F4F38" w:rsidP="005F4F38">
      <w:r w:rsidRPr="00CE4A32">
        <w:rPr>
          <w:rStyle w:val="Style13ptBold"/>
        </w:rPr>
        <w:t>Gray 11</w:t>
      </w:r>
      <w:r w:rsidRPr="00CE4A32">
        <w:t xml:space="preserve"> (Collin S, US Army War College Strategic Studies, April, “Hard Power and Soft Power: The Utility of Military Force as an Instrument of Policy in the 21st Century”, http://oai.dtic.mil/oai/oai?verb=getRecord&amp;metadataPrefix=html&amp;identifier=ADA542526)//cc</w:t>
      </w:r>
    </w:p>
    <w:p w:rsidR="005F4F38" w:rsidRPr="00CE4A32" w:rsidRDefault="005F4F38" w:rsidP="005F4F38">
      <w:pPr>
        <w:rPr>
          <w:rStyle w:val="StyleUnderline"/>
        </w:rPr>
      </w:pPr>
      <w:r w:rsidRPr="00CE4A32">
        <w:rPr>
          <w:sz w:val="16"/>
        </w:rPr>
        <w:t xml:space="preserve">10. </w:t>
      </w:r>
      <w:r w:rsidRPr="00CE4A32">
        <w:rPr>
          <w:rStyle w:val="StyleUnderline"/>
        </w:rPr>
        <w:t>Hard and soft power should be complementary</w:t>
      </w:r>
      <w:r w:rsidRPr="00CE4A32">
        <w:rPr>
          <w:sz w:val="16"/>
        </w:rPr>
        <w:t>, but unless one is strategically competent</w:t>
      </w:r>
      <w:r w:rsidRPr="00CE4A32">
        <w:rPr>
          <w:rStyle w:val="StyleUnderline"/>
        </w:rPr>
        <w:t>, neither will have high utility for policy</w:t>
      </w:r>
      <w:r w:rsidRPr="00CE4A32">
        <w:rPr>
          <w:sz w:val="16"/>
        </w:rPr>
        <w:t xml:space="preserve">, either singly or “jointly.” An inherent and unavoidable problem with a country’s soft power is that it is near certain to be misassessed by the politicians who attempt to govern soft power’s societal owners and carriers. Few thoroughly encultured Americans are likely to undervalue “the American way” in many of its aspects as a potent source of friendly self-co-option abroad. Often, this self-flattering appreciation will be well justified in reality. </w:t>
      </w:r>
      <w:r w:rsidRPr="00CE4A32">
        <w:rPr>
          <w:rStyle w:val="StyleUnderline"/>
        </w:rPr>
        <w:t>But as an already existing instrument of American policy, the soft power of ideas and practical example is fraught with the perils of self-delusion</w:t>
      </w:r>
      <w:r w:rsidRPr="00CE4A32">
        <w:rPr>
          <w:sz w:val="16"/>
        </w:rPr>
        <w:t xml:space="preserve">. </w:t>
      </w:r>
      <w:r w:rsidRPr="00CE4A32">
        <w:rPr>
          <w:rStyle w:val="StyleUnderline"/>
        </w:rPr>
        <w:t>If one adheres to an ideology that is a heady mixture of Christian ethics</w:t>
      </w:r>
      <w:r w:rsidRPr="00CE4A32">
        <w:rPr>
          <w:sz w:val="16"/>
        </w:rPr>
        <w:t xml:space="preserve"> (“one nation, under God . . .”), </w:t>
      </w:r>
      <w:r w:rsidRPr="00CE4A32">
        <w:rPr>
          <w:rStyle w:val="StyleUnderline"/>
        </w:rPr>
        <w:t xml:space="preserve">democratic principles, and free market orthodoxy, and if one is an American, </w:t>
      </w:r>
      <w:r w:rsidRPr="00CE4A32">
        <w:rPr>
          <w:sz w:val="16"/>
        </w:rPr>
        <w:t xml:space="preserve">which is to say if one is a citizen of a somewhat hegemonic world power that undeniably has enjoyed a notably successful historical passage to date, then it is natural to confuse the national ideology with a universal creed. </w:t>
      </w:r>
      <w:r w:rsidRPr="00CE4A32">
        <w:rPr>
          <w:rStyle w:val="StyleUnderline"/>
        </w:rPr>
        <w:t xml:space="preserve">Such confusion is only partial, but nonetheless it is sufficiently damaging as to be a danger to national strategy. </w:t>
      </w:r>
      <w:r w:rsidRPr="00CE4A32">
        <w:rPr>
          <w:sz w:val="16"/>
        </w:rPr>
        <w:t xml:space="preserve">Since it is fallacious to assume that American values truly are universal, </w:t>
      </w:r>
      <w:r w:rsidRPr="00CE4A32">
        <w:rPr>
          <w:rStyle w:val="StyleUnderline"/>
        </w:rPr>
        <w:t>the domain of high relevance and scope for American soft power to be influential is distinctly limited.</w:t>
      </w:r>
      <w:r w:rsidRPr="00CE4A32">
        <w:rPr>
          <w:sz w:val="16"/>
        </w:rPr>
        <w:t xml:space="preserve"> </w:t>
      </w:r>
      <w:r w:rsidRPr="00CE4A32">
        <w:rPr>
          <w:rStyle w:val="StyleUnderline"/>
        </w:rPr>
        <w:t xml:space="preserve">If one places major policy weight on the putative value for policy of American soft power, one needs to be acutely alert to the dangers of 40 an under-recognized ethnocentrism born of cultural ignorance. This ignorance breeds an arrogant disdain </w:t>
      </w:r>
      <w:r w:rsidRPr="00CE4A32">
        <w:rPr>
          <w:sz w:val="16"/>
        </w:rPr>
        <w:t xml:space="preserve">for evidence of foreigners’ lack of interest in being coopted to join American civilization. </w:t>
      </w:r>
      <w:r w:rsidRPr="00CE4A32">
        <w:rPr>
          <w:rStyle w:val="StyleUnderline"/>
        </w:rPr>
        <w:t>The result of such arrogance predictably is political and even military strategic counterreaction. It is a case of good intentions gone bad when they are pursued with indifference toward the local cultural context.</w:t>
      </w:r>
    </w:p>
    <w:p w:rsidR="005F4F38" w:rsidRPr="00CE4A32" w:rsidRDefault="005F4F38" w:rsidP="005F4F38"/>
    <w:p w:rsidR="005F4F38" w:rsidRPr="00CE4A32" w:rsidRDefault="005F4F38" w:rsidP="005F4F38"/>
    <w:p w:rsidR="005F4F38" w:rsidRPr="00CE4A32" w:rsidRDefault="005F4F38" w:rsidP="005F4F38">
      <w:pPr>
        <w:pStyle w:val="Heading3"/>
      </w:pPr>
      <w:proofErr w:type="gramStart"/>
      <w:r w:rsidRPr="00CE4A32">
        <w:t>at</w:t>
      </w:r>
      <w:proofErr w:type="gramEnd"/>
      <w:r w:rsidRPr="00CE4A32">
        <w:t>: tism impact</w:t>
      </w:r>
    </w:p>
    <w:p w:rsidR="005F4F38" w:rsidRPr="00CE4A32" w:rsidRDefault="005F4F38" w:rsidP="005F4F38"/>
    <w:p w:rsidR="005F4F38" w:rsidRPr="00CE4A32" w:rsidRDefault="005F4F38" w:rsidP="005F4F38">
      <w:pPr>
        <w:pStyle w:val="Heading4"/>
      </w:pPr>
      <w:r w:rsidRPr="00CE4A32">
        <w:t>Terrorism coop is inevitable</w:t>
      </w:r>
    </w:p>
    <w:p w:rsidR="005F4F38" w:rsidRPr="00CE4A32" w:rsidRDefault="005F4F38" w:rsidP="005F4F38">
      <w:r w:rsidRPr="00CE4A32">
        <w:rPr>
          <w:b/>
        </w:rPr>
        <w:t>McKelvey 5/22</w:t>
      </w:r>
      <w:r w:rsidRPr="00CE4A32">
        <w:t xml:space="preserve"> – White House reporter at BBC (Tara McKelvey, 5/22/15, “Is the US-UK's special relationship in decline</w:t>
      </w:r>
      <w:proofErr w:type="gramStart"/>
      <w:r w:rsidRPr="00CE4A32">
        <w:t>?,</w:t>
      </w:r>
      <w:proofErr w:type="gramEnd"/>
      <w:r w:rsidRPr="00CE4A32">
        <w:t>” http://www.bbc.com/news/world-us-canada-31877574)//twemchen</w:t>
      </w:r>
    </w:p>
    <w:p w:rsidR="005F4F38" w:rsidRPr="00CE4A32" w:rsidRDefault="005F4F38" w:rsidP="005F4F38">
      <w:pPr>
        <w:rPr>
          <w:sz w:val="16"/>
        </w:rPr>
      </w:pPr>
      <w:r w:rsidRPr="00CE4A32">
        <w:rPr>
          <w:sz w:val="16"/>
        </w:rPr>
        <w:t xml:space="preserve">"The US has acted as if </w:t>
      </w:r>
      <w:r w:rsidRPr="00CE4A32">
        <w:rPr>
          <w:rStyle w:val="StyleUnderline"/>
        </w:rPr>
        <w:t xml:space="preserve">it's </w:t>
      </w:r>
      <w:r w:rsidRPr="00CE4A32">
        <w:rPr>
          <w:rStyle w:val="Emphasis"/>
        </w:rPr>
        <w:t>always available</w:t>
      </w:r>
      <w:r w:rsidRPr="00CE4A32">
        <w:rPr>
          <w:sz w:val="16"/>
        </w:rPr>
        <w:t xml:space="preserve"> - 'We surge, we do this, we do that'," said David Ucko, an associate professor at National Defense University in Washington and an adjunct fellow at King's College London. "It's far more pro-active." Still </w:t>
      </w:r>
      <w:r w:rsidRPr="00CE4A32">
        <w:rPr>
          <w:rStyle w:val="StyleUnderline"/>
        </w:rPr>
        <w:t xml:space="preserve">Americans and Britons </w:t>
      </w:r>
      <w:r w:rsidRPr="00CE4A32">
        <w:rPr>
          <w:rStyle w:val="Emphasis"/>
        </w:rPr>
        <w:t>work closely together</w:t>
      </w:r>
      <w:r w:rsidRPr="00CE4A32">
        <w:rPr>
          <w:sz w:val="16"/>
        </w:rPr>
        <w:t xml:space="preserve">. Michael Hayden, a former CIA director, said </w:t>
      </w:r>
      <w:r w:rsidRPr="00CE4A32">
        <w:rPr>
          <w:rStyle w:val="StyleUnderline"/>
        </w:rPr>
        <w:t>there's been "trails beaten down in the forest" between the CIA and</w:t>
      </w:r>
      <w:r w:rsidRPr="00CE4A32">
        <w:rPr>
          <w:sz w:val="16"/>
        </w:rPr>
        <w:t xml:space="preserve"> its British counterpart, </w:t>
      </w:r>
      <w:r w:rsidRPr="00CE4A32">
        <w:rPr>
          <w:rStyle w:val="StyleUnderline"/>
        </w:rPr>
        <w:t>MI6</w:t>
      </w:r>
      <w:r w:rsidRPr="00CE4A32">
        <w:rPr>
          <w:sz w:val="16"/>
        </w:rPr>
        <w:t xml:space="preserve"> - </w:t>
      </w:r>
      <w:r w:rsidRPr="00CE4A32">
        <w:rPr>
          <w:rStyle w:val="StyleUnderline"/>
        </w:rPr>
        <w:t xml:space="preserve">to the extent that Americans at other intelligence agencies </w:t>
      </w:r>
      <w:r w:rsidRPr="00CE4A32">
        <w:rPr>
          <w:rStyle w:val="Emphasis"/>
        </w:rPr>
        <w:t>were jealous</w:t>
      </w:r>
      <w:r w:rsidRPr="00CE4A32">
        <w:rPr>
          <w:sz w:val="16"/>
        </w:rPr>
        <w:t xml:space="preserve">. One US intelligence official told Hayden he wished the CIA officers would be more forthcoming. "He said, 'We'd like you to treat us like you treat the British,'" Hayden recalled. The two </w:t>
      </w:r>
      <w:r w:rsidRPr="00CE4A32">
        <w:rPr>
          <w:rStyle w:val="StyleUnderline"/>
        </w:rPr>
        <w:t xml:space="preserve">spy agencies have gotten into disputes, </w:t>
      </w:r>
      <w:r w:rsidRPr="00CE4A32">
        <w:rPr>
          <w:rStyle w:val="Emphasis"/>
        </w:rPr>
        <w:t>but they usually work things out</w:t>
      </w:r>
      <w:r w:rsidRPr="00CE4A32">
        <w:rPr>
          <w:sz w:val="16"/>
        </w:rPr>
        <w:t xml:space="preserve">. When Col Oleg Penkovsky, a Soviet intelligence officer, said he wanted to hand over secrets, both </w:t>
      </w:r>
      <w:r w:rsidRPr="00CE4A32">
        <w:rPr>
          <w:rStyle w:val="StyleUnderline"/>
        </w:rPr>
        <w:t>Britons and Americans</w:t>
      </w:r>
      <w:r w:rsidRPr="00CE4A32">
        <w:rPr>
          <w:sz w:val="16"/>
        </w:rPr>
        <w:t xml:space="preserve"> were suspicious. But they </w:t>
      </w:r>
      <w:r w:rsidRPr="00CE4A32">
        <w:rPr>
          <w:rStyle w:val="StyleUnderline"/>
        </w:rPr>
        <w:t>had different ways to approach the matter</w:t>
      </w:r>
      <w:r w:rsidRPr="00CE4A32">
        <w:rPr>
          <w:sz w:val="16"/>
        </w:rPr>
        <w:t xml:space="preserve">. </w:t>
      </w:r>
      <w:proofErr w:type="gramStart"/>
      <w:r w:rsidRPr="00CE4A32">
        <w:rPr>
          <w:sz w:val="16"/>
        </w:rPr>
        <w:t>null</w:t>
      </w:r>
      <w:proofErr w:type="gramEnd"/>
      <w:r w:rsidRPr="00CE4A32">
        <w:rPr>
          <w:sz w:val="16"/>
        </w:rPr>
        <w:t xml:space="preserve"> Michael Hayden, the former director of the CIA, said British and US officials work closely together "We're Americans," said David Gioe, a former CIA officer who wrote his University of Cambridge dissertation about the special relationship. "We have our checklist. Out comes the polygraph." MI6 officers saw the polygraph in a different light. "The Brits were absolutely horrified," he said. "They think </w:t>
      </w:r>
      <w:proofErr w:type="gramStart"/>
      <w:r w:rsidRPr="00CE4A32">
        <w:rPr>
          <w:sz w:val="16"/>
        </w:rPr>
        <w:t>it's</w:t>
      </w:r>
      <w:proofErr w:type="gramEnd"/>
      <w:r w:rsidRPr="00CE4A32">
        <w:rPr>
          <w:sz w:val="16"/>
        </w:rPr>
        <w:t xml:space="preserve"> witchcraft." Together it was deemed unnecessary, and everybody moved on. Charles Ries, who served as the US government's chief economic official in Baghdad, also praises the US-UK relationship. "The military guys used to joke that </w:t>
      </w:r>
      <w:r w:rsidRPr="00CE4A32">
        <w:rPr>
          <w:rStyle w:val="StyleUnderline"/>
        </w:rPr>
        <w:t xml:space="preserve">whenever we wanted to do something, they'd say, 'We're in,' </w:t>
      </w:r>
      <w:r w:rsidRPr="00CE4A32">
        <w:rPr>
          <w:rStyle w:val="Emphasis"/>
        </w:rPr>
        <w:t>and then they'd think about it</w:t>
      </w:r>
      <w:r w:rsidRPr="00CE4A32">
        <w:rPr>
          <w:sz w:val="16"/>
        </w:rPr>
        <w:t>," he said.</w:t>
      </w:r>
    </w:p>
    <w:p w:rsidR="005F4F38" w:rsidRPr="00CE4A32" w:rsidRDefault="005F4F38" w:rsidP="005F4F38"/>
    <w:p w:rsidR="005F4F38" w:rsidRPr="00CE4A32" w:rsidRDefault="005F4F38" w:rsidP="005F4F38">
      <w:pPr>
        <w:pStyle w:val="Heading2"/>
      </w:pPr>
      <w:r w:rsidRPr="00CE4A32">
        <w:t>***eu rels</w:t>
      </w:r>
    </w:p>
    <w:p w:rsidR="005F4F38" w:rsidRPr="00CE4A32" w:rsidRDefault="005F4F38" w:rsidP="005F4F38">
      <w:pPr>
        <w:pStyle w:val="Heading3"/>
      </w:pPr>
      <w:proofErr w:type="gramStart"/>
      <w:r w:rsidRPr="00CE4A32">
        <w:t>internal</w:t>
      </w:r>
      <w:proofErr w:type="gramEnd"/>
      <w:r w:rsidRPr="00CE4A32">
        <w:t xml:space="preserve"> link – defense</w:t>
      </w:r>
    </w:p>
    <w:p w:rsidR="005F4F38" w:rsidRPr="00CE4A32" w:rsidRDefault="005F4F38" w:rsidP="005F4F38"/>
    <w:p w:rsidR="005F4F38" w:rsidRPr="00CE4A32" w:rsidRDefault="005F4F38" w:rsidP="005F4F38">
      <w:pPr>
        <w:pStyle w:val="Heading4"/>
        <w:rPr>
          <w:u w:val="single"/>
        </w:rPr>
      </w:pPr>
      <w:r w:rsidRPr="00CE4A32">
        <w:t xml:space="preserve">Security cooperation spills over to the same cooperation that privacy does – their evidence is </w:t>
      </w:r>
      <w:r w:rsidRPr="00CE4A32">
        <w:rPr>
          <w:u w:val="single"/>
        </w:rPr>
        <w:t>just rhetoric</w:t>
      </w:r>
    </w:p>
    <w:p w:rsidR="005F4F38" w:rsidRPr="00CE4A32" w:rsidRDefault="005F4F38" w:rsidP="005F4F38">
      <w:r w:rsidRPr="00CE4A32">
        <w:rPr>
          <w:b/>
        </w:rPr>
        <w:t>Jordans 13</w:t>
      </w:r>
      <w:r w:rsidRPr="00CE4A32">
        <w:t xml:space="preserve"> – AP (Frank Jordans, The Globe and Mail, 6/12/13, “Europe outraged over NSA surveillance,” </w:t>
      </w:r>
      <w:hyperlink r:id="rId9" w:history="1">
        <w:r w:rsidRPr="00CE4A32">
          <w:rPr>
            <w:rStyle w:val="Hyperlink"/>
          </w:rPr>
          <w:t>http://search.proquest.com.proxy.lib.umich.edu/docview/1366572736?pq-origsite=summon</w:t>
        </w:r>
      </w:hyperlink>
      <w:r w:rsidRPr="00CE4A32">
        <w:t>)//twemchen</w:t>
      </w:r>
    </w:p>
    <w:p w:rsidR="005F4F38" w:rsidRPr="00CE4A32" w:rsidRDefault="005F4F38" w:rsidP="005F4F38">
      <w:pPr>
        <w:rPr>
          <w:sz w:val="16"/>
        </w:rPr>
      </w:pPr>
      <w:r w:rsidRPr="00CE4A32">
        <w:rPr>
          <w:sz w:val="16"/>
        </w:rPr>
        <w:t xml:space="preserve">But </w:t>
      </w:r>
      <w:r w:rsidRPr="00CE4A32">
        <w:rPr>
          <w:rStyle w:val="StyleUnderline"/>
        </w:rPr>
        <w:t>even on a continent where privacy is revered</w:t>
      </w:r>
      <w:r w:rsidRPr="00CE4A32">
        <w:rPr>
          <w:sz w:val="16"/>
        </w:rPr>
        <w:t xml:space="preserve">, countries such as </w:t>
      </w:r>
      <w:r w:rsidRPr="00CE4A32">
        <w:rPr>
          <w:rStyle w:val="StyleUnderline"/>
        </w:rPr>
        <w:t xml:space="preserve">Germany are </w:t>
      </w:r>
      <w:r w:rsidRPr="00CE4A32">
        <w:rPr>
          <w:rStyle w:val="Emphasis"/>
        </w:rPr>
        <w:t>thankful</w:t>
      </w:r>
      <w:r w:rsidRPr="00CE4A32">
        <w:rPr>
          <w:rStyle w:val="StyleUnderline"/>
        </w:rPr>
        <w:t xml:space="preserve"> for U.S. intelligence</w:t>
      </w:r>
      <w:r w:rsidRPr="00CE4A32">
        <w:rPr>
          <w:sz w:val="16"/>
        </w:rPr>
        <w:t xml:space="preserve"> </w:t>
      </w:r>
      <w:r w:rsidRPr="00CE4A32">
        <w:rPr>
          <w:rStyle w:val="StyleUnderline"/>
        </w:rPr>
        <w:t>Indignation was sharp and predictable</w:t>
      </w:r>
      <w:r w:rsidRPr="00CE4A32">
        <w:rPr>
          <w:sz w:val="16"/>
        </w:rPr>
        <w:t xml:space="preserve"> across Europe - a continent where privacy is revered. </w:t>
      </w:r>
      <w:r w:rsidRPr="00CE4A32">
        <w:rPr>
          <w:rStyle w:val="StyleUnderline"/>
        </w:rPr>
        <w:t>Yet anger</w:t>
      </w:r>
      <w:r w:rsidRPr="00CE4A32">
        <w:rPr>
          <w:sz w:val="16"/>
        </w:rPr>
        <w:t xml:space="preserve"> over revelations of U.S. electronic surveillance </w:t>
      </w:r>
      <w:r w:rsidRPr="00CE4A32">
        <w:rPr>
          <w:rStyle w:val="StyleUnderline"/>
        </w:rPr>
        <w:t>was tempered by</w:t>
      </w:r>
      <w:r w:rsidRPr="00CE4A32">
        <w:rPr>
          <w:sz w:val="16"/>
        </w:rPr>
        <w:t xml:space="preserve"> an </w:t>
      </w:r>
      <w:r w:rsidRPr="00CE4A32">
        <w:rPr>
          <w:rStyle w:val="StyleUnderline"/>
        </w:rPr>
        <w:t xml:space="preserve">indisputable fact: Europe </w:t>
      </w:r>
      <w:r w:rsidRPr="00CE4A32">
        <w:rPr>
          <w:rStyle w:val="Emphasis"/>
        </w:rPr>
        <w:t>wants the information</w:t>
      </w:r>
      <w:r w:rsidRPr="00CE4A32">
        <w:rPr>
          <w:rStyle w:val="StyleUnderline"/>
        </w:rPr>
        <w:t xml:space="preserve"> that American intelligence provides</w:t>
      </w:r>
      <w:r w:rsidRPr="00CE4A32">
        <w:rPr>
          <w:sz w:val="16"/>
        </w:rPr>
        <w:t xml:space="preserve">. That dilemma was clear Tuesday, </w:t>
      </w:r>
      <w:r w:rsidRPr="00CE4A32">
        <w:rPr>
          <w:rStyle w:val="StyleUnderline"/>
        </w:rPr>
        <w:t>only days after leaks</w:t>
      </w:r>
      <w:r w:rsidRPr="00CE4A32">
        <w:rPr>
          <w:sz w:val="16"/>
        </w:rPr>
        <w:t xml:space="preserve"> about two National Security Agency programs that purportedly target foreign messages - including private e-mails, voice and other data transmissions - sent through U.S. Internet providers. The European Union's top justice official, Viviane Reding, said she would demand that the United States afford EU citizens the same rights as Americans when it comes to data protection. Hannes Swoboda, a Socialist leader in the European Parliament, said the purported surveillance showed that the U.S. "is just doing what it wants." At the same time, </w:t>
      </w:r>
      <w:r w:rsidRPr="00CE4A32">
        <w:rPr>
          <w:rStyle w:val="StyleUnderline"/>
        </w:rPr>
        <w:t>German Interior Minister</w:t>
      </w:r>
      <w:r w:rsidRPr="00CE4A32">
        <w:rPr>
          <w:sz w:val="16"/>
        </w:rPr>
        <w:t xml:space="preserve"> Hans-Peter Friedrich </w:t>
      </w:r>
      <w:r w:rsidRPr="00CE4A32">
        <w:rPr>
          <w:rStyle w:val="StyleUnderline"/>
        </w:rPr>
        <w:t xml:space="preserve">confirmed that his government </w:t>
      </w:r>
      <w:r w:rsidRPr="00CE4A32">
        <w:rPr>
          <w:rStyle w:val="Emphasis"/>
        </w:rPr>
        <w:t>regularly receives tips</w:t>
      </w:r>
      <w:r w:rsidRPr="00CE4A32">
        <w:rPr>
          <w:sz w:val="16"/>
        </w:rPr>
        <w:t xml:space="preserve"> from the United States </w:t>
      </w:r>
      <w:r w:rsidRPr="00CE4A32">
        <w:rPr>
          <w:rStyle w:val="StyleUnderline"/>
        </w:rPr>
        <w:t>on Islamic extremists</w:t>
      </w:r>
      <w:r w:rsidRPr="00CE4A32">
        <w:rPr>
          <w:sz w:val="16"/>
        </w:rPr>
        <w:t xml:space="preserve"> - </w:t>
      </w:r>
      <w:r w:rsidRPr="00CE4A32">
        <w:rPr>
          <w:rStyle w:val="StyleUnderline"/>
        </w:rPr>
        <w:t>and he doesn't expect the Americans to tell him where they got the information</w:t>
      </w:r>
      <w:r w:rsidRPr="00CE4A32">
        <w:rPr>
          <w:sz w:val="16"/>
        </w:rPr>
        <w:t xml:space="preserve">. "We get very good and reliable information from our </w:t>
      </w:r>
      <w:r w:rsidRPr="00CE4A32">
        <w:rPr>
          <w:rStyle w:val="StyleUnderline"/>
        </w:rPr>
        <w:t>American</w:t>
      </w:r>
      <w:r w:rsidRPr="00CE4A32">
        <w:rPr>
          <w:sz w:val="16"/>
        </w:rPr>
        <w:t xml:space="preserve"> friends and partners that </w:t>
      </w:r>
      <w:proofErr w:type="gramStart"/>
      <w:r w:rsidRPr="00CE4A32">
        <w:rPr>
          <w:sz w:val="16"/>
        </w:rPr>
        <w:t>has</w:t>
      </w:r>
      <w:proofErr w:type="gramEnd"/>
      <w:r w:rsidRPr="00CE4A32">
        <w:rPr>
          <w:sz w:val="16"/>
        </w:rPr>
        <w:t xml:space="preserve"> </w:t>
      </w:r>
      <w:r w:rsidRPr="00CE4A32">
        <w:rPr>
          <w:rStyle w:val="StyleUnderline"/>
        </w:rPr>
        <w:t xml:space="preserve">played an </w:t>
      </w:r>
      <w:r w:rsidRPr="00CE4A32">
        <w:rPr>
          <w:rStyle w:val="Emphasis"/>
        </w:rPr>
        <w:t>important role</w:t>
      </w:r>
      <w:r w:rsidRPr="00CE4A32">
        <w:rPr>
          <w:sz w:val="16"/>
        </w:rPr>
        <w:t xml:space="preserve"> in the past in </w:t>
      </w:r>
      <w:r w:rsidRPr="00CE4A32">
        <w:rPr>
          <w:rStyle w:val="StyleUnderline"/>
        </w:rPr>
        <w:t>preventing attacks in Germany</w:t>
      </w:r>
      <w:r w:rsidRPr="00CE4A32">
        <w:rPr>
          <w:sz w:val="16"/>
        </w:rPr>
        <w:t xml:space="preserve">," Mr. Friedrich told reporters in Berlin. "The Americans don't tell us, and we also don't tell our partners ... </w:t>
      </w:r>
      <w:r w:rsidRPr="00CE4A32">
        <w:rPr>
          <w:rStyle w:val="StyleUnderline"/>
        </w:rPr>
        <w:t>where</w:t>
      </w:r>
      <w:r w:rsidRPr="00CE4A32">
        <w:rPr>
          <w:sz w:val="16"/>
        </w:rPr>
        <w:t xml:space="preserve"> this </w:t>
      </w:r>
      <w:r w:rsidRPr="00CE4A32">
        <w:rPr>
          <w:rStyle w:val="StyleUnderline"/>
        </w:rPr>
        <w:t>information comes from</w:t>
      </w:r>
      <w:r w:rsidRPr="00CE4A32">
        <w:rPr>
          <w:sz w:val="16"/>
        </w:rPr>
        <w:t xml:space="preserve">. That's </w:t>
      </w:r>
      <w:r w:rsidRPr="00CE4A32">
        <w:rPr>
          <w:rStyle w:val="Emphasis"/>
        </w:rPr>
        <w:t>the business of the respective agency</w:t>
      </w:r>
      <w:r w:rsidRPr="00CE4A32">
        <w:rPr>
          <w:sz w:val="16"/>
        </w:rPr>
        <w:t xml:space="preserve">." The conflict in Europe between the right to privacy and a government's obligation to protect its citizenry is similar to the debate in the United States over the limits of intelligence activities in a free society. But the dilemma is even sharper in Europe, which hosted major NSA monitoring sites during the Cold War. Much of the continent still has bitter and recent memories of massive surveillance by Communist authorities, who maintained that tapping phones, opening mail and bugging homes was necessary to guard against Western spies and political dissidents. Germany, Britain, the Netherlands and other major countries maintain their own spy systems, including electronic eavesdropping. But European laws generally limit the scope to a much greater degree, preventing blanket surveillance of the kind allegedly carried out by the National Security Agency. </w:t>
      </w:r>
      <w:r w:rsidRPr="00CE4A32">
        <w:rPr>
          <w:rStyle w:val="StyleUnderline"/>
        </w:rPr>
        <w:t>The furor</w:t>
      </w:r>
      <w:r w:rsidRPr="00CE4A32">
        <w:rPr>
          <w:sz w:val="16"/>
        </w:rPr>
        <w:t xml:space="preserve"> over the latest NSA revelations </w:t>
      </w:r>
      <w:r w:rsidRPr="00CE4A32">
        <w:rPr>
          <w:rStyle w:val="StyleUnderline"/>
        </w:rPr>
        <w:t xml:space="preserve">mirrors a </w:t>
      </w:r>
      <w:r w:rsidRPr="00CE4A32">
        <w:rPr>
          <w:rStyle w:val="Emphasis"/>
        </w:rPr>
        <w:t>vigorous</w:t>
      </w:r>
      <w:r w:rsidRPr="00CE4A32">
        <w:rPr>
          <w:rStyle w:val="StyleUnderline"/>
        </w:rPr>
        <w:t xml:space="preserve"> but </w:t>
      </w:r>
      <w:r w:rsidRPr="00CE4A32">
        <w:rPr>
          <w:rStyle w:val="Emphasis"/>
        </w:rPr>
        <w:t>short-lived debate</w:t>
      </w:r>
      <w:r w:rsidRPr="00CE4A32">
        <w:rPr>
          <w:sz w:val="16"/>
        </w:rPr>
        <w:t xml:space="preserve"> in Europe following publication of a report </w:t>
      </w:r>
      <w:r w:rsidRPr="00CE4A32">
        <w:rPr>
          <w:rStyle w:val="StyleUnderline"/>
        </w:rPr>
        <w:t>a dozen years ago</w:t>
      </w:r>
      <w:r w:rsidRPr="00CE4A32">
        <w:rPr>
          <w:sz w:val="16"/>
        </w:rPr>
        <w:t xml:space="preserve"> about a worldwide, U.S.-led electronic surveillance program known as ECHELON. It was a global network of communications monitoring sites established during the Cold War by the U.S., Britain, Australia, Canada and New Zealand to provide those governments with intelligence, some of which was shared with other Western allies. The author of the 2001 ECHELON report said that while revelations about the latest NSA programs were troubling, he believed a concerted European push to stop such activities was unlikely. "</w:t>
      </w:r>
      <w:r w:rsidRPr="00CE4A32">
        <w:rPr>
          <w:rStyle w:val="StyleUnderline"/>
        </w:rPr>
        <w:t>I'm</w:t>
      </w:r>
      <w:r w:rsidRPr="00CE4A32">
        <w:rPr>
          <w:sz w:val="16"/>
        </w:rPr>
        <w:t xml:space="preserve"> a little bit </w:t>
      </w:r>
      <w:r w:rsidRPr="00CE4A32">
        <w:rPr>
          <w:rStyle w:val="Emphasis"/>
        </w:rPr>
        <w:t>surprised</w:t>
      </w:r>
      <w:r w:rsidRPr="00CE4A32">
        <w:rPr>
          <w:rStyle w:val="StyleUnderline"/>
        </w:rPr>
        <w:t xml:space="preserve"> that everyone is getting upset</w:t>
      </w:r>
      <w:r w:rsidRPr="00CE4A32">
        <w:rPr>
          <w:sz w:val="16"/>
        </w:rPr>
        <w:t xml:space="preserve"> about the Americans when almost </w:t>
      </w:r>
      <w:r w:rsidRPr="00CE4A32">
        <w:rPr>
          <w:rStyle w:val="Emphasis"/>
        </w:rPr>
        <w:t>everyone else is doing it, too</w:t>
      </w:r>
      <w:r w:rsidRPr="00CE4A32">
        <w:rPr>
          <w:sz w:val="16"/>
        </w:rPr>
        <w:t>," Georg Schmid told The Associated Press. "</w:t>
      </w:r>
      <w:r w:rsidRPr="00CE4A32">
        <w:rPr>
          <w:rStyle w:val="StyleUnderline"/>
        </w:rPr>
        <w:t>The Americans are just better at it</w:t>
      </w:r>
      <w:r w:rsidRPr="00CE4A32">
        <w:rPr>
          <w:sz w:val="16"/>
        </w:rPr>
        <w:t xml:space="preserve"> than everybody else." </w:t>
      </w:r>
    </w:p>
    <w:p w:rsidR="005F4F38" w:rsidRPr="00CE4A32" w:rsidRDefault="005F4F38" w:rsidP="005F4F38">
      <w:pPr>
        <w:pStyle w:val="Heading3"/>
      </w:pPr>
      <w:proofErr w:type="gramStart"/>
      <w:r w:rsidRPr="00CE4A32">
        <w:t>eu</w:t>
      </w:r>
      <w:proofErr w:type="gramEnd"/>
      <w:r w:rsidRPr="00CE4A32">
        <w:t xml:space="preserve"> rels – defense </w:t>
      </w:r>
    </w:p>
    <w:p w:rsidR="005F4F38" w:rsidRPr="00CE4A32" w:rsidRDefault="005F4F38" w:rsidP="005F4F38">
      <w:pPr>
        <w:rPr>
          <w:b/>
        </w:rPr>
      </w:pPr>
    </w:p>
    <w:p w:rsidR="005F4F38" w:rsidRPr="00CE4A32" w:rsidRDefault="005F4F38" w:rsidP="005F4F38">
      <w:pPr>
        <w:pStyle w:val="Heading4"/>
      </w:pPr>
      <w:r w:rsidRPr="00CE4A32">
        <w:t>Some US-EU cooperation is inevitable but trends make it unsustainable</w:t>
      </w:r>
    </w:p>
    <w:p w:rsidR="005F4F38" w:rsidRPr="00CE4A32" w:rsidRDefault="005F4F38" w:rsidP="005F4F38">
      <w:pPr>
        <w:rPr>
          <w:rFonts w:eastAsia="Calibri"/>
        </w:rPr>
      </w:pPr>
      <w:r w:rsidRPr="00CE4A32">
        <w:rPr>
          <w:rFonts w:eastAsia="Times New Roman"/>
          <w:b/>
          <w:szCs w:val="24"/>
        </w:rPr>
        <w:t xml:space="preserve">Walt 11- </w:t>
      </w:r>
      <w:r w:rsidRPr="00CE4A32">
        <w:rPr>
          <w:rFonts w:eastAsia="Calibri"/>
        </w:rPr>
        <w:t>Robert and Rene Belfer Professor of International Affairs at Harvard University’s John F. Kennedy School (Stephen, “The coming erosion of the European Union,” Foreign Policy News, 8/18/11, http://walt.foreignpolicy.com/posts/2011/08/18/the_coming_erosion_of_the_european_union) //AD</w:t>
      </w:r>
    </w:p>
    <w:p w:rsidR="005F4F38" w:rsidRPr="00CE4A32" w:rsidRDefault="005F4F38" w:rsidP="005F4F38">
      <w:pPr>
        <w:rPr>
          <w:u w:val="single"/>
        </w:rPr>
      </w:pPr>
      <w:r w:rsidRPr="00CE4A32">
        <w:rPr>
          <w:rFonts w:eastAsia="Calibri"/>
          <w:sz w:val="16"/>
        </w:rPr>
        <w:t xml:space="preserve">Third, I argued that </w:t>
      </w:r>
      <w:r w:rsidRPr="00CE4A32">
        <w:rPr>
          <w:rFonts w:eastAsia="Calibri"/>
          <w:bCs/>
          <w:u w:val="single"/>
        </w:rPr>
        <w:t>the glory days of transatlantic security cooperation also lie in the past, and we will see less cooperative and intimate security partnership between Europe and America in the future</w:t>
      </w:r>
      <w:r w:rsidRPr="00CE4A32">
        <w:rPr>
          <w:rFonts w:eastAsia="Calibri"/>
          <w:sz w:val="16"/>
        </w:rPr>
        <w:t xml:space="preserve">. Why do I think so? </w:t>
      </w:r>
      <w:r w:rsidRPr="00CE4A32">
        <w:rPr>
          <w:rFonts w:eastAsia="Calibri"/>
          <w:bCs/>
          <w:u w:val="single"/>
        </w:rPr>
        <w:t>One obvious reason is the lack of common external enemy. Historically, that is the only reason why the United States was willing to commit troops to Europe, and it is therefore no surprise that America's military presence in Europe has declined steadily ever since the Soviet Union broke up</w:t>
      </w:r>
      <w:r w:rsidRPr="00CE4A32">
        <w:rPr>
          <w:rFonts w:eastAsia="Calibri"/>
          <w:sz w:val="16"/>
        </w:rPr>
        <w:t xml:space="preserve">. Simply put: </w:t>
      </w:r>
      <w:r w:rsidRPr="00CE4A32">
        <w:rPr>
          <w:rFonts w:eastAsia="Calibri"/>
          <w:bCs/>
          <w:u w:val="single"/>
        </w:rPr>
        <w:t>there is no threat to Europe that the Europeans cannot cope with on their own, and thus little role for Americans to play.</w:t>
      </w:r>
      <w:r w:rsidRPr="00CE4A32">
        <w:rPr>
          <w:rFonts w:eastAsia="Calibri"/>
          <w:sz w:val="16"/>
        </w:rPr>
        <w:t xml:space="preserve"> In addition, </w:t>
      </w:r>
      <w:r w:rsidRPr="00CE4A32">
        <w:rPr>
          <w:rFonts w:eastAsia="Calibri"/>
          <w:u w:val="single"/>
        </w:rPr>
        <w:t>the various imperial adventures that NATO has engaged in since 1992 haven't worked out that well</w:t>
      </w:r>
      <w:r w:rsidRPr="00CE4A32">
        <w:rPr>
          <w:rFonts w:eastAsia="Calibri"/>
          <w:sz w:val="16"/>
        </w:rPr>
        <w:t xml:space="preserve">. It was said in the 1990s that NATO had to "go out of area or out of business," which is one reason it started planning for these operations, but most of the missions NATO has taken on since then have been something of a bust. </w:t>
      </w:r>
      <w:r w:rsidRPr="00CE4A32">
        <w:rPr>
          <w:rFonts w:eastAsia="Calibri"/>
          <w:u w:val="single"/>
        </w:rPr>
        <w:t>Intervention in the Balkans eventually ended the fighting there, but it took longer and cost more than anyone expected and it's not even clear that it really worked</w:t>
      </w:r>
      <w:r w:rsidRPr="00CE4A32">
        <w:rPr>
          <w:rFonts w:eastAsia="Calibri"/>
          <w:sz w:val="16"/>
        </w:rPr>
        <w:t xml:space="preserve"> (i.e., if NATO peacekeepers withdrew from Kosovo tomorrow, fighting might start up again quite soon). </w:t>
      </w:r>
      <w:r w:rsidRPr="00CE4A32">
        <w:rPr>
          <w:rFonts w:eastAsia="Calibri"/>
          <w:bCs/>
          <w:u w:val="single"/>
        </w:rPr>
        <w:t xml:space="preserve">NATO was divided over the war in Iraq, and ISAF's disjointed effort in Afghanistan just </w:t>
      </w:r>
      <w:r w:rsidRPr="00CE4A32">
        <w:rPr>
          <w:u w:val="single"/>
        </w:rPr>
        <w:t>reminds us why Napoleon always said he liked to fight against coalitions</w:t>
      </w:r>
      <w:r w:rsidRPr="00CE4A32">
        <w:rPr>
          <w:rFonts w:eastAsia="Calibri"/>
          <w:sz w:val="16"/>
        </w:rPr>
        <w:t xml:space="preserve">. The war in Libya could produce another disappointing result, depending on how it plays out. </w:t>
      </w:r>
      <w:r w:rsidRPr="00CE4A32">
        <w:rPr>
          <w:rFonts w:eastAsia="Calibri"/>
          <w:u w:val="single"/>
        </w:rPr>
        <w:t>Transatlantic security cooperation might have received a new lease on life if all these adventures had gone swimmingly; unfortunately, that did not prove to be the case</w:t>
      </w:r>
      <w:r w:rsidRPr="00CE4A32">
        <w:rPr>
          <w:rFonts w:eastAsia="Calibri"/>
          <w:sz w:val="16"/>
        </w:rPr>
        <w:t xml:space="preserve">. But this raises the obvious question: </w:t>
      </w:r>
      <w:r w:rsidRPr="00CE4A32">
        <w:rPr>
          <w:rFonts w:eastAsia="Calibri"/>
          <w:u w:val="single"/>
        </w:rPr>
        <w:t>If the United States isn't needed to protect Europe and there's little positive that the alliance can accomplish anywhere else, then what's it for?</w:t>
      </w:r>
      <w:r w:rsidRPr="00CE4A32">
        <w:rPr>
          <w:rFonts w:eastAsia="Calibri"/>
          <w:sz w:val="16"/>
        </w:rPr>
        <w:t xml:space="preserve"> Lastly, </w:t>
      </w:r>
      <w:r w:rsidRPr="00CE4A32">
        <w:rPr>
          <w:rFonts w:eastAsia="Calibri"/>
          <w:u w:val="single"/>
        </w:rPr>
        <w:t>transatlantic security cooperation will decline because the United States will be shifting its strategic focus to Asia. The central goal of US grand strategy is to maintain hegemony in the Western hemisphere and to prevent other great powers from achieving hegemony in their regions</w:t>
      </w:r>
      <w:r w:rsidRPr="00CE4A32">
        <w:rPr>
          <w:rFonts w:eastAsia="Calibri"/>
          <w:sz w:val="16"/>
        </w:rPr>
        <w:t xml:space="preserve">. For the foreseeable future, </w:t>
      </w:r>
      <w:r w:rsidRPr="00CE4A32">
        <w:rPr>
          <w:rFonts w:eastAsia="Calibri"/>
          <w:u w:val="single"/>
        </w:rPr>
        <w:t>the only potential regional hegemon is China. There will probably be an intense security competition there, and the United States will therefore be deepening its security ties with a variety of Asian partners</w:t>
      </w:r>
      <w:r w:rsidRPr="00CE4A32">
        <w:rPr>
          <w:rFonts w:eastAsia="Calibri"/>
          <w:sz w:val="16"/>
        </w:rPr>
        <w:t xml:space="preserve">. </w:t>
      </w:r>
      <w:r w:rsidRPr="00CE4A32">
        <w:rPr>
          <w:rFonts w:eastAsia="Calibri"/>
          <w:u w:val="single"/>
        </w:rPr>
        <w:t>Europe has little role to play in this competition</w:t>
      </w:r>
      <w:r w:rsidRPr="00CE4A32">
        <w:rPr>
          <w:rFonts w:eastAsia="Calibri"/>
          <w:sz w:val="16"/>
        </w:rPr>
        <w:t xml:space="preserve">, however, </w:t>
      </w:r>
      <w:r w:rsidRPr="00CE4A32">
        <w:rPr>
          <w:rFonts w:eastAsia="Calibri"/>
          <w:u w:val="single"/>
        </w:rPr>
        <w:t>and little or no incentive to get involved</w:t>
      </w:r>
      <w:r w:rsidRPr="00CE4A32">
        <w:rPr>
          <w:rFonts w:eastAsia="Calibri"/>
          <w:sz w:val="16"/>
        </w:rPr>
        <w:t xml:space="preserve">. Over time, </w:t>
      </w:r>
      <w:r w:rsidRPr="00CE4A32">
        <w:rPr>
          <w:rFonts w:eastAsia="Calibri"/>
          <w:u w:val="single"/>
        </w:rPr>
        <w:t xml:space="preserve">Asia will get more and more attention from the U.S. foreign policy establishment, and Europe will get less. </w:t>
      </w:r>
      <w:r w:rsidRPr="00CE4A32">
        <w:rPr>
          <w:rFonts w:eastAsia="Calibri"/>
          <w:bCs/>
          <w:u w:val="single"/>
        </w:rPr>
        <w:t>This trend will be reinforced by demographic and generational changes on both sides of the Atlantic, as the percentage of Americans with strong ancestral connections to Europe declines and as the generation that waged the Cold War leaves the stage</w:t>
      </w:r>
      <w:r w:rsidRPr="00CE4A32">
        <w:rPr>
          <w:rFonts w:eastAsia="Calibri"/>
          <w:sz w:val="16"/>
        </w:rPr>
        <w:t xml:space="preserve">. So in addition to shifting strategic interests, some of </w:t>
      </w:r>
      <w:r w:rsidRPr="00CE4A32">
        <w:rPr>
          <w:rFonts w:eastAsia="Calibri"/>
          <w:bCs/>
          <w:u w:val="single"/>
        </w:rPr>
        <w:t xml:space="preserve">the social glue that held Europe and America together is likely to weaken as well. </w:t>
      </w:r>
      <w:r w:rsidRPr="00CE4A32">
        <w:rPr>
          <w:rFonts w:eastAsia="Calibri"/>
          <w:sz w:val="16"/>
        </w:rPr>
        <w:t xml:space="preserve">It is important not to overstate this trend -- Europe and America won't become enemies, and I don't think intense security competition is going to break out within Europe anytime soon. </w:t>
      </w:r>
      <w:r w:rsidRPr="00CE4A32">
        <w:rPr>
          <w:rFonts w:eastAsia="Calibri"/>
          <w:u w:val="single"/>
        </w:rPr>
        <w:t>Europe and the United States will continue to trade and invest with each other, and we will continue to collaborate on a number of security issues (counter-terrorism, intelligence sharing, counter-proliferation, etc.).</w:t>
      </w:r>
      <w:r w:rsidRPr="00CE4A32">
        <w:rPr>
          <w:rFonts w:eastAsia="Calibri"/>
          <w:sz w:val="16"/>
        </w:rPr>
        <w:t xml:space="preserve"> But </w:t>
      </w:r>
      <w:r w:rsidRPr="00CE4A32">
        <w:rPr>
          <w:rFonts w:eastAsia="Calibri"/>
          <w:u w:val="single"/>
        </w:rPr>
        <w:t>Europe won't be America's "go-to" partner in the decades ahead</w:t>
      </w:r>
      <w:r w:rsidRPr="00CE4A32">
        <w:rPr>
          <w:rFonts w:eastAsia="Calibri"/>
          <w:sz w:val="16"/>
        </w:rPr>
        <w:t xml:space="preserve">, at least not the way it once was. This will be a rather different world than the one we've been accustomed to for the past 60 years, but that's not necessarily a bad thing. Moreover, because </w:t>
      </w:r>
      <w:r w:rsidRPr="00CE4A32">
        <w:rPr>
          <w:u w:val="single"/>
        </w:rPr>
        <w:t xml:space="preserve">it reflects powerful structural forces, there's probably little we can do to prevent it. Instead, the smart response -- for both Americans and Europeans -- is to acknowledge these tendencies and adapt to them, instead of engaging in a futile effort to hold back the tides of history. </w:t>
      </w:r>
    </w:p>
    <w:p w:rsidR="005F4F38" w:rsidRPr="00CE4A32" w:rsidRDefault="005F4F38" w:rsidP="005F4F38"/>
    <w:p w:rsidR="005F4F38" w:rsidRPr="00CE4A32" w:rsidRDefault="005F4F38" w:rsidP="005F4F38">
      <w:pPr>
        <w:pStyle w:val="Heading3"/>
      </w:pPr>
      <w:proofErr w:type="gramStart"/>
      <w:r w:rsidRPr="00CE4A32">
        <w:t>ttip</w:t>
      </w:r>
      <w:proofErr w:type="gramEnd"/>
      <w:r w:rsidRPr="00CE4A32">
        <w:t xml:space="preserve"> – pass inevitable</w:t>
      </w:r>
    </w:p>
    <w:p w:rsidR="005F4F38" w:rsidRPr="00CE4A32" w:rsidRDefault="005F4F38" w:rsidP="005F4F38"/>
    <w:p w:rsidR="005F4F38" w:rsidRPr="00CE4A32" w:rsidRDefault="005F4F38" w:rsidP="005F4F38">
      <w:pPr>
        <w:pStyle w:val="Heading4"/>
        <w:rPr>
          <w:u w:val="single"/>
        </w:rPr>
      </w:pPr>
      <w:r w:rsidRPr="00CE4A32">
        <w:t xml:space="preserve">TTIP inevitable – their evidence cites </w:t>
      </w:r>
      <w:r w:rsidRPr="00CE4A32">
        <w:rPr>
          <w:u w:val="single"/>
        </w:rPr>
        <w:t>empty EU rhetoric</w:t>
      </w:r>
    </w:p>
    <w:p w:rsidR="005F4F38" w:rsidRPr="00CE4A32" w:rsidRDefault="005F4F38" w:rsidP="005F4F38">
      <w:r w:rsidRPr="00CE4A32">
        <w:rPr>
          <w:b/>
        </w:rPr>
        <w:t xml:space="preserve">Curran 14 – </w:t>
      </w:r>
      <w:r w:rsidRPr="00CE4A32">
        <w:t>(6/16/14, “NEGOTIATOR PREDICTS PACT ON EU-U.S. SAFE HARBOR, BUT EU REP REMAINS DEFIANT,” Cybersecurity Policy Report, ProQuest)//twemchen</w:t>
      </w:r>
    </w:p>
    <w:p w:rsidR="005F4F38" w:rsidRPr="00CE4A32" w:rsidRDefault="005F4F38" w:rsidP="005F4F38">
      <w:pPr>
        <w:rPr>
          <w:sz w:val="14"/>
        </w:rPr>
      </w:pPr>
      <w:r w:rsidRPr="00CE4A32">
        <w:rPr>
          <w:rStyle w:val="StyleUnderline"/>
        </w:rPr>
        <w:t>A key U.S. negotiator</w:t>
      </w:r>
      <w:r w:rsidRPr="00CE4A32">
        <w:rPr>
          <w:sz w:val="14"/>
        </w:rPr>
        <w:t xml:space="preserve"> in current talks to bridge privacy policy differences in the U.S.-European Union Safe Harbor framework for the transfer of citizens' personal data </w:t>
      </w:r>
      <w:r w:rsidRPr="00CE4A32">
        <w:rPr>
          <w:rStyle w:val="StyleUnderline"/>
        </w:rPr>
        <w:t>predicted</w:t>
      </w:r>
      <w:r w:rsidRPr="00CE4A32">
        <w:rPr>
          <w:sz w:val="14"/>
        </w:rPr>
        <w:t xml:space="preserve"> this week </w:t>
      </w:r>
      <w:r w:rsidRPr="00CE4A32">
        <w:rPr>
          <w:rStyle w:val="StyleUnderline"/>
        </w:rPr>
        <w:t>that</w:t>
      </w:r>
      <w:r w:rsidRPr="00CE4A32">
        <w:rPr>
          <w:sz w:val="14"/>
        </w:rPr>
        <w:t xml:space="preserve"> the </w:t>
      </w:r>
      <w:r w:rsidRPr="00CE4A32">
        <w:rPr>
          <w:rStyle w:val="StyleUnderline"/>
        </w:rPr>
        <w:t xml:space="preserve">discussions </w:t>
      </w:r>
      <w:r w:rsidRPr="00CE4A32">
        <w:rPr>
          <w:rStyle w:val="Emphasis"/>
        </w:rPr>
        <w:t>would soon produce an agreement</w:t>
      </w:r>
      <w:r w:rsidRPr="00CE4A32">
        <w:rPr>
          <w:sz w:val="14"/>
        </w:rPr>
        <w:t xml:space="preserve">, but an EU representative in the talks said defiantly that Europe would not negotiate away protections for the privacy of its citizens' data. At an event organized by the Center for Strategic and International Studies, Paul Nemitz, director for fundamental rights and citizenship in the EU's Directorate-General for Justice, fiercely defended EU privacy rights, while Ted Dean, deputy assistant Secretary for services at the U.S. International Trade Commission, said he thought that </w:t>
      </w:r>
      <w:r w:rsidRPr="00CE4A32">
        <w:rPr>
          <w:rStyle w:val="StyleUnderline"/>
        </w:rPr>
        <w:t xml:space="preserve">the many shared </w:t>
      </w:r>
      <w:r w:rsidRPr="00CE4A32">
        <w:rPr>
          <w:rStyle w:val="Emphasis"/>
        </w:rPr>
        <w:t>cultural values</w:t>
      </w:r>
      <w:r w:rsidRPr="00CE4A32">
        <w:rPr>
          <w:sz w:val="14"/>
        </w:rPr>
        <w:t xml:space="preserve"> of the two parties </w:t>
      </w:r>
      <w:r w:rsidRPr="00CE4A32">
        <w:rPr>
          <w:rStyle w:val="StyleUnderline"/>
        </w:rPr>
        <w:t>would help</w:t>
      </w:r>
      <w:r w:rsidRPr="00CE4A32">
        <w:rPr>
          <w:sz w:val="14"/>
        </w:rPr>
        <w:t xml:space="preserve"> the two sides to </w:t>
      </w:r>
      <w:r w:rsidRPr="00CE4A32">
        <w:rPr>
          <w:rStyle w:val="StyleUnderline"/>
        </w:rPr>
        <w:t>reach agreement on privacy issues</w:t>
      </w:r>
      <w:r w:rsidRPr="00CE4A32">
        <w:rPr>
          <w:sz w:val="14"/>
        </w:rPr>
        <w:t xml:space="preserve"> in the context of the Safe Harbor framework. Changes to that framework - worked out as a result of the EU's finding that the U.S. did not meet the "adequacy" standard for privacy protection for personal data of European citizens after the European Commission's directive on data protection went into effect in 1998 - has paved the way since then for such data transfers to occur, but is being renegotiated in light of disclosures of National Security Agency surveillance programs of non-U.S. communications data. Currently, approximately 3,200 U.S. companies and other entities are covered under the Safe Harbor framwork. Negotiators from both sides said today that their talks involve 13 resolutions, and indicated that most of those were not nearly as controversial as the privacy issue. "This is the subject of our negotiations," declared Mr. Nemitz. "We have to find a solution to this Safe Harbor . . . that the NSA has put in jeopardy." The NSA surveillance disclosures over the past year, Mr. Nemitz said, represent "one of the biggest barriers to trade" between the U.S. and EU, in part because of fears that NSA has under surveillance the communications of EU citizens, which he said can motivate consumers to use U.S. services - which the NSA cannot as easily monitor - instead of European services. Data originating in Europe, he said, should be protected "in the new digital age and [from] NSA spying." He noted that more than 3,000 U.S. companies are living "happily" with EU privacy protections evidenced by their participation in the Safe Harbor framework, and pronounced it a "success in the free flow of information." Mr. Nemitz said EU privacy law protects against "overreach" against individuals by governments and corporations, and "protect the individual in its dignity and freedom." He said that under EU law, European countries cannot undertake "mass collection of anything that </w:t>
      </w:r>
      <w:proofErr w:type="gramStart"/>
      <w:r w:rsidRPr="00CE4A32">
        <w:rPr>
          <w:sz w:val="14"/>
        </w:rPr>
        <w:t>individuals</w:t>
      </w:r>
      <w:proofErr w:type="gramEnd"/>
      <w:r w:rsidRPr="00CE4A32">
        <w:rPr>
          <w:sz w:val="14"/>
        </w:rPr>
        <w:t xml:space="preserve"> do on the Internet," but must show they are accessing data only "when necessary and proportionate." The current talks with the U.S., he said, "have to come to concretization" of this policy. "It's the big elephant in the room, it is very important." "We will not negotiate this down," he vowed. Privacy rights are "a constitutional requirement," he added. "On privacy, there is only one way now . . . more privacy, not less." Mr. </w:t>
      </w:r>
      <w:r w:rsidRPr="00CE4A32">
        <w:rPr>
          <w:rStyle w:val="StyleUnderline"/>
        </w:rPr>
        <w:t>Dean</w:t>
      </w:r>
      <w:r w:rsidRPr="00CE4A32">
        <w:rPr>
          <w:sz w:val="14"/>
        </w:rPr>
        <w:t xml:space="preserve"> said he </w:t>
      </w:r>
      <w:r w:rsidRPr="00CE4A32">
        <w:rPr>
          <w:rStyle w:val="StyleUnderline"/>
        </w:rPr>
        <w:t>believed</w:t>
      </w:r>
      <w:r w:rsidRPr="00CE4A32">
        <w:rPr>
          <w:sz w:val="14"/>
        </w:rPr>
        <w:t xml:space="preserve"> the current </w:t>
      </w:r>
      <w:r w:rsidRPr="00CE4A32">
        <w:rPr>
          <w:rStyle w:val="StyleUnderline"/>
        </w:rPr>
        <w:t>negotiations "will be a success," citing</w:t>
      </w:r>
      <w:r w:rsidRPr="00CE4A32">
        <w:rPr>
          <w:sz w:val="14"/>
        </w:rPr>
        <w:t xml:space="preserve"> the myriad "shared values" between the U.S. and Europe, </w:t>
      </w:r>
      <w:r w:rsidRPr="00CE4A32">
        <w:rPr>
          <w:rStyle w:val="StyleUnderline"/>
        </w:rPr>
        <w:t xml:space="preserve">their status as </w:t>
      </w:r>
      <w:r w:rsidRPr="00CE4A32">
        <w:rPr>
          <w:rStyle w:val="Emphasis"/>
        </w:rPr>
        <w:t>"friends and allies,"</w:t>
      </w:r>
      <w:r w:rsidRPr="00CE4A32">
        <w:rPr>
          <w:u w:val="single"/>
        </w:rPr>
        <w:t xml:space="preserve"> and</w:t>
      </w:r>
      <w:r w:rsidRPr="00CE4A32">
        <w:rPr>
          <w:sz w:val="14"/>
        </w:rPr>
        <w:t xml:space="preserve"> the more than $1 trillion worth of annual </w:t>
      </w:r>
      <w:r w:rsidRPr="00CE4A32">
        <w:rPr>
          <w:rStyle w:val="StyleUnderline"/>
        </w:rPr>
        <w:t>trade between the parties. Such a "</w:t>
      </w:r>
      <w:r w:rsidRPr="00CE4A32">
        <w:rPr>
          <w:rStyle w:val="Emphasis"/>
        </w:rPr>
        <w:t>vital economic relationship</w:t>
      </w:r>
      <w:r w:rsidRPr="00CE4A32">
        <w:rPr>
          <w:rStyle w:val="StyleUnderline"/>
        </w:rPr>
        <w:t>,"</w:t>
      </w:r>
      <w:r w:rsidRPr="00CE4A32">
        <w:rPr>
          <w:sz w:val="14"/>
        </w:rPr>
        <w:t xml:space="preserve"> he said, </w:t>
      </w:r>
      <w:r w:rsidRPr="00CE4A32">
        <w:rPr>
          <w:rStyle w:val="StyleUnderline"/>
        </w:rPr>
        <w:t xml:space="preserve">"is </w:t>
      </w:r>
      <w:r w:rsidRPr="00CE4A32">
        <w:rPr>
          <w:rStyle w:val="Emphasis"/>
        </w:rPr>
        <w:t>underpinned</w:t>
      </w:r>
      <w:r w:rsidRPr="00CE4A32">
        <w:rPr>
          <w:rStyle w:val="StyleUnderline"/>
        </w:rPr>
        <w:t xml:space="preserve"> by data flows."</w:t>
      </w:r>
      <w:r w:rsidRPr="00CE4A32">
        <w:rPr>
          <w:sz w:val="14"/>
        </w:rPr>
        <w:t xml:space="preserve"> He said he had no official comment to make on the status of negotiations, but characterized the talks as "intensive" and added, "</w:t>
      </w:r>
      <w:proofErr w:type="gramStart"/>
      <w:r w:rsidRPr="00CE4A32">
        <w:rPr>
          <w:rStyle w:val="StyleUnderline"/>
        </w:rPr>
        <w:t>we've</w:t>
      </w:r>
      <w:proofErr w:type="gramEnd"/>
      <w:r w:rsidRPr="00CE4A32">
        <w:rPr>
          <w:rStyle w:val="StyleUnderline"/>
        </w:rPr>
        <w:t xml:space="preserve"> made </w:t>
      </w:r>
      <w:r w:rsidRPr="00CE4A32">
        <w:rPr>
          <w:rStyle w:val="Emphasis"/>
        </w:rPr>
        <w:t>tremendous progress</w:t>
      </w:r>
      <w:r w:rsidRPr="00CE4A32">
        <w:rPr>
          <w:sz w:val="14"/>
        </w:rPr>
        <w:t>." "Sometimes tough issues are dealt with last," he said. "We still have some tough issues." Mr. Dean said he was due to meet with Mr. Nemitz for further talks later this week, and said the two sides should work quickly to reach an agreement. "We all bear costs for not getting this done</w:t>
      </w:r>
      <w:proofErr w:type="gramStart"/>
      <w:r w:rsidRPr="00CE4A32">
        <w:rPr>
          <w:sz w:val="14"/>
        </w:rPr>
        <w:t>, "</w:t>
      </w:r>
      <w:proofErr w:type="gramEnd"/>
      <w:r w:rsidRPr="00CE4A32">
        <w:rPr>
          <w:sz w:val="14"/>
        </w:rPr>
        <w:t xml:space="preserve"> he said. Harriet Pearson, a partner a Hogan Lovells U.S. LLP who was involved in efforts to work out the Safe Harbor framework in 1999 and 2000, said that </w:t>
      </w:r>
      <w:r w:rsidRPr="00CE4A32">
        <w:rPr>
          <w:rStyle w:val="StyleUnderline"/>
        </w:rPr>
        <w:t>the recent discourse</w:t>
      </w:r>
      <w:r w:rsidRPr="00CE4A32">
        <w:rPr>
          <w:sz w:val="14"/>
        </w:rPr>
        <w:t xml:space="preserve"> between the U.S. and EU </w:t>
      </w:r>
      <w:r w:rsidRPr="00CE4A32">
        <w:rPr>
          <w:rStyle w:val="StyleUnderline"/>
        </w:rPr>
        <w:t>has been "very heartening."</w:t>
      </w:r>
      <w:r w:rsidRPr="00CE4A32">
        <w:rPr>
          <w:sz w:val="14"/>
        </w:rPr>
        <w:t xml:space="preserve"> She added, </w:t>
      </w:r>
      <w:r w:rsidRPr="00CE4A32">
        <w:rPr>
          <w:rStyle w:val="StyleUnderline"/>
        </w:rPr>
        <w:t>"</w:t>
      </w:r>
      <w:proofErr w:type="gramStart"/>
      <w:r w:rsidRPr="00CE4A32">
        <w:rPr>
          <w:rStyle w:val="StyleUnderline"/>
        </w:rPr>
        <w:t>the</w:t>
      </w:r>
      <w:proofErr w:type="gramEnd"/>
      <w:r w:rsidRPr="00CE4A32">
        <w:rPr>
          <w:rStyle w:val="StyleUnderline"/>
        </w:rPr>
        <w:t xml:space="preserve"> commonalities are more important than the differences."</w:t>
      </w:r>
      <w:r w:rsidRPr="00CE4A32">
        <w:rPr>
          <w:sz w:val="14"/>
        </w:rPr>
        <w:t xml:space="preserve"> James Lewis, senior fellow of CSIS's Strategic Technologies Program, said privacy policy differences were partly the product of the Internet being designed with the assumption that parties had trusted relationships. "Can we build privacy back in," he wondered. "Yes, but it will be difficult," he said, especially as growth soars in the number of connected devices. "Regulations may not be flexible enough," he said. He also said he viewed the EU-U.S. debate on privacy as part of a "larger debate of nations extending sovereign control" to the Internet, and the "tension between sovereignty and extraterritorial reach." He added, "</w:t>
      </w:r>
      <w:proofErr w:type="gramStart"/>
      <w:r w:rsidRPr="00CE4A32">
        <w:rPr>
          <w:sz w:val="14"/>
        </w:rPr>
        <w:t>how</w:t>
      </w:r>
      <w:proofErr w:type="gramEnd"/>
      <w:r w:rsidRPr="00CE4A32">
        <w:rPr>
          <w:sz w:val="14"/>
        </w:rPr>
        <w:t xml:space="preserve"> we resolve this will reshape the Internet." Regarding anger in the EU over alleged U.S. surveillance of European governments, Mr. Lewis said "there is no international law on espionage [because] nations don't want it." He added, "</w:t>
      </w:r>
      <w:proofErr w:type="gramStart"/>
      <w:r w:rsidRPr="00CE4A32">
        <w:rPr>
          <w:sz w:val="14"/>
        </w:rPr>
        <w:t>it's</w:t>
      </w:r>
      <w:proofErr w:type="gramEnd"/>
      <w:r w:rsidRPr="00CE4A32">
        <w:rPr>
          <w:sz w:val="14"/>
        </w:rPr>
        <w:t xml:space="preserve"> better to back away and sweep it under the rug again." Mr. Lewis also said that some European intelligence agencies had also conducted mass surveillance of communications data, but did not share the existence of those programs with EU citizens. "It shouldn't be that only three people and a dog know about your intelligence programs," he remarked. Mr. Nemitz also defended last month's ruling by the European Court of Justice that Google, Inc., can be required to comply with users' requests to delete links to information about themselves, promoting the so-called "right to be forgotten" as Europe looks to overhaul its data privacy policies. "The court has clearly said you have a right to privacy in the digital space," he said. Responding to charges that the ruling amounts to censorship, Mr. Nemitz said it requires that links to data be removed, while the data itself can remain. The major question underlying the decision, he said, "is whether technology rules alone," or "whether individuals have rights." Responding to arguments that </w:t>
      </w:r>
      <w:proofErr w:type="gramStart"/>
      <w:r w:rsidRPr="00CE4A32">
        <w:rPr>
          <w:sz w:val="14"/>
        </w:rPr>
        <w:t>protections of the privacy of citizens' personal data represents</w:t>
      </w:r>
      <w:proofErr w:type="gramEnd"/>
      <w:r w:rsidRPr="00CE4A32">
        <w:rPr>
          <w:sz w:val="14"/>
        </w:rPr>
        <w:t xml:space="preserve"> an impediment to the use of technology, Mr. Nemitz asserted that "there is no contradiction between technology and freedom." Rather, he said, there is "synergy" between the two in the form of the "trust that the individual must have" that governments and businesses are not misusing data, and the economic growth that will result from such trust. Late last week (TRDaily, June 9), European Union Justice Ministers said they reached agreement on two key "pillars" of ongoing reform of data protection regulation - finding that such rules will apply to non-European companies when they operate in Europe and setting standards for when personal data can be transferred to third countries. </w:t>
      </w:r>
    </w:p>
    <w:p w:rsidR="005F4F38" w:rsidRPr="00CE4A32" w:rsidRDefault="005F4F38" w:rsidP="005F4F38"/>
    <w:p w:rsidR="005F4F38" w:rsidRPr="00CE4A32" w:rsidRDefault="005F4F38" w:rsidP="005F4F38">
      <w:pPr>
        <w:pStyle w:val="Heading3"/>
      </w:pPr>
      <w:proofErr w:type="gramStart"/>
      <w:r w:rsidRPr="00CE4A32">
        <w:t>ttip</w:t>
      </w:r>
      <w:proofErr w:type="gramEnd"/>
      <w:r w:rsidRPr="00CE4A32">
        <w:t xml:space="preserve"> – alt causes</w:t>
      </w:r>
    </w:p>
    <w:p w:rsidR="005F4F38" w:rsidRPr="00CE4A32" w:rsidRDefault="005F4F38" w:rsidP="005F4F38"/>
    <w:p w:rsidR="005F4F38" w:rsidRPr="00CE4A32" w:rsidRDefault="005F4F38" w:rsidP="005F4F38">
      <w:pPr>
        <w:pStyle w:val="Heading4"/>
      </w:pPr>
      <w:r w:rsidRPr="00CE4A32">
        <w:t xml:space="preserve">Negotiations won’t work- laundry list of ideological disagreements </w:t>
      </w:r>
    </w:p>
    <w:p w:rsidR="005F4F38" w:rsidRPr="00CE4A32" w:rsidRDefault="005F4F38" w:rsidP="005F4F38">
      <w:pPr>
        <w:rPr>
          <w:bCs/>
        </w:rPr>
      </w:pPr>
      <w:r w:rsidRPr="00CE4A32">
        <w:rPr>
          <w:rStyle w:val="Style13ptBold"/>
        </w:rPr>
        <w:t xml:space="preserve">Boskin 13- </w:t>
      </w:r>
      <w:r w:rsidRPr="00CE4A32">
        <w:rPr>
          <w:rStyle w:val="Style13ptBold"/>
          <w:b w:val="0"/>
        </w:rPr>
        <w:t xml:space="preserve">professor of economics at Stanford University and senior fellow at the Hoover Institution, chairman of George H. W. Bush’s Council of Economic Advisers (Michael J, “EU-U.S. trade negotiations riddled with difficulties,” Korea herald, 7-17-13, </w:t>
      </w:r>
      <w:hyperlink r:id="rId10" w:history="1">
        <w:r w:rsidRPr="00CE4A32">
          <w:rPr>
            <w:rStyle w:val="Hyperlink"/>
          </w:rPr>
          <w:t>http://www.koreaherald.com/view.php?ud=20130717000573</w:t>
        </w:r>
      </w:hyperlink>
      <w:r w:rsidRPr="00CE4A32">
        <w:rPr>
          <w:rStyle w:val="Style13ptBold"/>
          <w:b w:val="0"/>
        </w:rPr>
        <w:t>) //AD</w:t>
      </w:r>
    </w:p>
    <w:p w:rsidR="005F4F38" w:rsidRPr="00CE4A32" w:rsidRDefault="005F4F38" w:rsidP="005F4F38">
      <w:pPr>
        <w:rPr>
          <w:sz w:val="16"/>
        </w:rPr>
      </w:pPr>
      <w:r w:rsidRPr="00CE4A32">
        <w:rPr>
          <w:sz w:val="16"/>
        </w:rPr>
        <w:t>The TTIP is being divided into 15 specific working groups.</w:t>
      </w:r>
      <w:r w:rsidRPr="00CE4A32">
        <w:rPr>
          <w:rStyle w:val="StyleUnderline"/>
        </w:rPr>
        <w:t xml:space="preserve"> While the negotiations are new, the issues separating the two sides are long-standing and widely known</w:t>
      </w:r>
      <w:r w:rsidRPr="00CE4A32">
        <w:rPr>
          <w:sz w:val="16"/>
        </w:rPr>
        <w:t xml:space="preserve">. </w:t>
      </w:r>
      <w:r w:rsidRPr="00CE4A32">
        <w:rPr>
          <w:rStyle w:val="StyleUnderline"/>
        </w:rPr>
        <w:t>One of the most difficult is the EU’s limitation of imports of genetically modified foods, which presents a major problem for U.S. ag</w:t>
      </w:r>
      <w:r w:rsidRPr="00CE4A32">
        <w:rPr>
          <w:sz w:val="16"/>
        </w:rPr>
        <w:t xml:space="preserve">riculture. </w:t>
      </w:r>
      <w:r w:rsidRPr="00CE4A32">
        <w:rPr>
          <w:rStyle w:val="StyleUnderline"/>
        </w:rPr>
        <w:t>Another is financial regulation</w:t>
      </w:r>
      <w:r w:rsidRPr="00CE4A32">
        <w:rPr>
          <w:sz w:val="16"/>
        </w:rPr>
        <w:t xml:space="preserve">, with U.S. banks preferring EU rules to the more stringent framework emerging at home (such as the much higher capital standards for large banks recently proposed by America’s financial regulators). </w:t>
      </w:r>
      <w:r w:rsidRPr="00CE4A32">
        <w:rPr>
          <w:rStyle w:val="StyleUnderline"/>
        </w:rPr>
        <w:t>Several other serious disagreements also stand in the way of a comprehensive deal</w:t>
      </w:r>
      <w:r w:rsidRPr="00CE4A32">
        <w:rPr>
          <w:sz w:val="16"/>
        </w:rPr>
        <w:t xml:space="preserve">. For example, </w:t>
      </w:r>
      <w:r w:rsidRPr="00CE4A32">
        <w:rPr>
          <w:rStyle w:val="StyleUnderline"/>
        </w:rPr>
        <w:t>U.S. pharmaceutical companies have stronger intellectual-property protection at home</w:t>
      </w:r>
      <w:r w:rsidRPr="00CE4A32">
        <w:rPr>
          <w:sz w:val="16"/>
        </w:rPr>
        <w:t xml:space="preserve"> than in the EU</w:t>
      </w:r>
      <w:r w:rsidRPr="00CE4A32">
        <w:rPr>
          <w:rStyle w:val="StyleUnderline"/>
        </w:rPr>
        <w:t>. Entertainment will become increasingly contentious with online distribution of films</w:t>
      </w:r>
      <w:r w:rsidRPr="00CE4A32">
        <w:rPr>
          <w:sz w:val="16"/>
        </w:rPr>
        <w:t xml:space="preserve">. And the anachronistic </w:t>
      </w:r>
      <w:r w:rsidRPr="00CE4A32">
        <w:rPr>
          <w:rStyle w:val="StyleUnderline"/>
        </w:rPr>
        <w:t>1920 Jones Act requires cargo carried between U.S. ports to be shipped only on American ships</w:t>
      </w:r>
      <w:r w:rsidRPr="00CE4A32">
        <w:rPr>
          <w:sz w:val="16"/>
        </w:rPr>
        <w:t xml:space="preserve"> (recall the confusion about the possibility of foreign ships coming to help during the BP Gulf oil spill). </w:t>
      </w:r>
      <w:r w:rsidRPr="00CE4A32">
        <w:rPr>
          <w:rStyle w:val="StyleUnderline"/>
        </w:rPr>
        <w:t>Safety regulations and restrictions on foreign control of companies in sensitive industries are further points of contention.</w:t>
      </w:r>
    </w:p>
    <w:p w:rsidR="005F4F38" w:rsidRPr="00CE4A32" w:rsidRDefault="005F4F38" w:rsidP="005F4F38"/>
    <w:p w:rsidR="005F4F38" w:rsidRPr="00CE4A32" w:rsidRDefault="005F4F38" w:rsidP="005F4F38">
      <w:pPr>
        <w:pStyle w:val="Heading4"/>
      </w:pPr>
      <w:r w:rsidRPr="00CE4A32">
        <w:t>Slight prospect for a global deal- several factors delay negotiations</w:t>
      </w:r>
    </w:p>
    <w:p w:rsidR="005F4F38" w:rsidRPr="00CE4A32" w:rsidRDefault="005F4F38" w:rsidP="005F4F38">
      <w:pPr>
        <w:rPr>
          <w:bCs/>
        </w:rPr>
      </w:pPr>
      <w:r w:rsidRPr="00CE4A32">
        <w:rPr>
          <w:rStyle w:val="Style13ptBold"/>
        </w:rPr>
        <w:t xml:space="preserve">Donceel 13- </w:t>
      </w:r>
      <w:r w:rsidRPr="00CE4A32">
        <w:rPr>
          <w:rStyle w:val="Style13ptBold"/>
          <w:b w:val="0"/>
        </w:rPr>
        <w:t xml:space="preserve">account director at g+europe, specialising in EU trade and development policy advises in the areas of energy and consumer affairs, previously worked for the Directorate-General for External Trade in the European Commission, previous positions with the Belgian ministry of foreign affairs and UNICEF, MSc in International Political Economy from the LSE and a Master’s degree in European Studies from the Université catholique de Louvain (Laurent, “An EU-US free trade agreement is far from a done deal,” London School of Economics and Political Science, 2-28-13, </w:t>
      </w:r>
      <w:hyperlink r:id="rId11" w:history="1">
        <w:r w:rsidRPr="00CE4A32">
          <w:rPr>
            <w:rStyle w:val="Hyperlink"/>
          </w:rPr>
          <w:t>http://blogs.lse.ac.uk/europpblog/2013/02/28/eu-usa-free-trade-deal/</w:t>
        </w:r>
      </w:hyperlink>
      <w:r w:rsidRPr="00CE4A32">
        <w:rPr>
          <w:rStyle w:val="Style13ptBold"/>
          <w:b w:val="0"/>
        </w:rPr>
        <w:t>) //AD</w:t>
      </w:r>
    </w:p>
    <w:p w:rsidR="005F4F38" w:rsidRPr="00CE4A32" w:rsidRDefault="005F4F38" w:rsidP="005F4F38">
      <w:pPr>
        <w:rPr>
          <w:sz w:val="16"/>
        </w:rPr>
      </w:pPr>
      <w:r w:rsidRPr="00CE4A32">
        <w:rPr>
          <w:rStyle w:val="StyleUnderline"/>
        </w:rPr>
        <w:t>Even before the negotiations have started, the US has already managed to put Europe on the defensive</w:t>
      </w:r>
      <w:r w:rsidRPr="00CE4A32">
        <w:rPr>
          <w:sz w:val="16"/>
        </w:rPr>
        <w:t xml:space="preserve">. While Commission officials are still haggling over the wording of wordy press releases, Vice President Biden and friends have already been busy creating the impression that the trade pact hinges on the EU opening its borders to farm imports. Indeed, that is one of the issues, but one wonders how keen the Obama Administration is to convince its trade unions to cheer on the slashing of US tariffs for textiles or certain food products. In any case, </w:t>
      </w:r>
      <w:r w:rsidRPr="00CE4A32">
        <w:rPr>
          <w:rStyle w:val="StyleUnderline"/>
        </w:rPr>
        <w:t>the real benefit of establishing a free trade area for 800 million affluent people lies in getting rid of most of the non-tariff barriers. And that will be hard</w:t>
      </w:r>
      <w:r w:rsidRPr="00CE4A32">
        <w:rPr>
          <w:sz w:val="16"/>
        </w:rPr>
        <w:t xml:space="preserve">. </w:t>
      </w:r>
      <w:r w:rsidRPr="00CE4A32">
        <w:rPr>
          <w:rStyle w:val="StyleUnderline"/>
        </w:rPr>
        <w:t>The difficulty in dealing with all sorts of</w:t>
      </w:r>
      <w:r w:rsidRPr="00CE4A32">
        <w:rPr>
          <w:sz w:val="16"/>
        </w:rPr>
        <w:t xml:space="preserve"> divergent safety, hygiene or other </w:t>
      </w:r>
      <w:r w:rsidRPr="00CE4A32">
        <w:rPr>
          <w:rStyle w:val="StyleUnderline"/>
        </w:rPr>
        <w:t>standards is that they reflect deep cultural differences</w:t>
      </w:r>
      <w:r w:rsidRPr="00CE4A32">
        <w:rPr>
          <w:sz w:val="16"/>
        </w:rPr>
        <w:t xml:space="preserve"> on issues such as food safety and intellectual property. </w:t>
      </w:r>
      <w:proofErr w:type="gramStart"/>
      <w:r w:rsidRPr="00CE4A32">
        <w:rPr>
          <w:sz w:val="16"/>
        </w:rPr>
        <w:t>Whether it is the length of car bumpers, the use of GMOs, or the protection of Geographic Indications (GIs) – such as Champagne – regulations by their nature touch on issues that are often vital to the cultural identities of regions.</w:t>
      </w:r>
      <w:proofErr w:type="gramEnd"/>
      <w:r w:rsidRPr="00CE4A32">
        <w:rPr>
          <w:sz w:val="16"/>
        </w:rPr>
        <w:t xml:space="preserve"> Since 2007, the Transatlantic Economic Council (TEC) has been trying to facilitate free trade by removing non-tariff-barriers. </w:t>
      </w:r>
      <w:r w:rsidRPr="00CE4A32">
        <w:rPr>
          <w:rStyle w:val="StyleUnderline"/>
        </w:rPr>
        <w:t>But for the past four years, senior officials have been struggling to make much progress in harmonising regulatory difference</w:t>
      </w:r>
      <w:r w:rsidRPr="00CE4A32">
        <w:rPr>
          <w:sz w:val="16"/>
        </w:rPr>
        <w:t xml:space="preserve"> – the EU ban on chlorinated US chicken being a good illustrative example of how difficult it has been to harmonise standards. Europeans and Americans have fundamentally different attitudes towards sanitary and phyto-sanitary issues (SPS). The mad cow crisis, US steaks pumped up with growth hormones, the recent horse meat scandal and other high profile food scares have shaken consumer confidence, driving the establishment of stricter environmental regulations in the EU compared with the US. Hinting that the EU will take a tough stance on food safety standards, European Commission President Barroso already insisted that negotiations would not compromise consumer health. That does not bode well. Yet there is a sense of urgency in Brussels and in Washington D.C. </w:t>
      </w:r>
      <w:r w:rsidRPr="00CE4A32">
        <w:rPr>
          <w:rStyle w:val="StyleUnderline"/>
        </w:rPr>
        <w:t>Hopes for a global free trade agreement first proposed in the WTO’s Doha round a decade ago have evaporated and there is little prospect for a global deal in sight</w:t>
      </w:r>
      <w:r w:rsidRPr="00CE4A32">
        <w:rPr>
          <w:sz w:val="16"/>
        </w:rPr>
        <w:t>. At the same time, economies on both sides of the pond are in dire need of a positive boost. Yet neither side has the money for a far-reaching stimulus programme. Export-led growth through the reduction of trade barriers is an attractive prospect. A joint report from the High Level Working Group on Growth and Jobs foresees that the deal would lead to a 0.5 per cent GDP increase on both sides of the Atlantic. In the middle the current economic crisis, this is no small feat.</w:t>
      </w:r>
    </w:p>
    <w:p w:rsidR="005F4F38" w:rsidRPr="00CE4A32" w:rsidRDefault="005F4F38" w:rsidP="005F4F38">
      <w:pPr>
        <w:rPr>
          <w:b/>
        </w:rPr>
      </w:pPr>
    </w:p>
    <w:p w:rsidR="005F4F38" w:rsidRPr="00CE4A32" w:rsidRDefault="005F4F38" w:rsidP="005F4F38">
      <w:pPr>
        <w:pStyle w:val="Heading4"/>
      </w:pPr>
      <w:r w:rsidRPr="00CE4A32">
        <w:t xml:space="preserve">Multiple issues overcome passage - prefer experts </w:t>
      </w:r>
    </w:p>
    <w:p w:rsidR="005F4F38" w:rsidRPr="00CE4A32" w:rsidRDefault="005F4F38" w:rsidP="005F4F38">
      <w:r w:rsidRPr="00CE4A32">
        <w:rPr>
          <w:rStyle w:val="Style13ptBold"/>
        </w:rPr>
        <w:t xml:space="preserve">Erlanger 13 - </w:t>
      </w:r>
      <w:r w:rsidRPr="00CE4A32">
        <w:rPr>
          <w:rStyle w:val="Style13ptBold"/>
          <w:b w:val="0"/>
        </w:rPr>
        <w:t>background at a variety of large scale newspapers, Harvard degree in journalism, article cites said Douglas J. Elliott, a senior fellow in economics at the Brookings Institution</w:t>
      </w:r>
      <w:r w:rsidRPr="00CE4A32">
        <w:rPr>
          <w:rStyle w:val="Style13ptBold"/>
        </w:rPr>
        <w:t xml:space="preserve"> </w:t>
      </w:r>
      <w:r w:rsidRPr="00CE4A32">
        <w:t xml:space="preserve">(Steven, "Conflicting Goals Complicate an Effort to Forge a Trans-Atlantic Trade Deal," New York Times, 6-12-13, </w:t>
      </w:r>
      <w:hyperlink r:id="rId12" w:history="1">
        <w:r w:rsidRPr="00CE4A32">
          <w:rPr>
            <w:rStyle w:val="Hyperlink"/>
          </w:rPr>
          <w:t>www.nytimes.com/2013/06/13/business/global/to-create-jobs-europe-pushes-for-trade-deal-with-us.html?pagewanted=all&amp;_r=0</w:t>
        </w:r>
      </w:hyperlink>
      <w:r w:rsidRPr="00CE4A32">
        <w:t>) //AD</w:t>
      </w:r>
    </w:p>
    <w:p w:rsidR="005F4F38" w:rsidRPr="00CE4A32" w:rsidRDefault="005F4F38" w:rsidP="005F4F38">
      <w:pPr>
        <w:rPr>
          <w:sz w:val="16"/>
        </w:rPr>
      </w:pPr>
      <w:r w:rsidRPr="00CE4A32">
        <w:rPr>
          <w:sz w:val="16"/>
        </w:rPr>
        <w:t xml:space="preserve">PARIS — </w:t>
      </w:r>
      <w:r w:rsidRPr="00CE4A32">
        <w:rPr>
          <w:rStyle w:val="StyleUnderline"/>
        </w:rPr>
        <w:t>The leaders of the European Union, mired in recession and battered by increasing opposition from voters, are desperate for political success to promote economic growth</w:t>
      </w:r>
      <w:r w:rsidRPr="00CE4A32">
        <w:rPr>
          <w:sz w:val="16"/>
        </w:rPr>
        <w:t xml:space="preserve">. </w:t>
      </w:r>
      <w:r w:rsidRPr="00CE4A32">
        <w:rPr>
          <w:rStyle w:val="StyleUnderline"/>
        </w:rPr>
        <w:t>They are pushing for a rapid negotiation of a trade agreement</w:t>
      </w:r>
      <w:r w:rsidRPr="00CE4A32">
        <w:rPr>
          <w:sz w:val="16"/>
        </w:rPr>
        <w:t xml:space="preserve"> with the United States aimed at expanding commerce and creating jobs. </w:t>
      </w:r>
      <w:r w:rsidRPr="00CE4A32">
        <w:rPr>
          <w:rStyle w:val="StyleUnderline"/>
        </w:rPr>
        <w:t>But many experts say any such deal faces long odds</w:t>
      </w:r>
      <w:r w:rsidRPr="00CE4A32">
        <w:rPr>
          <w:sz w:val="16"/>
        </w:rPr>
        <w:t xml:space="preserve">. </w:t>
      </w:r>
      <w:r w:rsidRPr="00CE4A32">
        <w:rPr>
          <w:rStyle w:val="StyleUnderline"/>
        </w:rPr>
        <w:t>France</w:t>
      </w:r>
      <w:r w:rsidRPr="00CE4A32">
        <w:rPr>
          <w:sz w:val="16"/>
        </w:rPr>
        <w:t xml:space="preserve"> has already </w:t>
      </w:r>
      <w:r w:rsidRPr="00CE4A32">
        <w:rPr>
          <w:rStyle w:val="StyleUnderline"/>
        </w:rPr>
        <w:t>raised objections about its “cultural exception,”</w:t>
      </w:r>
      <w:r w:rsidRPr="00CE4A32">
        <w:rPr>
          <w:sz w:val="16"/>
        </w:rPr>
        <w:t xml:space="preserve"> which is aimed at protecting subsidized, domestic movies and television programs, and continued to press the issue ahead of a meeting on Friday of the European Union’s trade ministers. At the same time, </w:t>
      </w:r>
      <w:r w:rsidRPr="00CE4A32">
        <w:rPr>
          <w:rStyle w:val="StyleUnderline"/>
        </w:rPr>
        <w:t>there is a range of other</w:t>
      </w:r>
      <w:r w:rsidRPr="00CE4A32">
        <w:rPr>
          <w:sz w:val="16"/>
        </w:rPr>
        <w:t xml:space="preserve">, probably more </w:t>
      </w:r>
      <w:r w:rsidRPr="00CE4A32">
        <w:rPr>
          <w:rStyle w:val="StyleUnderline"/>
        </w:rPr>
        <w:t>serious problems, including agricultural disputes over</w:t>
      </w:r>
      <w:r w:rsidRPr="00CE4A32">
        <w:rPr>
          <w:sz w:val="16"/>
        </w:rPr>
        <w:t xml:space="preserve"> things like </w:t>
      </w:r>
      <w:r w:rsidRPr="00CE4A32">
        <w:rPr>
          <w:rStyle w:val="StyleUnderline"/>
        </w:rPr>
        <w:t>genetically modified food</w:t>
      </w:r>
      <w:r w:rsidRPr="00CE4A32">
        <w:rPr>
          <w:sz w:val="16"/>
        </w:rPr>
        <w:t xml:space="preserve"> and chlorinated chicken and </w:t>
      </w:r>
      <w:r w:rsidRPr="00CE4A32">
        <w:rPr>
          <w:rStyle w:val="StyleUnderline"/>
        </w:rPr>
        <w:t>regulatory questions</w:t>
      </w:r>
      <w:r w:rsidRPr="00CE4A32">
        <w:rPr>
          <w:sz w:val="16"/>
        </w:rPr>
        <w:t xml:space="preserve"> about </w:t>
      </w:r>
      <w:r w:rsidRPr="00CE4A32">
        <w:rPr>
          <w:rStyle w:val="StyleUnderline"/>
        </w:rPr>
        <w:t>car safety</w:t>
      </w:r>
      <w:r w:rsidRPr="00CE4A32">
        <w:rPr>
          <w:sz w:val="16"/>
        </w:rPr>
        <w:t xml:space="preserve">, </w:t>
      </w:r>
      <w:r w:rsidRPr="00CE4A32">
        <w:rPr>
          <w:rStyle w:val="StyleUnderline"/>
        </w:rPr>
        <w:t>pharmaceuticals and financial derivatives</w:t>
      </w:r>
      <w:r w:rsidRPr="00CE4A32">
        <w:rPr>
          <w:sz w:val="16"/>
        </w:rPr>
        <w:t xml:space="preserve">. </w:t>
      </w:r>
      <w:r w:rsidRPr="00CE4A32">
        <w:rPr>
          <w:rStyle w:val="StyleUnderline"/>
        </w:rPr>
        <w:t>New concerns about widespread American spying on Internet and telephone traffic will make existing disagreements about data privacy,</w:t>
      </w:r>
      <w:r w:rsidRPr="00CE4A32">
        <w:rPr>
          <w:sz w:val="16"/>
        </w:rPr>
        <w:t xml:space="preserve"> an important issue in Europe, even </w:t>
      </w:r>
      <w:r w:rsidRPr="00CE4A32">
        <w:rPr>
          <w:rStyle w:val="StyleUnderline"/>
        </w:rPr>
        <w:t>more fractious</w:t>
      </w:r>
      <w:r w:rsidRPr="00CE4A32">
        <w:rPr>
          <w:sz w:val="16"/>
        </w:rPr>
        <w:t>.</w:t>
      </w:r>
    </w:p>
    <w:p w:rsidR="005F4F38" w:rsidRPr="00CE4A32" w:rsidRDefault="005F4F38" w:rsidP="005F4F38"/>
    <w:p w:rsidR="005F4F38" w:rsidRPr="00CE4A32" w:rsidRDefault="005F4F38" w:rsidP="005F4F38">
      <w:pPr>
        <w:pStyle w:val="Heading4"/>
      </w:pPr>
      <w:r w:rsidRPr="00CE4A32">
        <w:t>Broad goals complicate the process- ensures difficult negotiations</w:t>
      </w:r>
    </w:p>
    <w:p w:rsidR="005F4F38" w:rsidRPr="00CE4A32" w:rsidRDefault="005F4F38" w:rsidP="005F4F38">
      <w:pPr>
        <w:rPr>
          <w:bCs/>
        </w:rPr>
      </w:pPr>
      <w:r w:rsidRPr="00CE4A32">
        <w:rPr>
          <w:rStyle w:val="Style13ptBold"/>
        </w:rPr>
        <w:t xml:space="preserve">Boskin 13- </w:t>
      </w:r>
      <w:r w:rsidRPr="00CE4A32">
        <w:rPr>
          <w:rStyle w:val="Style13ptBold"/>
          <w:b w:val="0"/>
        </w:rPr>
        <w:t xml:space="preserve">professor of economics at Stanford University and senior fellow at the Hoover Institution, chairman of George H. W. Bush’s Council of Economic Advisers (Michael J, “EU-U.S. trade negotiations riddled with difficulties,” Korea herald, 7-17-13, </w:t>
      </w:r>
      <w:hyperlink r:id="rId13" w:history="1">
        <w:r w:rsidRPr="00CE4A32">
          <w:rPr>
            <w:rStyle w:val="Hyperlink"/>
          </w:rPr>
          <w:t>http://www.koreaherald.com/view.php?ud=20130717000573</w:t>
        </w:r>
      </w:hyperlink>
      <w:r w:rsidRPr="00CE4A32">
        <w:rPr>
          <w:rStyle w:val="Style13ptBold"/>
          <w:b w:val="0"/>
        </w:rPr>
        <w:t>) //AD</w:t>
      </w:r>
    </w:p>
    <w:p w:rsidR="005F4F38" w:rsidRPr="00CE4A32" w:rsidRDefault="005F4F38" w:rsidP="005F4F38">
      <w:pPr>
        <w:rPr>
          <w:sz w:val="16"/>
        </w:rPr>
      </w:pPr>
      <w:r w:rsidRPr="00CE4A32">
        <w:rPr>
          <w:sz w:val="16"/>
        </w:rPr>
        <w:t xml:space="preserve">Moreover, </w:t>
      </w:r>
      <w:r w:rsidRPr="00CE4A32">
        <w:rPr>
          <w:rStyle w:val="StyleUnderline"/>
        </w:rPr>
        <w:t>the desired scope of the agreement is vast, complicating the process further. The TTIP would eliminate all trade tariffs and reduce non-tariff barriers</w:t>
      </w:r>
      <w:r w:rsidRPr="00CE4A32">
        <w:rPr>
          <w:sz w:val="16"/>
        </w:rPr>
        <w:t xml:space="preserve">, </w:t>
      </w:r>
      <w:r w:rsidRPr="00CE4A32">
        <w:rPr>
          <w:rStyle w:val="StyleUnderline"/>
        </w:rPr>
        <w:t>including</w:t>
      </w:r>
      <w:r w:rsidRPr="00CE4A32">
        <w:rPr>
          <w:sz w:val="16"/>
        </w:rPr>
        <w:t xml:space="preserve"> in </w:t>
      </w:r>
      <w:r w:rsidRPr="00CE4A32">
        <w:rPr>
          <w:rStyle w:val="StyleUnderline"/>
        </w:rPr>
        <w:t>agriculture</w:t>
      </w:r>
      <w:r w:rsidRPr="00CE4A32">
        <w:rPr>
          <w:sz w:val="16"/>
        </w:rPr>
        <w:t xml:space="preserve">; </w:t>
      </w:r>
      <w:r w:rsidRPr="00CE4A32">
        <w:rPr>
          <w:rStyle w:val="StyleUnderline"/>
        </w:rPr>
        <w:t>expand market access in</w:t>
      </w:r>
      <w:r w:rsidRPr="00CE4A32">
        <w:rPr>
          <w:sz w:val="16"/>
        </w:rPr>
        <w:t xml:space="preserve"> services </w:t>
      </w:r>
      <w:r w:rsidRPr="00CE4A32">
        <w:rPr>
          <w:rStyle w:val="StyleUnderline"/>
        </w:rPr>
        <w:t>trade</w:t>
      </w:r>
      <w:r w:rsidRPr="00CE4A32">
        <w:rPr>
          <w:sz w:val="16"/>
        </w:rPr>
        <w:t>; bring about c</w:t>
      </w:r>
      <w:r w:rsidRPr="00CE4A32">
        <w:rPr>
          <w:rStyle w:val="StyleUnderline"/>
        </w:rPr>
        <w:t>loser regulatory harmonization</w:t>
      </w:r>
      <w:r w:rsidRPr="00CE4A32">
        <w:rPr>
          <w:sz w:val="16"/>
        </w:rPr>
        <w:t xml:space="preserve">; </w:t>
      </w:r>
      <w:r w:rsidRPr="00CE4A32">
        <w:rPr>
          <w:rStyle w:val="StyleUnderline"/>
        </w:rPr>
        <w:t>strengthen intellectual-property protection</w:t>
      </w:r>
      <w:r w:rsidRPr="00CE4A32">
        <w:rPr>
          <w:sz w:val="16"/>
        </w:rPr>
        <w:t xml:space="preserve">; restrict subsidies to state-owned enterprises; </w:t>
      </w:r>
      <w:r w:rsidRPr="00CE4A32">
        <w:rPr>
          <w:rStyle w:val="StyleUnderline"/>
        </w:rPr>
        <w:t>and more</w:t>
      </w:r>
      <w:r w:rsidRPr="00CE4A32">
        <w:rPr>
          <w:sz w:val="16"/>
        </w:rPr>
        <w:t xml:space="preserve">. </w:t>
      </w:r>
      <w:r w:rsidRPr="00CE4A32">
        <w:rPr>
          <w:rStyle w:val="StyleUnderline"/>
        </w:rPr>
        <w:t>This all but guarantees difficult talks ahead; indeed</w:t>
      </w:r>
      <w:r w:rsidRPr="00CE4A32">
        <w:rPr>
          <w:sz w:val="16"/>
        </w:rPr>
        <w:t xml:space="preserve">, </w:t>
      </w:r>
      <w:r w:rsidRPr="00CE4A32">
        <w:rPr>
          <w:rStyle w:val="StyleUnderline"/>
        </w:rPr>
        <w:t>France has already demanded and received a “cultural exception”</w:t>
      </w:r>
      <w:r w:rsidRPr="00CE4A32">
        <w:rPr>
          <w:sz w:val="16"/>
        </w:rPr>
        <w:t xml:space="preserve"> for film and TV.</w:t>
      </w:r>
    </w:p>
    <w:p w:rsidR="005F4F38" w:rsidRPr="00CE4A32" w:rsidRDefault="005F4F38" w:rsidP="005F4F38"/>
    <w:p w:rsidR="005F4F38" w:rsidRPr="003419A4" w:rsidRDefault="005F4F38" w:rsidP="005F4F38">
      <w:pPr>
        <w:pStyle w:val="Heading4"/>
      </w:pPr>
      <w:r w:rsidRPr="003419A4">
        <w:t>Alt causes block negotiations- regulatory cooperation- TPP proves delays</w:t>
      </w:r>
    </w:p>
    <w:p w:rsidR="005F4F38" w:rsidRPr="00CE4A32" w:rsidRDefault="005F4F38" w:rsidP="005F4F38">
      <w:pPr>
        <w:rPr>
          <w:bCs/>
        </w:rPr>
      </w:pPr>
      <w:r w:rsidRPr="00CE4A32">
        <w:rPr>
          <w:rStyle w:val="Style13ptBold"/>
        </w:rPr>
        <w:t xml:space="preserve">Egan 13- </w:t>
      </w:r>
      <w:r w:rsidRPr="00CE4A32">
        <w:rPr>
          <w:rStyle w:val="Style13ptBold"/>
          <w:b w:val="0"/>
        </w:rPr>
        <w:t xml:space="preserve">American University of Washington; Program Director, Associate Professor and Chair of European Integration in SIS; Co-editor of the Palgrave Series of the European Union; executive committee member of the European Union Studies Association (Michelle, “From US-EU FTA to TTIP: Promises and Pitfalls,” Transworld: Transatlantic Relations and the future of Global Governance, 3-20-13, </w:t>
      </w:r>
      <w:hyperlink r:id="rId14" w:history="1">
        <w:r w:rsidRPr="00CE4A32">
          <w:rPr>
            <w:rStyle w:val="Hyperlink"/>
          </w:rPr>
          <w:t>http://www.transworld-fp7.eu/?p=1060</w:t>
        </w:r>
      </w:hyperlink>
      <w:r w:rsidRPr="00CE4A32">
        <w:rPr>
          <w:rStyle w:val="Style13ptBold"/>
          <w:b w:val="0"/>
        </w:rPr>
        <w:t xml:space="preserve"> )//AD</w:t>
      </w:r>
    </w:p>
    <w:p w:rsidR="005F4F38" w:rsidRPr="00CE4A32" w:rsidRDefault="005F4F38" w:rsidP="005F4F38">
      <w:pPr>
        <w:rPr>
          <w:sz w:val="16"/>
        </w:rPr>
      </w:pPr>
      <w:r w:rsidRPr="00CE4A32">
        <w:rPr>
          <w:rStyle w:val="StyleUnderline"/>
        </w:rPr>
        <w:t>While the US and the EU may agree on core issues</w:t>
      </w:r>
      <w:r w:rsidRPr="00CE4A32">
        <w:rPr>
          <w:sz w:val="16"/>
        </w:rPr>
        <w:t xml:space="preserve"> such as zero tariffs, and liberalization of services and investment in principle, </w:t>
      </w:r>
      <w:r w:rsidRPr="00CE4A32">
        <w:rPr>
          <w:rStyle w:val="StyleUnderline"/>
        </w:rPr>
        <w:t>they are still far apart on other issues</w:t>
      </w:r>
      <w:r w:rsidRPr="00CE4A32">
        <w:rPr>
          <w:sz w:val="16"/>
        </w:rPr>
        <w:t xml:space="preserve">. Since tariffs on goods are already low, we can expect to see reductions going as far as to eliminate tariffs altogether to yield some substantial gains. But </w:t>
      </w:r>
      <w:r w:rsidRPr="00CE4A32">
        <w:rPr>
          <w:rStyle w:val="StyleUnderline"/>
        </w:rPr>
        <w:t>the real benefits for business would accrue from promoting regulatory cooperation</w:t>
      </w:r>
      <w:r w:rsidRPr="00CE4A32">
        <w:rPr>
          <w:sz w:val="16"/>
        </w:rPr>
        <w:t xml:space="preserve"> with early consultations on significant regulations, impact assessment, upstream regulatory cooperation, and good regulatory practices. </w:t>
      </w:r>
      <w:r w:rsidRPr="00CE4A32">
        <w:rPr>
          <w:rStyle w:val="StyleUnderline"/>
        </w:rPr>
        <w:t>However, Europeans should heed the lessons drawn from the TPP, where after three years of negotiations the lack of progress is viewed by some as the result of the US tough negotiating stance on regulatory issues. The US has preferred to export its own regulatory model to third countries in many of the trade agreements it has concluded.</w:t>
      </w:r>
      <w:r w:rsidRPr="00CE4A32">
        <w:rPr>
          <w:sz w:val="16"/>
        </w:rPr>
        <w:t xml:space="preserve"> The launch of transatlantic trade negotiations will be a key test in this respect as Europe has also followed a similar trade promotion strategy. What is clear is th</w:t>
      </w:r>
      <w:r w:rsidRPr="00CE4A32">
        <w:rPr>
          <w:rStyle w:val="StyleUnderline"/>
          <w:sz w:val="16"/>
        </w:rPr>
        <w:t>at</w:t>
      </w:r>
      <w:r w:rsidRPr="00CE4A32">
        <w:rPr>
          <w:rStyle w:val="StyleUnderline"/>
        </w:rPr>
        <w:t xml:space="preserve"> prospective negotiations will not be the same as the transatlantic free trade area</w:t>
      </w:r>
      <w:r w:rsidRPr="00CE4A32">
        <w:rPr>
          <w:sz w:val="16"/>
        </w:rPr>
        <w:t xml:space="preserve"> (TAFTA) proposed in the 1990s (and never realized), as both sides realize </w:t>
      </w:r>
      <w:r w:rsidRPr="00CE4A32">
        <w:rPr>
          <w:rStyle w:val="StyleUnderline"/>
        </w:rPr>
        <w:t>that this will be a more limited sector-by-sector deal</w:t>
      </w:r>
      <w:r w:rsidRPr="00CE4A32">
        <w:rPr>
          <w:sz w:val="16"/>
        </w:rPr>
        <w:t xml:space="preserve">. One thing is clear though, addressing the prevailing deep-seated variation in </w:t>
      </w:r>
      <w:r w:rsidRPr="00CE4A32">
        <w:rPr>
          <w:rStyle w:val="StyleUnderline"/>
        </w:rPr>
        <w:t>regulatory policies</w:t>
      </w:r>
      <w:r w:rsidRPr="00CE4A32">
        <w:rPr>
          <w:sz w:val="16"/>
        </w:rPr>
        <w:t xml:space="preserve"> may be a very powerful instrument for domestic reforms. This </w:t>
      </w:r>
      <w:r w:rsidRPr="00CE4A32">
        <w:rPr>
          <w:rStyle w:val="StyleUnderline"/>
        </w:rPr>
        <w:t>is where</w:t>
      </w:r>
      <w:r w:rsidRPr="00CE4A32">
        <w:rPr>
          <w:sz w:val="16"/>
        </w:rPr>
        <w:t xml:space="preserve"> the largest potential growth and trade benefits exist, but also where </w:t>
      </w:r>
      <w:r w:rsidRPr="00CE4A32">
        <w:rPr>
          <w:rStyle w:val="StyleUnderline"/>
        </w:rPr>
        <w:t>striking a deal will take much longer time,</w:t>
      </w:r>
      <w:r w:rsidRPr="00CE4A32">
        <w:rPr>
          <w:sz w:val="16"/>
        </w:rPr>
        <w:t xml:space="preserve"> </w:t>
      </w:r>
      <w:r w:rsidRPr="00CE4A32">
        <w:rPr>
          <w:rStyle w:val="StyleUnderline"/>
        </w:rPr>
        <w:t>given that it will require bringing</w:t>
      </w:r>
      <w:r w:rsidRPr="00CE4A32">
        <w:rPr>
          <w:sz w:val="16"/>
        </w:rPr>
        <w:t xml:space="preserve"> regulatory </w:t>
      </w:r>
      <w:r w:rsidRPr="00CE4A32">
        <w:rPr>
          <w:rStyle w:val="StyleUnderline"/>
        </w:rPr>
        <w:t>agencies on board as there are significant legal and political factors involved</w:t>
      </w:r>
      <w:r w:rsidRPr="00CE4A32">
        <w:rPr>
          <w:sz w:val="16"/>
        </w:rPr>
        <w:t xml:space="preserve"> in administrative law and rule-making that impact regulatory cooperation efforts.</w:t>
      </w:r>
    </w:p>
    <w:p w:rsidR="005F4F38" w:rsidRPr="00CE4A32" w:rsidRDefault="005F4F38" w:rsidP="005F4F38">
      <w:pPr>
        <w:rPr>
          <w:b/>
        </w:rPr>
      </w:pPr>
    </w:p>
    <w:p w:rsidR="005F4F38" w:rsidRPr="00CE4A32" w:rsidRDefault="005F4F38" w:rsidP="005F4F38">
      <w:pPr>
        <w:pStyle w:val="Heading4"/>
      </w:pPr>
      <w:r w:rsidRPr="00CE4A32">
        <w:t>US focu</w:t>
      </w:r>
      <w:r w:rsidRPr="003419A4">
        <w:t>s</w:t>
      </w:r>
      <w:r w:rsidRPr="00CE4A32">
        <w:t>ed on TPP, not TTIP- complicates passage</w:t>
      </w:r>
    </w:p>
    <w:p w:rsidR="005F4F38" w:rsidRPr="00CE4A32" w:rsidRDefault="005F4F38" w:rsidP="005F4F38">
      <w:r w:rsidRPr="00CE4A32">
        <w:rPr>
          <w:rStyle w:val="Style13ptBold"/>
        </w:rPr>
        <w:t xml:space="preserve">Erlanger 13 - </w:t>
      </w:r>
      <w:r w:rsidRPr="00CE4A32">
        <w:rPr>
          <w:rStyle w:val="Style13ptBold"/>
          <w:b w:val="0"/>
        </w:rPr>
        <w:t>background at a variety of large scale newspapers, Harvard degree in journalism, article cites said Douglas J. Elliott, a senior fellow in economics at the Brookings Institution</w:t>
      </w:r>
      <w:r w:rsidRPr="00CE4A32">
        <w:rPr>
          <w:rStyle w:val="Style13ptBold"/>
        </w:rPr>
        <w:t xml:space="preserve"> </w:t>
      </w:r>
      <w:r w:rsidRPr="00CE4A32">
        <w:t xml:space="preserve">(Steven, "Conflicting Goals Complicate an Effort to Forge a Trans-Atlantic Trade Deal," New York Times, 6-12-13, </w:t>
      </w:r>
      <w:hyperlink r:id="rId15" w:history="1">
        <w:r w:rsidRPr="00CE4A32">
          <w:rPr>
            <w:rStyle w:val="Hyperlink"/>
          </w:rPr>
          <w:t>www.nytimes.com/2013/06/13/business/global/to-create-jobs-europe-pushes-for-trade-deal-with-us.html?pagewanted=all&amp;_r=0</w:t>
        </w:r>
      </w:hyperlink>
      <w:r w:rsidRPr="00CE4A32">
        <w:t>) //AD</w:t>
      </w:r>
    </w:p>
    <w:p w:rsidR="005F4F38" w:rsidRPr="00CE4A32" w:rsidRDefault="005F4F38" w:rsidP="005F4F38">
      <w:pPr>
        <w:rPr>
          <w:sz w:val="16"/>
        </w:rPr>
      </w:pPr>
      <w:r w:rsidRPr="00CE4A32">
        <w:rPr>
          <w:sz w:val="16"/>
        </w:rPr>
        <w:t xml:space="preserve">He noted that </w:t>
      </w:r>
      <w:r w:rsidRPr="00CE4A32">
        <w:rPr>
          <w:rStyle w:val="StyleUnderline"/>
        </w:rPr>
        <w:t xml:space="preserve">the United States was trying to negotiate </w:t>
      </w:r>
      <w:r w:rsidRPr="00CE4A32">
        <w:rPr>
          <w:sz w:val="16"/>
        </w:rPr>
        <w:t xml:space="preserve">a similar deal, known as </w:t>
      </w:r>
      <w:r w:rsidRPr="00CE4A32">
        <w:rPr>
          <w:rStyle w:val="StyleUnderline"/>
        </w:rPr>
        <w:t>the Trans-Pacific Partnership, with Asian countries</w:t>
      </w:r>
      <w:r w:rsidRPr="00CE4A32">
        <w:rPr>
          <w:sz w:val="16"/>
        </w:rPr>
        <w:t xml:space="preserve"> and especially with Japan. China is not included in those negotiations, </w:t>
      </w:r>
      <w:r w:rsidRPr="00CE4A32">
        <w:rPr>
          <w:rStyle w:val="StyleUnderline"/>
        </w:rPr>
        <w:t>which the Obama administration considers a higher, more immediate priority than the European talks</w:t>
      </w:r>
      <w:r w:rsidRPr="00CE4A32">
        <w:rPr>
          <w:sz w:val="16"/>
        </w:rPr>
        <w:t>.</w:t>
      </w:r>
    </w:p>
    <w:p w:rsidR="005F4F38" w:rsidRPr="00CE4A32" w:rsidRDefault="005F4F38" w:rsidP="005F4F38">
      <w:pPr>
        <w:rPr>
          <w:b/>
        </w:rPr>
      </w:pPr>
    </w:p>
    <w:p w:rsidR="005F4F38" w:rsidRPr="00CE4A32" w:rsidRDefault="005F4F38" w:rsidP="005F4F38">
      <w:pPr>
        <w:pStyle w:val="Heading4"/>
      </w:pPr>
      <w:r w:rsidRPr="00CE4A32">
        <w:t>Extremely long timeframe- previous negotiations prove- external interests prevent agreements</w:t>
      </w:r>
    </w:p>
    <w:p w:rsidR="005F4F38" w:rsidRPr="00CE4A32" w:rsidRDefault="005F4F38" w:rsidP="005F4F38">
      <w:pPr>
        <w:rPr>
          <w:bCs/>
        </w:rPr>
      </w:pPr>
      <w:r w:rsidRPr="00CE4A32">
        <w:rPr>
          <w:rStyle w:val="Style13ptBold"/>
        </w:rPr>
        <w:t xml:space="preserve">Egan 13- </w:t>
      </w:r>
      <w:r w:rsidRPr="00CE4A32">
        <w:rPr>
          <w:rStyle w:val="Style13ptBold"/>
          <w:b w:val="0"/>
        </w:rPr>
        <w:t>American University of Washington; Program Director, Associate Professor and Chair of European Integration in SIS; Co-editor of the Palgrave Series of the European Union; executive committee member of the European Union Studies Association (Michelle, “From US-EU FTA to TTIP: Promises and Pitfalls,” Transworld: Transatlantic Relations and the future of Global Governance, 3-20-13, http://www.transworld-fp7.eu/?p=1060)//AD</w:t>
      </w:r>
    </w:p>
    <w:p w:rsidR="005F4F38" w:rsidRPr="00CE4A32" w:rsidRDefault="005F4F38" w:rsidP="005F4F38">
      <w:pPr>
        <w:rPr>
          <w:sz w:val="16"/>
        </w:rPr>
      </w:pPr>
      <w:r w:rsidRPr="00CE4A32">
        <w:rPr>
          <w:sz w:val="16"/>
        </w:rPr>
        <w:t xml:space="preserve">Despite the opportunity to boost sluggish growth through a new trade initiative, </w:t>
      </w:r>
      <w:r w:rsidRPr="00CE4A32">
        <w:rPr>
          <w:rStyle w:val="StyleUnderline"/>
        </w:rPr>
        <w:t>the need for Congressional ratification will require any US-EU agreement to be passed by either a regular legislative procedure</w:t>
      </w:r>
      <w:r w:rsidRPr="00CE4A32">
        <w:rPr>
          <w:sz w:val="16"/>
        </w:rPr>
        <w:t xml:space="preserve"> if there is sufficient political support </w:t>
      </w:r>
      <w:r w:rsidRPr="00CE4A32">
        <w:rPr>
          <w:rStyle w:val="StyleUnderline"/>
        </w:rPr>
        <w:t>or through fast track authority which is</w:t>
      </w:r>
      <w:r w:rsidRPr="00CE4A32">
        <w:rPr>
          <w:sz w:val="16"/>
        </w:rPr>
        <w:t xml:space="preserve"> potentially</w:t>
      </w:r>
      <w:r w:rsidRPr="00CE4A32">
        <w:rPr>
          <w:rStyle w:val="StyleUnderline"/>
        </w:rPr>
        <w:t xml:space="preserve"> more difficult</w:t>
      </w:r>
      <w:r w:rsidRPr="00CE4A32">
        <w:rPr>
          <w:sz w:val="16"/>
        </w:rPr>
        <w:t xml:space="preserve">, but prevents additional amendments being added during Congressional ratification. Though both sides reportedly hope to begin formal negotiations as early as possible in 2013, </w:t>
      </w:r>
      <w:r w:rsidRPr="00CE4A32">
        <w:rPr>
          <w:rStyle w:val="StyleUnderline"/>
        </w:rPr>
        <w:t>previous negotiations suggest that they will be long and difficult and could also be impacted by the US electoral calendar</w:t>
      </w:r>
      <w:r w:rsidRPr="00CE4A32">
        <w:rPr>
          <w:sz w:val="16"/>
        </w:rPr>
        <w:t xml:space="preserve">. Speaking to his Export Council on 12 March 2013, </w:t>
      </w:r>
      <w:r w:rsidRPr="00CE4A32">
        <w:rPr>
          <w:rStyle w:val="StyleUnderline"/>
        </w:rPr>
        <w:t>President Obama said that he is “modestly optimistic</w:t>
      </w:r>
      <w:r w:rsidRPr="00CE4A32">
        <w:rPr>
          <w:sz w:val="16"/>
        </w:rPr>
        <w:t xml:space="preserve"> that we can get this done” due primarily to greater European recognition of the need for growth measures at a time of fiscal austerity in the euro zone. He said this made the Europeans ‘hungrier’ for a deal. But </w:t>
      </w:r>
      <w:r w:rsidRPr="00CE4A32">
        <w:rPr>
          <w:rStyle w:val="StyleUnderline"/>
        </w:rPr>
        <w:t>Obama also acknowledged the longstanding agricultural and other national interests that, from the US perspective, have prevented agreement in the past, and added that ultimately the negotiations will be a “hard slog.</w:t>
      </w:r>
      <w:r w:rsidRPr="00CE4A32">
        <w:rPr>
          <w:sz w:val="16"/>
        </w:rPr>
        <w:t>” He did not mention the agricultural, SPS, and other concerns on the US side.</w:t>
      </w:r>
    </w:p>
    <w:p w:rsidR="005F4F38" w:rsidRPr="00CE4A32" w:rsidRDefault="005F4F38" w:rsidP="005F4F38">
      <w:pPr>
        <w:rPr>
          <w:sz w:val="16"/>
        </w:rPr>
      </w:pPr>
    </w:p>
    <w:p w:rsidR="005F4F38" w:rsidRPr="00CE4A32" w:rsidRDefault="005F4F38" w:rsidP="005F4F38">
      <w:pPr>
        <w:pStyle w:val="Heading4"/>
      </w:pPr>
      <w:r w:rsidRPr="00CE4A32">
        <w:t xml:space="preserve">Won’t pass – Food safety standards are </w:t>
      </w:r>
      <w:r w:rsidRPr="00CE4A32">
        <w:rPr>
          <w:u w:val="single"/>
        </w:rPr>
        <w:t>ideological</w:t>
      </w:r>
      <w:r w:rsidRPr="00CE4A32">
        <w:t xml:space="preserve"> – negotiations can’t overcome</w:t>
      </w:r>
    </w:p>
    <w:p w:rsidR="005F4F38" w:rsidRPr="00CE4A32" w:rsidRDefault="005F4F38" w:rsidP="005F4F38">
      <w:r w:rsidRPr="00CE4A32">
        <w:rPr>
          <w:rStyle w:val="Style13ptBold"/>
        </w:rPr>
        <w:t xml:space="preserve">Erlanger 13 - </w:t>
      </w:r>
      <w:r w:rsidRPr="00CE4A32">
        <w:rPr>
          <w:rStyle w:val="Style13ptBold"/>
          <w:b w:val="0"/>
        </w:rPr>
        <w:t>background at a variety of large scale newspapers, Harvard degree in journalism, article cites said Douglas J. Elliott, a senior fellow in economics at the Brookings Institution</w:t>
      </w:r>
      <w:r w:rsidRPr="00CE4A32">
        <w:rPr>
          <w:rStyle w:val="Style13ptBold"/>
        </w:rPr>
        <w:t xml:space="preserve"> </w:t>
      </w:r>
      <w:r w:rsidRPr="00CE4A32">
        <w:t xml:space="preserve">(Steven, "Conflicting Goals Complicate an Effort to Forge a Trans-Atlantic Trade Deal," New York Times, 6-12-13, </w:t>
      </w:r>
      <w:hyperlink r:id="rId16" w:history="1">
        <w:r w:rsidRPr="00CE4A32">
          <w:rPr>
            <w:rStyle w:val="Hyperlink"/>
          </w:rPr>
          <w:t>www.nytimes.com/2013/06/13/business/global/to-create-jobs-europe-pushes-for-trade-deal-with-us.html?pagewanted=all&amp;_r=0</w:t>
        </w:r>
      </w:hyperlink>
      <w:r w:rsidRPr="00CE4A32">
        <w:t>) //AD</w:t>
      </w:r>
    </w:p>
    <w:p w:rsidR="005F4F38" w:rsidRPr="00CE4A32" w:rsidRDefault="005F4F38" w:rsidP="005F4F38">
      <w:pPr>
        <w:rPr>
          <w:sz w:val="16"/>
        </w:rPr>
      </w:pPr>
      <w:r w:rsidRPr="00CE4A32">
        <w:rPr>
          <w:sz w:val="16"/>
        </w:rPr>
        <w:t>Given already low average tariffs (</w:t>
      </w:r>
      <w:proofErr w:type="gramStart"/>
      <w:r w:rsidRPr="00CE4A32">
        <w:rPr>
          <w:sz w:val="16"/>
        </w:rPr>
        <w:t>under</w:t>
      </w:r>
      <w:proofErr w:type="gramEnd"/>
      <w:r w:rsidRPr="00CE4A32">
        <w:rPr>
          <w:sz w:val="16"/>
        </w:rPr>
        <w:t xml:space="preserve"> 3 percent), </w:t>
      </w:r>
      <w:r w:rsidRPr="00CE4A32">
        <w:rPr>
          <w:rStyle w:val="StyleUnderline"/>
        </w:rPr>
        <w:t>the main problems are nontariff barriers,</w:t>
      </w:r>
      <w:r w:rsidRPr="00CE4A32">
        <w:rPr>
          <w:sz w:val="16"/>
        </w:rPr>
        <w:t xml:space="preserve"> things like </w:t>
      </w:r>
      <w:r w:rsidRPr="00CE4A32">
        <w:rPr>
          <w:rStyle w:val="StyleUnderline"/>
        </w:rPr>
        <w:t>differing customs and regulatory requirements</w:t>
      </w:r>
      <w:r w:rsidRPr="00CE4A32">
        <w:rPr>
          <w:sz w:val="16"/>
        </w:rPr>
        <w:t xml:space="preserve">. The United States and Europe have </w:t>
      </w:r>
      <w:r w:rsidRPr="00CE4A32">
        <w:rPr>
          <w:rStyle w:val="StyleUnderline"/>
        </w:rPr>
        <w:t>different auto-safety requirements</w:t>
      </w:r>
      <w:r w:rsidRPr="00CE4A32">
        <w:rPr>
          <w:sz w:val="16"/>
        </w:rPr>
        <w:t xml:space="preserve">, for example, and not all American states have the same ones. They differ on how to ensure the safety of chicken — the </w:t>
      </w:r>
      <w:r w:rsidRPr="00CE4A32">
        <w:rPr>
          <w:rStyle w:val="StyleUnderline"/>
        </w:rPr>
        <w:t xml:space="preserve">Europeans do not allow the import of American chicken that has been chlorinated to kill bacteria. They differ on the safety of genetically modified grains and foods. </w:t>
      </w:r>
      <w:r w:rsidRPr="00CE4A32">
        <w:rPr>
          <w:sz w:val="16"/>
        </w:rPr>
        <w:t xml:space="preserve">In general, said Mr. Elliott of Brookings, </w:t>
      </w:r>
      <w:r w:rsidRPr="00CE4A32">
        <w:rPr>
          <w:rStyle w:val="StyleUnderline"/>
        </w:rPr>
        <w:t>European regulators “have a more cautionary approach than Americans, and they have to prove safety rather than disprove arguments about why something is unsafe.” American regulators generally require scientific evidence that something is unsafe; the Europeans are more precautionary. Tariffs and agricultural subsidies are monetary figures that can be negotiated. “</w:t>
      </w:r>
      <w:r w:rsidRPr="00CE4A32">
        <w:rPr>
          <w:rStyle w:val="Emphasis"/>
        </w:rPr>
        <w:t>But safety is qualitative and cultural</w:t>
      </w:r>
      <w:r w:rsidRPr="00CE4A32">
        <w:rPr>
          <w:sz w:val="16"/>
        </w:rPr>
        <w:t xml:space="preserve">,” he said. “On both sides we have strong views about how to do things, and </w:t>
      </w:r>
      <w:r w:rsidRPr="00CE4A32">
        <w:rPr>
          <w:rStyle w:val="StyleUnderline"/>
        </w:rPr>
        <w:t>we can get very</w:t>
      </w:r>
      <w:r w:rsidRPr="00CE4A32">
        <w:rPr>
          <w:sz w:val="16"/>
        </w:rPr>
        <w:t xml:space="preserve"> </w:t>
      </w:r>
      <w:r w:rsidRPr="00CE4A32">
        <w:rPr>
          <w:rStyle w:val="Emphasis"/>
        </w:rPr>
        <w:t>entrenched</w:t>
      </w:r>
      <w:r w:rsidRPr="00CE4A32">
        <w:rPr>
          <w:sz w:val="16"/>
        </w:rPr>
        <w:t>.”</w:t>
      </w:r>
    </w:p>
    <w:p w:rsidR="005F4F38" w:rsidRPr="00CE4A32" w:rsidRDefault="005F4F38" w:rsidP="005F4F38"/>
    <w:p w:rsidR="005F4F38" w:rsidRPr="00CE4A32" w:rsidRDefault="005F4F38" w:rsidP="005F4F38">
      <w:pPr>
        <w:pStyle w:val="Heading3"/>
      </w:pPr>
      <w:proofErr w:type="gramStart"/>
      <w:r w:rsidRPr="00CE4A32">
        <w:t>ttip</w:t>
      </w:r>
      <w:proofErr w:type="gramEnd"/>
      <w:r w:rsidRPr="00CE4A32">
        <w:t xml:space="preserve"> – no help economy</w:t>
      </w:r>
    </w:p>
    <w:p w:rsidR="005F4F38" w:rsidRPr="00CE4A32" w:rsidRDefault="005F4F38" w:rsidP="005F4F38"/>
    <w:p w:rsidR="005F4F38" w:rsidRPr="00CE4A32" w:rsidRDefault="005F4F38" w:rsidP="005F4F38">
      <w:pPr>
        <w:pStyle w:val="Heading4"/>
      </w:pPr>
      <w:r w:rsidRPr="00CE4A32">
        <w:t>Can’t solve EU economy — institution problems — comparative evidence</w:t>
      </w:r>
    </w:p>
    <w:p w:rsidR="005F4F38" w:rsidRPr="00CE4A32" w:rsidRDefault="005F4F38" w:rsidP="005F4F38">
      <w:pPr>
        <w:rPr>
          <w:rStyle w:val="StyleUnderline"/>
          <w:bCs/>
        </w:rPr>
      </w:pPr>
      <w:r w:rsidRPr="00CE4A32">
        <w:rPr>
          <w:b/>
        </w:rPr>
        <w:t xml:space="preserve">Ferreira 13 </w:t>
      </w:r>
      <w:r w:rsidRPr="00CE4A32">
        <w:t>– candidate for Masters of Public Administration at Cornell University, writing for WorldPolicy (Luis A., “The European Union’s Trade with Latin America”, 8/1/13; &lt;http://www.worldpolicy.org/blog/2013/08/01/european-unions-trade-latin-america)//trepka</w:t>
      </w:r>
    </w:p>
    <w:p w:rsidR="005F4F38" w:rsidRPr="00CE4A32" w:rsidRDefault="005F4F38" w:rsidP="005F4F38">
      <w:pPr>
        <w:rPr>
          <w:sz w:val="16"/>
        </w:rPr>
      </w:pPr>
      <w:r w:rsidRPr="00CE4A32">
        <w:rPr>
          <w:sz w:val="16"/>
        </w:rPr>
        <w:t xml:space="preserve">Although </w:t>
      </w:r>
      <w:r w:rsidRPr="00CE4A32">
        <w:rPr>
          <w:rStyle w:val="StyleUnderline"/>
        </w:rPr>
        <w:t xml:space="preserve">the European Union’s </w:t>
      </w:r>
      <w:r w:rsidRPr="00CE4A32">
        <w:rPr>
          <w:rStyle w:val="Emphasis"/>
        </w:rPr>
        <w:t>largest problems are institutional</w:t>
      </w:r>
      <w:r w:rsidRPr="00CE4A32">
        <w:rPr>
          <w:sz w:val="16"/>
        </w:rPr>
        <w:t xml:space="preserve"> and </w:t>
      </w:r>
      <w:r w:rsidRPr="00CE4A32">
        <w:rPr>
          <w:rStyle w:val="StyleUnderline"/>
        </w:rPr>
        <w:t>the Union cannot rely on trade alone to pull itself out of recession</w:t>
      </w:r>
      <w:r w:rsidRPr="00CE4A32">
        <w:rPr>
          <w:sz w:val="16"/>
        </w:rPr>
        <w:t>, it has a great opportunity to begin its economic recovery by expanding commerce with Latin America. As Latin American economies continue to increase, the European Union should use that opportunity for its own growth.</w:t>
      </w:r>
    </w:p>
    <w:p w:rsidR="005F4F38" w:rsidRPr="00CE4A32" w:rsidRDefault="005F4F38" w:rsidP="005F4F38">
      <w:pPr>
        <w:pStyle w:val="Heading3"/>
      </w:pPr>
      <w:proofErr w:type="gramStart"/>
      <w:r w:rsidRPr="00CE4A32">
        <w:t>ttip</w:t>
      </w:r>
      <w:proofErr w:type="gramEnd"/>
      <w:r w:rsidRPr="00CE4A32">
        <w:t xml:space="preserve"> – hurts trade</w:t>
      </w:r>
    </w:p>
    <w:p w:rsidR="005F4F38" w:rsidRPr="00CE4A32" w:rsidRDefault="005F4F38" w:rsidP="005F4F38"/>
    <w:p w:rsidR="005F4F38" w:rsidRPr="00CE4A32" w:rsidRDefault="005F4F38" w:rsidP="005F4F38">
      <w:pPr>
        <w:pStyle w:val="Heading4"/>
      </w:pPr>
      <w:r w:rsidRPr="00CE4A32">
        <w:t>TTIP will reduce trade effectiveness – turns the case</w:t>
      </w:r>
    </w:p>
    <w:p w:rsidR="005F4F38" w:rsidRPr="00CE4A32" w:rsidRDefault="005F4F38" w:rsidP="005F4F38">
      <w:r w:rsidRPr="00CE4A32">
        <w:rPr>
          <w:rStyle w:val="Style13ptBold"/>
        </w:rPr>
        <w:t>Atlantic-Community 13</w:t>
      </w:r>
      <w:r w:rsidRPr="00CE4A32">
        <w:t xml:space="preserve"> – (“TTIP: Not </w:t>
      </w:r>
      <w:proofErr w:type="gramStart"/>
      <w:r w:rsidRPr="00CE4A32">
        <w:t>Like</w:t>
      </w:r>
      <w:proofErr w:type="gramEnd"/>
      <w:r w:rsidRPr="00CE4A32">
        <w:t xml:space="preserve"> Any Other Regional Free Trade Agreement”, Atlantic-Community, 7-26-13, </w:t>
      </w:r>
      <w:hyperlink r:id="rId17" w:history="1">
        <w:r w:rsidRPr="00CE4A32">
          <w:rPr>
            <w:rStyle w:val="Hyperlink"/>
          </w:rPr>
          <w:t>http://www.atlantic-community.org/-/ttip-not-like-any-other-regional-free-trade-agreement</w:t>
        </w:r>
      </w:hyperlink>
      <w:r w:rsidRPr="00CE4A32">
        <w:t>) //AD</w:t>
      </w:r>
    </w:p>
    <w:p w:rsidR="005F4F38" w:rsidRPr="00CE4A32" w:rsidRDefault="005F4F38" w:rsidP="005F4F38">
      <w:pPr>
        <w:rPr>
          <w:sz w:val="16"/>
        </w:rPr>
      </w:pPr>
      <w:r w:rsidRPr="00CE4A32">
        <w:rPr>
          <w:sz w:val="16"/>
        </w:rPr>
        <w:t>The Transatlantic Trade and Investment Partnership (</w:t>
      </w:r>
      <w:r w:rsidRPr="00CE4A32">
        <w:rPr>
          <w:rStyle w:val="StyleUnderline"/>
        </w:rPr>
        <w:t>TTIP) is the latest attempt at a comprehensive trade agreement between</w:t>
      </w:r>
      <w:r w:rsidRPr="00CE4A32">
        <w:rPr>
          <w:sz w:val="16"/>
        </w:rPr>
        <w:t xml:space="preserve"> the two economic powerhouses of </w:t>
      </w:r>
      <w:r w:rsidRPr="00CE4A32">
        <w:rPr>
          <w:rStyle w:val="StyleUnderline"/>
        </w:rPr>
        <w:t>the EU and the US.</w:t>
      </w:r>
      <w:r w:rsidRPr="00CE4A32">
        <w:rPr>
          <w:sz w:val="16"/>
        </w:rPr>
        <w:t xml:space="preserve"> As more details emerge, </w:t>
      </w:r>
      <w:r w:rsidRPr="00CE4A32">
        <w:rPr>
          <w:rStyle w:val="StyleUnderline"/>
        </w:rPr>
        <w:t>it is</w:t>
      </w:r>
      <w:r w:rsidRPr="00CE4A32">
        <w:rPr>
          <w:sz w:val="16"/>
        </w:rPr>
        <w:t xml:space="preserve"> becoming ever </w:t>
      </w:r>
      <w:r w:rsidRPr="00CE4A32">
        <w:rPr>
          <w:rStyle w:val="StyleUnderline"/>
        </w:rPr>
        <w:t>clearer that these negotiations will have</w:t>
      </w:r>
      <w:r w:rsidRPr="00CE4A32">
        <w:rPr>
          <w:sz w:val="16"/>
        </w:rPr>
        <w:t xml:space="preserve"> far more reaching </w:t>
      </w:r>
      <w:r w:rsidRPr="00CE4A32">
        <w:rPr>
          <w:rStyle w:val="StyleUnderline"/>
        </w:rPr>
        <w:t>implications than the two regions involved. To what extent will the partnership affect multilateral relations,</w:t>
      </w:r>
      <w:r w:rsidRPr="00CE4A32">
        <w:rPr>
          <w:sz w:val="16"/>
        </w:rPr>
        <w:t xml:space="preserve"> from which the EU has benefited so much, and how is it being received across the world? The first round of talks, from July 8 to July 11, was held in Washington</w:t>
      </w:r>
      <w:r w:rsidRPr="00CE4A32">
        <w:rPr>
          <w:rStyle w:val="StyleUnderline"/>
        </w:rPr>
        <w:t>. The scale of the agreement,</w:t>
      </w:r>
      <w:r w:rsidRPr="00CE4A32">
        <w:rPr>
          <w:sz w:val="16"/>
        </w:rPr>
        <w:t xml:space="preserve"> should it be finalised, has </w:t>
      </w:r>
      <w:r w:rsidRPr="00CE4A32">
        <w:rPr>
          <w:rStyle w:val="StyleUnderline"/>
        </w:rPr>
        <w:t>sparked debate as to the benefits and risks of the partnership to both European and global trade. The implementation of TTIP will bring major economical benefit to both the EU and US economies</w:t>
      </w:r>
      <w:r w:rsidRPr="00CE4A32">
        <w:rPr>
          <w:sz w:val="16"/>
        </w:rPr>
        <w:t xml:space="preserve">, while also contributing to the wider global economy, but </w:t>
      </w:r>
      <w:r w:rsidRPr="00CE4A32">
        <w:rPr>
          <w:rStyle w:val="Emphasis"/>
        </w:rPr>
        <w:t>some are wary of the geoeconomic implications of the EU-US agreement.</w:t>
      </w:r>
      <w:r w:rsidRPr="00CE4A32">
        <w:rPr>
          <w:sz w:val="16"/>
        </w:rPr>
        <w:t xml:space="preserve"> The press commentary this week looks at how TTIP is viewed worldwide. </w:t>
      </w:r>
      <w:r w:rsidRPr="00CE4A32">
        <w:rPr>
          <w:rStyle w:val="StyleUnderline"/>
        </w:rPr>
        <w:t>Commentators are looking further down the line at a harmonization between TTIP and other free trade agreements</w:t>
      </w:r>
      <w:r w:rsidRPr="00CE4A32">
        <w:rPr>
          <w:sz w:val="16"/>
        </w:rPr>
        <w:t xml:space="preserve"> </w:t>
      </w:r>
      <w:r w:rsidRPr="00CE4A32">
        <w:rPr>
          <w:rStyle w:val="StyleUnderline"/>
        </w:rPr>
        <w:t>such as</w:t>
      </w:r>
      <w:r w:rsidRPr="00CE4A32">
        <w:rPr>
          <w:sz w:val="16"/>
        </w:rPr>
        <w:t xml:space="preserve"> North American Free Trade Agreement (</w:t>
      </w:r>
      <w:r w:rsidRPr="00CE4A32">
        <w:rPr>
          <w:rStyle w:val="StyleUnderline"/>
        </w:rPr>
        <w:t>NAFTA</w:t>
      </w:r>
      <w:r w:rsidRPr="00CE4A32">
        <w:rPr>
          <w:sz w:val="16"/>
        </w:rPr>
        <w:t xml:space="preserve">), while </w:t>
      </w:r>
      <w:r w:rsidRPr="00CE4A32">
        <w:rPr>
          <w:rStyle w:val="StyleUnderline"/>
        </w:rPr>
        <w:t xml:space="preserve">TTIP could be used as an influential stick to force China to adopt western standards. While these may be positive feats, </w:t>
      </w:r>
      <w:r w:rsidRPr="00CE4A32">
        <w:rPr>
          <w:rStyle w:val="Emphasis"/>
        </w:rPr>
        <w:t xml:space="preserve">others are worried about the damage that TTIP will cause to </w:t>
      </w:r>
      <w:r w:rsidRPr="00CE4A32">
        <w:rPr>
          <w:sz w:val="16"/>
        </w:rPr>
        <w:t xml:space="preserve">multilateralism and </w:t>
      </w:r>
      <w:r w:rsidRPr="00CE4A32">
        <w:rPr>
          <w:rStyle w:val="Emphasis"/>
        </w:rPr>
        <w:t>the</w:t>
      </w:r>
      <w:r w:rsidRPr="00CE4A32">
        <w:rPr>
          <w:sz w:val="16"/>
        </w:rPr>
        <w:t xml:space="preserve"> World Trade Organization (</w:t>
      </w:r>
      <w:r w:rsidRPr="00CE4A32">
        <w:rPr>
          <w:rStyle w:val="Emphasis"/>
        </w:rPr>
        <w:t>WTO</w:t>
      </w:r>
      <w:r w:rsidRPr="00CE4A32">
        <w:rPr>
          <w:sz w:val="16"/>
        </w:rPr>
        <w:t>).</w:t>
      </w:r>
    </w:p>
    <w:p w:rsidR="005F4F38" w:rsidRPr="00CE4A32" w:rsidRDefault="005F4F38" w:rsidP="005F4F38"/>
    <w:p w:rsidR="005F4F38" w:rsidRPr="00CE4A32" w:rsidRDefault="005F4F38" w:rsidP="005F4F38">
      <w:pPr>
        <w:pStyle w:val="Heading4"/>
      </w:pPr>
      <w:r w:rsidRPr="00CE4A32">
        <w:t>TTIP will fail – increases trade deficit and rapid unemployment- turns the case</w:t>
      </w:r>
    </w:p>
    <w:p w:rsidR="005F4F38" w:rsidRPr="00CE4A32" w:rsidRDefault="005F4F38" w:rsidP="005F4F38">
      <w:r w:rsidRPr="00CE4A32">
        <w:rPr>
          <w:rStyle w:val="Style13ptBold"/>
        </w:rPr>
        <w:t>Moody 13</w:t>
      </w:r>
      <w:r w:rsidRPr="00CE4A32">
        <w:t xml:space="preserve">– (Glyn, “Trade Agreements With Mexico And South Korea Turned Out To Be Disasters For US: So Why Pursue TPP And TAFTA/TTIP?”, Tech Dirt, 8-1-13, </w:t>
      </w:r>
      <w:hyperlink r:id="rId18" w:history="1">
        <w:r w:rsidRPr="00CE4A32">
          <w:rPr>
            <w:rStyle w:val="Hyperlink"/>
          </w:rPr>
          <w:t>http://www.techdirt.com/articles/20130731/08404024018/trade-agreements-with-mexico-south-korea-turned-out-to-be-disasters-us-so-why-pursue-tpp-taftattip.shtml) //AD</w:t>
        </w:r>
      </w:hyperlink>
    </w:p>
    <w:p w:rsidR="005F4F38" w:rsidRPr="00CE4A32" w:rsidRDefault="005F4F38" w:rsidP="005F4F38">
      <w:pPr>
        <w:rPr>
          <w:sz w:val="16"/>
        </w:rPr>
      </w:pPr>
      <w:r w:rsidRPr="00CE4A32">
        <w:rPr>
          <w:sz w:val="16"/>
        </w:rPr>
        <w:t xml:space="preserve">Two </w:t>
      </w:r>
      <w:r w:rsidRPr="00CE4A32">
        <w:rPr>
          <w:rStyle w:val="StyleUnderline"/>
        </w:rPr>
        <w:t xml:space="preserve">massive trade agreements </w:t>
      </w:r>
      <w:r w:rsidRPr="00CE4A32">
        <w:rPr>
          <w:sz w:val="16"/>
        </w:rPr>
        <w:t xml:space="preserve">currently </w:t>
      </w:r>
      <w:r w:rsidRPr="00CE4A32">
        <w:rPr>
          <w:rStyle w:val="StyleUnderline"/>
        </w:rPr>
        <w:t>being negotiated</w:t>
      </w:r>
      <w:r w:rsidRPr="00CE4A32">
        <w:rPr>
          <w:sz w:val="16"/>
        </w:rPr>
        <w:t xml:space="preserve"> -- TPP and TAFTA/</w:t>
      </w:r>
      <w:r w:rsidRPr="00CE4A32">
        <w:rPr>
          <w:rStyle w:val="StyleUnderline"/>
        </w:rPr>
        <w:t>TTIP</w:t>
      </w:r>
      <w:r w:rsidRPr="00CE4A32">
        <w:rPr>
          <w:sz w:val="16"/>
        </w:rPr>
        <w:t xml:space="preserve"> -- </w:t>
      </w:r>
      <w:r w:rsidRPr="00CE4A32">
        <w:rPr>
          <w:rStyle w:val="StyleUnderline"/>
        </w:rPr>
        <w:t xml:space="preserve">could </w:t>
      </w:r>
      <w:r w:rsidRPr="00CE4A32">
        <w:rPr>
          <w:sz w:val="16"/>
        </w:rPr>
        <w:t xml:space="preserve">potentially </w:t>
      </w:r>
      <w:r w:rsidRPr="00CE4A32">
        <w:rPr>
          <w:rStyle w:val="StyleUnderline"/>
        </w:rPr>
        <w:t>affect most people on this planet</w:t>
      </w:r>
      <w:r w:rsidRPr="00CE4A32">
        <w:rPr>
          <w:sz w:val="16"/>
        </w:rPr>
        <w:t xml:space="preserve">, either directly or indirectly through the knock-on effects. Like all such agreements, </w:t>
      </w:r>
      <w:r w:rsidRPr="00CE4A32">
        <w:rPr>
          <w:rStyle w:val="StyleUnderline"/>
        </w:rPr>
        <w:t>they have been justified on the grounds that everyone wins</w:t>
      </w:r>
      <w:r w:rsidRPr="00CE4A32">
        <w:rPr>
          <w:sz w:val="16"/>
        </w:rPr>
        <w:t xml:space="preserve">: trade is boosted, prices drop, profits rise and jobs are created. That's why it's been hard to argue against TPP or TAFTA -- after all, who doesn't want all those things? But </w:t>
      </w:r>
      <w:r w:rsidRPr="00CE4A32">
        <w:rPr>
          <w:rStyle w:val="StyleUnderline"/>
        </w:rPr>
        <w:t>given their huge impact,</w:t>
      </w:r>
      <w:r w:rsidRPr="00CE4A32">
        <w:rPr>
          <w:sz w:val="16"/>
        </w:rPr>
        <w:t xml:space="preserve"> and </w:t>
      </w:r>
      <w:r w:rsidRPr="00CE4A32">
        <w:rPr>
          <w:rStyle w:val="StyleUnderline"/>
        </w:rPr>
        <w:t>the fact that trade agreements are</w:t>
      </w:r>
      <w:r w:rsidRPr="00CE4A32">
        <w:rPr>
          <w:sz w:val="16"/>
        </w:rPr>
        <w:t xml:space="preserve"> also </w:t>
      </w:r>
      <w:r w:rsidRPr="00CE4A32">
        <w:rPr>
          <w:rStyle w:val="StyleUnderline"/>
        </w:rPr>
        <w:t>used to impose a range of policies on countries that are</w:t>
      </w:r>
      <w:r w:rsidRPr="00CE4A32">
        <w:rPr>
          <w:sz w:val="16"/>
        </w:rPr>
        <w:t xml:space="preserve"> certainly </w:t>
      </w:r>
      <w:r w:rsidRPr="00CE4A32">
        <w:rPr>
          <w:rStyle w:val="StyleUnderline"/>
        </w:rPr>
        <w:t>not in the public interest</w:t>
      </w:r>
      <w:r w:rsidRPr="00CE4A32">
        <w:rPr>
          <w:sz w:val="16"/>
        </w:rPr>
        <w:t xml:space="preserve"> there -- for example making it harder for generic drug manufacturers to offer low-cost medicines -- </w:t>
      </w:r>
      <w:r w:rsidRPr="00CE4A32">
        <w:rPr>
          <w:rStyle w:val="StyleUnderline"/>
        </w:rPr>
        <w:t xml:space="preserve">it seems reasonable to ask what the evidence is that entering into these agreements really does deliver all or even some of those promised benefits. </w:t>
      </w:r>
      <w:r w:rsidRPr="00CE4A32">
        <w:rPr>
          <w:sz w:val="16"/>
        </w:rPr>
        <w:t>An article in US News provides statistics that show that two major trade agreements -- the North American Free Trade Agreement (</w:t>
      </w:r>
      <w:r w:rsidRPr="00CE4A32">
        <w:rPr>
          <w:rStyle w:val="StyleUnderline"/>
        </w:rPr>
        <w:t>NAFTA</w:t>
      </w:r>
      <w:r w:rsidRPr="00CE4A32">
        <w:rPr>
          <w:sz w:val="16"/>
        </w:rPr>
        <w:t xml:space="preserve">) </w:t>
      </w:r>
      <w:r w:rsidRPr="00CE4A32">
        <w:rPr>
          <w:rStyle w:val="StyleUnderline"/>
        </w:rPr>
        <w:t>and</w:t>
      </w:r>
      <w:r w:rsidRPr="00CE4A32">
        <w:rPr>
          <w:sz w:val="16"/>
        </w:rPr>
        <w:t xml:space="preserve"> the South Korea-US Free Trade Agreement (</w:t>
      </w:r>
      <w:r w:rsidRPr="00CE4A32">
        <w:rPr>
          <w:rStyle w:val="StyleUnderline"/>
        </w:rPr>
        <w:t>KORUS</w:t>
      </w:r>
      <w:r w:rsidRPr="00CE4A32">
        <w:rPr>
          <w:sz w:val="16"/>
        </w:rPr>
        <w:t xml:space="preserve">) -- </w:t>
      </w:r>
      <w:r w:rsidRPr="00CE4A32">
        <w:rPr>
          <w:rStyle w:val="StyleUnderline"/>
        </w:rPr>
        <w:t>have not only failed to deliver, but have been disastrous for the US</w:t>
      </w:r>
      <w:r w:rsidRPr="00CE4A32">
        <w:rPr>
          <w:sz w:val="16"/>
        </w:rPr>
        <w:t xml:space="preserve">. As regards NAFTA, for example, here are figures from a </w:t>
      </w:r>
      <w:proofErr w:type="gramStart"/>
      <w:r w:rsidRPr="00CE4A32">
        <w:rPr>
          <w:sz w:val="16"/>
        </w:rPr>
        <w:t>Reuters</w:t>
      </w:r>
      <w:proofErr w:type="gramEnd"/>
      <w:r w:rsidRPr="00CE4A32">
        <w:rPr>
          <w:sz w:val="16"/>
        </w:rPr>
        <w:t xml:space="preserve"> column it cites: </w:t>
      </w:r>
      <w:r w:rsidRPr="00CE4A32">
        <w:rPr>
          <w:rStyle w:val="StyleUnderline"/>
        </w:rPr>
        <w:t>The United States ran a $1.6 billion trade surplus</w:t>
      </w:r>
      <w:r w:rsidRPr="00CE4A32">
        <w:rPr>
          <w:sz w:val="16"/>
        </w:rPr>
        <w:t xml:space="preserve"> ($2.6 billion in today's dollars) </w:t>
      </w:r>
      <w:r w:rsidRPr="00CE4A32">
        <w:rPr>
          <w:rStyle w:val="StyleUnderline"/>
        </w:rPr>
        <w:t>with Mexico</w:t>
      </w:r>
      <w:r w:rsidRPr="00CE4A32">
        <w:rPr>
          <w:sz w:val="16"/>
        </w:rPr>
        <w:t xml:space="preserve"> in 1993, the year </w:t>
      </w:r>
      <w:r w:rsidRPr="00CE4A32">
        <w:rPr>
          <w:rStyle w:val="StyleUnderline"/>
        </w:rPr>
        <w:t>before NAFTA. Last year</w:t>
      </w:r>
      <w:r w:rsidRPr="00CE4A32">
        <w:rPr>
          <w:sz w:val="16"/>
        </w:rPr>
        <w:t xml:space="preserve"> [2011], </w:t>
      </w:r>
      <w:r w:rsidRPr="00CE4A32">
        <w:rPr>
          <w:rStyle w:val="StyleUnderline"/>
        </w:rPr>
        <w:t>the U</w:t>
      </w:r>
      <w:r w:rsidRPr="00CE4A32">
        <w:rPr>
          <w:sz w:val="16"/>
        </w:rPr>
        <w:t xml:space="preserve">nited States </w:t>
      </w:r>
      <w:r w:rsidRPr="00CE4A32">
        <w:rPr>
          <w:rStyle w:val="StyleUnderline"/>
        </w:rPr>
        <w:t>ran a $64.5 billion deficit. That might have been a one-off, were it not for the following facts about KORUS</w:t>
      </w:r>
      <w:r w:rsidRPr="00CE4A32">
        <w:rPr>
          <w:sz w:val="16"/>
        </w:rPr>
        <w:t xml:space="preserve">, reported here by the Economic Policy Insitute (EPI) </w:t>
      </w:r>
      <w:r w:rsidRPr="00CE4A32">
        <w:rPr>
          <w:rStyle w:val="StyleUnderline"/>
        </w:rPr>
        <w:t>In the year after [KORUS] the agreement took effect</w:t>
      </w:r>
      <w:r w:rsidRPr="00CE4A32">
        <w:rPr>
          <w:sz w:val="16"/>
        </w:rPr>
        <w:t xml:space="preserve"> (April 2012 to March 2013), U</w:t>
      </w:r>
      <w:r w:rsidRPr="00CE4A32">
        <w:rPr>
          <w:rStyle w:val="StyleUnderline"/>
        </w:rPr>
        <w:t>.S. domestic exports to South Korea</w:t>
      </w:r>
      <w:r w:rsidRPr="00CE4A32">
        <w:rPr>
          <w:sz w:val="16"/>
        </w:rPr>
        <w:t xml:space="preserve"> (of goods made in the United States) </w:t>
      </w:r>
      <w:r w:rsidRPr="00CE4A32">
        <w:rPr>
          <w:rStyle w:val="StyleUnderline"/>
        </w:rPr>
        <w:t>fell $3.5 billion</w:t>
      </w:r>
      <w:r w:rsidRPr="00CE4A32">
        <w:rPr>
          <w:sz w:val="16"/>
        </w:rPr>
        <w:t xml:space="preserve">, compared with the same period in the previous year, a decline of 8.3 percent. In the same 12-month period, imports from South Korea (which the administration consistently declines to discuss) increased $2.3 billion, an increase of 4.0 percent, and the bilateral U.S. trade deficit with South Korea increased $5.8 billion, a whopping 39.8 percent. </w:t>
      </w:r>
      <w:r w:rsidRPr="00CE4A32">
        <w:rPr>
          <w:rStyle w:val="StyleUnderline"/>
        </w:rPr>
        <w:t>But maybe the trade agreements are generating jobs at least. Nope</w:t>
      </w:r>
      <w:r w:rsidRPr="00CE4A32">
        <w:rPr>
          <w:sz w:val="16"/>
        </w:rPr>
        <w:t xml:space="preserve">. Here's what happened with </w:t>
      </w:r>
      <w:r w:rsidRPr="00CE4A32">
        <w:rPr>
          <w:rStyle w:val="StyleUnderline"/>
        </w:rPr>
        <w:t>NAFTA</w:t>
      </w:r>
      <w:r w:rsidRPr="00CE4A32">
        <w:rPr>
          <w:sz w:val="16"/>
        </w:rPr>
        <w:t xml:space="preserve">: Bill Clinton (1993) and his supporters claimed in the early 1990s that the North American Free Trade Agreement </w:t>
      </w:r>
      <w:r w:rsidRPr="00CE4A32">
        <w:rPr>
          <w:rStyle w:val="StyleUnderline"/>
        </w:rPr>
        <w:t>would create 200,000 new jobs through increased exports</w:t>
      </w:r>
      <w:r w:rsidRPr="00CE4A32">
        <w:rPr>
          <w:sz w:val="16"/>
        </w:rPr>
        <w:t xml:space="preserve"> to Mexico. In fact, </w:t>
      </w:r>
      <w:r w:rsidRPr="00CE4A32">
        <w:rPr>
          <w:rStyle w:val="StyleUnderline"/>
        </w:rPr>
        <w:t xml:space="preserve">by 2010, growing trade deficits with Mexico had eliminated 682,900 U.S. jobs </w:t>
      </w:r>
      <w:proofErr w:type="gramStart"/>
      <w:r w:rsidRPr="00CE4A32">
        <w:rPr>
          <w:sz w:val="16"/>
        </w:rPr>
        <w:t>Well</w:t>
      </w:r>
      <w:proofErr w:type="gramEnd"/>
      <w:r w:rsidRPr="00CE4A32">
        <w:rPr>
          <w:sz w:val="16"/>
        </w:rPr>
        <w:t xml:space="preserve">, what about KORUS? </w:t>
      </w:r>
      <w:r w:rsidRPr="00CE4A32">
        <w:rPr>
          <w:rStyle w:val="StyleUnderline"/>
        </w:rPr>
        <w:t>When</w:t>
      </w:r>
      <w:r w:rsidRPr="00CE4A32">
        <w:rPr>
          <w:sz w:val="16"/>
        </w:rPr>
        <w:t xml:space="preserve"> the U.S.-Korea Free Trade Agreement (</w:t>
      </w:r>
      <w:r w:rsidRPr="00CE4A32">
        <w:rPr>
          <w:rStyle w:val="StyleUnderline"/>
        </w:rPr>
        <w:t>SKFTA</w:t>
      </w:r>
      <w:r w:rsidRPr="00CE4A32">
        <w:rPr>
          <w:sz w:val="16"/>
        </w:rPr>
        <w:t xml:space="preserve">) </w:t>
      </w:r>
      <w:r w:rsidRPr="00CE4A32">
        <w:rPr>
          <w:rStyle w:val="StyleUnderline"/>
        </w:rPr>
        <w:t>was completed</w:t>
      </w:r>
      <w:r w:rsidRPr="00CE4A32">
        <w:rPr>
          <w:sz w:val="16"/>
        </w:rPr>
        <w:t xml:space="preserve"> in 2010, President </w:t>
      </w:r>
      <w:r w:rsidRPr="00CE4A32">
        <w:rPr>
          <w:rStyle w:val="StyleUnderline"/>
        </w:rPr>
        <w:t>Obama said that it would increase U.S. goods</w:t>
      </w:r>
      <w:r w:rsidRPr="00CE4A32">
        <w:rPr>
          <w:sz w:val="16"/>
        </w:rPr>
        <w:t xml:space="preserve"> exports </w:t>
      </w:r>
      <w:r w:rsidRPr="00CE4A32">
        <w:rPr>
          <w:rStyle w:val="StyleUnderline"/>
        </w:rPr>
        <w:t>by "$10 billion to $11 billion</w:t>
      </w:r>
      <w:r w:rsidRPr="00CE4A32">
        <w:rPr>
          <w:sz w:val="16"/>
        </w:rPr>
        <w:t xml:space="preserve">," supporting "70,000 American jobs from increased goods exports alone" Here's what actually happened: Using the president's own formula relating changes in trade to jobs, the growth in the trade deficit with South Korea in the first year since KORUS took effect likely cost more than 40,000 U.S. jobs So where does this leave TAFTA/TTIP? Well, the European Commission's FAQ on the subject refers to some research it commissioned: One of the studies on which the Commission's impact assessment was based was an independent report commissioned by the EU from the London-based Centre for Economic Policy Research. The study, entitled 'Reducing barriers to Transatlantic Trade', outlines the economic effects of </w:t>
      </w:r>
      <w:proofErr w:type="gramStart"/>
      <w:r w:rsidRPr="00CE4A32">
        <w:rPr>
          <w:sz w:val="16"/>
        </w:rPr>
        <w:t>a for</w:t>
      </w:r>
      <w:proofErr w:type="gramEnd"/>
      <w:r w:rsidRPr="00CE4A32">
        <w:rPr>
          <w:sz w:val="16"/>
        </w:rPr>
        <w:t xml:space="preserve"> both the EU and the US. It suggests </w:t>
      </w:r>
      <w:r w:rsidRPr="00CE4A32">
        <w:rPr>
          <w:rStyle w:val="StyleUnderline"/>
        </w:rPr>
        <w:t xml:space="preserve">the EU's economy could benefit </w:t>
      </w:r>
      <w:r w:rsidRPr="00CE4A32">
        <w:rPr>
          <w:sz w:val="16"/>
        </w:rPr>
        <w:t xml:space="preserve">by €119 billion a year -- equivalent to an extra €545 for a family of four in the EU. According to the study, the US economy could gain an extra €95 billion a year or €655 per American family. </w:t>
      </w:r>
      <w:r w:rsidRPr="00CE4A32">
        <w:rPr>
          <w:rStyle w:val="StyleUnderline"/>
        </w:rPr>
        <w:t>But</w:t>
      </w:r>
      <w:r w:rsidRPr="00CE4A32">
        <w:rPr>
          <w:sz w:val="16"/>
        </w:rPr>
        <w:t xml:space="preserve"> the EPI is doubtful: A much more likely outcome, </w:t>
      </w:r>
      <w:r w:rsidRPr="00CE4A32">
        <w:rPr>
          <w:rStyle w:val="StyleUnderline"/>
        </w:rPr>
        <w:t>based on</w:t>
      </w:r>
      <w:r w:rsidRPr="00CE4A32">
        <w:rPr>
          <w:sz w:val="16"/>
        </w:rPr>
        <w:t xml:space="preserve"> North American experience under </w:t>
      </w:r>
      <w:r w:rsidRPr="00CE4A32">
        <w:rPr>
          <w:rStyle w:val="StyleUnderline"/>
        </w:rPr>
        <w:t>NAFTA</w:t>
      </w:r>
      <w:r w:rsidRPr="00CE4A32">
        <w:rPr>
          <w:sz w:val="16"/>
        </w:rPr>
        <w:t xml:space="preserve">, is that </w:t>
      </w:r>
      <w:r w:rsidRPr="00CE4A32">
        <w:rPr>
          <w:rStyle w:val="Emphasis"/>
        </w:rPr>
        <w:t>production workers in all the member countries will suffer falling wages and job losses</w:t>
      </w:r>
      <w:r w:rsidRPr="00CE4A32">
        <w:rPr>
          <w:sz w:val="16"/>
        </w:rPr>
        <w:t xml:space="preserve"> (Scott et al. 2006), while </w:t>
      </w:r>
      <w:r w:rsidRPr="00CE4A32">
        <w:rPr>
          <w:rStyle w:val="StyleUnderline"/>
        </w:rPr>
        <w:t>U.S. and EU investors will profit handsomely, reinforcing the rapidly rising share of profits</w:t>
      </w:r>
      <w:r w:rsidRPr="00CE4A32">
        <w:rPr>
          <w:sz w:val="16"/>
        </w:rPr>
        <w:t xml:space="preserve"> in corporate and national income </w:t>
      </w:r>
      <w:r w:rsidRPr="00CE4A32">
        <w:rPr>
          <w:rStyle w:val="StyleUnderline"/>
        </w:rPr>
        <w:t>that has taken place over the last decade in the U</w:t>
      </w:r>
      <w:r w:rsidRPr="00CE4A32">
        <w:rPr>
          <w:sz w:val="16"/>
        </w:rPr>
        <w:t xml:space="preserve">nited </w:t>
      </w:r>
      <w:r w:rsidRPr="00CE4A32">
        <w:rPr>
          <w:rStyle w:val="StyleUnderline"/>
        </w:rPr>
        <w:t>S</w:t>
      </w:r>
      <w:r w:rsidRPr="00CE4A32">
        <w:rPr>
          <w:sz w:val="16"/>
        </w:rPr>
        <w:t>tates (Mishel 2013).</w:t>
      </w:r>
    </w:p>
    <w:p w:rsidR="005F4F38" w:rsidRPr="00CE4A32" w:rsidRDefault="005F4F38" w:rsidP="005F4F38"/>
    <w:p w:rsidR="005F4F38" w:rsidRPr="00CE4A32" w:rsidRDefault="005F4F38" w:rsidP="005F4F38">
      <w:pPr>
        <w:pStyle w:val="Heading3"/>
      </w:pPr>
      <w:proofErr w:type="gramStart"/>
      <w:r w:rsidRPr="00CE4A32">
        <w:t>ttip</w:t>
      </w:r>
      <w:proofErr w:type="gramEnd"/>
      <w:r w:rsidRPr="00CE4A32">
        <w:t xml:space="preserve"> – hurts rights</w:t>
      </w:r>
    </w:p>
    <w:p w:rsidR="005F4F38" w:rsidRPr="00CE4A32" w:rsidRDefault="005F4F38" w:rsidP="005F4F38"/>
    <w:p w:rsidR="005F4F38" w:rsidRPr="00CE4A32" w:rsidRDefault="005F4F38" w:rsidP="005F4F38">
      <w:pPr>
        <w:pStyle w:val="Heading4"/>
      </w:pPr>
      <w:r w:rsidRPr="00CE4A32">
        <w:t xml:space="preserve">TTIP hurts social rights, inflates lobby power and threatens consumer protection </w:t>
      </w:r>
    </w:p>
    <w:p w:rsidR="005F4F38" w:rsidRPr="00CE4A32" w:rsidRDefault="005F4F38" w:rsidP="005F4F38">
      <w:r w:rsidRPr="00CE4A32">
        <w:rPr>
          <w:rStyle w:val="Style13ptBold"/>
        </w:rPr>
        <w:t>Meyer 6/16</w:t>
      </w:r>
      <w:r w:rsidRPr="00CE4A32">
        <w:t xml:space="preserve"> (Arthur, reporter at the Market Mogul, 2015, “TTIP: Bad for Europe?</w:t>
      </w:r>
      <w:proofErr w:type="gramStart"/>
      <w:r w:rsidRPr="00CE4A32">
        <w:t>”,</w:t>
      </w:r>
      <w:proofErr w:type="gramEnd"/>
      <w:r w:rsidRPr="00CE4A32">
        <w:t xml:space="preserve"> http://themarketmogul.com/ttip-bad-for-europe/)//cc</w:t>
      </w:r>
    </w:p>
    <w:p w:rsidR="005F4F38" w:rsidRPr="00CE4A32" w:rsidRDefault="005F4F38" w:rsidP="005F4F38">
      <w:pPr>
        <w:rPr>
          <w:rStyle w:val="StyleUnderline"/>
        </w:rPr>
      </w:pPr>
      <w:r w:rsidRPr="00CE4A32">
        <w:t xml:space="preserve">However, some state that </w:t>
      </w:r>
      <w:r w:rsidRPr="00CE4A32">
        <w:rPr>
          <w:rStyle w:val="StyleUnderline"/>
        </w:rPr>
        <w:t>the TTIP could on the contrary weaken the EU and its already established social rights. Moreover, it would enfeeble the democracy by empowering the lobbyists. The TTIP plans to settle conflicts with private chambers of arbitration and payments should be made with public money</w:t>
      </w:r>
      <w:r w:rsidRPr="00CE4A32">
        <w:t xml:space="preserve"> (that is to say with taxes); there is also the fact that representative of big firms are consulted by the European Commission to discuss the implementation of the TTIP. Consequently, </w:t>
      </w:r>
      <w:r w:rsidRPr="00CE4A32">
        <w:rPr>
          <w:rStyle w:val="StyleUnderline"/>
        </w:rPr>
        <w:t>there is a fracture between the European people and the SMEs that are supposed to gain from the TTIP, given its technocratic nature</w:t>
      </w:r>
      <w:r w:rsidRPr="00CE4A32">
        <w:t xml:space="preserve">. In fact, </w:t>
      </w:r>
      <w:r w:rsidRPr="00CE4A32">
        <w:rPr>
          <w:rStyle w:val="StyleUnderline"/>
        </w:rPr>
        <w:t>the different negotiations about the treaty seem to be secrets and subject to important lobbying by larger firms. Europeans are also under the impression that this treaty is going to “Americanize” their way of life and that the EU is clearly the big loser of the TTIP agreement</w:t>
      </w:r>
      <w:r w:rsidRPr="00CE4A32">
        <w:t xml:space="preserve">. Firstly, </w:t>
      </w:r>
      <w:r w:rsidRPr="00CE4A32">
        <w:rPr>
          <w:rStyle w:val="StyleUnderline"/>
        </w:rPr>
        <w:t>Western European employees will have to cope with pressure coming from a more competitive labour supply, especially in the agriculture sector where the European subsidies may disappear</w:t>
      </w:r>
      <w:r w:rsidRPr="00CE4A32">
        <w:t xml:space="preserve">. </w:t>
      </w:r>
      <w:r w:rsidRPr="00CE4A32">
        <w:rPr>
          <w:rStyle w:val="StyleUnderline"/>
        </w:rPr>
        <w:t>Secondly, the EU exposes itself with the obligation to accept some hazardous methods and products that it has refused up till now</w:t>
      </w:r>
      <w:r w:rsidRPr="00CE4A32">
        <w:t xml:space="preserve"> (fracking and GM crops for instance). </w:t>
      </w:r>
      <w:r w:rsidRPr="00CE4A32">
        <w:rPr>
          <w:rStyle w:val="StyleUnderline"/>
        </w:rPr>
        <w:t xml:space="preserve">Food quality standards and consumer protection may be opposed to American norms. Now, Europeans can have the right to believe that they need superior rather than inferior protection concerning clean energy, intensive farming and pesticides’ implementation. </w:t>
      </w:r>
    </w:p>
    <w:p w:rsidR="005F4F38" w:rsidRPr="00CE4A32" w:rsidRDefault="005F4F38" w:rsidP="005F4F38"/>
    <w:p w:rsidR="005F4F38" w:rsidRPr="00CE4A32" w:rsidRDefault="005F4F38" w:rsidP="005F4F38"/>
    <w:p w:rsidR="005F4F38" w:rsidRPr="00CE4A32" w:rsidRDefault="005F4F38" w:rsidP="005F4F38">
      <w:pPr>
        <w:pStyle w:val="Heading3"/>
      </w:pPr>
      <w:proofErr w:type="gramStart"/>
      <w:r w:rsidRPr="00CE4A32">
        <w:t>ttip</w:t>
      </w:r>
      <w:proofErr w:type="gramEnd"/>
      <w:r w:rsidRPr="00CE4A32">
        <w:t xml:space="preserve"> – no impact to trade</w:t>
      </w:r>
    </w:p>
    <w:p w:rsidR="005F4F38" w:rsidRPr="00CE4A32" w:rsidRDefault="005F4F38" w:rsidP="005F4F38"/>
    <w:p w:rsidR="005F4F38" w:rsidRPr="00CE4A32" w:rsidRDefault="005F4F38" w:rsidP="005F4F38">
      <w:pPr>
        <w:pStyle w:val="Heading4"/>
      </w:pPr>
      <w:r w:rsidRPr="00CE4A32">
        <w:t xml:space="preserve">No impact to free trade </w:t>
      </w:r>
    </w:p>
    <w:p w:rsidR="005F4F38" w:rsidRPr="00CE4A32" w:rsidRDefault="005F4F38" w:rsidP="005F4F38">
      <w:r w:rsidRPr="00CE4A32">
        <w:rPr>
          <w:rStyle w:val="Style13ptBold"/>
        </w:rPr>
        <w:t>Stelzer 14</w:t>
      </w:r>
      <w:r w:rsidRPr="00CE4A32">
        <w:t xml:space="preserve"> (Irwin M is a contributing editor to The Weekly Standard, director of -economic policy studies at the Hudson Institute, and a columnist for the Sunday Times, The Weekly Standard, 1/23, “Don't Give Him What He Wants; Beware Obama's trade deals”, http://ic.galegroup.com.westminster.idm.oclc.org/ic/ovic/MagazinesDetailsPage/MagazinesDetailsWindow?failOverType=&amp;query=&amp;prodId=OVIC&amp;windowstate=normal&amp;contentModules=&amp;display-query=&amp;mode=view&amp;displayGroupName=Magazines&amp;limiter=&amp;u=atla10186&amp;currPage=&amp;disableHighlighting=false&amp;displayGroups=&amp;sortBy=&amp;source=&amp;search_within_results=&amp;p=OVIC&amp;action=e&amp;catId=&amp;activityType=&amp;scanId=&amp;documentId=GALE%7CA356182605 )//cc</w:t>
      </w:r>
    </w:p>
    <w:p w:rsidR="005F4F38" w:rsidRPr="00CE4A32" w:rsidRDefault="005F4F38" w:rsidP="005F4F38">
      <w:pPr>
        <w:rPr>
          <w:sz w:val="16"/>
        </w:rPr>
      </w:pPr>
      <w:r w:rsidRPr="00CE4A32">
        <w:rPr>
          <w:rStyle w:val="StyleUnderline"/>
        </w:rPr>
        <w:t>Theoretically, free trade allows every nation to specialize in what it does best</w:t>
      </w:r>
      <w:r w:rsidRPr="00CE4A32">
        <w:rPr>
          <w:sz w:val="16"/>
        </w:rPr>
        <w:t xml:space="preserve">, and trade that output for the stuff other nations produce more efficiently than it can. Result: Every nation's resources--labor, capital, land--are put to their best possible use, capital flows around the globe to wherever it is most productive, consumers get goods and services at the lowest possible prices, and </w:t>
      </w:r>
      <w:r w:rsidRPr="00CE4A32">
        <w:rPr>
          <w:rStyle w:val="StyleUnderline"/>
        </w:rPr>
        <w:t xml:space="preserve">all is for the best in this best of all possible free-trading worlds. Except that it isn't. </w:t>
      </w:r>
      <w:r w:rsidRPr="00CE4A32">
        <w:rPr>
          <w:sz w:val="16"/>
        </w:rPr>
        <w:t>TPA might</w:t>
      </w:r>
      <w:r w:rsidRPr="00CE4A32">
        <w:rPr>
          <w:rStyle w:val="StyleUnderline"/>
        </w:rPr>
        <w:t xml:space="preserve"> under some circumstances be a good idea</w:t>
      </w:r>
      <w:r w:rsidRPr="00CE4A32">
        <w:rPr>
          <w:sz w:val="16"/>
        </w:rPr>
        <w:t>--but only if it empowers a president who respects the legislation passed by Congress, and if the trade agreements it facilitates are also a good idea</w:t>
      </w:r>
      <w:r w:rsidRPr="00CE4A32">
        <w:rPr>
          <w:rStyle w:val="StyleUnderline"/>
        </w:rPr>
        <w:t xml:space="preserve">. Neither criterion is met these days. </w:t>
      </w:r>
      <w:r w:rsidRPr="00CE4A32">
        <w:rPr>
          <w:sz w:val="16"/>
        </w:rPr>
        <w:t xml:space="preserve">Start with the particular president who is requesting this authority. He is no George W. Bush, to whom Congress granted such authority. President Obama has made it clear that he will enforce those parts of any legislation or treaty that suit him, de facto amend legislation without seeking congressional approval, and write regulations that order nonenforcement of laws he does not like. Congress refused to pass his Dream Act, so he ordered the authorities to treat illegal aliens as if it had; enforcement of Obamacare's employer mandate at the date specified in the law became inconvenient, so he unilaterally postponed it; he has decided not to enforce the federal law against the sale of marijuana. There's more, but you get the idea. It is therefore not unreasonable to suppose that a provision in one of these trade pacts that benefits some industry or company that later fails to toe the presidential line or pay financial obeisance to Democratic campaign committees will disappear in a haze of bureaucratic rulings. In short, </w:t>
      </w:r>
      <w:r w:rsidRPr="00CE4A32">
        <w:rPr>
          <w:rStyle w:val="StyleUnderline"/>
        </w:rPr>
        <w:t>whatever the theoretical benefits of free trade, they must be weighed against increasing this president's ability to exercise even more extralegal power over American businesses.</w:t>
      </w:r>
      <w:r w:rsidRPr="00CE4A32">
        <w:rPr>
          <w:sz w:val="16"/>
        </w:rPr>
        <w:t xml:space="preserve"> One example: The Asia deal might include a concession from Japan to ease imports of made-in-America vehicles. It is not beyond imagining that the president will interpret that to apply only to the green vehicles of which he is so fond. That is the lesser of the objections to a new set of deals. </w:t>
      </w:r>
      <w:r w:rsidRPr="00CE4A32">
        <w:rPr>
          <w:rStyle w:val="StyleUnderline"/>
        </w:rPr>
        <w:t>The larger problem is that the international exchange of goods and services--world trade--is occurring in markets so distorted by the world's major exporter that it is impossible to predict the consequence of any agreement. China is not included in the proposed Trans-Pacific Partnership, but as the world's biggest trader in goods--it overtook the United States last year in what the Financial Times calls "a shift in power away from the U.S."-</w:t>
      </w:r>
      <w:r w:rsidRPr="00CE4A32">
        <w:rPr>
          <w:sz w:val="16"/>
        </w:rPr>
        <w:t xml:space="preserve">-it affects the trade patterns of all the parties to the potential agreements. For example, </w:t>
      </w:r>
      <w:r w:rsidRPr="00CE4A32">
        <w:rPr>
          <w:rStyle w:val="StyleUnderline"/>
        </w:rPr>
        <w:t xml:space="preserve">German machinery manufacturers who want access to China's market must turn over their intellectual property to Chinese state-owned enterprises, which after an initial period reach a scale that enables them to compete not only with German, but with American manufacturers. </w:t>
      </w:r>
      <w:r w:rsidRPr="00CE4A32">
        <w:rPr>
          <w:sz w:val="16"/>
        </w:rPr>
        <w:t xml:space="preserve">In effect, if </w:t>
      </w:r>
      <w:r w:rsidRPr="00CE4A32">
        <w:rPr>
          <w:rStyle w:val="StyleUnderline"/>
        </w:rPr>
        <w:t>these deals are struck, American manufacturers will find themselves competing even more fiercely with exporters whose terms of trade are set in a market dominated by a currency manipulator that subsidizes its inefficient state-owned enterprises, protects key markets from American competition, and--how to put this--steals intellectual property</w:t>
      </w:r>
      <w:r w:rsidRPr="00CE4A32">
        <w:rPr>
          <w:sz w:val="16"/>
        </w:rPr>
        <w:t xml:space="preserve">. Despite recent increases in the value of the yuan, it remains undervalued, </w:t>
      </w:r>
      <w:r w:rsidRPr="00CE4A32">
        <w:rPr>
          <w:rStyle w:val="StyleUnderline"/>
        </w:rPr>
        <w:t>distorting world trade flows</w:t>
      </w:r>
      <w:r w:rsidRPr="00CE4A32">
        <w:rPr>
          <w:sz w:val="16"/>
        </w:rPr>
        <w:t xml:space="preserve">, and forcing Korea and Japan to follow suit, to howls of pain from Detroit automakers who believe </w:t>
      </w:r>
      <w:r w:rsidRPr="00CE4A32">
        <w:rPr>
          <w:rStyle w:val="StyleUnderline"/>
        </w:rPr>
        <w:t>such manipulation is artificially constraining sales of made-in-America autos.</w:t>
      </w:r>
      <w:r w:rsidRPr="00CE4A32">
        <w:rPr>
          <w:sz w:val="16"/>
        </w:rPr>
        <w:t xml:space="preserve"> Yet the </w:t>
      </w:r>
      <w:r w:rsidRPr="00CE4A32">
        <w:rPr>
          <w:rStyle w:val="StyleUnderline"/>
        </w:rPr>
        <w:t>president is fiercely opposed to any move by Congress to make an end to currency manipulation "a principal negotiating objective" of our trade negotiators. There is worse</w:t>
      </w:r>
      <w:r w:rsidRPr="00CE4A32">
        <w:rPr>
          <w:sz w:val="16"/>
        </w:rPr>
        <w:t xml:space="preserve">. Even in the absence of the distorting effect of China's key role in shaping international markets, </w:t>
      </w:r>
      <w:r w:rsidRPr="00CE4A32">
        <w:rPr>
          <w:rStyle w:val="StyleUnderline"/>
        </w:rPr>
        <w:t>even if freer trade would increase the size of the global economic pie as its advocates confidently contend</w:t>
      </w:r>
      <w:proofErr w:type="gramStart"/>
      <w:r w:rsidRPr="00CE4A32">
        <w:rPr>
          <w:rStyle w:val="StyleUnderline"/>
        </w:rPr>
        <w:t>,</w:t>
      </w:r>
      <w:proofErr w:type="gramEnd"/>
      <w:r w:rsidRPr="00CE4A32">
        <w:rPr>
          <w:rStyle w:val="StyleUnderline"/>
        </w:rPr>
        <w:t xml:space="preserve"> it would have a malign effect on the distribution of income in the United States</w:t>
      </w:r>
      <w:r w:rsidRPr="00CE4A32">
        <w:rPr>
          <w:sz w:val="16"/>
        </w:rPr>
        <w:t xml:space="preserve">. Both parties have made their sympathy for "the hardpressed middle class" clear. Democrats are -translating that into an attack on </w:t>
      </w:r>
      <w:r w:rsidRPr="00CE4A32">
        <w:rPr>
          <w:rStyle w:val="StyleUnderline"/>
        </w:rPr>
        <w:t xml:space="preserve">increasing inequality of income, </w:t>
      </w:r>
      <w:r w:rsidRPr="00CE4A32">
        <w:rPr>
          <w:sz w:val="16"/>
        </w:rPr>
        <w:t>never mind that data relating to consumption, which reflects progressive taxation of "the rich" and benefits paid to lower earners, rather than pretax incomes, call such rising inequality into question. Multimillion-dollar bonuses for failed bankers combined with high unemployment and static pay checks for middle-income workers are undermining faith in market capitalism, and promoting the notion that the macroeconomic cards are stacked against the struggling residents of the middle class and, worse, sawing off the rungs on the income ladder that provided upward mobility for future generations. The two culprits are monetary policy--tipped in favor of those holding the shares, property, and other assets the value of which Fed zero-interest monetary policy aims to increase at the expense of savers--and trade policy. America is the largest market in the world, by far. Closing it to Chinese goods might raise prices in Walmart a bit, but would surely lower China's economic growth rate to regime-threatening levels. Yet we consistently allow China to undervalue its currency so that equally efficient American firms, makers of textiles, shoes, and electronics, among other goods, cannot compete. Yes, we sell things to China, but far fewer than they sell here: China recently announced that its 2013 trade surplus was up 12.8 percent over 2012, and was the largest in dollar terms since 2008, with sales here the principal driver. Meanwhile, China maintains restrictions estimated by the Council on Foreign Relations to be equivalent to a 66 percent tariff on U.S. exports of business services.</w:t>
      </w:r>
    </w:p>
    <w:p w:rsidR="005F4F38" w:rsidRPr="00CE4A32" w:rsidRDefault="005F4F38" w:rsidP="005F4F38">
      <w:pPr>
        <w:rPr>
          <w:b/>
        </w:rPr>
      </w:pPr>
    </w:p>
    <w:p w:rsidR="005F4F38" w:rsidRPr="00CE4A32" w:rsidRDefault="005F4F38" w:rsidP="005F4F38">
      <w:pPr>
        <w:pStyle w:val="Heading3"/>
      </w:pPr>
      <w:proofErr w:type="gramStart"/>
      <w:r w:rsidRPr="00CE4A32">
        <w:t>ttip</w:t>
      </w:r>
      <w:proofErr w:type="gramEnd"/>
      <w:r w:rsidRPr="00CE4A32">
        <w:t xml:space="preserve"> – trade inevitable</w:t>
      </w:r>
    </w:p>
    <w:p w:rsidR="005F4F38" w:rsidRPr="00CE4A32" w:rsidRDefault="005F4F38" w:rsidP="005F4F38"/>
    <w:p w:rsidR="005F4F38" w:rsidRPr="00CE4A32" w:rsidRDefault="005F4F38" w:rsidP="005F4F38">
      <w:pPr>
        <w:pStyle w:val="Heading4"/>
      </w:pPr>
      <w:r w:rsidRPr="00CE4A32">
        <w:t xml:space="preserve">International trade inevitable </w:t>
      </w:r>
    </w:p>
    <w:p w:rsidR="005F4F38" w:rsidRPr="00CE4A32" w:rsidRDefault="005F4F38" w:rsidP="005F4F38">
      <w:r w:rsidRPr="00CE4A32">
        <w:rPr>
          <w:rStyle w:val="Style13ptBold"/>
        </w:rPr>
        <w:t>The Chicago Tribune 08</w:t>
      </w:r>
      <w:r w:rsidRPr="00CE4A32">
        <w:t xml:space="preserve"> (Newspaper, “After Doha”, 8/9, http://articles.chicagotribune.com/2008-08-09/news/0808080457_1_doha-round-doha-talks-trade-talks)//cc</w:t>
      </w:r>
    </w:p>
    <w:p w:rsidR="005F4F38" w:rsidRPr="00CE4A32" w:rsidRDefault="005F4F38" w:rsidP="005F4F38">
      <w:r w:rsidRPr="00CE4A32">
        <w:rPr>
          <w:rStyle w:val="StyleUnderline"/>
        </w:rPr>
        <w:t>It's a safe bet most of the 6 billion people around the world are going about their business today oblivious to the fact that the</w:t>
      </w:r>
      <w:r w:rsidRPr="00CE4A32">
        <w:t xml:space="preserve"> </w:t>
      </w:r>
      <w:r w:rsidRPr="00CE4A32">
        <w:rPr>
          <w:rStyle w:val="StyleUnderline"/>
        </w:rPr>
        <w:t>W</w:t>
      </w:r>
      <w:r w:rsidRPr="00CE4A32">
        <w:t xml:space="preserve">orld </w:t>
      </w:r>
      <w:r w:rsidRPr="00CE4A32">
        <w:rPr>
          <w:rStyle w:val="StyleUnderline"/>
        </w:rPr>
        <w:t>T</w:t>
      </w:r>
      <w:r w:rsidRPr="00CE4A32">
        <w:t xml:space="preserve">rade </w:t>
      </w:r>
      <w:r w:rsidRPr="00CE4A32">
        <w:rPr>
          <w:rStyle w:val="StyleUnderline"/>
        </w:rPr>
        <w:t>O</w:t>
      </w:r>
      <w:r w:rsidRPr="00CE4A32">
        <w:t xml:space="preserve">rganization's Doha </w:t>
      </w:r>
      <w:r w:rsidRPr="00CE4A32">
        <w:rPr>
          <w:rStyle w:val="StyleUnderline"/>
        </w:rPr>
        <w:t>round of free trade talks died last week.</w:t>
      </w:r>
      <w:r w:rsidRPr="00CE4A32">
        <w:t xml:space="preserve"> "The what?" they'd respond in befuddlement, if asked. </w:t>
      </w:r>
      <w:r w:rsidRPr="00CE4A32">
        <w:rPr>
          <w:rStyle w:val="StyleUnderline"/>
        </w:rPr>
        <w:t xml:space="preserve">Even people involved daily in ongoing international trade aren't reacting much differently. They're buying and selling goods across borders and oceans, dealing with the logistical complications of high oil prices, currency fluctuations, the price of labor, unit cost, quality control and the like. </w:t>
      </w:r>
      <w:r w:rsidRPr="00CE4A32">
        <w:t xml:space="preserve">This doesn't mean that a successful completion of the Doha talks wouldn't have mattered. It's a big deal that for the first time in half a century, global trade talks have failed. The Doha talks -- seven years in negotiation -- would have slashed farm subsidies and further opened markets for manufactured goods and services. </w:t>
      </w:r>
      <w:r w:rsidRPr="00CE4A32">
        <w:rPr>
          <w:rStyle w:val="StyleUnderline"/>
        </w:rPr>
        <w:t>But with or without Doha, countries will continue to trade aggressively.</w:t>
      </w:r>
      <w:r w:rsidRPr="00CE4A32">
        <w:t xml:space="preserve"> </w:t>
      </w:r>
      <w:r w:rsidRPr="00CE4A32">
        <w:rPr>
          <w:rStyle w:val="StyleUnderline"/>
        </w:rPr>
        <w:t>The benefits and opportunities are just too great. International trade expanded from 40 percent of the world economy in 1990 to more than 55 percent by 2004,</w:t>
      </w:r>
      <w:r w:rsidRPr="00CE4A32">
        <w:t xml:space="preserve"> according to the World Bank. </w:t>
      </w:r>
      <w:r w:rsidRPr="00CE4A32">
        <w:rPr>
          <w:rStyle w:val="StyleUnderline"/>
        </w:rPr>
        <w:t xml:space="preserve">The fastest growing countries -- among them China, Vietnam, Ireland -- were those that expanded their trade. </w:t>
      </w:r>
      <w:r w:rsidRPr="00CE4A32">
        <w:t>Countries left behind, including much of sub-Saharan Africa, traded the least. Even with the current slowdown in the international economy, the WTO predicts that trade will still grow 4.5 percent this year. (That will be down from 8.5 percent in 2006 and 5.5 percent last year.)</w:t>
      </w:r>
    </w:p>
    <w:p w:rsidR="005F4F38" w:rsidRPr="00CE4A32" w:rsidRDefault="005F4F38" w:rsidP="005F4F38"/>
    <w:p w:rsidR="005F4F38" w:rsidRPr="00CE4A32" w:rsidRDefault="005F4F38" w:rsidP="005F4F38"/>
    <w:p w:rsidR="005F4F38" w:rsidRPr="00CE4A32" w:rsidRDefault="005F4F38" w:rsidP="005F4F38">
      <w:pPr>
        <w:pStyle w:val="Heading3"/>
      </w:pPr>
      <w:proofErr w:type="gramStart"/>
      <w:r w:rsidRPr="00CE4A32">
        <w:t>ttip</w:t>
      </w:r>
      <w:proofErr w:type="gramEnd"/>
      <w:r w:rsidRPr="00CE4A32">
        <w:t xml:space="preserve"> – nato – defense</w:t>
      </w:r>
    </w:p>
    <w:p w:rsidR="005F4F38" w:rsidRPr="00CE4A32" w:rsidRDefault="005F4F38" w:rsidP="005F4F38"/>
    <w:p w:rsidR="005F4F38" w:rsidRPr="00CE4A32" w:rsidRDefault="005F4F38" w:rsidP="005F4F38">
      <w:pPr>
        <w:pStyle w:val="Heading4"/>
      </w:pPr>
      <w:r w:rsidRPr="00CE4A32">
        <w:t>NATO survives everything – or literally everything is an alt cause</w:t>
      </w:r>
    </w:p>
    <w:p w:rsidR="005F4F38" w:rsidRPr="00CE4A32" w:rsidRDefault="005F4F38" w:rsidP="005F4F38">
      <w:r w:rsidRPr="00CE4A32">
        <w:rPr>
          <w:b/>
        </w:rPr>
        <w:t>Nurkin 14</w:t>
      </w:r>
      <w:r w:rsidRPr="00CE4A32">
        <w:t xml:space="preserve"> – Director of Research at HIS Aerospace, Defense and Security (Tate Nurkin, 8/26/14, “Options for the evolution of NATO,” http://www.janes.com/article/42392/options-for-the-evolution-of-nato)//twemchen</w:t>
      </w:r>
    </w:p>
    <w:p w:rsidR="005F4F38" w:rsidRPr="00CE4A32" w:rsidRDefault="005F4F38" w:rsidP="005F4F38">
      <w:pPr>
        <w:rPr>
          <w:sz w:val="16"/>
        </w:rPr>
      </w:pPr>
      <w:r w:rsidRPr="00CE4A32">
        <w:rPr>
          <w:rStyle w:val="StyleUnderline"/>
        </w:rPr>
        <w:t>Military capabilities and political will</w:t>
      </w:r>
      <w:r w:rsidRPr="00CE4A32">
        <w:rPr>
          <w:sz w:val="16"/>
        </w:rPr>
        <w:t xml:space="preserve"> within member states </w:t>
      </w:r>
      <w:r w:rsidRPr="00CE4A32">
        <w:rPr>
          <w:rStyle w:val="StyleUnderline"/>
        </w:rPr>
        <w:t>to sustain</w:t>
      </w:r>
      <w:r w:rsidRPr="00CE4A32">
        <w:rPr>
          <w:sz w:val="16"/>
        </w:rPr>
        <w:t xml:space="preserve"> large </w:t>
      </w:r>
      <w:r w:rsidRPr="00CE4A32">
        <w:rPr>
          <w:rStyle w:val="StyleUnderline"/>
        </w:rPr>
        <w:t>deployments and endure</w:t>
      </w:r>
      <w:r w:rsidRPr="00CE4A32">
        <w:rPr>
          <w:sz w:val="16"/>
        </w:rPr>
        <w:t xml:space="preserve"> armed </w:t>
      </w:r>
      <w:r w:rsidRPr="00CE4A32">
        <w:rPr>
          <w:rStyle w:val="StyleUnderline"/>
        </w:rPr>
        <w:t>conflict</w:t>
      </w:r>
      <w:r w:rsidRPr="00CE4A32">
        <w:rPr>
          <w:sz w:val="16"/>
        </w:rPr>
        <w:t xml:space="preserve"> have </w:t>
      </w:r>
      <w:r w:rsidRPr="00CE4A32">
        <w:rPr>
          <w:rStyle w:val="StyleUnderline"/>
        </w:rPr>
        <w:t>suffered as a result of</w:t>
      </w:r>
      <w:r w:rsidRPr="00CE4A32">
        <w:rPr>
          <w:sz w:val="16"/>
        </w:rPr>
        <w:t xml:space="preserve"> the 12-year conflict in </w:t>
      </w:r>
      <w:r w:rsidRPr="00CE4A32">
        <w:rPr>
          <w:rStyle w:val="StyleUnderline"/>
        </w:rPr>
        <w:t>Afghanistan and</w:t>
      </w:r>
      <w:r w:rsidRPr="00CE4A32">
        <w:rPr>
          <w:sz w:val="16"/>
        </w:rPr>
        <w:t xml:space="preserve"> chronic </w:t>
      </w:r>
      <w:r w:rsidRPr="00CE4A32">
        <w:rPr>
          <w:rStyle w:val="StyleUnderline"/>
        </w:rPr>
        <w:t>under-spending on defence,</w:t>
      </w:r>
      <w:r w:rsidRPr="00CE4A32">
        <w:rPr>
          <w:sz w:val="16"/>
        </w:rPr>
        <w:t xml:space="preserve"> especially </w:t>
      </w:r>
      <w:r w:rsidRPr="00CE4A32">
        <w:rPr>
          <w:rStyle w:val="StyleUnderline"/>
        </w:rPr>
        <w:t>in Europe. Only two</w:t>
      </w:r>
      <w:r w:rsidRPr="00CE4A32">
        <w:rPr>
          <w:sz w:val="16"/>
        </w:rPr>
        <w:t xml:space="preserve"> NATO </w:t>
      </w:r>
      <w:r w:rsidRPr="00CE4A32">
        <w:rPr>
          <w:rStyle w:val="StyleUnderline"/>
        </w:rPr>
        <w:t>member states</w:t>
      </w:r>
      <w:r w:rsidRPr="00CE4A32">
        <w:rPr>
          <w:sz w:val="16"/>
        </w:rPr>
        <w:t xml:space="preserve"> – Poland and Estonia – </w:t>
      </w:r>
      <w:r w:rsidRPr="00CE4A32">
        <w:rPr>
          <w:rStyle w:val="StyleUnderline"/>
        </w:rPr>
        <w:t>are among the countries</w:t>
      </w:r>
      <w:r w:rsidRPr="00CE4A32">
        <w:rPr>
          <w:sz w:val="16"/>
        </w:rPr>
        <w:t xml:space="preserve"> worldwide </w:t>
      </w:r>
      <w:r w:rsidRPr="00CE4A32">
        <w:rPr>
          <w:rStyle w:val="StyleUnderline"/>
        </w:rPr>
        <w:t>with</w:t>
      </w:r>
      <w:r w:rsidRPr="00CE4A32">
        <w:rPr>
          <w:sz w:val="16"/>
        </w:rPr>
        <w:t xml:space="preserve"> the 20 fastest </w:t>
      </w:r>
      <w:r w:rsidRPr="00CE4A32">
        <w:rPr>
          <w:rStyle w:val="StyleUnderline"/>
        </w:rPr>
        <w:t>rising defence budgets</w:t>
      </w:r>
      <w:r w:rsidRPr="00CE4A32">
        <w:rPr>
          <w:sz w:val="16"/>
        </w:rPr>
        <w:t xml:space="preserve"> from 2012 to 2014, while </w:t>
      </w:r>
      <w:r w:rsidRPr="00CE4A32">
        <w:rPr>
          <w:rStyle w:val="StyleUnderline"/>
        </w:rPr>
        <w:t>12 NATO member states</w:t>
      </w:r>
      <w:r w:rsidRPr="00CE4A32">
        <w:rPr>
          <w:sz w:val="16"/>
        </w:rPr>
        <w:t xml:space="preserve"> and two European partner states </w:t>
      </w:r>
      <w:r w:rsidRPr="00CE4A32">
        <w:rPr>
          <w:rStyle w:val="StyleUnderline"/>
        </w:rPr>
        <w:t>are among</w:t>
      </w:r>
      <w:r w:rsidRPr="00CE4A32">
        <w:rPr>
          <w:sz w:val="16"/>
        </w:rPr>
        <w:t xml:space="preserve"> those with </w:t>
      </w:r>
      <w:r w:rsidRPr="00CE4A32">
        <w:rPr>
          <w:rStyle w:val="Emphasis"/>
        </w:rPr>
        <w:t>the 20 fastest shrinking defence budgets</w:t>
      </w:r>
      <w:r w:rsidRPr="00CE4A32">
        <w:rPr>
          <w:sz w:val="16"/>
        </w:rPr>
        <w:t xml:space="preserve"> between 2012 and 2014. </w:t>
      </w:r>
      <w:r w:rsidRPr="00CE4A32">
        <w:rPr>
          <w:rStyle w:val="StyleUnderline"/>
        </w:rPr>
        <w:t>The result of this</w:t>
      </w:r>
      <w:r w:rsidRPr="00CE4A32">
        <w:rPr>
          <w:sz w:val="16"/>
        </w:rPr>
        <w:t xml:space="preserve"> persistent </w:t>
      </w:r>
      <w:r w:rsidRPr="00CE4A32">
        <w:rPr>
          <w:rStyle w:val="StyleUnderline"/>
        </w:rPr>
        <w:t>under-investment</w:t>
      </w:r>
      <w:r w:rsidRPr="00CE4A32">
        <w:rPr>
          <w:sz w:val="16"/>
        </w:rPr>
        <w:t xml:space="preserve"> in Europe in particular </w:t>
      </w:r>
      <w:r w:rsidRPr="00CE4A32">
        <w:rPr>
          <w:rStyle w:val="StyleUnderline"/>
        </w:rPr>
        <w:t xml:space="preserve">is a </w:t>
      </w:r>
      <w:r w:rsidRPr="00CE4A32">
        <w:rPr>
          <w:rStyle w:val="Emphasis"/>
        </w:rPr>
        <w:t>sizeable capability gap</w:t>
      </w:r>
      <w:r w:rsidRPr="00CE4A32">
        <w:rPr>
          <w:rStyle w:val="StyleUnderline"/>
        </w:rPr>
        <w:t xml:space="preserve"> between the US and its NATO allies that will </w:t>
      </w:r>
      <w:r w:rsidRPr="00CE4A32">
        <w:rPr>
          <w:rStyle w:val="Emphasis"/>
        </w:rPr>
        <w:t>have to be addressed</w:t>
      </w:r>
      <w:r w:rsidRPr="00CE4A32">
        <w:rPr>
          <w:sz w:val="16"/>
        </w:rPr>
        <w:t xml:space="preserve"> through increased and co-ordinated European defence spending </w:t>
      </w:r>
      <w:r w:rsidRPr="00CE4A32">
        <w:rPr>
          <w:rStyle w:val="StyleUnderline"/>
        </w:rPr>
        <w:t>as the US reduces its military presence in Europe</w:t>
      </w:r>
      <w:r w:rsidRPr="00CE4A32">
        <w:rPr>
          <w:sz w:val="16"/>
        </w:rPr>
        <w:t xml:space="preserve"> in order </w:t>
      </w:r>
      <w:r w:rsidRPr="00CE4A32">
        <w:rPr>
          <w:rStyle w:val="StyleUnderline"/>
        </w:rPr>
        <w:t>to concentrate on Asian security</w:t>
      </w:r>
      <w:r w:rsidRPr="00CE4A32">
        <w:rPr>
          <w:sz w:val="16"/>
        </w:rPr>
        <w:t xml:space="preserve"> and the Middle East. </w:t>
      </w:r>
      <w:r w:rsidRPr="00CE4A32">
        <w:rPr>
          <w:rStyle w:val="StyleUnderline"/>
        </w:rPr>
        <w:t>Budget issues have</w:t>
      </w:r>
      <w:r w:rsidRPr="00CE4A32">
        <w:rPr>
          <w:sz w:val="16"/>
        </w:rPr>
        <w:t xml:space="preserve"> also </w:t>
      </w:r>
      <w:r w:rsidRPr="00CE4A32">
        <w:rPr>
          <w:rStyle w:val="Emphasis"/>
        </w:rPr>
        <w:t>affected US defence spending and force structure</w:t>
      </w:r>
      <w:r w:rsidRPr="00CE4A32">
        <w:rPr>
          <w:sz w:val="16"/>
        </w:rPr>
        <w:t xml:space="preserve">, as total defence spending has decreased by 16.9% in nominal terms since 2010, according to IHS Jane’s Defence Budgets. However, </w:t>
      </w:r>
      <w:r w:rsidRPr="00CE4A32">
        <w:rPr>
          <w:rStyle w:val="StyleUnderline"/>
        </w:rPr>
        <w:t>a more prominent concern</w:t>
      </w:r>
      <w:r w:rsidRPr="00CE4A32">
        <w:rPr>
          <w:sz w:val="16"/>
        </w:rPr>
        <w:t xml:space="preserve"> than the reduced budget </w:t>
      </w:r>
      <w:r w:rsidRPr="00CE4A32">
        <w:rPr>
          <w:rStyle w:val="StyleUnderline"/>
        </w:rPr>
        <w:t xml:space="preserve">is the </w:t>
      </w:r>
      <w:r w:rsidRPr="00CE4A32">
        <w:rPr>
          <w:rStyle w:val="Emphasis"/>
        </w:rPr>
        <w:t>uncertainty of</w:t>
      </w:r>
      <w:r w:rsidRPr="00CE4A32">
        <w:rPr>
          <w:sz w:val="16"/>
        </w:rPr>
        <w:t xml:space="preserve"> whether </w:t>
      </w:r>
      <w:r w:rsidRPr="00CE4A32">
        <w:rPr>
          <w:rStyle w:val="Emphasis"/>
        </w:rPr>
        <w:t>sequestration</w:t>
      </w:r>
      <w:r w:rsidRPr="00CE4A32">
        <w:rPr>
          <w:sz w:val="16"/>
        </w:rPr>
        <w:t xml:space="preserve"> of the US budget in 2013 will take full effect in 2016 and exactly what resources the US Department of Defense will have available to support which force structure. Resolution of this political and budgetary uncertainty in the US is a critical first step in projecting the future forces NATO will have at its disposal. </w:t>
      </w:r>
      <w:r w:rsidRPr="00CE4A32">
        <w:rPr>
          <w:rStyle w:val="StyleUnderline"/>
        </w:rPr>
        <w:t>Despite recurrent concerns</w:t>
      </w:r>
      <w:r w:rsidRPr="00CE4A32">
        <w:rPr>
          <w:sz w:val="16"/>
        </w:rPr>
        <w:t xml:space="preserve"> about the mismatch between US and European defence spending, </w:t>
      </w:r>
      <w:r w:rsidRPr="00CE4A32">
        <w:rPr>
          <w:rStyle w:val="StyleUnderline"/>
        </w:rPr>
        <w:t xml:space="preserve">NATO has proven itself an </w:t>
      </w:r>
      <w:r w:rsidRPr="00CE4A32">
        <w:rPr>
          <w:rStyle w:val="Emphasis"/>
        </w:rPr>
        <w:t>impressively resilient alliance</w:t>
      </w:r>
      <w:r w:rsidRPr="00CE4A32">
        <w:rPr>
          <w:sz w:val="16"/>
        </w:rPr>
        <w:t xml:space="preserve"> over its 67-year history, </w:t>
      </w:r>
      <w:r w:rsidRPr="00CE4A32">
        <w:rPr>
          <w:rStyle w:val="StyleUnderline"/>
        </w:rPr>
        <w:t>having endured</w:t>
      </w:r>
      <w:r w:rsidRPr="00CE4A32">
        <w:rPr>
          <w:sz w:val="16"/>
        </w:rPr>
        <w:t xml:space="preserve"> several intra-</w:t>
      </w:r>
      <w:r w:rsidRPr="00CE4A32">
        <w:rPr>
          <w:rStyle w:val="StyleUnderline"/>
        </w:rPr>
        <w:t>European and transatlantic rifts</w:t>
      </w:r>
      <w:r w:rsidRPr="00CE4A32">
        <w:rPr>
          <w:sz w:val="16"/>
        </w:rPr>
        <w:t xml:space="preserve">, such as the </w:t>
      </w:r>
      <w:r w:rsidRPr="00CE4A32">
        <w:rPr>
          <w:rStyle w:val="Emphasis"/>
        </w:rPr>
        <w:t>Suez Crisis</w:t>
      </w:r>
      <w:r w:rsidRPr="00CE4A32">
        <w:rPr>
          <w:sz w:val="16"/>
        </w:rPr>
        <w:t xml:space="preserve"> of 1956, </w:t>
      </w:r>
      <w:r w:rsidRPr="00CE4A32">
        <w:rPr>
          <w:rStyle w:val="Emphasis"/>
        </w:rPr>
        <w:t>France</w:t>
      </w:r>
      <w:r w:rsidRPr="00CE4A32">
        <w:rPr>
          <w:rStyle w:val="StyleUnderline"/>
        </w:rPr>
        <w:t xml:space="preserve"> leaving the</w:t>
      </w:r>
      <w:r w:rsidRPr="00CE4A32">
        <w:rPr>
          <w:sz w:val="16"/>
        </w:rPr>
        <w:t xml:space="preserve"> integrated military </w:t>
      </w:r>
      <w:r w:rsidRPr="00CE4A32">
        <w:rPr>
          <w:rStyle w:val="StyleUnderline"/>
        </w:rPr>
        <w:t>structure</w:t>
      </w:r>
      <w:r w:rsidRPr="00CE4A32">
        <w:rPr>
          <w:sz w:val="16"/>
        </w:rPr>
        <w:t xml:space="preserve"> in 1966, </w:t>
      </w:r>
      <w:r w:rsidRPr="00CE4A32">
        <w:rPr>
          <w:rStyle w:val="StyleUnderline"/>
        </w:rPr>
        <w:t xml:space="preserve">the </w:t>
      </w:r>
      <w:r w:rsidRPr="00CE4A32">
        <w:rPr>
          <w:rStyle w:val="Emphasis"/>
        </w:rPr>
        <w:t>Iraq War</w:t>
      </w:r>
      <w:r w:rsidRPr="00CE4A32">
        <w:rPr>
          <w:sz w:val="16"/>
        </w:rPr>
        <w:t xml:space="preserve"> in 2003, and </w:t>
      </w:r>
      <w:r w:rsidRPr="00CE4A32">
        <w:rPr>
          <w:rStyle w:val="StyleUnderline"/>
        </w:rPr>
        <w:t xml:space="preserve">the ongoing debate about </w:t>
      </w:r>
      <w:r w:rsidRPr="00CE4A32">
        <w:rPr>
          <w:rStyle w:val="Emphasis"/>
        </w:rPr>
        <w:t>mass communications surveillance</w:t>
      </w:r>
      <w:r w:rsidRPr="00CE4A32">
        <w:rPr>
          <w:sz w:val="16"/>
        </w:rPr>
        <w:t xml:space="preserve"> caused by the unauthorised disclosures of former National Security Agency contractor Edward Snowden. </w:t>
      </w:r>
    </w:p>
    <w:p w:rsidR="005F4F38" w:rsidRPr="00CE4A32" w:rsidRDefault="005F4F38" w:rsidP="005F4F38"/>
    <w:p w:rsidR="005F4F38" w:rsidRPr="00CE4A32" w:rsidRDefault="005F4F38" w:rsidP="005F4F38">
      <w:pPr>
        <w:pStyle w:val="Heading4"/>
      </w:pPr>
      <w:r w:rsidRPr="00CE4A32">
        <w:t>NATO has empirically endured constant political fragmentation</w:t>
      </w:r>
    </w:p>
    <w:p w:rsidR="005F4F38" w:rsidRPr="00CE4A32" w:rsidRDefault="005F4F38" w:rsidP="005F4F38">
      <w:r w:rsidRPr="00CE4A32">
        <w:rPr>
          <w:b/>
        </w:rPr>
        <w:t>Chandler 78</w:t>
      </w:r>
      <w:r w:rsidRPr="00CE4A32">
        <w:t xml:space="preserve"> – Major, planning and programming officer at HQ USAF, Assistant Director for Strategy Development and Analysis, Directorate of Plans, Deputy Chief of Staff for Plans and Operations, Political science instructor with the University of Maryland and the University of Nebraska, (Robert W. Chandler, May-June 1978, “NATO’s Cohesion Europe’s Future, Air University Review, http://www.airpower.maxwell.af.mil/airchronicles/aureview/1978/may-jun/chandler.html)//twemchen</w:t>
      </w:r>
    </w:p>
    <w:p w:rsidR="005F4F38" w:rsidRPr="00CE4A32" w:rsidRDefault="005F4F38" w:rsidP="005F4F38">
      <w:pPr>
        <w:rPr>
          <w:sz w:val="16"/>
        </w:rPr>
      </w:pPr>
      <w:r w:rsidRPr="00CE4A32">
        <w:rPr>
          <w:rStyle w:val="StyleUnderline"/>
        </w:rPr>
        <w:t>Internal erosive factors</w:t>
      </w:r>
      <w:r w:rsidRPr="00CE4A32">
        <w:rPr>
          <w:sz w:val="16"/>
        </w:rPr>
        <w:t xml:space="preserve"> also </w:t>
      </w:r>
      <w:r w:rsidRPr="00CE4A32">
        <w:rPr>
          <w:rStyle w:val="StyleUnderline"/>
        </w:rPr>
        <w:t xml:space="preserve">have </w:t>
      </w:r>
      <w:r w:rsidRPr="00CE4A32">
        <w:rPr>
          <w:rStyle w:val="Emphasis"/>
        </w:rPr>
        <w:t>taken their toll</w:t>
      </w:r>
      <w:r w:rsidRPr="00CE4A32">
        <w:rPr>
          <w:u w:val="single"/>
        </w:rPr>
        <w:t xml:space="preserve"> on </w:t>
      </w:r>
      <w:r w:rsidRPr="00CE4A32">
        <w:rPr>
          <w:rStyle w:val="Emphasis"/>
        </w:rPr>
        <w:t>alliance cohesiveness</w:t>
      </w:r>
      <w:r w:rsidRPr="00CE4A32">
        <w:rPr>
          <w:rStyle w:val="StyleUnderline"/>
        </w:rPr>
        <w:t>. France</w:t>
      </w:r>
      <w:r w:rsidRPr="00CE4A32">
        <w:rPr>
          <w:sz w:val="16"/>
        </w:rPr>
        <w:t xml:space="preserve">, after a decade of absence, still </w:t>
      </w:r>
      <w:r w:rsidRPr="00CE4A32">
        <w:rPr>
          <w:rStyle w:val="StyleUnderline"/>
        </w:rPr>
        <w:t xml:space="preserve">remains </w:t>
      </w:r>
      <w:r w:rsidRPr="00CE4A32">
        <w:rPr>
          <w:rStyle w:val="Emphasis"/>
        </w:rPr>
        <w:t>outside the military organs</w:t>
      </w:r>
      <w:r w:rsidRPr="00CE4A32">
        <w:rPr>
          <w:sz w:val="16"/>
        </w:rPr>
        <w:t xml:space="preserve"> of NATO. </w:t>
      </w:r>
      <w:r w:rsidRPr="00CE4A32">
        <w:rPr>
          <w:rStyle w:val="StyleUnderline"/>
        </w:rPr>
        <w:t>Greece</w:t>
      </w:r>
      <w:r w:rsidRPr="00CE4A32">
        <w:rPr>
          <w:sz w:val="16"/>
        </w:rPr>
        <w:t xml:space="preserve">, too, </w:t>
      </w:r>
      <w:r w:rsidRPr="00CE4A32">
        <w:rPr>
          <w:rStyle w:val="Emphasis"/>
        </w:rPr>
        <w:t>continues an outsider</w:t>
      </w:r>
      <w:r w:rsidRPr="00CE4A32">
        <w:rPr>
          <w:sz w:val="16"/>
        </w:rPr>
        <w:t xml:space="preserve"> despite American urgings </w:t>
      </w:r>
      <w:r w:rsidRPr="00CE4A32">
        <w:rPr>
          <w:rStyle w:val="StyleUnderline"/>
        </w:rPr>
        <w:t>since</w:t>
      </w:r>
      <w:r w:rsidRPr="00CE4A32">
        <w:rPr>
          <w:sz w:val="16"/>
        </w:rPr>
        <w:t xml:space="preserve"> the </w:t>
      </w:r>
      <w:r w:rsidRPr="00CE4A32">
        <w:rPr>
          <w:rStyle w:val="StyleUnderline"/>
        </w:rPr>
        <w:t>1974</w:t>
      </w:r>
      <w:r w:rsidRPr="00CE4A32">
        <w:rPr>
          <w:sz w:val="16"/>
        </w:rPr>
        <w:t xml:space="preserve"> Cyprus crisis. </w:t>
      </w:r>
      <w:r w:rsidRPr="00CE4A32">
        <w:rPr>
          <w:rStyle w:val="StyleUnderline"/>
        </w:rPr>
        <w:t>Turkey</w:t>
      </w:r>
      <w:r w:rsidRPr="00CE4A32">
        <w:rPr>
          <w:sz w:val="16"/>
        </w:rPr>
        <w:t xml:space="preserve"> similarly has </w:t>
      </w:r>
      <w:r w:rsidRPr="00CE4A32">
        <w:rPr>
          <w:rStyle w:val="StyleUnderline"/>
        </w:rPr>
        <w:t>maintained its pique with the U</w:t>
      </w:r>
      <w:r w:rsidRPr="00CE4A32">
        <w:rPr>
          <w:sz w:val="16"/>
        </w:rPr>
        <w:t xml:space="preserve">nited </w:t>
      </w:r>
      <w:r w:rsidRPr="00CE4A32">
        <w:rPr>
          <w:rStyle w:val="StyleUnderline"/>
        </w:rPr>
        <w:t>S</w:t>
      </w:r>
      <w:r w:rsidRPr="00CE4A32">
        <w:rPr>
          <w:sz w:val="16"/>
        </w:rPr>
        <w:t xml:space="preserve">tates </w:t>
      </w:r>
      <w:r w:rsidRPr="00CE4A32">
        <w:rPr>
          <w:rStyle w:val="StyleUnderline"/>
        </w:rPr>
        <w:t>and NATO</w:t>
      </w:r>
      <w:r w:rsidRPr="00CE4A32">
        <w:rPr>
          <w:sz w:val="16"/>
        </w:rPr>
        <w:t xml:space="preserve"> in the wake of the Cyprus crisis and remains part in, part out of the military side of the alliance (the chances of Greek-Turkish conflict over the exploration and exploitation of possible oil reserves in disputed areas of the Aegean Sea remain, but mediation by other NATO countries so far has helped prevent military clashes). Portugal, after a two-year respite while it wrestled some tough domestic issues, is now on a road leading toward full reintegration with NATO. The question of Communist participation at the highest levels of </w:t>
      </w:r>
      <w:r w:rsidRPr="00CE4A32">
        <w:rPr>
          <w:rStyle w:val="StyleUnderline"/>
        </w:rPr>
        <w:t>the Italian government is a</w:t>
      </w:r>
      <w:r w:rsidRPr="00CE4A32">
        <w:rPr>
          <w:sz w:val="16"/>
        </w:rPr>
        <w:t xml:space="preserve">n abiding </w:t>
      </w:r>
      <w:r w:rsidRPr="00CE4A32">
        <w:rPr>
          <w:rStyle w:val="StyleUnderline"/>
        </w:rPr>
        <w:t xml:space="preserve">source of </w:t>
      </w:r>
      <w:r w:rsidRPr="00CE4A32">
        <w:rPr>
          <w:rStyle w:val="Emphasis"/>
        </w:rPr>
        <w:t>great concern</w:t>
      </w:r>
      <w:r w:rsidRPr="00CE4A32">
        <w:rPr>
          <w:sz w:val="16"/>
        </w:rPr>
        <w:t xml:space="preserve"> and consternation among the NATO allies. </w:t>
      </w:r>
      <w:r w:rsidRPr="00CE4A32">
        <w:rPr>
          <w:rStyle w:val="StyleUnderline"/>
        </w:rPr>
        <w:t>Spain, in spite of its</w:t>
      </w:r>
      <w:r w:rsidRPr="00CE4A32">
        <w:rPr>
          <w:sz w:val="16"/>
        </w:rPr>
        <w:t xml:space="preserve"> obvious </w:t>
      </w:r>
      <w:r w:rsidRPr="00CE4A32">
        <w:rPr>
          <w:rStyle w:val="StyleUnderline"/>
        </w:rPr>
        <w:t>strategic importance</w:t>
      </w:r>
      <w:r w:rsidRPr="00CE4A32">
        <w:rPr>
          <w:sz w:val="16"/>
        </w:rPr>
        <w:t xml:space="preserve">, still </w:t>
      </w:r>
      <w:r w:rsidRPr="00CE4A32">
        <w:rPr>
          <w:rStyle w:val="Emphasis"/>
        </w:rPr>
        <w:t>lies on the periphery</w:t>
      </w:r>
      <w:r w:rsidRPr="00CE4A32">
        <w:rPr>
          <w:sz w:val="16"/>
        </w:rPr>
        <w:t xml:space="preserve"> of the alliance. The British-Icelandic "cod war" that has been going on and off for more than five years is in temporary recess with some hope the dispute may have been resolved (British trawlers repeatedly violated unilateral Icelandic fishing restrictions within two hundred miles of its coast; when the latter tried to enforce its declaration with gunboats, London responded by dispatching Royal Navy frigates, and shots, rammings, and a variety of ugly incidents soon followed). Finally, </w:t>
      </w:r>
      <w:r w:rsidRPr="00CE4A32">
        <w:rPr>
          <w:rStyle w:val="StyleUnderline"/>
        </w:rPr>
        <w:t>the U.S. Congress periodically</w:t>
      </w:r>
      <w:r w:rsidRPr="00CE4A32">
        <w:rPr>
          <w:sz w:val="16"/>
        </w:rPr>
        <w:t xml:space="preserve"> has </w:t>
      </w:r>
      <w:r w:rsidRPr="00CE4A32">
        <w:rPr>
          <w:rStyle w:val="StyleUnderline"/>
        </w:rPr>
        <w:t>considered substantial troop reductions in Europe</w:t>
      </w:r>
      <w:r w:rsidRPr="00CE4A32">
        <w:rPr>
          <w:sz w:val="16"/>
        </w:rPr>
        <w:t xml:space="preserve">, and both Republican and Democratic Party platforms in 1976 called for a reappraisal of the American military footing in NATO, </w:t>
      </w:r>
      <w:r w:rsidRPr="00CE4A32">
        <w:rPr>
          <w:rStyle w:val="StyleUnderline"/>
        </w:rPr>
        <w:t xml:space="preserve">heightening </w:t>
      </w:r>
      <w:r w:rsidRPr="00CE4A32">
        <w:rPr>
          <w:rStyle w:val="Emphasis"/>
        </w:rPr>
        <w:t>European anxieties</w:t>
      </w:r>
      <w:r w:rsidRPr="00CE4A32">
        <w:rPr>
          <w:rStyle w:val="StyleUnderline"/>
        </w:rPr>
        <w:t xml:space="preserve"> of Washington's </w:t>
      </w:r>
      <w:r w:rsidRPr="00CE4A32">
        <w:rPr>
          <w:rStyle w:val="Emphasis"/>
        </w:rPr>
        <w:t>long-term commitment</w:t>
      </w:r>
      <w:r w:rsidRPr="00CE4A32">
        <w:rPr>
          <w:sz w:val="16"/>
        </w:rPr>
        <w:t xml:space="preserve">.5 </w:t>
      </w:r>
      <w:r w:rsidRPr="00CE4A32">
        <w:rPr>
          <w:rStyle w:val="StyleUnderline"/>
        </w:rPr>
        <w:t>The irony of these</w:t>
      </w:r>
      <w:r w:rsidRPr="00CE4A32">
        <w:rPr>
          <w:sz w:val="16"/>
        </w:rPr>
        <w:t xml:space="preserve"> variegated </w:t>
      </w:r>
      <w:r w:rsidRPr="00CE4A32">
        <w:rPr>
          <w:rStyle w:val="StyleUnderline"/>
        </w:rPr>
        <w:t xml:space="preserve">influences is that while they give the </w:t>
      </w:r>
      <w:r w:rsidRPr="00CE4A32">
        <w:rPr>
          <w:rStyle w:val="Emphasis"/>
        </w:rPr>
        <w:t>impression of disarray</w:t>
      </w:r>
      <w:r w:rsidRPr="00CE4A32">
        <w:rPr>
          <w:sz w:val="16"/>
        </w:rPr>
        <w:t xml:space="preserve"> and fragmentation </w:t>
      </w:r>
      <w:r w:rsidRPr="00CE4A32">
        <w:rPr>
          <w:rStyle w:val="StyleUnderline"/>
        </w:rPr>
        <w:t xml:space="preserve">they are </w:t>
      </w:r>
      <w:r w:rsidRPr="00CE4A32">
        <w:rPr>
          <w:rStyle w:val="Emphasis"/>
        </w:rPr>
        <w:t>actually indications</w:t>
      </w:r>
      <w:r w:rsidRPr="00CE4A32">
        <w:rPr>
          <w:rStyle w:val="StyleUnderline"/>
        </w:rPr>
        <w:t xml:space="preserve"> of political vitality</w:t>
      </w:r>
      <w:r w:rsidRPr="00CE4A32">
        <w:rPr>
          <w:sz w:val="16"/>
        </w:rPr>
        <w:t xml:space="preserve"> and solidarity. Recent events have shown that </w:t>
      </w:r>
      <w:r w:rsidRPr="00CE4A32">
        <w:rPr>
          <w:rStyle w:val="StyleUnderline"/>
        </w:rPr>
        <w:t xml:space="preserve">the Atlantic partnership, without </w:t>
      </w:r>
      <w:r w:rsidRPr="00CE4A32">
        <w:rPr>
          <w:rStyle w:val="Emphasis"/>
        </w:rPr>
        <w:t>impairing its fundamental sense of direction and purpose</w:t>
      </w:r>
      <w:r w:rsidRPr="00CE4A32">
        <w:rPr>
          <w:rStyle w:val="StyleUnderline"/>
        </w:rPr>
        <w:t xml:space="preserve">, can </w:t>
      </w:r>
      <w:r w:rsidRPr="00CE4A32">
        <w:rPr>
          <w:rStyle w:val="Emphasis"/>
        </w:rPr>
        <w:t>tolerate</w:t>
      </w:r>
      <w:r w:rsidRPr="00CE4A32">
        <w:rPr>
          <w:sz w:val="16"/>
        </w:rPr>
        <w:t xml:space="preserve"> a certain degree of </w:t>
      </w:r>
      <w:r w:rsidRPr="00CE4A32">
        <w:rPr>
          <w:rStyle w:val="Emphasis"/>
        </w:rPr>
        <w:t>diversity</w:t>
      </w:r>
      <w:r w:rsidRPr="00CE4A32">
        <w:rPr>
          <w:rStyle w:val="StyleUnderline"/>
        </w:rPr>
        <w:t xml:space="preserve"> and </w:t>
      </w:r>
      <w:r w:rsidRPr="00CE4A32">
        <w:rPr>
          <w:rStyle w:val="Emphasis"/>
        </w:rPr>
        <w:t>conflicting national interests</w:t>
      </w:r>
      <w:r w:rsidRPr="00CE4A32">
        <w:rPr>
          <w:sz w:val="16"/>
        </w:rPr>
        <w:t xml:space="preserve"> among its members. Some observers may bemoan NATO's seemingly tepid response to the many conflicts and crises involving alliance partners, but its </w:t>
      </w:r>
      <w:r w:rsidRPr="00CE4A32">
        <w:rPr>
          <w:rStyle w:val="StyleUnderline"/>
        </w:rPr>
        <w:t>lack of direct action</w:t>
      </w:r>
      <w:r w:rsidRPr="00CE4A32">
        <w:rPr>
          <w:sz w:val="16"/>
        </w:rPr>
        <w:t xml:space="preserve"> in the affairs of its members </w:t>
      </w:r>
      <w:r w:rsidRPr="00CE4A32">
        <w:rPr>
          <w:rStyle w:val="StyleUnderline"/>
        </w:rPr>
        <w:t xml:space="preserve">reveals an </w:t>
      </w:r>
      <w:r w:rsidRPr="00CE4A32">
        <w:rPr>
          <w:rStyle w:val="Emphasis"/>
        </w:rPr>
        <w:t>important political strength</w:t>
      </w:r>
      <w:r w:rsidRPr="00CE4A32">
        <w:rPr>
          <w:sz w:val="16"/>
        </w:rPr>
        <w:t xml:space="preserve">. Whether by chance or design, its </w:t>
      </w:r>
      <w:r w:rsidRPr="00CE4A32">
        <w:rPr>
          <w:rStyle w:val="StyleUnderline"/>
        </w:rPr>
        <w:t>overt hands-off policy</w:t>
      </w:r>
      <w:r w:rsidRPr="00CE4A32">
        <w:rPr>
          <w:sz w:val="16"/>
        </w:rPr>
        <w:t xml:space="preserve"> in dealing with events in Portugal, Greece, Turkey, Italy, Britain, Iceland, and indeed, the United States during the Vietnam War </w:t>
      </w:r>
      <w:r w:rsidRPr="00CE4A32">
        <w:rPr>
          <w:rStyle w:val="StyleUnderline"/>
        </w:rPr>
        <w:t xml:space="preserve">demonstrates a </w:t>
      </w:r>
      <w:r w:rsidRPr="00CE4A32">
        <w:rPr>
          <w:rStyle w:val="Emphasis"/>
        </w:rPr>
        <w:t>high degree</w:t>
      </w:r>
      <w:r w:rsidRPr="00CE4A32">
        <w:rPr>
          <w:rStyle w:val="StyleUnderline"/>
        </w:rPr>
        <w:t xml:space="preserve"> of </w:t>
      </w:r>
      <w:r w:rsidRPr="00CE4A32">
        <w:rPr>
          <w:rStyle w:val="Emphasis"/>
        </w:rPr>
        <w:t>political sophistication and flexibility</w:t>
      </w:r>
      <w:r w:rsidRPr="00CE4A32">
        <w:rPr>
          <w:sz w:val="16"/>
        </w:rPr>
        <w:t xml:space="preserve">. In sum, </w:t>
      </w:r>
      <w:r w:rsidRPr="00CE4A32">
        <w:rPr>
          <w:rStyle w:val="StyleUnderline"/>
        </w:rPr>
        <w:t xml:space="preserve">NATO appears fragmented only </w:t>
      </w:r>
      <w:r w:rsidRPr="00CE4A32">
        <w:rPr>
          <w:rStyle w:val="Emphasis"/>
        </w:rPr>
        <w:t>in comparison to</w:t>
      </w:r>
      <w:r w:rsidRPr="00CE4A32">
        <w:rPr>
          <w:sz w:val="16"/>
        </w:rPr>
        <w:t xml:space="preserve"> the strong bonds that welded a collage of weak European and powerful North American states together in the early </w:t>
      </w:r>
      <w:r w:rsidRPr="00CE4A32">
        <w:rPr>
          <w:rStyle w:val="Emphasis"/>
        </w:rPr>
        <w:t>1950s</w:t>
      </w:r>
      <w:r w:rsidRPr="00CE4A32">
        <w:rPr>
          <w:rStyle w:val="StyleUnderline"/>
        </w:rPr>
        <w:t>. The looser NATO</w:t>
      </w:r>
      <w:r w:rsidRPr="00CE4A32">
        <w:rPr>
          <w:sz w:val="16"/>
        </w:rPr>
        <w:t xml:space="preserve"> of the mid- 1970s </w:t>
      </w:r>
      <w:r w:rsidRPr="00CE4A32">
        <w:rPr>
          <w:rStyle w:val="StyleUnderline"/>
        </w:rPr>
        <w:t xml:space="preserve">reflects </w:t>
      </w:r>
      <w:r w:rsidRPr="00CE4A32">
        <w:rPr>
          <w:rStyle w:val="Emphasis"/>
        </w:rPr>
        <w:t>today's political realities</w:t>
      </w:r>
      <w:r w:rsidRPr="00CE4A32">
        <w:rPr>
          <w:sz w:val="16"/>
        </w:rPr>
        <w:t xml:space="preserve"> between the NATO allies and their place in the international milieu. A few persons might judge the Atlantic partnership an anachronism--a vestige of the Cold War--but the fact is that the very common menace that brought them together in 1949 continues to provide much of its raison d'être. </w:t>
      </w:r>
    </w:p>
    <w:p w:rsidR="005F4F38" w:rsidRPr="00CE4A32" w:rsidRDefault="005F4F38" w:rsidP="005F4F38">
      <w:pPr>
        <w:pStyle w:val="Heading3"/>
      </w:pPr>
      <w:proofErr w:type="gramStart"/>
      <w:r w:rsidRPr="00CE4A32">
        <w:t>no</w:t>
      </w:r>
      <w:proofErr w:type="gramEnd"/>
      <w:r w:rsidRPr="00CE4A32">
        <w:t xml:space="preserve"> russia agro – hype</w:t>
      </w:r>
    </w:p>
    <w:p w:rsidR="005F4F38" w:rsidRPr="00CE4A32" w:rsidRDefault="005F4F38" w:rsidP="005F4F38"/>
    <w:p w:rsidR="005F4F38" w:rsidRPr="00CE4A32" w:rsidRDefault="005F4F38" w:rsidP="005F4F38">
      <w:pPr>
        <w:pStyle w:val="Heading4"/>
      </w:pPr>
      <w:r w:rsidRPr="00CE4A32">
        <w:t>This is hype</w:t>
      </w:r>
    </w:p>
    <w:p w:rsidR="005F4F38" w:rsidRPr="00CE4A32" w:rsidRDefault="005F4F38" w:rsidP="005F4F38">
      <w:r w:rsidRPr="00CE4A32">
        <w:rPr>
          <w:b/>
        </w:rPr>
        <w:t>Sokolsky and Stronski 6/18</w:t>
      </w:r>
      <w:r w:rsidRPr="00CE4A32">
        <w:t xml:space="preserve"> – senior associates at the Russia and Eurasia Program at the Carnegie Mosco Center (Richard Sokolsky, Paul Stronski, 6/18/15, “Don’t Overreact to Russia and Its Forty “New” Intercontinental Ballistic Missiles,” http://carnegie.ru/eurasiaoutlook/?fa=60446)//twemchen</w:t>
      </w:r>
    </w:p>
    <w:p w:rsidR="005F4F38" w:rsidRPr="00CE4A32" w:rsidRDefault="005F4F38" w:rsidP="005F4F38">
      <w:pPr>
        <w:rPr>
          <w:sz w:val="16"/>
        </w:rPr>
      </w:pPr>
      <w:r w:rsidRPr="00CE4A32">
        <w:rPr>
          <w:sz w:val="16"/>
        </w:rPr>
        <w:t xml:space="preserve">Russian President Vladimir </w:t>
      </w:r>
      <w:r w:rsidRPr="00CE4A32">
        <w:rPr>
          <w:rStyle w:val="StyleUnderline"/>
        </w:rPr>
        <w:t>Putin’s announcement that Moscow plans to add</w:t>
      </w:r>
      <w:r w:rsidRPr="00CE4A32">
        <w:rPr>
          <w:sz w:val="16"/>
        </w:rPr>
        <w:t xml:space="preserve"> more than 40 intercontinental ballistic missiles (ICBMs) </w:t>
      </w:r>
      <w:r w:rsidRPr="00CE4A32">
        <w:rPr>
          <w:rStyle w:val="StyleUnderline"/>
        </w:rPr>
        <w:t>to its nuclear arsenal</w:t>
      </w:r>
      <w:r w:rsidRPr="00CE4A32">
        <w:rPr>
          <w:sz w:val="16"/>
        </w:rPr>
        <w:t xml:space="preserve"> is troubling. It </w:t>
      </w:r>
      <w:r w:rsidRPr="00CE4A32">
        <w:rPr>
          <w:rStyle w:val="StyleUnderline"/>
        </w:rPr>
        <w:t>raises perceptions of Russian threats in Europe</w:t>
      </w:r>
      <w:r w:rsidRPr="00CE4A32">
        <w:rPr>
          <w:sz w:val="16"/>
        </w:rPr>
        <w:t xml:space="preserve"> at a time when post-Cold War East-West relations are at a historic low. The announcement is just the latest example of nuclear saber-rattling from the Kremlin over the past year—a trend that started during an uptick in fighting in Ukraine last August, when Putin warned that “Russia is not to be messed with. Let me remind you that Russia is one of the largest nuclear powers.” In September, Russia tested a new ICBM as the Kremlin talked about the need to maintain a nuclear deterrent. In March 2015, Putin reportedly claimed that nuclear forces were put on standby during the Crimean annexation campaign a year earlier. Loose talk about nuclear weapons heightens tensions, but </w:t>
      </w:r>
      <w:r w:rsidRPr="00CE4A32">
        <w:rPr>
          <w:rStyle w:val="StyleUnderline"/>
        </w:rPr>
        <w:t>the actual</w:t>
      </w:r>
      <w:r w:rsidRPr="00CE4A32">
        <w:rPr>
          <w:sz w:val="16"/>
        </w:rPr>
        <w:t xml:space="preserve"> military </w:t>
      </w:r>
      <w:r w:rsidRPr="00CE4A32">
        <w:rPr>
          <w:rStyle w:val="StyleUnderline"/>
        </w:rPr>
        <w:t>threat</w:t>
      </w:r>
      <w:r w:rsidRPr="00CE4A32">
        <w:rPr>
          <w:sz w:val="16"/>
        </w:rPr>
        <w:t xml:space="preserve"> these missiles pose </w:t>
      </w:r>
      <w:r w:rsidRPr="00CE4A32">
        <w:rPr>
          <w:rStyle w:val="Emphasis"/>
        </w:rPr>
        <w:t>should not be exaggerated</w:t>
      </w:r>
      <w:r w:rsidRPr="00CE4A32">
        <w:rPr>
          <w:sz w:val="16"/>
        </w:rPr>
        <w:t xml:space="preserve">. Putin’s </w:t>
      </w:r>
      <w:r w:rsidRPr="00CE4A32">
        <w:rPr>
          <w:rStyle w:val="StyleUnderline"/>
        </w:rPr>
        <w:t xml:space="preserve">pronouncements have been </w:t>
      </w:r>
      <w:r w:rsidRPr="00CE4A32">
        <w:rPr>
          <w:rStyle w:val="Emphasis"/>
        </w:rPr>
        <w:t>primarily for propaganda</w:t>
      </w:r>
      <w:r w:rsidRPr="00CE4A32">
        <w:rPr>
          <w:sz w:val="16"/>
        </w:rPr>
        <w:t xml:space="preserve"> purposes and other </w:t>
      </w:r>
      <w:r w:rsidRPr="00CE4A32">
        <w:rPr>
          <w:rStyle w:val="StyleUnderline"/>
        </w:rPr>
        <w:t>Kremlin officials</w:t>
      </w:r>
      <w:r w:rsidRPr="00CE4A32">
        <w:rPr>
          <w:sz w:val="16"/>
        </w:rPr>
        <w:t xml:space="preserve"> have </w:t>
      </w:r>
      <w:r w:rsidRPr="00CE4A32">
        <w:rPr>
          <w:rStyle w:val="StyleUnderline"/>
        </w:rPr>
        <w:t xml:space="preserve">tried to </w:t>
      </w:r>
      <w:r w:rsidRPr="00CE4A32">
        <w:rPr>
          <w:rStyle w:val="Emphasis"/>
        </w:rPr>
        <w:t xml:space="preserve">walk </w:t>
      </w:r>
      <w:proofErr w:type="gramStart"/>
      <w:r w:rsidRPr="00CE4A32">
        <w:rPr>
          <w:rStyle w:val="Emphasis"/>
        </w:rPr>
        <w:t>back</w:t>
      </w:r>
      <w:proofErr w:type="gramEnd"/>
      <w:r w:rsidRPr="00CE4A32">
        <w:rPr>
          <w:rStyle w:val="StyleUnderline"/>
        </w:rPr>
        <w:t xml:space="preserve"> some of this rhetoric</w:t>
      </w:r>
      <w:r w:rsidRPr="00CE4A32">
        <w:rPr>
          <w:sz w:val="16"/>
        </w:rPr>
        <w:t xml:space="preserve">, likely </w:t>
      </w:r>
      <w:r w:rsidRPr="00CE4A32">
        <w:rPr>
          <w:rStyle w:val="StyleUnderline"/>
        </w:rPr>
        <w:t>aware that it does not play well</w:t>
      </w:r>
      <w:r w:rsidRPr="00CE4A32">
        <w:rPr>
          <w:sz w:val="16"/>
        </w:rPr>
        <w:t xml:space="preserve"> in the West and </w:t>
      </w:r>
      <w:r w:rsidRPr="00CE4A32">
        <w:rPr>
          <w:rStyle w:val="Emphasis"/>
        </w:rPr>
        <w:t>even in some corners of Russia</w:t>
      </w:r>
      <w:r w:rsidRPr="00CE4A32">
        <w:rPr>
          <w:sz w:val="16"/>
        </w:rPr>
        <w:t xml:space="preserve"> itself. Extreme statements about nuclear weapons and conflict with the West have caused concern among elements of the Russian political and intellectual elite—some of whom warn that continually </w:t>
      </w:r>
      <w:r w:rsidRPr="00CE4A32">
        <w:rPr>
          <w:rStyle w:val="StyleUnderline"/>
        </w:rPr>
        <w:t>whipping up confrontation</w:t>
      </w:r>
      <w:r w:rsidRPr="00CE4A32">
        <w:rPr>
          <w:sz w:val="16"/>
        </w:rPr>
        <w:t xml:space="preserve"> in Europe or the United States </w:t>
      </w:r>
      <w:r w:rsidRPr="00CE4A32">
        <w:rPr>
          <w:rStyle w:val="StyleUnderline"/>
        </w:rPr>
        <w:t xml:space="preserve">is a </w:t>
      </w:r>
      <w:r w:rsidRPr="00CE4A32">
        <w:rPr>
          <w:rStyle w:val="Emphasis"/>
        </w:rPr>
        <w:t>“dead end”</w:t>
      </w:r>
      <w:r w:rsidRPr="00CE4A32">
        <w:rPr>
          <w:rStyle w:val="StyleUnderline"/>
        </w:rPr>
        <w:t xml:space="preserve"> for Russia</w:t>
      </w:r>
      <w:r w:rsidRPr="00CE4A32">
        <w:rPr>
          <w:sz w:val="16"/>
        </w:rPr>
        <w:t xml:space="preserve">. Even people close to Putin seem to worry about the consequences of his rhetoric. Reportedly within 40 minutes of Putin’s statement, his foreign policy advisor Yuri Ushakov stated that </w:t>
      </w:r>
      <w:r w:rsidRPr="00CE4A32">
        <w:rPr>
          <w:rStyle w:val="StyleUnderline"/>
        </w:rPr>
        <w:t xml:space="preserve">Russia has </w:t>
      </w:r>
      <w:r w:rsidRPr="00CE4A32">
        <w:rPr>
          <w:rStyle w:val="Emphasis"/>
        </w:rPr>
        <w:t>no intention</w:t>
      </w:r>
      <w:r w:rsidRPr="00CE4A32">
        <w:rPr>
          <w:rStyle w:val="StyleUnderline"/>
        </w:rPr>
        <w:t xml:space="preserve"> of launching an arms race</w:t>
      </w:r>
      <w:r w:rsidRPr="00CE4A32">
        <w:rPr>
          <w:sz w:val="16"/>
        </w:rPr>
        <w:t xml:space="preserve">, underscoring that </w:t>
      </w:r>
      <w:r w:rsidRPr="00CE4A32">
        <w:rPr>
          <w:rStyle w:val="StyleUnderline"/>
        </w:rPr>
        <w:t xml:space="preserve">an arms race would </w:t>
      </w:r>
      <w:r w:rsidRPr="00CE4A32">
        <w:rPr>
          <w:rStyle w:val="Emphasis"/>
        </w:rPr>
        <w:t>weaken</w:t>
      </w:r>
      <w:r w:rsidRPr="00CE4A32">
        <w:rPr>
          <w:rStyle w:val="StyleUnderline"/>
        </w:rPr>
        <w:t xml:space="preserve"> its economic capabilities</w:t>
      </w:r>
      <w:r w:rsidRPr="00CE4A32">
        <w:rPr>
          <w:sz w:val="16"/>
        </w:rPr>
        <w:t xml:space="preserve">. This week’s rhetoric confirms to Western ears that Russia is an unpredictable actor. But, </w:t>
      </w:r>
      <w:r w:rsidRPr="00CE4A32">
        <w:rPr>
          <w:rStyle w:val="StyleUnderline"/>
        </w:rPr>
        <w:t>the Kremlin’s</w:t>
      </w:r>
      <w:r w:rsidRPr="00CE4A32">
        <w:rPr>
          <w:sz w:val="16"/>
        </w:rPr>
        <w:t xml:space="preserve"> nuclear </w:t>
      </w:r>
      <w:r w:rsidRPr="00CE4A32">
        <w:rPr>
          <w:rStyle w:val="StyleUnderline"/>
        </w:rPr>
        <w:t>saber-rattling could</w:t>
      </w:r>
      <w:r w:rsidRPr="00CE4A32">
        <w:rPr>
          <w:sz w:val="16"/>
        </w:rPr>
        <w:t xml:space="preserve"> easily </w:t>
      </w:r>
      <w:r w:rsidRPr="00CE4A32">
        <w:rPr>
          <w:rStyle w:val="StyleUnderline"/>
        </w:rPr>
        <w:t>be a sign of</w:t>
      </w:r>
      <w:r w:rsidRPr="00CE4A32">
        <w:rPr>
          <w:sz w:val="16"/>
        </w:rPr>
        <w:t xml:space="preserve"> the </w:t>
      </w:r>
      <w:r w:rsidRPr="00CE4A32">
        <w:rPr>
          <w:rStyle w:val="StyleUnderline"/>
        </w:rPr>
        <w:t xml:space="preserve">Russian leadership’s </w:t>
      </w:r>
      <w:r w:rsidRPr="00CE4A32">
        <w:rPr>
          <w:rStyle w:val="Emphasis"/>
        </w:rPr>
        <w:t>lack of confidence</w:t>
      </w:r>
      <w:r w:rsidRPr="00CE4A32">
        <w:rPr>
          <w:sz w:val="16"/>
        </w:rPr>
        <w:t xml:space="preserve"> in the country’s own conventional capabilities, particularly as the United States expands its high technology and precision strike capabilities. </w:t>
      </w:r>
      <w:r w:rsidRPr="00CE4A32">
        <w:rPr>
          <w:rStyle w:val="StyleUnderline"/>
        </w:rPr>
        <w:t>Russian</w:t>
      </w:r>
      <w:r w:rsidRPr="00CE4A32">
        <w:rPr>
          <w:sz w:val="16"/>
        </w:rPr>
        <w:t xml:space="preserve"> military strategists have long feared that their conventional </w:t>
      </w:r>
      <w:r w:rsidRPr="00CE4A32">
        <w:rPr>
          <w:rStyle w:val="StyleUnderline"/>
        </w:rPr>
        <w:t xml:space="preserve">capabilities </w:t>
      </w:r>
      <w:r w:rsidRPr="00CE4A32">
        <w:rPr>
          <w:rStyle w:val="Emphasis"/>
        </w:rPr>
        <w:t>pale in comparison</w:t>
      </w:r>
      <w:r w:rsidRPr="00CE4A32">
        <w:rPr>
          <w:rStyle w:val="StyleUnderline"/>
        </w:rPr>
        <w:t xml:space="preserve"> to NATO’s</w:t>
      </w:r>
      <w:r w:rsidRPr="00CE4A32">
        <w:rPr>
          <w:sz w:val="16"/>
        </w:rPr>
        <w:t xml:space="preserve">. Some are starting to worry about China’s too. These ICBMs likely do not add any new nuclear capabilities to what Russia has right now. The country is already in the middle of an ICBM modernization program, as September’s ICBM test shows. It is unclear whether the announcement actually includes 40 new ICBMs or whether they are just part of the more than 50 ICBM deployments that Putin already announced for 2015 back in December. Furthermore, Russia already has a large force of tactical nuclear weapons that can reach most targets in the Baltic </w:t>
      </w:r>
      <w:proofErr w:type="gramStart"/>
      <w:r w:rsidRPr="00CE4A32">
        <w:rPr>
          <w:sz w:val="16"/>
        </w:rPr>
        <w:t>states</w:t>
      </w:r>
      <w:proofErr w:type="gramEnd"/>
      <w:r w:rsidRPr="00CE4A32">
        <w:rPr>
          <w:sz w:val="16"/>
        </w:rPr>
        <w:t xml:space="preserve"> and possibly elsewhere in Central Europe. The added military value of 40 ICBM warheads is marginal and it is unlikely they will give Moscow a capability it does not already have. Putin claimed the missiles will be added to the arsenal this year, so it is conceivable that some, if not all of them, were probably already in production or pre-deployment before the announcement as part of Russia’s ongoing strategic force modernization program. Concern in the Western media about these Russian plans provoking an arms race is misplaced. The United States is already in the middle of a robust and expensive program to modernize its strategic nuclear forces and its tactical nuclear weapons posture in Europe. </w:t>
      </w:r>
      <w:r w:rsidRPr="00CE4A32">
        <w:rPr>
          <w:rStyle w:val="StyleUnderline"/>
        </w:rPr>
        <w:t>Washington should</w:t>
      </w:r>
      <w:r w:rsidRPr="00CE4A32">
        <w:rPr>
          <w:sz w:val="16"/>
        </w:rPr>
        <w:t xml:space="preserve"> therefore </w:t>
      </w:r>
      <w:r w:rsidRPr="00CE4A32">
        <w:rPr>
          <w:rStyle w:val="StyleUnderline"/>
        </w:rPr>
        <w:t xml:space="preserve">feel </w:t>
      </w:r>
      <w:r w:rsidRPr="00CE4A32">
        <w:rPr>
          <w:rStyle w:val="Emphasis"/>
        </w:rPr>
        <w:t>no compelling need</w:t>
      </w:r>
      <w:r w:rsidRPr="00CE4A32">
        <w:rPr>
          <w:rStyle w:val="StyleUnderline"/>
        </w:rPr>
        <w:t xml:space="preserve"> to match</w:t>
      </w:r>
      <w:r w:rsidRPr="00CE4A32">
        <w:rPr>
          <w:sz w:val="16"/>
        </w:rPr>
        <w:t xml:space="preserve"> these </w:t>
      </w:r>
      <w:r w:rsidRPr="00CE4A32">
        <w:rPr>
          <w:rStyle w:val="StyleUnderline"/>
        </w:rPr>
        <w:t>newly announced ICBMs</w:t>
      </w:r>
      <w:r w:rsidRPr="00CE4A32">
        <w:rPr>
          <w:sz w:val="16"/>
        </w:rPr>
        <w:t xml:space="preserve"> because it is already upgrading its capabilities to meet current and future threats. </w:t>
      </w:r>
      <w:r w:rsidRPr="00CE4A32">
        <w:rPr>
          <w:rStyle w:val="StyleUnderline"/>
        </w:rPr>
        <w:t>There is</w:t>
      </w:r>
      <w:r w:rsidRPr="00CE4A32">
        <w:rPr>
          <w:sz w:val="16"/>
        </w:rPr>
        <w:t xml:space="preserve"> also some </w:t>
      </w:r>
      <w:r w:rsidRPr="00CE4A32">
        <w:rPr>
          <w:rStyle w:val="StyleUnderline"/>
        </w:rPr>
        <w:t>doubt about Russia’s capacity to</w:t>
      </w:r>
      <w:r w:rsidRPr="00CE4A32">
        <w:rPr>
          <w:sz w:val="16"/>
        </w:rPr>
        <w:t xml:space="preserve"> produce and </w:t>
      </w:r>
      <w:r w:rsidRPr="00CE4A32">
        <w:rPr>
          <w:rStyle w:val="StyleUnderline"/>
        </w:rPr>
        <w:t>pay for these</w:t>
      </w:r>
      <w:r w:rsidRPr="00CE4A32">
        <w:rPr>
          <w:sz w:val="16"/>
        </w:rPr>
        <w:t xml:space="preserve"> new </w:t>
      </w:r>
      <w:r w:rsidRPr="00CE4A32">
        <w:rPr>
          <w:rStyle w:val="StyleUnderline"/>
        </w:rPr>
        <w:t>ICBMs</w:t>
      </w:r>
      <w:r w:rsidRPr="00CE4A32">
        <w:rPr>
          <w:sz w:val="16"/>
        </w:rPr>
        <w:t xml:space="preserve">. Russia previously co-produced ICBMs and many of their components with Ukraine. </w:t>
      </w:r>
      <w:r w:rsidRPr="00CE4A32">
        <w:rPr>
          <w:rStyle w:val="StyleUnderline"/>
        </w:rPr>
        <w:t>The Ukraine war is forcing the Russian m</w:t>
      </w:r>
      <w:r w:rsidRPr="00CE4A32">
        <w:rPr>
          <w:sz w:val="16"/>
        </w:rPr>
        <w:t>ilitary-</w:t>
      </w:r>
      <w:r w:rsidRPr="00CE4A32">
        <w:rPr>
          <w:rStyle w:val="StyleUnderline"/>
        </w:rPr>
        <w:t>i</w:t>
      </w:r>
      <w:r w:rsidRPr="00CE4A32">
        <w:rPr>
          <w:sz w:val="16"/>
        </w:rPr>
        <w:t xml:space="preserve">ndustrial </w:t>
      </w:r>
      <w:r w:rsidRPr="00CE4A32">
        <w:rPr>
          <w:rStyle w:val="StyleUnderline"/>
        </w:rPr>
        <w:t>c</w:t>
      </w:r>
      <w:r w:rsidRPr="00CE4A32">
        <w:rPr>
          <w:sz w:val="16"/>
        </w:rPr>
        <w:t xml:space="preserve">omplex </w:t>
      </w:r>
      <w:r w:rsidRPr="00CE4A32">
        <w:rPr>
          <w:rStyle w:val="StyleUnderline"/>
        </w:rPr>
        <w:t xml:space="preserve">to become </w:t>
      </w:r>
      <w:r w:rsidRPr="00CE4A32">
        <w:rPr>
          <w:rStyle w:val="Emphasis"/>
        </w:rPr>
        <w:t>fully self-reliant</w:t>
      </w:r>
      <w:r w:rsidRPr="00CE4A32">
        <w:rPr>
          <w:sz w:val="16"/>
        </w:rPr>
        <w:t xml:space="preserve">. Many Russian officials tout this as a positive development. </w:t>
      </w:r>
      <w:r w:rsidRPr="00CE4A32">
        <w:rPr>
          <w:rStyle w:val="StyleUnderline"/>
        </w:rPr>
        <w:t>But even before the war</w:t>
      </w:r>
      <w:r w:rsidRPr="00CE4A32">
        <w:rPr>
          <w:sz w:val="16"/>
        </w:rPr>
        <w:t xml:space="preserve">, Deputy Prime Minister Dmitry Rogozin, who is responsible for military production, claimed that </w:t>
      </w:r>
      <w:r w:rsidRPr="00CE4A32">
        <w:rPr>
          <w:rStyle w:val="StyleUnderline"/>
        </w:rPr>
        <w:t>Russia’s defense factories and design bureaus were</w:t>
      </w:r>
      <w:r w:rsidRPr="00CE4A32">
        <w:rPr>
          <w:sz w:val="16"/>
        </w:rPr>
        <w:t xml:space="preserve"> already "</w:t>
      </w:r>
      <w:r w:rsidRPr="00CE4A32">
        <w:rPr>
          <w:rStyle w:val="Emphasis"/>
        </w:rPr>
        <w:t>overworked</w:t>
      </w:r>
      <w:r w:rsidRPr="00CE4A32">
        <w:rPr>
          <w:rStyle w:val="StyleUnderline"/>
        </w:rPr>
        <w:t>" and "</w:t>
      </w:r>
      <w:r w:rsidRPr="00CE4A32">
        <w:rPr>
          <w:rStyle w:val="Emphasis"/>
        </w:rPr>
        <w:t>did not have time</w:t>
      </w:r>
      <w:r w:rsidRPr="00CE4A32">
        <w:rPr>
          <w:rStyle w:val="StyleUnderline"/>
        </w:rPr>
        <w:t xml:space="preserve"> to do what the Defense Ministry orders."</w:t>
      </w:r>
      <w:r w:rsidRPr="00CE4A32">
        <w:rPr>
          <w:sz w:val="16"/>
        </w:rPr>
        <w:t xml:space="preserve"> A prominent example of the problems the Russian defense industry faces is its next-generation Armata T-14 battle tank. In February, Russian Deputy Minister of Defense Yuri Borisov publicly stated that the government “miscalculated” on the Armata by failing to budget enough money to build the amount of tanks it required. </w:t>
      </w:r>
      <w:r w:rsidRPr="00CE4A32">
        <w:rPr>
          <w:rStyle w:val="StyleUnderline"/>
        </w:rPr>
        <w:t>They</w:t>
      </w:r>
      <w:r w:rsidRPr="00CE4A32">
        <w:rPr>
          <w:sz w:val="16"/>
        </w:rPr>
        <w:t xml:space="preserve"> also </w:t>
      </w:r>
      <w:r w:rsidRPr="00CE4A32">
        <w:rPr>
          <w:rStyle w:val="StyleUnderline"/>
        </w:rPr>
        <w:t xml:space="preserve">seemed to </w:t>
      </w:r>
      <w:r w:rsidRPr="00CE4A32">
        <w:rPr>
          <w:rStyle w:val="Emphasis"/>
        </w:rPr>
        <w:t>skimp on quality</w:t>
      </w:r>
      <w:r w:rsidRPr="00CE4A32">
        <w:rPr>
          <w:sz w:val="16"/>
        </w:rPr>
        <w:t xml:space="preserve">. One of the new tanks reportedly broke down during a dress rehearsal for this year’s May 9 Victory Day celebrations. Russia’s budget is severely stretched and it is unclear where it will get the money to build additional ICBMs, as the Armata example shows. The rise in defense spending is forcing the government to rein in spending elsewhere. The Russian government now struggles to balance military spending—key to the war in Ukraine and to projecting military power—with the need to keep up social spending on pensions, education, and other aspects of the social safety net that underwrite domestic stability as the economy contracts. A recent poll suggested that the Russian public prioritized social spending over the military by a wide majority; 67 percent wanted the government’s first spending priority to be raising living standards, while only 12 percent thought the first priority should be military modernization and rearmament. So, if these ICBMs might not actually be new and if Russia might not have the money to build them anyway, what was the purpose of the announcement? The Kremlin was likely speaking to both international and domestic audiences. Russian officials earlier this week lashed out against U.S. plans to station battle tanks, infantry fighting vehicles, and other heavy weapons in Baltic and Central European countries that border Russia. That plan—still reportedly under development—is meant to assure NATO’s easternmost allies of the alliance’s commitment to their defense. Putin’s </w:t>
      </w:r>
      <w:r w:rsidRPr="00CE4A32">
        <w:rPr>
          <w:rStyle w:val="StyleUnderline"/>
        </w:rPr>
        <w:t>announcement</w:t>
      </w:r>
      <w:r w:rsidRPr="00CE4A32">
        <w:rPr>
          <w:sz w:val="16"/>
        </w:rPr>
        <w:t xml:space="preserve"> was likely in response to this U.S. proposal. Its </w:t>
      </w:r>
      <w:r w:rsidRPr="00CE4A32">
        <w:rPr>
          <w:rStyle w:val="StyleUnderline"/>
        </w:rPr>
        <w:t xml:space="preserve">goal was to </w:t>
      </w:r>
      <w:r w:rsidRPr="00CE4A32">
        <w:rPr>
          <w:rStyle w:val="Emphasis"/>
        </w:rPr>
        <w:t>unnerve</w:t>
      </w:r>
      <w:r w:rsidRPr="00CE4A32">
        <w:rPr>
          <w:sz w:val="16"/>
        </w:rPr>
        <w:t xml:space="preserve"> those very same </w:t>
      </w:r>
      <w:r w:rsidRPr="00CE4A32">
        <w:rPr>
          <w:rStyle w:val="Emphasis"/>
        </w:rPr>
        <w:t>allies</w:t>
      </w:r>
      <w:r w:rsidRPr="00CE4A32">
        <w:rPr>
          <w:sz w:val="16"/>
        </w:rPr>
        <w:t xml:space="preserve">. The announcement also could have been an attempt </w:t>
      </w:r>
      <w:r w:rsidRPr="00CE4A32">
        <w:rPr>
          <w:rStyle w:val="StyleUnderline"/>
        </w:rPr>
        <w:t xml:space="preserve">to </w:t>
      </w:r>
      <w:r w:rsidRPr="00CE4A32">
        <w:rPr>
          <w:rStyle w:val="Emphasis"/>
        </w:rPr>
        <w:t>stoke discord</w:t>
      </w:r>
      <w:r w:rsidRPr="00CE4A32">
        <w:rPr>
          <w:rStyle w:val="StyleUnderline"/>
        </w:rPr>
        <w:t xml:space="preserve"> within NATO</w:t>
      </w:r>
      <w:r w:rsidRPr="00CE4A32">
        <w:rPr>
          <w:sz w:val="16"/>
        </w:rPr>
        <w:t xml:space="preserve"> between allies (mainly in the east) </w:t>
      </w:r>
      <w:r w:rsidRPr="00CE4A32">
        <w:rPr>
          <w:rStyle w:val="StyleUnderline"/>
        </w:rPr>
        <w:t xml:space="preserve">who believe that improving NATO’s ability to defend the Baltic states is the </w:t>
      </w:r>
      <w:r w:rsidRPr="00CE4A32">
        <w:rPr>
          <w:rStyle w:val="Emphasis"/>
        </w:rPr>
        <w:t>best way to deter Russian aggression</w:t>
      </w:r>
      <w:r w:rsidRPr="00CE4A32">
        <w:rPr>
          <w:sz w:val="16"/>
        </w:rPr>
        <w:t xml:space="preserve"> and those (mainly in the south and west) who fear provoking Russia even further by being too aggressive either with sanctions or military preparations. The announcement was also likely to be an attempt to achieve the Russian goal of breaking Western consensus on how to respond to Russian aggression in Ukraine and threats elsewhere. Domestically, Russia faces growing economic and social problems due to a combination of low oil prices, sanctions, and the Ukraine war. This announcement highlights alleged foreign threats to Russia—a tactic frequently used to divert attention from domestic problems. Furthermore, at least parts of the Kremlin see the military sector as a means to grow the economy, while defense workers have long been an important Putin constituency. Making pledges to the defense industry at an arms show outside of Moscow was possibly an attempt to shore up the country’s image as a producer of modern armaments—important both to maintain its market share in the global arms market and to reinforce perceptions of Russian strength to domestic audiences. It would be an easy political win, particularly if these weapons were already in development. </w:t>
      </w:r>
      <w:r w:rsidRPr="00CE4A32">
        <w:rPr>
          <w:rStyle w:val="StyleUnderline"/>
        </w:rPr>
        <w:t>Putin’s announcement is troubling mainly because of its</w:t>
      </w:r>
      <w:r w:rsidRPr="00CE4A32">
        <w:rPr>
          <w:sz w:val="16"/>
        </w:rPr>
        <w:t xml:space="preserve"> political and </w:t>
      </w:r>
      <w:r w:rsidRPr="00CE4A32">
        <w:rPr>
          <w:rStyle w:val="StyleUnderline"/>
        </w:rPr>
        <w:t>psychological impact</w:t>
      </w:r>
      <w:r w:rsidRPr="00CE4A32">
        <w:rPr>
          <w:sz w:val="16"/>
        </w:rPr>
        <w:t xml:space="preserve"> on NATO allies. </w:t>
      </w:r>
      <w:r w:rsidRPr="00CE4A32">
        <w:rPr>
          <w:rStyle w:val="StyleUnderline"/>
        </w:rPr>
        <w:t xml:space="preserve">But it is </w:t>
      </w:r>
      <w:r w:rsidRPr="00CE4A32">
        <w:rPr>
          <w:rStyle w:val="Emphasis"/>
        </w:rPr>
        <w:t>no cause for alarm</w:t>
      </w:r>
      <w:r w:rsidRPr="00CE4A32">
        <w:rPr>
          <w:sz w:val="16"/>
        </w:rPr>
        <w:t xml:space="preserve"> and </w:t>
      </w:r>
      <w:r w:rsidRPr="00CE4A32">
        <w:rPr>
          <w:rStyle w:val="StyleUnderline"/>
        </w:rPr>
        <w:t>the U</w:t>
      </w:r>
      <w:r w:rsidRPr="00CE4A32">
        <w:rPr>
          <w:sz w:val="16"/>
        </w:rPr>
        <w:t xml:space="preserve">nited </w:t>
      </w:r>
      <w:r w:rsidRPr="00CE4A32">
        <w:rPr>
          <w:rStyle w:val="StyleUnderline"/>
        </w:rPr>
        <w:t>S</w:t>
      </w:r>
      <w:r w:rsidRPr="00CE4A32">
        <w:rPr>
          <w:sz w:val="16"/>
        </w:rPr>
        <w:t xml:space="preserve">tates </w:t>
      </w:r>
      <w:r w:rsidRPr="00CE4A32">
        <w:rPr>
          <w:rStyle w:val="StyleUnderline"/>
        </w:rPr>
        <w:t xml:space="preserve">and NATO should </w:t>
      </w:r>
      <w:r w:rsidRPr="00CE4A32">
        <w:rPr>
          <w:rStyle w:val="Emphasis"/>
        </w:rPr>
        <w:t>avoid an overreaction</w:t>
      </w:r>
      <w:r w:rsidRPr="00CE4A32">
        <w:rPr>
          <w:rStyle w:val="StyleUnderline"/>
        </w:rPr>
        <w:t xml:space="preserve"> that will</w:t>
      </w:r>
      <w:r w:rsidRPr="00CE4A32">
        <w:rPr>
          <w:sz w:val="16"/>
        </w:rPr>
        <w:t xml:space="preserve"> just </w:t>
      </w:r>
      <w:r w:rsidRPr="00CE4A32">
        <w:rPr>
          <w:rStyle w:val="Emphasis"/>
        </w:rPr>
        <w:t>play into Putin’s hands</w:t>
      </w:r>
      <w:r w:rsidRPr="00CE4A32">
        <w:rPr>
          <w:sz w:val="16"/>
        </w:rPr>
        <w:t xml:space="preserve">. </w:t>
      </w:r>
    </w:p>
    <w:p w:rsidR="005F4F38" w:rsidRPr="00CE4A32" w:rsidRDefault="005F4F38" w:rsidP="005F4F38"/>
    <w:p w:rsidR="005F4F38" w:rsidRPr="00CE4A32" w:rsidRDefault="005F4F38" w:rsidP="005F4F38">
      <w:pPr>
        <w:pStyle w:val="Heading4"/>
      </w:pPr>
      <w:r w:rsidRPr="00CE4A32">
        <w:t>Their tanks aren’t very scary</w:t>
      </w:r>
    </w:p>
    <w:p w:rsidR="005F4F38" w:rsidRPr="00CE4A32" w:rsidRDefault="005F4F38" w:rsidP="005F4F38">
      <w:r w:rsidRPr="00CE4A32">
        <w:rPr>
          <w:b/>
        </w:rPr>
        <w:t>Gady 6/26</w:t>
      </w:r>
      <w:r w:rsidRPr="00CE4A32">
        <w:t xml:space="preserve"> – staff writer @ The Diplomat (Franz-Stefan Gady, 6/26/15, “The ‘World’s Deadliest Tank’: Not as Deadly as Putin Thinks</w:t>
      </w:r>
      <w:proofErr w:type="gramStart"/>
      <w:r w:rsidRPr="00CE4A32">
        <w:t>?,</w:t>
      </w:r>
      <w:proofErr w:type="gramEnd"/>
      <w:r w:rsidRPr="00CE4A32">
        <w:t xml:space="preserve">” </w:t>
      </w:r>
      <w:hyperlink r:id="rId19" w:history="1">
        <w:r w:rsidRPr="00CE4A32">
          <w:rPr>
            <w:rStyle w:val="Hyperlink"/>
          </w:rPr>
          <w:t>http://thediplomat.com/2015/06/the-worlds-deadliest-tank-not-as-deadly-as-putin-thinks/)//twemchen</w:t>
        </w:r>
      </w:hyperlink>
    </w:p>
    <w:p w:rsidR="005F4F38" w:rsidRPr="00CE4A32" w:rsidRDefault="005F4F38" w:rsidP="005F4F38">
      <w:pPr>
        <w:rPr>
          <w:sz w:val="16"/>
        </w:rPr>
      </w:pPr>
      <w:r w:rsidRPr="00CE4A32">
        <w:rPr>
          <w:sz w:val="16"/>
        </w:rPr>
        <w:t xml:space="preserve">The new Russian T-14 Armata main battle tank (MBT), dubbed </w:t>
      </w:r>
      <w:r w:rsidRPr="00CE4A32">
        <w:rPr>
          <w:rStyle w:val="StyleUnderline"/>
        </w:rPr>
        <w:t>the “world’s deadliest tank,”</w:t>
      </w:r>
      <w:r w:rsidRPr="00CE4A32">
        <w:rPr>
          <w:sz w:val="16"/>
        </w:rPr>
        <w:t xml:space="preserve"> has been making headlines ever since its first public appearance during this year’s May 9 Victory parade in Moscow. With its brand-new design – dissimilar to any Soviet-legacy armored ground vehicles – paired with bombastic statements by the tank’s developers, analysts as well as the media have been mesmerized by the T-14s alleged groundbreaking new technology features. For example, this week, IHS Jane’s Defence Weekly reported yet another previously unknown system that the Armata is purportedly fitted with: a new generation of explosive reactive armor (ERA) that, according to a Russian defense industry source, has “no known world equivalents.” “The new ERA can resist anti-tank gun shells adopted by NATO countries, including the state-of-the-art APFSDS DM53 and DM63 developed by Rheinmetall [and] anti-tank ground missiles with high-explosive anti-tank warheads,” the source added. Last week, Andrei Terlikov, head designer at Uralvagonzavod, the largest main battle tank manufacturer in the world, announced that there might even be a possibility of reducing the number of soldiers operating the T-14: “The high degree of automation allows for coming close to reducing the crew of the Armata platform-based tank from three to two.” However, </w:t>
      </w:r>
      <w:r w:rsidRPr="00CE4A32">
        <w:rPr>
          <w:rStyle w:val="StyleUnderline"/>
        </w:rPr>
        <w:t>Western analysts</w:t>
      </w:r>
      <w:r w:rsidRPr="00CE4A32">
        <w:rPr>
          <w:sz w:val="16"/>
        </w:rPr>
        <w:t xml:space="preserve"> have begun to </w:t>
      </w:r>
      <w:r w:rsidRPr="00CE4A32">
        <w:rPr>
          <w:rStyle w:val="StyleUnderline"/>
        </w:rPr>
        <w:t>caution that Russian official announcement</w:t>
      </w:r>
      <w:r w:rsidRPr="00CE4A32">
        <w:rPr>
          <w:sz w:val="16"/>
        </w:rPr>
        <w:t xml:space="preserve"> by the tank designers and military officials </w:t>
      </w:r>
      <w:r w:rsidRPr="00CE4A32">
        <w:rPr>
          <w:rStyle w:val="StyleUnderline"/>
        </w:rPr>
        <w:t xml:space="preserve">should be </w:t>
      </w:r>
      <w:r w:rsidRPr="00CE4A32">
        <w:rPr>
          <w:rStyle w:val="Emphasis"/>
        </w:rPr>
        <w:t>taken with a grain of salt</w:t>
      </w:r>
      <w:r w:rsidRPr="00CE4A32">
        <w:rPr>
          <w:sz w:val="16"/>
        </w:rPr>
        <w:t xml:space="preserve">. </w:t>
      </w:r>
      <w:proofErr w:type="gramStart"/>
      <w:r w:rsidRPr="00CE4A32">
        <w:rPr>
          <w:sz w:val="16"/>
        </w:rPr>
        <w:t xml:space="preserve">As Henry Boyd of the Institute for Strategic Studies told Voice of America: </w:t>
      </w:r>
      <w:r w:rsidRPr="00CE4A32">
        <w:rPr>
          <w:rStyle w:val="StyleUnderline"/>
        </w:rPr>
        <w:t>Where this puts it in comparison with</w:t>
      </w:r>
      <w:r w:rsidRPr="00CE4A32">
        <w:rPr>
          <w:sz w:val="16"/>
        </w:rPr>
        <w:t xml:space="preserve"> contemporary </w:t>
      </w:r>
      <w:r w:rsidRPr="00CE4A32">
        <w:rPr>
          <w:rStyle w:val="StyleUnderline"/>
        </w:rPr>
        <w:t>Western tank design is something</w:t>
      </w:r>
      <w:r w:rsidRPr="00CE4A32">
        <w:rPr>
          <w:sz w:val="16"/>
        </w:rPr>
        <w:t xml:space="preserve"> I think </w:t>
      </w:r>
      <w:r w:rsidRPr="00CE4A32">
        <w:rPr>
          <w:rStyle w:val="StyleUnderline"/>
        </w:rPr>
        <w:t>we’ll have to wait some time to get a</w:t>
      </w:r>
      <w:r w:rsidRPr="00CE4A32">
        <w:rPr>
          <w:sz w:val="16"/>
        </w:rPr>
        <w:t xml:space="preserve"> better </w:t>
      </w:r>
      <w:r w:rsidRPr="00CE4A32">
        <w:rPr>
          <w:rStyle w:val="StyleUnderline"/>
        </w:rPr>
        <w:t>sense of.</w:t>
      </w:r>
      <w:proofErr w:type="gramEnd"/>
      <w:r w:rsidRPr="00CE4A32">
        <w:rPr>
          <w:rStyle w:val="StyleUnderline"/>
        </w:rPr>
        <w:t xml:space="preserve"> It’s</w:t>
      </w:r>
      <w:r w:rsidRPr="00CE4A32">
        <w:rPr>
          <w:sz w:val="16"/>
        </w:rPr>
        <w:t xml:space="preserve"> inevitably </w:t>
      </w:r>
      <w:r w:rsidRPr="00CE4A32">
        <w:rPr>
          <w:rStyle w:val="StyleUnderline"/>
        </w:rPr>
        <w:t>not going to end up with</w:t>
      </w:r>
      <w:r w:rsidRPr="00CE4A32">
        <w:rPr>
          <w:sz w:val="16"/>
        </w:rPr>
        <w:t xml:space="preserve"> </w:t>
      </w:r>
      <w:r w:rsidRPr="00CE4A32">
        <w:rPr>
          <w:rStyle w:val="StyleUnderline"/>
        </w:rPr>
        <w:t>everything</w:t>
      </w:r>
      <w:r w:rsidRPr="00CE4A32">
        <w:rPr>
          <w:sz w:val="16"/>
        </w:rPr>
        <w:t xml:space="preserve"> that is currently being </w:t>
      </w:r>
      <w:r w:rsidRPr="00CE4A32">
        <w:rPr>
          <w:rStyle w:val="StyleUnderline"/>
        </w:rPr>
        <w:t>advertised</w:t>
      </w:r>
      <w:r w:rsidRPr="00CE4A32">
        <w:rPr>
          <w:sz w:val="16"/>
        </w:rPr>
        <w:t xml:space="preserve"> as possible to put on this platform, </w:t>
      </w:r>
      <w:r w:rsidRPr="00CE4A32">
        <w:rPr>
          <w:rStyle w:val="Emphasis"/>
        </w:rPr>
        <w:t>the ambition is just</w:t>
      </w:r>
      <w:r w:rsidRPr="00CE4A32">
        <w:rPr>
          <w:sz w:val="16"/>
        </w:rPr>
        <w:t xml:space="preserve"> going to be </w:t>
      </w:r>
      <w:r w:rsidRPr="00CE4A32">
        <w:rPr>
          <w:rStyle w:val="Emphasis"/>
        </w:rPr>
        <w:t>too great</w:t>
      </w:r>
      <w:r w:rsidRPr="00CE4A32">
        <w:rPr>
          <w:rStyle w:val="StyleUnderline"/>
        </w:rPr>
        <w:t>. Cost will come in</w:t>
      </w:r>
      <w:r w:rsidRPr="00CE4A32">
        <w:rPr>
          <w:sz w:val="16"/>
        </w:rPr>
        <w:t xml:space="preserve"> at some point. I have written about the T-14 and the cost factor (see: “Is </w:t>
      </w:r>
      <w:r w:rsidRPr="00CE4A32">
        <w:rPr>
          <w:rStyle w:val="StyleUnderline"/>
        </w:rPr>
        <w:t xml:space="preserve">the World’s Deadliest Tank </w:t>
      </w:r>
      <w:r w:rsidRPr="00CE4A32">
        <w:rPr>
          <w:rStyle w:val="Emphasis"/>
        </w:rPr>
        <w:t>Bankrupting Russia</w:t>
      </w:r>
      <w:r w:rsidRPr="00CE4A32">
        <w:rPr>
          <w:sz w:val="16"/>
        </w:rPr>
        <w:t xml:space="preserve">?”), recounting a joke that made the rounds during the rehearsals of the May 9 Victory parade regarding a T-14 Armata which broke down while crossing Red Square: “The Armata truly has unprecedented destructive power; </w:t>
      </w:r>
      <w:r w:rsidRPr="00CE4A32">
        <w:rPr>
          <w:rStyle w:val="StyleUnderline"/>
        </w:rPr>
        <w:t xml:space="preserve">a battalion can </w:t>
      </w:r>
      <w:r w:rsidRPr="00CE4A32">
        <w:rPr>
          <w:rStyle w:val="Emphasis"/>
        </w:rPr>
        <w:t>destroy the entire Russian budget</w:t>
      </w:r>
      <w:r w:rsidRPr="00CE4A32">
        <w:rPr>
          <w:sz w:val="16"/>
        </w:rPr>
        <w:t xml:space="preserve">!” Additionally, if the recently published analysis of the U.S. cybersecurity firm Taia Global is correct, a crucial piece of the tank’s equipment – the night vision cameras – might not even be Russian-made (see: “Is Russia’s Deadliest Tank Using Western Technology?”). Like Boyd, I also repeatedly underlined that there is very little we genuinely know about this new piece of Russian military hardware and that it is impossible for now to truly assess the tanks capabilities. It is mostly an informed guessing game. </w:t>
      </w:r>
    </w:p>
    <w:p w:rsidR="005F4F38" w:rsidRPr="00CE4A32" w:rsidRDefault="005F4F38" w:rsidP="005F4F38"/>
    <w:p w:rsidR="005F4F38" w:rsidRPr="00CE4A32" w:rsidRDefault="005F4F38" w:rsidP="005F4F38">
      <w:pPr>
        <w:pStyle w:val="Heading4"/>
      </w:pPr>
      <w:r w:rsidRPr="00CE4A32">
        <w:t>Literally get off the hype train</w:t>
      </w:r>
    </w:p>
    <w:p w:rsidR="005F4F38" w:rsidRPr="00CE4A32" w:rsidRDefault="005F4F38" w:rsidP="005F4F38">
      <w:r w:rsidRPr="00CE4A32">
        <w:rPr>
          <w:b/>
        </w:rPr>
        <w:t>Mount 6/25</w:t>
      </w:r>
      <w:r w:rsidRPr="00CE4A32">
        <w:t xml:space="preserve"> – staff writer @ Defense One, Researcher at the Council on Foreign Relations (Adam Mount, 6/25/15, “Why Putin’s ICBM Announcement Does Not Signal a New Nuclear Arms Race,” http://www.defenseone.com/technology/2015/06/why-putins-icbm-announcement-does-not-signal-new-nuclear-arms-race/116317/)//twemchen</w:t>
      </w:r>
    </w:p>
    <w:p w:rsidR="005F4F38" w:rsidRPr="00CE4A32" w:rsidRDefault="005F4F38" w:rsidP="005F4F38">
      <w:pPr>
        <w:rPr>
          <w:sz w:val="16"/>
        </w:rPr>
      </w:pPr>
      <w:r w:rsidRPr="00CE4A32">
        <w:rPr>
          <w:sz w:val="16"/>
        </w:rPr>
        <w:t xml:space="preserve">Last week, Russian President Vladimir </w:t>
      </w:r>
      <w:r w:rsidRPr="00CE4A32">
        <w:rPr>
          <w:rStyle w:val="StyleUnderline"/>
        </w:rPr>
        <w:t>Putin gave</w:t>
      </w:r>
      <w:r w:rsidRPr="00CE4A32">
        <w:rPr>
          <w:sz w:val="16"/>
        </w:rPr>
        <w:t xml:space="preserve"> brief </w:t>
      </w:r>
      <w:r w:rsidRPr="00CE4A32">
        <w:rPr>
          <w:rStyle w:val="StyleUnderline"/>
        </w:rPr>
        <w:t>remarks</w:t>
      </w:r>
      <w:r w:rsidRPr="00CE4A32">
        <w:rPr>
          <w:sz w:val="16"/>
        </w:rPr>
        <w:t xml:space="preserve"> at the opening ceremony of ARMY-2015, an exposition </w:t>
      </w:r>
      <w:r w:rsidRPr="00CE4A32">
        <w:rPr>
          <w:rStyle w:val="StyleUnderline"/>
        </w:rPr>
        <w:t>where</w:t>
      </w:r>
      <w:r w:rsidRPr="00CE4A32">
        <w:rPr>
          <w:sz w:val="16"/>
        </w:rPr>
        <w:t xml:space="preserve"> Russia’s defense </w:t>
      </w:r>
      <w:r w:rsidRPr="00CE4A32">
        <w:rPr>
          <w:rStyle w:val="StyleUnderline"/>
        </w:rPr>
        <w:t>contractors demonstrated new military technology</w:t>
      </w:r>
      <w:r w:rsidRPr="00CE4A32">
        <w:rPr>
          <w:sz w:val="16"/>
        </w:rPr>
        <w:t xml:space="preserve"> for foreign weapons buyers. The speech was relatively sedate. It omitted much of the aggressive rhetoric that has become commonplace for the Kremlin, amounting to little more than a sales pitch for Russia’s military systems. Highlighting several pieces of Russia’s plan to modernize its military, </w:t>
      </w:r>
      <w:r w:rsidRPr="00CE4A32">
        <w:rPr>
          <w:rStyle w:val="StyleUnderline"/>
        </w:rPr>
        <w:t>Putin mentioned</w:t>
      </w:r>
      <w:r w:rsidRPr="00CE4A32">
        <w:rPr>
          <w:sz w:val="16"/>
        </w:rPr>
        <w:t xml:space="preserve"> that, “This year we will supply more than forty </w:t>
      </w:r>
      <w:r w:rsidRPr="00CE4A32">
        <w:rPr>
          <w:rStyle w:val="StyleUnderline"/>
        </w:rPr>
        <w:t>new</w:t>
      </w:r>
      <w:r w:rsidRPr="00CE4A32">
        <w:rPr>
          <w:sz w:val="16"/>
        </w:rPr>
        <w:t xml:space="preserve"> intercontinental ballistic missiles [</w:t>
      </w:r>
      <w:r w:rsidRPr="00CE4A32">
        <w:rPr>
          <w:rStyle w:val="StyleUnderline"/>
        </w:rPr>
        <w:t>ICBMs</w:t>
      </w:r>
      <w:r w:rsidRPr="00CE4A32">
        <w:rPr>
          <w:sz w:val="16"/>
        </w:rPr>
        <w:t xml:space="preserve">] to our nuclear force.” </w:t>
      </w:r>
      <w:r w:rsidRPr="00CE4A32">
        <w:rPr>
          <w:rStyle w:val="StyleUnderline"/>
        </w:rPr>
        <w:t xml:space="preserve">This simple statement </w:t>
      </w:r>
      <w:r w:rsidRPr="00CE4A32">
        <w:rPr>
          <w:rStyle w:val="Emphasis"/>
        </w:rPr>
        <w:t>ignited</w:t>
      </w:r>
      <w:r w:rsidRPr="00CE4A32">
        <w:rPr>
          <w:sz w:val="16"/>
        </w:rPr>
        <w:t xml:space="preserve"> a minor </w:t>
      </w:r>
      <w:r w:rsidRPr="00CE4A32">
        <w:rPr>
          <w:rStyle w:val="Emphasis"/>
        </w:rPr>
        <w:t>fervor</w:t>
      </w:r>
      <w:r w:rsidRPr="00CE4A32">
        <w:rPr>
          <w:sz w:val="16"/>
        </w:rPr>
        <w:t xml:space="preserve"> in NATO countries. Secretary of State John Kerry told reporters that, “Nobody should hear that kind of announcement… and not be concerned.” NATO Secretary General Jens Stoltenberg said, “This nuclear sabre-rattling of Russia is unjustified…. It’s also one of the reasons we are now increasing the readiness and preparedness of our forces.” Reuters says Russia is “beefing up” its arsenal, CNBC asked whether it meant a new cold war, and many others worried about the prospect of a new arms race. Reading through these statements, you would think that Russia had announced a new arms buildup that posed a significant threat to the West. In fact, </w:t>
      </w:r>
      <w:r w:rsidRPr="00CE4A32">
        <w:rPr>
          <w:rStyle w:val="StyleUnderline"/>
        </w:rPr>
        <w:t>Putin’s announcement</w:t>
      </w:r>
      <w:r w:rsidRPr="00CE4A32">
        <w:rPr>
          <w:sz w:val="16"/>
        </w:rPr>
        <w:t xml:space="preserve"> was entirely in line with previous expectations and </w:t>
      </w:r>
      <w:r w:rsidRPr="00CE4A32">
        <w:rPr>
          <w:rStyle w:val="Emphasis"/>
        </w:rPr>
        <w:t>did not add</w:t>
      </w:r>
      <w:r w:rsidRPr="00CE4A32">
        <w:rPr>
          <w:sz w:val="16"/>
        </w:rPr>
        <w:t xml:space="preserve"> major </w:t>
      </w:r>
      <w:r w:rsidRPr="00CE4A32">
        <w:rPr>
          <w:rStyle w:val="Emphasis"/>
        </w:rPr>
        <w:t>new capabilities to his nuclear arsenal</w:t>
      </w:r>
      <w:r w:rsidRPr="00CE4A32">
        <w:rPr>
          <w:rStyle w:val="StyleUnderline"/>
        </w:rPr>
        <w:t>. Russia continues to comply fully with</w:t>
      </w:r>
      <w:r w:rsidRPr="00CE4A32">
        <w:rPr>
          <w:sz w:val="16"/>
        </w:rPr>
        <w:t xml:space="preserve"> the New </w:t>
      </w:r>
      <w:r w:rsidRPr="00CE4A32">
        <w:rPr>
          <w:rStyle w:val="StyleUnderline"/>
        </w:rPr>
        <w:t>START</w:t>
      </w:r>
      <w:r w:rsidRPr="00CE4A32">
        <w:rPr>
          <w:sz w:val="16"/>
        </w:rPr>
        <w:t xml:space="preserve"> treaty, which limits strategic launchers like ICBMs. Because their Soviet-era ICBMs are aging out of service, Russian nuclear forces must take delivery of forty new ICBMs each year just to replicate their existing capability. </w:t>
      </w:r>
      <w:r w:rsidRPr="00CE4A32">
        <w:rPr>
          <w:rStyle w:val="StyleUnderline"/>
        </w:rPr>
        <w:t>Far from a threat</w:t>
      </w:r>
      <w:r w:rsidRPr="00CE4A32">
        <w:rPr>
          <w:sz w:val="16"/>
        </w:rPr>
        <w:t xml:space="preserve">, Russia’s ICBM </w:t>
      </w:r>
      <w:r w:rsidRPr="00CE4A32">
        <w:rPr>
          <w:rStyle w:val="StyleUnderline"/>
        </w:rPr>
        <w:t xml:space="preserve">modernization may actually make their arsenal </w:t>
      </w:r>
      <w:r w:rsidRPr="00CE4A32">
        <w:rPr>
          <w:rStyle w:val="Emphasis"/>
        </w:rPr>
        <w:t>more vulnerable</w:t>
      </w:r>
      <w:r w:rsidRPr="00CE4A32">
        <w:rPr>
          <w:sz w:val="16"/>
        </w:rPr>
        <w:t xml:space="preserve">. In short, the speech was barely an announcement and, because it held a moderate line on nuclear modernization, probably more good news than bad. Let’s take a closer look. Under New START, Russia must decline to reach an aggregate limit of 700 deployed launchers (meaning ICBMs, SLBMs, and heavy bombers) by 2018. Both Russia and the United States are on track to meet these commitments. In fact, according to the latest data, Russia is far below this limit, holding its aggregate number of launchers steady at 515. </w:t>
      </w:r>
      <w:r w:rsidRPr="00CE4A32">
        <w:rPr>
          <w:rStyle w:val="StyleUnderline"/>
        </w:rPr>
        <w:t>The</w:t>
      </w:r>
      <w:r w:rsidRPr="00CE4A32">
        <w:rPr>
          <w:sz w:val="16"/>
        </w:rPr>
        <w:t xml:space="preserve"> forty </w:t>
      </w:r>
      <w:r w:rsidRPr="00CE4A32">
        <w:rPr>
          <w:rStyle w:val="StyleUnderline"/>
        </w:rPr>
        <w:t>“new” ICBMs</w:t>
      </w:r>
      <w:r w:rsidRPr="00CE4A32">
        <w:rPr>
          <w:sz w:val="16"/>
        </w:rPr>
        <w:t xml:space="preserve"> do not increase the number of ICBMs deployed, but </w:t>
      </w:r>
      <w:r w:rsidRPr="00CE4A32">
        <w:rPr>
          <w:rStyle w:val="StyleUnderline"/>
        </w:rPr>
        <w:t>simply replace old missiles</w:t>
      </w:r>
      <w:r w:rsidRPr="00CE4A32">
        <w:rPr>
          <w:sz w:val="16"/>
        </w:rPr>
        <w:t xml:space="preserve"> that have been </w:t>
      </w:r>
      <w:r w:rsidRPr="00CE4A32">
        <w:rPr>
          <w:rStyle w:val="StyleUnderline"/>
        </w:rPr>
        <w:t>in service since the</w:t>
      </w:r>
      <w:r w:rsidRPr="00CE4A32">
        <w:rPr>
          <w:sz w:val="16"/>
        </w:rPr>
        <w:t xml:space="preserve"> 19</w:t>
      </w:r>
      <w:r w:rsidRPr="00CE4A32">
        <w:rPr>
          <w:rStyle w:val="StyleUnderline"/>
        </w:rPr>
        <w:t>70s</w:t>
      </w:r>
      <w:r w:rsidRPr="00CE4A32">
        <w:rPr>
          <w:sz w:val="16"/>
        </w:rPr>
        <w:t xml:space="preserve">. It is entirely reasonable for Russia to replace its Soviet-era SS-18, SS-19, and SS-25 missiles with variants of the new SS-27 and the Sarmat heavy ICBM. </w:t>
      </w:r>
      <w:r w:rsidRPr="00CE4A32">
        <w:rPr>
          <w:rStyle w:val="StyleUnderline"/>
        </w:rPr>
        <w:t>The</w:t>
      </w:r>
      <w:r w:rsidRPr="00CE4A32">
        <w:rPr>
          <w:sz w:val="16"/>
        </w:rPr>
        <w:t xml:space="preserve"> replacement </w:t>
      </w:r>
      <w:r w:rsidRPr="00CE4A32">
        <w:rPr>
          <w:rStyle w:val="StyleUnderline"/>
        </w:rPr>
        <w:t>process</w:t>
      </w:r>
      <w:r w:rsidRPr="00CE4A32">
        <w:rPr>
          <w:sz w:val="16"/>
        </w:rPr>
        <w:t xml:space="preserve">, which Russia hopes to complete by 2022, </w:t>
      </w:r>
      <w:r w:rsidRPr="00CE4A32">
        <w:rPr>
          <w:rStyle w:val="Emphasis"/>
        </w:rPr>
        <w:t>decreases the number of missiles in total</w:t>
      </w:r>
      <w:r w:rsidRPr="00CE4A32">
        <w:rPr>
          <w:sz w:val="16"/>
        </w:rPr>
        <w:t xml:space="preserve">, but packs more warheads onto each missile, a vulnerability that the United States would never accept in its own arsenal because it means that </w:t>
      </w:r>
      <w:r w:rsidRPr="00CE4A32">
        <w:rPr>
          <w:rStyle w:val="StyleUnderline"/>
        </w:rPr>
        <w:t>more Russian warheads can be attacked by fewer U.S. warheads</w:t>
      </w:r>
      <w:r w:rsidRPr="00CE4A32">
        <w:rPr>
          <w:sz w:val="16"/>
        </w:rPr>
        <w:t xml:space="preserve">. Russian ICBM modernization is reasonably well understood and proceeding as expected. As veteran nuclear watcher Hans Kristensen noted last month, Putin in 2012 stated an intention to deploy forty ballistic missiles a year. Since then, Russian ICBM deployment has fallen short of this goal, retiring </w:t>
      </w:r>
      <w:proofErr w:type="gramStart"/>
      <w:r w:rsidRPr="00CE4A32">
        <w:rPr>
          <w:sz w:val="16"/>
        </w:rPr>
        <w:t>more older</w:t>
      </w:r>
      <w:proofErr w:type="gramEnd"/>
      <w:r w:rsidRPr="00CE4A32">
        <w:rPr>
          <w:sz w:val="16"/>
        </w:rPr>
        <w:t xml:space="preserve"> systems than they are deploying new ones. If anything, last week’s announcement represented a step back from Putin’s pledge last year to deploy fifty new ICBMs this year, a clear concession to the acute fiscal pressures that are hemming in Russia’s military modernization. Furthermore, </w:t>
      </w:r>
      <w:r w:rsidRPr="00CE4A32">
        <w:rPr>
          <w:rStyle w:val="StyleUnderline"/>
        </w:rPr>
        <w:t>the U</w:t>
      </w:r>
      <w:r w:rsidRPr="00CE4A32">
        <w:rPr>
          <w:sz w:val="16"/>
        </w:rPr>
        <w:t xml:space="preserve">nited </w:t>
      </w:r>
      <w:r w:rsidRPr="00CE4A32">
        <w:rPr>
          <w:rStyle w:val="StyleUnderline"/>
        </w:rPr>
        <w:t>S</w:t>
      </w:r>
      <w:r w:rsidRPr="00CE4A32">
        <w:rPr>
          <w:sz w:val="16"/>
        </w:rPr>
        <w:t xml:space="preserve">tates </w:t>
      </w:r>
      <w:r w:rsidRPr="00CE4A32">
        <w:rPr>
          <w:rStyle w:val="StyleUnderline"/>
        </w:rPr>
        <w:t>should welcome any Russian effort to be transparent about its</w:t>
      </w:r>
      <w:r w:rsidRPr="00CE4A32">
        <w:rPr>
          <w:sz w:val="16"/>
        </w:rPr>
        <w:t xml:space="preserve"> nuclear </w:t>
      </w:r>
      <w:r w:rsidRPr="00CE4A32">
        <w:rPr>
          <w:rStyle w:val="StyleUnderline"/>
        </w:rPr>
        <w:t>arsenal</w:t>
      </w:r>
      <w:r w:rsidRPr="00CE4A32">
        <w:rPr>
          <w:sz w:val="16"/>
        </w:rPr>
        <w:t xml:space="preserve">. The information transmitted through New START inspections and in public announcements like these is reassuring to both parties. </w:t>
      </w:r>
      <w:r w:rsidRPr="00CE4A32">
        <w:rPr>
          <w:rStyle w:val="StyleUnderline"/>
        </w:rPr>
        <w:t xml:space="preserve">It should be </w:t>
      </w:r>
      <w:r w:rsidRPr="00CE4A32">
        <w:rPr>
          <w:rStyle w:val="Emphasis"/>
        </w:rPr>
        <w:t>applauded</w:t>
      </w:r>
      <w:r w:rsidRPr="00CE4A32">
        <w:rPr>
          <w:rStyle w:val="StyleUnderline"/>
        </w:rPr>
        <w:t xml:space="preserve"> rather than </w:t>
      </w:r>
      <w:r w:rsidRPr="00CE4A32">
        <w:rPr>
          <w:rStyle w:val="Emphasis"/>
        </w:rPr>
        <w:t>criticized</w:t>
      </w:r>
      <w:r w:rsidRPr="00CE4A32">
        <w:rPr>
          <w:sz w:val="16"/>
        </w:rPr>
        <w:t xml:space="preserve">, especially if they do not announce new capabilities. Even if Russia were somehow to accelerate its nuclear modernization efforts, the U.S. Department of Defense recognizes that Russia “would not be able to achieve a militarily significant advantage by any plausible expansion of its strategic nuclear forces, even in a cheating or breakout scenario under the New START Treaty.” To summarize: Russia could deploy many more missiles and still remain behind the United States in numbers of launchers and under the New START caps. Even if it cheated on the New START treaty and deployed still more, the Pentagon does not believe that this would significantly affect the strategic balance. Last week’s announcement should fall somewhere between mundane and reassuring. </w:t>
      </w:r>
      <w:r w:rsidRPr="00CE4A32">
        <w:rPr>
          <w:rStyle w:val="StyleUnderline"/>
        </w:rPr>
        <w:t xml:space="preserve">Instead, much of the West </w:t>
      </w:r>
      <w:r w:rsidRPr="00CE4A32">
        <w:rPr>
          <w:rStyle w:val="Emphasis"/>
        </w:rPr>
        <w:t>took the bait</w:t>
      </w:r>
      <w:r w:rsidRPr="00CE4A32">
        <w:rPr>
          <w:rStyle w:val="StyleUnderline"/>
        </w:rPr>
        <w:t>. Putin</w:t>
      </w:r>
      <w:r w:rsidRPr="00CE4A32">
        <w:rPr>
          <w:sz w:val="16"/>
        </w:rPr>
        <w:t xml:space="preserve"> clearly </w:t>
      </w:r>
      <w:r w:rsidRPr="00CE4A32">
        <w:rPr>
          <w:rStyle w:val="StyleUnderline"/>
        </w:rPr>
        <w:t>hopes that</w:t>
      </w:r>
      <w:r w:rsidRPr="00CE4A32">
        <w:rPr>
          <w:sz w:val="16"/>
        </w:rPr>
        <w:t xml:space="preserve"> his </w:t>
      </w:r>
      <w:r w:rsidRPr="00CE4A32">
        <w:rPr>
          <w:rStyle w:val="StyleUnderline"/>
        </w:rPr>
        <w:t>irresponsible talk about nuclear weapons will strike NATO like a drum</w:t>
      </w:r>
      <w:r w:rsidRPr="00CE4A32">
        <w:rPr>
          <w:sz w:val="16"/>
        </w:rPr>
        <w:t xml:space="preserve">, sending fear and awe resonating through the alliance. He </w:t>
      </w:r>
      <w:r w:rsidRPr="00CE4A32">
        <w:rPr>
          <w:rStyle w:val="StyleUnderline"/>
        </w:rPr>
        <w:t>hopes to provoke a reaction that will distract attention from</w:t>
      </w:r>
      <w:r w:rsidRPr="00CE4A32">
        <w:rPr>
          <w:sz w:val="16"/>
        </w:rPr>
        <w:t xml:space="preserve"> his </w:t>
      </w:r>
      <w:r w:rsidRPr="00CE4A32">
        <w:rPr>
          <w:rStyle w:val="StyleUnderline"/>
        </w:rPr>
        <w:t>conventional</w:t>
      </w:r>
      <w:r w:rsidRPr="00CE4A32">
        <w:rPr>
          <w:sz w:val="16"/>
        </w:rPr>
        <w:t xml:space="preserve"> and hybrid </w:t>
      </w:r>
      <w:r w:rsidRPr="00CE4A32">
        <w:rPr>
          <w:rStyle w:val="StyleUnderline"/>
        </w:rPr>
        <w:t>aggression</w:t>
      </w:r>
      <w:r w:rsidRPr="00CE4A32">
        <w:rPr>
          <w:sz w:val="16"/>
        </w:rPr>
        <w:t xml:space="preserve">, raise Russia’s stature in Eastern Europe, solidify his rule at home, and allow him to impose even greater military expenditures on his citizenry. </w:t>
      </w:r>
      <w:r w:rsidRPr="00CE4A32">
        <w:rPr>
          <w:rStyle w:val="StyleUnderline"/>
        </w:rPr>
        <w:t>With the U</w:t>
      </w:r>
      <w:r w:rsidRPr="00CE4A32">
        <w:rPr>
          <w:sz w:val="16"/>
        </w:rPr>
        <w:t xml:space="preserve">nited </w:t>
      </w:r>
      <w:r w:rsidRPr="00CE4A32">
        <w:rPr>
          <w:rStyle w:val="StyleUnderline"/>
        </w:rPr>
        <w:t>S</w:t>
      </w:r>
      <w:r w:rsidRPr="00CE4A32">
        <w:rPr>
          <w:sz w:val="16"/>
        </w:rPr>
        <w:t>tates pre</w:t>
      </w:r>
      <w:r w:rsidRPr="00CE4A32">
        <w:rPr>
          <w:rStyle w:val="StyleUnderline"/>
        </w:rPr>
        <w:t>positioning heavy weaponry</w:t>
      </w:r>
      <w:r w:rsidRPr="00CE4A32">
        <w:rPr>
          <w:sz w:val="16"/>
        </w:rPr>
        <w:t xml:space="preserve"> to its NATO allies in the Baltics and NATO itself planning to more than double the size of its NATO Response Force (NRF), </w:t>
      </w:r>
      <w:r w:rsidRPr="00CE4A32">
        <w:rPr>
          <w:rStyle w:val="StyleUnderline"/>
        </w:rPr>
        <w:t>Russian rhetoric will only grow more shrill</w:t>
      </w:r>
      <w:r w:rsidRPr="00CE4A32">
        <w:rPr>
          <w:sz w:val="16"/>
        </w:rPr>
        <w:t xml:space="preserve">, reckless, and urgent in the coming year. And </w:t>
      </w:r>
      <w:r w:rsidRPr="00CE4A32">
        <w:rPr>
          <w:rStyle w:val="StyleUnderline"/>
        </w:rPr>
        <w:t>with the</w:t>
      </w:r>
      <w:r w:rsidRPr="00CE4A32">
        <w:rPr>
          <w:sz w:val="16"/>
        </w:rPr>
        <w:t xml:space="preserve"> U.S. presidential </w:t>
      </w:r>
      <w:r w:rsidRPr="00CE4A32">
        <w:rPr>
          <w:rStyle w:val="StyleUnderline"/>
        </w:rPr>
        <w:t>election kicking off, Putin is likely to find an audience</w:t>
      </w:r>
      <w:r w:rsidRPr="00CE4A32">
        <w:rPr>
          <w:sz w:val="16"/>
        </w:rPr>
        <w:t xml:space="preserve"> that is </w:t>
      </w:r>
      <w:r w:rsidRPr="00CE4A32">
        <w:rPr>
          <w:rStyle w:val="Emphasis"/>
        </w:rPr>
        <w:t>ready and willing to amplify his</w:t>
      </w:r>
      <w:r w:rsidRPr="00CE4A32">
        <w:rPr>
          <w:sz w:val="16"/>
        </w:rPr>
        <w:t xml:space="preserve"> alarmist </w:t>
      </w:r>
      <w:r w:rsidRPr="00CE4A32">
        <w:rPr>
          <w:rStyle w:val="Emphasis"/>
        </w:rPr>
        <w:t>rhetoric</w:t>
      </w:r>
      <w:r w:rsidRPr="00CE4A32">
        <w:rPr>
          <w:sz w:val="16"/>
        </w:rPr>
        <w:t xml:space="preserve">. To be sure, </w:t>
      </w:r>
      <w:r w:rsidRPr="00CE4A32">
        <w:rPr>
          <w:rStyle w:val="StyleUnderline"/>
        </w:rPr>
        <w:t xml:space="preserve">Russia has made </w:t>
      </w:r>
      <w:r w:rsidRPr="00CE4A32">
        <w:rPr>
          <w:rStyle w:val="Emphasis"/>
        </w:rPr>
        <w:t>deeply dangerous moves</w:t>
      </w:r>
      <w:r w:rsidRPr="00CE4A32">
        <w:rPr>
          <w:sz w:val="16"/>
        </w:rPr>
        <w:t xml:space="preserve"> with its nuclear arsenal. Its abrogation of the INF treaty and apparent lack of interest in returning to compliance undercuts U.S. confidence that it is possible to reach negotiated solutions with Russia. Furthermore, Kremlin officials have also proven anxious to inject nuclear threats into non-nuclear crises, as when Putin rather strangely claimed to have prepared to raise the alert level for his nuclear forces to cover his aggression in Ukraine. As former Secretary of Defense William Perry told a meeting in Vienna this week, “We are about to begin a new round in the nuclear arms race unless some brake is put on it right now.” With rhetoric reaching a fever pitch, it is important to remember that </w:t>
      </w:r>
      <w:r w:rsidRPr="00CE4A32">
        <w:rPr>
          <w:rStyle w:val="StyleUnderline"/>
        </w:rPr>
        <w:t xml:space="preserve">the goal is not to </w:t>
      </w:r>
      <w:r w:rsidRPr="00CE4A32">
        <w:rPr>
          <w:rStyle w:val="Emphasis"/>
        </w:rPr>
        <w:t>plunge</w:t>
      </w:r>
      <w:r w:rsidRPr="00CE4A32">
        <w:rPr>
          <w:sz w:val="16"/>
        </w:rPr>
        <w:t xml:space="preserve"> eagerly </w:t>
      </w:r>
      <w:r w:rsidRPr="00CE4A32">
        <w:rPr>
          <w:rStyle w:val="Emphasis"/>
        </w:rPr>
        <w:t>into a</w:t>
      </w:r>
      <w:r w:rsidRPr="00CE4A32">
        <w:rPr>
          <w:sz w:val="16"/>
        </w:rPr>
        <w:t xml:space="preserve"> new </w:t>
      </w:r>
      <w:r w:rsidRPr="00CE4A32">
        <w:rPr>
          <w:rStyle w:val="Emphasis"/>
        </w:rPr>
        <w:t>arms race, but to prevent one</w:t>
      </w:r>
      <w:r w:rsidRPr="00CE4A32">
        <w:rPr>
          <w:sz w:val="16"/>
        </w:rPr>
        <w:t xml:space="preserve">. The episode of the forty </w:t>
      </w:r>
      <w:r w:rsidRPr="00CE4A32">
        <w:rPr>
          <w:rStyle w:val="StyleUnderline"/>
        </w:rPr>
        <w:t>ICBMs</w:t>
      </w:r>
      <w:r w:rsidRPr="00CE4A32">
        <w:rPr>
          <w:sz w:val="16"/>
        </w:rPr>
        <w:t xml:space="preserve"> firmly </w:t>
      </w:r>
      <w:r w:rsidRPr="00CE4A32">
        <w:rPr>
          <w:rStyle w:val="StyleUnderline"/>
        </w:rPr>
        <w:t>underscore</w:t>
      </w:r>
      <w:r w:rsidRPr="00CE4A32">
        <w:rPr>
          <w:sz w:val="16"/>
        </w:rPr>
        <w:t xml:space="preserve">s </w:t>
      </w:r>
      <w:r w:rsidRPr="00CE4A32">
        <w:rPr>
          <w:rStyle w:val="StyleUnderline"/>
        </w:rPr>
        <w:t xml:space="preserve">the need to be </w:t>
      </w:r>
      <w:r w:rsidRPr="00CE4A32">
        <w:rPr>
          <w:rStyle w:val="Emphasis"/>
        </w:rPr>
        <w:t>clear about Russia’s actions</w:t>
      </w:r>
      <w:r w:rsidRPr="00CE4A32">
        <w:rPr>
          <w:rStyle w:val="StyleUnderline"/>
        </w:rPr>
        <w:t>, to demarcate the trivia from the substantive, the rhetoric from the threat</w:t>
      </w:r>
      <w:r w:rsidRPr="00CE4A32">
        <w:rPr>
          <w:sz w:val="16"/>
        </w:rPr>
        <w:t xml:space="preserve">. The United States has no interest at all in indulging Putin’s effort to create tension at the nuclear level and every interest in confronting to Russia’s aggression at the conventional level. To date, the White House has been exemplary in drawing this line, responding patiently but firmly to INF noncompliance while refusing to rise to Putin’s nuclear threats. In response to a question about the forty ICBMs, White House press secretary Josh Earnest told reporters, “We’ve seen these reports. I don’t have a specific reaction to them.” At the same time, the White House has moved assertively to strengthen NATO’s ability to respond to aggression on its own terms, pledging to contribute high-end assets to the NRF’s spearhead force. This Very High Readiness Joint Task Force (VJTF) will benefit from U.S. special operations forces, logistical, artillery, and intelligence, surveillance, and reconnaissance (ISR) capabilities. There are already calls in the United States to fight fire with fire and add to our own nuclear forces. However, there is little reason to believe that building new nuclear capabilities or forward-deploying the ones we already have would restrain Russia. There isevery reason to believe that Putin would take these steps as license to divert attention to the nuclear balance, to abrogate existing arms control treaties, to launch a new arms race, and to use his nuclear arsenal to cover aggression at lower levels—in short, to start a new Cold War. It is better to fight fire with cold water. The United States should firmly resist Russian aggression by deploying conventional forces in Europe and just as firmly resist the urge to respond to nuclear provocations. It will certainly not help to worry about “new” nuclear threats where there are none. </w:t>
      </w:r>
      <w:r w:rsidRPr="00CE4A32">
        <w:rPr>
          <w:rStyle w:val="StyleUnderline"/>
        </w:rPr>
        <w:t xml:space="preserve">The best way to prevent a new arms race is to </w:t>
      </w:r>
      <w:r w:rsidRPr="00CE4A32">
        <w:rPr>
          <w:rStyle w:val="Emphasis"/>
        </w:rPr>
        <w:t>refuse to engage in one</w:t>
      </w:r>
      <w:r w:rsidRPr="00CE4A32">
        <w:rPr>
          <w:sz w:val="16"/>
        </w:rPr>
        <w:t xml:space="preserve">. </w:t>
      </w:r>
    </w:p>
    <w:p w:rsidR="005F4F38" w:rsidRPr="00CE4A32" w:rsidRDefault="005F4F38" w:rsidP="005F4F38">
      <w:pPr>
        <w:pStyle w:val="Heading2"/>
      </w:pPr>
      <w:r w:rsidRPr="00CE4A32">
        <w:t>***</w:t>
      </w:r>
      <w:proofErr w:type="gramStart"/>
      <w:r w:rsidRPr="00CE4A32">
        <w:t>germany</w:t>
      </w:r>
      <w:proofErr w:type="gramEnd"/>
      <w:r w:rsidRPr="00CE4A32">
        <w:t xml:space="preserve"> rels</w:t>
      </w:r>
    </w:p>
    <w:p w:rsidR="005F4F38" w:rsidRPr="00CE4A32" w:rsidRDefault="005F4F38" w:rsidP="005F4F38">
      <w:pPr>
        <w:pStyle w:val="Heading3"/>
      </w:pPr>
      <w:proofErr w:type="gramStart"/>
      <w:r w:rsidRPr="00CE4A32">
        <w:t>alt</w:t>
      </w:r>
      <w:proofErr w:type="gramEnd"/>
      <w:r w:rsidRPr="00CE4A32">
        <w:t xml:space="preserve"> causes</w:t>
      </w:r>
    </w:p>
    <w:p w:rsidR="005F4F38" w:rsidRPr="00CE4A32" w:rsidRDefault="005F4F38" w:rsidP="005F4F38">
      <w:pPr>
        <w:rPr>
          <w:b/>
        </w:rPr>
      </w:pPr>
    </w:p>
    <w:p w:rsidR="005F4F38" w:rsidRPr="00CE4A32" w:rsidRDefault="005F4F38" w:rsidP="005F4F38">
      <w:pPr>
        <w:pStyle w:val="Heading4"/>
      </w:pPr>
      <w:r w:rsidRPr="00CE4A32">
        <w:t xml:space="preserve">So many alt causes </w:t>
      </w:r>
    </w:p>
    <w:p w:rsidR="005F4F38" w:rsidRPr="00CE4A32" w:rsidRDefault="005F4F38" w:rsidP="005F4F38">
      <w:r w:rsidRPr="00CE4A32">
        <w:rPr>
          <w:b/>
        </w:rPr>
        <w:t>Speigel 13</w:t>
      </w:r>
      <w:r w:rsidRPr="00CE4A32">
        <w:t xml:space="preserve"> – European news Agency (“Embassy Espionage: The NSA's Secret Spy Hub in Berlin,</w:t>
      </w:r>
      <w:proofErr w:type="gramStart"/>
      <w:r w:rsidRPr="00CE4A32">
        <w:t>”,</w:t>
      </w:r>
      <w:proofErr w:type="gramEnd"/>
      <w:r w:rsidRPr="00CE4A32">
        <w:t xml:space="preserve"> SPIEGEL International, 10-27-13 </w:t>
      </w:r>
      <w:hyperlink r:id="rId20" w:history="1">
        <w:r w:rsidRPr="00CE4A32">
          <w:rPr>
            <w:rStyle w:val="Hyperlink"/>
          </w:rPr>
          <w:t>http://www.spiegel.de/international/germany/cover-story-how-nsa-spied-on-merkel-cell-phone-from-berlin-embassy-a-930205.html</w:t>
        </w:r>
      </w:hyperlink>
      <w:r w:rsidRPr="00CE4A32">
        <w:t>)//twemchen</w:t>
      </w:r>
    </w:p>
    <w:p w:rsidR="005F4F38" w:rsidRPr="00CE4A32" w:rsidRDefault="005F4F38" w:rsidP="005F4F38">
      <w:pPr>
        <w:rPr>
          <w:sz w:val="16"/>
        </w:rPr>
      </w:pPr>
      <w:proofErr w:type="gramStart"/>
      <w:r w:rsidRPr="00CE4A32">
        <w:rPr>
          <w:rStyle w:val="Emphasis"/>
        </w:rPr>
        <w:t>Trade Agreement at Risk?</w:t>
      </w:r>
      <w:proofErr w:type="gramEnd"/>
      <w:r w:rsidRPr="00CE4A32">
        <w:rPr>
          <w:sz w:val="16"/>
        </w:rPr>
        <w:t xml:space="preserve"> When the news of Merkel's mobile phone being tapped began making the rounds, the BND and the BSI, the federal agency responsible for information security, took over investigation of the matter. There too, officials have been able to do nothing more than ask questions of the Americans when such sensitive issues have come up in recent months. But now </w:t>
      </w:r>
      <w:r w:rsidRPr="00CE4A32">
        <w:rPr>
          <w:rStyle w:val="StyleUnderline"/>
        </w:rPr>
        <w:t xml:space="preserve">German-American relations are </w:t>
      </w:r>
      <w:r w:rsidRPr="00CE4A32">
        <w:rPr>
          <w:rStyle w:val="Emphasis"/>
        </w:rPr>
        <w:t>threatened with</w:t>
      </w:r>
      <w:r w:rsidRPr="00CE4A32">
        <w:rPr>
          <w:sz w:val="16"/>
        </w:rPr>
        <w:t xml:space="preserve"> an </w:t>
      </w:r>
      <w:r w:rsidRPr="00CE4A32">
        <w:rPr>
          <w:rStyle w:val="Emphasis"/>
        </w:rPr>
        <w:t>ice age</w:t>
      </w:r>
      <w:r w:rsidRPr="00CE4A32">
        <w:rPr>
          <w:rStyle w:val="StyleUnderline"/>
        </w:rPr>
        <w:t>. Merkel's connection to Obama wasn't</w:t>
      </w:r>
      <w:r w:rsidRPr="00CE4A32">
        <w:rPr>
          <w:sz w:val="16"/>
        </w:rPr>
        <w:t xml:space="preserve"> particularly </w:t>
      </w:r>
      <w:r w:rsidRPr="00CE4A32">
        <w:rPr>
          <w:rStyle w:val="StyleUnderline"/>
        </w:rPr>
        <w:t>good before the</w:t>
      </w:r>
      <w:r w:rsidRPr="00CE4A32">
        <w:rPr>
          <w:sz w:val="16"/>
        </w:rPr>
        <w:t xml:space="preserve"> spying </w:t>
      </w:r>
      <w:r w:rsidRPr="00CE4A32">
        <w:rPr>
          <w:rStyle w:val="StyleUnderline"/>
        </w:rPr>
        <w:t>scandal</w:t>
      </w:r>
      <w:r w:rsidRPr="00CE4A32">
        <w:rPr>
          <w:sz w:val="16"/>
        </w:rPr>
        <w:t xml:space="preserve">. The </w:t>
      </w:r>
      <w:r w:rsidRPr="00CE4A32">
        <w:rPr>
          <w:rStyle w:val="StyleUnderline"/>
        </w:rPr>
        <w:t>chancellor</w:t>
      </w:r>
      <w:r w:rsidRPr="00CE4A32">
        <w:rPr>
          <w:sz w:val="16"/>
        </w:rPr>
        <w:t xml:space="preserve"> is said to </w:t>
      </w:r>
      <w:r w:rsidRPr="00CE4A32">
        <w:rPr>
          <w:rStyle w:val="StyleUnderline"/>
        </w:rPr>
        <w:t xml:space="preserve">consider the president </w:t>
      </w:r>
      <w:r w:rsidRPr="00CE4A32">
        <w:rPr>
          <w:rStyle w:val="Emphasis"/>
        </w:rPr>
        <w:t>overrated</w:t>
      </w:r>
      <w:r w:rsidRPr="00CE4A32">
        <w:rPr>
          <w:sz w:val="16"/>
        </w:rPr>
        <w:t xml:space="preserve"> -- </w:t>
      </w:r>
      <w:r w:rsidRPr="00CE4A32">
        <w:rPr>
          <w:rStyle w:val="StyleUnderline"/>
        </w:rPr>
        <w:t xml:space="preserve">a politician who </w:t>
      </w:r>
      <w:r w:rsidRPr="00CE4A32">
        <w:rPr>
          <w:rStyle w:val="Emphasis"/>
        </w:rPr>
        <w:t>talks a lot but does little</w:t>
      </w:r>
      <w:r w:rsidRPr="00CE4A32">
        <w:rPr>
          <w:rStyle w:val="StyleUnderline"/>
        </w:rPr>
        <w:t xml:space="preserve">, and is </w:t>
      </w:r>
      <w:r w:rsidRPr="00CE4A32">
        <w:rPr>
          <w:rStyle w:val="Emphasis"/>
        </w:rPr>
        <w:t>unreliable</w:t>
      </w:r>
      <w:r w:rsidRPr="00CE4A32">
        <w:rPr>
          <w:sz w:val="16"/>
        </w:rPr>
        <w:t xml:space="preserve"> to boot. </w:t>
      </w:r>
      <w:r w:rsidRPr="00CE4A32">
        <w:rPr>
          <w:rStyle w:val="StyleUnderline"/>
        </w:rPr>
        <w:t>One example</w:t>
      </w:r>
      <w:r w:rsidRPr="00CE4A32">
        <w:rPr>
          <w:sz w:val="16"/>
        </w:rPr>
        <w:t xml:space="preserve">, from Berlin's perspective, </w:t>
      </w:r>
      <w:r w:rsidRPr="00CE4A32">
        <w:rPr>
          <w:rStyle w:val="StyleUnderline"/>
        </w:rPr>
        <w:t>was</w:t>
      </w:r>
      <w:r w:rsidRPr="00CE4A32">
        <w:rPr>
          <w:sz w:val="16"/>
        </w:rPr>
        <w:t xml:space="preserve"> the military operation in </w:t>
      </w:r>
      <w:r w:rsidRPr="00CE4A32">
        <w:rPr>
          <w:rStyle w:val="StyleUnderline"/>
        </w:rPr>
        <w:t>Libya</w:t>
      </w:r>
      <w:r w:rsidRPr="00CE4A32">
        <w:rPr>
          <w:sz w:val="16"/>
        </w:rPr>
        <w:t xml:space="preserve"> almost three years ago, </w:t>
      </w:r>
      <w:r w:rsidRPr="00CE4A32">
        <w:rPr>
          <w:rStyle w:val="StyleUnderline"/>
        </w:rPr>
        <w:t>which Obama initially rejected. When</w:t>
      </w:r>
      <w:r w:rsidRPr="00CE4A32">
        <w:rPr>
          <w:sz w:val="16"/>
        </w:rPr>
        <w:t xml:space="preserve"> then-Secretary of State Hillary </w:t>
      </w:r>
      <w:r w:rsidRPr="00CE4A32">
        <w:rPr>
          <w:rStyle w:val="StyleUnderline"/>
        </w:rPr>
        <w:t xml:space="preserve">Clinton convinced him to change his mind, he did so </w:t>
      </w:r>
      <w:r w:rsidRPr="00CE4A32">
        <w:rPr>
          <w:rStyle w:val="Emphasis"/>
        </w:rPr>
        <w:t>without consulting his allies</w:t>
      </w:r>
      <w:r w:rsidRPr="00CE4A32">
        <w:rPr>
          <w:rStyle w:val="StyleUnderline"/>
        </w:rPr>
        <w:t xml:space="preserve">. Berlin saw this as evidence of his </w:t>
      </w:r>
      <w:r w:rsidRPr="00CE4A32">
        <w:rPr>
          <w:rStyle w:val="Emphasis"/>
        </w:rPr>
        <w:t>fickleness</w:t>
      </w:r>
      <w:r w:rsidRPr="00CE4A32">
        <w:rPr>
          <w:rStyle w:val="StyleUnderline"/>
        </w:rPr>
        <w:t xml:space="preserve"> and </w:t>
      </w:r>
      <w:r w:rsidRPr="00CE4A32">
        <w:rPr>
          <w:rStyle w:val="Emphasis"/>
        </w:rPr>
        <w:t>disregard for their concerns</w:t>
      </w:r>
      <w:r w:rsidRPr="00CE4A32">
        <w:rPr>
          <w:rStyle w:val="StyleUnderline"/>
        </w:rPr>
        <w:t>. The chancellor</w:t>
      </w:r>
      <w:r w:rsidRPr="00CE4A32">
        <w:rPr>
          <w:sz w:val="16"/>
        </w:rPr>
        <w:t xml:space="preserve"> also </w:t>
      </w:r>
      <w:r w:rsidRPr="00CE4A32">
        <w:rPr>
          <w:rStyle w:val="StyleUnderline"/>
        </w:rPr>
        <w:t xml:space="preserve">finds Washington's regular advice on how to solve the euro crisis </w:t>
      </w:r>
      <w:r w:rsidRPr="00CE4A32">
        <w:rPr>
          <w:rStyle w:val="Emphasis"/>
        </w:rPr>
        <w:t>irritating</w:t>
      </w:r>
      <w:r w:rsidRPr="00CE4A32">
        <w:rPr>
          <w:sz w:val="16"/>
        </w:rPr>
        <w:t xml:space="preserve">. She </w:t>
      </w:r>
      <w:r w:rsidRPr="00CE4A32">
        <w:rPr>
          <w:rStyle w:val="StyleUnderline"/>
        </w:rPr>
        <w:t>would prefer not to receive instruction from the country that caused the collapse of the global financial system</w:t>
      </w:r>
      <w:r w:rsidRPr="00CE4A32">
        <w:rPr>
          <w:sz w:val="16"/>
        </w:rPr>
        <w:t xml:space="preserve"> in the first place. Meanwhile, the </w:t>
      </w:r>
      <w:r w:rsidRPr="00CE4A32">
        <w:rPr>
          <w:rStyle w:val="StyleUnderline"/>
        </w:rPr>
        <w:t xml:space="preserve">Americans have been </w:t>
      </w:r>
      <w:r w:rsidRPr="00CE4A32">
        <w:rPr>
          <w:rStyle w:val="Emphasis"/>
        </w:rPr>
        <w:t>annoyed</w:t>
      </w:r>
      <w:r w:rsidRPr="00CE4A32">
        <w:rPr>
          <w:sz w:val="16"/>
        </w:rPr>
        <w:t xml:space="preserve"> for years </w:t>
      </w:r>
      <w:r w:rsidRPr="00CE4A32">
        <w:rPr>
          <w:rStyle w:val="StyleUnderline"/>
        </w:rPr>
        <w:t xml:space="preserve">that Germany isn't willing to do more to </w:t>
      </w:r>
      <w:r w:rsidRPr="00CE4A32">
        <w:rPr>
          <w:rStyle w:val="Emphasis"/>
        </w:rPr>
        <w:t>boost the</w:t>
      </w:r>
      <w:r w:rsidRPr="00CE4A32">
        <w:rPr>
          <w:sz w:val="16"/>
        </w:rPr>
        <w:t xml:space="preserve"> world </w:t>
      </w:r>
      <w:r w:rsidRPr="00CE4A32">
        <w:rPr>
          <w:rStyle w:val="Emphasis"/>
        </w:rPr>
        <w:t>economy</w:t>
      </w:r>
      <w:r w:rsidRPr="00CE4A32">
        <w:rPr>
          <w:rStyle w:val="StyleUnderline"/>
        </w:rPr>
        <w:t>. Merkel</w:t>
      </w:r>
      <w:r w:rsidRPr="00CE4A32">
        <w:rPr>
          <w:sz w:val="16"/>
        </w:rPr>
        <w:t xml:space="preserve"> also </w:t>
      </w:r>
      <w:r w:rsidRPr="00CE4A32">
        <w:rPr>
          <w:rStyle w:val="StyleUnderline"/>
        </w:rPr>
        <w:t>feels</w:t>
      </w:r>
      <w:r w:rsidRPr="00CE4A32">
        <w:rPr>
          <w:sz w:val="16"/>
        </w:rPr>
        <w:t xml:space="preserve"> as though she was </w:t>
      </w:r>
      <w:r w:rsidRPr="00CE4A32">
        <w:rPr>
          <w:rStyle w:val="Emphasis"/>
        </w:rPr>
        <w:t>duped</w:t>
      </w:r>
      <w:r w:rsidRPr="00CE4A32">
        <w:rPr>
          <w:sz w:val="16"/>
        </w:rPr>
        <w:t xml:space="preserve">. </w:t>
      </w:r>
    </w:p>
    <w:p w:rsidR="005F4F38" w:rsidRPr="00CE4A32" w:rsidRDefault="005F4F38" w:rsidP="005F4F38"/>
    <w:p w:rsidR="005F4F38" w:rsidRPr="00CE4A32" w:rsidRDefault="005F4F38" w:rsidP="005F4F38">
      <w:pPr>
        <w:pStyle w:val="Heading4"/>
      </w:pPr>
      <w:r w:rsidRPr="00CE4A32">
        <w:t xml:space="preserve">Alt causes – culture, drone strikes, the Iraq war, and Ukraine </w:t>
      </w:r>
    </w:p>
    <w:p w:rsidR="005F4F38" w:rsidRPr="00CE4A32" w:rsidRDefault="005F4F38" w:rsidP="005F4F38">
      <w:r w:rsidRPr="00CE4A32">
        <w:rPr>
          <w:b/>
        </w:rPr>
        <w:t>Hill 6/29</w:t>
      </w:r>
      <w:r w:rsidRPr="00CE4A32">
        <w:t xml:space="preserve"> – BBC Berlin correspondent (Jenny Hill, 6/29/15, “Are Germany and the US still the best of friends</w:t>
      </w:r>
      <w:proofErr w:type="gramStart"/>
      <w:r w:rsidRPr="00CE4A32">
        <w:t>?,</w:t>
      </w:r>
      <w:proofErr w:type="gramEnd"/>
      <w:r w:rsidRPr="00CE4A32">
        <w:t>” http://www.bbc.com/news/world-europe-33253459)//twemchen</w:t>
      </w:r>
    </w:p>
    <w:p w:rsidR="005F4F38" w:rsidRPr="00CE4A32" w:rsidRDefault="005F4F38" w:rsidP="005F4F38">
      <w:pPr>
        <w:rPr>
          <w:sz w:val="16"/>
        </w:rPr>
      </w:pPr>
      <w:r w:rsidRPr="00CE4A32">
        <w:rPr>
          <w:sz w:val="16"/>
        </w:rPr>
        <w:t xml:space="preserve">And in the past few years </w:t>
      </w:r>
      <w:r w:rsidRPr="00CE4A32">
        <w:rPr>
          <w:rStyle w:val="StyleUnderline"/>
        </w:rPr>
        <w:t xml:space="preserve">the number of Germans who viewed America favourably </w:t>
      </w:r>
      <w:r w:rsidRPr="00CE4A32">
        <w:rPr>
          <w:rStyle w:val="Emphasis"/>
        </w:rPr>
        <w:t>fell</w:t>
      </w:r>
      <w:r w:rsidRPr="00CE4A32">
        <w:rPr>
          <w:sz w:val="16"/>
        </w:rPr>
        <w:t xml:space="preserve"> too. Just 51% now hold a good opinion of the US. "</w:t>
      </w:r>
      <w:r w:rsidRPr="00CE4A32">
        <w:rPr>
          <w:rStyle w:val="Emphasis"/>
        </w:rPr>
        <w:t>The honeymoon's over</w:t>
      </w:r>
      <w:r w:rsidRPr="00CE4A32">
        <w:rPr>
          <w:sz w:val="16"/>
        </w:rPr>
        <w:t xml:space="preserve">," ran one newspaper headline. So </w:t>
      </w:r>
      <w:r w:rsidRPr="00CE4A32">
        <w:rPr>
          <w:rStyle w:val="StyleUnderline"/>
        </w:rPr>
        <w:t>what happened?</w:t>
      </w:r>
      <w:r w:rsidRPr="00CE4A32">
        <w:rPr>
          <w:sz w:val="16"/>
        </w:rPr>
        <w:t xml:space="preserve"> Complicated relationship </w:t>
      </w:r>
      <w:r w:rsidRPr="00CE4A32">
        <w:rPr>
          <w:rStyle w:val="StyleUnderline"/>
        </w:rPr>
        <w:t>Germany's relationship with the US is</w:t>
      </w:r>
      <w:r w:rsidRPr="00CE4A32">
        <w:rPr>
          <w:sz w:val="16"/>
        </w:rPr>
        <w:t xml:space="preserve"> best described as </w:t>
      </w:r>
      <w:r w:rsidRPr="00CE4A32">
        <w:rPr>
          <w:rStyle w:val="Emphasis"/>
        </w:rPr>
        <w:t>complicated</w:t>
      </w:r>
      <w:r w:rsidRPr="00CE4A32">
        <w:rPr>
          <w:sz w:val="16"/>
        </w:rPr>
        <w:t xml:space="preserve">. Arguably, </w:t>
      </w:r>
      <w:r w:rsidRPr="00CE4A32">
        <w:rPr>
          <w:rStyle w:val="StyleUnderline"/>
        </w:rPr>
        <w:t>it is a cultural thing. Germans do not</w:t>
      </w:r>
      <w:r w:rsidRPr="00CE4A32">
        <w:rPr>
          <w:sz w:val="16"/>
        </w:rPr>
        <w:t xml:space="preserve">, for example, </w:t>
      </w:r>
      <w:r w:rsidRPr="00CE4A32">
        <w:rPr>
          <w:rStyle w:val="StyleUnderline"/>
        </w:rPr>
        <w:t>share America's</w:t>
      </w:r>
      <w:r w:rsidRPr="00CE4A32">
        <w:rPr>
          <w:sz w:val="16"/>
        </w:rPr>
        <w:t xml:space="preserve"> more </w:t>
      </w:r>
      <w:r w:rsidRPr="00CE4A32">
        <w:rPr>
          <w:rStyle w:val="StyleUnderline"/>
        </w:rPr>
        <w:t>hawkish approach to foreign policy. There is mistrust</w:t>
      </w:r>
      <w:r w:rsidRPr="00CE4A32">
        <w:rPr>
          <w:sz w:val="16"/>
        </w:rPr>
        <w:t xml:space="preserve"> and concern </w:t>
      </w:r>
      <w:r w:rsidRPr="00CE4A32">
        <w:rPr>
          <w:rStyle w:val="StyleUnderline"/>
        </w:rPr>
        <w:t>over US use of drones, and the Iraq War</w:t>
      </w:r>
      <w:r w:rsidRPr="00CE4A32">
        <w:rPr>
          <w:sz w:val="16"/>
        </w:rPr>
        <w:t xml:space="preserve">, which Germany strongly opposed, </w:t>
      </w:r>
      <w:r w:rsidRPr="00CE4A32">
        <w:rPr>
          <w:rStyle w:val="StyleUnderline"/>
        </w:rPr>
        <w:t>still casts a shadow</w:t>
      </w:r>
      <w:r w:rsidRPr="00CE4A32">
        <w:rPr>
          <w:sz w:val="16"/>
        </w:rPr>
        <w:t xml:space="preserve">. And that's before anyone has mentioned claims of spying. But while </w:t>
      </w:r>
      <w:r w:rsidRPr="00CE4A32">
        <w:rPr>
          <w:rStyle w:val="StyleUnderline"/>
        </w:rPr>
        <w:t>geopolitical threats such as</w:t>
      </w:r>
      <w:r w:rsidRPr="00CE4A32">
        <w:rPr>
          <w:sz w:val="16"/>
        </w:rPr>
        <w:t xml:space="preserve"> Russian action in </w:t>
      </w:r>
      <w:r w:rsidRPr="00CE4A32">
        <w:rPr>
          <w:rStyle w:val="StyleUnderline"/>
        </w:rPr>
        <w:t xml:space="preserve">Ukraine - </w:t>
      </w:r>
      <w:r w:rsidRPr="00CE4A32">
        <w:rPr>
          <w:rStyle w:val="Emphasis"/>
        </w:rPr>
        <w:t>divide opinion</w:t>
      </w:r>
      <w:r w:rsidRPr="00CE4A32">
        <w:rPr>
          <w:rStyle w:val="StyleUnderline"/>
        </w:rPr>
        <w:t xml:space="preserve"> between the two countries</w:t>
      </w:r>
      <w:r w:rsidRPr="00CE4A32">
        <w:rPr>
          <w:sz w:val="16"/>
        </w:rPr>
        <w:t>, they also unite them. For Germany, the US is a powerful ally - but Angela Merkel is widely seen by the West as chief communicator with President Vladimir Putin.</w:t>
      </w:r>
    </w:p>
    <w:p w:rsidR="005F4F38" w:rsidRPr="00CE4A32" w:rsidRDefault="005F4F38" w:rsidP="005F4F38">
      <w:pPr>
        <w:pStyle w:val="Heading3"/>
      </w:pPr>
      <w:proofErr w:type="gramStart"/>
      <w:r w:rsidRPr="00CE4A32">
        <w:t>resilient</w:t>
      </w:r>
      <w:proofErr w:type="gramEnd"/>
    </w:p>
    <w:p w:rsidR="005F4F38" w:rsidRPr="00CE4A32" w:rsidRDefault="005F4F38" w:rsidP="005F4F38"/>
    <w:p w:rsidR="005F4F38" w:rsidRPr="00CE4A32" w:rsidRDefault="005F4F38" w:rsidP="005F4F38">
      <w:pPr>
        <w:pStyle w:val="Heading4"/>
        <w:rPr>
          <w:u w:val="single"/>
        </w:rPr>
      </w:pPr>
      <w:r w:rsidRPr="00CE4A32">
        <w:t xml:space="preserve">Alt causes – or relations are </w:t>
      </w:r>
      <w:r w:rsidRPr="00CE4A32">
        <w:rPr>
          <w:u w:val="single"/>
        </w:rPr>
        <w:t>resilient</w:t>
      </w:r>
    </w:p>
    <w:p w:rsidR="005F4F38" w:rsidRPr="00CE4A32" w:rsidRDefault="005F4F38" w:rsidP="005F4F38">
      <w:r w:rsidRPr="00CE4A32">
        <w:rPr>
          <w:b/>
        </w:rPr>
        <w:t>Chollet 4/6</w:t>
      </w:r>
      <w:r w:rsidRPr="00CE4A32">
        <w:t xml:space="preserve"> – Counselor at the German Marshall Fund of the US, served previously with the Obama Administration at the White House, State Department, and Pentagon, most recently as Assistant Secretary of Defense for International Security Affairs (Derek Chollet, 4/6/15, “US-German relations need a reboot,” http://www.politico.eu/article/us-german-relations-reboot/)//twemchen</w:t>
      </w:r>
    </w:p>
    <w:p w:rsidR="005F4F38" w:rsidRPr="00CE4A32" w:rsidRDefault="005F4F38" w:rsidP="005F4F38">
      <w:pPr>
        <w:rPr>
          <w:sz w:val="16"/>
        </w:rPr>
      </w:pPr>
      <w:r w:rsidRPr="00CE4A32">
        <w:rPr>
          <w:sz w:val="16"/>
        </w:rPr>
        <w:t xml:space="preserve">The </w:t>
      </w:r>
      <w:r w:rsidRPr="00CE4A32">
        <w:rPr>
          <w:rStyle w:val="StyleUnderline"/>
        </w:rPr>
        <w:t>Snowden</w:t>
      </w:r>
      <w:r w:rsidRPr="00CE4A32">
        <w:rPr>
          <w:sz w:val="16"/>
        </w:rPr>
        <w:t xml:space="preserve"> revelations </w:t>
      </w:r>
      <w:r w:rsidRPr="00CE4A32">
        <w:rPr>
          <w:rStyle w:val="StyleUnderline"/>
        </w:rPr>
        <w:t xml:space="preserve">were the spark that </w:t>
      </w:r>
      <w:r w:rsidRPr="00CE4A32">
        <w:rPr>
          <w:rStyle w:val="Emphasis"/>
        </w:rPr>
        <w:t>ignited the current firestorm</w:t>
      </w:r>
      <w:r w:rsidRPr="00CE4A32">
        <w:rPr>
          <w:rStyle w:val="StyleUnderline"/>
        </w:rPr>
        <w:t>. Germans remain apoplectic over reports about US intel</w:t>
      </w:r>
      <w:r w:rsidRPr="00CE4A32">
        <w:rPr>
          <w:sz w:val="16"/>
        </w:rPr>
        <w:t xml:space="preserve">ligence </w:t>
      </w:r>
      <w:r w:rsidRPr="00CE4A32">
        <w:rPr>
          <w:rStyle w:val="StyleUnderline"/>
        </w:rPr>
        <w:t>operations</w:t>
      </w:r>
      <w:r w:rsidRPr="00CE4A32">
        <w:rPr>
          <w:sz w:val="16"/>
        </w:rPr>
        <w:t xml:space="preserve"> on German soil, especially the monitoring of Merkel’s cell phone, as well as the German intelligence services’ close cooperation with the NSA. </w:t>
      </w:r>
      <w:r w:rsidRPr="00CE4A32">
        <w:rPr>
          <w:rStyle w:val="StyleUnderline"/>
        </w:rPr>
        <w:t xml:space="preserve">This </w:t>
      </w:r>
      <w:r w:rsidRPr="00CE4A32">
        <w:rPr>
          <w:rStyle w:val="Emphasis"/>
        </w:rPr>
        <w:t>lit a large stack of kindling</w:t>
      </w:r>
      <w:r w:rsidRPr="00CE4A32">
        <w:rPr>
          <w:rStyle w:val="StyleUnderline"/>
        </w:rPr>
        <w:t>, with many Germans</w:t>
      </w:r>
      <w:r w:rsidRPr="00CE4A32">
        <w:rPr>
          <w:sz w:val="16"/>
        </w:rPr>
        <w:t xml:space="preserve"> already </w:t>
      </w:r>
      <w:r w:rsidRPr="00CE4A32">
        <w:rPr>
          <w:rStyle w:val="StyleUnderline"/>
        </w:rPr>
        <w:t>anxious about the dominance of US technology companies like Google, the implications of American-promoted trade deals, and the sense that they are on the short-end of the</w:t>
      </w:r>
      <w:r w:rsidRPr="00CE4A32">
        <w:rPr>
          <w:sz w:val="16"/>
        </w:rPr>
        <w:t xml:space="preserve"> US strategic </w:t>
      </w:r>
      <w:r w:rsidRPr="00CE4A32">
        <w:rPr>
          <w:rStyle w:val="StyleUnderline"/>
        </w:rPr>
        <w:t>shift to Asia</w:t>
      </w:r>
      <w:r w:rsidRPr="00CE4A32">
        <w:rPr>
          <w:sz w:val="16"/>
        </w:rPr>
        <w:t xml:space="preserve">. Germans discuss these concerns with an abundance of emotion, </w:t>
      </w:r>
      <w:r w:rsidRPr="00CE4A32">
        <w:rPr>
          <w:rStyle w:val="StyleUnderline"/>
        </w:rPr>
        <w:t xml:space="preserve">complaining of </w:t>
      </w:r>
      <w:r w:rsidRPr="00CE4A32">
        <w:rPr>
          <w:rStyle w:val="Emphasis"/>
        </w:rPr>
        <w:t>betrayal</w:t>
      </w:r>
      <w:r w:rsidRPr="00CE4A32">
        <w:rPr>
          <w:rStyle w:val="StyleUnderline"/>
        </w:rPr>
        <w:t xml:space="preserve"> and a </w:t>
      </w:r>
      <w:r w:rsidRPr="00CE4A32">
        <w:rPr>
          <w:rStyle w:val="Emphasis"/>
        </w:rPr>
        <w:t>lack of trust</w:t>
      </w:r>
      <w:r w:rsidRPr="00CE4A32">
        <w:rPr>
          <w:sz w:val="16"/>
        </w:rPr>
        <w:t xml:space="preserve">. Seven years ago, more than 200,000 Germans swooned at Obama’s appearance in Berlin’s Tiergarten, but recent polls show that </w:t>
      </w:r>
      <w:r w:rsidRPr="00CE4A32">
        <w:rPr>
          <w:rStyle w:val="StyleUnderline"/>
        </w:rPr>
        <w:t>Obama’s German approval ratings</w:t>
      </w:r>
      <w:r w:rsidRPr="00CE4A32">
        <w:rPr>
          <w:sz w:val="16"/>
        </w:rPr>
        <w:t xml:space="preserve"> on foreign policy and overall favorability </w:t>
      </w:r>
      <w:r w:rsidRPr="00CE4A32">
        <w:rPr>
          <w:rStyle w:val="StyleUnderline"/>
        </w:rPr>
        <w:t xml:space="preserve">are </w:t>
      </w:r>
      <w:r w:rsidRPr="00CE4A32">
        <w:rPr>
          <w:rStyle w:val="Emphasis"/>
        </w:rPr>
        <w:t>plummeting</w:t>
      </w:r>
      <w:r w:rsidRPr="00CE4A32">
        <w:rPr>
          <w:sz w:val="16"/>
        </w:rPr>
        <w:t xml:space="preserve">. From a US perspective, the intensity of Germany’s anxieties is puzzling because their concerns are not unique. Americans also worry about data collection and privacy, as the recent debate in Congress about extending the Patriot Act makes clear. And trade remains a deeply divisive issue, although the US debate has focused more on trade with Asia rather than with Europe. </w:t>
      </w:r>
      <w:r w:rsidRPr="00CE4A32">
        <w:rPr>
          <w:rStyle w:val="StyleUnderline"/>
        </w:rPr>
        <w:t>But what makes the</w:t>
      </w:r>
      <w:r w:rsidRPr="00CE4A32">
        <w:rPr>
          <w:sz w:val="16"/>
        </w:rPr>
        <w:t xml:space="preserve"> current </w:t>
      </w:r>
      <w:r w:rsidRPr="00CE4A32">
        <w:rPr>
          <w:rStyle w:val="StyleUnderline"/>
        </w:rPr>
        <w:t>drama so curious is that</w:t>
      </w:r>
      <w:r w:rsidRPr="00CE4A32">
        <w:rPr>
          <w:sz w:val="16"/>
        </w:rPr>
        <w:t xml:space="preserve"> in many ways, </w:t>
      </w:r>
      <w:r w:rsidRPr="00CE4A32">
        <w:rPr>
          <w:rStyle w:val="StyleUnderline"/>
        </w:rPr>
        <w:t xml:space="preserve">Berlin is </w:t>
      </w:r>
      <w:r w:rsidRPr="00CE4A32">
        <w:rPr>
          <w:rStyle w:val="Emphasis"/>
        </w:rPr>
        <w:t>becoming the ally that Washington wants</w:t>
      </w:r>
      <w:r w:rsidRPr="00CE4A32">
        <w:rPr>
          <w:sz w:val="16"/>
        </w:rPr>
        <w:t xml:space="preserve"> it to be. Developing strong partners is at the core of Obama’s foreign policy. In recent years, Germany has asserted its global role more forcefully, especially on matters of security and defense. We see this with Chancellor Merkel’s leadership on Ukraine and Russia, where she has remained far stronger than many predicted. We see this in terms of military engagement — Germany remains a “Framework Nation” in Afghanistan with 850 troops, is actively involved in NATO reassurance efforts in Eastern Europe, and is supplying lethal assistance to the Iraqi Kurds — and in Berlin’s willingness to increase defense spending. While there is an intense intellectual debate in Germany about its leadership role, the country is still coming to terms with playing a larger, more global role and assuming greater foreign policy responsibility. Americans may in fact be more eager for Germany to lead than many Germans are. </w:t>
      </w:r>
      <w:r w:rsidRPr="00CE4A32">
        <w:rPr>
          <w:rStyle w:val="StyleUnderline"/>
        </w:rPr>
        <w:t>The two countries</w:t>
      </w:r>
      <w:r w:rsidRPr="00CE4A32">
        <w:rPr>
          <w:sz w:val="16"/>
        </w:rPr>
        <w:t xml:space="preserve"> are </w:t>
      </w:r>
      <w:r w:rsidRPr="00CE4A32">
        <w:rPr>
          <w:rStyle w:val="StyleUnderline"/>
        </w:rPr>
        <w:t>look</w:t>
      </w:r>
      <w:r w:rsidRPr="00CE4A32">
        <w:rPr>
          <w:sz w:val="16"/>
        </w:rPr>
        <w:t xml:space="preserve">ing </w:t>
      </w:r>
      <w:r w:rsidRPr="00CE4A32">
        <w:rPr>
          <w:rStyle w:val="StyleUnderline"/>
        </w:rPr>
        <w:t xml:space="preserve">at the </w:t>
      </w:r>
      <w:r w:rsidRPr="00CE4A32">
        <w:rPr>
          <w:rStyle w:val="Emphasis"/>
        </w:rPr>
        <w:t>same strategic picture</w:t>
      </w:r>
      <w:r w:rsidRPr="00CE4A32">
        <w:rPr>
          <w:rStyle w:val="StyleUnderline"/>
        </w:rPr>
        <w:t>. They share concerns about cyber threats</w:t>
      </w:r>
      <w:r w:rsidRPr="00CE4A32">
        <w:rPr>
          <w:sz w:val="16"/>
        </w:rPr>
        <w:t xml:space="preserve">, the future of </w:t>
      </w:r>
      <w:r w:rsidRPr="00CE4A32">
        <w:rPr>
          <w:rStyle w:val="StyleUnderline"/>
        </w:rPr>
        <w:t>Russia</w:t>
      </w:r>
      <w:r w:rsidRPr="00CE4A32">
        <w:rPr>
          <w:sz w:val="16"/>
        </w:rPr>
        <w:t xml:space="preserve"> and Eastern Europe, </w:t>
      </w:r>
      <w:r w:rsidRPr="00CE4A32">
        <w:rPr>
          <w:rStyle w:val="StyleUnderline"/>
        </w:rPr>
        <w:t>Asia</w:t>
      </w:r>
      <w:r w:rsidRPr="00CE4A32">
        <w:rPr>
          <w:sz w:val="16"/>
        </w:rPr>
        <w:t xml:space="preserve">’s rise in power, turmoil in </w:t>
      </w:r>
      <w:r w:rsidRPr="00CE4A32">
        <w:rPr>
          <w:rStyle w:val="StyleUnderline"/>
        </w:rPr>
        <w:t>the Middle East, as well as</w:t>
      </w:r>
      <w:r w:rsidRPr="00CE4A32">
        <w:rPr>
          <w:sz w:val="16"/>
        </w:rPr>
        <w:t xml:space="preserve"> global challenges like </w:t>
      </w:r>
      <w:r w:rsidRPr="00CE4A32">
        <w:rPr>
          <w:rStyle w:val="StyleUnderline"/>
        </w:rPr>
        <w:t>climate change and the future of the liberal, rules-based order</w:t>
      </w:r>
      <w:r w:rsidRPr="00CE4A32">
        <w:rPr>
          <w:sz w:val="16"/>
        </w:rPr>
        <w:t xml:space="preserve">, and how democracies balance privacy and transparency with security issues. A decade ago Robert Kagan’s argument that “Americans are from Mars, Europeans are from Venus” dominated the transatlantic debate. Today, </w:t>
      </w:r>
      <w:r w:rsidRPr="00CE4A32">
        <w:rPr>
          <w:rStyle w:val="StyleUnderline"/>
        </w:rPr>
        <w:t>the US and Germany are living on the same planet. The state</w:t>
      </w:r>
      <w:r w:rsidRPr="00CE4A32">
        <w:rPr>
          <w:sz w:val="16"/>
        </w:rPr>
        <w:t xml:space="preserve"> of the US-German </w:t>
      </w:r>
      <w:r w:rsidRPr="00CE4A32">
        <w:rPr>
          <w:rStyle w:val="Emphasis"/>
        </w:rPr>
        <w:t>relationship is better than it sounds</w:t>
      </w:r>
      <w:r w:rsidRPr="00CE4A32">
        <w:rPr>
          <w:rStyle w:val="StyleUnderline"/>
        </w:rPr>
        <w:t>. We have our share of drama</w:t>
      </w:r>
      <w:r w:rsidRPr="00CE4A32">
        <w:rPr>
          <w:sz w:val="16"/>
        </w:rPr>
        <w:t xml:space="preserve"> and turmoil. </w:t>
      </w:r>
      <w:r w:rsidRPr="00CE4A32">
        <w:rPr>
          <w:rStyle w:val="StyleUnderline"/>
        </w:rPr>
        <w:t>That’s not new — recall</w:t>
      </w:r>
      <w:r w:rsidRPr="00CE4A32">
        <w:rPr>
          <w:sz w:val="16"/>
        </w:rPr>
        <w:t xml:space="preserve"> the </w:t>
      </w:r>
      <w:r w:rsidRPr="00CE4A32">
        <w:rPr>
          <w:rStyle w:val="StyleUnderline"/>
        </w:rPr>
        <w:t>intense debate about</w:t>
      </w:r>
      <w:r w:rsidRPr="00CE4A32">
        <w:rPr>
          <w:sz w:val="16"/>
        </w:rPr>
        <w:t xml:space="preserve"> the deployment of </w:t>
      </w:r>
      <w:r w:rsidRPr="00CE4A32">
        <w:rPr>
          <w:rStyle w:val="Emphasis"/>
        </w:rPr>
        <w:t>Pershing missiles</w:t>
      </w:r>
      <w:r w:rsidRPr="00CE4A32">
        <w:rPr>
          <w:sz w:val="16"/>
        </w:rPr>
        <w:t xml:space="preserve"> in the early ’80s; the tensions over </w:t>
      </w:r>
      <w:r w:rsidRPr="00CE4A32">
        <w:rPr>
          <w:rStyle w:val="Emphasis"/>
        </w:rPr>
        <w:t>Reagan’s visit to Bitburg</w:t>
      </w:r>
      <w:r w:rsidRPr="00CE4A32">
        <w:rPr>
          <w:sz w:val="16"/>
        </w:rPr>
        <w:t xml:space="preserve"> Cemetery in 1985; debates over the </w:t>
      </w:r>
      <w:r w:rsidRPr="00CE4A32">
        <w:rPr>
          <w:rStyle w:val="Emphasis"/>
        </w:rPr>
        <w:t>Balkan crises</w:t>
      </w:r>
      <w:r w:rsidRPr="00CE4A32">
        <w:rPr>
          <w:sz w:val="16"/>
        </w:rPr>
        <w:t xml:space="preserve"> in the ’90s; </w:t>
      </w:r>
      <w:r w:rsidRPr="00CE4A32">
        <w:rPr>
          <w:rStyle w:val="Emphasis"/>
        </w:rPr>
        <w:t>and</w:t>
      </w:r>
      <w:r w:rsidRPr="00CE4A32">
        <w:rPr>
          <w:sz w:val="16"/>
        </w:rPr>
        <w:t xml:space="preserve"> of course </w:t>
      </w:r>
      <w:r w:rsidRPr="00CE4A32">
        <w:rPr>
          <w:rStyle w:val="Emphasis"/>
        </w:rPr>
        <w:t>Iraq</w:t>
      </w:r>
      <w:r w:rsidRPr="00CE4A32">
        <w:rPr>
          <w:sz w:val="16"/>
        </w:rPr>
        <w:t xml:space="preserve">. To put today’s opinion polls in perspective, let’s keep in mind that </w:t>
      </w:r>
      <w:r w:rsidRPr="00CE4A32">
        <w:rPr>
          <w:rStyle w:val="StyleUnderline"/>
        </w:rPr>
        <w:t xml:space="preserve">not so long ago, </w:t>
      </w:r>
      <w:r w:rsidRPr="00CE4A32">
        <w:rPr>
          <w:rStyle w:val="Emphasis"/>
        </w:rPr>
        <w:t>things were far worse</w:t>
      </w:r>
      <w:r w:rsidRPr="00CE4A32">
        <w:rPr>
          <w:rStyle w:val="StyleUnderline"/>
        </w:rPr>
        <w:t xml:space="preserve">. In 2007, </w:t>
      </w:r>
      <w:r w:rsidRPr="00CE4A32">
        <w:rPr>
          <w:rStyle w:val="Emphasis"/>
        </w:rPr>
        <w:t>86 percent</w:t>
      </w:r>
      <w:r w:rsidRPr="00CE4A32">
        <w:rPr>
          <w:rStyle w:val="StyleUnderline"/>
        </w:rPr>
        <w:t xml:space="preserve"> of Germans disapproved of</w:t>
      </w:r>
      <w:r w:rsidRPr="00CE4A32">
        <w:rPr>
          <w:sz w:val="16"/>
        </w:rPr>
        <w:t xml:space="preserve"> President George W. </w:t>
      </w:r>
      <w:r w:rsidRPr="00CE4A32">
        <w:rPr>
          <w:rStyle w:val="StyleUnderline"/>
        </w:rPr>
        <w:t>Bush</w:t>
      </w:r>
      <w:r w:rsidRPr="00CE4A32">
        <w:rPr>
          <w:sz w:val="16"/>
        </w:rPr>
        <w:t xml:space="preserve">’s handling of foreign policy, and 59 percent did not want the US to play a leading role in world affairs. </w:t>
      </w:r>
      <w:r w:rsidRPr="00CE4A32">
        <w:rPr>
          <w:rStyle w:val="StyleUnderline"/>
        </w:rPr>
        <w:t>A decade ago</w:t>
      </w:r>
      <w:r w:rsidRPr="00CE4A32">
        <w:rPr>
          <w:sz w:val="16"/>
        </w:rPr>
        <w:t xml:space="preserve">, the world’s </w:t>
      </w:r>
      <w:r w:rsidRPr="00CE4A32">
        <w:rPr>
          <w:rStyle w:val="StyleUnderline"/>
        </w:rPr>
        <w:t xml:space="preserve">crises sowed </w:t>
      </w:r>
      <w:r w:rsidRPr="00CE4A32">
        <w:rPr>
          <w:rStyle w:val="Emphasis"/>
        </w:rPr>
        <w:t>deep divisions</w:t>
      </w:r>
      <w:r w:rsidRPr="00CE4A32">
        <w:rPr>
          <w:rStyle w:val="StyleUnderline"/>
        </w:rPr>
        <w:t xml:space="preserve"> between Germany and the US. The relationship was defined by </w:t>
      </w:r>
      <w:r w:rsidRPr="00CE4A32">
        <w:rPr>
          <w:rStyle w:val="Emphasis"/>
        </w:rPr>
        <w:t>mutual recriminations</w:t>
      </w:r>
      <w:r w:rsidRPr="00CE4A32">
        <w:rPr>
          <w:rStyle w:val="StyleUnderline"/>
        </w:rPr>
        <w:t xml:space="preserve"> and </w:t>
      </w:r>
      <w:r w:rsidRPr="00CE4A32">
        <w:rPr>
          <w:rStyle w:val="Emphasis"/>
        </w:rPr>
        <w:t>suspicions</w:t>
      </w:r>
      <w:r w:rsidRPr="00CE4A32">
        <w:rPr>
          <w:sz w:val="16"/>
        </w:rPr>
        <w:t xml:space="preserve">. In 2003, Angela Merkel, then still virtually unknown in the US, nearly undermined her political career by writing an article for the Washington Post arguing that then-German Chancellor Gerhard Schröder didn’t speak for all Germans when he criticized the Iraq war. </w:t>
      </w:r>
      <w:r w:rsidRPr="00CE4A32">
        <w:rPr>
          <w:rStyle w:val="StyleUnderline"/>
        </w:rPr>
        <w:t>Today’s crises</w:t>
      </w:r>
      <w:r w:rsidRPr="00CE4A32">
        <w:rPr>
          <w:sz w:val="16"/>
        </w:rPr>
        <w:t xml:space="preserve"> — Ukraine and Russia, ISIS, China’s rise — </w:t>
      </w:r>
      <w:r w:rsidRPr="00CE4A32">
        <w:rPr>
          <w:rStyle w:val="StyleUnderline"/>
        </w:rPr>
        <w:t xml:space="preserve">are </w:t>
      </w:r>
      <w:r w:rsidRPr="00CE4A32">
        <w:rPr>
          <w:rStyle w:val="Emphasis"/>
        </w:rPr>
        <w:t>unifying us</w:t>
      </w:r>
      <w:r w:rsidRPr="00CE4A32">
        <w:rPr>
          <w:sz w:val="16"/>
        </w:rPr>
        <w:t xml:space="preserve">. </w:t>
      </w:r>
    </w:p>
    <w:p w:rsidR="005F4F38" w:rsidRPr="00CE4A32" w:rsidRDefault="005F4F38" w:rsidP="005F4F38">
      <w:pPr>
        <w:pStyle w:val="Heading3"/>
      </w:pPr>
      <w:proofErr w:type="gramStart"/>
      <w:r w:rsidRPr="00CE4A32">
        <w:t>at</w:t>
      </w:r>
      <w:proofErr w:type="gramEnd"/>
      <w:r w:rsidRPr="00CE4A32">
        <w:t>: warming impact</w:t>
      </w:r>
    </w:p>
    <w:p w:rsidR="005F4F38" w:rsidRPr="00CE4A32" w:rsidRDefault="005F4F38" w:rsidP="005F4F38"/>
    <w:p w:rsidR="005F4F38" w:rsidRPr="00CE4A32" w:rsidRDefault="005F4F38" w:rsidP="005F4F38">
      <w:pPr>
        <w:pStyle w:val="Heading4"/>
      </w:pPr>
      <w:r w:rsidRPr="00CE4A32">
        <w:t xml:space="preserve">No warming – our </w:t>
      </w:r>
      <w:proofErr w:type="gramStart"/>
      <w:r w:rsidRPr="00CE4A32">
        <w:t>ev</w:t>
      </w:r>
      <w:proofErr w:type="gramEnd"/>
      <w:r w:rsidRPr="00CE4A32">
        <w:t xml:space="preserve"> is predictive – backed by the multiple credible studies</w:t>
      </w:r>
    </w:p>
    <w:p w:rsidR="005F4F38" w:rsidRPr="00CE4A32" w:rsidRDefault="005F4F38" w:rsidP="005F4F38">
      <w:proofErr w:type="gramStart"/>
      <w:r w:rsidRPr="00CE4A32">
        <w:rPr>
          <w:b/>
        </w:rPr>
        <w:t>Dodson 15</w:t>
      </w:r>
      <w:r w:rsidRPr="00CE4A32">
        <w:t xml:space="preserve"> (Glen.</w:t>
      </w:r>
      <w:proofErr w:type="gramEnd"/>
      <w:r w:rsidRPr="00CE4A32">
        <w:t xml:space="preserve"> </w:t>
      </w:r>
      <w:proofErr w:type="gramStart"/>
      <w:r w:rsidRPr="00CE4A32">
        <w:t>Columnist.</w:t>
      </w:r>
      <w:proofErr w:type="gramEnd"/>
      <w:r w:rsidRPr="00CE4A32">
        <w:t xml:space="preserve"> “Dodson: Global warming threat no longer credible”. 5 January 2015. Cleveland Advocate. http://www.yourhoustonnews.com/cleveland/opinion/dodson-global-warming-threat-no-longer-credible/article_ad99afc7-175a-5fab-9738-bf38095ce80d.html)//JuneC//</w:t>
      </w:r>
    </w:p>
    <w:p w:rsidR="005F4F38" w:rsidRPr="00CE4A32" w:rsidRDefault="005F4F38" w:rsidP="005F4F38">
      <w:pPr>
        <w:rPr>
          <w:sz w:val="16"/>
        </w:rPr>
      </w:pPr>
      <w:r w:rsidRPr="00CE4A32">
        <w:rPr>
          <w:sz w:val="16"/>
        </w:rPr>
        <w:t xml:space="preserve">For a number of years now, we have heard on radio and TV and read in newspapers, magazines and online news about how the ice caps are melting along with other climatic changes because of global warming. Well with that in mind, how about all this warm weather we have been experiencing? </w:t>
      </w:r>
      <w:proofErr w:type="gramStart"/>
      <w:r w:rsidRPr="00CE4A32">
        <w:rPr>
          <w:sz w:val="16"/>
        </w:rPr>
        <w:t>Just being facetious.</w:t>
      </w:r>
      <w:proofErr w:type="gramEnd"/>
      <w:r w:rsidRPr="00CE4A32">
        <w:rPr>
          <w:sz w:val="16"/>
        </w:rPr>
        <w:t xml:space="preserve"> Advertisement Recent reports from NASA and other scientific observers indicate that we still have a lot to learn about the Earth and environmental changes. I have contended for years that the “sky is falling” attitude by many from the scientific world regarding the global warming is because they have not looked back in history on the various climatic changes that have occurred, not only in historic times but also thousands of years ago. A recent report by the US National Snow and Ice Data Center says that the sea ice surrounding the Antarctic continent had reached a maximum of 7.76 million square miles, which is 595,000 square miles above the 1981 to 2010 average. Ted Scambos, lead scientist at the USNIDC said, “Antarctic sea ice in 2014 is going to set a new record for sure.” He added, “What we are learning is, we have more to learn.” At the other ice cap know as the Arctic, to the north of the USA and Canada, the ice there is 2.04 million square miles. The recent low monthly average of 637,000 square miles occurred in 2012. </w:t>
      </w:r>
      <w:r w:rsidRPr="00CE4A32">
        <w:rPr>
          <w:u w:val="single"/>
        </w:rPr>
        <w:t xml:space="preserve">John Coleman, co-founder of the Weather Channel, has also joined in the debate on global warming by insisting that the theory of manmade climate is no longer scientifically credible. In an open letter to the Intergovernmental Panel on Climate Change (IPCC), Coleman wrote, “The </w:t>
      </w:r>
      <w:proofErr w:type="gramStart"/>
      <w:r w:rsidRPr="00CE4A32">
        <w:rPr>
          <w:u w:val="single"/>
        </w:rPr>
        <w:t>ocean</w:t>
      </w:r>
      <w:proofErr w:type="gramEnd"/>
      <w:r w:rsidRPr="00CE4A32">
        <w:rPr>
          <w:u w:val="single"/>
        </w:rPr>
        <w:t xml:space="preserve"> is not rising significantly. The polar ice is increasing ... and polar bears are increasing in number.” Coleman added, “Heat waves have actually diminished, not increased.” He based many of his views on the findings of the NIPCC, a non-governmental international body of scientists aimed at offering an ‘independent second opinion of the evidence reviewed by the IPCC.’ </w:t>
      </w:r>
      <w:r w:rsidRPr="00CE4A32">
        <w:rPr>
          <w:sz w:val="16"/>
        </w:rPr>
        <w:t xml:space="preserve">He went on to say, “I have studied this topic seriously for years. It has become a political and environment agenda item, but the science is not valid.” </w:t>
      </w:r>
      <w:r w:rsidRPr="00CE4A32">
        <w:rPr>
          <w:u w:val="single"/>
        </w:rPr>
        <w:t xml:space="preserve">Even the National Oceanic and Atmospheric Administration in an up-to-date temperature data report confirms that the United States has been cooling for the past decade. </w:t>
      </w:r>
      <w:r w:rsidRPr="00CE4A32">
        <w:rPr>
          <w:sz w:val="16"/>
        </w:rPr>
        <w:t xml:space="preserve">In the past, NOAA had been criticized regarding its temperature station readings. </w:t>
      </w:r>
      <w:r w:rsidRPr="00CE4A32">
        <w:rPr>
          <w:u w:val="single"/>
        </w:rPr>
        <w:t xml:space="preserve">To offset the criticism, NOAA established a network of 114 pristinely sited temperature stations spread across the USA. </w:t>
      </w:r>
      <w:r w:rsidRPr="00CE4A32">
        <w:rPr>
          <w:sz w:val="16"/>
        </w:rPr>
        <w:t xml:space="preserve">This network known as U.S. Climate Reference Network (USCRN) began compiling temperature data in January 2005. In a 10-year period, the readings show that the average temperatures are not rising but instead have cooled approximately 0.4 degrees Celsius, which is more than half the claimed global warming of the 20th century. At the center of the controversy regarding Global Warming is the culprit carbon dioxide (CO2). </w:t>
      </w:r>
      <w:r w:rsidRPr="00CE4A32">
        <w:rPr>
          <w:u w:val="single"/>
        </w:rPr>
        <w:t xml:space="preserve">Some scientists and researchers tell of an increase in the CO2 from the combustion of fossil fuels including coal, natural gas, and oil for energy and transportation. Of the many scientists worldwide studying various aspects of the warming, a number said that the climate change forecast are overestimated due to a failure to take into account how plants absorb carbon dioxide. They said the impact of the rising CO2 levels on plant growth as been underestimated by 16 percent. </w:t>
      </w:r>
      <w:r w:rsidRPr="00CE4A32">
        <w:rPr>
          <w:sz w:val="16"/>
        </w:rPr>
        <w:t>Another study being made in regard to Global Warming has found that biofuels made from leftovers of harvested corn plants are worse than gasoline. A $500,000 study paid for by the federal government, recently released in the journal Nature Climate Change concluded that biofuels release 7 percent more greenhouse gasses as compared to conventional gasoline. Overall in summary, like so many studies being made by a multitude of scientists and researchers around the world, a lot more study and research needs to be made in an effort to learn more about the Earth and nature in general.</w:t>
      </w:r>
    </w:p>
    <w:p w:rsidR="005F4F38" w:rsidRPr="00CE4A32" w:rsidRDefault="005F4F38" w:rsidP="005F4F38">
      <w:pPr>
        <w:rPr>
          <w:b/>
        </w:rPr>
      </w:pPr>
    </w:p>
    <w:p w:rsidR="005F4F38" w:rsidRPr="00CE4A32" w:rsidRDefault="005F4F38" w:rsidP="005F4F38">
      <w:pPr>
        <w:pStyle w:val="Heading4"/>
      </w:pPr>
      <w:r w:rsidRPr="00CE4A32">
        <w:t>Warming is slow and natural. Prefer observed data over their climate models – takes into account external variables</w:t>
      </w:r>
    </w:p>
    <w:p w:rsidR="005F4F38" w:rsidRPr="00CE4A32" w:rsidRDefault="005F4F38" w:rsidP="005F4F38">
      <w:proofErr w:type="gramStart"/>
      <w:r w:rsidRPr="00CE4A32">
        <w:rPr>
          <w:b/>
        </w:rPr>
        <w:t>Zolfagharifard 4/23</w:t>
      </w:r>
      <w:r w:rsidRPr="00CE4A32">
        <w:t xml:space="preserve"> (Ellie.</w:t>
      </w:r>
      <w:proofErr w:type="gramEnd"/>
      <w:r w:rsidRPr="00CE4A32">
        <w:t xml:space="preserve"> </w:t>
      </w:r>
      <w:proofErr w:type="gramStart"/>
      <w:r w:rsidRPr="00CE4A32">
        <w:t>Assistant Science and Technology Editor at MailOnline.</w:t>
      </w:r>
      <w:proofErr w:type="gramEnd"/>
      <w:r w:rsidRPr="00CE4A32">
        <w:t xml:space="preserve"> “Our climate models are WRONG: Global warming has slowed - and recent changes are down to ‘natural variability’, says study”. 23 April 2015. </w:t>
      </w:r>
      <w:proofErr w:type="gramStart"/>
      <w:r w:rsidRPr="00CE4A32">
        <w:t>Daily Mail.</w:t>
      </w:r>
      <w:proofErr w:type="gramEnd"/>
      <w:r w:rsidRPr="00CE4A32">
        <w:t xml:space="preserve"> http://www.dailymail.co.uk/sciencetech/article-3052926/Our-climate-models-WRONG-Global-warming-slowed-recent-changes-natural-variability-says-study.html)//JuneC//</w:t>
      </w:r>
    </w:p>
    <w:p w:rsidR="005F4F38" w:rsidRPr="00CE4A32" w:rsidRDefault="005F4F38" w:rsidP="005F4F38">
      <w:pPr>
        <w:rPr>
          <w:sz w:val="16"/>
        </w:rPr>
      </w:pPr>
      <w:r w:rsidRPr="00CE4A32">
        <w:rPr>
          <w:u w:val="single"/>
        </w:rPr>
        <w:t xml:space="preserve">Global warming hasn't happened as fast as expected, according to a new study based on 1,000 years of temperature records. </w:t>
      </w:r>
      <w:r w:rsidRPr="00CE4A32">
        <w:rPr>
          <w:sz w:val="16"/>
        </w:rPr>
        <w:t xml:space="preserve">The research claims that natural variability in surface temperatures over the course of a decade can account for increases and dips in warming rates. But it adds that these so-called 'climate wiggles' could also, in the future, cause our planet to warm up much faster than anticipated. </w:t>
      </w:r>
      <w:r w:rsidRPr="00CE4A32">
        <w:rPr>
          <w:u w:val="single"/>
        </w:rPr>
        <w:t xml:space="preserve">The study compared its results to the most severe emissions scenarios outlined by the Intergovernmental Panel on Climate Change (IPCC). 'Based on our analysis, a middle-of-the-road warming scenario is more likely, at least for now,' said Patrick Brown, a doctoral student in climatology at Duke University. 'But this could change.' The Duke-led study says that variability is caused by interactions between the ocean and atmosphere, and other natural factors. They claim these 'wiggles' can slow or speed the rate of warming from decade to decade, and exaggerate or offset the effects of increases in greenhouse gas concentrations. </w:t>
      </w:r>
      <w:r w:rsidRPr="00CE4A32">
        <w:rPr>
          <w:sz w:val="16"/>
        </w:rPr>
        <w:t xml:space="preserve">If not properly explained and accounted for, they may skew the reliability of climate models and lead to over-interpretation of short-term temperature trends. </w:t>
      </w:r>
      <w:r w:rsidRPr="00CE4A32">
        <w:rPr>
          <w:u w:val="single"/>
        </w:rPr>
        <w:t xml:space="preserve">The </w:t>
      </w:r>
      <w:proofErr w:type="gramStart"/>
      <w:r w:rsidRPr="00CE4A32">
        <w:rPr>
          <w:u w:val="single"/>
        </w:rPr>
        <w:t>research,</w:t>
      </w:r>
      <w:proofErr w:type="gramEnd"/>
      <w:r w:rsidRPr="00CE4A32">
        <w:rPr>
          <w:u w:val="single"/>
        </w:rPr>
        <w:t xml:space="preserve"> uses observed data, rather than the more commonly used climate models, to estimate decade-to-decade variability. </w:t>
      </w:r>
      <w:r w:rsidRPr="00CE4A32">
        <w:rPr>
          <w:sz w:val="16"/>
        </w:rPr>
        <w:t xml:space="preserve">'At any given time, we could start warming at a faster rate if greenhouse gas concentrations in the atmosphere increase without any offsetting changes in aerosol concentrations or natural variability,' said Wenhong Li, assistant professor of climate at Duke, who conducted the study with Brown. The team examined whether climate models, such as those used by the IPCC, accurately account for natural chaotic variability that can occur in the rate of global warming. </w:t>
      </w:r>
      <w:r w:rsidRPr="00CE4A32">
        <w:rPr>
          <w:u w:val="single"/>
        </w:rPr>
        <w:t xml:space="preserve">To test these, created a new statistical model based on reconstructed empirical records of surface temperatures over the last 1,000 years. 'By comparing our model against theirs, we found that climate models largely get the 'big picture' right but seem to underestimate the magnitude of natural decade-to-decade climate wiggles,' Brown said. 'Our model shows these wiggles can be big enough that they could have accounted for a reasonable portion of the accelerated warming we experienced from 1975 to 2000, as well as the reduced rate in warming that occurred from 2002 to 2013.' </w:t>
      </w:r>
      <w:r w:rsidRPr="00CE4A32">
        <w:rPr>
          <w:sz w:val="16"/>
        </w:rPr>
        <w:t>'Statistically, it's pretty unlikely that an 11-year hiatus in warming, like the one we saw at the start of this century, would occur if the underlying human-caused warming was progressing at a rate as fast as the most severe IPCC projections,' Brown said. 'Hiatus periods of 11 years or longer are more likely to occur under a middle-of-the-road scenario.' Under the IPCC's middle-of-the-road scenario, there was a 70 per cent likelihood that at least one hiatus lasting 11 years or longer would occur between 1993 and 2050, Brown said. 'That matches up well with what we're seeing.' There's no guarantee, however, that this rate of warming will remain steady in coming years, Li stressed. 'Our analysis clearly shows that we shouldn't expect the observed rates of warming to be constant. They can and do change.'</w:t>
      </w:r>
    </w:p>
    <w:p w:rsidR="005F4F38" w:rsidRPr="00CE4A32" w:rsidRDefault="005F4F38" w:rsidP="005F4F38">
      <w:pPr>
        <w:pStyle w:val="Heading3"/>
      </w:pPr>
      <w:proofErr w:type="gramStart"/>
      <w:r w:rsidRPr="00CE4A32">
        <w:t>at</w:t>
      </w:r>
      <w:proofErr w:type="gramEnd"/>
      <w:r w:rsidRPr="00CE4A32">
        <w:t>: warming impact – co2 ag</w:t>
      </w:r>
    </w:p>
    <w:p w:rsidR="005F4F38" w:rsidRPr="00CE4A32" w:rsidRDefault="005F4F38" w:rsidP="005F4F38"/>
    <w:p w:rsidR="005F4F38" w:rsidRPr="00CE4A32" w:rsidRDefault="005F4F38" w:rsidP="005F4F38">
      <w:pPr>
        <w:pStyle w:val="Heading4"/>
      </w:pPr>
      <w:r w:rsidRPr="00CE4A32">
        <w:t>Increased CO2 creates a greening effect – increases overall flora biomass</w:t>
      </w:r>
    </w:p>
    <w:p w:rsidR="005F4F38" w:rsidRPr="00CE4A32" w:rsidRDefault="005F4F38" w:rsidP="005F4F38">
      <w:proofErr w:type="gramStart"/>
      <w:r w:rsidRPr="00CE4A32">
        <w:rPr>
          <w:b/>
        </w:rPr>
        <w:t>Bastasch 2/27</w:t>
      </w:r>
      <w:r w:rsidRPr="00CE4A32">
        <w:t xml:space="preserve"> (Michael.</w:t>
      </w:r>
      <w:proofErr w:type="gramEnd"/>
      <w:r w:rsidRPr="00CE4A32">
        <w:t xml:space="preserve"> Reporter at </w:t>
      </w:r>
      <w:proofErr w:type="gramStart"/>
      <w:r w:rsidRPr="00CE4A32">
        <w:t>The</w:t>
      </w:r>
      <w:proofErr w:type="gramEnd"/>
      <w:r w:rsidRPr="00CE4A32">
        <w:t xml:space="preserve"> Daily Caller News Foundation University of Portland. “Claim: CO2 Emissions Are Greening The Planet”. 27 February 2015. </w:t>
      </w:r>
      <w:proofErr w:type="gramStart"/>
      <w:r w:rsidRPr="00CE4A32">
        <w:t>The Daily Caller.</w:t>
      </w:r>
      <w:proofErr w:type="gramEnd"/>
      <w:r w:rsidRPr="00CE4A32">
        <w:t xml:space="preserve"> http://dailycaller.com/2015/02/27/claim-co2-emissions-are-greening-the-planet)//JuneC//</w:t>
      </w:r>
    </w:p>
    <w:p w:rsidR="005F4F38" w:rsidRPr="00CE4A32" w:rsidRDefault="005F4F38" w:rsidP="005F4F38">
      <w:pPr>
        <w:rPr>
          <w:sz w:val="16"/>
        </w:rPr>
      </w:pPr>
      <w:r w:rsidRPr="00CE4A32">
        <w:rPr>
          <w:sz w:val="16"/>
        </w:rPr>
        <w:t xml:space="preserve">Climate scientists often shriek about the supposed downsides of increased carbon dioxide emissions: a warmer planet, rising seas, impending doom, John Cusack, etc. But is there an upside? </w:t>
      </w:r>
      <w:r w:rsidRPr="00CE4A32">
        <w:rPr>
          <w:u w:val="single"/>
        </w:rPr>
        <w:t xml:space="preserve">As it turns out, increased atmospheric concentrations of carbon dioxide are greening the planet, according to research done on the subject. </w:t>
      </w:r>
      <w:r w:rsidRPr="00CE4A32">
        <w:rPr>
          <w:sz w:val="16"/>
        </w:rPr>
        <w:t xml:space="preserve">“One byproduct of increased carbon dioxide in the atmosphere and the longer temperate-zone growing seasons accompanying global warming is greater plant growth,” wrote Bjorn Lomborg, director of the Copenhagen Consensus Center — also known for his book “The Skeptical Environmentalist.” </w:t>
      </w:r>
      <w:r w:rsidRPr="00CE4A32">
        <w:rPr>
          <w:u w:val="single"/>
        </w:rPr>
        <w:t xml:space="preserve">Carbon dioxide is plant food. It’s a substitute for water and allows plant life to thrive in areas that would have previously been impossible, including in the world’s most arid regions — a phenomenon called “CO2 fertilization.” A warmer world also means longer growing seasons in temperate zones, which further spurs plant growth. </w:t>
      </w:r>
      <w:proofErr w:type="gramStart"/>
      <w:r w:rsidRPr="00CE4A32">
        <w:rPr>
          <w:sz w:val="16"/>
        </w:rPr>
        <w:t>“</w:t>
      </w:r>
      <w:r w:rsidRPr="00CE4A32">
        <w:rPr>
          <w:u w:val="single"/>
        </w:rPr>
        <w:t>The unsung part about global warming.</w:t>
      </w:r>
      <w:proofErr w:type="gramEnd"/>
      <w:r w:rsidRPr="00CE4A32">
        <w:rPr>
          <w:u w:val="single"/>
        </w:rPr>
        <w:t xml:space="preserve"> It will actually lead to a greener planet, because CO2 works as a fertilizer and global warming leads to more precipitation,” Lomborg said, citing recent work by Jesse Ausubel, director of the Program for the Human Environment at Rockefeller University in New York.</w:t>
      </w:r>
      <w:r w:rsidRPr="00CE4A32">
        <w:rPr>
          <w:sz w:val="16"/>
        </w:rPr>
        <w:t xml:space="preserve"> </w:t>
      </w:r>
      <w:r w:rsidRPr="00CE4A32">
        <w:rPr>
          <w:u w:val="single"/>
        </w:rPr>
        <w:t>“Global Greening</w:t>
      </w:r>
      <w:proofErr w:type="gramStart"/>
      <w:r w:rsidRPr="00CE4A32">
        <w:rPr>
          <w:u w:val="single"/>
        </w:rPr>
        <w:t>,“</w:t>
      </w:r>
      <w:proofErr w:type="gramEnd"/>
      <w:r w:rsidRPr="00CE4A32">
        <w:rPr>
          <w:u w:val="single"/>
        </w:rPr>
        <w:t xml:space="preserve"> Ausubel said, “is the most important ecological trend on Earth today. The biosphere on land is getting bigger, year by year, by two billion tons or even more.” </w:t>
      </w:r>
      <w:r w:rsidRPr="00CE4A32">
        <w:rPr>
          <w:sz w:val="16"/>
        </w:rPr>
        <w:t xml:space="preserve">Ausubel is not the only research to note the effects of CO2 fertilization. Several other groups have also noted that carbon dioxide emissions are greening the planet. </w:t>
      </w:r>
      <w:r w:rsidRPr="00CE4A32">
        <w:rPr>
          <w:u w:val="single"/>
        </w:rPr>
        <w:t xml:space="preserve">“Well documented evidence shows that concurrently with the increased CO2 levels, extensive, large, and continuing increase in biomass is taking place globally — reducing deserts, turning grasslands to savannas, savannas to forests, and expanding existing forests,” according to a study by the libertarian Cato Institute from last year. “Nevertheless, in nearly all regions and globally, the overall effect in recent decades is decidedly toward greening,” Cato notes. “This result is also the opposite of what the IPCC expected.” </w:t>
      </w:r>
      <w:r w:rsidRPr="00CE4A32">
        <w:rPr>
          <w:sz w:val="16"/>
        </w:rPr>
        <w:t xml:space="preserve">In 2013, Australia’s Commonwealth Scientific and Industrial Research Organisation (CSIRO) found that “CO2 fertilisation correlated with an 11 per cent increase in foliage cover from 1982-2010 across parts of the arid areas studied in Australia, North America, the Middle East and Africa.” </w:t>
      </w:r>
      <w:r w:rsidRPr="00CE4A32">
        <w:rPr>
          <w:u w:val="single"/>
        </w:rPr>
        <w:t xml:space="preserve">“In Australia, our native vegetation is superbly adapted to surviving in arid environments and it consequently uses water very efficiently,” said Dr. Randall Donohue, a CSIRO research scientist. “Australian vegetation seems quite sensitive to CO2 fertilisation.” </w:t>
      </w:r>
      <w:r w:rsidRPr="00CE4A32">
        <w:rPr>
          <w:sz w:val="16"/>
        </w:rPr>
        <w:t xml:space="preserve">Another 2013 study published in the journal Nature found a “substantial increase in water-use efficiency in temperate and boreal forests of the Northern Hemisphere over the past two decades.” </w:t>
      </w:r>
      <w:r w:rsidRPr="00CE4A32">
        <w:rPr>
          <w:u w:val="single"/>
        </w:rPr>
        <w:t xml:space="preserve">“The observed increase in forest water-use efficiency is larger than that predicted by existing theory and 13 terrestrial biosphere models,” the study added. “The increase is associated with trends of increasing ecosystem-level photosynthesis and net carbon uptake, and decreasing evapotranspiration.” </w:t>
      </w:r>
      <w:r w:rsidRPr="00CE4A32">
        <w:rPr>
          <w:sz w:val="16"/>
        </w:rPr>
        <w:t>But as Lomborg notes, CO2 fertilization is only one side of global warming and does not diminish the importance of the issue. “Remember, this does not mean that global warming is not real or not overall a problem,” he said. “There are definitely downsides to global warming (and in the long run these are greater than the upsides). But we don’t get a balanced global conversation on climate change if we overwhelmingly hear about the downsides but rarely if ever hear about the upsides.” Scientists have also warned that higher temperatures, water scarcity and more severe weather could offset the benefits of “global greening.” “On the face of it, elevated CO2 boosting the foliage in dry country is good news and could assist forestry and agriculture in such areas; however there will be secondary effects that are likely to influence water availability, the carbon cycle, fire regimes and biodiversity, for example,” CSIRO’s Donahue cautioned.</w:t>
      </w:r>
    </w:p>
    <w:p w:rsidR="005F4F38" w:rsidRPr="00CE4A32" w:rsidRDefault="005F4F38" w:rsidP="005F4F38">
      <w:pPr>
        <w:rPr>
          <w:b/>
        </w:rPr>
      </w:pPr>
    </w:p>
    <w:p w:rsidR="005F4F38" w:rsidRPr="00CE4A32" w:rsidRDefault="005F4F38" w:rsidP="005F4F38">
      <w:pPr>
        <w:pStyle w:val="Heading4"/>
      </w:pPr>
      <w:r w:rsidRPr="00CE4A32">
        <w:t>Deforestation leads to loss of biodiversity and planetary collapse</w:t>
      </w:r>
    </w:p>
    <w:p w:rsidR="005F4F38" w:rsidRPr="00CE4A32" w:rsidRDefault="005F4F38" w:rsidP="005F4F38">
      <w:proofErr w:type="gramStart"/>
      <w:r w:rsidRPr="00CE4A32">
        <w:rPr>
          <w:b/>
        </w:rPr>
        <w:t>Farrell 14</w:t>
      </w:r>
      <w:r w:rsidRPr="00CE4A32">
        <w:t xml:space="preserve"> (Dorothy.</w:t>
      </w:r>
      <w:proofErr w:type="gramEnd"/>
      <w:r w:rsidRPr="00CE4A32">
        <w:t xml:space="preserve"> </w:t>
      </w:r>
      <w:proofErr w:type="gramStart"/>
      <w:r w:rsidRPr="00CE4A32">
        <w:t>Marketing and Communications Manager Judith Wright Centre of Contemporary Arts.</w:t>
      </w:r>
      <w:proofErr w:type="gramEnd"/>
      <w:r w:rsidRPr="00CE4A32">
        <w:t xml:space="preserve"> “Loss of biodiversity threatens ecosystem function”. 28 October 2014. </w:t>
      </w:r>
      <w:proofErr w:type="gramStart"/>
      <w:r w:rsidRPr="00CE4A32">
        <w:t>Pipe Dream.</w:t>
      </w:r>
      <w:proofErr w:type="gramEnd"/>
      <w:r w:rsidRPr="00CE4A32">
        <w:t xml:space="preserve"> http://www.bupipedream.com/opinion/41745/loss-of-biodiversity-threatens-ecosystem-function)//JuneC//</w:t>
      </w:r>
    </w:p>
    <w:p w:rsidR="005F4F38" w:rsidRPr="00CE4A32" w:rsidRDefault="005F4F38" w:rsidP="005F4F38">
      <w:pPr>
        <w:rPr>
          <w:sz w:val="16"/>
        </w:rPr>
      </w:pPr>
      <w:r w:rsidRPr="00CE4A32">
        <w:rPr>
          <w:sz w:val="16"/>
        </w:rPr>
        <w:t>There’s a library as old as life itself. It exists in a continuous state of flux. Books have been added and removed, and the current ones are always being updated. It’s the library of biodiversity, and each book holds the genetic code for a species. The library offers clues for some of the world’s greatest mysteries. Speculations on some of the smallest scales of life have revealed complex and intricate relationships that shape the inner workings of the biosphere. Relationships between organisms cause energy to flow and the ecosystem to function. Each species is a piece of an ancient puzzle</w:t>
      </w:r>
      <w:r w:rsidRPr="00CE4A32">
        <w:rPr>
          <w:u w:val="single"/>
        </w:rPr>
        <w:t>. Like an encyclopedia, species’ diversity guides humans to a broader understanding of life. That understanding can be translated into the success of our own species. Medicine, agriculture and climate are all inextricably connected to understanding biodiversity</w:t>
      </w:r>
      <w:r w:rsidRPr="00CE4A32">
        <w:rPr>
          <w:sz w:val="16"/>
        </w:rPr>
        <w:t xml:space="preserve">. They are linked to human livelihood. For all that </w:t>
      </w:r>
      <w:proofErr w:type="gramStart"/>
      <w:r w:rsidRPr="00CE4A32">
        <w:rPr>
          <w:sz w:val="16"/>
        </w:rPr>
        <w:t>it’s</w:t>
      </w:r>
      <w:proofErr w:type="gramEnd"/>
      <w:r w:rsidRPr="00CE4A32">
        <w:rPr>
          <w:sz w:val="16"/>
        </w:rPr>
        <w:t xml:space="preserve"> worth, the library is in danger. </w:t>
      </w:r>
      <w:r w:rsidRPr="00CE4A32">
        <w:rPr>
          <w:u w:val="single"/>
        </w:rPr>
        <w:t>Extinction marks the end of a species’ genetic lineage</w:t>
      </w:r>
      <w:r w:rsidRPr="00CE4A32">
        <w:rPr>
          <w:sz w:val="16"/>
        </w:rPr>
        <w:t xml:space="preserve">. Gone, out like a light, goodbye forever! The Pyrenean ibex, the golden toad, the Baiji dolphin — all are recently extinct, gone the way of the dodo. </w:t>
      </w:r>
      <w:r w:rsidRPr="00CE4A32">
        <w:rPr>
          <w:u w:val="single"/>
        </w:rPr>
        <w:t>Extinction can occur naturally; survival can only be achieved by the fittest. Yet, we are witnessing unprecedented rates of extinction.</w:t>
      </w:r>
      <w:r w:rsidRPr="00CE4A32">
        <w:rPr>
          <w:sz w:val="16"/>
        </w:rPr>
        <w:t xml:space="preserve"> Within this century, the number of books on the shelves of the biodiversity library could decrease by 20 to 50 percent. Scientists divide life on earth into five historical marks of extinction and the dawn of human civilization initiated the sixth. </w:t>
      </w:r>
      <w:r w:rsidRPr="00CE4A32">
        <w:rPr>
          <w:u w:val="single"/>
        </w:rPr>
        <w:t>The tropical rain forest fosters the world’s greatest amount of biodiversity. Deforestation has claimed 40 percent of these environments.</w:t>
      </w:r>
      <w:r w:rsidRPr="00CE4A32">
        <w:rPr>
          <w:sz w:val="16"/>
        </w:rPr>
        <w:t xml:space="preserve"> Cloud forests are disappearing due to global warming. Coral reefs are being lost to pollution and acidification. The sea’s largest fish are lost to overfishing. How many more species need to disappear before society takes notice? How many more landscapes do we need to deforest, ravage of resources and leave behind before civilization is satiate? E.O. Wilson, a renowned biologist, once said,</w:t>
      </w:r>
      <w:r w:rsidRPr="00CE4A32">
        <w:rPr>
          <w:u w:val="single"/>
        </w:rPr>
        <w:t xml:space="preserve"> “We should preserve every scrap of biodiversity as priceless while we learn to use it and come to understand what it means for humanity.</w:t>
      </w:r>
      <w:r w:rsidRPr="00CE4A32">
        <w:rPr>
          <w:sz w:val="16"/>
        </w:rPr>
        <w:t xml:space="preserve">” Intelligence requires us to use every piece of the puzzle. Eliminating pieces is only going to bring us backward. The burning books in Ray Bradbury’s “Fahrenheit 451” are no longer a dystopian motif. The destruction of valuable information is occurring now. </w:t>
      </w:r>
      <w:r w:rsidRPr="00CE4A32">
        <w:rPr>
          <w:u w:val="single"/>
        </w:rPr>
        <w:t xml:space="preserve">Preservation is </w:t>
      </w:r>
      <w:proofErr w:type="gramStart"/>
      <w:r w:rsidRPr="00CE4A32">
        <w:rPr>
          <w:u w:val="single"/>
        </w:rPr>
        <w:t>key</w:t>
      </w:r>
      <w:proofErr w:type="gramEnd"/>
      <w:r w:rsidRPr="00CE4A32">
        <w:rPr>
          <w:u w:val="single"/>
        </w:rPr>
        <w:t xml:space="preserve"> to a viable planet, yet not enough people are talking about it</w:t>
      </w:r>
      <w:r w:rsidRPr="00CE4A32">
        <w:rPr>
          <w:sz w:val="16"/>
        </w:rPr>
        <w:t>. In our own backyard, in the Nature Preserve, many species have disappeared as the consequence of deer overpopulation alone. If we cannot take ownership of the things we live near, we cannot possibly fathom the destruction elsewhere. Extinction is real, and it’s not going to stop without a major cultural intervention. The sooner we bring preservation into the academic spotlight, the stronger and more just civilization becomes.</w:t>
      </w:r>
    </w:p>
    <w:p w:rsidR="005F4F38" w:rsidRPr="00CE4A32" w:rsidRDefault="005F4F38" w:rsidP="005F4F38"/>
    <w:p w:rsidR="005F4F38" w:rsidRPr="00CE4A32" w:rsidRDefault="005F4F38" w:rsidP="005F4F38">
      <w:pPr>
        <w:pStyle w:val="Heading2"/>
      </w:pPr>
      <w:r w:rsidRPr="00CE4A32">
        <w:t>***</w:t>
      </w:r>
      <w:proofErr w:type="gramStart"/>
      <w:r w:rsidRPr="00CE4A32">
        <w:t>france</w:t>
      </w:r>
      <w:proofErr w:type="gramEnd"/>
      <w:r w:rsidRPr="00CE4A32">
        <w:t xml:space="preserve"> rels</w:t>
      </w:r>
    </w:p>
    <w:p w:rsidR="005F4F38" w:rsidRPr="00CE4A32" w:rsidRDefault="005F4F38" w:rsidP="005F4F38">
      <w:pPr>
        <w:pStyle w:val="Heading3"/>
      </w:pPr>
      <w:proofErr w:type="gramStart"/>
      <w:r w:rsidRPr="00CE4A32">
        <w:t>uniqueness</w:t>
      </w:r>
      <w:proofErr w:type="gramEnd"/>
    </w:p>
    <w:p w:rsidR="005F4F38" w:rsidRPr="00CE4A32" w:rsidRDefault="005F4F38" w:rsidP="005F4F38"/>
    <w:p w:rsidR="005F4F38" w:rsidRPr="00CE4A32" w:rsidRDefault="005F4F38" w:rsidP="005F4F38">
      <w:pPr>
        <w:pStyle w:val="Heading4"/>
      </w:pPr>
      <w:r w:rsidRPr="00CE4A32">
        <w:t>Relations super high</w:t>
      </w:r>
    </w:p>
    <w:p w:rsidR="005F4F38" w:rsidRPr="00CE4A32" w:rsidRDefault="005F4F38" w:rsidP="005F4F38">
      <w:r w:rsidRPr="00CE4A32">
        <w:rPr>
          <w:b/>
        </w:rPr>
        <w:t>O’Malley 14</w:t>
      </w:r>
      <w:r w:rsidRPr="00CE4A32">
        <w:t xml:space="preserve"> – Staff writer at the Sydney Morning Herald (Nick O’Malley, 2/12/14, “France and US rekindle relations,” Academic OneFile)//twemchen</w:t>
      </w:r>
    </w:p>
    <w:p w:rsidR="005F4F38" w:rsidRPr="00CE4A32" w:rsidRDefault="005F4F38" w:rsidP="005F4F38">
      <w:pPr>
        <w:rPr>
          <w:sz w:val="16"/>
        </w:rPr>
      </w:pPr>
      <w:r w:rsidRPr="00CE4A32">
        <w:rPr>
          <w:rStyle w:val="StyleUnderline"/>
        </w:rPr>
        <w:t xml:space="preserve">You </w:t>
      </w:r>
      <w:r w:rsidRPr="00CE4A32">
        <w:rPr>
          <w:rStyle w:val="Emphasis"/>
        </w:rPr>
        <w:t>don't hear talk of</w:t>
      </w:r>
      <w:r w:rsidRPr="00CE4A32">
        <w:rPr>
          <w:sz w:val="16"/>
        </w:rPr>
        <w:t xml:space="preserve"> "cheese-eating </w:t>
      </w:r>
      <w:r w:rsidRPr="00CE4A32">
        <w:rPr>
          <w:rStyle w:val="Emphasis"/>
        </w:rPr>
        <w:t>surrender monkeys" in Washington</w:t>
      </w:r>
      <w:r w:rsidRPr="00CE4A32">
        <w:rPr>
          <w:sz w:val="16"/>
        </w:rPr>
        <w:t xml:space="preserve">, DC, these days. </w:t>
      </w:r>
      <w:r w:rsidRPr="00CE4A32">
        <w:rPr>
          <w:rStyle w:val="StyleUnderline"/>
        </w:rPr>
        <w:t>With</w:t>
      </w:r>
      <w:r w:rsidRPr="00CE4A32">
        <w:rPr>
          <w:sz w:val="16"/>
        </w:rPr>
        <w:t xml:space="preserve"> French President Francois </w:t>
      </w:r>
      <w:r w:rsidRPr="00CE4A32">
        <w:rPr>
          <w:rStyle w:val="StyleUnderline"/>
        </w:rPr>
        <w:t>Hollande in town</w:t>
      </w:r>
      <w:r w:rsidRPr="00CE4A32">
        <w:rPr>
          <w:sz w:val="16"/>
        </w:rPr>
        <w:t xml:space="preserve"> for a state visit, </w:t>
      </w:r>
      <w:r w:rsidRPr="00CE4A32">
        <w:rPr>
          <w:rStyle w:val="StyleUnderline"/>
        </w:rPr>
        <w:t xml:space="preserve">the focus is on the </w:t>
      </w:r>
      <w:r w:rsidRPr="00CE4A32">
        <w:rPr>
          <w:rStyle w:val="Emphasis"/>
        </w:rPr>
        <w:t>warmth of the relationship</w:t>
      </w:r>
      <w:r w:rsidRPr="00CE4A32">
        <w:rPr>
          <w:sz w:val="16"/>
        </w:rPr>
        <w:t xml:space="preserve"> between the US and its oldest ally, France, whose troops turned the tide at the battle of Yorktown, helping America win its revolutionary war. </w:t>
      </w:r>
      <w:r w:rsidRPr="00CE4A32">
        <w:rPr>
          <w:rStyle w:val="StyleUnderline"/>
        </w:rPr>
        <w:t>A decade ago the alliance was at its lowest point</w:t>
      </w:r>
      <w:r w:rsidRPr="00CE4A32">
        <w:rPr>
          <w:sz w:val="16"/>
        </w:rPr>
        <w:t xml:space="preserve"> after France declined to follow the US into war in Iraq. The surrender monkey slur, coined by The Simpsons in the 1990s, was bandied about the capital with glee. </w:t>
      </w:r>
      <w:r w:rsidRPr="00CE4A32">
        <w:rPr>
          <w:rStyle w:val="StyleUnderline"/>
        </w:rPr>
        <w:t xml:space="preserve">Today with the US frustrated at Germany's continued reluctance to increase </w:t>
      </w:r>
      <w:r w:rsidRPr="00CE4A32">
        <w:rPr>
          <w:sz w:val="16"/>
        </w:rPr>
        <w:t xml:space="preserve">its </w:t>
      </w:r>
      <w:r w:rsidRPr="00CE4A32">
        <w:rPr>
          <w:rStyle w:val="StyleUnderline"/>
        </w:rPr>
        <w:t>military engagement to match its economic might</w:t>
      </w:r>
      <w:r w:rsidRPr="00CE4A32">
        <w:rPr>
          <w:sz w:val="16"/>
        </w:rPr>
        <w:t xml:space="preserve"> and Britain's exhaustion in the wake of Iraq and Afghanistan, </w:t>
      </w:r>
      <w:r w:rsidRPr="00CE4A32">
        <w:rPr>
          <w:rStyle w:val="StyleUnderline"/>
        </w:rPr>
        <w:t xml:space="preserve">France has become </w:t>
      </w:r>
      <w:r w:rsidRPr="00CE4A32">
        <w:rPr>
          <w:rStyle w:val="Emphasis"/>
        </w:rPr>
        <w:t>crucial</w:t>
      </w:r>
      <w:r w:rsidRPr="00CE4A32">
        <w:rPr>
          <w:rStyle w:val="StyleUnderline"/>
        </w:rPr>
        <w:t xml:space="preserve"> to America's diplomatic efforts</w:t>
      </w:r>
      <w:r w:rsidRPr="00CE4A32">
        <w:rPr>
          <w:sz w:val="16"/>
        </w:rPr>
        <w:t xml:space="preserve"> in Europe. </w:t>
      </w:r>
      <w:r w:rsidRPr="00CE4A32">
        <w:rPr>
          <w:rStyle w:val="StyleUnderline"/>
        </w:rPr>
        <w:t xml:space="preserve">The renewed warmth was </w:t>
      </w:r>
      <w:r w:rsidRPr="00CE4A32">
        <w:rPr>
          <w:rStyle w:val="Emphasis"/>
        </w:rPr>
        <w:t>noted by the leaders</w:t>
      </w:r>
      <w:r w:rsidRPr="00CE4A32">
        <w:rPr>
          <w:sz w:val="16"/>
        </w:rPr>
        <w:t xml:space="preserve"> in an opinion piece they co-wrote for The Washington Post. "</w:t>
      </w:r>
      <w:r w:rsidRPr="00CE4A32">
        <w:rPr>
          <w:rStyle w:val="StyleUnderline"/>
        </w:rPr>
        <w:t>A decade ago, few would have imagined our two countries working so closely together</w:t>
      </w:r>
      <w:r w:rsidRPr="00CE4A32">
        <w:rPr>
          <w:sz w:val="16"/>
        </w:rPr>
        <w:t xml:space="preserve"> in so many ways," they wrote. France has adopted an even tougher line than the US on Syria and Iran, just as it took a leadership role in the intervention in Libya. Its diplomatic voice is all the more authoritative for its proven willingness - and capacity - to engage militarily. Nicholas Dungan, a senior fellow at the Atlantic Council in Washington and a senior adviser at the French Institute of International and Strategic Relations in Paris, cites France's recent intervention in Mali as an "anti-Iraq" example of how to successfully conduct such an operation. "[It had] local support, a United Nations mandate, expert troops, knowledge of the country and the terrain, decisive action, then victory and swift departure," he says. French forces remain engaged against mostly Muslim rebels in the Central African Republic. America's gratitude for this effort is genuine, says Erik Goldstein, professor of international relations at Boston University. These are actions that would need significantly more American involvement were it not for the French action at a time when the Pentagon is wrestling with its budget cuts. For years the US has been imploring its NATO allies to build the strength to ensure Europe's security without relying on America. France and Britain are the only member nations that have met the spending level the US believes necessary, 2 per cent of GDP. </w:t>
      </w:r>
    </w:p>
    <w:p w:rsidR="005F4F38" w:rsidRPr="00CE4A32" w:rsidRDefault="005F4F38" w:rsidP="005F4F38">
      <w:pPr>
        <w:pStyle w:val="Heading3"/>
      </w:pPr>
      <w:proofErr w:type="gramStart"/>
      <w:r w:rsidRPr="00CE4A32">
        <w:t>uniqueness</w:t>
      </w:r>
      <w:proofErr w:type="gramEnd"/>
      <w:r w:rsidRPr="00CE4A32">
        <w:t xml:space="preserve"> – terrorism</w:t>
      </w:r>
    </w:p>
    <w:p w:rsidR="005F4F38" w:rsidRPr="00CE4A32" w:rsidRDefault="005F4F38" w:rsidP="005F4F38"/>
    <w:p w:rsidR="005F4F38" w:rsidRPr="00CE4A32" w:rsidRDefault="005F4F38" w:rsidP="005F4F38">
      <w:pPr>
        <w:pStyle w:val="Heading4"/>
        <w:rPr>
          <w:u w:val="single"/>
        </w:rPr>
      </w:pPr>
      <w:r w:rsidRPr="00CE4A32">
        <w:t xml:space="preserve">Terrorism cooperation is </w:t>
      </w:r>
      <w:r w:rsidRPr="00CE4A32">
        <w:rPr>
          <w:u w:val="single"/>
        </w:rPr>
        <w:t>strong</w:t>
      </w:r>
      <w:r w:rsidRPr="00CE4A32">
        <w:t xml:space="preserve"> – </w:t>
      </w:r>
      <w:r w:rsidRPr="00CE4A32">
        <w:rPr>
          <w:u w:val="single"/>
        </w:rPr>
        <w:t>their evidence</w:t>
      </w:r>
    </w:p>
    <w:p w:rsidR="005F4F38" w:rsidRPr="00CE4A32" w:rsidRDefault="005F4F38" w:rsidP="005F4F38">
      <w:r w:rsidRPr="00CE4A32">
        <w:rPr>
          <w:b/>
        </w:rPr>
        <w:t>Delattre 14</w:t>
      </w:r>
      <w:r w:rsidRPr="00CE4A32">
        <w:t xml:space="preserve"> – French ambassador to the US (Francois Delattre, 4/15/14, “New Opportunities for the US-France Partnership,” Federal News Service, Lexis)//twemchen</w:t>
      </w:r>
    </w:p>
    <w:p w:rsidR="005F4F38" w:rsidRPr="00CE4A32" w:rsidRDefault="005F4F38" w:rsidP="005F4F38">
      <w:pPr>
        <w:rPr>
          <w:sz w:val="16"/>
        </w:rPr>
      </w:pPr>
      <w:r w:rsidRPr="00CE4A32">
        <w:rPr>
          <w:rStyle w:val="StyleUnderline"/>
        </w:rPr>
        <w:t xml:space="preserve">French-American relations </w:t>
      </w:r>
      <w:r w:rsidRPr="00CE4A32">
        <w:rPr>
          <w:rStyle w:val="Emphasis"/>
        </w:rPr>
        <w:t>have never been stronger than they are today</w:t>
      </w:r>
      <w:r w:rsidRPr="00CE4A32">
        <w:rPr>
          <w:sz w:val="16"/>
        </w:rPr>
        <w:t xml:space="preserve">, as exemplified by the state visit that we're referring to. If you think about it, on the diplomatic and security front, </w:t>
      </w:r>
      <w:r w:rsidRPr="00CE4A32">
        <w:rPr>
          <w:rStyle w:val="StyleUnderline"/>
        </w:rPr>
        <w:t xml:space="preserve">the U.S. and France are each other's </w:t>
      </w:r>
      <w:r w:rsidRPr="00CE4A32">
        <w:rPr>
          <w:rStyle w:val="Emphasis"/>
        </w:rPr>
        <w:t>closest allies</w:t>
      </w:r>
      <w:r w:rsidRPr="00CE4A32">
        <w:rPr>
          <w:rStyle w:val="StyleUnderline"/>
        </w:rPr>
        <w:t xml:space="preserve"> in the fight against terrorism, as illustrated by</w:t>
      </w:r>
      <w:r w:rsidRPr="00CE4A32">
        <w:rPr>
          <w:sz w:val="16"/>
        </w:rPr>
        <w:t xml:space="preserve"> France </w:t>
      </w:r>
      <w:r w:rsidRPr="00CE4A32">
        <w:rPr>
          <w:rStyle w:val="StyleUnderline"/>
        </w:rPr>
        <w:t>military operation</w:t>
      </w:r>
      <w:r w:rsidRPr="00CE4A32">
        <w:rPr>
          <w:sz w:val="16"/>
        </w:rPr>
        <w:t xml:space="preserve"> in Mali, the heart of Africa, </w:t>
      </w:r>
      <w:r w:rsidRPr="00CE4A32">
        <w:rPr>
          <w:rStyle w:val="StyleUnderline"/>
        </w:rPr>
        <w:t>to combat al-Qaida, with</w:t>
      </w:r>
      <w:r w:rsidRPr="00CE4A32">
        <w:rPr>
          <w:sz w:val="16"/>
        </w:rPr>
        <w:t xml:space="preserve"> much-appreciated </w:t>
      </w:r>
      <w:r w:rsidRPr="00CE4A32">
        <w:rPr>
          <w:rStyle w:val="StyleUnderline"/>
        </w:rPr>
        <w:t>American support</w:t>
      </w:r>
      <w:r w:rsidRPr="00CE4A32">
        <w:rPr>
          <w:sz w:val="16"/>
        </w:rPr>
        <w:t xml:space="preserve"> by the way. </w:t>
      </w:r>
    </w:p>
    <w:p w:rsidR="005F4F38" w:rsidRPr="00CE4A32" w:rsidRDefault="005F4F38" w:rsidP="005F4F38">
      <w:pPr>
        <w:pStyle w:val="Heading3"/>
      </w:pPr>
      <w:proofErr w:type="gramStart"/>
      <w:r w:rsidRPr="00CE4A32">
        <w:t>uniqueness</w:t>
      </w:r>
      <w:proofErr w:type="gramEnd"/>
      <w:r w:rsidRPr="00CE4A32">
        <w:t xml:space="preserve"> – at: wikileaks</w:t>
      </w:r>
    </w:p>
    <w:p w:rsidR="005F4F38" w:rsidRPr="00CE4A32" w:rsidRDefault="005F4F38" w:rsidP="005F4F38"/>
    <w:p w:rsidR="005F4F38" w:rsidRPr="00CE4A32" w:rsidRDefault="005F4F38" w:rsidP="005F4F38">
      <w:pPr>
        <w:pStyle w:val="Heading4"/>
      </w:pPr>
      <w:r w:rsidRPr="00CE4A32">
        <w:t>Get off the hype train – damage will be short term only – mutual interests ensure relations are resilient</w:t>
      </w:r>
    </w:p>
    <w:p w:rsidR="005F4F38" w:rsidRPr="00CE4A32" w:rsidRDefault="005F4F38" w:rsidP="005F4F38">
      <w:r w:rsidRPr="00CE4A32">
        <w:rPr>
          <w:b/>
        </w:rPr>
        <w:t>Blau 6/25</w:t>
      </w:r>
      <w:r w:rsidRPr="00CE4A32">
        <w:t xml:space="preserve"> – staff writer @ Handelsblatt Global Edition (John Blau, 6/25/15, “Wikileaks Disclosure; France in Rage, Disbelief over NSA Spying,” Handelsblatt Global Edition, Lexis)//twemchen</w:t>
      </w:r>
    </w:p>
    <w:p w:rsidR="005F4F38" w:rsidRPr="00CE4A32" w:rsidRDefault="005F4F38" w:rsidP="005F4F38">
      <w:pPr>
        <w:rPr>
          <w:sz w:val="16"/>
        </w:rPr>
      </w:pPr>
      <w:r w:rsidRPr="00CE4A32">
        <w:rPr>
          <w:rStyle w:val="StyleUnderline"/>
        </w:rPr>
        <w:t>French society reacted with</w:t>
      </w:r>
      <w:r w:rsidRPr="00CE4A32">
        <w:rPr>
          <w:sz w:val="16"/>
        </w:rPr>
        <w:t xml:space="preserve"> shock, disbelief and </w:t>
      </w:r>
      <w:r w:rsidRPr="00CE4A32">
        <w:rPr>
          <w:rStyle w:val="Emphasis"/>
        </w:rPr>
        <w:t>outrage</w:t>
      </w:r>
      <w:r w:rsidRPr="00CE4A32">
        <w:rPr>
          <w:rStyle w:val="StyleUnderline"/>
        </w:rPr>
        <w:t xml:space="preserve">, but its government responded with </w:t>
      </w:r>
      <w:r w:rsidRPr="00CE4A32">
        <w:rPr>
          <w:rStyle w:val="Emphasis"/>
        </w:rPr>
        <w:t>measured, muted disappointment</w:t>
      </w:r>
      <w:r w:rsidRPr="00CE4A32">
        <w:rPr>
          <w:sz w:val="16"/>
        </w:rPr>
        <w:t xml:space="preserve"> this week to revelations that United States had </w:t>
      </w:r>
      <w:proofErr w:type="gramStart"/>
      <w:r w:rsidRPr="00CE4A32">
        <w:rPr>
          <w:sz w:val="16"/>
        </w:rPr>
        <w:t>wiretapped</w:t>
      </w:r>
      <w:proofErr w:type="gramEnd"/>
      <w:r w:rsidRPr="00CE4A32">
        <w:rPr>
          <w:sz w:val="16"/>
        </w:rPr>
        <w:t xml:space="preserve"> the phone calls of three French presidents and other senior government officials. Experts say </w:t>
      </w:r>
      <w:r w:rsidRPr="00CE4A32">
        <w:rPr>
          <w:rStyle w:val="StyleUnderline"/>
        </w:rPr>
        <w:t>the disclosures of widespread spying</w:t>
      </w:r>
      <w:r w:rsidRPr="00CE4A32">
        <w:rPr>
          <w:sz w:val="16"/>
        </w:rPr>
        <w:t xml:space="preserve"> by the U.S. National Security Agency </w:t>
      </w:r>
      <w:r w:rsidRPr="00CE4A32">
        <w:rPr>
          <w:rStyle w:val="StyleUnderline"/>
        </w:rPr>
        <w:t>will damage relations</w:t>
      </w:r>
      <w:r w:rsidRPr="00CE4A32">
        <w:rPr>
          <w:sz w:val="16"/>
        </w:rPr>
        <w:t xml:space="preserve"> between France and the United States, </w:t>
      </w:r>
      <w:r w:rsidRPr="00CE4A32">
        <w:rPr>
          <w:rStyle w:val="StyleUnderline"/>
        </w:rPr>
        <w:t xml:space="preserve">but are unlikely to </w:t>
      </w:r>
      <w:r w:rsidRPr="00CE4A32">
        <w:rPr>
          <w:rStyle w:val="Emphasis"/>
        </w:rPr>
        <w:t>sever</w:t>
      </w:r>
      <w:r w:rsidRPr="00CE4A32">
        <w:rPr>
          <w:sz w:val="16"/>
        </w:rPr>
        <w:t xml:space="preserve">e </w:t>
      </w:r>
      <w:r w:rsidRPr="00CE4A32">
        <w:rPr>
          <w:rStyle w:val="Emphasis"/>
        </w:rPr>
        <w:t>ties</w:t>
      </w:r>
      <w:r w:rsidRPr="00CE4A32">
        <w:rPr>
          <w:u w:val="single"/>
        </w:rPr>
        <w:t xml:space="preserve"> between the two strategic allies</w:t>
      </w:r>
      <w:r w:rsidRPr="00CE4A32">
        <w:rPr>
          <w:sz w:val="16"/>
        </w:rPr>
        <w:t xml:space="preserve">. Gereon Fritz, the president of the VDFG Vereinigung Deutsch-Französischer Gesellschaften für Europa, an organization of 170 clubs and groups with 25,000 members in Germany, said </w:t>
      </w:r>
      <w:r w:rsidRPr="00CE4A32">
        <w:rPr>
          <w:rStyle w:val="StyleUnderline"/>
        </w:rPr>
        <w:t>the revelations</w:t>
      </w:r>
      <w:r w:rsidRPr="00CE4A32">
        <w:rPr>
          <w:sz w:val="16"/>
        </w:rPr>
        <w:t xml:space="preserve"> of NSA spying in France, </w:t>
      </w:r>
      <w:r w:rsidRPr="00CE4A32">
        <w:rPr>
          <w:rStyle w:val="StyleUnderline"/>
        </w:rPr>
        <w:t>like those in Germany, would</w:t>
      </w:r>
      <w:r w:rsidRPr="00CE4A32">
        <w:rPr>
          <w:sz w:val="16"/>
        </w:rPr>
        <w:t xml:space="preserve"> probably </w:t>
      </w:r>
      <w:r w:rsidRPr="00CE4A32">
        <w:rPr>
          <w:rStyle w:val="StyleUnderline"/>
        </w:rPr>
        <w:t>damage</w:t>
      </w:r>
      <w:r w:rsidRPr="00CE4A32">
        <w:rPr>
          <w:sz w:val="16"/>
        </w:rPr>
        <w:t xml:space="preserve"> the country's </w:t>
      </w:r>
      <w:r w:rsidRPr="00CE4A32">
        <w:rPr>
          <w:rStyle w:val="StyleUnderline"/>
        </w:rPr>
        <w:t>relations</w:t>
      </w:r>
      <w:r w:rsidRPr="00CE4A32">
        <w:rPr>
          <w:sz w:val="16"/>
        </w:rPr>
        <w:t xml:space="preserve"> with the United States </w:t>
      </w:r>
      <w:r w:rsidRPr="00CE4A32">
        <w:rPr>
          <w:rStyle w:val="Emphasis"/>
        </w:rPr>
        <w:t>over the short term</w:t>
      </w:r>
      <w:r w:rsidRPr="00CE4A32">
        <w:rPr>
          <w:rStyle w:val="StyleUnderline"/>
        </w:rPr>
        <w:t xml:space="preserve">, pushing France to </w:t>
      </w:r>
      <w:r w:rsidRPr="00CE4A32">
        <w:rPr>
          <w:rStyle w:val="Emphasis"/>
        </w:rPr>
        <w:t>reevaluate but not end</w:t>
      </w:r>
      <w:r w:rsidRPr="00CE4A32">
        <w:rPr>
          <w:sz w:val="16"/>
        </w:rPr>
        <w:t xml:space="preserve"> its </w:t>
      </w:r>
      <w:r w:rsidRPr="00CE4A32">
        <w:rPr>
          <w:rStyle w:val="StyleUnderline"/>
        </w:rPr>
        <w:t>cooperation</w:t>
      </w:r>
      <w:r w:rsidRPr="00CE4A32">
        <w:rPr>
          <w:sz w:val="16"/>
        </w:rPr>
        <w:t xml:space="preserve">. Over time, </w:t>
      </w:r>
      <w:r w:rsidRPr="00CE4A32">
        <w:rPr>
          <w:rStyle w:val="StyleUnderline"/>
        </w:rPr>
        <w:t xml:space="preserve">the countries are likely to </w:t>
      </w:r>
      <w:r w:rsidRPr="00CE4A32">
        <w:rPr>
          <w:rStyle w:val="Emphasis"/>
        </w:rPr>
        <w:t>survive the controversy</w:t>
      </w:r>
      <w:r w:rsidRPr="00CE4A32">
        <w:rPr>
          <w:rStyle w:val="StyleUnderline"/>
        </w:rPr>
        <w:t xml:space="preserve"> because of the need to maintain a close </w:t>
      </w:r>
      <w:r w:rsidRPr="00CE4A32">
        <w:rPr>
          <w:rStyle w:val="Emphasis"/>
        </w:rPr>
        <w:t>strategic</w:t>
      </w:r>
      <w:r w:rsidRPr="00CE4A32">
        <w:rPr>
          <w:rStyle w:val="StyleUnderline"/>
        </w:rPr>
        <w:t xml:space="preserve"> and </w:t>
      </w:r>
      <w:r w:rsidRPr="00CE4A32">
        <w:rPr>
          <w:rStyle w:val="Emphasis"/>
        </w:rPr>
        <w:t>economic relationship</w:t>
      </w:r>
      <w:r w:rsidRPr="00CE4A32">
        <w:rPr>
          <w:sz w:val="16"/>
        </w:rPr>
        <w:t xml:space="preserve">, he said. "These revelations in France come as no surprise, really,'' Mr. Fritz, whose group is based in Mainz, Germany, said in an interview."They are damaging of course in the short term, but over time I think </w:t>
      </w:r>
      <w:r w:rsidRPr="00CE4A32">
        <w:rPr>
          <w:rStyle w:val="StyleUnderline"/>
        </w:rPr>
        <w:t xml:space="preserve">the countries will </w:t>
      </w:r>
      <w:r w:rsidRPr="00CE4A32">
        <w:rPr>
          <w:rStyle w:val="Emphasis"/>
        </w:rPr>
        <w:t>redouble their efforts</w:t>
      </w:r>
      <w:r w:rsidRPr="00CE4A32">
        <w:rPr>
          <w:sz w:val="16"/>
        </w:rPr>
        <w:t xml:space="preserve"> to strengthen the good cooperation," said Gereon Fritz, the president of the German-French Union, a group of 170 clubs and 25,000 members in Germany that focuses on its partnership with France.</w:t>
      </w:r>
    </w:p>
    <w:p w:rsidR="005F4F38" w:rsidRPr="00CE4A32" w:rsidRDefault="005F4F38" w:rsidP="005F4F38"/>
    <w:p w:rsidR="005F4F38" w:rsidRPr="00CE4A32" w:rsidRDefault="005F4F38" w:rsidP="005F4F38">
      <w:pPr>
        <w:pStyle w:val="Heading4"/>
      </w:pPr>
      <w:r w:rsidRPr="00CE4A32">
        <w:t xml:space="preserve">Squo assurances and apologies solve – also, France </w:t>
      </w:r>
      <w:r w:rsidRPr="00CE4A32">
        <w:rPr>
          <w:u w:val="single"/>
        </w:rPr>
        <w:t>doesn’t care</w:t>
      </w:r>
    </w:p>
    <w:p w:rsidR="005F4F38" w:rsidRPr="00CE4A32" w:rsidRDefault="005F4F38" w:rsidP="005F4F38">
      <w:r w:rsidRPr="00CE4A32">
        <w:rPr>
          <w:b/>
        </w:rPr>
        <w:t xml:space="preserve">TNS 6/25 – </w:t>
      </w:r>
      <w:r w:rsidRPr="00CE4A32">
        <w:t xml:space="preserve">Thai News Service (TNS, 6/25/15, “Obama Reassures France </w:t>
      </w:r>
      <w:proofErr w:type="gramStart"/>
      <w:r w:rsidRPr="00CE4A32">
        <w:t>After</w:t>
      </w:r>
      <w:proofErr w:type="gramEnd"/>
      <w:r w:rsidRPr="00CE4A32">
        <w:t xml:space="preserve"> 'Unacceptable' Spying,” Lexis)//twemchen</w:t>
      </w:r>
    </w:p>
    <w:p w:rsidR="005F4F38" w:rsidRPr="00CE4A32" w:rsidRDefault="005F4F38" w:rsidP="005F4F38">
      <w:pPr>
        <w:rPr>
          <w:sz w:val="16"/>
        </w:rPr>
      </w:pPr>
      <w:r w:rsidRPr="00CE4A32">
        <w:rPr>
          <w:rStyle w:val="StyleUnderline"/>
        </w:rPr>
        <w:t>France is</w:t>
      </w:r>
      <w:r w:rsidRPr="00CE4A32">
        <w:rPr>
          <w:sz w:val="16"/>
        </w:rPr>
        <w:t xml:space="preserve"> also </w:t>
      </w:r>
      <w:r w:rsidRPr="00CE4A32">
        <w:rPr>
          <w:rStyle w:val="StyleUnderline"/>
        </w:rPr>
        <w:t xml:space="preserve">sending a </w:t>
      </w:r>
      <w:r w:rsidRPr="00CE4A32">
        <w:rPr>
          <w:rStyle w:val="Emphasis"/>
        </w:rPr>
        <w:t>top intelligence official</w:t>
      </w:r>
      <w:r w:rsidRPr="00CE4A32">
        <w:rPr>
          <w:sz w:val="16"/>
        </w:rPr>
        <w:t xml:space="preserve"> to Washington </w:t>
      </w:r>
      <w:r w:rsidRPr="00CE4A32">
        <w:rPr>
          <w:rStyle w:val="StyleUnderline"/>
        </w:rPr>
        <w:t>to confirm the spying is over</w:t>
      </w:r>
      <w:r w:rsidRPr="00CE4A32">
        <w:rPr>
          <w:sz w:val="16"/>
        </w:rPr>
        <w:t>, government spokesman Stephane Le Foll said. "</w:t>
      </w:r>
      <w:r w:rsidRPr="00CE4A32">
        <w:rPr>
          <w:rStyle w:val="StyleUnderline"/>
        </w:rPr>
        <w:t xml:space="preserve">We </w:t>
      </w:r>
      <w:r w:rsidRPr="00CE4A32">
        <w:rPr>
          <w:rStyle w:val="Emphasis"/>
        </w:rPr>
        <w:t>have to verify</w:t>
      </w:r>
      <w:r w:rsidRPr="00CE4A32">
        <w:rPr>
          <w:sz w:val="16"/>
        </w:rPr>
        <w:t xml:space="preserve"> this spying has finished," Le Foll told reporters Wednesday. "</w:t>
      </w:r>
      <w:r w:rsidRPr="00CE4A32">
        <w:rPr>
          <w:rStyle w:val="StyleUnderline"/>
        </w:rPr>
        <w:t xml:space="preserve">Between allies this is </w:t>
      </w:r>
      <w:r w:rsidRPr="00CE4A32">
        <w:rPr>
          <w:rStyle w:val="Emphasis"/>
        </w:rPr>
        <w:t>unacceptable</w:t>
      </w:r>
      <w:r w:rsidRPr="00CE4A32">
        <w:rPr>
          <w:sz w:val="16"/>
        </w:rPr>
        <w:t xml:space="preserve"> and incomprehensible. France does not spy on its allies." The latest revelations of espionage among Western allies come after it emerged in late 2013 the NSA had spied on Germany and that Germany's own BND intelligence agency had cooperated with the NSA to spy on officials and companies elsewhere in Europe. Addressing parliament later in the day, Prime Minister Manuel Valls called the allegations very serious. Valls said the United States must recognize the danger they posed to freedom and also do everything in its power to quickly repair the damage in U.S.-French relations. French vote on spying law </w:t>
      </w:r>
      <w:proofErr w:type="gramStart"/>
      <w:r w:rsidRPr="00CE4A32">
        <w:rPr>
          <w:sz w:val="16"/>
        </w:rPr>
        <w:t>Ironically</w:t>
      </w:r>
      <w:proofErr w:type="gramEnd"/>
      <w:r w:rsidRPr="00CE4A32">
        <w:rPr>
          <w:sz w:val="16"/>
        </w:rPr>
        <w:t xml:space="preserve">, the leak came a day before Wednesday's vote in the French parliament on a controversial new law granting the state sweeping powers to spy on its citizens. </w:t>
      </w:r>
      <w:r w:rsidRPr="00CE4A32">
        <w:rPr>
          <w:rStyle w:val="StyleUnderline"/>
        </w:rPr>
        <w:t>The White House</w:t>
      </w:r>
      <w:r w:rsidRPr="00CE4A32">
        <w:rPr>
          <w:sz w:val="16"/>
        </w:rPr>
        <w:t xml:space="preserve"> said it </w:t>
      </w:r>
      <w:r w:rsidRPr="00CE4A32">
        <w:rPr>
          <w:rStyle w:val="Emphasis"/>
        </w:rPr>
        <w:t>was not targeting Hollande's communications</w:t>
      </w:r>
      <w:r w:rsidRPr="00CE4A32">
        <w:rPr>
          <w:sz w:val="16"/>
        </w:rPr>
        <w:t xml:space="preserve"> and will not do so in the future, but it did not comment on past activities. France's ambassador to the U.S., Gerard Araud, appeared to downplay the revelations, saying on Twitter: "Every diplomat lives with the certainty that their communications are listened to, and not by just one country. </w:t>
      </w:r>
      <w:proofErr w:type="gramStart"/>
      <w:r w:rsidRPr="00CE4A32">
        <w:rPr>
          <w:sz w:val="16"/>
        </w:rPr>
        <w:t>Real world."</w:t>
      </w:r>
      <w:proofErr w:type="gramEnd"/>
      <w:r w:rsidRPr="00CE4A32">
        <w:rPr>
          <w:sz w:val="16"/>
        </w:rPr>
        <w:t xml:space="preserve"> Le Foll said Paris had not decided whether to launch legal proceedings as Germany had done but, amid calls from some for retaliation, played down diplomatic consequences. "In the face of threats that we face and given the historic ties linking us, we have to keep a perspective," he said. "We're not going to break diplomatic ties." However, Claude Gueant, Sarkozy's former chief of staff and one of the reported targets of the NSA, told RTL radio: "I feel like trust has been broken." 'Who gave the order?' Dominique Moisi, senior adviser to the French Institute for International Relations in Paris, said, </w:t>
      </w:r>
      <w:proofErr w:type="gramStart"/>
      <w:r w:rsidRPr="00CE4A32">
        <w:rPr>
          <w:sz w:val="16"/>
        </w:rPr>
        <w:t>Somewhere</w:t>
      </w:r>
      <w:proofErr w:type="gramEnd"/>
      <w:r w:rsidRPr="00CE4A32">
        <w:rPr>
          <w:sz w:val="16"/>
        </w:rPr>
        <w:t xml:space="preserve">, something went wrong in the decision-making process in Washington. Who gave the order? ... It would be very interesting to know the chain of command. Still, Moisi said France and the United States need each other too much for lasting damage. </w:t>
      </w:r>
      <w:r w:rsidRPr="00CE4A32">
        <w:rPr>
          <w:rStyle w:val="StyleUnderline"/>
        </w:rPr>
        <w:t>France will call for an apology</w:t>
      </w:r>
      <w:r w:rsidRPr="00CE4A32">
        <w:rPr>
          <w:sz w:val="16"/>
        </w:rPr>
        <w:t xml:space="preserve">. A formal one would be better than a subdued, private one. And I think apologies are needed. </w:t>
      </w:r>
      <w:r w:rsidRPr="00CE4A32">
        <w:rPr>
          <w:rStyle w:val="StyleUnderline"/>
        </w:rPr>
        <w:t xml:space="preserve">They will </w:t>
      </w:r>
      <w:r w:rsidRPr="00CE4A32">
        <w:rPr>
          <w:rStyle w:val="Emphasis"/>
        </w:rPr>
        <w:t>remain close friends and allies</w:t>
      </w:r>
      <w:r w:rsidRPr="00CE4A32">
        <w:rPr>
          <w:sz w:val="16"/>
        </w:rPr>
        <w:t xml:space="preserve">," he said. "But this will leave a little scar. And this was, to say the least, unwelcome," Moisi added. German probe </w:t>
      </w:r>
      <w:proofErr w:type="gramStart"/>
      <w:r w:rsidRPr="00CE4A32">
        <w:rPr>
          <w:sz w:val="16"/>
        </w:rPr>
        <w:t>Earlier</w:t>
      </w:r>
      <w:proofErr w:type="gramEnd"/>
      <w:r w:rsidRPr="00CE4A32">
        <w:rPr>
          <w:sz w:val="16"/>
        </w:rPr>
        <w:t xml:space="preserve"> this month, Germany's top public prosecutor closed a year-long probe into the suspected tapping of Merkel's cellphone by U.S. spies. The leaked documents include five from the NSA, the most recent dated May 22, 2012, just days after Hollande took office. The documents include apparent U.S. government cables discussing Hollande's worries about the Greek eurozone crisis and Sarkozy mulling restarting Middle East peace talks without Washington's involvement. A member of Sarkozy's now-rebranded The Republicans party described the reports as scandalous. Party member Eric Ciotti told France Info radio that Washington needs to provide an explanation and also apologize for apparent practices he called undignified. </w:t>
      </w:r>
      <w:r w:rsidRPr="00CE4A32">
        <w:rPr>
          <w:rStyle w:val="StyleUnderline"/>
        </w:rPr>
        <w:t xml:space="preserve">But analyst Philippe Moreau Defarges of the French Institute of International Relations believes </w:t>
      </w:r>
      <w:r w:rsidRPr="00CE4A32">
        <w:rPr>
          <w:rStyle w:val="Emphasis"/>
        </w:rPr>
        <w:t>the controversy will soon fade</w:t>
      </w:r>
      <w:r w:rsidRPr="00CE4A32">
        <w:rPr>
          <w:sz w:val="16"/>
        </w:rPr>
        <w:t xml:space="preserve">. It's a not a surprise. Today, I think </w:t>
      </w:r>
      <w:r w:rsidRPr="00CE4A32">
        <w:rPr>
          <w:rStyle w:val="StyleUnderline"/>
        </w:rPr>
        <w:t xml:space="preserve">WikiLeaks is an </w:t>
      </w:r>
      <w:r w:rsidRPr="00CE4A32">
        <w:rPr>
          <w:rStyle w:val="Emphasis"/>
        </w:rPr>
        <w:t>old question</w:t>
      </w:r>
      <w:r w:rsidRPr="00CE4A32">
        <w:rPr>
          <w:rStyle w:val="StyleUnderline"/>
        </w:rPr>
        <w:t xml:space="preserve">. Today, there are </w:t>
      </w:r>
      <w:r w:rsidRPr="00CE4A32">
        <w:rPr>
          <w:rStyle w:val="Emphasis"/>
        </w:rPr>
        <w:t>other priorities</w:t>
      </w:r>
      <w:r w:rsidRPr="00CE4A32">
        <w:rPr>
          <w:rStyle w:val="StyleUnderline"/>
        </w:rPr>
        <w:t>, concerning the Middle East, concerning the Mediterranean</w:t>
      </w:r>
      <w:r w:rsidRPr="00CE4A32">
        <w:rPr>
          <w:sz w:val="16"/>
        </w:rPr>
        <w:t xml:space="preserve"> ...that's why I think </w:t>
      </w:r>
      <w:r w:rsidRPr="00CE4A32">
        <w:rPr>
          <w:rStyle w:val="StyleUnderline"/>
        </w:rPr>
        <w:t xml:space="preserve">it will be </w:t>
      </w:r>
      <w:r w:rsidRPr="00CE4A32">
        <w:rPr>
          <w:rStyle w:val="Emphasis"/>
        </w:rPr>
        <w:t>very quickly forgotten</w:t>
      </w:r>
      <w:r w:rsidRPr="00CE4A32">
        <w:rPr>
          <w:sz w:val="16"/>
        </w:rPr>
        <w:t>, Defarges said.</w:t>
      </w:r>
    </w:p>
    <w:p w:rsidR="005F4F38" w:rsidRPr="00CE4A32" w:rsidRDefault="005F4F38" w:rsidP="005F4F38"/>
    <w:p w:rsidR="005F4F38" w:rsidRPr="00CE4A32" w:rsidRDefault="005F4F38" w:rsidP="005F4F38">
      <w:pPr>
        <w:pStyle w:val="Heading4"/>
      </w:pPr>
      <w:r w:rsidRPr="00CE4A32">
        <w:t>Even French officials agree</w:t>
      </w:r>
    </w:p>
    <w:p w:rsidR="005F4F38" w:rsidRPr="00CE4A32" w:rsidRDefault="005F4F38" w:rsidP="005F4F38">
      <w:r w:rsidRPr="00CE4A32">
        <w:rPr>
          <w:b/>
        </w:rPr>
        <w:t>Hinnant and Charlton 6/26</w:t>
      </w:r>
      <w:r w:rsidRPr="00CE4A32">
        <w:t xml:space="preserve"> – staff writers at Associated Press (Lori Hinnant and Angela Sharlton, Associated Press, 6/26/15, “Anger, no surprise as US newly accused of spying in France,” Lexis)//twemchen</w:t>
      </w:r>
    </w:p>
    <w:p w:rsidR="005F4F38" w:rsidRPr="00CE4A32" w:rsidRDefault="005F4F38" w:rsidP="005F4F38">
      <w:pPr>
        <w:rPr>
          <w:sz w:val="16"/>
        </w:rPr>
      </w:pPr>
      <w:r w:rsidRPr="00CE4A32">
        <w:rPr>
          <w:sz w:val="16"/>
        </w:rPr>
        <w:t xml:space="preserve">The White House said </w:t>
      </w:r>
      <w:r w:rsidRPr="00CE4A32">
        <w:rPr>
          <w:rStyle w:val="StyleUnderline"/>
        </w:rPr>
        <w:t>Obama</w:t>
      </w:r>
      <w:r w:rsidRPr="00CE4A32">
        <w:rPr>
          <w:sz w:val="16"/>
        </w:rPr>
        <w:t xml:space="preserve"> also </w:t>
      </w:r>
      <w:r w:rsidRPr="00CE4A32">
        <w:rPr>
          <w:rStyle w:val="StyleUnderline"/>
        </w:rPr>
        <w:t>pledged to continue</w:t>
      </w:r>
      <w:r w:rsidRPr="00CE4A32">
        <w:rPr>
          <w:sz w:val="16"/>
        </w:rPr>
        <w:t xml:space="preserve"> close </w:t>
      </w:r>
      <w:r w:rsidRPr="00CE4A32">
        <w:rPr>
          <w:rStyle w:val="StyleUnderline"/>
        </w:rPr>
        <w:t>cooperation with France on matters of</w:t>
      </w:r>
      <w:r w:rsidRPr="00CE4A32">
        <w:rPr>
          <w:sz w:val="16"/>
        </w:rPr>
        <w:t xml:space="preserve"> intelligence and </w:t>
      </w:r>
      <w:r w:rsidRPr="00CE4A32">
        <w:rPr>
          <w:rStyle w:val="StyleUnderline"/>
        </w:rPr>
        <w:t>security</w:t>
      </w:r>
      <w:r w:rsidRPr="00CE4A32">
        <w:rPr>
          <w:sz w:val="16"/>
        </w:rPr>
        <w:t xml:space="preserve">. </w:t>
      </w:r>
      <w:r w:rsidRPr="00CE4A32">
        <w:rPr>
          <w:sz w:val="10"/>
          <w:szCs w:val="10"/>
        </w:rPr>
        <w:t xml:space="preserve">If not a surprise, the latest revelations put both countries in something of a quandary. France's counter-espionage capabilities were called into question at the highest level. The United States, meanwhile, was shown not only to be eavesdropping on private conversations of its closest allies but also to be unable to keep its own secrets. "The rule in espionage - even between allies - is that everything is allowed, as long as it's not discovered," Arnaud Danjean, a former analyst for France's spy agency and currently a lawmaker in the European Parliament, told France-Info radio. "The Americans have been caught with their hand in the jam jar a little too often, and this discredits them." Still, the French weren't denying the need for good intelligence - they have long relied on U.S. </w:t>
      </w:r>
      <w:proofErr w:type="gramStart"/>
      <w:r w:rsidRPr="00CE4A32">
        <w:rPr>
          <w:sz w:val="10"/>
          <w:szCs w:val="10"/>
        </w:rPr>
        <w:t>intel</w:t>
      </w:r>
      <w:proofErr w:type="gramEnd"/>
      <w:r w:rsidRPr="00CE4A32">
        <w:rPr>
          <w:sz w:val="10"/>
          <w:szCs w:val="10"/>
        </w:rPr>
        <w:t xml:space="preserve"> cooperation to fight terrorism and are trying to beef up their own capabilities. The release of the spying revelations appeared timed to coincide with a final vote Wednesday in the French Parliament on a controversial bill allowing broad new surveillance powers, in particular to counter threats of French extremists linked to foreign jihad. The law, which would give intelligence services authority to monitor Internet use and phone calls in France, passed in a show-of-hands vote, despite a last round of criticism from privacy advocates concerned about massive U.S.-style data sweeps. It won't take effect, however, until a high court rules on whether it is constitutional. Hours before the vote, the Socialist-led government again denied accusations that it wants massive NSA-style powers. "I will not let it be said that this law could call into question our liberties and that our practices will be those that we condemn today," Valls said. Hollande, calling the U.S. spying an "unacceptable" security breach, convened two emergency meetings as a result of the spying disclosures. The top floor of the U.S. Embassy, visible from France's Elysee Palace, reportedly was filled with spying equipment hidden behind elaborately painted tromp l'oeil windows, according to the Liberation newspaper, which partnered with WikiLeaks and the website Mediapart on the documents. U.S. Ambassador Jane Hartley was summoned to the Foreign Ministry, where she promised to provide quick responses to French concerns,</w:t>
      </w:r>
      <w:r w:rsidRPr="00CE4A32">
        <w:rPr>
          <w:sz w:val="16"/>
        </w:rPr>
        <w:t xml:space="preserve"> </w:t>
      </w:r>
      <w:r w:rsidRPr="00CE4A32">
        <w:rPr>
          <w:rStyle w:val="StyleUnderline"/>
        </w:rPr>
        <w:t>Foreign Minister Laurent Fabius</w:t>
      </w:r>
      <w:r w:rsidRPr="00CE4A32">
        <w:rPr>
          <w:sz w:val="16"/>
        </w:rPr>
        <w:t xml:space="preserve"> said. He </w:t>
      </w:r>
      <w:r w:rsidRPr="00CE4A32">
        <w:rPr>
          <w:rStyle w:val="StyleUnderline"/>
        </w:rPr>
        <w:t xml:space="preserve">said he </w:t>
      </w:r>
      <w:r w:rsidRPr="00CE4A32">
        <w:rPr>
          <w:rStyle w:val="Emphasis"/>
        </w:rPr>
        <w:t>understood the need for eavesdropping</w:t>
      </w:r>
      <w:r w:rsidRPr="00CE4A32">
        <w:rPr>
          <w:sz w:val="16"/>
        </w:rPr>
        <w:t xml:space="preserve"> for counterterrorist reasons, "but this has nothing to do with that." Hollande was sending his top intelligence coordinator to the U.S. to ensure that promises made after earlier NSA spying revelations in 2013 and 2014 have been kept. Valls said the U.S. must do everything it can, and quickly, to "repair the damage" to U.S.-French relations. "If the fact of the revelations today does not constitute a real surprise for anyone, that in no way lessens the emotion and the anger. They are legitimate. France will not tolerate any action threatening its security and fundamental interests," he said. "France does not listen in on its allies," government spokesman Stephane Le Foll told reporters. The disclosures, which emerged late Tuesday, mean that France has joined Germany on the list of U.S. allies targeted by the NSA. Two of the cables - dealing with then-President Nicolas Sarkozy and Jacques Chirac, his predecessor - were marked "USA, AUS, CAN, GBR, NZL" suggesting that the material was meant to be shared with Britain, Canada and other members of the so-called Five Eyes intelligence alliance. An aide to Sarkozy said that the former president considered the eavesdropping unacceptable. There was no immediate comment from Chirac. The surveillance law passed Wednesday would allow intelligence services to place recording devices in suspects' homes and tracking devices on their cars without a judge's prior authorization. It would also require Internet firms to allow the installation of electronic boxes to record metadata from all Internet users in France, which could then be analyzed for potentially suspicious behavior. </w:t>
      </w:r>
      <w:r w:rsidRPr="00CE4A32">
        <w:rPr>
          <w:rStyle w:val="StyleUnderline"/>
        </w:rPr>
        <w:t xml:space="preserve">While the French </w:t>
      </w:r>
      <w:r w:rsidRPr="00CE4A32">
        <w:rPr>
          <w:rStyle w:val="Emphasis"/>
        </w:rPr>
        <w:t>rhetoric</w:t>
      </w:r>
      <w:r w:rsidRPr="00CE4A32">
        <w:rPr>
          <w:rStyle w:val="StyleUnderline"/>
        </w:rPr>
        <w:t xml:space="preserve"> was lively</w:t>
      </w:r>
      <w:r w:rsidRPr="00CE4A32">
        <w:rPr>
          <w:sz w:val="16"/>
        </w:rPr>
        <w:t xml:space="preserve"> Wednesday, the </w:t>
      </w:r>
      <w:r w:rsidRPr="00CE4A32">
        <w:rPr>
          <w:rStyle w:val="Emphasis"/>
        </w:rPr>
        <w:t>high-level U.S.-French meetings</w:t>
      </w:r>
      <w:r w:rsidRPr="00CE4A32">
        <w:rPr>
          <w:rStyle w:val="StyleUnderline"/>
        </w:rPr>
        <w:t xml:space="preserve"> showed</w:t>
      </w:r>
      <w:r w:rsidRPr="00CE4A32">
        <w:rPr>
          <w:sz w:val="16"/>
        </w:rPr>
        <w:t xml:space="preserve"> that </w:t>
      </w:r>
      <w:r w:rsidRPr="00CE4A32">
        <w:rPr>
          <w:rStyle w:val="StyleUnderline"/>
        </w:rPr>
        <w:t>the countries remain important allies, and</w:t>
      </w:r>
      <w:r w:rsidRPr="00CE4A32">
        <w:rPr>
          <w:sz w:val="16"/>
        </w:rPr>
        <w:t xml:space="preserve"> suggested they </w:t>
      </w:r>
      <w:r w:rsidRPr="00CE4A32">
        <w:rPr>
          <w:rStyle w:val="StyleUnderline"/>
        </w:rPr>
        <w:t xml:space="preserve">were ready to </w:t>
      </w:r>
      <w:r w:rsidRPr="00CE4A32">
        <w:rPr>
          <w:rStyle w:val="Emphasis"/>
        </w:rPr>
        <w:t>paper over their differences</w:t>
      </w:r>
      <w:r w:rsidRPr="00CE4A32">
        <w:rPr>
          <w:sz w:val="16"/>
        </w:rPr>
        <w:t xml:space="preserve">. In Germany, revelations that the NSA was listening to Chancellor Angela Merkel's cell phone weighed on relations with the U.S. for a while but it has very much receded from the top of the political leaders' agenda. Le Foll, </w:t>
      </w:r>
      <w:r w:rsidRPr="00CE4A32">
        <w:rPr>
          <w:rStyle w:val="StyleUnderline"/>
        </w:rPr>
        <w:t>the French government spokesman</w:t>
      </w:r>
      <w:r w:rsidRPr="00CE4A32">
        <w:rPr>
          <w:sz w:val="16"/>
        </w:rPr>
        <w:t xml:space="preserve">, who was heading Wednesday to Washington on a previously scheduled trip, </w:t>
      </w:r>
      <w:r w:rsidRPr="00CE4A32">
        <w:rPr>
          <w:rStyle w:val="StyleUnderline"/>
        </w:rPr>
        <w:t xml:space="preserve">said it </w:t>
      </w:r>
      <w:r w:rsidRPr="00CE4A32">
        <w:rPr>
          <w:rStyle w:val="Emphasis"/>
        </w:rPr>
        <w:t>wasn't a diplomatic rupture</w:t>
      </w:r>
      <w:r w:rsidRPr="00CE4A32">
        <w:rPr>
          <w:sz w:val="16"/>
        </w:rPr>
        <w:t>.</w:t>
      </w:r>
    </w:p>
    <w:p w:rsidR="005F4F38" w:rsidRPr="00CE4A32" w:rsidRDefault="005F4F38" w:rsidP="005F4F38">
      <w:pPr>
        <w:pStyle w:val="Heading3"/>
      </w:pPr>
      <w:proofErr w:type="gramStart"/>
      <w:r w:rsidRPr="00CE4A32">
        <w:t>impact</w:t>
      </w:r>
      <w:proofErr w:type="gramEnd"/>
      <w:r w:rsidRPr="00CE4A32">
        <w:t xml:space="preserve"> – at: warming</w:t>
      </w:r>
    </w:p>
    <w:p w:rsidR="005F4F38" w:rsidRPr="00CE4A32" w:rsidRDefault="005F4F38" w:rsidP="005F4F38"/>
    <w:p w:rsidR="005F4F38" w:rsidRPr="00CE4A32" w:rsidRDefault="005F4F38" w:rsidP="005F4F38">
      <w:pPr>
        <w:pStyle w:val="Heading4"/>
      </w:pPr>
      <w:r w:rsidRPr="00CE4A32">
        <w:t>Wikileaks don’t hurt warming cooperation</w:t>
      </w:r>
    </w:p>
    <w:p w:rsidR="005F4F38" w:rsidRPr="00CE4A32" w:rsidRDefault="005F4F38" w:rsidP="005F4F38">
      <w:r w:rsidRPr="00CE4A32">
        <w:rPr>
          <w:b/>
        </w:rPr>
        <w:t>Brunet 6/25</w:t>
      </w:r>
      <w:r w:rsidRPr="00CE4A32">
        <w:t xml:space="preserve"> – published on France24, Romain BRUNET (6/25/15, “WikiLeaks: France plays the victim in the intelligence game,” http://www.france24.com/en/20150625-wikileaks-france-nsa-victim-intelligence-game-spying-espionage-hollande)//twemchen</w:t>
      </w:r>
    </w:p>
    <w:p w:rsidR="005F4F38" w:rsidRPr="00CE4A32" w:rsidRDefault="005F4F38" w:rsidP="005F4F38">
      <w:pPr>
        <w:rPr>
          <w:sz w:val="16"/>
        </w:rPr>
      </w:pPr>
      <w:r w:rsidRPr="00CE4A32">
        <w:rPr>
          <w:sz w:val="16"/>
        </w:rPr>
        <w:t>"</w:t>
      </w:r>
      <w:r w:rsidRPr="00CE4A32">
        <w:rPr>
          <w:rStyle w:val="StyleUnderline"/>
        </w:rPr>
        <w:t xml:space="preserve">The revelations are a source of </w:t>
      </w:r>
      <w:r w:rsidRPr="00CE4A32">
        <w:rPr>
          <w:rStyle w:val="Emphasis"/>
        </w:rPr>
        <w:t>worry</w:t>
      </w:r>
      <w:r w:rsidRPr="00CE4A32">
        <w:rPr>
          <w:rStyle w:val="StyleUnderline"/>
        </w:rPr>
        <w:t xml:space="preserve"> and </w:t>
      </w:r>
      <w:r w:rsidRPr="00CE4A32">
        <w:rPr>
          <w:rStyle w:val="Emphasis"/>
        </w:rPr>
        <w:t>irritation</w:t>
      </w:r>
      <w:r w:rsidRPr="00CE4A32">
        <w:rPr>
          <w:sz w:val="16"/>
        </w:rPr>
        <w:t xml:space="preserve"> – they force diplomats and leaders to take a stand – and </w:t>
      </w:r>
      <w:r w:rsidRPr="00CE4A32">
        <w:rPr>
          <w:rStyle w:val="StyleUnderline"/>
        </w:rPr>
        <w:t xml:space="preserve">it does not improve the atmosphere, but they are </w:t>
      </w:r>
      <w:r w:rsidRPr="00CE4A32">
        <w:rPr>
          <w:rStyle w:val="Emphasis"/>
        </w:rPr>
        <w:t>unlikely to have any real impact on Franco-American relations</w:t>
      </w:r>
      <w:r w:rsidRPr="00CE4A32">
        <w:rPr>
          <w:sz w:val="16"/>
        </w:rPr>
        <w:t xml:space="preserve"> in the near term," said Nicholas Dungan, a senior adviser to the French Institute for International and Strategic Affairs (IRIS) and a senior fellow at the Atlantic Council in Washington. "</w:t>
      </w:r>
      <w:r w:rsidRPr="00CE4A32">
        <w:rPr>
          <w:rStyle w:val="StyleUnderline"/>
        </w:rPr>
        <w:t>France has always pursued</w:t>
      </w:r>
      <w:r w:rsidRPr="00CE4A32">
        <w:rPr>
          <w:sz w:val="16"/>
        </w:rPr>
        <w:t xml:space="preserve"> a policy of </w:t>
      </w:r>
      <w:r w:rsidRPr="00CE4A32">
        <w:rPr>
          <w:rStyle w:val="StyleUnderline"/>
        </w:rPr>
        <w:t>independence and equality with the U</w:t>
      </w:r>
      <w:r w:rsidRPr="00CE4A32">
        <w:rPr>
          <w:sz w:val="16"/>
        </w:rPr>
        <w:t xml:space="preserve">nited </w:t>
      </w:r>
      <w:r w:rsidRPr="00CE4A32">
        <w:rPr>
          <w:rStyle w:val="StyleUnderline"/>
        </w:rPr>
        <w:t>S</w:t>
      </w:r>
      <w:r w:rsidRPr="00CE4A32">
        <w:rPr>
          <w:sz w:val="16"/>
        </w:rPr>
        <w:t xml:space="preserve">tates,” Dungan said. “These </w:t>
      </w:r>
      <w:r w:rsidRPr="00CE4A32">
        <w:rPr>
          <w:rStyle w:val="StyleUnderline"/>
        </w:rPr>
        <w:t xml:space="preserve">revelations </w:t>
      </w:r>
      <w:r w:rsidRPr="00CE4A32">
        <w:rPr>
          <w:rStyle w:val="Emphasis"/>
        </w:rPr>
        <w:t>will not undermine cooperation between Paris and Washington on</w:t>
      </w:r>
      <w:r w:rsidRPr="00CE4A32">
        <w:rPr>
          <w:sz w:val="16"/>
        </w:rPr>
        <w:t xml:space="preserve"> Cop21 (the UN Conference on </w:t>
      </w:r>
      <w:r w:rsidRPr="00CE4A32">
        <w:rPr>
          <w:rStyle w:val="Emphasis"/>
        </w:rPr>
        <w:t>Climate Change</w:t>
      </w:r>
      <w:r w:rsidRPr="00CE4A32">
        <w:rPr>
          <w:sz w:val="16"/>
        </w:rPr>
        <w:t xml:space="preserve"> to be held in Paris in December), for example, </w:t>
      </w:r>
      <w:r w:rsidRPr="00CE4A32">
        <w:rPr>
          <w:rStyle w:val="StyleUnderline"/>
        </w:rPr>
        <w:t>or</w:t>
      </w:r>
      <w:r w:rsidRPr="00CE4A32">
        <w:rPr>
          <w:sz w:val="16"/>
        </w:rPr>
        <w:t xml:space="preserve"> cooperation on </w:t>
      </w:r>
      <w:r w:rsidRPr="00CE4A32">
        <w:rPr>
          <w:rStyle w:val="Emphasis"/>
        </w:rPr>
        <w:t>espionage</w:t>
      </w:r>
      <w:r w:rsidRPr="00CE4A32">
        <w:rPr>
          <w:sz w:val="16"/>
        </w:rPr>
        <w:t xml:space="preserve">. No two countries work more closely together in the fight </w:t>
      </w:r>
      <w:r w:rsidRPr="00CE4A32">
        <w:rPr>
          <w:rStyle w:val="Emphasis"/>
        </w:rPr>
        <w:t>against terrorism</w:t>
      </w:r>
      <w:r w:rsidRPr="00CE4A32">
        <w:rPr>
          <w:sz w:val="16"/>
        </w:rPr>
        <w:t xml:space="preserve">.” </w:t>
      </w:r>
    </w:p>
    <w:p w:rsidR="005F4F38" w:rsidRPr="00CE4A32" w:rsidRDefault="005F4F38" w:rsidP="005F4F38">
      <w:pPr>
        <w:pStyle w:val="Heading3"/>
      </w:pPr>
      <w:proofErr w:type="gramStart"/>
      <w:r w:rsidRPr="00CE4A32">
        <w:t>impact</w:t>
      </w:r>
      <w:proofErr w:type="gramEnd"/>
      <w:r w:rsidRPr="00CE4A32">
        <w:t xml:space="preserve"> – at: terrorism</w:t>
      </w:r>
    </w:p>
    <w:p w:rsidR="00BB709D" w:rsidRPr="00347ED6" w:rsidRDefault="00BB709D" w:rsidP="00BB709D">
      <w:pPr>
        <w:pStyle w:val="Heading4"/>
      </w:pPr>
      <w:r>
        <w:t>France fails in the Middle East</w:t>
      </w:r>
    </w:p>
    <w:p w:rsidR="00BB709D" w:rsidRDefault="00BB709D" w:rsidP="00BB709D">
      <w:r>
        <w:rPr>
          <w:b/>
        </w:rPr>
        <w:t>Barnes-Dacey 6/30</w:t>
      </w:r>
      <w:r>
        <w:t xml:space="preserve"> – Senior Policy Fellow at the European Council on Foreign Relations (Julien Barnes-Dacey, 6/30/15, “France's deepening relations with the Gulf,” http://www.ecfr.eu/article/commentary_frances_deepening_relations_with_the_gulf)//twemchen</w:t>
      </w:r>
    </w:p>
    <w:p w:rsidR="00BB709D" w:rsidRPr="00347ED6" w:rsidRDefault="00BB709D" w:rsidP="00BB709D">
      <w:pPr>
        <w:rPr>
          <w:sz w:val="16"/>
        </w:rPr>
      </w:pPr>
      <w:r w:rsidRPr="00347ED6">
        <w:rPr>
          <w:sz w:val="16"/>
        </w:rPr>
        <w:t xml:space="preserve">This </w:t>
      </w:r>
      <w:r w:rsidRPr="00347ED6">
        <w:rPr>
          <w:rStyle w:val="StyleUnderline"/>
        </w:rPr>
        <w:t>developing closeness has been embraced as a sign of</w:t>
      </w:r>
      <w:r w:rsidRPr="00347ED6">
        <w:rPr>
          <w:sz w:val="16"/>
        </w:rPr>
        <w:t xml:space="preserve"> France's </w:t>
      </w:r>
      <w:r w:rsidRPr="00347ED6">
        <w:rPr>
          <w:rStyle w:val="StyleUnderline"/>
        </w:rPr>
        <w:t>growing strategic relevance</w:t>
      </w:r>
      <w:r w:rsidRPr="00347ED6">
        <w:rPr>
          <w:sz w:val="16"/>
        </w:rPr>
        <w:t xml:space="preserve"> in the region, with Paris said to be filling the void created by deepening Gulf frustration with US regional policies, particularly fears of a perceived soft line on Iran. But </w:t>
      </w:r>
      <w:r w:rsidRPr="00347ED6">
        <w:rPr>
          <w:rStyle w:val="Emphasis"/>
        </w:rPr>
        <w:t>reality points the other way</w:t>
      </w:r>
      <w:r w:rsidRPr="00347ED6">
        <w:rPr>
          <w:u w:val="single"/>
        </w:rPr>
        <w:t>: France's new proximity is dependent on</w:t>
      </w:r>
      <w:r w:rsidRPr="00347ED6">
        <w:rPr>
          <w:sz w:val="16"/>
        </w:rPr>
        <w:t xml:space="preserve"> increasingly </w:t>
      </w:r>
      <w:r w:rsidRPr="00347ED6">
        <w:rPr>
          <w:rStyle w:val="Emphasis"/>
        </w:rPr>
        <w:t>unconditional support</w:t>
      </w:r>
      <w:r w:rsidRPr="00347ED6">
        <w:rPr>
          <w:u w:val="single"/>
        </w:rPr>
        <w:t xml:space="preserve"> for Gulf regional policies, </w:t>
      </w:r>
      <w:r w:rsidRPr="00347ED6">
        <w:rPr>
          <w:rStyle w:val="Emphasis"/>
        </w:rPr>
        <w:t>weakening</w:t>
      </w:r>
      <w:r w:rsidRPr="00347ED6">
        <w:rPr>
          <w:u w:val="single"/>
        </w:rPr>
        <w:t xml:space="preserve"> its ability to wield independent influence</w:t>
      </w:r>
      <w:r w:rsidRPr="00347ED6">
        <w:rPr>
          <w:rStyle w:val="StyleUnderline"/>
        </w:rPr>
        <w:t>, including by</w:t>
      </w:r>
      <w:r w:rsidRPr="00347ED6">
        <w:rPr>
          <w:sz w:val="16"/>
        </w:rPr>
        <w:t xml:space="preserve"> making the case for Gulf policies of </w:t>
      </w:r>
      <w:r w:rsidRPr="00347ED6">
        <w:rPr>
          <w:rStyle w:val="Emphasis"/>
        </w:rPr>
        <w:t>de-escalation</w:t>
      </w:r>
      <w:r w:rsidRPr="00347ED6">
        <w:rPr>
          <w:sz w:val="16"/>
        </w:rPr>
        <w:t xml:space="preserve"> which, at times, it privately recognises as necessary. As the latest example, France, more than any other Western state is now offering full backing to the Saudi-led military operation in Yemen, as others - notably the US - increasingly show their wariness of the security, political and humanitarian downsides of the ongoing intervention press the Saudi government on the need for an exit strategy. </w:t>
      </w:r>
    </w:p>
    <w:p w:rsidR="00BB709D" w:rsidRDefault="00BB709D" w:rsidP="00BB709D"/>
    <w:p w:rsidR="00BB709D" w:rsidRDefault="00BB709D" w:rsidP="00BB709D">
      <w:pPr>
        <w:pStyle w:val="Heading4"/>
      </w:pPr>
      <w:r>
        <w:t xml:space="preserve">Turn – US </w:t>
      </w:r>
      <w:bookmarkStart w:id="0" w:name="_GoBack"/>
      <w:bookmarkEnd w:id="0"/>
      <w:r>
        <w:t xml:space="preserve">support makes French action </w:t>
      </w:r>
      <w:r>
        <w:rPr>
          <w:u w:val="single"/>
        </w:rPr>
        <w:t>counter-productive</w:t>
      </w:r>
      <w:r>
        <w:t xml:space="preserve"> – it’s a </w:t>
      </w:r>
      <w:r>
        <w:rPr>
          <w:u w:val="single"/>
        </w:rPr>
        <w:t>more effective</w:t>
      </w:r>
      <w:r>
        <w:t xml:space="preserve"> actor on its own</w:t>
      </w:r>
    </w:p>
    <w:p w:rsidR="00BB709D" w:rsidRPr="00674FB6" w:rsidRDefault="00BB709D" w:rsidP="00BB709D">
      <w:r>
        <w:rPr>
          <w:b/>
        </w:rPr>
        <w:t>Barnes-Dacey 6/30</w:t>
      </w:r>
      <w:r>
        <w:t xml:space="preserve"> – Senior Policy Fellow at the European Council on Foreign Relations (Julien Barnes-Dacey, 6/30/15, “France's deepening relations with the Gulf,” http://www.ecfr.eu/article/commentary_frances_deepening_relations_with_the_gulf)//twemchen</w:t>
      </w:r>
    </w:p>
    <w:p w:rsidR="00BB709D" w:rsidRPr="00674FB6" w:rsidRDefault="00BB709D" w:rsidP="00BB709D">
      <w:pPr>
        <w:rPr>
          <w:sz w:val="16"/>
        </w:rPr>
      </w:pPr>
      <w:r w:rsidRPr="00674FB6">
        <w:rPr>
          <w:sz w:val="16"/>
        </w:rPr>
        <w:t xml:space="preserve">Either way, </w:t>
      </w:r>
      <w:r w:rsidRPr="00674FB6">
        <w:rPr>
          <w:rStyle w:val="StyleUnderline"/>
        </w:rPr>
        <w:t xml:space="preserve">France has been able to </w:t>
      </w:r>
      <w:r w:rsidRPr="00674FB6">
        <w:rPr>
          <w:rStyle w:val="Emphasis"/>
        </w:rPr>
        <w:t>take</w:t>
      </w:r>
      <w:r w:rsidRPr="00674FB6">
        <w:rPr>
          <w:sz w:val="16"/>
        </w:rPr>
        <w:t xml:space="preserve"> these </w:t>
      </w:r>
      <w:r w:rsidRPr="00674FB6">
        <w:rPr>
          <w:rStyle w:val="Emphasis"/>
        </w:rPr>
        <w:t>positions</w:t>
      </w:r>
      <w:r w:rsidRPr="00674FB6">
        <w:rPr>
          <w:u w:val="single"/>
        </w:rPr>
        <w:t xml:space="preserve"> without incurring</w:t>
      </w:r>
      <w:r w:rsidRPr="00674FB6">
        <w:rPr>
          <w:sz w:val="16"/>
        </w:rPr>
        <w:t xml:space="preserve"> any significant burden of </w:t>
      </w:r>
      <w:r w:rsidRPr="00674FB6">
        <w:rPr>
          <w:rStyle w:val="StyleUnderline"/>
        </w:rPr>
        <w:t>responsibility</w:t>
      </w:r>
      <w:r w:rsidRPr="00674FB6">
        <w:rPr>
          <w:sz w:val="16"/>
        </w:rPr>
        <w:t xml:space="preserve">, whether by initiating unilateral military steps to back its strong rhetoric or </w:t>
      </w:r>
      <w:r w:rsidRPr="00674FB6">
        <w:rPr>
          <w:rStyle w:val="StyleUnderline"/>
        </w:rPr>
        <w:t>by suggesting</w:t>
      </w:r>
      <w:r w:rsidRPr="00674FB6">
        <w:rPr>
          <w:sz w:val="16"/>
        </w:rPr>
        <w:t xml:space="preserve"> any real </w:t>
      </w:r>
      <w:r w:rsidRPr="00674FB6">
        <w:rPr>
          <w:rStyle w:val="StyleUnderline"/>
        </w:rPr>
        <w:t>willingness to</w:t>
      </w:r>
      <w:r w:rsidRPr="00674FB6">
        <w:rPr>
          <w:sz w:val="16"/>
        </w:rPr>
        <w:t xml:space="preserve"> ultimately </w:t>
      </w:r>
      <w:r w:rsidRPr="00674FB6">
        <w:rPr>
          <w:rStyle w:val="StyleUnderline"/>
        </w:rPr>
        <w:t>block the US brokered</w:t>
      </w:r>
      <w:r w:rsidRPr="00674FB6">
        <w:rPr>
          <w:sz w:val="16"/>
        </w:rPr>
        <w:t xml:space="preserve"> nuclear </w:t>
      </w:r>
      <w:r w:rsidRPr="00674FB6">
        <w:rPr>
          <w:rStyle w:val="StyleUnderline"/>
        </w:rPr>
        <w:t>deal</w:t>
      </w:r>
      <w:r w:rsidRPr="00674FB6">
        <w:rPr>
          <w:sz w:val="16"/>
        </w:rPr>
        <w:t xml:space="preserve">. Much like the Gulf States </w:t>
      </w:r>
      <w:r w:rsidRPr="00674FB6">
        <w:rPr>
          <w:rStyle w:val="StyleUnderline"/>
        </w:rPr>
        <w:t>France</w:t>
      </w:r>
      <w:r w:rsidRPr="00674FB6">
        <w:rPr>
          <w:sz w:val="16"/>
        </w:rPr>
        <w:t xml:space="preserve"> continues to look to the US to make the decisive calls in the region, even as it </w:t>
      </w:r>
      <w:r w:rsidRPr="00674FB6">
        <w:rPr>
          <w:rStyle w:val="StyleUnderline"/>
        </w:rPr>
        <w:t xml:space="preserve">takes </w:t>
      </w:r>
      <w:r w:rsidRPr="00674FB6">
        <w:rPr>
          <w:rStyle w:val="Emphasis"/>
        </w:rPr>
        <w:t>direct advantage</w:t>
      </w:r>
      <w:r w:rsidRPr="00674FB6">
        <w:rPr>
          <w:rStyle w:val="StyleUnderline"/>
        </w:rPr>
        <w:t xml:space="preserve"> of American unwillingness to act</w:t>
      </w:r>
      <w:r w:rsidRPr="00674FB6">
        <w:rPr>
          <w:sz w:val="16"/>
        </w:rPr>
        <w:t xml:space="preserve"> as it wants. Ironically, </w:t>
      </w:r>
      <w:r w:rsidRPr="00674FB6">
        <w:rPr>
          <w:rStyle w:val="StyleUnderline"/>
        </w:rPr>
        <w:t>if Washington was to respond</w:t>
      </w:r>
      <w:r w:rsidRPr="00674FB6">
        <w:rPr>
          <w:sz w:val="16"/>
        </w:rPr>
        <w:t xml:space="preserve"> more assertively, </w:t>
      </w:r>
      <w:r w:rsidRPr="00674FB6">
        <w:rPr>
          <w:rStyle w:val="Emphasis"/>
        </w:rPr>
        <w:t>in line with</w:t>
      </w:r>
      <w:r w:rsidRPr="00674FB6">
        <w:rPr>
          <w:sz w:val="16"/>
        </w:rPr>
        <w:t xml:space="preserve"> proclaimed Gulf and </w:t>
      </w:r>
      <w:r w:rsidRPr="00674FB6">
        <w:rPr>
          <w:rStyle w:val="Emphasis"/>
        </w:rPr>
        <w:t>French ambitions</w:t>
      </w:r>
      <w:r w:rsidRPr="00674FB6">
        <w:rPr>
          <w:rStyle w:val="StyleUnderline"/>
        </w:rPr>
        <w:t>, Paris would</w:t>
      </w:r>
      <w:r w:rsidRPr="00674FB6">
        <w:rPr>
          <w:sz w:val="16"/>
        </w:rPr>
        <w:t xml:space="preserve"> be likely to </w:t>
      </w:r>
      <w:r w:rsidRPr="00674FB6">
        <w:rPr>
          <w:rStyle w:val="Emphasis"/>
        </w:rPr>
        <w:t>quickly lose</w:t>
      </w:r>
      <w:r w:rsidRPr="00674FB6">
        <w:rPr>
          <w:u w:val="single"/>
        </w:rPr>
        <w:t xml:space="preserve"> its</w:t>
      </w:r>
      <w:r w:rsidRPr="00674FB6">
        <w:rPr>
          <w:sz w:val="16"/>
        </w:rPr>
        <w:t xml:space="preserve"> newly secured </w:t>
      </w:r>
      <w:r w:rsidRPr="00674FB6">
        <w:rPr>
          <w:rStyle w:val="StyleUnderline"/>
        </w:rPr>
        <w:t>privileged position with the Gulf States</w:t>
      </w:r>
      <w:r w:rsidRPr="00674FB6">
        <w:rPr>
          <w:sz w:val="16"/>
        </w:rPr>
        <w:t xml:space="preserve">. French-GCC </w:t>
      </w:r>
      <w:r w:rsidRPr="00674FB6">
        <w:rPr>
          <w:rStyle w:val="StyleUnderline"/>
        </w:rPr>
        <w:t>ties</w:t>
      </w:r>
      <w:r w:rsidRPr="00674FB6">
        <w:rPr>
          <w:sz w:val="16"/>
        </w:rPr>
        <w:t xml:space="preserve"> are clearly mutually beneficial in many ways, but at the end of the day are </w:t>
      </w:r>
      <w:r w:rsidRPr="00674FB6">
        <w:rPr>
          <w:rStyle w:val="Emphasis"/>
        </w:rPr>
        <w:t>unlikely</w:t>
      </w:r>
      <w:r w:rsidRPr="00674FB6">
        <w:rPr>
          <w:sz w:val="16"/>
        </w:rPr>
        <w:t xml:space="preserve"> to be able </w:t>
      </w:r>
      <w:r w:rsidRPr="00674FB6">
        <w:rPr>
          <w:rStyle w:val="StyleUnderline"/>
        </w:rPr>
        <w:t>to deliver a meaningful</w:t>
      </w:r>
      <w:r w:rsidRPr="00674FB6">
        <w:rPr>
          <w:sz w:val="16"/>
        </w:rPr>
        <w:t xml:space="preserve"> strategic </w:t>
      </w:r>
      <w:r w:rsidRPr="00674FB6">
        <w:rPr>
          <w:rStyle w:val="StyleUnderline"/>
        </w:rPr>
        <w:t>partnership</w:t>
      </w:r>
      <w:r w:rsidRPr="00674FB6">
        <w:rPr>
          <w:sz w:val="16"/>
        </w:rPr>
        <w:t xml:space="preserve">. France may be gaining new commercial reward but its role as an actor with meaningful regional influence is arguably being diminished as it increasingly falls unquestioningly in line with Gulf policies, even where they are playing some role in feeding the conditions fuelling new threats to European interests, whether in terms of terrorism or concerns about the huge increase in refugee inflows. For their part the Gulf States know that, </w:t>
      </w:r>
      <w:r w:rsidRPr="00674FB6">
        <w:rPr>
          <w:rStyle w:val="StyleUnderline"/>
        </w:rPr>
        <w:t>however helpful</w:t>
      </w:r>
      <w:r w:rsidRPr="00674FB6">
        <w:rPr>
          <w:sz w:val="16"/>
        </w:rPr>
        <w:t xml:space="preserve"> and desirable </w:t>
      </w:r>
      <w:r w:rsidRPr="00674FB6">
        <w:rPr>
          <w:rStyle w:val="StyleUnderline"/>
        </w:rPr>
        <w:t xml:space="preserve">the political cover Paris provides, France will ultimately be </w:t>
      </w:r>
      <w:r w:rsidRPr="00674FB6">
        <w:rPr>
          <w:rStyle w:val="Emphasis"/>
        </w:rPr>
        <w:t>unable</w:t>
      </w:r>
      <w:r w:rsidRPr="00674FB6">
        <w:rPr>
          <w:rStyle w:val="StyleUnderline"/>
        </w:rPr>
        <w:t xml:space="preserve"> and </w:t>
      </w:r>
      <w:r w:rsidRPr="00674FB6">
        <w:rPr>
          <w:rStyle w:val="Emphasis"/>
        </w:rPr>
        <w:t>unwilling</w:t>
      </w:r>
      <w:r w:rsidRPr="00674FB6">
        <w:rPr>
          <w:u w:val="single"/>
        </w:rPr>
        <w:t xml:space="preserve"> to</w:t>
      </w:r>
      <w:r w:rsidRPr="00674FB6">
        <w:rPr>
          <w:sz w:val="16"/>
        </w:rPr>
        <w:t xml:space="preserve"> meaningfully step up in order to </w:t>
      </w:r>
      <w:r w:rsidRPr="00674FB6">
        <w:rPr>
          <w:rStyle w:val="StyleUnderline"/>
        </w:rPr>
        <w:t>help them address</w:t>
      </w:r>
      <w:r w:rsidRPr="00674FB6">
        <w:rPr>
          <w:sz w:val="16"/>
        </w:rPr>
        <w:t xml:space="preserve"> their core </w:t>
      </w:r>
      <w:r w:rsidRPr="00674FB6">
        <w:rPr>
          <w:rStyle w:val="StyleUnderline"/>
        </w:rPr>
        <w:t>regional concerns</w:t>
      </w:r>
      <w:r w:rsidRPr="00674FB6">
        <w:rPr>
          <w:sz w:val="16"/>
        </w:rPr>
        <w:t xml:space="preserve">. </w:t>
      </w:r>
    </w:p>
    <w:p w:rsidR="005F4F38" w:rsidRPr="00CE4A32" w:rsidRDefault="005F4F38" w:rsidP="005F4F38">
      <w:pPr>
        <w:rPr>
          <w:b/>
        </w:rPr>
      </w:pPr>
    </w:p>
    <w:p w:rsidR="005F4F38" w:rsidRPr="00CE4A32" w:rsidRDefault="005F4F38" w:rsidP="005F4F38">
      <w:pPr>
        <w:pStyle w:val="Heading4"/>
      </w:pPr>
      <w:r w:rsidRPr="00CE4A32">
        <w:t>Wikileaks don’t hurt terrorism cooperation</w:t>
      </w:r>
    </w:p>
    <w:p w:rsidR="005F4F38" w:rsidRPr="00CE4A32" w:rsidRDefault="005F4F38" w:rsidP="005F4F38">
      <w:r w:rsidRPr="00CE4A32">
        <w:rPr>
          <w:b/>
        </w:rPr>
        <w:t>Brunet 6/25</w:t>
      </w:r>
      <w:r w:rsidRPr="00CE4A32">
        <w:t xml:space="preserve"> – published on France24, Romain BRUNET (6/25/15, “WikiLeaks: France plays the victim in the intelligence game,” http://www.france24.com/en/20150625-wikileaks-france-nsa-victim-intelligence-game-spying-espionage-hollande)//twemchen</w:t>
      </w:r>
    </w:p>
    <w:p w:rsidR="005F4F38" w:rsidRPr="00CE4A32" w:rsidRDefault="005F4F38" w:rsidP="005F4F38">
      <w:pPr>
        <w:rPr>
          <w:sz w:val="16"/>
        </w:rPr>
      </w:pPr>
      <w:r w:rsidRPr="00CE4A32">
        <w:rPr>
          <w:sz w:val="16"/>
        </w:rPr>
        <w:t>"</w:t>
      </w:r>
      <w:r w:rsidRPr="00CE4A32">
        <w:rPr>
          <w:rStyle w:val="StyleUnderline"/>
        </w:rPr>
        <w:t xml:space="preserve">The revelations are a source of </w:t>
      </w:r>
      <w:r w:rsidRPr="00CE4A32">
        <w:rPr>
          <w:rStyle w:val="Emphasis"/>
        </w:rPr>
        <w:t>worry</w:t>
      </w:r>
      <w:r w:rsidRPr="00CE4A32">
        <w:rPr>
          <w:rStyle w:val="StyleUnderline"/>
        </w:rPr>
        <w:t xml:space="preserve"> and </w:t>
      </w:r>
      <w:r w:rsidRPr="00CE4A32">
        <w:rPr>
          <w:rStyle w:val="Emphasis"/>
        </w:rPr>
        <w:t>irritation</w:t>
      </w:r>
      <w:r w:rsidRPr="00CE4A32">
        <w:rPr>
          <w:sz w:val="16"/>
        </w:rPr>
        <w:t xml:space="preserve"> – they force diplomats and leaders to take a stand – and </w:t>
      </w:r>
      <w:r w:rsidRPr="00CE4A32">
        <w:rPr>
          <w:rStyle w:val="StyleUnderline"/>
        </w:rPr>
        <w:t xml:space="preserve">it does not improve the atmosphere, but they are </w:t>
      </w:r>
      <w:r w:rsidRPr="00CE4A32">
        <w:rPr>
          <w:rStyle w:val="Emphasis"/>
        </w:rPr>
        <w:t>unlikely to have any real impact on Franco-American relations</w:t>
      </w:r>
      <w:r w:rsidRPr="00CE4A32">
        <w:rPr>
          <w:sz w:val="16"/>
        </w:rPr>
        <w:t xml:space="preserve"> in the near term," said Nicholas Dungan, a senior adviser to the French Institute for International and Strategic Affairs (IRIS) and a senior fellow at the Atlantic Council in Washington. "</w:t>
      </w:r>
      <w:r w:rsidRPr="00CE4A32">
        <w:rPr>
          <w:rStyle w:val="StyleUnderline"/>
        </w:rPr>
        <w:t>France has always pursued</w:t>
      </w:r>
      <w:r w:rsidRPr="00CE4A32">
        <w:rPr>
          <w:sz w:val="16"/>
        </w:rPr>
        <w:t xml:space="preserve"> a policy of </w:t>
      </w:r>
      <w:r w:rsidRPr="00CE4A32">
        <w:rPr>
          <w:rStyle w:val="StyleUnderline"/>
        </w:rPr>
        <w:t>independence and equality with the U</w:t>
      </w:r>
      <w:r w:rsidRPr="00CE4A32">
        <w:rPr>
          <w:sz w:val="16"/>
        </w:rPr>
        <w:t xml:space="preserve">nited </w:t>
      </w:r>
      <w:r w:rsidRPr="00CE4A32">
        <w:rPr>
          <w:rStyle w:val="StyleUnderline"/>
        </w:rPr>
        <w:t>S</w:t>
      </w:r>
      <w:r w:rsidRPr="00CE4A32">
        <w:rPr>
          <w:sz w:val="16"/>
        </w:rPr>
        <w:t xml:space="preserve">tates,” Dungan said. “These </w:t>
      </w:r>
      <w:r w:rsidRPr="00CE4A32">
        <w:rPr>
          <w:rStyle w:val="StyleUnderline"/>
        </w:rPr>
        <w:t xml:space="preserve">revelations </w:t>
      </w:r>
      <w:r w:rsidRPr="00CE4A32">
        <w:rPr>
          <w:rStyle w:val="Emphasis"/>
        </w:rPr>
        <w:t>will not undermine cooperation between Paris and Washington on</w:t>
      </w:r>
      <w:r w:rsidRPr="00CE4A32">
        <w:rPr>
          <w:sz w:val="16"/>
        </w:rPr>
        <w:t xml:space="preserve"> Cop21 (the UN Conference on </w:t>
      </w:r>
      <w:r w:rsidRPr="00CE4A32">
        <w:rPr>
          <w:rStyle w:val="Emphasis"/>
        </w:rPr>
        <w:t>Climate Change</w:t>
      </w:r>
      <w:r w:rsidRPr="00CE4A32">
        <w:rPr>
          <w:sz w:val="16"/>
        </w:rPr>
        <w:t xml:space="preserve"> to be held in Paris in December), for example, </w:t>
      </w:r>
      <w:r w:rsidRPr="00CE4A32">
        <w:rPr>
          <w:rStyle w:val="StyleUnderline"/>
        </w:rPr>
        <w:t>or</w:t>
      </w:r>
      <w:r w:rsidRPr="00CE4A32">
        <w:rPr>
          <w:sz w:val="16"/>
        </w:rPr>
        <w:t xml:space="preserve"> cooperation on </w:t>
      </w:r>
      <w:r w:rsidRPr="00CE4A32">
        <w:rPr>
          <w:rStyle w:val="Emphasis"/>
        </w:rPr>
        <w:t>espionage</w:t>
      </w:r>
      <w:r w:rsidRPr="00CE4A32">
        <w:rPr>
          <w:sz w:val="16"/>
        </w:rPr>
        <w:t xml:space="preserve">. No two countries work more closely together in the fight </w:t>
      </w:r>
      <w:r w:rsidRPr="00CE4A32">
        <w:rPr>
          <w:rStyle w:val="Emphasis"/>
        </w:rPr>
        <w:t>against terrorism</w:t>
      </w:r>
      <w:r w:rsidRPr="00CE4A32">
        <w:rPr>
          <w:sz w:val="16"/>
        </w:rPr>
        <w:t xml:space="preserve">.” </w:t>
      </w:r>
    </w:p>
    <w:p w:rsidR="005F4F38" w:rsidRPr="00CE4A32" w:rsidRDefault="005F4F38" w:rsidP="005F4F38">
      <w:pPr>
        <w:pStyle w:val="Heading3"/>
      </w:pPr>
      <w:proofErr w:type="gramStart"/>
      <w:r w:rsidRPr="00CE4A32">
        <w:t>impact</w:t>
      </w:r>
      <w:proofErr w:type="gramEnd"/>
      <w:r w:rsidRPr="00CE4A32">
        <w:t xml:space="preserve"> – at: space debris</w:t>
      </w:r>
    </w:p>
    <w:p w:rsidR="005F4F38" w:rsidRPr="00CE4A32" w:rsidRDefault="005F4F38" w:rsidP="005F4F38"/>
    <w:p w:rsidR="005F4F38" w:rsidRPr="00CE4A32" w:rsidRDefault="005F4F38" w:rsidP="005F4F38">
      <w:pPr>
        <w:pStyle w:val="Heading4"/>
      </w:pPr>
      <w:r w:rsidRPr="00CE4A32">
        <w:t>Either status quo Space Surveillance Network solves OR debris collisions are inevitable</w:t>
      </w:r>
    </w:p>
    <w:p w:rsidR="005F4F38" w:rsidRPr="00CE4A32" w:rsidRDefault="005F4F38" w:rsidP="005F4F38">
      <w:proofErr w:type="gramStart"/>
      <w:r w:rsidRPr="00CE4A32">
        <w:rPr>
          <w:b/>
        </w:rPr>
        <w:t>Sankin 6/16</w:t>
      </w:r>
      <w:r w:rsidRPr="00CE4A32">
        <w:t xml:space="preserve"> (Aaron.</w:t>
      </w:r>
      <w:proofErr w:type="gramEnd"/>
      <w:r w:rsidRPr="00CE4A32">
        <w:t xml:space="preserve"> Aaron has more than seven years of experience as journalist pursuing rich storylines. Aaron's work has appeared in the Huffington Post, San Francisco Magazine, The Onion, The Motley Fool, The Daily Dot, The Austin Chronicle, SF Appeal, The Bay Bridged, Theatre Bay Area, Crawdaddy!, The Bold Italic and The San Francisco Bay Guardian. “Meet the heroes keeping us safe from space junk”. </w:t>
      </w:r>
      <w:proofErr w:type="gramStart"/>
      <w:r w:rsidRPr="00CE4A32">
        <w:t>The Week.</w:t>
      </w:r>
      <w:proofErr w:type="gramEnd"/>
      <w:r w:rsidRPr="00CE4A32">
        <w:t xml:space="preserve"> 16 June 2015. http://theweek.com/articles/560364/meet-heroes-keeping-safe-from-space-junk)//JuneC//</w:t>
      </w:r>
    </w:p>
    <w:p w:rsidR="005F4F38" w:rsidRPr="00CE4A32" w:rsidRDefault="005F4F38" w:rsidP="005F4F38">
      <w:pPr>
        <w:rPr>
          <w:sz w:val="16"/>
        </w:rPr>
      </w:pPr>
      <w:r w:rsidRPr="00CE4A32">
        <w:rPr>
          <w:sz w:val="16"/>
        </w:rPr>
        <w:t xml:space="preserve">The film Gravity starts with a bang: A satellite explodes, sending a deadly wave of debris hurtling toward two astronauts repairing the Hubble Space Telescope. Art, in this case, imitates life. On Jan. 11, 2007, the Chinese government fired a missile into one of its aging weather satellites, smashing it into smithereens. Viewed as a provocative step toward the militarization of space, the strike drew sharp condemnation from the international community. Less discussed, though, was a different danger: Those innumerable pieces of broken metal now orbiting the Earth. Each piece, traveling up to 17,500 miles per hour, can seriously damage anything it hits. NASA estimates the </w:t>
      </w:r>
      <w:hyperlink r:id="rId21" w:tgtFrame="_blank" w:history="1">
        <w:r w:rsidRPr="00CE4A32">
          <w:rPr>
            <w:sz w:val="16"/>
          </w:rPr>
          <w:t>total number of pieces of orbital debris</w:t>
        </w:r>
      </w:hyperlink>
      <w:r w:rsidRPr="00CE4A32">
        <w:rPr>
          <w:sz w:val="16"/>
        </w:rPr>
        <w:t xml:space="preserve"> larger than a grapefruit at over 500,000. Smaller debris could number in the millions. And when they collide, they break, creating more bits of potentially deadly space junk. A BB-sized piece can strike with the force of a Jeep speeding down a highway at 60 miles per hour. A single fleck of paint cracked the windshield of the Space Shuttle Challenger. (</w:t>
      </w:r>
      <w:hyperlink r:id="rId22" w:tgtFrame="_blank" w:history="1">
        <w:r w:rsidRPr="00CE4A32">
          <w:rPr>
            <w:sz w:val="16"/>
          </w:rPr>
          <w:t>Courtesy NASA</w:t>
        </w:r>
      </w:hyperlink>
      <w:r w:rsidRPr="00CE4A32">
        <w:rPr>
          <w:sz w:val="16"/>
        </w:rPr>
        <w:t xml:space="preserve">) In the half-century after Sputnik kicked off the space race, orbital debris increased at a gradual, linear rate. The exploding Chinese satellite, however, created a huge spike in that rate; so did a 2009 collision between the Iridium 33 communications satellite and a long out-of-use Russian satellite. Previously, ''space junk'' mostly meant the cast-offs from launch vehicles — engines and other equipment used to get satellites into orbit, then discarded. But the two satellite incidents changed the game: Orbital space debris has reached a ''tipping point,'' according to a 2011 </w:t>
      </w:r>
      <w:hyperlink r:id="rId23" w:tgtFrame="_blank" w:history="1">
        <w:r w:rsidRPr="00CE4A32">
          <w:rPr>
            <w:sz w:val="16"/>
          </w:rPr>
          <w:t>report</w:t>
        </w:r>
      </w:hyperlink>
      <w:r w:rsidRPr="00CE4A32">
        <w:rPr>
          <w:sz w:val="16"/>
        </w:rPr>
        <w:t xml:space="preserve"> by the National Research Council, potentially threatening our modern, satellite-based communications systems. Luckily, while the destruction in Gravity happened in minutes, the real-life problem has been building for decades, and there's time to do something about space junk. A growing international community works tirelessly to keep the world's spacecraft safe. </w:t>
      </w:r>
      <w:r w:rsidRPr="00CE4A32">
        <w:rPr>
          <w:u w:val="single"/>
        </w:rPr>
        <w:t>From a military agency tracking nearly everything in the sky to a sprawling network of researchers developing sci-fi technologies to vaporize orbital garbage, humanity is finally starting to solve the problem.</w:t>
      </w:r>
      <w:r w:rsidRPr="00CE4A32">
        <w:rPr>
          <w:sz w:val="16"/>
        </w:rPr>
        <w:t xml:space="preserve"> In March 2012, the six astronauts aboard the International Space Station awoke to a potentially dire alert. A piece of debris from the Iridium satellite crash three years prior was </w:t>
      </w:r>
      <w:hyperlink r:id="rId24" w:tgtFrame="_blank" w:history="1">
        <w:r w:rsidRPr="00CE4A32">
          <w:rPr>
            <w:sz w:val="16"/>
          </w:rPr>
          <w:t>careening perilously close</w:t>
        </w:r>
      </w:hyperlink>
      <w:r w:rsidRPr="00CE4A32">
        <w:rPr>
          <w:sz w:val="16"/>
        </w:rPr>
        <w:t xml:space="preserve"> to the station. They quickly began evacuation procedures, getting as far as loading into the Russian Soyuz spacecraft docked at the facility before receiving the all clear. In orbital terms, the nine-mile gap between the station's position and the space junk whizzing by was barely a hair's breadth. In a dozen years, it was the third time the station's occupants had loaded into the escape pods. A year before, the gap between the station and a piece of debris was a breathtakingly close 1,100 feet. It might seem obvious: If space debris is such a problem, why not armor the satellites and space stations? But the six inches of sheet lead that could protect against collisions would be prohibitively heavy; it'd be impractical to even get off the ground. </w:t>
      </w:r>
      <w:r w:rsidRPr="00CE4A32">
        <w:rPr>
          <w:u w:val="single"/>
        </w:rPr>
        <w:t>The current system involves literally avoiding the problem.</w:t>
      </w:r>
      <w:r w:rsidRPr="00CE4A32">
        <w:rPr>
          <w:sz w:val="16"/>
        </w:rPr>
        <w:t xml:space="preserve"> Spacecraft operators need advance warning of possible collisions, and then they need to play dodge-the-debris. </w:t>
      </w:r>
      <w:r w:rsidRPr="00CE4A32">
        <w:rPr>
          <w:u w:val="single"/>
        </w:rPr>
        <w:t>They need the Space Surveillance Network.</w:t>
      </w:r>
      <w:r w:rsidRPr="00CE4A32">
        <w:rPr>
          <w:sz w:val="16"/>
        </w:rPr>
        <w:t xml:space="preserve"> During the Cold War, the United States created a radar network to warn of incoming Soviet missile attacks. Thankfully, a Soviet first strike never happened, but the system remains useful: It can track anything in the sky, including satellites and space debris. Based at Vandenberg Air Force Base on the central California coast, it's grown to include 20 telescope and radar sites across the globe — from Alaska to Cape Cod to the Indian Ocean's remote Diego Garcia atoll. The Space Surveillance Network — which in 2006 was incorporated into the Joint Space Operations Center (JSpOC), an international effort that also includes the United Kingdom, Australia, and Canada — tracks some 23,000 man-made objects in orbit and publishes daily updates on </w:t>
      </w:r>
      <w:hyperlink r:id="rId25" w:tgtFrame="_blank" w:history="1">
        <w:r w:rsidRPr="00CE4A32">
          <w:rPr>
            <w:sz w:val="16"/>
          </w:rPr>
          <w:t>Space-Track.org</w:t>
        </w:r>
      </w:hyperlink>
      <w:r w:rsidRPr="00CE4A32">
        <w:rPr>
          <w:sz w:val="16"/>
        </w:rPr>
        <w:t xml:space="preserve">. </w:t>
      </w:r>
      <w:r w:rsidRPr="00CE4A32">
        <w:rPr>
          <w:u w:val="single"/>
        </w:rPr>
        <w:t>Anyone can use the data, from researchers and governmental space agencies to private satellite operators and space flight companies like</w:t>
      </w:r>
      <w:hyperlink r:id="rId26" w:tgtFrame="_blank" w:history="1">
        <w:r w:rsidRPr="00CE4A32">
          <w:rPr>
            <w:u w:val="single"/>
          </w:rPr>
          <w:t>SpaceX</w:t>
        </w:r>
      </w:hyperlink>
      <w:r w:rsidRPr="00CE4A32">
        <w:rPr>
          <w:u w:val="single"/>
        </w:rPr>
        <w:t>.</w:t>
      </w:r>
      <w:r w:rsidRPr="00CE4A32">
        <w:rPr>
          <w:sz w:val="16"/>
        </w:rPr>
        <w:t xml:space="preserve"> However, aided by the Space Surveillance Network, JSpOC goes one step further. ''Every day we do what we call ‘conjunction assessment,' which is an analysis to determine if two objects in orbit are going come within a certain distance of each other and potentially cause a collision,'' says Lt. Col. Scott Putnam, who runs the Space Surveillance Division at JSpOC. It then warns satellite owners of a possible crash. </w:t>
      </w:r>
      <w:r w:rsidRPr="00CE4A32">
        <w:rPr>
          <w:u w:val="single"/>
        </w:rPr>
        <w:t>The network averages 23 warnings a day</w:t>
      </w:r>
      <w:r w:rsidRPr="00CE4A32">
        <w:rPr>
          <w:sz w:val="16"/>
        </w:rPr>
        <w:t xml:space="preserve">. In 2014, warnings led to a satellite moving once every three days; the International Space Station had to move three times that year. </w:t>
      </w:r>
      <w:r w:rsidRPr="00CE4A32">
        <w:rPr>
          <w:u w:val="single"/>
        </w:rPr>
        <w:t>But the JSpOC doesn't demand any moves. It only makes recommendations, even to NASA, and advises how to proceed</w:t>
      </w:r>
      <w:r w:rsidRPr="00CE4A32">
        <w:rPr>
          <w:sz w:val="16"/>
        </w:rPr>
        <w:t xml:space="preserve">. Prior to Iridium, JSpOC had been screening about 140 satellites for collisions; after the crash, it also started including the 60 satellites in Iridium's satellite fleet. </w:t>
      </w:r>
      <w:r w:rsidRPr="00CE4A32">
        <w:rPr>
          <w:u w:val="single"/>
        </w:rPr>
        <w:t xml:space="preserve">Within a year, that number increased to more than 1,000. Nevertheless, more collisions are inevitable, because there's so much debris to dodge. </w:t>
      </w:r>
      <w:r w:rsidRPr="00CE4A32">
        <w:rPr>
          <w:sz w:val="16"/>
        </w:rPr>
        <w:t>The strategy, a JSpOC spokesperson admitted, doesn't address the fundamental problem. We need to clear out the clutter.</w:t>
      </w:r>
    </w:p>
    <w:p w:rsidR="005F4F38" w:rsidRPr="00CE4A32" w:rsidRDefault="005F4F38" w:rsidP="005F4F38">
      <w:pPr>
        <w:pStyle w:val="Heading3"/>
      </w:pPr>
      <w:proofErr w:type="gramStart"/>
      <w:r w:rsidRPr="00CE4A32">
        <w:t>impact</w:t>
      </w:r>
      <w:proofErr w:type="gramEnd"/>
      <w:r w:rsidRPr="00CE4A32">
        <w:t xml:space="preserve"> – at: asats</w:t>
      </w:r>
    </w:p>
    <w:p w:rsidR="005F4F38" w:rsidRPr="00CE4A32" w:rsidRDefault="005F4F38" w:rsidP="005F4F38"/>
    <w:p w:rsidR="005F4F38" w:rsidRPr="00CE4A32" w:rsidRDefault="005F4F38" w:rsidP="005F4F38">
      <w:pPr>
        <w:pStyle w:val="Heading4"/>
      </w:pPr>
      <w:r w:rsidRPr="00CE4A32">
        <w:t>Status quo solves - Adequate space protection programs have been funded for 2016</w:t>
      </w:r>
    </w:p>
    <w:p w:rsidR="005F4F38" w:rsidRPr="00CE4A32" w:rsidRDefault="005F4F38" w:rsidP="005F4F38">
      <w:proofErr w:type="gramStart"/>
      <w:r w:rsidRPr="00CE4A32">
        <w:rPr>
          <w:b/>
        </w:rPr>
        <w:t>Gertz 15</w:t>
      </w:r>
      <w:r w:rsidRPr="00CE4A32">
        <w:t xml:space="preserve"> (Bill.</w:t>
      </w:r>
      <w:proofErr w:type="gramEnd"/>
      <w:r w:rsidRPr="00CE4A32">
        <w:t xml:space="preserve"> </w:t>
      </w:r>
      <w:proofErr w:type="gramStart"/>
      <w:r w:rsidRPr="00CE4A32">
        <w:t>Senior editor of the Washington Free Beacon.</w:t>
      </w:r>
      <w:proofErr w:type="gramEnd"/>
      <w:r w:rsidRPr="00CE4A32">
        <w:t xml:space="preserve"> Prior to joining the Beacon he was a national security reporter, editor, and columnist for 27 years at the Washington Times. </w:t>
      </w:r>
      <w:proofErr w:type="gramStart"/>
      <w:r w:rsidRPr="00CE4A32">
        <w:t>“China Missile Test Highlights Space Weapons Threat”.</w:t>
      </w:r>
      <w:proofErr w:type="gramEnd"/>
      <w:r w:rsidRPr="00CE4A32">
        <w:t xml:space="preserve"> 25 March 2015. </w:t>
      </w:r>
      <w:proofErr w:type="gramStart"/>
      <w:r w:rsidRPr="00CE4A32">
        <w:t>The Washington Free Beacon.</w:t>
      </w:r>
      <w:proofErr w:type="gramEnd"/>
      <w:r w:rsidRPr="00CE4A32">
        <w:t xml:space="preserve"> http://freebeacon.com/national-security/china-missile-test-highlights-space-weapons-threat)//JuneC//</w:t>
      </w:r>
    </w:p>
    <w:p w:rsidR="005F4F38" w:rsidRPr="00CE4A32" w:rsidRDefault="005F4F38" w:rsidP="005F4F38">
      <w:pPr>
        <w:rPr>
          <w:sz w:val="16"/>
        </w:rPr>
      </w:pPr>
      <w:r w:rsidRPr="00CE4A32">
        <w:rPr>
          <w:u w:val="single"/>
        </w:rPr>
        <w:t xml:space="preserve">China’s recent test of a missile designed to shoot down satellites in low-earth orbit highlights a growing threat of space weapons, the commander of the U.S. Strategic Command said on Tuesday. Adm. Cecil D. Haney, head of the Omaha-based nuclear forces command, also voiced worries about the strategic nuclear forces buildup by Russia and China, and said as commander he must assume North Korea is correct in claiming to have miniaturized a nuclear warhead for its missile forces. Haney also warned about the use of sophisticated cyber attacks by terrorist groups such as the Islamic State (IS), also known as ISIS or ISIL. “And clearly in the case of that group, being able to use it to recruit, use cyber to threaten, and those </w:t>
      </w:r>
      <w:proofErr w:type="gramStart"/>
      <w:r w:rsidRPr="00CE4A32">
        <w:rPr>
          <w:u w:val="single"/>
        </w:rPr>
        <w:t>kind</w:t>
      </w:r>
      <w:proofErr w:type="gramEnd"/>
      <w:r w:rsidRPr="00CE4A32">
        <w:rPr>
          <w:u w:val="single"/>
        </w:rPr>
        <w:t xml:space="preserve"> of things… we see more and more sophistication associated with that,” he said. The U.S. Cyber Command, which is part of Stratcom, is looking “very, very closely” at the terrorist cyber threats, “on a day-to-day basis,” he</w:t>
      </w:r>
      <w:r w:rsidRPr="00CE4A32">
        <w:rPr>
          <w:sz w:val="16"/>
        </w:rPr>
        <w:t xml:space="preserve"> said. Asked about a recently released list of 100 U.S. military personnel targeted by IS, Haney said the list of names did not originate from Defense Department networks. He suggested the information may have been culled from social media. “We do have a campaign where we practice and train on operational security, but not just with the members, but also alert the families, in terms of this business of using social media,” Haney said. On China’s space weapons buildup, dubbed “counterspace” arms by the Pentagon, Haney said the United States needs to be ready to deal with attacks on satellites in a future conflict. “The threat in space, I fundamentally believe, is a real one. It’s been demonstrated,” Haney said, noting China’s 2007 anti-satellite missile test against an orbiting satellite that created tens of thousand of debris pieces. “They’ve repeated this kind of test last summer, and during that test, fortunately, they did not do a hit-to-kill kind of thing,” he said, noting that no further debris was created. “But just seeing the nature of these types of activities show how committed they are to a counter-space campaign,” Haney said. “So we have to be ready for any campaign that extends its way into space.” The July 23 test of the anti-satellite missile was identified by defense officials as the DN-1 anti-satellite interceptor missile. China also has a second anti-satellite (ASAT) missile called the DN-2 that was tested in 2013 and is designed to hit satellites in high-earth orbit—the location of intelligence, navigation, and targeting satellites. China, which is publicly opposing the development of space weapons, did not identify the test as an anti-satellite missile. Instead, the Defense Ministry described the test as a “land-based anti-missile technology experiment.” Haney said the July test was similar to the 2007 ASAT test. “The only difference this time [is that] it did not impact another satellite,” he said. “I’m not convinced that was their intention. But quite frankly, just the whole physics and the demonstration and everything that they did, I’m sure they collected data in order to further make this an operational capability. … This was also a test for capability in low earth orbit.” Haney was asked what steps the United States is taking in response to the space weapons threat and declined to provide specifics. </w:t>
      </w:r>
      <w:r w:rsidRPr="00CE4A32">
        <w:rPr>
          <w:u w:val="single"/>
        </w:rPr>
        <w:t xml:space="preserve">The president’s budget for fiscal 2016 </w:t>
      </w:r>
      <w:r w:rsidRPr="00CE4A32">
        <w:rPr>
          <w:rStyle w:val="Emphasis"/>
        </w:rPr>
        <w:t>contains adequate funding</w:t>
      </w:r>
      <w:r w:rsidRPr="00CE4A32">
        <w:rPr>
          <w:u w:val="single"/>
        </w:rPr>
        <w:t xml:space="preserve"> for investments in space protection capabilities, he said. Haney described space defenses as mainly passive efforts, including “space situational awareness,” or intelligence on space threats, as well as developing tactics, techniques, and procedures for space defenses, and undefined “resiliency” of space systems. Asked about developing offensive U.S. space capabilities, Haney said: “I will leave it at </w:t>
      </w:r>
      <w:proofErr w:type="gramStart"/>
      <w:r w:rsidRPr="00CE4A32">
        <w:rPr>
          <w:u w:val="single"/>
        </w:rPr>
        <w:t>we</w:t>
      </w:r>
      <w:proofErr w:type="gramEnd"/>
      <w:r w:rsidRPr="00CE4A32">
        <w:rPr>
          <w:u w:val="single"/>
        </w:rPr>
        <w:t xml:space="preserve"> are working for our space protection program.” </w:t>
      </w:r>
      <w:r w:rsidRPr="00CE4A32">
        <w:rPr>
          <w:sz w:val="16"/>
        </w:rPr>
        <w:t>In 2008, the Pentagon used a modified Navy SM-3 anti-missile interceptor to shoot down a National Reconnaissance Office satellite that was falling from orbit. The test was widely viewed as an indication the interceptor could be used in the future as part of an anti-satellite weapons systems. Rick Fisher, a China military affairs expert, said China appears to be building an extensive space combat capability that includes ground- and space-based lasers, ground-launched anti-satellite missiles, and co-orbital weapons. “The remainder of this decade will likely see China continue to test ground-launched ASATs and begin to test air-launched ASATs,” said Fisher, a senior fellow at the International Assessment and Strategy Center. “However, Chinese sources indicate that laser-armed space platforms may not be ready until later in the 2020s,” he added. “By this time China will also have lofted a dual-use space station and may have tested dual-use space planes.” On the nuclear and strategic threats, Haney said: “Today’s threat environment is more diverse, complex, and uncertain than it’s ever been, against a backdrop of global security environment latent with multiple actors, operating across multiple domains.” Haney warned that the aging U.S. nuclear arsenal and infrastructure can no longer be taken for granted as safe, secure, and effective in the future without modernization, which is threatened by budget cuts. “For decades, we have sustained while others have modernized their strategic nuclear forces, developing and utilizing counterspace activities, increasing the sophistication and pervasive nature of their cyber capabilities and proliferating these emerging strategic capabilities around the globe. Haney singled out Russian President Vladimir Putin for “provocative” actions, along with Russian modernization of nuclear missiles, bombers, submarines, and industrial base. The provocative actions included demonstrating nuclear capabilities during the Ukraine crisis and penetrating U.S. and allied air defense zones with long-range strategic bombers. He also mentioned Russia’s violation of the 1987 Intermediate-range Nuclear Forces treaty. China also is building up strategic forces. “China has developed a capable submarine and intercontinental ballistic missile force, and has recently demonstrated their counterspace capabilities,” Haney said. On North Korea, Haney noted Pyongyang’s claim to have miniaturized a warhead capable of being fired from the new KN-08 road-mobile long-range missile. “As of yet, I don’t see any tests yet that associated with this miniaturized claim,” he said. “But as a combatant commander, as commander of your Strategic Command, it’s a threat that we cannot ignore as a country.” Iran recently launched a space vehicle that “could be used as a long-range strike platform,” he said. U.S. nuclear forces remain in urgent need of modernization, he said. “As a nation, we cannot simply afford to underfund our strategic capabilities, Haney said. “Any cuts to the president’s budget, including those imposed by sequestration, will hamper our ability to sustain and modernize our joint military forces and put us at real risk of making our nation less secure and able to address future threats.”</w:t>
      </w:r>
    </w:p>
    <w:p w:rsidR="005F4F38" w:rsidRPr="00CE4A32" w:rsidRDefault="005F4F38" w:rsidP="005F4F38"/>
    <w:p w:rsidR="005F4F38" w:rsidRPr="00CE4A32" w:rsidRDefault="005F4F38" w:rsidP="005F4F38">
      <w:pPr>
        <w:pStyle w:val="Heading4"/>
      </w:pPr>
      <w:r w:rsidRPr="00CE4A32">
        <w:t xml:space="preserve">Low risk, motive, and impact of an ASAT attack – their </w:t>
      </w:r>
      <w:proofErr w:type="gramStart"/>
      <w:r w:rsidRPr="00CE4A32">
        <w:t>ev</w:t>
      </w:r>
      <w:proofErr w:type="gramEnd"/>
      <w:r w:rsidRPr="00CE4A32">
        <w:t xml:space="preserve"> is hype</w:t>
      </w:r>
    </w:p>
    <w:p w:rsidR="005F4F38" w:rsidRPr="00CE4A32" w:rsidRDefault="005F4F38" w:rsidP="005F4F38">
      <w:r w:rsidRPr="00CE4A32">
        <w:rPr>
          <w:b/>
        </w:rPr>
        <w:t>Sankaran 15</w:t>
      </w:r>
      <w:r w:rsidRPr="00CE4A32">
        <w:t xml:space="preserve"> (Jaganath. a post-doctoral research associate at the National Security Education Center at the Los Alamos National Laboratory and a Research Scholar at CISSM. He was previously a fellow at the Belfer Center for Science and International Affairs, Harvard University and a Stanton Nuclear Security Fellow at RAND Corporation. Sankaran received his PhD from the Maryland School of Public Policy in 2012, where his work on space security resulted in a dissertation on Debating Space Security: Capabilities and Vulnerabilities. “Limits of the Chinese Antisatellite Threat to the United States” ABSTRACT. 9 January 2015. </w:t>
      </w:r>
      <w:proofErr w:type="gramStart"/>
      <w:r w:rsidRPr="00CE4A32">
        <w:t>The Air University.</w:t>
      </w:r>
      <w:proofErr w:type="gramEnd"/>
      <w:r w:rsidRPr="00CE4A32">
        <w:t xml:space="preserve"> http://www.isn.ethz.ch/Digital-Library/Articles/Detail/?lng=en&amp;id=186545)//JuneC//</w:t>
      </w:r>
    </w:p>
    <w:p w:rsidR="005F4F38" w:rsidRPr="00CE4A32" w:rsidRDefault="005F4F38" w:rsidP="005F4F38">
      <w:pPr>
        <w:rPr>
          <w:sz w:val="16"/>
          <w:u w:val="single"/>
        </w:rPr>
      </w:pPr>
      <w:r w:rsidRPr="00CE4A32">
        <w:rPr>
          <w:u w:val="single"/>
        </w:rPr>
        <w:t>The argument that US armed forces are critically dependent on satellites and therefore extremely vulnerable to disruption from Chinese anti-satellite (ASAT) attacks is not rooted in evidence. It rests on untested assumptions—primarily, that China would find attacking US military satellites operationally feasible and desirable. This article rejects those assumptions by critically examining the challenges involved in executing an ASAT attack versus the limited potential benefits such action would yield for China.</w:t>
      </w:r>
      <w:r w:rsidRPr="00CE4A32">
        <w:rPr>
          <w:sz w:val="16"/>
        </w:rPr>
        <w:t xml:space="preserve"> While some US satellites are vulnerable, the limited reach of China’s ballistic missiles and inadequate infrastructure make it infeasible for China to mount extensive ASAT operations necessary to substantially affect US capabilities. Even if China could execute a very complex, difficult ASAT operation, the benefits do not confer decisive military advantage. To dissuade China and demonstrate US resilience against ASAT attacks, the United States must employ technical innovations including space situational awareness, shielding, avoidance, and redundancies. Any coherent plan to dissuade and deter China from employing an ASAT attack must also include negotiations and arms control agreements. While it may not be politically possible to address all Chinese concerns, engaging and addressing some of them is the sensible way to build a stable and cooperative regime in space. In May of 2013, the Pentagon revealed that China had launched a suborbital rocket from the Xichang Satellite Launch Center in southwest Sichuan province that reached a high-altitude satellite orbit. According to Pentagon spokesperson Lt Col Monica Matoush, “the launch appeared to be on a ballistic trajectory nearly </w:t>
      </w:r>
      <w:proofErr w:type="gramStart"/>
      <w:r w:rsidRPr="00CE4A32">
        <w:rPr>
          <w:sz w:val="16"/>
        </w:rPr>
        <w:t>to</w:t>
      </w:r>
      <w:proofErr w:type="gramEnd"/>
      <w:r w:rsidRPr="00CE4A32">
        <w:rPr>
          <w:sz w:val="16"/>
        </w:rPr>
        <w:t xml:space="preserve"> geo-synchronous earth orbit.”[1] An unattributed US defense official said, “It was a ground-based missile that we believe would be their first test of an interceptor that would be designed to go after a satellite that’s actually on orbit.”[2] In fact, the anticipation of this launch had sparked reports in the United States that China would be testing an antisatellite (ASAT) missile that might be able to attack US global positioning system (GPS) navigation satellites orbiting at an altitude of 20,000 kilometers (km)</w:t>
      </w:r>
      <w:proofErr w:type="gramStart"/>
      <w:r w:rsidRPr="00CE4A32">
        <w:rPr>
          <w:sz w:val="16"/>
        </w:rPr>
        <w:t>.[</w:t>
      </w:r>
      <w:proofErr w:type="gramEnd"/>
      <w:r w:rsidRPr="00CE4A32">
        <w:rPr>
          <w:sz w:val="16"/>
        </w:rPr>
        <w:t xml:space="preserve">3] However, the Chinese claimed the launch carried a science payload (a canister of barium powder) to study Earth’s ionosphere. Reporting on the launch, China’s state-run Xinhua news service announced that “the experiment was designed to investigate energetic particles and magnetic fields in the ionized stratum and near-Earth space. The experiment has reached expected objectives by allowing scientists to obtain first-hand data regarding the space environment at different altitudes.”[4] Even though the barium payload release occurred at an altitude of 10,000 km, the Chinese did not clarify how high the missile actually went or what launch vehicle was used.[5] </w:t>
      </w:r>
      <w:r w:rsidRPr="00CE4A32">
        <w:rPr>
          <w:u w:val="single"/>
        </w:rPr>
        <w:t>The launch reignited the perceived threat of Chinese ASAT missile attacks on US military satellites. The growing US concern about Chinese ASAT capability goes back to 2007 when Beijing shot down one of its own satellites in low Earth orbit (LEO). China has also conducted “missile defense” tests viewed as proxies for ASAT missions</w:t>
      </w:r>
      <w:proofErr w:type="gramStart"/>
      <w:r w:rsidRPr="00CE4A32">
        <w:rPr>
          <w:u w:val="single"/>
        </w:rPr>
        <w:t>.[</w:t>
      </w:r>
      <w:proofErr w:type="gramEnd"/>
      <w:r w:rsidRPr="00CE4A32">
        <w:rPr>
          <w:u w:val="single"/>
        </w:rPr>
        <w:t>6] These Chinese activities are seen by many analysts as a threat to US space capabilities.</w:t>
      </w:r>
      <w:r w:rsidRPr="00CE4A32">
        <w:rPr>
          <w:sz w:val="16"/>
        </w:rPr>
        <w:t xml:space="preserve"> The persistent refrain has been that the US military exploits space surveillance capabilities better than any other nation, resulting in an asymmetric advantage to its armed forces on a global scale.[7] Given this US advantage, analysts posit China will find it prudent to directly attack US satellites—executing a space “pearl harbor” that would cripple US military capabilities for years.[8] Without its eyes and ears in space to provide early warning and real-time intelligence, it is argued, the United States would be in a painfully awkward situation should China put direct military pressure on Taiwan.[9] However, the argument that US armed forces are critically dependent on satellites and therefore extremely vulnerable to disruption from Chinese ASAT attacks is not rooted in evidence.[10] Instead, it rests on untested assumptions—primarily, that China would find attacking US military satellites operationally feasible and desirable.[11] This article tests those assumptions by critically examining the challenges involved in executing an ASAT attack versus the limited potential benefits such action would yield for China.</w:t>
      </w:r>
      <w:r w:rsidRPr="00CE4A32">
        <w:rPr>
          <w:u w:val="single"/>
        </w:rPr>
        <w:t xml:space="preserve"> It first examines which US military satellites are most vulnerable to Chinese ASAT attack and then, by demonstrating the limited reach of China’s ballistic missiles and inadequate infrastructure capacity for launching multiple rockets, posits that it would be infeasible for China to mount extensive ASAT operations necessary to substantially affect US capabilities. The article next explores the limited benefits China would achieve from an ASAT attack, arguing that even if it manages to execute a very complex and difficult ASAT operation, the benefits do not confer decisive military advantage.</w:t>
      </w:r>
      <w:r w:rsidRPr="00CE4A32">
        <w:rPr>
          <w:sz w:val="16"/>
        </w:rPr>
        <w:t xml:space="preserve"> Finally, it suggests policy actions—both unilateral US military-technical innovations and bilateral cooperative measures with China—to dissuade China and to demonstrate US resilience against ASAT attacks.</w:t>
      </w:r>
    </w:p>
    <w:p w:rsidR="005F4F38" w:rsidRPr="00CE4A32" w:rsidRDefault="005F4F38" w:rsidP="005F4F38"/>
    <w:p w:rsidR="005F4F38" w:rsidRPr="00CE4A32" w:rsidRDefault="005F4F38" w:rsidP="005F4F38">
      <w:pPr>
        <w:pStyle w:val="Heading2"/>
      </w:pPr>
      <w:r w:rsidRPr="00CE4A32">
        <w:t>***</w:t>
      </w:r>
      <w:proofErr w:type="gramStart"/>
      <w:r w:rsidRPr="00CE4A32">
        <w:t>asia</w:t>
      </w:r>
      <w:proofErr w:type="gramEnd"/>
      <w:r w:rsidRPr="00CE4A32">
        <w:t xml:space="preserve"> rels</w:t>
      </w:r>
    </w:p>
    <w:p w:rsidR="005F4F38" w:rsidRPr="00CE4A32" w:rsidRDefault="005F4F38" w:rsidP="005F4F38">
      <w:pPr>
        <w:pStyle w:val="Heading3"/>
      </w:pPr>
      <w:proofErr w:type="gramStart"/>
      <w:r w:rsidRPr="00CE4A32">
        <w:t>alt</w:t>
      </w:r>
      <w:proofErr w:type="gramEnd"/>
      <w:r w:rsidRPr="00CE4A32">
        <w:t xml:space="preserve"> causes</w:t>
      </w:r>
    </w:p>
    <w:p w:rsidR="005F4F38" w:rsidRPr="00CE4A32" w:rsidRDefault="005F4F38" w:rsidP="005F4F38"/>
    <w:p w:rsidR="005F4F38" w:rsidRPr="00CE4A32" w:rsidRDefault="005F4F38" w:rsidP="005F4F38">
      <w:pPr>
        <w:pStyle w:val="Heading4"/>
      </w:pPr>
      <w:r w:rsidRPr="00CE4A32">
        <w:t>Sovereignty disputes and economic frictions take out the advantage</w:t>
      </w:r>
    </w:p>
    <w:p w:rsidR="005F4F38" w:rsidRPr="00CE4A32" w:rsidRDefault="005F4F38" w:rsidP="005F4F38">
      <w:r w:rsidRPr="00CE4A32">
        <w:rPr>
          <w:b/>
        </w:rPr>
        <w:t>Chowdhury 6/27</w:t>
      </w:r>
      <w:r w:rsidRPr="00CE4A32">
        <w:t xml:space="preserve"> – former journalist based in India, RT contributor (Jhinuk Chowdhury, 6/27/15, </w:t>
      </w:r>
      <w:proofErr w:type="gramStart"/>
      <w:r w:rsidRPr="00CE4A32">
        <w:t>“</w:t>
      </w:r>
      <w:r w:rsidRPr="00CE4A32">
        <w:rPr>
          <w:rFonts w:ascii="Times New Roman" w:hAnsi="Times New Roman" w:cs="Times New Roman"/>
        </w:rPr>
        <w:t>​</w:t>
      </w:r>
      <w:r w:rsidRPr="00CE4A32">
        <w:t>Will</w:t>
      </w:r>
      <w:proofErr w:type="gramEnd"/>
      <w:r w:rsidRPr="00CE4A32">
        <w:t xml:space="preserve"> 'interests outweigh obstacles' in US-China relationship?,” http://rt.com/op-edge/270154-china-us-relations-tensions/)//twemchen</w:t>
      </w:r>
    </w:p>
    <w:p w:rsidR="005F4F38" w:rsidRPr="00CE4A32" w:rsidRDefault="005F4F38" w:rsidP="005F4F38">
      <w:pPr>
        <w:rPr>
          <w:sz w:val="16"/>
        </w:rPr>
      </w:pPr>
      <w:r w:rsidRPr="00CE4A32">
        <w:rPr>
          <w:sz w:val="16"/>
        </w:rPr>
        <w:t xml:space="preserve">Although there were quite a few feel-good announcements, </w:t>
      </w:r>
      <w:r w:rsidRPr="00CE4A32">
        <w:rPr>
          <w:rStyle w:val="StyleUnderline"/>
        </w:rPr>
        <w:t>the Strategic &amp; Economic Dialogue clearly shows mutual trust in Sino-US relation remains</w:t>
      </w:r>
      <w:r w:rsidRPr="00CE4A32">
        <w:rPr>
          <w:sz w:val="16"/>
        </w:rPr>
        <w:t xml:space="preserve"> a </w:t>
      </w:r>
      <w:r w:rsidRPr="00CE4A32">
        <w:rPr>
          <w:rStyle w:val="Emphasis"/>
        </w:rPr>
        <w:t>massive work</w:t>
      </w:r>
      <w:r w:rsidRPr="00CE4A32">
        <w:rPr>
          <w:u w:val="single"/>
        </w:rPr>
        <w:t xml:space="preserve"> to be done</w:t>
      </w:r>
      <w:r w:rsidRPr="00CE4A32">
        <w:rPr>
          <w:sz w:val="16"/>
        </w:rPr>
        <w:t xml:space="preserve"> </w:t>
      </w:r>
      <w:proofErr w:type="gramStart"/>
      <w:r w:rsidRPr="00CE4A32">
        <w:rPr>
          <w:sz w:val="16"/>
        </w:rPr>
        <w:t>As</w:t>
      </w:r>
      <w:proofErr w:type="gramEnd"/>
      <w:r w:rsidRPr="00CE4A32">
        <w:rPr>
          <w:sz w:val="16"/>
        </w:rPr>
        <w:t xml:space="preserve"> the </w:t>
      </w:r>
      <w:r w:rsidRPr="00CE4A32">
        <w:rPr>
          <w:rStyle w:val="StyleUnderline"/>
        </w:rPr>
        <w:t>tension</w:t>
      </w:r>
      <w:r w:rsidRPr="00CE4A32">
        <w:rPr>
          <w:sz w:val="16"/>
        </w:rPr>
        <w:t xml:space="preserve"> between Beijing and Washington </w:t>
      </w:r>
      <w:r w:rsidRPr="00CE4A32">
        <w:rPr>
          <w:rStyle w:val="StyleUnderline"/>
        </w:rPr>
        <w:t>over the South China Sea intensified</w:t>
      </w:r>
      <w:r w:rsidRPr="00CE4A32">
        <w:rPr>
          <w:sz w:val="16"/>
        </w:rPr>
        <w:t xml:space="preserve">, a number of </w:t>
      </w:r>
      <w:r w:rsidRPr="00CE4A32">
        <w:rPr>
          <w:rStyle w:val="StyleUnderline"/>
        </w:rPr>
        <w:t>alternative voices</w:t>
      </w:r>
      <w:r w:rsidRPr="00CE4A32">
        <w:rPr>
          <w:sz w:val="16"/>
        </w:rPr>
        <w:t xml:space="preserve"> emerged </w:t>
      </w:r>
      <w:r w:rsidRPr="00CE4A32">
        <w:rPr>
          <w:rStyle w:val="StyleUnderline"/>
        </w:rPr>
        <w:t>advocating a rethinking of the Sino-US relationship. From the policy of</w:t>
      </w:r>
      <w:r w:rsidRPr="00CE4A32">
        <w:rPr>
          <w:sz w:val="16"/>
        </w:rPr>
        <w:t xml:space="preserve"> what many thought was focused on </w:t>
      </w:r>
      <w:r w:rsidRPr="00CE4A32">
        <w:rPr>
          <w:rStyle w:val="StyleUnderline"/>
        </w:rPr>
        <w:t>'containment' of China, there are</w:t>
      </w:r>
      <w:r w:rsidRPr="00CE4A32">
        <w:rPr>
          <w:sz w:val="16"/>
        </w:rPr>
        <w:t xml:space="preserve"> now </w:t>
      </w:r>
      <w:r w:rsidRPr="00CE4A32">
        <w:rPr>
          <w:rStyle w:val="StyleUnderline"/>
        </w:rPr>
        <w:t>suggestions that ask Washington to 'accommodate' the</w:t>
      </w:r>
      <w:r w:rsidRPr="00CE4A32">
        <w:rPr>
          <w:sz w:val="16"/>
        </w:rPr>
        <w:t xml:space="preserve"> emerging </w:t>
      </w:r>
      <w:r w:rsidRPr="00CE4A32">
        <w:rPr>
          <w:rStyle w:val="StyleUnderline"/>
        </w:rPr>
        <w:t>Asian power</w:t>
      </w:r>
      <w:r w:rsidRPr="00CE4A32">
        <w:rPr>
          <w:sz w:val="16"/>
        </w:rPr>
        <w:t xml:space="preserve"> by responding to its need to be treated as an equal partner on the international stage. </w:t>
      </w:r>
      <w:r w:rsidRPr="00CE4A32">
        <w:rPr>
          <w:rStyle w:val="StyleUnderline"/>
        </w:rPr>
        <w:t xml:space="preserve">Some call it </w:t>
      </w:r>
      <w:r w:rsidRPr="00CE4A32">
        <w:rPr>
          <w:rStyle w:val="Emphasis"/>
        </w:rPr>
        <w:t>'utterly ironic'</w:t>
      </w:r>
      <w:r w:rsidRPr="00CE4A32">
        <w:rPr>
          <w:rStyle w:val="StyleUnderline"/>
        </w:rPr>
        <w:t xml:space="preserve"> that two of world's largest economies should build </w:t>
      </w:r>
      <w:r w:rsidRPr="00CE4A32">
        <w:rPr>
          <w:rStyle w:val="Emphasis"/>
        </w:rPr>
        <w:t>separate economic blocs</w:t>
      </w:r>
      <w:r w:rsidRPr="00CE4A32">
        <w:rPr>
          <w:sz w:val="16"/>
        </w:rPr>
        <w:t xml:space="preserve"> - one leading the Asian Infrastructure Investment Bank (AIIB) the other the Trans-Pacific Partnership (TPP). Others say </w:t>
      </w:r>
      <w:r w:rsidRPr="00CE4A32">
        <w:rPr>
          <w:rStyle w:val="StyleUnderline"/>
        </w:rPr>
        <w:t>Obama</w:t>
      </w:r>
      <w:r w:rsidRPr="00CE4A32">
        <w:rPr>
          <w:sz w:val="16"/>
        </w:rPr>
        <w:t xml:space="preserve"> administration's </w:t>
      </w:r>
      <w:r w:rsidRPr="00CE4A32">
        <w:rPr>
          <w:rStyle w:val="StyleUnderline"/>
        </w:rPr>
        <w:t>opposition to</w:t>
      </w:r>
      <w:r w:rsidRPr="00CE4A32">
        <w:rPr>
          <w:sz w:val="16"/>
        </w:rPr>
        <w:t xml:space="preserve"> the </w:t>
      </w:r>
      <w:r w:rsidRPr="00CE4A32">
        <w:rPr>
          <w:rStyle w:val="StyleUnderline"/>
        </w:rPr>
        <w:t xml:space="preserve">AIIB is </w:t>
      </w:r>
      <w:r w:rsidRPr="00CE4A32">
        <w:rPr>
          <w:rStyle w:val="Emphasis"/>
        </w:rPr>
        <w:t>not</w:t>
      </w:r>
      <w:r w:rsidRPr="00CE4A32">
        <w:rPr>
          <w:sz w:val="16"/>
        </w:rPr>
        <w:t xml:space="preserve"> what the position of a </w:t>
      </w:r>
      <w:r w:rsidRPr="00CE4A32">
        <w:rPr>
          <w:rStyle w:val="Emphasis"/>
        </w:rPr>
        <w:t>responsible</w:t>
      </w:r>
      <w:r w:rsidRPr="00CE4A32">
        <w:rPr>
          <w:sz w:val="16"/>
        </w:rPr>
        <w:t xml:space="preserve"> stakeholder should be. </w:t>
      </w:r>
    </w:p>
    <w:p w:rsidR="005F4F38" w:rsidRPr="00CE4A32" w:rsidRDefault="005F4F38" w:rsidP="005F4F38"/>
    <w:p w:rsidR="005F4F38" w:rsidRPr="00CE4A32" w:rsidRDefault="005F4F38" w:rsidP="005F4F38">
      <w:pPr>
        <w:pStyle w:val="Heading4"/>
      </w:pPr>
      <w:r w:rsidRPr="00CE4A32">
        <w:t>SCS</w:t>
      </w:r>
    </w:p>
    <w:p w:rsidR="005F4F38" w:rsidRPr="00CE4A32" w:rsidRDefault="005F4F38" w:rsidP="005F4F38">
      <w:r w:rsidRPr="00CE4A32">
        <w:rPr>
          <w:b/>
        </w:rPr>
        <w:t>Johnson 6/23</w:t>
      </w:r>
      <w:r w:rsidRPr="00CE4A32">
        <w:t xml:space="preserve"> – Reuters, Retired US Air Force Officer, and a retired Foreign Service Officer (William Johnson, 6/23/15, “The five most important issues in U.S.-China relations,” http://blogs.reuters.com/great-debate/2015/06/23/the-five-most-important-issues-in-u-s-china-relations/)//twemchen</w:t>
      </w:r>
    </w:p>
    <w:p w:rsidR="005F4F38" w:rsidRPr="00CE4A32" w:rsidRDefault="005F4F38" w:rsidP="005F4F38">
      <w:pPr>
        <w:rPr>
          <w:sz w:val="16"/>
        </w:rPr>
      </w:pPr>
      <w:r w:rsidRPr="00CE4A32">
        <w:rPr>
          <w:rStyle w:val="StyleUnderline"/>
        </w:rPr>
        <w:t>The S</w:t>
      </w:r>
      <w:r w:rsidRPr="00CE4A32">
        <w:rPr>
          <w:sz w:val="16"/>
        </w:rPr>
        <w:t xml:space="preserve">outh </w:t>
      </w:r>
      <w:r w:rsidRPr="00CE4A32">
        <w:rPr>
          <w:rStyle w:val="StyleUnderline"/>
        </w:rPr>
        <w:t>C</w:t>
      </w:r>
      <w:r w:rsidRPr="00CE4A32">
        <w:rPr>
          <w:sz w:val="16"/>
        </w:rPr>
        <w:t xml:space="preserve">hina </w:t>
      </w:r>
      <w:r w:rsidRPr="00CE4A32">
        <w:rPr>
          <w:rStyle w:val="StyleUnderline"/>
        </w:rPr>
        <w:t>S</w:t>
      </w:r>
      <w:r w:rsidRPr="00CE4A32">
        <w:rPr>
          <w:sz w:val="16"/>
        </w:rPr>
        <w:t xml:space="preserve">ea issue </w:t>
      </w:r>
      <w:r w:rsidRPr="00CE4A32">
        <w:rPr>
          <w:rStyle w:val="StyleUnderline"/>
        </w:rPr>
        <w:t xml:space="preserve">has been </w:t>
      </w:r>
      <w:r w:rsidRPr="00CE4A32">
        <w:rPr>
          <w:rStyle w:val="Emphasis"/>
        </w:rPr>
        <w:t>front and center</w:t>
      </w:r>
      <w:r w:rsidRPr="00CE4A32">
        <w:rPr>
          <w:rStyle w:val="StyleUnderline"/>
        </w:rPr>
        <w:t xml:space="preserve"> for</w:t>
      </w:r>
      <w:r w:rsidRPr="00CE4A32">
        <w:rPr>
          <w:sz w:val="16"/>
        </w:rPr>
        <w:t xml:space="preserve"> the last </w:t>
      </w:r>
      <w:r w:rsidRPr="00CE4A32">
        <w:rPr>
          <w:rStyle w:val="StyleUnderline"/>
        </w:rPr>
        <w:t xml:space="preserve">18 months, as China carried out </w:t>
      </w:r>
      <w:r w:rsidRPr="00CE4A32">
        <w:rPr>
          <w:rStyle w:val="Emphasis"/>
        </w:rPr>
        <w:t>major land reclamation efforts</w:t>
      </w:r>
      <w:r w:rsidRPr="00CE4A32">
        <w:rPr>
          <w:sz w:val="16"/>
        </w:rPr>
        <w:t xml:space="preserve">. While </w:t>
      </w:r>
      <w:r w:rsidRPr="00CE4A32">
        <w:rPr>
          <w:rStyle w:val="StyleUnderline"/>
        </w:rPr>
        <w:t>the issue stems from territorial disputes between China and</w:t>
      </w:r>
      <w:r w:rsidRPr="00CE4A32">
        <w:rPr>
          <w:sz w:val="16"/>
        </w:rPr>
        <w:t xml:space="preserve"> various </w:t>
      </w:r>
      <w:r w:rsidRPr="00CE4A32">
        <w:rPr>
          <w:rStyle w:val="StyleUnderline"/>
        </w:rPr>
        <w:t>Southeast Asian nations</w:t>
      </w:r>
      <w:r w:rsidRPr="00CE4A32">
        <w:rPr>
          <w:sz w:val="16"/>
        </w:rPr>
        <w:t xml:space="preserve">, which don’t intrinsically involve the United States, the United States sees China’s island building activities as a potential threat to freedom of navigation along a critical trade route. </w:t>
      </w:r>
      <w:r w:rsidRPr="00CE4A32">
        <w:rPr>
          <w:rStyle w:val="StyleUnderline"/>
        </w:rPr>
        <w:t>China</w:t>
      </w:r>
      <w:r w:rsidRPr="00CE4A32">
        <w:rPr>
          <w:sz w:val="16"/>
        </w:rPr>
        <w:t xml:space="preserve">, on the other hand, </w:t>
      </w:r>
      <w:r w:rsidRPr="00CE4A32">
        <w:rPr>
          <w:rStyle w:val="StyleUnderline"/>
        </w:rPr>
        <w:t xml:space="preserve">sees U.S. involvement in the region as </w:t>
      </w:r>
      <w:r w:rsidRPr="00CE4A32">
        <w:rPr>
          <w:rStyle w:val="Emphasis"/>
        </w:rPr>
        <w:t>meddling in bilateral disputes</w:t>
      </w:r>
      <w:r w:rsidRPr="00CE4A32">
        <w:rPr>
          <w:sz w:val="16"/>
        </w:rPr>
        <w:t xml:space="preserve"> with China’s neighbors. It </w:t>
      </w:r>
      <w:r w:rsidRPr="00CE4A32">
        <w:rPr>
          <w:rStyle w:val="StyleUnderline"/>
        </w:rPr>
        <w:t>sees enhanced U.S. military cooperation with Vietnam and the Philippines, and increased Japanese</w:t>
      </w:r>
      <w:r w:rsidRPr="00CE4A32">
        <w:rPr>
          <w:sz w:val="16"/>
        </w:rPr>
        <w:t xml:space="preserve"> military </w:t>
      </w:r>
      <w:r w:rsidRPr="00CE4A32">
        <w:rPr>
          <w:rStyle w:val="StyleUnderline"/>
        </w:rPr>
        <w:t>activity</w:t>
      </w:r>
      <w:r w:rsidRPr="00CE4A32">
        <w:rPr>
          <w:sz w:val="16"/>
        </w:rPr>
        <w:t xml:space="preserve"> in the region, </w:t>
      </w:r>
      <w:r w:rsidRPr="00CE4A32">
        <w:rPr>
          <w:rStyle w:val="Emphasis"/>
        </w:rPr>
        <w:t>as part of a U.S. strategy to contain China</w:t>
      </w:r>
      <w:r w:rsidRPr="00CE4A32">
        <w:rPr>
          <w:sz w:val="16"/>
        </w:rPr>
        <w:t>. The 2015 dialogue provides an opportunity to ratchet down the recent level of confrontation in order to smooth the way to a successful state visit by President Xi.</w:t>
      </w:r>
    </w:p>
    <w:p w:rsidR="005F4F38" w:rsidRPr="00CE4A32" w:rsidRDefault="005F4F38" w:rsidP="005F4F38"/>
    <w:p w:rsidR="005F4F38" w:rsidRPr="00CE4A32" w:rsidRDefault="005F4F38" w:rsidP="005F4F38">
      <w:pPr>
        <w:pStyle w:val="Heading4"/>
      </w:pPr>
      <w:r w:rsidRPr="00CE4A32">
        <w:t>NGO laws</w:t>
      </w:r>
    </w:p>
    <w:p w:rsidR="005F4F38" w:rsidRPr="00CE4A32" w:rsidRDefault="005F4F38" w:rsidP="005F4F38">
      <w:r w:rsidRPr="00CE4A32">
        <w:rPr>
          <w:b/>
        </w:rPr>
        <w:t>Johnson 6/23</w:t>
      </w:r>
      <w:r w:rsidRPr="00CE4A32">
        <w:t xml:space="preserve"> – Reuters, Retired US Air Force Officer, and a retired Foreign Service Officer (William Johnson, 6/23/15, “The five most important issues in U.S.-China relations,” http://blogs.reuters.com/great-debate/2015/06/23/the-five-most-important-issues-in-u-s-china-relations/)//twemchen</w:t>
      </w:r>
    </w:p>
    <w:p w:rsidR="005F4F38" w:rsidRPr="00CE4A32" w:rsidRDefault="005F4F38" w:rsidP="005F4F38">
      <w:pPr>
        <w:rPr>
          <w:sz w:val="16"/>
        </w:rPr>
      </w:pPr>
      <w:r w:rsidRPr="00CE4A32">
        <w:rPr>
          <w:rStyle w:val="StyleUnderline"/>
        </w:rPr>
        <w:t>China s new</w:t>
      </w:r>
      <w:r w:rsidRPr="00CE4A32">
        <w:rPr>
          <w:sz w:val="16"/>
        </w:rPr>
        <w:t xml:space="preserve"> draft </w:t>
      </w:r>
      <w:r w:rsidRPr="00CE4A32">
        <w:rPr>
          <w:rStyle w:val="StyleUnderline"/>
        </w:rPr>
        <w:t>law on NGOs will substantially limit the ability of a wide range of organizations</w:t>
      </w:r>
      <w:r w:rsidRPr="00CE4A32">
        <w:rPr>
          <w:sz w:val="16"/>
        </w:rPr>
        <w:t xml:space="preserve"> to work in China </w:t>
      </w:r>
      <w:proofErr w:type="gramStart"/>
      <w:r w:rsidRPr="00CE4A32">
        <w:rPr>
          <w:sz w:val="16"/>
        </w:rPr>
        <w:t>The</w:t>
      </w:r>
      <w:proofErr w:type="gramEnd"/>
      <w:r w:rsidRPr="00CE4A32">
        <w:rPr>
          <w:sz w:val="16"/>
        </w:rPr>
        <w:t xml:space="preserve"> key sticking point in </w:t>
      </w:r>
      <w:r w:rsidRPr="00CE4A32">
        <w:rPr>
          <w:rStyle w:val="StyleUnderline"/>
        </w:rPr>
        <w:t>the</w:t>
      </w:r>
      <w:r w:rsidRPr="00CE4A32">
        <w:rPr>
          <w:sz w:val="16"/>
        </w:rPr>
        <w:t xml:space="preserve"> new </w:t>
      </w:r>
      <w:r w:rsidRPr="00CE4A32">
        <w:rPr>
          <w:rStyle w:val="StyleUnderline"/>
        </w:rPr>
        <w:t>law</w:t>
      </w:r>
      <w:r w:rsidRPr="00CE4A32">
        <w:rPr>
          <w:sz w:val="16"/>
        </w:rPr>
        <w:t xml:space="preserve"> is that it </w:t>
      </w:r>
      <w:r w:rsidRPr="00CE4A32">
        <w:rPr>
          <w:rStyle w:val="StyleUnderline"/>
        </w:rPr>
        <w:t>places regulatory authority over foreign NGOs with China s State Security Bureau</w:t>
      </w:r>
      <w:r w:rsidRPr="00CE4A32">
        <w:rPr>
          <w:sz w:val="16"/>
        </w:rPr>
        <w:t xml:space="preserve">, rather than the Ministry of Civil Affairs, which regulates domestic NGOs. </w:t>
      </w:r>
      <w:r w:rsidRPr="00CE4A32">
        <w:rPr>
          <w:rStyle w:val="Emphasis"/>
        </w:rPr>
        <w:t>Police</w:t>
      </w:r>
      <w:r w:rsidRPr="00CE4A32">
        <w:rPr>
          <w:rStyle w:val="StyleUnderline"/>
        </w:rPr>
        <w:t xml:space="preserve"> will be allowed to </w:t>
      </w:r>
      <w:r w:rsidRPr="00CE4A32">
        <w:rPr>
          <w:rStyle w:val="Emphasis"/>
        </w:rPr>
        <w:t>enter and inspect offices</w:t>
      </w:r>
      <w:r w:rsidRPr="00CE4A32">
        <w:rPr>
          <w:rStyle w:val="StyleUnderline"/>
        </w:rPr>
        <w:t xml:space="preserve">, and </w:t>
      </w:r>
      <w:r w:rsidRPr="00CE4A32">
        <w:rPr>
          <w:rStyle w:val="Emphasis"/>
        </w:rPr>
        <w:t>seize documents</w:t>
      </w:r>
      <w:r w:rsidRPr="00CE4A32">
        <w:rPr>
          <w:rStyle w:val="StyleUnderline"/>
        </w:rPr>
        <w:t xml:space="preserve"> and </w:t>
      </w:r>
      <w:r w:rsidRPr="00CE4A32">
        <w:rPr>
          <w:rStyle w:val="Emphasis"/>
        </w:rPr>
        <w:t>equipment</w:t>
      </w:r>
      <w:r w:rsidRPr="00CE4A32">
        <w:rPr>
          <w:rStyle w:val="StyleUnderline"/>
        </w:rPr>
        <w:t>. The United States has</w:t>
      </w:r>
      <w:r w:rsidRPr="00CE4A32">
        <w:rPr>
          <w:sz w:val="16"/>
        </w:rPr>
        <w:t xml:space="preserve"> long </w:t>
      </w:r>
      <w:r w:rsidRPr="00CE4A32">
        <w:rPr>
          <w:rStyle w:val="StyleUnderline"/>
        </w:rPr>
        <w:t>been critical of China s record on human rights</w:t>
      </w:r>
      <w:r w:rsidRPr="00CE4A32">
        <w:rPr>
          <w:sz w:val="16"/>
        </w:rPr>
        <w:t xml:space="preserve">, and </w:t>
      </w:r>
      <w:r w:rsidRPr="00CE4A32">
        <w:rPr>
          <w:rStyle w:val="StyleUnderline"/>
        </w:rPr>
        <w:t>this</w:t>
      </w:r>
      <w:r w:rsidRPr="00CE4A32">
        <w:rPr>
          <w:sz w:val="16"/>
        </w:rPr>
        <w:t xml:space="preserve"> proposed </w:t>
      </w:r>
      <w:r w:rsidRPr="00CE4A32">
        <w:rPr>
          <w:rStyle w:val="StyleUnderline"/>
        </w:rPr>
        <w:t>law</w:t>
      </w:r>
      <w:r w:rsidRPr="00CE4A32">
        <w:rPr>
          <w:sz w:val="16"/>
        </w:rPr>
        <w:t xml:space="preserve">, which was released for comment on June 8, </w:t>
      </w:r>
      <w:r w:rsidRPr="00CE4A32">
        <w:rPr>
          <w:rStyle w:val="Emphasis"/>
        </w:rPr>
        <w:t>will be a focal point in that discussion</w:t>
      </w:r>
      <w:r w:rsidRPr="00CE4A32">
        <w:rPr>
          <w:rStyle w:val="StyleUnderline"/>
        </w:rPr>
        <w:t xml:space="preserve">. </w:t>
      </w:r>
      <w:proofErr w:type="gramStart"/>
      <w:r w:rsidRPr="00CE4A32">
        <w:rPr>
          <w:rStyle w:val="StyleUnderline"/>
        </w:rPr>
        <w:t>China’s response to U.S. pressure</w:t>
      </w:r>
      <w:r w:rsidRPr="00CE4A32">
        <w:rPr>
          <w:sz w:val="16"/>
        </w:rPr>
        <w:t xml:space="preserve"> on this issue </w:t>
      </w:r>
      <w:r w:rsidRPr="00CE4A32">
        <w:rPr>
          <w:rStyle w:val="StyleUnderline"/>
        </w:rPr>
        <w:t>will</w:t>
      </w:r>
      <w:r w:rsidRPr="00CE4A32">
        <w:rPr>
          <w:sz w:val="16"/>
        </w:rPr>
        <w:t xml:space="preserve"> likely </w:t>
      </w:r>
      <w:r w:rsidRPr="00CE4A32">
        <w:rPr>
          <w:rStyle w:val="StyleUnderline"/>
        </w:rPr>
        <w:t>turn on its view that foreign elements are stirring up trouble</w:t>
      </w:r>
      <w:r w:rsidRPr="00CE4A32">
        <w:rPr>
          <w:sz w:val="16"/>
        </w:rPr>
        <w:t xml:space="preserve"> in China.</w:t>
      </w:r>
      <w:proofErr w:type="gramEnd"/>
      <w:r w:rsidRPr="00CE4A32">
        <w:rPr>
          <w:sz w:val="16"/>
        </w:rPr>
        <w:t xml:space="preserve"> This is the same argument that China used to explain the Occupy Central pro-democracy demonstrations in Hong Kong. Reading between the lines, it is clear that in both instances, </w:t>
      </w:r>
      <w:r w:rsidRPr="00CE4A32">
        <w:rPr>
          <w:rStyle w:val="Emphasis"/>
        </w:rPr>
        <w:t>when China says “foreign elements,” it means the U</w:t>
      </w:r>
      <w:r w:rsidRPr="00CE4A32">
        <w:rPr>
          <w:sz w:val="16"/>
        </w:rPr>
        <w:t xml:space="preserve">nited </w:t>
      </w:r>
      <w:r w:rsidRPr="00CE4A32">
        <w:rPr>
          <w:rStyle w:val="Emphasis"/>
        </w:rPr>
        <w:t>S</w:t>
      </w:r>
      <w:r w:rsidRPr="00CE4A32">
        <w:rPr>
          <w:sz w:val="16"/>
        </w:rPr>
        <w:t xml:space="preserve">tates and its allies. </w:t>
      </w:r>
    </w:p>
    <w:p w:rsidR="005F4F38" w:rsidRPr="00CE4A32" w:rsidRDefault="005F4F38" w:rsidP="005F4F38"/>
    <w:p w:rsidR="005F4F38" w:rsidRPr="00CE4A32" w:rsidRDefault="005F4F38" w:rsidP="005F4F38">
      <w:pPr>
        <w:pStyle w:val="Heading4"/>
      </w:pPr>
      <w:r w:rsidRPr="00CE4A32">
        <w:t>AIIB</w:t>
      </w:r>
    </w:p>
    <w:p w:rsidR="005F4F38" w:rsidRPr="00CE4A32" w:rsidRDefault="005F4F38" w:rsidP="005F4F38">
      <w:r w:rsidRPr="00CE4A32">
        <w:rPr>
          <w:b/>
        </w:rPr>
        <w:t>Johnson 6/23</w:t>
      </w:r>
      <w:r w:rsidRPr="00CE4A32">
        <w:t xml:space="preserve"> – Reuters, Retired US Air Force Officer, and a retired Foreign Service Officer (William Johnson, 6/23/15, “The five most important issues in U.S.-China relations,” http://blogs.reuters.com/great-debate/2015/06/23/the-five-most-important-issues-in-u-s-china-relations/)//twemchen</w:t>
      </w:r>
    </w:p>
    <w:p w:rsidR="005F4F38" w:rsidRPr="00CE4A32" w:rsidRDefault="005F4F38" w:rsidP="005F4F38">
      <w:pPr>
        <w:rPr>
          <w:sz w:val="16"/>
        </w:rPr>
      </w:pPr>
      <w:r w:rsidRPr="00CE4A32">
        <w:rPr>
          <w:rStyle w:val="StyleUnderline"/>
        </w:rPr>
        <w:t>Economic alignments</w:t>
      </w:r>
      <w:r w:rsidRPr="00CE4A32">
        <w:rPr>
          <w:sz w:val="16"/>
        </w:rPr>
        <w:t xml:space="preserve"> in East Asia </w:t>
      </w:r>
      <w:r w:rsidRPr="00CE4A32">
        <w:rPr>
          <w:rStyle w:val="StyleUnderline"/>
        </w:rPr>
        <w:t>will</w:t>
      </w:r>
      <w:r w:rsidRPr="00CE4A32">
        <w:rPr>
          <w:sz w:val="16"/>
        </w:rPr>
        <w:t xml:space="preserve"> likely </w:t>
      </w:r>
      <w:r w:rsidRPr="00CE4A32">
        <w:rPr>
          <w:rStyle w:val="StyleUnderline"/>
        </w:rPr>
        <w:t>be a central focus of</w:t>
      </w:r>
      <w:r w:rsidRPr="00CE4A32">
        <w:rPr>
          <w:sz w:val="16"/>
        </w:rPr>
        <w:t xml:space="preserve"> this year’s </w:t>
      </w:r>
      <w:r w:rsidRPr="00CE4A32">
        <w:rPr>
          <w:rStyle w:val="StyleUnderline"/>
        </w:rPr>
        <w:t>dialogue. China</w:t>
      </w:r>
      <w:r w:rsidRPr="00CE4A32">
        <w:rPr>
          <w:sz w:val="16"/>
        </w:rPr>
        <w:t xml:space="preserve"> is in the process of </w:t>
      </w:r>
      <w:r w:rsidRPr="00CE4A32">
        <w:rPr>
          <w:rStyle w:val="StyleUnderline"/>
        </w:rPr>
        <w:t>starting the Asian Infrastructure Investment Bank, which is intended to provide more streamlined funding than the World Bank</w:t>
      </w:r>
      <w:r w:rsidRPr="00CE4A32">
        <w:rPr>
          <w:sz w:val="16"/>
        </w:rPr>
        <w:t xml:space="preserve"> or the Asian Development Bank can currently provide. </w:t>
      </w:r>
      <w:r w:rsidRPr="00CE4A32">
        <w:rPr>
          <w:rStyle w:val="StyleUnderline"/>
        </w:rPr>
        <w:t>The United States opposed the establishment</w:t>
      </w:r>
      <w:r w:rsidRPr="00CE4A32">
        <w:rPr>
          <w:sz w:val="16"/>
        </w:rPr>
        <w:t xml:space="preserve"> of the AIIB – and lobbied its allies to decline membership — on the grounds that it had unclear governance standards, inadequate environmental controls, and might not be sufficiently capitalized to sustain its loans. But in the week before a March deadline, the United States suffered a stinging defeat as </w:t>
      </w:r>
      <w:r w:rsidRPr="00CE4A32">
        <w:rPr>
          <w:rStyle w:val="StyleUnderline"/>
        </w:rPr>
        <w:t xml:space="preserve">its allies, led by the United Kingdom, </w:t>
      </w:r>
      <w:r w:rsidRPr="00CE4A32">
        <w:rPr>
          <w:rStyle w:val="Emphasis"/>
        </w:rPr>
        <w:t>became founding members of the bank</w:t>
      </w:r>
      <w:r w:rsidRPr="00CE4A32">
        <w:rPr>
          <w:rStyle w:val="StyleUnderline"/>
        </w:rPr>
        <w:t>, leaving the U</w:t>
      </w:r>
      <w:r w:rsidRPr="00CE4A32">
        <w:rPr>
          <w:sz w:val="16"/>
        </w:rPr>
        <w:t xml:space="preserve">nited </w:t>
      </w:r>
      <w:r w:rsidRPr="00CE4A32">
        <w:rPr>
          <w:rStyle w:val="StyleUnderline"/>
        </w:rPr>
        <w:t>S</w:t>
      </w:r>
      <w:r w:rsidRPr="00CE4A32">
        <w:rPr>
          <w:sz w:val="16"/>
        </w:rPr>
        <w:t xml:space="preserve">tates </w:t>
      </w:r>
      <w:r w:rsidRPr="00CE4A32">
        <w:rPr>
          <w:rStyle w:val="StyleUnderline"/>
        </w:rPr>
        <w:t xml:space="preserve">and Japan </w:t>
      </w:r>
      <w:r w:rsidRPr="00CE4A32">
        <w:rPr>
          <w:rStyle w:val="Emphasis"/>
        </w:rPr>
        <w:t>on the outside looking in</w:t>
      </w:r>
      <w:r w:rsidRPr="00CE4A32">
        <w:rPr>
          <w:sz w:val="16"/>
        </w:rPr>
        <w:t xml:space="preserve">. Governance of the AIIB, and a means for coordinating its efforts with the World Bank, will be key elements of the economic discussions. In a similar vein, the U.S.-led TPP includes the United States and Japan as the key members of what would be the largest trade agreement ever. The difference here is that China is the outsider. China has complained that </w:t>
      </w:r>
      <w:r w:rsidRPr="00CE4A32">
        <w:rPr>
          <w:rStyle w:val="StyleUnderline"/>
        </w:rPr>
        <w:t xml:space="preserve">the TPP is yet another instance of the United States trying to </w:t>
      </w:r>
      <w:r w:rsidRPr="00CE4A32">
        <w:rPr>
          <w:rStyle w:val="Emphasis"/>
        </w:rPr>
        <w:t>contain China</w:t>
      </w:r>
      <w:r w:rsidRPr="00CE4A32">
        <w:rPr>
          <w:sz w:val="16"/>
        </w:rPr>
        <w:t xml:space="preserve">. President Obama’s recent remark that the U.S. must write the rules for trade, or China will, </w:t>
      </w:r>
      <w:proofErr w:type="gramStart"/>
      <w:r w:rsidRPr="00CE4A32">
        <w:rPr>
          <w:sz w:val="16"/>
        </w:rPr>
        <w:t>didn’t</w:t>
      </w:r>
      <w:proofErr w:type="gramEnd"/>
      <w:r w:rsidRPr="00CE4A32">
        <w:rPr>
          <w:sz w:val="16"/>
        </w:rPr>
        <w:t xml:space="preserve"> dispel this notion. </w:t>
      </w:r>
    </w:p>
    <w:p w:rsidR="005F4F38" w:rsidRPr="00CE4A32" w:rsidRDefault="005F4F38" w:rsidP="005F4F38">
      <w:pPr>
        <w:rPr>
          <w:b/>
        </w:rPr>
      </w:pPr>
    </w:p>
    <w:p w:rsidR="005F4F38" w:rsidRPr="00CE4A32" w:rsidRDefault="005F4F38" w:rsidP="005F4F38">
      <w:pPr>
        <w:pStyle w:val="Heading4"/>
      </w:pPr>
      <w:r w:rsidRPr="00CE4A32">
        <w:t>Cyber</w:t>
      </w:r>
    </w:p>
    <w:p w:rsidR="005F4F38" w:rsidRPr="00CE4A32" w:rsidRDefault="005F4F38" w:rsidP="005F4F38">
      <w:r w:rsidRPr="00CE4A32">
        <w:rPr>
          <w:b/>
        </w:rPr>
        <w:t>Johnson 6/23</w:t>
      </w:r>
      <w:r w:rsidRPr="00CE4A32">
        <w:t xml:space="preserve"> – Reuters, Retired US Air Force Officer, and a retired Foreign Service Officer (William Johnson, 6/23/15, “The five most important issues in U.S.-China relations,” http://blogs.reuters.com/great-debate/2015/06/23/the-five-most-important-issues-in-u-s-china-relations/)//twemchen</w:t>
      </w:r>
    </w:p>
    <w:p w:rsidR="005F4F38" w:rsidRPr="00CE4A32" w:rsidRDefault="005F4F38" w:rsidP="005F4F38">
      <w:pPr>
        <w:rPr>
          <w:sz w:val="16"/>
        </w:rPr>
      </w:pPr>
      <w:r w:rsidRPr="00CE4A32">
        <w:rPr>
          <w:rStyle w:val="StyleUnderline"/>
        </w:rPr>
        <w:t>Cybersecurity</w:t>
      </w:r>
      <w:r w:rsidRPr="00CE4A32">
        <w:rPr>
          <w:sz w:val="16"/>
        </w:rPr>
        <w:t xml:space="preserve">, which </w:t>
      </w:r>
      <w:r w:rsidRPr="00CE4A32">
        <w:rPr>
          <w:rStyle w:val="StyleUnderline"/>
        </w:rPr>
        <w:t xml:space="preserve">has been a </w:t>
      </w:r>
      <w:r w:rsidRPr="00CE4A32">
        <w:rPr>
          <w:rStyle w:val="Emphasis"/>
        </w:rPr>
        <w:t>simmering point of dispute</w:t>
      </w:r>
      <w:r w:rsidRPr="00CE4A32">
        <w:rPr>
          <w:rStyle w:val="StyleUnderline"/>
        </w:rPr>
        <w:t xml:space="preserve"> at </w:t>
      </w:r>
      <w:r w:rsidRPr="00CE4A32">
        <w:rPr>
          <w:rStyle w:val="Emphasis"/>
        </w:rPr>
        <w:t>every dialogue</w:t>
      </w:r>
      <w:r w:rsidRPr="00CE4A32">
        <w:rPr>
          <w:rStyle w:val="StyleUnderline"/>
        </w:rPr>
        <w:t xml:space="preserve">, will become </w:t>
      </w:r>
      <w:r w:rsidRPr="00CE4A32">
        <w:rPr>
          <w:rStyle w:val="Emphasis"/>
        </w:rPr>
        <w:t>even more heated</w:t>
      </w:r>
      <w:r w:rsidRPr="00CE4A32">
        <w:rPr>
          <w:sz w:val="16"/>
        </w:rPr>
        <w:t xml:space="preserve"> in light of the recently disclosed hack of the OPM personnel database, as well as the database containing security background data for nearly every federal employee and military member. </w:t>
      </w:r>
      <w:r w:rsidRPr="00CE4A32">
        <w:rPr>
          <w:rStyle w:val="StyleUnderline"/>
        </w:rPr>
        <w:t>The United States</w:t>
      </w:r>
      <w:r w:rsidRPr="00CE4A32">
        <w:rPr>
          <w:sz w:val="16"/>
        </w:rPr>
        <w:t xml:space="preserve">, while not directly accusing the Chinese government, has </w:t>
      </w:r>
      <w:r w:rsidRPr="00CE4A32">
        <w:rPr>
          <w:rStyle w:val="StyleUnderline"/>
        </w:rPr>
        <w:t xml:space="preserve">claimed that the hack was </w:t>
      </w:r>
      <w:r w:rsidRPr="00CE4A32">
        <w:rPr>
          <w:rStyle w:val="Emphasis"/>
        </w:rPr>
        <w:t>the work of Chinese actors</w:t>
      </w:r>
      <w:r w:rsidRPr="00CE4A32">
        <w:rPr>
          <w:sz w:val="16"/>
        </w:rPr>
        <w:t xml:space="preserve">. Couple that with the indictment of five Chinese military personnel for cyber-espionage against U.S. corporations and labor organizations in order to gain economic advantage, and there is little doubt that the meetings will be fairly rancorous. Still, not everything on the cyber front is gloomy. The United States and China have made a great deal of progress in cooperating on cyber-tracking of illicit movements of funds and people. The Chinese will be pressing hard to get the United States to cooperate in disrupting the illegal flow of cash from China to the United States, and in repatriating both the funds and the fugitives who stole them. This discussion will likely bleed over into the human rights arena, as evidenced by the case of Yang Xiuzhu, who is wanted on corruption charges and applied for asylum in New York after being detained by Interpol. </w:t>
      </w:r>
    </w:p>
    <w:p w:rsidR="005F4F38" w:rsidRPr="00CE4A32" w:rsidRDefault="005F4F38" w:rsidP="005F4F38">
      <w:pPr>
        <w:rPr>
          <w:b/>
        </w:rPr>
      </w:pPr>
    </w:p>
    <w:p w:rsidR="005F4F38" w:rsidRPr="00CE4A32" w:rsidRDefault="005F4F38" w:rsidP="005F4F38">
      <w:pPr>
        <w:pStyle w:val="Heading4"/>
      </w:pPr>
      <w:r w:rsidRPr="00CE4A32">
        <w:t>BIT</w:t>
      </w:r>
    </w:p>
    <w:p w:rsidR="005F4F38" w:rsidRPr="00CE4A32" w:rsidRDefault="005F4F38" w:rsidP="005F4F38">
      <w:r w:rsidRPr="00CE4A32">
        <w:rPr>
          <w:b/>
        </w:rPr>
        <w:t>Johnson 6/23</w:t>
      </w:r>
      <w:r w:rsidRPr="00CE4A32">
        <w:t xml:space="preserve"> – Reuters, Retired US Air Force Officer, and a retired Foreign Service Officer (William Johnson, 6/23/15, “The five most important issues in U.S.-China relations,” http://blogs.reuters.com/great-debate/2015/06/23/the-five-most-important-issues-in-u-s-china-relations/)//twemchen</w:t>
      </w:r>
    </w:p>
    <w:p w:rsidR="005F4F38" w:rsidRPr="00CE4A32" w:rsidRDefault="005F4F38" w:rsidP="005F4F38">
      <w:r w:rsidRPr="00CE4A32">
        <w:t xml:space="preserve">The least contentious of the major issues is the Bilateral Investment Treaty (BIT), which would establish rules for foreign investment in each country. After hitting roadblocks in previous years, the two countries have made concrete progress in the run up to this year’s dialogue. They’ve exchanged “negative lists” that designate areas of the economy where foreign investment will not be allowed — the first step toward winnowing each country’s lists to a level acceptable to the other side. Experts are optimistic that this deal can be completed during President Obama’s tenure. Don’t expect instant success, but this is the most likely area for the dialogue to come up with some sort of major agreement. The dialogue will set the tone for U.S.-China relations for the next year. These issues will be central to those relations All of them bear watching. </w:t>
      </w:r>
    </w:p>
    <w:p w:rsidR="005F4F38" w:rsidRPr="00CE4A32" w:rsidRDefault="005F4F38" w:rsidP="005F4F38"/>
    <w:p w:rsidR="005F4F38" w:rsidRPr="00CE4A32" w:rsidRDefault="005F4F38" w:rsidP="005F4F38">
      <w:pPr>
        <w:pStyle w:val="Heading4"/>
      </w:pPr>
      <w:r w:rsidRPr="00CE4A32">
        <w:t>We’re acting like children</w:t>
      </w:r>
    </w:p>
    <w:p w:rsidR="005F4F38" w:rsidRPr="00CE4A32" w:rsidRDefault="005F4F38" w:rsidP="005F4F38">
      <w:r w:rsidRPr="00CE4A32">
        <w:rPr>
          <w:b/>
        </w:rPr>
        <w:t xml:space="preserve">Byrne 6/24 – </w:t>
      </w:r>
      <w:r w:rsidRPr="00CE4A32">
        <w:t>(Brendan Byrne, 6/24/15, “Can U.S. – China Relations Be Saved</w:t>
      </w:r>
      <w:proofErr w:type="gramStart"/>
      <w:r w:rsidRPr="00CE4A32">
        <w:t>?,</w:t>
      </w:r>
      <w:proofErr w:type="gramEnd"/>
      <w:r w:rsidRPr="00CE4A32">
        <w:t>” http://www.valuewalk.com/2015/06/u-s-china-war-tension/)//twemchen</w:t>
      </w:r>
    </w:p>
    <w:p w:rsidR="005F4F38" w:rsidRPr="00CE4A32" w:rsidRDefault="005F4F38" w:rsidP="005F4F38">
      <w:r w:rsidRPr="00CE4A32">
        <w:t xml:space="preserve">So far the U.S. has rejected what they say as an attempt to change the status quo. A fundamental difference in thinking pits the U.S. and its transactional model of diplomacy against the Chinese desire for greater respect, but the further depletion of reserves of good will can be stopped by talks such as those currently underway in Washington. The talks could pave a way to agreements to be made during Xi's visit in September, and provide an opportunity for both sides to lay the foundations of greater cooperation. Lampton believes that both sides will have to make a sacrifice in order to maintain peace. While the U.S. should do more to recognize China's "legitimate aspirations for a voice in the international system," Beijing would do well to take some "maritime disputes off the table." Such an approach would involve greater sensitivity from the U.S. in recognizing controversial actions, such as island building in the South China Sea, and legitimate expressions of growing international clout, like the new banks. At the same time China needs to demonstrate a deeper appreciation of the profound implications of its emergence in the international sphere. Both sides need to appreciate their weaknesses and maintain communication, in order to reduce the possibilities of misreading the actions of politicians trained in completely different schools of thought. Both U.S. Vice President Joe Biden and Chinese </w:t>
      </w:r>
      <w:proofErr w:type="gramStart"/>
      <w:r w:rsidRPr="00CE4A32">
        <w:t>Vice</w:t>
      </w:r>
      <w:proofErr w:type="gramEnd"/>
      <w:r w:rsidRPr="00CE4A32">
        <w:t xml:space="preserve"> Premier Wang Yang have underlined their commitment to avoiding confrontation at the latest round of talks. There is hope yet for the relationship, assuming that greater cooperation can be forged on a variety of issues and both sides demonstrate a commitment to better understanding the motivations of their counterparts. </w:t>
      </w:r>
    </w:p>
    <w:p w:rsidR="005F4F38" w:rsidRPr="00CE4A32" w:rsidRDefault="005F4F38" w:rsidP="005F4F38"/>
    <w:p w:rsidR="005F4F38" w:rsidRPr="00CE4A32" w:rsidRDefault="005F4F38" w:rsidP="005F4F38">
      <w:pPr>
        <w:pStyle w:val="Heading3"/>
        <w:rPr>
          <w:lang w:val="fr-FR"/>
        </w:rPr>
      </w:pPr>
      <w:proofErr w:type="gramStart"/>
      <w:r w:rsidRPr="00CE4A32">
        <w:rPr>
          <w:lang w:val="fr-FR"/>
        </w:rPr>
        <w:t>dialogue</w:t>
      </w:r>
      <w:proofErr w:type="gramEnd"/>
      <w:r w:rsidRPr="00CE4A32">
        <w:rPr>
          <w:lang w:val="fr-FR"/>
        </w:rPr>
        <w:t xml:space="preserve"> solves</w:t>
      </w:r>
    </w:p>
    <w:p w:rsidR="005F4F38" w:rsidRPr="00CE4A32" w:rsidRDefault="005F4F38" w:rsidP="005F4F38">
      <w:pPr>
        <w:rPr>
          <w:lang w:val="fr-FR"/>
        </w:rPr>
      </w:pPr>
    </w:p>
    <w:p w:rsidR="005F4F38" w:rsidRPr="00CE4A32" w:rsidRDefault="005F4F38" w:rsidP="005F4F38">
      <w:pPr>
        <w:pStyle w:val="Heading4"/>
        <w:rPr>
          <w:lang w:val="fr-FR"/>
        </w:rPr>
      </w:pPr>
      <w:r w:rsidRPr="00CE4A32">
        <w:rPr>
          <w:lang w:val="fr-FR"/>
        </w:rPr>
        <w:t>Dialogue solves</w:t>
      </w:r>
    </w:p>
    <w:p w:rsidR="005F4F38" w:rsidRPr="00CE4A32" w:rsidRDefault="005F4F38" w:rsidP="005F4F38">
      <w:r w:rsidRPr="00CE4A32">
        <w:rPr>
          <w:b/>
        </w:rPr>
        <w:t>Xinhua 6/23</w:t>
      </w:r>
      <w:r w:rsidRPr="00CE4A32">
        <w:t xml:space="preserve"> – Chinese Newspaper (6/23/15, “Chinese official says key China U.S. dialogue promotes relations,” http://www.ecns.cn/voices/2015/06-23/170248.shtml)//twemchen</w:t>
      </w:r>
    </w:p>
    <w:p w:rsidR="005F4F38" w:rsidRPr="00CE4A32" w:rsidRDefault="005F4F38" w:rsidP="005F4F38">
      <w:r w:rsidRPr="00CE4A32">
        <w:t xml:space="preserve">Chinese Vice Premier Wang Yang said Monday that the China U.S. Strategic and Economic Dialogue (S&amp;ED) has helped the world's two largest economies identify and expand common interests and strengthen bilateral relations In an op-ed carried by The Wall Street Journal, Wang said the key China U.S. dialogue has helped the two countries effectively manage differences and minimize their impact on bilateral relations and also helped U.S. leaders and the public learn more about 21st-century China The dialogue is a sign of the growing maturity of China U.S. relations Wang said, noting that bilateral trade has doubled over the past nine years and China has become one of the fastest-growing export markets for the United States. Over the past six years, direct investment from Chinese companies to the United States has increased fivefold, creating more than 80,000 jobs across the country, he said, adding that there's significant room for growth if there are fewer obstacles to Chinese investment in the United States. "The convergence of interests has gone beyond many people's imagination. It is now such that neither could afford noncooperation or confrontation," he noted. Wang said the dialogue has played a critical role in kick-starting negotiations on a China U.S. bilateral investment treaty that had been stalled since 1982. The two countries reached a breakthrough in treaty talks at the 2013 S&amp;ED meetings after agreeing to conduct negotiations on the basis of pre-establishment national treatment with a negative list approach. The two sides pledged at last year's S&amp;ED meetings to resolve core issues and major provisions of the treaty by the end of 2014 and to initiate negotiations on the negative list, which specifies sectors and items barred to each other's investment, in early 2015. The investment treaty will also be high on the agenda of this year's S&amp;ED meetings, set to kick off Tuesday in Washington, after the two sides exchanged initial negative list offers earlier this month. Experts are optimistic that the two countries could finish the treaty talks under the Obama administration, but ratification might have to wait until after the 2016 U.S. presidential election. The treaty will help address a number of investment concerns between the United States and China and investors from both countries will get better access to each other's markets, cementing the foundation of China U.S. economic ties. Wang said this year's S&amp;ED meetings are of particular significance as it will lay the groundwork for Chinese President Xi Jinping's state visit to the United States in September. The Chinese vice premier also said he is looking forward to engaging in candid discussions with U.S. colleagues to achieve broader consensus, better solutions and mutual success. </w:t>
      </w:r>
    </w:p>
    <w:p w:rsidR="005F4F38" w:rsidRPr="00CE4A32" w:rsidRDefault="005F4F38" w:rsidP="005F4F38">
      <w:pPr>
        <w:rPr>
          <w:b/>
        </w:rPr>
      </w:pPr>
    </w:p>
    <w:p w:rsidR="005F4F38" w:rsidRPr="00CE4A32" w:rsidRDefault="005F4F38" w:rsidP="005F4F38">
      <w:pPr>
        <w:pStyle w:val="Heading3"/>
      </w:pPr>
      <w:proofErr w:type="gramStart"/>
      <w:r w:rsidRPr="00CE4A32">
        <w:t>at</w:t>
      </w:r>
      <w:proofErr w:type="gramEnd"/>
      <w:r w:rsidRPr="00CE4A32">
        <w:t>: internal link</w:t>
      </w:r>
    </w:p>
    <w:p w:rsidR="005F4F38" w:rsidRPr="00CE4A32" w:rsidRDefault="005F4F38" w:rsidP="005F4F38"/>
    <w:p w:rsidR="005F4F38" w:rsidRPr="00CE4A32" w:rsidRDefault="005F4F38" w:rsidP="005F4F38">
      <w:pPr>
        <w:pStyle w:val="Heading4"/>
      </w:pPr>
      <w:r w:rsidRPr="00CE4A32">
        <w:t>Security incentives outweigh – cooperation is inevtable</w:t>
      </w:r>
    </w:p>
    <w:p w:rsidR="005F4F38" w:rsidRPr="00CE4A32" w:rsidRDefault="005F4F38" w:rsidP="005F4F38">
      <w:r w:rsidRPr="00CE4A32">
        <w:rPr>
          <w:b/>
        </w:rPr>
        <w:t>Kwok 13</w:t>
      </w:r>
      <w:r w:rsidRPr="00CE4A32">
        <w:t xml:space="preserve"> – South China Morning Post (Kristine Kwok, 11/5/13, “Anti-US backlash ‘unlikely’ in the region,” Lexis)//twemchen</w:t>
      </w:r>
    </w:p>
    <w:p w:rsidR="005F4F38" w:rsidRPr="00CE4A32" w:rsidRDefault="005F4F38" w:rsidP="005F4F38">
      <w:pPr>
        <w:rPr>
          <w:sz w:val="16"/>
        </w:rPr>
      </w:pPr>
      <w:r w:rsidRPr="00CE4A32">
        <w:rPr>
          <w:rStyle w:val="StyleUnderline"/>
        </w:rPr>
        <w:t>Despite</w:t>
      </w:r>
      <w:r w:rsidRPr="00CE4A32">
        <w:rPr>
          <w:sz w:val="16"/>
        </w:rPr>
        <w:t xml:space="preserve"> a series of </w:t>
      </w:r>
      <w:r w:rsidRPr="00CE4A32">
        <w:rPr>
          <w:rStyle w:val="StyleUnderline"/>
        </w:rPr>
        <w:t>diplomatic overtures over alleged US surveillance</w:t>
      </w:r>
      <w:r w:rsidRPr="00CE4A32">
        <w:rPr>
          <w:sz w:val="16"/>
        </w:rPr>
        <w:t xml:space="preserve"> in the region, a </w:t>
      </w:r>
      <w:r w:rsidRPr="00CE4A32">
        <w:rPr>
          <w:rStyle w:val="StyleUnderline"/>
        </w:rPr>
        <w:t>backlash</w:t>
      </w:r>
      <w:r w:rsidRPr="00CE4A32">
        <w:rPr>
          <w:sz w:val="16"/>
        </w:rPr>
        <w:t xml:space="preserve"> like that </w:t>
      </w:r>
      <w:r w:rsidRPr="00CE4A32">
        <w:rPr>
          <w:rStyle w:val="StyleUnderline"/>
        </w:rPr>
        <w:t xml:space="preserve">seen in Europe is </w:t>
      </w:r>
      <w:r w:rsidRPr="00CE4A32">
        <w:rPr>
          <w:rStyle w:val="Emphasis"/>
        </w:rPr>
        <w:t>unlikely in Asia</w:t>
      </w:r>
      <w:r w:rsidRPr="00CE4A32">
        <w:rPr>
          <w:sz w:val="16"/>
        </w:rPr>
        <w:t xml:space="preserve"> as </w:t>
      </w:r>
      <w:r w:rsidRPr="00CE4A32">
        <w:rPr>
          <w:rStyle w:val="StyleUnderline"/>
        </w:rPr>
        <w:t xml:space="preserve">Washington is still an </w:t>
      </w:r>
      <w:r w:rsidRPr="00CE4A32">
        <w:rPr>
          <w:rStyle w:val="Emphasis"/>
        </w:rPr>
        <w:t>irreplaceable security guarantor</w:t>
      </w:r>
      <w:r w:rsidRPr="00CE4A32">
        <w:rPr>
          <w:sz w:val="16"/>
        </w:rPr>
        <w:t xml:space="preserve">, analysts say. The revelation that the US was co-operating with its ally Australia to spy on Asian countries came a few weeks after reports of similar activities sparked outcries in Europe and one month after President Barack Obama's no-show at two regional summits raised doubts about Washington's commitment to the region. If anything, </w:t>
      </w:r>
      <w:r w:rsidRPr="00CE4A32">
        <w:rPr>
          <w:rStyle w:val="StyleUnderline"/>
        </w:rPr>
        <w:t>the reports</w:t>
      </w:r>
      <w:r w:rsidRPr="00CE4A32">
        <w:rPr>
          <w:sz w:val="16"/>
        </w:rPr>
        <w:t xml:space="preserve"> had </w:t>
      </w:r>
      <w:r w:rsidRPr="00CE4A32">
        <w:rPr>
          <w:rStyle w:val="StyleUnderline"/>
        </w:rPr>
        <w:t>merely confirmed suspicions</w:t>
      </w:r>
      <w:r w:rsidRPr="00CE4A32">
        <w:rPr>
          <w:sz w:val="16"/>
        </w:rPr>
        <w:t xml:space="preserve"> the US has been spying on Asian nations, said Dr Oh Ei Sun, a senior fellow at the S. Rajaratnam School of International Studies in Singapore and a former adviser to the Malaysian government. "Whether they like it or not, </w:t>
      </w:r>
      <w:r w:rsidRPr="00CE4A32">
        <w:rPr>
          <w:rStyle w:val="StyleUnderline"/>
        </w:rPr>
        <w:t>a lot of countries in the region</w:t>
      </w:r>
      <w:r w:rsidRPr="00CE4A32">
        <w:rPr>
          <w:sz w:val="16"/>
        </w:rPr>
        <w:t xml:space="preserve"> still </w:t>
      </w:r>
      <w:r w:rsidRPr="00CE4A32">
        <w:rPr>
          <w:rStyle w:val="StyleUnderline"/>
        </w:rPr>
        <w:t>rely on the US</w:t>
      </w:r>
      <w:r w:rsidRPr="00CE4A32">
        <w:rPr>
          <w:sz w:val="16"/>
        </w:rPr>
        <w:t xml:space="preserve"> for security balancing," Oh said. While </w:t>
      </w:r>
      <w:r w:rsidRPr="00CE4A32">
        <w:rPr>
          <w:rStyle w:val="StyleUnderline"/>
        </w:rPr>
        <w:t>Beijing</w:t>
      </w:r>
      <w:r w:rsidRPr="00CE4A32">
        <w:rPr>
          <w:sz w:val="16"/>
        </w:rPr>
        <w:t xml:space="preserve"> had sought to enhance security ties with Asian neighbours, Oh said it </w:t>
      </w:r>
      <w:r w:rsidRPr="00CE4A32">
        <w:rPr>
          <w:rStyle w:val="StyleUnderline"/>
        </w:rPr>
        <w:t>had not yet been able to provide a guarantee</w:t>
      </w:r>
      <w:r w:rsidRPr="00CE4A32">
        <w:rPr>
          <w:sz w:val="16"/>
        </w:rPr>
        <w:t xml:space="preserve"> that was similar to that on offer from the US. "</w:t>
      </w:r>
      <w:r w:rsidRPr="00CE4A32">
        <w:rPr>
          <w:rStyle w:val="StyleUnderline"/>
        </w:rPr>
        <w:t>Even for countries with no</w:t>
      </w:r>
      <w:r w:rsidRPr="00CE4A32">
        <w:rPr>
          <w:sz w:val="16"/>
        </w:rPr>
        <w:t xml:space="preserve"> formal </w:t>
      </w:r>
      <w:r w:rsidRPr="00CE4A32">
        <w:rPr>
          <w:rStyle w:val="StyleUnderline"/>
        </w:rPr>
        <w:t>security agreement</w:t>
      </w:r>
      <w:r w:rsidRPr="00CE4A32">
        <w:rPr>
          <w:sz w:val="16"/>
        </w:rPr>
        <w:t xml:space="preserve"> [with the US], </w:t>
      </w:r>
      <w:r w:rsidRPr="00CE4A32">
        <w:rPr>
          <w:rStyle w:val="StyleUnderline"/>
        </w:rPr>
        <w:t xml:space="preserve">it's unspoken that the US security guarantee </w:t>
      </w:r>
      <w:r w:rsidRPr="00CE4A32">
        <w:rPr>
          <w:rStyle w:val="Emphasis"/>
        </w:rPr>
        <w:t>still plays a huge role</w:t>
      </w:r>
      <w:r w:rsidRPr="00CE4A32">
        <w:rPr>
          <w:sz w:val="16"/>
        </w:rPr>
        <w:t xml:space="preserve"> in their national security make-up." </w:t>
      </w:r>
      <w:r w:rsidRPr="00CE4A32">
        <w:rPr>
          <w:rStyle w:val="StyleUnderline"/>
        </w:rPr>
        <w:t>Countries in the region protested</w:t>
      </w:r>
      <w:r w:rsidRPr="00CE4A32">
        <w:rPr>
          <w:sz w:val="16"/>
        </w:rPr>
        <w:t xml:space="preserve"> against US surveillance </w:t>
      </w:r>
      <w:r w:rsidRPr="00CE4A32">
        <w:rPr>
          <w:rStyle w:val="StyleUnderline"/>
        </w:rPr>
        <w:t>after</w:t>
      </w:r>
      <w:r w:rsidRPr="00CE4A32">
        <w:rPr>
          <w:sz w:val="16"/>
        </w:rPr>
        <w:t xml:space="preserve"> documents leaked by whistle-blower Edward </w:t>
      </w:r>
      <w:r w:rsidRPr="00CE4A32">
        <w:rPr>
          <w:rStyle w:val="StyleUnderline"/>
        </w:rPr>
        <w:t>Snowden</w:t>
      </w:r>
      <w:r w:rsidRPr="00CE4A32">
        <w:rPr>
          <w:sz w:val="16"/>
        </w:rPr>
        <w:t xml:space="preserve"> showed that Australian embassies were being used to monitor phones and collect data for Washington. Jakarta summoned Australian ambassador Greg Moriarty after it was reported that the US and Australia mounted a joint surveillance operation against Indonesia during UN climate talks in 2007. Enhancing military ties with Asian countries has been a pillar of Obama's policy to re-engage with the region in response to a rising China, a policy better known as the "pivot". Countries in the region, however, were disappointed that Obama had to repeatedly cancel trips to Asia. In October, the government shutdown forced the US president to skip the Asia-Pacific Economic Co-operation forum in Bali and the Association of Southeast Asian Nations summit in Brunei. Richard Heydarian, a foreign policy adviser to the Philippine Congress and a lecturer at Ateneo de Manila University, said the incident would create a few months of embarrassment for the Obama administration, but military co-operation in the region would still move forward. US Vice-President Joe Biden will visit China, Japan and South Korea in the first week of next month, the White House has confirmed. Biden is expected to emphasise the country's commitment to the Asia pivot.</w:t>
      </w:r>
    </w:p>
    <w:p w:rsidR="005F4F38" w:rsidRPr="00CE4A32" w:rsidRDefault="005F4F38" w:rsidP="005F4F38"/>
    <w:p w:rsidR="005F4F38" w:rsidRPr="00CE4A32" w:rsidRDefault="005F4F38" w:rsidP="005F4F38">
      <w:pPr>
        <w:pStyle w:val="Heading2"/>
      </w:pPr>
      <w:r w:rsidRPr="00CE4A32">
        <w:t>***</w:t>
      </w:r>
      <w:proofErr w:type="gramStart"/>
      <w:r w:rsidRPr="00CE4A32">
        <w:t>israel</w:t>
      </w:r>
      <w:proofErr w:type="gramEnd"/>
      <w:r w:rsidRPr="00CE4A32">
        <w:t xml:space="preserve"> rels</w:t>
      </w:r>
    </w:p>
    <w:p w:rsidR="005F4F38" w:rsidRPr="00CE4A32" w:rsidRDefault="005F4F38" w:rsidP="005F4F38">
      <w:pPr>
        <w:pStyle w:val="Heading3"/>
      </w:pPr>
      <w:proofErr w:type="gramStart"/>
      <w:r w:rsidRPr="00CE4A32">
        <w:t>at</w:t>
      </w:r>
      <w:proofErr w:type="gramEnd"/>
      <w:r w:rsidRPr="00CE4A32">
        <w:t>: internal link</w:t>
      </w:r>
    </w:p>
    <w:p w:rsidR="005F4F38" w:rsidRPr="00CE4A32" w:rsidRDefault="005F4F38" w:rsidP="005F4F38"/>
    <w:p w:rsidR="005F4F38" w:rsidRPr="00CE4A32" w:rsidRDefault="005F4F38" w:rsidP="005F4F38">
      <w:pPr>
        <w:pStyle w:val="Heading4"/>
      </w:pPr>
      <w:r w:rsidRPr="00CE4A32">
        <w:t xml:space="preserve">Israel doesn’t </w:t>
      </w:r>
      <w:r>
        <w:t>care</w:t>
      </w:r>
    </w:p>
    <w:p w:rsidR="005F4F38" w:rsidRPr="00CE4A32" w:rsidRDefault="005F4F38" w:rsidP="005F4F38">
      <w:r w:rsidRPr="00CE4A32">
        <w:rPr>
          <w:b/>
        </w:rPr>
        <w:t>Wilson 13</w:t>
      </w:r>
      <w:r w:rsidRPr="00CE4A32">
        <w:t xml:space="preserve"> – Staff writer at Jewish Journal (Simone Wilson, 10/30/13, “The NSA is spying on Tel Aviv through the U.S. Embassy, says Israeli intelligence analyst,” http://www.jewishjournal.com/hella_tel_aviv/item/the_u.s._embassy_in_tel_aviv_is_spying_on_us_says_israeli_intelligence_anal)//twemchen</w:t>
      </w:r>
    </w:p>
    <w:p w:rsidR="005F4F38" w:rsidRPr="00CE4A32" w:rsidRDefault="005F4F38" w:rsidP="005F4F38">
      <w:pPr>
        <w:rPr>
          <w:sz w:val="16"/>
        </w:rPr>
      </w:pPr>
      <w:r w:rsidRPr="00CE4A32">
        <w:rPr>
          <w:sz w:val="16"/>
        </w:rPr>
        <w:t xml:space="preserve">Totally regretting that massive drug deal I made at the nightclub across from the U.S. Embassy last weekend. In a report on IsraelDefense.com yesterday, Israeli intelligence analyst Ronen Solomon revealed that while examining aerial photographs of various U.S. embassies around the world, he discovered "completely identical devices" to the spy box in Berlin, recently outed by German newspaper De Spiegel, "on the roofs of embassies in many more countries, including in Tel Aviv." Der Spiegel originally reported that the "Special Collection Service" (SCS), a unit within America's now-infamous National Security Agency (NSA), has been utilizing sketchy infrastructure atop the U.S. Embassy in Berlin to tap into signals passing by or through the embassy. Ex-NSA superstar Edward Snowden provided the paper documents showing that "the SCS operates its own sophisticated listening devices with which they can intercept virtually every popular method of communication: cellular signals, wireless networks and satellite communication." Here's how Der Spiegel described the spy box: From the roof of the embassy, a special unit of the CIA and NSA can apparently monitor a large part of cellphone communication in the government quarter. ... The necessary equipment is usually installed on the upper floors of the embassy buildings or on rooftops where the technology is covered with screens or Potemkin-like structures that protect it from prying eyes. Hilariously, the best photo of Tel Aviv's own (underwhelming) version comes courtesy of Ali Mansouri, that gooby 55-year-old in short-shorts jailed last month for allegedly spying on Israel for Iran. Authorities claimed he snapped multiple photos of Ben Gurion Airport and the U.S. Embassy in Tel Aviv. This gem was apparently taken from the "Isrotel" monstrosity next door to the embassy, and inexplicably released to the press by the Israel Security Agency after Mansouri was caught: But </w:t>
      </w:r>
      <w:r w:rsidRPr="00CE4A32">
        <w:rPr>
          <w:rStyle w:val="Emphasis"/>
        </w:rPr>
        <w:t>don't expect any outraged government press statements</w:t>
      </w:r>
      <w:r w:rsidRPr="00CE4A32">
        <w:rPr>
          <w:sz w:val="16"/>
        </w:rPr>
        <w:t xml:space="preserve"> or street riots 'round these parts. </w:t>
      </w:r>
      <w:r w:rsidRPr="00CE4A32">
        <w:rPr>
          <w:rStyle w:val="StyleUnderline"/>
        </w:rPr>
        <w:t xml:space="preserve">A common misconception </w:t>
      </w:r>
      <w:r w:rsidRPr="00CE4A32">
        <w:rPr>
          <w:sz w:val="16"/>
        </w:rPr>
        <w:t xml:space="preserve">around the world </w:t>
      </w:r>
      <w:r w:rsidRPr="00CE4A32">
        <w:rPr>
          <w:rStyle w:val="StyleUnderline"/>
        </w:rPr>
        <w:t>is that Israelis will be offended when they learn their</w:t>
      </w:r>
      <w:r w:rsidRPr="00CE4A32">
        <w:rPr>
          <w:sz w:val="16"/>
        </w:rPr>
        <w:t xml:space="preserve"> No. 1 </w:t>
      </w:r>
      <w:r w:rsidRPr="00CE4A32">
        <w:rPr>
          <w:rStyle w:val="StyleUnderline"/>
        </w:rPr>
        <w:t>ally</w:t>
      </w:r>
      <w:r w:rsidRPr="00CE4A32">
        <w:rPr>
          <w:sz w:val="16"/>
        </w:rPr>
        <w:t xml:space="preserve">/mama bird/butt buddy </w:t>
      </w:r>
      <w:r w:rsidRPr="00CE4A32">
        <w:rPr>
          <w:rStyle w:val="StyleUnderline"/>
        </w:rPr>
        <w:t>is spying on them</w:t>
      </w:r>
      <w:r w:rsidRPr="00CE4A32">
        <w:rPr>
          <w:sz w:val="16"/>
        </w:rPr>
        <w:t xml:space="preserve">. On the contrary, </w:t>
      </w:r>
      <w:r w:rsidRPr="00CE4A32">
        <w:rPr>
          <w:rStyle w:val="Emphasis"/>
        </w:rPr>
        <w:t>Israel invented this game. They're probably</w:t>
      </w:r>
      <w:r w:rsidRPr="00CE4A32">
        <w:rPr>
          <w:sz w:val="16"/>
        </w:rPr>
        <w:t xml:space="preserve"> even </w:t>
      </w:r>
      <w:r w:rsidRPr="00CE4A32">
        <w:rPr>
          <w:rStyle w:val="Emphasis"/>
        </w:rPr>
        <w:t>in on it</w:t>
      </w:r>
      <w:r w:rsidRPr="00CE4A32">
        <w:rPr>
          <w:sz w:val="16"/>
        </w:rPr>
        <w:t xml:space="preserve">. Not only did </w:t>
      </w:r>
      <w:r w:rsidRPr="00CE4A32">
        <w:rPr>
          <w:rStyle w:val="StyleUnderline"/>
        </w:rPr>
        <w:t xml:space="preserve">Israeli companies </w:t>
      </w:r>
      <w:r w:rsidRPr="00CE4A32">
        <w:rPr>
          <w:rStyle w:val="Emphasis"/>
        </w:rPr>
        <w:t>supply the technology</w:t>
      </w:r>
      <w:r w:rsidRPr="00CE4A32">
        <w:rPr>
          <w:rStyle w:val="StyleUnderline"/>
        </w:rPr>
        <w:t xml:space="preserve"> behind the NSA spying</w:t>
      </w:r>
      <w:r w:rsidRPr="00CE4A32">
        <w:rPr>
          <w:sz w:val="16"/>
        </w:rPr>
        <w:t xml:space="preserve">, but recent reports indicate Israeli authorities could have access to much of the agency's loot. French newspaper Le Monde, for one, recently accused the Israeli Mossad of helping hack into the phone of former French President Nicholas Sarkozy. The Jerusalem Post reported yesterday that many former Israeli intelligence officers are of the educated opinion that "Israel knows it is a victim, lives with it as 'part of the game' in intelligence, does all it can to limit NSA spying and believes the Europeans are overreacting." Solomon related much of the same: "The assumption in Israel is that the U.S. listens in on all of the conversations taking place in the Middle East, as well as in Europe, especially if they are unencrypted," he wrote in his report. In fact, Danny Yatom, former head of the Mossad, told Israeli newspaper Ma'ariv last week: “I can tell you with certain knowledge that [America] has been listening in on its allies, including Israel... not necessarily in [Benjamin] Netanyahu’s tenure as prime minister. The US doesn’t really care about anyone [but itself] and the Americans are vehemently denying the incidents. It could very well be that these things [monitoring calls] are happening here [in Israel] too. When the Americans think they need to listen in on someone, they’ll do just that.” </w:t>
      </w:r>
      <w:r w:rsidRPr="00CE4A32">
        <w:rPr>
          <w:rStyle w:val="StyleUnderline"/>
        </w:rPr>
        <w:t>The general population</w:t>
      </w:r>
      <w:r w:rsidRPr="00CE4A32">
        <w:rPr>
          <w:sz w:val="16"/>
        </w:rPr>
        <w:t xml:space="preserve"> in Israel, too, is likely to </w:t>
      </w:r>
      <w:r w:rsidRPr="00CE4A32">
        <w:rPr>
          <w:rStyle w:val="StyleUnderline"/>
        </w:rPr>
        <w:t xml:space="preserve">greet the news with a </w:t>
      </w:r>
      <w:r w:rsidRPr="00CE4A32">
        <w:rPr>
          <w:rStyle w:val="Emphasis"/>
        </w:rPr>
        <w:t>big fat yawn</w:t>
      </w:r>
      <w:r w:rsidRPr="00CE4A32">
        <w:rPr>
          <w:sz w:val="16"/>
        </w:rPr>
        <w:t xml:space="preserve">. As I previously noted when Israel launched the Western world's single most invasive biometric ID system this summer, the average (Jewish) Israeli is far more concerned with his security than his privacy rights. And if that means a few spy cams and wire-tappings, so be it. "I think we know that all our phones/computers are already (and for a while) are being monitored for security reasons," a friend told me on Facebook. One could even say that </w:t>
      </w:r>
      <w:r w:rsidRPr="00CE4A32">
        <w:rPr>
          <w:rStyle w:val="StyleUnderline"/>
        </w:rPr>
        <w:t xml:space="preserve">some Israelis </w:t>
      </w:r>
      <w:r w:rsidRPr="00CE4A32">
        <w:rPr>
          <w:rStyle w:val="Emphasis"/>
        </w:rPr>
        <w:t>like being spied on</w:t>
      </w:r>
      <w:r w:rsidRPr="00CE4A32">
        <w:rPr>
          <w:sz w:val="16"/>
        </w:rPr>
        <w:t>, in a way — because at least then they know the "bad guys" are getting the same treatment. We'll just make sure to take our MDMA orders around the corner from Hayarkon Street next time.</w:t>
      </w:r>
    </w:p>
    <w:p w:rsidR="005F4F38" w:rsidRPr="00CE4A32" w:rsidRDefault="005F4F38" w:rsidP="005F4F38">
      <w:pPr>
        <w:pStyle w:val="Heading2"/>
      </w:pPr>
      <w:r w:rsidRPr="00CE4A32">
        <w:t>***</w:t>
      </w:r>
      <w:proofErr w:type="gramStart"/>
      <w:r w:rsidRPr="00CE4A32">
        <w:t>india</w:t>
      </w:r>
      <w:proofErr w:type="gramEnd"/>
      <w:r w:rsidRPr="00CE4A32">
        <w:t xml:space="preserve"> rels</w:t>
      </w:r>
    </w:p>
    <w:p w:rsidR="005F4F38" w:rsidRPr="00CE4A32" w:rsidRDefault="005F4F38" w:rsidP="005F4F38">
      <w:pPr>
        <w:pStyle w:val="Heading3"/>
      </w:pPr>
      <w:proofErr w:type="gramStart"/>
      <w:r w:rsidRPr="00CE4A32">
        <w:t>uniqueness</w:t>
      </w:r>
      <w:proofErr w:type="gramEnd"/>
    </w:p>
    <w:p w:rsidR="005F4F38" w:rsidRPr="00CE4A32" w:rsidRDefault="005F4F38" w:rsidP="005F4F38"/>
    <w:p w:rsidR="005F4F38" w:rsidRPr="00CE4A32" w:rsidRDefault="005F4F38" w:rsidP="005F4F38">
      <w:pPr>
        <w:pStyle w:val="Heading4"/>
      </w:pPr>
      <w:r w:rsidRPr="00CE4A32">
        <w:t>Relations high</w:t>
      </w:r>
    </w:p>
    <w:p w:rsidR="005F4F38" w:rsidRPr="00CE4A32" w:rsidRDefault="005F4F38" w:rsidP="005F4F38">
      <w:r w:rsidRPr="00CE4A32">
        <w:rPr>
          <w:rStyle w:val="Style13ptBold"/>
        </w:rPr>
        <w:t xml:space="preserve">Phadnis 3/16 </w:t>
      </w:r>
      <w:r w:rsidRPr="00CE4A32">
        <w:t>– The Hindu (Ashwini, India-US relations have entered a new era: Foreign Secy, The Business Line, http://www.thehindubusinessline.com/economy/india-us-relations-have-entered-a-new-era-foreign-secy/article6998834.ece)</w:t>
      </w:r>
    </w:p>
    <w:p w:rsidR="005F4F38" w:rsidRPr="00CE4A32" w:rsidRDefault="005F4F38" w:rsidP="005F4F38">
      <w:pPr>
        <w:rPr>
          <w:rStyle w:val="StyleUnderline"/>
        </w:rPr>
      </w:pPr>
      <w:r w:rsidRPr="00CE4A32">
        <w:rPr>
          <w:rStyle w:val="Emphasis"/>
        </w:rPr>
        <w:t>India and the United States</w:t>
      </w:r>
      <w:r w:rsidRPr="00CE4A32">
        <w:rPr>
          <w:rStyle w:val="StyleUnderline"/>
        </w:rPr>
        <w:t xml:space="preserve"> have entered a "</w:t>
      </w:r>
      <w:r w:rsidRPr="00CE4A32">
        <w:rPr>
          <w:rStyle w:val="Emphasis"/>
        </w:rPr>
        <w:t>new era</w:t>
      </w:r>
      <w:r w:rsidRPr="00CE4A32">
        <w:rPr>
          <w:rStyle w:val="StyleUnderline"/>
        </w:rPr>
        <w:t xml:space="preserve">'' in the field of </w:t>
      </w:r>
      <w:r w:rsidRPr="00CE4A32">
        <w:rPr>
          <w:rStyle w:val="Emphasis"/>
        </w:rPr>
        <w:t>doing business</w:t>
      </w:r>
      <w:r w:rsidRPr="00CE4A32">
        <w:rPr>
          <w:sz w:val="16"/>
          <w:szCs w:val="16"/>
        </w:rPr>
        <w:t xml:space="preserve"> and t</w:t>
      </w:r>
      <w:r w:rsidRPr="00CE4A32">
        <w:rPr>
          <w:rStyle w:val="StyleUnderline"/>
        </w:rPr>
        <w:t xml:space="preserve">he attention deficit which plagued the relations has now been </w:t>
      </w:r>
      <w:r w:rsidRPr="00CE4A32">
        <w:rPr>
          <w:rStyle w:val="Emphasis"/>
        </w:rPr>
        <w:t>done away with</w:t>
      </w:r>
      <w:r w:rsidRPr="00CE4A32">
        <w:rPr>
          <w:sz w:val="16"/>
          <w:szCs w:val="16"/>
        </w:rPr>
        <w:t xml:space="preserve">, S. </w:t>
      </w:r>
      <w:r w:rsidRPr="00CE4A32">
        <w:rPr>
          <w:rStyle w:val="StyleUnderline"/>
        </w:rPr>
        <w:t>Jaishankar, Foreign Secretary, said</w:t>
      </w:r>
      <w:r w:rsidRPr="00CE4A32">
        <w:rPr>
          <w:sz w:val="16"/>
          <w:szCs w:val="16"/>
        </w:rPr>
        <w:t xml:space="preserve"> on Monday. Delivering a talk on </w:t>
      </w:r>
      <w:r w:rsidRPr="00CE4A32">
        <w:rPr>
          <w:rStyle w:val="StyleUnderline"/>
        </w:rPr>
        <w:t xml:space="preserve">'India-US 2015: </w:t>
      </w:r>
      <w:r w:rsidRPr="00CE4A32">
        <w:rPr>
          <w:rStyle w:val="Emphasis"/>
        </w:rPr>
        <w:t>Partnership for peace and security'</w:t>
      </w:r>
      <w:r w:rsidRPr="00CE4A32">
        <w:rPr>
          <w:sz w:val="16"/>
          <w:szCs w:val="16"/>
        </w:rPr>
        <w:t xml:space="preserve">, he said much of the </w:t>
      </w:r>
      <w:r w:rsidRPr="00CE4A32">
        <w:rPr>
          <w:rStyle w:val="StyleUnderline"/>
        </w:rPr>
        <w:t>obstructions, which prevented the two countries from engaging in the field of commerce, had now been done away with</w:t>
      </w:r>
      <w:r w:rsidRPr="00CE4A32">
        <w:rPr>
          <w:sz w:val="16"/>
          <w:szCs w:val="16"/>
        </w:rPr>
        <w:t xml:space="preserve">. The Foreign Secretary accepted that a lot will depend on how the Indian Government is able to increase the 'ease of doing' here. The two-day conference has been jointly organised by the Confederation of Indian Industry and Vivekandana International Foundation, among others. Taking a historical perspective of India-US relations, Jaishankar said that during the first 50 years there was limited convergence between the two nations. "The US objective was to keep India in play as a nation, a society, a power which expected economic aid,” the Foreign Secretary pointed out. Fast forwarding to present, Jaishankar said that if people were overly anchored in the past, then they will not see the opportunities which exist between the two countries but cautioned that if the expectations were overstated than there was the "risk of coming up short'', he said, adding that this creates its "own backlash''. He added that India needs to be careful as to how "position and manage” the relationship. Talking about the </w:t>
      </w:r>
      <w:r w:rsidRPr="00CE4A32">
        <w:rPr>
          <w:rStyle w:val="Emphasis"/>
        </w:rPr>
        <w:t>defense cooperation</w:t>
      </w:r>
      <w:r w:rsidRPr="00CE4A32">
        <w:rPr>
          <w:rStyle w:val="StyleUnderline"/>
        </w:rPr>
        <w:t xml:space="preserve"> between the India and the United States</w:t>
      </w:r>
      <w:r w:rsidRPr="00CE4A32">
        <w:rPr>
          <w:sz w:val="16"/>
          <w:szCs w:val="16"/>
        </w:rPr>
        <w:t xml:space="preserve"> Jaishankar said that it was "broadly </w:t>
      </w:r>
      <w:r w:rsidRPr="00CE4A32">
        <w:rPr>
          <w:rStyle w:val="StyleUnderline"/>
        </w:rPr>
        <w:t xml:space="preserve">moving” in the </w:t>
      </w:r>
      <w:r w:rsidRPr="00CE4A32">
        <w:rPr>
          <w:rStyle w:val="Emphasis"/>
        </w:rPr>
        <w:t>right direction</w:t>
      </w:r>
      <w:r w:rsidRPr="00CE4A32">
        <w:rPr>
          <w:rStyle w:val="StyleUnderline"/>
        </w:rPr>
        <w:t>.</w:t>
      </w:r>
    </w:p>
    <w:p w:rsidR="005F4F38" w:rsidRPr="00CE4A32" w:rsidRDefault="005F4F38" w:rsidP="005F4F38"/>
    <w:p w:rsidR="005F4F38" w:rsidRPr="00CE4A32" w:rsidRDefault="005F4F38" w:rsidP="005F4F38">
      <w:pPr>
        <w:pStyle w:val="Heading3"/>
      </w:pPr>
      <w:proofErr w:type="gramStart"/>
      <w:r w:rsidRPr="00CE4A32">
        <w:t>alt</w:t>
      </w:r>
      <w:proofErr w:type="gramEnd"/>
      <w:r w:rsidRPr="00CE4A32">
        <w:t xml:space="preserve"> causes</w:t>
      </w:r>
    </w:p>
    <w:p w:rsidR="005F4F38" w:rsidRPr="00CE4A32" w:rsidRDefault="005F4F38" w:rsidP="005F4F38"/>
    <w:p w:rsidR="005F4F38" w:rsidRPr="00CE4A32" w:rsidRDefault="005F4F38" w:rsidP="005F4F38">
      <w:pPr>
        <w:pStyle w:val="Heading4"/>
      </w:pPr>
      <w:r w:rsidRPr="00CE4A32">
        <w:rPr>
          <w:u w:val="single"/>
        </w:rPr>
        <w:t>Structural factors</w:t>
      </w:r>
      <w:r w:rsidRPr="00CE4A32">
        <w:t xml:space="preserve"> prevent cooperation</w:t>
      </w:r>
    </w:p>
    <w:p w:rsidR="005F4F38" w:rsidRPr="00CE4A32" w:rsidRDefault="005F4F38" w:rsidP="005F4F38">
      <w:r w:rsidRPr="00CE4A32">
        <w:rPr>
          <w:b/>
        </w:rPr>
        <w:t>Ganguly 12</w:t>
      </w:r>
      <w:r w:rsidRPr="00CE4A32">
        <w:t xml:space="preserve"> — chair in Indian cultures and civilizations at Indiana University and a senior fellow with the Foreign Policy Research Institute (Sumit, “Think Again: India's Rise”, Foreign Policy, 7/5/2012, http://www.foreignpolicy.com/articles/2012/07/05/think_again_india_s_rise?page=0,1, Deech)</w:t>
      </w:r>
    </w:p>
    <w:p w:rsidR="005F4F38" w:rsidRPr="00CE4A32" w:rsidRDefault="005F4F38" w:rsidP="005F4F38">
      <w:pPr>
        <w:rPr>
          <w:sz w:val="16"/>
        </w:rPr>
      </w:pPr>
      <w:r w:rsidRPr="00CE4A32">
        <w:rPr>
          <w:sz w:val="16"/>
        </w:rPr>
        <w:t xml:space="preserve">However, a significant segment of the </w:t>
      </w:r>
      <w:r w:rsidRPr="00CE4A32">
        <w:rPr>
          <w:u w:val="single"/>
        </w:rPr>
        <w:t>India</w:t>
      </w:r>
      <w:r w:rsidRPr="00CE4A32">
        <w:rPr>
          <w:sz w:val="16"/>
        </w:rPr>
        <w:t xml:space="preserve">n public </w:t>
      </w:r>
      <w:r w:rsidRPr="00CE4A32">
        <w:rPr>
          <w:u w:val="single"/>
        </w:rPr>
        <w:t>insists</w:t>
      </w:r>
      <w:r w:rsidRPr="00CE4A32">
        <w:rPr>
          <w:sz w:val="16"/>
        </w:rPr>
        <w:t xml:space="preserve"> that </w:t>
      </w:r>
      <w:r w:rsidRPr="00CE4A32">
        <w:rPr>
          <w:u w:val="single"/>
        </w:rPr>
        <w:t xml:space="preserve">the country retain </w:t>
      </w:r>
      <w:r w:rsidRPr="00CE4A32">
        <w:rPr>
          <w:u w:val="single"/>
          <w:bdr w:val="single" w:sz="4" w:space="0" w:color="auto"/>
        </w:rPr>
        <w:t>full independence</w:t>
      </w:r>
      <w:r w:rsidRPr="00CE4A32">
        <w:rPr>
          <w:u w:val="single"/>
        </w:rPr>
        <w:t xml:space="preserve"> in foreign affairs</w:t>
      </w:r>
      <w:r w:rsidRPr="00CE4A32">
        <w:rPr>
          <w:sz w:val="16"/>
        </w:rPr>
        <w:t xml:space="preserve">, and India's policymakers rarely lose an opportunity to underscore this concern. As Prime Minister Singh said in a major address to India's armed forces, "We must therefore consolidate our own strategic autonomy and independence of thought and action." </w:t>
      </w:r>
      <w:r w:rsidRPr="00CE4A32">
        <w:rPr>
          <w:u w:val="single"/>
        </w:rPr>
        <w:t xml:space="preserve">That attitude is a </w:t>
      </w:r>
      <w:r w:rsidRPr="00CE4A32">
        <w:rPr>
          <w:u w:val="single"/>
          <w:bdr w:val="single" w:sz="4" w:space="0" w:color="auto"/>
        </w:rPr>
        <w:t>significant barrier</w:t>
      </w:r>
      <w:r w:rsidRPr="00CE4A32">
        <w:rPr>
          <w:u w:val="single"/>
        </w:rPr>
        <w:t xml:space="preserve"> to cooperation</w:t>
      </w:r>
      <w:r w:rsidRPr="00CE4A32">
        <w:rPr>
          <w:sz w:val="16"/>
        </w:rPr>
        <w:t xml:space="preserve">. Consequently, despite a convergence of interests, it may prove exceedingly difficult to forge an institutional partnership with the United States. Given the values and concerns it shares with the United States, India's resistance to closer collaboration is bizarre. After all, during a significant part of the Cold War, despite profound ideological differences and a professed commitment to nonalignment, India was for all practical purposes a Soviet ally -- a relationship codified in the Indo-Soviet Treaty of Peace, Friendship, and Cooperation. But, today, two decades after the Cold War's end, Indian elites have again inexplicably taken refuge in the idea of nonalignment, under the guise of "strategic autonomy." In considerable part, the intellectual establishment's lack of imagination stems from its paucity of trained international affairs specialists. Shocking though it may seem, in a country of over a billion people, perhaps only a dozen or so political analysts are of truly global stature. </w:t>
      </w:r>
      <w:r w:rsidRPr="00CE4A32">
        <w:rPr>
          <w:u w:val="single"/>
        </w:rPr>
        <w:t>Other factors are also likely to constrain partnership with the U</w:t>
      </w:r>
      <w:r w:rsidRPr="00CE4A32">
        <w:rPr>
          <w:sz w:val="16"/>
        </w:rPr>
        <w:t xml:space="preserve">nited </w:t>
      </w:r>
      <w:r w:rsidRPr="00CE4A32">
        <w:rPr>
          <w:u w:val="single"/>
        </w:rPr>
        <w:t>S</w:t>
      </w:r>
      <w:r w:rsidRPr="00CE4A32">
        <w:rPr>
          <w:sz w:val="16"/>
        </w:rPr>
        <w:t xml:space="preserve">tates. </w:t>
      </w:r>
      <w:r w:rsidRPr="00CE4A32">
        <w:rPr>
          <w:u w:val="single"/>
        </w:rPr>
        <w:t>India's political order has become</w:t>
      </w:r>
      <w:r w:rsidRPr="00CE4A32">
        <w:rPr>
          <w:sz w:val="16"/>
        </w:rPr>
        <w:t xml:space="preserve"> increasingly </w:t>
      </w:r>
      <w:r w:rsidRPr="00CE4A32">
        <w:rPr>
          <w:u w:val="single"/>
          <w:bdr w:val="single" w:sz="4" w:space="0" w:color="auto"/>
        </w:rPr>
        <w:t>federalized</w:t>
      </w:r>
      <w:r w:rsidRPr="00CE4A32">
        <w:rPr>
          <w:sz w:val="16"/>
        </w:rPr>
        <w:t xml:space="preserve">, and despite the existence of at least two national parties, it is unlikely that either will be able to form a national government of its own in the foreseeable future. That means </w:t>
      </w:r>
      <w:r w:rsidRPr="00CE4A32">
        <w:rPr>
          <w:u w:val="single"/>
        </w:rPr>
        <w:t xml:space="preserve">India's ruling party will be forced to pursue a </w:t>
      </w:r>
      <w:r w:rsidRPr="00CE4A32">
        <w:rPr>
          <w:u w:val="single"/>
          <w:bdr w:val="single" w:sz="4" w:space="0" w:color="auto"/>
        </w:rPr>
        <w:t>compromise foreign policy</w:t>
      </w:r>
      <w:r w:rsidRPr="00CE4A32">
        <w:rPr>
          <w:sz w:val="16"/>
        </w:rPr>
        <w:t xml:space="preserve">. Thanks to the exigencies of coalition politics, for example, the United Progressive Alliance government in New Delhi has been forced to shelve a decision to allow investment from foreign multibrand retail stores like Wal-Mart. Similarly, a carefully negotiated water-sharing agreement with Bangladesh also </w:t>
      </w:r>
      <w:proofErr w:type="gramStart"/>
      <w:r w:rsidRPr="00CE4A32">
        <w:rPr>
          <w:sz w:val="16"/>
        </w:rPr>
        <w:t>fell</w:t>
      </w:r>
      <w:proofErr w:type="gramEnd"/>
      <w:r w:rsidRPr="00CE4A32">
        <w:rPr>
          <w:sz w:val="16"/>
        </w:rPr>
        <w:t xml:space="preserve"> prey to the demands of a fractious coalition partner. Finally, </w:t>
      </w:r>
      <w:r w:rsidRPr="00CE4A32">
        <w:rPr>
          <w:b/>
          <w:u w:val="single"/>
        </w:rPr>
        <w:t>the U</w:t>
      </w:r>
      <w:r w:rsidRPr="00CE4A32">
        <w:rPr>
          <w:sz w:val="16"/>
        </w:rPr>
        <w:t xml:space="preserve">nited </w:t>
      </w:r>
      <w:r w:rsidRPr="00CE4A32">
        <w:rPr>
          <w:b/>
          <w:u w:val="single"/>
        </w:rPr>
        <w:t>S</w:t>
      </w:r>
      <w:r w:rsidRPr="00CE4A32">
        <w:rPr>
          <w:sz w:val="16"/>
        </w:rPr>
        <w:t xml:space="preserve">tates </w:t>
      </w:r>
      <w:r w:rsidRPr="00CE4A32">
        <w:rPr>
          <w:b/>
          <w:u w:val="single"/>
        </w:rPr>
        <w:t>and India cannot paper over</w:t>
      </w:r>
      <w:r w:rsidRPr="00CE4A32">
        <w:rPr>
          <w:sz w:val="16"/>
        </w:rPr>
        <w:t xml:space="preserve"> some </w:t>
      </w:r>
      <w:r w:rsidRPr="00CE4A32">
        <w:rPr>
          <w:b/>
          <w:u w:val="single"/>
          <w:bdr w:val="single" w:sz="4" w:space="0" w:color="auto"/>
        </w:rPr>
        <w:t>fundamental differences</w:t>
      </w:r>
      <w:r w:rsidRPr="00CE4A32">
        <w:rPr>
          <w:b/>
          <w:u w:val="single"/>
        </w:rPr>
        <w:t xml:space="preserve"> of interest</w:t>
      </w:r>
      <w:r w:rsidRPr="00CE4A32">
        <w:rPr>
          <w:u w:val="single"/>
        </w:rPr>
        <w:t>. The two countries remain at odds over</w:t>
      </w:r>
      <w:r w:rsidRPr="00CE4A32">
        <w:rPr>
          <w:sz w:val="16"/>
        </w:rPr>
        <w:t xml:space="preserve"> how best to deal with </w:t>
      </w:r>
      <w:r w:rsidRPr="00CE4A32">
        <w:rPr>
          <w:u w:val="single"/>
          <w:bdr w:val="single" w:sz="4" w:space="0" w:color="auto"/>
        </w:rPr>
        <w:t>Iran's</w:t>
      </w:r>
      <w:r w:rsidRPr="00CE4A32">
        <w:rPr>
          <w:sz w:val="16"/>
        </w:rPr>
        <w:t xml:space="preserve"> apparent quest for </w:t>
      </w:r>
      <w:r w:rsidRPr="00CE4A32">
        <w:rPr>
          <w:u w:val="single"/>
          <w:bdr w:val="single" w:sz="4" w:space="0" w:color="auto"/>
        </w:rPr>
        <w:t>nuclear weapons</w:t>
      </w:r>
      <w:r w:rsidRPr="00CE4A32">
        <w:rPr>
          <w:sz w:val="16"/>
        </w:rPr>
        <w:t>. Even though most Indian policymakers view Iran's nuclear pursuit with concern, they will not endorse unilateral military action against the country. India remains dependent on Iranian oil and natural gas, it has a substantial Shiite population, and, above all, it is extremely uncomfortable with the unilateral exercise of U.S. military power against recalcitrant regimes.</w:t>
      </w:r>
    </w:p>
    <w:p w:rsidR="005F4F38" w:rsidRPr="00CE4A32" w:rsidRDefault="005F4F38" w:rsidP="005F4F38">
      <w:pPr>
        <w:pStyle w:val="Heading3"/>
      </w:pPr>
      <w:proofErr w:type="gramStart"/>
      <w:r w:rsidRPr="00CE4A32">
        <w:t>at</w:t>
      </w:r>
      <w:proofErr w:type="gramEnd"/>
      <w:r w:rsidRPr="00CE4A32">
        <w:t>: internal link</w:t>
      </w:r>
    </w:p>
    <w:p w:rsidR="005F4F38" w:rsidRPr="00CE4A32" w:rsidRDefault="005F4F38" w:rsidP="005F4F38"/>
    <w:p w:rsidR="005F4F38" w:rsidRPr="00CE4A32" w:rsidRDefault="005F4F38" w:rsidP="005F4F38">
      <w:pPr>
        <w:pStyle w:val="Heading4"/>
      </w:pPr>
      <w:r w:rsidRPr="00CE4A32">
        <w:t>Embassy surveillance doesn’t impact U.S.-Indian relations</w:t>
      </w:r>
    </w:p>
    <w:p w:rsidR="005F4F38" w:rsidRPr="00CE4A32" w:rsidRDefault="005F4F38" w:rsidP="005F4F38">
      <w:proofErr w:type="gramStart"/>
      <w:r w:rsidRPr="00CE4A32">
        <w:rPr>
          <w:b/>
        </w:rPr>
        <w:t>Desai 14</w:t>
      </w:r>
      <w:r w:rsidRPr="00CE4A32">
        <w:t xml:space="preserve"> (Ronak.</w:t>
      </w:r>
      <w:proofErr w:type="gramEnd"/>
      <w:r w:rsidRPr="00CE4A32">
        <w:t xml:space="preserve"> </w:t>
      </w:r>
      <w:proofErr w:type="gramStart"/>
      <w:r w:rsidRPr="00CE4A32">
        <w:t>D. an Affiliate at the Belfer Center's India and South Asia Program at Harvard University.</w:t>
      </w:r>
      <w:proofErr w:type="gramEnd"/>
      <w:r w:rsidRPr="00CE4A32">
        <w:t xml:space="preserve"> “NSA spying claims against BJP are unlikely to impact US-India relations”. </w:t>
      </w:r>
      <w:proofErr w:type="gramStart"/>
      <w:r w:rsidRPr="00CE4A32">
        <w:t>The American Bazaar.</w:t>
      </w:r>
      <w:proofErr w:type="gramEnd"/>
      <w:r w:rsidRPr="00CE4A32">
        <w:t xml:space="preserve"> 12 July 2014. http://www.americanbazaaronline.com/2014/07/12/nsa-spying-claims-bjp-unlikely-impact-us-india-relations)//JuneC//</w:t>
      </w:r>
    </w:p>
    <w:p w:rsidR="005F4F38" w:rsidRPr="00CE4A32" w:rsidRDefault="005F4F38" w:rsidP="005F4F38">
      <w:pPr>
        <w:rPr>
          <w:sz w:val="16"/>
        </w:rPr>
      </w:pPr>
      <w:r w:rsidRPr="00CE4A32">
        <w:rPr>
          <w:u w:val="single"/>
        </w:rPr>
        <w:t>Strategic partnership has been remarkably resilient</w:t>
      </w:r>
      <w:r w:rsidRPr="00CE4A32">
        <w:rPr>
          <w:sz w:val="16"/>
        </w:rPr>
        <w:t xml:space="preserve">. WASHINGTON, DC: Recent revelations that the National Security Agency (NSA) spied on India’s ruling Bharatiya Janata Party (BJP) in 2010 have raised fresh concerns that yet another crisis may be on the horizon for US-India relations. According to documents leaked by whistleblower Edward Snowden and published by The Washington Post, the NSA obtained broad legal authorization from a U.S. court to spy on the BJP while it served as India’s primary opposition party.  The surveillance claims prompted Indian officials to summon senior U.S. diplomats to voice their objections and demand an explanation from their American counterparts. The disclosure comes at a time when bilateral ties between Washington and New Delhi have experienced turbulence in recent months following the arrest of an Indian consular official in New York last year.  Differences over a slate of more substantive issues, including trade, intellectual property rights, and pharmaceuticals have further strained ties between the United States and India.  The BJP’s landslide electoral victory this past May was widely viewed as an opportunity for the two countries to revitalize ties and regain the momentum that has traditionally characterized US-India relations.  </w:t>
      </w:r>
      <w:r w:rsidRPr="00CE4A32">
        <w:rPr>
          <w:u w:val="single"/>
        </w:rPr>
        <w:t>But some now fear that this latest NSA spying controversy will derail those efforts.  Such fears are unfounded, however, and reflect a misunderstanding of India’s own unique attitude toward surveillance and of the strength and character of the US-India strategic partnership</w:t>
      </w:r>
      <w:r w:rsidRPr="00CE4A32">
        <w:rPr>
          <w:sz w:val="16"/>
        </w:rPr>
        <w:t xml:space="preserve">. Indian officials have not allowed past revelations of American surveillance on India to affect relations with Washington.  On the contrary, New Delhi has responded to prior instances of American spying with a relatively high degree of tolerance, if not plain acceptance.  After documents leaked by Snowden last year disclosed that India was the fifth largest target of the NSA worldwide, for example, New Delhi’s response was conspicuously muted.  </w:t>
      </w:r>
      <w:r w:rsidRPr="00CE4A32">
        <w:rPr>
          <w:u w:val="single"/>
        </w:rPr>
        <w:t>Reports that India’s Embassy in Washington and UN Mission in New York were key surveillance targets similarly elicited a tepid official reaction</w:t>
      </w:r>
      <w:r w:rsidRPr="00CE4A32">
        <w:rPr>
          <w:sz w:val="16"/>
        </w:rPr>
        <w:t xml:space="preserve">.  Complaints lodged by New Delhi with Washington during these episodes have been largely perfunctory, intended to help blunt public criticism of the Indian government’s subdued response to the spying claims without damaging ties with the United States.  </w:t>
      </w:r>
      <w:r w:rsidRPr="00CE4A32">
        <w:rPr>
          <w:u w:val="single"/>
        </w:rPr>
        <w:t>If the past is any indication of the future, the current row over the latest set of disclosures is no different</w:t>
      </w:r>
      <w:r w:rsidRPr="00CE4A32">
        <w:rPr>
          <w:sz w:val="16"/>
        </w:rPr>
        <w:t xml:space="preserve">. New Delhi’s outlier position toward American monitoring activities abroad is motivated by its aspirations regarding surveillance as an instrument of national security.  India continues to confront a growing number of internal and external threats in a variety of forms.  New Delhi has sought to significantly augment its surveillance capabilities to combat these threats, and, as a result, views the United States as a source of inspiration in this arena.  While these efforts remain controversial within India, igniting a heated public debate over privacy and civil liberties issues within the country, they are </w:t>
      </w:r>
      <w:proofErr w:type="gramStart"/>
      <w:r w:rsidRPr="00CE4A32">
        <w:rPr>
          <w:sz w:val="16"/>
        </w:rPr>
        <w:t>key</w:t>
      </w:r>
      <w:proofErr w:type="gramEnd"/>
      <w:r w:rsidRPr="00CE4A32">
        <w:rPr>
          <w:sz w:val="16"/>
        </w:rPr>
        <w:t xml:space="preserve"> to understanding New Delhi’s consistently tempered reaction to American spying disclosures.  </w:t>
      </w:r>
      <w:r w:rsidRPr="00CE4A32">
        <w:rPr>
          <w:u w:val="single"/>
        </w:rPr>
        <w:t xml:space="preserve">Indian officials recognize that overly harsh criticism of the United States would undermine its own surveillance ambitions.  This reality was powerfully demonstrated last year when India’s External Affairs Minister at the time, Salman Khurshid, defended the United States and its controversial PRISM surveillance program as an effective tool to combat terrorism. </w:t>
      </w:r>
      <w:r w:rsidRPr="00CE4A32">
        <w:rPr>
          <w:sz w:val="16"/>
        </w:rPr>
        <w:t xml:space="preserve"> India’s </w:t>
      </w:r>
      <w:proofErr w:type="gramStart"/>
      <w:r w:rsidRPr="00CE4A32">
        <w:rPr>
          <w:sz w:val="16"/>
        </w:rPr>
        <w:t>posture</w:t>
      </w:r>
      <w:proofErr w:type="gramEnd"/>
      <w:r w:rsidRPr="00CE4A32">
        <w:rPr>
          <w:sz w:val="16"/>
        </w:rPr>
        <w:t xml:space="preserve"> stood in stark contrast to the outrage expressed by a majority of the international community, which bitterly denounced the United States and demanded Washington dismantle the program. </w:t>
      </w:r>
      <w:r w:rsidRPr="00CE4A32">
        <w:rPr>
          <w:u w:val="single"/>
        </w:rPr>
        <w:t>The durability and multifaceted character of the US-India strategic partnership also makes it doubtful that the current NSA controversy will adversely impact foreign relations between Washington and New Delhi.</w:t>
      </w:r>
      <w:r w:rsidRPr="00CE4A32">
        <w:rPr>
          <w:sz w:val="16"/>
        </w:rPr>
        <w:t xml:space="preserve">  The past decade has witnessed ties between the United States and India </w:t>
      </w:r>
      <w:proofErr w:type="gramStart"/>
      <w:r w:rsidRPr="00CE4A32">
        <w:rPr>
          <w:sz w:val="16"/>
        </w:rPr>
        <w:t>burgeon</w:t>
      </w:r>
      <w:proofErr w:type="gramEnd"/>
      <w:r w:rsidRPr="00CE4A32">
        <w:rPr>
          <w:sz w:val="16"/>
        </w:rPr>
        <w:t xml:space="preserve"> within a wide and diverse array of areas ranging from defense and security to trade and commerce.  Cooperation between the world’s two largest democracies has reached unprecedented levels compared to just five years ago.  But at the same time, the strategic partnership has faced a series of profound challenges.  India’s stringent nuclear liability law precluded either country from realizing any benefits from the US-India civilian nuclear deal signed by the two countries in 2006.  New Delhi’s close ties with Tehran and its dependency on Iranian oil became major sources of friction between India and the United States at a time when Washington sought to isolate the theocratic state over its disputed nuclear weapons program.  The arrest of Devyani Khobragade last year sent bilateral relations in a tailspin.In each </w:t>
      </w:r>
      <w:proofErr w:type="gramStart"/>
      <w:r w:rsidRPr="00CE4A32">
        <w:rPr>
          <w:sz w:val="16"/>
        </w:rPr>
        <w:t>instance,</w:t>
      </w:r>
      <w:proofErr w:type="gramEnd"/>
      <w:r w:rsidRPr="00CE4A32">
        <w:rPr>
          <w:sz w:val="16"/>
        </w:rPr>
        <w:t xml:space="preserve"> many critics predicted the demise of the US-India strategic partnership.  In each instance, these critics were proven wrong.  Neither country allowed their relationship to become hostage to any single issue and worked through outstanding differences meaningfully.  </w:t>
      </w:r>
      <w:r w:rsidRPr="00CE4A32">
        <w:rPr>
          <w:u w:val="single"/>
        </w:rPr>
        <w:t>The strategic partnership between the United States and India has proven remarkably resilient in the face of even the most formidable challenges.  The ongoing dispute over these most recent NSA revelations is unlikely to be an exception</w:t>
      </w:r>
      <w:r w:rsidRPr="00CE4A32">
        <w:rPr>
          <w:sz w:val="16"/>
        </w:rPr>
        <w:t xml:space="preserve">.  This is particularly true given New Delhi’s own ambitions surrounding surveillance.  </w:t>
      </w:r>
      <w:r w:rsidRPr="00CE4A32">
        <w:rPr>
          <w:u w:val="single"/>
        </w:rPr>
        <w:t>While enduring challenges in any partnership are inevitable, this most recent spying controversy will not be one of them.</w:t>
      </w:r>
      <w:r w:rsidRPr="00CE4A32">
        <w:rPr>
          <w:sz w:val="16"/>
        </w:rPr>
        <w:t xml:space="preserve"> (Global India Newswire)</w:t>
      </w:r>
    </w:p>
    <w:p w:rsidR="005F4F38" w:rsidRPr="00CE4A32" w:rsidRDefault="005F4F38" w:rsidP="005F4F38">
      <w:pPr>
        <w:pStyle w:val="Heading3"/>
      </w:pPr>
      <w:proofErr w:type="gramStart"/>
      <w:r w:rsidRPr="00CE4A32">
        <w:t>no</w:t>
      </w:r>
      <w:proofErr w:type="gramEnd"/>
      <w:r w:rsidRPr="00CE4A32">
        <w:t xml:space="preserve"> impact</w:t>
      </w:r>
    </w:p>
    <w:p w:rsidR="005F4F38" w:rsidRPr="00CE4A32" w:rsidRDefault="005F4F38" w:rsidP="005F4F38"/>
    <w:p w:rsidR="005F4F38" w:rsidRPr="00CE4A32" w:rsidRDefault="005F4F38" w:rsidP="005F4F38">
      <w:pPr>
        <w:pStyle w:val="Heading4"/>
      </w:pPr>
      <w:r w:rsidRPr="00CE4A32">
        <w:t>No war – deterrence solves</w:t>
      </w:r>
    </w:p>
    <w:p w:rsidR="005F4F38" w:rsidRPr="00CE4A32" w:rsidRDefault="005F4F38" w:rsidP="005F4F38">
      <w:r w:rsidRPr="00CE4A32">
        <w:rPr>
          <w:rStyle w:val="Style13ptBold"/>
        </w:rPr>
        <w:t xml:space="preserve">Haniffa 4/6 – </w:t>
      </w:r>
      <w:r w:rsidRPr="00CE4A32">
        <w:rPr>
          <w:rStyle w:val="st"/>
        </w:rPr>
        <w:t>Managing Editor and Chief Diplomatic and Political Correspondent of India Abroad (Aziz, Pak general: No chances of India-Pakistan war, Rediff News, http://www.rediff.com/news/report/pak-general-no-chances-of-india-pakistan-war/20150406.htm)</w:t>
      </w:r>
    </w:p>
    <w:p w:rsidR="005F4F38" w:rsidRPr="00CE4A32" w:rsidRDefault="005F4F38" w:rsidP="005F4F38">
      <w:pPr>
        <w:rPr>
          <w:sz w:val="16"/>
          <w:szCs w:val="16"/>
        </w:rPr>
      </w:pPr>
      <w:r w:rsidRPr="00CE4A32">
        <w:rPr>
          <w:rStyle w:val="StyleUnderline"/>
        </w:rPr>
        <w:t xml:space="preserve">Lieutenant General Khalid </w:t>
      </w:r>
      <w:proofErr w:type="gramStart"/>
      <w:r w:rsidRPr="00CE4A32">
        <w:rPr>
          <w:rStyle w:val="StyleUnderline"/>
        </w:rPr>
        <w:t>Kidwai</w:t>
      </w:r>
      <w:r w:rsidRPr="00CE4A32">
        <w:rPr>
          <w:sz w:val="16"/>
          <w:szCs w:val="16"/>
        </w:rPr>
        <w:t>(</w:t>
      </w:r>
      <w:proofErr w:type="gramEnd"/>
      <w:r w:rsidRPr="00CE4A32">
        <w:rPr>
          <w:sz w:val="16"/>
          <w:szCs w:val="16"/>
        </w:rPr>
        <w:t xml:space="preserve">retd), who </w:t>
      </w:r>
      <w:r w:rsidRPr="00CE4A32">
        <w:rPr>
          <w:rStyle w:val="StyleUnderline"/>
        </w:rPr>
        <w:t xml:space="preserve">headed Pakistan's Strategic Plans Division for over 15 years and is adviser to the country's National Command, said his country has blocked the avenues for serious military operations by India by introducing a variety of </w:t>
      </w:r>
      <w:r w:rsidRPr="00CE4A32">
        <w:rPr>
          <w:rStyle w:val="Emphasis"/>
        </w:rPr>
        <w:t>tactical nuclear weapons</w:t>
      </w:r>
      <w:r w:rsidRPr="00CE4A32">
        <w:rPr>
          <w:rStyle w:val="StyleUnderline"/>
        </w:rPr>
        <w:t xml:space="preserve"> in its arsenal. </w:t>
      </w:r>
      <w:r w:rsidRPr="00CE4A32">
        <w:rPr>
          <w:sz w:val="16"/>
          <w:szCs w:val="16"/>
        </w:rPr>
        <w:t xml:space="preserve">General Kidwai, one of Pakistan's most decorated generals, argued that </w:t>
      </w:r>
      <w:r w:rsidRPr="00CE4A32">
        <w:rPr>
          <w:rStyle w:val="StyleUnderline"/>
        </w:rPr>
        <w:t xml:space="preserve">tactical nuclear weapons in Pakistan's arsenal made </w:t>
      </w:r>
      <w:r w:rsidRPr="00CE4A32">
        <w:rPr>
          <w:rStyle w:val="Emphasis"/>
        </w:rPr>
        <w:t>nuclear war with India less likely</w:t>
      </w:r>
      <w:r w:rsidRPr="00CE4A32">
        <w:rPr>
          <w:sz w:val="16"/>
          <w:szCs w:val="16"/>
        </w:rPr>
        <w:t xml:space="preserve">, adding, "I am fond of calling them </w:t>
      </w:r>
      <w:r w:rsidRPr="00CE4A32">
        <w:rPr>
          <w:rStyle w:val="StyleUnderline"/>
        </w:rPr>
        <w:t xml:space="preserve">weapons of peace -- the option of </w:t>
      </w:r>
      <w:r w:rsidRPr="00CE4A32">
        <w:rPr>
          <w:rStyle w:val="Emphasis"/>
        </w:rPr>
        <w:t>war is foreclosed</w:t>
      </w:r>
      <w:r w:rsidRPr="00CE4A32">
        <w:rPr>
          <w:sz w:val="16"/>
          <w:szCs w:val="16"/>
        </w:rPr>
        <w:t xml:space="preserve">." The general was speaking at the Carnegie International Nuclear Policy Conference in Washington, DC. "For 15 years, I and my colleagues in the SPD worked for </w:t>
      </w:r>
      <w:r w:rsidRPr="00CE4A32">
        <w:rPr>
          <w:rStyle w:val="StyleUnderline"/>
        </w:rPr>
        <w:t>deterrence</w:t>
      </w:r>
      <w:r w:rsidRPr="00CE4A32">
        <w:rPr>
          <w:sz w:val="16"/>
          <w:szCs w:val="16"/>
        </w:rPr>
        <w:t xml:space="preserve"> to be </w:t>
      </w:r>
      <w:r w:rsidRPr="00CE4A32">
        <w:rPr>
          <w:rStyle w:val="StyleUnderline"/>
        </w:rPr>
        <w:t>strengthened in South Asia comprehensively</w:t>
      </w:r>
      <w:r w:rsidRPr="00CE4A32">
        <w:rPr>
          <w:sz w:val="16"/>
          <w:szCs w:val="16"/>
        </w:rPr>
        <w:t xml:space="preserve"> so as </w:t>
      </w:r>
      <w:r w:rsidRPr="00CE4A32">
        <w:rPr>
          <w:rStyle w:val="StyleUnderline"/>
        </w:rPr>
        <w:t xml:space="preserve">to </w:t>
      </w:r>
      <w:r w:rsidRPr="00CE4A32">
        <w:rPr>
          <w:rStyle w:val="Emphasis"/>
        </w:rPr>
        <w:t>prevent war</w:t>
      </w:r>
      <w:r w:rsidRPr="00CE4A32">
        <w:rPr>
          <w:rStyle w:val="StyleUnderline"/>
        </w:rPr>
        <w:t xml:space="preserve">, to </w:t>
      </w:r>
      <w:r w:rsidRPr="00CE4A32">
        <w:rPr>
          <w:rStyle w:val="Emphasis"/>
        </w:rPr>
        <w:t>deter aggression</w:t>
      </w:r>
      <w:r w:rsidRPr="00CE4A32">
        <w:rPr>
          <w:sz w:val="16"/>
          <w:szCs w:val="16"/>
        </w:rPr>
        <w:t>, and thereby for peace, howsoever uneasy, to prevail," General Kidwai added. "We have," General Kidwai said, "</w:t>
      </w:r>
      <w:r w:rsidRPr="00CE4A32">
        <w:rPr>
          <w:rStyle w:val="StyleUnderline"/>
        </w:rPr>
        <w:t>worked to create road blocks</w:t>
      </w:r>
      <w:r w:rsidRPr="00CE4A32">
        <w:rPr>
          <w:sz w:val="16"/>
          <w:szCs w:val="16"/>
        </w:rPr>
        <w:t xml:space="preserve"> in the path of those who thought that there was space </w:t>
      </w:r>
      <w:r w:rsidRPr="00CE4A32">
        <w:rPr>
          <w:rStyle w:val="StyleUnderline"/>
        </w:rPr>
        <w:t>for</w:t>
      </w:r>
      <w:r w:rsidRPr="00CE4A32">
        <w:rPr>
          <w:sz w:val="16"/>
          <w:szCs w:val="16"/>
        </w:rPr>
        <w:t xml:space="preserve"> conventional </w:t>
      </w:r>
      <w:r w:rsidRPr="00CE4A32">
        <w:rPr>
          <w:rStyle w:val="StyleUnderline"/>
        </w:rPr>
        <w:t>war</w:t>
      </w:r>
      <w:r w:rsidRPr="00CE4A32">
        <w:rPr>
          <w:sz w:val="16"/>
          <w:szCs w:val="16"/>
        </w:rPr>
        <w:t xml:space="preserve"> despite nuclear weapons of Pakistan." "By </w:t>
      </w:r>
      <w:r w:rsidRPr="00CE4A32">
        <w:rPr>
          <w:rStyle w:val="StyleUnderline"/>
        </w:rPr>
        <w:t>introducing</w:t>
      </w:r>
      <w:r w:rsidRPr="00CE4A32">
        <w:rPr>
          <w:sz w:val="16"/>
          <w:szCs w:val="16"/>
        </w:rPr>
        <w:t xml:space="preserve"> a variety of </w:t>
      </w:r>
      <w:r w:rsidRPr="00CE4A32">
        <w:rPr>
          <w:rStyle w:val="StyleUnderline"/>
        </w:rPr>
        <w:t>tactical nuclear weapons in Pakistan's inventory,</w:t>
      </w:r>
      <w:r w:rsidRPr="00CE4A32">
        <w:rPr>
          <w:sz w:val="16"/>
          <w:szCs w:val="16"/>
        </w:rPr>
        <w:t xml:space="preserve"> and in the strategic stability debate," he reiterated, "we have </w:t>
      </w:r>
      <w:r w:rsidRPr="00CE4A32">
        <w:rPr>
          <w:rStyle w:val="StyleUnderline"/>
        </w:rPr>
        <w:t>blocked the avenues for serious military operations by the other side.</w:t>
      </w:r>
      <w:r w:rsidRPr="00CE4A32">
        <w:rPr>
          <w:sz w:val="16"/>
          <w:szCs w:val="16"/>
        </w:rPr>
        <w:t xml:space="preserve">" "The naivete of finding space for limited conventional war despite the proven nuclear capabilities of both sides went so far as to translate the thinking into an offensive doctrine -- the Cold Start Doctrine -- equivalent to a pre-programmed, pre-determined shooting from the hip posture, in quick time, commencing at the tactical level, graduating rapidly to the operational-strategic level, strangely oblivious of the nuclear Armageddon it could unleash in the process." the general said, targeting the Indian Army's Cold Start doctrine. "It clearly was not thought through," General Kidwai felt. "It was quite surreal when Kidwai was clinically talking about the needed range of Pakistan's nuclear weapons to cover entire Indian land mass," one observer at the conference pointed out, "particularly vis-a-vis the Shaheen-3 with its 2,750 kilometres range, sufficient to hit the Andaman and Nicobar islands, which many believe may be developed as India's military bases." General Kidwai strongly defended the Nasr 'Shoot and Scoot' system as "a defence response to the offensive Indian Cold Start posture." When asked by Peter Lavoy, the moderator of the discussion and the newly-minted senior director for South Asian Affairs at the National Security Council, if Pakistan "considered the political impact of long-range nuclear weapons on non-Indian targets," General Kidwai shot back, "Did India and the other nuclear countries do so too?" Asked if Pakistan's nuclear weapons programme would ever stop expanding, General Kidwai again invoked India, saying, "It is not open-ended and aligned with India only." "The </w:t>
      </w:r>
      <w:r w:rsidRPr="00CE4A32">
        <w:rPr>
          <w:rStyle w:val="StyleUnderline"/>
        </w:rPr>
        <w:t>two realities of today's South Asian strategic situation</w:t>
      </w:r>
      <w:r w:rsidRPr="00CE4A32">
        <w:rPr>
          <w:sz w:val="16"/>
          <w:szCs w:val="16"/>
        </w:rPr>
        <w:t xml:space="preserve"> </w:t>
      </w:r>
      <w:proofErr w:type="gramStart"/>
      <w:r w:rsidRPr="00CE4A32">
        <w:rPr>
          <w:sz w:val="16"/>
          <w:szCs w:val="16"/>
        </w:rPr>
        <w:t>are,</w:t>
      </w:r>
      <w:proofErr w:type="gramEnd"/>
      <w:r w:rsidRPr="00CE4A32">
        <w:rPr>
          <w:sz w:val="16"/>
          <w:szCs w:val="16"/>
        </w:rPr>
        <w:t xml:space="preserve"> one, notwithstanding the growing conventional asymmetries, the development and possession of sufficient numbers and varieties of nuclear weapons </w:t>
      </w:r>
      <w:r w:rsidRPr="00CE4A32">
        <w:rPr>
          <w:rStyle w:val="StyleUnderline"/>
        </w:rPr>
        <w:t>by both India and Pakistan</w:t>
      </w:r>
      <w:r w:rsidRPr="00CE4A32">
        <w:rPr>
          <w:sz w:val="16"/>
          <w:szCs w:val="16"/>
        </w:rPr>
        <w:t xml:space="preserve"> has </w:t>
      </w:r>
      <w:r w:rsidRPr="00CE4A32">
        <w:rPr>
          <w:rStyle w:val="StyleUnderline"/>
        </w:rPr>
        <w:t>made war</w:t>
      </w:r>
      <w:r w:rsidRPr="00CE4A32">
        <w:rPr>
          <w:sz w:val="16"/>
          <w:szCs w:val="16"/>
        </w:rPr>
        <w:t xml:space="preserve"> as an instrument of policy near-</w:t>
      </w:r>
      <w:r w:rsidRPr="00CE4A32">
        <w:rPr>
          <w:rStyle w:val="Emphasis"/>
        </w:rPr>
        <w:t>redundant</w:t>
      </w:r>
      <w:r w:rsidRPr="00CE4A32">
        <w:rPr>
          <w:sz w:val="16"/>
          <w:szCs w:val="16"/>
        </w:rPr>
        <w:t xml:space="preserve">," the general added. Best Selling Psychology (General) Books </w:t>
      </w:r>
      <w:proofErr w:type="gramStart"/>
      <w:r w:rsidRPr="00CE4A32">
        <w:rPr>
          <w:sz w:val="16"/>
          <w:szCs w:val="16"/>
        </w:rPr>
        <w:t>For</w:t>
      </w:r>
      <w:proofErr w:type="gramEnd"/>
      <w:r w:rsidRPr="00CE4A32">
        <w:rPr>
          <w:sz w:val="16"/>
          <w:szCs w:val="16"/>
        </w:rPr>
        <w:t xml:space="preserve"> You Best Selling Regional &amp; National History (General) Books For You Best Selling Military History (General) Books For You "The </w:t>
      </w:r>
      <w:r w:rsidRPr="00CE4A32">
        <w:rPr>
          <w:rStyle w:val="Emphasis"/>
        </w:rPr>
        <w:t>tried and tested concept of MAD</w:t>
      </w:r>
      <w:r w:rsidRPr="00CE4A32">
        <w:rPr>
          <w:sz w:val="16"/>
          <w:szCs w:val="16"/>
        </w:rPr>
        <w:t xml:space="preserve"> (Mutually Assured Destruction) </w:t>
      </w:r>
      <w:r w:rsidRPr="00CE4A32">
        <w:rPr>
          <w:rStyle w:val="StyleUnderline"/>
        </w:rPr>
        <w:t>has ensured that</w:t>
      </w:r>
      <w:r w:rsidRPr="00CE4A32">
        <w:rPr>
          <w:sz w:val="16"/>
          <w:szCs w:val="16"/>
        </w:rPr>
        <w:t xml:space="preserve">." </w:t>
      </w:r>
    </w:p>
    <w:p w:rsidR="005F4F38" w:rsidRPr="00CE4A32" w:rsidRDefault="005F4F38" w:rsidP="005F4F38">
      <w:pPr>
        <w:rPr>
          <w:sz w:val="16"/>
          <w:szCs w:val="16"/>
        </w:rPr>
      </w:pPr>
    </w:p>
    <w:p w:rsidR="005F4F38" w:rsidRPr="00CE4A32" w:rsidRDefault="005F4F38" w:rsidP="005F4F38">
      <w:pPr>
        <w:pStyle w:val="Heading4"/>
      </w:pPr>
      <w:r w:rsidRPr="00CE4A32">
        <w:t>So does interdependence</w:t>
      </w:r>
    </w:p>
    <w:p w:rsidR="005F4F38" w:rsidRPr="00CE4A32" w:rsidRDefault="005F4F38" w:rsidP="005F4F38">
      <w:r w:rsidRPr="00CE4A32">
        <w:rPr>
          <w:rStyle w:val="Style13ptBold"/>
        </w:rPr>
        <w:t xml:space="preserve">Khalid 15 – </w:t>
      </w:r>
      <w:r w:rsidRPr="00CE4A32">
        <w:t xml:space="preserve">writer for Washington Review of Turkish and Eurasian Affairs (Hafsa, Peace Discourse between India-Pakistan: Prospects and Challenges, Washington Review of Turkish and Eurasian Affairs, </w:t>
      </w:r>
      <w:hyperlink r:id="rId27" w:history="1">
        <w:r w:rsidRPr="00CE4A32">
          <w:rPr>
            <w:rStyle w:val="Hyperlink"/>
          </w:rPr>
          <w:t>http://www.thewashingtonreview.org/articles/peace-discourse-between-india-pakistan-prospects-and-challenges.html</w:t>
        </w:r>
      </w:hyperlink>
      <w:r w:rsidRPr="00CE4A32">
        <w:t>, March 2015)</w:t>
      </w:r>
    </w:p>
    <w:p w:rsidR="005F4F38" w:rsidRPr="00CE4A32" w:rsidRDefault="005F4F38" w:rsidP="005F4F38">
      <w:pPr>
        <w:rPr>
          <w:rStyle w:val="StyleUnderline"/>
        </w:rPr>
      </w:pPr>
      <w:r w:rsidRPr="00CE4A32">
        <w:rPr>
          <w:sz w:val="16"/>
          <w:szCs w:val="16"/>
        </w:rPr>
        <w:t xml:space="preserve">Similarly, both </w:t>
      </w:r>
      <w:r w:rsidRPr="00CE4A32">
        <w:rPr>
          <w:rStyle w:val="StyleUnderline"/>
        </w:rPr>
        <w:t xml:space="preserve">India and Pakistan share an </w:t>
      </w:r>
      <w:r w:rsidRPr="00CE4A32">
        <w:rPr>
          <w:rStyle w:val="Emphasis"/>
        </w:rPr>
        <w:t>immense potential</w:t>
      </w:r>
      <w:r w:rsidRPr="00CE4A32">
        <w:rPr>
          <w:rStyle w:val="StyleUnderline"/>
        </w:rPr>
        <w:t xml:space="preserve"> of </w:t>
      </w:r>
      <w:r w:rsidRPr="00CE4A32">
        <w:rPr>
          <w:rStyle w:val="Emphasis"/>
        </w:rPr>
        <w:t>bilateral trade and economic cooperation</w:t>
      </w:r>
      <w:r w:rsidRPr="00CE4A32">
        <w:rPr>
          <w:sz w:val="16"/>
          <w:szCs w:val="16"/>
        </w:rPr>
        <w:t xml:space="preserve">. According to a famous by Lawrence Saez saying “if goods do not cross borders, soldiers will”. It is a widespread belief that </w:t>
      </w:r>
      <w:r w:rsidRPr="00CE4A32">
        <w:rPr>
          <w:rStyle w:val="Emphasis"/>
        </w:rPr>
        <w:t>economic interdependence restrains</w:t>
      </w:r>
      <w:r w:rsidRPr="00CE4A32">
        <w:rPr>
          <w:rStyle w:val="StyleUnderline"/>
        </w:rPr>
        <w:t xml:space="preserve"> the countries from waging wars against one another or aggravating their interpersonal conflicts</w:t>
      </w:r>
      <w:r w:rsidRPr="00CE4A32">
        <w:rPr>
          <w:sz w:val="16"/>
          <w:szCs w:val="16"/>
        </w:rPr>
        <w:t xml:space="preserve">. It means that for the countries like India and Pakistan, </w:t>
      </w:r>
      <w:r w:rsidRPr="00CE4A32">
        <w:rPr>
          <w:rStyle w:val="StyleUnderline"/>
        </w:rPr>
        <w:t xml:space="preserve">trade is perhaps the </w:t>
      </w:r>
      <w:r w:rsidRPr="00CE4A32">
        <w:rPr>
          <w:rStyle w:val="Emphasis"/>
        </w:rPr>
        <w:t>best solution</w:t>
      </w:r>
      <w:r w:rsidRPr="00CE4A32">
        <w:rPr>
          <w:rStyle w:val="StyleUnderline"/>
        </w:rPr>
        <w:t xml:space="preserve"> to overcome their traditional rivalry.</w:t>
      </w:r>
      <w:r w:rsidRPr="00CE4A32">
        <w:rPr>
          <w:sz w:val="16"/>
          <w:szCs w:val="16"/>
        </w:rPr>
        <w:t xml:space="preserve"> Similarly, </w:t>
      </w:r>
      <w:r w:rsidRPr="00CE4A32">
        <w:rPr>
          <w:rStyle w:val="StyleUnderline"/>
        </w:rPr>
        <w:t xml:space="preserve">economic interdependence is much likely to develop such a scenario that </w:t>
      </w:r>
      <w:r w:rsidRPr="00CE4A32">
        <w:rPr>
          <w:rStyle w:val="Emphasis"/>
        </w:rPr>
        <w:t>facilitates negotiations</w:t>
      </w:r>
      <w:r w:rsidRPr="00CE4A32">
        <w:rPr>
          <w:rStyle w:val="StyleUnderline"/>
        </w:rPr>
        <w:t xml:space="preserve">, </w:t>
      </w:r>
      <w:r w:rsidRPr="00CE4A32">
        <w:rPr>
          <w:rStyle w:val="Emphasis"/>
        </w:rPr>
        <w:t>cooperation</w:t>
      </w:r>
      <w:r w:rsidRPr="00CE4A32">
        <w:rPr>
          <w:rStyle w:val="StyleUnderline"/>
        </w:rPr>
        <w:t xml:space="preserve"> and </w:t>
      </w:r>
      <w:r w:rsidRPr="00CE4A32">
        <w:rPr>
          <w:rStyle w:val="Emphasis"/>
        </w:rPr>
        <w:t>goodwill</w:t>
      </w:r>
      <w:r w:rsidRPr="00CE4A32">
        <w:rPr>
          <w:rStyle w:val="StyleUnderline"/>
        </w:rPr>
        <w:t xml:space="preserve"> between the rivals.</w:t>
      </w:r>
      <w:r w:rsidRPr="00CE4A32">
        <w:rPr>
          <w:sz w:val="16"/>
          <w:szCs w:val="16"/>
        </w:rPr>
        <w:t xml:space="preserve"> It is therefore argued that in conflict-prone situations, </w:t>
      </w:r>
      <w:r w:rsidRPr="00CE4A32">
        <w:rPr>
          <w:rStyle w:val="StyleUnderline"/>
        </w:rPr>
        <w:t xml:space="preserve">trade interdependence can </w:t>
      </w:r>
      <w:r w:rsidRPr="00CE4A32">
        <w:rPr>
          <w:rStyle w:val="Emphasis"/>
        </w:rPr>
        <w:t>defuse the tensions</w:t>
      </w:r>
      <w:r w:rsidRPr="00CE4A32">
        <w:rPr>
          <w:rStyle w:val="StyleUnderline"/>
        </w:rPr>
        <w:t xml:space="preserve"> and misinterpretations since it </w:t>
      </w:r>
      <w:r w:rsidRPr="00CE4A32">
        <w:rPr>
          <w:rStyle w:val="Emphasis"/>
        </w:rPr>
        <w:t>promotes healthy dialogues</w:t>
      </w:r>
      <w:r w:rsidRPr="00CE4A32">
        <w:rPr>
          <w:rStyle w:val="StyleUnderline"/>
        </w:rPr>
        <w:t xml:space="preserve"> and opportunities for filling the communication gaps.</w:t>
      </w:r>
    </w:p>
    <w:p w:rsidR="005F4F38" w:rsidRPr="00CE4A32" w:rsidRDefault="005F4F38" w:rsidP="005F4F38"/>
    <w:p w:rsidR="005F4F38" w:rsidRPr="00CE4A32" w:rsidRDefault="005F4F38" w:rsidP="005F4F38">
      <w:pPr>
        <w:pStyle w:val="Heading3"/>
      </w:pPr>
      <w:proofErr w:type="gramStart"/>
      <w:r w:rsidRPr="00CE4A32">
        <w:t>india</w:t>
      </w:r>
      <w:proofErr w:type="gramEnd"/>
      <w:r w:rsidRPr="00CE4A32">
        <w:t xml:space="preserve"> rels bad – indo-pak war</w:t>
      </w:r>
    </w:p>
    <w:p w:rsidR="005F4F38" w:rsidRPr="00CE4A32" w:rsidRDefault="005F4F38" w:rsidP="005F4F38"/>
    <w:p w:rsidR="005F4F38" w:rsidRPr="00CE4A32" w:rsidRDefault="005F4F38" w:rsidP="005F4F38">
      <w:pPr>
        <w:pStyle w:val="Heading4"/>
      </w:pPr>
      <w:r w:rsidRPr="00CE4A32">
        <w:t>Revitalizing US-India co-op angers Pakistan – nuclear war</w:t>
      </w:r>
    </w:p>
    <w:p w:rsidR="005F4F38" w:rsidRPr="00CE4A32" w:rsidRDefault="005F4F38" w:rsidP="005F4F38">
      <w:pPr>
        <w:rPr>
          <w:lang w:val="fr-FR"/>
        </w:rPr>
      </w:pPr>
      <w:proofErr w:type="gramStart"/>
      <w:r w:rsidRPr="00CE4A32">
        <w:rPr>
          <w:b/>
        </w:rPr>
        <w:t>Tiefer 6/19</w:t>
      </w:r>
      <w:r w:rsidRPr="00CE4A32">
        <w:t xml:space="preserve"> </w:t>
      </w:r>
      <w:r w:rsidRPr="00CE4A32">
        <w:rPr>
          <w:sz w:val="16"/>
        </w:rPr>
        <w:t>(Charles.</w:t>
      </w:r>
      <w:proofErr w:type="gramEnd"/>
      <w:r w:rsidRPr="00CE4A32">
        <w:rPr>
          <w:sz w:val="16"/>
        </w:rPr>
        <w:t xml:space="preserve"> </w:t>
      </w:r>
      <w:proofErr w:type="gramStart"/>
      <w:r w:rsidRPr="00CE4A32">
        <w:rPr>
          <w:sz w:val="16"/>
        </w:rPr>
        <w:t>Professor at the University of Baltimore School of Law.</w:t>
      </w:r>
      <w:proofErr w:type="gramEnd"/>
      <w:r w:rsidRPr="00CE4A32">
        <w:rPr>
          <w:sz w:val="16"/>
        </w:rPr>
        <w:t xml:space="preserve"> “Today's India-Pakistan Armed Tensions - Will New U.S. Military and Nuclear Aid to Modi Inflame Them?</w:t>
      </w:r>
      <w:proofErr w:type="gramStart"/>
      <w:r w:rsidRPr="00CE4A32">
        <w:rPr>
          <w:sz w:val="16"/>
        </w:rPr>
        <w:t>”.</w:t>
      </w:r>
      <w:proofErr w:type="gramEnd"/>
      <w:r w:rsidRPr="00CE4A32">
        <w:rPr>
          <w:sz w:val="16"/>
        </w:rPr>
        <w:t xml:space="preserve"> </w:t>
      </w:r>
      <w:r w:rsidRPr="00CE4A32">
        <w:rPr>
          <w:sz w:val="16"/>
          <w:lang w:val="fr-FR"/>
        </w:rPr>
        <w:t>19 June 2015. Forbes. http://www.forbes.com/sites/charlestiefer/2015/06/19/todays-india-pakistan-armed-tensions-will-new-u-s-military-and-nuclear-aid-to-modi-inflame-them)//JuneC//</w:t>
      </w:r>
    </w:p>
    <w:p w:rsidR="005F4F38" w:rsidRPr="00CE4A32" w:rsidRDefault="005F4F38" w:rsidP="005F4F38">
      <w:pPr>
        <w:rPr>
          <w:sz w:val="16"/>
        </w:rPr>
      </w:pPr>
      <w:r w:rsidRPr="00CE4A32">
        <w:rPr>
          <w:sz w:val="16"/>
        </w:rPr>
        <w:t xml:space="preserve">Just for context about tension, India and Pakistan have fought four major wars since independence.  They have a tense armed confrontation over Kashmir.   In 2008, a Pakistani-based terrorist group unleashed a murderous assault on Mumbai seen as “India’s 9/11.”  Narendra Modi, the strong Indian Prime Minister elected a year ago, leads the BJP party of Hindu nationalists, antagonistic on many grounds towards its Islamic neighbor. Modi and the BJP have said numerous things suggesting combative attitudes toward Pakistan, although as Prime Minister, Modi has kept commendably calm. </w:t>
      </w:r>
      <w:proofErr w:type="gramStart"/>
      <w:r w:rsidRPr="00CE4A32">
        <w:rPr>
          <w:u w:val="single"/>
        </w:rPr>
        <w:t>Nuclear confrontation?</w:t>
      </w:r>
      <w:proofErr w:type="gramEnd"/>
      <w:r w:rsidRPr="00CE4A32">
        <w:rPr>
          <w:u w:val="single"/>
        </w:rPr>
        <w:t xml:space="preserve"> Oh, yes.</w:t>
      </w:r>
      <w:r w:rsidRPr="00CE4A32">
        <w:rPr>
          <w:sz w:val="16"/>
        </w:rPr>
        <w:t xml:space="preserve"> A report this week by the Stockholm International Peace Research Institute said “India and Pakistan are both expanding their nuclear weapon production capabilities as well as their missile delivery capabilities.” </w:t>
      </w:r>
      <w:r w:rsidRPr="00CE4A32">
        <w:rPr>
          <w:u w:val="single"/>
        </w:rPr>
        <w:t>The institute estimates that India has between 90 and 110 nuclear warheads, and Pakistan has between 100 and 120 — levels on the order of the United Kingdom. The Obama Administration cooperates with India in large measure from hope for collaboration with India to contain China’s military buildup and aggressive moves</w:t>
      </w:r>
      <w:r w:rsidRPr="00CE4A32">
        <w:rPr>
          <w:sz w:val="16"/>
        </w:rPr>
        <w:t xml:space="preserve">. Punit Saurabh just published a persuasive report, India and U.S. Grow Closer </w:t>
      </w:r>
      <w:proofErr w:type="gramStart"/>
      <w:r w:rsidRPr="00CE4A32">
        <w:rPr>
          <w:sz w:val="16"/>
        </w:rPr>
        <w:t>Against</w:t>
      </w:r>
      <w:proofErr w:type="gramEnd"/>
      <w:r w:rsidRPr="00CE4A32">
        <w:rPr>
          <w:sz w:val="16"/>
        </w:rPr>
        <w:t xml:space="preserve"> a Backdrop of An Expansionist China. President Obama has gone twice to India, and forged a strong tie with Modi. Those ties expand at the level of the Secretary of Defense, Ashton Carter, and further down at the level of the procurement undersecretary, Frank Kendall. </w:t>
      </w:r>
      <w:r w:rsidRPr="00CE4A32">
        <w:rPr>
          <w:u w:val="single"/>
        </w:rPr>
        <w:t>But that does not mean Pakistan will look on the India-U.S. cooperation as benign. On the contrary, something of an opposing set of alliances is shaping up.</w:t>
      </w:r>
      <w:r w:rsidRPr="00CE4A32">
        <w:rPr>
          <w:sz w:val="16"/>
        </w:rPr>
        <w:t xml:space="preserve"> A little-mentioned aspect of this has been what Saurabh calls “China’s overt and covert support to the Pakistani defense buildup, aimed at India through supply of submarines, JF-17 fighters, and strategic inroads in sensitive parts of Kashmir.</w:t>
      </w:r>
      <w:r w:rsidRPr="00CE4A32">
        <w:rPr>
          <w:u w:val="single"/>
        </w:rPr>
        <w:t xml:space="preserve"> In other words, China is helping Pakistani on sea, air, and land, just as the U.S. helps India.</w:t>
      </w:r>
      <w:r w:rsidRPr="00CE4A32">
        <w:rPr>
          <w:sz w:val="16"/>
        </w:rPr>
        <w:t xml:space="preserve"> So, what is the U.S. providing for the Indian military that may add to these tensions? The single most interesting item: the Pentagon has publicly set up a collaboration group to help India build its next aircraft carrier, implementing it this month. India has kept open the option that this could be a nuclear-propelled aircraft carrier. India is said to be particularly interested in the Pentagon’s method of launching planes, from these carriers </w:t>
      </w:r>
      <w:proofErr w:type="gramStart"/>
      <w:r w:rsidRPr="00CE4A32">
        <w:rPr>
          <w:sz w:val="16"/>
        </w:rPr>
        <w:t>Specifically</w:t>
      </w:r>
      <w:proofErr w:type="gramEnd"/>
      <w:r w:rsidRPr="00CE4A32">
        <w:rPr>
          <w:sz w:val="16"/>
        </w:rPr>
        <w:t>, the next generation “Electromagnetic Aircraft Launch System” (EMALS) will be used on the new Ford-class U.S. carriers. India wants that and may get it. And, it wants to build the aircraft carrier itself, at least in part. In light of the U.S. sharing advanced technology, the other part might get built in the Newport News Shipbuilding yard. That would mean a lot of lucrative business for Huntington Ingalls, already a major beneficiary of defense appropriations, and very well connected — the kind of step that tilts advanced U.S. arms making and selling toward India. As for nuclear, India seeks, and is getting, cooperation on building nuclear reactors for civilian energy generation. That would mean a lot of lucrative business for Westinghouse and General Electric.</w:t>
      </w:r>
    </w:p>
    <w:p w:rsidR="005F4F38" w:rsidRPr="00CE4A32" w:rsidRDefault="005F4F38" w:rsidP="005F4F38"/>
    <w:p w:rsidR="005F4F38" w:rsidRPr="00CE4A32" w:rsidRDefault="005F4F38" w:rsidP="005F4F38"/>
    <w:p w:rsidR="005F4F38" w:rsidRPr="00CE4A32" w:rsidRDefault="005F4F38" w:rsidP="005F4F38"/>
    <w:p w:rsidR="005F4F38" w:rsidRPr="00CE4A32" w:rsidRDefault="005F4F38" w:rsidP="005F4F38">
      <w:pPr>
        <w:pStyle w:val="Heading2"/>
      </w:pPr>
      <w:r w:rsidRPr="00CE4A32">
        <w:t>***</w:t>
      </w:r>
      <w:proofErr w:type="gramStart"/>
      <w:r w:rsidRPr="00CE4A32">
        <w:t>malaysia</w:t>
      </w:r>
      <w:proofErr w:type="gramEnd"/>
      <w:r w:rsidRPr="00CE4A32">
        <w:t xml:space="preserve"> rels</w:t>
      </w:r>
    </w:p>
    <w:p w:rsidR="005F4F38" w:rsidRPr="00CE4A32" w:rsidRDefault="005F4F38" w:rsidP="005F4F38">
      <w:pPr>
        <w:pStyle w:val="Heading3"/>
      </w:pPr>
      <w:proofErr w:type="gramStart"/>
      <w:r w:rsidRPr="00CE4A32">
        <w:t>at</w:t>
      </w:r>
      <w:proofErr w:type="gramEnd"/>
      <w:r w:rsidRPr="00CE4A32">
        <w:t>: internal link</w:t>
      </w:r>
    </w:p>
    <w:p w:rsidR="005F4F38" w:rsidRPr="00CE4A32" w:rsidRDefault="005F4F38" w:rsidP="005F4F38"/>
    <w:p w:rsidR="005F4F38" w:rsidRPr="00CE4A32" w:rsidRDefault="005F4F38" w:rsidP="005F4F38">
      <w:pPr>
        <w:pStyle w:val="Heading4"/>
      </w:pPr>
      <w:r w:rsidRPr="00CE4A32">
        <w:t>No impact to surveillance of Malaysian embassy</w:t>
      </w:r>
    </w:p>
    <w:p w:rsidR="005F4F38" w:rsidRPr="00CE4A32" w:rsidRDefault="005F4F38" w:rsidP="005F4F38">
      <w:r w:rsidRPr="00CE4A32">
        <w:rPr>
          <w:b/>
        </w:rPr>
        <w:t>The Star 13</w:t>
      </w:r>
      <w:r w:rsidRPr="00CE4A32">
        <w:t xml:space="preserve"> (“US Embassy clears air with Wisma Putra over surveillance claims”. 31 October 2013. http://www.thestar.com.my/News/Nation/2013/10/31/US-embassy-wisma-putra-statement)//JuneC//</w:t>
      </w:r>
    </w:p>
    <w:p w:rsidR="005F4F38" w:rsidRPr="00CE4A32" w:rsidRDefault="005F4F38" w:rsidP="005F4F38">
      <w:pPr>
        <w:rPr>
          <w:sz w:val="16"/>
        </w:rPr>
      </w:pPr>
      <w:r w:rsidRPr="00CE4A32">
        <w:rPr>
          <w:sz w:val="16"/>
        </w:rPr>
        <w:t xml:space="preserve">KUALA LUMPUR: </w:t>
      </w:r>
      <w:r w:rsidRPr="00CE4A32">
        <w:rPr>
          <w:u w:val="single"/>
        </w:rPr>
        <w:t>Wisma Putra has obtained clarification from US ambassador to Malaysia, Joseph Y. Yun, over alleged electronic surveillance facilities at the US Embassy here. In a statement, Wednesday, it said that Yun had responded that all surveillance activities conducted by the United States around the world were for the purpose of security, especially to identify potential leads with respect to terrorism and weapons of mass destruction. The Ambassador also said the embassy had received instructions from Washington to review the scope of work in this matter. Yun also assured that the privacy of individuals would not be affected.</w:t>
      </w:r>
      <w:r w:rsidRPr="00CE4A32">
        <w:rPr>
          <w:sz w:val="16"/>
        </w:rPr>
        <w:t xml:space="preserve"> Wisma Putra said it was working closely with relevant Malaysian authorities on the matter, and should there be any compelling evidence, the Foreign Affairs Ministry would seek recourse. </w:t>
      </w:r>
      <w:r w:rsidRPr="00CE4A32">
        <w:rPr>
          <w:u w:val="single"/>
        </w:rPr>
        <w:t>Wisma Putra assured that Malaysia’s security and sovereignty remained the priority of the Malaysian Government.</w:t>
      </w:r>
      <w:r w:rsidRPr="00CE4A32">
        <w:rPr>
          <w:sz w:val="16"/>
        </w:rPr>
        <w:t xml:space="preserve"> The issue surfaced following media reports quoting intelligence whistle-blower Edward Joseph Snowden that the United States had 90 electronic surveillance facilities worldwide, including the US Embassy here.</w:t>
      </w:r>
    </w:p>
    <w:p w:rsidR="005F4F38" w:rsidRPr="00CE4A32" w:rsidRDefault="005F4F38" w:rsidP="005F4F38">
      <w:pPr>
        <w:pStyle w:val="Heading2"/>
      </w:pPr>
      <w:r w:rsidRPr="00CE4A32">
        <w:t>***turkey rels</w:t>
      </w:r>
    </w:p>
    <w:p w:rsidR="005F4F38" w:rsidRPr="00CE4A32" w:rsidRDefault="005F4F38" w:rsidP="005F4F38">
      <w:pPr>
        <w:pStyle w:val="Heading3"/>
      </w:pPr>
      <w:proofErr w:type="gramStart"/>
      <w:r w:rsidRPr="00CE4A32">
        <w:t>at</w:t>
      </w:r>
      <w:proofErr w:type="gramEnd"/>
      <w:r w:rsidRPr="00CE4A32">
        <w:t>: internal link</w:t>
      </w:r>
    </w:p>
    <w:p w:rsidR="005F4F38" w:rsidRPr="00CE4A32" w:rsidRDefault="005F4F38" w:rsidP="005F4F38"/>
    <w:p w:rsidR="005F4F38" w:rsidRPr="00CE4A32" w:rsidRDefault="005F4F38" w:rsidP="005F4F38">
      <w:pPr>
        <w:pStyle w:val="Heading4"/>
      </w:pPr>
      <w:r w:rsidRPr="00CE4A32">
        <w:t>Litany of surveillance programs against Turkey has been exposed, including in the embassy, but they don’t casre</w:t>
      </w:r>
    </w:p>
    <w:p w:rsidR="005F4F38" w:rsidRPr="00CE4A32" w:rsidRDefault="005F4F38" w:rsidP="005F4F38">
      <w:proofErr w:type="gramStart"/>
      <w:r w:rsidRPr="00CE4A32">
        <w:rPr>
          <w:b/>
        </w:rPr>
        <w:t>Gaist 14</w:t>
      </w:r>
      <w:r w:rsidRPr="00CE4A32">
        <w:t xml:space="preserve"> (Thomas.</w:t>
      </w:r>
      <w:proofErr w:type="gramEnd"/>
      <w:r w:rsidRPr="00CE4A32">
        <w:t xml:space="preserve"> </w:t>
      </w:r>
      <w:proofErr w:type="gramStart"/>
      <w:r w:rsidRPr="00CE4A32">
        <w:t>Freelancer at the World Socialist Web Site.</w:t>
      </w:r>
      <w:proofErr w:type="gramEnd"/>
      <w:r w:rsidRPr="00CE4A32">
        <w:t xml:space="preserve"> “NSA surveillance targets Turkish political and military leadership”. 2 September 2014. </w:t>
      </w:r>
      <w:proofErr w:type="gramStart"/>
      <w:r w:rsidRPr="00CE4A32">
        <w:t>World Socialist Web Site.</w:t>
      </w:r>
      <w:proofErr w:type="gramEnd"/>
      <w:r w:rsidRPr="00CE4A32">
        <w:t xml:space="preserve"> https://www.wsws.org/en/articles/2014/09/02/nsat-s02.html)//JuneC//</w:t>
      </w:r>
    </w:p>
    <w:p w:rsidR="005F4F38" w:rsidRPr="00CE4A32" w:rsidRDefault="005F4F38" w:rsidP="005F4F38">
      <w:pPr>
        <w:rPr>
          <w:sz w:val="16"/>
        </w:rPr>
      </w:pPr>
      <w:r w:rsidRPr="00CE4A32">
        <w:rPr>
          <w:sz w:val="16"/>
        </w:rPr>
        <w:t xml:space="preserve">The US National Security Agency (NSA) is involved in systematic spying against large sections of the Turkish ruling elite, according to reports this week in the German news magazine Der Spiegel and The </w:t>
      </w:r>
      <w:proofErr w:type="gramStart"/>
      <w:r w:rsidRPr="00CE4A32">
        <w:rPr>
          <w:sz w:val="16"/>
        </w:rPr>
        <w:t>Intercept ,</w:t>
      </w:r>
      <w:proofErr w:type="gramEnd"/>
      <w:r w:rsidRPr="00CE4A32">
        <w:rPr>
          <w:sz w:val="16"/>
        </w:rPr>
        <w:t xml:space="preserve"> the online publication edited by Glenn Greenwald. Both reports were based on documents leaked by former NSA employee and surveillance whistleblower Edward Snowden. Der Spiegel and The Intercept have not released the new Snowden documents for direct viewing by the public. US espionage against Turkey is coordinated by the NSA’s Special Liaison Activity Turkey (SUSLAT) office and other secret offices and listening stations housing Special Collection Services agents, the documents show. </w:t>
      </w:r>
      <w:r w:rsidRPr="00CE4A32">
        <w:rPr>
          <w:u w:val="single"/>
        </w:rPr>
        <w:t>The NSA has spied on the Turkish army, intelligence agencies, top companies and government ministries. US surveillance operations have targeted Turkey’s political elite in an effort to collect information about “leadership intentions” inside the government. As part of a “Turkish Surge Project Plan” initiated in 2006, the NSA began attacking the computers of Turkey’s political leadership. The NSA spied on the Turkish embassy in Washington DC and installed “Trojan” software on electronics used by Turkish representatives at the United Nations Headquarters in New York City as part of programs codenamed POWDER and BLACKHAWK, respectively.</w:t>
      </w:r>
      <w:r w:rsidRPr="00CE4A32">
        <w:rPr>
          <w:sz w:val="16"/>
        </w:rPr>
        <w:t xml:space="preserve"> The US has conducted extensive joint surveillance operations with Turkey against the Kurdistan Workers Party (PKK), which fought a guerrilla war against the Turkish military for more than decade. This collaboration included the formation of a Combined Intelligence Fusion Cell to facilitate collaboration between US and Turkish agents. The NSA has wire-tapped PKK leaders living abroad and tracked the PKK’s financial operations in Europe. The agency initiated moves to supply Turkey with cutting-edge voice recognition technology for use against the PKK in January 2012, the documents show. According to a document dated January 2007, the NSA has provided Turkey with cell phone location data, updated on an hourly basis, in support of targeted assassinations against PKK leadership. “Geolocations data and voice cuts from Kurdistan Worker Party communications which were passed to Turkey by NSA yielded actionable intelligence that led to the demise or capture of dozens of PKK members in the past year,” the NSA document says, according to the Der Spiegel and Intercept reports. These operations have led to mass deaths of civilians. In December 2011, Turkish F-16s launched strikes against a convoy of civilian fuel smugglers traveling from Iraq, killing 34, after a US surveillance drone incorrectly identified the travelers as terrorists, the new documents confirm. Despite listing the PKK as a terrorist organization and backing Turkish strikes against the organization, the US has now begun providing air support for PKK fighters engaged in combat against Islamic State in Iraq and Syria (ISIS). Documents from the British GCHQ cited by Der Spiegel show that UK intelligence has directed its own espionage activities against the Turkish Energy Ministry, the Turkish Petroleum Corporation (TPAO) and the Turkish Pipeline Corporation (BOTAS), and against the country’s Finance Minister Mehmet Simsek. Turkey is one of the most important regional allies of US imperialism. Historically, Turkey has served as a key base for US military and intelligence operations, and the CIA maintains surveillance partnerships with Turkey dating back to the 1940s. As the NSA documents note, intelligence ops against the “underbelly of the Soviet beast” were carried out from posts in Turkey throughout the Cold War. Since 2011, in coordination with the CIA and US regional allies Saudi Arabia and Qatar, Turkey has served as a staging area for US-backed Islamist militias fighting against the Syrian regime. NSA spy bases in Turkey currently direct espionage against Russia, Georgia, and increasingly since 2011 against Syria’s Assad regime. Intelligence gathered on Turkey through these operations is shared with other powers including the UK, Canada, Australia and New Zealand. The US-Turkish relationship is thus contradictory, with the US determined to keep a close watch on its “strategic partner,” the documents show. US intelligence metrics cited by Der Spiegel listed Turkey as a surveillance priority of equal or greater importance than Venezuela and Cuba. “The very politicians, military officials and intelligence agency officials with whom U.S. officials work closely when conducting actions against the PKK are also considered legitimate spying targets by the NSA,” the magazine noted. These are only the latest exposures of unrestrained spying by US imperialism against nominally allied powers. Since 2013, revelations stemming from Snowden-leaked documents have exposed NSA operations against hundreds of high-level targets within the German government and against European Union computer networks and facilities in Washington DC and Brussels, including the offices of the EU Council of Ministers and the European Council. </w:t>
      </w:r>
      <w:r w:rsidRPr="00CE4A32">
        <w:rPr>
          <w:u w:val="single"/>
        </w:rPr>
        <w:t>Responding to the news Monday before departing for this week’s NATO summit, Turkish President Recep Tayyip Erdogan downplayed the exposures, saying, “There is no such thing as countries with strong intelligence agencies not eavesdropping on other countries. Everybody does this.”</w:t>
      </w:r>
      <w:r w:rsidRPr="00CE4A32">
        <w:rPr>
          <w:sz w:val="16"/>
        </w:rPr>
        <w:t xml:space="preserve"> </w:t>
      </w:r>
    </w:p>
    <w:p w:rsidR="005F4F38" w:rsidRPr="00CE4A32" w:rsidRDefault="005F4F38" w:rsidP="005F4F38">
      <w:pPr>
        <w:pStyle w:val="Heading1"/>
      </w:pPr>
    </w:p>
    <w:p w:rsidR="005F4F38" w:rsidRPr="00CE4A32" w:rsidRDefault="005F4F38" w:rsidP="005F4F38">
      <w:pPr>
        <w:pStyle w:val="Heading1"/>
      </w:pPr>
      <w:r w:rsidRPr="00CE4A32">
        <w:t>***OFF-CASE</w:t>
      </w:r>
    </w:p>
    <w:p w:rsidR="005F4F38" w:rsidRPr="00CE4A32" w:rsidRDefault="005F4F38" w:rsidP="005F4F38"/>
    <w:p w:rsidR="005F4F38" w:rsidRPr="00CE4A32" w:rsidRDefault="005F4F38" w:rsidP="005F4F38">
      <w:pPr>
        <w:pStyle w:val="Heading2"/>
      </w:pPr>
      <w:r w:rsidRPr="00CE4A32">
        <w:t>***brics da</w:t>
      </w:r>
    </w:p>
    <w:p w:rsidR="005F4F38" w:rsidRPr="00CE4A32" w:rsidRDefault="005F4F38" w:rsidP="005F4F38">
      <w:pPr>
        <w:pStyle w:val="Heading3"/>
      </w:pPr>
      <w:r w:rsidRPr="00CE4A32">
        <w:t>1nc – da</w:t>
      </w:r>
    </w:p>
    <w:p w:rsidR="005F4F38" w:rsidRPr="00CE4A32" w:rsidRDefault="005F4F38" w:rsidP="005F4F38">
      <w:pPr>
        <w:rPr>
          <w:b/>
        </w:rPr>
      </w:pPr>
    </w:p>
    <w:p w:rsidR="005F4F38" w:rsidRPr="00CE4A32" w:rsidRDefault="005F4F38" w:rsidP="005F4F38">
      <w:pPr>
        <w:pStyle w:val="Heading4"/>
      </w:pPr>
      <w:r w:rsidRPr="00CE4A32">
        <w:t>BRIC economies are strong now — rise of the new decade proves</w:t>
      </w:r>
    </w:p>
    <w:p w:rsidR="005F4F38" w:rsidRPr="00CE4A32" w:rsidRDefault="005F4F38" w:rsidP="005F4F38">
      <w:pPr>
        <w:rPr>
          <w:rStyle w:val="Style13ptBold"/>
          <w:b w:val="0"/>
          <w:bCs w:val="0"/>
        </w:rPr>
      </w:pPr>
      <w:r w:rsidRPr="00CE4A32">
        <w:rPr>
          <w:rStyle w:val="Style13ptBold"/>
        </w:rPr>
        <w:t xml:space="preserve">Singh and Dube 11- </w:t>
      </w:r>
      <w:r w:rsidRPr="00CE4A32">
        <w:t xml:space="preserve">*CUTS Centre for International Trade, Economics and Environment, **South African Institute of International Affairs, (Suresh P. and Memory, “BRICS and the world Order: A beginner’s Guide”, 2-22-11, </w:t>
      </w:r>
      <w:hyperlink r:id="rId28" w:history="1">
        <w:r w:rsidRPr="00CE4A32">
          <w:rPr>
            <w:rStyle w:val="Hyperlink"/>
          </w:rPr>
          <w:t>http://cuts-international.org/BRICS-TERN/pdf/BRICS_and_the_World_Order-A_Beginners_Guide.pdf</w:t>
        </w:r>
      </w:hyperlink>
      <w:r w:rsidRPr="00CE4A32">
        <w:t>) //AD</w:t>
      </w:r>
    </w:p>
    <w:p w:rsidR="005F4F38" w:rsidRPr="00CE4A32" w:rsidRDefault="005F4F38" w:rsidP="005F4F38">
      <w:pPr>
        <w:rPr>
          <w:sz w:val="16"/>
        </w:rPr>
      </w:pPr>
      <w:r w:rsidRPr="00CE4A32">
        <w:rPr>
          <w:sz w:val="16"/>
        </w:rPr>
        <w:t xml:space="preserve">The </w:t>
      </w:r>
      <w:r w:rsidRPr="00CE4A32">
        <w:rPr>
          <w:rStyle w:val="StyleUnderline"/>
        </w:rPr>
        <w:t>BRICS forum has evolved and expanded</w:t>
      </w:r>
      <w:r w:rsidRPr="00CE4A32">
        <w:rPr>
          <w:sz w:val="16"/>
        </w:rPr>
        <w:t xml:space="preserve"> after formalisation of the group. In addition to the four founder countries, it now includes South Africa, as discussed. </w:t>
      </w:r>
      <w:r w:rsidRPr="00CE4A32">
        <w:rPr>
          <w:rStyle w:val="StyleUnderline"/>
        </w:rPr>
        <w:t>During 2001–10, the   BRIC countries achieved significant gains in both an economic and a political sens</w:t>
      </w:r>
      <w:r w:rsidRPr="00CE4A32">
        <w:rPr>
          <w:sz w:val="16"/>
        </w:rPr>
        <w:t>e. As far as demographic and economic progress of the group is concerned, i</w:t>
      </w:r>
      <w:r w:rsidRPr="00CE4A32">
        <w:rPr>
          <w:rStyle w:val="StyleUnderline"/>
        </w:rPr>
        <w:t>n 2010 BRICS countries collectively accounted for more than 40% of the global population</w:t>
      </w:r>
      <w:r w:rsidRPr="00CE4A32">
        <w:rPr>
          <w:sz w:val="16"/>
        </w:rPr>
        <w:t xml:space="preserve"> and nearly 30% of the land mass. The </w:t>
      </w:r>
      <w:r w:rsidRPr="00CE4A32">
        <w:rPr>
          <w:rStyle w:val="StyleUnderline"/>
        </w:rPr>
        <w:t>group constituted a share of about 25% of the world</w:t>
      </w:r>
      <w:r w:rsidRPr="00CE4A32">
        <w:rPr>
          <w:sz w:val="16"/>
        </w:rPr>
        <w:t xml:space="preserve"> GDP in PPP terms compared with 16% in 2000. This is </w:t>
      </w:r>
      <w:r w:rsidRPr="00CE4A32">
        <w:rPr>
          <w:rStyle w:val="StyleUnderline"/>
        </w:rPr>
        <w:t xml:space="preserve">expected to rise significantly </w:t>
      </w:r>
      <w:r w:rsidRPr="00CE4A32">
        <w:rPr>
          <w:sz w:val="16"/>
        </w:rPr>
        <w:t xml:space="preserve">in the near future. Along with improvements in economic indicators, </w:t>
      </w:r>
      <w:r w:rsidRPr="00CE4A32">
        <w:rPr>
          <w:rStyle w:val="StyleUnderline"/>
        </w:rPr>
        <w:t>the group has also realised improvement in social indicators, such as increased literacy levels</w:t>
      </w:r>
      <w:r w:rsidRPr="00CE4A32">
        <w:rPr>
          <w:sz w:val="16"/>
        </w:rPr>
        <w:t xml:space="preserve">. Significant positive changes have taken place in all the BRICS countries over the last two decades (1990–2010). </w:t>
      </w:r>
      <w:r w:rsidRPr="00CE4A32">
        <w:rPr>
          <w:rStyle w:val="StyleUnderline"/>
        </w:rPr>
        <w:t>The economic size</w:t>
      </w:r>
      <w:r w:rsidRPr="00CE4A32">
        <w:rPr>
          <w:sz w:val="16"/>
        </w:rPr>
        <w:t xml:space="preserve"> in nominal terms (US dollars) </w:t>
      </w:r>
      <w:r w:rsidRPr="00CE4A32">
        <w:rPr>
          <w:rStyle w:val="StyleUnderline"/>
        </w:rPr>
        <w:t>has increased manifold – with Brazil by over four times, India nearly five times, China over fourteen times, and South Africa by over three times.</w:t>
      </w:r>
      <w:r w:rsidRPr="00CE4A32">
        <w:rPr>
          <w:sz w:val="16"/>
        </w:rPr>
        <w:t xml:space="preserve"> The situation further improves if comparison is made based on PPP. China has emerged as the second-largest economy, followed by India in fourth position, Russia in sixth and Brazil in eighth. The </w:t>
      </w:r>
      <w:r w:rsidRPr="00CE4A32">
        <w:rPr>
          <w:rStyle w:val="StyleUnderline"/>
        </w:rPr>
        <w:t>increasing trend in GDP is reflected further by a significant increase in per capita income</w:t>
      </w:r>
      <w:r w:rsidRPr="00CE4A32">
        <w:rPr>
          <w:sz w:val="16"/>
        </w:rPr>
        <w:t xml:space="preserve"> over the last two decades. </w:t>
      </w:r>
      <w:r w:rsidRPr="00CE4A32">
        <w:rPr>
          <w:rStyle w:val="StyleUnderline"/>
        </w:rPr>
        <w:t>These have brought in perceptive changes about the potential and importance of BRICS in reshaping the global economic order.</w:t>
      </w:r>
      <w:r w:rsidRPr="00CE4A32">
        <w:rPr>
          <w:sz w:val="16"/>
        </w:rPr>
        <w:t xml:space="preserve"> The </w:t>
      </w:r>
      <w:r w:rsidRPr="00CE4A32">
        <w:rPr>
          <w:rStyle w:val="StyleUnderline"/>
        </w:rPr>
        <w:t>BRICS</w:t>
      </w:r>
      <w:r w:rsidRPr="00CE4A32">
        <w:rPr>
          <w:sz w:val="16"/>
        </w:rPr>
        <w:t xml:space="preserve">, </w:t>
      </w:r>
      <w:r w:rsidRPr="00CE4A32">
        <w:rPr>
          <w:rStyle w:val="StyleUnderline"/>
        </w:rPr>
        <w:t>now increasingly recognised</w:t>
      </w:r>
      <w:r w:rsidRPr="00CE4A32">
        <w:rPr>
          <w:sz w:val="16"/>
        </w:rPr>
        <w:t xml:space="preserve"> as some of the fastest-growing countries and the engines of the global recovery process, </w:t>
      </w:r>
      <w:r w:rsidRPr="00CE4A32">
        <w:rPr>
          <w:rStyle w:val="StyleUnderline"/>
        </w:rPr>
        <w:t>plays a formidable role in shaping macroeconomic policy</w:t>
      </w:r>
      <w:r w:rsidRPr="00CE4A32">
        <w:rPr>
          <w:sz w:val="16"/>
        </w:rPr>
        <w:t xml:space="preserve">, as was observed after the financial crisis (2008–10). </w:t>
      </w:r>
    </w:p>
    <w:p w:rsidR="005F4F38" w:rsidRPr="00CE4A32" w:rsidRDefault="005F4F38" w:rsidP="005F4F38"/>
    <w:p w:rsidR="005F4F38" w:rsidRPr="00CE4A32" w:rsidRDefault="005F4F38" w:rsidP="005F4F38">
      <w:pPr>
        <w:pStyle w:val="Heading4"/>
      </w:pPr>
      <w:r w:rsidRPr="00CE4A32">
        <w:t>Plan crowds-out BRICS countries</w:t>
      </w:r>
    </w:p>
    <w:p w:rsidR="005F4F38" w:rsidRPr="00CE4A32" w:rsidRDefault="005F4F38" w:rsidP="005F4F38">
      <w:pPr>
        <w:rPr>
          <w:rStyle w:val="StyleUnderline"/>
          <w:bCs/>
          <w:u w:val="none"/>
        </w:rPr>
      </w:pPr>
      <w:r w:rsidRPr="00CE4A32">
        <w:rPr>
          <w:rStyle w:val="Style13ptBold"/>
        </w:rPr>
        <w:t>Goodman 13-</w:t>
      </w:r>
      <w:r w:rsidRPr="00CE4A32">
        <w:rPr>
          <w:rStyle w:val="Style13ptBold"/>
          <w:b w:val="0"/>
        </w:rPr>
        <w:t xml:space="preserve"> Writer for the PDU, an open-source thinktank; studying Political Science, International Affairs, and Music at Skidmore College (Corinna, “The TTIP – Gains and Losses across the Atlantic,” Project for Democratic Union, 8-6-13, </w:t>
      </w:r>
      <w:hyperlink r:id="rId29" w:history="1">
        <w:r w:rsidRPr="00CE4A32">
          <w:rPr>
            <w:rStyle w:val="Hyperlink"/>
          </w:rPr>
          <w:t>http://www.democraticunion.eu/2013/08/the-ttip-gains-and-losses-across-the-atlantic/</w:t>
        </w:r>
      </w:hyperlink>
      <w:r w:rsidRPr="00CE4A32">
        <w:rPr>
          <w:rStyle w:val="Style13ptBold"/>
          <w:b w:val="0"/>
        </w:rPr>
        <w:t>) //AD</w:t>
      </w:r>
    </w:p>
    <w:p w:rsidR="005F4F38" w:rsidRPr="00CE4A32" w:rsidRDefault="005F4F38" w:rsidP="005F4F38">
      <w:pPr>
        <w:rPr>
          <w:rStyle w:val="StyleUnderline"/>
        </w:rPr>
      </w:pPr>
      <w:r w:rsidRPr="00CE4A32">
        <w:rPr>
          <w:rStyle w:val="StyleUnderline"/>
        </w:rPr>
        <w:t>Countries that would suffer from the TTIP are trading partners with both parties. In case of Europe, particularly Norway and Turkey</w:t>
      </w:r>
      <w:r w:rsidRPr="00CE4A32">
        <w:rPr>
          <w:sz w:val="16"/>
        </w:rPr>
        <w:t xml:space="preserve"> are affected. Both countries trade extensively with the Union: Norway is the EU’s fourth most important import partner and for Turkey, the EU is the most important import and export partner. </w:t>
      </w:r>
      <w:r w:rsidRPr="00CE4A32">
        <w:rPr>
          <w:rStyle w:val="StyleUnderline"/>
        </w:rPr>
        <w:t xml:space="preserve">The suffering trading partners of the US include Australia, Mexico, and Canada. </w:t>
      </w:r>
      <w:r w:rsidRPr="00CE4A32">
        <w:rPr>
          <w:sz w:val="16"/>
        </w:rPr>
        <w:t>The US is Australia’s most important economic partner and both countries established the AUSFTA, the Australia-United States-Free Trade Agreement in 2004. Mexico, Canada, and the US together created the North Atlantic Free Trade Agreement (NAFTA) in 1994. NAFTA opened up markets and eliminated tariffs and trade barriers. The TTIP would lead to a decline in exports and imports for the US’ NAFTA partners.</w:t>
      </w:r>
      <w:r w:rsidRPr="00CE4A32">
        <w:rPr>
          <w:rStyle w:val="StyleUnderline"/>
        </w:rPr>
        <w:t xml:space="preserve"> Consequently, trade between Mexico and Canada would increase. Other countries that would suffer from the TTIP are the BRICS countries (Brazil, Russia, India, China, and South Africa). Import and export from EU countries as well as the US would decline as a result of TTIP, as it would become cheaper for the new partners to sell goods in the US and the EU, respectively.</w:t>
      </w:r>
    </w:p>
    <w:p w:rsidR="005F4F38" w:rsidRPr="00CE4A32" w:rsidRDefault="005F4F38" w:rsidP="005F4F38">
      <w:pPr>
        <w:rPr>
          <w:rStyle w:val="StyleUnderline"/>
        </w:rPr>
      </w:pPr>
    </w:p>
    <w:p w:rsidR="005F4F38" w:rsidRPr="00CE4A32" w:rsidRDefault="005F4F38" w:rsidP="005F4F38">
      <w:pPr>
        <w:pStyle w:val="Heading4"/>
      </w:pPr>
      <w:r w:rsidRPr="00CE4A32">
        <w:t>EU FDI is key to BRICS economic growth</w:t>
      </w:r>
    </w:p>
    <w:p w:rsidR="005F4F38" w:rsidRPr="00CE4A32" w:rsidRDefault="005F4F38" w:rsidP="005F4F38">
      <w:r w:rsidRPr="00CE4A32">
        <w:rPr>
          <w:rStyle w:val="Style13ptBold"/>
        </w:rPr>
        <w:t xml:space="preserve">Hunya and Stöllinger 09- </w:t>
      </w:r>
      <w:r w:rsidRPr="00CE4A32">
        <w:t>research</w:t>
      </w:r>
      <w:r w:rsidRPr="00CE4A32">
        <w:rPr>
          <w:sz w:val="12"/>
        </w:rPr>
        <w:t xml:space="preserve">  </w:t>
      </w:r>
      <w:r w:rsidRPr="00CE4A32">
        <w:t>economists at the Vienna Institute for International</w:t>
      </w:r>
      <w:r w:rsidRPr="00CE4A32">
        <w:rPr>
          <w:sz w:val="12"/>
        </w:rPr>
        <w:t xml:space="preserve">  </w:t>
      </w:r>
      <w:r w:rsidRPr="00CE4A32">
        <w:t>Economic Studies, (Gábor and Roman, “Foreign Direct Investment Flows</w:t>
      </w:r>
      <w:r w:rsidRPr="00CE4A32">
        <w:rPr>
          <w:sz w:val="12"/>
        </w:rPr>
        <w:t xml:space="preserve">  </w:t>
      </w:r>
      <w:r w:rsidRPr="00CE4A32">
        <w:t xml:space="preserve">between the EU and the BRICs”, Vienna Institute for International Economic Studies, December 2009, </w:t>
      </w:r>
      <w:hyperlink r:id="rId30" w:history="1">
        <w:r w:rsidRPr="00CE4A32">
          <w:rPr>
            <w:rStyle w:val="Hyperlink"/>
          </w:rPr>
          <w:t>https://www.google.com/url?sa=t&amp;rct=j&amp;q=&amp;esrc=s&amp;source=web&amp;cd=3&amp;cad=rja&amp;ved=0CEIQFjAC&amp;url=http%3A%2F%2Fwiiw.ac.at%2Fforeign-direct-investment-flows-between-the-eu-and-the-brics-dlp-1960.pdf&amp;ei=NP_7Uc_3F8uMyAHikIE4&amp;usg=AFQjCNFDBedZbC0n5I9Bh-twO3SEzSaO-A&amp;sig2=BtydrdERRAZyreNoGXkyfw</w:t>
        </w:r>
      </w:hyperlink>
      <w:r w:rsidRPr="00CE4A32">
        <w:t>) //AD</w:t>
      </w:r>
    </w:p>
    <w:p w:rsidR="005F4F38" w:rsidRPr="00CE4A32" w:rsidRDefault="005F4F38" w:rsidP="005F4F38">
      <w:pPr>
        <w:rPr>
          <w:rStyle w:val="StyleUnderline"/>
        </w:rPr>
      </w:pPr>
      <w:r w:rsidRPr="00CE4A32">
        <w:rPr>
          <w:sz w:val="16"/>
        </w:rPr>
        <w:t xml:space="preserve">The </w:t>
      </w:r>
      <w:r w:rsidRPr="00CE4A32">
        <w:rPr>
          <w:rStyle w:val="StyleUnderline"/>
        </w:rPr>
        <w:t>EU is among the main investors in each of the BRICs and the dominant investor in Brazil and Russia.</w:t>
      </w:r>
      <w:r w:rsidRPr="00CE4A32">
        <w:rPr>
          <w:sz w:val="16"/>
        </w:rPr>
        <w:t xml:space="preserve"> In China and India, the EU has less weight. </w:t>
      </w:r>
      <w:proofErr w:type="gramStart"/>
      <w:r w:rsidRPr="00CE4A32">
        <w:rPr>
          <w:sz w:val="16"/>
        </w:rPr>
        <w:t>But after correcting for particularities in FDI data, such as the prominent role of Hong Kong and off-shore centres in Chinese FDI and of Mauritius in Indian FDI, the EU ranks higher also in these countries.</w:t>
      </w:r>
      <w:proofErr w:type="gramEnd"/>
      <w:r w:rsidRPr="00CE4A32">
        <w:rPr>
          <w:sz w:val="16"/>
        </w:rPr>
        <w:t xml:space="preserve"> </w:t>
      </w:r>
      <w:r w:rsidRPr="00CE4A32">
        <w:rPr>
          <w:rStyle w:val="StyleUnderline"/>
        </w:rPr>
        <w:t>In a direct comparison with the US and Japan, the EU emerges as the leading investor among the Triad countries in each of the BRICs</w:t>
      </w:r>
      <w:r w:rsidRPr="00CE4A32">
        <w:rPr>
          <w:sz w:val="16"/>
        </w:rPr>
        <w:t xml:space="preserve">. This suggests that </w:t>
      </w:r>
      <w:r w:rsidRPr="00CE4A32">
        <w:rPr>
          <w:rStyle w:val="StyleUnderline"/>
        </w:rPr>
        <w:t>EU firms are well positioned to compete with other multinational corporations in the BRICs</w:t>
      </w:r>
      <w:r w:rsidRPr="00CE4A32">
        <w:rPr>
          <w:sz w:val="16"/>
        </w:rPr>
        <w:t xml:space="preserve">. The analysis of the number of projects confirms this </w:t>
      </w:r>
      <w:proofErr w:type="gramStart"/>
      <w:r w:rsidRPr="00CE4A32">
        <w:rPr>
          <w:sz w:val="16"/>
        </w:rPr>
        <w:t>finding,</w:t>
      </w:r>
      <w:proofErr w:type="gramEnd"/>
      <w:r w:rsidRPr="00CE4A32">
        <w:rPr>
          <w:sz w:val="16"/>
        </w:rPr>
        <w:t xml:space="preserve"> </w:t>
      </w:r>
      <w:r w:rsidRPr="00CE4A32">
        <w:rPr>
          <w:rStyle w:val="StyleUnderline"/>
        </w:rPr>
        <w:t>the role of the EU in China is much greater than suggested by FDI data</w:t>
      </w:r>
      <w:r w:rsidRPr="00CE4A32">
        <w:rPr>
          <w:sz w:val="16"/>
        </w:rPr>
        <w:t>. China emerges as the main BRICs target for EU projects, but in terms of FDI inflows China occupies rank three after Russia and Brazil. The divergent results can be explained by the small number of very large projects in the natural resource sector of Russia and the great number of finance- and trade-related small investments in China.</w:t>
      </w:r>
      <w:r w:rsidRPr="00CE4A32">
        <w:rPr>
          <w:rStyle w:val="StyleUnderline"/>
        </w:rPr>
        <w:t xml:space="preserve"> </w:t>
      </w:r>
      <w:r w:rsidRPr="00CE4A32">
        <w:rPr>
          <w:sz w:val="16"/>
        </w:rPr>
        <w:t xml:space="preserve">In some cases, </w:t>
      </w:r>
      <w:r w:rsidRPr="00CE4A32">
        <w:rPr>
          <w:rStyle w:val="StyleUnderline"/>
        </w:rPr>
        <w:t xml:space="preserve">FDI has become the major entry strategy of EU firms into the BRICs markets.  </w:t>
      </w:r>
    </w:p>
    <w:p w:rsidR="005F4F38" w:rsidRPr="00CE4A32" w:rsidRDefault="005F4F38" w:rsidP="005F4F38">
      <w:pPr>
        <w:rPr>
          <w:rStyle w:val="StyleUnderline"/>
        </w:rPr>
      </w:pPr>
    </w:p>
    <w:p w:rsidR="005F4F38" w:rsidRPr="00CE4A32" w:rsidRDefault="005F4F38" w:rsidP="005F4F38">
      <w:pPr>
        <w:pStyle w:val="Heading4"/>
      </w:pPr>
      <w:r w:rsidRPr="00CE4A32">
        <w:t>BRIC is key to global economic growth</w:t>
      </w:r>
    </w:p>
    <w:p w:rsidR="005F4F38" w:rsidRPr="00CE4A32" w:rsidRDefault="005F4F38" w:rsidP="005F4F38">
      <w:r w:rsidRPr="00CE4A32">
        <w:rPr>
          <w:rStyle w:val="Style13ptBold"/>
        </w:rPr>
        <w:t xml:space="preserve">Aguilar </w:t>
      </w:r>
      <w:r w:rsidRPr="00CE4A32">
        <w:rPr>
          <w:b/>
        </w:rPr>
        <w:t>13</w:t>
      </w:r>
      <w:r w:rsidRPr="00CE4A32">
        <w:t xml:space="preserve"> - coordinates Oxfam's Global and Regional Programme in Brazil. (Carlos Aguilar, “Let's talk about a new agenda for the BRICS”, 4-19-13, </w:t>
      </w:r>
      <w:hyperlink r:id="rId31" w:history="1">
        <w:r w:rsidRPr="00CE4A32">
          <w:rPr>
            <w:rStyle w:val="Hyperlink"/>
          </w:rPr>
          <w:t>http://www.amandla.org.za/home-page/1728-lets-talk-about-a-new-agenda-for-the-brics-by-carlos-aguilar</w:t>
        </w:r>
      </w:hyperlink>
      <w:r w:rsidRPr="00CE4A32">
        <w:t>) //AD</w:t>
      </w:r>
    </w:p>
    <w:p w:rsidR="005F4F38" w:rsidRPr="00CE4A32" w:rsidRDefault="005F4F38" w:rsidP="005F4F38">
      <w:pPr>
        <w:rPr>
          <w:sz w:val="16"/>
        </w:rPr>
      </w:pPr>
      <w:r w:rsidRPr="00CE4A32">
        <w:rPr>
          <w:sz w:val="16"/>
        </w:rPr>
        <w:t xml:space="preserve">In the past decade, </w:t>
      </w:r>
      <w:r w:rsidRPr="00CE4A32">
        <w:rPr>
          <w:rStyle w:val="StyleUnderline"/>
        </w:rPr>
        <w:t>some countries had begun to show an important role in the global growth economy situation that helped to elaborate the original concept for BRIC postulated by Goldman Sachs in 2001</w:t>
      </w:r>
      <w:r w:rsidRPr="00CE4A32">
        <w:rPr>
          <w:sz w:val="16"/>
        </w:rPr>
        <w:t xml:space="preserve">. </w:t>
      </w:r>
      <w:r w:rsidRPr="00CE4A32">
        <w:rPr>
          <w:rStyle w:val="StyleUnderline"/>
        </w:rPr>
        <w:t>The underlying rationale then was to build an association of 'emerging economies' based on factors such as GDP growth, consumption growth, as well as the size and demographics of the countries, so that, as a block, they would increase productivity in the global capitalist market.</w:t>
      </w:r>
      <w:r w:rsidRPr="00CE4A32">
        <w:rPr>
          <w:sz w:val="16"/>
        </w:rPr>
        <w:t xml:space="preserve"> This wasn't just a disinterested, optimistic idea; it emerged at the time of the economic and financial crisis in major developed economies. An element often overlooked by economists is the base of energy and food resources concentrated in these countries and their capacity to influence regional agendas in Latin America and Asia. Now, however, Goldman Sachs no longer talks about emerging economies when referring to BRICS, using instead a new conceptual category called Growth Markets and talking about the operation of these markets within the logic of business opportunities. This new formulation accounts for South Africa's inclusion in BRICS: despite the fact that South Africa has neither a significant population, (compared with Nigeria, for example), and nor is it a growth market, it has come to be considered part of the club based on its regional weight and the fact that it opens opportunities for capital inflow to Africa, above all in the trade of commodities. </w:t>
      </w:r>
      <w:r w:rsidRPr="00CE4A32">
        <w:rPr>
          <w:rStyle w:val="StyleUnderline"/>
        </w:rPr>
        <w:t xml:space="preserve">With the current formulation, the emergence of BRICS countries as economic powers is seen to be a </w:t>
      </w:r>
      <w:r w:rsidRPr="00CE4A32">
        <w:rPr>
          <w:rStyle w:val="Emphasis"/>
        </w:rPr>
        <w:t>motor for the global economy</w:t>
      </w:r>
      <w:r w:rsidRPr="00CE4A32">
        <w:rPr>
          <w:rStyle w:val="StyleUnderline"/>
        </w:rPr>
        <w:t xml:space="preserve"> in the coming decades</w:t>
      </w:r>
      <w:r w:rsidRPr="00CE4A32">
        <w:rPr>
          <w:sz w:val="16"/>
        </w:rPr>
        <w:t xml:space="preserve">. But this optimism is unwarranted given that BRICS emerged in an environment of crisis in the developed countries, which seem unable to rethink the international agenda on trade, climate change, global financial institutions and other key issues. The current planetary crisis not bears five emerging markets consolidating patterns of growth and consumption on a larger scale, as demanded the global capitalist system. If the BRICS summit remains a business forum, it will be virtually impossible to trust that this set of countries will mean something different for global challenges. These countries have huge differences in political systems and positioning in international forums, but the common issue is the weight of social and economic inequality, which is expressed through different criteria from income, land ownership, as well as racial/ethnic, gender, and urban/rural variables. If one considers the 20 largest economies globally, Brazil and South Africa stand out as the most unequal and if we focus on inequality in terms of income, income disparities increased in all BRICS countries except Brazil over the past 20 years (according to the Oxfam Report: Left Behind the G20) which may be significant for other BRICS countries in relation with their challenges on inequality and sustainable development. Even the Chairman of Goldman Sachs Asset Management (Jim O'Neill) recognizes that most of the new wealth of the BRICS is going to a small group at the top of the economy. </w:t>
      </w:r>
      <w:r w:rsidRPr="00CE4A32">
        <w:rPr>
          <w:rStyle w:val="StyleUnderline"/>
        </w:rPr>
        <w:t>So the underlying rationale for BRICS needs to be rethought: it has to be seen in light of the contributions it can make to the current challenges we face in the context of global governance</w:t>
      </w:r>
      <w:r w:rsidRPr="00CE4A32">
        <w:rPr>
          <w:sz w:val="16"/>
        </w:rPr>
        <w:t>. BRICS has to be a different formulation, based on its capacity to rethink the international agenda for cooperation, with common goals to meet the challenges of sustainable development. Most importantly, it cannot evade responsibility for confronting the burden of inequality.</w:t>
      </w:r>
    </w:p>
    <w:p w:rsidR="005F4F38" w:rsidRPr="00CE4A32" w:rsidRDefault="005F4F38" w:rsidP="005F4F38">
      <w:pPr>
        <w:rPr>
          <w:rStyle w:val="StyleUnderline"/>
        </w:rPr>
      </w:pPr>
    </w:p>
    <w:p w:rsidR="005F4F38" w:rsidRPr="00CE4A32" w:rsidRDefault="005F4F38" w:rsidP="005F4F38">
      <w:pPr>
        <w:pStyle w:val="Heading4"/>
        <w:rPr>
          <w:lang w:eastAsia="zh-CN"/>
        </w:rPr>
      </w:pPr>
      <w:r w:rsidRPr="00CE4A32">
        <w:rPr>
          <w:lang w:eastAsia="zh-CN"/>
        </w:rPr>
        <w:t>Economic decline causes war</w:t>
      </w:r>
    </w:p>
    <w:p w:rsidR="005F4F38" w:rsidRPr="00CE4A32" w:rsidRDefault="005F4F38" w:rsidP="005F4F38">
      <w:pPr>
        <w:rPr>
          <w:b/>
          <w:bCs/>
        </w:rPr>
      </w:pPr>
      <w:r w:rsidRPr="00CE4A32">
        <w:rPr>
          <w:rStyle w:val="Style13ptBold"/>
        </w:rPr>
        <w:t xml:space="preserve">Auslin 9 - </w:t>
      </w:r>
      <w:r w:rsidRPr="00CE4A32">
        <w:rPr>
          <w:rFonts w:eastAsia="SimSun"/>
          <w:sz w:val="16"/>
          <w:szCs w:val="16"/>
          <w:lang w:eastAsia="zh-CN"/>
        </w:rPr>
        <w:t>(Michael, Resident Scholar – American Enterprise Institute, and Desmond Lachman – Resident Fellow – American Enterprise Institute, “The Global Economy Unravels”, Forbes, 3-6, http://www.aei.org/article/100187)</w:t>
      </w:r>
    </w:p>
    <w:p w:rsidR="005F4F38" w:rsidRPr="00CE4A32" w:rsidRDefault="005F4F38" w:rsidP="005F4F38">
      <w:pPr>
        <w:rPr>
          <w:rFonts w:eastAsia="SimSun"/>
          <w:sz w:val="14"/>
          <w:szCs w:val="24"/>
          <w:lang w:eastAsia="zh-CN"/>
        </w:rPr>
      </w:pPr>
      <w:r w:rsidRPr="00CE4A32">
        <w:rPr>
          <w:rFonts w:eastAsia="SimSun"/>
          <w:sz w:val="14"/>
          <w:szCs w:val="24"/>
          <w:lang w:eastAsia="zh-CN"/>
        </w:rPr>
        <w:t xml:space="preserve">What do these trends mean in the short and medium term? The Great Depression showed how social and </w:t>
      </w:r>
      <w:r w:rsidRPr="00CE4A32">
        <w:rPr>
          <w:rStyle w:val="StyleUnderline"/>
        </w:rPr>
        <w:t>global chaos</w:t>
      </w:r>
      <w:r w:rsidRPr="00CE4A32">
        <w:rPr>
          <w:rFonts w:eastAsia="SimSun"/>
          <w:sz w:val="14"/>
          <w:szCs w:val="24"/>
          <w:lang w:eastAsia="zh-CN"/>
        </w:rPr>
        <w:t xml:space="preserve"> </w:t>
      </w:r>
      <w:r w:rsidRPr="00CE4A32">
        <w:rPr>
          <w:rFonts w:eastAsia="SimSun" w:cs="Arial"/>
          <w:bCs/>
          <w:szCs w:val="26"/>
          <w:u w:val="single"/>
        </w:rPr>
        <w:t>followed hard on economic collapse</w:t>
      </w:r>
      <w:r w:rsidRPr="00CE4A32">
        <w:rPr>
          <w:rFonts w:eastAsia="SimSun"/>
          <w:sz w:val="14"/>
          <w:szCs w:val="24"/>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CE4A32">
        <w:rPr>
          <w:rFonts w:eastAsia="SimSun" w:cs="Arial"/>
          <w:bCs/>
          <w:szCs w:val="26"/>
          <w:u w:val="single"/>
        </w:rPr>
        <w:t>The threat of instability is a pressing concern</w:t>
      </w:r>
      <w:r w:rsidRPr="00CE4A32">
        <w:rPr>
          <w:rFonts w:eastAsia="SimSun"/>
          <w:sz w:val="14"/>
          <w:szCs w:val="24"/>
          <w:lang w:eastAsia="zh-CN"/>
        </w:rPr>
        <w:t xml:space="preserve">. China, until last year the world's fastest growing economy, just reported that 20 million migrant laborers lost their jobs. Even in the flush times of recent years, </w:t>
      </w:r>
      <w:r w:rsidRPr="00CE4A32">
        <w:rPr>
          <w:rFonts w:eastAsia="SimSun" w:cs="Arial"/>
          <w:bCs/>
          <w:szCs w:val="26"/>
          <w:u w:val="single"/>
        </w:rPr>
        <w:t>China faced</w:t>
      </w:r>
      <w:r w:rsidRPr="00CE4A32">
        <w:rPr>
          <w:rFonts w:eastAsia="SimSun"/>
          <w:sz w:val="14"/>
          <w:szCs w:val="24"/>
          <w:lang w:eastAsia="zh-CN"/>
        </w:rPr>
        <w:t xml:space="preserve"> upward of </w:t>
      </w:r>
      <w:r w:rsidRPr="00CE4A32">
        <w:rPr>
          <w:rFonts w:eastAsia="SimSun" w:cs="Arial"/>
          <w:bCs/>
          <w:szCs w:val="26"/>
          <w:u w:val="single"/>
        </w:rPr>
        <w:t>70,000 labor uprisings a year</w:t>
      </w:r>
      <w:r w:rsidRPr="00CE4A32">
        <w:rPr>
          <w:rFonts w:eastAsia="SimSun"/>
          <w:sz w:val="14"/>
          <w:szCs w:val="24"/>
          <w:lang w:eastAsia="zh-CN"/>
        </w:rPr>
        <w:t xml:space="preserve">. </w:t>
      </w:r>
      <w:r w:rsidRPr="00CE4A32">
        <w:rPr>
          <w:rFonts w:eastAsia="SimSun" w:cs="Arial"/>
          <w:bCs/>
          <w:szCs w:val="26"/>
          <w:u w:val="single"/>
        </w:rPr>
        <w:t>A sustained downturn poses grave and possibly immediate threats to Chinese internal stability</w:t>
      </w:r>
      <w:r w:rsidRPr="00CE4A32">
        <w:rPr>
          <w:rFonts w:eastAsia="SimSun"/>
          <w:sz w:val="14"/>
          <w:szCs w:val="24"/>
          <w:lang w:eastAsia="zh-CN"/>
        </w:rPr>
        <w:t xml:space="preserve">. The regime in Beijing may be faced with a choice of repressing its own people or diverting their energies outward, leading to conflict with China's neighbors. </w:t>
      </w:r>
      <w:r w:rsidRPr="00CE4A32">
        <w:rPr>
          <w:rFonts w:eastAsia="SimSun" w:cs="Arial"/>
          <w:bCs/>
          <w:szCs w:val="26"/>
          <w:u w:val="single"/>
        </w:rPr>
        <w:t>Russia</w:t>
      </w:r>
      <w:r w:rsidRPr="00CE4A32">
        <w:rPr>
          <w:rFonts w:eastAsia="SimSun"/>
          <w:sz w:val="14"/>
          <w:szCs w:val="24"/>
          <w:lang w:eastAsia="zh-CN"/>
        </w:rPr>
        <w:t xml:space="preserve">, an oil state completely dependent on energy sales, </w:t>
      </w:r>
      <w:r w:rsidRPr="00CE4A32">
        <w:rPr>
          <w:rFonts w:eastAsia="SimSun" w:cs="Arial"/>
          <w:bCs/>
          <w:szCs w:val="26"/>
          <w:u w:val="single"/>
        </w:rPr>
        <w:t>has had to put down riots in its Far East as well as in downtown Moscow</w:t>
      </w:r>
      <w:r w:rsidRPr="00CE4A32">
        <w:rPr>
          <w:rFonts w:eastAsia="SimSun"/>
          <w:sz w:val="14"/>
          <w:szCs w:val="24"/>
          <w:lang w:eastAsia="zh-CN"/>
        </w:rPr>
        <w:t xml:space="preserve">. Vladimir Putin's rule has been predicated on squeezing civil liberties while providing economic largesse. If that devil's bargain falls apart, then </w:t>
      </w:r>
      <w:r w:rsidRPr="00CE4A32">
        <w:rPr>
          <w:rFonts w:eastAsia="SimSun" w:cs="Arial"/>
          <w:bCs/>
          <w:szCs w:val="26"/>
          <w:u w:val="single"/>
        </w:rPr>
        <w:t>wide-scale repression inside Russia, along with a</w:t>
      </w:r>
      <w:r w:rsidRPr="00CE4A32">
        <w:rPr>
          <w:rFonts w:eastAsia="SimSun"/>
          <w:sz w:val="14"/>
          <w:szCs w:val="24"/>
          <w:lang w:eastAsia="zh-CN"/>
        </w:rPr>
        <w:t xml:space="preserve"> continuing </w:t>
      </w:r>
      <w:r w:rsidRPr="00CE4A32">
        <w:rPr>
          <w:rFonts w:eastAsia="SimSun" w:cs="Arial"/>
          <w:bCs/>
          <w:szCs w:val="26"/>
          <w:u w:val="single"/>
        </w:rPr>
        <w:t>threatening posture toward</w:t>
      </w:r>
      <w:r w:rsidRPr="00CE4A32">
        <w:rPr>
          <w:rFonts w:eastAsia="SimSun"/>
          <w:sz w:val="14"/>
          <w:szCs w:val="24"/>
          <w:lang w:eastAsia="zh-CN"/>
        </w:rPr>
        <w:t xml:space="preserve"> Russia's </w:t>
      </w:r>
      <w:r w:rsidRPr="00CE4A32">
        <w:rPr>
          <w:rFonts w:eastAsia="SimSun" w:cs="Arial"/>
          <w:bCs/>
          <w:szCs w:val="26"/>
          <w:u w:val="single"/>
        </w:rPr>
        <w:t>neighbors</w:t>
      </w:r>
      <w:r w:rsidRPr="00CE4A32">
        <w:rPr>
          <w:rFonts w:eastAsia="SimSun"/>
          <w:sz w:val="14"/>
          <w:szCs w:val="24"/>
          <w:lang w:eastAsia="zh-CN"/>
        </w:rPr>
        <w:t xml:space="preserve">, </w:t>
      </w:r>
      <w:r w:rsidRPr="00CE4A32">
        <w:rPr>
          <w:rFonts w:eastAsia="SimSun" w:cs="Arial"/>
          <w:bCs/>
          <w:szCs w:val="26"/>
          <w:u w:val="single"/>
        </w:rPr>
        <w:t>is likely</w:t>
      </w:r>
      <w:r w:rsidRPr="00CE4A32">
        <w:rPr>
          <w:rFonts w:eastAsia="SimSun"/>
          <w:sz w:val="14"/>
          <w:szCs w:val="24"/>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CE4A32">
        <w:rPr>
          <w:rFonts w:eastAsia="SimSun" w:cs="Arial"/>
          <w:bCs/>
          <w:szCs w:val="26"/>
          <w:u w:val="single"/>
        </w:rPr>
        <w:t>Europe as a whole will face dangerously increasing tensions</w:t>
      </w:r>
      <w:r w:rsidRPr="00CE4A32">
        <w:rPr>
          <w:rFonts w:eastAsia="SimSun"/>
          <w:sz w:val="14"/>
          <w:szCs w:val="24"/>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CE4A32">
        <w:rPr>
          <w:rFonts w:eastAsia="SimSun" w:cs="Arial"/>
          <w:bCs/>
          <w:szCs w:val="26"/>
          <w:u w:val="single"/>
        </w:rPr>
        <w:t>A prolonged global downturn</w:t>
      </w:r>
      <w:r w:rsidRPr="00CE4A32">
        <w:rPr>
          <w:rFonts w:eastAsia="SimSun"/>
          <w:sz w:val="14"/>
          <w:szCs w:val="24"/>
          <w:lang w:eastAsia="zh-CN"/>
        </w:rPr>
        <w:t xml:space="preserve">, </w:t>
      </w:r>
      <w:r w:rsidRPr="00CE4A32">
        <w:rPr>
          <w:rFonts w:eastAsia="SimSun" w:cs="Arial"/>
          <w:bCs/>
          <w:szCs w:val="26"/>
          <w:u w:val="single"/>
        </w:rPr>
        <w:t>let alone a collapse</w:t>
      </w:r>
      <w:r w:rsidRPr="00CE4A32">
        <w:rPr>
          <w:rFonts w:eastAsia="SimSun"/>
          <w:sz w:val="14"/>
          <w:szCs w:val="24"/>
          <w:lang w:eastAsia="zh-CN"/>
        </w:rPr>
        <w:t xml:space="preserve">, </w:t>
      </w:r>
      <w:r w:rsidRPr="00CE4A32">
        <w:rPr>
          <w:rFonts w:eastAsia="SimSun" w:cs="Arial"/>
          <w:bCs/>
          <w:szCs w:val="26"/>
          <w:u w:val="single"/>
        </w:rPr>
        <w:t xml:space="preserve">would </w:t>
      </w:r>
      <w:r w:rsidRPr="00CE4A32">
        <w:rPr>
          <w:rStyle w:val="Emphasis"/>
        </w:rPr>
        <w:t>dramatically raise tensions</w:t>
      </w:r>
      <w:r w:rsidRPr="00CE4A32">
        <w:rPr>
          <w:rFonts w:eastAsia="SimSun" w:cs="Arial"/>
          <w:bCs/>
          <w:szCs w:val="26"/>
          <w:u w:val="single"/>
        </w:rPr>
        <w:t xml:space="preserve"> inside these countries</w:t>
      </w:r>
      <w:r w:rsidRPr="00CE4A32">
        <w:rPr>
          <w:rFonts w:eastAsia="SimSun"/>
          <w:sz w:val="14"/>
          <w:szCs w:val="24"/>
          <w:lang w:eastAsia="zh-CN"/>
        </w:rPr>
        <w:t xml:space="preserve">. </w:t>
      </w:r>
      <w:r w:rsidRPr="00CE4A32">
        <w:rPr>
          <w:rFonts w:eastAsia="SimSun" w:cs="Arial"/>
          <w:bCs/>
          <w:szCs w:val="26"/>
          <w:u w:val="single"/>
        </w:rPr>
        <w:t>Couple that with</w:t>
      </w:r>
      <w:r w:rsidRPr="00CE4A32">
        <w:rPr>
          <w:rFonts w:eastAsia="SimSun"/>
          <w:sz w:val="14"/>
          <w:szCs w:val="24"/>
          <w:lang w:eastAsia="zh-CN"/>
        </w:rPr>
        <w:t xml:space="preserve"> possible protectionist legislation in the United States, </w:t>
      </w:r>
      <w:r w:rsidRPr="00CE4A32">
        <w:rPr>
          <w:rFonts w:eastAsia="SimSun" w:cs="Arial"/>
          <w:bCs/>
          <w:szCs w:val="26"/>
          <w:u w:val="single"/>
        </w:rPr>
        <w:t xml:space="preserve">unresolved ethnic and territorial disputes in </w:t>
      </w:r>
      <w:r w:rsidRPr="00CE4A32">
        <w:rPr>
          <w:rFonts w:eastAsia="SimSun" w:cs="Arial"/>
          <w:bCs/>
          <w:szCs w:val="26"/>
          <w:u w:val="single"/>
          <w:bdr w:val="single" w:sz="4" w:space="0" w:color="auto"/>
        </w:rPr>
        <w:t>all regions of the globe</w:t>
      </w:r>
      <w:r w:rsidRPr="00CE4A32">
        <w:rPr>
          <w:rFonts w:eastAsia="SimSun"/>
          <w:sz w:val="14"/>
          <w:szCs w:val="24"/>
          <w:lang w:eastAsia="zh-CN"/>
        </w:rPr>
        <w:t xml:space="preserve"> and a loss of confidence that world leaders actually know what they are doing. </w:t>
      </w:r>
      <w:r w:rsidRPr="00CE4A32">
        <w:rPr>
          <w:rFonts w:eastAsia="SimSun" w:cs="Arial"/>
          <w:bCs/>
          <w:szCs w:val="26"/>
          <w:u w:val="single"/>
        </w:rPr>
        <w:t xml:space="preserve">The result may be a series of small explosions that coalesce into a </w:t>
      </w:r>
      <w:r w:rsidRPr="00CE4A32">
        <w:rPr>
          <w:rFonts w:eastAsia="SimSun" w:cs="Arial"/>
          <w:bCs/>
          <w:szCs w:val="26"/>
          <w:u w:val="single"/>
          <w:bdr w:val="single" w:sz="4" w:space="0" w:color="auto"/>
        </w:rPr>
        <w:t>big bang</w:t>
      </w:r>
      <w:r w:rsidRPr="00CE4A32">
        <w:rPr>
          <w:rFonts w:eastAsia="SimSun"/>
          <w:sz w:val="14"/>
          <w:szCs w:val="24"/>
          <w:lang w:eastAsia="zh-CN"/>
        </w:rPr>
        <w:t xml:space="preserve">. </w:t>
      </w:r>
    </w:p>
    <w:p w:rsidR="005F4F38" w:rsidRPr="00CE4A32" w:rsidRDefault="005F4F38" w:rsidP="005F4F38">
      <w:pPr>
        <w:pStyle w:val="Heading3"/>
      </w:pPr>
      <w:r w:rsidRPr="00CE4A32">
        <w:t>2nc – link wall</w:t>
      </w:r>
    </w:p>
    <w:p w:rsidR="005F4F38" w:rsidRPr="00CE4A32" w:rsidRDefault="005F4F38" w:rsidP="005F4F38"/>
    <w:p w:rsidR="005F4F38" w:rsidRPr="00CE4A32" w:rsidRDefault="005F4F38" w:rsidP="005F4F38">
      <w:pPr>
        <w:pStyle w:val="Heading4"/>
      </w:pPr>
      <w:r w:rsidRPr="00CE4A32">
        <w:t>TTIP challenges BRICS trade- rising export competition</w:t>
      </w:r>
    </w:p>
    <w:p w:rsidR="005F4F38" w:rsidRPr="00CE4A32" w:rsidRDefault="005F4F38" w:rsidP="005F4F38">
      <w:pPr>
        <w:rPr>
          <w:rStyle w:val="Style13ptBold"/>
          <w:b w:val="0"/>
        </w:rPr>
      </w:pPr>
      <w:r w:rsidRPr="00CE4A32">
        <w:rPr>
          <w:rStyle w:val="Style13ptBold"/>
        </w:rPr>
        <w:t xml:space="preserve">Monan 13- </w:t>
      </w:r>
      <w:r w:rsidRPr="00CE4A32">
        <w:rPr>
          <w:rStyle w:val="Style13ptBold"/>
          <w:b w:val="0"/>
        </w:rPr>
        <w:t xml:space="preserve">deputy director and associate research fellow of World Economy Study at the Economic Forecast Department of the State Information Center (Zhang, “Not just two-way trade boost,” ChinaDaily USA, 6-26-13, </w:t>
      </w:r>
      <w:hyperlink r:id="rId32" w:history="1">
        <w:r w:rsidRPr="00CE4A32">
          <w:rPr>
            <w:rStyle w:val="Hyperlink"/>
          </w:rPr>
          <w:t>http://usa.chinadaily.com.cn/business/2013-06/26/content_16662273.htm</w:t>
        </w:r>
      </w:hyperlink>
      <w:r w:rsidRPr="00CE4A32">
        <w:rPr>
          <w:rStyle w:val="Style13ptBold"/>
          <w:b w:val="0"/>
        </w:rPr>
        <w:t>) //AD</w:t>
      </w:r>
    </w:p>
    <w:p w:rsidR="005F4F38" w:rsidRPr="00CE4A32" w:rsidRDefault="005F4F38" w:rsidP="005F4F38">
      <w:pPr>
        <w:spacing w:after="200" w:line="276" w:lineRule="auto"/>
        <w:rPr>
          <w:sz w:val="16"/>
        </w:rPr>
      </w:pPr>
      <w:r w:rsidRPr="00CE4A32">
        <w:rPr>
          <w:rStyle w:val="StyleUnderline"/>
        </w:rPr>
        <w:t>If the TTIP becomes a reality, it would reshape world trade rules</w:t>
      </w:r>
      <w:r w:rsidRPr="00CE4A32">
        <w:rPr>
          <w:sz w:val="16"/>
        </w:rPr>
        <w:t xml:space="preserve">, standards and patterns, thus </w:t>
      </w:r>
      <w:r w:rsidRPr="00CE4A32">
        <w:rPr>
          <w:rStyle w:val="StyleUnderline"/>
        </w:rPr>
        <w:t>challenging the trade alliances among emerging market economies, especially among the BRICS economies</w:t>
      </w:r>
      <w:r w:rsidRPr="00CE4A32">
        <w:rPr>
          <w:sz w:val="16"/>
        </w:rPr>
        <w:t xml:space="preserve"> - Brazil, Russia, India. </w:t>
      </w:r>
      <w:proofErr w:type="gramStart"/>
      <w:r w:rsidRPr="00CE4A32">
        <w:rPr>
          <w:sz w:val="16"/>
        </w:rPr>
        <w:t>China and South Africa.</w:t>
      </w:r>
      <w:proofErr w:type="gramEnd"/>
      <w:r w:rsidRPr="00CE4A32">
        <w:rPr>
          <w:sz w:val="16"/>
        </w:rPr>
        <w:t xml:space="preserve"> The new rules forged by the EU and the US would doubtlessly raise the threshold for entry into their markets, as lower trade barriers between the EU and the US would constitute higher barriers to external economies. </w:t>
      </w:r>
      <w:r w:rsidRPr="00CE4A32">
        <w:rPr>
          <w:rStyle w:val="StyleUnderline"/>
        </w:rPr>
        <w:t>China's exports to the US would face competition from EU exports and its exports to the EU competition from US exports</w:t>
      </w:r>
      <w:r w:rsidRPr="00CE4A32">
        <w:rPr>
          <w:sz w:val="16"/>
        </w:rPr>
        <w:t>.</w:t>
      </w:r>
    </w:p>
    <w:p w:rsidR="005F4F38" w:rsidRPr="00CE4A32" w:rsidRDefault="005F4F38" w:rsidP="005F4F38">
      <w:pPr>
        <w:pStyle w:val="Heading4"/>
      </w:pPr>
      <w:r w:rsidRPr="00CE4A32">
        <w:t>Expanding US- EU economic engagement tanks BRICS competitiveness- revenue crowd out</w:t>
      </w:r>
    </w:p>
    <w:p w:rsidR="005F4F38" w:rsidRPr="00CE4A32" w:rsidRDefault="005F4F38" w:rsidP="005F4F38">
      <w:r w:rsidRPr="00CE4A32">
        <w:rPr>
          <w:rStyle w:val="Style13ptBold"/>
        </w:rPr>
        <w:t xml:space="preserve">Oppenheimer 12 - </w:t>
      </w:r>
      <w:r w:rsidRPr="00CE4A32">
        <w:t>Professor of Geosciences and International Affairs in the Woodrow Wilson School and the Department of Geosciences at Princeton University. He is the Director of the Program in Science,Technology and Environmental Policy (STEP) at the Woodrow Wilson School and Faculty Associate of the Atmospheric and Ocean Sciences Program, Princeton Environmental Institute, and The Princeton Institute for International and Regional Studies, (Michael F., “The U.S. and Europe Face the BRICs:</w:t>
      </w:r>
      <w:r w:rsidRPr="00CE4A32">
        <w:rPr>
          <w:sz w:val="12"/>
        </w:rPr>
        <w:t xml:space="preserve">  </w:t>
      </w:r>
      <w:r w:rsidRPr="00CE4A32">
        <w:t xml:space="preserve">What Kind of Order?”, 4-27-12, Sais institute, </w:t>
      </w:r>
      <w:hyperlink r:id="rId33" w:history="1">
        <w:r w:rsidRPr="00CE4A32">
          <w:rPr>
            <w:rStyle w:val="Hyperlink"/>
          </w:rPr>
          <w:t>http://transatlantic.sais-jhu.edu/publications/books/Transatlantic_2020/ch02.pdf</w:t>
        </w:r>
      </w:hyperlink>
      <w:r w:rsidRPr="00CE4A32">
        <w:t>) //AD</w:t>
      </w:r>
    </w:p>
    <w:p w:rsidR="005F4F38" w:rsidRPr="00CE4A32" w:rsidRDefault="005F4F38" w:rsidP="005F4F38">
      <w:pPr>
        <w:rPr>
          <w:rStyle w:val="StyleUnderline"/>
        </w:rPr>
      </w:pPr>
      <w:r w:rsidRPr="00CE4A32">
        <w:rPr>
          <w:sz w:val="16"/>
        </w:rPr>
        <w:t xml:space="preserve">Over the medium-to long-term, and even under favorable </w:t>
      </w:r>
      <w:proofErr w:type="gramStart"/>
      <w:r w:rsidRPr="00CE4A32">
        <w:rPr>
          <w:sz w:val="16"/>
        </w:rPr>
        <w:t>growth  assumptions</w:t>
      </w:r>
      <w:proofErr w:type="gramEnd"/>
      <w:r w:rsidRPr="00CE4A32">
        <w:rPr>
          <w:sz w:val="16"/>
        </w:rPr>
        <w:t xml:space="preserve">, </w:t>
      </w:r>
      <w:r w:rsidRPr="00CE4A32">
        <w:rPr>
          <w:rStyle w:val="StyleUnderline"/>
        </w:rPr>
        <w:t>the challenge posed by the BRICs (and other rising  states) to an efficiently functioning, liberal global system will be severe,  and the barriers to a common U.S.-European response will be high</w:t>
      </w:r>
      <w:r w:rsidRPr="00CE4A32">
        <w:rPr>
          <w:sz w:val="16"/>
        </w:rPr>
        <w:t xml:space="preserve">.  </w:t>
      </w:r>
      <w:r w:rsidRPr="00CE4A32">
        <w:rPr>
          <w:rStyle w:val="StyleUnderline"/>
        </w:rPr>
        <w:t>This is the case even as the BRICS themselves face growing impediments to growth</w:t>
      </w:r>
      <w:r w:rsidRPr="00CE4A32">
        <w:rPr>
          <w:sz w:val="16"/>
        </w:rPr>
        <w:t xml:space="preserve">. </w:t>
      </w:r>
      <w:r w:rsidRPr="00CE4A32">
        <w:rPr>
          <w:rStyle w:val="StyleUnderline"/>
        </w:rPr>
        <w:t xml:space="preserve">Extrapolating recent hyper-economic performance  based on continued success of investment/export led growth models  can make the BRIC challenge seem </w:t>
      </w:r>
      <w:r w:rsidRPr="00CE4A32">
        <w:rPr>
          <w:sz w:val="16"/>
        </w:rPr>
        <w:t xml:space="preserve">more </w:t>
      </w:r>
      <w:r w:rsidRPr="00CE4A32">
        <w:rPr>
          <w:rStyle w:val="StyleUnderline"/>
        </w:rPr>
        <w:t>formidable</w:t>
      </w:r>
      <w:r w:rsidRPr="00CE4A32">
        <w:rPr>
          <w:sz w:val="16"/>
        </w:rPr>
        <w:t xml:space="preserve"> than it is, and can  cause us to overlook areas of potential collective action among developed countries and rising states as the problems they encounter begin  to converge. </w:t>
      </w:r>
      <w:r w:rsidRPr="00CE4A32">
        <w:rPr>
          <w:rStyle w:val="StyleUnderline"/>
        </w:rPr>
        <w:t xml:space="preserve">At the Center for Global Affairs at NYU, we’ve </w:t>
      </w:r>
      <w:proofErr w:type="gramStart"/>
      <w:r w:rsidRPr="00CE4A32">
        <w:rPr>
          <w:rStyle w:val="StyleUnderline"/>
        </w:rPr>
        <w:t>been  working</w:t>
      </w:r>
      <w:proofErr w:type="gramEnd"/>
      <w:r w:rsidRPr="00CE4A32">
        <w:rPr>
          <w:rStyle w:val="StyleUnderline"/>
        </w:rPr>
        <w:t xml:space="preserve"> under a Carnegie Corporation grant</w:t>
      </w:r>
      <w:r w:rsidRPr="00CE4A32">
        <w:rPr>
          <w:sz w:val="16"/>
        </w:rPr>
        <w:t xml:space="preserve"> to develop alternate  future scenarios for pivotal states, </w:t>
      </w:r>
      <w:r w:rsidRPr="00CE4A32">
        <w:rPr>
          <w:rStyle w:val="StyleUnderline"/>
        </w:rPr>
        <w:t>and have become convinced of the  contingent nature of recent BRIC successes, particularly for China,  Russia and Turkey.</w:t>
      </w:r>
      <w:r w:rsidRPr="00CE4A32">
        <w:rPr>
          <w:sz w:val="16"/>
        </w:rPr>
        <w:t xml:space="preserve"> </w:t>
      </w:r>
      <w:r w:rsidRPr="00CE4A32">
        <w:rPr>
          <w:rStyle w:val="StyleUnderline"/>
        </w:rPr>
        <w:t>Growth rates for this set of countries will continue  to exceed those for advanced developed countries given their continued, though diminishing, cost advantages, but will not be sustained</w:t>
      </w:r>
      <w:r w:rsidRPr="00CE4A32">
        <w:rPr>
          <w:sz w:val="16"/>
        </w:rPr>
        <w:t xml:space="preserve"> at  recent historic rates, </w:t>
      </w:r>
      <w:r w:rsidRPr="00CE4A32">
        <w:rPr>
          <w:rStyle w:val="StyleUnderline"/>
        </w:rPr>
        <w:t>and weak internal institutions, income inequalities, inadequate infrastructure, ageing populations, environmental  stresses could cause dramatic declines in economic performance and  government legitimacy</w:t>
      </w:r>
      <w:r w:rsidRPr="00CE4A32">
        <w:rPr>
          <w:sz w:val="16"/>
        </w:rPr>
        <w:t>. As BRIC governments face these inhibitions</w:t>
      </w:r>
      <w:proofErr w:type="gramStart"/>
      <w:r w:rsidRPr="00CE4A32">
        <w:rPr>
          <w:sz w:val="16"/>
        </w:rPr>
        <w:t>,  some</w:t>
      </w:r>
      <w:proofErr w:type="gramEnd"/>
      <w:r w:rsidRPr="00CE4A32">
        <w:rPr>
          <w:sz w:val="16"/>
        </w:rPr>
        <w:t xml:space="preserve"> political space could be created for more market-driven development strategies, and a narrowing of differences about how to maintain/extend a liberal global system. </w:t>
      </w:r>
      <w:r w:rsidRPr="00CE4A32">
        <w:rPr>
          <w:rStyle w:val="StyleUnderline"/>
        </w:rPr>
        <w:t xml:space="preserve">The growing disquiet among Western investors concerning their treatment in China, for example, </w:t>
      </w:r>
      <w:proofErr w:type="gramStart"/>
      <w:r w:rsidRPr="00CE4A32">
        <w:rPr>
          <w:rStyle w:val="StyleUnderline"/>
        </w:rPr>
        <w:t>could  reinforce</w:t>
      </w:r>
      <w:proofErr w:type="gramEnd"/>
      <w:r w:rsidRPr="00CE4A32">
        <w:rPr>
          <w:rStyle w:val="StyleUnderline"/>
        </w:rPr>
        <w:t xml:space="preserve"> outside leverage for liberal reforms.</w:t>
      </w:r>
      <w:r w:rsidRPr="00CE4A32">
        <w:rPr>
          <w:sz w:val="16"/>
        </w:rPr>
        <w:t xml:space="preserve">  However, even in a less robust future, </w:t>
      </w:r>
      <w:r w:rsidRPr="00CE4A32">
        <w:rPr>
          <w:rStyle w:val="StyleUnderline"/>
        </w:rPr>
        <w:t xml:space="preserve">the BRICs will continue </w:t>
      </w:r>
      <w:proofErr w:type="gramStart"/>
      <w:r w:rsidRPr="00CE4A32">
        <w:rPr>
          <w:rStyle w:val="StyleUnderline"/>
        </w:rPr>
        <w:t>to  challenge</w:t>
      </w:r>
      <w:proofErr w:type="gramEnd"/>
      <w:r w:rsidRPr="00CE4A32">
        <w:rPr>
          <w:rStyle w:val="StyleUnderline"/>
        </w:rPr>
        <w:t xml:space="preserve"> the liberal system.</w:t>
      </w:r>
      <w:r w:rsidRPr="00CE4A32">
        <w:rPr>
          <w:sz w:val="16"/>
        </w:rPr>
        <w:t xml:space="preserve"> </w:t>
      </w:r>
      <w:r w:rsidRPr="00CE4A32">
        <w:rPr>
          <w:rStyle w:val="StyleUnderline"/>
        </w:rPr>
        <w:t>Not present at the creation</w:t>
      </w:r>
      <w:r w:rsidRPr="00CE4A32">
        <w:rPr>
          <w:sz w:val="16"/>
        </w:rPr>
        <w:t xml:space="preserve">, with often illiberal economic and political institutions, </w:t>
      </w:r>
      <w:r w:rsidRPr="00CE4A32">
        <w:rPr>
          <w:rStyle w:val="StyleUnderline"/>
        </w:rPr>
        <w:t xml:space="preserve">growing power and </w:t>
      </w:r>
      <w:proofErr w:type="gramStart"/>
      <w:r w:rsidRPr="00CE4A32">
        <w:rPr>
          <w:rStyle w:val="StyleUnderline"/>
        </w:rPr>
        <w:t>an  uncertain</w:t>
      </w:r>
      <w:proofErr w:type="gramEnd"/>
      <w:r w:rsidRPr="00CE4A32">
        <w:rPr>
          <w:rStyle w:val="StyleUnderline"/>
        </w:rPr>
        <w:t xml:space="preserve"> and divided West, we can expect strong assertions of views in  conflict with our own, and growing friction between the BRICs and  established powers</w:t>
      </w:r>
      <w:r w:rsidRPr="00CE4A32">
        <w:rPr>
          <w:sz w:val="16"/>
        </w:rPr>
        <w:t>. Global negotiations—on almost anything—</w:t>
      </w:r>
      <w:proofErr w:type="gramStart"/>
      <w:r w:rsidRPr="00CE4A32">
        <w:rPr>
          <w:sz w:val="16"/>
        </w:rPr>
        <w:t>will  face</w:t>
      </w:r>
      <w:proofErr w:type="gramEnd"/>
      <w:r w:rsidRPr="00CE4A32">
        <w:rPr>
          <w:sz w:val="16"/>
        </w:rPr>
        <w:t xml:space="preserve"> diminishing returns; regional and bilateral arrangements will proliferate; home-grown systems of economic management and global  trade/financial engagement will widen differences and clog negotiating  arenas. </w:t>
      </w:r>
      <w:r w:rsidRPr="00CE4A32">
        <w:rPr>
          <w:rStyle w:val="StyleUnderline"/>
        </w:rPr>
        <w:t>For at least the medium term future, reform of global institutions to reflect shifts in relative</w:t>
      </w:r>
      <w:r w:rsidRPr="00CE4A32">
        <w:rPr>
          <w:sz w:val="16"/>
        </w:rPr>
        <w:t xml:space="preserve"> </w:t>
      </w:r>
      <w:r w:rsidRPr="00CE4A32">
        <w:rPr>
          <w:rStyle w:val="StyleUnderline"/>
        </w:rPr>
        <w:t xml:space="preserve">economic power may succeed, but </w:t>
      </w:r>
      <w:proofErr w:type="gramStart"/>
      <w:r w:rsidRPr="00CE4A32">
        <w:rPr>
          <w:rStyle w:val="StyleUnderline"/>
        </w:rPr>
        <w:t>will  complicate</w:t>
      </w:r>
      <w:proofErr w:type="gramEnd"/>
      <w:r w:rsidRPr="00CE4A32">
        <w:rPr>
          <w:rStyle w:val="StyleUnderline"/>
        </w:rPr>
        <w:t xml:space="preserve"> decision-making without necessarily enhancing legitimacy</w:t>
      </w:r>
      <w:r w:rsidRPr="00CE4A32">
        <w:rPr>
          <w:sz w:val="16"/>
        </w:rPr>
        <w:t xml:space="preserve">.  The extent and effects of revisionist challenges to the liberal </w:t>
      </w:r>
      <w:proofErr w:type="gramStart"/>
      <w:r w:rsidRPr="00CE4A32">
        <w:rPr>
          <w:sz w:val="16"/>
        </w:rPr>
        <w:t>order  will</w:t>
      </w:r>
      <w:proofErr w:type="gramEnd"/>
      <w:r w:rsidRPr="00CE4A32">
        <w:rPr>
          <w:sz w:val="16"/>
        </w:rPr>
        <w:t xml:space="preserve"> also depend on internal reform and transatlantic collaboration  among advanced countries. It is hard to imagine the latter without </w:t>
      </w:r>
      <w:proofErr w:type="gramStart"/>
      <w:r w:rsidRPr="00CE4A32">
        <w:rPr>
          <w:sz w:val="16"/>
        </w:rPr>
        <w:t>the  former</w:t>
      </w:r>
      <w:proofErr w:type="gramEnd"/>
      <w:r w:rsidRPr="00CE4A32">
        <w:rPr>
          <w:sz w:val="16"/>
        </w:rPr>
        <w:t xml:space="preserve">. </w:t>
      </w:r>
      <w:r w:rsidRPr="00CE4A32">
        <w:rPr>
          <w:rStyle w:val="StyleUnderline"/>
        </w:rPr>
        <w:t xml:space="preserve">Without fiscal solvency, economic growth and job creation </w:t>
      </w:r>
      <w:proofErr w:type="gramStart"/>
      <w:r w:rsidRPr="00CE4A32">
        <w:rPr>
          <w:rStyle w:val="StyleUnderline"/>
        </w:rPr>
        <w:t>in  the</w:t>
      </w:r>
      <w:proofErr w:type="gramEnd"/>
      <w:r w:rsidRPr="00CE4A32">
        <w:rPr>
          <w:rStyle w:val="StyleUnderline"/>
        </w:rPr>
        <w:t xml:space="preserve"> U.S., sustained transatlantic leadership is implausible. </w:t>
      </w:r>
      <w:proofErr w:type="gramStart"/>
      <w:r w:rsidRPr="00CE4A32">
        <w:rPr>
          <w:rStyle w:val="StyleUnderline"/>
        </w:rPr>
        <w:t>Without  improved</w:t>
      </w:r>
      <w:proofErr w:type="gramEnd"/>
      <w:r w:rsidRPr="00CE4A32">
        <w:rPr>
          <w:rStyle w:val="StyleUnderline"/>
        </w:rPr>
        <w:t xml:space="preserve"> EU institutions and structural reform at national levels, a  positive European response to U.S. initiatives is equally implausible.</w:t>
      </w:r>
      <w:r w:rsidRPr="00CE4A32">
        <w:rPr>
          <w:sz w:val="16"/>
        </w:rPr>
        <w:t xml:space="preserve">  With diffuse leadership and internal preoccupations, </w:t>
      </w:r>
      <w:r w:rsidRPr="00CE4A32">
        <w:rPr>
          <w:rStyle w:val="StyleUnderline"/>
        </w:rPr>
        <w:t xml:space="preserve">disparate </w:t>
      </w:r>
      <w:proofErr w:type="gramStart"/>
      <w:r w:rsidRPr="00CE4A32">
        <w:rPr>
          <w:rStyle w:val="StyleUnderline"/>
        </w:rPr>
        <w:t>and  conflicting</w:t>
      </w:r>
      <w:proofErr w:type="gramEnd"/>
      <w:r w:rsidRPr="00CE4A32">
        <w:rPr>
          <w:rStyle w:val="StyleUnderline"/>
        </w:rPr>
        <w:t xml:space="preserve"> responses to BRIC challenges (and opportunities) are  more likely than not</w:t>
      </w:r>
      <w:r w:rsidRPr="00CE4A32">
        <w:rPr>
          <w:sz w:val="16"/>
        </w:rPr>
        <w:t xml:space="preserve">. </w:t>
      </w:r>
      <w:r w:rsidRPr="00CE4A32">
        <w:rPr>
          <w:rStyle w:val="StyleUnderline"/>
        </w:rPr>
        <w:t xml:space="preserve">There is a strong possibility that the West </w:t>
      </w:r>
      <w:proofErr w:type="gramStart"/>
      <w:r w:rsidRPr="00CE4A32">
        <w:rPr>
          <w:rStyle w:val="StyleUnderline"/>
        </w:rPr>
        <w:t>will  not</w:t>
      </w:r>
      <w:proofErr w:type="gramEnd"/>
      <w:r w:rsidRPr="00CE4A32">
        <w:rPr>
          <w:rStyle w:val="StyleUnderline"/>
        </w:rPr>
        <w:t xml:space="preserve"> meet these tests, that the result could be an illiberal, multipolar  and conflict-prone world, delivering far less than optimum growth  and with fewer opportunities for the BRICs</w:t>
      </w:r>
      <w:r w:rsidRPr="00CE4A32">
        <w:rPr>
          <w:sz w:val="16"/>
        </w:rPr>
        <w:t xml:space="preserve"> of the future.  </w:t>
      </w:r>
      <w:r w:rsidRPr="00CE4A32">
        <w:rPr>
          <w:rStyle w:val="StyleUnderline"/>
        </w:rPr>
        <w:t>A common U.S</w:t>
      </w:r>
      <w:proofErr w:type="gramStart"/>
      <w:r w:rsidRPr="00CE4A32">
        <w:rPr>
          <w:rStyle w:val="StyleUnderline"/>
        </w:rPr>
        <w:t>.-</w:t>
      </w:r>
      <w:proofErr w:type="gramEnd"/>
      <w:r w:rsidRPr="00CE4A32">
        <w:rPr>
          <w:rStyle w:val="StyleUnderline"/>
        </w:rPr>
        <w:t xml:space="preserve"> European agenda that works within this system of  diminished relative power and consensus would begin with a rebuilding of economic competitiveness and institutions of common action.  </w:t>
      </w:r>
      <w:r w:rsidRPr="00CE4A32">
        <w:rPr>
          <w:sz w:val="16"/>
        </w:rPr>
        <w:t xml:space="preserve">For the short term, </w:t>
      </w:r>
      <w:r w:rsidRPr="00CE4A32">
        <w:rPr>
          <w:rStyle w:val="StyleUnderline"/>
        </w:rPr>
        <w:t>U.S. fiscal pressures</w:t>
      </w:r>
      <w:r w:rsidRPr="00CE4A32">
        <w:rPr>
          <w:sz w:val="16"/>
        </w:rPr>
        <w:t xml:space="preserve">, stubborn unemployment </w:t>
      </w:r>
      <w:proofErr w:type="gramStart"/>
      <w:r w:rsidRPr="00CE4A32">
        <w:rPr>
          <w:sz w:val="16"/>
        </w:rPr>
        <w:t>and  partisan</w:t>
      </w:r>
      <w:proofErr w:type="gramEnd"/>
      <w:r w:rsidRPr="00CE4A32">
        <w:rPr>
          <w:sz w:val="16"/>
        </w:rPr>
        <w:t xml:space="preserve"> divides </w:t>
      </w:r>
      <w:r w:rsidRPr="00CE4A32">
        <w:rPr>
          <w:rStyle w:val="StyleUnderline"/>
        </w:rPr>
        <w:t>limit bold leadership</w:t>
      </w:r>
      <w:r w:rsidRPr="00CE4A32">
        <w:rPr>
          <w:sz w:val="16"/>
        </w:rPr>
        <w:t xml:space="preserve"> on behalf of new ideas. </w:t>
      </w:r>
      <w:proofErr w:type="gramStart"/>
      <w:r w:rsidRPr="00CE4A32">
        <w:rPr>
          <w:sz w:val="16"/>
        </w:rPr>
        <w:t>Europe’s  institutional</w:t>
      </w:r>
      <w:proofErr w:type="gramEnd"/>
      <w:r w:rsidRPr="00CE4A32">
        <w:rPr>
          <w:sz w:val="16"/>
        </w:rPr>
        <w:t xml:space="preserve"> deficit and deepening divisions between north and south  limit both its ability to propose new ideas and its capacity to respond  to ideas from outside. Yet we should be able to find sufficient </w:t>
      </w:r>
      <w:proofErr w:type="gramStart"/>
      <w:r w:rsidRPr="00CE4A32">
        <w:rPr>
          <w:sz w:val="16"/>
        </w:rPr>
        <w:t>political  capital</w:t>
      </w:r>
      <w:proofErr w:type="gramEnd"/>
      <w:r w:rsidRPr="00CE4A32">
        <w:rPr>
          <w:sz w:val="16"/>
        </w:rPr>
        <w:t xml:space="preserve"> to continue present efforts to reform global institutions,  improve cross-border financial regulation, bring collective pressure on  China for more market-based currency pricing, improve IMF surveillance and seek commitments from major players to limit global trade  and financial imbalances. While a restarted Doha is too far a reach</w:t>
      </w:r>
      <w:proofErr w:type="gramStart"/>
      <w:r w:rsidRPr="00CE4A32">
        <w:rPr>
          <w:sz w:val="16"/>
        </w:rPr>
        <w:t xml:space="preserve">,  </w:t>
      </w:r>
      <w:r w:rsidRPr="00CE4A32">
        <w:rPr>
          <w:rStyle w:val="StyleUnderline"/>
        </w:rPr>
        <w:t>prevention</w:t>
      </w:r>
      <w:proofErr w:type="gramEnd"/>
      <w:r w:rsidRPr="00CE4A32">
        <w:rPr>
          <w:rStyle w:val="StyleUnderline"/>
        </w:rPr>
        <w:t xml:space="preserve"> of further protectionist backsliding should be possible.  Many of these efforts will not succeed over the short term, but </w:t>
      </w:r>
      <w:proofErr w:type="gramStart"/>
      <w:r w:rsidRPr="00CE4A32">
        <w:rPr>
          <w:rStyle w:val="StyleUnderline"/>
        </w:rPr>
        <w:t>could  lay</w:t>
      </w:r>
      <w:proofErr w:type="gramEnd"/>
      <w:r w:rsidRPr="00CE4A32">
        <w:rPr>
          <w:rStyle w:val="StyleUnderline"/>
        </w:rPr>
        <w:t xml:space="preserve"> the ground for effective follow-through when internal conditions  become more favorable.</w:t>
      </w:r>
    </w:p>
    <w:p w:rsidR="005F4F38" w:rsidRPr="00CE4A32" w:rsidRDefault="005F4F38" w:rsidP="005F4F38">
      <w:pPr>
        <w:rPr>
          <w:rStyle w:val="StyleUnderline"/>
        </w:rPr>
      </w:pPr>
    </w:p>
    <w:p w:rsidR="005F4F38" w:rsidRPr="00CE4A32" w:rsidRDefault="005F4F38" w:rsidP="005F4F38">
      <w:pPr>
        <w:pStyle w:val="Heading3"/>
      </w:pPr>
      <w:r w:rsidRPr="00CE4A32">
        <w:t>2nc – BRIC uniqueness</w:t>
      </w:r>
    </w:p>
    <w:p w:rsidR="005F4F38" w:rsidRPr="00CE4A32" w:rsidRDefault="005F4F38" w:rsidP="005F4F38">
      <w:pPr>
        <w:rPr>
          <w:b/>
        </w:rPr>
      </w:pPr>
    </w:p>
    <w:p w:rsidR="005F4F38" w:rsidRPr="00CE4A32" w:rsidRDefault="005F4F38" w:rsidP="005F4F38">
      <w:pPr>
        <w:pStyle w:val="Heading4"/>
      </w:pPr>
      <w:r w:rsidRPr="00CE4A32">
        <w:t>BRIC influence and FDI rising- growth inevitable</w:t>
      </w:r>
    </w:p>
    <w:p w:rsidR="005F4F38" w:rsidRPr="00CE4A32" w:rsidRDefault="005F4F38" w:rsidP="005F4F38">
      <w:r w:rsidRPr="00CE4A32">
        <w:rPr>
          <w:rStyle w:val="Style13ptBold"/>
        </w:rPr>
        <w:t xml:space="preserve">McMillan et al 13-  </w:t>
      </w:r>
      <w:r w:rsidRPr="00CE4A32">
        <w:t xml:space="preserve">represents lenders and borrowers in a variety of domestic and cross-border financing transactions, including syndicated and single-bank financings, secured and unsecured transactions, first lien/second lien finance, and loan and credit restructurings, (Christine, “The FDI Report 2013: Global greenfield investment trends”, 2013, FDI intelligence, </w:t>
      </w:r>
      <w:hyperlink r:id="rId34" w:history="1">
        <w:r w:rsidRPr="00CE4A32">
          <w:rPr>
            <w:rStyle w:val="Hyperlink"/>
          </w:rPr>
          <w:t>http://ftbsitessvr01.ft.com/forms/fDi/report2013/files/The_fDi_Report_2013.pdf</w:t>
        </w:r>
      </w:hyperlink>
      <w:r w:rsidRPr="00CE4A32">
        <w:t>) //AD</w:t>
      </w:r>
    </w:p>
    <w:p w:rsidR="005F4F38" w:rsidRPr="00CE4A32" w:rsidRDefault="005F4F38" w:rsidP="005F4F38">
      <w:pPr>
        <w:rPr>
          <w:sz w:val="16"/>
        </w:rPr>
      </w:pPr>
      <w:r w:rsidRPr="00CE4A32">
        <w:rPr>
          <w:sz w:val="16"/>
        </w:rPr>
        <w:t xml:space="preserve">FDI into BRIC countries </w:t>
      </w:r>
      <w:r w:rsidRPr="00CE4A32">
        <w:rPr>
          <w:rStyle w:val="StyleUnderline"/>
        </w:rPr>
        <w:t xml:space="preserve">Brazil, Russia, India and China have all become major players in global FDI. From 2003 to 2012, the BRIC countries attracted 22.29% of global FDI projects. China alone attracted more than one-tenth of global FDI projects and has topped the regional rankings every year since 2003. </w:t>
      </w:r>
      <w:r w:rsidRPr="00CE4A32">
        <w:rPr>
          <w:sz w:val="16"/>
        </w:rPr>
        <w:t xml:space="preserve">BRIC countries have attracted 26,027 projects since 2003, with estimated capital investment of $2230bn, creating approximately 8 million jobs directly. The highest volume of FDI into the BRIC countries was in 2008, with a total of 3205 projects recorded. </w:t>
      </w:r>
      <w:r w:rsidRPr="00CE4A32">
        <w:rPr>
          <w:rStyle w:val="StyleUnderline"/>
        </w:rPr>
        <w:t>In 2012, three of the BRIC countries – China, India and Brazil – finished in the top five destination countries for FDI globally. Collectively, they attracted 17.64% of global FDI projects</w:t>
      </w:r>
      <w:r w:rsidRPr="00CE4A32">
        <w:rPr>
          <w:sz w:val="16"/>
        </w:rPr>
        <w:t xml:space="preserve">. Brazil saw the largest increase in market share of the BRIC countries in 2012, attracting 18.42% of FDI projects into the BRICs. Russia attracted 11.3% of FDI projects into the BRICs in 2012 and ranked second in capital investment in Europe in 2012. India attracted 30.02% of FDI projects into the BRICs in 2012. The country also performed well from a regional and global perspective in 2012, ranking second in Asia-Pacific and fourth globally by project numbers. </w:t>
      </w:r>
      <w:r w:rsidRPr="00CE4A32">
        <w:rPr>
          <w:rStyle w:val="StyleUnderline"/>
        </w:rPr>
        <w:t>China accounted for 40.26% of FDI projects into the BRICs in 2012 and captured 8.01% of global FDI projects</w:t>
      </w:r>
      <w:r w:rsidRPr="00CE4A32">
        <w:rPr>
          <w:sz w:val="16"/>
        </w:rPr>
        <w:t xml:space="preserve">. Within Asia-Pacific, </w:t>
      </w:r>
      <w:r w:rsidRPr="00CE4A32">
        <w:rPr>
          <w:rStyle w:val="StyleUnderline"/>
        </w:rPr>
        <w:t>China was the top country for FDI by project numbers, with a regional market share of 25.24% of projects. The economic slowdown in BRIC economies and worldwide is likely to lead to a continued decline in FDI to the BRIC countries in 2013. However, from 2014 onwards we expect FDI into the BRICs to rebound due to stronger economic growth and local factors.</w:t>
      </w:r>
      <w:r w:rsidRPr="00CE4A32">
        <w:rPr>
          <w:sz w:val="16"/>
        </w:rPr>
        <w:t xml:space="preserve"> The 2014 FIFA World Cup and 2016 Olympics in Brazil and the   2018 FIFA World Cup in Russia should stimulate FDI. Major FDI reforms in India, including passing a new land acquisition law and permitting more FDI in retailing, airlines and broadcasting is likely to increase FDI into India in the medium to longer term and once the path of Chinese GDP growth becomes clearer investors are likely to expand FDI again into China. </w:t>
      </w:r>
    </w:p>
    <w:p w:rsidR="005F4F38" w:rsidRPr="00CE4A32" w:rsidRDefault="005F4F38" w:rsidP="005F4F38">
      <w:pPr>
        <w:rPr>
          <w:b/>
        </w:rPr>
      </w:pPr>
    </w:p>
    <w:p w:rsidR="005F4F38" w:rsidRPr="00CE4A32" w:rsidRDefault="005F4F38" w:rsidP="005F4F38">
      <w:pPr>
        <w:pStyle w:val="Heading4"/>
      </w:pPr>
      <w:r w:rsidRPr="00CE4A32">
        <w:t>Pan-Asian trends spill over to BRIC- prosperity in the partnerships</w:t>
      </w:r>
    </w:p>
    <w:p w:rsidR="005F4F38" w:rsidRPr="00CE4A32" w:rsidRDefault="005F4F38" w:rsidP="005F4F38">
      <w:pPr>
        <w:rPr>
          <w:rStyle w:val="Style13ptBold"/>
          <w:b w:val="0"/>
          <w:bCs w:val="0"/>
          <w:sz w:val="18"/>
        </w:rPr>
      </w:pPr>
      <w:r w:rsidRPr="00CE4A32">
        <w:rPr>
          <w:rStyle w:val="Style13ptBold"/>
        </w:rPr>
        <w:t xml:space="preserve">Zongyi 13- </w:t>
      </w:r>
      <w:r w:rsidRPr="00CE4A32">
        <w:t xml:space="preserve">staff writer (Liu, “BRICS have proved economic world order”, Global Times, 7-7-13, </w:t>
      </w:r>
      <w:hyperlink r:id="rId35" w:anchor=".Ufv52pK1Fsk" w:history="1">
        <w:r w:rsidRPr="00CE4A32">
          <w:rPr>
            <w:rStyle w:val="Hyperlink"/>
          </w:rPr>
          <w:t>http://www.globaltimes.cn/content/794384.shtml#.Ufv52pK1Fsk</w:t>
        </w:r>
      </w:hyperlink>
      <w:r w:rsidRPr="00CE4A32">
        <w:t>) //AD</w:t>
      </w:r>
    </w:p>
    <w:p w:rsidR="005F4F38" w:rsidRPr="00CE4A32" w:rsidRDefault="005F4F38" w:rsidP="005F4F38">
      <w:pPr>
        <w:rPr>
          <w:sz w:val="16"/>
        </w:rPr>
      </w:pPr>
      <w:r w:rsidRPr="00CE4A32">
        <w:rPr>
          <w:rStyle w:val="StyleUnderline"/>
        </w:rPr>
        <w:t>The most prominent change is the emergence of the Pan-Asian plate.</w:t>
      </w:r>
      <w:r w:rsidRPr="00CE4A32">
        <w:rPr>
          <w:sz w:val="16"/>
        </w:rPr>
        <w:t xml:space="preserve"> The development of China and India has totally changed Japan's central role in the Asian economy. The Pan-Asian plate includes not only those higher up the value chain like Japan and South Korea, but also Southeast Asian and South Asian countries. </w:t>
      </w:r>
      <w:r w:rsidRPr="00CE4A32">
        <w:rPr>
          <w:rStyle w:val="StyleUnderline"/>
        </w:rPr>
        <w:t xml:space="preserve">China and India are positioned in the middle, and China has become the center of Asian trade. </w:t>
      </w:r>
      <w:r w:rsidRPr="00CE4A32">
        <w:rPr>
          <w:sz w:val="16"/>
        </w:rPr>
        <w:t xml:space="preserve">A vertical supply chain has been formed in the Pan-Asian plate, breaking the traditional pattern determined by geographical position. </w:t>
      </w:r>
      <w:r w:rsidRPr="00CE4A32">
        <w:rPr>
          <w:rStyle w:val="StyleUnderline"/>
        </w:rPr>
        <w:t>Besides Asian countries, Latin American countries like Brazil</w:t>
      </w:r>
      <w:r w:rsidRPr="00CE4A32">
        <w:rPr>
          <w:sz w:val="16"/>
        </w:rPr>
        <w:t xml:space="preserve"> and Chile </w:t>
      </w:r>
      <w:r w:rsidRPr="00CE4A32">
        <w:rPr>
          <w:rStyle w:val="StyleUnderline"/>
        </w:rPr>
        <w:t xml:space="preserve">and African countries </w:t>
      </w:r>
      <w:r w:rsidRPr="00CE4A32">
        <w:rPr>
          <w:sz w:val="16"/>
        </w:rPr>
        <w:t xml:space="preserve">like Tanzania and Gabon </w:t>
      </w:r>
      <w:r w:rsidRPr="00CE4A32">
        <w:rPr>
          <w:rStyle w:val="StyleUnderline"/>
        </w:rPr>
        <w:t>are</w:t>
      </w:r>
      <w:r w:rsidRPr="00CE4A32">
        <w:rPr>
          <w:sz w:val="16"/>
        </w:rPr>
        <w:t xml:space="preserve"> also </w:t>
      </w:r>
      <w:r w:rsidRPr="00CE4A32">
        <w:rPr>
          <w:rStyle w:val="StyleUnderline"/>
        </w:rPr>
        <w:t>contained in the Asian economic</w:t>
      </w:r>
      <w:r w:rsidRPr="00CE4A32">
        <w:rPr>
          <w:sz w:val="16"/>
        </w:rPr>
        <w:t xml:space="preserve"> and financial </w:t>
      </w:r>
      <w:r w:rsidRPr="00CE4A32">
        <w:rPr>
          <w:rStyle w:val="StyleUnderline"/>
        </w:rPr>
        <w:t>circle</w:t>
      </w:r>
      <w:r w:rsidRPr="00CE4A32">
        <w:rPr>
          <w:sz w:val="16"/>
        </w:rPr>
        <w:t xml:space="preserve">. </w:t>
      </w:r>
      <w:r w:rsidRPr="00CE4A32">
        <w:rPr>
          <w:rStyle w:val="StyleUnderline"/>
        </w:rPr>
        <w:t>This supply chain</w:t>
      </w:r>
      <w:r w:rsidRPr="00CE4A32">
        <w:rPr>
          <w:sz w:val="16"/>
        </w:rPr>
        <w:t xml:space="preserve"> of the Pan-Asian plate </w:t>
      </w:r>
      <w:r w:rsidRPr="00CE4A32">
        <w:rPr>
          <w:rStyle w:val="StyleUnderline"/>
        </w:rPr>
        <w:t>continues to expand, and the GDP of developing countries has risen to take 50 percent of the world's GDP</w:t>
      </w:r>
      <w:r w:rsidRPr="00CE4A32">
        <w:rPr>
          <w:sz w:val="16"/>
        </w:rPr>
        <w:t xml:space="preserve">. This will further change the structure of demand worldwide. </w:t>
      </w:r>
      <w:r w:rsidRPr="00CE4A32">
        <w:rPr>
          <w:rStyle w:val="StyleUnderline"/>
        </w:rPr>
        <w:t xml:space="preserve">The appearance of the BRICS group is the best reflection of these major changes in the world economic pattern. </w:t>
      </w:r>
      <w:r w:rsidRPr="00CE4A32">
        <w:rPr>
          <w:sz w:val="16"/>
        </w:rPr>
        <w:t xml:space="preserve">When Jim O'Neill came up with the BRIC concept in 2001, he saw four promising markets for investment. However, he only foresaw an economic trend but did not realize it would be also a political one. O'Neill later raised the concepts of Next 11 and VISTA. Countries included in these concepts are mostly a part of the Pan-Asian industrial chain. Or we can say that as long as a country is included in the Pan-Asian economic chain, its prospects will be promising. But </w:t>
      </w:r>
      <w:r w:rsidRPr="00CE4A32">
        <w:rPr>
          <w:rStyle w:val="StyleUnderline"/>
        </w:rPr>
        <w:t>O'Neill opposed the inclusion of South Africa into BRIC due to its relatively small economic scale. In fact, South Africa, Africa's biggest economy, reflects the increasing trend of Africa merging into the Pan-Asian economic plate. With the economic development of emerging countries such as China and Ind</w:t>
      </w:r>
      <w:r w:rsidRPr="00CE4A32">
        <w:rPr>
          <w:sz w:val="16"/>
        </w:rPr>
        <w:t xml:space="preserve">ia, the economic chain of the Pan-Asian plate will continue to expand, and </w:t>
      </w:r>
      <w:r w:rsidRPr="00CE4A32">
        <w:rPr>
          <w:rStyle w:val="StyleUnderline"/>
        </w:rPr>
        <w:t xml:space="preserve">the BRICS group will have more members in the future. </w:t>
      </w:r>
      <w:r w:rsidRPr="00CE4A32">
        <w:rPr>
          <w:sz w:val="16"/>
        </w:rPr>
        <w:t xml:space="preserve">The </w:t>
      </w:r>
      <w:r w:rsidRPr="00CE4A32">
        <w:rPr>
          <w:rStyle w:val="StyleUnderline"/>
        </w:rPr>
        <w:t>growth</w:t>
      </w:r>
      <w:r w:rsidRPr="00CE4A32">
        <w:rPr>
          <w:sz w:val="16"/>
        </w:rPr>
        <w:t xml:space="preserve"> of the Pan-Asian plate </w:t>
      </w:r>
      <w:r w:rsidRPr="00CE4A32">
        <w:rPr>
          <w:rStyle w:val="StyleUnderline"/>
        </w:rPr>
        <w:t>and the formation of BRICS</w:t>
      </w:r>
      <w:r w:rsidRPr="00CE4A32">
        <w:rPr>
          <w:sz w:val="16"/>
        </w:rPr>
        <w:t xml:space="preserve"> </w:t>
      </w:r>
      <w:r w:rsidRPr="00CE4A32">
        <w:rPr>
          <w:rStyle w:val="StyleUnderline"/>
        </w:rPr>
        <w:t>countries are the results of globalization</w:t>
      </w:r>
      <w:r w:rsidRPr="00CE4A32">
        <w:rPr>
          <w:sz w:val="16"/>
        </w:rPr>
        <w:t xml:space="preserve">, pushed by market forces. They are not exclusive to the US or European countries, since transnational groups from the US and Europe served as catalysts in the process. </w:t>
      </w:r>
    </w:p>
    <w:p w:rsidR="005F4F38" w:rsidRPr="00CE4A32" w:rsidRDefault="005F4F38" w:rsidP="005F4F38">
      <w:pPr>
        <w:rPr>
          <w:b/>
        </w:rPr>
      </w:pPr>
    </w:p>
    <w:p w:rsidR="005F4F38" w:rsidRPr="00CE4A32" w:rsidRDefault="005F4F38" w:rsidP="005F4F38">
      <w:pPr>
        <w:pStyle w:val="Heading4"/>
      </w:pPr>
      <w:r w:rsidRPr="00CE4A32">
        <w:t>BRICS expanding now but FDI is key</w:t>
      </w:r>
    </w:p>
    <w:p w:rsidR="005F4F38" w:rsidRPr="00CE4A32" w:rsidRDefault="005F4F38" w:rsidP="005F4F38">
      <w:pPr>
        <w:rPr>
          <w:rStyle w:val="Style13ptBold"/>
          <w:b w:val="0"/>
          <w:bCs w:val="0"/>
        </w:rPr>
      </w:pPr>
      <w:r w:rsidRPr="00CE4A32">
        <w:rPr>
          <w:rStyle w:val="Style13ptBold"/>
        </w:rPr>
        <w:t xml:space="preserve">Escobar 13- </w:t>
      </w:r>
      <w:r w:rsidRPr="00CE4A32">
        <w:t>financial author for spearhead (Pepe, “BRICS go over the wall?</w:t>
      </w:r>
      <w:proofErr w:type="gramStart"/>
      <w:r w:rsidRPr="00CE4A32">
        <w:t>”,</w:t>
      </w:r>
      <w:proofErr w:type="gramEnd"/>
      <w:r w:rsidRPr="00CE4A32">
        <w:t xml:space="preserve"> Spearhead Research, 3-28-13, http://spearheadresearch.org/SR_CMS/index.php/economyenergy/brics-go-over-the-wall) //AD</w:t>
      </w:r>
    </w:p>
    <w:p w:rsidR="005F4F38" w:rsidRPr="00CE4A32" w:rsidRDefault="005F4F38" w:rsidP="005F4F38">
      <w:pPr>
        <w:rPr>
          <w:rStyle w:val="StyleUnderline"/>
        </w:rPr>
      </w:pPr>
      <w:r w:rsidRPr="00CE4A32">
        <w:rPr>
          <w:rStyle w:val="StyleUnderline"/>
        </w:rPr>
        <w:t>Reports on the premature death of the BRIC</w:t>
      </w:r>
      <w:r w:rsidRPr="00CE4A32">
        <w:rPr>
          <w:sz w:val="16"/>
        </w:rPr>
        <w:t xml:space="preserve">S (Brazil, Russia, India, China and South Africa) </w:t>
      </w:r>
      <w:r w:rsidRPr="00CE4A32">
        <w:rPr>
          <w:rStyle w:val="StyleUnderline"/>
        </w:rPr>
        <w:t>have been greatly exaggerated.</w:t>
      </w:r>
      <w:r w:rsidRPr="00CE4A32">
        <w:rPr>
          <w:sz w:val="16"/>
        </w:rPr>
        <w:t xml:space="preserve"> Western corporate media is flooded with such nonsense, perpetrated in this particular case by the head of Morgan Stanley Investment Management.  </w:t>
      </w:r>
      <w:r w:rsidRPr="00CE4A32">
        <w:rPr>
          <w:rStyle w:val="StyleUnderline"/>
        </w:rPr>
        <w:t>Reality spells otherwise</w:t>
      </w:r>
      <w:r w:rsidRPr="00CE4A32">
        <w:rPr>
          <w:sz w:val="16"/>
        </w:rPr>
        <w:t xml:space="preserve">. </w:t>
      </w:r>
      <w:r w:rsidRPr="00CE4A32">
        <w:rPr>
          <w:rStyle w:val="StyleUnderline"/>
        </w:rPr>
        <w:t>The BRICS</w:t>
      </w:r>
      <w:r w:rsidRPr="00CE4A32">
        <w:rPr>
          <w:sz w:val="16"/>
        </w:rPr>
        <w:t xml:space="preserve"> meet in Durban, South Africa, this Tuesday to, among other steps, create their own credit rating agency, sidelining the dictatorship – or at least “biased agendas”, in New Delhi’s diplomatic take – of the Moody’s/Standard &amp; Poor’s variety. They </w:t>
      </w:r>
      <w:r w:rsidRPr="00CE4A32">
        <w:rPr>
          <w:rStyle w:val="StyleUnderline"/>
        </w:rPr>
        <w:t>will</w:t>
      </w:r>
      <w:r w:rsidRPr="00CE4A32">
        <w:rPr>
          <w:sz w:val="16"/>
        </w:rPr>
        <w:t xml:space="preserve"> also further </w:t>
      </w:r>
      <w:r w:rsidRPr="00CE4A32">
        <w:rPr>
          <w:rStyle w:val="StyleUnderline"/>
        </w:rPr>
        <w:t>advance the idea of the BRICS Development Bank</w:t>
      </w:r>
      <w:r w:rsidRPr="00CE4A32">
        <w:rPr>
          <w:sz w:val="16"/>
        </w:rPr>
        <w:t xml:space="preserve">, with a seed capital of US$50 billion (only structural details need to be finalized), </w:t>
      </w:r>
      <w:r w:rsidRPr="00CE4A32">
        <w:rPr>
          <w:rStyle w:val="StyleUnderline"/>
        </w:rPr>
        <w:t>helping infrastructure and sustainable development projects.</w:t>
      </w:r>
      <w:r w:rsidRPr="00CE4A32">
        <w:rPr>
          <w:sz w:val="16"/>
        </w:rPr>
        <w:t xml:space="preserve">  Crucially, </w:t>
      </w:r>
      <w:r w:rsidRPr="00CE4A32">
        <w:rPr>
          <w:rStyle w:val="StyleUnderline"/>
        </w:rPr>
        <w:t>the US and the European Union won’t have stakes in this Bank of the South – a concrete alternativ</w:t>
      </w:r>
      <w:r w:rsidRPr="00CE4A32">
        <w:rPr>
          <w:sz w:val="16"/>
        </w:rPr>
        <w:t xml:space="preserve">e, pushed especially by India and Brazil, </w:t>
      </w:r>
      <w:r w:rsidRPr="00CE4A32">
        <w:rPr>
          <w:rStyle w:val="StyleUnderline"/>
        </w:rPr>
        <w:t>to the Western-dominated World Bank</w:t>
      </w:r>
      <w:r w:rsidRPr="00CE4A32">
        <w:rPr>
          <w:sz w:val="16"/>
        </w:rPr>
        <w:t xml:space="preserve"> and the Bretton Woods system.  As former Indian finance minister Jaswant Singh has observed, such a development bank could, for instance, channel Beijing’s know-how to help finance India’s massive infrastructure needs.  The huge political and economic differences among BRICS members are self-evident. But as they evolve as a group, the point is not whether they should be protecting the global economy from the now non-stop crisis of advanced casino capitalism. The point is that, </w:t>
      </w:r>
      <w:r w:rsidRPr="00CE4A32">
        <w:rPr>
          <w:rStyle w:val="StyleUnderline"/>
        </w:rPr>
        <w:t>beyond measures to facilitate mutual trade, their actions are indeed becoming increasingly political – as the BRICS not only deploy their economic clout but also take concrete steps leading towards a multipolar world</w:t>
      </w:r>
      <w:r w:rsidRPr="00CE4A32">
        <w:rPr>
          <w:sz w:val="16"/>
        </w:rPr>
        <w:t xml:space="preserve">. Brazil is particularly active in this regard.  Inevitably, the usual Atlanticist, Washington consensus fanatics – myopically – can see nothing else besides the BRICS “demanding more recognition from Western powers”.  </w:t>
      </w:r>
      <w:r w:rsidRPr="00CE4A32">
        <w:rPr>
          <w:rStyle w:val="StyleUnderline"/>
        </w:rPr>
        <w:t xml:space="preserve">Of course there are problems. Brazil, China and India’s growth slowed down. </w:t>
      </w:r>
      <w:r w:rsidRPr="00CE4A32">
        <w:rPr>
          <w:sz w:val="16"/>
        </w:rPr>
        <w:t xml:space="preserve">As China, for instance, became Brazil’s top trading partner – ahead of the US – whole sectors of Brazilian industry have suffered from the competition of cheap Chinese manufacturing.  But some long-term prospects are inevitable. BRICS will eventually become more forceful at the International Monetary Fund. </w:t>
      </w:r>
      <w:r w:rsidRPr="00CE4A32">
        <w:rPr>
          <w:rStyle w:val="StyleUnderline"/>
        </w:rPr>
        <w:t>Crucially, BRICS will be trading in their own currencies,</w:t>
      </w:r>
      <w:r w:rsidRPr="00CE4A32">
        <w:rPr>
          <w:sz w:val="16"/>
        </w:rPr>
        <w:t xml:space="preserve"> </w:t>
      </w:r>
      <w:r w:rsidRPr="00CE4A32">
        <w:rPr>
          <w:rStyle w:val="StyleUnderline"/>
        </w:rPr>
        <w:t xml:space="preserve">including a globally convertible yuan, further away from the US dollar and the petrodollar.  </w:t>
      </w:r>
    </w:p>
    <w:p w:rsidR="005F4F38" w:rsidRPr="00CE4A32" w:rsidRDefault="005F4F38" w:rsidP="005F4F38">
      <w:pPr>
        <w:rPr>
          <w:rStyle w:val="StyleUnderline"/>
        </w:rPr>
      </w:pPr>
    </w:p>
    <w:p w:rsidR="005F4F38" w:rsidRPr="00CE4A32" w:rsidRDefault="005F4F38" w:rsidP="005F4F38">
      <w:pPr>
        <w:pStyle w:val="Heading3"/>
      </w:pPr>
      <w:r w:rsidRPr="00CE4A32">
        <w:t>2nc – FDI uniqueness</w:t>
      </w:r>
    </w:p>
    <w:p w:rsidR="005F4F38" w:rsidRPr="00CE4A32" w:rsidRDefault="005F4F38" w:rsidP="005F4F38">
      <w:pPr>
        <w:rPr>
          <w:b/>
        </w:rPr>
      </w:pPr>
    </w:p>
    <w:p w:rsidR="005F4F38" w:rsidRPr="00CE4A32" w:rsidRDefault="005F4F38" w:rsidP="005F4F38">
      <w:pPr>
        <w:pStyle w:val="Heading4"/>
      </w:pPr>
      <w:r w:rsidRPr="00CE4A32">
        <w:t>EU and US increasing investment in BRICS now</w:t>
      </w:r>
    </w:p>
    <w:p w:rsidR="005F4F38" w:rsidRPr="00CE4A32" w:rsidRDefault="005F4F38" w:rsidP="005F4F38">
      <w:r w:rsidRPr="00CE4A32">
        <w:rPr>
          <w:rStyle w:val="Style13ptBold"/>
        </w:rPr>
        <w:t>Hunya and Stöllinger 09-</w:t>
      </w:r>
      <w:r w:rsidRPr="00CE4A32">
        <w:t>research</w:t>
      </w:r>
      <w:r w:rsidRPr="00CE4A32">
        <w:rPr>
          <w:sz w:val="12"/>
        </w:rPr>
        <w:t xml:space="preserve">  </w:t>
      </w:r>
      <w:r w:rsidRPr="00CE4A32">
        <w:t>economists at the Vienna Institute for International</w:t>
      </w:r>
      <w:r w:rsidRPr="00CE4A32">
        <w:rPr>
          <w:sz w:val="12"/>
        </w:rPr>
        <w:t xml:space="preserve">  </w:t>
      </w:r>
      <w:r w:rsidRPr="00CE4A32">
        <w:t>Economic Studies, (Gábor and Roman, “Foreign Direct Investment Flows</w:t>
      </w:r>
      <w:r w:rsidRPr="00CE4A32">
        <w:rPr>
          <w:sz w:val="12"/>
        </w:rPr>
        <w:t xml:space="preserve">  </w:t>
      </w:r>
      <w:r w:rsidRPr="00CE4A32">
        <w:t xml:space="preserve">between the EU and the BRICs”, December 2009,Vienna Institute for International Economic Studies, </w:t>
      </w:r>
      <w:hyperlink r:id="rId36" w:history="1">
        <w:r w:rsidRPr="00CE4A32">
          <w:rPr>
            <w:rStyle w:val="Hyperlink"/>
          </w:rPr>
          <w:t>https://www.google.com/url?sa=t&amp;rct=j&amp;q=&amp;esrc=s&amp;source=web&amp;cd=3&amp;cad=rja&amp;ved=0CEIQFjAC&amp;url=http%3A%2F%2Fwiiw.ac.at%2Fforeign-direct-investment-flows-between-the-eu-and-the-brics-dlp-1960.pdf&amp;ei=NP_7Uc_3F8uMyAHikIE4&amp;usg=AFQjCNFDBedZbC0n5I9Bh-twO3SEzSaO-A&amp;sig2=BtydrdERRAZyreNoGXkyfw</w:t>
        </w:r>
      </w:hyperlink>
      <w:r w:rsidRPr="00CE4A32">
        <w:t>) //AD</w:t>
      </w:r>
    </w:p>
    <w:p w:rsidR="005F4F38" w:rsidRPr="00CE4A32" w:rsidRDefault="005F4F38" w:rsidP="005F4F38">
      <w:pPr>
        <w:rPr>
          <w:rStyle w:val="StyleUnderline"/>
        </w:rPr>
      </w:pPr>
      <w:r w:rsidRPr="00CE4A32">
        <w:rPr>
          <w:rStyle w:val="StyleUnderline"/>
        </w:rPr>
        <w:t xml:space="preserve">The major source of FDI in the BRICs is by a large distance the US with more than </w:t>
      </w:r>
      <w:proofErr w:type="gramStart"/>
      <w:r w:rsidRPr="00CE4A32">
        <w:rPr>
          <w:rStyle w:val="StyleUnderline"/>
        </w:rPr>
        <w:t>5  thousand</w:t>
      </w:r>
      <w:proofErr w:type="gramEnd"/>
      <w:r w:rsidRPr="00CE4A32">
        <w:rPr>
          <w:rStyle w:val="StyleUnderline"/>
        </w:rPr>
        <w:t xml:space="preserve"> investment projects, 29% of the total</w:t>
      </w:r>
      <w:r w:rsidRPr="00CE4A32">
        <w:rPr>
          <w:sz w:val="16"/>
        </w:rPr>
        <w:t xml:space="preserve"> (Table 5). The highest number </w:t>
      </w:r>
      <w:proofErr w:type="gramStart"/>
      <w:r w:rsidRPr="00CE4A32">
        <w:rPr>
          <w:sz w:val="16"/>
        </w:rPr>
        <w:t>of  investments</w:t>
      </w:r>
      <w:proofErr w:type="gramEnd"/>
      <w:r w:rsidRPr="00CE4A32">
        <w:rPr>
          <w:sz w:val="16"/>
        </w:rPr>
        <w:t xml:space="preserve"> occurred in 2006 followed by 2008. Last year the share of US projects </w:t>
      </w:r>
      <w:proofErr w:type="gramStart"/>
      <w:r w:rsidRPr="00CE4A32">
        <w:rPr>
          <w:sz w:val="16"/>
        </w:rPr>
        <w:t>was  lower</w:t>
      </w:r>
      <w:proofErr w:type="gramEnd"/>
      <w:r w:rsidRPr="00CE4A32">
        <w:rPr>
          <w:sz w:val="16"/>
        </w:rPr>
        <w:t xml:space="preserve"> than before while that of Japan, second in the overall ranking, increased</w:t>
      </w:r>
      <w:r w:rsidRPr="00CE4A32">
        <w:rPr>
          <w:rStyle w:val="StyleUnderline"/>
        </w:rPr>
        <w:t xml:space="preserve">. The </w:t>
      </w:r>
      <w:proofErr w:type="gramStart"/>
      <w:r w:rsidRPr="00CE4A32">
        <w:rPr>
          <w:rStyle w:val="StyleUnderline"/>
        </w:rPr>
        <w:t>main  EU</w:t>
      </w:r>
      <w:proofErr w:type="gramEnd"/>
      <w:r w:rsidRPr="00CE4A32">
        <w:rPr>
          <w:rStyle w:val="StyleUnderline"/>
        </w:rPr>
        <w:t xml:space="preserve"> investors, Germany, the UK, France and Italy occupy the ranks 3 to 6</w:t>
      </w:r>
      <w:r w:rsidRPr="00CE4A32">
        <w:rPr>
          <w:sz w:val="16"/>
        </w:rPr>
        <w:t xml:space="preserve">, with Germany  coming close to Japan. </w:t>
      </w:r>
      <w:r w:rsidRPr="00CE4A32">
        <w:rPr>
          <w:rStyle w:val="StyleUnderline"/>
        </w:rPr>
        <w:t>The joint share of the four largest EU economies amounts to 24</w:t>
      </w:r>
      <w:proofErr w:type="gramStart"/>
      <w:r w:rsidRPr="00CE4A32">
        <w:rPr>
          <w:rStyle w:val="StyleUnderline"/>
        </w:rPr>
        <w:t>%  for</w:t>
      </w:r>
      <w:proofErr w:type="gramEnd"/>
      <w:r w:rsidRPr="00CE4A32">
        <w:rPr>
          <w:rStyle w:val="StyleUnderline"/>
        </w:rPr>
        <w:t xml:space="preserve"> the whole observed period and 26% in 2008 which is a slight increase </w:t>
      </w:r>
      <w:r w:rsidRPr="00CE4A32">
        <w:rPr>
          <w:sz w:val="16"/>
        </w:rPr>
        <w:t xml:space="preserve">in concentration.  The </w:t>
      </w:r>
      <w:r w:rsidRPr="00CE4A32">
        <w:rPr>
          <w:rStyle w:val="StyleUnderline"/>
        </w:rPr>
        <w:t xml:space="preserve">share of the EU15 increased from 32% in 2003 to 38% in 2008 which points to </w:t>
      </w:r>
      <w:proofErr w:type="gramStart"/>
      <w:r w:rsidRPr="00CE4A32">
        <w:rPr>
          <w:rStyle w:val="StyleUnderline"/>
        </w:rPr>
        <w:t>a  growing</w:t>
      </w:r>
      <w:proofErr w:type="gramEnd"/>
      <w:r w:rsidRPr="00CE4A32">
        <w:rPr>
          <w:rStyle w:val="StyleUnderline"/>
        </w:rPr>
        <w:t xml:space="preserve"> importance of the EU among the investors in the BRICs. </w:t>
      </w:r>
      <w:r w:rsidRPr="00CE4A32">
        <w:rPr>
          <w:sz w:val="16"/>
        </w:rPr>
        <w:t xml:space="preserve"> In terms of reported investment capital the lead of the USA is much smaller than for </w:t>
      </w:r>
      <w:proofErr w:type="gramStart"/>
      <w:r w:rsidRPr="00CE4A32">
        <w:rPr>
          <w:sz w:val="16"/>
        </w:rPr>
        <w:t>the  number</w:t>
      </w:r>
      <w:proofErr w:type="gramEnd"/>
      <w:r w:rsidRPr="00CE4A32">
        <w:rPr>
          <w:sz w:val="16"/>
        </w:rPr>
        <w:t xml:space="preserve"> of projects, with 15% for the whole observed period and only slightly higher in  2008. Germany comes second while Japan is further down the list. </w:t>
      </w:r>
      <w:r w:rsidRPr="00CE4A32">
        <w:rPr>
          <w:rStyle w:val="StyleUnderline"/>
        </w:rPr>
        <w:t xml:space="preserve">Investing countries </w:t>
      </w:r>
      <w:proofErr w:type="gramStart"/>
      <w:r w:rsidRPr="00CE4A32">
        <w:rPr>
          <w:rStyle w:val="StyleUnderline"/>
        </w:rPr>
        <w:t>with  relatively</w:t>
      </w:r>
      <w:proofErr w:type="gramEnd"/>
      <w:r w:rsidRPr="00CE4A32">
        <w:rPr>
          <w:rStyle w:val="StyleUnderline"/>
        </w:rPr>
        <w:t xml:space="preserve"> high amounts of investments relative to the number of projects include Korea and  Hong Kong. Th</w:t>
      </w:r>
      <w:r w:rsidRPr="00CE4A32">
        <w:rPr>
          <w:sz w:val="16"/>
        </w:rPr>
        <w:t xml:space="preserve">ose with relatively small sums per project are France and Italy. Still, </w:t>
      </w:r>
      <w:proofErr w:type="gramStart"/>
      <w:r w:rsidRPr="00CE4A32">
        <w:rPr>
          <w:rStyle w:val="StyleUnderline"/>
        </w:rPr>
        <w:t>the  share</w:t>
      </w:r>
      <w:proofErr w:type="gramEnd"/>
      <w:r w:rsidRPr="00CE4A32">
        <w:rPr>
          <w:rStyle w:val="StyleUnderline"/>
        </w:rPr>
        <w:t xml:space="preserve"> of the four leading EU investors is 22%, higher than that of the USA for the whole  observed period, reaching as much as 27%</w:t>
      </w:r>
      <w:r w:rsidRPr="00CE4A32">
        <w:rPr>
          <w:sz w:val="16"/>
        </w:rPr>
        <w:t xml:space="preserve"> in the year 2008. </w:t>
      </w:r>
      <w:r w:rsidRPr="00CE4A32">
        <w:rPr>
          <w:rStyle w:val="StyleUnderline"/>
        </w:rPr>
        <w:t xml:space="preserve">As to the EU15, their </w:t>
      </w:r>
      <w:proofErr w:type="gramStart"/>
      <w:r w:rsidRPr="00CE4A32">
        <w:rPr>
          <w:rStyle w:val="StyleUnderline"/>
        </w:rPr>
        <w:t>share  in</w:t>
      </w:r>
      <w:proofErr w:type="gramEnd"/>
      <w:r w:rsidRPr="00CE4A32">
        <w:rPr>
          <w:rStyle w:val="StyleUnderline"/>
        </w:rPr>
        <w:t xml:space="preserve"> the invested sum increased from 33% in 2003 to 40% in 2008. This is another </w:t>
      </w:r>
      <w:proofErr w:type="gramStart"/>
      <w:r w:rsidRPr="00CE4A32">
        <w:rPr>
          <w:rStyle w:val="StyleUnderline"/>
        </w:rPr>
        <w:t>strong  argument</w:t>
      </w:r>
      <w:proofErr w:type="gramEnd"/>
      <w:r w:rsidRPr="00CE4A32">
        <w:rPr>
          <w:rStyle w:val="StyleUnderline"/>
        </w:rPr>
        <w:t xml:space="preserve"> supporting the increasing role of the EU investors in the BRICs.</w:t>
      </w:r>
    </w:p>
    <w:p w:rsidR="005F4F38" w:rsidRPr="00CE4A32" w:rsidRDefault="005F4F38" w:rsidP="005F4F38"/>
    <w:p w:rsidR="005F4F38" w:rsidRPr="00CE4A32" w:rsidRDefault="005F4F38" w:rsidP="005F4F38">
      <w:pPr>
        <w:pStyle w:val="Heading3"/>
      </w:pPr>
      <w:r w:rsidRPr="00CE4A32">
        <w:t>2nc – i/l – us key</w:t>
      </w:r>
    </w:p>
    <w:p w:rsidR="005F4F38" w:rsidRPr="00CE4A32" w:rsidRDefault="005F4F38" w:rsidP="005F4F38">
      <w:pPr>
        <w:rPr>
          <w:b/>
        </w:rPr>
      </w:pPr>
    </w:p>
    <w:p w:rsidR="005F4F38" w:rsidRPr="00CE4A32" w:rsidRDefault="005F4F38" w:rsidP="005F4F38">
      <w:pPr>
        <w:pStyle w:val="Heading4"/>
      </w:pPr>
      <w:r w:rsidRPr="00CE4A32">
        <w:t>BRIC expanding now but US key</w:t>
      </w:r>
    </w:p>
    <w:p w:rsidR="005F4F38" w:rsidRPr="00CE4A32" w:rsidRDefault="005F4F38" w:rsidP="005F4F38">
      <w:r w:rsidRPr="00CE4A32">
        <w:rPr>
          <w:rStyle w:val="Style13ptBold"/>
        </w:rPr>
        <w:t xml:space="preserve">Brand </w:t>
      </w:r>
      <w:proofErr w:type="gramStart"/>
      <w:r w:rsidRPr="00CE4A32">
        <w:rPr>
          <w:rStyle w:val="Style13ptBold"/>
        </w:rPr>
        <w:t>et</w:t>
      </w:r>
      <w:proofErr w:type="gramEnd"/>
      <w:r w:rsidRPr="00CE4A32">
        <w:rPr>
          <w:rStyle w:val="Style13ptBold"/>
        </w:rPr>
        <w:t xml:space="preserve">. Al. 12- </w:t>
      </w:r>
      <w:r w:rsidRPr="00CE4A32">
        <w:t xml:space="preserve">Lecturer and Post-Doc Researcher at the Department of Political Science at the University of Mainz, (Alexander, “BRICs and U.S. Hegemony: Theoretical Reﬂections on Shifting Power Patterns and Empirical Evidence from Latin America”, MAINZ PAPERS ON INTERNATIONAL AND EUROPEAN POLITICS, 2012, </w:t>
      </w:r>
      <w:hyperlink r:id="rId37" w:history="1">
        <w:r w:rsidRPr="00CE4A32">
          <w:rPr>
            <w:rStyle w:val="Hyperlink"/>
          </w:rPr>
          <w:t>http://international.politics.uni-mainz.de/files/2012/10/mpiep04.pdf</w:t>
        </w:r>
      </w:hyperlink>
      <w:r w:rsidRPr="00CE4A32">
        <w:t>) //AD</w:t>
      </w:r>
    </w:p>
    <w:p w:rsidR="005F4F38" w:rsidRPr="00CE4A32" w:rsidRDefault="005F4F38" w:rsidP="005F4F38">
      <w:pPr>
        <w:rPr>
          <w:sz w:val="16"/>
        </w:rPr>
      </w:pPr>
      <w:r w:rsidRPr="00CE4A32">
        <w:rPr>
          <w:rStyle w:val="StyleUnderline"/>
        </w:rPr>
        <w:t>In the economic dimension, the U.S. still is very important for Latin America</w:t>
      </w:r>
      <w:r w:rsidRPr="00CE4A32">
        <w:rPr>
          <w:sz w:val="16"/>
        </w:rPr>
        <w:t xml:space="preserve">. What is more, </w:t>
      </w:r>
      <w:r w:rsidRPr="00CE4A32">
        <w:rPr>
          <w:rStyle w:val="StyleUnderline"/>
        </w:rPr>
        <w:t>despite</w:t>
      </w:r>
      <w:r w:rsidRPr="00CE4A32">
        <w:rPr>
          <w:sz w:val="16"/>
        </w:rPr>
        <w:t xml:space="preserve"> the activities of </w:t>
      </w:r>
      <w:r w:rsidRPr="00CE4A32">
        <w:rPr>
          <w:rStyle w:val="StyleUnderline"/>
        </w:rPr>
        <w:t>BRIC</w:t>
      </w:r>
      <w:r w:rsidRPr="00CE4A32">
        <w:rPr>
          <w:sz w:val="16"/>
        </w:rPr>
        <w:t xml:space="preserve"> states throughout the region, the </w:t>
      </w:r>
      <w:r w:rsidRPr="00CE4A32">
        <w:rPr>
          <w:rStyle w:val="StyleUnderline"/>
        </w:rPr>
        <w:t>traditional</w:t>
      </w:r>
      <w:r w:rsidRPr="00CE4A32">
        <w:rPr>
          <w:sz w:val="16"/>
        </w:rPr>
        <w:t xml:space="preserve"> asymmetrically patterned </w:t>
      </w:r>
      <w:r w:rsidRPr="00CE4A32">
        <w:rPr>
          <w:rStyle w:val="StyleUnderline"/>
        </w:rPr>
        <w:t>relationship still continues to exist</w:t>
      </w:r>
      <w:r w:rsidRPr="00CE4A32">
        <w:rPr>
          <w:sz w:val="16"/>
        </w:rPr>
        <w:t xml:space="preserve">: While Latin America on the whole is not the U.S.’s most important trading partner, </w:t>
      </w:r>
      <w:r w:rsidRPr="00CE4A32">
        <w:rPr>
          <w:rStyle w:val="StyleUnderline"/>
        </w:rPr>
        <w:t>Latin American states are still by and large dependent on their exports to the U.S. market</w:t>
      </w:r>
      <w:r w:rsidRPr="00CE4A32">
        <w:rPr>
          <w:sz w:val="16"/>
        </w:rPr>
        <w:t xml:space="preserve"> – either heavily (Mexico) or to still impressive degrees. </w:t>
      </w:r>
      <w:r w:rsidRPr="00CE4A32">
        <w:rPr>
          <w:rStyle w:val="StyleUnderline"/>
        </w:rPr>
        <w:t>The same is true for the U.S. as the main source of FDI ﬂows to Latin America</w:t>
      </w:r>
      <w:r w:rsidRPr="00CE4A32">
        <w:rPr>
          <w:sz w:val="16"/>
        </w:rPr>
        <w:t xml:space="preserve">; although Brazilian and Chinese activism is surging, it is still at a comparatively low level. Thus, the very phenomena that have captured the attention of analysts recently – </w:t>
      </w:r>
      <w:r w:rsidRPr="00CE4A32">
        <w:rPr>
          <w:rStyle w:val="StyleUnderline"/>
        </w:rPr>
        <w:t xml:space="preserve">Chinese FDI </w:t>
      </w:r>
      <w:r w:rsidRPr="00CE4A32">
        <w:rPr>
          <w:sz w:val="16"/>
        </w:rPr>
        <w:t xml:space="preserve">targeted to resource and infrastructure projects, </w:t>
      </w:r>
      <w:r w:rsidRPr="00CE4A32">
        <w:rPr>
          <w:rStyle w:val="StyleUnderline"/>
        </w:rPr>
        <w:t>intensiﬁed economic exchange</w:t>
      </w:r>
      <w:r w:rsidRPr="00CE4A32">
        <w:rPr>
          <w:sz w:val="16"/>
        </w:rPr>
        <w:t xml:space="preserve"> between e.g. Brazil and China themselves, the </w:t>
      </w:r>
      <w:r w:rsidRPr="00CE4A32">
        <w:rPr>
          <w:rStyle w:val="StyleUnderline"/>
        </w:rPr>
        <w:t>growth of trade volumes</w:t>
      </w:r>
      <w:r w:rsidRPr="00CE4A32">
        <w:rPr>
          <w:sz w:val="16"/>
        </w:rPr>
        <w:t xml:space="preserve"> between China and LA as well as Brazil and its regional neighbors still do not, in essence and so far, </w:t>
      </w:r>
      <w:r w:rsidRPr="00CE4A32">
        <w:rPr>
          <w:rStyle w:val="StyleUnderline"/>
        </w:rPr>
        <w:t xml:space="preserve">signal a fundamental break with the established patterns of </w:t>
      </w:r>
      <w:r w:rsidRPr="00CE4A32">
        <w:rPr>
          <w:sz w:val="16"/>
        </w:rPr>
        <w:t>asymmetrical economic</w:t>
      </w:r>
      <w:r w:rsidRPr="00CE4A32">
        <w:rPr>
          <w:rStyle w:val="StyleUnderline"/>
        </w:rPr>
        <w:t xml:space="preserve"> </w:t>
      </w:r>
      <w:r w:rsidRPr="00CE4A32">
        <w:rPr>
          <w:sz w:val="16"/>
        </w:rPr>
        <w:t xml:space="preserve">relations between the U.S. and Latin America and hence, the </w:t>
      </w:r>
      <w:r w:rsidRPr="00CE4A32">
        <w:rPr>
          <w:rStyle w:val="StyleUnderline"/>
        </w:rPr>
        <w:t>strong U.S. inﬂuence in the region</w:t>
      </w:r>
      <w:r w:rsidRPr="00CE4A32">
        <w:rPr>
          <w:sz w:val="16"/>
        </w:rPr>
        <w:t xml:space="preserve">. </w:t>
      </w:r>
      <w:r w:rsidRPr="00CE4A32">
        <w:rPr>
          <w:rStyle w:val="StyleUnderline"/>
        </w:rPr>
        <w:t>In terms of monetary and currency policy, the U.S. position in terms of a dominance of the dollar throughout Latin America remains intact</w:t>
      </w:r>
      <w:r w:rsidRPr="00CE4A32">
        <w:rPr>
          <w:sz w:val="16"/>
        </w:rPr>
        <w:t xml:space="preserve"> so far as well. This means that </w:t>
      </w:r>
      <w:r w:rsidRPr="00CE4A32">
        <w:rPr>
          <w:rStyle w:val="StyleUnderline"/>
        </w:rPr>
        <w:t>ﬁscal and monetary policies on behalf of the United States still exert considerable inﬂuence within the region</w:t>
      </w:r>
      <w:r w:rsidRPr="00CE4A32">
        <w:rPr>
          <w:sz w:val="16"/>
        </w:rPr>
        <w:t>, be they intentionally targeted at achieving certain outcomes or not.</w:t>
      </w:r>
    </w:p>
    <w:p w:rsidR="005F4F38" w:rsidRPr="00CE4A32" w:rsidRDefault="005F4F38" w:rsidP="005F4F38"/>
    <w:p w:rsidR="005F4F38" w:rsidRPr="00CE4A32" w:rsidRDefault="005F4F38" w:rsidP="005F4F38">
      <w:pPr>
        <w:pStyle w:val="Heading3"/>
      </w:pPr>
      <w:r w:rsidRPr="00CE4A32">
        <w:t>2nc – i/l – eu key</w:t>
      </w:r>
    </w:p>
    <w:p w:rsidR="005F4F38" w:rsidRPr="00CE4A32" w:rsidRDefault="005F4F38" w:rsidP="005F4F38">
      <w:pPr>
        <w:rPr>
          <w:b/>
        </w:rPr>
      </w:pPr>
    </w:p>
    <w:p w:rsidR="005F4F38" w:rsidRPr="00CE4A32" w:rsidRDefault="005F4F38" w:rsidP="005F4F38">
      <w:pPr>
        <w:pStyle w:val="Heading4"/>
      </w:pPr>
      <w:r w:rsidRPr="00CE4A32">
        <w:t>EU and US key to BRICS- 80% of revenue</w:t>
      </w:r>
    </w:p>
    <w:p w:rsidR="005F4F38" w:rsidRPr="00CE4A32" w:rsidRDefault="005F4F38" w:rsidP="005F4F38">
      <w:pPr>
        <w:rPr>
          <w:rStyle w:val="Style13ptBold"/>
          <w:szCs w:val="20"/>
        </w:rPr>
      </w:pPr>
      <w:r w:rsidRPr="00CE4A32">
        <w:rPr>
          <w:rStyle w:val="Style13ptBold"/>
          <w:szCs w:val="20"/>
        </w:rPr>
        <w:t xml:space="preserve">Grant </w:t>
      </w:r>
      <w:proofErr w:type="gramStart"/>
      <w:r w:rsidRPr="00CE4A32">
        <w:rPr>
          <w:rStyle w:val="Style13ptBold"/>
          <w:szCs w:val="20"/>
        </w:rPr>
        <w:t>et</w:t>
      </w:r>
      <w:proofErr w:type="gramEnd"/>
      <w:r w:rsidRPr="00CE4A32">
        <w:rPr>
          <w:rStyle w:val="Style13ptBold"/>
          <w:szCs w:val="20"/>
        </w:rPr>
        <w:t xml:space="preserve">. </w:t>
      </w:r>
      <w:proofErr w:type="gramStart"/>
      <w:r w:rsidRPr="00CE4A32">
        <w:rPr>
          <w:rStyle w:val="Style13ptBold"/>
          <w:szCs w:val="20"/>
        </w:rPr>
        <w:t xml:space="preserve">Al. 13- </w:t>
      </w:r>
      <w:r w:rsidRPr="00CE4A32">
        <w:rPr>
          <w:szCs w:val="20"/>
        </w:rPr>
        <w:t>diplomat for New Zealand for over 10 years.</w:t>
      </w:r>
      <w:proofErr w:type="gramEnd"/>
      <w:r w:rsidRPr="00CE4A32">
        <w:rPr>
          <w:szCs w:val="20"/>
        </w:rPr>
        <w:t xml:space="preserve"> Deputy High Commissioner, consultant on trade and development matters before joining Business Unity South Africa Executive Director: Trade Policy, Secretary of the SADC Employers Group and SADC Business Forum from 2007 to 2010 (Catherine, “BRICS FDI: A Preliminary View”, March 2013, SAIIA, </w:t>
      </w:r>
      <w:hyperlink r:id="rId38" w:history="1">
        <w:r w:rsidRPr="00CE4A32">
          <w:rPr>
            <w:rStyle w:val="Hyperlink"/>
            <w:szCs w:val="20"/>
          </w:rPr>
          <w:t>https://www.google.com/url?sa=t&amp;rct=j&amp;q=&amp;esrc=s&amp;source=web&amp;cd=17&amp;ved=0CLgBEBYwEA&amp;url=http%3A%2F%2Fwww.saiia.org.za%2Fdoc_download%2F173-brics-fdi-a-preliminary-view&amp;ei=NP_7Uc_3F8uMyAHikIE4&amp;usg=AFQjCNE51g_GvhzeSY_EdtN_P0q37ErqkA&amp;sig2=hpcdmNQucZOEDXxTW5S0Jw</w:t>
        </w:r>
      </w:hyperlink>
      <w:r w:rsidRPr="00CE4A32">
        <w:rPr>
          <w:szCs w:val="20"/>
        </w:rPr>
        <w:t>) //AD</w:t>
      </w:r>
    </w:p>
    <w:p w:rsidR="005F4F38" w:rsidRPr="00CE4A32" w:rsidRDefault="005F4F38" w:rsidP="005F4F38">
      <w:pPr>
        <w:rPr>
          <w:sz w:val="16"/>
        </w:rPr>
      </w:pPr>
      <w:r w:rsidRPr="00CE4A32">
        <w:rPr>
          <w:sz w:val="16"/>
        </w:rPr>
        <w:t xml:space="preserve">Generally, </w:t>
      </w:r>
      <w:r w:rsidRPr="00CE4A32">
        <w:rPr>
          <w:rStyle w:val="StyleUnderline"/>
        </w:rPr>
        <w:t xml:space="preserve">the evidence suggests that intra-BRICS countries’ investment is not substantial. Traditional economies play a pivotal role in investment in the </w:t>
      </w:r>
      <w:proofErr w:type="gramStart"/>
      <w:r w:rsidRPr="00CE4A32">
        <w:rPr>
          <w:rStyle w:val="StyleUnderline"/>
        </w:rPr>
        <w:t>BRICS  countries</w:t>
      </w:r>
      <w:proofErr w:type="gramEnd"/>
      <w:r w:rsidRPr="00CE4A32">
        <w:rPr>
          <w:rStyle w:val="StyleUnderline"/>
        </w:rPr>
        <w:t xml:space="preserve">, with the EU-27, the US and Japan having been  critical </w:t>
      </w:r>
      <w:r w:rsidRPr="00CE4A32">
        <w:rPr>
          <w:sz w:val="16"/>
        </w:rPr>
        <w:t xml:space="preserve">in this regard.13  </w:t>
      </w:r>
      <w:r w:rsidRPr="00CE4A32">
        <w:rPr>
          <w:rStyle w:val="StyleUnderline"/>
        </w:rPr>
        <w:t>The EU-27 in particular has been the largest source of  FDI to the BRICS.</w:t>
      </w:r>
      <w:r w:rsidRPr="00CE4A32">
        <w:rPr>
          <w:sz w:val="16"/>
        </w:rPr>
        <w:t xml:space="preserve"> The </w:t>
      </w:r>
      <w:r w:rsidRPr="00CE4A32">
        <w:rPr>
          <w:rStyle w:val="StyleUnderline"/>
        </w:rPr>
        <w:t>UK has been the biggest investor in Russia and China, Spain the biggest investor in Brazil</w:t>
      </w:r>
      <w:proofErr w:type="gramStart"/>
      <w:r w:rsidRPr="00CE4A32">
        <w:rPr>
          <w:rStyle w:val="StyleUnderline"/>
        </w:rPr>
        <w:t>,  and</w:t>
      </w:r>
      <w:proofErr w:type="gramEnd"/>
      <w:r w:rsidRPr="00CE4A32">
        <w:rPr>
          <w:rStyle w:val="StyleUnderline"/>
        </w:rPr>
        <w:t xml:space="preserve"> Germany the biggest investor in India</w:t>
      </w:r>
      <w:r w:rsidRPr="00CE4A32">
        <w:rPr>
          <w:sz w:val="16"/>
        </w:rPr>
        <w:t xml:space="preserve">.14 </w:t>
      </w:r>
      <w:r w:rsidRPr="00CE4A32">
        <w:rPr>
          <w:rStyle w:val="StyleUnderline"/>
        </w:rPr>
        <w:t>South Africa  has benefited from nearly 80% of FDI inflows coming  from the EU</w:t>
      </w:r>
      <w:r w:rsidRPr="00CE4A32">
        <w:rPr>
          <w:sz w:val="16"/>
        </w:rPr>
        <w:t xml:space="preserve">. With the cancellation of the BITs, existing investments are protected for an additional 10 years, but new investments are not.  </w:t>
      </w:r>
      <w:r w:rsidRPr="00CE4A32">
        <w:rPr>
          <w:rStyle w:val="StyleUnderline"/>
        </w:rPr>
        <w:t>US FDI has been directed mainly towards China</w:t>
      </w:r>
      <w:r w:rsidRPr="00CE4A32">
        <w:rPr>
          <w:sz w:val="16"/>
        </w:rPr>
        <w:t xml:space="preserve">, reaching its peak in 2008 prior to the global economic crisis, and falling to its lowest levels in the middle of the crisis in 2009.  </w:t>
      </w:r>
      <w:r w:rsidRPr="00CE4A32">
        <w:rPr>
          <w:rStyle w:val="StyleUnderline"/>
        </w:rPr>
        <w:t xml:space="preserve">Japanese FDI has been relatively diverse, destined for Brazil and increasingly for India; but mainly dominated by China </w:t>
      </w:r>
      <w:r w:rsidRPr="00CE4A32">
        <w:rPr>
          <w:sz w:val="16"/>
        </w:rPr>
        <w:t xml:space="preserve">since 2003. </w:t>
      </w:r>
      <w:r w:rsidRPr="00CE4A32">
        <w:rPr>
          <w:rStyle w:val="StyleUnderline"/>
        </w:rPr>
        <w:t>Brazil and India competed effectively for Japanese FDI, whereas Russia and South Africa received relatively less</w:t>
      </w:r>
      <w:r w:rsidRPr="00CE4A32">
        <w:rPr>
          <w:sz w:val="16"/>
        </w:rPr>
        <w:t xml:space="preserve"> of the incoming FDI from Japan.</w:t>
      </w:r>
    </w:p>
    <w:p w:rsidR="005F4F38" w:rsidRPr="00CE4A32" w:rsidRDefault="005F4F38" w:rsidP="005F4F38">
      <w:pPr>
        <w:rPr>
          <w:b/>
        </w:rPr>
      </w:pPr>
    </w:p>
    <w:p w:rsidR="005F4F38" w:rsidRPr="00CE4A32" w:rsidRDefault="005F4F38" w:rsidP="005F4F38">
      <w:pPr>
        <w:pStyle w:val="Heading4"/>
      </w:pPr>
      <w:r w:rsidRPr="00CE4A32">
        <w:t>EU and BRICS FDI is directly interlinked- key to stability</w:t>
      </w:r>
    </w:p>
    <w:p w:rsidR="005F4F38" w:rsidRPr="00CE4A32" w:rsidRDefault="005F4F38" w:rsidP="005F4F38">
      <w:pPr>
        <w:rPr>
          <w:sz w:val="18"/>
        </w:rPr>
      </w:pPr>
      <w:r w:rsidRPr="00CE4A32">
        <w:rPr>
          <w:rStyle w:val="Style13ptBold"/>
        </w:rPr>
        <w:t xml:space="preserve">Havlik et al 09- </w:t>
      </w:r>
      <w:r w:rsidRPr="00CE4A32">
        <w:t>Wiener Institut für Internationale Wirtschaftsvergleich (wiiw), the Vienna Institute for International Economic Studies, Rahlgasse, (Peter, “EU and BRICs: Challenges and opportunities for</w:t>
      </w:r>
      <w:r w:rsidRPr="00CE4A32">
        <w:rPr>
          <w:sz w:val="10"/>
        </w:rPr>
        <w:t xml:space="preserve">  </w:t>
      </w:r>
      <w:r w:rsidRPr="00CE4A32">
        <w:t>European competitiveness and cooperation,” Enterprise and Industry Directorate-General</w:t>
      </w:r>
      <w:r w:rsidRPr="00CE4A32">
        <w:rPr>
          <w:sz w:val="10"/>
        </w:rPr>
        <w:t xml:space="preserve">  </w:t>
      </w:r>
      <w:r w:rsidRPr="00CE4A32">
        <w:t xml:space="preserve">European Commission, 7-10-9, </w:t>
      </w:r>
      <w:hyperlink r:id="rId39" w:history="1">
        <w:r w:rsidRPr="00CE4A32">
          <w:rPr>
            <w:rStyle w:val="Hyperlink"/>
          </w:rPr>
          <w:t>http://ec.europa.eu/enterprise/newsroom/cf/_getdocument.cfm?doc_id=5586</w:t>
        </w:r>
      </w:hyperlink>
      <w:r w:rsidRPr="00CE4A32">
        <w:t>) //AD</w:t>
      </w:r>
    </w:p>
    <w:p w:rsidR="005F4F38" w:rsidRPr="00CE4A32" w:rsidRDefault="005F4F38" w:rsidP="005F4F38">
      <w:pPr>
        <w:rPr>
          <w:rStyle w:val="StyleUnderline"/>
        </w:rPr>
      </w:pPr>
      <w:r w:rsidRPr="00CE4A32">
        <w:rPr>
          <w:sz w:val="16"/>
        </w:rPr>
        <w:t xml:space="preserve">While the </w:t>
      </w:r>
      <w:r w:rsidRPr="00CE4A32">
        <w:rPr>
          <w:rStyle w:val="StyleUnderline"/>
          <w:sz w:val="16"/>
          <w:u w:val="none"/>
        </w:rPr>
        <w:t>share of EU FDI going to the BRICs remains small.</w:t>
      </w:r>
      <w:r w:rsidRPr="00CE4A32">
        <w:rPr>
          <w:sz w:val="16"/>
        </w:rPr>
        <w:t xml:space="preserve"> </w:t>
      </w:r>
      <w:proofErr w:type="gramStart"/>
      <w:r w:rsidRPr="00CE4A32">
        <w:rPr>
          <w:rStyle w:val="StyleUnderline"/>
        </w:rPr>
        <w:t>the</w:t>
      </w:r>
      <w:proofErr w:type="gramEnd"/>
      <w:r w:rsidRPr="00CE4A32">
        <w:rPr>
          <w:rStyle w:val="StyleUnderline"/>
        </w:rPr>
        <w:t xml:space="preserve"> EU is an important  source of FDI for all BRICs. This constellation mirrors trade, as the EU is a more </w:t>
      </w:r>
      <w:proofErr w:type="gramStart"/>
      <w:r w:rsidRPr="00CE4A32">
        <w:rPr>
          <w:rStyle w:val="StyleUnderline"/>
        </w:rPr>
        <w:t>important  trading</w:t>
      </w:r>
      <w:proofErr w:type="gramEnd"/>
      <w:r w:rsidRPr="00CE4A32">
        <w:rPr>
          <w:rStyle w:val="StyleUnderline"/>
        </w:rPr>
        <w:t xml:space="preserve"> partner for the BRICs than vice versa</w:t>
      </w:r>
      <w:r w:rsidRPr="00CE4A32">
        <w:rPr>
          <w:rStyle w:val="StyleUnderline"/>
          <w:sz w:val="16"/>
          <w:u w:val="none"/>
        </w:rPr>
        <w:t>.</w:t>
      </w:r>
      <w:r w:rsidRPr="00CE4A32">
        <w:rPr>
          <w:sz w:val="16"/>
        </w:rPr>
        <w:t xml:space="preserve"> In </w:t>
      </w:r>
      <w:r w:rsidRPr="00CE4A32">
        <w:rPr>
          <w:rStyle w:val="StyleUnderline"/>
        </w:rPr>
        <w:t>terms of FDI flows: the EU is by far the  most important investor in Russia and Brazil accounting on average for 57% and 53% of  the total FDI</w:t>
      </w:r>
      <w:r w:rsidRPr="00CE4A32">
        <w:rPr>
          <w:rStyle w:val="StyleUnderline"/>
          <w:sz w:val="16"/>
          <w:u w:val="none"/>
        </w:rPr>
        <w:t xml:space="preserve"> going to these countries in the period 2004-2007 </w:t>
      </w:r>
      <w:r w:rsidRPr="00CE4A32">
        <w:rPr>
          <w:sz w:val="16"/>
        </w:rPr>
        <w:t xml:space="preserve">(Figure 1.3.4, left).  In the </w:t>
      </w:r>
      <w:r w:rsidRPr="00CE4A32">
        <w:rPr>
          <w:rStyle w:val="StyleUnderline"/>
          <w:sz w:val="16"/>
          <w:u w:val="none"/>
        </w:rPr>
        <w:t xml:space="preserve">Asian BRIC economies the share of </w:t>
      </w:r>
      <w:proofErr w:type="gramStart"/>
      <w:r w:rsidRPr="00CE4A32">
        <w:rPr>
          <w:rStyle w:val="StyleUnderline"/>
          <w:sz w:val="16"/>
          <w:u w:val="none"/>
        </w:rPr>
        <w:t>the  i</w:t>
      </w:r>
      <w:proofErr w:type="gramEnd"/>
      <w:r w:rsidRPr="00CE4A32">
        <w:rPr>
          <w:rStyle w:val="StyleUnderline"/>
          <w:sz w:val="16"/>
          <w:u w:val="none"/>
        </w:rPr>
        <w:t xml:space="preserve"> inward FDI is much lower, ranging </w:t>
      </w:r>
      <w:r w:rsidRPr="00CE4A32">
        <w:rPr>
          <w:sz w:val="16"/>
        </w:rPr>
        <w:t xml:space="preserve"> </w:t>
      </w:r>
      <w:r w:rsidRPr="00CE4A32">
        <w:rPr>
          <w:rStyle w:val="StyleUnderline"/>
          <w:sz w:val="16"/>
          <w:u w:val="none"/>
        </w:rPr>
        <w:t xml:space="preserve">from 31% in India to only 10% in China. This is explained by the large intra-regional </w:t>
      </w:r>
      <w:proofErr w:type="gramStart"/>
      <w:r w:rsidRPr="00CE4A32">
        <w:rPr>
          <w:rStyle w:val="StyleUnderline"/>
          <w:sz w:val="16"/>
          <w:u w:val="none"/>
        </w:rPr>
        <w:t>FDI  flows</w:t>
      </w:r>
      <w:proofErr w:type="gramEnd"/>
      <w:r w:rsidRPr="00CE4A32">
        <w:rPr>
          <w:rStyle w:val="StyleUnderline"/>
          <w:sz w:val="16"/>
          <w:u w:val="none"/>
        </w:rPr>
        <w:t xml:space="preserve"> in South and South-East Asia. In the case </w:t>
      </w:r>
      <w:proofErr w:type="gramStart"/>
      <w:r w:rsidRPr="00CE4A32">
        <w:rPr>
          <w:rStyle w:val="StyleUnderline"/>
          <w:sz w:val="16"/>
          <w:u w:val="none"/>
        </w:rPr>
        <w:t>of  Hong</w:t>
      </w:r>
      <w:proofErr w:type="gramEnd"/>
      <w:r w:rsidRPr="00CE4A32">
        <w:rPr>
          <w:rStyle w:val="StyleUnderline"/>
          <w:sz w:val="16"/>
          <w:u w:val="none"/>
        </w:rPr>
        <w:t xml:space="preserve"> Kong stands out as the  largest investor accounting for 37% of total inflows in the period 2004-2007. </w:t>
      </w:r>
      <w:r w:rsidRPr="00CE4A32">
        <w:rPr>
          <w:rStyle w:val="StyleUnderline"/>
        </w:rPr>
        <w:t xml:space="preserve">FDI </w:t>
      </w:r>
      <w:proofErr w:type="gramStart"/>
      <w:r w:rsidRPr="00CE4A32">
        <w:rPr>
          <w:rStyle w:val="StyleUnderline"/>
        </w:rPr>
        <w:t>flows  originating</w:t>
      </w:r>
      <w:proofErr w:type="gramEnd"/>
      <w:r w:rsidRPr="00CE4A32">
        <w:rPr>
          <w:rStyle w:val="StyleUnderline"/>
        </w:rPr>
        <w:t xml:space="preserve"> from Singapore, Taiwan and South Korea make up another 13%" The high  share of intra-regional FDI in Asian countries is linked to the high degree of  vertical trade  integratio</w:t>
      </w:r>
      <w:r w:rsidRPr="00CE4A32">
        <w:rPr>
          <w:rStyle w:val="StyleUnderline"/>
          <w:sz w:val="16"/>
          <w:u w:val="none"/>
        </w:rPr>
        <w:t>n.</w:t>
      </w:r>
      <w:r w:rsidRPr="00CE4A32">
        <w:rPr>
          <w:sz w:val="16"/>
        </w:rPr>
        <w:t xml:space="preserve"> In the </w:t>
      </w:r>
      <w:r w:rsidRPr="00CE4A32">
        <w:rPr>
          <w:rStyle w:val="StyleUnderline"/>
          <w:sz w:val="16"/>
          <w:u w:val="none"/>
        </w:rPr>
        <w:t xml:space="preserve">case of Hong Kong, however, a part of the FDI flows to China </w:t>
      </w:r>
      <w:proofErr w:type="gramStart"/>
      <w:r w:rsidRPr="00CE4A32">
        <w:rPr>
          <w:rStyle w:val="StyleUnderline"/>
          <w:sz w:val="16"/>
          <w:u w:val="none"/>
        </w:rPr>
        <w:t>constitutes  round</w:t>
      </w:r>
      <w:proofErr w:type="gramEnd"/>
      <w:r w:rsidRPr="00CE4A32">
        <w:rPr>
          <w:rStyle w:val="StyleUnderline"/>
          <w:sz w:val="16"/>
          <w:u w:val="none"/>
        </w:rPr>
        <w:t>-tripping capital ie Chinese investment taking a detour via Hong Kong for tax or  other reasons</w:t>
      </w:r>
      <w:r w:rsidRPr="00CE4A32">
        <w:rPr>
          <w:sz w:val="16"/>
        </w:rPr>
        <w:t xml:space="preserve"> (Poncet 2008). This </w:t>
      </w:r>
      <w:r w:rsidRPr="00CE4A32">
        <w:rPr>
          <w:rStyle w:val="StyleUnderline"/>
          <w:sz w:val="16"/>
          <w:u w:val="none"/>
        </w:rPr>
        <w:t xml:space="preserve">phenomenon is also </w:t>
      </w:r>
      <w:proofErr w:type="gramStart"/>
      <w:r w:rsidRPr="00CE4A32">
        <w:rPr>
          <w:rStyle w:val="StyleUnderline"/>
          <w:sz w:val="16"/>
          <w:u w:val="none"/>
        </w:rPr>
        <w:t>found  in</w:t>
      </w:r>
      <w:proofErr w:type="gramEnd"/>
      <w:r w:rsidRPr="00CE4A32">
        <w:rPr>
          <w:rStyle w:val="StyleUnderline"/>
          <w:sz w:val="16"/>
          <w:u w:val="none"/>
        </w:rPr>
        <w:t xml:space="preserve"> India and Russia since  round-tripping inflates a country's aggregate EDIL </w:t>
      </w:r>
      <w:r w:rsidRPr="00CE4A32">
        <w:rPr>
          <w:rStyle w:val="StyleUnderline"/>
        </w:rPr>
        <w:t>the role of the EU as a provider of FDI to  India and China might be higher than suggested  by the statistics in the case of Russia the  situation is different</w:t>
      </w:r>
      <w:r w:rsidRPr="00CE4A32">
        <w:rPr>
          <w:rStyle w:val="StyleUnderline"/>
          <w:sz w:val="16"/>
          <w:u w:val="none"/>
        </w:rPr>
        <w:t xml:space="preserve"> because much of Russian round-tripping capital enters was Cyprus  gardes of the precise  share of EU  which is an EU member state</w:t>
      </w:r>
      <w:r w:rsidRPr="00CE4A32">
        <w:rPr>
          <w:sz w:val="16"/>
        </w:rPr>
        <w:t xml:space="preserve"> (see Box 13.2). </w:t>
      </w:r>
      <w:proofErr w:type="gramStart"/>
      <w:r w:rsidRPr="00CE4A32">
        <w:rPr>
          <w:sz w:val="16"/>
        </w:rPr>
        <w:t xml:space="preserve">Reg  </w:t>
      </w:r>
      <w:r w:rsidRPr="00CE4A32">
        <w:rPr>
          <w:rStyle w:val="StyleUnderline"/>
          <w:sz w:val="16"/>
          <w:u w:val="none"/>
        </w:rPr>
        <w:t>member</w:t>
      </w:r>
      <w:proofErr w:type="gramEnd"/>
      <w:r w:rsidRPr="00CE4A32">
        <w:rPr>
          <w:rStyle w:val="StyleUnderline"/>
          <w:sz w:val="16"/>
          <w:u w:val="none"/>
        </w:rPr>
        <w:t xml:space="preserve"> states in Russia's inward FDI EU firms show a very high presence in Russia</w:t>
      </w:r>
      <w:r w:rsidRPr="00CE4A32">
        <w:rPr>
          <w:sz w:val="16"/>
        </w:rPr>
        <w:t xml:space="preserve">. </w:t>
      </w:r>
      <w:proofErr w:type="gramStart"/>
      <w:r w:rsidRPr="00CE4A32">
        <w:rPr>
          <w:rStyle w:val="StyleUnderline"/>
        </w:rPr>
        <w:t>A  major</w:t>
      </w:r>
      <w:proofErr w:type="gramEnd"/>
      <w:r w:rsidRPr="00CE4A32">
        <w:rPr>
          <w:rStyle w:val="StyleUnderline"/>
        </w:rPr>
        <w:t xml:space="preserve"> reason for it is Russia’s proximity which is one of the major determinant  intensity of bilateral FDI flows to emerging markets (</w:t>
      </w:r>
      <w:r w:rsidRPr="00CE4A32">
        <w:rPr>
          <w:sz w:val="16"/>
        </w:rPr>
        <w:t xml:space="preserve">Frenkel. </w:t>
      </w:r>
      <w:proofErr w:type="gramStart"/>
      <w:r w:rsidRPr="00CE4A32">
        <w:rPr>
          <w:sz w:val="16"/>
        </w:rPr>
        <w:t>Funke and Stadma, 2004).</w:t>
      </w:r>
      <w:proofErr w:type="gramEnd"/>
      <w:r w:rsidRPr="00CE4A32">
        <w:rPr>
          <w:sz w:val="16"/>
        </w:rPr>
        <w:t xml:space="preserve">  </w:t>
      </w:r>
      <w:r w:rsidRPr="00CE4A32">
        <w:rPr>
          <w:rStyle w:val="StyleUnderline"/>
        </w:rPr>
        <w:t xml:space="preserve">The EU emerges as the largest provider of </w:t>
      </w:r>
      <w:proofErr w:type="gramStart"/>
      <w:r w:rsidRPr="00CE4A32">
        <w:rPr>
          <w:rStyle w:val="StyleUnderline"/>
        </w:rPr>
        <w:t>FDI  among</w:t>
      </w:r>
      <w:proofErr w:type="gramEnd"/>
      <w:r w:rsidRPr="00CE4A32">
        <w:rPr>
          <w:rStyle w:val="StyleUnderline"/>
        </w:rPr>
        <w:t xml:space="preserve"> the Triad countries in each of the  BRICs (Figure 13.4 right Russia and Brazil, the amount invested  by EU firms equaled  seven to eight times the amount of FDI  us firms in these countries </w:t>
      </w:r>
      <w:r w:rsidRPr="00CE4A32">
        <w:rPr>
          <w:sz w:val="16"/>
        </w:rPr>
        <w:t xml:space="preserve">(average  </w:t>
      </w:r>
      <w:r w:rsidRPr="00CE4A32">
        <w:rPr>
          <w:rStyle w:val="StyleUnderline"/>
          <w:sz w:val="16"/>
          <w:u w:val="none"/>
        </w:rPr>
        <w:t xml:space="preserve">by   2000  </w:t>
      </w:r>
      <w:r w:rsidRPr="00CE4A32">
        <w:rPr>
          <w:rStyle w:val="StyleUnderline"/>
        </w:rPr>
        <w:t>The average annual FDI flow from the EU to China in 2005-2007 amounted to  EUR 6.6 billion, more than twice the amount pouring in from the United States.</w:t>
      </w:r>
      <w:r w:rsidRPr="00CE4A32">
        <w:rPr>
          <w:sz w:val="16"/>
        </w:rPr>
        <w:t xml:space="preserve"> Japan.  </w:t>
      </w:r>
      <w:proofErr w:type="gramStart"/>
      <w:r w:rsidRPr="00CE4A32">
        <w:rPr>
          <w:sz w:val="16"/>
        </w:rPr>
        <w:t>which</w:t>
      </w:r>
      <w:proofErr w:type="gramEnd"/>
      <w:r w:rsidRPr="00CE4A32">
        <w:rPr>
          <w:sz w:val="16"/>
        </w:rPr>
        <w:t xml:space="preserve"> has a strong </w:t>
      </w:r>
      <w:r w:rsidRPr="00CE4A32">
        <w:rPr>
          <w:rStyle w:val="StyleUnderline"/>
          <w:sz w:val="16"/>
          <w:u w:val="none"/>
        </w:rPr>
        <w:t>Asian focus in its outward FDI, recorded on average EUR 4.9 billion to  China during the same period. In Hong Kong-the magnitude of FDI flows from the EU and  t EUR</w:t>
      </w:r>
      <w:r w:rsidRPr="00CE4A32">
        <w:rPr>
          <w:sz w:val="16"/>
        </w:rPr>
        <w:t xml:space="preserve">4.9 billion EUR 3.7  </w:t>
      </w:r>
      <w:r w:rsidRPr="00CE4A32">
        <w:rPr>
          <w:rStyle w:val="StyleUnderline"/>
        </w:rPr>
        <w:t>the United States are on a more s  level amounting  billion respectively.</w:t>
      </w:r>
      <w:r w:rsidRPr="00CE4A32">
        <w:rPr>
          <w:sz w:val="16"/>
        </w:rPr>
        <w:t xml:space="preserve"> </w:t>
      </w:r>
      <w:r w:rsidRPr="00CE4A32">
        <w:rPr>
          <w:rStyle w:val="StyleUnderline"/>
          <w:sz w:val="16"/>
          <w:u w:val="none"/>
        </w:rPr>
        <w:t xml:space="preserve">EU flows to India </w:t>
      </w:r>
      <w:proofErr w:type="gramStart"/>
      <w:r w:rsidRPr="00CE4A32">
        <w:rPr>
          <w:rStyle w:val="StyleUnderline"/>
          <w:sz w:val="16"/>
          <w:u w:val="none"/>
        </w:rPr>
        <w:t>were  the</w:t>
      </w:r>
      <w:proofErr w:type="gramEnd"/>
      <w:r w:rsidRPr="00CE4A32">
        <w:rPr>
          <w:rStyle w:val="StyleUnderline"/>
          <w:sz w:val="16"/>
          <w:u w:val="none"/>
        </w:rPr>
        <w:t xml:space="preserve"> lowest among the BRIC counties  amounting to EUR 3.9 billion on average for the period 2005-2007, albeit the EU is the  number one investor in India if Mauritius is neglected </w:t>
      </w:r>
      <w:r w:rsidRPr="00CE4A32">
        <w:rPr>
          <w:sz w:val="16"/>
        </w:rPr>
        <w:t xml:space="preserve">(see Box 1.3.2). Whereas </w:t>
      </w:r>
      <w:r w:rsidRPr="00CE4A32">
        <w:rPr>
          <w:rStyle w:val="StyleUnderline"/>
          <w:sz w:val="16"/>
          <w:u w:val="none"/>
        </w:rPr>
        <w:t xml:space="preserve">the </w:t>
      </w:r>
      <w:proofErr w:type="gramStart"/>
      <w:r w:rsidRPr="00CE4A32">
        <w:rPr>
          <w:rStyle w:val="StyleUnderline"/>
          <w:sz w:val="16"/>
          <w:u w:val="none"/>
        </w:rPr>
        <w:t>strong  Ho</w:t>
      </w:r>
      <w:proofErr w:type="gramEnd"/>
      <w:r w:rsidRPr="00CE4A32">
        <w:rPr>
          <w:rStyle w:val="StyleUnderline"/>
          <w:sz w:val="16"/>
          <w:u w:val="none"/>
        </w:rPr>
        <w:t xml:space="preserve"> links between the EU and Russia could be expected due to the proximity of the two  markets and was also found in the trade in goods and services, </w:t>
      </w:r>
      <w:r w:rsidRPr="00CE4A32">
        <w:rPr>
          <w:rStyle w:val="StyleUnderline"/>
        </w:rPr>
        <w:t xml:space="preserve">the favorable position of  EU firms in Brazil compared to US firms is more surprising and in contrast with the result  found in services trade. The strong position of EU firms in the BRICs is mainly the result </w:t>
      </w:r>
      <w:proofErr w:type="gramStart"/>
      <w:r w:rsidRPr="00CE4A32">
        <w:rPr>
          <w:rStyle w:val="StyleUnderline"/>
        </w:rPr>
        <w:t>of  from</w:t>
      </w:r>
      <w:proofErr w:type="gramEnd"/>
      <w:r w:rsidRPr="00CE4A32">
        <w:rPr>
          <w:rStyle w:val="StyleUnderline"/>
        </w:rPr>
        <w:t xml:space="preserve"> Spain which has close historical links with South America" and Germany which  is a major and geographically well diversified provider of FDI.</w:t>
      </w:r>
    </w:p>
    <w:p w:rsidR="005F4F38" w:rsidRPr="00CE4A32" w:rsidRDefault="005F4F38" w:rsidP="005F4F38"/>
    <w:p w:rsidR="005F4F38" w:rsidRPr="00CE4A32" w:rsidRDefault="005F4F38" w:rsidP="005F4F38">
      <w:pPr>
        <w:pStyle w:val="Heading3"/>
      </w:pPr>
      <w:r w:rsidRPr="00CE4A32">
        <w:t>2nc – i/l – fdi key</w:t>
      </w:r>
    </w:p>
    <w:p w:rsidR="005F4F38" w:rsidRPr="00CE4A32" w:rsidRDefault="005F4F38" w:rsidP="005F4F38">
      <w:pPr>
        <w:rPr>
          <w:b/>
        </w:rPr>
      </w:pPr>
    </w:p>
    <w:p w:rsidR="005F4F38" w:rsidRPr="00CE4A32" w:rsidRDefault="005F4F38" w:rsidP="005F4F38">
      <w:pPr>
        <w:pStyle w:val="Heading4"/>
      </w:pPr>
      <w:r w:rsidRPr="00CE4A32">
        <w:t>FDI key to BRICs economic stability</w:t>
      </w:r>
    </w:p>
    <w:p w:rsidR="005F4F38" w:rsidRPr="00CE4A32" w:rsidRDefault="005F4F38" w:rsidP="005F4F38">
      <w:pPr>
        <w:rPr>
          <w:rStyle w:val="Style13ptBold"/>
          <w:b w:val="0"/>
          <w:bCs w:val="0"/>
        </w:rPr>
      </w:pPr>
      <w:r w:rsidRPr="00CE4A32">
        <w:rPr>
          <w:rStyle w:val="Style13ptBold"/>
        </w:rPr>
        <w:t xml:space="preserve">Rao et al 10 – </w:t>
      </w:r>
      <w:r w:rsidRPr="00CE4A32">
        <w:t xml:space="preserve">Department of Banking Technology, School of Management, Pondicherry University, (Kode Chandra Sekhara, “Determinants of FDI in BRICS Countries: A panel analysis”, Int. Journal of Business Science and Applied Management, Volume 5, Issue 3, 2010, </w:t>
      </w:r>
      <w:hyperlink r:id="rId40" w:history="1">
        <w:r w:rsidRPr="00CE4A32">
          <w:rPr>
            <w:rStyle w:val="Hyperlink"/>
          </w:rPr>
          <w:t>http://www.business-and-management.org/download.php?file=2010/5_3--1--13-Vijayakumar,Sridharan,Rao.pdf</w:t>
        </w:r>
      </w:hyperlink>
      <w:r w:rsidRPr="00CE4A32">
        <w:t>) //AD</w:t>
      </w:r>
    </w:p>
    <w:p w:rsidR="005F4F38" w:rsidRPr="00CE4A32" w:rsidRDefault="005F4F38" w:rsidP="005F4F38">
      <w:pPr>
        <w:rPr>
          <w:rStyle w:val="StyleUnderline"/>
          <w:sz w:val="12"/>
        </w:rPr>
      </w:pPr>
      <w:r w:rsidRPr="00CE4A32">
        <w:rPr>
          <w:sz w:val="16"/>
        </w:rPr>
        <w:t xml:space="preserve">In recent days, </w:t>
      </w:r>
      <w:r w:rsidRPr="00CE4A32">
        <w:rPr>
          <w:rStyle w:val="StyleUnderline"/>
        </w:rPr>
        <w:t xml:space="preserve">BRICS- the fast developing economies of the world having larger market potentials </w:t>
      </w:r>
      <w:r w:rsidRPr="00CE4A32">
        <w:rPr>
          <w:rStyle w:val="StyleUnderline"/>
          <w:sz w:val="12"/>
        </w:rPr>
        <w:t xml:space="preserve">  </w:t>
      </w:r>
      <w:r w:rsidRPr="00CE4A32">
        <w:rPr>
          <w:rStyle w:val="StyleUnderline"/>
        </w:rPr>
        <w:t>are expected to attract larger inflow of FDI</w:t>
      </w:r>
      <w:r w:rsidRPr="00CE4A32">
        <w:rPr>
          <w:sz w:val="16"/>
        </w:rPr>
        <w:t xml:space="preserve">. However, </w:t>
      </w:r>
      <w:r w:rsidRPr="00CE4A32">
        <w:rPr>
          <w:rStyle w:val="StyleUnderline"/>
        </w:rPr>
        <w:t xml:space="preserve">the factors attracting the FDI inflows towards </w:t>
      </w:r>
      <w:r w:rsidRPr="00CE4A32">
        <w:rPr>
          <w:rStyle w:val="StyleUnderline"/>
          <w:sz w:val="12"/>
        </w:rPr>
        <w:t xml:space="preserve">  </w:t>
      </w:r>
      <w:r w:rsidRPr="00CE4A32">
        <w:rPr>
          <w:rStyle w:val="StyleUnderline"/>
        </w:rPr>
        <w:t>these countries are relatively less researched</w:t>
      </w:r>
      <w:r w:rsidRPr="00CE4A32">
        <w:rPr>
          <w:sz w:val="16"/>
        </w:rPr>
        <w:t xml:space="preserve">. This </w:t>
      </w:r>
      <w:r w:rsidRPr="00CE4A32">
        <w:rPr>
          <w:rStyle w:val="StyleUnderline"/>
        </w:rPr>
        <w:t xml:space="preserve">study made an attempt to identify the factors </w:t>
      </w:r>
      <w:r w:rsidRPr="00CE4A32">
        <w:rPr>
          <w:rStyle w:val="StyleUnderline"/>
          <w:sz w:val="12"/>
        </w:rPr>
        <w:t xml:space="preserve">  </w:t>
      </w:r>
      <w:r w:rsidRPr="00CE4A32">
        <w:rPr>
          <w:rStyle w:val="StyleUnderline"/>
        </w:rPr>
        <w:t>determining the FDI inflows of BRICS countries from the period 1975 to 2007</w:t>
      </w:r>
      <w:r w:rsidRPr="00CE4A32">
        <w:rPr>
          <w:sz w:val="16"/>
        </w:rPr>
        <w:t xml:space="preserve">. The determinant   </w:t>
      </w:r>
      <w:r w:rsidRPr="00CE4A32">
        <w:rPr>
          <w:rStyle w:val="StyleUnderline"/>
        </w:rPr>
        <w:t xml:space="preserve">factors include: Market size, Economic Stability and Growth Prospects, Cost of Labour, Infrastructure </w:t>
      </w:r>
      <w:r w:rsidRPr="00CE4A32">
        <w:rPr>
          <w:rStyle w:val="StyleUnderline"/>
          <w:sz w:val="12"/>
        </w:rPr>
        <w:t xml:space="preserve">  </w:t>
      </w:r>
      <w:r w:rsidRPr="00CE4A32">
        <w:rPr>
          <w:rStyle w:val="StyleUnderline"/>
        </w:rPr>
        <w:t>Facilities, Trade Openness, Currency value and Gross capital formation</w:t>
      </w:r>
      <w:r w:rsidRPr="00CE4A32">
        <w:rPr>
          <w:sz w:val="16"/>
        </w:rPr>
        <w:t xml:space="preserve">. The </w:t>
      </w:r>
      <w:r w:rsidRPr="00CE4A32">
        <w:rPr>
          <w:rStyle w:val="StyleUnderline"/>
        </w:rPr>
        <w:t xml:space="preserve">study finds that other than </w:t>
      </w:r>
      <w:r w:rsidRPr="00CE4A32">
        <w:rPr>
          <w:rStyle w:val="StyleUnderline"/>
          <w:sz w:val="12"/>
        </w:rPr>
        <w:t xml:space="preserve">  </w:t>
      </w:r>
      <w:r w:rsidRPr="00CE4A32">
        <w:rPr>
          <w:rStyle w:val="StyleUnderline"/>
        </w:rPr>
        <w:t>Economic Stability and Growth prospects</w:t>
      </w:r>
      <w:r w:rsidRPr="00CE4A32">
        <w:rPr>
          <w:sz w:val="16"/>
        </w:rPr>
        <w:t xml:space="preserve"> (measured by inflation rate and Industrial production   respectively), </w:t>
      </w:r>
      <w:r w:rsidRPr="00CE4A32">
        <w:rPr>
          <w:rStyle w:val="StyleUnderline"/>
        </w:rPr>
        <w:t>Trade openness</w:t>
      </w:r>
      <w:r w:rsidRPr="00CE4A32">
        <w:rPr>
          <w:sz w:val="16"/>
        </w:rPr>
        <w:t xml:space="preserve"> (measured by the ratio of total trade to GDP) all </w:t>
      </w:r>
      <w:r w:rsidRPr="00CE4A32">
        <w:rPr>
          <w:rStyle w:val="StyleUnderline"/>
        </w:rPr>
        <w:t xml:space="preserve">other factors seem to be </w:t>
      </w:r>
      <w:r w:rsidRPr="00CE4A32">
        <w:rPr>
          <w:rStyle w:val="StyleUnderline"/>
          <w:sz w:val="12"/>
        </w:rPr>
        <w:t xml:space="preserve">  </w:t>
      </w:r>
      <w:r w:rsidRPr="00CE4A32">
        <w:rPr>
          <w:rStyle w:val="StyleUnderline"/>
        </w:rPr>
        <w:t xml:space="preserve">the potential determinants of FDI inflows in BRICS countries. The empirical results are robust in </w:t>
      </w:r>
      <w:r w:rsidRPr="00CE4A32">
        <w:rPr>
          <w:rStyle w:val="StyleUnderline"/>
          <w:sz w:val="12"/>
        </w:rPr>
        <w:t xml:space="preserve">  </w:t>
      </w:r>
      <w:r w:rsidRPr="00CE4A32">
        <w:rPr>
          <w:rStyle w:val="StyleUnderline"/>
        </w:rPr>
        <w:t>general for alternative variables determining FDI flows.</w:t>
      </w:r>
      <w:r w:rsidRPr="00CE4A32">
        <w:rPr>
          <w:rStyle w:val="StyleUnderline"/>
          <w:sz w:val="12"/>
        </w:rPr>
        <w:t xml:space="preserve">  </w:t>
      </w:r>
      <w:r w:rsidRPr="00CE4A32">
        <w:rPr>
          <w:sz w:val="16"/>
        </w:rPr>
        <w:t xml:space="preserve">The </w:t>
      </w:r>
      <w:r w:rsidRPr="00CE4A32">
        <w:rPr>
          <w:rStyle w:val="StyleUnderline"/>
        </w:rPr>
        <w:t xml:space="preserve">empirical analysis has some policy implications towards the improvement of investment </w:t>
      </w:r>
      <w:r w:rsidRPr="00CE4A32">
        <w:rPr>
          <w:rStyle w:val="StyleUnderline"/>
          <w:sz w:val="12"/>
        </w:rPr>
        <w:t xml:space="preserve">  </w:t>
      </w:r>
      <w:r w:rsidRPr="00CE4A32">
        <w:rPr>
          <w:rStyle w:val="StyleUnderline"/>
        </w:rPr>
        <w:t xml:space="preserve">climate to attract higher FDI inflows into BRICS countries that are expected to facilitate their economy </w:t>
      </w:r>
      <w:r w:rsidRPr="00CE4A32">
        <w:rPr>
          <w:rStyle w:val="StyleUnderline"/>
          <w:sz w:val="12"/>
        </w:rPr>
        <w:t xml:space="preserve">  </w:t>
      </w:r>
      <w:r w:rsidRPr="00CE4A32">
        <w:rPr>
          <w:rStyle w:val="StyleUnderline"/>
        </w:rPr>
        <w:t>in enhancement of Market potential, Infrastructural development and Capital Formation. Inflation</w:t>
      </w:r>
      <w:r w:rsidRPr="00CE4A32">
        <w:rPr>
          <w:sz w:val="16"/>
        </w:rPr>
        <w:t xml:space="preserve"> (the   Economic stability variable) </w:t>
      </w:r>
      <w:r w:rsidRPr="00CE4A32">
        <w:rPr>
          <w:rStyle w:val="StyleUnderline"/>
        </w:rPr>
        <w:t>and the Industrial production</w:t>
      </w:r>
      <w:r w:rsidRPr="00CE4A32">
        <w:rPr>
          <w:sz w:val="16"/>
        </w:rPr>
        <w:t xml:space="preserve"> (the Growth Perspective variable) </w:t>
      </w:r>
      <w:r w:rsidRPr="00CE4A32">
        <w:rPr>
          <w:rStyle w:val="StyleUnderline"/>
        </w:rPr>
        <w:t xml:space="preserve">are critical </w:t>
      </w:r>
      <w:r w:rsidRPr="00CE4A32">
        <w:rPr>
          <w:rStyle w:val="StyleUnderline"/>
          <w:sz w:val="12"/>
        </w:rPr>
        <w:t xml:space="preserve">  </w:t>
      </w:r>
      <w:r w:rsidRPr="00CE4A32">
        <w:rPr>
          <w:rStyle w:val="StyleUnderline"/>
        </w:rPr>
        <w:t xml:space="preserve">factors in attracting FDI, which helps to make appropriate policies for improving the performance of </w:t>
      </w:r>
      <w:r w:rsidRPr="00CE4A32">
        <w:rPr>
          <w:rStyle w:val="StyleUnderline"/>
          <w:sz w:val="12"/>
        </w:rPr>
        <w:t xml:space="preserve">  </w:t>
      </w:r>
      <w:r w:rsidRPr="00CE4A32">
        <w:rPr>
          <w:rStyle w:val="StyleUnderline"/>
        </w:rPr>
        <w:t>domestic economy</w:t>
      </w:r>
      <w:r w:rsidRPr="00CE4A32">
        <w:rPr>
          <w:sz w:val="16"/>
        </w:rPr>
        <w:t>. Therefore</w:t>
      </w:r>
      <w:r w:rsidRPr="00CE4A32">
        <w:rPr>
          <w:rStyle w:val="StyleUnderline"/>
        </w:rPr>
        <w:t xml:space="preserve">, it is an important object to maintain the stability of the currency of the </w:t>
      </w:r>
      <w:r w:rsidRPr="00CE4A32">
        <w:rPr>
          <w:rStyle w:val="StyleUnderline"/>
          <w:sz w:val="12"/>
        </w:rPr>
        <w:t xml:space="preserve">  </w:t>
      </w:r>
      <w:r w:rsidRPr="00CE4A32">
        <w:rPr>
          <w:rStyle w:val="StyleUnderline"/>
        </w:rPr>
        <w:t xml:space="preserve">host country to attract increased FDI. The benefit of trade openness in terms of their impact on FDI is </w:t>
      </w:r>
      <w:r w:rsidRPr="00CE4A32">
        <w:rPr>
          <w:rStyle w:val="StyleUnderline"/>
          <w:sz w:val="12"/>
        </w:rPr>
        <w:t xml:space="preserve">  </w:t>
      </w:r>
      <w:r w:rsidRPr="00CE4A32">
        <w:rPr>
          <w:rStyle w:val="StyleUnderline"/>
        </w:rPr>
        <w:t>not validated in this study</w:t>
      </w:r>
      <w:r w:rsidRPr="00CE4A32">
        <w:rPr>
          <w:sz w:val="16"/>
        </w:rPr>
        <w:t xml:space="preserve">. Thus, </w:t>
      </w:r>
      <w:r w:rsidRPr="00CE4A32">
        <w:rPr>
          <w:rStyle w:val="StyleUnderline"/>
        </w:rPr>
        <w:t xml:space="preserve">BRICS countries as developing nations have to involve themselves in </w:t>
      </w:r>
      <w:r w:rsidRPr="00CE4A32">
        <w:rPr>
          <w:rStyle w:val="StyleUnderline"/>
          <w:sz w:val="12"/>
        </w:rPr>
        <w:t xml:space="preserve">  </w:t>
      </w:r>
      <w:r w:rsidRPr="00CE4A32">
        <w:rPr>
          <w:rStyle w:val="StyleUnderline"/>
        </w:rPr>
        <w:t xml:space="preserve">the path of economic reform and liberalisation activities. As expected, the negatively significance of </w:t>
      </w:r>
      <w:r w:rsidRPr="00CE4A32">
        <w:rPr>
          <w:rStyle w:val="StyleUnderline"/>
          <w:sz w:val="12"/>
        </w:rPr>
        <w:t xml:space="preserve">  </w:t>
      </w:r>
      <w:r w:rsidRPr="00CE4A32">
        <w:rPr>
          <w:rStyle w:val="StyleUnderline"/>
        </w:rPr>
        <w:t>wage rate seems to validate the study as the determinant of FDI.</w:t>
      </w:r>
      <w:r w:rsidRPr="00CE4A32">
        <w:rPr>
          <w:rStyle w:val="StyleUnderline"/>
          <w:sz w:val="12"/>
        </w:rPr>
        <w:t xml:space="preserve">  </w:t>
      </w:r>
    </w:p>
    <w:p w:rsidR="005F4F38" w:rsidRPr="00CE4A32" w:rsidRDefault="005F4F38" w:rsidP="005F4F38">
      <w:pPr>
        <w:pStyle w:val="Heading3"/>
      </w:pPr>
      <w:r w:rsidRPr="00CE4A32">
        <w:t>2nc – economy impact</w:t>
      </w:r>
    </w:p>
    <w:p w:rsidR="005F4F38" w:rsidRPr="00CE4A32" w:rsidRDefault="005F4F38" w:rsidP="005F4F38">
      <w:pPr>
        <w:rPr>
          <w:b/>
        </w:rPr>
      </w:pPr>
    </w:p>
    <w:p w:rsidR="005F4F38" w:rsidRPr="00CE4A32" w:rsidRDefault="005F4F38" w:rsidP="005F4F38">
      <w:pPr>
        <w:pStyle w:val="Heading4"/>
        <w:rPr>
          <w:rFonts w:cs="Calibri"/>
          <w:bCs/>
        </w:rPr>
      </w:pPr>
      <w:r w:rsidRPr="00CE4A32">
        <w:t xml:space="preserve">BRIC key to the </w:t>
      </w:r>
      <w:r w:rsidRPr="00CE4A32">
        <w:rPr>
          <w:u w:val="single"/>
        </w:rPr>
        <w:t>global</w:t>
      </w:r>
      <w:r w:rsidRPr="00CE4A32">
        <w:t xml:space="preserve"> economy — turns the case</w:t>
      </w:r>
    </w:p>
    <w:p w:rsidR="005F4F38" w:rsidRPr="00CE4A32" w:rsidRDefault="005F4F38" w:rsidP="005F4F38">
      <w:r w:rsidRPr="00CE4A32">
        <w:rPr>
          <w:rStyle w:val="Style13ptBold"/>
        </w:rPr>
        <w:t xml:space="preserve">Moghadam 11- </w:t>
      </w:r>
      <w:r w:rsidRPr="00CE4A32">
        <w:t xml:space="preserve">director of the European Department at the International Monetary Fund (IMF) Director of the Fund’s Strategy, Policy, and Review Department for three years, and Head of the Managing Director’s office, worked in European and the Asia-Pacific Departments of the Fund, bachelor's degree in mathematics at Oxford University, a master’s degree in economics at the London School of Economics, and a PhD in economics at the University of Warwick, (Reza, “New Growth Drivers for Low-Income Countries: The Role of BRICs </w:t>
      </w:r>
      <w:r w:rsidRPr="00CE4A32">
        <w:rPr>
          <w:sz w:val="12"/>
        </w:rPr>
        <w:t xml:space="preserve">  </w:t>
      </w:r>
      <w:r w:rsidRPr="00CE4A32">
        <w:t xml:space="preserve">Prepared by the Strategy, Policy, and Review Department”, January 12, 2011, International Monetary Fund, </w:t>
      </w:r>
      <w:hyperlink r:id="rId41" w:history="1">
        <w:r w:rsidRPr="00CE4A32">
          <w:rPr>
            <w:rStyle w:val="Hyperlink"/>
          </w:rPr>
          <w:t>https://www.imf.org/external/np/pp/eng/2011/011211.pdf</w:t>
        </w:r>
      </w:hyperlink>
      <w:r w:rsidRPr="00CE4A32">
        <w:t>) //AD</w:t>
      </w:r>
    </w:p>
    <w:p w:rsidR="005F4F38" w:rsidRPr="00CE4A32" w:rsidRDefault="005F4F38" w:rsidP="005F4F38">
      <w:pPr>
        <w:rPr>
          <w:sz w:val="16"/>
        </w:rPr>
      </w:pPr>
      <w:r w:rsidRPr="00CE4A32">
        <w:rPr>
          <w:sz w:val="16"/>
        </w:rPr>
        <w:t xml:space="preserve">26. </w:t>
      </w:r>
      <w:r w:rsidRPr="00CE4A32">
        <w:rPr>
          <w:rStyle w:val="StyleUnderline"/>
        </w:rPr>
        <w:t>While they are difficult to quantify, the effects of BRIC FDI on local economies have been tangible: BRIC FDI has helped tap natural resources in many LICs</w:t>
      </w:r>
      <w:r w:rsidRPr="00CE4A32">
        <w:rPr>
          <w:sz w:val="16"/>
        </w:rPr>
        <w:t xml:space="preserve">. </w:t>
      </w:r>
      <w:r w:rsidRPr="00CE4A32">
        <w:rPr>
          <w:rStyle w:val="StyleUnderline"/>
        </w:rPr>
        <w:t>This is most evident in the   rapid growth of oil and mining industries in Africa, partly made possible by BRIC investment, leading to sharp increases in production, exports, and processing capacity</w:t>
      </w:r>
      <w:r w:rsidRPr="00CE4A32">
        <w:rPr>
          <w:sz w:val="16"/>
        </w:rPr>
        <w:t xml:space="preserve">. In some cases, </w:t>
      </w:r>
      <w:r w:rsidRPr="00CE4A32">
        <w:rPr>
          <w:rStyle w:val="StyleUnderline"/>
        </w:rPr>
        <w:t xml:space="preserve">BRICs’ investment may also have strengthened the bargaining power of LICs, helping them to negotiate more favorable contracts with foreign firms. BRIC financing has helped increase manufacturing capacity </w:t>
      </w:r>
      <w:r w:rsidRPr="00CE4A32">
        <w:rPr>
          <w:sz w:val="16"/>
        </w:rPr>
        <w:t xml:space="preserve">in some LICs. This is clearly the case in countries such as Ghana where most </w:t>
      </w:r>
      <w:r w:rsidRPr="00CE4A32">
        <w:rPr>
          <w:rStyle w:val="StyleUnderline"/>
        </w:rPr>
        <w:t>Chinese FDI is involved in agroprocessing and garment manufacturing</w:t>
      </w:r>
      <w:r w:rsidRPr="00CE4A32">
        <w:rPr>
          <w:sz w:val="16"/>
        </w:rPr>
        <w:t xml:space="preserve">. Even in resource-rich countries, there is now a greater emphasis on increasing value added in both upstream and downstream industries (e.g., building refining capacity in Nigeria, and processing copper into electric wires in Zambia).  </w:t>
      </w:r>
      <w:r w:rsidRPr="00CE4A32">
        <w:rPr>
          <w:rStyle w:val="StyleUnderline"/>
        </w:rPr>
        <w:t>The key challenge for LICs is to amplify these positive effects of BRIC FDI by continuing to attract more inflows, ensuring that natural resource extraction contributes to strengthening domestic revenue mobilization, and fostering greater linkages with local economies</w:t>
      </w:r>
      <w:r w:rsidRPr="00CE4A32">
        <w:rPr>
          <w:sz w:val="16"/>
        </w:rPr>
        <w:t xml:space="preserve">. As is the case for trade flows, this challenge is not specific to BRIC FDI but is heightened by the prospect of attracting more FDI than in the past from a broader array of countries. </w:t>
      </w:r>
      <w:r w:rsidRPr="00CE4A32">
        <w:rPr>
          <w:rStyle w:val="StyleUnderline"/>
        </w:rPr>
        <w:t>Recipient countries can foster FDI by improving their business environment</w:t>
      </w:r>
      <w:r w:rsidRPr="00CE4A32">
        <w:rPr>
          <w:sz w:val="16"/>
        </w:rPr>
        <w:t xml:space="preserve">. The focus should be on improvements in areas that are critical for attracting FDI such as the availability of adequate and reliable infrastructure, rule of law, and reduction of red tape and corruption (Dabla-Norris et al., 2010). At the same time, </w:t>
      </w:r>
      <w:r w:rsidRPr="00CE4A32">
        <w:rPr>
          <w:rStyle w:val="StyleUnderline"/>
        </w:rPr>
        <w:t>reducing high trade barriers is important,</w:t>
      </w:r>
      <w:r w:rsidRPr="00CE4A32">
        <w:rPr>
          <w:sz w:val="16"/>
        </w:rPr>
        <w:t xml:space="preserve"> especially for FDI in search of intermediate inputs and regional exports. </w:t>
      </w:r>
      <w:r w:rsidRPr="00CE4A32">
        <w:rPr>
          <w:rStyle w:val="StyleUnderline"/>
        </w:rPr>
        <w:t>Recipient countries should ensure that greater FDI, particularly in natural resources, translates into higher fiscal revenue</w:t>
      </w:r>
      <w:r w:rsidRPr="00CE4A32">
        <w:rPr>
          <w:sz w:val="16"/>
        </w:rPr>
        <w:t xml:space="preserve">, which can then be spent in priority areas. In the face of strong competition for FDI among recipient countries, </w:t>
      </w:r>
      <w:r w:rsidRPr="00CE4A32">
        <w:rPr>
          <w:rStyle w:val="StyleUnderline"/>
        </w:rPr>
        <w:t>LIC policymakers should carefully evaluate the benefits of policy incentives against the cost and the fiscal implications of such incentives to ensure that public resources are used for the highest priorities. Regional policy coordination could help countries limit incentive competition. Deeper regional integration could also make small LIC economies more attractive to FDI</w:t>
      </w:r>
      <w:r w:rsidRPr="00CE4A32">
        <w:rPr>
          <w:sz w:val="16"/>
        </w:rPr>
        <w:t xml:space="preserve">, notably by having regional projects especially in the power and transport sectors. Moreover; policies aimed at attracting FDI should avoid   discriminating against domestic firms. </w:t>
      </w:r>
      <w:r w:rsidRPr="00CE4A32">
        <w:rPr>
          <w:rStyle w:val="StyleUnderline"/>
        </w:rPr>
        <w:t>BRICs and LICs can cooperate more closely in promoting local employment and industrial linkages</w:t>
      </w:r>
      <w:r w:rsidRPr="00CE4A32">
        <w:rPr>
          <w:sz w:val="16"/>
        </w:rPr>
        <w:t xml:space="preserve">. While an important goal of attracting FDI is to increase local employment and strengthen local productive capacity, excessive local employment and input requirements could deter FDI inflows and undermine the efficiency of foreign invested firms. To avoid such an outcome, investors could be encouraged to hire and train more local workers while, at the same time, recipient countries could aim to facilitate firms’ access to necessary skills, including by upgrading education programs and   rationalizing labor market regulations. Similarly, </w:t>
      </w:r>
      <w:r w:rsidRPr="00CE4A32">
        <w:rPr>
          <w:rStyle w:val="StyleUnderline"/>
        </w:rPr>
        <w:t>linkages to local firms could be facilitated by encouraging joint ventures, improving internal transport systems, and ensuring equal access to industrial clustering by local firms</w:t>
      </w:r>
      <w:r w:rsidRPr="00CE4A32">
        <w:rPr>
          <w:sz w:val="16"/>
        </w:rPr>
        <w:t xml:space="preserve"> (Broadman, 2006). </w:t>
      </w:r>
    </w:p>
    <w:p w:rsidR="005F4F38" w:rsidRPr="00CE4A32" w:rsidRDefault="005F4F38" w:rsidP="005F4F38">
      <w:pPr>
        <w:rPr>
          <w:b/>
        </w:rPr>
      </w:pPr>
    </w:p>
    <w:p w:rsidR="005F4F38" w:rsidRPr="00CE4A32" w:rsidRDefault="005F4F38" w:rsidP="005F4F38">
      <w:pPr>
        <w:pStyle w:val="Heading4"/>
      </w:pPr>
      <w:r w:rsidRPr="00CE4A32">
        <w:t>BRICS key to the global economy- supports developing countries</w:t>
      </w:r>
    </w:p>
    <w:p w:rsidR="005F4F38" w:rsidRPr="00CE4A32" w:rsidRDefault="005F4F38" w:rsidP="005F4F38">
      <w:pPr>
        <w:rPr>
          <w:rStyle w:val="Style13ptBold"/>
          <w:szCs w:val="20"/>
        </w:rPr>
      </w:pPr>
      <w:r w:rsidRPr="00CE4A32">
        <w:rPr>
          <w:rStyle w:val="Style13ptBold"/>
          <w:szCs w:val="20"/>
        </w:rPr>
        <w:t>Moraz</w:t>
      </w:r>
      <w:r w:rsidRPr="00CE4A32">
        <w:rPr>
          <w:rStyle w:val="Style13ptBold"/>
          <w:rFonts w:cs="Times New Roman"/>
          <w:szCs w:val="20"/>
        </w:rPr>
        <w:t>á</w:t>
      </w:r>
      <w:r w:rsidRPr="00CE4A32">
        <w:rPr>
          <w:rStyle w:val="Style13ptBold"/>
          <w:szCs w:val="20"/>
        </w:rPr>
        <w:t xml:space="preserve">n 12 - </w:t>
      </w:r>
      <w:r w:rsidRPr="00CE4A32">
        <w:t xml:space="preserve">doctorate in economics, research associate at The SÜDWIND Institute for Economics and Ecumenism, (Pedro, “The Role of BRICS in the developing world”, April 2012, European Parliament, </w:t>
      </w:r>
      <w:hyperlink r:id="rId42" w:history="1">
        <w:r w:rsidRPr="00CE4A32">
          <w:rPr>
            <w:rStyle w:val="Hyperlink"/>
            <w:szCs w:val="20"/>
          </w:rPr>
          <w:t>http://www.ab.gov.tr/files/ardb/evt/1_avrupa_birligi/1_9_politikalar/1_9_8_dis_politika/The_role_of_BRICS_in_the_developing_world.pdf</w:t>
        </w:r>
      </w:hyperlink>
      <w:r w:rsidRPr="00CE4A32">
        <w:t>) //AD</w:t>
      </w:r>
    </w:p>
    <w:p w:rsidR="005F4F38" w:rsidRPr="00CE4A32" w:rsidRDefault="005F4F38" w:rsidP="005F4F38">
      <w:pPr>
        <w:rPr>
          <w:sz w:val="16"/>
        </w:rPr>
      </w:pPr>
      <w:r w:rsidRPr="00CE4A32">
        <w:rPr>
          <w:rStyle w:val="StyleUnderline"/>
        </w:rPr>
        <w:t>The implications of increased relations are differing among the heterogeneous group of developing   countries. Largely, BRICS have contributed to economic growth and sustainable development as recent   studies show</w:t>
      </w:r>
      <w:r w:rsidRPr="00CE4A32">
        <w:rPr>
          <w:sz w:val="16"/>
        </w:rPr>
        <w:t xml:space="preserve"> (IMF 2011e; Lin 2012). </w:t>
      </w:r>
      <w:r w:rsidRPr="00CE4A32">
        <w:rPr>
          <w:rStyle w:val="StyleUnderline"/>
        </w:rPr>
        <w:t>The biggest effect can be identified in trade relations. 60 % of BRIC   total impact on LICs is attributed to trade. Due to strong trade ties of BRIC to Middle East, North Africa   and Central Asia, respective impacts are pronounced in these regions</w:t>
      </w:r>
      <w:r w:rsidRPr="00CE4A32">
        <w:rPr>
          <w:sz w:val="16"/>
        </w:rPr>
        <w:t xml:space="preserve">. Oil exporting countries are more   influenced by trade shocks than others (IMF 2011e: 18). </w:t>
      </w:r>
      <w:r w:rsidRPr="00CE4A32">
        <w:rPr>
          <w:rStyle w:val="StyleUnderline"/>
        </w:rPr>
        <w:t>Indirect spillovers to LICs include commodity   prices, global interest rates and demand. The influence of BRIC on these variables should not be   underestimated.</w:t>
      </w:r>
      <w:r w:rsidRPr="00CE4A32">
        <w:rPr>
          <w:sz w:val="16"/>
        </w:rPr>
        <w:t xml:space="preserve"> In terms of demand and productivity, </w:t>
      </w:r>
      <w:r w:rsidRPr="00CE4A32">
        <w:rPr>
          <w:rStyle w:val="StyleUnderline"/>
        </w:rPr>
        <w:t>a 1 % increase in BRIC is followed by a 0.7 %   increase in LICs output over 3 years</w:t>
      </w:r>
      <w:r w:rsidRPr="00CE4A32">
        <w:rPr>
          <w:sz w:val="16"/>
        </w:rPr>
        <w:t xml:space="preserve"> (Lin 2012). Moreover, due to higher wages and mechanisation,   </w:t>
      </w:r>
      <w:r w:rsidRPr="00CE4A32">
        <w:rPr>
          <w:rStyle w:val="StyleUnderline"/>
        </w:rPr>
        <w:t>China and other MICs are moving from low-skilled, labour-intense production to higher value added   goods, thereby leaing spaces and opportunities for LIC-economies to create jobs</w:t>
      </w:r>
      <w:r w:rsidRPr="00CE4A32">
        <w:rPr>
          <w:sz w:val="16"/>
        </w:rPr>
        <w:t xml:space="preserve"> in these sectors (Lin   2012).   </w:t>
      </w:r>
      <w:r w:rsidRPr="00CE4A32">
        <w:rPr>
          <w:rStyle w:val="StyleUnderline"/>
        </w:rPr>
        <w:t>Impacts of FDI from BRIC to LICs can be very strong in countries with high inflows in percentage of GDP</w:t>
      </w:r>
      <w:r w:rsidRPr="00CE4A32">
        <w:rPr>
          <w:sz w:val="16"/>
        </w:rPr>
        <w:t xml:space="preserve">   (e.g. Sudan, Zambia). In general, these flows are seen as a minor contributor to LIC growth only. After all,   the volume is somewhat undersized in comparison to western countries and so far “empirical evidence   (...) is inconclusive” (IMF 2011e: 19). </w:t>
      </w:r>
      <w:r w:rsidRPr="00CE4A32">
        <w:rPr>
          <w:rStyle w:val="StyleUnderline"/>
        </w:rPr>
        <w:t>Taking into account the overlapping structure of trade, FDI, grants   and development financing the positive impact of BRIC becomes more obvious.</w:t>
      </w:r>
      <w:r w:rsidRPr="00CE4A32">
        <w:rPr>
          <w:sz w:val="16"/>
        </w:rPr>
        <w:t xml:space="preserve"> </w:t>
      </w:r>
      <w:r w:rsidRPr="00CE4A32">
        <w:rPr>
          <w:rStyle w:val="StyleUnderline"/>
        </w:rPr>
        <w:t>Especially African   countries show substantial improvement in electricity supply, railway and road infrastructure as well as   communication structures. Service security and lower transport and communication expenditures are   enabling further economic development. Positive spillovers include higher productivity, higher exportrates, diversification of industries, and intensifying of regional trade linkages.</w:t>
      </w:r>
      <w:r w:rsidRPr="00CE4A32">
        <w:rPr>
          <w:sz w:val="16"/>
        </w:rPr>
        <w:t xml:space="preserve"> The </w:t>
      </w:r>
      <w:r w:rsidRPr="00CE4A32">
        <w:rPr>
          <w:rStyle w:val="StyleUnderline"/>
        </w:rPr>
        <w:t>IMF is also   acknowledging BRIC assistance being complementary to traditional development</w:t>
      </w:r>
      <w:r w:rsidRPr="00CE4A32">
        <w:rPr>
          <w:sz w:val="16"/>
        </w:rPr>
        <w:t xml:space="preserve"> aid (IMF 2011a: 27).   The </w:t>
      </w:r>
      <w:r w:rsidRPr="00CE4A32">
        <w:rPr>
          <w:rStyle w:val="StyleUnderline"/>
        </w:rPr>
        <w:t>BRIC impact on LICs growth has significantly increased during the financial crisis.BRIC were affected   less than western countries</w:t>
      </w:r>
      <w:r w:rsidRPr="00CE4A32">
        <w:rPr>
          <w:sz w:val="16"/>
        </w:rPr>
        <w:t xml:space="preserve">, which has also led to an increased share in total LICs export. BRIC   economies are not fully intertwined with western structures, thereby providing certain autonomy and   reducing growth volatility in LICs (Lin 2012). Counterfactual analysis show, that if </w:t>
      </w:r>
      <w:r w:rsidRPr="00CE4A32">
        <w:rPr>
          <w:rStyle w:val="StyleUnderline"/>
        </w:rPr>
        <w:t>BRIC growth would   have declined at the same extent as industrialized countries during the crisis, LICs’ growth would have   been 0.3 – 1.1 % lower</w:t>
      </w:r>
      <w:r w:rsidRPr="00CE4A32">
        <w:rPr>
          <w:sz w:val="16"/>
        </w:rPr>
        <w:t xml:space="preserve"> (IMF 2011e: 27).   </w:t>
      </w:r>
      <w:r w:rsidRPr="00CE4A32">
        <w:rPr>
          <w:rStyle w:val="StyleUnderline"/>
        </w:rPr>
        <w:t>By and large, there are remarkable spillovers and positive impacts through BRICS’ engagement,   especially regarding trade.</w:t>
      </w:r>
      <w:r w:rsidRPr="00CE4A32">
        <w:rPr>
          <w:sz w:val="16"/>
        </w:rPr>
        <w:t xml:space="preserve"> Trade, FDI and development financing have not only contributed to   LICs’ economic development but also lessened the effects of the recent financial crisis on LICs.   However, many LICs still rely too much on exports of primary commodities and are in need of   diversification and improved technologies for their industries.   </w:t>
      </w:r>
      <w:r w:rsidRPr="00CE4A32">
        <w:rPr>
          <w:rStyle w:val="StyleUnderline"/>
        </w:rPr>
        <w:t>The World Bank’s Global Development Finance lists the BRICS in its statistical databank as developing   debtor countries and – except for South Africa – they can all be found in the TOP 5 borrowers11</w:t>
      </w:r>
      <w:r w:rsidRPr="00CE4A32">
        <w:rPr>
          <w:sz w:val="16"/>
        </w:rPr>
        <w:t xml:space="preserve">. With an   external total debt stock of USD 1,615.7 billion in 2010, the BRICS together “accounted for almost 40 %   of the end 2010 external debt stock owed by all developing countries” (GDF 2012: 2). However,   especially China, but also other BRICS have incurred enormous amounts of international reserves over   recent years. Except for Brazil (83.2 % of external debt stock) and South Africa (97.0 %) this amount   surpasses the external debt stock, and in the case of China even more than five times (531.2 %). Also   related to GNI, none of the BRICS is severely indebted with the indicators ranging from 9.3 % (China) to   26.9 % (Russian Federation).   </w:t>
      </w:r>
      <w:r w:rsidRPr="00CE4A32">
        <w:rPr>
          <w:rStyle w:val="StyleUnderline"/>
        </w:rPr>
        <w:t>Although BRICS play an increasingly important role as providers of development finance, financial flows   are generally (still) much smaller than OECD countries’ financing, however, it tends to be less   concessional</w:t>
      </w:r>
      <w:r w:rsidRPr="00CE4A32">
        <w:rPr>
          <w:sz w:val="16"/>
        </w:rPr>
        <w:t xml:space="preserve">. Debt creating flows from BRICS to SSA, for instance, have risen dramatically: Total loan   disbursements from BRICS to SSA grew by an average of 60 % annually over the period 2000-10,   reaching over USD 6 billion in 2010 (cf. Figure 5). Figure 5 also shows that again China plays the   predominant role in this overall trend (World Bank 2011: 22).  </w:t>
      </w:r>
      <w:r w:rsidRPr="00CE4A32">
        <w:rPr>
          <w:rStyle w:val="StyleUnderline"/>
        </w:rPr>
        <w:t>This</w:t>
      </w:r>
      <w:r w:rsidRPr="00CE4A32">
        <w:rPr>
          <w:sz w:val="16"/>
        </w:rPr>
        <w:t xml:space="preserve"> </w:t>
      </w:r>
      <w:r w:rsidRPr="00CE4A32">
        <w:rPr>
          <w:rStyle w:val="StyleUnderline"/>
        </w:rPr>
        <w:t>has raised concerns that BRICS financing could affect debt sustainability negatively,</w:t>
      </w:r>
      <w:r w:rsidRPr="00CE4A32">
        <w:rPr>
          <w:sz w:val="16"/>
        </w:rPr>
        <w:t xml:space="preserve"> especially in   countries which have received debt relief recently and countries with weak institutions. Indeed,   </w:t>
      </w:r>
      <w:r w:rsidRPr="00CE4A32">
        <w:rPr>
          <w:rStyle w:val="StyleUnderline"/>
        </w:rPr>
        <w:t>though generally benefits are identifiable through increased BRICS development financing, some   risks remain especially connected</w:t>
      </w:r>
      <w:r w:rsidRPr="00CE4A32">
        <w:rPr>
          <w:sz w:val="16"/>
        </w:rPr>
        <w:t xml:space="preserve"> with the following findings:   </w:t>
      </w:r>
      <w:r w:rsidRPr="00CE4A32">
        <w:rPr>
          <w:sz w:val="16"/>
        </w:rPr>
        <w:t xml:space="preserve"> </w:t>
      </w:r>
      <w:r w:rsidRPr="00CE4A32">
        <w:rPr>
          <w:rStyle w:val="StyleUnderline"/>
        </w:rPr>
        <w:t>BRIC seem to “provide more financing to LICs with weaker institutions and governance.”</w:t>
      </w:r>
      <w:r w:rsidRPr="00CE4A32">
        <w:rPr>
          <w:sz w:val="16"/>
        </w:rPr>
        <w:t xml:space="preserve"> (IMF   2011d: 18).   </w:t>
      </w:r>
      <w:r w:rsidRPr="00CE4A32">
        <w:rPr>
          <w:sz w:val="16"/>
        </w:rPr>
        <w:t xml:space="preserve"> </w:t>
      </w:r>
      <w:proofErr w:type="gramStart"/>
      <w:r w:rsidRPr="00CE4A32">
        <w:rPr>
          <w:sz w:val="16"/>
        </w:rPr>
        <w:t>Several</w:t>
      </w:r>
      <w:proofErr w:type="gramEnd"/>
      <w:r w:rsidRPr="00CE4A32">
        <w:rPr>
          <w:sz w:val="16"/>
        </w:rPr>
        <w:t xml:space="preserve"> indicators seem to point to the fact that </w:t>
      </w:r>
      <w:r w:rsidRPr="00CE4A32">
        <w:rPr>
          <w:rStyle w:val="StyleUnderline"/>
        </w:rPr>
        <w:t>BRIC financing is based at least partly on   commercial risk calculations:</w:t>
      </w:r>
      <w:r w:rsidRPr="00CE4A32">
        <w:rPr>
          <w:sz w:val="16"/>
        </w:rPr>
        <w:t xml:space="preserve"> if the risk is perceived higher, the concessionality of the loan   decreases. For example, countries with higher BRIC loan commitments (=higher exposure),   countries without IMF-supported programmes and countries with weaker institutions (which all   could reflect a higher risk of debt distress) tend to receive loans on less concessional terms (IMF   2011d: 12f).   Both factors are inconsistent with the logic of the IMF debt sustainability framework for LICs, which was   designed to help maintain long term debt sustainability providing guidelines for debtor and creditor   countries on borrowing limits and grant-allocation decisions according to a country’s prospective   repayment ability. Within this framework, </w:t>
      </w:r>
      <w:r w:rsidRPr="00CE4A32">
        <w:rPr>
          <w:rStyle w:val="StyleUnderline"/>
        </w:rPr>
        <w:t>countries with strong institutions and good governance   indicators are perceived as having higher repayment ability</w:t>
      </w:r>
      <w:r w:rsidRPr="00CE4A32">
        <w:rPr>
          <w:sz w:val="16"/>
        </w:rPr>
        <w:t xml:space="preserve">; they can therefore manage higher debt   indicators and incur more loans with low concessionality. Thus, especially countries with weak   institutions are at higher risk to run into debt distress if much and less conditional financing is provided.   However, </w:t>
      </w:r>
      <w:r w:rsidRPr="00CE4A32">
        <w:rPr>
          <w:rStyle w:val="StyleUnderline"/>
        </w:rPr>
        <w:t>so far there are very few examples of BRICS financing creating debt sustainability problems</w:t>
      </w:r>
      <w:r w:rsidRPr="00CE4A32">
        <w:rPr>
          <w:sz w:val="16"/>
        </w:rPr>
        <w:t xml:space="preserve">. In   the case of Bhutan, for instance, partly loan financed investment in hydropower projects (by India) is   seen as unproblematic as the prospective rate of return is seen as increasing repayment capacities (IMF   2009). In Mozambique, where two non-concessional loans where signed with China and Brazil for   infrastructure projects, amounts are fairly small but still raise some concerns that this form of financing   needs to be used more productively than in the past (IMF 2011f). A case in point is certainly </w:t>
      </w:r>
      <w:r w:rsidRPr="00CE4A32">
        <w:rPr>
          <w:rStyle w:val="StyleUnderline"/>
        </w:rPr>
        <w:t>Zimbabwe,   currently classified as being in debt distress, where the government agreed upon non-concessional   loans with China amounting to USD 566 million</w:t>
      </w:r>
      <w:r w:rsidRPr="00CE4A32">
        <w:rPr>
          <w:sz w:val="16"/>
        </w:rPr>
        <w:t xml:space="preserve"> (IMF 2011g). However, Zimbabwe has not yet received   debt relief under the respective frameworks (the Heavily Indebted Poor Countries Initiative and   Multilateral Debt Relief Initiative), and it is likely that China will take its share if conditions are met for   debt relief in the future.   </w:t>
      </w:r>
      <w:r w:rsidRPr="00CE4A32">
        <w:rPr>
          <w:rStyle w:val="StyleUnderline"/>
        </w:rPr>
        <w:t>Although not yet problematic, it is certainly important to observe BRICS’ financing</w:t>
      </w:r>
      <w:r w:rsidRPr="00CE4A32">
        <w:rPr>
          <w:sz w:val="16"/>
        </w:rPr>
        <w:t xml:space="preserve">, its social and   economic returns and possible debt sustainability issues in LICs in the future. However, it can also   be seen, that the debt sustainability framework could turn out to be a toothless tiger if it is not used as </w:t>
      </w:r>
      <w:proofErr w:type="gramStart"/>
      <w:r w:rsidRPr="00CE4A32">
        <w:rPr>
          <w:sz w:val="16"/>
        </w:rPr>
        <w:t>a   guidance</w:t>
      </w:r>
      <w:proofErr w:type="gramEnd"/>
      <w:r w:rsidRPr="00CE4A32">
        <w:rPr>
          <w:sz w:val="16"/>
        </w:rPr>
        <w:t xml:space="preserve"> by all development partners on both sides. </w:t>
      </w:r>
      <w:r w:rsidRPr="00CE4A32">
        <w:rPr>
          <w:rStyle w:val="StyleUnderline"/>
        </w:rPr>
        <w:t xml:space="preserve">This implies that the EU should not only engage   in capacity strengthening of debt and project management as well as governance issues in LICs   but also engage in a political dialogue with BRICS </w:t>
      </w:r>
      <w:r w:rsidRPr="00CE4A32">
        <w:rPr>
          <w:sz w:val="16"/>
        </w:rPr>
        <w:t xml:space="preserve">(and other non-OECD development partners)   to come to common terms of needs-based development financing within a commonly designed   debt sustainability framework. </w:t>
      </w:r>
    </w:p>
    <w:p w:rsidR="005F4F38" w:rsidRPr="00CE4A32" w:rsidRDefault="005F4F38" w:rsidP="005F4F38"/>
    <w:p w:rsidR="005F4F38" w:rsidRPr="00CE4A32" w:rsidRDefault="005F4F38" w:rsidP="005F4F38">
      <w:pPr>
        <w:pStyle w:val="Heading2"/>
        <w:rPr>
          <w:lang w:val="fr-FR"/>
        </w:rPr>
      </w:pPr>
      <w:r w:rsidRPr="00CE4A32">
        <w:rPr>
          <w:lang w:val="fr-FR"/>
        </w:rPr>
        <w:t>***iran sanctions da</w:t>
      </w:r>
    </w:p>
    <w:p w:rsidR="005F4F38" w:rsidRPr="00CE4A32" w:rsidRDefault="005F4F38" w:rsidP="005F4F38">
      <w:pPr>
        <w:pStyle w:val="Heading3"/>
        <w:rPr>
          <w:lang w:val="fr-FR"/>
        </w:rPr>
      </w:pPr>
      <w:r w:rsidRPr="00CE4A32">
        <w:rPr>
          <w:lang w:val="fr-FR"/>
        </w:rPr>
        <w:t>1nc – da</w:t>
      </w:r>
    </w:p>
    <w:p w:rsidR="005F4F38" w:rsidRPr="00CE4A32" w:rsidRDefault="005F4F38" w:rsidP="005F4F38">
      <w:pPr>
        <w:rPr>
          <w:lang w:val="fr-FR"/>
        </w:rPr>
      </w:pPr>
    </w:p>
    <w:p w:rsidR="005F4F38" w:rsidRPr="00CE4A32" w:rsidRDefault="005F4F38" w:rsidP="005F4F38">
      <w:pPr>
        <w:pStyle w:val="Heading4"/>
      </w:pPr>
      <w:r w:rsidRPr="00CE4A32">
        <w:t xml:space="preserve">Embassy surveillance is </w:t>
      </w:r>
      <w:r w:rsidRPr="00CE4A32">
        <w:rPr>
          <w:u w:val="single"/>
        </w:rPr>
        <w:t>critical</w:t>
      </w:r>
      <w:r w:rsidRPr="00CE4A32">
        <w:t xml:space="preserve"> to prevent the collapse of Iran sanctions negotiations</w:t>
      </w:r>
    </w:p>
    <w:p w:rsidR="005F4F38" w:rsidRPr="00CE4A32" w:rsidRDefault="005F4F38" w:rsidP="005F4F38">
      <w:r w:rsidRPr="00CE4A32">
        <w:rPr>
          <w:b/>
        </w:rPr>
        <w:t xml:space="preserve">RT 14 – </w:t>
      </w:r>
      <w:r w:rsidRPr="00CE4A32">
        <w:t>(5/13/14, “NSA spying on foreign embassies helped US 'develop' strategy,” http://rt.com/usa/158608-nsa-greenwald-un-snowden/)//twemchen</w:t>
      </w:r>
    </w:p>
    <w:p w:rsidR="005F4F38" w:rsidRPr="00CE4A32" w:rsidRDefault="005F4F38" w:rsidP="005F4F38">
      <w:pPr>
        <w:rPr>
          <w:sz w:val="16"/>
        </w:rPr>
      </w:pPr>
      <w:r w:rsidRPr="00CE4A32">
        <w:rPr>
          <w:rStyle w:val="StyleUnderline"/>
        </w:rPr>
        <w:t>The N</w:t>
      </w:r>
      <w:r w:rsidRPr="00CE4A32">
        <w:rPr>
          <w:sz w:val="16"/>
        </w:rPr>
        <w:t xml:space="preserve">ational </w:t>
      </w:r>
      <w:r w:rsidRPr="00CE4A32">
        <w:rPr>
          <w:rStyle w:val="StyleUnderline"/>
        </w:rPr>
        <w:t>S</w:t>
      </w:r>
      <w:r w:rsidRPr="00CE4A32">
        <w:rPr>
          <w:sz w:val="16"/>
        </w:rPr>
        <w:t xml:space="preserve">ecurity </w:t>
      </w:r>
      <w:r w:rsidRPr="00CE4A32">
        <w:rPr>
          <w:rStyle w:val="StyleUnderline"/>
        </w:rPr>
        <w:t>A</w:t>
      </w:r>
      <w:r w:rsidRPr="00CE4A32">
        <w:rPr>
          <w:sz w:val="16"/>
        </w:rPr>
        <w:t xml:space="preserve">gency </w:t>
      </w:r>
      <w:r w:rsidRPr="00CE4A32">
        <w:rPr>
          <w:rStyle w:val="StyleUnderline"/>
        </w:rPr>
        <w:t>in 2010 provided the</w:t>
      </w:r>
      <w:r w:rsidRPr="00CE4A32">
        <w:rPr>
          <w:sz w:val="16"/>
        </w:rPr>
        <w:t xml:space="preserve"> US </w:t>
      </w:r>
      <w:r w:rsidRPr="00CE4A32">
        <w:rPr>
          <w:rStyle w:val="StyleUnderline"/>
        </w:rPr>
        <w:t>ambassador to the U</w:t>
      </w:r>
      <w:r w:rsidRPr="00CE4A32">
        <w:rPr>
          <w:sz w:val="16"/>
        </w:rPr>
        <w:t xml:space="preserve">nited </w:t>
      </w:r>
      <w:r w:rsidRPr="00CE4A32">
        <w:rPr>
          <w:rStyle w:val="StyleUnderline"/>
        </w:rPr>
        <w:t>N</w:t>
      </w:r>
      <w:r w:rsidRPr="00CE4A32">
        <w:rPr>
          <w:sz w:val="16"/>
        </w:rPr>
        <w:t xml:space="preserve">ations </w:t>
      </w:r>
      <w:r w:rsidRPr="00CE4A32">
        <w:rPr>
          <w:rStyle w:val="StyleUnderline"/>
        </w:rPr>
        <w:t>with background</w:t>
      </w:r>
      <w:r w:rsidRPr="00CE4A32">
        <w:rPr>
          <w:sz w:val="16"/>
        </w:rPr>
        <w:t xml:space="preserve"> information </w:t>
      </w:r>
      <w:r w:rsidRPr="00CE4A32">
        <w:rPr>
          <w:rStyle w:val="StyleUnderline"/>
        </w:rPr>
        <w:t>on</w:t>
      </w:r>
      <w:r w:rsidRPr="00CE4A32">
        <w:rPr>
          <w:sz w:val="16"/>
        </w:rPr>
        <w:t xml:space="preserve"> several </w:t>
      </w:r>
      <w:r w:rsidRPr="00CE4A32">
        <w:rPr>
          <w:rStyle w:val="StyleUnderline"/>
        </w:rPr>
        <w:t xml:space="preserve">governments and their embassies that were </w:t>
      </w:r>
      <w:r w:rsidRPr="00CE4A32">
        <w:rPr>
          <w:rStyle w:val="Emphasis"/>
        </w:rPr>
        <w:t>undecided on</w:t>
      </w:r>
      <w:r w:rsidRPr="00CE4A32">
        <w:rPr>
          <w:sz w:val="16"/>
        </w:rPr>
        <w:t xml:space="preserve"> the question of </w:t>
      </w:r>
      <w:r w:rsidRPr="00CE4A32">
        <w:rPr>
          <w:rStyle w:val="Emphasis"/>
        </w:rPr>
        <w:t>Iranian sanctions</w:t>
      </w:r>
      <w:r w:rsidRPr="00CE4A32">
        <w:rPr>
          <w:sz w:val="16"/>
        </w:rPr>
        <w:t xml:space="preserve">. In May 2010, as the UN Security Council was attempting to win support for sanctions against Iran over its nuclear-energy program, which some say is a front for a nuclear weapons </w:t>
      </w:r>
      <w:proofErr w:type="gramStart"/>
      <w:r w:rsidRPr="00CE4A32">
        <w:rPr>
          <w:sz w:val="16"/>
        </w:rPr>
        <w:t>program,</w:t>
      </w:r>
      <w:proofErr w:type="gramEnd"/>
      <w:r w:rsidRPr="00CE4A32">
        <w:rPr>
          <w:sz w:val="16"/>
        </w:rPr>
        <w:t xml:space="preserve"> several members were undecided as to how they would vote. At this point, </w:t>
      </w:r>
      <w:r w:rsidRPr="00CE4A32">
        <w:rPr>
          <w:rStyle w:val="StyleUnderline"/>
        </w:rPr>
        <w:t>the US ambassador</w:t>
      </w:r>
      <w:r w:rsidRPr="00CE4A32">
        <w:rPr>
          <w:sz w:val="16"/>
        </w:rPr>
        <w:t xml:space="preserve"> to the world body, Susan Rice, </w:t>
      </w:r>
      <w:r w:rsidRPr="00CE4A32">
        <w:rPr>
          <w:rStyle w:val="StyleUnderline"/>
        </w:rPr>
        <w:t>asked the NSA for assistance</w:t>
      </w:r>
      <w:r w:rsidRPr="00CE4A32">
        <w:rPr>
          <w:sz w:val="16"/>
        </w:rPr>
        <w:t xml:space="preserve"> in her efforts </w:t>
      </w:r>
      <w:r w:rsidRPr="00CE4A32">
        <w:rPr>
          <w:rStyle w:val="StyleUnderline"/>
        </w:rPr>
        <w:t>to “develop a strategy,”</w:t>
      </w:r>
      <w:r w:rsidRPr="00CE4A32">
        <w:rPr>
          <w:sz w:val="16"/>
        </w:rPr>
        <w:t xml:space="preserve"> leaked NSA documents reveal. </w:t>
      </w:r>
      <w:r w:rsidRPr="00CE4A32">
        <w:rPr>
          <w:rStyle w:val="StyleUnderline"/>
        </w:rPr>
        <w:t>The NSA</w:t>
      </w:r>
      <w:r w:rsidRPr="00CE4A32">
        <w:rPr>
          <w:sz w:val="16"/>
        </w:rPr>
        <w:t xml:space="preserve"> swung into action, aiming their powerful surveillance apparatus at the personal communications of diplomats from four non-permanent Security Council members — Bosnia, Gabon, Nigeria and Uganda. This </w:t>
      </w:r>
      <w:r w:rsidRPr="00CE4A32">
        <w:rPr>
          <w:rStyle w:val="StyleUnderline"/>
        </w:rPr>
        <w:t>gave Rice an</w:t>
      </w:r>
      <w:r w:rsidRPr="00CE4A32">
        <w:rPr>
          <w:sz w:val="16"/>
        </w:rPr>
        <w:t xml:space="preserve"> apparent </w:t>
      </w:r>
      <w:r w:rsidRPr="00CE4A32">
        <w:rPr>
          <w:rStyle w:val="Emphasis"/>
        </w:rPr>
        <w:t>upper-hand</w:t>
      </w:r>
      <w:r w:rsidRPr="00CE4A32">
        <w:rPr>
          <w:rStyle w:val="StyleUnderline"/>
        </w:rPr>
        <w:t xml:space="preserve"> in</w:t>
      </w:r>
      <w:r w:rsidRPr="00CE4A32">
        <w:rPr>
          <w:sz w:val="16"/>
        </w:rPr>
        <w:t xml:space="preserve"> the course of the </w:t>
      </w:r>
      <w:r w:rsidRPr="00CE4A32">
        <w:rPr>
          <w:rStyle w:val="StyleUnderline"/>
        </w:rPr>
        <w:t>negotiations</w:t>
      </w:r>
      <w:r w:rsidRPr="00CE4A32">
        <w:rPr>
          <w:sz w:val="16"/>
        </w:rPr>
        <w:t xml:space="preserve">. In June, 12 of the 15-member Security Council voted in favor of new sanctions. Later, </w:t>
      </w:r>
      <w:r w:rsidRPr="00CE4A32">
        <w:rPr>
          <w:rStyle w:val="StyleUnderline"/>
        </w:rPr>
        <w:t xml:space="preserve">Rice </w:t>
      </w:r>
      <w:r w:rsidRPr="00CE4A32">
        <w:rPr>
          <w:rStyle w:val="Emphasis"/>
        </w:rPr>
        <w:t>extended her gratitude</w:t>
      </w:r>
      <w:r w:rsidRPr="00CE4A32">
        <w:rPr>
          <w:rStyle w:val="StyleUnderline"/>
        </w:rPr>
        <w:t xml:space="preserve"> to the</w:t>
      </w:r>
      <w:r w:rsidRPr="00CE4A32">
        <w:rPr>
          <w:sz w:val="16"/>
        </w:rPr>
        <w:t xml:space="preserve"> US spy </w:t>
      </w:r>
      <w:r w:rsidRPr="00CE4A32">
        <w:rPr>
          <w:rStyle w:val="StyleUnderline"/>
        </w:rPr>
        <w:t>agency</w:t>
      </w:r>
      <w:r w:rsidRPr="00CE4A32">
        <w:rPr>
          <w:sz w:val="16"/>
        </w:rPr>
        <w:t xml:space="preserve">, saying its surveillance had </w:t>
      </w:r>
      <w:r w:rsidRPr="00CE4A32">
        <w:rPr>
          <w:rStyle w:val="StyleUnderline"/>
        </w:rPr>
        <w:t>helped her to know when diplomats from</w:t>
      </w:r>
      <w:r w:rsidRPr="00CE4A32">
        <w:rPr>
          <w:sz w:val="16"/>
        </w:rPr>
        <w:t xml:space="preserve"> the </w:t>
      </w:r>
      <w:r w:rsidRPr="00CE4A32">
        <w:rPr>
          <w:rStyle w:val="StyleUnderline"/>
        </w:rPr>
        <w:t>other permanent representatives</w:t>
      </w:r>
      <w:r w:rsidRPr="00CE4A32">
        <w:rPr>
          <w:sz w:val="16"/>
        </w:rPr>
        <w:t xml:space="preserve"> — China, England, France and Russia — </w:t>
      </w:r>
      <w:r w:rsidRPr="00CE4A32">
        <w:rPr>
          <w:rStyle w:val="StyleUnderline"/>
        </w:rPr>
        <w:t>“were telling the truth ... revealed their real position on sanctions ... gave us an upper hand in negotiations ... and provided information on various countries’ ‘red lines’.”</w:t>
      </w:r>
      <w:r w:rsidRPr="00CE4A32">
        <w:rPr>
          <w:sz w:val="16"/>
        </w:rPr>
        <w:t xml:space="preserve"> The information comes from a new book by journalist Glenn Greenwald, ‘No Place to Hide: Edward Snowden, the NSA, and the US Surveillance State’, the New York Times reported. Rice’s request for assistance was discovered in an internal report by the security agency’s Special Source Operations division, which cooperates with US telecommunications companies in the event a request for information is deemed necessary. Greenwald’s book goes on sale Tuesday. The book also provides a list of embassies around the world that had been infiltrated by the US spy agency, including those of Brazil, Bulgaria, Colombia, the European Union, France, Georgia, Greece, India, Italy, Japan, Mexico, Slovakia, South Africa, South Korea, Taiwan, Venezuela and Vietnam. United States Vice President Joe Biden (R) sits with UN Secretary General Ban Ki-moon (L) as U.S. Ambassador to the UN Susan Rice stands (C) before the start of the United Nations Security Council High-Level Meeting on Iraq at U.N. headquarters in New York, December 15, 2010 (Reuters) News of the NSA’s vast surveillance network, which targets friends and enemies of the United States with equanimity, were revealed in June when former NSA contractor Edward Snowden provided Greenwald with thousands of files on the program. Despite promises by President Obama for greater safeguards on the invasive system, which has infuriated people around the world, the NSA seems determined not to let international public opinion block its spying efforts. “While our intelligence agencies will continue to gather information about the intentions of governments — as opposed to ordinary citizens — around the world, in the same way that the intelligence services of every other nation do, we will not apologize because our services may be more effective,” according to a White House statement. The latest revelations detailing how </w:t>
      </w:r>
      <w:r w:rsidRPr="00CE4A32">
        <w:rPr>
          <w:rStyle w:val="StyleUnderline"/>
        </w:rPr>
        <w:t xml:space="preserve">the NSA gives American diplomats an </w:t>
      </w:r>
      <w:r w:rsidRPr="00CE4A32">
        <w:rPr>
          <w:rStyle w:val="Emphasis"/>
        </w:rPr>
        <w:t>unfair advantage</w:t>
      </w:r>
      <w:r w:rsidRPr="00CE4A32">
        <w:rPr>
          <w:sz w:val="16"/>
        </w:rPr>
        <w:t xml:space="preserve"> raises the question as to how such orders passed legal muster in the first place. According to the documents, </w:t>
      </w:r>
      <w:r w:rsidRPr="00CE4A32">
        <w:rPr>
          <w:rStyle w:val="StyleUnderline"/>
        </w:rPr>
        <w:t>a legal team went to work</w:t>
      </w:r>
      <w:r w:rsidRPr="00CE4A32">
        <w:rPr>
          <w:sz w:val="16"/>
        </w:rPr>
        <w:t xml:space="preserve"> on May 22 </w:t>
      </w:r>
      <w:r w:rsidRPr="00CE4A32">
        <w:rPr>
          <w:rStyle w:val="StyleUnderline"/>
        </w:rPr>
        <w:t xml:space="preserve">building the case to </w:t>
      </w:r>
      <w:r w:rsidRPr="00CE4A32">
        <w:rPr>
          <w:rStyle w:val="Emphasis"/>
        </w:rPr>
        <w:t>electronically eavesdrop on diplomats and envoys</w:t>
      </w:r>
      <w:r w:rsidRPr="00CE4A32">
        <w:rPr>
          <w:rStyle w:val="StyleUnderline"/>
        </w:rPr>
        <w:t xml:space="preserve"> from </w:t>
      </w:r>
      <w:r w:rsidRPr="00CE4A32">
        <w:rPr>
          <w:rStyle w:val="Emphasis"/>
        </w:rPr>
        <w:t>Bosnia</w:t>
      </w:r>
      <w:r w:rsidRPr="00CE4A32">
        <w:rPr>
          <w:rStyle w:val="StyleUnderline"/>
        </w:rPr>
        <w:t xml:space="preserve">, </w:t>
      </w:r>
      <w:r w:rsidRPr="00CE4A32">
        <w:rPr>
          <w:rStyle w:val="Emphasis"/>
        </w:rPr>
        <w:t>Gabon</w:t>
      </w:r>
      <w:r w:rsidRPr="00CE4A32">
        <w:rPr>
          <w:rStyle w:val="StyleUnderline"/>
        </w:rPr>
        <w:t xml:space="preserve">, </w:t>
      </w:r>
      <w:r w:rsidRPr="00CE4A32">
        <w:rPr>
          <w:rStyle w:val="Emphasis"/>
        </w:rPr>
        <w:t>Nigeria</w:t>
      </w:r>
      <w:r w:rsidRPr="00CE4A32">
        <w:rPr>
          <w:rStyle w:val="StyleUnderline"/>
        </w:rPr>
        <w:t xml:space="preserve"> and </w:t>
      </w:r>
      <w:r w:rsidRPr="00CE4A32">
        <w:rPr>
          <w:rStyle w:val="Emphasis"/>
        </w:rPr>
        <w:t>Uganda</w:t>
      </w:r>
      <w:r w:rsidRPr="00CE4A32">
        <w:rPr>
          <w:sz w:val="16"/>
        </w:rPr>
        <w:t xml:space="preserve"> whose embassies were apparently not yet covered by the NSA. </w:t>
      </w:r>
      <w:r w:rsidRPr="00CE4A32">
        <w:rPr>
          <w:rStyle w:val="StyleUnderline"/>
        </w:rPr>
        <w:t>A judge from the F</w:t>
      </w:r>
      <w:r w:rsidRPr="00CE4A32">
        <w:rPr>
          <w:sz w:val="16"/>
        </w:rPr>
        <w:t xml:space="preserve">oreign </w:t>
      </w:r>
      <w:r w:rsidRPr="00CE4A32">
        <w:rPr>
          <w:rStyle w:val="StyleUnderline"/>
        </w:rPr>
        <w:t>I</w:t>
      </w:r>
      <w:r w:rsidRPr="00CE4A32">
        <w:rPr>
          <w:sz w:val="16"/>
        </w:rPr>
        <w:t xml:space="preserve">ntelligence </w:t>
      </w:r>
      <w:r w:rsidRPr="00CE4A32">
        <w:rPr>
          <w:rStyle w:val="StyleUnderline"/>
        </w:rPr>
        <w:t>S</w:t>
      </w:r>
      <w:r w:rsidRPr="00CE4A32">
        <w:rPr>
          <w:sz w:val="16"/>
        </w:rPr>
        <w:t xml:space="preserve">urveillance </w:t>
      </w:r>
      <w:r w:rsidRPr="00CE4A32">
        <w:rPr>
          <w:rStyle w:val="StyleUnderline"/>
        </w:rPr>
        <w:t>C</w:t>
      </w:r>
      <w:r w:rsidRPr="00CE4A32">
        <w:rPr>
          <w:sz w:val="16"/>
        </w:rPr>
        <w:t xml:space="preserve">ourt </w:t>
      </w:r>
      <w:r w:rsidRPr="00CE4A32">
        <w:rPr>
          <w:rStyle w:val="StyleUnderline"/>
        </w:rPr>
        <w:t>approved the request</w:t>
      </w:r>
      <w:r w:rsidRPr="00CE4A32">
        <w:rPr>
          <w:sz w:val="16"/>
        </w:rPr>
        <w:t xml:space="preserve"> on May 26. The Obama administration has faced fierce criticism following revelations of the global surveillance program, which was used not simply to identify potential terrorists, but to eavesdrop on the communications of world leaders. Following revelations that German Chancellor Angela Merkel’s private cell phone communications were being hacked by the NSA, Germany pushed for a ‘no-spy’ agreement with the United States to restore the trust. The Obama administration, however, rejected the offer. Now Europe has announced plans to construct a new Internet network that bypasses the United States and the NSA, a move the US Trade Representative labeled “draconian.” </w:t>
      </w:r>
    </w:p>
    <w:p w:rsidR="005F4F38" w:rsidRPr="00CE4A32" w:rsidRDefault="005F4F38" w:rsidP="005F4F38"/>
    <w:p w:rsidR="005F4F38" w:rsidRPr="00CE4A32" w:rsidRDefault="005F4F38" w:rsidP="005F4F38">
      <w:pPr>
        <w:pStyle w:val="Heading4"/>
        <w:rPr>
          <w:u w:val="single"/>
        </w:rPr>
      </w:pPr>
      <w:r w:rsidRPr="00CE4A32">
        <w:t xml:space="preserve">Iran nuclear agreement is </w:t>
      </w:r>
      <w:r w:rsidRPr="00CE4A32">
        <w:rPr>
          <w:u w:val="single"/>
        </w:rPr>
        <w:t>critical</w:t>
      </w:r>
      <w:r w:rsidRPr="00CE4A32">
        <w:t xml:space="preserve"> to </w:t>
      </w:r>
      <w:r w:rsidRPr="00CE4A32">
        <w:rPr>
          <w:u w:val="single"/>
        </w:rPr>
        <w:t>prevent extinction</w:t>
      </w:r>
    </w:p>
    <w:p w:rsidR="005F4F38" w:rsidRPr="00CE4A32" w:rsidRDefault="005F4F38" w:rsidP="005F4F38">
      <w:r w:rsidRPr="00CE4A32">
        <w:rPr>
          <w:b/>
        </w:rPr>
        <w:t>Delattre 14</w:t>
      </w:r>
      <w:r w:rsidRPr="00CE4A32">
        <w:t xml:space="preserve"> – French ambassador to the US (Francois Delattre, 4/15/14, “New Opportunities for </w:t>
      </w:r>
      <w:r w:rsidRPr="00CE4A32">
        <w:rPr>
          <w:rStyle w:val="StyleUnderline"/>
        </w:rPr>
        <w:t xml:space="preserve">the </w:t>
      </w:r>
      <w:r w:rsidRPr="00CE4A32">
        <w:rPr>
          <w:rStyle w:val="Emphasis"/>
        </w:rPr>
        <w:t>US-France Partnership</w:t>
      </w:r>
      <w:r w:rsidRPr="00CE4A32">
        <w:t>,” Federal News Service, Lexis)//twemchen</w:t>
      </w:r>
    </w:p>
    <w:p w:rsidR="005F4F38" w:rsidRPr="00CE4A32" w:rsidRDefault="005F4F38" w:rsidP="005F4F38">
      <w:pPr>
        <w:rPr>
          <w:sz w:val="16"/>
        </w:rPr>
      </w:pPr>
      <w:r w:rsidRPr="00CE4A32">
        <w:rPr>
          <w:sz w:val="16"/>
        </w:rPr>
        <w:t xml:space="preserve">The United States and France </w:t>
      </w:r>
      <w:r w:rsidRPr="00CE4A32">
        <w:rPr>
          <w:rStyle w:val="StyleUnderline"/>
        </w:rPr>
        <w:t>are</w:t>
      </w:r>
      <w:r w:rsidRPr="00CE4A32">
        <w:rPr>
          <w:sz w:val="16"/>
        </w:rPr>
        <w:t xml:space="preserve"> also </w:t>
      </w:r>
      <w:r w:rsidRPr="00CE4A32">
        <w:rPr>
          <w:rStyle w:val="StyleUnderline"/>
        </w:rPr>
        <w:t xml:space="preserve">at the </w:t>
      </w:r>
      <w:r w:rsidRPr="00CE4A32">
        <w:rPr>
          <w:rStyle w:val="Emphasis"/>
        </w:rPr>
        <w:t>forefront</w:t>
      </w:r>
      <w:r w:rsidRPr="00CE4A32">
        <w:rPr>
          <w:u w:val="single"/>
        </w:rPr>
        <w:t xml:space="preserve"> of </w:t>
      </w:r>
      <w:r w:rsidRPr="00CE4A32">
        <w:rPr>
          <w:rStyle w:val="Emphasis"/>
        </w:rPr>
        <w:t>international efforts</w:t>
      </w:r>
      <w:r w:rsidRPr="00CE4A32">
        <w:rPr>
          <w:u w:val="single"/>
        </w:rPr>
        <w:t xml:space="preserve"> to prevent Iran from becoming a </w:t>
      </w:r>
      <w:r w:rsidRPr="00CE4A32">
        <w:rPr>
          <w:rStyle w:val="Emphasis"/>
        </w:rPr>
        <w:t>nuclear weapon state</w:t>
      </w:r>
      <w:r w:rsidRPr="00CE4A32">
        <w:rPr>
          <w:sz w:val="16"/>
        </w:rPr>
        <w:t xml:space="preserve">. With the partners of the so-called P-5 plus one, we are </w:t>
      </w:r>
      <w:r w:rsidRPr="00CE4A32">
        <w:rPr>
          <w:rStyle w:val="StyleUnderline"/>
        </w:rPr>
        <w:t>working</w:t>
      </w:r>
      <w:r w:rsidRPr="00CE4A32">
        <w:rPr>
          <w:sz w:val="16"/>
        </w:rPr>
        <w:t xml:space="preserve"> hard </w:t>
      </w:r>
      <w:r w:rsidRPr="00CE4A32">
        <w:rPr>
          <w:rStyle w:val="StyleUnderline"/>
        </w:rPr>
        <w:t>to</w:t>
      </w:r>
      <w:r w:rsidRPr="00CE4A32">
        <w:rPr>
          <w:sz w:val="16"/>
        </w:rPr>
        <w:t xml:space="preserve"> try to </w:t>
      </w:r>
      <w:r w:rsidRPr="00CE4A32">
        <w:rPr>
          <w:rStyle w:val="StyleUnderline"/>
        </w:rPr>
        <w:t>achieve</w:t>
      </w:r>
      <w:r w:rsidRPr="00CE4A32">
        <w:rPr>
          <w:sz w:val="16"/>
        </w:rPr>
        <w:t xml:space="preserve"> a </w:t>
      </w:r>
      <w:r w:rsidRPr="00CE4A32">
        <w:rPr>
          <w:rStyle w:val="StyleUnderline"/>
        </w:rPr>
        <w:t>comprehensive agreement</w:t>
      </w:r>
      <w:r w:rsidRPr="00CE4A32">
        <w:rPr>
          <w:sz w:val="16"/>
        </w:rPr>
        <w:t xml:space="preserve"> with Iran, whose goal is to prevent this country from developing nuclear weapons and to obtain all necessary assurances that its nuclear program remains peaceful. We have to stay -- that's France's position that we have to stay firm on this for at least three reasons, I would say: number one, because </w:t>
      </w:r>
      <w:r w:rsidRPr="00CE4A32">
        <w:rPr>
          <w:rStyle w:val="StyleUnderline"/>
        </w:rPr>
        <w:t xml:space="preserve">a nuclear-armed Iran would be an </w:t>
      </w:r>
      <w:r w:rsidRPr="00CE4A32">
        <w:rPr>
          <w:rStyle w:val="Emphasis"/>
        </w:rPr>
        <w:t>existential threat</w:t>
      </w:r>
      <w:r w:rsidRPr="00CE4A32">
        <w:rPr>
          <w:sz w:val="16"/>
        </w:rPr>
        <w:t xml:space="preserve"> to the security of Israel; number two, because a nuclear-armed Iran </w:t>
      </w:r>
      <w:r w:rsidRPr="00CE4A32">
        <w:rPr>
          <w:rStyle w:val="StyleUnderline"/>
        </w:rPr>
        <w:t>would trigger</w:t>
      </w:r>
      <w:r w:rsidRPr="00CE4A32">
        <w:rPr>
          <w:sz w:val="16"/>
        </w:rPr>
        <w:t xml:space="preserve"> an arms race and potentially </w:t>
      </w:r>
      <w:r w:rsidRPr="00CE4A32">
        <w:rPr>
          <w:rStyle w:val="StyleUnderline"/>
        </w:rPr>
        <w:t xml:space="preserve">a </w:t>
      </w:r>
      <w:r w:rsidRPr="00CE4A32">
        <w:rPr>
          <w:rStyle w:val="Emphasis"/>
        </w:rPr>
        <w:t>nuclear arms race</w:t>
      </w:r>
      <w:r w:rsidRPr="00CE4A32">
        <w:rPr>
          <w:sz w:val="16"/>
        </w:rPr>
        <w:t xml:space="preserve"> in the Middle East, meaning </w:t>
      </w:r>
      <w:r w:rsidRPr="00CE4A32">
        <w:rPr>
          <w:rStyle w:val="StyleUnderline"/>
        </w:rPr>
        <w:t>in the most</w:t>
      </w:r>
      <w:r w:rsidRPr="00CE4A32">
        <w:rPr>
          <w:sz w:val="16"/>
        </w:rPr>
        <w:t xml:space="preserve"> -- one of the most </w:t>
      </w:r>
      <w:r w:rsidRPr="00CE4A32">
        <w:rPr>
          <w:rStyle w:val="Emphasis"/>
        </w:rPr>
        <w:t>volatile region</w:t>
      </w:r>
      <w:r w:rsidRPr="00CE4A32">
        <w:rPr>
          <w:sz w:val="16"/>
        </w:rPr>
        <w:t xml:space="preserve">s </w:t>
      </w:r>
      <w:r w:rsidRPr="00CE4A32">
        <w:rPr>
          <w:rStyle w:val="StyleUnderline"/>
        </w:rPr>
        <w:t>in the world; and</w:t>
      </w:r>
      <w:r w:rsidRPr="00CE4A32">
        <w:rPr>
          <w:sz w:val="16"/>
        </w:rPr>
        <w:t xml:space="preserve"> number three, a nuclear-armed Iran would </w:t>
      </w:r>
      <w:r w:rsidRPr="00CE4A32">
        <w:rPr>
          <w:rStyle w:val="StyleUnderline"/>
        </w:rPr>
        <w:t xml:space="preserve">mean the demise of the </w:t>
      </w:r>
      <w:r w:rsidRPr="00CE4A32">
        <w:rPr>
          <w:rStyle w:val="Emphasis"/>
        </w:rPr>
        <w:t>international nonproliferation regime</w:t>
      </w:r>
      <w:r w:rsidRPr="00CE4A32">
        <w:rPr>
          <w:sz w:val="16"/>
        </w:rPr>
        <w:t xml:space="preserve"> that we together patiently built over the past decades. And for these reasons and a couple of others, we simply have to negotiate, of course, with Iran in good faith but also to remain firm on our fundamentals.</w:t>
      </w:r>
    </w:p>
    <w:p w:rsidR="005F4F38" w:rsidRPr="00CE4A32" w:rsidRDefault="005F4F38" w:rsidP="005F4F38">
      <w:pPr>
        <w:rPr>
          <w:sz w:val="16"/>
        </w:rPr>
      </w:pPr>
    </w:p>
    <w:p w:rsidR="005F4F38" w:rsidRPr="00CE4A32" w:rsidRDefault="005F4F38" w:rsidP="005F4F38">
      <w:pPr>
        <w:pStyle w:val="Heading2"/>
      </w:pPr>
      <w:r w:rsidRPr="00CE4A32">
        <w:t>***snowden asylum da</w:t>
      </w:r>
    </w:p>
    <w:p w:rsidR="005F4F38" w:rsidRPr="00CE4A32" w:rsidRDefault="005F4F38" w:rsidP="005F4F38">
      <w:pPr>
        <w:pStyle w:val="Heading3"/>
      </w:pPr>
      <w:r w:rsidRPr="00CE4A32">
        <w:t>1nc – da</w:t>
      </w:r>
    </w:p>
    <w:p w:rsidR="005F4F38" w:rsidRPr="00CE4A32" w:rsidRDefault="005F4F38" w:rsidP="005F4F38"/>
    <w:p w:rsidR="005F4F38" w:rsidRPr="00CE4A32" w:rsidRDefault="005F4F38" w:rsidP="005F4F38">
      <w:pPr>
        <w:pStyle w:val="Heading4"/>
      </w:pPr>
      <w:r w:rsidRPr="00CE4A32">
        <w:t xml:space="preserve">Snowden’s about to be </w:t>
      </w:r>
      <w:r w:rsidRPr="00CE4A32">
        <w:rPr>
          <w:u w:val="single"/>
        </w:rPr>
        <w:t>granted asylum</w:t>
      </w:r>
      <w:r w:rsidRPr="00CE4A32">
        <w:t xml:space="preserve"> in France – but the plan’s conflict resolution </w:t>
      </w:r>
      <w:r w:rsidRPr="00CE4A32">
        <w:rPr>
          <w:u w:val="single"/>
        </w:rPr>
        <w:t>ensures</w:t>
      </w:r>
      <w:r w:rsidRPr="00CE4A32">
        <w:t xml:space="preserve"> he remains in Russia</w:t>
      </w:r>
    </w:p>
    <w:p w:rsidR="005F4F38" w:rsidRPr="00CE4A32" w:rsidRDefault="005F4F38" w:rsidP="005F4F38">
      <w:r w:rsidRPr="00CE4A32">
        <w:rPr>
          <w:b/>
        </w:rPr>
        <w:t>The Local 6/24</w:t>
      </w:r>
      <w:r w:rsidRPr="00CE4A32">
        <w:t xml:space="preserve"> – (6/24/15, “Obama tells Hollande: Snooping will stop,” http://www.thelocal.fr/20150624/live-us-spying-france-nsa-united-states-snowden)//twemchen</w:t>
      </w:r>
    </w:p>
    <w:p w:rsidR="005F4F38" w:rsidRPr="00CE4A32" w:rsidRDefault="005F4F38" w:rsidP="005F4F38">
      <w:pPr>
        <w:rPr>
          <w:sz w:val="16"/>
        </w:rPr>
      </w:pPr>
      <w:r w:rsidRPr="00CE4A32">
        <w:rPr>
          <w:sz w:val="16"/>
        </w:rPr>
        <w:t xml:space="preserve">14:04 - </w:t>
      </w:r>
      <w:r w:rsidRPr="00CE4A32">
        <w:rPr>
          <w:rStyle w:val="StyleUnderline"/>
        </w:rPr>
        <w:t xml:space="preserve">France to </w:t>
      </w:r>
      <w:r w:rsidRPr="00CE4A32">
        <w:rPr>
          <w:rStyle w:val="Emphasis"/>
        </w:rPr>
        <w:t>offer asylum to Snowden</w:t>
      </w:r>
      <w:r w:rsidRPr="00CE4A32">
        <w:rPr>
          <w:sz w:val="16"/>
        </w:rPr>
        <w:t xml:space="preserve"> and Assange? </w:t>
      </w:r>
      <w:r w:rsidRPr="00CE4A32">
        <w:rPr>
          <w:rStyle w:val="StyleUnderline"/>
        </w:rPr>
        <w:t>As furious French politicians</w:t>
      </w:r>
      <w:r w:rsidRPr="00CE4A32">
        <w:rPr>
          <w:sz w:val="16"/>
        </w:rPr>
        <w:t xml:space="preserve"> continue to </w:t>
      </w:r>
      <w:r w:rsidRPr="00CE4A32">
        <w:rPr>
          <w:rStyle w:val="StyleUnderline"/>
        </w:rPr>
        <w:t>offer</w:t>
      </w:r>
      <w:r w:rsidRPr="00CE4A32">
        <w:rPr>
          <w:sz w:val="16"/>
        </w:rPr>
        <w:t xml:space="preserve"> up </w:t>
      </w:r>
      <w:r w:rsidRPr="00CE4A32">
        <w:rPr>
          <w:rStyle w:val="StyleUnderline"/>
        </w:rPr>
        <w:t>suggestions for how France should</w:t>
      </w:r>
      <w:r w:rsidRPr="00CE4A32">
        <w:rPr>
          <w:sz w:val="16"/>
        </w:rPr>
        <w:t xml:space="preserve"> best </w:t>
      </w:r>
      <w:r w:rsidRPr="00CE4A32">
        <w:rPr>
          <w:rStyle w:val="StyleUnderline"/>
        </w:rPr>
        <w:t>react to</w:t>
      </w:r>
      <w:r w:rsidRPr="00CE4A32">
        <w:rPr>
          <w:sz w:val="16"/>
        </w:rPr>
        <w:t xml:space="preserve"> the </w:t>
      </w:r>
      <w:r w:rsidRPr="00CE4A32">
        <w:rPr>
          <w:rStyle w:val="StyleUnderline"/>
        </w:rPr>
        <w:t>spying</w:t>
      </w:r>
      <w:r w:rsidRPr="00CE4A32">
        <w:rPr>
          <w:sz w:val="16"/>
        </w:rPr>
        <w:t xml:space="preserve"> scandal, the man known as the "leftist firebrand" Jean-Luc Mélenchon says </w:t>
      </w:r>
      <w:r w:rsidRPr="00CE4A32">
        <w:rPr>
          <w:rStyle w:val="StyleUnderline"/>
        </w:rPr>
        <w:t>Paris</w:t>
      </w:r>
      <w:r w:rsidRPr="00CE4A32">
        <w:rPr>
          <w:sz w:val="16"/>
        </w:rPr>
        <w:t xml:space="preserve"> should </w:t>
      </w:r>
      <w:r w:rsidRPr="00CE4A32">
        <w:rPr>
          <w:rStyle w:val="Emphasis"/>
        </w:rPr>
        <w:t>offer asylum</w:t>
      </w:r>
      <w:r w:rsidRPr="00CE4A32">
        <w:rPr>
          <w:rStyle w:val="StyleUnderline"/>
        </w:rPr>
        <w:t xml:space="preserve"> to two of America's most wanted men</w:t>
      </w:r>
      <w:r w:rsidRPr="00CE4A32">
        <w:rPr>
          <w:sz w:val="16"/>
        </w:rPr>
        <w:t xml:space="preserve">. Mélenchon says France should offer asylum to Wikileaks founder Julian Assange, currently holed up in the Ecuadorian embassy in London, and </w:t>
      </w:r>
      <w:r w:rsidRPr="00CE4A32">
        <w:rPr>
          <w:rStyle w:val="StyleUnderline"/>
        </w:rPr>
        <w:t xml:space="preserve">NSA whistleblower Edward Snowden, currently </w:t>
      </w:r>
      <w:r w:rsidRPr="00CE4A32">
        <w:rPr>
          <w:rStyle w:val="Emphasis"/>
        </w:rPr>
        <w:t>holed up</w:t>
      </w:r>
      <w:r w:rsidRPr="00CE4A32">
        <w:rPr>
          <w:sz w:val="16"/>
        </w:rPr>
        <w:t xml:space="preserve"> somewhere </w:t>
      </w:r>
      <w:r w:rsidRPr="00CE4A32">
        <w:rPr>
          <w:rStyle w:val="Emphasis"/>
        </w:rPr>
        <w:t>in Russia</w:t>
      </w:r>
      <w:r w:rsidRPr="00CE4A32">
        <w:rPr>
          <w:sz w:val="16"/>
        </w:rPr>
        <w:t xml:space="preserve">. Mélenchon, an MEP from the Parti de Gauche also echoed Marine Le Pen's call for an end to negotiations over the transatlantic free trade treaty (TTIP) between the US and the EU. </w:t>
      </w:r>
    </w:p>
    <w:p w:rsidR="005F4F38" w:rsidRPr="00CE4A32" w:rsidRDefault="005F4F38" w:rsidP="005F4F38"/>
    <w:p w:rsidR="005F4F38" w:rsidRPr="00CE4A32" w:rsidRDefault="005F4F38" w:rsidP="005F4F38">
      <w:pPr>
        <w:pStyle w:val="Heading4"/>
      </w:pPr>
      <w:r w:rsidRPr="00CE4A32">
        <w:t>If he stays in Russia, he’ll give all our secrets away</w:t>
      </w:r>
    </w:p>
    <w:p w:rsidR="005F4F38" w:rsidRPr="00CE4A32" w:rsidRDefault="005F4F38" w:rsidP="005F4F38">
      <w:r w:rsidRPr="00CE4A32">
        <w:rPr>
          <w:b/>
        </w:rPr>
        <w:t>Cohen 14</w:t>
      </w:r>
      <w:r w:rsidRPr="00CE4A32">
        <w:t xml:space="preserve"> – Staff writer at CNN Politics (Tom Cohen, 3/9/14, “Military spy chief: Have to assume Russia knows U.S. secrets,” http://www.cnn.com/2014/03/07/politics/snowden-leaks-russia/)//twemchen</w:t>
      </w:r>
    </w:p>
    <w:p w:rsidR="005F4F38" w:rsidRPr="00CE4A32" w:rsidRDefault="005F4F38" w:rsidP="005F4F38">
      <w:pPr>
        <w:rPr>
          <w:sz w:val="16"/>
        </w:rPr>
      </w:pPr>
      <w:r w:rsidRPr="00CE4A32">
        <w:rPr>
          <w:sz w:val="16"/>
        </w:rPr>
        <w:t xml:space="preserve">In the world of military strategy, </w:t>
      </w:r>
      <w:r w:rsidRPr="00CE4A32">
        <w:rPr>
          <w:rStyle w:val="StyleUnderline"/>
        </w:rPr>
        <w:t>every contingency must be examined, especially the worst-case</w:t>
      </w:r>
      <w:r w:rsidRPr="00CE4A32">
        <w:rPr>
          <w:sz w:val="16"/>
        </w:rPr>
        <w:t xml:space="preserve"> scenario. Lt. Gen. Michael Flynn, the head of the Defense Intelligence Agency, made that clear when he told National Public Radio in an interview broadcast Friday how </w:t>
      </w:r>
      <w:r w:rsidRPr="00CE4A32">
        <w:rPr>
          <w:rStyle w:val="StyleUnderline"/>
        </w:rPr>
        <w:t>U.S. officials must plan for the possibility that</w:t>
      </w:r>
      <w:r w:rsidRPr="00CE4A32">
        <w:rPr>
          <w:sz w:val="16"/>
        </w:rPr>
        <w:t xml:space="preserve"> Vladimir Putin's </w:t>
      </w:r>
      <w:r w:rsidRPr="00CE4A32">
        <w:rPr>
          <w:rStyle w:val="StyleUnderline"/>
        </w:rPr>
        <w:t>Russia has access to American battle plans and other secrets</w:t>
      </w:r>
      <w:r w:rsidRPr="00CE4A32">
        <w:rPr>
          <w:sz w:val="16"/>
        </w:rPr>
        <w:t xml:space="preserve"> possibly </w:t>
      </w:r>
      <w:r w:rsidRPr="00CE4A32">
        <w:rPr>
          <w:rStyle w:val="StyleUnderline"/>
        </w:rPr>
        <w:t>taken by</w:t>
      </w:r>
      <w:r w:rsidRPr="00CE4A32">
        <w:rPr>
          <w:sz w:val="16"/>
        </w:rPr>
        <w:t xml:space="preserve"> classified leaker Edward </w:t>
      </w:r>
      <w:r w:rsidRPr="00CE4A32">
        <w:rPr>
          <w:rStyle w:val="StyleUnderline"/>
        </w:rPr>
        <w:t>Snowden</w:t>
      </w:r>
      <w:r w:rsidRPr="00CE4A32">
        <w:rPr>
          <w:sz w:val="16"/>
        </w:rPr>
        <w:t xml:space="preserve">. "If I'm concerned about anything, </w:t>
      </w:r>
      <w:r w:rsidRPr="00CE4A32">
        <w:rPr>
          <w:rStyle w:val="StyleUnderline"/>
        </w:rPr>
        <w:t>I'm concerned about defense capabilities</w:t>
      </w:r>
      <w:r w:rsidRPr="00CE4A32">
        <w:rPr>
          <w:sz w:val="16"/>
        </w:rPr>
        <w:t xml:space="preserve"> that he may have stolen from where he worked, and does that </w:t>
      </w:r>
      <w:r w:rsidRPr="00CE4A32">
        <w:rPr>
          <w:rStyle w:val="StyleUnderline"/>
        </w:rPr>
        <w:t>knowledge [may]</w:t>
      </w:r>
      <w:r w:rsidRPr="00CE4A32">
        <w:rPr>
          <w:sz w:val="16"/>
        </w:rPr>
        <w:t xml:space="preserve"> then </w:t>
      </w:r>
      <w:r w:rsidRPr="00CE4A32">
        <w:rPr>
          <w:rStyle w:val="Emphasis"/>
        </w:rPr>
        <w:t>get into the hands of</w:t>
      </w:r>
      <w:r w:rsidRPr="00CE4A32">
        <w:rPr>
          <w:sz w:val="16"/>
        </w:rPr>
        <w:t xml:space="preserve"> our adversaries — in this case, of course, </w:t>
      </w:r>
      <w:r w:rsidRPr="00CE4A32">
        <w:rPr>
          <w:rStyle w:val="Emphasis"/>
        </w:rPr>
        <w:t>Russia</w:t>
      </w:r>
      <w:r w:rsidRPr="00CE4A32">
        <w:rPr>
          <w:sz w:val="16"/>
        </w:rPr>
        <w:t xml:space="preserve">," Flynn said of the former National Security Agency contractor who fled to Moscow to seek asylum. A hero to some and traitor to others, Snowden last year disclosed details of the vast U.S. surveillance network put in place after the September 11, 2001, terrorist attacks, including how the government keeps records on billions of phone calls for possible use in terrorism investigations. Flynn said he worried about what else Snowden knows, and how Russia -- where Snowden lives now -- may have access to the documents. He cited </w:t>
      </w:r>
      <w:r w:rsidRPr="00CE4A32">
        <w:rPr>
          <w:rStyle w:val="StyleUnderline"/>
        </w:rPr>
        <w:t xml:space="preserve">intelligence capabilities, operational capabilities, technology and weapons systems as </w:t>
      </w:r>
      <w:r w:rsidRPr="00CE4A32">
        <w:rPr>
          <w:rStyle w:val="Emphasis"/>
        </w:rPr>
        <w:t>potential subjects</w:t>
      </w:r>
      <w:r w:rsidRPr="00CE4A32">
        <w:rPr>
          <w:u w:val="single"/>
        </w:rPr>
        <w:t xml:space="preserve"> of </w:t>
      </w:r>
      <w:r w:rsidRPr="00CE4A32">
        <w:rPr>
          <w:rStyle w:val="Emphasis"/>
        </w:rPr>
        <w:t>so far unpublicized information</w:t>
      </w:r>
      <w:r w:rsidRPr="00CE4A32">
        <w:rPr>
          <w:sz w:val="16"/>
        </w:rPr>
        <w:t xml:space="preserve"> Snowden -- and Russia -- may have. </w:t>
      </w:r>
      <w:r w:rsidRPr="00CE4A32">
        <w:rPr>
          <w:rStyle w:val="StyleUnderline"/>
        </w:rPr>
        <w:t xml:space="preserve">"We </w:t>
      </w:r>
      <w:r w:rsidRPr="00CE4A32">
        <w:rPr>
          <w:rStyle w:val="Emphasis"/>
        </w:rPr>
        <w:t>really don't know"</w:t>
      </w:r>
      <w:r w:rsidRPr="00CE4A32">
        <w:rPr>
          <w:sz w:val="16"/>
        </w:rPr>
        <w:t xml:space="preserve"> what Snowden's got, Flynn said, adding that "we have to assume the worst case and then begin to make some recommendations to our leadership about how do we mitigate some of the risks that may come from what may have been compromised." He added that the intelligence community also must assume that Russia either already has the information taken by Snowden or is trying to get it, adding "</w:t>
      </w:r>
      <w:r w:rsidRPr="00CE4A32">
        <w:rPr>
          <w:rStyle w:val="StyleUnderline"/>
        </w:rPr>
        <w:t xml:space="preserve">that would be </w:t>
      </w:r>
      <w:r w:rsidRPr="00CE4A32">
        <w:rPr>
          <w:rStyle w:val="Emphasis"/>
        </w:rPr>
        <w:t>very serious</w:t>
      </w:r>
      <w:r w:rsidRPr="00CE4A32">
        <w:rPr>
          <w:sz w:val="16"/>
        </w:rPr>
        <w:t xml:space="preserve">." Because of the possibility, "we have to make some judgments, recommendations about ... how to respond to that," Flynn said. "We're going to be dealing with this for many, many years," he noted, saying procedures, techniques and tactics currently in use may have to be changed. Flynn spoke as </w:t>
      </w:r>
      <w:r w:rsidRPr="00CE4A32">
        <w:rPr>
          <w:rStyle w:val="StyleUnderline"/>
        </w:rPr>
        <w:t>Putin has moved troops into</w:t>
      </w:r>
      <w:r w:rsidRPr="00CE4A32">
        <w:rPr>
          <w:sz w:val="16"/>
        </w:rPr>
        <w:t xml:space="preserve"> the </w:t>
      </w:r>
      <w:r w:rsidRPr="00CE4A32">
        <w:rPr>
          <w:rStyle w:val="StyleUnderline"/>
        </w:rPr>
        <w:t>Crimea</w:t>
      </w:r>
      <w:r w:rsidRPr="00CE4A32">
        <w:rPr>
          <w:sz w:val="16"/>
        </w:rPr>
        <w:t xml:space="preserve"> Peninsula of Ukraine in a showdown with the United States and its European allies over the former Soviet region's independence. In January, he and Director of National Intelligence James Clapper told the Senate Intelligence Committee that the </w:t>
      </w:r>
      <w:r w:rsidRPr="00CE4A32">
        <w:rPr>
          <w:rStyle w:val="StyleUnderline"/>
        </w:rPr>
        <w:t>Snowden leaks</w:t>
      </w:r>
      <w:r w:rsidRPr="00CE4A32">
        <w:rPr>
          <w:sz w:val="16"/>
        </w:rPr>
        <w:t xml:space="preserve"> already </w:t>
      </w:r>
      <w:r w:rsidRPr="00CE4A32">
        <w:rPr>
          <w:rStyle w:val="StyleUnderline"/>
        </w:rPr>
        <w:t xml:space="preserve">caused </w:t>
      </w:r>
      <w:r w:rsidRPr="00CE4A32">
        <w:rPr>
          <w:rStyle w:val="Emphasis"/>
        </w:rPr>
        <w:t>serious damage to U.S. security</w:t>
      </w:r>
      <w:r w:rsidRPr="00CE4A32">
        <w:rPr>
          <w:sz w:val="16"/>
        </w:rPr>
        <w:t xml:space="preserve">. "What Snowden has stolen and exposed has gone way, way beyond his professed concerns with so-called domestic surveillance programs," Clapper said then. "As a result, </w:t>
      </w:r>
      <w:r w:rsidRPr="00CE4A32">
        <w:rPr>
          <w:rStyle w:val="StyleUnderline"/>
        </w:rPr>
        <w:t xml:space="preserve">we've lost </w:t>
      </w:r>
      <w:r w:rsidRPr="00CE4A32">
        <w:rPr>
          <w:rStyle w:val="Emphasis"/>
        </w:rPr>
        <w:t>critical foreign intelligence collection sources</w:t>
      </w:r>
      <w:r w:rsidRPr="00CE4A32">
        <w:rPr>
          <w:sz w:val="16"/>
        </w:rPr>
        <w:t xml:space="preserve">, including some shared with us by valued partners." Terrorists and other adversaries of America were "going to school on U.S. intelligence sources' methods and trade craft, and the insights that they are gaining are making our job much, much harder," Clapper told the committee. "Snowden claims that he's won and that his mission is accomplished," Clapper also noted. "If that is so, I call on him and his accomplices to facilitate the return of the remaining stolen documents that have not yet been exposed to prevent even more damage to U.S. security." Flynn told the panel that "the greatest cost that is unknown today but that we will likely face is the cost of human lives on tomorrow's battlefield or in some place where we will put our military forces when we ask them to go into harm's way." </w:t>
      </w:r>
    </w:p>
    <w:p w:rsidR="005F4F38" w:rsidRPr="00CE4A32" w:rsidRDefault="005F4F38" w:rsidP="005F4F38"/>
    <w:p w:rsidR="005F4F38" w:rsidRPr="00CE4A32" w:rsidRDefault="005F4F38" w:rsidP="005F4F38">
      <w:pPr>
        <w:pStyle w:val="Heading4"/>
      </w:pPr>
      <w:r w:rsidRPr="00CE4A32">
        <w:t>This emboldens Russia – risking nuclear East-West confrontation over Ukraine</w:t>
      </w:r>
    </w:p>
    <w:p w:rsidR="005F4F38" w:rsidRPr="00CE4A32" w:rsidRDefault="005F4F38" w:rsidP="005F4F38">
      <w:r w:rsidRPr="00CE4A32">
        <w:rPr>
          <w:b/>
        </w:rPr>
        <w:t>Kincaid 14</w:t>
      </w:r>
      <w:r w:rsidRPr="00CE4A32">
        <w:t xml:space="preserve"> – staff writer at AIM (Cliff Kincaid, 3/24/14, “Snowden Helped Russia Invade Ukraine,” </w:t>
      </w:r>
      <w:hyperlink r:id="rId43" w:history="1">
        <w:r w:rsidRPr="00CE4A32">
          <w:rPr>
            <w:rStyle w:val="Hyperlink"/>
          </w:rPr>
          <w:t>http://www.aim.org/aim-column/snowden-helped-russia-invade-ukraine/)//twemchen</w:t>
        </w:r>
      </w:hyperlink>
    </w:p>
    <w:p w:rsidR="005F4F38" w:rsidRPr="00CE4A32" w:rsidRDefault="005F4F38" w:rsidP="005F4F38">
      <w:pPr>
        <w:rPr>
          <w:sz w:val="16"/>
        </w:rPr>
      </w:pPr>
      <w:r w:rsidRPr="00CE4A32">
        <w:rPr>
          <w:sz w:val="16"/>
        </w:rPr>
        <w:t xml:space="preserve">A blockbuster story in the Monday Wall Street Journal reveals </w:t>
      </w:r>
      <w:r w:rsidRPr="00CE4A32">
        <w:rPr>
          <w:rStyle w:val="StyleUnderline"/>
        </w:rPr>
        <w:t>the terrible damage</w:t>
      </w:r>
      <w:r w:rsidRPr="00CE4A32">
        <w:rPr>
          <w:sz w:val="16"/>
        </w:rPr>
        <w:t xml:space="preserve"> National Security Agency </w:t>
      </w:r>
      <w:r w:rsidRPr="00CE4A32">
        <w:rPr>
          <w:rStyle w:val="StyleUnderline"/>
        </w:rPr>
        <w:t>(NSA) leaker Edward Snowden has done, enabling Russian “war planners”</w:t>
      </w:r>
      <w:r w:rsidRPr="00CE4A32">
        <w:rPr>
          <w:sz w:val="16"/>
        </w:rPr>
        <w:t xml:space="preserve"> to avoid detection as they </w:t>
      </w:r>
      <w:r w:rsidRPr="00CE4A32">
        <w:rPr>
          <w:rStyle w:val="Emphasis"/>
        </w:rPr>
        <w:t>evade</w:t>
      </w:r>
      <w:r w:rsidRPr="00CE4A32">
        <w:rPr>
          <w:sz w:val="16"/>
        </w:rPr>
        <w:t xml:space="preserve">d </w:t>
      </w:r>
      <w:r w:rsidRPr="00CE4A32">
        <w:rPr>
          <w:rStyle w:val="Emphasis"/>
        </w:rPr>
        <w:t>U.S. surveillance</w:t>
      </w:r>
      <w:r w:rsidRPr="00CE4A32">
        <w:rPr>
          <w:sz w:val="16"/>
        </w:rPr>
        <w:t xml:space="preserve"> and staged </w:t>
      </w:r>
      <w:r w:rsidRPr="00CE4A32">
        <w:rPr>
          <w:rStyle w:val="StyleUnderline"/>
        </w:rPr>
        <w:t xml:space="preserve">the </w:t>
      </w:r>
      <w:r w:rsidRPr="00CE4A32">
        <w:rPr>
          <w:rStyle w:val="Emphasis"/>
        </w:rPr>
        <w:t>invasion of Ukraine</w:t>
      </w:r>
      <w:r w:rsidRPr="00CE4A32">
        <w:rPr>
          <w:sz w:val="16"/>
        </w:rPr>
        <w:t xml:space="preserve">. At the same time, Lt. Gen. Michael Flynn, the head of the Defense Intelligence Agency (DIA), says Snowden’s theft of documents has made it harder for U.S. troops to avoid being maimed or killed by terrorist bombs known as improvised explosive devices (IEDs). “Some </w:t>
      </w:r>
      <w:r w:rsidRPr="00CE4A32">
        <w:rPr>
          <w:rStyle w:val="StyleUnderline"/>
        </w:rPr>
        <w:t>U.S. military</w:t>
      </w:r>
      <w:r w:rsidRPr="00CE4A32">
        <w:rPr>
          <w:sz w:val="16"/>
        </w:rPr>
        <w:t xml:space="preserve"> and intelligence </w:t>
      </w:r>
      <w:r w:rsidRPr="00CE4A32">
        <w:rPr>
          <w:rStyle w:val="StyleUnderline"/>
        </w:rPr>
        <w:t>officials say Russia’s war planners</w:t>
      </w:r>
      <w:r w:rsidRPr="00CE4A32">
        <w:rPr>
          <w:sz w:val="16"/>
        </w:rPr>
        <w:t xml:space="preserve"> might have </w:t>
      </w:r>
      <w:r w:rsidRPr="00CE4A32">
        <w:rPr>
          <w:rStyle w:val="StyleUnderline"/>
        </w:rPr>
        <w:t>use</w:t>
      </w:r>
      <w:r w:rsidRPr="00CE4A32">
        <w:rPr>
          <w:sz w:val="16"/>
        </w:rPr>
        <w:t xml:space="preserve">d </w:t>
      </w:r>
      <w:r w:rsidRPr="00CE4A32">
        <w:rPr>
          <w:rStyle w:val="StyleUnderline"/>
        </w:rPr>
        <w:t>knowledge about</w:t>
      </w:r>
      <w:r w:rsidRPr="00CE4A32">
        <w:rPr>
          <w:sz w:val="16"/>
        </w:rPr>
        <w:t xml:space="preserve"> the U.S.’s usual </w:t>
      </w:r>
      <w:r w:rsidRPr="00CE4A32">
        <w:rPr>
          <w:rStyle w:val="StyleUnderline"/>
        </w:rPr>
        <w:t xml:space="preserve">surveillance techniques to </w:t>
      </w:r>
      <w:r w:rsidRPr="00CE4A32">
        <w:rPr>
          <w:rStyle w:val="Emphasis"/>
        </w:rPr>
        <w:t>change communication methods</w:t>
      </w:r>
      <w:r w:rsidRPr="00CE4A32">
        <w:rPr>
          <w:rStyle w:val="StyleUnderline"/>
        </w:rPr>
        <w:t xml:space="preserve"> about the </w:t>
      </w:r>
      <w:r w:rsidRPr="00CE4A32">
        <w:rPr>
          <w:rStyle w:val="Emphasis"/>
        </w:rPr>
        <w:t>looming invasion</w:t>
      </w:r>
      <w:r w:rsidRPr="00CE4A32">
        <w:rPr>
          <w:sz w:val="10"/>
          <w:szCs w:val="10"/>
        </w:rPr>
        <w:t>,” the Journal said in its front page story. “U.S. officials haven’t determined how Russia hid its military plans from U.S. eavesdropping equipment that picks up digital and electronic communications.” ABC’s “The Note” calls the Journal story a must-read, explaining that the Journal disclosed that “intelligence analysts were surprised because they hadn’t intercepted any telltale communications where Russian leaders, military commanders or soldiers discussed plans to invade.” Strangely, however, the story never mentions Edward Snowden, the former intelligence analyst now being controlled by the Russian security agency, the FSB, in Moscow. Clearly, however, the “knowledge” about U.S. surveillance techniques came from Snowden. Snowden’s collaborators in the media, who revealed his stolen documents about NSA surveillance of America’s enemies and adversaries, are up for prestigious Pulitzer Prizes when these awards are announced at Columbia University on April 14. AIM has argued that such awards would constitute another black eye for the media and undermine whatever confidence the American people have left in the press. In a statement to POLITICO about the possibility of Pulitzers being given to Snowden’s mouthpieces in the media, AIM asked, “Specifically, what did Snowden tell the Russian FSB about U.S. capabilities to detect and deter a Russian invasion of Ukraine, or the ability of the U.S. to determine the nature or intentions of the Putin regime?” The answer is now in. Thanks to Snowden, the U.S. was deceived. On Sunday’s “Meet the Press” program on NBC, House Intelligence Committee Chairman Mike Rogers (R-MI) said, “We know today [of] no counterintelligence official in the United States [who] does not believe that Mr. Snowden, the NSA contractor, is not under the influence of Russian intelligence services.” In a clear reference to Russian aggression in Ukraine, Rogers said, “He is under the influence of Russian intelligence officials today. He is actually supporting in an odd way this very activity of brazen brutality and expansionism of Russia. He needs to understand that. And I think Americans need to understand that. We need to put it in proper context.” He added that Snowden is “clearly in Moscow, under the influence of intelligence services for a country that is expanding its borders today using military force. I think there’s a lot more questions that need to be answered here.” The Wall Street Journal said, “</w:t>
      </w:r>
      <w:r w:rsidRPr="00CE4A32">
        <w:rPr>
          <w:rStyle w:val="StyleUnderline"/>
        </w:rPr>
        <w:t>America’s</w:t>
      </w:r>
      <w:r w:rsidRPr="00CE4A32">
        <w:rPr>
          <w:sz w:val="16"/>
        </w:rPr>
        <w:t xml:space="preserve"> vaunted </w:t>
      </w:r>
      <w:r w:rsidRPr="00CE4A32">
        <w:rPr>
          <w:rStyle w:val="StyleUnderline"/>
        </w:rPr>
        <w:t>global surveillance is</w:t>
      </w:r>
      <w:r w:rsidRPr="00CE4A32">
        <w:rPr>
          <w:sz w:val="16"/>
        </w:rPr>
        <w:t xml:space="preserve"> a </w:t>
      </w:r>
      <w:r w:rsidRPr="00CE4A32">
        <w:rPr>
          <w:rStyle w:val="Emphasis"/>
        </w:rPr>
        <w:t>vital</w:t>
      </w:r>
      <w:r w:rsidRPr="00CE4A32">
        <w:rPr>
          <w:sz w:val="16"/>
        </w:rPr>
        <w:t xml:space="preserve"> tool </w:t>
      </w:r>
      <w:r w:rsidRPr="00CE4A32">
        <w:rPr>
          <w:rStyle w:val="StyleUnderline"/>
        </w:rPr>
        <w:t>for U.S. intel</w:t>
      </w:r>
      <w:r w:rsidRPr="00CE4A32">
        <w:rPr>
          <w:sz w:val="16"/>
        </w:rPr>
        <w:t xml:space="preserve">ligence services, </w:t>
      </w:r>
      <w:r w:rsidRPr="00CE4A32">
        <w:rPr>
          <w:rStyle w:val="StyleUnderline"/>
        </w:rPr>
        <w:t xml:space="preserve">especially as an </w:t>
      </w:r>
      <w:r w:rsidRPr="00CE4A32">
        <w:rPr>
          <w:rStyle w:val="Emphasis"/>
        </w:rPr>
        <w:t>early-warning system</w:t>
      </w:r>
      <w:r w:rsidRPr="00CE4A32">
        <w:rPr>
          <w:sz w:val="16"/>
        </w:rPr>
        <w:t xml:space="preserve"> and as a way to corroborate other evidence. In Crimea, though, U.S. intelligence officials are concluding that Russian planners might have gotten a jump on the West by evading U.S. eavesdropping.” “Inside Crimea,” it went on, “</w:t>
      </w:r>
      <w:r w:rsidRPr="00CE4A32">
        <w:rPr>
          <w:rStyle w:val="StyleUnderline"/>
        </w:rPr>
        <w:t>Russian troops exercise</w:t>
      </w:r>
      <w:r w:rsidRPr="00CE4A32">
        <w:rPr>
          <w:sz w:val="16"/>
        </w:rPr>
        <w:t xml:space="preserve">d what U.S. officials describe as </w:t>
      </w:r>
      <w:r w:rsidRPr="00CE4A32">
        <w:rPr>
          <w:rStyle w:val="Emphasis"/>
        </w:rPr>
        <w:t>extraordinary discipline</w:t>
      </w:r>
      <w:r w:rsidRPr="00CE4A32">
        <w:rPr>
          <w:rStyle w:val="StyleUnderline"/>
        </w:rPr>
        <w:t xml:space="preserve"> in</w:t>
      </w:r>
      <w:r w:rsidRPr="00CE4A32">
        <w:rPr>
          <w:sz w:val="16"/>
        </w:rPr>
        <w:t xml:space="preserve"> their radio and cellphone </w:t>
      </w:r>
      <w:r w:rsidRPr="00CE4A32">
        <w:rPr>
          <w:rStyle w:val="StyleUnderline"/>
        </w:rPr>
        <w:t>communications</w:t>
      </w:r>
      <w:r w:rsidRPr="00CE4A32">
        <w:rPr>
          <w:sz w:val="16"/>
        </w:rPr>
        <w:t xml:space="preserve">. Remarks that were intercepted by U.S. spy agencies revealed no hint of the plans.” It said, “To close the information gap, U.S. spy agencies and the military are </w:t>
      </w:r>
      <w:r w:rsidRPr="00CE4A32">
        <w:rPr>
          <w:rStyle w:val="StyleUnderline"/>
        </w:rPr>
        <w:t xml:space="preserve">rushing to </w:t>
      </w:r>
      <w:r w:rsidRPr="00CE4A32">
        <w:rPr>
          <w:rStyle w:val="Emphasis"/>
        </w:rPr>
        <w:t>expand</w:t>
      </w:r>
      <w:r w:rsidRPr="00CE4A32">
        <w:rPr>
          <w:sz w:val="16"/>
        </w:rPr>
        <w:t xml:space="preserve"> satellite coverage and communications-interception efforts across </w:t>
      </w:r>
      <w:r w:rsidRPr="00CE4A32">
        <w:rPr>
          <w:rStyle w:val="StyleUnderline"/>
        </w:rPr>
        <w:t>Russia</w:t>
      </w:r>
      <w:r w:rsidRPr="00CE4A32">
        <w:rPr>
          <w:sz w:val="16"/>
        </w:rPr>
        <w:t xml:space="preserve">, Ukraine and the Baltic states. U.S. officials hope the </w:t>
      </w:r>
      <w:r w:rsidRPr="00CE4A32">
        <w:rPr>
          <w:rStyle w:val="Emphasis"/>
        </w:rPr>
        <w:t>‘surge’ in assets</w:t>
      </w:r>
      <w:r w:rsidRPr="00CE4A32">
        <w:rPr>
          <w:sz w:val="16"/>
        </w:rPr>
        <w:t xml:space="preserve"> and analysts will improve tracking </w:t>
      </w:r>
      <w:r w:rsidRPr="00CE4A32">
        <w:rPr>
          <w:rStyle w:val="StyleUnderline"/>
        </w:rPr>
        <w:t>of the Russian military</w:t>
      </w:r>
      <w:r w:rsidRPr="00CE4A32">
        <w:rPr>
          <w:sz w:val="12"/>
          <w:szCs w:val="12"/>
        </w:rPr>
        <w:t xml:space="preserve"> and tip off the U.S. to any possible intentions of Russian President Vladimir Putin before he acts on them.” In a March 7 National Public Radio interview, Lt. Gen. Flynn of the DIA mentioned Snowden and said, “If I’m concerned about anything, I’m concerned about defense capabilities that he may have stolen from where he worked, and does that knowledge then get into the hands of our adversaries—in this case, of course, Russia.” Asked if Snowden got access to “war plans” and the ways and means by which the U.S. gathers intelligence, Flynn said, “The answer to it is we really don’t know. From what we do know, we have to assume the worst case and then begin to make some recommendations to our leadership about how do we mitigate some of the risks that may come from—from what may have been compromised. This is going to be one of these instances where</w:t>
      </w:r>
      <w:r w:rsidRPr="00CE4A32">
        <w:rPr>
          <w:sz w:val="16"/>
        </w:rPr>
        <w:t xml:space="preserve"> </w:t>
      </w:r>
      <w:r w:rsidRPr="00CE4A32">
        <w:rPr>
          <w:rStyle w:val="StyleUnderline"/>
        </w:rPr>
        <w:t xml:space="preserve">we’re going to be dealing with this for </w:t>
      </w:r>
      <w:r w:rsidRPr="00CE4A32">
        <w:rPr>
          <w:rStyle w:val="Emphasis"/>
        </w:rPr>
        <w:t>many, many years</w:t>
      </w:r>
      <w:r w:rsidRPr="00CE4A32">
        <w:rPr>
          <w:sz w:val="16"/>
        </w:rPr>
        <w:t xml:space="preserve">.” Flynn went on to say that Snowden had stolen information regarding how U.S. forces are able to “defeat some of these improvised explosive devices,” which have killed and maimed thousands of U.S. soldiers. He said “We know that there’s some evidence that he [Snowden] may have gotten some information about that. And so we have to protect, you know, how we defeat these </w:t>
      </w:r>
      <w:proofErr w:type="gramStart"/>
      <w:r w:rsidRPr="00CE4A32">
        <w:rPr>
          <w:sz w:val="16"/>
        </w:rPr>
        <w:t>kind</w:t>
      </w:r>
      <w:proofErr w:type="gramEnd"/>
      <w:r w:rsidRPr="00CE4A32">
        <w:rPr>
          <w:sz w:val="16"/>
        </w:rPr>
        <w:t xml:space="preserve"> of devices. So we may need to change some of the way we operate.” The implication is that Snowden’s disclosures will increase the likelihood of more “wounded warriors” from conflicts in the Middle East and around the world. Yet, at the time Snowden began making his charges, he was hailed by such figures as radio hosts Michael Savage and Glenn Beck as a hero. Many liberals are also ardent Snowden backers, with a group called Action for a Progressive Future scheduling a Tuesday news conference in Washington to “call for a change in the U.S. government stance toward NSA whistleblower Edward Snowden.” One of the participants, former CIA analyst Ray McGovern, calls Snowden a patriot. </w:t>
      </w:r>
    </w:p>
    <w:p w:rsidR="005F4F38" w:rsidRPr="00CE4A32" w:rsidRDefault="005F4F38" w:rsidP="005F4F38"/>
    <w:p w:rsidR="005F4F38" w:rsidRPr="00CE4A32" w:rsidRDefault="005F4F38" w:rsidP="005F4F38">
      <w:pPr>
        <w:pStyle w:val="Heading4"/>
      </w:pPr>
      <w:r w:rsidRPr="00CE4A32">
        <w:t>Miscalc and extinction</w:t>
      </w:r>
    </w:p>
    <w:p w:rsidR="005F4F38" w:rsidRPr="00CE4A32" w:rsidRDefault="005F4F38" w:rsidP="005F4F38">
      <w:r w:rsidRPr="00CE4A32">
        <w:rPr>
          <w:rStyle w:val="Style13ptBold"/>
        </w:rPr>
        <w:t>Farmer and Bradshaw 2/20 –</w:t>
      </w:r>
      <w:r w:rsidRPr="00CE4A32">
        <w:t xml:space="preserve"> Defense Correspondent at The Daily Telegraph, citing General Sir Adrian Bradshaw, Deputy Commander of NATO Forces in Europe, and former Director of British Special Forces, and Michael Fallon, British Secretary of State for Defence (“NATO general: Russia tensions could escalate into all-out war,” Business Insider, 2-20-2015, </w:t>
      </w:r>
      <w:hyperlink r:id="rId44" w:history="1">
        <w:r w:rsidRPr="00CE4A32">
          <w:rPr>
            <w:rStyle w:val="Hyperlink"/>
          </w:rPr>
          <w:t>http://www.businessinsider.com/nato-general-russia-tensions-could-escalate-to-war-2015-2</w:t>
        </w:r>
      </w:hyperlink>
      <w:r w:rsidRPr="00CE4A32">
        <w:t>)//twemchen</w:t>
      </w:r>
    </w:p>
    <w:p w:rsidR="005F4F38" w:rsidRPr="00CE4A32" w:rsidRDefault="005F4F38" w:rsidP="005F4F38">
      <w:pPr>
        <w:rPr>
          <w:sz w:val="14"/>
        </w:rPr>
      </w:pPr>
      <w:r w:rsidRPr="00CE4A32">
        <w:rPr>
          <w:rStyle w:val="StyleUnderline"/>
        </w:rPr>
        <w:t xml:space="preserve">Tensions with Russia could blow up into </w:t>
      </w:r>
      <w:r w:rsidRPr="00CE4A32">
        <w:rPr>
          <w:rStyle w:val="Emphasis"/>
        </w:rPr>
        <w:t>all-out conflict</w:t>
      </w:r>
      <w:r w:rsidRPr="00CE4A32">
        <w:rPr>
          <w:rStyle w:val="StyleUnderline"/>
        </w:rPr>
        <w:t xml:space="preserve">, posing “an </w:t>
      </w:r>
      <w:r w:rsidRPr="00CE4A32">
        <w:rPr>
          <w:rStyle w:val="Emphasis"/>
        </w:rPr>
        <w:t>existential threat</w:t>
      </w:r>
      <w:r w:rsidRPr="00CE4A32">
        <w:rPr>
          <w:sz w:val="14"/>
        </w:rPr>
        <w:t xml:space="preserve"> to our whole </w:t>
      </w:r>
      <w:proofErr w:type="gramStart"/>
      <w:r w:rsidRPr="00CE4A32">
        <w:rPr>
          <w:sz w:val="14"/>
        </w:rPr>
        <w:t>being”</w:t>
      </w:r>
      <w:proofErr w:type="gramEnd"/>
      <w:r w:rsidRPr="00CE4A32">
        <w:rPr>
          <w:sz w:val="14"/>
        </w:rPr>
        <w:t xml:space="preserve">, </w:t>
      </w:r>
      <w:r w:rsidRPr="00CE4A32">
        <w:rPr>
          <w:rStyle w:val="StyleUnderline"/>
        </w:rPr>
        <w:t>Britain’s top general in Nato has warned</w:t>
      </w:r>
      <w:r w:rsidRPr="00CE4A32">
        <w:rPr>
          <w:sz w:val="14"/>
        </w:rPr>
        <w:t xml:space="preserve">. </w:t>
      </w:r>
      <w:r w:rsidRPr="00CE4A32">
        <w:rPr>
          <w:rStyle w:val="StyleUnderline"/>
        </w:rPr>
        <w:t xml:space="preserve">Gen Sir Adrian Bradshaw, deputy commander of </w:t>
      </w:r>
      <w:proofErr w:type="gramStart"/>
      <w:r w:rsidRPr="00CE4A32">
        <w:rPr>
          <w:rStyle w:val="StyleUnderline"/>
        </w:rPr>
        <w:t>Nato</w:t>
      </w:r>
      <w:proofErr w:type="gramEnd"/>
      <w:r w:rsidRPr="00CE4A32">
        <w:rPr>
          <w:rStyle w:val="StyleUnderline"/>
        </w:rPr>
        <w:t xml:space="preserve"> forces in Europe, said</w:t>
      </w:r>
      <w:r w:rsidRPr="00CE4A32">
        <w:rPr>
          <w:sz w:val="14"/>
        </w:rPr>
        <w:t xml:space="preserve"> there was a danger Vladimir </w:t>
      </w:r>
      <w:r w:rsidRPr="00CE4A32">
        <w:rPr>
          <w:rStyle w:val="StyleUnderline"/>
        </w:rPr>
        <w:t>Putin could try to use his armies to invade and seize Nato territory, after calculating the alliance would be too afraid of escalating violence to respond</w:t>
      </w:r>
      <w:r w:rsidRPr="00CE4A32">
        <w:rPr>
          <w:sz w:val="14"/>
        </w:rPr>
        <w:t xml:space="preserve">. His comments follow a clash between London and Moscow </w:t>
      </w:r>
      <w:r w:rsidRPr="00CE4A32">
        <w:rPr>
          <w:rStyle w:val="StyleUnderline"/>
        </w:rPr>
        <w:t>after the Defence Secretary, Michael Fallon, said there was a "real and present danger</w:t>
      </w:r>
      <w:r w:rsidRPr="00CE4A32">
        <w:rPr>
          <w:sz w:val="14"/>
        </w:rPr>
        <w:t xml:space="preserve">" Mr </w:t>
      </w:r>
      <w:r w:rsidRPr="00CE4A32">
        <w:rPr>
          <w:rStyle w:val="StyleUnderline"/>
        </w:rPr>
        <w:t>Putin could try to destabilize the Baltic states with a campaign of subversion and irregular warfare</w:t>
      </w:r>
      <w:r w:rsidRPr="00CE4A32">
        <w:rPr>
          <w:sz w:val="14"/>
        </w:rPr>
        <w:t xml:space="preserve">. The Kremlin called those comments “absolutely unacceptable". Sir Adrian told the Royal United Services’ Institute there was a danger such a campaign of undercover attacks </w:t>
      </w:r>
      <w:r w:rsidRPr="00CE4A32">
        <w:rPr>
          <w:rStyle w:val="StyleUnderline"/>
        </w:rPr>
        <w:t xml:space="preserve">could paralyze </w:t>
      </w:r>
      <w:proofErr w:type="gramStart"/>
      <w:r w:rsidRPr="00CE4A32">
        <w:rPr>
          <w:rStyle w:val="StyleUnderline"/>
        </w:rPr>
        <w:t>Nato</w:t>
      </w:r>
      <w:proofErr w:type="gramEnd"/>
      <w:r w:rsidRPr="00CE4A32">
        <w:rPr>
          <w:rStyle w:val="StyleUnderline"/>
        </w:rPr>
        <w:t xml:space="preserve"> decision making, as members disagreed</w:t>
      </w:r>
      <w:r w:rsidRPr="00CE4A32">
        <w:rPr>
          <w:sz w:val="14"/>
        </w:rPr>
        <w:t xml:space="preserve"> over how much Russia was responsible, and how to respond. </w:t>
      </w:r>
      <w:proofErr w:type="gramStart"/>
      <w:r w:rsidRPr="00CE4A32">
        <w:rPr>
          <w:rStyle w:val="StyleUnderline"/>
        </w:rPr>
        <w:t>Nato</w:t>
      </w:r>
      <w:proofErr w:type="gramEnd"/>
      <w:r w:rsidRPr="00CE4A32">
        <w:rPr>
          <w:rStyle w:val="StyleUnderline"/>
        </w:rPr>
        <w:t xml:space="preserve"> commanders fear a campaign of skilfully disguised, irregular military action by Russia</w:t>
      </w:r>
      <w:r w:rsidRPr="00CE4A32">
        <w:rPr>
          <w:sz w:val="14"/>
        </w:rPr>
        <w:t xml:space="preserve">, which is </w:t>
      </w:r>
      <w:r w:rsidRPr="00CE4A32">
        <w:rPr>
          <w:rStyle w:val="StyleUnderline"/>
        </w:rPr>
        <w:t>carefully designed not to trigger the alliance's mutual defence pact</w:t>
      </w:r>
      <w:r w:rsidRPr="00CE4A32">
        <w:rPr>
          <w:sz w:val="14"/>
        </w:rPr>
        <w:t xml:space="preserve">. He said the </w:t>
      </w:r>
      <w:r w:rsidRPr="00CE4A32">
        <w:rPr>
          <w:rStyle w:val="StyleUnderline"/>
        </w:rPr>
        <w:t>"resulting ambiguity" would make "collective decisions relating to the appropriate responses more difficult"</w:t>
      </w:r>
      <w:r w:rsidRPr="00CE4A32">
        <w:rPr>
          <w:sz w:val="14"/>
        </w:rPr>
        <w:t xml:space="preserve">. But </w:t>
      </w:r>
      <w:r w:rsidRPr="00CE4A32">
        <w:rPr>
          <w:rStyle w:val="StyleUnderline"/>
        </w:rPr>
        <w:t xml:space="preserve">Sir Adrian, one of the most senior generals in the British Army and a former director of </w:t>
      </w:r>
      <w:proofErr w:type="gramStart"/>
      <w:r w:rsidRPr="00CE4A32">
        <w:rPr>
          <w:rStyle w:val="StyleUnderline"/>
        </w:rPr>
        <w:t>special forces</w:t>
      </w:r>
      <w:proofErr w:type="gramEnd"/>
      <w:r w:rsidRPr="00CE4A32">
        <w:rPr>
          <w:sz w:val="14"/>
        </w:rPr>
        <w:t xml:space="preserve">, went further and </w:t>
      </w:r>
      <w:r w:rsidRPr="00CE4A32">
        <w:rPr>
          <w:rStyle w:val="StyleUnderline"/>
        </w:rPr>
        <w:t>said there was also danger that Russia could use conventional forces and Soviet-era brinkmanship to seize Nato territory</w:t>
      </w:r>
      <w:r w:rsidRPr="00CE4A32">
        <w:rPr>
          <w:sz w:val="14"/>
        </w:rPr>
        <w:t xml:space="preserve">. He said </w:t>
      </w:r>
      <w:r w:rsidRPr="00CE4A32">
        <w:rPr>
          <w:rStyle w:val="StyleUnderline"/>
        </w:rPr>
        <w:t xml:space="preserve">Russia had shown last year it could generate large conventional forces at short notice for snap exercises along its borders. There was a danger these could be used “not only for intimidation and coercion but potentially to seize </w:t>
      </w:r>
      <w:proofErr w:type="gramStart"/>
      <w:r w:rsidRPr="00CE4A32">
        <w:rPr>
          <w:rStyle w:val="StyleUnderline"/>
        </w:rPr>
        <w:t>Nato</w:t>
      </w:r>
      <w:proofErr w:type="gramEnd"/>
      <w:r w:rsidRPr="00CE4A32">
        <w:rPr>
          <w:rStyle w:val="StyleUnderline"/>
        </w:rPr>
        <w:t xml:space="preserve"> territory, after which the threat of </w:t>
      </w:r>
      <w:r w:rsidRPr="00CE4A32">
        <w:rPr>
          <w:rStyle w:val="Emphasis"/>
        </w:rPr>
        <w:t>escalation</w:t>
      </w:r>
      <w:r w:rsidRPr="00CE4A32">
        <w:rPr>
          <w:rStyle w:val="StyleUnderline"/>
        </w:rPr>
        <w:t xml:space="preserve"> might be used to prevent re-establishment of territorial integrity. This use of so called escalation dominance was</w:t>
      </w:r>
      <w:r w:rsidRPr="00CE4A32">
        <w:rPr>
          <w:sz w:val="14"/>
        </w:rPr>
        <w:t xml:space="preserve"> of course </w:t>
      </w:r>
      <w:r w:rsidRPr="00CE4A32">
        <w:rPr>
          <w:rStyle w:val="StyleUnderline"/>
        </w:rPr>
        <w:t>a classic Soviet technique</w:t>
      </w:r>
      <w:r w:rsidRPr="00CE4A32">
        <w:rPr>
          <w:sz w:val="14"/>
        </w:rPr>
        <w:t xml:space="preserve">.” He went on to say that </w:t>
      </w:r>
      <w:r w:rsidRPr="00CE4A32">
        <w:rPr>
          <w:rStyle w:val="StyleUnderline"/>
        </w:rPr>
        <w:t xml:space="preserve">“the threat from Russia, together with the risk it brings of a </w:t>
      </w:r>
      <w:r w:rsidRPr="00CE4A32">
        <w:rPr>
          <w:rStyle w:val="Emphasis"/>
        </w:rPr>
        <w:t>miscalculation</w:t>
      </w:r>
      <w:r w:rsidRPr="00CE4A32">
        <w:rPr>
          <w:rStyle w:val="StyleUnderline"/>
        </w:rPr>
        <w:t xml:space="preserve"> resulting in a </w:t>
      </w:r>
      <w:r w:rsidRPr="00CE4A32">
        <w:rPr>
          <w:rStyle w:val="Emphasis"/>
        </w:rPr>
        <w:t>strategic conflict</w:t>
      </w:r>
      <w:r w:rsidRPr="00CE4A32">
        <w:rPr>
          <w:rStyle w:val="StyleUnderline"/>
        </w:rPr>
        <w:t xml:space="preserve">, however unlikely we see it as being right now, represents an </w:t>
      </w:r>
      <w:r w:rsidRPr="00CE4A32">
        <w:rPr>
          <w:rStyle w:val="Emphasis"/>
        </w:rPr>
        <w:t>existential threat</w:t>
      </w:r>
      <w:r w:rsidRPr="00CE4A32">
        <w:rPr>
          <w:sz w:val="14"/>
        </w:rPr>
        <w:t xml:space="preserve"> to our whole being.” </w:t>
      </w:r>
      <w:r w:rsidRPr="00CE4A32">
        <w:rPr>
          <w:rStyle w:val="StyleUnderline"/>
        </w:rPr>
        <w:t>Nato has agreed to set up a rapid reaction force</w:t>
      </w:r>
      <w:r w:rsidRPr="00CE4A32">
        <w:rPr>
          <w:sz w:val="14"/>
        </w:rPr>
        <w:t xml:space="preserve"> of around 5,000 troops ready to move at 48 hours notice, </w:t>
      </w:r>
      <w:r w:rsidRPr="00CE4A32">
        <w:rPr>
          <w:rStyle w:val="StyleUnderline"/>
        </w:rPr>
        <w:t>in case of Russian aggression in Eastern Europe</w:t>
      </w:r>
      <w:r w:rsidRPr="00CE4A32">
        <w:rPr>
          <w:sz w:val="14"/>
        </w:rPr>
        <w:t xml:space="preserve">. Supplies, equipment and ammunition will be stockpiled in bases in the region. </w:t>
      </w:r>
      <w:r w:rsidRPr="00CE4A32">
        <w:rPr>
          <w:rStyle w:val="StyleUnderline"/>
        </w:rPr>
        <w:t>Alliance leaders hope the force will deter any incursion</w:t>
      </w:r>
      <w:r w:rsidRPr="00CE4A32">
        <w:rPr>
          <w:sz w:val="14"/>
        </w:rPr>
        <w:t xml:space="preserve">. David Cameron warned Vladimir Putin there will be more sanctions and "more consequences" for Russia if the ceasefire in Ukraine does not hold. The Prime Minister vowed that the West would be "staunch" in its response to Russia and was prepared to maintain pressure on Moscow "for the long term". He rejected the findings of a scathing parliamentary committee report that the UK found itself "sleep-walking" into the crisis over Ukraine. The EU Committee of the House of Lords found there had been a "catastrophic misreading" of mood by European diplomats in the run-up to the crisis. Earlier this week, </w:t>
      </w:r>
      <w:r w:rsidRPr="00CE4A32">
        <w:rPr>
          <w:rStyle w:val="StyleUnderline"/>
        </w:rPr>
        <w:t xml:space="preserve">Mr Fallon said the Russian president might try to </w:t>
      </w:r>
      <w:r w:rsidRPr="00CE4A32">
        <w:rPr>
          <w:rStyle w:val="Emphasis"/>
        </w:rPr>
        <w:t xml:space="preserve">test </w:t>
      </w:r>
      <w:proofErr w:type="gramStart"/>
      <w:r w:rsidRPr="00CE4A32">
        <w:rPr>
          <w:rStyle w:val="Emphasis"/>
        </w:rPr>
        <w:t>Nato’s</w:t>
      </w:r>
      <w:proofErr w:type="gramEnd"/>
      <w:r w:rsidRPr="00CE4A32">
        <w:rPr>
          <w:rStyle w:val="Emphasis"/>
        </w:rPr>
        <w:t xml:space="preserve"> resolve</w:t>
      </w:r>
      <w:r w:rsidRPr="00CE4A32">
        <w:rPr>
          <w:rStyle w:val="StyleUnderline"/>
        </w:rPr>
        <w:t xml:space="preserve"> with the same Kremlin-backed subversion used in Crimea and eastern Ukraine</w:t>
      </w:r>
      <w:r w:rsidRPr="00CE4A32">
        <w:rPr>
          <w:sz w:val="14"/>
        </w:rPr>
        <w:t xml:space="preserve">. </w:t>
      </w:r>
      <w:r w:rsidRPr="00CE4A32">
        <w:rPr>
          <w:rStyle w:val="StyleUnderline"/>
        </w:rPr>
        <w:t>A murky campaign of infiltration, propaganda, undercover forces and cyber attack such as that used in the early stages of the Ukraine conflict could be used to inflame ethnic tensions in Estonia, Lithuania or Latvia</w:t>
      </w:r>
      <w:r w:rsidRPr="00CE4A32">
        <w:rPr>
          <w:sz w:val="14"/>
        </w:rPr>
        <w:t xml:space="preserve">, he said. </w:t>
      </w:r>
      <w:r w:rsidRPr="00CE4A32">
        <w:rPr>
          <w:rStyle w:val="StyleUnderline"/>
        </w:rPr>
        <w:t xml:space="preserve">The military alliance </w:t>
      </w:r>
      <w:r w:rsidRPr="00CE4A32">
        <w:rPr>
          <w:rStyle w:val="Emphasis"/>
        </w:rPr>
        <w:t>must be prepared</w:t>
      </w:r>
      <w:r w:rsidRPr="00CE4A32">
        <w:rPr>
          <w:rStyle w:val="StyleUnderline"/>
        </w:rPr>
        <w:t xml:space="preserve"> to repel Russian aggression “whatever form it takes”</w:t>
      </w:r>
      <w:r w:rsidRPr="00CE4A32">
        <w:rPr>
          <w:sz w:val="14"/>
        </w:rPr>
        <w:t>, Mr Fallon said, as he warned that tensions between the two were “warming up”. His comments were dismissed in Moscow. Russia's Foreign Ministry spokesman said the country does not pose a threat to Baltic countries and accused Mr Fallon of going beyond “diplomatic ethics</w:t>
      </w:r>
      <w:proofErr w:type="gramStart"/>
      <w:r w:rsidRPr="00CE4A32">
        <w:rPr>
          <w:sz w:val="14"/>
        </w:rPr>
        <w:t>” .</w:t>
      </w:r>
      <w:proofErr w:type="gramEnd"/>
      <w:r w:rsidRPr="00CE4A32">
        <w:rPr>
          <w:sz w:val="14"/>
        </w:rPr>
        <w:t xml:space="preserve"> Alexander Lukashevich said: "His absolutely unacceptable characteristics of the Russian Federation remind me of last year's speech of US president Barack Obama before the UN general assembly, in which he mentioned Russia among the three most serious challenges his country was facing.” "I believe we will find a way to react to Mr Secretary's statements."</w:t>
      </w:r>
    </w:p>
    <w:p w:rsidR="005F4F38" w:rsidRPr="00CE4A32" w:rsidRDefault="005F4F38" w:rsidP="005F4F38">
      <w:pPr>
        <w:pStyle w:val="Heading3"/>
      </w:pPr>
      <w:r w:rsidRPr="00CE4A32">
        <w:t>2nc – xt: uq link</w:t>
      </w:r>
    </w:p>
    <w:p w:rsidR="005F4F38" w:rsidRPr="00CE4A32" w:rsidRDefault="005F4F38" w:rsidP="005F4F38"/>
    <w:p w:rsidR="005F4F38" w:rsidRPr="00CE4A32" w:rsidRDefault="005F4F38" w:rsidP="005F4F38">
      <w:pPr>
        <w:pStyle w:val="Heading4"/>
      </w:pPr>
      <w:r w:rsidRPr="00CE4A32">
        <w:t xml:space="preserve">France will </w:t>
      </w:r>
      <w:r w:rsidRPr="00CE4A32">
        <w:rPr>
          <w:u w:val="single"/>
        </w:rPr>
        <w:t>grant asylum now</w:t>
      </w:r>
      <w:r w:rsidRPr="00CE4A32">
        <w:t xml:space="preserve"> – the plan uniquely </w:t>
      </w:r>
      <w:r w:rsidRPr="00CE4A32">
        <w:rPr>
          <w:u w:val="single"/>
        </w:rPr>
        <w:t>appeases France</w:t>
      </w:r>
      <w:r w:rsidRPr="00CE4A32">
        <w:t xml:space="preserve">, </w:t>
      </w:r>
      <w:r w:rsidRPr="00CE4A32">
        <w:rPr>
          <w:u w:val="single"/>
        </w:rPr>
        <w:t>ensuring</w:t>
      </w:r>
      <w:r w:rsidRPr="00CE4A32">
        <w:t xml:space="preserve"> he’ll stay in Russia</w:t>
      </w:r>
    </w:p>
    <w:p w:rsidR="005F4F38" w:rsidRPr="00CE4A32" w:rsidRDefault="005F4F38" w:rsidP="005F4F38">
      <w:r w:rsidRPr="00CE4A32">
        <w:rPr>
          <w:b/>
        </w:rPr>
        <w:t>RT 6/26</w:t>
      </w:r>
      <w:r w:rsidRPr="00CE4A32">
        <w:t xml:space="preserve"> – (6/26/15, “Snowden, Assange could get ‘symbolic’ asylum offers – French justice minister,” http://rt.com/news/269839-france-asylum-assange-snowden/)//twemchen </w:t>
      </w:r>
    </w:p>
    <w:p w:rsidR="005F4F38" w:rsidRPr="00CE4A32" w:rsidRDefault="005F4F38" w:rsidP="005F4F38">
      <w:pPr>
        <w:rPr>
          <w:sz w:val="16"/>
        </w:rPr>
      </w:pPr>
      <w:r w:rsidRPr="00CE4A32">
        <w:rPr>
          <w:sz w:val="16"/>
        </w:rPr>
        <w:t xml:space="preserve">The </w:t>
      </w:r>
      <w:r w:rsidRPr="00CE4A32">
        <w:rPr>
          <w:rStyle w:val="StyleUnderline"/>
        </w:rPr>
        <w:t>French justice minister</w:t>
      </w:r>
      <w:r w:rsidRPr="00CE4A32">
        <w:rPr>
          <w:sz w:val="16"/>
        </w:rPr>
        <w:t xml:space="preserve"> said she </w:t>
      </w:r>
      <w:r w:rsidRPr="00CE4A32">
        <w:rPr>
          <w:rStyle w:val="StyleUnderline"/>
        </w:rPr>
        <w:t xml:space="preserve">would not be surprised if, </w:t>
      </w:r>
      <w:r w:rsidRPr="00CE4A32">
        <w:rPr>
          <w:rStyle w:val="Emphasis"/>
        </w:rPr>
        <w:t>in light of</w:t>
      </w:r>
      <w:r w:rsidRPr="00CE4A32">
        <w:rPr>
          <w:sz w:val="16"/>
        </w:rPr>
        <w:t xml:space="preserve"> the latest </w:t>
      </w:r>
      <w:r w:rsidRPr="00CE4A32">
        <w:rPr>
          <w:rStyle w:val="Emphasis"/>
        </w:rPr>
        <w:t>revelations about</w:t>
      </w:r>
      <w:r w:rsidRPr="00CE4A32">
        <w:rPr>
          <w:sz w:val="16"/>
        </w:rPr>
        <w:t xml:space="preserve"> the </w:t>
      </w:r>
      <w:r w:rsidRPr="00CE4A32">
        <w:rPr>
          <w:rStyle w:val="Emphasis"/>
        </w:rPr>
        <w:t>NSA spying on country’s leaders</w:t>
      </w:r>
      <w:r w:rsidRPr="00CE4A32">
        <w:rPr>
          <w:rStyle w:val="StyleUnderline"/>
        </w:rPr>
        <w:t xml:space="preserve">, France offers </w:t>
      </w:r>
      <w:r w:rsidRPr="00CE4A32">
        <w:rPr>
          <w:rStyle w:val="Emphasis"/>
        </w:rPr>
        <w:t>political asylum</w:t>
      </w:r>
      <w:r w:rsidRPr="00CE4A32">
        <w:rPr>
          <w:sz w:val="16"/>
        </w:rPr>
        <w:t xml:space="preserve">s </w:t>
      </w:r>
      <w:r w:rsidRPr="00CE4A32">
        <w:rPr>
          <w:rStyle w:val="StyleUnderline"/>
        </w:rPr>
        <w:t>to Edward Snowden</w:t>
      </w:r>
      <w:r w:rsidRPr="00CE4A32">
        <w:rPr>
          <w:sz w:val="16"/>
        </w:rPr>
        <w:t xml:space="preserve"> and Julian Assange, </w:t>
      </w:r>
      <w:r w:rsidRPr="00CE4A32">
        <w:rPr>
          <w:rStyle w:val="StyleUnderline"/>
        </w:rPr>
        <w:t xml:space="preserve">as a </w:t>
      </w:r>
      <w:r w:rsidRPr="00CE4A32">
        <w:rPr>
          <w:rStyle w:val="Emphasis"/>
        </w:rPr>
        <w:t>“symbolic gesture.”</w:t>
      </w:r>
      <w:r w:rsidRPr="00CE4A32">
        <w:rPr>
          <w:sz w:val="16"/>
        </w:rPr>
        <w:t xml:space="preserve"> Commenting on a WikiLeaks report claiming that the US had been spying on three leaders of France from 2006 until 2012, French Justice Minister Christiane Taubira told BFM TV that it was, of course, an “absolutely unspeakable practice.” “If France decides to offer asylum to Edward Snowden and Julian Assange, I would not be shocked,” said Taubira. It would be a “symbolic gesture,” she said, while adding that it is up to the French PM Manuel Valls and the president Francois Hollande to decide. Earlier this week, WikiLeaks announced a plan to reveal a new collection of reports and documents on the US National Security Agency, concerning its alleged interception of communications within the French government over the last ten years. The documents revealed that the last three French presidents were allegedly spied on by Washington. The information leaked thus far by WikiLeaks has caused strong criticism from French politicians with President Hollande releasing a statement saying that the spying is “unacceptable” and “France will not tolerate it.” The White House rejected the report with President Barack Obama reassuring Hollande he was not spied on. Minister Taubira’s comments meanwhile seem to reflect the general mood in France. On Thursday an opinion peace in France’s Libération newspaper said that </w:t>
      </w:r>
      <w:r w:rsidRPr="00CE4A32">
        <w:rPr>
          <w:rStyle w:val="StyleUnderline"/>
        </w:rPr>
        <w:t>offering</w:t>
      </w:r>
      <w:r w:rsidRPr="00CE4A32">
        <w:rPr>
          <w:sz w:val="16"/>
        </w:rPr>
        <w:t xml:space="preserve"> Edward </w:t>
      </w:r>
      <w:r w:rsidRPr="00CE4A32">
        <w:rPr>
          <w:rStyle w:val="StyleUnderline"/>
        </w:rPr>
        <w:t xml:space="preserve">Snowden safe haven is a </w:t>
      </w:r>
      <w:r w:rsidRPr="00CE4A32">
        <w:rPr>
          <w:rStyle w:val="Emphasis"/>
        </w:rPr>
        <w:t>“single gesture”</w:t>
      </w:r>
      <w:r w:rsidRPr="00CE4A32">
        <w:rPr>
          <w:rStyle w:val="StyleUnderline"/>
        </w:rPr>
        <w:t xml:space="preserve"> that would send “a </w:t>
      </w:r>
      <w:r w:rsidRPr="00CE4A32">
        <w:rPr>
          <w:rStyle w:val="Emphasis"/>
        </w:rPr>
        <w:t>clear and useful message</w:t>
      </w:r>
      <w:r w:rsidRPr="00CE4A32">
        <w:rPr>
          <w:u w:val="single"/>
        </w:rPr>
        <w:t xml:space="preserve"> to Washington</w:t>
      </w:r>
      <w:r w:rsidRPr="00CE4A32">
        <w:rPr>
          <w:rStyle w:val="StyleUnderline"/>
        </w:rPr>
        <w:t xml:space="preserve">,” in </w:t>
      </w:r>
      <w:r w:rsidRPr="00CE4A32">
        <w:rPr>
          <w:rStyle w:val="Emphasis"/>
        </w:rPr>
        <w:t>response to American “contempt”</w:t>
      </w:r>
      <w:r w:rsidRPr="00CE4A32">
        <w:rPr>
          <w:sz w:val="16"/>
        </w:rPr>
        <w:t xml:space="preserve"> in spying on France’s elite. Edward Snowden, a former intelligence contractor has been granted a temporary asylum by Moscow after he leaked classified information from the NSA back in 2013. The information leaked resulted in a series of global scandals as he has exposed numerous surveillance programs run by the NSA and the Five Eyes in cooperation with telecommunication and IT companies. Julian Assange meanwhile remains a political prisoner inside the Ecuadorian embassy in London, after the country granted him asylum in 2012. Assange is under Swedish investigation into sexual offenses, which he strongly denies and views it as an American attempt to eventually extradite him to Washington. The editor-in-chief of WikiLeaks gained mass recognition in 2010 after publishing US military and diplomatic cables leaked by Chelsea Manning. </w:t>
      </w:r>
    </w:p>
    <w:p w:rsidR="005F4F38" w:rsidRPr="00CE4A32" w:rsidRDefault="005F4F38" w:rsidP="005F4F38"/>
    <w:p w:rsidR="005F4F38" w:rsidRPr="00CE4A32" w:rsidRDefault="005F4F38" w:rsidP="005F4F38">
      <w:pPr>
        <w:pStyle w:val="Heading3"/>
      </w:pPr>
      <w:r w:rsidRPr="00CE4A32">
        <w:t>2nc – xt: uq link – at: alliance resilient takes out da</w:t>
      </w:r>
    </w:p>
    <w:p w:rsidR="005F4F38" w:rsidRPr="00CE4A32" w:rsidRDefault="005F4F38" w:rsidP="005F4F38"/>
    <w:p w:rsidR="005F4F38" w:rsidRPr="00CE4A32" w:rsidRDefault="005F4F38" w:rsidP="005F4F38">
      <w:pPr>
        <w:pStyle w:val="Heading4"/>
      </w:pPr>
      <w:r w:rsidRPr="00CE4A32">
        <w:t>No it doesn’t – the alliance doesn’t matter</w:t>
      </w:r>
    </w:p>
    <w:p w:rsidR="005F4F38" w:rsidRPr="00CE4A32" w:rsidRDefault="005F4F38" w:rsidP="005F4F38">
      <w:r w:rsidRPr="00CE4A32">
        <w:rPr>
          <w:b/>
        </w:rPr>
        <w:t>Ford 6/25</w:t>
      </w:r>
      <w:r w:rsidRPr="00CE4A32">
        <w:t xml:space="preserve"> – CNN (Dana Ford, 6/25/15, “French minister: </w:t>
      </w:r>
      <w:proofErr w:type="gramStart"/>
      <w:r w:rsidRPr="00CE4A32">
        <w:t>It's</w:t>
      </w:r>
      <w:proofErr w:type="gramEnd"/>
      <w:r w:rsidRPr="00CE4A32">
        <w:t xml:space="preserve"> possible asylum will be offered to Snowden, Assange,” http://www.cnn.com/2015/06/25/europe/france-assange-snowden-asylum/)//twemchen</w:t>
      </w:r>
    </w:p>
    <w:p w:rsidR="005F4F38" w:rsidRPr="00CE4A32" w:rsidRDefault="005F4F38" w:rsidP="005F4F38">
      <w:pPr>
        <w:rPr>
          <w:sz w:val="16"/>
        </w:rPr>
      </w:pPr>
      <w:r w:rsidRPr="00CE4A32">
        <w:rPr>
          <w:sz w:val="16"/>
        </w:rPr>
        <w:t xml:space="preserve">(CNN) </w:t>
      </w:r>
      <w:r w:rsidRPr="00CE4A32">
        <w:rPr>
          <w:rStyle w:val="StyleUnderline"/>
        </w:rPr>
        <w:t>French Justice Minister Christiane</w:t>
      </w:r>
      <w:r w:rsidRPr="00CE4A32">
        <w:rPr>
          <w:sz w:val="16"/>
        </w:rPr>
        <w:t xml:space="preserve"> Taubira said Thursday she </w:t>
      </w:r>
      <w:r w:rsidRPr="00CE4A32">
        <w:rPr>
          <w:rStyle w:val="StyleUnderline"/>
        </w:rPr>
        <w:t>"wouldn't be surprised" if France decided to offer asylum to</w:t>
      </w:r>
      <w:r w:rsidRPr="00CE4A32">
        <w:rPr>
          <w:sz w:val="16"/>
        </w:rPr>
        <w:t xml:space="preserve"> Edward </w:t>
      </w:r>
      <w:r w:rsidRPr="00CE4A32">
        <w:rPr>
          <w:rStyle w:val="StyleUnderline"/>
        </w:rPr>
        <w:t>Snowden</w:t>
      </w:r>
      <w:r w:rsidRPr="00CE4A32">
        <w:rPr>
          <w:sz w:val="16"/>
        </w:rPr>
        <w:t xml:space="preserve"> and Julian Assange. Assange, the founder of WikiLeaks, has been holed up in London's Ecuadorian Embassy for more than two years to avoid extradition to Sweden, where prosecutors want to question him about 2010 allegations that he raped one woman and sexually molested another. Snowden, a former U.S. government contractor, has remained in Russia since exposing widespread federal surveillance programs. "If France decides to offer asylum to Edward Snowden and Julian Assange, I wouldn't be surprised. </w:t>
      </w:r>
      <w:r w:rsidRPr="00CE4A32">
        <w:rPr>
          <w:rStyle w:val="StyleUnderline"/>
        </w:rPr>
        <w:t xml:space="preserve">It's a </w:t>
      </w:r>
      <w:r w:rsidRPr="00CE4A32">
        <w:rPr>
          <w:rStyle w:val="Emphasis"/>
        </w:rPr>
        <w:t>possibility</w:t>
      </w:r>
      <w:r w:rsidRPr="00CE4A32">
        <w:rPr>
          <w:sz w:val="16"/>
        </w:rPr>
        <w:t xml:space="preserve">," Taubira told CNN affiliate BFMTV. She stressed it wasn't her decision, but that of the French Prime Minister and President. On Wednesday, France summoned the U.S. ambassador for a meeting in the wake of reports that the United States spied on French President François Hollande and his two predecessors -- </w:t>
      </w:r>
      <w:r w:rsidRPr="00CE4A32">
        <w:rPr>
          <w:rStyle w:val="Emphasis"/>
        </w:rPr>
        <w:t>despite France being a close ally</w:t>
      </w:r>
      <w:r w:rsidRPr="00CE4A32">
        <w:rPr>
          <w:sz w:val="16"/>
        </w:rPr>
        <w:t xml:space="preserve">. WikiLeaks has published what it said were U.S. National Security Agency reports about secret communications of the last three French presidents between 2006 and 2012. France won't tolerate "any action jeopardizing its security and the protection of its interests," the country's Defense Council said in a statement Wednesday. But it suggested it was already well aware of the spying allegations. "These unacceptable facts already resulted in clarifications between France and the United States" in 2013 and 2014, the Defense Council said. "Commitments were made by the American authorities," the council said. "They must be recalled and strictly respected." </w:t>
      </w:r>
    </w:p>
    <w:p w:rsidR="005F4F38" w:rsidRPr="00CE4A32" w:rsidRDefault="005F4F38" w:rsidP="005F4F38">
      <w:pPr>
        <w:pStyle w:val="Heading3"/>
      </w:pPr>
      <w:r w:rsidRPr="00CE4A32">
        <w:t>2nc – xt: uq link – at: other countries solve</w:t>
      </w:r>
    </w:p>
    <w:p w:rsidR="005F4F38" w:rsidRPr="00CE4A32" w:rsidRDefault="005F4F38" w:rsidP="005F4F38"/>
    <w:p w:rsidR="005F4F38" w:rsidRPr="00CE4A32" w:rsidRDefault="005F4F38" w:rsidP="005F4F38">
      <w:pPr>
        <w:pStyle w:val="Heading4"/>
      </w:pPr>
      <w:r w:rsidRPr="00CE4A32">
        <w:t>No one else will grant asylum</w:t>
      </w:r>
    </w:p>
    <w:p w:rsidR="005F4F38" w:rsidRPr="00CE4A32" w:rsidRDefault="005F4F38" w:rsidP="005F4F38">
      <w:r w:rsidRPr="00CE4A32">
        <w:rPr>
          <w:b/>
        </w:rPr>
        <w:t>Hunt 6/5</w:t>
      </w:r>
      <w:r w:rsidRPr="00CE4A32">
        <w:t xml:space="preserve"> – staff writer @ Silicon Republic (Gordon Hunt, 6/5/15, “Edward Snowden: I’ve applied for asylum in 21 countries,” </w:t>
      </w:r>
      <w:hyperlink r:id="rId45" w:history="1">
        <w:r w:rsidRPr="00CE4A32">
          <w:rPr>
            <w:rStyle w:val="Hyperlink"/>
          </w:rPr>
          <w:t>https://www.siliconrepublic.com/enterprise/2015/06/05/edward-snowden-ive-applied-for-asylum-in-21-countries)//twemchen</w:t>
        </w:r>
      </w:hyperlink>
    </w:p>
    <w:p w:rsidR="005F4F38" w:rsidRPr="00CE4A32" w:rsidRDefault="005F4F38" w:rsidP="005F4F38">
      <w:pPr>
        <w:rPr>
          <w:sz w:val="16"/>
        </w:rPr>
      </w:pPr>
      <w:r w:rsidRPr="00CE4A32">
        <w:rPr>
          <w:sz w:val="16"/>
        </w:rPr>
        <w:t xml:space="preserve">Speaking in a live Q&amp;A hosted by Amnesty International on YouTube, the world’s most famous whistleblower, Edward Snowden, said once again just how many </w:t>
      </w:r>
      <w:r w:rsidRPr="00CE4A32">
        <w:rPr>
          <w:rStyle w:val="StyleUnderline"/>
        </w:rPr>
        <w:t>countries are</w:t>
      </w:r>
      <w:r w:rsidRPr="00CE4A32">
        <w:rPr>
          <w:sz w:val="16"/>
        </w:rPr>
        <w:t xml:space="preserve"> as yet </w:t>
      </w:r>
      <w:r w:rsidRPr="00CE4A32">
        <w:rPr>
          <w:rStyle w:val="Emphasis"/>
        </w:rPr>
        <w:t>unwilling to take him in</w:t>
      </w:r>
      <w:r w:rsidRPr="00CE4A32">
        <w:rPr>
          <w:sz w:val="16"/>
        </w:rPr>
        <w:t xml:space="preserve">. There can be no doubt that </w:t>
      </w:r>
      <w:r w:rsidRPr="00CE4A32">
        <w:rPr>
          <w:rStyle w:val="StyleUnderline"/>
        </w:rPr>
        <w:t>pressure from, or fear of, the US is the primary reason</w:t>
      </w:r>
      <w:r w:rsidRPr="00CE4A32">
        <w:rPr>
          <w:sz w:val="16"/>
        </w:rPr>
        <w:t xml:space="preserve"> why none of the 21 different nation states that Snowden has approached seeking asylum are playing ball. To clarify, Snowden is wanted on espionage charges in the US for his role in revealing a gargantuan amount of evidence showing that US spying agency the NSA’s surveillance is getting/had gotten out of control. Subsequent moves from states, and international bodies, all over the world have justified the moves made by the previous NSA contractor, as they changed laws to try to rein in spying activities. 21 letters and a long wait “I have </w:t>
      </w:r>
      <w:r w:rsidRPr="00CE4A32">
        <w:rPr>
          <w:rStyle w:val="StyleUnderline"/>
        </w:rPr>
        <w:t xml:space="preserve">applied for asylum in 21 different countries across the world, including </w:t>
      </w:r>
      <w:proofErr w:type="gramStart"/>
      <w:r w:rsidRPr="00CE4A32">
        <w:rPr>
          <w:rStyle w:val="StyleUnderline"/>
        </w:rPr>
        <w:t>western</w:t>
      </w:r>
      <w:proofErr w:type="gramEnd"/>
      <w:r w:rsidRPr="00CE4A32">
        <w:rPr>
          <w:rStyle w:val="StyleUnderline"/>
        </w:rPr>
        <w:t xml:space="preserve"> Europe</w:t>
      </w:r>
      <w:r w:rsidRPr="00CE4A32">
        <w:rPr>
          <w:sz w:val="16"/>
        </w:rPr>
        <w:t xml:space="preserve">,” explained Snowden when asked what the immediate future holds for him, as </w:t>
      </w:r>
      <w:r w:rsidRPr="00CE4A32">
        <w:rPr>
          <w:rStyle w:val="Emphasis"/>
        </w:rPr>
        <w:t>he continues to live in Russia</w:t>
      </w:r>
      <w:r w:rsidRPr="00CE4A32">
        <w:rPr>
          <w:sz w:val="16"/>
        </w:rPr>
        <w:t xml:space="preserve"> on a year-by-year basis. “</w:t>
      </w:r>
      <w:r w:rsidRPr="00CE4A32">
        <w:rPr>
          <w:rStyle w:val="StyleUnderline"/>
        </w:rPr>
        <w:t xml:space="preserve">I’m </w:t>
      </w:r>
      <w:r w:rsidRPr="00CE4A32">
        <w:rPr>
          <w:rStyle w:val="Emphasis"/>
        </w:rPr>
        <w:t>still waiting</w:t>
      </w:r>
      <w:r w:rsidRPr="00CE4A32">
        <w:rPr>
          <w:rStyle w:val="StyleUnderline"/>
        </w:rPr>
        <w:t xml:space="preserve"> on them</w:t>
      </w:r>
      <w:r w:rsidRPr="00CE4A32">
        <w:rPr>
          <w:sz w:val="16"/>
        </w:rPr>
        <w:t xml:space="preserve"> to get back to me,” he says, without naming the countries. Yesterday marked the two-year anniversary from when Snowden, along with journalists Glen Greenwald and Laura Poitras, began discussing the mountain of secret files that had been taken from the NSA’s ever-growing database. In an op-ed that Snowden penned for the The New York Times to mark the date, amid evidence that the US decision-makers are showing a shift in opinion on the subject of surveillance, the American said he was pleased to see change emerging around the world. “In a single month, the NSA’s invasive call-tracking program was declared unlawful by the courts and disowned by Congress,” he wrote. “After a White House-appointed oversight board investigation found that this program had not stopped a single terrorist attack, even the president who once defended its propriety and criticised its disclosure has now ordered it terminated.” Both plenty, and little, has changed States all over Europe are embroiled in their own surveillance fiascos, with the UK and Germany two standout cases of the powerful commandeering information from the powerless. In the time since Snowden hit the headlines, supporters of his have campaigned against the ludicrous stance the US – and, by extension, most of the world – has taken towards someone whose revelations have so-soon proved popular. But as the likes of Brazil, the EU and the UN come out in stark criticism of what the US – and many, many, many more – </w:t>
      </w:r>
      <w:proofErr w:type="gramStart"/>
      <w:r w:rsidRPr="00CE4A32">
        <w:rPr>
          <w:sz w:val="16"/>
        </w:rPr>
        <w:t>have</w:t>
      </w:r>
      <w:proofErr w:type="gramEnd"/>
      <w:r w:rsidRPr="00CE4A32">
        <w:rPr>
          <w:sz w:val="16"/>
        </w:rPr>
        <w:t xml:space="preserve"> been up to in recent years, it does seem bizarre that no states are willing to welcome in the person who did most to shape this new, far more aware landscape. Since Snowden’s revelations, European institutions have ruled certain surveillance practices illegal, the UN has declared mass surveillance an unambiguous violation of human rights, and the Council of Europe has called for new laws to protect whistle-blowers. No death penalty: Result Here’s an article from almost two years ago listing some of the states Snowden has apparently applied for asylum in. </w:t>
      </w:r>
      <w:proofErr w:type="gramStart"/>
      <w:r w:rsidRPr="00CE4A32">
        <w:rPr>
          <w:rStyle w:val="StyleUnderline"/>
        </w:rPr>
        <w:t xml:space="preserve">Almost two years, and </w:t>
      </w:r>
      <w:r w:rsidRPr="00CE4A32">
        <w:rPr>
          <w:rStyle w:val="Emphasis"/>
        </w:rPr>
        <w:t>still no takers</w:t>
      </w:r>
      <w:r w:rsidRPr="00CE4A32">
        <w:rPr>
          <w:rStyle w:val="StyleUnderline"/>
        </w:rPr>
        <w:t>.</w:t>
      </w:r>
      <w:proofErr w:type="gramEnd"/>
      <w:r w:rsidRPr="00CE4A32">
        <w:rPr>
          <w:rStyle w:val="StyleUnderline"/>
        </w:rPr>
        <w:t xml:space="preserve"> In seeking a return to the US, Snowden feels he could only do so if he was guaranteed a fair trial. “Unfortunately … there is no fair trial</w:t>
      </w:r>
      <w:r w:rsidRPr="00CE4A32">
        <w:rPr>
          <w:sz w:val="16"/>
        </w:rPr>
        <w:t xml:space="preserve"> available, </w:t>
      </w:r>
      <w:r w:rsidRPr="00CE4A32">
        <w:rPr>
          <w:rStyle w:val="StyleUnderline"/>
        </w:rPr>
        <w:t>on offer, right now</w:t>
      </w:r>
      <w:r w:rsidRPr="00CE4A32">
        <w:rPr>
          <w:sz w:val="16"/>
        </w:rPr>
        <w:t xml:space="preserve">,” he said recently, claiming “the only thing they have said at this point is that they would not execute me, which is not the same as a fair trial”. </w:t>
      </w:r>
    </w:p>
    <w:p w:rsidR="005F4F38" w:rsidRPr="00CE4A32" w:rsidRDefault="005F4F38" w:rsidP="005F4F38">
      <w:pPr>
        <w:pStyle w:val="Heading3"/>
      </w:pPr>
      <w:r w:rsidRPr="00CE4A32">
        <w:t>2nc – xt: uq link – at: won’t leave</w:t>
      </w:r>
    </w:p>
    <w:p w:rsidR="005F4F38" w:rsidRPr="00CE4A32" w:rsidRDefault="005F4F38" w:rsidP="005F4F38"/>
    <w:p w:rsidR="005F4F38" w:rsidRPr="00CE4A32" w:rsidRDefault="005F4F38" w:rsidP="005F4F38">
      <w:pPr>
        <w:pStyle w:val="Heading4"/>
      </w:pPr>
      <w:r w:rsidRPr="00CE4A32">
        <w:t xml:space="preserve">He’ll claim </w:t>
      </w:r>
      <w:r w:rsidRPr="00CE4A32">
        <w:rPr>
          <w:u w:val="single"/>
        </w:rPr>
        <w:t>permanent refuge</w:t>
      </w:r>
      <w:r w:rsidRPr="00CE4A32">
        <w:t xml:space="preserve"> in France</w:t>
      </w:r>
    </w:p>
    <w:p w:rsidR="005F4F38" w:rsidRPr="00CE4A32" w:rsidRDefault="005F4F38" w:rsidP="005F4F38">
      <w:r w:rsidRPr="00CE4A32">
        <w:rPr>
          <w:b/>
        </w:rPr>
        <w:t>Prupis 6/26</w:t>
      </w:r>
      <w:r w:rsidRPr="00CE4A32">
        <w:t xml:space="preserve"> – staff writer @ Common Dreams (Nadia Prupis, 6/26/15, “French Asylum for Snowden and Assange Would Send 'Clear Message' to US,” http://www.commondreams.org/news/2015/06/26/french-asylum-snowden-and-assange-would-send-clear-message-us)//twemchen</w:t>
      </w:r>
    </w:p>
    <w:p w:rsidR="005F4F38" w:rsidRPr="00CE4A32" w:rsidRDefault="005F4F38" w:rsidP="005F4F38">
      <w:pPr>
        <w:rPr>
          <w:sz w:val="16"/>
        </w:rPr>
      </w:pPr>
      <w:r w:rsidRPr="00CE4A32">
        <w:rPr>
          <w:sz w:val="16"/>
        </w:rPr>
        <w:t xml:space="preserve">French Justice Minister Christiane Taubira would "absolutely not be surprised" if whistleblower Edward Snowden and WikiLeaks founder Julian Assange received asylum in France. "It would be a symbolic gesture," Taubira told French news channel BFMTV on Thursday, adding that it would not be her decision to offer asylum, but that of the French Prime Minister and President. Taubira's statement came in response to a question about recent revelations that the U.S. National Security Agency (NSA) spied on the past three French presidents, which she called an "unspeakable practice." </w:t>
      </w:r>
      <w:r w:rsidRPr="00CE4A32">
        <w:rPr>
          <w:rStyle w:val="StyleUnderline"/>
        </w:rPr>
        <w:t>Snowden</w:t>
      </w:r>
      <w:r w:rsidRPr="00CE4A32">
        <w:rPr>
          <w:sz w:val="16"/>
        </w:rPr>
        <w:t xml:space="preserve"> currently </w:t>
      </w:r>
      <w:r w:rsidRPr="00CE4A32">
        <w:rPr>
          <w:rStyle w:val="StyleUnderline"/>
        </w:rPr>
        <w:t xml:space="preserve">lives in political asylum in Russia, awaiting an offer of </w:t>
      </w:r>
      <w:r w:rsidRPr="00CE4A32">
        <w:rPr>
          <w:rStyle w:val="Emphasis"/>
        </w:rPr>
        <w:t>permanent refuge</w:t>
      </w:r>
      <w:r w:rsidRPr="00CE4A32">
        <w:rPr>
          <w:rStyle w:val="StyleUnderline"/>
        </w:rPr>
        <w:t xml:space="preserve"> from several other countries, </w:t>
      </w:r>
      <w:r w:rsidRPr="00CE4A32">
        <w:rPr>
          <w:rStyle w:val="Emphasis"/>
        </w:rPr>
        <w:t>including France</w:t>
      </w:r>
      <w:r w:rsidRPr="00CE4A32">
        <w:rPr>
          <w:sz w:val="16"/>
        </w:rPr>
        <w:t xml:space="preserve">. He faces espionage charges in the U.S. </w:t>
      </w:r>
    </w:p>
    <w:p w:rsidR="005F4F38" w:rsidRPr="00CE4A32" w:rsidRDefault="005F4F38" w:rsidP="005F4F38">
      <w:pPr>
        <w:pStyle w:val="Heading3"/>
      </w:pPr>
      <w:r w:rsidRPr="00CE4A32">
        <w:t>2nc – at: won’t publish military secrets</w:t>
      </w:r>
    </w:p>
    <w:p w:rsidR="005F4F38" w:rsidRPr="00CE4A32" w:rsidRDefault="005F4F38" w:rsidP="005F4F38"/>
    <w:p w:rsidR="005F4F38" w:rsidRPr="00CE4A32" w:rsidRDefault="005F4F38" w:rsidP="005F4F38">
      <w:pPr>
        <w:pStyle w:val="Heading4"/>
      </w:pPr>
      <w:r w:rsidRPr="00CE4A32">
        <w:t>Just cause he doesn’t publish them, doesn’t mean he won’t turn them over</w:t>
      </w:r>
    </w:p>
    <w:p w:rsidR="005F4F38" w:rsidRPr="00CE4A32" w:rsidRDefault="005F4F38" w:rsidP="005F4F38">
      <w:r w:rsidRPr="00CE4A32">
        <w:rPr>
          <w:b/>
        </w:rPr>
        <w:t>Williams</w:t>
      </w:r>
      <w:r w:rsidRPr="00CE4A32">
        <w:t xml:space="preserve"> </w:t>
      </w:r>
      <w:r w:rsidRPr="00CE4A32">
        <w:rPr>
          <w:b/>
        </w:rPr>
        <w:t xml:space="preserve">14 – </w:t>
      </w:r>
      <w:r w:rsidRPr="00CE4A32">
        <w:t>Anchor at NBC News (Brian Williams, 5/28/14, “2HEADLINE: NBC Interview with Former National Security (NSA) Contractor Edward Snowden Interviewer: Brian Williams, Anchor, "NBC Nightly News" Location: Moscow, Russia Time: 10:03 p.m. EDT Date: Wednesday, May 28, 2014,” Federal News Service, Lexis)//twemchen</w:t>
      </w:r>
    </w:p>
    <w:p w:rsidR="005F4F38" w:rsidRPr="00CE4A32" w:rsidRDefault="005F4F38" w:rsidP="005F4F38">
      <w:pPr>
        <w:rPr>
          <w:sz w:val="16"/>
        </w:rPr>
      </w:pPr>
      <w:r w:rsidRPr="00CE4A32">
        <w:rPr>
          <w:sz w:val="16"/>
        </w:rPr>
        <w:t xml:space="preserve">MR. </w:t>
      </w:r>
      <w:r w:rsidRPr="00CE4A32">
        <w:rPr>
          <w:rStyle w:val="StyleUnderline"/>
        </w:rPr>
        <w:t>SNOWDEN: There's nothing that would be published that would</w:t>
      </w:r>
      <w:r w:rsidRPr="00CE4A32">
        <w:rPr>
          <w:sz w:val="16"/>
        </w:rPr>
        <w:t xml:space="preserve"> -- that'd </w:t>
      </w:r>
      <w:r w:rsidRPr="00CE4A32">
        <w:rPr>
          <w:rStyle w:val="StyleUnderline"/>
        </w:rPr>
        <w:t>harm the public interest</w:t>
      </w:r>
      <w:r w:rsidRPr="00CE4A32">
        <w:rPr>
          <w:sz w:val="16"/>
        </w:rPr>
        <w:t xml:space="preserve">. These are programs that need to be understood, that need to be known, that require deep background and context for research. They are difficult to report, but they're of critical public importance. (Clip ends.) MR. WILLIAMS: And just for clarification here, note that </w:t>
      </w:r>
      <w:r w:rsidRPr="00CE4A32">
        <w:rPr>
          <w:rStyle w:val="StyleUnderline"/>
        </w:rPr>
        <w:t xml:space="preserve">Snowden didn't deny </w:t>
      </w:r>
      <w:r w:rsidRPr="00CE4A32">
        <w:rPr>
          <w:rStyle w:val="Emphasis"/>
        </w:rPr>
        <w:t>turning over</w:t>
      </w:r>
      <w:r w:rsidRPr="00CE4A32">
        <w:rPr>
          <w:rStyle w:val="StyleUnderline"/>
        </w:rPr>
        <w:t xml:space="preserve"> military secrets. He asserted instead that they </w:t>
      </w:r>
      <w:r w:rsidRPr="00CE4A32">
        <w:rPr>
          <w:rStyle w:val="Emphasis"/>
        </w:rPr>
        <w:t>wouldn't be published</w:t>
      </w:r>
      <w:r w:rsidRPr="00CE4A32">
        <w:rPr>
          <w:sz w:val="16"/>
        </w:rPr>
        <w:t>.</w:t>
      </w:r>
    </w:p>
    <w:p w:rsidR="005F4F38" w:rsidRPr="00CE4A32" w:rsidRDefault="005F4F38" w:rsidP="005F4F38">
      <w:pPr>
        <w:rPr>
          <w:b/>
        </w:rPr>
      </w:pPr>
    </w:p>
    <w:p w:rsidR="005F4F38" w:rsidRPr="00CE4A32" w:rsidRDefault="005F4F38" w:rsidP="005F4F38">
      <w:pPr>
        <w:pStyle w:val="Heading3"/>
      </w:pPr>
      <w:r w:rsidRPr="00CE4A32">
        <w:t>2nc – xt: impact</w:t>
      </w:r>
    </w:p>
    <w:p w:rsidR="005F4F38" w:rsidRPr="00CE4A32" w:rsidRDefault="005F4F38" w:rsidP="005F4F38">
      <w:pPr>
        <w:rPr>
          <w:b/>
        </w:rPr>
      </w:pPr>
    </w:p>
    <w:p w:rsidR="005F4F38" w:rsidRPr="00CE4A32" w:rsidRDefault="005F4F38" w:rsidP="005F4F38">
      <w:pPr>
        <w:pStyle w:val="Heading4"/>
      </w:pPr>
      <w:r w:rsidRPr="00CE4A32">
        <w:t xml:space="preserve">Ukraine war </w:t>
      </w:r>
      <w:r>
        <w:t>won’t happen</w:t>
      </w:r>
    </w:p>
    <w:p w:rsidR="005F4F38" w:rsidRPr="00CE4A32" w:rsidRDefault="005F4F38" w:rsidP="005F4F38">
      <w:r w:rsidRPr="00CE4A32">
        <w:rPr>
          <w:rStyle w:val="Style13ptBold"/>
        </w:rPr>
        <w:t>Sano 3/23</w:t>
      </w:r>
      <w:r w:rsidRPr="00CE4A32">
        <w:t xml:space="preserve"> – Head of Global Political and Security Risk @ Business Monitor International Research (3/23/15, “Guest post: will Russia make a play for Estonia, Latvia and Lithuania?” http://blogs.ft.com/beyond-brics/2015/03/23/guest-post-will-russia-make-a-play-for-estonia-latvia-and-lithuania/)//twemchen</w:t>
      </w:r>
    </w:p>
    <w:p w:rsidR="005F4F38" w:rsidRPr="00CE4A32" w:rsidRDefault="005F4F38" w:rsidP="005F4F38">
      <w:pPr>
        <w:rPr>
          <w:sz w:val="14"/>
          <w:szCs w:val="14"/>
        </w:rPr>
      </w:pPr>
      <w:r w:rsidRPr="00CE4A32">
        <w:rPr>
          <w:rStyle w:val="StyleUnderline"/>
        </w:rPr>
        <w:t xml:space="preserve">Following Russia’s annexation of Crimea and its destabilisation of eastern Ukraine, a military confrontation between Russia and the West over the Baltic </w:t>
      </w:r>
      <w:proofErr w:type="gramStart"/>
      <w:r w:rsidRPr="00CE4A32">
        <w:rPr>
          <w:rStyle w:val="StyleUnderline"/>
        </w:rPr>
        <w:t>states</w:t>
      </w:r>
      <w:proofErr w:type="gramEnd"/>
      <w:r w:rsidRPr="00CE4A32">
        <w:rPr>
          <w:rStyle w:val="StyleUnderline"/>
        </w:rPr>
        <w:t xml:space="preserve"> is </w:t>
      </w:r>
      <w:r w:rsidRPr="00CE4A32">
        <w:rPr>
          <w:rStyle w:val="Emphasis"/>
        </w:rPr>
        <w:t>no longer unthinkable</w:t>
      </w:r>
      <w:r w:rsidRPr="00CE4A32">
        <w:rPr>
          <w:sz w:val="14"/>
        </w:rPr>
        <w:t xml:space="preserve">. </w:t>
      </w:r>
      <w:proofErr w:type="gramStart"/>
      <w:r w:rsidRPr="00CE4A32">
        <w:rPr>
          <w:sz w:val="14"/>
        </w:rPr>
        <w:t>Under what circumstances could this happen?</w:t>
      </w:r>
      <w:proofErr w:type="gramEnd"/>
      <w:r w:rsidRPr="00CE4A32">
        <w:rPr>
          <w:sz w:val="14"/>
        </w:rPr>
        <w:t xml:space="preserve"> How would such a conflict play out, and what might happen once such a war ended? </w:t>
      </w:r>
      <w:r w:rsidRPr="00CE4A32">
        <w:rPr>
          <w:rStyle w:val="StyleUnderline"/>
        </w:rPr>
        <w:t xml:space="preserve">The notion of large-scale warfare in Europe – </w:t>
      </w:r>
      <w:r w:rsidRPr="00CE4A32">
        <w:rPr>
          <w:rStyle w:val="Emphasis"/>
        </w:rPr>
        <w:t>even without the nuclear dimension</w:t>
      </w:r>
      <w:r w:rsidRPr="00CE4A32">
        <w:rPr>
          <w:rStyle w:val="StyleUnderline"/>
        </w:rPr>
        <w:t xml:space="preserve"> – would send shockwaves around the world, threatening to </w:t>
      </w:r>
      <w:r w:rsidRPr="00CE4A32">
        <w:rPr>
          <w:rStyle w:val="Emphasis"/>
        </w:rPr>
        <w:t>overturn the entire post-Cold War order</w:t>
      </w:r>
      <w:r w:rsidRPr="00CE4A32">
        <w:rPr>
          <w:sz w:val="14"/>
        </w:rPr>
        <w:t xml:space="preserve">. </w:t>
      </w:r>
      <w:r w:rsidRPr="00CE4A32">
        <w:rPr>
          <w:rStyle w:val="StyleUnderline"/>
        </w:rPr>
        <w:t>If</w:t>
      </w:r>
      <w:r w:rsidRPr="00CE4A32">
        <w:rPr>
          <w:sz w:val="14"/>
        </w:rPr>
        <w:t xml:space="preserve"> the North Atlantic Treaty Organisation (</w:t>
      </w:r>
      <w:r w:rsidRPr="00CE4A32">
        <w:rPr>
          <w:rStyle w:val="StyleUnderline"/>
        </w:rPr>
        <w:t>NATO</w:t>
      </w:r>
      <w:r w:rsidRPr="00CE4A32">
        <w:rPr>
          <w:sz w:val="14"/>
        </w:rPr>
        <w:t xml:space="preserve">) </w:t>
      </w:r>
      <w:r w:rsidRPr="00CE4A32">
        <w:rPr>
          <w:rStyle w:val="StyleUnderline"/>
        </w:rPr>
        <w:t>failed to defend the Baltics</w:t>
      </w:r>
      <w:r w:rsidRPr="00CE4A32">
        <w:rPr>
          <w:sz w:val="14"/>
        </w:rPr>
        <w:t xml:space="preserve"> or were to lose against Russia, </w:t>
      </w:r>
      <w:r w:rsidRPr="00CE4A32">
        <w:rPr>
          <w:rStyle w:val="StyleUnderline"/>
        </w:rPr>
        <w:t xml:space="preserve">then </w:t>
      </w:r>
      <w:r w:rsidRPr="00CE4A32">
        <w:rPr>
          <w:rStyle w:val="Emphasis"/>
        </w:rPr>
        <w:t>Asia</w:t>
      </w:r>
      <w:r w:rsidRPr="00CE4A32">
        <w:rPr>
          <w:rStyle w:val="StyleUnderline"/>
        </w:rPr>
        <w:t xml:space="preserve"> and the </w:t>
      </w:r>
      <w:r w:rsidRPr="00CE4A32">
        <w:rPr>
          <w:rStyle w:val="Emphasis"/>
        </w:rPr>
        <w:t>Middle East</w:t>
      </w:r>
      <w:r w:rsidRPr="00CE4A32">
        <w:rPr>
          <w:rStyle w:val="StyleUnderline"/>
        </w:rPr>
        <w:t xml:space="preserve"> would also be destabilised, as doubts grew over the reliability of the US as an ally. This would usher in a much more </w:t>
      </w:r>
      <w:r w:rsidRPr="00CE4A32">
        <w:rPr>
          <w:rStyle w:val="Emphasis"/>
        </w:rPr>
        <w:t>unstable geopolitical climate</w:t>
      </w:r>
      <w:r w:rsidRPr="00CE4A32">
        <w:rPr>
          <w:rStyle w:val="StyleUnderline"/>
        </w:rPr>
        <w:t xml:space="preserve">, akin to the </w:t>
      </w:r>
      <w:r w:rsidRPr="00CE4A32">
        <w:rPr>
          <w:rStyle w:val="Emphasis"/>
        </w:rPr>
        <w:t>1930s</w:t>
      </w:r>
      <w:r w:rsidRPr="00CE4A32">
        <w:rPr>
          <w:sz w:val="14"/>
        </w:rPr>
        <w:t xml:space="preserve">. It is highly doubtful that Russia seeks armed conflict with the West, so any move against the Baltics would be the result of miscalculation on its part. The Ukraine conflict showed that Russia increasingly views the plight (whether real or perceived) of ethnic Russians abroad as a possible pretext for intervention in neighbouring states. Ethnic Russians comprise a quarter of the populations of Estonia and Latvia. Scores of thousands of ethnic Russians there have not been granted citizenship. There is thus considerable angst in the Baltic </w:t>
      </w:r>
      <w:proofErr w:type="gramStart"/>
      <w:r w:rsidRPr="00CE4A32">
        <w:rPr>
          <w:sz w:val="14"/>
        </w:rPr>
        <w:t>states</w:t>
      </w:r>
      <w:proofErr w:type="gramEnd"/>
      <w:r w:rsidRPr="00CE4A32">
        <w:rPr>
          <w:sz w:val="14"/>
        </w:rPr>
        <w:t xml:space="preserve"> about future Russian military intervention. Russia Feels Threatened By NATO Source: BMI Research How Might Conflict Begin? </w:t>
      </w:r>
      <w:r w:rsidRPr="00CE4A32">
        <w:rPr>
          <w:rStyle w:val="StyleUnderline"/>
        </w:rPr>
        <w:t>Potential triggers for Russian intervention include violent clashes between Baltic nationals and ethnic Russians, new laws that downgrade the status of ethnic Russians, a shoot-out between border troops or a confrontation between Russian and NATO aircraft over the Baltic Sea</w:t>
      </w:r>
      <w:r w:rsidRPr="00CE4A32">
        <w:rPr>
          <w:sz w:val="14"/>
        </w:rPr>
        <w:t xml:space="preserve">. It is not known whether a potential Russian move against the Baltics would target all three states, or just one or two. Overall, Russian intervention in the Baltics could assume two main forms: 1) Deniable destabilisation efforts: The Kremlin is accused of instigating unrest between pro-Russian separatists and non-Russians in eastern Ukraine, dispatching experienced military and intelligence personnel to direct pro-Russian forces and providing arms and training to separatists. These processes are thought to have deployed several thousand troops into the area. Russia could conceivably seek to repeat this formula in the Baltics, and after weeks or months of violence, could demand a settlement that would give ethnic Russians more power over the domestic and foreign policies of Estonia, Latvia, and Lithuania; or it could deploy a small ‘peace-keeping’ force to restore order. However, I believe that any Kremlin attempt to galvanise ethnic Russians in the Baltics would be much more difficult than in eastern Ukraine, because the Baltic </w:t>
      </w:r>
      <w:proofErr w:type="gramStart"/>
      <w:r w:rsidRPr="00CE4A32">
        <w:rPr>
          <w:sz w:val="14"/>
        </w:rPr>
        <w:t>states</w:t>
      </w:r>
      <w:proofErr w:type="gramEnd"/>
      <w:r w:rsidRPr="00CE4A32">
        <w:rPr>
          <w:sz w:val="14"/>
        </w:rPr>
        <w:t xml:space="preserve"> have far higher standards of living and governance. Russia’s seizure of Crimea has not triggered any mobilisation of Baltic Russians for closer ties with Russia. Baltics’ Relative Prosperity Positive </w:t>
      </w:r>
      <w:proofErr w:type="gramStart"/>
      <w:r w:rsidRPr="00CE4A32">
        <w:rPr>
          <w:sz w:val="14"/>
        </w:rPr>
        <w:t>For</w:t>
      </w:r>
      <w:proofErr w:type="gramEnd"/>
      <w:r w:rsidRPr="00CE4A32">
        <w:rPr>
          <w:sz w:val="14"/>
        </w:rPr>
        <w:t xml:space="preserve"> Stability. (Per capital GDP) Source: National governments/BMI 2) Swift occupation: Alternatively, Russia could occupy the Baltic </w:t>
      </w:r>
      <w:proofErr w:type="gramStart"/>
      <w:r w:rsidRPr="00CE4A32">
        <w:rPr>
          <w:sz w:val="14"/>
        </w:rPr>
        <w:t>states</w:t>
      </w:r>
      <w:proofErr w:type="gramEnd"/>
      <w:r w:rsidRPr="00CE4A32">
        <w:rPr>
          <w:sz w:val="14"/>
        </w:rPr>
        <w:t xml:space="preserve"> in a swift operation that met little resistance, due to the small size of the latter’s armed forces. However, a purely ‘out of the blue’ occupation is unlikely, as the Kremlin would be hard pressed to justify this. A less dramatic version of this scenario would involve Russian troop deployments into parts of Estonia and Latvia close to the Russian border that have significant ethnic Russian populations, or the seizure of key infrastructure such as ports, airports, and railways. How Would The West Respond? Russian actions against the Baltics would present the US and European countries with their biggest foreign policy crisis in decades, because they are committed to the defence of NATO members. According to Article 5 of the 1949 North Atlantic Treaty: “The Parties agree that an armed attack against one or more of them in Europe or North America shall be considered an attack against them all and consequently they agree that, if such an armed attack occurs, each of them, in exercise of the right of individual or collective self-defence recognised by Article 51 of the Charter of the United Nations, will assist the Party or Parties so attacked by taking forthwith, individually and in concert with the other Parties, such action as it deems necessary, including the use of armed force, to restore and maintain the security of the North Atlantic area.” However, Russia’s deniable destabilisation might not automatically or universally be viewed as an ‘armed attack’. In addition, the term ‘action as it deems necessary’ does not guarantee a military response. Thus, NATO’s top decision makers could first resort to sanctions and diplomacy. Nevertheless, given that most NATO members understand Article 5 as providing a robust security guarantee, any backtracking by the alliance from its expected commitments would cripple its credibility. From NATO’s point of view, it would make more sense to deploy troops to the Baltic </w:t>
      </w:r>
      <w:proofErr w:type="gramStart"/>
      <w:r w:rsidRPr="00CE4A32">
        <w:rPr>
          <w:sz w:val="14"/>
        </w:rPr>
        <w:t>states</w:t>
      </w:r>
      <w:proofErr w:type="gramEnd"/>
      <w:r w:rsidRPr="00CE4A32">
        <w:rPr>
          <w:sz w:val="14"/>
        </w:rPr>
        <w:t xml:space="preserve"> at the first sign of inter-ethnic unrest, to deter Russia from escalating any trouble-making or from sending its own troops. Source: BMI Research Although a Russian move into the Baltics would be a clear act of aggression, I would anticipate significant opposition in many Western countries to military action, </w:t>
      </w:r>
      <w:r w:rsidRPr="00CE4A32">
        <w:rPr>
          <w:rStyle w:val="StyleUnderline"/>
        </w:rPr>
        <w:t xml:space="preserve">due to the risks of a </w:t>
      </w:r>
      <w:r w:rsidRPr="00CE4A32">
        <w:rPr>
          <w:rStyle w:val="Emphasis"/>
        </w:rPr>
        <w:t>nuclear exchange</w:t>
      </w:r>
      <w:r w:rsidRPr="00CE4A32">
        <w:rPr>
          <w:rStyle w:val="StyleUnderline"/>
        </w:rPr>
        <w:t xml:space="preserve">, or at the very least, a </w:t>
      </w:r>
      <w:r w:rsidRPr="00CE4A32">
        <w:rPr>
          <w:rStyle w:val="Emphasis"/>
        </w:rPr>
        <w:t>large-scale conventional war</w:t>
      </w:r>
      <w:r w:rsidRPr="00CE4A32">
        <w:rPr>
          <w:sz w:val="14"/>
        </w:rPr>
        <w:t xml:space="preserve">. NATO might thus have to assemble a ‘coalition of the willing’, which would need to include the US, despite its war-weariness after fighting in Afghanistan and Iraq. How Would The War Play Out? I believe that </w:t>
      </w:r>
      <w:r w:rsidRPr="00CE4A32">
        <w:rPr>
          <w:rStyle w:val="StyleUnderline"/>
        </w:rPr>
        <w:t xml:space="preserve">NATO’s leading members would ultimately go to war to end Russian military activities in the Baltic </w:t>
      </w:r>
      <w:proofErr w:type="gramStart"/>
      <w:r w:rsidRPr="00CE4A32">
        <w:rPr>
          <w:rStyle w:val="StyleUnderline"/>
        </w:rPr>
        <w:t>states</w:t>
      </w:r>
      <w:proofErr w:type="gramEnd"/>
      <w:r w:rsidRPr="00CE4A32">
        <w:rPr>
          <w:sz w:val="14"/>
        </w:rPr>
        <w:t xml:space="preserve">. However, a major question is whether Russia and NATO would be able to contain the fighting to the Baltic </w:t>
      </w:r>
      <w:proofErr w:type="gramStart"/>
      <w:r w:rsidRPr="00CE4A32">
        <w:rPr>
          <w:sz w:val="14"/>
        </w:rPr>
        <w:t>states</w:t>
      </w:r>
      <w:proofErr w:type="gramEnd"/>
      <w:r w:rsidRPr="00CE4A32">
        <w:rPr>
          <w:sz w:val="14"/>
        </w:rPr>
        <w:t xml:space="preserve">. </w:t>
      </w:r>
      <w:r w:rsidRPr="00CE4A32">
        <w:rPr>
          <w:rStyle w:val="StyleUnderline"/>
        </w:rPr>
        <w:t>Russia could attack Poland or seize</w:t>
      </w:r>
      <w:r w:rsidRPr="00CE4A32">
        <w:rPr>
          <w:sz w:val="14"/>
        </w:rPr>
        <w:t xml:space="preserve"> the </w:t>
      </w:r>
      <w:r w:rsidRPr="00CE4A32">
        <w:rPr>
          <w:rStyle w:val="StyleUnderline"/>
        </w:rPr>
        <w:t>Swedish</w:t>
      </w:r>
      <w:r w:rsidRPr="00CE4A32">
        <w:rPr>
          <w:sz w:val="14"/>
        </w:rPr>
        <w:t xml:space="preserve"> land of </w:t>
      </w:r>
      <w:r w:rsidRPr="00CE4A32">
        <w:rPr>
          <w:rStyle w:val="StyleUnderline"/>
        </w:rPr>
        <w:t>Gotland</w:t>
      </w:r>
      <w:r w:rsidRPr="00CE4A32">
        <w:rPr>
          <w:sz w:val="14"/>
        </w:rPr>
        <w:t xml:space="preserve"> in the Baltic Sea (see map), </w:t>
      </w:r>
      <w:r w:rsidRPr="00CE4A32">
        <w:rPr>
          <w:rStyle w:val="StyleUnderline"/>
        </w:rPr>
        <w:t>and NATO could strike targets in Russia</w:t>
      </w:r>
      <w:r w:rsidRPr="00CE4A32">
        <w:rPr>
          <w:sz w:val="14"/>
        </w:rPr>
        <w:t xml:space="preserve">. </w:t>
      </w:r>
      <w:r w:rsidRPr="00CE4A32">
        <w:rPr>
          <w:rStyle w:val="StyleUnderline"/>
        </w:rPr>
        <w:t>The biggest danger would be the use of nuclear weapons</w:t>
      </w:r>
      <w:r w:rsidRPr="00CE4A32">
        <w:rPr>
          <w:sz w:val="14"/>
        </w:rPr>
        <w:t xml:space="preserve">. Of course, the trigger for this is not known, but </w:t>
      </w:r>
      <w:r w:rsidRPr="00CE4A32">
        <w:rPr>
          <w:rStyle w:val="StyleUnderline"/>
        </w:rPr>
        <w:t>any such action would likely involve tactical</w:t>
      </w:r>
      <w:r w:rsidRPr="00CE4A32">
        <w:rPr>
          <w:sz w:val="14"/>
        </w:rPr>
        <w:t xml:space="preserve"> (i.e. battlefield) </w:t>
      </w:r>
      <w:r w:rsidRPr="00CE4A32">
        <w:rPr>
          <w:rStyle w:val="StyleUnderline"/>
        </w:rPr>
        <w:t>nuclear weapons</w:t>
      </w:r>
      <w:r w:rsidRPr="00CE4A32">
        <w:rPr>
          <w:sz w:val="14"/>
        </w:rPr>
        <w:t xml:space="preserve">, rather than strategic ones (which are designed to be used against cities). </w:t>
      </w:r>
      <w:r w:rsidRPr="00CE4A32">
        <w:rPr>
          <w:rStyle w:val="StyleUnderline"/>
        </w:rPr>
        <w:t xml:space="preserve">Even if ‘only’ </w:t>
      </w:r>
      <w:r w:rsidRPr="00CE4A32">
        <w:rPr>
          <w:rStyle w:val="Emphasis"/>
        </w:rPr>
        <w:t>tactical</w:t>
      </w:r>
      <w:r w:rsidRPr="00CE4A32">
        <w:rPr>
          <w:rStyle w:val="StyleUnderline"/>
        </w:rPr>
        <w:t xml:space="preserve"> weapons were used, this would lead to</w:t>
      </w:r>
      <w:r w:rsidRPr="00CE4A32">
        <w:rPr>
          <w:sz w:val="14"/>
        </w:rPr>
        <w:t xml:space="preserve"> public alarm across the northern hemisphere, as fears mounted over </w:t>
      </w:r>
      <w:r w:rsidRPr="00CE4A32">
        <w:rPr>
          <w:rStyle w:val="StyleUnderline"/>
        </w:rPr>
        <w:t xml:space="preserve">escalation towards a </w:t>
      </w:r>
      <w:r w:rsidRPr="00CE4A32">
        <w:rPr>
          <w:rStyle w:val="Emphasis"/>
        </w:rPr>
        <w:t>strategic nuclear exchange</w:t>
      </w:r>
      <w:r w:rsidRPr="00CE4A32">
        <w:rPr>
          <w:sz w:val="14"/>
        </w:rPr>
        <w:t xml:space="preserve">. </w:t>
      </w:r>
      <w:r w:rsidRPr="00CE4A32">
        <w:rPr>
          <w:rStyle w:val="StyleUnderline"/>
        </w:rPr>
        <w:t xml:space="preserve">A shooting war between Russia and the West would send shockwaves through the </w:t>
      </w:r>
      <w:r w:rsidRPr="00CE4A32">
        <w:rPr>
          <w:rStyle w:val="Emphasis"/>
        </w:rPr>
        <w:t>global economy</w:t>
      </w:r>
      <w:r w:rsidRPr="00CE4A32">
        <w:rPr>
          <w:sz w:val="14"/>
        </w:rPr>
        <w:t xml:space="preserve">, as the post-Cold War order in Europe was torn up. </w:t>
      </w:r>
      <w:r w:rsidRPr="00CE4A32">
        <w:rPr>
          <w:rStyle w:val="StyleUnderline"/>
        </w:rPr>
        <w:t xml:space="preserve">Two-way imposition of sanctions and the disruption of air and maritime transportation in northern Europe would severely disrupt </w:t>
      </w:r>
      <w:r w:rsidRPr="00CE4A32">
        <w:rPr>
          <w:rStyle w:val="Emphasis"/>
        </w:rPr>
        <w:t>international trade</w:t>
      </w:r>
      <w:r w:rsidRPr="00CE4A32">
        <w:rPr>
          <w:rStyle w:val="StyleUnderline"/>
        </w:rPr>
        <w:t xml:space="preserve">. </w:t>
      </w:r>
      <w:r w:rsidRPr="00CE4A32">
        <w:rPr>
          <w:rStyle w:val="Emphasis"/>
        </w:rPr>
        <w:t>Oil prices</w:t>
      </w:r>
      <w:r w:rsidRPr="00CE4A32">
        <w:rPr>
          <w:rStyle w:val="StyleUnderline"/>
        </w:rPr>
        <w:t xml:space="preserve"> would surge, on assumptions that Russia’s hydrocarbon exports would be taken off the market or disrupted</w:t>
      </w:r>
      <w:r w:rsidRPr="00CE4A32">
        <w:rPr>
          <w:sz w:val="14"/>
        </w:rPr>
        <w:t xml:space="preserve">. </w:t>
      </w:r>
      <w:r w:rsidRPr="00CE4A32">
        <w:rPr>
          <w:rStyle w:val="StyleUnderline"/>
        </w:rPr>
        <w:t>The European economy would be very hard hit by disruptions to gas imports from Russia</w:t>
      </w:r>
      <w:r w:rsidRPr="00CE4A32">
        <w:rPr>
          <w:sz w:val="14"/>
        </w:rPr>
        <w:t xml:space="preserve">, especially if this were to happen in winter. A move by Moscow to cut Europe’s energy supplies </w:t>
      </w:r>
      <w:r w:rsidRPr="00CE4A32">
        <w:rPr>
          <w:rStyle w:val="StyleUnderline"/>
        </w:rPr>
        <w:t>would also severely damage the Russian government’s income</w:t>
      </w:r>
      <w:r w:rsidRPr="00CE4A32">
        <w:rPr>
          <w:sz w:val="14"/>
        </w:rPr>
        <w:t xml:space="preserve">. What Would Happen After a War? </w:t>
      </w:r>
      <w:r w:rsidRPr="00CE4A32">
        <w:rPr>
          <w:rStyle w:val="StyleUnderline"/>
        </w:rPr>
        <w:t>Implications of a Russian victory: Russia’s triumph over the most powerful military alliance in the world could prompt</w:t>
      </w:r>
      <w:r w:rsidRPr="00CE4A32">
        <w:rPr>
          <w:sz w:val="14"/>
        </w:rPr>
        <w:t xml:space="preserve"> several Eastern European countries in the EU to reach some sort of accommodation with Moscow. Meanwhile, Azerbaijan, Kazakhstan and Uzbekistan would probably accept Moscow’s hegemony in Eurasia. A victorious Kremlin could then press the US and EU for some sort of formal division of Europe into rival spheres of influence. Europe would be set for </w:t>
      </w:r>
      <w:r w:rsidRPr="00CE4A32">
        <w:rPr>
          <w:rStyle w:val="StyleUnderline"/>
        </w:rPr>
        <w:t>a multi-decade new Cold War</w:t>
      </w:r>
      <w:r w:rsidRPr="00CE4A32">
        <w:rPr>
          <w:sz w:val="14"/>
        </w:rPr>
        <w:t xml:space="preserve">, although this would not be global in scope, because Europe’s economic importance has declined substantially since the 1980s. Also, there would be no ideological dimension to the new struggle. </w:t>
      </w:r>
      <w:r w:rsidRPr="00CE4A32">
        <w:rPr>
          <w:rStyle w:val="StyleUnderline"/>
        </w:rPr>
        <w:t xml:space="preserve">In </w:t>
      </w:r>
      <w:r w:rsidRPr="00CE4A32">
        <w:rPr>
          <w:rStyle w:val="Emphasis"/>
        </w:rPr>
        <w:t>Russia</w:t>
      </w:r>
      <w:r w:rsidRPr="00CE4A32">
        <w:rPr>
          <w:sz w:val="14"/>
        </w:rPr>
        <w:t xml:space="preserve">, the president would bask in the success of re-establishing control of the Baltic republics, and patriotic fervour would surge, but </w:t>
      </w:r>
      <w:r w:rsidRPr="00CE4A32">
        <w:rPr>
          <w:rStyle w:val="StyleUnderline"/>
        </w:rPr>
        <w:t xml:space="preserve">the </w:t>
      </w:r>
      <w:r w:rsidRPr="00CE4A32">
        <w:rPr>
          <w:rStyle w:val="Emphasis"/>
        </w:rPr>
        <w:t>economy</w:t>
      </w:r>
      <w:r w:rsidRPr="00CE4A32">
        <w:rPr>
          <w:rStyle w:val="StyleUnderline"/>
        </w:rPr>
        <w:t xml:space="preserve"> would be devastated by major Western sanctions. Given rising economic pressures, the president could steer Russia towards formal authoritarianism</w:t>
      </w:r>
      <w:r w:rsidRPr="00CE4A32">
        <w:rPr>
          <w:sz w:val="14"/>
        </w:rPr>
        <w:t xml:space="preserve">. </w:t>
      </w:r>
      <w:r w:rsidRPr="00CE4A32">
        <w:rPr>
          <w:rStyle w:val="StyleUnderline"/>
        </w:rPr>
        <w:t xml:space="preserve">Elsewhere, the unreliability of collective security treaties would encourage </w:t>
      </w:r>
      <w:r w:rsidRPr="00CE4A32">
        <w:rPr>
          <w:rStyle w:val="Emphasis"/>
        </w:rPr>
        <w:t>Japan</w:t>
      </w:r>
      <w:r w:rsidRPr="00CE4A32">
        <w:rPr>
          <w:rStyle w:val="StyleUnderline"/>
        </w:rPr>
        <w:t xml:space="preserve"> and </w:t>
      </w:r>
      <w:r w:rsidRPr="00CE4A32">
        <w:rPr>
          <w:rStyle w:val="Emphasis"/>
        </w:rPr>
        <w:t>South Korea</w:t>
      </w:r>
      <w:r w:rsidRPr="00CE4A32">
        <w:rPr>
          <w:rStyle w:val="StyleUnderline"/>
        </w:rPr>
        <w:t xml:space="preserve"> to bolster their defences against China and North Korea</w:t>
      </w:r>
      <w:r w:rsidRPr="00CE4A32">
        <w:rPr>
          <w:sz w:val="14"/>
        </w:rPr>
        <w:t xml:space="preserve"> respectively, probably </w:t>
      </w:r>
      <w:r w:rsidRPr="00CE4A32">
        <w:rPr>
          <w:rStyle w:val="StyleUnderline"/>
        </w:rPr>
        <w:t xml:space="preserve">by developing their own </w:t>
      </w:r>
      <w:r w:rsidRPr="00CE4A32">
        <w:rPr>
          <w:rStyle w:val="Emphasis"/>
        </w:rPr>
        <w:t>nuclear arsenals</w:t>
      </w:r>
      <w:r w:rsidRPr="00CE4A32">
        <w:rPr>
          <w:rStyle w:val="StyleUnderline"/>
        </w:rPr>
        <w:t xml:space="preserve">. Similar trends would play out in the Middle East, where </w:t>
      </w:r>
      <w:r w:rsidRPr="00CE4A32">
        <w:rPr>
          <w:rStyle w:val="Emphasis"/>
        </w:rPr>
        <w:t>Saudi Arabia</w:t>
      </w:r>
      <w:r w:rsidRPr="00CE4A32">
        <w:rPr>
          <w:rStyle w:val="StyleUnderline"/>
        </w:rPr>
        <w:t xml:space="preserve"> and several of its neighbours fear the consequences of a nuclear </w:t>
      </w:r>
      <w:r w:rsidRPr="00CE4A32">
        <w:rPr>
          <w:rStyle w:val="Emphasis"/>
        </w:rPr>
        <w:t>Iran</w:t>
      </w:r>
      <w:r w:rsidRPr="00CE4A32">
        <w:rPr>
          <w:sz w:val="14"/>
        </w:rPr>
        <w:t xml:space="preserve">. </w:t>
      </w:r>
      <w:r w:rsidRPr="00CE4A32">
        <w:rPr>
          <w:sz w:val="14"/>
          <w:szCs w:val="14"/>
        </w:rPr>
        <w:t>Implications of a NATO victory: The alliance would have demonstrated its ongoing supremacy in Europe, despite years of defence cuts. The US would have sent a strong message that it will stick by its allies, even if it means confronting a nuclear-armed world power. Russia’s defeat would severely discredit its leadership, which would be seen as reckless and incompetent. The president would probably share the fate of Argentina’s military ruler Leopoldo Galtieri, who was removed in 1982 within days of his country’s defeat by Britain in the Falklands War. The military regime subsequently fell in 1983, and new elections restored democracy. A defeated Russia would still be too powerful to fall into line with the West, but its new leaders might seek a less confrontational path and hope that the eventual normalisation of relations with the US and EU would pave the way for Russia’s economic revival.</w:t>
      </w:r>
    </w:p>
    <w:p w:rsidR="005F4F38" w:rsidRPr="00CE4A32" w:rsidRDefault="005F4F38" w:rsidP="005F4F38">
      <w:pPr>
        <w:pStyle w:val="Heading3"/>
      </w:pPr>
      <w:r w:rsidRPr="00CE4A32">
        <w:t>2nc – turns relations</w:t>
      </w:r>
    </w:p>
    <w:p w:rsidR="005F4F38" w:rsidRPr="00CE4A32" w:rsidRDefault="005F4F38" w:rsidP="005F4F38"/>
    <w:p w:rsidR="005F4F38" w:rsidRPr="00CE4A32" w:rsidRDefault="005F4F38" w:rsidP="005F4F38">
      <w:pPr>
        <w:pStyle w:val="Heading4"/>
      </w:pPr>
      <w:r w:rsidRPr="00CE4A32">
        <w:t>Turns french relations</w:t>
      </w:r>
    </w:p>
    <w:p w:rsidR="005F4F38" w:rsidRPr="00CE4A32" w:rsidRDefault="005F4F38" w:rsidP="005F4F38">
      <w:r w:rsidRPr="00CE4A32">
        <w:rPr>
          <w:b/>
        </w:rPr>
        <w:t>NEOnline 6/26</w:t>
      </w:r>
      <w:r w:rsidRPr="00CE4A32">
        <w:t xml:space="preserve"> – (6/26/15, “France furious over NSA surveillance on three successive French administrators,” </w:t>
      </w:r>
      <w:hyperlink r:id="rId46" w:history="1">
        <w:r w:rsidRPr="00CE4A32">
          <w:rPr>
            <w:rStyle w:val="Hyperlink"/>
          </w:rPr>
          <w:t>http://www.neurope.eu/article/</w:t>
        </w:r>
        <w:r w:rsidRPr="00CE4A32">
          <w:rPr>
            <w:rStyle w:val="StyleUnderline"/>
          </w:rPr>
          <w:t>un</w:t>
        </w:r>
        <w:r w:rsidRPr="00CE4A32">
          <w:rPr>
            <w:rStyle w:val="Hyperlink"/>
          </w:rPr>
          <w:t>-</w:t>
        </w:r>
        <w:r w:rsidRPr="00CE4A32">
          <w:rPr>
            <w:rStyle w:val="StyleUnderline"/>
          </w:rPr>
          <w:t>seul</w:t>
        </w:r>
        <w:r w:rsidRPr="00CE4A32">
          <w:rPr>
            <w:rStyle w:val="Hyperlink"/>
          </w:rPr>
          <w:t>-</w:t>
        </w:r>
        <w:r w:rsidRPr="00CE4A32">
          <w:rPr>
            <w:rStyle w:val="StyleUnderline"/>
          </w:rPr>
          <w:t>geste</w:t>
        </w:r>
        <w:r w:rsidRPr="00CE4A32">
          <w:rPr>
            <w:rStyle w:val="Hyperlink"/>
          </w:rPr>
          <w:t>-that-</w:t>
        </w:r>
        <w:r w:rsidRPr="00CE4A32">
          <w:rPr>
            <w:rStyle w:val="StyleUnderline"/>
          </w:rPr>
          <w:t>could-</w:t>
        </w:r>
        <w:r w:rsidRPr="00CE4A32">
          <w:rPr>
            <w:rStyle w:val="Emphasis"/>
          </w:rPr>
          <w:t>split-the-alliance</w:t>
        </w:r>
        <w:r w:rsidRPr="00CE4A32">
          <w:rPr>
            <w:rStyle w:val="Hyperlink"/>
          </w:rPr>
          <w:t>/)//twemchen</w:t>
        </w:r>
      </w:hyperlink>
    </w:p>
    <w:p w:rsidR="005F4F38" w:rsidRPr="00CE4A32" w:rsidRDefault="005F4F38" w:rsidP="005F4F38">
      <w:pPr>
        <w:rPr>
          <w:sz w:val="16"/>
        </w:rPr>
      </w:pPr>
      <w:r w:rsidRPr="00CE4A32">
        <w:rPr>
          <w:rStyle w:val="StyleUnderline"/>
        </w:rPr>
        <w:t>France may</w:t>
      </w:r>
      <w:r w:rsidRPr="00CE4A32">
        <w:rPr>
          <w:sz w:val="16"/>
        </w:rPr>
        <w:t xml:space="preserve"> be </w:t>
      </w:r>
      <w:r w:rsidRPr="00CE4A32">
        <w:rPr>
          <w:rStyle w:val="StyleUnderline"/>
        </w:rPr>
        <w:t>join</w:t>
      </w:r>
      <w:r w:rsidRPr="00CE4A32">
        <w:rPr>
          <w:sz w:val="16"/>
        </w:rPr>
        <w:t xml:space="preserve">ing </w:t>
      </w:r>
      <w:r w:rsidRPr="00CE4A32">
        <w:rPr>
          <w:rStyle w:val="StyleUnderline"/>
        </w:rPr>
        <w:t xml:space="preserve">Bolivia, Nicaragua, and Venezuela in </w:t>
      </w:r>
      <w:r w:rsidRPr="00CE4A32">
        <w:rPr>
          <w:rStyle w:val="Emphasis"/>
        </w:rPr>
        <w:t>offering Snowden asylum in France</w:t>
      </w:r>
      <w:r w:rsidRPr="00CE4A32">
        <w:rPr>
          <w:sz w:val="16"/>
        </w:rPr>
        <w:t xml:space="preserve">. The Justice Minister, Christiane Taubira, said on TV on Thursday that she “wouldn’t be surprised” if France decided to offer asylum to Edward Snowden and Julian Assange. </w:t>
      </w:r>
      <w:r w:rsidRPr="00CE4A32">
        <w:rPr>
          <w:rStyle w:val="StyleUnderline"/>
        </w:rPr>
        <w:t>Following</w:t>
      </w:r>
      <w:r w:rsidRPr="00CE4A32">
        <w:rPr>
          <w:sz w:val="16"/>
        </w:rPr>
        <w:t xml:space="preserve"> the </w:t>
      </w:r>
      <w:r w:rsidRPr="00CE4A32">
        <w:rPr>
          <w:rStyle w:val="StyleUnderline"/>
        </w:rPr>
        <w:t>revelations of Washington’s spying</w:t>
      </w:r>
      <w:r w:rsidRPr="00CE4A32">
        <w:rPr>
          <w:sz w:val="16"/>
        </w:rPr>
        <w:t xml:space="preserve"> on three successive French administrations, including President François Holland, </w:t>
      </w:r>
      <w:r w:rsidRPr="00CE4A32">
        <w:rPr>
          <w:rStyle w:val="StyleUnderline"/>
        </w:rPr>
        <w:t>the French</w:t>
      </w:r>
      <w:r w:rsidRPr="00CE4A32">
        <w:rPr>
          <w:sz w:val="16"/>
        </w:rPr>
        <w:t xml:space="preserve"> government and French public opinion </w:t>
      </w:r>
      <w:r w:rsidRPr="00CE4A32">
        <w:rPr>
          <w:rStyle w:val="StyleUnderline"/>
        </w:rPr>
        <w:t xml:space="preserve">are </w:t>
      </w:r>
      <w:r w:rsidRPr="00CE4A32">
        <w:rPr>
          <w:rStyle w:val="Emphasis"/>
        </w:rPr>
        <w:t>outraged</w:t>
      </w:r>
      <w:r w:rsidRPr="00CE4A32">
        <w:rPr>
          <w:sz w:val="16"/>
        </w:rPr>
        <w:t xml:space="preserve">. On Thursday, the historical French daily co-founded by Jean-Paul Sartre in 1973 Libération called for a firm response to US “contempt” by what Laurent Joffrin, it editor, referred to “un seul geste.” The newspaper published a trove of WikiLeaks documents that do not compromise US operatives in Europe, but they seem to </w:t>
      </w:r>
      <w:r w:rsidRPr="00CE4A32">
        <w:rPr>
          <w:rStyle w:val="StyleUnderline"/>
        </w:rPr>
        <w:t xml:space="preserve">put the </w:t>
      </w:r>
      <w:r w:rsidRPr="00CE4A32">
        <w:rPr>
          <w:rStyle w:val="Emphasis"/>
        </w:rPr>
        <w:t>Euro-Atlantic alliance in a difficult spot, in a difficult time</w:t>
      </w:r>
      <w:r w:rsidRPr="00CE4A32">
        <w:rPr>
          <w:sz w:val="16"/>
        </w:rPr>
        <w:t xml:space="preserve">. On Wednesday, France summoned the U.S. ambassador for explanations. President Barack Obama stated that as of late 2013 “we are not targeting and will not target the communications of the French President.” This clearly indicates that this was not the case prior to “late” 2013. The founder of WikiLeaks, Assange, is trapped in London’s Ecuadorian Embassy for more than two years to avoid extradition to Sweden, where he is wanted for questioning over rape and sexual molestation. Snowden is trapped in Moscow, since whistle-blowing on NSA surveillance practices. </w:t>
      </w:r>
    </w:p>
    <w:p w:rsidR="005F4F38" w:rsidRPr="00CE4A32" w:rsidRDefault="005F4F38" w:rsidP="005F4F38"/>
    <w:p w:rsidR="005F4F38" w:rsidRPr="00CE4A32" w:rsidRDefault="005F4F38" w:rsidP="005F4F38">
      <w:pPr>
        <w:pStyle w:val="Heading2"/>
      </w:pPr>
      <w:r w:rsidRPr="00CE4A32">
        <w:t>***</w:t>
      </w:r>
      <w:proofErr w:type="gramStart"/>
      <w:r w:rsidRPr="00CE4A32">
        <w:t>asia</w:t>
      </w:r>
      <w:proofErr w:type="gramEnd"/>
      <w:r w:rsidRPr="00CE4A32">
        <w:t xml:space="preserve"> pivot da</w:t>
      </w:r>
    </w:p>
    <w:p w:rsidR="005F4F38" w:rsidRPr="00CE4A32" w:rsidRDefault="005F4F38" w:rsidP="005F4F38">
      <w:pPr>
        <w:pStyle w:val="Heading3"/>
      </w:pPr>
      <w:r w:rsidRPr="00CE4A32">
        <w:t>1nc – da</w:t>
      </w:r>
    </w:p>
    <w:p w:rsidR="005F4F38" w:rsidRPr="00CE4A32" w:rsidRDefault="005F4F38" w:rsidP="005F4F38">
      <w:pPr>
        <w:pStyle w:val="Heading4"/>
      </w:pPr>
      <w:r w:rsidRPr="00CE4A32">
        <w:t>TTIP conclusion destroys the Asia pivot</w:t>
      </w:r>
    </w:p>
    <w:p w:rsidR="005F4F38" w:rsidRPr="00CE4A32" w:rsidRDefault="005F4F38" w:rsidP="005F4F38">
      <w:r w:rsidRPr="00CE4A32">
        <w:rPr>
          <w:b/>
        </w:rPr>
        <w:t>Akhtar and Jones 13 (</w:t>
      </w:r>
      <w:r w:rsidRPr="00CE4A32">
        <w:t>Shayerah Ilias Akhtar Specialist in International Trade and Finance Vivian C. Jones Specialist in International Trade and Finance “Proposed Transatlantic Trade and Investment Partnership (TTIP): In Brief” Congressional Research Service July 23, 2013 http://www.fas.org/sgp/crs/row/R43158.pdf)//trepka</w:t>
      </w:r>
    </w:p>
    <w:p w:rsidR="005F4F38" w:rsidRPr="00CE4A32" w:rsidRDefault="005F4F38" w:rsidP="005F4F38">
      <w:pPr>
        <w:rPr>
          <w:sz w:val="16"/>
        </w:rPr>
      </w:pPr>
      <w:proofErr w:type="gramStart"/>
      <w:r w:rsidRPr="00CE4A32">
        <w:rPr>
          <w:sz w:val="16"/>
        </w:rPr>
        <w:t>Impact on transatlantic relationship.</w:t>
      </w:r>
      <w:proofErr w:type="gramEnd"/>
      <w:r w:rsidRPr="00CE4A32">
        <w:rPr>
          <w:sz w:val="16"/>
        </w:rPr>
        <w:t xml:space="preserve"> </w:t>
      </w:r>
      <w:r w:rsidRPr="00CE4A32">
        <w:rPr>
          <w:rStyle w:val="StyleUnderline"/>
        </w:rPr>
        <w:t>On one hand, the TTIP’s successful conclusion could reinforce the United States’ commitment to Europe i</w:t>
      </w:r>
      <w:r w:rsidRPr="00CE4A32">
        <w:rPr>
          <w:sz w:val="16"/>
        </w:rPr>
        <w:t xml:space="preserve">n general and especially to the European Union’s role as a critical U.S. partner in the international community. </w:t>
      </w:r>
      <w:r w:rsidRPr="00CE4A32">
        <w:rPr>
          <w:rStyle w:val="StyleUnderline"/>
        </w:rPr>
        <w:t xml:space="preserve">Some see this as key, given concerns that the Obama Administration’s “rebalancing” toward the Asia-Pacific region </w:t>
      </w:r>
      <w:r w:rsidRPr="00CE4A32">
        <w:rPr>
          <w:sz w:val="16"/>
        </w:rPr>
        <w:t>may reflect a decline in the relative importance of the transatlantic relationship, though Administration officials have rejected this view.18 On the other hand, should the negotiations stall or produce results not seen as sufficiently ambitious, further questions could be raised about the strength of the transatlantic relationship.</w:t>
      </w:r>
    </w:p>
    <w:p w:rsidR="005F4F38" w:rsidRPr="00CE4A32" w:rsidRDefault="005F4F38" w:rsidP="005F4F38"/>
    <w:p w:rsidR="005F4F38" w:rsidRPr="00CE4A32" w:rsidRDefault="005F4F38" w:rsidP="005F4F38">
      <w:pPr>
        <w:pStyle w:val="Heading4"/>
      </w:pPr>
      <w:r w:rsidRPr="00CE4A32">
        <w:t>Nuke war</w:t>
      </w:r>
    </w:p>
    <w:p w:rsidR="005F4F38" w:rsidRPr="00CE4A32" w:rsidRDefault="005F4F38" w:rsidP="005F4F38">
      <w:r w:rsidRPr="00CE4A32">
        <w:rPr>
          <w:b/>
        </w:rPr>
        <w:t>Cabasso 14</w:t>
      </w:r>
      <w:r w:rsidRPr="00CE4A32">
        <w:t xml:space="preserve"> – Executive Director of Western States Legal Foundation (Jackie, “The Asia-Pacific Pivot and Growing Dangers of Great Power Wars”, 8/6/14, http://www.trivalleycares.org/new/JC-Aug.6_2014rally_talk.pdf)///twemchen</w:t>
      </w:r>
    </w:p>
    <w:p w:rsidR="005F4F38" w:rsidRPr="00CE4A32" w:rsidRDefault="005F4F38" w:rsidP="005F4F38">
      <w:pPr>
        <w:rPr>
          <w:sz w:val="16"/>
        </w:rPr>
      </w:pPr>
      <w:r w:rsidRPr="00CE4A32">
        <w:rPr>
          <w:rStyle w:val="StyleUnderline"/>
        </w:rPr>
        <w:t>With</w:t>
      </w:r>
      <w:r w:rsidRPr="00CE4A32">
        <w:rPr>
          <w:sz w:val="16"/>
        </w:rPr>
        <w:t xml:space="preserve"> conflicts raging around the world, and </w:t>
      </w:r>
      <w:r w:rsidRPr="00CE4A32">
        <w:rPr>
          <w:rStyle w:val="StyleUnderline"/>
        </w:rPr>
        <w:t xml:space="preserve">the </w:t>
      </w:r>
      <w:r w:rsidRPr="00CE4A32">
        <w:rPr>
          <w:rStyle w:val="Emphasis"/>
        </w:rPr>
        <w:t>post World War II order crumbling</w:t>
      </w:r>
      <w:r w:rsidRPr="00CE4A32">
        <w:rPr>
          <w:sz w:val="16"/>
        </w:rPr>
        <w:t xml:space="preserve">, </w:t>
      </w:r>
      <w:r w:rsidRPr="00CE4A32">
        <w:rPr>
          <w:rStyle w:val="StyleUnderline"/>
        </w:rPr>
        <w:t xml:space="preserve">we are now standing on the </w:t>
      </w:r>
      <w:r w:rsidRPr="00CE4A32">
        <w:rPr>
          <w:rStyle w:val="Emphasis"/>
        </w:rPr>
        <w:t>precipice of a new era of great power wars</w:t>
      </w:r>
      <w:r w:rsidRPr="00CE4A32">
        <w:rPr>
          <w:sz w:val="16"/>
        </w:rPr>
        <w:t xml:space="preserve"> – the potential for wars </w:t>
      </w:r>
      <w:r w:rsidRPr="00CE4A32">
        <w:rPr>
          <w:rStyle w:val="StyleUnderline"/>
        </w:rPr>
        <w:t xml:space="preserve">among nations possessing </w:t>
      </w:r>
      <w:r w:rsidRPr="00CE4A32">
        <w:rPr>
          <w:rStyle w:val="Emphasis"/>
        </w:rPr>
        <w:t>nuclear weapons</w:t>
      </w:r>
      <w:r w:rsidRPr="00CE4A32">
        <w:rPr>
          <w:sz w:val="16"/>
        </w:rPr>
        <w:t xml:space="preserve"> is growing; nations which cling to nuclear weapons as central to their national security. In 2011, then-Secretary of State Hillary Clinton announced a major foreign policy shift: </w:t>
      </w:r>
      <w:r w:rsidRPr="00CE4A32">
        <w:rPr>
          <w:rStyle w:val="StyleUnderline"/>
        </w:rPr>
        <w:t xml:space="preserve">a </w:t>
      </w:r>
      <w:r w:rsidRPr="00CE4A32">
        <w:rPr>
          <w:rStyle w:val="Emphasis"/>
        </w:rPr>
        <w:t>longterm strategic pivot</w:t>
      </w:r>
      <w:r w:rsidRPr="00CE4A32">
        <w:rPr>
          <w:sz w:val="16"/>
        </w:rPr>
        <w:t xml:space="preserve">, with diplomatic, economic and military dimensions -- </w:t>
      </w:r>
      <w:r w:rsidRPr="00CE4A32">
        <w:rPr>
          <w:rStyle w:val="StyleUnderline"/>
        </w:rPr>
        <w:t>to Asia and the Pacific.</w:t>
      </w:r>
      <w:r w:rsidRPr="00CE4A32">
        <w:rPr>
          <w:sz w:val="16"/>
        </w:rPr>
        <w:t xml:space="preserve"> The pivot </w:t>
      </w:r>
      <w:r w:rsidRPr="00CE4A32">
        <w:rPr>
          <w:rStyle w:val="StyleUnderline"/>
        </w:rPr>
        <w:t xml:space="preserve">is a plan to </w:t>
      </w:r>
      <w:r w:rsidRPr="00CE4A32">
        <w:rPr>
          <w:rStyle w:val="Emphasis"/>
        </w:rPr>
        <w:t>contain and encircle China</w:t>
      </w:r>
      <w:r w:rsidRPr="00CE4A32">
        <w:rPr>
          <w:sz w:val="16"/>
        </w:rPr>
        <w:t xml:space="preserve">, a rising U.S. competitor. </w:t>
      </w:r>
      <w:r w:rsidRPr="00CE4A32">
        <w:rPr>
          <w:rStyle w:val="StyleUnderline"/>
        </w:rPr>
        <w:t xml:space="preserve">The U.S. has been </w:t>
      </w:r>
      <w:r w:rsidRPr="00CE4A32">
        <w:rPr>
          <w:rStyle w:val="Emphasis"/>
        </w:rPr>
        <w:t>expanding its military alliances</w:t>
      </w:r>
      <w:r w:rsidRPr="00CE4A32">
        <w:rPr>
          <w:sz w:val="16"/>
        </w:rPr>
        <w:t xml:space="preserve"> with many of China’s neighbors, including Singapore, Vietnam, Indonesia, and Australia, is building new military bases, </w:t>
      </w:r>
      <w:r w:rsidRPr="00CE4A32">
        <w:rPr>
          <w:rStyle w:val="StyleUnderline"/>
        </w:rPr>
        <w:t>and</w:t>
      </w:r>
      <w:r w:rsidRPr="00CE4A32">
        <w:rPr>
          <w:sz w:val="16"/>
        </w:rPr>
        <w:t xml:space="preserve"> has </w:t>
      </w:r>
      <w:r w:rsidRPr="00CE4A32">
        <w:rPr>
          <w:rStyle w:val="StyleUnderline"/>
        </w:rPr>
        <w:t xml:space="preserve">committed to deploy </w:t>
      </w:r>
      <w:r w:rsidRPr="00CE4A32">
        <w:rPr>
          <w:rStyle w:val="Emphasis"/>
        </w:rPr>
        <w:t>60% of the Navy and Air Force</w:t>
      </w:r>
      <w:r w:rsidRPr="00CE4A32">
        <w:rPr>
          <w:rStyle w:val="StyleUnderline"/>
        </w:rPr>
        <w:t xml:space="preserve"> to Asia and the Pacific</w:t>
      </w:r>
      <w:r w:rsidRPr="00CE4A32">
        <w:rPr>
          <w:sz w:val="16"/>
        </w:rPr>
        <w:t xml:space="preserve">. A new “Air-Sea Battle” warfighting doctrine has been developed in the case of war against China. But </w:t>
      </w:r>
      <w:r w:rsidRPr="00CE4A32">
        <w:rPr>
          <w:rStyle w:val="StyleUnderline"/>
        </w:rPr>
        <w:t xml:space="preserve">nuclear-armed China is also a </w:t>
      </w:r>
      <w:r w:rsidRPr="00CE4A32">
        <w:rPr>
          <w:rStyle w:val="Emphasis"/>
        </w:rPr>
        <w:t>provocative actor</w:t>
      </w:r>
      <w:r w:rsidRPr="00CE4A32">
        <w:rPr>
          <w:sz w:val="16"/>
        </w:rPr>
        <w:t xml:space="preserve">, claiming sovereignty over 80% of the South China Sea, with sea beds believed to contain massive reserves of oil and natural gas. </w:t>
      </w:r>
      <w:r w:rsidRPr="00CE4A32">
        <w:rPr>
          <w:rStyle w:val="StyleUnderline"/>
        </w:rPr>
        <w:t xml:space="preserve">China and Japan are involved in a </w:t>
      </w:r>
      <w:r w:rsidRPr="00CE4A32">
        <w:rPr>
          <w:rStyle w:val="Emphasis"/>
        </w:rPr>
        <w:t>frightening standoff</w:t>
      </w:r>
      <w:r w:rsidRPr="00CE4A32">
        <w:rPr>
          <w:rStyle w:val="StyleUnderline"/>
        </w:rPr>
        <w:t xml:space="preserve"> over the contested </w:t>
      </w:r>
      <w:r w:rsidRPr="00CE4A32">
        <w:rPr>
          <w:rStyle w:val="Emphasis"/>
        </w:rPr>
        <w:t>Senkaku islands</w:t>
      </w:r>
      <w:r w:rsidRPr="00CE4A32">
        <w:rPr>
          <w:sz w:val="16"/>
        </w:rPr>
        <w:t xml:space="preserve">. President Obama, meeting with Japanese Prime Minister Abe this spring, said that these islands fall within the U.S.- Japan alliance, and that the U.S. would back Japan if it came to war between Japan and China. </w:t>
      </w:r>
      <w:r w:rsidRPr="00CE4A32">
        <w:rPr>
          <w:rStyle w:val="StyleUnderline"/>
        </w:rPr>
        <w:t xml:space="preserve">China is challenging the </w:t>
      </w:r>
      <w:r w:rsidRPr="00CE4A32">
        <w:rPr>
          <w:rStyle w:val="Emphasis"/>
        </w:rPr>
        <w:t>Philippines</w:t>
      </w:r>
      <w:r w:rsidRPr="00CE4A32">
        <w:rPr>
          <w:rStyle w:val="StyleUnderline"/>
        </w:rPr>
        <w:t xml:space="preserve"> over islands it claims</w:t>
      </w:r>
      <w:r w:rsidRPr="00CE4A32">
        <w:rPr>
          <w:sz w:val="16"/>
        </w:rPr>
        <w:t xml:space="preserve">, and the United States is establishing a new military base there. In March of last year, U.S. B-52 bombers carried out simulated nuclear bombing raids on North Korea as part of ongoing U.S.-South Korean military exercises. And in December, as tensions over the Senkaku Islands rose, the U.S. provocatively flew a pair of unarmed B-52 bombers over airspace claimed by China, as a demonstration of its commitment to defend Japan. These are just a few examples of a much larger, very complex and dangerous trend. As the only nation so far to have experienced nuclear weapons in war, it is tragic that </w:t>
      </w:r>
      <w:r w:rsidRPr="00CE4A32">
        <w:rPr>
          <w:rStyle w:val="StyleUnderline"/>
        </w:rPr>
        <w:t>Japan</w:t>
      </w:r>
      <w:r w:rsidRPr="00CE4A32">
        <w:rPr>
          <w:sz w:val="16"/>
        </w:rPr>
        <w:t xml:space="preserve"> – like other U.S. allies in the Asia-Pacific region, </w:t>
      </w:r>
      <w:r w:rsidRPr="00CE4A32">
        <w:rPr>
          <w:rStyle w:val="StyleUnderline"/>
        </w:rPr>
        <w:t xml:space="preserve">relies on the </w:t>
      </w:r>
      <w:r w:rsidRPr="00CE4A32">
        <w:rPr>
          <w:rStyle w:val="Emphasis"/>
        </w:rPr>
        <w:t>U.S. nuclear umbrella</w:t>
      </w:r>
      <w:r w:rsidRPr="00CE4A32">
        <w:rPr>
          <w:rStyle w:val="StyleUnderline"/>
        </w:rPr>
        <w:t xml:space="preserve"> as the </w:t>
      </w:r>
      <w:r w:rsidRPr="00CE4A32">
        <w:rPr>
          <w:rStyle w:val="Emphasis"/>
        </w:rPr>
        <w:t>ultimate guarantor of its defense</w:t>
      </w:r>
      <w:r w:rsidRPr="00CE4A32">
        <w:rPr>
          <w:sz w:val="16"/>
        </w:rPr>
        <w:t>. Regrettably, since 1952 the U.S.-Japan military alliance has served a similar role in Asia that NATO has served in Europe, where its post Cold-War expansion has contributed to growing U.S. - Russia tensions. The U.S</w:t>
      </w:r>
      <w:proofErr w:type="gramStart"/>
      <w:r w:rsidRPr="00CE4A32">
        <w:rPr>
          <w:sz w:val="16"/>
        </w:rPr>
        <w:t>.-</w:t>
      </w:r>
      <w:proofErr w:type="gramEnd"/>
      <w:r w:rsidRPr="00CE4A32">
        <w:rPr>
          <w:sz w:val="16"/>
        </w:rPr>
        <w:t xml:space="preserve"> Japan Alliance, with more than 100 U.S. military bases across Japan, led former Prime Minister Koizumi to describe his nation as an “unsinkable aircraft carrier for the United States.” The U.S. is pushing hard to relocate Futenma Air Station from a heavily populated area of Okinawa, to an offshore area in the smaller city of Nago. Anti-base sentiment runs deep in Okinawa, which hosts the bulk of U.S. military forces in Japan. Mayor Susumu Inamine of Nago, a member of Mayors for Peace, has been heroically opposing the new base, citing dangers such as accidents, aircraft noise and environmental damage, including threats to an endangered marine mammal called a dugong – similar to a manatee. Mayor Inamine visited Washington, DC in May to make his case to the U.S. State Department and rally international support. In Gangjeong village on Jeju Island in South Korea, where the Korean </w:t>
      </w:r>
      <w:proofErr w:type="gramStart"/>
      <w:r w:rsidRPr="00CE4A32">
        <w:rPr>
          <w:sz w:val="16"/>
        </w:rPr>
        <w:t>government, with U.S. support</w:t>
      </w:r>
      <w:proofErr w:type="gramEnd"/>
      <w:r w:rsidRPr="00CE4A32">
        <w:rPr>
          <w:sz w:val="16"/>
        </w:rPr>
        <w:t xml:space="preserve">, in building a new naval base, a similar better-known struggle is going on. There too, the villagers were not consulted before construction began, and there are daily protests by locals, religious groups, and international human rights and environmental organizations. Mayor Kang Dong-kyun, also a member of Mayors for Peace, was arrested in 2011 for supposedly ‘obstructing </w:t>
      </w:r>
      <w:proofErr w:type="gramStart"/>
      <w:r w:rsidRPr="00CE4A32">
        <w:rPr>
          <w:sz w:val="16"/>
        </w:rPr>
        <w:t>business’</w:t>
      </w:r>
      <w:proofErr w:type="gramEnd"/>
      <w:r w:rsidRPr="00CE4A32">
        <w:rPr>
          <w:sz w:val="16"/>
        </w:rPr>
        <w:t xml:space="preserve"> at the construction site and detained for 90 days. Japan’s turn to the right is another matter of great concern, with U.S. support for the recent decision of Prime Minister Abe’s Cabinet to change the interpretation of war-renouncing Article 9 of the Constitution – a decision that substantially eviscerates the clause of its principles, and steps away from some of the country’s longstanding peace policies. The Global Council of the Abolition 2000 Global Network to Eliminate Nuclear Weapons has just issued a statement in solidarity with our Japanese colleagues and members, calling on Japan not to abandon Article 9 of its Peace Constitution and to lead efforts for negotiations to eliminate nuclear weapons. With the U.S.- Russia conflict over the Ukraine and the U.S. “strategic pivot” to the Asia-Pacific </w:t>
      </w:r>
      <w:r w:rsidRPr="00CE4A32">
        <w:rPr>
          <w:rStyle w:val="StyleUnderline"/>
        </w:rPr>
        <w:t xml:space="preserve">we have entered a </w:t>
      </w:r>
      <w:r w:rsidRPr="00CE4A32">
        <w:rPr>
          <w:rStyle w:val="Emphasis"/>
        </w:rPr>
        <w:t>new era of confrontation</w:t>
      </w:r>
      <w:r w:rsidRPr="00CE4A32">
        <w:rPr>
          <w:rStyle w:val="StyleUnderline"/>
        </w:rPr>
        <w:t xml:space="preserve"> among </w:t>
      </w:r>
      <w:r w:rsidRPr="00CE4A32">
        <w:rPr>
          <w:rStyle w:val="Emphasis"/>
        </w:rPr>
        <w:t>nuclear-armed powers</w:t>
      </w:r>
      <w:r w:rsidRPr="00CE4A32">
        <w:rPr>
          <w:rStyle w:val="StyleUnderline"/>
        </w:rPr>
        <w:t xml:space="preserve"> and dangers of </w:t>
      </w:r>
      <w:r w:rsidRPr="00CE4A32">
        <w:rPr>
          <w:rStyle w:val="Emphasis"/>
        </w:rPr>
        <w:t>great power wars</w:t>
      </w:r>
      <w:r w:rsidRPr="00CE4A32">
        <w:rPr>
          <w:sz w:val="16"/>
        </w:rPr>
        <w:t xml:space="preserve">. </w:t>
      </w:r>
      <w:r w:rsidRPr="00CE4A32">
        <w:rPr>
          <w:rStyle w:val="StyleUnderline"/>
        </w:rPr>
        <w:t>Nuclear tensions in</w:t>
      </w:r>
      <w:r w:rsidRPr="00CE4A32">
        <w:rPr>
          <w:sz w:val="16"/>
        </w:rPr>
        <w:t xml:space="preserve"> the Middle East, Southeast </w:t>
      </w:r>
      <w:r w:rsidRPr="00CE4A32">
        <w:rPr>
          <w:rStyle w:val="StyleUnderline"/>
        </w:rPr>
        <w:t>Asia</w:t>
      </w:r>
      <w:r w:rsidRPr="00CE4A32">
        <w:rPr>
          <w:sz w:val="16"/>
        </w:rPr>
        <w:t xml:space="preserve"> and on the Korean peninsula </w:t>
      </w:r>
      <w:r w:rsidRPr="00CE4A32">
        <w:rPr>
          <w:rStyle w:val="StyleUnderline"/>
        </w:rPr>
        <w:t xml:space="preserve">remind us that the </w:t>
      </w:r>
      <w:r w:rsidRPr="00CE4A32">
        <w:rPr>
          <w:rStyle w:val="Emphasis"/>
        </w:rPr>
        <w:t>threat of nuclear war is ever present</w:t>
      </w:r>
      <w:r w:rsidRPr="00CE4A32">
        <w:rPr>
          <w:sz w:val="16"/>
        </w:rPr>
        <w:t xml:space="preserve">. </w:t>
      </w:r>
    </w:p>
    <w:p w:rsidR="005F4F38" w:rsidRPr="00CE4A32" w:rsidRDefault="005F4F38" w:rsidP="005F4F38">
      <w:pPr>
        <w:rPr>
          <w:b/>
        </w:rPr>
      </w:pPr>
    </w:p>
    <w:p w:rsidR="005F4F38" w:rsidRPr="00CE4A32" w:rsidRDefault="005F4F38" w:rsidP="005F4F38">
      <w:pPr>
        <w:pStyle w:val="Heading2"/>
      </w:pPr>
      <w:r w:rsidRPr="00CE4A32">
        <w:t>***japan econ da</w:t>
      </w:r>
    </w:p>
    <w:p w:rsidR="005F4F38" w:rsidRPr="00CE4A32" w:rsidRDefault="005F4F38" w:rsidP="005F4F38">
      <w:pPr>
        <w:pStyle w:val="Heading3"/>
      </w:pPr>
      <w:r w:rsidRPr="00CE4A32">
        <w:t>1nc – da</w:t>
      </w:r>
    </w:p>
    <w:p w:rsidR="005F4F38" w:rsidRPr="00CE4A32" w:rsidRDefault="005F4F38" w:rsidP="005F4F38"/>
    <w:p w:rsidR="005F4F38" w:rsidRPr="00CE4A32" w:rsidRDefault="005F4F38" w:rsidP="005F4F38">
      <w:pPr>
        <w:pStyle w:val="Heading4"/>
      </w:pPr>
      <w:r w:rsidRPr="00CE4A32">
        <w:t xml:space="preserve">Plan </w:t>
      </w:r>
      <w:r w:rsidRPr="00CE4A32">
        <w:rPr>
          <w:u w:val="single"/>
        </w:rPr>
        <w:t>overstretches</w:t>
      </w:r>
      <w:r w:rsidRPr="00CE4A32">
        <w:t xml:space="preserve"> EU negotiating capital</w:t>
      </w:r>
    </w:p>
    <w:p w:rsidR="005F4F38" w:rsidRPr="00CE4A32" w:rsidRDefault="005F4F38" w:rsidP="005F4F38">
      <w:r w:rsidRPr="00CE4A32">
        <w:rPr>
          <w:b/>
        </w:rPr>
        <w:t>Mildner and Schmucker 13</w:t>
      </w:r>
      <w:r w:rsidRPr="00CE4A32">
        <w:t xml:space="preserve"> senior researcher at the German Institute for International and Security Affairs – head of the Globalization and World Economy Program at German Council on Foreign Relations (Dr. Stormy-Annika</w:t>
      </w:r>
      <w:r w:rsidRPr="00CE4A32">
        <w:rPr>
          <w:b/>
          <w:bCs/>
        </w:rPr>
        <w:t xml:space="preserve"> </w:t>
      </w:r>
      <w:r w:rsidRPr="00CE4A32">
        <w:t>Mildner, Dr. Claudia Schmucker, 18 June 2013, “Trade Agreement with Side-Effects?” http://www.swp-berlin.org/fileadmin/contents/products/comments/2013C18_mdn_schmucker.pdf)//trepka</w:t>
      </w:r>
    </w:p>
    <w:p w:rsidR="005F4F38" w:rsidRPr="00CE4A32" w:rsidRDefault="005F4F38" w:rsidP="005F4F38">
      <w:pPr>
        <w:rPr>
          <w:rStyle w:val="StyleUnderline"/>
        </w:rPr>
      </w:pPr>
      <w:r w:rsidRPr="00CE4A32">
        <w:rPr>
          <w:sz w:val="16"/>
        </w:rPr>
        <w:t xml:space="preserve">Another problem is that the </w:t>
      </w:r>
      <w:r w:rsidRPr="00CE4A32">
        <w:rPr>
          <w:rStyle w:val="StyleUnderline"/>
        </w:rPr>
        <w:t xml:space="preserve">TTIP talks could </w:t>
      </w:r>
      <w:r w:rsidRPr="00CE4A32">
        <w:rPr>
          <w:rStyle w:val="Emphasis"/>
        </w:rPr>
        <w:t>tie up</w:t>
      </w:r>
      <w:r w:rsidRPr="00CE4A32">
        <w:rPr>
          <w:rStyle w:val="StyleUnderline"/>
        </w:rPr>
        <w:t xml:space="preserve"> a considerable proportion of EU and US </w:t>
      </w:r>
      <w:r w:rsidRPr="00CE4A32">
        <w:rPr>
          <w:rStyle w:val="Emphasis"/>
        </w:rPr>
        <w:t>negotiating capacity</w:t>
      </w:r>
      <w:r w:rsidRPr="00CE4A32">
        <w:rPr>
          <w:sz w:val="16"/>
        </w:rPr>
        <w:t xml:space="preserve">. </w:t>
      </w:r>
      <w:r w:rsidRPr="00CE4A32">
        <w:rPr>
          <w:rStyle w:val="StyleUnderline"/>
        </w:rPr>
        <w:t>Both sides are already involved in numerou</w:t>
      </w:r>
      <w:r w:rsidRPr="00CE4A32">
        <w:rPr>
          <w:sz w:val="16"/>
        </w:rPr>
        <w:t xml:space="preserve">s bilateral and plurilateral </w:t>
      </w:r>
      <w:r w:rsidRPr="00CE4A32">
        <w:rPr>
          <w:rStyle w:val="StyleUnderline"/>
        </w:rPr>
        <w:t>negotiations. The European Union is currently negotiating FTAs with Canada, Japan</w:t>
      </w:r>
      <w:r w:rsidRPr="00CE4A32">
        <w:rPr>
          <w:sz w:val="16"/>
        </w:rPr>
        <w:t xml:space="preserve"> and Mercosur, </w:t>
      </w:r>
      <w:r w:rsidRPr="00CE4A32">
        <w:rPr>
          <w:rStyle w:val="StyleUnderline"/>
        </w:rPr>
        <w:t>the United States</w:t>
      </w:r>
      <w:r w:rsidRPr="00CE4A32">
        <w:rPr>
          <w:sz w:val="16"/>
        </w:rPr>
        <w:t xml:space="preserve">, as already mentioned, </w:t>
      </w:r>
      <w:r w:rsidRPr="00CE4A32">
        <w:rPr>
          <w:rStyle w:val="StyleUnderline"/>
        </w:rPr>
        <w:t>with the TPP countries. Additional Transatlantic talks</w:t>
      </w:r>
      <w:r w:rsidRPr="00CE4A32">
        <w:rPr>
          <w:sz w:val="16"/>
        </w:rPr>
        <w:t xml:space="preserve"> thus </w:t>
      </w:r>
      <w:r w:rsidRPr="00CE4A32">
        <w:rPr>
          <w:rStyle w:val="StyleUnderline"/>
        </w:rPr>
        <w:t>threaten to overstretch</w:t>
      </w:r>
      <w:r w:rsidRPr="00CE4A32">
        <w:rPr>
          <w:sz w:val="16"/>
        </w:rPr>
        <w:t xml:space="preserve"> both executives and could further diminish </w:t>
      </w:r>
      <w:r w:rsidRPr="00CE4A32">
        <w:rPr>
          <w:rStyle w:val="StyleUnderline"/>
        </w:rPr>
        <w:t xml:space="preserve">interest in a successful conclusion of the Doha Round. </w:t>
      </w:r>
    </w:p>
    <w:p w:rsidR="005F4F38" w:rsidRPr="00CE4A32" w:rsidRDefault="005F4F38" w:rsidP="005F4F38">
      <w:pPr>
        <w:rPr>
          <w:rStyle w:val="StyleUnderline"/>
        </w:rPr>
      </w:pPr>
    </w:p>
    <w:p w:rsidR="005F4F38" w:rsidRPr="00CE4A32" w:rsidRDefault="005F4F38" w:rsidP="005F4F38">
      <w:pPr>
        <w:pStyle w:val="Heading4"/>
      </w:pPr>
      <w:r w:rsidRPr="00CE4A32">
        <w:t>Kills the EU-Japan FTA – it’s key to both their economies</w:t>
      </w:r>
    </w:p>
    <w:p w:rsidR="005F4F38" w:rsidRPr="00CE4A32" w:rsidRDefault="005F4F38" w:rsidP="005F4F38">
      <w:r w:rsidRPr="00CE4A32">
        <w:rPr>
          <w:b/>
        </w:rPr>
        <w:t>UPI 13</w:t>
      </w:r>
      <w:r w:rsidRPr="00CE4A32">
        <w:t xml:space="preserve"> (“Japan-EU second round free-trade talks begin” Published: June 23, 2013 at 11:49 PM TOKYO, June 23 (UPI) http://www.upi.com/Business_News/2013/06/23/Japan-EU-second-round-free-trade-talks-begin/UPI-79901372045744//trepka</w:t>
      </w:r>
    </w:p>
    <w:p w:rsidR="005F4F38" w:rsidRPr="00CE4A32" w:rsidRDefault="005F4F38" w:rsidP="005F4F38">
      <w:pPr>
        <w:rPr>
          <w:rStyle w:val="Emphasis"/>
        </w:rPr>
      </w:pPr>
      <w:r w:rsidRPr="00CE4A32">
        <w:rPr>
          <w:rStyle w:val="StyleUnderline"/>
        </w:rPr>
        <w:t>Japan and the European Union began their second round of free-trade talks i</w:t>
      </w:r>
      <w:r w:rsidRPr="00CE4A32">
        <w:rPr>
          <w:sz w:val="16"/>
        </w:rPr>
        <w:t xml:space="preserve">n Tokyo Monday </w:t>
      </w:r>
      <w:r w:rsidRPr="00CE4A32">
        <w:rPr>
          <w:rStyle w:val="StyleUnderline"/>
        </w:rPr>
        <w:t>designed to substantially boost their exports</w:t>
      </w:r>
      <w:r w:rsidRPr="00CE4A32">
        <w:rPr>
          <w:sz w:val="16"/>
        </w:rPr>
        <w:t xml:space="preserve">. </w:t>
      </w:r>
      <w:r w:rsidRPr="00CE4A32">
        <w:rPr>
          <w:rStyle w:val="StyleUnderline"/>
        </w:rPr>
        <w:t>The talks are a continuation from the first round held in April</w:t>
      </w:r>
      <w:r w:rsidRPr="00CE4A32">
        <w:rPr>
          <w:sz w:val="16"/>
        </w:rPr>
        <w:t xml:space="preserve"> in Brussels to eliminate tariff and non-tariff barriers. Japan is the 27-member bloc's seventh-largest trading partner globally, </w:t>
      </w:r>
      <w:r w:rsidRPr="00CE4A32">
        <w:rPr>
          <w:rStyle w:val="StyleUnderline"/>
        </w:rPr>
        <w:t>while the EU is Japan's third-largest</w:t>
      </w:r>
      <w:r w:rsidRPr="00CE4A32">
        <w:rPr>
          <w:sz w:val="16"/>
        </w:rPr>
        <w:t xml:space="preserve"> trading partner after China and the United States. </w:t>
      </w:r>
      <w:r w:rsidRPr="00CE4A32">
        <w:rPr>
          <w:rStyle w:val="StyleUnderline"/>
        </w:rPr>
        <w:t xml:space="preserve">Together the EU and Japan account for more than </w:t>
      </w:r>
      <w:r w:rsidRPr="00CE4A32">
        <w:rPr>
          <w:rStyle w:val="Emphasis"/>
        </w:rPr>
        <w:t>a third of world's gross domestic product</w:t>
      </w:r>
      <w:r w:rsidRPr="00CE4A32">
        <w:rPr>
          <w:sz w:val="16"/>
        </w:rPr>
        <w:t xml:space="preserve">. Kyodo News said during the current round, expected to last through July 3, </w:t>
      </w:r>
      <w:r w:rsidRPr="00CE4A32">
        <w:rPr>
          <w:rStyle w:val="StyleUnderline"/>
        </w:rPr>
        <w:t>the two sides would hold sector-by-sector talks</w:t>
      </w:r>
      <w:r w:rsidRPr="00CE4A32">
        <w:rPr>
          <w:sz w:val="16"/>
        </w:rPr>
        <w:t xml:space="preserve"> covering fields including goods and services trade, investment and intellectual property</w:t>
      </w:r>
      <w:r w:rsidRPr="00CE4A32">
        <w:rPr>
          <w:rStyle w:val="StyleUnderline"/>
        </w:rPr>
        <w:t xml:space="preserve">. Japan hopes to increase auto and home electronics exports </w:t>
      </w:r>
      <w:r w:rsidRPr="00CE4A32">
        <w:rPr>
          <w:sz w:val="16"/>
        </w:rPr>
        <w:t xml:space="preserve">to the regional bloc by eliminating EU-imposed tariffs. Similarly, </w:t>
      </w:r>
      <w:r w:rsidRPr="00CE4A32">
        <w:rPr>
          <w:rStyle w:val="StyleUnderline"/>
        </w:rPr>
        <w:t>the EU wants Japan to remove its non-tariff barriers</w:t>
      </w:r>
      <w:r w:rsidRPr="00CE4A32">
        <w:rPr>
          <w:sz w:val="16"/>
        </w:rPr>
        <w:t xml:space="preserve"> to give the bloc greater access to public-sector projects in Japan. The EU in an earlier news release said </w:t>
      </w:r>
      <w:r w:rsidRPr="00CE4A32">
        <w:rPr>
          <w:rStyle w:val="StyleUnderline"/>
        </w:rPr>
        <w:t>an agreement between the two economic giants would result in the creation of 400,000 jobs. It would boost EU exports</w:t>
      </w:r>
      <w:r w:rsidRPr="00CE4A32">
        <w:rPr>
          <w:sz w:val="16"/>
        </w:rPr>
        <w:t xml:space="preserve"> to Japan </w:t>
      </w:r>
      <w:r w:rsidRPr="00CE4A32">
        <w:rPr>
          <w:rStyle w:val="StyleUnderline"/>
        </w:rPr>
        <w:t>by nearly 33 percent</w:t>
      </w:r>
      <w:r w:rsidRPr="00CE4A32">
        <w:rPr>
          <w:sz w:val="16"/>
        </w:rPr>
        <w:t xml:space="preserve">, while </w:t>
      </w:r>
      <w:r w:rsidRPr="00CE4A32">
        <w:rPr>
          <w:rStyle w:val="StyleUnderline"/>
        </w:rPr>
        <w:t>Japanese exports</w:t>
      </w:r>
      <w:r w:rsidRPr="00CE4A32">
        <w:rPr>
          <w:sz w:val="16"/>
        </w:rPr>
        <w:t xml:space="preserve"> to the EU </w:t>
      </w:r>
      <w:r w:rsidRPr="00CE4A32">
        <w:rPr>
          <w:rStyle w:val="StyleUnderline"/>
        </w:rPr>
        <w:t xml:space="preserve">would jump by 23.5 percent. The talks with the EU also are part of Japan's efforts to secure </w:t>
      </w:r>
      <w:r w:rsidRPr="00CE4A32">
        <w:rPr>
          <w:rStyle w:val="Emphasis"/>
        </w:rPr>
        <w:t xml:space="preserve">new sources of growth, </w:t>
      </w:r>
      <w:r w:rsidRPr="00CE4A32">
        <w:rPr>
          <w:sz w:val="16"/>
        </w:rPr>
        <w:t>Kyodo said</w:t>
      </w:r>
    </w:p>
    <w:p w:rsidR="005F4F38" w:rsidRPr="00CE4A32" w:rsidRDefault="005F4F38" w:rsidP="005F4F38">
      <w:pPr>
        <w:rPr>
          <w:rStyle w:val="StyleUnderline"/>
        </w:rPr>
      </w:pPr>
    </w:p>
    <w:p w:rsidR="005F4F38" w:rsidRPr="00CE4A32" w:rsidRDefault="005F4F38" w:rsidP="005F4F38">
      <w:pPr>
        <w:pStyle w:val="Heading4"/>
        <w:rPr>
          <w:u w:val="single"/>
        </w:rPr>
      </w:pPr>
      <w:r w:rsidRPr="00CE4A32">
        <w:t>Causes Asia war</w:t>
      </w:r>
    </w:p>
    <w:p w:rsidR="005F4F38" w:rsidRPr="00CE4A32" w:rsidRDefault="005F4F38" w:rsidP="005F4F38">
      <w:r w:rsidRPr="00CE4A32">
        <w:rPr>
          <w:b/>
        </w:rPr>
        <w:t>Envall 10</w:t>
      </w:r>
      <w:r w:rsidRPr="00CE4A32">
        <w:t xml:space="preserve"> (David Envall, Postdoctoral Fellow in the Department of International Relations, MacArthur Foundation Asian Security Initiative, “Implications for Asia in Japan’s Economic Decline,” East Asia Forum, August 11, 2010, </w:t>
      </w:r>
      <w:r w:rsidRPr="00CE4A32">
        <w:rPr>
          <w:color w:val="000000"/>
        </w:rPr>
        <w:t>http://www.eastasiaforum.org/2010/08/11/implications-for-asia-in-japans-economic-decline/</w:t>
      </w:r>
      <w:r w:rsidRPr="00CE4A32">
        <w:t>)//twemchen</w:t>
      </w:r>
    </w:p>
    <w:p w:rsidR="005F4F38" w:rsidRPr="00CE4A32" w:rsidRDefault="005F4F38" w:rsidP="005F4F38">
      <w:pPr>
        <w:rPr>
          <w:sz w:val="16"/>
        </w:rPr>
      </w:pPr>
      <w:r w:rsidRPr="00CE4A32">
        <w:rPr>
          <w:sz w:val="16"/>
        </w:rPr>
        <w:t xml:space="preserve">‘To lose one decade may be a </w:t>
      </w:r>
      <w:r w:rsidRPr="00CE4A32">
        <w:rPr>
          <w:u w:val="single"/>
        </w:rPr>
        <w:t>misfortune</w:t>
      </w:r>
      <w:r w:rsidRPr="00CE4A32">
        <w:rPr>
          <w:sz w:val="16"/>
        </w:rPr>
        <w:t xml:space="preserve">…’ ran a recent article in </w:t>
      </w:r>
      <w:r w:rsidRPr="00CE4A32">
        <w:rPr>
          <w:color w:val="000000"/>
          <w:sz w:val="16"/>
        </w:rPr>
        <w:t>The Economist</w:t>
      </w:r>
      <w:r w:rsidRPr="00CE4A32">
        <w:rPr>
          <w:sz w:val="16"/>
        </w:rPr>
        <w:t xml:space="preserve">, the unstated quip being that the next one was lost due to carelessness. Another ‘lost decade’ would further justify such dark humour and </w:t>
      </w:r>
      <w:r w:rsidRPr="00CE4A32">
        <w:rPr>
          <w:u w:val="single"/>
        </w:rPr>
        <w:t>would</w:t>
      </w:r>
      <w:r w:rsidRPr="00CE4A32">
        <w:rPr>
          <w:sz w:val="16"/>
        </w:rPr>
        <w:t xml:space="preserve"> also </w:t>
      </w:r>
      <w:r w:rsidRPr="00CE4A32">
        <w:rPr>
          <w:u w:val="single"/>
        </w:rPr>
        <w:t xml:space="preserve">present the Asian region with a </w:t>
      </w:r>
      <w:r w:rsidRPr="00CE4A32">
        <w:rPr>
          <w:b/>
          <w:u w:val="single"/>
          <w:bdr w:val="single" w:sz="4" w:space="0" w:color="auto"/>
        </w:rPr>
        <w:t>significant security challenge.</w:t>
      </w:r>
      <w:r w:rsidRPr="00CE4A32">
        <w:rPr>
          <w:b/>
        </w:rPr>
        <w:t xml:space="preserve"> </w:t>
      </w:r>
      <w:r w:rsidRPr="00CE4A32">
        <w:rPr>
          <w:sz w:val="16"/>
        </w:rPr>
        <w:t xml:space="preserve">Japan’s economic decline is well established. That country’s stock market, which was just below 40,000 points in 1989, finished 2009 at just over 10,500. Yet Japan’s underlying economic problems are wider and more complex. They range from low growth and deflation to expanding public debt and rising inequality. And the global financial crisis has further exacerbated matters. What makes Japan’s economic woes a regional security challenge is the important role of the </w:t>
      </w:r>
      <w:r w:rsidRPr="00CE4A32">
        <w:rPr>
          <w:color w:val="000000"/>
          <w:sz w:val="16"/>
        </w:rPr>
        <w:t>US-Japan alliance</w:t>
      </w:r>
      <w:r w:rsidRPr="00CE4A32">
        <w:rPr>
          <w:sz w:val="16"/>
        </w:rPr>
        <w:t xml:space="preserve"> in maintaining regional stability. If the alliance were weaker, it would have serious implications for regional stability. As a Japanese analyst recently observed, a US downgrading of the alliance or withdrawal from the region could well lead to faster </w:t>
      </w:r>
      <w:r w:rsidRPr="00CE4A32">
        <w:rPr>
          <w:b/>
          <w:u w:val="single"/>
        </w:rPr>
        <w:t>Japanese</w:t>
      </w:r>
      <w:r w:rsidRPr="00CE4A32">
        <w:rPr>
          <w:sz w:val="16"/>
        </w:rPr>
        <w:t xml:space="preserve"> military growth (notwithstanding its current </w:t>
      </w:r>
      <w:r w:rsidRPr="00CE4A32">
        <w:rPr>
          <w:b/>
          <w:u w:val="single"/>
          <w:bdr w:val="single" w:sz="4" w:space="0" w:color="auto"/>
        </w:rPr>
        <w:t>economic lethargy),</w:t>
      </w:r>
      <w:r w:rsidRPr="00CE4A32">
        <w:rPr>
          <w:u w:val="single"/>
        </w:rPr>
        <w:t xml:space="preserve"> </w:t>
      </w:r>
      <w:r w:rsidRPr="00CE4A32">
        <w:rPr>
          <w:b/>
          <w:u w:val="single"/>
        </w:rPr>
        <w:t xml:space="preserve">heightened </w:t>
      </w:r>
      <w:r w:rsidRPr="00CE4A32">
        <w:rPr>
          <w:b/>
          <w:u w:val="single"/>
          <w:bdr w:val="single" w:sz="4" w:space="0" w:color="auto"/>
        </w:rPr>
        <w:t>regional threat perceptions</w:t>
      </w:r>
      <w:r w:rsidRPr="00CE4A32">
        <w:rPr>
          <w:sz w:val="16"/>
        </w:rPr>
        <w:t xml:space="preserve"> and a greater scope for global insecurity. Alliance troubles would make it harder if not impossible for the US to pursue its ‘double assurance’ strategy of instilling confidence in strategic partners and competitors alike. How could </w:t>
      </w:r>
      <w:r w:rsidRPr="00CE4A32">
        <w:rPr>
          <w:u w:val="single"/>
        </w:rPr>
        <w:t>Japan’s fiscal weakness</w:t>
      </w:r>
      <w:r w:rsidRPr="00CE4A32">
        <w:rPr>
          <w:sz w:val="16"/>
        </w:rPr>
        <w:t xml:space="preserve"> potentially </w:t>
      </w:r>
      <w:r w:rsidRPr="00CE4A32">
        <w:rPr>
          <w:u w:val="single"/>
          <w:bdr w:val="single" w:sz="4" w:space="0" w:color="auto"/>
        </w:rPr>
        <w:t>undermine the alliance</w:t>
      </w:r>
      <w:r w:rsidRPr="00CE4A32">
        <w:rPr>
          <w:sz w:val="16"/>
        </w:rPr>
        <w:t xml:space="preserve">? Worsening </w:t>
      </w:r>
      <w:r w:rsidRPr="00CE4A32">
        <w:rPr>
          <w:u w:val="single"/>
        </w:rPr>
        <w:t>economic troubles</w:t>
      </w:r>
      <w:r w:rsidRPr="00CE4A32">
        <w:rPr>
          <w:sz w:val="16"/>
        </w:rPr>
        <w:t xml:space="preserve"> would </w:t>
      </w:r>
      <w:r w:rsidRPr="00CE4A32">
        <w:rPr>
          <w:u w:val="single"/>
        </w:rPr>
        <w:t>add</w:t>
      </w:r>
      <w:r w:rsidRPr="00CE4A32">
        <w:rPr>
          <w:sz w:val="16"/>
        </w:rPr>
        <w:t xml:space="preserve"> greater </w:t>
      </w:r>
      <w:r w:rsidRPr="00CE4A32">
        <w:rPr>
          <w:u w:val="single"/>
          <w:bdr w:val="single" w:sz="4" w:space="0" w:color="auto"/>
        </w:rPr>
        <w:t>constraints</w:t>
      </w:r>
      <w:r w:rsidRPr="00CE4A32">
        <w:rPr>
          <w:sz w:val="16"/>
        </w:rPr>
        <w:t xml:space="preserve"> to the already considerable political and cultural restrictions </w:t>
      </w:r>
      <w:r w:rsidRPr="00CE4A32">
        <w:rPr>
          <w:u w:val="single"/>
        </w:rPr>
        <w:t xml:space="preserve">on Japan’s ability to </w:t>
      </w:r>
      <w:r w:rsidRPr="00CE4A32">
        <w:rPr>
          <w:u w:val="single"/>
          <w:bdr w:val="single" w:sz="4" w:space="0" w:color="auto"/>
        </w:rPr>
        <w:t>contribute</w:t>
      </w:r>
      <w:r w:rsidRPr="00CE4A32">
        <w:rPr>
          <w:u w:val="single"/>
        </w:rPr>
        <w:t xml:space="preserve"> to the alliance and</w:t>
      </w:r>
      <w:r w:rsidRPr="00CE4A32">
        <w:rPr>
          <w:sz w:val="16"/>
        </w:rPr>
        <w:t xml:space="preserve"> thus </w:t>
      </w:r>
      <w:r w:rsidRPr="00CE4A32">
        <w:rPr>
          <w:u w:val="single"/>
        </w:rPr>
        <w:t>negatively affect America’s confidence in Japan as an ally.</w:t>
      </w:r>
      <w:r w:rsidRPr="00CE4A32">
        <w:rPr>
          <w:sz w:val="16"/>
        </w:rPr>
        <w:t xml:space="preserve"> Declining military spending over the past seven years illustrates Japan’s predicament, and the trend, in light of the country’s public debt, could well continue. Shifting greater amounts of the total bill for ongoing agreements to the US, as a recent report on the alliance’s future postulates, ‘would undoubtedly put strain on the alliance’. </w:t>
      </w:r>
      <w:r w:rsidRPr="00CE4A32">
        <w:rPr>
          <w:u w:val="single"/>
          <w:bdr w:val="single" w:sz="4" w:space="0" w:color="auto"/>
        </w:rPr>
        <w:t>Economic weakness</w:t>
      </w:r>
      <w:r w:rsidRPr="00CE4A32">
        <w:rPr>
          <w:sz w:val="16"/>
        </w:rPr>
        <w:t xml:space="preserve"> together with export dependency </w:t>
      </w:r>
      <w:r w:rsidRPr="00CE4A32">
        <w:rPr>
          <w:u w:val="single"/>
        </w:rPr>
        <w:t xml:space="preserve">could also influence Japan to </w:t>
      </w:r>
      <w:r w:rsidRPr="00CE4A32">
        <w:rPr>
          <w:u w:val="single"/>
          <w:bdr w:val="single" w:sz="4" w:space="0" w:color="auto"/>
        </w:rPr>
        <w:t>mismanage</w:t>
      </w:r>
      <w:r w:rsidRPr="00CE4A32">
        <w:rPr>
          <w:u w:val="single"/>
        </w:rPr>
        <w:t xml:space="preserve"> its</w:t>
      </w:r>
      <w:r w:rsidRPr="00CE4A32">
        <w:rPr>
          <w:sz w:val="16"/>
        </w:rPr>
        <w:t xml:space="preserve"> current </w:t>
      </w:r>
      <w:r w:rsidRPr="00CE4A32">
        <w:rPr>
          <w:u w:val="single"/>
          <w:bdr w:val="single" w:sz="4" w:space="0" w:color="auto"/>
        </w:rPr>
        <w:t>hedging strategy</w:t>
      </w:r>
      <w:r w:rsidRPr="00CE4A32">
        <w:rPr>
          <w:u w:val="single"/>
        </w:rPr>
        <w:t xml:space="preserve"> in dealing with China</w:t>
      </w:r>
      <w:r w:rsidRPr="00CE4A32">
        <w:rPr>
          <w:sz w:val="16"/>
        </w:rPr>
        <w:t xml:space="preserve"> and the US. Japanese leaders describe its current approach as pursuing a more autonomous foreign policy, but the rise of China has provoked Japan to respond to the resulting geostrategic pressures in Asia. This ‘return to Asia’ policy might resolve some of Japan’s problems associated with its dark history, but there is no guarantee that any such policy would be more repentant than chauvinistic.</w:t>
      </w:r>
    </w:p>
    <w:p w:rsidR="005F4F38" w:rsidRPr="00CE4A32" w:rsidRDefault="005F4F38" w:rsidP="005F4F38">
      <w:pPr>
        <w:pStyle w:val="Heading3"/>
      </w:pPr>
      <w:r w:rsidRPr="00CE4A32">
        <w:t>2nc – at: growth now</w:t>
      </w:r>
    </w:p>
    <w:p w:rsidR="005F4F38" w:rsidRPr="00CE4A32" w:rsidRDefault="005F4F38" w:rsidP="005F4F38"/>
    <w:p w:rsidR="005F4F38" w:rsidRPr="00CE4A32" w:rsidRDefault="005F4F38" w:rsidP="005F4F38">
      <w:pPr>
        <w:pStyle w:val="Heading4"/>
      </w:pPr>
      <w:r w:rsidRPr="00CE4A32">
        <w:t>It’s halting</w:t>
      </w:r>
    </w:p>
    <w:p w:rsidR="005F4F38" w:rsidRPr="00CE4A32" w:rsidRDefault="005F4F38" w:rsidP="005F4F38">
      <w:r w:rsidRPr="00CE4A32">
        <w:rPr>
          <w:b/>
        </w:rPr>
        <w:t>AFP 6/8</w:t>
      </w:r>
      <w:r w:rsidRPr="00CE4A32">
        <w:t xml:space="preserve"> – AFP (6/8/15, “Japan's revised Q1 growth blows past expectations,” Lexis)//twemchen</w:t>
      </w:r>
    </w:p>
    <w:p w:rsidR="005F4F38" w:rsidRPr="00CE4A32" w:rsidRDefault="005F4F38" w:rsidP="005F4F38">
      <w:pPr>
        <w:rPr>
          <w:sz w:val="16"/>
        </w:rPr>
      </w:pPr>
      <w:r w:rsidRPr="00CE4A32">
        <w:rPr>
          <w:rStyle w:val="StyleUnderline"/>
        </w:rPr>
        <w:t xml:space="preserve">Japan posted </w:t>
      </w:r>
      <w:r w:rsidRPr="00CE4A32">
        <w:rPr>
          <w:rStyle w:val="Emphasis"/>
        </w:rPr>
        <w:t>stronger-than-expected growth</w:t>
      </w:r>
      <w:r w:rsidRPr="00CE4A32">
        <w:rPr>
          <w:rStyle w:val="StyleUnderline"/>
        </w:rPr>
        <w:t xml:space="preserve"> in the first quarter</w:t>
      </w:r>
      <w:r w:rsidRPr="00CE4A32">
        <w:rPr>
          <w:sz w:val="16"/>
        </w:rPr>
        <w:t xml:space="preserve"> as a </w:t>
      </w:r>
      <w:r w:rsidRPr="00CE4A32">
        <w:rPr>
          <w:rStyle w:val="StyleUnderline"/>
        </w:rPr>
        <w:t xml:space="preserve">pickup in capital spending </w:t>
      </w:r>
      <w:r w:rsidRPr="00CE4A32">
        <w:rPr>
          <w:rStyle w:val="Emphasis"/>
        </w:rPr>
        <w:t>drove the</w:t>
      </w:r>
      <w:r w:rsidRPr="00CE4A32">
        <w:rPr>
          <w:sz w:val="16"/>
        </w:rPr>
        <w:t xml:space="preserve"> world's number three </w:t>
      </w:r>
      <w:r w:rsidRPr="00CE4A32">
        <w:rPr>
          <w:rStyle w:val="Emphasis"/>
        </w:rPr>
        <w:t>economy</w:t>
      </w:r>
      <w:r w:rsidRPr="00CE4A32">
        <w:rPr>
          <w:rStyle w:val="StyleUnderline"/>
        </w:rPr>
        <w:t xml:space="preserve">, but some economists warn that the recovery </w:t>
      </w:r>
      <w:r w:rsidRPr="00CE4A32">
        <w:rPr>
          <w:rStyle w:val="Emphasis"/>
        </w:rPr>
        <w:t>could be short-lived</w:t>
      </w:r>
      <w:r w:rsidRPr="00CE4A32">
        <w:rPr>
          <w:sz w:val="16"/>
        </w:rPr>
        <w:t xml:space="preserve">. The 1.0 percent expansion in January-March -- or 3.9 percent on annualised basis -- was sharply up from an initial estimate of 0.6 percent growth, according to the Cabinet Office figures. The upbeat data is good news for Tokyo's efforts to boost the economy, but </w:t>
      </w:r>
      <w:r w:rsidRPr="00CE4A32">
        <w:rPr>
          <w:rStyle w:val="StyleUnderline"/>
        </w:rPr>
        <w:t xml:space="preserve">household spending remains </w:t>
      </w:r>
      <w:r w:rsidRPr="00CE4A32">
        <w:rPr>
          <w:rStyle w:val="Emphasis"/>
        </w:rPr>
        <w:t>stubbornly weak</w:t>
      </w:r>
      <w:r w:rsidRPr="00CE4A32">
        <w:rPr>
          <w:sz w:val="16"/>
        </w:rPr>
        <w:t xml:space="preserve"> as the Bank of Japan struggles to push up prices in a bid to end decades of deflation. </w:t>
      </w:r>
      <w:r w:rsidRPr="00CE4A32">
        <w:rPr>
          <w:rStyle w:val="StyleUnderline"/>
        </w:rPr>
        <w:t>Despite wage rises</w:t>
      </w:r>
      <w:r w:rsidRPr="00CE4A32">
        <w:rPr>
          <w:sz w:val="16"/>
        </w:rPr>
        <w:t xml:space="preserve"> at big firms </w:t>
      </w:r>
      <w:r w:rsidRPr="00CE4A32">
        <w:rPr>
          <w:rStyle w:val="StyleUnderline"/>
        </w:rPr>
        <w:t>and a tighter labour market, convincing people to splash out</w:t>
      </w:r>
      <w:r w:rsidRPr="00CE4A32">
        <w:rPr>
          <w:sz w:val="16"/>
        </w:rPr>
        <w:t xml:space="preserve"> on consumer goods </w:t>
      </w:r>
      <w:r w:rsidRPr="00CE4A32">
        <w:rPr>
          <w:rStyle w:val="Emphasis"/>
        </w:rPr>
        <w:t>has been a struggle</w:t>
      </w:r>
      <w:r w:rsidRPr="00CE4A32">
        <w:rPr>
          <w:u w:val="single"/>
        </w:rPr>
        <w:t xml:space="preserve"> after Japan raised sales taxes</w:t>
      </w:r>
      <w:r w:rsidRPr="00CE4A32">
        <w:rPr>
          <w:sz w:val="16"/>
        </w:rPr>
        <w:t xml:space="preserve"> last year to help pay down a huge national debt. </w:t>
      </w:r>
      <w:r w:rsidRPr="00CE4A32">
        <w:rPr>
          <w:rStyle w:val="StyleUnderline"/>
        </w:rPr>
        <w:t xml:space="preserve">The rise </w:t>
      </w:r>
      <w:r w:rsidRPr="00CE4A32">
        <w:rPr>
          <w:rStyle w:val="Emphasis"/>
        </w:rPr>
        <w:t>hammered consumer spending</w:t>
      </w:r>
      <w:r w:rsidRPr="00CE4A32">
        <w:rPr>
          <w:rStyle w:val="StyleUnderline"/>
        </w:rPr>
        <w:t xml:space="preserve"> and </w:t>
      </w:r>
      <w:r w:rsidRPr="00CE4A32">
        <w:rPr>
          <w:rStyle w:val="Emphasis"/>
        </w:rPr>
        <w:t>pushed the economy</w:t>
      </w:r>
      <w:r w:rsidRPr="00CE4A32">
        <w:rPr>
          <w:rStyle w:val="StyleUnderline"/>
        </w:rPr>
        <w:t xml:space="preserve"> into</w:t>
      </w:r>
      <w:r w:rsidRPr="00CE4A32">
        <w:rPr>
          <w:sz w:val="16"/>
        </w:rPr>
        <w:t xml:space="preserve"> a brief </w:t>
      </w:r>
      <w:r w:rsidRPr="00CE4A32">
        <w:rPr>
          <w:rStyle w:val="StyleUnderline"/>
        </w:rPr>
        <w:t>recession</w:t>
      </w:r>
      <w:r w:rsidRPr="00CE4A32">
        <w:rPr>
          <w:sz w:val="16"/>
        </w:rPr>
        <w:t>. Japan limped out of the red in the last three months of 2014 with Monday's surprise figures offering some hope for a recovery. "Capital spending is the last piece of the puzzle, with exports and consumption showing signs of recovery," said Atsushi Takeda, an economist at Itochu Corp.</w:t>
      </w:r>
    </w:p>
    <w:p w:rsidR="005F4F38" w:rsidRPr="00CE4A32" w:rsidRDefault="005F4F38" w:rsidP="005F4F38"/>
    <w:p w:rsidR="005F4F38" w:rsidRPr="00CE4A32" w:rsidRDefault="005F4F38" w:rsidP="005F4F38">
      <w:pPr>
        <w:pStyle w:val="Heading3"/>
      </w:pPr>
      <w:r w:rsidRPr="00CE4A32">
        <w:t>2nc – at: earthquake thumps</w:t>
      </w:r>
    </w:p>
    <w:p w:rsidR="005F4F38" w:rsidRPr="00CE4A32" w:rsidRDefault="005F4F38" w:rsidP="005F4F38"/>
    <w:p w:rsidR="005F4F38" w:rsidRPr="00CE4A32" w:rsidRDefault="005F4F38" w:rsidP="005F4F38">
      <w:pPr>
        <w:pStyle w:val="Heading4"/>
      </w:pPr>
      <w:r w:rsidRPr="00CE4A32">
        <w:t>It doesn’t</w:t>
      </w:r>
    </w:p>
    <w:p w:rsidR="005F4F38" w:rsidRPr="00CE4A32" w:rsidRDefault="005F4F38" w:rsidP="005F4F38">
      <w:r w:rsidRPr="00CE4A32">
        <w:rPr>
          <w:b/>
        </w:rPr>
        <w:t>Farooque 11</w:t>
      </w:r>
      <w:r w:rsidRPr="00CE4A32">
        <w:t xml:space="preserve"> – (TendersInfo, 6/2/11, “: Cable hails UK presence in Japan” Lexis)//twemchen</w:t>
      </w:r>
    </w:p>
    <w:p w:rsidR="005F4F38" w:rsidRPr="00CE4A32" w:rsidRDefault="005F4F38" w:rsidP="005F4F38">
      <w:r w:rsidRPr="00CE4A32">
        <w:t xml:space="preserve">"The EU and Japan share various senses of values. In the long run, conclusion of the EU-Japan FTA/ EPA is essential to strengthen and develop mutual economic relationship of the two, including direct investment, employment and international trade. In the short run, I believe that the conclusion would be a powerful relief for Japan currently facing various hardships and difficulties caused by the Great East Japan Earthquake and ensuing tsunami." Whilst he is in Japan, the Business Secretary will visit a range of important Japanese investors in the UK in the automotive and engineering sectors, including Toyota, Nissan, Hitachi, Honda and Mitsubishi Heavy Industries. He will also meet with Japanese Government Ministers and take part in the launch of a joint UKTI/British Airways campaign to revitalise trade and investment links between the UK and Japan following the earthquake. </w:t>
      </w:r>
    </w:p>
    <w:p w:rsidR="005F4F38" w:rsidRPr="00CE4A32" w:rsidRDefault="005F4F38" w:rsidP="005F4F38">
      <w:pPr>
        <w:rPr>
          <w:b/>
        </w:rPr>
      </w:pPr>
    </w:p>
    <w:p w:rsidR="005F4F38" w:rsidRPr="00CE4A32" w:rsidRDefault="005F4F38" w:rsidP="005F4F38">
      <w:pPr>
        <w:pStyle w:val="Heading2"/>
      </w:pPr>
      <w:r w:rsidRPr="00CE4A32">
        <w:t>***</w:t>
      </w:r>
      <w:proofErr w:type="gramStart"/>
      <w:r w:rsidRPr="00CE4A32">
        <w:t>africa</w:t>
      </w:r>
      <w:proofErr w:type="gramEnd"/>
      <w:r w:rsidRPr="00CE4A32">
        <w:t xml:space="preserve"> da</w:t>
      </w:r>
    </w:p>
    <w:p w:rsidR="005F4F38" w:rsidRPr="00CE4A32" w:rsidRDefault="005F4F38" w:rsidP="005F4F38">
      <w:pPr>
        <w:pStyle w:val="Heading3"/>
      </w:pPr>
      <w:r w:rsidRPr="00CE4A32">
        <w:t>1nc – da</w:t>
      </w:r>
    </w:p>
    <w:p w:rsidR="005F4F38" w:rsidRPr="00CE4A32" w:rsidRDefault="005F4F38" w:rsidP="005F4F38"/>
    <w:p w:rsidR="005F4F38" w:rsidRPr="00CE4A32" w:rsidRDefault="005F4F38" w:rsidP="005F4F38">
      <w:pPr>
        <w:pStyle w:val="Heading4"/>
      </w:pPr>
      <w:r w:rsidRPr="00CE4A32">
        <w:t>Plan destroys African economic stability</w:t>
      </w:r>
    </w:p>
    <w:p w:rsidR="005F4F38" w:rsidRPr="00CE4A32" w:rsidRDefault="005F4F38" w:rsidP="005F4F38">
      <w:r w:rsidRPr="00CE4A32">
        <w:rPr>
          <w:b/>
        </w:rPr>
        <w:t>Berger et al 13</w:t>
      </w:r>
      <w:r w:rsidRPr="00CE4A32">
        <w:t xml:space="preserve"> (Does the TTIP Create Winners and Big Losers? 8/15/13 http://www.atlantic-community.org/-/does-the-ttip-create-winners-and-big-losers- ¶ Axel Berger and Clara Brandi (German Development Institute): "The Global Trading System at a Turning Point")//trepka</w:t>
      </w:r>
    </w:p>
    <w:p w:rsidR="005F4F38" w:rsidRPr="00CE4A32" w:rsidRDefault="005F4F38" w:rsidP="005F4F38">
      <w:pPr>
        <w:rPr>
          <w:rStyle w:val="StyleUnderline"/>
        </w:rPr>
      </w:pPr>
      <w:r w:rsidRPr="00CE4A32">
        <w:rPr>
          <w:sz w:val="12"/>
        </w:rPr>
        <w:t>¶</w:t>
      </w:r>
      <w:r w:rsidRPr="00CE4A32">
        <w:rPr>
          <w:sz w:val="16"/>
        </w:rPr>
        <w:t xml:space="preserve"> </w:t>
      </w:r>
      <w:r w:rsidRPr="00CE4A32">
        <w:rPr>
          <w:sz w:val="12"/>
        </w:rPr>
        <w:t>¶</w:t>
      </w:r>
      <w:r w:rsidRPr="00CE4A32">
        <w:rPr>
          <w:sz w:val="16"/>
        </w:rPr>
        <w:t xml:space="preserve"> </w:t>
      </w:r>
      <w:proofErr w:type="gramStart"/>
      <w:r w:rsidRPr="00CE4A32">
        <w:rPr>
          <w:sz w:val="16"/>
        </w:rPr>
        <w:t>It</w:t>
      </w:r>
      <w:proofErr w:type="gramEnd"/>
      <w:r w:rsidRPr="00CE4A32">
        <w:rPr>
          <w:sz w:val="16"/>
        </w:rPr>
        <w:t xml:space="preserve"> is not yet clear what </w:t>
      </w:r>
      <w:r w:rsidRPr="00CE4A32">
        <w:rPr>
          <w:rStyle w:val="StyleUnderline"/>
        </w:rPr>
        <w:t xml:space="preserve">the ramifications of the </w:t>
      </w:r>
      <w:r w:rsidRPr="00CE4A32">
        <w:rPr>
          <w:rStyle w:val="Emphasis"/>
        </w:rPr>
        <w:t>TTIP negotiations</w:t>
      </w:r>
      <w:r w:rsidRPr="00CE4A32">
        <w:rPr>
          <w:sz w:val="16"/>
        </w:rPr>
        <w:t xml:space="preserve"> will be for countries that are not directly involved. It is possible that Mexico, Canada, Japan, and countries of North and West Africa might be adversely affected, but this would mostly occur in the instance that the TTIP stays isolated to just the EU and US.  Negotiations could stand to potentially grow and include countries of the Pacific, or even become a TTIP+3 </w:t>
      </w:r>
      <w:proofErr w:type="gramStart"/>
      <w:r w:rsidRPr="00CE4A32">
        <w:rPr>
          <w:sz w:val="16"/>
        </w:rPr>
        <w:t>process</w:t>
      </w:r>
      <w:proofErr w:type="gramEnd"/>
      <w:r w:rsidRPr="00CE4A32">
        <w:rPr>
          <w:sz w:val="16"/>
        </w:rPr>
        <w:t xml:space="preserve"> that would include Canada, Mexico, and Turkey.  The process of creating a broader reaching treaty could however usher in a new series of problems, in which all countries must adopt these "new rules of the global economy" in order to join the "select circle."  Asking other countries to adapt to the global order would be particularly beneficial however if it adds to the momentum of liberalizing trade rules internationally. </w:t>
      </w:r>
      <w:r w:rsidRPr="00CE4A32">
        <w:rPr>
          <w:sz w:val="12"/>
        </w:rPr>
        <w:t>¶</w:t>
      </w:r>
      <w:r w:rsidRPr="00CE4A32">
        <w:rPr>
          <w:sz w:val="16"/>
        </w:rPr>
        <w:t xml:space="preserve"> </w:t>
      </w:r>
      <w:r w:rsidRPr="00CE4A32">
        <w:rPr>
          <w:sz w:val="12"/>
        </w:rPr>
        <w:t>¶</w:t>
      </w:r>
      <w:r w:rsidRPr="00CE4A32">
        <w:rPr>
          <w:sz w:val="16"/>
        </w:rPr>
        <w:t xml:space="preserve"> This Think Tank Round-Up discusses what will happen to those non-member countries that are left out of the negotiations, yet must still continue to be trading partners of both the US and the EU? Should other countries be included in the partnership, or do they stand to benefit regardless of inclusion</w:t>
      </w:r>
      <w:proofErr w:type="gramStart"/>
      <w:r w:rsidRPr="00CE4A32">
        <w:rPr>
          <w:sz w:val="16"/>
        </w:rPr>
        <w:t>?</w:t>
      </w:r>
      <w:r w:rsidRPr="00CE4A32">
        <w:rPr>
          <w:sz w:val="12"/>
        </w:rPr>
        <w:t>¶</w:t>
      </w:r>
      <w:proofErr w:type="gramEnd"/>
      <w:r w:rsidRPr="00CE4A32">
        <w:rPr>
          <w:sz w:val="16"/>
        </w:rPr>
        <w:t xml:space="preserve"> </w:t>
      </w:r>
      <w:r w:rsidRPr="00CE4A32">
        <w:rPr>
          <w:sz w:val="12"/>
        </w:rPr>
        <w:t>¶</w:t>
      </w:r>
      <w:r w:rsidRPr="00CE4A32">
        <w:rPr>
          <w:sz w:val="16"/>
        </w:rPr>
        <w:t xml:space="preserve"> </w:t>
      </w:r>
      <w:r w:rsidRPr="00CE4A32">
        <w:rPr>
          <w:rStyle w:val="StyleUnderline"/>
        </w:rPr>
        <w:t xml:space="preserve">The transatlantic talks will have uncertain consequences for any country that does not have a seat at the negotiating table. Regional agreements might lead to </w:t>
      </w:r>
      <w:r w:rsidRPr="00CE4A32">
        <w:rPr>
          <w:rStyle w:val="Emphasis"/>
        </w:rPr>
        <w:t>discrimination</w:t>
      </w:r>
      <w:r w:rsidRPr="00CE4A32">
        <w:rPr>
          <w:rStyle w:val="StyleUnderline"/>
        </w:rPr>
        <w:t xml:space="preserve"> against non-members and </w:t>
      </w:r>
      <w:r w:rsidRPr="00CE4A32">
        <w:rPr>
          <w:rStyle w:val="Emphasis"/>
        </w:rPr>
        <w:t>impede their access</w:t>
      </w:r>
      <w:r w:rsidRPr="00CE4A32">
        <w:rPr>
          <w:rStyle w:val="StyleUnderline"/>
        </w:rPr>
        <w:t xml:space="preserve"> to the European and American export markets. </w:t>
      </w:r>
      <w:r w:rsidRPr="00CE4A32">
        <w:rPr>
          <w:rStyle w:val="Emphasis"/>
        </w:rPr>
        <w:t>Recent studies</w:t>
      </w:r>
      <w:r w:rsidRPr="00CE4A32">
        <w:rPr>
          <w:rStyle w:val="StyleUnderline"/>
        </w:rPr>
        <w:t xml:space="preserve"> show </w:t>
      </w:r>
      <w:r w:rsidRPr="00CE4A32">
        <w:rPr>
          <w:sz w:val="16"/>
        </w:rPr>
        <w:t>that such countries as Mexico, Canada and Japan and</w:t>
      </w:r>
      <w:r w:rsidRPr="00CE4A32">
        <w:rPr>
          <w:rStyle w:val="StyleUnderline"/>
        </w:rPr>
        <w:t xml:space="preserve"> the countries of </w:t>
      </w:r>
      <w:r w:rsidRPr="00CE4A32">
        <w:rPr>
          <w:sz w:val="16"/>
        </w:rPr>
        <w:t>North and West</w:t>
      </w:r>
      <w:r w:rsidRPr="00CE4A32">
        <w:rPr>
          <w:rStyle w:val="StyleUnderline"/>
        </w:rPr>
        <w:t xml:space="preserve"> Africa would be adversely affected. </w:t>
      </w:r>
    </w:p>
    <w:p w:rsidR="005F4F38" w:rsidRPr="00CE4A32" w:rsidRDefault="005F4F38" w:rsidP="005F4F38"/>
    <w:p w:rsidR="005F4F38" w:rsidRPr="00CE4A32" w:rsidRDefault="005F4F38" w:rsidP="005F4F38">
      <w:pPr>
        <w:pStyle w:val="Heading4"/>
      </w:pPr>
      <w:r w:rsidRPr="00CE4A32">
        <w:t xml:space="preserve">Nuclear war </w:t>
      </w:r>
    </w:p>
    <w:p w:rsidR="005F4F38" w:rsidRPr="00CE4A32" w:rsidRDefault="005F4F38" w:rsidP="005F4F38">
      <w:r w:rsidRPr="00CE4A32">
        <w:rPr>
          <w:b/>
        </w:rPr>
        <w:t>Deutsch 2</w:t>
      </w:r>
      <w:r w:rsidRPr="00CE4A32">
        <w:t xml:space="preserve"> – Founder of Rabid Tiger Project (Political Risk Consulting and Research Firm focusing on Russia and Eastern Europe) [Jeffrey, “SETTING THE STAGE FOR WORLD WAR III,” Rabid Tiger Newsletter, Nov 18, http://www.rabidtigers.com/rtn/newsletterv2n9.html]//trepka</w:t>
      </w:r>
    </w:p>
    <w:p w:rsidR="005F4F38" w:rsidRPr="00CE4A32" w:rsidRDefault="005F4F38" w:rsidP="005F4F38">
      <w:pPr>
        <w:rPr>
          <w:rStyle w:val="StyleUnderline"/>
        </w:rPr>
      </w:pPr>
      <w:r w:rsidRPr="00CE4A32">
        <w:rPr>
          <w:sz w:val="8"/>
        </w:rPr>
        <w:t xml:space="preserve">The Rabid Tiger Project believes that </w:t>
      </w:r>
      <w:r w:rsidRPr="00CE4A32">
        <w:rPr>
          <w:rStyle w:val="StyleUnderline"/>
        </w:rPr>
        <w:t xml:space="preserve">a nuclear war is most likely to start in Africa. Civil wars in </w:t>
      </w:r>
      <w:r w:rsidRPr="00CE4A32">
        <w:rPr>
          <w:sz w:val="8"/>
        </w:rPr>
        <w:t xml:space="preserve">the Congo (the country formerly known as </w:t>
      </w:r>
      <w:r w:rsidRPr="00CE4A32">
        <w:rPr>
          <w:rStyle w:val="StyleUnderline"/>
        </w:rPr>
        <w:t xml:space="preserve">Zaire), Rwanda, Somalia </w:t>
      </w:r>
      <w:r w:rsidRPr="00CE4A32">
        <w:rPr>
          <w:rStyle w:val="StyleUnderline"/>
          <w:sz w:val="12"/>
        </w:rPr>
        <w:t xml:space="preserve">¶ </w:t>
      </w:r>
      <w:r w:rsidRPr="00CE4A32">
        <w:rPr>
          <w:rStyle w:val="StyleUnderline"/>
        </w:rPr>
        <w:t xml:space="preserve">and Sierra Leone, and domestic instability in Zimbabwe, Sudan and other countries, as well as occasional brushfire and other wars (thanks in part to "national" </w:t>
      </w:r>
      <w:r w:rsidRPr="00CE4A32">
        <w:rPr>
          <w:rStyle w:val="StyleUnderline"/>
          <w:sz w:val="12"/>
        </w:rPr>
        <w:t xml:space="preserve">¶ </w:t>
      </w:r>
      <w:r w:rsidRPr="00CE4A32">
        <w:rPr>
          <w:rStyle w:val="StyleUnderline"/>
        </w:rPr>
        <w:t>borders that cut across tribal ones) turn into a really nasty stew.</w:t>
      </w:r>
      <w:r w:rsidRPr="00CE4A32">
        <w:rPr>
          <w:sz w:val="8"/>
        </w:rPr>
        <w:t xml:space="preserve"> We've got all too many </w:t>
      </w:r>
      <w:r w:rsidRPr="00CE4A32">
        <w:rPr>
          <w:rStyle w:val="StyleUnderline"/>
        </w:rPr>
        <w:t>rabid tigers</w:t>
      </w:r>
      <w:r w:rsidRPr="00CE4A32">
        <w:rPr>
          <w:sz w:val="8"/>
        </w:rPr>
        <w:t xml:space="preserve"> and potential rabid tigers, </w:t>
      </w:r>
      <w:proofErr w:type="gramStart"/>
      <w:r w:rsidRPr="00CE4A32">
        <w:rPr>
          <w:sz w:val="8"/>
        </w:rPr>
        <w:t>who</w:t>
      </w:r>
      <w:proofErr w:type="gramEnd"/>
      <w:r w:rsidRPr="00CE4A32">
        <w:rPr>
          <w:sz w:val="8"/>
        </w:rPr>
        <w:t xml:space="preserve"> </w:t>
      </w:r>
      <w:r w:rsidRPr="00CE4A32">
        <w:rPr>
          <w:rStyle w:val="StyleUnderline"/>
        </w:rPr>
        <w:t xml:space="preserve">are willing to push the button rather than risk </w:t>
      </w:r>
      <w:r w:rsidRPr="00CE4A32">
        <w:rPr>
          <w:rStyle w:val="StyleUnderline"/>
          <w:sz w:val="12"/>
        </w:rPr>
        <w:t xml:space="preserve">¶ </w:t>
      </w:r>
      <w:r w:rsidRPr="00CE4A32">
        <w:rPr>
          <w:rStyle w:val="StyleUnderline"/>
        </w:rPr>
        <w:t>being seen as wishy-washy i</w:t>
      </w:r>
      <w:r w:rsidRPr="00CE4A32">
        <w:rPr>
          <w:sz w:val="8"/>
        </w:rPr>
        <w:t xml:space="preserve">n the face of a mortal threat and overthrown. </w:t>
      </w:r>
      <w:r w:rsidRPr="00CE4A32">
        <w:rPr>
          <w:rStyle w:val="StyleUnderline"/>
        </w:rPr>
        <w:t xml:space="preserve">Geopolitically speaking, Africa is open range. Very few countries in Africa are beholden to any </w:t>
      </w:r>
      <w:r w:rsidRPr="00CE4A32">
        <w:rPr>
          <w:rStyle w:val="StyleUnderline"/>
          <w:sz w:val="12"/>
        </w:rPr>
        <w:t xml:space="preserve">¶ </w:t>
      </w:r>
      <w:r w:rsidRPr="00CE4A32">
        <w:rPr>
          <w:rStyle w:val="StyleUnderline"/>
        </w:rPr>
        <w:t>particular power</w:t>
      </w:r>
      <w:r w:rsidRPr="00CE4A32">
        <w:rPr>
          <w:sz w:val="8"/>
        </w:rPr>
        <w:t xml:space="preserve">. </w:t>
      </w:r>
      <w:r w:rsidRPr="00CE4A32">
        <w:rPr>
          <w:rStyle w:val="StyleUnderline"/>
        </w:rPr>
        <w:t xml:space="preserve">South Africa </w:t>
      </w:r>
      <w:r w:rsidRPr="00CE4A32">
        <w:rPr>
          <w:sz w:val="8"/>
        </w:rPr>
        <w:t xml:space="preserve">is a major exception in this respect - not to mention in that she also probably </w:t>
      </w:r>
      <w:r w:rsidRPr="00CE4A32">
        <w:rPr>
          <w:rStyle w:val="StyleUnderline"/>
        </w:rPr>
        <w:t>already has the Bomb</w:t>
      </w:r>
      <w:r w:rsidRPr="00CE4A32">
        <w:rPr>
          <w:sz w:val="8"/>
        </w:rPr>
        <w:t xml:space="preserve">. Thus, </w:t>
      </w:r>
      <w:r w:rsidRPr="00CE4A32">
        <w:rPr>
          <w:rStyle w:val="StyleUnderline"/>
        </w:rPr>
        <w:t xml:space="preserve">outside powers can more easily find client states there </w:t>
      </w:r>
      <w:r w:rsidRPr="00CE4A32">
        <w:rPr>
          <w:rStyle w:val="StyleUnderline"/>
          <w:sz w:val="12"/>
        </w:rPr>
        <w:t xml:space="preserve">¶ </w:t>
      </w:r>
      <w:r w:rsidRPr="00CE4A32">
        <w:rPr>
          <w:rStyle w:val="StyleUnderline"/>
        </w:rPr>
        <w:t>than</w:t>
      </w:r>
      <w:r w:rsidRPr="00CE4A32">
        <w:rPr>
          <w:sz w:val="8"/>
        </w:rPr>
        <w:t xml:space="preserve">, say, in </w:t>
      </w:r>
      <w:r w:rsidRPr="00CE4A32">
        <w:rPr>
          <w:rStyle w:val="StyleUnderline"/>
        </w:rPr>
        <w:t>Europe where the political lines have long since been drawn, or Asia where many of the countries</w:t>
      </w:r>
      <w:r w:rsidRPr="00CE4A32">
        <w:rPr>
          <w:sz w:val="8"/>
        </w:rPr>
        <w:t xml:space="preserve"> (China, India, Japan) are powers unto themselves and </w:t>
      </w:r>
      <w:r w:rsidRPr="00CE4A32">
        <w:rPr>
          <w:rStyle w:val="StyleUnderline"/>
        </w:rPr>
        <w:t xml:space="preserve">don't need any "help," </w:t>
      </w:r>
      <w:r w:rsidRPr="00CE4A32">
        <w:rPr>
          <w:rStyle w:val="StyleUnderline"/>
          <w:sz w:val="12"/>
        </w:rPr>
        <w:t xml:space="preserve">¶ </w:t>
      </w:r>
      <w:r w:rsidRPr="00CE4A32">
        <w:rPr>
          <w:sz w:val="8"/>
        </w:rPr>
        <w:t xml:space="preserve">thank you. </w:t>
      </w:r>
      <w:r w:rsidRPr="00CE4A32">
        <w:rPr>
          <w:rStyle w:val="StyleUnderline"/>
        </w:rPr>
        <w:t>Thus, an African war can attract outside involvement very quickly</w:t>
      </w:r>
      <w:r w:rsidRPr="00CE4A32">
        <w:rPr>
          <w:sz w:val="8"/>
        </w:rPr>
        <w:t xml:space="preserve">. Of course, a proxy war alone may not induce the Great Powers to fight each other. </w:t>
      </w:r>
      <w:r w:rsidRPr="00CE4A32">
        <w:rPr>
          <w:sz w:val="12"/>
        </w:rPr>
        <w:t>¶</w:t>
      </w:r>
      <w:r w:rsidRPr="00CE4A32">
        <w:rPr>
          <w:sz w:val="8"/>
        </w:rPr>
        <w:t xml:space="preserve"> But </w:t>
      </w:r>
      <w:r w:rsidRPr="00CE4A32">
        <w:rPr>
          <w:rStyle w:val="StyleUnderline"/>
        </w:rPr>
        <w:t>an African nuclear strike can ignite a much broader conflagration</w:t>
      </w:r>
      <w:r w:rsidRPr="00CE4A32">
        <w:rPr>
          <w:sz w:val="8"/>
        </w:rPr>
        <w:t xml:space="preserve">, if the other powers are interested in a fight. Certainly, </w:t>
      </w:r>
      <w:r w:rsidRPr="00CE4A32">
        <w:rPr>
          <w:rStyle w:val="StyleUnderline"/>
        </w:rPr>
        <w:t xml:space="preserve">such a strike </w:t>
      </w:r>
      <w:r w:rsidRPr="00CE4A32">
        <w:rPr>
          <w:rStyle w:val="StyleUnderline"/>
          <w:sz w:val="12"/>
        </w:rPr>
        <w:t xml:space="preserve">¶ </w:t>
      </w:r>
      <w:r w:rsidRPr="00CE4A32">
        <w:rPr>
          <w:rStyle w:val="StyleUnderline"/>
        </w:rPr>
        <w:t xml:space="preserve">would in the first place have been facilitated by outside help - financial, scientific, </w:t>
      </w:r>
      <w:proofErr w:type="gramStart"/>
      <w:r w:rsidRPr="00CE4A32">
        <w:rPr>
          <w:rStyle w:val="StyleUnderline"/>
        </w:rPr>
        <w:t>engineering</w:t>
      </w:r>
      <w:proofErr w:type="gramEnd"/>
      <w:r w:rsidRPr="00CE4A32">
        <w:rPr>
          <w:sz w:val="8"/>
        </w:rPr>
        <w:t xml:space="preserve">, etc. </w:t>
      </w:r>
      <w:r w:rsidRPr="00CE4A32">
        <w:rPr>
          <w:rStyle w:val="StyleUnderline"/>
        </w:rPr>
        <w:t xml:space="preserve">Africa is an ocean of troubled waters, and some </w:t>
      </w:r>
      <w:r w:rsidRPr="00CE4A32">
        <w:rPr>
          <w:rStyle w:val="StyleUnderline"/>
          <w:sz w:val="12"/>
        </w:rPr>
        <w:t xml:space="preserve">¶ </w:t>
      </w:r>
      <w:r w:rsidRPr="00CE4A32">
        <w:rPr>
          <w:rStyle w:val="StyleUnderline"/>
        </w:rPr>
        <w:t>people love to go fishing.</w:t>
      </w:r>
    </w:p>
    <w:p w:rsidR="005F4F38" w:rsidRPr="00CE4A32" w:rsidRDefault="005F4F38" w:rsidP="005F4F38">
      <w:pPr>
        <w:pStyle w:val="Heading3"/>
      </w:pPr>
      <w:r w:rsidRPr="00CE4A32">
        <w:t>2nc – at: no growth now</w:t>
      </w:r>
    </w:p>
    <w:p w:rsidR="005F4F38" w:rsidRPr="00CE4A32" w:rsidRDefault="005F4F38" w:rsidP="005F4F38"/>
    <w:p w:rsidR="005F4F38" w:rsidRPr="00CE4A32" w:rsidRDefault="005F4F38" w:rsidP="005F4F38">
      <w:pPr>
        <w:pStyle w:val="Heading4"/>
      </w:pPr>
      <w:r w:rsidRPr="00CE4A32">
        <w:t>The economy’s growing overall</w:t>
      </w:r>
    </w:p>
    <w:p w:rsidR="005F4F38" w:rsidRPr="00CE4A32" w:rsidRDefault="005F4F38" w:rsidP="005F4F38">
      <w:r w:rsidRPr="00CE4A32">
        <w:rPr>
          <w:b/>
        </w:rPr>
        <w:t>Mthathis 6/12</w:t>
      </w:r>
      <w:r w:rsidRPr="00CE4A32">
        <w:t xml:space="preserve"> – Executive Director of Oxfam South Africa (Sipho Mthathis, 6/12/15, “JOURNEY TOWARDS AN AFRICAN TAXATION RENAISSANCE,” IPS, Lexis)//twemchen</w:t>
      </w:r>
    </w:p>
    <w:p w:rsidR="005F4F38" w:rsidRPr="00CE4A32" w:rsidRDefault="005F4F38" w:rsidP="005F4F38">
      <w:pPr>
        <w:rPr>
          <w:sz w:val="16"/>
        </w:rPr>
      </w:pPr>
      <w:r w:rsidRPr="00CE4A32">
        <w:rPr>
          <w:rStyle w:val="StyleUnderline"/>
        </w:rPr>
        <w:t xml:space="preserve">Economic growth is predicted to increase by 4.5 percent </w:t>
      </w:r>
      <w:r w:rsidRPr="00CE4A32">
        <w:rPr>
          <w:rStyle w:val="Emphasis"/>
        </w:rPr>
        <w:t>across the continent</w:t>
      </w:r>
      <w:r w:rsidRPr="00CE4A32">
        <w:rPr>
          <w:sz w:val="16"/>
        </w:rPr>
        <w:t xml:space="preserve"> this year, </w:t>
      </w:r>
      <w:r w:rsidRPr="00CE4A32">
        <w:rPr>
          <w:rStyle w:val="Emphasis"/>
        </w:rPr>
        <w:t>despite falling oil prices and the Ebola crisis</w:t>
      </w:r>
      <w:r w:rsidRPr="00CE4A32">
        <w:rPr>
          <w:rStyle w:val="StyleUnderline"/>
        </w:rPr>
        <w:t>. South Africa's economy</w:t>
      </w:r>
      <w:r w:rsidRPr="00CE4A32">
        <w:rPr>
          <w:sz w:val="16"/>
        </w:rPr>
        <w:t xml:space="preserve">, the second biggest in Africa is </w:t>
      </w:r>
      <w:r w:rsidRPr="00CE4A32">
        <w:rPr>
          <w:rStyle w:val="StyleUnderline"/>
        </w:rPr>
        <w:t>expected to continue to grow by 3.5 percent this year</w:t>
      </w:r>
      <w:r w:rsidRPr="00CE4A32">
        <w:rPr>
          <w:sz w:val="16"/>
        </w:rPr>
        <w:t>; Nigeria will grow by an enviable 5.5 percent.</w:t>
      </w:r>
    </w:p>
    <w:p w:rsidR="005F4F38" w:rsidRPr="00CE4A32" w:rsidRDefault="005F4F38" w:rsidP="005F4F38"/>
    <w:p w:rsidR="005F4F38" w:rsidRPr="00CE4A32" w:rsidRDefault="005F4F38" w:rsidP="005F4F38">
      <w:pPr>
        <w:pStyle w:val="Heading3"/>
      </w:pPr>
      <w:r w:rsidRPr="00CE4A32">
        <w:t>2nc – at: ebola alt cause</w:t>
      </w:r>
    </w:p>
    <w:p w:rsidR="005F4F38" w:rsidRPr="00CE4A32" w:rsidRDefault="005F4F38" w:rsidP="005F4F38"/>
    <w:p w:rsidR="005F4F38" w:rsidRPr="00CE4A32" w:rsidRDefault="005F4F38" w:rsidP="005F4F38">
      <w:pPr>
        <w:pStyle w:val="Heading4"/>
      </w:pPr>
      <w:r w:rsidRPr="00CE4A32">
        <w:t>Tax breaks solve Ebola damage</w:t>
      </w:r>
    </w:p>
    <w:p w:rsidR="005F4F38" w:rsidRPr="00CE4A32" w:rsidRDefault="005F4F38" w:rsidP="005F4F38">
      <w:r w:rsidRPr="00CE4A32">
        <w:rPr>
          <w:b/>
        </w:rPr>
        <w:t xml:space="preserve">Anderson 6/29 – </w:t>
      </w:r>
      <w:r w:rsidRPr="00CE4A32">
        <w:t xml:space="preserve">staff writer @ The Guardian (Mark Anderson, 6/29/15, “Sierra Leone urged to get tough on tax to repair battered health system; </w:t>
      </w:r>
    </w:p>
    <w:p w:rsidR="005F4F38" w:rsidRPr="00CE4A32" w:rsidRDefault="005F4F38" w:rsidP="005F4F38">
      <w:r w:rsidRPr="00CE4A32">
        <w:t>Reducing tax breaks for mining companies and cracking down on tax evasion could generate revenues and save lives in wake of Ebola, says report,” The Guardian, Lexis)//twemchen</w:t>
      </w:r>
    </w:p>
    <w:p w:rsidR="005F4F38" w:rsidRPr="00CE4A32" w:rsidRDefault="005F4F38" w:rsidP="005F4F38">
      <w:pPr>
        <w:rPr>
          <w:sz w:val="16"/>
        </w:rPr>
      </w:pPr>
      <w:r w:rsidRPr="00CE4A32">
        <w:rPr>
          <w:rStyle w:val="StyleUnderline"/>
        </w:rPr>
        <w:t>Sierra Leone</w:t>
      </w:r>
      <w:r w:rsidRPr="00CE4A32">
        <w:rPr>
          <w:sz w:val="16"/>
        </w:rPr>
        <w:t xml:space="preserve">, which has more confirmed cases of Ebola than any other country, </w:t>
      </w:r>
      <w:r w:rsidRPr="00CE4A32">
        <w:rPr>
          <w:rStyle w:val="StyleUnderline"/>
        </w:rPr>
        <w:t>could inject</w:t>
      </w:r>
      <w:r w:rsidRPr="00CE4A32">
        <w:rPr>
          <w:sz w:val="16"/>
        </w:rPr>
        <w:t xml:space="preserve"> an extra </w:t>
      </w:r>
      <w:r w:rsidRPr="00CE4A32">
        <w:rPr>
          <w:rStyle w:val="Emphasis"/>
        </w:rPr>
        <w:t>$94m into its economy</w:t>
      </w:r>
      <w:r w:rsidRPr="00CE4A32">
        <w:rPr>
          <w:sz w:val="16"/>
        </w:rPr>
        <w:t xml:space="preserve"> over the next few years </w:t>
      </w:r>
      <w:r w:rsidRPr="00CE4A32">
        <w:rPr>
          <w:rStyle w:val="StyleUnderline"/>
        </w:rPr>
        <w:t>if it reduced tax breaks for the five largest mining firms</w:t>
      </w:r>
      <w:r w:rsidRPr="00CE4A32">
        <w:rPr>
          <w:sz w:val="16"/>
        </w:rPr>
        <w:t xml:space="preserve"> operating in the country, according to a report by Health Poverty Action (HPA). "We urge Sierra Leone, and the UK as one of its main donors, to take a close look at how greater </w:t>
      </w:r>
      <w:r w:rsidRPr="00CE4A32">
        <w:rPr>
          <w:rStyle w:val="StyleUnderline"/>
        </w:rPr>
        <w:t>revenue from the extractives industry could be used to deliver a better and more equitable health system</w:t>
      </w:r>
      <w:r w:rsidRPr="00CE4A32">
        <w:rPr>
          <w:sz w:val="16"/>
        </w:rPr>
        <w:t xml:space="preserve"> for the country's people," said Tadesse Kassaye Woldetsadik, HPA's head of Africa programmes. The report, Healthy Revenues: How the extractives industry can support Universal Health Coverage in Sierra Leone (pdf), examines Sierra Leone's contracts with Sierrra Rutile, Octea Mining and Sierra Minerals Holding Limited, as well as London Mining and African Minerals, which were both recently purchased by Chinese state-owned firm Shandong Iron and Steel. "An estimate from the Budget Advocacy Network and National Advocacy Coalition on Extractives in Sierra Leone said the country had lost $199m (£126m) a year in recent years due to tax incentives - over three times the health budget for 2015," the HPA report said. "</w:t>
      </w:r>
      <w:r w:rsidRPr="00CE4A32">
        <w:rPr>
          <w:rStyle w:val="StyleUnderline"/>
        </w:rPr>
        <w:t>Extractives industry revenues can provide significant additional contributions</w:t>
      </w:r>
      <w:r w:rsidRPr="00CE4A32">
        <w:rPr>
          <w:sz w:val="16"/>
        </w:rPr>
        <w:t xml:space="preserve"> to health financing... </w:t>
      </w:r>
      <w:r w:rsidRPr="00CE4A32">
        <w:rPr>
          <w:rStyle w:val="StyleUnderline"/>
        </w:rPr>
        <w:t>the government must look to this sector as a key source of revenue generation in the years ahead</w:t>
      </w:r>
      <w:r w:rsidRPr="00CE4A32">
        <w:rPr>
          <w:sz w:val="16"/>
        </w:rPr>
        <w:t>," it added.</w:t>
      </w:r>
    </w:p>
    <w:p w:rsidR="005F4F38" w:rsidRPr="00CE4A32" w:rsidRDefault="005F4F38" w:rsidP="005F4F38"/>
    <w:p w:rsidR="005F4F38" w:rsidRPr="00CE4A32" w:rsidRDefault="005F4F38" w:rsidP="005F4F38">
      <w:pPr>
        <w:pStyle w:val="Heading2"/>
      </w:pPr>
      <w:r w:rsidRPr="00CE4A32">
        <w:t>***tpp trade-off da</w:t>
      </w:r>
    </w:p>
    <w:p w:rsidR="005F4F38" w:rsidRPr="00CE4A32" w:rsidRDefault="005F4F38" w:rsidP="005F4F38">
      <w:pPr>
        <w:pStyle w:val="Heading3"/>
      </w:pPr>
      <w:r w:rsidRPr="00CE4A32">
        <w:t>1nc – da</w:t>
      </w:r>
    </w:p>
    <w:p w:rsidR="005F4F38" w:rsidRPr="00CE4A32" w:rsidRDefault="005F4F38" w:rsidP="005F4F38"/>
    <w:p w:rsidR="005F4F38" w:rsidRPr="00CE4A32" w:rsidRDefault="005F4F38" w:rsidP="005F4F38">
      <w:pPr>
        <w:pStyle w:val="Heading4"/>
      </w:pPr>
      <w:r w:rsidRPr="00CE4A32">
        <w:t>The plan pushes TTIP across the finish line – this siphons resources from the USTR by exposing divisive legislative disputes</w:t>
      </w:r>
    </w:p>
    <w:p w:rsidR="005F4F38" w:rsidRPr="00CE4A32" w:rsidRDefault="005F4F38" w:rsidP="005F4F38">
      <w:r w:rsidRPr="00CE4A32">
        <w:rPr>
          <w:b/>
        </w:rPr>
        <w:t>Froman 13</w:t>
      </w:r>
      <w:r w:rsidRPr="00CE4A32">
        <w:t xml:space="preserve"> – USTR (Michael Froman, 7/19/13, “REP DAVE CAMP HOLDS A HEARING </w:t>
      </w:r>
      <w:proofErr w:type="gramStart"/>
      <w:r w:rsidRPr="00CE4A32">
        <w:t>ON ,</w:t>
      </w:r>
      <w:proofErr w:type="gramEnd"/>
      <w:r w:rsidRPr="00CE4A32">
        <w:t xml:space="preserve"> PRESIDENT OBAMA'S TRADE POLICY AGENDA,” Political Transcript Wire, Lexis)//twemchen</w:t>
      </w:r>
    </w:p>
    <w:p w:rsidR="005F4F38" w:rsidRPr="00CE4A32" w:rsidRDefault="005F4F38" w:rsidP="005F4F38">
      <w:pPr>
        <w:rPr>
          <w:sz w:val="16"/>
        </w:rPr>
      </w:pPr>
      <w:r w:rsidRPr="00CE4A32">
        <w:rPr>
          <w:sz w:val="16"/>
        </w:rPr>
        <w:t xml:space="preserve">FROMAN: With regard to TPP, we have stated that our objective is </w:t>
      </w:r>
      <w:r w:rsidRPr="00CE4A32">
        <w:rPr>
          <w:rStyle w:val="StyleUnderline"/>
        </w:rPr>
        <w:t>to finish it this year</w:t>
      </w:r>
      <w:r w:rsidRPr="00CE4A32">
        <w:rPr>
          <w:sz w:val="16"/>
        </w:rPr>
        <w:t xml:space="preserve">. That's ambitious, but </w:t>
      </w:r>
      <w:r w:rsidRPr="00CE4A32">
        <w:rPr>
          <w:rStyle w:val="StyleUnderline"/>
        </w:rPr>
        <w:t xml:space="preserve">our negotiators are </w:t>
      </w:r>
      <w:r w:rsidRPr="00CE4A32">
        <w:rPr>
          <w:rStyle w:val="Emphasis"/>
        </w:rPr>
        <w:t>hard at work</w:t>
      </w:r>
      <w:r w:rsidRPr="00CE4A32">
        <w:rPr>
          <w:sz w:val="16"/>
        </w:rPr>
        <w:t xml:space="preserve"> as we speak in Malaysia, and we are going to work very hard with Japan when they get in to bring them up </w:t>
      </w:r>
      <w:r w:rsidRPr="00CE4A32">
        <w:rPr>
          <w:rStyle w:val="StyleUnderline"/>
        </w:rPr>
        <w:t xml:space="preserve">to </w:t>
      </w:r>
      <w:r w:rsidRPr="00CE4A32">
        <w:rPr>
          <w:rStyle w:val="Emphasis"/>
        </w:rPr>
        <w:t>speed</w:t>
      </w:r>
      <w:r w:rsidRPr="00CE4A32">
        <w:rPr>
          <w:sz w:val="16"/>
        </w:rPr>
        <w:t xml:space="preserve"> and allow them to </w:t>
      </w:r>
      <w:r w:rsidRPr="00CE4A32">
        <w:rPr>
          <w:rStyle w:val="StyleUnderline"/>
        </w:rPr>
        <w:t>re-open or re-litigate</w:t>
      </w:r>
      <w:r w:rsidRPr="00CE4A32">
        <w:rPr>
          <w:sz w:val="16"/>
        </w:rPr>
        <w:t xml:space="preserve"> or delay the </w:t>
      </w:r>
      <w:r w:rsidRPr="00CE4A32">
        <w:rPr>
          <w:rStyle w:val="StyleUnderline"/>
        </w:rPr>
        <w:t>negotiations</w:t>
      </w:r>
      <w:r w:rsidRPr="00CE4A32">
        <w:rPr>
          <w:sz w:val="16"/>
        </w:rPr>
        <w:t xml:space="preserve">, so our focus is to try and get this done this year. BRADY: You think </w:t>
      </w:r>
      <w:r w:rsidRPr="00CE4A32">
        <w:rPr>
          <w:rStyle w:val="StyleUnderline"/>
        </w:rPr>
        <w:t>there's a good chance</w:t>
      </w:r>
      <w:r w:rsidRPr="00CE4A32">
        <w:rPr>
          <w:sz w:val="16"/>
        </w:rPr>
        <w:t xml:space="preserve"> we can -- always the </w:t>
      </w:r>
      <w:r w:rsidRPr="00CE4A32">
        <w:rPr>
          <w:rStyle w:val="StyleUnderline"/>
        </w:rPr>
        <w:t xml:space="preserve">tougher issues </w:t>
      </w:r>
      <w:r w:rsidRPr="00CE4A32">
        <w:rPr>
          <w:rStyle w:val="Emphasis"/>
        </w:rPr>
        <w:t>come at the end</w:t>
      </w:r>
      <w:r w:rsidRPr="00CE4A32">
        <w:rPr>
          <w:sz w:val="16"/>
        </w:rPr>
        <w:t xml:space="preserve">. You know what I mean? </w:t>
      </w:r>
      <w:r w:rsidRPr="00CE4A32">
        <w:rPr>
          <w:rStyle w:val="StyleUnderline"/>
        </w:rPr>
        <w:t>They're</w:t>
      </w:r>
      <w:r w:rsidRPr="00CE4A32">
        <w:rPr>
          <w:sz w:val="16"/>
        </w:rPr>
        <w:t xml:space="preserve"> a little </w:t>
      </w:r>
      <w:r w:rsidRPr="00CE4A32">
        <w:rPr>
          <w:rStyle w:val="Emphasis"/>
        </w:rPr>
        <w:t>more unpredictable</w:t>
      </w:r>
      <w:r w:rsidRPr="00CE4A32">
        <w:rPr>
          <w:u w:val="single"/>
        </w:rPr>
        <w:t xml:space="preserve"> as you</w:t>
      </w:r>
      <w:r w:rsidRPr="00CE4A32">
        <w:rPr>
          <w:sz w:val="16"/>
        </w:rPr>
        <w:t xml:space="preserve">'re sort of </w:t>
      </w:r>
      <w:r w:rsidRPr="00CE4A32">
        <w:rPr>
          <w:rStyle w:val="StyleUnderline"/>
        </w:rPr>
        <w:t>near the finish line</w:t>
      </w:r>
      <w:r w:rsidRPr="00CE4A32">
        <w:rPr>
          <w:sz w:val="16"/>
        </w:rPr>
        <w:t xml:space="preserve">, but are you optimistic that we can finish in that timetable? FROMAN: I am. I think </w:t>
      </w:r>
      <w:r w:rsidRPr="00CE4A32">
        <w:rPr>
          <w:rStyle w:val="StyleUnderline"/>
        </w:rPr>
        <w:t xml:space="preserve">it's </w:t>
      </w:r>
      <w:r w:rsidRPr="00CE4A32">
        <w:rPr>
          <w:rStyle w:val="Emphasis"/>
        </w:rPr>
        <w:t>ambitious</w:t>
      </w:r>
      <w:r w:rsidRPr="00CE4A32">
        <w:rPr>
          <w:rStyle w:val="StyleUnderline"/>
        </w:rPr>
        <w:t>, but</w:t>
      </w:r>
      <w:r w:rsidRPr="00CE4A32">
        <w:rPr>
          <w:sz w:val="16"/>
        </w:rPr>
        <w:t xml:space="preserve"> I think it's </w:t>
      </w:r>
      <w:r w:rsidRPr="00CE4A32">
        <w:rPr>
          <w:rStyle w:val="Emphasis"/>
        </w:rPr>
        <w:t>doable</w:t>
      </w:r>
      <w:r w:rsidRPr="00CE4A32">
        <w:rPr>
          <w:sz w:val="16"/>
        </w:rPr>
        <w:t>.</w:t>
      </w:r>
    </w:p>
    <w:p w:rsidR="005F4F38" w:rsidRPr="00CE4A32" w:rsidRDefault="005F4F38" w:rsidP="005F4F38">
      <w:pPr>
        <w:rPr>
          <w:b/>
        </w:rPr>
      </w:pPr>
    </w:p>
    <w:p w:rsidR="005F4F38" w:rsidRPr="00CE4A32" w:rsidRDefault="005F4F38" w:rsidP="005F4F38">
      <w:pPr>
        <w:pStyle w:val="Heading4"/>
        <w:rPr>
          <w:u w:val="single"/>
        </w:rPr>
      </w:pPr>
      <w:r w:rsidRPr="00CE4A32">
        <w:t>That destroys the TPP</w:t>
      </w:r>
    </w:p>
    <w:p w:rsidR="005F4F38" w:rsidRPr="00CE4A32" w:rsidRDefault="005F4F38" w:rsidP="005F4F38">
      <w:r w:rsidRPr="00CE4A32">
        <w:rPr>
          <w:b/>
        </w:rPr>
        <w:t>Mildner and Schmucker 13</w:t>
      </w:r>
      <w:r w:rsidRPr="00CE4A32">
        <w:t xml:space="preserve"> senior researcher at the German Institute for International and Security Affairs – head of the Globalization and World Economy Program at German Council on Foreign Relations (Dr. Stormy-Annika</w:t>
      </w:r>
      <w:r w:rsidRPr="00CE4A32">
        <w:rPr>
          <w:b/>
          <w:bCs/>
        </w:rPr>
        <w:t xml:space="preserve"> </w:t>
      </w:r>
      <w:r w:rsidRPr="00CE4A32">
        <w:t>Mildner, Dr. Claudia Schmucker, 18 June 2013, “Trade Agreement with Side-Effects?” http://www.swp-berlin.org/fileadmin/contents/products/comments/2013C18_mdn_schmucker.pdf)//trepka</w:t>
      </w:r>
    </w:p>
    <w:p w:rsidR="005F4F38" w:rsidRPr="00CE4A32" w:rsidRDefault="005F4F38" w:rsidP="005F4F38">
      <w:pPr>
        <w:rPr>
          <w:rStyle w:val="StyleUnderline"/>
        </w:rPr>
      </w:pPr>
      <w:r w:rsidRPr="00CE4A32">
        <w:rPr>
          <w:sz w:val="16"/>
        </w:rPr>
        <w:t xml:space="preserve">Another problem is that the </w:t>
      </w:r>
      <w:r w:rsidRPr="00CE4A32">
        <w:rPr>
          <w:rStyle w:val="StyleUnderline"/>
        </w:rPr>
        <w:t xml:space="preserve">TTIP talks could </w:t>
      </w:r>
      <w:r w:rsidRPr="00CE4A32">
        <w:rPr>
          <w:rStyle w:val="Emphasis"/>
        </w:rPr>
        <w:t>tie up</w:t>
      </w:r>
      <w:r w:rsidRPr="00CE4A32">
        <w:rPr>
          <w:rStyle w:val="StyleUnderline"/>
        </w:rPr>
        <w:t xml:space="preserve"> a considerable proportion of EU and US </w:t>
      </w:r>
      <w:r w:rsidRPr="00CE4A32">
        <w:rPr>
          <w:rStyle w:val="Emphasis"/>
        </w:rPr>
        <w:t>negotiating capacity</w:t>
      </w:r>
      <w:r w:rsidRPr="00CE4A32">
        <w:rPr>
          <w:sz w:val="16"/>
        </w:rPr>
        <w:t xml:space="preserve">. </w:t>
      </w:r>
      <w:r w:rsidRPr="00CE4A32">
        <w:rPr>
          <w:rStyle w:val="StyleUnderline"/>
        </w:rPr>
        <w:t>Both sides are already involved in numerou</w:t>
      </w:r>
      <w:r w:rsidRPr="00CE4A32">
        <w:rPr>
          <w:sz w:val="16"/>
        </w:rPr>
        <w:t xml:space="preserve">s bilateral and plurilateral </w:t>
      </w:r>
      <w:r w:rsidRPr="00CE4A32">
        <w:rPr>
          <w:rStyle w:val="StyleUnderline"/>
        </w:rPr>
        <w:t>negotiations. The European Union is currently negotiating FTAs with Canada, Japan</w:t>
      </w:r>
      <w:r w:rsidRPr="00CE4A32">
        <w:rPr>
          <w:sz w:val="16"/>
        </w:rPr>
        <w:t xml:space="preserve"> and Mercosur, </w:t>
      </w:r>
      <w:r w:rsidRPr="00CE4A32">
        <w:rPr>
          <w:rStyle w:val="StyleUnderline"/>
        </w:rPr>
        <w:t>the United States</w:t>
      </w:r>
      <w:r w:rsidRPr="00CE4A32">
        <w:rPr>
          <w:sz w:val="16"/>
        </w:rPr>
        <w:t xml:space="preserve">, as already mentioned, </w:t>
      </w:r>
      <w:r w:rsidRPr="00CE4A32">
        <w:rPr>
          <w:rStyle w:val="StyleUnderline"/>
        </w:rPr>
        <w:t>with the TPP countries. Additional Transatlantic talks</w:t>
      </w:r>
      <w:r w:rsidRPr="00CE4A32">
        <w:rPr>
          <w:sz w:val="16"/>
        </w:rPr>
        <w:t xml:space="preserve"> thus </w:t>
      </w:r>
      <w:r w:rsidRPr="00CE4A32">
        <w:rPr>
          <w:rStyle w:val="StyleUnderline"/>
        </w:rPr>
        <w:t>threaten to overstretch</w:t>
      </w:r>
      <w:r w:rsidRPr="00CE4A32">
        <w:rPr>
          <w:sz w:val="16"/>
        </w:rPr>
        <w:t xml:space="preserve"> both executives and could further diminish </w:t>
      </w:r>
      <w:r w:rsidRPr="00CE4A32">
        <w:rPr>
          <w:rStyle w:val="StyleUnderline"/>
        </w:rPr>
        <w:t xml:space="preserve">interest in a successful conclusion of the Doha Round. </w:t>
      </w:r>
    </w:p>
    <w:p w:rsidR="005F4F38" w:rsidRPr="00CE4A32" w:rsidRDefault="005F4F38" w:rsidP="005F4F38">
      <w:pPr>
        <w:rPr>
          <w:rStyle w:val="StyleUnderline"/>
        </w:rPr>
      </w:pPr>
    </w:p>
    <w:p w:rsidR="005F4F38" w:rsidRPr="00CE4A32" w:rsidRDefault="005F4F38" w:rsidP="005F4F38">
      <w:pPr>
        <w:rPr>
          <w:rStyle w:val="StyleUnderline"/>
          <w:b/>
          <w:u w:val="none"/>
        </w:rPr>
      </w:pPr>
      <w:r w:rsidRPr="00CE4A32">
        <w:rPr>
          <w:rStyle w:val="StyleUnderline"/>
          <w:b/>
          <w:u w:val="none"/>
        </w:rPr>
        <w:t>&lt;</w:t>
      </w:r>
      <w:proofErr w:type="gramStart"/>
      <w:r w:rsidRPr="00CE4A32">
        <w:rPr>
          <w:rStyle w:val="StyleUnderline"/>
          <w:b/>
          <w:u w:val="none"/>
        </w:rPr>
        <w:t>tpp</w:t>
      </w:r>
      <w:proofErr w:type="gramEnd"/>
      <w:r w:rsidRPr="00CE4A32">
        <w:rPr>
          <w:rStyle w:val="StyleUnderline"/>
          <w:b/>
          <w:u w:val="none"/>
        </w:rPr>
        <w:t xml:space="preserve"> good&gt;</w:t>
      </w:r>
    </w:p>
    <w:p w:rsidR="005F4F38" w:rsidRPr="00CE4A32" w:rsidRDefault="005F4F38" w:rsidP="005F4F38">
      <w:pPr>
        <w:pStyle w:val="Heading3"/>
      </w:pPr>
      <w:r w:rsidRPr="00CE4A32">
        <w:t xml:space="preserve">2nc – </w:t>
      </w:r>
      <w:proofErr w:type="gramStart"/>
      <w:r w:rsidRPr="00CE4A32">
        <w:t>doha</w:t>
      </w:r>
      <w:proofErr w:type="gramEnd"/>
      <w:r w:rsidRPr="00CE4A32">
        <w:t xml:space="preserve"> impact</w:t>
      </w:r>
    </w:p>
    <w:p w:rsidR="005F4F38" w:rsidRPr="00CE4A32" w:rsidRDefault="005F4F38" w:rsidP="005F4F38"/>
    <w:p w:rsidR="005F4F38" w:rsidRPr="00CE4A32" w:rsidRDefault="005F4F38" w:rsidP="005F4F38">
      <w:pPr>
        <w:pStyle w:val="Heading4"/>
      </w:pPr>
      <w:r w:rsidRPr="00CE4A32">
        <w:t xml:space="preserve">The link </w:t>
      </w:r>
      <w:r w:rsidRPr="00CE4A32">
        <w:rPr>
          <w:u w:val="single"/>
        </w:rPr>
        <w:t>alone</w:t>
      </w:r>
      <w:r w:rsidRPr="00CE4A32">
        <w:t xml:space="preserve"> destroys the </w:t>
      </w:r>
      <w:r w:rsidRPr="00CE4A32">
        <w:rPr>
          <w:u w:val="single"/>
        </w:rPr>
        <w:t>perception</w:t>
      </w:r>
      <w:r w:rsidRPr="00CE4A32">
        <w:t xml:space="preserve"> of negotiating effectiveness – </w:t>
      </w:r>
      <w:r w:rsidRPr="00CE4A32">
        <w:rPr>
          <w:u w:val="single"/>
        </w:rPr>
        <w:t>destabilizing</w:t>
      </w:r>
      <w:r w:rsidRPr="00CE4A32">
        <w:t xml:space="preserve"> the Doha round</w:t>
      </w:r>
    </w:p>
    <w:p w:rsidR="005F4F38" w:rsidRPr="00CE4A32" w:rsidRDefault="005F4F38" w:rsidP="005F4F38">
      <w:r w:rsidRPr="00CE4A32">
        <w:rPr>
          <w:b/>
        </w:rPr>
        <w:t>Ikenson and Moore 13</w:t>
      </w:r>
      <w:r w:rsidRPr="00CE4A32">
        <w:t xml:space="preserve"> – Director of the Herbert A Stiefel Center for Trade Policy Issues at the Cato Institute AND New Zealand’s Ambassador to the US, former Director General of the WTO (Daniel Ikenson and Michael Moore, 10/2/13, “THE CATO INSTITUTE HOLDS A FORUM ON THE WTO AND THE UNCERTAIN FUTURE OF MULTILATERALISM,” Political Transcript Wire, Lexis)//twemchen</w:t>
      </w:r>
    </w:p>
    <w:p w:rsidR="005F4F38" w:rsidRPr="00CE4A32" w:rsidRDefault="005F4F38" w:rsidP="005F4F38">
      <w:pPr>
        <w:rPr>
          <w:sz w:val="16"/>
        </w:rPr>
      </w:pPr>
      <w:r w:rsidRPr="00CE4A32">
        <w:rPr>
          <w:sz w:val="16"/>
        </w:rPr>
        <w:t xml:space="preserve">IKENSON: Thank -- thank you, Ambassador. And -- and I just may ask you; right at the end there, you -- </w:t>
      </w:r>
      <w:r w:rsidRPr="00CE4A32">
        <w:rPr>
          <w:rStyle w:val="StyleUnderline"/>
        </w:rPr>
        <w:t>you alluded to</w:t>
      </w:r>
      <w:r w:rsidRPr="00CE4A32">
        <w:rPr>
          <w:sz w:val="16"/>
        </w:rPr>
        <w:t xml:space="preserve"> the </w:t>
      </w:r>
      <w:r w:rsidRPr="00CE4A32">
        <w:rPr>
          <w:rStyle w:val="StyleUnderline"/>
        </w:rPr>
        <w:t>TPP as being a</w:t>
      </w:r>
      <w:r w:rsidRPr="00CE4A32">
        <w:rPr>
          <w:sz w:val="16"/>
        </w:rPr>
        <w:t xml:space="preserve"> potential </w:t>
      </w:r>
      <w:r w:rsidRPr="00CE4A32">
        <w:rPr>
          <w:rStyle w:val="Emphasis"/>
        </w:rPr>
        <w:t>filling station</w:t>
      </w:r>
      <w:r w:rsidRPr="00CE4A32">
        <w:rPr>
          <w:rStyle w:val="StyleUnderline"/>
        </w:rPr>
        <w:t xml:space="preserve"> to put </w:t>
      </w:r>
      <w:r w:rsidRPr="00CE4A32">
        <w:rPr>
          <w:rStyle w:val="Emphasis"/>
        </w:rPr>
        <w:t>more gas into the tank</w:t>
      </w:r>
      <w:r w:rsidRPr="00CE4A32">
        <w:rPr>
          <w:rStyle w:val="StyleUnderline"/>
        </w:rPr>
        <w:t xml:space="preserve"> for Doha</w:t>
      </w:r>
      <w:r w:rsidRPr="00CE4A32">
        <w:rPr>
          <w:sz w:val="16"/>
        </w:rPr>
        <w:t xml:space="preserve">. Can you give a couple of examples of how </w:t>
      </w:r>
      <w:r w:rsidRPr="00CE4A32">
        <w:rPr>
          <w:rStyle w:val="StyleUnderline"/>
        </w:rPr>
        <w:t>TPP is going to</w:t>
      </w:r>
      <w:r w:rsidRPr="00CE4A32">
        <w:rPr>
          <w:sz w:val="16"/>
        </w:rPr>
        <w:t xml:space="preserve"> help </w:t>
      </w:r>
      <w:r w:rsidRPr="00CE4A32">
        <w:rPr>
          <w:rStyle w:val="Emphasis"/>
        </w:rPr>
        <w:t>push Doha</w:t>
      </w:r>
      <w:r w:rsidRPr="00CE4A32">
        <w:rPr>
          <w:sz w:val="16"/>
        </w:rPr>
        <w:t xml:space="preserve"> -- or pull Doha </w:t>
      </w:r>
      <w:r w:rsidRPr="00CE4A32">
        <w:rPr>
          <w:rStyle w:val="Emphasis"/>
        </w:rPr>
        <w:t>over the finish line</w:t>
      </w:r>
      <w:r w:rsidRPr="00CE4A32">
        <w:rPr>
          <w:sz w:val="16"/>
        </w:rPr>
        <w:t xml:space="preserve"> or help </w:t>
      </w:r>
      <w:r w:rsidRPr="00CE4A32">
        <w:rPr>
          <w:rStyle w:val="Emphasis"/>
        </w:rPr>
        <w:t>bolster the WTO?</w:t>
      </w:r>
      <w:r w:rsidRPr="00CE4A32">
        <w:rPr>
          <w:sz w:val="16"/>
        </w:rPr>
        <w:t xml:space="preserve"> MOORE: OK well take, for example, the old issues. </w:t>
      </w:r>
      <w:r w:rsidRPr="00CE4A32">
        <w:rPr>
          <w:rStyle w:val="StyleUnderline"/>
        </w:rPr>
        <w:t>If the U</w:t>
      </w:r>
      <w:r w:rsidRPr="00CE4A32">
        <w:rPr>
          <w:sz w:val="16"/>
        </w:rPr>
        <w:t xml:space="preserve">nited </w:t>
      </w:r>
      <w:r w:rsidRPr="00CE4A32">
        <w:rPr>
          <w:rStyle w:val="StyleUnderline"/>
        </w:rPr>
        <w:t>S</w:t>
      </w:r>
      <w:r w:rsidRPr="00CE4A32">
        <w:rPr>
          <w:sz w:val="16"/>
        </w:rPr>
        <w:t xml:space="preserve">tates and Japan and Canada </w:t>
      </w:r>
      <w:r w:rsidRPr="00CE4A32">
        <w:rPr>
          <w:rStyle w:val="StyleUnderline"/>
        </w:rPr>
        <w:t xml:space="preserve">can </w:t>
      </w:r>
      <w:r w:rsidRPr="00CE4A32">
        <w:rPr>
          <w:rStyle w:val="Emphasis"/>
        </w:rPr>
        <w:t>show</w:t>
      </w:r>
      <w:r w:rsidRPr="00CE4A32">
        <w:rPr>
          <w:sz w:val="16"/>
        </w:rPr>
        <w:t xml:space="preserve"> to </w:t>
      </w:r>
      <w:r w:rsidRPr="00CE4A32">
        <w:rPr>
          <w:rStyle w:val="Emphasis"/>
        </w:rPr>
        <w:t>the world</w:t>
      </w:r>
      <w:r w:rsidRPr="00CE4A32">
        <w:rPr>
          <w:u w:val="single"/>
        </w:rPr>
        <w:t xml:space="preserve"> they're </w:t>
      </w:r>
      <w:r w:rsidRPr="00CE4A32">
        <w:rPr>
          <w:rStyle w:val="Emphasis"/>
        </w:rPr>
        <w:t>prepared</w:t>
      </w:r>
      <w:r w:rsidRPr="00CE4A32">
        <w:rPr>
          <w:u w:val="single"/>
        </w:rPr>
        <w:t xml:space="preserve"> to </w:t>
      </w:r>
      <w:r w:rsidRPr="00CE4A32">
        <w:rPr>
          <w:rStyle w:val="StyleUnderline"/>
        </w:rPr>
        <w:t>deal with</w:t>
      </w:r>
      <w:r w:rsidRPr="00CE4A32">
        <w:rPr>
          <w:sz w:val="16"/>
        </w:rPr>
        <w:t xml:space="preserve"> some of the older </w:t>
      </w:r>
      <w:r w:rsidRPr="00CE4A32">
        <w:rPr>
          <w:rStyle w:val="StyleUnderline"/>
        </w:rPr>
        <w:t>issues</w:t>
      </w:r>
      <w:r w:rsidRPr="00CE4A32">
        <w:rPr>
          <w:sz w:val="16"/>
        </w:rPr>
        <w:t xml:space="preserve">, it (ph) will we're talking rice, sugar, those kind of issues; </w:t>
      </w:r>
      <w:r w:rsidRPr="00CE4A32">
        <w:rPr>
          <w:rStyle w:val="StyleUnderline"/>
        </w:rPr>
        <w:t xml:space="preserve">that will send </w:t>
      </w:r>
      <w:r w:rsidRPr="00CE4A32">
        <w:rPr>
          <w:rStyle w:val="Emphasis"/>
        </w:rPr>
        <w:t>electrifying message</w:t>
      </w:r>
      <w:r w:rsidRPr="00CE4A32">
        <w:rPr>
          <w:sz w:val="16"/>
        </w:rPr>
        <w:t xml:space="preserve"> back </w:t>
      </w:r>
      <w:r w:rsidRPr="00CE4A32">
        <w:rPr>
          <w:rStyle w:val="StyleUnderline"/>
        </w:rPr>
        <w:t>to Geneva</w:t>
      </w:r>
      <w:r w:rsidRPr="00CE4A32">
        <w:rPr>
          <w:sz w:val="16"/>
        </w:rPr>
        <w:t xml:space="preserve"> that you are prepared to face these issues, if you're prepared to face textiles. Then, of course, the new economy needs all sorts of new stuff, on I.P. (ph), on data flows, on those areas of regulatory coherence, where we can save so much money and get rid of so much red tape and avoid so much corruption. All those things will send a message that if you can -- if we can do it with this configuration, which is almost a cross section, we don't have a least (ph) developed country of the WTO, </w:t>
      </w:r>
      <w:r w:rsidRPr="00CE4A32">
        <w:rPr>
          <w:rStyle w:val="StyleUnderline"/>
        </w:rPr>
        <w:t>things can begin to happen</w:t>
      </w:r>
      <w:r w:rsidRPr="00CE4A32">
        <w:rPr>
          <w:sz w:val="16"/>
        </w:rPr>
        <w:t>, I would hope.</w:t>
      </w:r>
    </w:p>
    <w:p w:rsidR="005F4F38" w:rsidRPr="00CE4A32" w:rsidRDefault="005F4F38" w:rsidP="005F4F38"/>
    <w:p w:rsidR="005F4F38" w:rsidRPr="00CE4A32" w:rsidRDefault="005F4F38" w:rsidP="005F4F38">
      <w:pPr>
        <w:pStyle w:val="Heading4"/>
        <w:rPr>
          <w:u w:val="single"/>
        </w:rPr>
      </w:pPr>
      <w:r w:rsidRPr="00CE4A32">
        <w:t xml:space="preserve">That signal is </w:t>
      </w:r>
      <w:r w:rsidRPr="00CE4A32">
        <w:rPr>
          <w:u w:val="single"/>
        </w:rPr>
        <w:t>critical</w:t>
      </w:r>
      <w:r w:rsidRPr="00CE4A32">
        <w:t xml:space="preserve"> – it’s </w:t>
      </w:r>
      <w:r w:rsidRPr="00CE4A32">
        <w:rPr>
          <w:u w:val="single"/>
        </w:rPr>
        <w:t>crunch time</w:t>
      </w:r>
      <w:r w:rsidRPr="00CE4A32">
        <w:t xml:space="preserve"> for the agreement, and absent a </w:t>
      </w:r>
      <w:r w:rsidRPr="00CE4A32">
        <w:rPr>
          <w:u w:val="single"/>
        </w:rPr>
        <w:t>credible signal of competence</w:t>
      </w:r>
      <w:r w:rsidRPr="00CE4A32">
        <w:t xml:space="preserve">, the Doha round </w:t>
      </w:r>
      <w:r w:rsidRPr="00CE4A32">
        <w:rPr>
          <w:u w:val="single"/>
        </w:rPr>
        <w:t>will fail</w:t>
      </w:r>
      <w:r w:rsidRPr="00CE4A32">
        <w:t xml:space="preserve"> – taking </w:t>
      </w:r>
      <w:r w:rsidRPr="00CE4A32">
        <w:rPr>
          <w:u w:val="single"/>
        </w:rPr>
        <w:t>international trade</w:t>
      </w:r>
      <w:r w:rsidRPr="00CE4A32">
        <w:t xml:space="preserve"> with it</w:t>
      </w:r>
    </w:p>
    <w:p w:rsidR="005F4F38" w:rsidRPr="00CE4A32" w:rsidRDefault="005F4F38" w:rsidP="005F4F38">
      <w:r w:rsidRPr="00CE4A32">
        <w:rPr>
          <w:b/>
        </w:rPr>
        <w:t>Godfrey 6/18</w:t>
      </w:r>
      <w:r w:rsidRPr="00CE4A32">
        <w:t xml:space="preserve"> – staff writer for Tax News quoting the WTO Director-General (Mike Godfrey, 6/18/15, “Crunch Time </w:t>
      </w:r>
      <w:proofErr w:type="gramStart"/>
      <w:r w:rsidRPr="00CE4A32">
        <w:t>For</w:t>
      </w:r>
      <w:proofErr w:type="gramEnd"/>
      <w:r w:rsidRPr="00CE4A32">
        <w:t xml:space="preserve"> WTO's Doha Round,” http://www.tax-news.com/news/Crunch_Time_For_WTOs_Doha_Round____68381.html)//twemchen</w:t>
      </w:r>
    </w:p>
    <w:p w:rsidR="005F4F38" w:rsidRPr="00CE4A32" w:rsidRDefault="005F4F38" w:rsidP="005F4F38">
      <w:pPr>
        <w:rPr>
          <w:sz w:val="16"/>
        </w:rPr>
      </w:pPr>
      <w:r w:rsidRPr="00CE4A32">
        <w:rPr>
          <w:rStyle w:val="StyleUnderline"/>
        </w:rPr>
        <w:t>The Director-General of the World Trade Organization</w:t>
      </w:r>
      <w:r w:rsidRPr="00CE4A32">
        <w:rPr>
          <w:sz w:val="16"/>
        </w:rPr>
        <w:t xml:space="preserve"> (WTO), Roberto Azevêdo, has </w:t>
      </w:r>
      <w:r w:rsidRPr="00CE4A32">
        <w:rPr>
          <w:rStyle w:val="StyleUnderline"/>
        </w:rPr>
        <w:t>expressed disappointment with the lack of progress in negotiations</w:t>
      </w:r>
      <w:r w:rsidRPr="00CE4A32">
        <w:rPr>
          <w:sz w:val="16"/>
        </w:rPr>
        <w:t xml:space="preserve"> on the work program to advance the remaining issues of the Doha Development Agenda. </w:t>
      </w:r>
      <w:r w:rsidRPr="00CE4A32">
        <w:rPr>
          <w:rStyle w:val="StyleUnderline"/>
        </w:rPr>
        <w:t>The Doha Round</w:t>
      </w:r>
      <w:r w:rsidRPr="00CE4A32">
        <w:rPr>
          <w:sz w:val="16"/>
        </w:rPr>
        <w:t xml:space="preserve">, launched in 2001, </w:t>
      </w:r>
      <w:r w:rsidRPr="00CE4A32">
        <w:rPr>
          <w:rStyle w:val="StyleUnderline"/>
        </w:rPr>
        <w:t>seeks to achieve a global agreement on</w:t>
      </w:r>
      <w:r w:rsidRPr="00CE4A32">
        <w:rPr>
          <w:sz w:val="16"/>
        </w:rPr>
        <w:t xml:space="preserve"> the </w:t>
      </w:r>
      <w:r w:rsidRPr="00CE4A32">
        <w:rPr>
          <w:rStyle w:val="StyleUnderline"/>
        </w:rPr>
        <w:t>reduction of</w:t>
      </w:r>
      <w:r w:rsidRPr="00CE4A32">
        <w:rPr>
          <w:sz w:val="16"/>
        </w:rPr>
        <w:t xml:space="preserve"> tax and non-tariff </w:t>
      </w:r>
      <w:r w:rsidRPr="00CE4A32">
        <w:rPr>
          <w:rStyle w:val="StyleUnderline"/>
        </w:rPr>
        <w:t>barriers on international trade</w:t>
      </w:r>
      <w:r w:rsidRPr="00CE4A32">
        <w:rPr>
          <w:sz w:val="16"/>
        </w:rPr>
        <w:t xml:space="preserve">. WTO members committed in November 2014 that they would agree a work program by July this year as a springboard towards the WTO's 10th Ministerial Conference in Nairobi in December. Azevêdo convened a meeting of all WTO members in Geneva on June 17, 2015, to report on the current state of play in the negotiations. He discussed in detail the consultations that have been held since the last meeting of all members on June 1. "Taking an overview of all of these consultations, </w:t>
      </w:r>
      <w:r w:rsidRPr="00CE4A32">
        <w:rPr>
          <w:rStyle w:val="StyleUnderline"/>
        </w:rPr>
        <w:t xml:space="preserve">it is hard to see a way forward. There has been </w:t>
      </w:r>
      <w:r w:rsidRPr="00CE4A32">
        <w:rPr>
          <w:rStyle w:val="Emphasis"/>
        </w:rPr>
        <w:t>no progress</w:t>
      </w:r>
      <w:r w:rsidRPr="00CE4A32">
        <w:rPr>
          <w:rStyle w:val="StyleUnderline"/>
        </w:rPr>
        <w:t xml:space="preserve"> on</w:t>
      </w:r>
      <w:r w:rsidRPr="00CE4A32">
        <w:rPr>
          <w:sz w:val="16"/>
        </w:rPr>
        <w:t xml:space="preserve"> the </w:t>
      </w:r>
      <w:r w:rsidRPr="00CE4A32">
        <w:rPr>
          <w:rStyle w:val="StyleUnderline"/>
        </w:rPr>
        <w:t>gateway issues. We</w:t>
      </w:r>
      <w:r w:rsidRPr="00CE4A32">
        <w:rPr>
          <w:sz w:val="16"/>
        </w:rPr>
        <w:t xml:space="preserve"> still </w:t>
      </w:r>
      <w:r w:rsidRPr="00CE4A32">
        <w:rPr>
          <w:rStyle w:val="Emphasis"/>
        </w:rPr>
        <w:t>have no convergence</w:t>
      </w:r>
      <w:r w:rsidRPr="00CE4A32">
        <w:rPr>
          <w:sz w:val="16"/>
        </w:rPr>
        <w:t xml:space="preserve">," he said. </w:t>
      </w:r>
      <w:r w:rsidRPr="00CE4A32">
        <w:rPr>
          <w:rStyle w:val="StyleUnderline"/>
        </w:rPr>
        <w:t>"As things stand I see</w:t>
      </w:r>
      <w:r w:rsidRPr="00CE4A32">
        <w:rPr>
          <w:sz w:val="16"/>
        </w:rPr>
        <w:t xml:space="preserve"> very </w:t>
      </w:r>
      <w:r w:rsidRPr="00CE4A32">
        <w:rPr>
          <w:rStyle w:val="StyleUnderline"/>
        </w:rPr>
        <w:t>little prospect of delivering</w:t>
      </w:r>
      <w:r w:rsidRPr="00CE4A32">
        <w:rPr>
          <w:sz w:val="16"/>
        </w:rPr>
        <w:t xml:space="preserve"> the substantive, meaningful </w:t>
      </w:r>
      <w:r w:rsidRPr="00CE4A32">
        <w:rPr>
          <w:rStyle w:val="StyleUnderline"/>
        </w:rPr>
        <w:t>work</w:t>
      </w:r>
      <w:r w:rsidRPr="00CE4A32">
        <w:rPr>
          <w:sz w:val="16"/>
        </w:rPr>
        <w:t xml:space="preserve"> program which </w:t>
      </w:r>
      <w:r w:rsidRPr="00CE4A32">
        <w:rPr>
          <w:rStyle w:val="StyleUnderline"/>
        </w:rPr>
        <w:t>we have been aiming towards</w:t>
      </w:r>
      <w:r w:rsidRPr="00CE4A32">
        <w:rPr>
          <w:sz w:val="16"/>
        </w:rPr>
        <w:t xml:space="preserve">. That is the reality today. The question is whether </w:t>
      </w:r>
      <w:r w:rsidRPr="00CE4A32">
        <w:rPr>
          <w:rStyle w:val="Emphasis"/>
        </w:rPr>
        <w:t>we can change this situation by the end of July</w:t>
      </w:r>
      <w:r w:rsidRPr="00CE4A32">
        <w:rPr>
          <w:sz w:val="16"/>
        </w:rPr>
        <w:t xml:space="preserve"> – and that is up to you." The Director-General concluded: "</w:t>
      </w:r>
      <w:r w:rsidRPr="00CE4A32">
        <w:rPr>
          <w:rStyle w:val="StyleUnderline"/>
        </w:rPr>
        <w:t>Now it is time for</w:t>
      </w:r>
      <w:r w:rsidRPr="00CE4A32">
        <w:rPr>
          <w:sz w:val="16"/>
        </w:rPr>
        <w:t xml:space="preserve"> the </w:t>
      </w:r>
      <w:r w:rsidRPr="00CE4A32">
        <w:rPr>
          <w:rStyle w:val="Emphasis"/>
        </w:rPr>
        <w:t>political calls</w:t>
      </w:r>
      <w:r w:rsidRPr="00CE4A32">
        <w:rPr>
          <w:sz w:val="16"/>
        </w:rPr>
        <w:t xml:space="preserve"> to be made... We have a sense of what we can achieve, so now it's about making those tough political calls – just like we did in Bali. So </w:t>
      </w:r>
      <w:r w:rsidRPr="00CE4A32">
        <w:rPr>
          <w:rStyle w:val="StyleUnderline"/>
        </w:rPr>
        <w:t xml:space="preserve">this is the </w:t>
      </w:r>
      <w:r w:rsidRPr="00CE4A32">
        <w:rPr>
          <w:rStyle w:val="Emphasis"/>
        </w:rPr>
        <w:t>priority</w:t>
      </w:r>
      <w:r w:rsidRPr="00CE4A32">
        <w:rPr>
          <w:rStyle w:val="StyleUnderline"/>
        </w:rPr>
        <w:t xml:space="preserve"> over the coming weeks. </w:t>
      </w:r>
      <w:r w:rsidRPr="00CE4A32">
        <w:rPr>
          <w:rStyle w:val="Emphasis"/>
        </w:rPr>
        <w:t>It's decision time</w:t>
      </w:r>
      <w:r w:rsidRPr="00CE4A32">
        <w:rPr>
          <w:sz w:val="16"/>
        </w:rPr>
        <w:t>."</w:t>
      </w:r>
    </w:p>
    <w:p w:rsidR="005F4F38" w:rsidRPr="00CE4A32" w:rsidRDefault="005F4F38" w:rsidP="005F4F38"/>
    <w:p w:rsidR="005F4F38" w:rsidRPr="00CE4A32" w:rsidRDefault="005F4F38" w:rsidP="005F4F38"/>
    <w:p w:rsidR="005F4F38" w:rsidRPr="00CE4A32" w:rsidRDefault="005F4F38" w:rsidP="005F4F38">
      <w:pPr>
        <w:pStyle w:val="Heading3"/>
      </w:pPr>
      <w:r w:rsidRPr="00CE4A32">
        <w:t>2nc – at: link uniqueness</w:t>
      </w:r>
    </w:p>
    <w:p w:rsidR="005F4F38" w:rsidRPr="00CE4A32" w:rsidRDefault="005F4F38" w:rsidP="005F4F38"/>
    <w:p w:rsidR="005F4F38" w:rsidRPr="00CE4A32" w:rsidRDefault="005F4F38" w:rsidP="005F4F38">
      <w:pPr>
        <w:pStyle w:val="Heading4"/>
      </w:pPr>
      <w:r w:rsidRPr="00CE4A32">
        <w:t>TTIP’s not the focus yet</w:t>
      </w:r>
    </w:p>
    <w:p w:rsidR="005F4F38" w:rsidRPr="00CE4A32" w:rsidRDefault="005F4F38" w:rsidP="005F4F38">
      <w:r w:rsidRPr="00CE4A32">
        <w:rPr>
          <w:b/>
        </w:rPr>
        <w:t>Beary 13</w:t>
      </w:r>
      <w:r w:rsidRPr="00CE4A32">
        <w:t xml:space="preserve"> – EuroPolitics (Brian Beary, 3/21/13, “EU/</w:t>
      </w:r>
      <w:proofErr w:type="gramStart"/>
      <w:r w:rsidRPr="00CE4A32">
        <w:t>US :</w:t>
      </w:r>
      <w:proofErr w:type="gramEnd"/>
      <w:r w:rsidRPr="00CE4A32">
        <w:t xml:space="preserve"> TRADE DEAL MUST COVER ALL OF AGRICULTURE, SENATORS WARN,” Lexis)//twemchen</w:t>
      </w:r>
    </w:p>
    <w:p w:rsidR="005F4F38" w:rsidRPr="00CE4A32" w:rsidRDefault="005F4F38" w:rsidP="005F4F38">
      <w:pPr>
        <w:rPr>
          <w:sz w:val="16"/>
        </w:rPr>
      </w:pPr>
      <w:r w:rsidRPr="00CE4A32">
        <w:rPr>
          <w:sz w:val="14"/>
        </w:rPr>
        <w:t xml:space="preserve">While the US administration can start negotiations on the TTIP without needing Congress' approval, in practice Obama will need strong buy-in from Capitol Hill because Congress will need to sign off on any future trade deal. US lawmakers are mostly voicing their support for launching the TTIP talks and are looking forward to drilling down into the details with the Obama administration. Several senators told acting USTR Marantis that Obama needed to immediately start discussing with them the terms for getting Congress to renew the Trade Promotion Authority (TPA), which lets the administration negotiate a trade deal that can be sent to Congress for a single up or down vote. The TPA expired in 2007 and the more trade-oriented Republicans are irked with Obama for having done nothing to renew it in his first term. "We have already wasted four years," said Senator Hatch. In return for granting TPA, Congress will seek concessions, such as more aid for companies adversely impacted by shifts in global trade flows - so-called trade adjustment assistance. EU negotiators will be reluctant to sign anything until Obama has renewed the TPA - also known as fast-track authority - because without the TPA, Congress could vote </w:t>
      </w:r>
      <w:r w:rsidRPr="00CE4A32">
        <w:rPr>
          <w:rStyle w:val="StyleUnderline"/>
        </w:rPr>
        <w:t>on the TTIP</w:t>
      </w:r>
      <w:r w:rsidRPr="00CE4A32">
        <w:rPr>
          <w:sz w:val="14"/>
        </w:rPr>
        <w:t xml:space="preserve"> line by line. </w:t>
      </w:r>
      <w:r w:rsidRPr="00CE4A32">
        <w:rPr>
          <w:rStyle w:val="StyleUnderline"/>
        </w:rPr>
        <w:t>A</w:t>
      </w:r>
      <w:r w:rsidRPr="00CE4A32">
        <w:rPr>
          <w:sz w:val="14"/>
        </w:rPr>
        <w:t xml:space="preserve">nother </w:t>
      </w:r>
      <w:r w:rsidRPr="00CE4A32">
        <w:rPr>
          <w:rStyle w:val="StyleUnderline"/>
        </w:rPr>
        <w:t>concern for the EU is</w:t>
      </w:r>
      <w:r w:rsidRPr="00CE4A32">
        <w:rPr>
          <w:sz w:val="14"/>
        </w:rPr>
        <w:t xml:space="preserve"> the </w:t>
      </w:r>
      <w:r w:rsidRPr="00CE4A32">
        <w:rPr>
          <w:rStyle w:val="StyleUnderline"/>
        </w:rPr>
        <w:t>negotiating capacity of its US counterparts. The USTR</w:t>
      </w:r>
      <w:r w:rsidRPr="00CE4A32">
        <w:rPr>
          <w:sz w:val="14"/>
        </w:rPr>
        <w:t xml:space="preserve">, already one of the smaller government agencies, </w:t>
      </w:r>
      <w:r w:rsidRPr="00CE4A32">
        <w:rPr>
          <w:rStyle w:val="Emphasis"/>
        </w:rPr>
        <w:t>is having its budget slashed</w:t>
      </w:r>
      <w:r w:rsidRPr="00CE4A32">
        <w:rPr>
          <w:u w:val="single"/>
        </w:rPr>
        <w:t xml:space="preserve"> under Washington's</w:t>
      </w:r>
      <w:r w:rsidRPr="00CE4A32">
        <w:rPr>
          <w:sz w:val="14"/>
        </w:rPr>
        <w:t xml:space="preserve"> own </w:t>
      </w:r>
      <w:r w:rsidRPr="00CE4A32">
        <w:rPr>
          <w:rStyle w:val="StyleUnderline"/>
        </w:rPr>
        <w:t>austerity cuts</w:t>
      </w:r>
      <w:r w:rsidRPr="00CE4A32">
        <w:rPr>
          <w:sz w:val="14"/>
        </w:rPr>
        <w:t xml:space="preserve"> called </w:t>
      </w:r>
      <w:proofErr w:type="gramStart"/>
      <w:r w:rsidRPr="00CE4A32">
        <w:rPr>
          <w:sz w:val="14"/>
        </w:rPr>
        <w:t>the sequester</w:t>
      </w:r>
      <w:proofErr w:type="gramEnd"/>
      <w:r w:rsidRPr="00CE4A32">
        <w:rPr>
          <w:sz w:val="14"/>
        </w:rPr>
        <w:t xml:space="preserve">'. Obama has yet to nominate a successor to Ron Kirk as USTR, Kirk having left office on 15 March. There are even tentative plans in the White House to subsume the USTR within the Department of Commerce, a move that Republicans view with suspicion. </w:t>
      </w:r>
    </w:p>
    <w:p w:rsidR="005F4F38" w:rsidRPr="00CE4A32" w:rsidRDefault="005F4F38" w:rsidP="005F4F38"/>
    <w:p w:rsidR="005F4F38" w:rsidRPr="00CE4A32" w:rsidRDefault="005F4F38" w:rsidP="005F4F38">
      <w:pPr>
        <w:pStyle w:val="Heading3"/>
      </w:pPr>
      <w:r w:rsidRPr="00CE4A32">
        <w:t xml:space="preserve">2nc – xt: resources </w:t>
      </w:r>
      <w:proofErr w:type="gramStart"/>
      <w:r w:rsidRPr="00CE4A32">
        <w:t>k2</w:t>
      </w:r>
      <w:proofErr w:type="gramEnd"/>
      <w:r w:rsidRPr="00CE4A32">
        <w:t xml:space="preserve"> tpp</w:t>
      </w:r>
    </w:p>
    <w:p w:rsidR="005F4F38" w:rsidRPr="00CE4A32" w:rsidRDefault="005F4F38" w:rsidP="005F4F38"/>
    <w:p w:rsidR="005F4F38" w:rsidRPr="00CE4A32" w:rsidRDefault="005F4F38" w:rsidP="005F4F38">
      <w:pPr>
        <w:pStyle w:val="Heading4"/>
      </w:pPr>
      <w:r w:rsidRPr="00CE4A32">
        <w:t xml:space="preserve">Resource dedication is </w:t>
      </w:r>
      <w:r w:rsidRPr="00CE4A32">
        <w:rPr>
          <w:u w:val="single"/>
        </w:rPr>
        <w:t>critical</w:t>
      </w:r>
      <w:r w:rsidRPr="00CE4A32">
        <w:t xml:space="preserve"> to TPP success</w:t>
      </w:r>
    </w:p>
    <w:p w:rsidR="005F4F38" w:rsidRPr="00CE4A32" w:rsidRDefault="005F4F38" w:rsidP="005F4F38">
      <w:r w:rsidRPr="00CE4A32">
        <w:rPr>
          <w:b/>
        </w:rPr>
        <w:t>Blinken 2/15</w:t>
      </w:r>
      <w:r w:rsidRPr="00CE4A32">
        <w:t xml:space="preserve"> – Deputy Secretary of State (Deputy Secretary Blinken, 2/15/15, “U.S. Economic Policy in East Asia and the Pacific,” Plus Media Solutions, Lexis)//twemchen</w:t>
      </w:r>
    </w:p>
    <w:p w:rsidR="005F4F38" w:rsidRPr="00CE4A32" w:rsidRDefault="005F4F38" w:rsidP="005F4F38">
      <w:pPr>
        <w:rPr>
          <w:sz w:val="16"/>
        </w:rPr>
      </w:pPr>
      <w:r w:rsidRPr="00CE4A32">
        <w:rPr>
          <w:sz w:val="16"/>
        </w:rPr>
        <w:t xml:space="preserve">So </w:t>
      </w:r>
      <w:r w:rsidRPr="00CE4A32">
        <w:rPr>
          <w:rStyle w:val="StyleUnderline"/>
        </w:rPr>
        <w:t xml:space="preserve">where does TPP stand today? We made </w:t>
      </w:r>
      <w:r w:rsidRPr="00CE4A32">
        <w:rPr>
          <w:rStyle w:val="Emphasis"/>
        </w:rPr>
        <w:t>lots of progress</w:t>
      </w:r>
      <w:r w:rsidRPr="00CE4A32">
        <w:rPr>
          <w:sz w:val="16"/>
        </w:rPr>
        <w:t xml:space="preserve"> during the most recent negotiations in New York, and I was just discussing that with the chairman before we came out here. </w:t>
      </w:r>
      <w:r w:rsidRPr="00CE4A32">
        <w:rPr>
          <w:rStyle w:val="StyleUnderline"/>
        </w:rPr>
        <w:t xml:space="preserve">The contours of a final agreement are </w:t>
      </w:r>
      <w:r w:rsidRPr="00CE4A32">
        <w:rPr>
          <w:rStyle w:val="Emphasis"/>
        </w:rPr>
        <w:t>coming into focus</w:t>
      </w:r>
      <w:r w:rsidRPr="00CE4A32">
        <w:rPr>
          <w:rStyle w:val="StyleUnderline"/>
        </w:rPr>
        <w:t>. But the closer you get to the end</w:t>
      </w:r>
      <w:r w:rsidRPr="00CE4A32">
        <w:rPr>
          <w:sz w:val="16"/>
        </w:rPr>
        <w:t xml:space="preserve"> of something as complicated and meaningful as </w:t>
      </w:r>
      <w:proofErr w:type="gramStart"/>
      <w:r w:rsidRPr="00CE4A32">
        <w:rPr>
          <w:sz w:val="16"/>
        </w:rPr>
        <w:t>TPP,</w:t>
      </w:r>
      <w:proofErr w:type="gramEnd"/>
      <w:r w:rsidRPr="00CE4A32">
        <w:rPr>
          <w:sz w:val="16"/>
        </w:rPr>
        <w:t xml:space="preserve"> </w:t>
      </w:r>
      <w:r w:rsidRPr="00CE4A32">
        <w:rPr>
          <w:rStyle w:val="StyleUnderline"/>
        </w:rPr>
        <w:t xml:space="preserve">you get to the </w:t>
      </w:r>
      <w:r w:rsidRPr="00CE4A32">
        <w:rPr>
          <w:rStyle w:val="Emphasis"/>
        </w:rPr>
        <w:t>toughest issues</w:t>
      </w:r>
      <w:r w:rsidRPr="00CE4A32">
        <w:rPr>
          <w:rStyle w:val="StyleUnderline"/>
        </w:rPr>
        <w:t xml:space="preserve"> and the </w:t>
      </w:r>
      <w:r w:rsidRPr="00CE4A32">
        <w:rPr>
          <w:rStyle w:val="Emphasis"/>
        </w:rPr>
        <w:t>hardest choices</w:t>
      </w:r>
      <w:r w:rsidRPr="00CE4A32">
        <w:rPr>
          <w:sz w:val="16"/>
        </w:rPr>
        <w:t xml:space="preserve">. So </w:t>
      </w:r>
      <w:r w:rsidRPr="00CE4A32">
        <w:rPr>
          <w:rStyle w:val="StyleUnderline"/>
        </w:rPr>
        <w:t xml:space="preserve">we need </w:t>
      </w:r>
      <w:r w:rsidRPr="00CE4A32">
        <w:rPr>
          <w:rStyle w:val="Emphasis"/>
        </w:rPr>
        <w:t>all</w:t>
      </w:r>
      <w:r w:rsidRPr="00CE4A32">
        <w:rPr>
          <w:sz w:val="16"/>
        </w:rPr>
        <w:t xml:space="preserve"> stakeholders in all sectors – including those of you in this room – </w:t>
      </w:r>
      <w:r w:rsidRPr="00CE4A32">
        <w:rPr>
          <w:rStyle w:val="StyleUnderline"/>
        </w:rPr>
        <w:t>to</w:t>
      </w:r>
      <w:r w:rsidRPr="00CE4A32">
        <w:rPr>
          <w:sz w:val="16"/>
        </w:rPr>
        <w:t xml:space="preserve"> help make those choices and </w:t>
      </w:r>
      <w:r w:rsidRPr="00CE4A32">
        <w:rPr>
          <w:rStyle w:val="Emphasis"/>
        </w:rPr>
        <w:t>push TPP</w:t>
      </w:r>
      <w:r w:rsidRPr="00CE4A32">
        <w:rPr>
          <w:rStyle w:val="StyleUnderline"/>
        </w:rPr>
        <w:t xml:space="preserve"> over the finish line</w:t>
      </w:r>
      <w:r w:rsidRPr="00CE4A32">
        <w:rPr>
          <w:sz w:val="16"/>
        </w:rPr>
        <w:t xml:space="preserve">. We need you </w:t>
      </w:r>
      <w:r w:rsidRPr="00CE4A32">
        <w:rPr>
          <w:rStyle w:val="StyleUnderline"/>
        </w:rPr>
        <w:t>to make the calls, convene the meetings, and remind officials of the</w:t>
      </w:r>
      <w:r w:rsidRPr="00CE4A32">
        <w:rPr>
          <w:sz w:val="16"/>
        </w:rPr>
        <w:t xml:space="preserve"> economic and strategic </w:t>
      </w:r>
      <w:r w:rsidRPr="00CE4A32">
        <w:rPr>
          <w:rStyle w:val="StyleUnderline"/>
        </w:rPr>
        <w:t>benefits that</w:t>
      </w:r>
      <w:r w:rsidRPr="00CE4A32">
        <w:rPr>
          <w:sz w:val="16"/>
        </w:rPr>
        <w:t xml:space="preserve"> this </w:t>
      </w:r>
      <w:r w:rsidRPr="00CE4A32">
        <w:rPr>
          <w:rStyle w:val="StyleUnderline"/>
        </w:rPr>
        <w:t>agreement will bring</w:t>
      </w:r>
      <w:r w:rsidRPr="00CE4A32">
        <w:rPr>
          <w:sz w:val="16"/>
        </w:rPr>
        <w:t>. With your help, we can complete this agreement and continue to bend the arc of the region in the direction of progress and prosperity.</w:t>
      </w:r>
    </w:p>
    <w:p w:rsidR="005F4F38" w:rsidRPr="00CE4A32" w:rsidRDefault="005F4F38" w:rsidP="005F4F38"/>
    <w:p w:rsidR="005F4F38" w:rsidRPr="00CE4A32" w:rsidRDefault="005F4F38" w:rsidP="005F4F38">
      <w:pPr>
        <w:pStyle w:val="Heading3"/>
      </w:pPr>
      <w:r w:rsidRPr="00CE4A32">
        <w:t>2nc – xt: trade-off</w:t>
      </w:r>
    </w:p>
    <w:p w:rsidR="005F4F38" w:rsidRPr="00CE4A32" w:rsidRDefault="005F4F38" w:rsidP="005F4F38"/>
    <w:p w:rsidR="005F4F38" w:rsidRPr="00CE4A32" w:rsidRDefault="005F4F38" w:rsidP="005F4F38">
      <w:pPr>
        <w:pStyle w:val="Heading4"/>
      </w:pPr>
      <w:r w:rsidRPr="00CE4A32">
        <w:t xml:space="preserve">TPP and TTIP negotiations are </w:t>
      </w:r>
      <w:r w:rsidRPr="00CE4A32">
        <w:rPr>
          <w:u w:val="single"/>
        </w:rPr>
        <w:t>zero-sum</w:t>
      </w:r>
      <w:r w:rsidRPr="00CE4A32">
        <w:t xml:space="preserve"> –resource commitments </w:t>
      </w:r>
      <w:r w:rsidRPr="00CE4A32">
        <w:rPr>
          <w:u w:val="single"/>
        </w:rPr>
        <w:t>overstretch</w:t>
      </w:r>
      <w:r w:rsidRPr="00CE4A32">
        <w:t xml:space="preserve"> the USTR</w:t>
      </w:r>
    </w:p>
    <w:p w:rsidR="005F4F38" w:rsidRPr="00CE4A32" w:rsidRDefault="005F4F38" w:rsidP="005F4F38">
      <w:r w:rsidRPr="00CE4A32">
        <w:rPr>
          <w:b/>
        </w:rPr>
        <w:t>Punke and Kind 14</w:t>
      </w:r>
      <w:r w:rsidRPr="00CE4A32">
        <w:t xml:space="preserve"> – Deputy Trade Representative in Geneva AND Representative Ron Kind from Wisconsin (Michael Punke, Ron Kind, 7/16/15, “HOUSE COMMITTEE ON WAYS AND MEANS, SUBCOMMITTEE ON TRADE HOLDS A HEARING ON U.S. TRADE AGENDA AND THE WORLD TRADE ORGANIZATION,” Political Transcript Wire, Lexis)//twemchen</w:t>
      </w:r>
    </w:p>
    <w:p w:rsidR="005F4F38" w:rsidRPr="00CE4A32" w:rsidRDefault="005F4F38" w:rsidP="005F4F38">
      <w:pPr>
        <w:rPr>
          <w:sz w:val="16"/>
        </w:rPr>
      </w:pPr>
      <w:r w:rsidRPr="00CE4A32">
        <w:rPr>
          <w:sz w:val="16"/>
        </w:rPr>
        <w:t xml:space="preserve">Let me ask you, Ambassador Punke, while I've got you here, resource issue. I mean, right now </w:t>
      </w:r>
      <w:r w:rsidRPr="00CE4A32">
        <w:rPr>
          <w:rStyle w:val="StyleUnderline"/>
        </w:rPr>
        <w:t>we're engaged in TPP</w:t>
      </w:r>
      <w:r w:rsidRPr="00CE4A32">
        <w:rPr>
          <w:sz w:val="16"/>
        </w:rPr>
        <w:t xml:space="preserve"> negotiations, </w:t>
      </w:r>
      <w:r w:rsidRPr="00CE4A32">
        <w:rPr>
          <w:rStyle w:val="StyleUnderline"/>
        </w:rPr>
        <w:t>TTIP</w:t>
      </w:r>
      <w:r w:rsidRPr="00CE4A32">
        <w:rPr>
          <w:sz w:val="16"/>
        </w:rPr>
        <w:t xml:space="preserve"> negotiations going on, </w:t>
      </w:r>
      <w:r w:rsidRPr="00CE4A32">
        <w:rPr>
          <w:rStyle w:val="StyleUnderline"/>
        </w:rPr>
        <w:t>trying to</w:t>
      </w:r>
      <w:r w:rsidRPr="00CE4A32">
        <w:rPr>
          <w:sz w:val="16"/>
        </w:rPr>
        <w:t xml:space="preserve"> figure out a way to </w:t>
      </w:r>
      <w:r w:rsidRPr="00CE4A32">
        <w:rPr>
          <w:rStyle w:val="StyleUnderline"/>
        </w:rPr>
        <w:t>salvage and resurrect the Doha Round</w:t>
      </w:r>
      <w:r w:rsidRPr="00CE4A32">
        <w:rPr>
          <w:sz w:val="16"/>
        </w:rPr>
        <w:t xml:space="preserve">, the potential for plurilateral negotiations to help spur Doha. You've directly been involved in the ITA negotiations, especially with China. </w:t>
      </w:r>
      <w:r w:rsidRPr="00CE4A32">
        <w:rPr>
          <w:rStyle w:val="StyleUnderline"/>
        </w:rPr>
        <w:t>We've got the environmental agreement</w:t>
      </w:r>
      <w:r w:rsidRPr="00CE4A32">
        <w:rPr>
          <w:sz w:val="16"/>
        </w:rPr>
        <w:t xml:space="preserve">, Environmental Goods Agreement that's pending, </w:t>
      </w:r>
      <w:r w:rsidRPr="00CE4A32">
        <w:rPr>
          <w:rStyle w:val="StyleUnderline"/>
        </w:rPr>
        <w:t>Trade in Services Agreement, Trade Facilitation Agreement</w:t>
      </w:r>
      <w:r w:rsidRPr="00CE4A32">
        <w:rPr>
          <w:sz w:val="16"/>
        </w:rPr>
        <w:t xml:space="preserve"> coming out of the Bali ministerial round. Is our team in Geneva, and is our </w:t>
      </w:r>
      <w:r w:rsidRPr="00CE4A32">
        <w:rPr>
          <w:rStyle w:val="StyleUnderline"/>
        </w:rPr>
        <w:t xml:space="preserve">USTR team being </w:t>
      </w:r>
      <w:r w:rsidRPr="00CE4A32">
        <w:rPr>
          <w:rStyle w:val="Emphasis"/>
        </w:rPr>
        <w:t>stretched to the limit</w:t>
      </w:r>
      <w:r w:rsidRPr="00CE4A32">
        <w:rPr>
          <w:sz w:val="16"/>
        </w:rPr>
        <w:t xml:space="preserve"> right now </w:t>
      </w:r>
      <w:r w:rsidRPr="00CE4A32">
        <w:rPr>
          <w:rStyle w:val="StyleUnderline"/>
        </w:rPr>
        <w:t>in regards to</w:t>
      </w:r>
      <w:r w:rsidRPr="00CE4A32">
        <w:rPr>
          <w:sz w:val="16"/>
        </w:rPr>
        <w:t xml:space="preserve"> our </w:t>
      </w:r>
      <w:r w:rsidRPr="00CE4A32">
        <w:rPr>
          <w:rStyle w:val="StyleUnderline"/>
        </w:rPr>
        <w:t>negotiating capacity</w:t>
      </w:r>
      <w:r w:rsidRPr="00CE4A32">
        <w:rPr>
          <w:sz w:val="16"/>
        </w:rPr>
        <w:t xml:space="preserve">? Given all of these different items, tremendously important in their own right, but how are we doing as a Congress in making sure that you and the entire USTR team have the resources that you need in order to do an adequate job of representing this country with so many balls up in the air at the same time? PUNKE: Well, Congressman, thank you very much for that. And we certainly are very grateful for the support that we've had from you specifically, but from the committee more broadly, in terms of resources for the Office of the U.S. Trade Representative. </w:t>
      </w:r>
    </w:p>
    <w:p w:rsidR="005F4F38" w:rsidRPr="00CE4A32" w:rsidRDefault="005F4F38" w:rsidP="005F4F38"/>
    <w:p w:rsidR="005F4F38" w:rsidRPr="00CE4A32" w:rsidRDefault="005F4F38" w:rsidP="005F4F38">
      <w:pPr>
        <w:pStyle w:val="Heading4"/>
      </w:pPr>
      <w:r w:rsidRPr="00CE4A32">
        <w:t>Zero-sum</w:t>
      </w:r>
    </w:p>
    <w:p w:rsidR="005F4F38" w:rsidRPr="00CE4A32" w:rsidRDefault="005F4F38" w:rsidP="005F4F38">
      <w:r w:rsidRPr="00CE4A32">
        <w:rPr>
          <w:b/>
        </w:rPr>
        <w:t xml:space="preserve">Cooper 14 – </w:t>
      </w:r>
      <w:r w:rsidRPr="00CE4A32">
        <w:t>Specialist in International Trade and Finance (William H. Cooper, 2/1/15, “Free trade agreements: impact on U.S. trade and implications for U.S. trade policy,” CRS, Lexis)//twemchen</w:t>
      </w:r>
    </w:p>
    <w:p w:rsidR="005F4F38" w:rsidRPr="00CE4A32" w:rsidRDefault="005F4F38" w:rsidP="005F4F38">
      <w:pPr>
        <w:rPr>
          <w:sz w:val="16"/>
        </w:rPr>
      </w:pPr>
      <w:r w:rsidRPr="00CE4A32">
        <w:rPr>
          <w:rStyle w:val="StyleUnderline"/>
        </w:rPr>
        <w:t>A third question is whether the</w:t>
      </w:r>
      <w:r w:rsidRPr="00CE4A32">
        <w:rPr>
          <w:sz w:val="16"/>
        </w:rPr>
        <w:t xml:space="preserve"> Office of the </w:t>
      </w:r>
      <w:r w:rsidRPr="00CE4A32">
        <w:rPr>
          <w:rStyle w:val="StyleUnderline"/>
        </w:rPr>
        <w:t>U</w:t>
      </w:r>
      <w:r w:rsidRPr="00CE4A32">
        <w:rPr>
          <w:sz w:val="16"/>
        </w:rPr>
        <w:t xml:space="preserve">nited </w:t>
      </w:r>
      <w:r w:rsidRPr="00CE4A32">
        <w:rPr>
          <w:rStyle w:val="StyleUnderline"/>
        </w:rPr>
        <w:t>S</w:t>
      </w:r>
      <w:r w:rsidRPr="00CE4A32">
        <w:rPr>
          <w:sz w:val="16"/>
        </w:rPr>
        <w:t xml:space="preserve">tates Trade </w:t>
      </w:r>
      <w:r w:rsidRPr="00CE4A32">
        <w:rPr>
          <w:rStyle w:val="StyleUnderline"/>
        </w:rPr>
        <w:t>R</w:t>
      </w:r>
      <w:r w:rsidRPr="00CE4A32">
        <w:rPr>
          <w:sz w:val="16"/>
        </w:rPr>
        <w:t xml:space="preserve">epresentative </w:t>
      </w:r>
      <w:r w:rsidRPr="00CE4A32">
        <w:rPr>
          <w:rStyle w:val="StyleUnderline"/>
        </w:rPr>
        <w:t>and</w:t>
      </w:r>
      <w:r w:rsidRPr="00CE4A32">
        <w:rPr>
          <w:sz w:val="16"/>
        </w:rPr>
        <w:t xml:space="preserve"> other </w:t>
      </w:r>
      <w:r w:rsidRPr="00CE4A32">
        <w:rPr>
          <w:rStyle w:val="StyleUnderline"/>
        </w:rPr>
        <w:t xml:space="preserve">trade policy agencies have </w:t>
      </w:r>
      <w:r w:rsidRPr="00CE4A32">
        <w:rPr>
          <w:rStyle w:val="Emphasis"/>
        </w:rPr>
        <w:t>sufficient time and human resources</w:t>
      </w:r>
      <w:r w:rsidRPr="00CE4A32">
        <w:rPr>
          <w:u w:val="single"/>
        </w:rPr>
        <w:t xml:space="preserve"> to negotiate </w:t>
      </w:r>
      <w:r w:rsidRPr="00CE4A32">
        <w:rPr>
          <w:rStyle w:val="Emphasis"/>
        </w:rPr>
        <w:t>a number of FTAs simultaneously</w:t>
      </w:r>
      <w:r w:rsidRPr="00CE4A32">
        <w:rPr>
          <w:sz w:val="16"/>
        </w:rPr>
        <w:t xml:space="preserve"> while managing trade policy in the WTO and other fora. Others might find </w:t>
      </w:r>
      <w:r w:rsidRPr="00CE4A32">
        <w:rPr>
          <w:rStyle w:val="StyleUnderline"/>
        </w:rPr>
        <w:t>some U.S. interests being short-changed</w:t>
      </w:r>
      <w:r w:rsidRPr="00CE4A32">
        <w:rPr>
          <w:sz w:val="16"/>
        </w:rPr>
        <w:t xml:space="preserve">. </w:t>
      </w:r>
    </w:p>
    <w:p w:rsidR="005F4F38" w:rsidRPr="00CE4A32" w:rsidRDefault="005F4F38" w:rsidP="005F4F38"/>
    <w:p w:rsidR="005F4F38" w:rsidRPr="00CE4A32" w:rsidRDefault="005F4F38" w:rsidP="005F4F38">
      <w:pPr>
        <w:pStyle w:val="Heading4"/>
      </w:pPr>
      <w:r w:rsidRPr="00CE4A32">
        <w:t>TTIP kills focus on the TPA</w:t>
      </w:r>
    </w:p>
    <w:p w:rsidR="005F4F38" w:rsidRPr="00CE4A32" w:rsidRDefault="005F4F38" w:rsidP="005F4F38">
      <w:r w:rsidRPr="00CE4A32">
        <w:rPr>
          <w:b/>
        </w:rPr>
        <w:t>Akhtar and Jones 13 (</w:t>
      </w:r>
      <w:r w:rsidRPr="00CE4A32">
        <w:t>Shayerah Ilias Akhtar Specialist in International Trade and Finance Vivian C. Jones Specialist in International Trade and Finance “Proposed Transatlantic Trade and Investment Partnership (TTIP): In Brief” Congressional Research Service July 23, 2013 http://www.fas.org/sgp/crs/row/R43158.pdf)//trepka</w:t>
      </w:r>
    </w:p>
    <w:p w:rsidR="005F4F38" w:rsidRPr="00CE4A32" w:rsidRDefault="005F4F38" w:rsidP="005F4F38">
      <w:pPr>
        <w:rPr>
          <w:sz w:val="16"/>
        </w:rPr>
      </w:pPr>
      <w:proofErr w:type="gramStart"/>
      <w:r w:rsidRPr="00CE4A32">
        <w:rPr>
          <w:sz w:val="16"/>
        </w:rPr>
        <w:t>Impact on transatlantic relationship.</w:t>
      </w:r>
      <w:proofErr w:type="gramEnd"/>
      <w:r w:rsidRPr="00CE4A32">
        <w:rPr>
          <w:sz w:val="16"/>
        </w:rPr>
        <w:t xml:space="preserve"> </w:t>
      </w:r>
      <w:r w:rsidRPr="00CE4A32">
        <w:rPr>
          <w:rStyle w:val="StyleUnderline"/>
        </w:rPr>
        <w:t>On one hand, the TTIP’s successful conclusion could reinforce the United States’ commitment to Europe i</w:t>
      </w:r>
      <w:r w:rsidRPr="00CE4A32">
        <w:rPr>
          <w:sz w:val="16"/>
        </w:rPr>
        <w:t xml:space="preserve">n general and especially to the European Union’s role as a critical U.S. partner in the international community. </w:t>
      </w:r>
      <w:r w:rsidRPr="00CE4A32">
        <w:rPr>
          <w:rStyle w:val="StyleUnderline"/>
        </w:rPr>
        <w:t xml:space="preserve">Some see this as key, given concerns that the Obama Administration’s “rebalancing” toward the Asia-Pacific region </w:t>
      </w:r>
      <w:r w:rsidRPr="00CE4A32">
        <w:rPr>
          <w:sz w:val="16"/>
        </w:rPr>
        <w:t>may reflect a decline in the relative importance of the transatlantic relationship, though Administration officials have rejected this view.18 On the other hand, should the negotiations stall or produce results not seen as sufficiently ambitious, further questions could be raised about the strength of the transatlantic relationship.</w:t>
      </w:r>
    </w:p>
    <w:p w:rsidR="005F4F38" w:rsidRPr="00CE4A32" w:rsidRDefault="005F4F38" w:rsidP="005F4F38"/>
    <w:p w:rsidR="005F4F38" w:rsidRPr="00CE4A32" w:rsidRDefault="005F4F38" w:rsidP="005F4F38">
      <w:pPr>
        <w:pStyle w:val="Heading4"/>
      </w:pPr>
      <w:r w:rsidRPr="00CE4A32">
        <w:t xml:space="preserve">Focus on EU directly trades off – government statements </w:t>
      </w:r>
    </w:p>
    <w:p w:rsidR="005F4F38" w:rsidRPr="00CE4A32" w:rsidRDefault="005F4F38" w:rsidP="005F4F38">
      <w:r w:rsidRPr="00CE4A32">
        <w:rPr>
          <w:b/>
        </w:rPr>
        <w:t xml:space="preserve">Flaherty 14 </w:t>
      </w:r>
      <w:r w:rsidRPr="00CE4A32">
        <w:t xml:space="preserve">(NAFTA Partners Unlikely </w:t>
      </w:r>
      <w:proofErr w:type="gramStart"/>
      <w:r w:rsidRPr="00CE4A32">
        <w:t>To Get US Invite To</w:t>
      </w:r>
      <w:proofErr w:type="gramEnd"/>
      <w:r w:rsidRPr="00CE4A32">
        <w:t xml:space="preserve"> EU Trade Talks</w:t>
      </w:r>
      <w:r w:rsidRPr="00CE4A32">
        <w:rPr>
          <w:sz w:val="4"/>
        </w:rPr>
        <w:t xml:space="preserve">¶ </w:t>
      </w:r>
      <w:r w:rsidRPr="00CE4A32">
        <w:t>January 31, 2014, Scott Flaherty http://www.law360.com/articles/505486/nafta-partners-unlikely-to-get-us-invite-to-eu-trade-talks)//trepka</w:t>
      </w:r>
    </w:p>
    <w:p w:rsidR="005F4F38" w:rsidRPr="00CE4A32" w:rsidRDefault="005F4F38" w:rsidP="005F4F38">
      <w:pPr>
        <w:rPr>
          <w:sz w:val="16"/>
        </w:rPr>
      </w:pPr>
      <w:r w:rsidRPr="00CE4A32">
        <w:rPr>
          <w:rStyle w:val="StyleUnderline"/>
        </w:rPr>
        <w:t xml:space="preserve">Following the trilateral meeting, Kerry </w:t>
      </w:r>
      <w:r w:rsidRPr="00CE4A32">
        <w:rPr>
          <w:sz w:val="16"/>
        </w:rPr>
        <w:t xml:space="preserve">and Canada's Baird seemed to </w:t>
      </w:r>
      <w:r w:rsidRPr="00CE4A32">
        <w:rPr>
          <w:rStyle w:val="StyleUnderline"/>
        </w:rPr>
        <w:t xml:space="preserve">suggest that </w:t>
      </w:r>
      <w:r w:rsidRPr="00CE4A32">
        <w:rPr>
          <w:rStyle w:val="Emphasis"/>
        </w:rPr>
        <w:t>instead</w:t>
      </w:r>
      <w:r w:rsidRPr="00CE4A32">
        <w:rPr>
          <w:rStyle w:val="StyleUnderline"/>
        </w:rPr>
        <w:t xml:space="preserve"> of looking to the EU negotiations, the</w:t>
      </w:r>
      <w:r w:rsidRPr="00CE4A32">
        <w:rPr>
          <w:sz w:val="16"/>
        </w:rPr>
        <w:t xml:space="preserve"> </w:t>
      </w:r>
      <w:r w:rsidRPr="00CE4A32">
        <w:rPr>
          <w:rStyle w:val="StyleUnderline"/>
        </w:rPr>
        <w:t>nations should look to build on NAFTA through</w:t>
      </w:r>
      <w:r w:rsidRPr="00CE4A32">
        <w:rPr>
          <w:sz w:val="16"/>
        </w:rPr>
        <w:t xml:space="preserve"> another trade agreement</w:t>
      </w:r>
      <w:r w:rsidRPr="00CE4A32">
        <w:rPr>
          <w:rStyle w:val="StyleUnderline"/>
        </w:rPr>
        <w:t>, the T</w:t>
      </w:r>
      <w:r w:rsidRPr="00CE4A32">
        <w:rPr>
          <w:sz w:val="16"/>
        </w:rPr>
        <w:t>rans-</w:t>
      </w:r>
      <w:r w:rsidRPr="00CE4A32">
        <w:rPr>
          <w:rStyle w:val="StyleUnderline"/>
        </w:rPr>
        <w:t>P</w:t>
      </w:r>
      <w:r w:rsidRPr="00CE4A32">
        <w:rPr>
          <w:sz w:val="16"/>
        </w:rPr>
        <w:t xml:space="preserve">acific </w:t>
      </w:r>
      <w:r w:rsidRPr="00CE4A32">
        <w:rPr>
          <w:rStyle w:val="StyleUnderline"/>
        </w:rPr>
        <w:t>P</w:t>
      </w:r>
      <w:r w:rsidRPr="00CE4A32">
        <w:rPr>
          <w:sz w:val="16"/>
        </w:rPr>
        <w:t xml:space="preserve">artnership. </w:t>
      </w:r>
      <w:r w:rsidRPr="00CE4A32">
        <w:rPr>
          <w:rStyle w:val="StyleUnderline"/>
        </w:rPr>
        <w:t>All three North American countries are involved in the TPP talks</w:t>
      </w:r>
      <w:r w:rsidRPr="00CE4A32">
        <w:rPr>
          <w:sz w:val="16"/>
        </w:rPr>
        <w:t>, along with nine other countries on both sides of the Pacific.</w:t>
      </w:r>
    </w:p>
    <w:p w:rsidR="005F4F38" w:rsidRPr="00CE4A32" w:rsidRDefault="005F4F38" w:rsidP="005F4F38">
      <w:pPr>
        <w:pStyle w:val="Heading2"/>
      </w:pPr>
      <w:r w:rsidRPr="00CE4A32">
        <w:t>***terrorism da</w:t>
      </w:r>
    </w:p>
    <w:p w:rsidR="005F4F38" w:rsidRPr="00CE4A32" w:rsidRDefault="005F4F38" w:rsidP="005F4F38">
      <w:pPr>
        <w:pStyle w:val="Heading3"/>
      </w:pPr>
      <w:r w:rsidRPr="00CE4A32">
        <w:t>1nc – link</w:t>
      </w:r>
    </w:p>
    <w:p w:rsidR="005F4F38" w:rsidRPr="00CE4A32" w:rsidRDefault="005F4F38" w:rsidP="005F4F38"/>
    <w:p w:rsidR="005F4F38" w:rsidRPr="00CE4A32" w:rsidRDefault="005F4F38" w:rsidP="005F4F38">
      <w:pPr>
        <w:pStyle w:val="Heading4"/>
      </w:pPr>
      <w:r w:rsidRPr="00CE4A32">
        <w:t>If we stop monitoring embassies, the druggies will sneak in and spy on us – devastates counter-</w:t>
      </w:r>
      <w:r w:rsidRPr="00CE4A32">
        <w:rPr>
          <w:u w:val="single"/>
        </w:rPr>
        <w:t>narco-terror</w:t>
      </w:r>
      <w:r w:rsidRPr="00CE4A32">
        <w:t xml:space="preserve"> operations</w:t>
      </w:r>
    </w:p>
    <w:p w:rsidR="005F4F38" w:rsidRPr="00CE4A32" w:rsidRDefault="005F4F38" w:rsidP="005F4F38">
      <w:r w:rsidRPr="00CE4A32">
        <w:rPr>
          <w:b/>
        </w:rPr>
        <w:t xml:space="preserve">Kravitz 8 – </w:t>
      </w:r>
      <w:r w:rsidRPr="00CE4A32">
        <w:t>(Derek Kravitz, 10/28/08, “Drug Cartel Spy In U.S. Embassy in Mexico</w:t>
      </w:r>
      <w:proofErr w:type="gramStart"/>
      <w:r w:rsidRPr="00CE4A32">
        <w:t>?,</w:t>
      </w:r>
      <w:proofErr w:type="gramEnd"/>
      <w:r w:rsidRPr="00CE4A32">
        <w:t>” http://voices.washingtonpost.com/washingtonpostinvestigations/2008/10/the_us_state_department_is.html)//twemchen</w:t>
      </w:r>
    </w:p>
    <w:p w:rsidR="005F4F38" w:rsidRPr="00CE4A32" w:rsidRDefault="005F4F38" w:rsidP="005F4F38">
      <w:pPr>
        <w:rPr>
          <w:sz w:val="16"/>
        </w:rPr>
      </w:pPr>
      <w:r w:rsidRPr="00CE4A32">
        <w:rPr>
          <w:sz w:val="16"/>
        </w:rPr>
        <w:t xml:space="preserve">The U.S. State Department is investigating an allegation that </w:t>
      </w:r>
      <w:r w:rsidRPr="00CE4A32">
        <w:rPr>
          <w:rStyle w:val="StyleUnderline"/>
        </w:rPr>
        <w:t>an employee of the</w:t>
      </w:r>
      <w:r w:rsidRPr="00CE4A32">
        <w:rPr>
          <w:sz w:val="16"/>
        </w:rPr>
        <w:t xml:space="preserve"> American </w:t>
      </w:r>
      <w:r w:rsidRPr="00CE4A32">
        <w:rPr>
          <w:rStyle w:val="StyleUnderline"/>
        </w:rPr>
        <w:t>Embassy</w:t>
      </w:r>
      <w:r w:rsidRPr="00CE4A32">
        <w:rPr>
          <w:sz w:val="16"/>
        </w:rPr>
        <w:t xml:space="preserve"> in Mexico City </w:t>
      </w:r>
      <w:r w:rsidRPr="00CE4A32">
        <w:rPr>
          <w:rStyle w:val="Emphasis"/>
        </w:rPr>
        <w:t>passed sensitive information</w:t>
      </w:r>
      <w:r w:rsidRPr="00CE4A32">
        <w:rPr>
          <w:rStyle w:val="StyleUnderline"/>
        </w:rPr>
        <w:t xml:space="preserve"> to a </w:t>
      </w:r>
      <w:r w:rsidRPr="00CE4A32">
        <w:rPr>
          <w:rStyle w:val="Emphasis"/>
        </w:rPr>
        <w:t>major drug cartel</w:t>
      </w:r>
      <w:r w:rsidRPr="00CE4A32">
        <w:rPr>
          <w:sz w:val="16"/>
        </w:rPr>
        <w:t xml:space="preserve">. The report stems from </w:t>
      </w:r>
      <w:r w:rsidRPr="00CE4A32">
        <w:rPr>
          <w:rStyle w:val="StyleUnderline"/>
        </w:rPr>
        <w:t>a scandal at the organized crime unit</w:t>
      </w:r>
      <w:r w:rsidRPr="00CE4A32">
        <w:rPr>
          <w:sz w:val="16"/>
        </w:rPr>
        <w:t xml:space="preserve"> of the Mexican attorney general's office, where </w:t>
      </w:r>
      <w:r w:rsidRPr="00CE4A32">
        <w:rPr>
          <w:rStyle w:val="Emphasis"/>
        </w:rPr>
        <w:t>35 employees</w:t>
      </w:r>
      <w:r w:rsidRPr="00CE4A32">
        <w:rPr>
          <w:sz w:val="16"/>
        </w:rPr>
        <w:t xml:space="preserve"> were </w:t>
      </w:r>
      <w:r w:rsidRPr="00CE4A32">
        <w:rPr>
          <w:rStyle w:val="StyleUnderline"/>
        </w:rPr>
        <w:t>accused</w:t>
      </w:r>
      <w:r w:rsidRPr="00CE4A32">
        <w:rPr>
          <w:sz w:val="16"/>
        </w:rPr>
        <w:t xml:space="preserve"> yesterday </w:t>
      </w:r>
      <w:r w:rsidRPr="00CE4A32">
        <w:rPr>
          <w:rStyle w:val="StyleUnderline"/>
        </w:rPr>
        <w:t>of passing information about investigations</w:t>
      </w:r>
      <w:r w:rsidRPr="00CE4A32">
        <w:rPr>
          <w:sz w:val="16"/>
        </w:rPr>
        <w:t xml:space="preserve"> to the Beltran-Leyva narcotics organization. The informants collected as much as $450,000 a month, The Associated Press reported. </w:t>
      </w:r>
      <w:proofErr w:type="gramStart"/>
      <w:r w:rsidRPr="00CE4A32">
        <w:rPr>
          <w:sz w:val="16"/>
        </w:rPr>
        <w:t>A</w:t>
      </w:r>
      <w:proofErr w:type="gramEnd"/>
      <w:r w:rsidRPr="00CE4A32">
        <w:rPr>
          <w:sz w:val="16"/>
        </w:rPr>
        <w:t xml:space="preserve"> unnamed protected witness (who The New York Times said went by the alias "Felipe") also told authorities that he </w:t>
      </w:r>
      <w:r w:rsidRPr="00CE4A32">
        <w:rPr>
          <w:rStyle w:val="StyleUnderline"/>
        </w:rPr>
        <w:t>spied for the drug cartel on U.S. Drug Enforcement Administration agents while working</w:t>
      </w:r>
      <w:r w:rsidRPr="00CE4A32">
        <w:rPr>
          <w:sz w:val="16"/>
        </w:rPr>
        <w:t xml:space="preserve"> as a criminal investigator </w:t>
      </w:r>
      <w:r w:rsidRPr="00CE4A32">
        <w:rPr>
          <w:rStyle w:val="StyleUnderline"/>
        </w:rPr>
        <w:t>at the</w:t>
      </w:r>
      <w:r w:rsidRPr="00CE4A32">
        <w:rPr>
          <w:sz w:val="16"/>
        </w:rPr>
        <w:t xml:space="preserve"> U.S. </w:t>
      </w:r>
      <w:r w:rsidRPr="00CE4A32">
        <w:rPr>
          <w:rStyle w:val="StyleUnderline"/>
        </w:rPr>
        <w:t>embassy</w:t>
      </w:r>
      <w:r w:rsidRPr="00CE4A32">
        <w:rPr>
          <w:sz w:val="16"/>
        </w:rPr>
        <w:t xml:space="preserve">, according to El Universal, a Mexico City newspaper. DEA intelligence chief Anthony Placido said at a Washington news conference today that he was concerned about Felipe's claims, but said he couldn't confirm that embassy information about drug-enforcement measures had been passed on to drug lords. The revelations mark </w:t>
      </w:r>
      <w:r w:rsidRPr="00CE4A32">
        <w:rPr>
          <w:rStyle w:val="StyleUnderline"/>
        </w:rPr>
        <w:t>the "</w:t>
      </w:r>
      <w:r w:rsidRPr="00CE4A32">
        <w:rPr>
          <w:rStyle w:val="Emphasis"/>
        </w:rPr>
        <w:t>most serious</w:t>
      </w:r>
      <w:r w:rsidRPr="00CE4A32">
        <w:rPr>
          <w:sz w:val="16"/>
        </w:rPr>
        <w:t xml:space="preserve"> known </w:t>
      </w:r>
      <w:r w:rsidRPr="00CE4A32">
        <w:rPr>
          <w:rStyle w:val="Emphasis"/>
        </w:rPr>
        <w:t>infiltration of anti-crime agencies</w:t>
      </w:r>
      <w:r w:rsidRPr="00CE4A32">
        <w:rPr>
          <w:sz w:val="16"/>
        </w:rPr>
        <w:t xml:space="preserve">" in Mexico since the 1997 arrest of Gen. Jesus Gutierrez Rebollo, then the country's top anti-drug chief. He is now serving 71 years in prison. El Universal reported Monday that the alleged spy might have revealed details about the U.S. hunt for American drug suspect Craig Petties, who was captured in January after five years on the run. Petties </w:t>
      </w:r>
      <w:proofErr w:type="gramStart"/>
      <w:r w:rsidRPr="00CE4A32">
        <w:rPr>
          <w:sz w:val="16"/>
        </w:rPr>
        <w:t>has</w:t>
      </w:r>
      <w:proofErr w:type="gramEnd"/>
      <w:r w:rsidRPr="00CE4A32">
        <w:rPr>
          <w:sz w:val="16"/>
        </w:rPr>
        <w:t xml:space="preserve"> been accused of operating a multimillion-dollar marijuana and cocaine ring that stretched from Mexico to Texas, Mississippi and Memphis.</w:t>
      </w:r>
    </w:p>
    <w:p w:rsidR="005F4F38" w:rsidRPr="00CE4A32" w:rsidRDefault="005F4F38" w:rsidP="005F4F38">
      <w:pPr>
        <w:pStyle w:val="Heading2"/>
      </w:pPr>
      <w:r w:rsidRPr="00CE4A32">
        <w:t>***ptx links</w:t>
      </w:r>
    </w:p>
    <w:p w:rsidR="005F4F38" w:rsidRPr="00CE4A32" w:rsidRDefault="005F4F38" w:rsidP="005F4F38">
      <w:pPr>
        <w:pStyle w:val="Heading3"/>
      </w:pPr>
      <w:r w:rsidRPr="00CE4A32">
        <w:t>2nc – ptx link</w:t>
      </w:r>
    </w:p>
    <w:p w:rsidR="005F4F38" w:rsidRPr="00CE4A32" w:rsidRDefault="005F4F38" w:rsidP="005F4F38">
      <w:pPr>
        <w:rPr>
          <w:b/>
        </w:rPr>
      </w:pPr>
    </w:p>
    <w:p w:rsidR="005F4F38" w:rsidRPr="00CE4A32" w:rsidRDefault="005F4F38" w:rsidP="005F4F38">
      <w:pPr>
        <w:pStyle w:val="Heading4"/>
      </w:pPr>
      <w:r w:rsidRPr="00CE4A32">
        <w:t xml:space="preserve">Trade deals cause liberal backlash </w:t>
      </w:r>
    </w:p>
    <w:p w:rsidR="005F4F38" w:rsidRPr="00CE4A32" w:rsidRDefault="005F4F38" w:rsidP="005F4F38">
      <w:r w:rsidRPr="00CE4A32">
        <w:rPr>
          <w:rStyle w:val="Style13ptBold"/>
        </w:rPr>
        <w:t>Stelzer 14</w:t>
      </w:r>
      <w:r w:rsidRPr="00CE4A32">
        <w:t xml:space="preserve"> (Irwin M is a contributing editor to The Weekly Standard, director of -economic policy studies at the Hudson Institute, and a columnist for the Sunday Times, The Weekly Standard, 1/23, “Don't Give Him What He Wants; Beware Obama's trade deals”, http://ic.galegroup.com.westminster.idm.oclc.org/ic/ovic/MagazinesDetailsPage/MagazinesDetailsWindow?failOverType=&amp;query=&amp;prodId=OVIC&amp;windowstate=normal&amp;contentModules=&amp;display-query=&amp;mode=view&amp;displayGroupName=Magazines&amp;limiter=&amp;u=atla10186&amp;currPage=&amp;disableHighlighting=false&amp;displayGroups=&amp;sortBy=&amp;source=&amp;search_within_results=&amp;p=OVIC&amp;action=e&amp;catId=&amp;activityType=&amp;scanId=&amp;documentId=GALE%7CA356182605 )//cc</w:t>
      </w:r>
    </w:p>
    <w:p w:rsidR="005F4F38" w:rsidRPr="00CE4A32" w:rsidRDefault="005F4F38" w:rsidP="005F4F38">
      <w:pPr>
        <w:rPr>
          <w:rStyle w:val="StyleUnderline"/>
        </w:rPr>
      </w:pPr>
      <w:r w:rsidRPr="00CE4A32">
        <w:rPr>
          <w:sz w:val="16"/>
        </w:rPr>
        <w:t xml:space="preserve">Republicans are being urged to support President Obama's request for TPA so that he can complete negotiations on TPP and TTIP while pursuing other deals at the WTO. For those who do not often feast on this alphabet soup: Obama wants what we used to call fast-track authority to make a trade deal. In today's lingo, the president seeks Trade Promotion Authority (TPA) so that he can put any deal he negotiates before Congress on a take-it-or-leave-it basis, no amendments allowed. The two deals he wants to consummate are a 12-country Trans-Pacific Partnership (TPP) with Canada, Mexico, Chile, Brunei, and several other parties, and a Transatlantic Trade and Investment Partnership (TTIP) with the 28-nation European Union. The administration also hopes to work out a freer trade agreement with the 159-member World Trade Organization (WTO), but the chances of doing that are somewhere between remote and nil, which is one reason the administration is pressing for regional trade deals. </w:t>
      </w:r>
      <w:r w:rsidRPr="00CE4A32">
        <w:rPr>
          <w:rStyle w:val="StyleUnderline"/>
        </w:rPr>
        <w:t>The president has a problem. The same group of Democrats that shot down Larry Summers, his first choice to replace Ben Bernanke at the Federal Reserve, are threatening to deny him TPA authority</w:t>
      </w:r>
      <w:r w:rsidRPr="00CE4A32">
        <w:rPr>
          <w:sz w:val="16"/>
        </w:rPr>
        <w:t xml:space="preserve">: </w:t>
      </w:r>
      <w:r w:rsidRPr="00CE4A32">
        <w:rPr>
          <w:rStyle w:val="StyleUnderline"/>
        </w:rPr>
        <w:t xml:space="preserve">His overseas negotiating partners are reluctant to offer any quid pro quo in return for some U.S. concession </w:t>
      </w:r>
      <w:r w:rsidRPr="00CE4A32">
        <w:rPr>
          <w:sz w:val="16"/>
        </w:rPr>
        <w:t xml:space="preserve">if Congress can later vote to pocket the other parties' concessions while canceling the president's. Gary Hufbauer, senior trade expert at the Peterson Institute for International Economics, reckons that </w:t>
      </w:r>
      <w:r w:rsidRPr="00CE4A32">
        <w:rPr>
          <w:rStyle w:val="StyleUnderline"/>
        </w:rPr>
        <w:t>at least half of congressional Democrats will vote against giving the president the authority he seeks</w:t>
      </w:r>
      <w:r w:rsidRPr="00CE4A32">
        <w:rPr>
          <w:sz w:val="16"/>
        </w:rPr>
        <w:t xml:space="preserve">, some because history teaches he won't bother consulting with them, some because </w:t>
      </w:r>
      <w:r w:rsidRPr="00CE4A32">
        <w:rPr>
          <w:rStyle w:val="StyleUnderline"/>
        </w:rPr>
        <w:t>they fear he will make concessions that damage their constituents</w:t>
      </w:r>
      <w:r w:rsidRPr="00CE4A32">
        <w:rPr>
          <w:sz w:val="16"/>
        </w:rPr>
        <w:t xml:space="preserve">. Hufbauer concludes that Obama needs "three-quarters of the Republicans" to get a trade deal passed. Republicans' business backers are engaged in an all-out effort to round up those votes. Former U.S. trade representative and head of the World Bank Robert Zoellick, a victor in trade wars past, has returned to the fray to urge Republicans to "lead in opening markets ... and make 2014 the year the U.S. reclaimed global leadership on trade." With all due respect to the estimable Mr. Zoellick, and to House speaker John Boehner, a reflexive free-trader, </w:t>
      </w:r>
      <w:r w:rsidRPr="00CE4A32">
        <w:rPr>
          <w:rStyle w:val="StyleUnderline"/>
        </w:rPr>
        <w:t>congressional Republicans should just say no.</w:t>
      </w:r>
    </w:p>
    <w:p w:rsidR="005F4F38" w:rsidRPr="00CE4A32" w:rsidRDefault="005F4F38" w:rsidP="005F4F38"/>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Andres Gannon"/>
    <w:docVar w:name="RibbonPointer" w:val="144029608"/>
    <w:docVar w:name="Team" w:val="Carrollton"/>
    <w:docVar w:name="VerbatimVersion" w:val="5.1"/>
  </w:docVars>
  <w:rsids>
    <w:rsidRoot w:val="005F4F38"/>
    <w:rsid w:val="000139A3"/>
    <w:rsid w:val="000E7870"/>
    <w:rsid w:val="000E7901"/>
    <w:rsid w:val="000F686A"/>
    <w:rsid w:val="00100833"/>
    <w:rsid w:val="00104529"/>
    <w:rsid w:val="00144A4C"/>
    <w:rsid w:val="00172440"/>
    <w:rsid w:val="00176AB0"/>
    <w:rsid w:val="00177B7D"/>
    <w:rsid w:val="0018322D"/>
    <w:rsid w:val="001B5776"/>
    <w:rsid w:val="001B6C42"/>
    <w:rsid w:val="001E527A"/>
    <w:rsid w:val="001F2910"/>
    <w:rsid w:val="00251FC7"/>
    <w:rsid w:val="002855A7"/>
    <w:rsid w:val="002B146A"/>
    <w:rsid w:val="002B5E17"/>
    <w:rsid w:val="00315690"/>
    <w:rsid w:val="00316B75"/>
    <w:rsid w:val="00325646"/>
    <w:rsid w:val="003460F2"/>
    <w:rsid w:val="0038158C"/>
    <w:rsid w:val="003902BA"/>
    <w:rsid w:val="00390A62"/>
    <w:rsid w:val="003A09E2"/>
    <w:rsid w:val="00407037"/>
    <w:rsid w:val="0043665A"/>
    <w:rsid w:val="004605D6"/>
    <w:rsid w:val="00487E83"/>
    <w:rsid w:val="004C60E8"/>
    <w:rsid w:val="004E3579"/>
    <w:rsid w:val="004E728B"/>
    <w:rsid w:val="004F39E0"/>
    <w:rsid w:val="00537BD5"/>
    <w:rsid w:val="005B24A4"/>
    <w:rsid w:val="005D2912"/>
    <w:rsid w:val="005F4F38"/>
    <w:rsid w:val="006065BD"/>
    <w:rsid w:val="00646C0B"/>
    <w:rsid w:val="00665003"/>
    <w:rsid w:val="006A2AD0"/>
    <w:rsid w:val="006C2375"/>
    <w:rsid w:val="00722258"/>
    <w:rsid w:val="007243E5"/>
    <w:rsid w:val="007A2226"/>
    <w:rsid w:val="007D3773"/>
    <w:rsid w:val="007F5B66"/>
    <w:rsid w:val="00823A1C"/>
    <w:rsid w:val="00845B9D"/>
    <w:rsid w:val="00860984"/>
    <w:rsid w:val="008A00A2"/>
    <w:rsid w:val="008B3ECB"/>
    <w:rsid w:val="008B4E85"/>
    <w:rsid w:val="008C1B2E"/>
    <w:rsid w:val="008F35E8"/>
    <w:rsid w:val="0091627E"/>
    <w:rsid w:val="0097032B"/>
    <w:rsid w:val="009C2AC8"/>
    <w:rsid w:val="009D2EAD"/>
    <w:rsid w:val="009D54B2"/>
    <w:rsid w:val="009E1922"/>
    <w:rsid w:val="009F7ED2"/>
    <w:rsid w:val="00A7283C"/>
    <w:rsid w:val="00A93661"/>
    <w:rsid w:val="00A95652"/>
    <w:rsid w:val="00AC0AB8"/>
    <w:rsid w:val="00B33C6D"/>
    <w:rsid w:val="00B4508F"/>
    <w:rsid w:val="00B47341"/>
    <w:rsid w:val="00B505C2"/>
    <w:rsid w:val="00B55AD5"/>
    <w:rsid w:val="00B8057C"/>
    <w:rsid w:val="00BB709D"/>
    <w:rsid w:val="00BD6238"/>
    <w:rsid w:val="00BF4CFA"/>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25D4"/>
    <w:rsid w:val="00DA6538"/>
    <w:rsid w:val="00DF5A8D"/>
    <w:rsid w:val="00E5262C"/>
    <w:rsid w:val="00EC7DC4"/>
    <w:rsid w:val="00ED30CF"/>
    <w:rsid w:val="00EF4451"/>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B709D"/>
    <w:rPr>
      <w:rFonts w:ascii="Georgia" w:hAnsi="Georgia"/>
      <w:sz w:val="20"/>
    </w:rPr>
  </w:style>
  <w:style w:type="paragraph" w:styleId="Heading1">
    <w:name w:val="heading 1"/>
    <w:aliases w:val="Pocket"/>
    <w:basedOn w:val="Normal"/>
    <w:next w:val="Normal"/>
    <w:link w:val="Heading1Char"/>
    <w:qFormat/>
    <w:rsid w:val="00BB70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B70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B709D"/>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3"/>
    <w:unhideWhenUsed/>
    <w:qFormat/>
    <w:rsid w:val="00BB709D"/>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BB70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709D"/>
  </w:style>
  <w:style w:type="character" w:customStyle="1" w:styleId="Heading1Char">
    <w:name w:val="Heading 1 Char"/>
    <w:aliases w:val="Pocket Char"/>
    <w:basedOn w:val="DefaultParagraphFont"/>
    <w:link w:val="Heading1"/>
    <w:rsid w:val="00BB709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B709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B709D"/>
    <w:rPr>
      <w:rFonts w:ascii="Georgia" w:eastAsiaTheme="majorEastAsia" w:hAnsi="Georgia" w:cstheme="majorBidi"/>
      <w:b/>
      <w:sz w:val="36"/>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BB709D"/>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BB709D"/>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BB709D"/>
    <w:rPr>
      <w:b/>
      <w:bCs/>
      <w:sz w:val="24"/>
      <w:u w:val="single"/>
    </w:rPr>
  </w:style>
  <w:style w:type="character" w:customStyle="1" w:styleId="StyleUnderline">
    <w:name w:val="Style Underline"/>
    <w:aliases w:val="Underline,Style Bold Underline,Style,apple-style-span + 6 pt,Bold,Kern at 16 pt,Intense Emphasis1,Intense Emphasis2,Underline Char,Title Char,HHeading 3 + 12 pt,Cards + Font: 12 pt Char,Bold Cite Char,Citation Char Char Char,c,Bo,B,ci"/>
    <w:basedOn w:val="DefaultParagraphFont"/>
    <w:uiPriority w:val="6"/>
    <w:qFormat/>
    <w:rsid w:val="00BB709D"/>
    <w:rPr>
      <w:b w:val="0"/>
      <w:sz w:val="24"/>
      <w:u w:val="single"/>
    </w:rPr>
  </w:style>
  <w:style w:type="character" w:styleId="Hyperlink">
    <w:name w:val="Hyperlink"/>
    <w:aliases w:val="heading 1 (block title),Important,Read,Card Text,Internet Link,Analytic Text"/>
    <w:basedOn w:val="DefaultParagraphFont"/>
    <w:uiPriority w:val="99"/>
    <w:unhideWhenUsed/>
    <w:rsid w:val="00BB709D"/>
    <w:rPr>
      <w:color w:val="auto"/>
      <w:u w:val="none"/>
    </w:rPr>
  </w:style>
  <w:style w:type="character" w:styleId="FollowedHyperlink">
    <w:name w:val="FollowedHyperlink"/>
    <w:basedOn w:val="DefaultParagraphFont"/>
    <w:uiPriority w:val="99"/>
    <w:semiHidden/>
    <w:unhideWhenUsed/>
    <w:rsid w:val="00BB709D"/>
    <w:rPr>
      <w:color w:val="auto"/>
      <w:u w:val="none"/>
    </w:rPr>
  </w:style>
  <w:style w:type="paragraph" w:customStyle="1" w:styleId="textbold">
    <w:name w:val="text bold"/>
    <w:basedOn w:val="Normal"/>
    <w:link w:val="Emphasis"/>
    <w:uiPriority w:val="7"/>
    <w:qFormat/>
    <w:rsid w:val="005F4F38"/>
    <w:pPr>
      <w:ind w:left="720"/>
      <w:jc w:val="both"/>
    </w:pPr>
    <w:rPr>
      <w:b/>
      <w:iCs/>
      <w:sz w:val="24"/>
      <w:u w:val="single"/>
      <w:bdr w:val="single" w:sz="8" w:space="0" w:color="auto"/>
    </w:rPr>
  </w:style>
  <w:style w:type="paragraph" w:customStyle="1" w:styleId="CiteSpacing">
    <w:name w:val="Cite Spacing"/>
    <w:basedOn w:val="Normal"/>
    <w:uiPriority w:val="4"/>
    <w:qFormat/>
    <w:rsid w:val="005F4F38"/>
    <w:pPr>
      <w:spacing w:before="60" w:after="60"/>
    </w:pPr>
  </w:style>
  <w:style w:type="paragraph" w:customStyle="1" w:styleId="Emphasis1">
    <w:name w:val="Emphasis1"/>
    <w:basedOn w:val="Normal"/>
    <w:autoRedefine/>
    <w:uiPriority w:val="7"/>
    <w:qFormat/>
    <w:rsid w:val="005F4F3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99"/>
    <w:unhideWhenUsed/>
    <w:qFormat/>
    <w:rsid w:val="005F4F38"/>
    <w:pPr>
      <w:ind w:left="720"/>
      <w:contextualSpacing/>
    </w:pPr>
  </w:style>
  <w:style w:type="character" w:customStyle="1" w:styleId="st">
    <w:name w:val="st"/>
    <w:rsid w:val="005F4F3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B709D"/>
    <w:rPr>
      <w:rFonts w:ascii="Georgia" w:hAnsi="Georgia"/>
      <w:sz w:val="20"/>
    </w:rPr>
  </w:style>
  <w:style w:type="paragraph" w:styleId="Heading1">
    <w:name w:val="heading 1"/>
    <w:aliases w:val="Pocket"/>
    <w:basedOn w:val="Normal"/>
    <w:next w:val="Normal"/>
    <w:link w:val="Heading1Char"/>
    <w:qFormat/>
    <w:rsid w:val="00BB70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B70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B709D"/>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3"/>
    <w:unhideWhenUsed/>
    <w:qFormat/>
    <w:rsid w:val="00BB709D"/>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BB70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709D"/>
  </w:style>
  <w:style w:type="character" w:customStyle="1" w:styleId="Heading1Char">
    <w:name w:val="Heading 1 Char"/>
    <w:aliases w:val="Pocket Char"/>
    <w:basedOn w:val="DefaultParagraphFont"/>
    <w:link w:val="Heading1"/>
    <w:rsid w:val="00BB709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B709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B709D"/>
    <w:rPr>
      <w:rFonts w:ascii="Georgia" w:eastAsiaTheme="majorEastAsia" w:hAnsi="Georgia" w:cstheme="majorBidi"/>
      <w:b/>
      <w:sz w:val="36"/>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BB709D"/>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BB709D"/>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BB709D"/>
    <w:rPr>
      <w:b/>
      <w:bCs/>
      <w:sz w:val="24"/>
      <w:u w:val="single"/>
    </w:rPr>
  </w:style>
  <w:style w:type="character" w:customStyle="1" w:styleId="StyleUnderline">
    <w:name w:val="Style Underline"/>
    <w:aliases w:val="Underline,Style Bold Underline,Style,apple-style-span + 6 pt,Bold,Kern at 16 pt,Intense Emphasis1,Intense Emphasis2,Underline Char,Title Char,HHeading 3 + 12 pt,Cards + Font: 12 pt Char,Bold Cite Char,Citation Char Char Char,c,Bo,B,ci"/>
    <w:basedOn w:val="DefaultParagraphFont"/>
    <w:uiPriority w:val="6"/>
    <w:qFormat/>
    <w:rsid w:val="00BB709D"/>
    <w:rPr>
      <w:b w:val="0"/>
      <w:sz w:val="24"/>
      <w:u w:val="single"/>
    </w:rPr>
  </w:style>
  <w:style w:type="character" w:styleId="Hyperlink">
    <w:name w:val="Hyperlink"/>
    <w:aliases w:val="heading 1 (block title),Important,Read,Card Text,Internet Link,Analytic Text"/>
    <w:basedOn w:val="DefaultParagraphFont"/>
    <w:uiPriority w:val="99"/>
    <w:unhideWhenUsed/>
    <w:rsid w:val="00BB709D"/>
    <w:rPr>
      <w:color w:val="auto"/>
      <w:u w:val="none"/>
    </w:rPr>
  </w:style>
  <w:style w:type="character" w:styleId="FollowedHyperlink">
    <w:name w:val="FollowedHyperlink"/>
    <w:basedOn w:val="DefaultParagraphFont"/>
    <w:uiPriority w:val="99"/>
    <w:semiHidden/>
    <w:unhideWhenUsed/>
    <w:rsid w:val="00BB709D"/>
    <w:rPr>
      <w:color w:val="auto"/>
      <w:u w:val="none"/>
    </w:rPr>
  </w:style>
  <w:style w:type="paragraph" w:customStyle="1" w:styleId="textbold">
    <w:name w:val="text bold"/>
    <w:basedOn w:val="Normal"/>
    <w:link w:val="Emphasis"/>
    <w:uiPriority w:val="7"/>
    <w:qFormat/>
    <w:rsid w:val="005F4F38"/>
    <w:pPr>
      <w:ind w:left="720"/>
      <w:jc w:val="both"/>
    </w:pPr>
    <w:rPr>
      <w:b/>
      <w:iCs/>
      <w:sz w:val="24"/>
      <w:u w:val="single"/>
      <w:bdr w:val="single" w:sz="8" w:space="0" w:color="auto"/>
    </w:rPr>
  </w:style>
  <w:style w:type="paragraph" w:customStyle="1" w:styleId="CiteSpacing">
    <w:name w:val="Cite Spacing"/>
    <w:basedOn w:val="Normal"/>
    <w:uiPriority w:val="4"/>
    <w:qFormat/>
    <w:rsid w:val="005F4F38"/>
    <w:pPr>
      <w:spacing w:before="60" w:after="60"/>
    </w:pPr>
  </w:style>
  <w:style w:type="paragraph" w:customStyle="1" w:styleId="Emphasis1">
    <w:name w:val="Emphasis1"/>
    <w:basedOn w:val="Normal"/>
    <w:autoRedefine/>
    <w:uiPriority w:val="7"/>
    <w:qFormat/>
    <w:rsid w:val="005F4F3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99"/>
    <w:unhideWhenUsed/>
    <w:qFormat/>
    <w:rsid w:val="005F4F38"/>
    <w:pPr>
      <w:ind w:left="720"/>
      <w:contextualSpacing/>
    </w:pPr>
  </w:style>
  <w:style w:type="character" w:customStyle="1" w:styleId="st">
    <w:name w:val="st"/>
    <w:rsid w:val="005F4F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koreaherald.com/view.php?ud=20130717000573" TargetMode="External"/><Relationship Id="rId18" Type="http://schemas.openxmlformats.org/officeDocument/2006/relationships/hyperlink" Target="http://www.techdirt.com/articles/20130731/08404024018/trade-agreements-with-mexico-south-korea-turned-out-to-be-disasters-us-so-why-pursue-tpp-taftattip.shtml)%20//AD" TargetMode="External"/><Relationship Id="rId26" Type="http://schemas.openxmlformats.org/officeDocument/2006/relationships/hyperlink" Target="http://www.dailydot.com/tags/spacex" TargetMode="External"/><Relationship Id="rId39" Type="http://schemas.openxmlformats.org/officeDocument/2006/relationships/hyperlink" Target="http://ec.europa.eu/enterprise/newsroom/cf/_getdocument.cfm?doc_id=5586" TargetMode="External"/><Relationship Id="rId21" Type="http://schemas.openxmlformats.org/officeDocument/2006/relationships/hyperlink" Target="http://orbitaldebris.jsc.nasa.gov/" TargetMode="External"/><Relationship Id="rId34" Type="http://schemas.openxmlformats.org/officeDocument/2006/relationships/hyperlink" Target="http://ftbsitessvr01.ft.com/forms/fDi/report2013/files/The_fDi_Report_2013.pdf" TargetMode="External"/><Relationship Id="rId42" Type="http://schemas.openxmlformats.org/officeDocument/2006/relationships/hyperlink" Target="http://www.ab.gov.tr/files/ardb/evt/1_avrupa_birligi/1_9_politikalar/1_9_8_dis_politika/The_role_of_BRICS_in_the_developing_world.pdf" TargetMode="External"/><Relationship Id="rId47" Type="http://schemas.openxmlformats.org/officeDocument/2006/relationships/fontTable" Target="fontTable.xml"/><Relationship Id="rId7" Type="http://schemas.openxmlformats.org/officeDocument/2006/relationships/hyperlink" Target="http://search.proquest.com.proxy.lib.umich.edu/docview/1543483264?accountid=14667&amp;title=Surveillance%20and%20Scandal:%20Weapons%20in%20an%20Emerging%20Array%20for%20U.S.%20Global%20Power" TargetMode="External"/><Relationship Id="rId2" Type="http://schemas.openxmlformats.org/officeDocument/2006/relationships/numbering" Target="numbering.xml"/><Relationship Id="rId16" Type="http://schemas.openxmlformats.org/officeDocument/2006/relationships/hyperlink" Target="http://www.nytimes.com/2013/06/13/business/global/to-create-jobs-europe-pushes-for-trade-deal-with-us.html?pagewanted=all&amp;_r=0" TargetMode="External"/><Relationship Id="rId29" Type="http://schemas.openxmlformats.org/officeDocument/2006/relationships/hyperlink" Target="http://www.democraticunion.eu/2013/08/the-ttip-gains-and-losses-across-the-atlantic/"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blogs.lse.ac.uk/europpblog/2013/02/28/eu-usa-free-trade-deal/" TargetMode="External"/><Relationship Id="rId24" Type="http://schemas.openxmlformats.org/officeDocument/2006/relationships/hyperlink" Target="http://www.csmonitor.com/USA/2012/0324/Astronauts-scramble-for-escape-pods-as-space-junk-threat-gets-serious" TargetMode="External"/><Relationship Id="rId32" Type="http://schemas.openxmlformats.org/officeDocument/2006/relationships/hyperlink" Target="http://usa.chinadaily.com.cn/business/2013-06/26/content_16662273.htm" TargetMode="External"/><Relationship Id="rId37" Type="http://schemas.openxmlformats.org/officeDocument/2006/relationships/hyperlink" Target="http://international.politics.uni-mainz.de/files/2012/10/mpiep04.pdf" TargetMode="External"/><Relationship Id="rId40" Type="http://schemas.openxmlformats.org/officeDocument/2006/relationships/hyperlink" Target="http://www.business-and-management.org/download.php?file=2010/5_3--1--13-Vijayakumar,Sridharan,Rao.pdf" TargetMode="External"/><Relationship Id="rId45" Type="http://schemas.openxmlformats.org/officeDocument/2006/relationships/hyperlink" Target="https://www.siliconrepublic.com/enterprise/2015/06/05/edward-snowden-ive-applied-for-asylum-in-21-countries)//twemchen" TargetMode="External"/><Relationship Id="rId5" Type="http://schemas.openxmlformats.org/officeDocument/2006/relationships/settings" Target="settings.xml"/><Relationship Id="rId15" Type="http://schemas.openxmlformats.org/officeDocument/2006/relationships/hyperlink" Target="http://www.nytimes.com/2013/06/13/business/global/to-create-jobs-europe-pushes-for-trade-deal-with-us.html?pagewanted=all&amp;_r=0" TargetMode="External"/><Relationship Id="rId23" Type="http://schemas.openxmlformats.org/officeDocument/2006/relationships/hyperlink" Target="http://www.nap.edu/catalog.php?record_id=13244" TargetMode="External"/><Relationship Id="rId28" Type="http://schemas.openxmlformats.org/officeDocument/2006/relationships/hyperlink" Target="http://cuts-international.org/BRICS-TERN/pdf/BRICS_and_the_World_Order-A_Beginners_Guide.pdf" TargetMode="External"/><Relationship Id="rId36" Type="http://schemas.openxmlformats.org/officeDocument/2006/relationships/hyperlink" Target="https://www.google.com/url?sa=t&amp;rct=j&amp;q=&amp;esrc=s&amp;source=web&amp;cd=3&amp;cad=rja&amp;ved=0CEIQFjAC&amp;url=http%3A%2F%2Fwiiw.ac.at%2Fforeign-direct-investment-flows-between-the-eu-and-the-brics-dlp-1960.pdf&amp;ei=NP_7Uc_3F8uMyAHikIE4&amp;usg=AFQjCNFDBedZbC0n5I9Bh-twO3SEzSaO-A&amp;sig2=BtydrdERRAZyreNoGXkyfw" TargetMode="External"/><Relationship Id="rId10" Type="http://schemas.openxmlformats.org/officeDocument/2006/relationships/hyperlink" Target="http://www.koreaherald.com/view.php?ud=20130717000573" TargetMode="External"/><Relationship Id="rId19" Type="http://schemas.openxmlformats.org/officeDocument/2006/relationships/hyperlink" Target="http://thediplomat.com/2015/06/the-worlds-deadliest-tank-not-as-deadly-as-putin-thinks/)//twemchen" TargetMode="External"/><Relationship Id="rId31" Type="http://schemas.openxmlformats.org/officeDocument/2006/relationships/hyperlink" Target="http://www.amandla.org.za/home-page/1728-lets-talk-about-a-new-agenda-for-the-brics-by-carlos-aguilar" TargetMode="External"/><Relationship Id="rId44" Type="http://schemas.openxmlformats.org/officeDocument/2006/relationships/hyperlink" Target="http://www.businessinsider.com/nato-general-russia-tensions-could-escalate-to-war-2015-2" TargetMode="External"/><Relationship Id="rId4" Type="http://schemas.microsoft.com/office/2007/relationships/stylesWithEffects" Target="stylesWithEffects.xml"/><Relationship Id="rId9" Type="http://schemas.openxmlformats.org/officeDocument/2006/relationships/hyperlink" Target="http://search.proquest.com.proxy.lib.umich.edu/docview/1366572736?pq-origsite=summon" TargetMode="External"/><Relationship Id="rId14" Type="http://schemas.openxmlformats.org/officeDocument/2006/relationships/hyperlink" Target="http://www.transworld-fp7.eu/?p=1060" TargetMode="External"/><Relationship Id="rId22" Type="http://schemas.openxmlformats.org/officeDocument/2006/relationships/hyperlink" Target="http://kernelmag.dailydot.com/issue-sections/headline-story/13013/space-junk-tipping-point/" TargetMode="External"/><Relationship Id="rId27" Type="http://schemas.openxmlformats.org/officeDocument/2006/relationships/hyperlink" Target="http://www.thewashingtonreview.org/articles/peace-discourse-between-india-pakistan-prospects-and-challenges.html" TargetMode="External"/><Relationship Id="rId30" Type="http://schemas.openxmlformats.org/officeDocument/2006/relationships/hyperlink" Target="https://www.google.com/url?sa=t&amp;rct=j&amp;q=&amp;esrc=s&amp;source=web&amp;cd=3&amp;cad=rja&amp;ved=0CEIQFjAC&amp;url=http%3A%2F%2Fwiiw.ac.at%2Fforeign-direct-investment-flows-between-the-eu-and-the-brics-dlp-1960.pdf&amp;ei=NP_7Uc_3F8uMyAHikIE4&amp;usg=AFQjCNFDBedZbC0n5I9Bh-twO3SEzSaO-A&amp;sig2=BtydrdERRAZyreNoGXkyfw" TargetMode="External"/><Relationship Id="rId35" Type="http://schemas.openxmlformats.org/officeDocument/2006/relationships/hyperlink" Target="http://www.globaltimes.cn/content/794384.shtml" TargetMode="External"/><Relationship Id="rId43" Type="http://schemas.openxmlformats.org/officeDocument/2006/relationships/hyperlink" Target="http://www.aim.org/aim-column/snowden-helped-russia-invade-ukraine/)//twemchen" TargetMode="External"/><Relationship Id="rId48" Type="http://schemas.openxmlformats.org/officeDocument/2006/relationships/theme" Target="theme/theme1.xml"/><Relationship Id="rId8" Type="http://schemas.openxmlformats.org/officeDocument/2006/relationships/hyperlink" Target="http://www.telegraph.co.uk/news/politics/11345045/Our-special-relationship-hangs-by-a-thread.html)//twemchen" TargetMode="External"/><Relationship Id="rId3" Type="http://schemas.openxmlformats.org/officeDocument/2006/relationships/styles" Target="styles.xml"/><Relationship Id="rId12" Type="http://schemas.openxmlformats.org/officeDocument/2006/relationships/hyperlink" Target="http://www.nytimes.com/2013/06/13/business/global/to-create-jobs-europe-pushes-for-trade-deal-with-us.html?pagewanted=all&amp;_r=0" TargetMode="External"/><Relationship Id="rId17" Type="http://schemas.openxmlformats.org/officeDocument/2006/relationships/hyperlink" Target="http://www.atlantic-community.org/-/ttip-not-like-any-other-regional-free-trade-agreement" TargetMode="External"/><Relationship Id="rId25" Type="http://schemas.openxmlformats.org/officeDocument/2006/relationships/hyperlink" Target="https://space-track.org/" TargetMode="External"/><Relationship Id="rId33" Type="http://schemas.openxmlformats.org/officeDocument/2006/relationships/hyperlink" Target="http://transatlantic.sais-jhu.edu/publications/books/Transatlantic_2020/ch02.pdf" TargetMode="External"/><Relationship Id="rId38" Type="http://schemas.openxmlformats.org/officeDocument/2006/relationships/hyperlink" Target="https://www.google.com/url?sa=t&amp;rct=j&amp;q=&amp;esrc=s&amp;source=web&amp;cd=17&amp;ved=0CLgBEBYwEA&amp;url=http%3A%2F%2Fwww.saiia.org.za%2Fdoc_download%2F173-brics-fdi-a-preliminary-view&amp;ei=NP_7Uc_3F8uMyAHikIE4&amp;usg=AFQjCNE51g_GvhzeSY_EdtN_P0q37ErqkA&amp;sig2=hpcdmNQucZOEDXxTW5S0Jw" TargetMode="External"/><Relationship Id="rId46" Type="http://schemas.openxmlformats.org/officeDocument/2006/relationships/hyperlink" Target="http://www.neurope.eu/article/un-seul-geste-that-could-split-the-alliance/)//twemchen" TargetMode="External"/><Relationship Id="rId20" Type="http://schemas.openxmlformats.org/officeDocument/2006/relationships/hyperlink" Target="http://www.spiegel.de/international/germany/cover-story-how-nsa-spied-on-merkel-cell-phone-from-berlin-embassy-a-930205.html" TargetMode="External"/><Relationship Id="rId41" Type="http://schemas.openxmlformats.org/officeDocument/2006/relationships/hyperlink" Target="https://www.imf.org/external/np/pp/eng/2011/01121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Gann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FF1E7-D175-4B3D-B93A-B37F937B4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36</Pages>
  <Words>57158</Words>
  <Characters>325802</Characters>
  <Application>Microsoft Office Word</Application>
  <DocSecurity>0</DocSecurity>
  <Lines>2715</Lines>
  <Paragraphs>764</Paragraphs>
  <ScaleCrop>false</ScaleCrop>
  <HeadingPairs>
    <vt:vector size="2" baseType="variant">
      <vt:variant>
        <vt:lpstr>Title</vt:lpstr>
      </vt:variant>
      <vt:variant>
        <vt:i4>1</vt:i4>
      </vt:variant>
    </vt:vector>
  </HeadingPairs>
  <TitlesOfParts>
    <vt:vector size="1" baseType="lpstr">
      <vt:lpstr/>
    </vt:vector>
  </TitlesOfParts>
  <Company>Carrollton School</Company>
  <LinksUpToDate>false</LinksUpToDate>
  <CharactersWithSpaces>382196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Gannon, Andres</dc:creator>
  <cp:keywords>5.1</cp:keywords>
  <cp:lastModifiedBy>Gannon, Andres</cp:lastModifiedBy>
  <cp:revision>3</cp:revision>
  <dcterms:created xsi:type="dcterms:W3CDTF">2015-07-01T00:08:00Z</dcterms:created>
  <dcterms:modified xsi:type="dcterms:W3CDTF">2015-07-01T00:43:00Z</dcterms:modified>
</cp:coreProperties>
</file>