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21A" w:rsidRDefault="0065421A" w:rsidP="0065421A">
      <w:pPr>
        <w:pStyle w:val="Heading1"/>
      </w:pPr>
      <w:r>
        <w:t>Foreign Embassy NEG</w:t>
      </w:r>
    </w:p>
    <w:p w:rsidR="0065421A" w:rsidRDefault="0065421A" w:rsidP="00630AAC">
      <w:pPr>
        <w:pStyle w:val="Heading2"/>
      </w:pPr>
      <w:r>
        <w:lastRenderedPageBreak/>
        <w:t xml:space="preserve">Topicality </w:t>
      </w:r>
    </w:p>
    <w:p w:rsidR="00630AAC" w:rsidRDefault="00630AAC" w:rsidP="00630AAC">
      <w:pPr>
        <w:pStyle w:val="Heading4"/>
      </w:pPr>
      <w:r>
        <w:t xml:space="preserve">ANY FOREIGN ELEMENT IS NOT DOMESTIC  </w:t>
      </w:r>
    </w:p>
    <w:p w:rsidR="00630AAC" w:rsidRDefault="00630AAC" w:rsidP="00630AAC">
      <w:proofErr w:type="spellStart"/>
      <w:r>
        <w:rPr>
          <w:rStyle w:val="Style13ptBold"/>
        </w:rPr>
        <w:t>Olberman</w:t>
      </w:r>
      <w:proofErr w:type="spellEnd"/>
      <w:r w:rsidRPr="0053725D">
        <w:rPr>
          <w:rStyle w:val="Style13ptBold"/>
        </w:rPr>
        <w:t xml:space="preserve"> 6</w:t>
      </w:r>
      <w:r>
        <w:t xml:space="preserve">     Countdown with Keith </w:t>
      </w:r>
      <w:proofErr w:type="spellStart"/>
      <w:r>
        <w:t>Olberman</w:t>
      </w:r>
      <w:proofErr w:type="spellEnd"/>
      <w:r>
        <w:t xml:space="preserve">, </w:t>
      </w:r>
      <w:r w:rsidRPr="00FE7D29">
        <w:t>msnbc.com</w:t>
      </w:r>
      <w:r>
        <w:t xml:space="preserve">     </w:t>
      </w:r>
      <w:r w:rsidRPr="00FE7D29">
        <w:t xml:space="preserve">updated 1/26/2006 7:05:00 PM </w:t>
      </w:r>
      <w:proofErr w:type="gramStart"/>
      <w:r w:rsidRPr="00FE7D29">
        <w:t>ET</w:t>
      </w:r>
      <w:r>
        <w:t xml:space="preserve">  White</w:t>
      </w:r>
      <w:proofErr w:type="gramEnd"/>
      <w:r>
        <w:t xml:space="preserve"> House defines 'domestic' spying          </w:t>
      </w:r>
      <w:hyperlink r:id="rId7" w:anchor=".VU1lZJOYF2A" w:history="1">
        <w:r w:rsidRPr="00B1492B">
          <w:rPr>
            <w:rStyle w:val="Hyperlink"/>
          </w:rPr>
          <w:t>http://www.nbcnews.com/id/11048359/ns/msnbc-countdown_with_keith_olbermann/t/white-house-defines-domestic-spying/#.VU1lZJOYF2A</w:t>
        </w:r>
      </w:hyperlink>
    </w:p>
    <w:p w:rsidR="00630AAC" w:rsidRDefault="00630AAC" w:rsidP="00630AAC">
      <w:pPr>
        <w:pStyle w:val="CardIndented"/>
        <w:ind w:left="0"/>
      </w:pPr>
      <w:r w:rsidRPr="003B05B4">
        <w:rPr>
          <w:rStyle w:val="StyleUnderline"/>
          <w:highlight w:val="cyan"/>
        </w:rPr>
        <w:t>The White House</w:t>
      </w:r>
      <w:r>
        <w:t xml:space="preserve"> is trying to sell this so hard that it actually </w:t>
      </w:r>
      <w:r w:rsidRPr="003B05B4">
        <w:rPr>
          <w:rStyle w:val="StyleUnderline"/>
          <w:highlight w:val="cyan"/>
        </w:rPr>
        <w:t>issued an official press release</w:t>
      </w:r>
      <w:r>
        <w:t xml:space="preserve"> titled, “</w:t>
      </w:r>
      <w:r w:rsidRPr="00D32A70">
        <w:rPr>
          <w:rStyle w:val="StyleUnderline"/>
        </w:rPr>
        <w:t>Setting the Record Straight, Charges of Domestic Spying.”</w:t>
      </w:r>
      <w:r>
        <w:rPr>
          <w:rStyle w:val="StyleUnderline"/>
        </w:rPr>
        <w:t xml:space="preserve"> </w:t>
      </w:r>
      <w:r>
        <w:t xml:space="preserve">Look, your tax dollars in action. </w:t>
      </w:r>
      <w:proofErr w:type="gramStart"/>
      <w:r>
        <w:t>Word wealth, SAT training class.</w:t>
      </w:r>
      <w:proofErr w:type="gramEnd"/>
      <w:r>
        <w:t xml:space="preserve"> As a public service, COUNTDOWN will now review, and, where applicable, provide translations of </w:t>
      </w:r>
      <w:r w:rsidRPr="00D32A70">
        <w:t>the White House take</w:t>
      </w:r>
      <w:r w:rsidRPr="00D32A70">
        <w:rPr>
          <w:rStyle w:val="StyleUnderline"/>
        </w:rPr>
        <w:t xml:space="preserve"> </w:t>
      </w:r>
      <w:r w:rsidRPr="003B05B4">
        <w:rPr>
          <w:rStyle w:val="StyleUnderline"/>
          <w:highlight w:val="cyan"/>
        </w:rPr>
        <w:t>on what “domestic” means versus what “international” means</w:t>
      </w:r>
      <w:r w:rsidRPr="00D32A70">
        <w:rPr>
          <w:rStyle w:val="StyleUnderline"/>
        </w:rPr>
        <w:t>,</w:t>
      </w:r>
      <w:r>
        <w:t xml:space="preserve"> and then we‘ll add a few bonus examples of our own. Quoting, “Deputy Director </w:t>
      </w:r>
      <w:proofErr w:type="gramStart"/>
      <w:r>
        <w:t>Of</w:t>
      </w:r>
      <w:proofErr w:type="gramEnd"/>
      <w:r>
        <w:t xml:space="preserve"> National Intelligence General Michael Hayden,” semicolon; </w:t>
      </w:r>
      <w:r w:rsidRPr="00D32A70">
        <w:t>“One End Of Any Call Targeted Under This Program Is Always Outside The United States.”</w:t>
      </w:r>
      <w:r>
        <w:t xml:space="preserve"> This is the glass-is-half-full view of warrantless eavesdropping, much as if a U.S. soldier, who, like the average human male, has about 12 pints of blood in his body, would lose six of those pints. Critics of the NSA terrorist surveillance program would say, </w:t>
      </w:r>
      <w:proofErr w:type="gramStart"/>
      <w:r>
        <w:t>That</w:t>
      </w:r>
      <w:proofErr w:type="gramEnd"/>
      <w:r>
        <w:t xml:space="preserve"> soldier is half empty. The White House would remind you that that soldier is half full. Anyway, the press release actually gives several examples of the differences between the meanings of these two words. “Definition, Domestic </w:t>
      </w:r>
      <w:proofErr w:type="gramStart"/>
      <w:r>
        <w:t>Versus</w:t>
      </w:r>
      <w:proofErr w:type="gramEnd"/>
      <w:r>
        <w:t xml:space="preserve"> International. </w:t>
      </w:r>
      <w:r w:rsidRPr="003B05B4">
        <w:rPr>
          <w:rStyle w:val="StyleUnderline"/>
          <w:highlight w:val="cyan"/>
        </w:rPr>
        <w:t>Domestic Calls are calls inside the United States.</w:t>
      </w:r>
      <w:r>
        <w:rPr>
          <w:rStyle w:val="StyleUnderline"/>
          <w:highlight w:val="cyan"/>
        </w:rPr>
        <w:t xml:space="preserve"> </w:t>
      </w:r>
      <w:r w:rsidRPr="003B05B4">
        <w:rPr>
          <w:rStyle w:val="StyleUnderline"/>
          <w:highlight w:val="cyan"/>
        </w:rPr>
        <w:t>International Calls are calls either to or from the United States</w:t>
      </w:r>
      <w:r w:rsidRPr="00D32A70">
        <w:rPr>
          <w:rStyle w:val="StyleUnderline"/>
        </w:rPr>
        <w:t>.”</w:t>
      </w:r>
      <w:r>
        <w:rPr>
          <w:rStyle w:val="StyleUnderline"/>
        </w:rPr>
        <w:t xml:space="preserve"> </w:t>
      </w:r>
      <w:r>
        <w:t xml:space="preserve">And don‘t forget to deposit $2 for the first five minutes, and an extra $2 to cover the cost of the guy listening in at the NSA. </w:t>
      </w:r>
      <w:r w:rsidRPr="00D32A70">
        <w:rPr>
          <w:rStyle w:val="StyleUnderline"/>
        </w:rPr>
        <w:t>“Domestic Flights,” the White House reminds us, “are flights from one American city to another.</w:t>
      </w:r>
      <w:r>
        <w:rPr>
          <w:rStyle w:val="StyleUnderline"/>
        </w:rPr>
        <w:t xml:space="preserve"> </w:t>
      </w:r>
      <w:r w:rsidRPr="00D32A70">
        <w:rPr>
          <w:rStyle w:val="StyleUnderline"/>
        </w:rPr>
        <w:t>International Flights are flights to or from the United States.”</w:t>
      </w:r>
      <w:r>
        <w:rPr>
          <w:rStyle w:val="StyleUnderline"/>
        </w:rPr>
        <w:t xml:space="preserve"> </w:t>
      </w:r>
      <w:r>
        <w:t xml:space="preserve">So what happens if I call a domestic airline about a flight to Europe, but they‘ve outsourced their reservation agents to India? Is that a domestic call about an international flight, or an international call about a domestic flight? </w:t>
      </w:r>
      <w:r w:rsidRPr="00EC485E">
        <w:t>Wait, there‘s more.</w:t>
      </w:r>
      <w:r>
        <w:t xml:space="preserve"> </w:t>
      </w:r>
      <w:r w:rsidRPr="00EC485E">
        <w:t>“Domestic Mail consists of letters and packages sent within the United States,” the press release reads.</w:t>
      </w:r>
      <w:r>
        <w:t xml:space="preserve"> </w:t>
      </w:r>
      <w:r w:rsidRPr="00EC485E">
        <w:t>“International Mail consists of letters and packages sent to or from the United States.”</w:t>
      </w:r>
      <w:r>
        <w:t xml:space="preserve"> </w:t>
      </w:r>
      <w:r w:rsidRPr="00EC485E">
        <w:t>And don‘t forget, we can not only open either kind, kind if we damn well feel like it, but if you‘re using an</w:t>
      </w:r>
      <w:r>
        <w:t xml:space="preserve"> </w:t>
      </w:r>
      <w:r w:rsidRPr="00EC485E">
        <w:t>international stamp and we need it for our collection, we‘re keeping it.</w:t>
      </w:r>
      <w:r>
        <w:t xml:space="preserve"> </w:t>
      </w:r>
      <w:proofErr w:type="gramStart"/>
      <w:r w:rsidRPr="00EC485E">
        <w:t>One more item from the press release, “Domestic Commerce involves business within the United States.</w:t>
      </w:r>
      <w:proofErr w:type="gramEnd"/>
      <w:r>
        <w:t xml:space="preserve"> </w:t>
      </w:r>
      <w:r w:rsidRPr="00EC485E">
        <w:t>International Commerce involves business between the United States and other countries.”</w:t>
      </w:r>
      <w:r>
        <w:t xml:space="preserve"> </w:t>
      </w:r>
      <w:proofErr w:type="gramStart"/>
      <w:r w:rsidRPr="00EC485E">
        <w:t>International commerce.</w:t>
      </w:r>
      <w:proofErr w:type="gramEnd"/>
      <w:r>
        <w:t xml:space="preserve"> </w:t>
      </w:r>
      <w:r w:rsidRPr="00EC485E">
        <w:t>You know, the kind of stuff Jack Abramoff did for the --</w:t>
      </w:r>
      <w:r>
        <w:t xml:space="preserve"> </w:t>
      </w:r>
      <w:r w:rsidRPr="00EC485E">
        <w:t>Huh, leave Abramoff out of</w:t>
      </w:r>
      <w:r>
        <w:t xml:space="preserve"> it? </w:t>
      </w:r>
      <w:proofErr w:type="spellStart"/>
      <w:proofErr w:type="gramStart"/>
      <w:r>
        <w:t>Gotcha</w:t>
      </w:r>
      <w:proofErr w:type="spellEnd"/>
      <w:r>
        <w:t>, sorry.</w:t>
      </w:r>
      <w:proofErr w:type="gramEnd"/>
    </w:p>
    <w:p w:rsidR="0065421A" w:rsidRDefault="0065421A" w:rsidP="0065421A">
      <w:pPr>
        <w:pStyle w:val="Heading4"/>
        <w:shd w:val="clear" w:color="auto" w:fill="FFFFFF"/>
        <w:spacing w:line="276" w:lineRule="atLeast"/>
        <w:rPr>
          <w:b w:val="0"/>
          <w:color w:val="222222"/>
          <w:szCs w:val="26"/>
        </w:rPr>
      </w:pPr>
      <w:r>
        <w:rPr>
          <w:color w:val="222222"/>
          <w:szCs w:val="26"/>
        </w:rPr>
        <w:t>Foreign</w:t>
      </w:r>
      <w:r>
        <w:rPr>
          <w:rStyle w:val="apple-converted-space"/>
          <w:color w:val="222222"/>
        </w:rPr>
        <w:t> </w:t>
      </w:r>
      <w:r>
        <w:rPr>
          <w:color w:val="222222"/>
          <w:szCs w:val="26"/>
        </w:rPr>
        <w:t>bases are not in the US – the best source indicates</w:t>
      </w:r>
    </w:p>
    <w:p w:rsidR="0065421A" w:rsidRDefault="0065421A" w:rsidP="0065421A">
      <w:pPr>
        <w:shd w:val="clear" w:color="auto" w:fill="FFFFFF"/>
        <w:spacing w:line="233" w:lineRule="atLeast"/>
        <w:rPr>
          <w:color w:val="222222"/>
        </w:rPr>
      </w:pPr>
      <w:r w:rsidRPr="004037E6">
        <w:rPr>
          <w:b/>
          <w:color w:val="222222"/>
          <w:sz w:val="26"/>
          <w:szCs w:val="26"/>
        </w:rPr>
        <w:t>U.S. Department of State</w:t>
      </w:r>
      <w:r w:rsidRPr="004037E6">
        <w:rPr>
          <w:rStyle w:val="apple-converted-space"/>
          <w:b/>
          <w:color w:val="222222"/>
          <w:sz w:val="26"/>
          <w:szCs w:val="26"/>
        </w:rPr>
        <w:t xml:space="preserve"> </w:t>
      </w:r>
      <w:r w:rsidR="004037E6" w:rsidRPr="004037E6">
        <w:rPr>
          <w:rStyle w:val="apple-converted-space"/>
          <w:b/>
          <w:color w:val="222222"/>
          <w:sz w:val="26"/>
          <w:szCs w:val="26"/>
        </w:rPr>
        <w:t>12</w:t>
      </w:r>
      <w:r w:rsidR="004037E6">
        <w:rPr>
          <w:color w:val="222222"/>
        </w:rPr>
        <w:t xml:space="preserve"> </w:t>
      </w:r>
      <w:r w:rsidR="004037E6" w:rsidRPr="004037E6">
        <w:rPr>
          <w:sz w:val="20"/>
        </w:rPr>
        <w:t>(</w:t>
      </w:r>
      <w:r w:rsidRPr="004037E6">
        <w:rPr>
          <w:sz w:val="20"/>
        </w:rPr>
        <w:t>Foreign Affairs Manual Volume 7 - Consular Affairs 6-29-</w:t>
      </w:r>
      <w:r w:rsidRPr="004037E6">
        <w:rPr>
          <w:sz w:val="24"/>
          <w:szCs w:val="26"/>
        </w:rPr>
        <w:t>12</w:t>
      </w:r>
      <w:r w:rsidRPr="004037E6">
        <w:rPr>
          <w:sz w:val="20"/>
        </w:rPr>
        <w:t xml:space="preserve"> 7 FAM 1100 ACQUISITION AND RETENTION OF U.S. CITIZENSHIP AND NATIONALITY 7 FAM 1110 ACQUISITION OF U.S. CITIZENSHIP BY BIRTH IN THE UNITED STATES </w:t>
      </w:r>
      <w:hyperlink r:id="rId8" w:tgtFrame="_blank" w:history="1">
        <w:r w:rsidRPr="004037E6">
          <w:rPr>
            <w:rStyle w:val="Hyperlink"/>
            <w:sz w:val="20"/>
          </w:rPr>
          <w:t>http://www.state.gov/documents/organization/86755.pdf</w:t>
        </w:r>
      </w:hyperlink>
      <w:r w:rsidR="004037E6" w:rsidRPr="004037E6">
        <w:rPr>
          <w:rStyle w:val="Hyperlink"/>
          <w:sz w:val="20"/>
        </w:rPr>
        <w:t xml:space="preserve"> //</w:t>
      </w:r>
      <w:proofErr w:type="spellStart"/>
      <w:r w:rsidR="004037E6" w:rsidRPr="004037E6">
        <w:rPr>
          <w:rStyle w:val="Hyperlink"/>
          <w:sz w:val="20"/>
        </w:rPr>
        <w:t>Ritt</w:t>
      </w:r>
      <w:proofErr w:type="spellEnd"/>
      <w:r w:rsidR="004037E6" w:rsidRPr="004037E6">
        <w:rPr>
          <w:rStyle w:val="Hyperlink"/>
          <w:sz w:val="20"/>
        </w:rPr>
        <w:t>)</w:t>
      </w:r>
    </w:p>
    <w:p w:rsidR="0065421A" w:rsidRDefault="0065421A" w:rsidP="0065421A">
      <w:r>
        <w:t xml:space="preserve">Despite widespread popular belief, </w:t>
      </w:r>
      <w:r w:rsidRPr="0065421A">
        <w:rPr>
          <w:rStyle w:val="StyleUnderline"/>
          <w:highlight w:val="cyan"/>
        </w:rPr>
        <w:t>U.S. military installations abroad and U.S. diplomatic or consular facilities abroad are not part of the United States</w:t>
      </w:r>
      <w:r>
        <w:t xml:space="preserve"> within the meaning of the 14th Amendment. </w:t>
      </w:r>
      <w:r w:rsidRPr="0065421A">
        <w:rPr>
          <w:rStyle w:val="StyleUnderline"/>
          <w:highlight w:val="cyan"/>
        </w:rPr>
        <w:t>A child born on the premises of such a facility is not born in the United States</w:t>
      </w:r>
      <w:r>
        <w:t xml:space="preserve"> and does not acquire U.S. citizenship by reason of birth.</w:t>
      </w:r>
    </w:p>
    <w:p w:rsidR="00630AAC" w:rsidRDefault="00630AAC" w:rsidP="0065421A"/>
    <w:p w:rsidR="00630AAC" w:rsidRDefault="00630AAC" w:rsidP="00630AAC">
      <w:pPr>
        <w:pStyle w:val="Heading4"/>
      </w:pPr>
      <w:r>
        <w:t>B. THE AFFIRMATIVE INTERPRETATION IS BAD FOR DEBATE</w:t>
      </w:r>
    </w:p>
    <w:p w:rsidR="00630AAC" w:rsidRDefault="00630AAC" w:rsidP="00630AAC">
      <w:pPr>
        <w:pStyle w:val="Heading4"/>
      </w:pPr>
      <w:r>
        <w:t xml:space="preserve">Limits are necessary for negative preparation and clash, and their interpretation makes the topic too big.  </w:t>
      </w:r>
      <w:proofErr w:type="gramStart"/>
      <w:r>
        <w:t>Including  surveillance</w:t>
      </w:r>
      <w:proofErr w:type="gramEnd"/>
      <w:r>
        <w:t xml:space="preserve"> of foreign embassies not located in the </w:t>
      </w:r>
    </w:p>
    <w:p w:rsidR="00630AAC" w:rsidRDefault="00630AAC" w:rsidP="00630AAC">
      <w:pPr>
        <w:pStyle w:val="Heading4"/>
      </w:pPr>
      <w:proofErr w:type="gramStart"/>
      <w:r>
        <w:t>United States which expands the topic too much.</w:t>
      </w:r>
      <w:proofErr w:type="gramEnd"/>
      <w:r>
        <w:t xml:space="preserve">  </w:t>
      </w:r>
    </w:p>
    <w:p w:rsidR="00630AAC" w:rsidRDefault="00630AAC" w:rsidP="00630AAC">
      <w:r>
        <w:t xml:space="preserve"> </w:t>
      </w:r>
    </w:p>
    <w:p w:rsidR="00630AAC" w:rsidRDefault="00630AAC" w:rsidP="00630AAC">
      <w:pPr>
        <w:pStyle w:val="Heading4"/>
      </w:pPr>
      <w:r>
        <w:lastRenderedPageBreak/>
        <w:t>C. T IS A VOTER because the opportunity to prepare promotes better debating</w:t>
      </w:r>
    </w:p>
    <w:p w:rsidR="00630AAC" w:rsidRPr="0065421A" w:rsidRDefault="00630AAC" w:rsidP="0065421A"/>
    <w:p w:rsidR="00630AAC" w:rsidRPr="00630AAC" w:rsidRDefault="00630AAC" w:rsidP="00630AAC">
      <w:pPr>
        <w:pStyle w:val="Heading2"/>
      </w:pPr>
      <w:r>
        <w:lastRenderedPageBreak/>
        <w:t>Terror links</w:t>
      </w:r>
    </w:p>
    <w:p w:rsidR="00630AAC" w:rsidRPr="00CE4A32" w:rsidRDefault="00630AAC" w:rsidP="00630AAC">
      <w:pPr>
        <w:pStyle w:val="Heading3"/>
      </w:pPr>
      <w:r w:rsidRPr="00CE4A32">
        <w:lastRenderedPageBreak/>
        <w:t>1nc – link</w:t>
      </w:r>
    </w:p>
    <w:p w:rsidR="00630AAC" w:rsidRPr="00CE4A32" w:rsidRDefault="00630AAC" w:rsidP="00630AAC"/>
    <w:p w:rsidR="00630AAC" w:rsidRPr="00CE4A32" w:rsidRDefault="00630AAC" w:rsidP="00630AAC">
      <w:pPr>
        <w:pStyle w:val="Heading4"/>
      </w:pPr>
      <w:r w:rsidRPr="00CE4A32">
        <w:t>If we stop monitoring embassies, the druggies will sneak in and spy on us – devastates counter-</w:t>
      </w:r>
      <w:proofErr w:type="spellStart"/>
      <w:r w:rsidRPr="00CE4A32">
        <w:rPr>
          <w:u w:val="single"/>
        </w:rPr>
        <w:t>narco</w:t>
      </w:r>
      <w:proofErr w:type="spellEnd"/>
      <w:r w:rsidRPr="00CE4A32">
        <w:rPr>
          <w:u w:val="single"/>
        </w:rPr>
        <w:t>-terror</w:t>
      </w:r>
      <w:r w:rsidRPr="00CE4A32">
        <w:t xml:space="preserve"> operations</w:t>
      </w:r>
    </w:p>
    <w:p w:rsidR="00630AAC" w:rsidRPr="00CE4A32" w:rsidRDefault="00630AAC" w:rsidP="00630AAC">
      <w:proofErr w:type="spellStart"/>
      <w:r w:rsidRPr="00CE4A32">
        <w:rPr>
          <w:b/>
        </w:rPr>
        <w:t>Kravitz</w:t>
      </w:r>
      <w:proofErr w:type="spellEnd"/>
      <w:r w:rsidRPr="00CE4A32">
        <w:rPr>
          <w:b/>
        </w:rPr>
        <w:t xml:space="preserve"> 8 – </w:t>
      </w:r>
      <w:r w:rsidRPr="00CE4A32">
        <w:t xml:space="preserve">(Derek </w:t>
      </w:r>
      <w:proofErr w:type="spellStart"/>
      <w:r w:rsidRPr="00CE4A32">
        <w:t>Kravitz</w:t>
      </w:r>
      <w:proofErr w:type="spellEnd"/>
      <w:r w:rsidRPr="00CE4A32">
        <w:t>, 10/28/08, “Drug Cartel Spy In U.S. Embassy in Mexico</w:t>
      </w:r>
      <w:proofErr w:type="gramStart"/>
      <w:r w:rsidRPr="00CE4A32">
        <w:t>?,</w:t>
      </w:r>
      <w:proofErr w:type="gramEnd"/>
      <w:r w:rsidRPr="00CE4A32">
        <w:t>” http://voices.washingtonpost.com/washingtonpostinvestigations/2008/10/the_us_state_department_is.html)//twemchen</w:t>
      </w:r>
    </w:p>
    <w:p w:rsidR="00630AAC" w:rsidRPr="00CE4A32" w:rsidRDefault="00630AAC" w:rsidP="00630AAC">
      <w:pPr>
        <w:rPr>
          <w:sz w:val="16"/>
        </w:rPr>
      </w:pPr>
      <w:r w:rsidRPr="00CE4A32">
        <w:rPr>
          <w:sz w:val="16"/>
        </w:rPr>
        <w:t xml:space="preserve">The U.S. State Department is investigating an allegation that </w:t>
      </w:r>
      <w:r w:rsidRPr="00630AAC">
        <w:rPr>
          <w:rStyle w:val="StyleUnderline"/>
          <w:highlight w:val="yellow"/>
        </w:rPr>
        <w:t>an employee of the</w:t>
      </w:r>
      <w:r w:rsidRPr="00CE4A32">
        <w:rPr>
          <w:sz w:val="16"/>
        </w:rPr>
        <w:t xml:space="preserve"> American </w:t>
      </w:r>
      <w:r w:rsidRPr="00630AAC">
        <w:rPr>
          <w:rStyle w:val="StyleUnderline"/>
          <w:highlight w:val="yellow"/>
        </w:rPr>
        <w:t>Embassy</w:t>
      </w:r>
      <w:r w:rsidRPr="00CE4A32">
        <w:rPr>
          <w:sz w:val="16"/>
        </w:rPr>
        <w:t xml:space="preserve"> in Mexico City </w:t>
      </w:r>
      <w:r w:rsidRPr="00630AAC">
        <w:rPr>
          <w:rStyle w:val="Emphasis"/>
          <w:highlight w:val="yellow"/>
        </w:rPr>
        <w:t>passed sensitive information</w:t>
      </w:r>
      <w:r w:rsidRPr="00630AAC">
        <w:rPr>
          <w:rStyle w:val="StyleUnderline"/>
          <w:highlight w:val="yellow"/>
        </w:rPr>
        <w:t xml:space="preserve"> to a </w:t>
      </w:r>
      <w:r w:rsidRPr="00630AAC">
        <w:rPr>
          <w:rStyle w:val="Emphasis"/>
          <w:highlight w:val="yellow"/>
        </w:rPr>
        <w:t>major drug cart</w:t>
      </w:r>
      <w:r w:rsidRPr="00CE4A32">
        <w:rPr>
          <w:rStyle w:val="Emphasis"/>
        </w:rPr>
        <w:t>el</w:t>
      </w:r>
      <w:r w:rsidRPr="00CE4A32">
        <w:rPr>
          <w:sz w:val="16"/>
        </w:rPr>
        <w:t xml:space="preserve">. The report stems from </w:t>
      </w:r>
      <w:r w:rsidRPr="00630AAC">
        <w:rPr>
          <w:rStyle w:val="StyleUnderline"/>
          <w:highlight w:val="yellow"/>
        </w:rPr>
        <w:t>a</w:t>
      </w:r>
      <w:r w:rsidRPr="00CE4A32">
        <w:rPr>
          <w:rStyle w:val="StyleUnderline"/>
        </w:rPr>
        <w:t xml:space="preserve"> scandal at the </w:t>
      </w:r>
      <w:r w:rsidRPr="00630AAC">
        <w:rPr>
          <w:rStyle w:val="StyleUnderline"/>
          <w:highlight w:val="yellow"/>
        </w:rPr>
        <w:t>organized crime unit</w:t>
      </w:r>
      <w:r w:rsidRPr="00CE4A32">
        <w:rPr>
          <w:sz w:val="16"/>
        </w:rPr>
        <w:t xml:space="preserve"> of the Mexican attorney general's office, where </w:t>
      </w:r>
      <w:r w:rsidRPr="00630AAC">
        <w:rPr>
          <w:rStyle w:val="Emphasis"/>
          <w:highlight w:val="yellow"/>
        </w:rPr>
        <w:t>35 employees</w:t>
      </w:r>
      <w:r w:rsidRPr="00CE4A32">
        <w:rPr>
          <w:sz w:val="16"/>
        </w:rPr>
        <w:t xml:space="preserve"> were </w:t>
      </w:r>
      <w:r w:rsidRPr="00630AAC">
        <w:rPr>
          <w:rStyle w:val="StyleUnderline"/>
          <w:highlight w:val="yellow"/>
        </w:rPr>
        <w:t>accused</w:t>
      </w:r>
      <w:r w:rsidRPr="00CE4A32">
        <w:rPr>
          <w:sz w:val="16"/>
        </w:rPr>
        <w:t xml:space="preserve"> </w:t>
      </w:r>
      <w:r w:rsidRPr="00630AAC">
        <w:rPr>
          <w:sz w:val="16"/>
        </w:rPr>
        <w:t xml:space="preserve">yesterday </w:t>
      </w:r>
      <w:r w:rsidRPr="00630AAC">
        <w:rPr>
          <w:rStyle w:val="StyleUnderline"/>
          <w:highlight w:val="yellow"/>
        </w:rPr>
        <w:t>of passing information about investigations</w:t>
      </w:r>
      <w:r w:rsidRPr="00CE4A32">
        <w:rPr>
          <w:sz w:val="16"/>
        </w:rPr>
        <w:t xml:space="preserve"> to the Beltran-Leyva narcotics organization. The informants collected as much as $450,000 a month, The Associated Press reported. </w:t>
      </w:r>
      <w:proofErr w:type="gramStart"/>
      <w:r w:rsidRPr="00CE4A32">
        <w:rPr>
          <w:sz w:val="16"/>
        </w:rPr>
        <w:t>A</w:t>
      </w:r>
      <w:proofErr w:type="gramEnd"/>
      <w:r w:rsidRPr="00CE4A32">
        <w:rPr>
          <w:sz w:val="16"/>
        </w:rPr>
        <w:t xml:space="preserve"> unnamed protected witness (who The New York Times said went by the alias "Felipe") also told authorities that he </w:t>
      </w:r>
      <w:r w:rsidRPr="00CE4A32">
        <w:rPr>
          <w:rStyle w:val="StyleUnderline"/>
        </w:rPr>
        <w:t xml:space="preserve">spied </w:t>
      </w:r>
      <w:r w:rsidRPr="00630AAC">
        <w:rPr>
          <w:rStyle w:val="StyleUnderline"/>
          <w:highlight w:val="yellow"/>
        </w:rPr>
        <w:t>for the drug cartel on U.S. Drug Enforcement Administration</w:t>
      </w:r>
      <w:r w:rsidRPr="00CE4A32">
        <w:rPr>
          <w:rStyle w:val="StyleUnderline"/>
        </w:rPr>
        <w:t xml:space="preserve"> agents while working</w:t>
      </w:r>
      <w:r w:rsidRPr="00CE4A32">
        <w:rPr>
          <w:sz w:val="16"/>
        </w:rPr>
        <w:t xml:space="preserve"> as a criminal investigator </w:t>
      </w:r>
      <w:r w:rsidRPr="00CE4A32">
        <w:rPr>
          <w:rStyle w:val="StyleUnderline"/>
        </w:rPr>
        <w:t>at the</w:t>
      </w:r>
      <w:r w:rsidRPr="00CE4A32">
        <w:rPr>
          <w:sz w:val="16"/>
        </w:rPr>
        <w:t xml:space="preserve"> U.S. </w:t>
      </w:r>
      <w:r w:rsidRPr="00CE4A32">
        <w:rPr>
          <w:rStyle w:val="StyleUnderline"/>
        </w:rPr>
        <w:t>embassy</w:t>
      </w:r>
      <w:r w:rsidRPr="00CE4A32">
        <w:rPr>
          <w:sz w:val="16"/>
        </w:rPr>
        <w:t xml:space="preserve">, according to El Universal, a Mexico City newspaper. DEA intelligence chief Anthony </w:t>
      </w:r>
      <w:proofErr w:type="spellStart"/>
      <w:r w:rsidRPr="00CE4A32">
        <w:rPr>
          <w:sz w:val="16"/>
        </w:rPr>
        <w:t>Placido</w:t>
      </w:r>
      <w:proofErr w:type="spellEnd"/>
      <w:r w:rsidRPr="00CE4A32">
        <w:rPr>
          <w:sz w:val="16"/>
        </w:rPr>
        <w:t xml:space="preserve"> said at a Washington news conference today that he was concerned about Felipe's claims, but said he couldn't confirm that embassy information about drug-enforcement measures had been passed on to drug lords. The revelations mark </w:t>
      </w:r>
      <w:r w:rsidRPr="00630AAC">
        <w:rPr>
          <w:rStyle w:val="StyleUnderline"/>
          <w:highlight w:val="yellow"/>
        </w:rPr>
        <w:t>the "</w:t>
      </w:r>
      <w:r w:rsidRPr="00630AAC">
        <w:rPr>
          <w:rStyle w:val="Emphasis"/>
          <w:highlight w:val="yellow"/>
        </w:rPr>
        <w:t>most serious</w:t>
      </w:r>
      <w:r w:rsidRPr="00CE4A32">
        <w:rPr>
          <w:sz w:val="16"/>
        </w:rPr>
        <w:t xml:space="preserve"> known </w:t>
      </w:r>
      <w:r w:rsidRPr="00630AAC">
        <w:rPr>
          <w:rStyle w:val="Emphasis"/>
          <w:highlight w:val="yellow"/>
        </w:rPr>
        <w:t>infiltration of anti-crime agencies</w:t>
      </w:r>
      <w:r w:rsidRPr="00CE4A32">
        <w:rPr>
          <w:sz w:val="16"/>
        </w:rPr>
        <w:t xml:space="preserve">" in Mexico since the 1997 arrest of Gen. Jesus Gutierrez </w:t>
      </w:r>
      <w:proofErr w:type="spellStart"/>
      <w:r w:rsidRPr="00CE4A32">
        <w:rPr>
          <w:sz w:val="16"/>
        </w:rPr>
        <w:t>Rebollo</w:t>
      </w:r>
      <w:proofErr w:type="spellEnd"/>
      <w:r w:rsidRPr="00CE4A32">
        <w:rPr>
          <w:sz w:val="16"/>
        </w:rPr>
        <w:t xml:space="preserve">, then the country's top anti-drug chief. He is now serving 71 years in prison. El Universal reported Monday that the alleged spy might have revealed details about the U.S. hunt for American drug suspect Craig Petties, who was captured in January after five years on the run. Petties </w:t>
      </w:r>
      <w:proofErr w:type="gramStart"/>
      <w:r w:rsidRPr="00CE4A32">
        <w:rPr>
          <w:sz w:val="16"/>
        </w:rPr>
        <w:t>has</w:t>
      </w:r>
      <w:proofErr w:type="gramEnd"/>
      <w:r w:rsidRPr="00CE4A32">
        <w:rPr>
          <w:sz w:val="16"/>
        </w:rPr>
        <w:t xml:space="preserve"> been accused of operating a multimillion-dollar marijuana and cocaine ring that stretched from Mexico to Texas, Mississippi and Memphis.</w:t>
      </w:r>
    </w:p>
    <w:p w:rsidR="00630AAC" w:rsidRPr="00CE4A32" w:rsidRDefault="00630AAC" w:rsidP="00630AAC">
      <w:pPr>
        <w:pStyle w:val="Heading2"/>
      </w:pPr>
      <w:r w:rsidRPr="00CE4A32">
        <w:lastRenderedPageBreak/>
        <w:t>***</w:t>
      </w:r>
      <w:proofErr w:type="spellStart"/>
      <w:r w:rsidRPr="00CE4A32">
        <w:t>ptx</w:t>
      </w:r>
      <w:proofErr w:type="spellEnd"/>
      <w:r w:rsidRPr="00CE4A32">
        <w:t xml:space="preserve"> links</w:t>
      </w:r>
    </w:p>
    <w:p w:rsidR="00630AAC" w:rsidRPr="00CE4A32" w:rsidRDefault="00630AAC" w:rsidP="00630AAC">
      <w:pPr>
        <w:pStyle w:val="Heading3"/>
      </w:pPr>
      <w:r w:rsidRPr="00CE4A32">
        <w:lastRenderedPageBreak/>
        <w:t xml:space="preserve">2nc – </w:t>
      </w:r>
      <w:proofErr w:type="spellStart"/>
      <w:r w:rsidRPr="00CE4A32">
        <w:t>ptx</w:t>
      </w:r>
      <w:proofErr w:type="spellEnd"/>
      <w:r w:rsidRPr="00CE4A32">
        <w:t xml:space="preserve"> link</w:t>
      </w:r>
    </w:p>
    <w:p w:rsidR="00630AAC" w:rsidRPr="00CE4A32" w:rsidRDefault="00630AAC" w:rsidP="00630AAC">
      <w:pPr>
        <w:rPr>
          <w:b/>
        </w:rPr>
      </w:pPr>
    </w:p>
    <w:p w:rsidR="00630AAC" w:rsidRPr="00CE4A32" w:rsidRDefault="00630AAC" w:rsidP="00630AAC">
      <w:pPr>
        <w:pStyle w:val="Heading4"/>
      </w:pPr>
      <w:r w:rsidRPr="00CE4A32">
        <w:t xml:space="preserve">Trade deals cause liberal backlash </w:t>
      </w:r>
    </w:p>
    <w:p w:rsidR="00630AAC" w:rsidRPr="00CE4A32" w:rsidRDefault="00630AAC" w:rsidP="00630AAC">
      <w:proofErr w:type="spellStart"/>
      <w:r w:rsidRPr="00CE4A32">
        <w:rPr>
          <w:rStyle w:val="Style13ptBold"/>
        </w:rPr>
        <w:t>Stelzer</w:t>
      </w:r>
      <w:proofErr w:type="spellEnd"/>
      <w:r w:rsidRPr="00CE4A32">
        <w:rPr>
          <w:rStyle w:val="Style13ptBold"/>
        </w:rPr>
        <w:t xml:space="preserve"> 14</w:t>
      </w:r>
      <w:r w:rsidRPr="00CE4A32">
        <w:t xml:space="preserve"> (Irwin M is a contributing editor to The Weekly Standard, director of -economic policy studies at the Hudson Institute, and a columnist for the Sunday Times, The Weekly Standard, 1/23, “Don't Give Him What He Wants; Beware Obama's trade deals”, http://ic.galegroup.com.westminster.idm.oclc.org/ic/ovic/MagazinesDetailsPage/MagazinesDetailsWindow?failOverType=&amp;query=&amp;prodId=OVIC&amp;windowstate=normal&amp;contentModules=&amp;display-query=&amp;mode=view&amp;displayGroupName=Magazines&amp;limiter=&amp;u=atla10186&amp;currPage=&amp;disableHighlighting=false&amp;displayGroups=&amp;sortBy=&amp;source=&amp;search_within_results=&amp;p=OVIC&amp;action=e&amp;catId=&amp;activityType=&amp;scanId=&amp;documentId=GALE%7CA356182605 )//cc</w:t>
      </w:r>
    </w:p>
    <w:p w:rsidR="00630AAC" w:rsidRPr="00CE4A32" w:rsidRDefault="00630AAC" w:rsidP="00630AAC">
      <w:pPr>
        <w:rPr>
          <w:rStyle w:val="StyleUnderline"/>
        </w:rPr>
      </w:pPr>
      <w:r w:rsidRPr="00CE4A32">
        <w:rPr>
          <w:sz w:val="16"/>
        </w:rPr>
        <w:t xml:space="preserve">Republicans are being urged to support President Obama's request for TPA so that he can complete negotiations on TPP and TTIP while pursuing other deals at the WTO. For those who do not often feast on this alphabet soup: Obama wants what we used to call fast-track authority to make a trade deal. In today's lingo, the president seeks Trade Promotion Authority (TPA) so that he can put any deal he negotiates before Congress on a take-it-or-leave-it basis, no amendments allowed. The two deals he wants to consummate are a 12-country Trans-Pacific Partnership (TPP) with Canada, Mexico, Chile, Brunei, and several other parties, and a Transatlantic Trade and Investment Partnership (TTIP) with the 28-nation European Union. The administration also hopes to work out a freer trade agreement with the 159-member World Trade Organization (WTO), but the chances of doing that are somewhere between remote and nil, which is one reason the administration is pressing for regional trade deals. </w:t>
      </w:r>
      <w:r w:rsidRPr="00630AAC">
        <w:rPr>
          <w:rStyle w:val="StyleUnderline"/>
          <w:highlight w:val="yellow"/>
        </w:rPr>
        <w:t>The president has a problem</w:t>
      </w:r>
      <w:r w:rsidRPr="00CE4A32">
        <w:rPr>
          <w:rStyle w:val="StyleUnderline"/>
        </w:rPr>
        <w:t xml:space="preserve">. The same group of Democrats that shot down Larry Summers, </w:t>
      </w:r>
      <w:r w:rsidRPr="00630AAC">
        <w:rPr>
          <w:rStyle w:val="StyleUnderline"/>
          <w:highlight w:val="yellow"/>
        </w:rPr>
        <w:t>his first choice to replace Ben Bernanke at the Federal Reserve</w:t>
      </w:r>
      <w:r w:rsidRPr="00CE4A32">
        <w:rPr>
          <w:rStyle w:val="StyleUnderline"/>
        </w:rPr>
        <w:t xml:space="preserve">, are threatening to deny him TPA </w:t>
      </w:r>
      <w:r w:rsidRPr="00630AAC">
        <w:rPr>
          <w:rStyle w:val="StyleUnderline"/>
        </w:rPr>
        <w:t>authority</w:t>
      </w:r>
      <w:r w:rsidRPr="00630AAC">
        <w:rPr>
          <w:sz w:val="16"/>
        </w:rPr>
        <w:t>:</w:t>
      </w:r>
      <w:r w:rsidRPr="00630AAC">
        <w:rPr>
          <w:sz w:val="16"/>
          <w:highlight w:val="yellow"/>
        </w:rPr>
        <w:t xml:space="preserve"> </w:t>
      </w:r>
      <w:r w:rsidRPr="00630AAC">
        <w:rPr>
          <w:rStyle w:val="StyleUnderline"/>
          <w:highlight w:val="yellow"/>
        </w:rPr>
        <w:t>His overseas negotiating partners are reluctant to offer any quid pro quo</w:t>
      </w:r>
      <w:r w:rsidRPr="00CE4A32">
        <w:rPr>
          <w:rStyle w:val="StyleUnderline"/>
        </w:rPr>
        <w:t xml:space="preserve"> in return for some U.S. concession </w:t>
      </w:r>
      <w:r w:rsidRPr="00CE4A32">
        <w:rPr>
          <w:sz w:val="16"/>
        </w:rPr>
        <w:t xml:space="preserve">if Congress can later vote to pocket the other parties' concessions while canceling the president's. Gary </w:t>
      </w:r>
      <w:proofErr w:type="spellStart"/>
      <w:r w:rsidRPr="00CE4A32">
        <w:rPr>
          <w:sz w:val="16"/>
        </w:rPr>
        <w:t>Hufbauer</w:t>
      </w:r>
      <w:proofErr w:type="spellEnd"/>
      <w:r w:rsidRPr="00CE4A32">
        <w:rPr>
          <w:sz w:val="16"/>
        </w:rPr>
        <w:t xml:space="preserve">, senior trade expert at the Peterson Institute for International Economics, reckons that </w:t>
      </w:r>
      <w:r w:rsidRPr="00CE4A32">
        <w:rPr>
          <w:rStyle w:val="StyleUnderline"/>
        </w:rPr>
        <w:t xml:space="preserve">at least half of congressional </w:t>
      </w:r>
      <w:r w:rsidRPr="00630AAC">
        <w:rPr>
          <w:rStyle w:val="StyleUnderline"/>
          <w:highlight w:val="yellow"/>
        </w:rPr>
        <w:t>Democrats will vote against giving the president the authority he seek</w:t>
      </w:r>
      <w:r w:rsidRPr="00CE4A32">
        <w:rPr>
          <w:rStyle w:val="StyleUnderline"/>
        </w:rPr>
        <w:t>s</w:t>
      </w:r>
      <w:r w:rsidRPr="00CE4A32">
        <w:rPr>
          <w:sz w:val="16"/>
        </w:rPr>
        <w:t xml:space="preserve">, some because history teaches he won't bother consulting with them, some because </w:t>
      </w:r>
      <w:r w:rsidRPr="00CE4A32">
        <w:rPr>
          <w:rStyle w:val="StyleUnderline"/>
        </w:rPr>
        <w:t xml:space="preserve">they fear he </w:t>
      </w:r>
      <w:r w:rsidRPr="00630AAC">
        <w:rPr>
          <w:rStyle w:val="StyleUnderline"/>
          <w:highlight w:val="yellow"/>
        </w:rPr>
        <w:t>will make concessions that damage their constituents</w:t>
      </w:r>
      <w:r w:rsidRPr="00CE4A32">
        <w:rPr>
          <w:sz w:val="16"/>
        </w:rPr>
        <w:t xml:space="preserve">. </w:t>
      </w:r>
      <w:proofErr w:type="spellStart"/>
      <w:r w:rsidRPr="00CE4A32">
        <w:rPr>
          <w:sz w:val="16"/>
        </w:rPr>
        <w:t>Hufbauer</w:t>
      </w:r>
      <w:proofErr w:type="spellEnd"/>
      <w:r w:rsidRPr="00CE4A32">
        <w:rPr>
          <w:sz w:val="16"/>
        </w:rPr>
        <w:t xml:space="preserve"> concludes that Obama needs "three-quarters of the Republicans" to get a trade deal passed. Republicans' business backers are engaged in an all-out effort to round up those votes. Former U.S. trade representative and head of the World Bank Robert </w:t>
      </w:r>
      <w:proofErr w:type="spellStart"/>
      <w:r w:rsidRPr="00CE4A32">
        <w:rPr>
          <w:sz w:val="16"/>
        </w:rPr>
        <w:t>Zoellick</w:t>
      </w:r>
      <w:proofErr w:type="spellEnd"/>
      <w:r w:rsidRPr="00CE4A32">
        <w:rPr>
          <w:sz w:val="16"/>
        </w:rPr>
        <w:t xml:space="preserve">, a victor in trade wars past, has returned to the fray to urge Republicans to "lead in opening markets ... and make 2014 the year the U.S. reclaimed global leadership on trade." With all due respect to the estimable Mr. </w:t>
      </w:r>
      <w:proofErr w:type="spellStart"/>
      <w:r w:rsidRPr="00CE4A32">
        <w:rPr>
          <w:sz w:val="16"/>
        </w:rPr>
        <w:t>Zoellick</w:t>
      </w:r>
      <w:proofErr w:type="spellEnd"/>
      <w:r w:rsidRPr="00CE4A32">
        <w:rPr>
          <w:sz w:val="16"/>
        </w:rPr>
        <w:t xml:space="preserve">, and to House speaker John Boehner, a reflexive free-trader, </w:t>
      </w:r>
      <w:r w:rsidRPr="00630AAC">
        <w:rPr>
          <w:rStyle w:val="StyleUnderline"/>
          <w:highlight w:val="yellow"/>
        </w:rPr>
        <w:t>congressional Republicans should just say no.</w:t>
      </w:r>
    </w:p>
    <w:p w:rsidR="00630AAC" w:rsidRPr="00CE4A32" w:rsidRDefault="00630AAC" w:rsidP="00630AAC"/>
    <w:p w:rsidR="00630AAC" w:rsidRPr="00B55AD5" w:rsidRDefault="00630AAC" w:rsidP="00630AAC"/>
    <w:p w:rsidR="00A70842" w:rsidRDefault="00A70842" w:rsidP="00B85F1F">
      <w:pPr>
        <w:pStyle w:val="Heading2"/>
      </w:pPr>
      <w:r>
        <w:lastRenderedPageBreak/>
        <w:t>Neolib</w:t>
      </w:r>
      <w:bookmarkStart w:id="0" w:name="_GoBack"/>
      <w:bookmarkEnd w:id="0"/>
    </w:p>
    <w:p w:rsidR="00B85F1F" w:rsidRDefault="00B85F1F" w:rsidP="00B85F1F">
      <w:pPr>
        <w:pStyle w:val="Heading2"/>
      </w:pPr>
      <w:proofErr w:type="spellStart"/>
      <w:r>
        <w:lastRenderedPageBreak/>
        <w:t>Dilpomacy</w:t>
      </w:r>
      <w:proofErr w:type="spellEnd"/>
      <w:r>
        <w:t xml:space="preserve"> </w:t>
      </w:r>
    </w:p>
    <w:p w:rsidR="00EE03E3" w:rsidRDefault="00EE03E3" w:rsidP="00EE03E3">
      <w:pPr>
        <w:pStyle w:val="Heading3"/>
      </w:pPr>
      <w:proofErr w:type="spellStart"/>
      <w:r>
        <w:lastRenderedPageBreak/>
        <w:t>Heg</w:t>
      </w:r>
      <w:proofErr w:type="spellEnd"/>
      <w:r>
        <w:t xml:space="preserve"> doesn’t solve War – 1NC</w:t>
      </w:r>
    </w:p>
    <w:p w:rsidR="00B85F1F" w:rsidRPr="00CE4A32" w:rsidRDefault="00B85F1F" w:rsidP="00B85F1F">
      <w:pPr>
        <w:pStyle w:val="Heading4"/>
      </w:pPr>
      <w:r w:rsidRPr="00CE4A32">
        <w:t>Surveillance remains a key source of intelligence – key to global power and legitimacy – that turns the case</w:t>
      </w:r>
    </w:p>
    <w:p w:rsidR="00B85F1F" w:rsidRPr="00CE4A32" w:rsidRDefault="00B85F1F" w:rsidP="00B85F1F">
      <w:pPr>
        <w:rPr>
          <w:rStyle w:val="Style13ptBold"/>
          <w:b w:val="0"/>
        </w:rPr>
      </w:pPr>
      <w:r w:rsidRPr="00CE4A32">
        <w:rPr>
          <w:rStyle w:val="Style13ptBold"/>
        </w:rPr>
        <w:t xml:space="preserve">McCoy 14 </w:t>
      </w:r>
      <w:r w:rsidRPr="00CE4A32">
        <w:rPr>
          <w:rStyle w:val="Style13ptBold"/>
          <w:b w:val="0"/>
        </w:rPr>
        <w:t>(Alfred W, “Surveillance and Scandal: Weapons in an Emerging Array for U.S. Global Power,” ProQuest, August 2014, Monthly Review 66.3, pg. 70-81</w:t>
      </w:r>
      <w:r>
        <w:rPr>
          <w:rStyle w:val="Style13ptBold"/>
          <w:b w:val="0"/>
        </w:rPr>
        <w:t>)</w:t>
      </w:r>
    </w:p>
    <w:p w:rsidR="00B85F1F" w:rsidRDefault="00B85F1F" w:rsidP="00B85F1F">
      <w:pPr>
        <w:rPr>
          <w:rStyle w:val="Style13ptBold"/>
          <w:b w:val="0"/>
          <w:sz w:val="16"/>
        </w:rPr>
      </w:pPr>
      <w:r w:rsidRPr="00CE4A32">
        <w:rPr>
          <w:rStyle w:val="Style13ptBold"/>
          <w:b w:val="0"/>
          <w:sz w:val="16"/>
        </w:rPr>
        <w:t xml:space="preserve">During six riveting months in 2013-2014, Edward Snowden's revelations about the National Security Agency (NSA) poured out from </w:t>
      </w:r>
      <w:r>
        <w:rPr>
          <w:rStyle w:val="Style13ptBold"/>
          <w:b w:val="0"/>
          <w:sz w:val="16"/>
        </w:rPr>
        <w:t xml:space="preserve">the Washington Post, the New York Times, the Guardian, Germany's Der Spiegel, and Brazil's O </w:t>
      </w:r>
      <w:proofErr w:type="spellStart"/>
      <w:r>
        <w:rPr>
          <w:rStyle w:val="Style13ptBold"/>
          <w:b w:val="0"/>
          <w:sz w:val="16"/>
        </w:rPr>
        <w:t>Globo</w:t>
      </w:r>
      <w:proofErr w:type="spellEnd"/>
      <w:r>
        <w:rPr>
          <w:rStyle w:val="Style13ptBold"/>
          <w:b w:val="0"/>
          <w:sz w:val="16"/>
        </w:rPr>
        <w:t xml:space="preserve">, revealing nothing less than the architecture of the U.S. global surveillance apparatus. </w:t>
      </w:r>
      <w:r w:rsidRPr="00B85F1F">
        <w:rPr>
          <w:rStyle w:val="StyleUnderline"/>
          <w:highlight w:val="yellow"/>
        </w:rPr>
        <w:t>Despite heavy media coverage and commentary, no</w:t>
      </w:r>
      <w:r w:rsidRPr="00B85F1F">
        <w:rPr>
          <w:rStyle w:val="StyleUnderline"/>
        </w:rPr>
        <w:t xml:space="preserve"> one has pointed out the combination of factors that made the NSA's expanding progra</w:t>
      </w:r>
      <w:r>
        <w:rPr>
          <w:rStyle w:val="Style13ptBold"/>
          <w:b w:val="0"/>
          <w:sz w:val="16"/>
        </w:rPr>
        <w:t xml:space="preserve">ms to monitor the world seem like such an alluring development for Washington's power elite. The answer is remarkably simple: for an imperial power losing its economic grip on the planet and heading into more austere times, the NSA's latest technological breakthroughs look like a seductive bargain when it comes to projecting power and keeping subordinate allies in line. </w:t>
      </w:r>
      <w:r w:rsidRPr="00B85F1F">
        <w:rPr>
          <w:rStyle w:val="StyleUnderline"/>
          <w:highlight w:val="yellow"/>
        </w:rPr>
        <w:t>Even when revelations about spying on close allies roiled diplomatic relations with them</w:t>
      </w:r>
      <w:r w:rsidRPr="00B85F1F">
        <w:rPr>
          <w:rStyle w:val="StyleUnderline"/>
        </w:rPr>
        <w:t xml:space="preserve">, the </w:t>
      </w:r>
      <w:r w:rsidRPr="00B85F1F">
        <w:rPr>
          <w:rStyle w:val="StyleUnderline"/>
          <w:highlight w:val="yellow"/>
        </w:rPr>
        <w:t>NSA's surveillance programs have come with such a discounted price tag that no</w:t>
      </w:r>
      <w:r>
        <w:rPr>
          <w:rStyle w:val="Style13ptBold"/>
          <w:b w:val="0"/>
          <w:sz w:val="16"/>
        </w:rPr>
        <w:t xml:space="preserve"> Washington leader was going to reject them. For well over a century, from the pacification of the Philippines in 1898 to trade negotiations with the European Union today, surveillance and its kissing cousins, scandal and scurrilous information, have been key weapons in Washington's search for global dominion. Not surprisingly, in a post-9/11 bipartisan exercise of executive power, George W. Bush and Barack Obama have presided over building the NSA step by secret step into a digital </w:t>
      </w:r>
      <w:proofErr w:type="spellStart"/>
      <w:r>
        <w:rPr>
          <w:rStyle w:val="Style13ptBold"/>
          <w:b w:val="0"/>
          <w:sz w:val="16"/>
        </w:rPr>
        <w:t>panopticon</w:t>
      </w:r>
      <w:proofErr w:type="spellEnd"/>
      <w:r>
        <w:rPr>
          <w:rStyle w:val="Style13ptBold"/>
          <w:b w:val="0"/>
          <w:sz w:val="16"/>
        </w:rPr>
        <w:t xml:space="preserve"> designed to monitor the communications of every American and foreign leader worldwide. What exactly was the aim of such an unprecedented program of massive domestic and planetary spying, which clearly carried the risk of controversy at home and abroad? Here, an awareness of the more than century-long history of U.S. surveillance can guide us through the billions of bytes swept up by the NSA to the strategic significance of such a program for the planet's last superpower.1 What the past reveals is a long-term relationship between American state surveillance and political scandal that helps illuminate the unacknowledged reason why the NSA monitors America's closest allies. Not only does such surveillance help gain intelligence advantageous to U.S. diplomacy, trade relations, and war-making, but it also scoops up intimate information for leverage-akin to blackmail-in sensitive global dealings and negotiations of every sort</w:t>
      </w:r>
      <w:r w:rsidRPr="00B85F1F">
        <w:rPr>
          <w:rStyle w:val="Emphasis"/>
        </w:rPr>
        <w:t xml:space="preserve">. The NSA's global </w:t>
      </w:r>
      <w:proofErr w:type="spellStart"/>
      <w:r w:rsidRPr="00B85F1F">
        <w:rPr>
          <w:rStyle w:val="Emphasis"/>
        </w:rPr>
        <w:t>panopticon</w:t>
      </w:r>
      <w:proofErr w:type="spellEnd"/>
      <w:r w:rsidRPr="00B85F1F">
        <w:rPr>
          <w:rStyle w:val="Emphasis"/>
        </w:rPr>
        <w:t xml:space="preserve"> thus fulfils an ancient dream of empire. </w:t>
      </w:r>
      <w:r w:rsidRPr="00B85F1F">
        <w:rPr>
          <w:rStyle w:val="Emphasis"/>
          <w:highlight w:val="yellow"/>
        </w:rPr>
        <w:t>With a few computer key strokes, the agency has solved the problem that has bedeviled</w:t>
      </w:r>
      <w:r>
        <w:rPr>
          <w:rStyle w:val="Style13ptBold"/>
          <w:b w:val="0"/>
          <w:sz w:val="16"/>
        </w:rPr>
        <w:t xml:space="preserve"> world powers since at least the time of Caesar Augustus: how to control unruly local leaders, who are the foundation for imperial rule, by ferreting out crucial, often scurrilous, information to make them more malleable. The Cost of Cost-Savings At the turn of the twentieth century, such surveillance was both expensive and labor intensive. Today, however, unlike the U.S. Army's shoe-leather surveillance during the First World War or the FBI's break-ins and phone bugs in the Cold War years, the NSA can monitor the entire world and its leaders with only one hundred-plus probes into the Internet's fiber-optic cables.2 This new technology is both omniscient and omnipresent beyond anything those lacking top-secret clearance could have imagined before the Edward Snowden revelations began.5 Not only is it unimaginably pervasive, but NSA surveillance is also a particularly cost-effective strategy compared to just about any other form of global power projection. And better yet, it fulfills the greatest imperial dream of all: to be omniscient not just for a few islands, as in the Philippines a century ago, or </w:t>
      </w:r>
      <w:r w:rsidRPr="00B85F1F">
        <w:rPr>
          <w:rStyle w:val="StyleUnderline"/>
        </w:rPr>
        <w:t xml:space="preserve">a couple of countries during the Cold War, but now on a truly global scale. In a </w:t>
      </w:r>
      <w:r w:rsidRPr="00B85F1F">
        <w:rPr>
          <w:rStyle w:val="StyleUnderline"/>
          <w:highlight w:val="yellow"/>
        </w:rPr>
        <w:t>time of increasing imperial austerity and exceptional technological capability, e</w:t>
      </w:r>
      <w:r w:rsidRPr="00B85F1F">
        <w:rPr>
          <w:rStyle w:val="StyleUnderline"/>
        </w:rPr>
        <w:t xml:space="preserve">verything about the NSA's surveillance </w:t>
      </w:r>
      <w:r w:rsidRPr="00B85F1F">
        <w:rPr>
          <w:rStyle w:val="StyleUnderline"/>
          <w:highlight w:val="yellow"/>
        </w:rPr>
        <w:t>told Washington to just "go for it</w:t>
      </w:r>
      <w:r w:rsidRPr="00B85F1F">
        <w:rPr>
          <w:rStyle w:val="Style13ptBold"/>
          <w:b w:val="0"/>
          <w:sz w:val="16"/>
        </w:rPr>
        <w:t>." This cut-rate mechanism for both projecting force and preserving U.S. global power surely looked like a must-have bargain for any</w:t>
      </w:r>
      <w:r>
        <w:rPr>
          <w:rStyle w:val="Style13ptBold"/>
          <w:b w:val="0"/>
          <w:sz w:val="16"/>
        </w:rPr>
        <w:t xml:space="preserve"> American president in the twenty-first century-before new NSA documents started hitting front pages weekly, thanks to Snowden, and the whole world began returning the favor by placing Washington's leaders beneath an incessant media gaze.4 As the gap has grown between Washington's global reach and its shrinking mailed fist, as it struggles to maintain 40 percent of world armaments (as of 2012) with only 23 percent of global gross output, the United States will need to find new ways to exercise its power much more economically.5 When the Cold War started, a heavy-metal U.S. military-with 500 foreign bases worldwide circa 1950-was sustainable because the country controlled some 50 percent of the global gross product.6 But as America's share of world output falls-to an estimated 17 percent by 2016-and its social-welfare costs climb relentlessly from 4 percent of gross domestic product in 2010 to a projected 18 percent by 2050, cost-cutting becomes imperative if Washington is to survive as anything like the planet's "sole superpower."7 Compared to the $3 trillion cost of the U.S. invasion and occupation of Iraq, the NSA's 2012 budget of just $11 billion for worldwide surveillance and </w:t>
      </w:r>
      <w:proofErr w:type="spellStart"/>
      <w:r>
        <w:rPr>
          <w:rStyle w:val="Style13ptBold"/>
          <w:b w:val="0"/>
          <w:sz w:val="16"/>
        </w:rPr>
        <w:t>cyberwarfare</w:t>
      </w:r>
      <w:proofErr w:type="spellEnd"/>
      <w:r>
        <w:rPr>
          <w:rStyle w:val="Style13ptBold"/>
          <w:b w:val="0"/>
          <w:sz w:val="16"/>
        </w:rPr>
        <w:t xml:space="preserve"> looks like cost saving the Pentagon can ill-afford to forego.8 Yet this seeming "bargain" comes at what turns out to be an almost incalculable cost. The sheer scale of such surveillance leaves it open to countless points of penetration, whether by a handful of anti-war activists breaking into an FBI field office in Media, Pennsylvania, back in 1971 or Edward Snowden downloading NSA documents at a Hawaiian outpost in 2012.9 Once these secret programs are exposed, it turns out nobody really likes being under surveillance. Proud national leaders refuse to tolerate foreign powers observing them like rats in a maze. Ordinary citizens recoil at the idea of Big Brother watching their private lives like so many microbes on a slide.10 Cycles of Surveillance Over the past century, the tension between state expansion and </w:t>
      </w:r>
      <w:proofErr w:type="spellStart"/>
      <w:r>
        <w:rPr>
          <w:rStyle w:val="Style13ptBold"/>
          <w:b w:val="0"/>
          <w:sz w:val="16"/>
        </w:rPr>
        <w:t>citizendriven</w:t>
      </w:r>
      <w:proofErr w:type="spellEnd"/>
      <w:r>
        <w:rPr>
          <w:rStyle w:val="Style13ptBold"/>
          <w:b w:val="0"/>
          <w:sz w:val="16"/>
        </w:rPr>
        <w:t xml:space="preserve"> contraction has pushed U.S. surveillance through a recurring cycle. First comes the rapid development of stunning counterintelligence techniques under the pressures of fighting foreign wars; next, the unchecked, </w:t>
      </w:r>
      <w:r>
        <w:rPr>
          <w:rStyle w:val="Style13ptBold"/>
          <w:b w:val="0"/>
          <w:sz w:val="16"/>
        </w:rPr>
        <w:lastRenderedPageBreak/>
        <w:t xml:space="preserve">usually illegal, application of those surveillance technologies back home behind a veil of secrecy; and finally, belated, grudging reforms as press and public discover the outrageous excesses of the FBI, the CIA, or now, the NSA. In this hundred-year span-as modern communications advanced from the mail to the telephone to the Internet-state surveillance has leapt forward in technology's ten-league boots, while civil liberties have crawled along behind at the snail's pace of law and legislation. The first and, until recently, most spectacular round of surveillance came during the First World War and its aftermath. Fearing subversion by German-Americans after the declaration of war on Germany in 1917, the FBI and Military Intelligence swelled from bureaucratic nonentities into all-powerful agencies charged with extirpating any flicker of disloyalty anywhere in America, whether by word or deed. Since only 9 percent of the country's population then had telephones, monitoring the loyalties of some 10 million German-Americans proved incredibly labor-intensive, requiring legions of postal workers to physically examine some 30 million first-class letters and 350,000 badge-carrying vigilantes to perform shoe-leather snooping on immigrants, unions, and socialists of every sort. </w:t>
      </w:r>
      <w:r w:rsidRPr="00B85F1F">
        <w:rPr>
          <w:rStyle w:val="StyleUnderline"/>
        </w:rPr>
        <w:t>During the 1920s, Republican conservatives, appalled by this threat to privacy, slowly began to curtail Washington's security apparatus</w:t>
      </w:r>
      <w:r>
        <w:rPr>
          <w:rStyle w:val="Style13ptBold"/>
          <w:b w:val="0"/>
          <w:sz w:val="16"/>
        </w:rPr>
        <w:t xml:space="preserve">. This change culminated in Secretary of State Henry Stimson's abolition, in 1929, of the government's cryptography unit-the "black chamber" famous for cracking delegates' codes at the Washington Naval Conference-with his memorable admonition, "Gentlemen do not read each other's mail."11 In the next round of mass surveillance during the Second World War, the FBI discovered that the wiretapping of telephones produced an unanticipated by-product with extraordinary potential for garnering political power: scandal. To block enemy espionage, President Franklin Roosevelt gave the FBI control over all U.S. counterintelligence and, in May 1940, authorized its director, J. Edgar Hoover, to engage in wiretapping. What made Hoover a Washington powerhouse was the telephone. With 20 percent of the country and the entire political elite by now owning phones, FBI wiretaps at local switchboards could readily monitor conversations by both suspected subversives and the president's domestic enemies, particularly leaders of the isolationist movement such as aviator Charles Lindbergh and Senator Burton Wheeler. Even with these centralized communications, however, the Bureau still needed massive manpower for its wartime counterintelligence. Its staff soared from just 650 in 1924 to 13,000 by 1943. Upon taking office on Roosevelt's death in early 1945, Harry Truman soon learned the extraordinary extent of FBI surveillance. "We want no Gestapo or Secret Police," Truman wrote in his diary that May. "FBI is tending in that direction. They are dabbling in sex-life scandals and plain blackmail."12 After a quarter of a century of warrantless wiretaps, Hoover built up a veritable archive of sexual preferences among America's powerful and used it to shape the direction of U.S. politics. He distributed a dossier on Democratic presidential candidate Adlai Stevenson's alleged homosexuality to assure his defeat in the 1952 presidential elections, circulated audio tapes of Martin Luther King, Jr.'s philandering, and monitored President Kennedy's affair with mafia mistress Judith </w:t>
      </w:r>
      <w:proofErr w:type="spellStart"/>
      <w:r>
        <w:rPr>
          <w:rStyle w:val="Style13ptBold"/>
          <w:b w:val="0"/>
          <w:sz w:val="16"/>
        </w:rPr>
        <w:t>Exner.n</w:t>
      </w:r>
      <w:proofErr w:type="spellEnd"/>
      <w:r>
        <w:rPr>
          <w:rStyle w:val="Style13ptBold"/>
          <w:b w:val="0"/>
          <w:sz w:val="16"/>
        </w:rPr>
        <w:t xml:space="preserve"> And these are just a small sampling of Hoover's uses of scandal to keep the Washington power elite under his influence. "The moment [Hoover] would get something on a senator," recalled William Sullivan, the FBI's chief of domestic intelligence during the 1960s, "he'd send one of the errand boys up and advise the senator that 'we're in the course of an investigation, and we by chance happened to come up with this data on your daughter... </w:t>
      </w:r>
      <w:proofErr w:type="gramStart"/>
      <w:r>
        <w:rPr>
          <w:rStyle w:val="Style13ptBold"/>
          <w:b w:val="0"/>
          <w:sz w:val="16"/>
        </w:rPr>
        <w:t>' From</w:t>
      </w:r>
      <w:proofErr w:type="gramEnd"/>
      <w:r>
        <w:rPr>
          <w:rStyle w:val="Style13ptBold"/>
          <w:b w:val="0"/>
          <w:sz w:val="16"/>
        </w:rPr>
        <w:t xml:space="preserve"> that time on, the senator's right in his pocket." After his death, an official tally found Hoover had 883 such files on senators and 722 more on congressmen.14 Armed with such sensitive information, Hoover gained the unchecked power to dictate the country's direction and launch programs of his choosing, including the FBI's notorious Counterintelligence Program (COINTELPRO) that illegally harassed the civil rights and anti-Vietnam War movements with black propaganda, break-ins, and agent provocateur-style violence.15 At the end of the Vietnam War, Senator Frank Church headed a committee that investigated these excesses. "The intent of COINTELPRO," recalled one aide to the Church </w:t>
      </w:r>
      <w:proofErr w:type="gramStart"/>
      <w:r>
        <w:rPr>
          <w:rStyle w:val="Style13ptBold"/>
          <w:b w:val="0"/>
          <w:sz w:val="16"/>
        </w:rPr>
        <w:t>investigation,</w:t>
      </w:r>
      <w:proofErr w:type="gramEnd"/>
      <w:r>
        <w:rPr>
          <w:rStyle w:val="Style13ptBold"/>
          <w:b w:val="0"/>
          <w:sz w:val="16"/>
        </w:rPr>
        <w:t xml:space="preserve"> "was to destroy lives and ruin reputations."16 These findings prompted the formation, under the Foreign Intelligence Surveillance Act of 1978, of "FISA courts" to approve in advance requests for future national security wiretaps.17 Surveillance in the Age of the Internet Looking for new weapons to fight terrorism after 9/11, Washington turned to electronic surveillance, which has since become integral to its strategy for exercising global power. In October 2001, not satisfied with the sweeping and extraordinary powers of the newly passed PATRIOT Act, President Bush ordered the NSA to commence covert monitoring of private communications through the nation's telephone companies without requisite FISA warrants.18 Somewhat later, the agency began sweeping the Internet for emails, financial data, and voice messaging on the tenuous theory that such "metadata" was "not constitutionally protected."19 In effect, by penetrating the Internet for text and the parallel Public Switched Telephone Network (PSTN) for voice, the NSA had gained access to much of the world's telecommunications. By the end of Bush's term in 2008, </w:t>
      </w:r>
      <w:r w:rsidRPr="00B85F1F">
        <w:rPr>
          <w:rStyle w:val="StyleUnderline"/>
          <w:highlight w:val="yellow"/>
        </w:rPr>
        <w:t>Congress had enacted laws that not only retroactively legalized these illegal programs</w:t>
      </w:r>
      <w:r w:rsidRPr="00B85F1F">
        <w:rPr>
          <w:rStyle w:val="StyleUnderline"/>
        </w:rPr>
        <w:t>, but also prepared the way for NSA surveillance to grow unchecked.</w:t>
      </w:r>
      <w:r>
        <w:rPr>
          <w:rStyle w:val="Style13ptBold"/>
          <w:b w:val="0"/>
          <w:sz w:val="16"/>
        </w:rPr>
        <w:t>20 ' Rather than restrain the agency, President Obama oversaw the expansion of its operations in ways remarkable for both the sheer scale of the billions of messages collected globally and for the selective monitoring of world leaders. What made the NSA so powerful was, of course, the Internet that global grid of fiber optic cables that now connects 40 percent of all humanity.21 By the time Obama took office, the agency had finally harnessed the power of modern telecommunications for near-perfect surveillance. It was capable of both blanketing the globe and targeting specific individuals. For this secret mission, it had assembled the requisite technological tool-kit-specifically, cable access points to collect data, computer codes to break encryption, data farms to store its massive digital harvest, and supercomputers for nanosecond processing of what it was engorging itself on.22 By 2012, the centralization</w:t>
      </w:r>
      <w:r w:rsidRPr="00B85F1F">
        <w:rPr>
          <w:rStyle w:val="StyleUnderline"/>
        </w:rPr>
        <w:t xml:space="preserve"> via digitization of all voice, video, textual, and financial communications </w:t>
      </w:r>
      <w:r w:rsidRPr="00B85F1F">
        <w:rPr>
          <w:rStyle w:val="StyleUnderline"/>
          <w:highlight w:val="yellow"/>
        </w:rPr>
        <w:t>into a worldwide network of fiber optic cables allowed the NSA to monitor the globe by penetrating</w:t>
      </w:r>
      <w:r>
        <w:rPr>
          <w:rStyle w:val="Style13ptBold"/>
          <w:b w:val="0"/>
          <w:sz w:val="16"/>
        </w:rPr>
        <w:t xml:space="preserve"> just 190 data hubs-an </w:t>
      </w:r>
      <w:r w:rsidRPr="00B85F1F">
        <w:rPr>
          <w:rStyle w:val="StyleUnderline"/>
          <w:highlight w:val="yellow"/>
        </w:rPr>
        <w:t>extraordinary economy of force for both political surveillance and cyberwarfare.</w:t>
      </w:r>
      <w:r>
        <w:rPr>
          <w:rStyle w:val="Style13ptBold"/>
          <w:b w:val="0"/>
          <w:sz w:val="16"/>
        </w:rPr>
        <w:t xml:space="preserve">23 With a few hundred cable probes and computerized decryption, the NSA can now capture the kind of gritty details of private life that J. Edgar Hoover so treasured and provide the sort of comprehensive coverage of populations once epitomized by secret police like East Germany's Stasi. And yet, such comparisons only go so far. After all, once FBI agents had tapped thousands of phones, stenographers had typed up countless transcripts, and clerks had stored this salacious paper harvest in floor-to-ceiling filing cabinets, Hoover still only knew about the inner-workings of the elite in one city: Washington, D.C. By contrast, the marriage of the NSA's technology to the Internet's data hubs now allows the agency's 37,000 </w:t>
      </w:r>
      <w:r>
        <w:rPr>
          <w:rStyle w:val="Style13ptBold"/>
          <w:b w:val="0"/>
          <w:sz w:val="16"/>
        </w:rPr>
        <w:lastRenderedPageBreak/>
        <w:t>employees a similarly close coverage of the entire globe with just one operative for every 200,000 people on the planet.24 A Dream as Old as Ancient Rome In the Obama years, the first signs have appeared that NSA surveillance will use the information gathered to traffic in scandal, much like Hoover's FBI once did. In September 2013, the New York Times reported that the NSA has, since 2010, applied sophisticated software to create "social network diagrams</w:t>
      </w:r>
      <w:proofErr w:type="gramStart"/>
      <w:r>
        <w:rPr>
          <w:rStyle w:val="Style13ptBold"/>
          <w:b w:val="0"/>
          <w:sz w:val="16"/>
        </w:rPr>
        <w:t>.. .unlock</w:t>
      </w:r>
      <w:proofErr w:type="gramEnd"/>
      <w:r>
        <w:rPr>
          <w:rStyle w:val="Style13ptBold"/>
          <w:b w:val="0"/>
          <w:sz w:val="16"/>
        </w:rPr>
        <w:t xml:space="preserve"> as many secrets about individuals as possible...and pick up sensitive information like regular calls to a psychiatrist's office [or] late-night messages to an extramarital partner."25 Through the expenditure of $250 million annually under its </w:t>
      </w:r>
      <w:proofErr w:type="spellStart"/>
      <w:r>
        <w:rPr>
          <w:rStyle w:val="Style13ptBold"/>
          <w:b w:val="0"/>
          <w:sz w:val="16"/>
        </w:rPr>
        <w:t>Sigint</w:t>
      </w:r>
      <w:proofErr w:type="spellEnd"/>
      <w:r>
        <w:rPr>
          <w:rStyle w:val="Style13ptBold"/>
          <w:b w:val="0"/>
          <w:sz w:val="16"/>
        </w:rPr>
        <w:t xml:space="preserve"> Enabling Project, the NSA has stealthily penetrated all encryption designed to protect privacy. "In the future, superpowers will be made or broken based on the strength of their cryptanalytic programs," reads a 2007 NSA document. "It is the price of admission for the U.S. to maintain unrestricted access to and use of cyberspace."26 Imperial proconsuls, from ancient Rome to modern America, have gained both the intelligence and aura of authority necessary for dominion over alien societies by collecting knowledge-routine, intimate, or scandalous-about foreign leaders. The importance, and challenge, for hegemons to control obstreperous local elites cannot be overstated. During its pacification of the Philippines after 1898, for instance, the U.S. colonial regime subdued the contentious Filipino leaders via pervasive policing that swept up both political intelligence and personal scandal.27 And that, of course, was just what J. Edgar Hoover was doing in Washington during the 1950s and '60s. Indeed, the mighty British Empire, like all empires, was a global tapestry woven out of political ties to local leaders or "subordinate elites"-from Malay sultans and Indian maharajas to Gulf sheiks and West African tribal chiefs. As historian Ronald Robinson once observed, the British Empire spread around the globe for two centuries through the collaboration of these local leaders and then unraveled, in just two decades, when that collaboration turned to "non-cooperation."28 After rapid decolonization during the 1960s transformed half-a-dozen European empires into one hundred new nations, their national leaders soon found themselves the subordinate elites of a spreading American global imperium. Washington suddenly needed the </w:t>
      </w:r>
      <w:r w:rsidRPr="00B85F1F">
        <w:rPr>
          <w:rStyle w:val="Style13ptBold"/>
          <w:b w:val="0"/>
          <w:sz w:val="16"/>
        </w:rPr>
        <w:t>sort of private information that could keep such figures in line. Surveillance of foreign leaders provides world powers-Britain then</w:t>
      </w:r>
      <w:r w:rsidRPr="00B85F1F">
        <w:rPr>
          <w:rStyle w:val="StyleUnderline"/>
        </w:rPr>
        <w:t xml:space="preserve">, </w:t>
      </w:r>
      <w:r w:rsidRPr="00B85F1F">
        <w:rPr>
          <w:rStyle w:val="StyleUnderline"/>
          <w:highlight w:val="yellow"/>
        </w:rPr>
        <w:t>America now-with critical information for the exercise of global hegemony.</w:t>
      </w:r>
      <w:r w:rsidRPr="00B85F1F">
        <w:rPr>
          <w:rStyle w:val="StyleUnderline"/>
        </w:rPr>
        <w:t xml:space="preserve"> Such spying gave special penetrating power to the imperial gaze, </w:t>
      </w:r>
      <w:r w:rsidRPr="00B85F1F">
        <w:rPr>
          <w:rStyle w:val="StyleUnderline"/>
          <w:highlight w:val="yellow"/>
        </w:rPr>
        <w:t>to that sense of superiority necessary for dominion over others.</w:t>
      </w:r>
      <w:r>
        <w:rPr>
          <w:rStyle w:val="Style13ptBold"/>
          <w:b w:val="0"/>
          <w:sz w:val="16"/>
        </w:rPr>
        <w:t xml:space="preserve"> It also provided operational information on dissidents who might need to be countered with covert action or military force; political and economic intelligence so useful for getting the jump on allies in negotiations; and, perhaps most important of all, scurrilous information about the derelictions of leaders useful in coercing their compliance. In late 2013, the New York Times reported that, when it came to spying on global elites, there were "more than 1,000 targets of American and British surveillance in recent years," reaching down to mid-level political actors in the international arena.29 Revelations from Edward Snowden's cache of leaked documents indicate that the NSA has monitored leaders in some thirty-five nations worldwide-including Brazilian president Dilma Rousseff, Mexican presidents Felipe </w:t>
      </w:r>
      <w:proofErr w:type="spellStart"/>
      <w:r>
        <w:rPr>
          <w:rStyle w:val="Style13ptBold"/>
          <w:b w:val="0"/>
          <w:sz w:val="16"/>
        </w:rPr>
        <w:t>Calderón</w:t>
      </w:r>
      <w:proofErr w:type="spellEnd"/>
      <w:r>
        <w:rPr>
          <w:rStyle w:val="Style13ptBold"/>
          <w:b w:val="0"/>
          <w:sz w:val="16"/>
        </w:rPr>
        <w:t xml:space="preserve"> and Enrique Peña Nieto, German Chancellor Angela Merkel, and Indonesia's president </w:t>
      </w:r>
      <w:proofErr w:type="spellStart"/>
      <w:r>
        <w:rPr>
          <w:rStyle w:val="Style13ptBold"/>
          <w:b w:val="0"/>
          <w:sz w:val="16"/>
        </w:rPr>
        <w:t>Susilo</w:t>
      </w:r>
      <w:proofErr w:type="spellEnd"/>
      <w:r>
        <w:rPr>
          <w:rStyle w:val="Style13ptBold"/>
          <w:b w:val="0"/>
          <w:sz w:val="16"/>
        </w:rPr>
        <w:t xml:space="preserve"> </w:t>
      </w:r>
      <w:proofErr w:type="spellStart"/>
      <w:r>
        <w:rPr>
          <w:rStyle w:val="Style13ptBold"/>
          <w:b w:val="0"/>
          <w:sz w:val="16"/>
        </w:rPr>
        <w:t>Bambang</w:t>
      </w:r>
      <w:proofErr w:type="spellEnd"/>
      <w:r>
        <w:rPr>
          <w:rStyle w:val="Style13ptBold"/>
          <w:b w:val="0"/>
          <w:sz w:val="16"/>
        </w:rPr>
        <w:t xml:space="preserve"> </w:t>
      </w:r>
      <w:proofErr w:type="spellStart"/>
      <w:r>
        <w:rPr>
          <w:rStyle w:val="Style13ptBold"/>
          <w:b w:val="0"/>
          <w:sz w:val="16"/>
        </w:rPr>
        <w:t>Yudhoyono</w:t>
      </w:r>
      <w:proofErr w:type="spellEnd"/>
      <w:r>
        <w:rPr>
          <w:rStyle w:val="Style13ptBold"/>
          <w:b w:val="0"/>
          <w:sz w:val="16"/>
        </w:rPr>
        <w:t xml:space="preserve">. Count in as well, among so many other operations, the monitoring of "French diplomatic interests" during the June 2010 UN vote on Iran sanctions and "widespread surveillance" of world leaders during the G-20 summit meeting at Ottawa in June 2010.30 Apparently, only members of the historic "Five Eyes" signals-intelligence alliance (Australia, Canada, New Zealand, and the United Kingdom) remain exempt-at least theoretically-from NSA surveillance.31 Such secret intelligence about allies can obviously give Washington a significant diplomatic advantage. During U.N. wrangling over the U.S. invasion of Iraq in 2002-2003, for example, the NSA intercepted Secretary-General Kofi Anan's conversations and monitored the "Middle Six"-third world nations on the Security Council-offering what were, in essence, well-timed bribes to win votes.32 The NSA's deputy chief for regional targets sent a memo to the agency's Five Eyes allies asking "for insights as to how membership is reacting to on-going debate regarding Iraq, plans to vote on any related resolutions" and "the whole gamut of information that could give U.S. policymakers an edge in obtaining results favorable to U.S. goals."33 More recently, in 2010, Susan Rice, </w:t>
      </w:r>
      <w:r w:rsidRPr="00B85F1F">
        <w:rPr>
          <w:rStyle w:val="StyleUnderline"/>
        </w:rPr>
        <w:t xml:space="preserve">the U.S. ambassador to the U.N., asked the NSA for assistance in monitoring the Security Council debate over sanctions against Iran's nuclear program. </w:t>
      </w:r>
      <w:r w:rsidRPr="00B85F1F">
        <w:rPr>
          <w:rStyle w:val="StyleUnderline"/>
          <w:highlight w:val="yellow"/>
        </w:rPr>
        <w:t>Through NSA monitoring of the missions of four permanent and four transient members-Bosnia, Gabon, Nigeria, and Uganda-the NSA, said Rice</w:t>
      </w:r>
      <w:r w:rsidRPr="00B85F1F">
        <w:rPr>
          <w:rStyle w:val="StyleUnderline"/>
        </w:rPr>
        <w:t xml:space="preserve">, </w:t>
      </w:r>
      <w:r>
        <w:rPr>
          <w:rStyle w:val="Style13ptBold"/>
          <w:b w:val="0"/>
          <w:sz w:val="16"/>
        </w:rPr>
        <w:t xml:space="preserve">"gave us an upper hand in negotiations...and provided information about various countries' red lines," winning approval of the U.S. position by twelve of the fifteen delegations. Apart from such special assignments, the NSA has routinely penetrated, according to Snowden's documents, the missions or embassies of at least seventeen nations.34 Indicating Washington's need for incriminating information in bilateral negotiations, the State Department pressed its Bahrain embassy in 2009 for details, damaging in an Islamic society, on the crown princes, asking: "Is there any derogatory information on either prince? Does either prince drink alcohol? Does either one use drugs?"35 Indeed, in October 2012 an NSA official identified as "DIRNSA," or Director General Keith Alexander, proposed the following for countering Muslim radicals: "[Their] vulnerabilities, if exposed, would likely call into question a radicalizer's devotion to the jihadist cause, leading to the degradation or loss of his authority." The agency suggested such vulnerabilities could include "viewing sexually explicit material online" or "using a portion of the donations they are receiving... to defray personal expenses." The NSA document identified one potential target as a "respected academic" whose "vulnerabilities" are "online promiscuity."36 Just as the Internet has centralized communications, so it has moved most commercial sex into cyberspace. With an estimated 25 million salacious sites worldwide and a combined 10.6 billion page views per month in 2013 at the five top sex sites, online pornography has become a global business; by 2006, in fact, it generated $97 billion in revenue.37 With countless Internet viewers visiting </w:t>
      </w:r>
      <w:proofErr w:type="spellStart"/>
      <w:r>
        <w:rPr>
          <w:rStyle w:val="Style13ptBold"/>
          <w:b w:val="0"/>
          <w:sz w:val="16"/>
        </w:rPr>
        <w:t>pom</w:t>
      </w:r>
      <w:proofErr w:type="spellEnd"/>
      <w:r>
        <w:rPr>
          <w:rStyle w:val="Style13ptBold"/>
          <w:b w:val="0"/>
          <w:sz w:val="16"/>
        </w:rPr>
        <w:t xml:space="preserve"> sites and almost nobody admitting it, the NSA has easy access to the embarrassing habits of targets worldwide, whether Muslim militants or European leaders. According to James Bamford, author of several authoritative books on the agency, "The NSA's operation is eerily similar to the FBI's operations under J. Edgar Hoover in the 1960s where the bureau used wiretapping to discover vulnerabilities, such as sexual activity, to 'neutralize' their targets."38 The ACLU's </w:t>
      </w:r>
      <w:proofErr w:type="spellStart"/>
      <w:r>
        <w:rPr>
          <w:rStyle w:val="Style13ptBold"/>
          <w:b w:val="0"/>
          <w:sz w:val="16"/>
        </w:rPr>
        <w:t>Jameel</w:t>
      </w:r>
      <w:proofErr w:type="spellEnd"/>
      <w:r>
        <w:rPr>
          <w:rStyle w:val="Style13ptBold"/>
          <w:b w:val="0"/>
          <w:sz w:val="16"/>
        </w:rPr>
        <w:t xml:space="preserve"> Jaffer has warned that a president might "ask the NSA to use the fruits of surveillance to discredit a political opponent, journalist, or human rights activist. The NSA has used its power that way in the past and it would be naïve to think it couldn't use its power that way in the future."39 Even President Obama's recently convened executive review of the NSA admitted: "in light of the lessons of our own history... at some point in the future, high-level government officials will decide that this massive database of extraordinarily sensitive </w:t>
      </w:r>
      <w:r>
        <w:rPr>
          <w:rStyle w:val="Style13ptBold"/>
          <w:b w:val="0"/>
          <w:sz w:val="16"/>
        </w:rPr>
        <w:lastRenderedPageBreak/>
        <w:t>private information is there for the plucking."40 Indeed, whistleblower Edward Snowden has accused the NSA of actually conducting such surveillance</w:t>
      </w:r>
      <w:r w:rsidRPr="00B85F1F">
        <w:rPr>
          <w:rStyle w:val="StyleUnderline"/>
        </w:rPr>
        <w:t>. In a December 2013 letter to the Brazilian people, he wrote, "They even keep track of who is having an affair or looking at pornography, in case they need to damage their target's reputation."</w:t>
      </w:r>
      <w:r>
        <w:rPr>
          <w:rStyle w:val="Style13ptBold"/>
          <w:b w:val="0"/>
          <w:sz w:val="16"/>
        </w:rPr>
        <w:t xml:space="preserve">41 If Snowden is right, then one key goal of NSA surveillance of world leaders is not U.S. national security, but political blackmail-as it has been since 1898. Such digital surveillance has tremendous potential for scandal, as anyone who remembers New York Governor Elliot Spitzer's forced resignation in 2008 after routine phone taps revealed his use of escort services; or, to take another obvious example, the ouster of France's budget minister </w:t>
      </w:r>
      <w:proofErr w:type="spellStart"/>
      <w:r>
        <w:rPr>
          <w:rStyle w:val="Style13ptBold"/>
          <w:b w:val="0"/>
          <w:sz w:val="16"/>
        </w:rPr>
        <w:t>Jérôme</w:t>
      </w:r>
      <w:proofErr w:type="spellEnd"/>
      <w:r>
        <w:rPr>
          <w:rStyle w:val="Style13ptBold"/>
          <w:b w:val="0"/>
          <w:sz w:val="16"/>
        </w:rPr>
        <w:t xml:space="preserve"> </w:t>
      </w:r>
      <w:proofErr w:type="spellStart"/>
      <w:r>
        <w:rPr>
          <w:rStyle w:val="Style13ptBold"/>
          <w:b w:val="0"/>
          <w:sz w:val="16"/>
        </w:rPr>
        <w:t>Cahuzac</w:t>
      </w:r>
      <w:proofErr w:type="spellEnd"/>
      <w:r>
        <w:rPr>
          <w:rStyle w:val="Style13ptBold"/>
          <w:b w:val="0"/>
          <w:sz w:val="16"/>
        </w:rPr>
        <w:t xml:space="preserve"> in 2013 following wire taps that exposed his secret Swiss bank account.42 As always, the source of political scandal remains sex or money, both of which the NSA can track with remarkable ease. Given the acute sensitivity of executive communications, </w:t>
      </w:r>
      <w:r w:rsidRPr="00B85F1F">
        <w:rPr>
          <w:rStyle w:val="StyleUnderline"/>
        </w:rPr>
        <w:t>world leaders have reacted sharply to reports of NSA surveillance-with Chancellor Merkel demanding Five-Eyes-exempt status for Germany, the European Parliament voting to curtail sharing of bank data with Washington</w:t>
      </w:r>
      <w:r>
        <w:rPr>
          <w:rStyle w:val="Style13ptBold"/>
          <w:b w:val="0"/>
          <w:sz w:val="16"/>
        </w:rPr>
        <w:t xml:space="preserve">, and Brazil's President Rousseff canceling a U.S. state visit and contracting a $560 million satellite communications system to free her country from the U.S.-controlled version of the Internet.43 The Future of U.S. Global Power By starting a swelling river of NSA documents flowing into public view, Edward Snowden has given us a glimpse of the changing architecture of U.S. global power. At the broadest level, Obama's digital "pivot" complements his overall defense strategy, announced in 2012, of reducing conventional forces while expanding into the new, </w:t>
      </w:r>
      <w:proofErr w:type="spellStart"/>
      <w:r>
        <w:rPr>
          <w:rStyle w:val="Style13ptBold"/>
          <w:b w:val="0"/>
          <w:sz w:val="16"/>
        </w:rPr>
        <w:t>costeffective</w:t>
      </w:r>
      <w:proofErr w:type="spellEnd"/>
      <w:r>
        <w:rPr>
          <w:rStyle w:val="Style13ptBold"/>
          <w:b w:val="0"/>
          <w:sz w:val="16"/>
        </w:rPr>
        <w:t xml:space="preserve"> domains of space and cyberspace.44 </w:t>
      </w:r>
      <w:proofErr w:type="gramStart"/>
      <w:r>
        <w:rPr>
          <w:rStyle w:val="Style13ptBold"/>
          <w:b w:val="0"/>
          <w:sz w:val="16"/>
        </w:rPr>
        <w:t>While</w:t>
      </w:r>
      <w:proofErr w:type="gramEnd"/>
      <w:r>
        <w:rPr>
          <w:rStyle w:val="Style13ptBold"/>
          <w:b w:val="0"/>
          <w:sz w:val="16"/>
        </w:rPr>
        <w:t xml:space="preserve"> cutting back modestly on costly armaments and the size of the military, President Obama has invested billions in the building of a new architecture for global information control. If we add the $791 billion expended to build the Department of Homeland Security bureaucracy to the $500 billion spent on an increasingly </w:t>
      </w:r>
      <w:proofErr w:type="spellStart"/>
      <w:r>
        <w:rPr>
          <w:rStyle w:val="Style13ptBold"/>
          <w:b w:val="0"/>
          <w:sz w:val="16"/>
        </w:rPr>
        <w:t>paramilitarized</w:t>
      </w:r>
      <w:proofErr w:type="spellEnd"/>
      <w:r>
        <w:rPr>
          <w:rStyle w:val="Style13ptBold"/>
          <w:b w:val="0"/>
          <w:sz w:val="16"/>
        </w:rPr>
        <w:t xml:space="preserve"> version of global intelligence in the dozen years since 9/11, then Washington has made a $1.2 trillion investment in a new apparatus for world power.45 Just as the Philippine Insurrection of 1898 and the Vietnam War sparked rapid advances in </w:t>
      </w:r>
      <w:r w:rsidRPr="00B85F1F">
        <w:rPr>
          <w:rStyle w:val="StyleUnderline"/>
          <w:highlight w:val="yellow"/>
        </w:rPr>
        <w:t>the U.S. capacity to control subject populations, so the occupation of Iraq and Afghanistan have, since 2001, served as the catalyst for fusing aerospace, cyberspace</w:t>
      </w:r>
      <w:r>
        <w:rPr>
          <w:rStyle w:val="Style13ptBold"/>
          <w:b w:val="0"/>
          <w:sz w:val="16"/>
        </w:rPr>
        <w:t xml:space="preserve">, and biometrics into a robotic information regime of extraordinary power. After a decade of ground warfare in Afghanistan and Iraq, the Obama administration announced, in 2012, a leaner defense strategy with a 14 percent cut in infantry compensated by an increased emphasis on space and cyberspace, particularly investments to "enhance the resiliency and effectiveness of critical space-based capabilities." While this policy paper emphasized defense against the ability of state and non-state actors "to conduct cyber espionage and, potentially, </w:t>
      </w:r>
      <w:proofErr w:type="spellStart"/>
      <w:r>
        <w:rPr>
          <w:rStyle w:val="Style13ptBold"/>
          <w:b w:val="0"/>
          <w:sz w:val="16"/>
        </w:rPr>
        <w:t>cyber attacks</w:t>
      </w:r>
      <w:proofErr w:type="spellEnd"/>
      <w:r>
        <w:rPr>
          <w:rStyle w:val="Style13ptBold"/>
          <w:b w:val="0"/>
          <w:sz w:val="16"/>
        </w:rPr>
        <w:t xml:space="preserve"> on the United States" and the defense of "an increasingly congested and contested space environment," the administration's determination to dominate these critical areas is clear.4* </w:t>
      </w:r>
      <w:r w:rsidRPr="00B85F1F">
        <w:rPr>
          <w:rStyle w:val="StyleUnderline"/>
          <w:highlight w:val="yellow"/>
        </w:rPr>
        <w:t>By 2020, this new defense architecture should be able to integrate space</w:t>
      </w:r>
      <w:r w:rsidRPr="00B85F1F">
        <w:rPr>
          <w:rStyle w:val="StyleUnderline"/>
        </w:rPr>
        <w:t xml:space="preserve">, cyberspace, and terrestrial combat through robotics for seamless information and lethal action. </w:t>
      </w:r>
      <w:r w:rsidRPr="00B85F1F">
        <w:rPr>
          <w:rStyle w:val="StyleUnderline"/>
          <w:highlight w:val="yellow"/>
        </w:rPr>
        <w:t>So formidable is this security bureaucracy</w:t>
      </w:r>
      <w:r w:rsidRPr="00B85F1F">
        <w:rPr>
          <w:rStyle w:val="StyleUnderline"/>
        </w:rPr>
        <w:t xml:space="preserve"> that Obama's recent</w:t>
      </w:r>
      <w:r>
        <w:rPr>
          <w:rStyle w:val="Style13ptBold"/>
          <w:b w:val="0"/>
          <w:sz w:val="16"/>
        </w:rPr>
        <w:t xml:space="preserve"> executive review recommended regularization, not reform, of current NSA practices, allowing the agency to continue collecting American phone calls and monitoring foreign leaders into the foreseeable future.47 Cyberspace offers Washington an austerity-linked arena for the exercise of global power, albeit at the cost of trust by its closest allies-a contradiction that will bedevil America's global leadership for years to come.</w:t>
      </w:r>
    </w:p>
    <w:p w:rsidR="004A0845" w:rsidRDefault="004A0845" w:rsidP="00B85F1F">
      <w:pPr>
        <w:rPr>
          <w:rStyle w:val="Style13ptBold"/>
          <w:b w:val="0"/>
          <w:sz w:val="16"/>
        </w:rPr>
      </w:pPr>
    </w:p>
    <w:p w:rsidR="004A0845" w:rsidRPr="00D1410C" w:rsidRDefault="004A0845" w:rsidP="004A0845">
      <w:pPr>
        <w:pStyle w:val="Heading4"/>
      </w:pPr>
      <w:r w:rsidRPr="00D1410C">
        <w:t xml:space="preserve">US </w:t>
      </w:r>
      <w:proofErr w:type="spellStart"/>
      <w:r w:rsidRPr="00D1410C">
        <w:t>heg</w:t>
      </w:r>
      <w:proofErr w:type="spellEnd"/>
      <w:r w:rsidRPr="00D1410C">
        <w:t xml:space="preserve"> not key to global peace </w:t>
      </w:r>
    </w:p>
    <w:p w:rsidR="004A0845" w:rsidRPr="00D1410C" w:rsidRDefault="004A0845" w:rsidP="004A0845">
      <w:proofErr w:type="spellStart"/>
      <w:r w:rsidRPr="00D1410C">
        <w:rPr>
          <w:rStyle w:val="Style13ptBold"/>
        </w:rPr>
        <w:t>Fettweis</w:t>
      </w:r>
      <w:proofErr w:type="spellEnd"/>
      <w:r w:rsidRPr="00D1410C">
        <w:rPr>
          <w:rStyle w:val="Style13ptBold"/>
        </w:rPr>
        <w:t xml:space="preserve"> 14 </w:t>
      </w:r>
      <w:r w:rsidRPr="00D1410C">
        <w:t xml:space="preserve">(Christopher J., associate professor of political science at Tulane University, “Delusions of Danger: Geopolitical Fear and Indispensability in U.S. Foreign Policy,” in </w:t>
      </w:r>
      <w:r w:rsidRPr="00D1410C">
        <w:rPr>
          <w:bCs/>
          <w:i/>
        </w:rPr>
        <w:t>A Dangerous World</w:t>
      </w:r>
      <w:proofErr w:type="gramStart"/>
      <w:r w:rsidRPr="00D1410C">
        <w:rPr>
          <w:bCs/>
          <w:i/>
        </w:rPr>
        <w:t>?:</w:t>
      </w:r>
      <w:proofErr w:type="gramEnd"/>
      <w:r w:rsidRPr="00D1410C">
        <w:rPr>
          <w:bCs/>
          <w:i/>
        </w:rPr>
        <w:t xml:space="preserve"> Threat Perception and U.S. National Security</w:t>
      </w:r>
      <w:r w:rsidRPr="00D1410C">
        <w:rPr>
          <w:bCs/>
        </w:rPr>
        <w:t>, 2014)</w:t>
      </w:r>
    </w:p>
    <w:p w:rsidR="004A0845" w:rsidRPr="00D1410C" w:rsidRDefault="004A0845" w:rsidP="004A0845"/>
    <w:p w:rsidR="004A0845" w:rsidRPr="00D1410C" w:rsidRDefault="004A0845" w:rsidP="004A0845">
      <w:r w:rsidRPr="00806CB3">
        <w:rPr>
          <w:rStyle w:val="StyleUnderline"/>
          <w:highlight w:val="cyan"/>
        </w:rPr>
        <w:t xml:space="preserve">According to what might be considered the </w:t>
      </w:r>
      <w:r w:rsidRPr="00806CB3">
        <w:rPr>
          <w:b/>
          <w:highlight w:val="cyan"/>
          <w:u w:val="thick"/>
        </w:rPr>
        <w:t>indispensability fallacy,</w:t>
      </w:r>
      <w:r w:rsidRPr="00806CB3">
        <w:rPr>
          <w:rStyle w:val="StyleUnderline"/>
          <w:highlight w:val="cyan"/>
        </w:rPr>
        <w:t xml:space="preserve"> many Americans believe that U.S. actions</w:t>
      </w:r>
      <w:r w:rsidRPr="00C43AB2">
        <w:rPr>
          <w:rStyle w:val="StyleUnderline"/>
        </w:rPr>
        <w:t xml:space="preserve"> are </w:t>
      </w:r>
      <w:r w:rsidRPr="00806CB3">
        <w:rPr>
          <w:rStyle w:val="StyleUnderline"/>
          <w:highlight w:val="cyan"/>
        </w:rPr>
        <w:t>primarily responsible for</w:t>
      </w:r>
      <w:r w:rsidRPr="00C43AB2">
        <w:rPr>
          <w:rStyle w:val="StyleUnderline"/>
        </w:rPr>
        <w:t xml:space="preserve"> any </w:t>
      </w:r>
      <w:r w:rsidRPr="00806CB3">
        <w:rPr>
          <w:rStyle w:val="StyleUnderline"/>
          <w:highlight w:val="cyan"/>
        </w:rPr>
        <w:t>stability that currently exists</w:t>
      </w:r>
      <w:r w:rsidRPr="00806CB3">
        <w:rPr>
          <w:highlight w:val="cyan"/>
        </w:rPr>
        <w:t>.</w:t>
      </w:r>
      <w:r w:rsidRPr="00D1410C">
        <w:t xml:space="preserve"> “All that stands between civility and genocide, order and mayhem,” explain Lawrence Kaplan and William Kristol, “is American power.”37 That belief is an offshoot, witting or not, of what is known as “hegemonic stability theory,” which proposes that international peace is possible only when one country is strong enough to make and enforce a set of rules.38 Were U.S. leaders to abdicate their responsibilities, that reasoning goes, unchecked conflicts would at the very least bring humanitarian disaster and would quite quickly threaten core U.S. interests.39</w:t>
      </w:r>
    </w:p>
    <w:p w:rsidR="004A0845" w:rsidRPr="00D1410C" w:rsidRDefault="004A0845" w:rsidP="004A0845">
      <w:r w:rsidRPr="00D1410C">
        <w:lastRenderedPageBreak/>
        <w:t xml:space="preserve">Brzezinski is typical in his belief that “outright chaos” and a string of specific horrors could be expected to follow a loss of hegemony, from renewed attempts to build regional empires (by China, Turkey, Russia, and Brazil) to the collapse of the U.S. relationship with Mexico as emboldened nationalists south of the border reassert 150-year-old territorial claims. Overall, without U.S. dominance, today’s relatively peaceful world would turn “violent and bloodthirsty.”40 The liberal world order that is so beneficial to all would </w:t>
      </w:r>
      <w:proofErr w:type="gramStart"/>
      <w:r w:rsidRPr="00D1410C">
        <w:t>come</w:t>
      </w:r>
      <w:proofErr w:type="gramEnd"/>
      <w:r w:rsidRPr="00D1410C">
        <w:t xml:space="preserve"> tumbling down.</w:t>
      </w:r>
    </w:p>
    <w:p w:rsidR="004A0845" w:rsidRPr="00D1410C" w:rsidRDefault="004A0845" w:rsidP="004A0845">
      <w:r w:rsidRPr="00D1410C">
        <w:t>Like many believers,</w:t>
      </w:r>
      <w:r w:rsidRPr="00C43AB2">
        <w:rPr>
          <w:rStyle w:val="StyleUnderline"/>
        </w:rPr>
        <w:t xml:space="preserve"> </w:t>
      </w:r>
      <w:r w:rsidRPr="00806CB3">
        <w:rPr>
          <w:b/>
          <w:highlight w:val="cyan"/>
          <w:u w:val="thick"/>
        </w:rPr>
        <w:t>proponents of hegemonic stability theory base their view on faith alone</w:t>
      </w:r>
      <w:r w:rsidRPr="00C43AB2">
        <w:rPr>
          <w:rStyle w:val="StyleUnderline"/>
        </w:rPr>
        <w:t xml:space="preserve">.41 </w:t>
      </w:r>
      <w:proofErr w:type="gramStart"/>
      <w:r w:rsidRPr="00C43AB2">
        <w:rPr>
          <w:rStyle w:val="StyleUnderline"/>
        </w:rPr>
        <w:t>There</w:t>
      </w:r>
      <w:proofErr w:type="gramEnd"/>
      <w:r w:rsidRPr="00C43AB2">
        <w:rPr>
          <w:rStyle w:val="StyleUnderline"/>
        </w:rPr>
        <w:t xml:space="preserve"> is precious little evidence to suggest that the United States is responsible for the pacific trends that have swept across the system. </w:t>
      </w:r>
      <w:r w:rsidRPr="00806CB3">
        <w:rPr>
          <w:rStyle w:val="StyleUnderline"/>
          <w:highlight w:val="cyan"/>
        </w:rPr>
        <w:t>In fact, the world remained equally peaceful</w:t>
      </w:r>
      <w:r w:rsidRPr="00C43AB2">
        <w:rPr>
          <w:rStyle w:val="StyleUnderline"/>
        </w:rPr>
        <w:t>, relatively speaking, while the United States cut its forces throughout the 1990s, as well as while it doubled its military spending in th</w:t>
      </w:r>
      <w:r w:rsidRPr="00806CB3">
        <w:rPr>
          <w:rStyle w:val="StyleUnderline"/>
          <w:highlight w:val="cyan"/>
        </w:rPr>
        <w:t>e first decade of the new century.</w:t>
      </w:r>
      <w:r w:rsidRPr="00806CB3">
        <w:rPr>
          <w:highlight w:val="cyan"/>
        </w:rPr>
        <w:t>4</w:t>
      </w:r>
      <w:r w:rsidRPr="00D1410C">
        <w:t xml:space="preserve">2 Complex statistical methods should not be needed to demonstrate that </w:t>
      </w:r>
      <w:r w:rsidRPr="00806CB3">
        <w:rPr>
          <w:rStyle w:val="StyleUnderline"/>
          <w:highlight w:val="cyan"/>
        </w:rPr>
        <w:t>levels of U.S. military spending have been essentially unrelated to global stability.</w:t>
      </w:r>
    </w:p>
    <w:p w:rsidR="004A0845" w:rsidRPr="00D1410C" w:rsidRDefault="004A0845" w:rsidP="004A0845">
      <w:r w:rsidRPr="00C43AB2">
        <w:rPr>
          <w:rStyle w:val="StyleUnderline"/>
        </w:rPr>
        <w:t>Hegemonic stability theory’s flaws go way beyond the absence of simple correlations to support them</w:t>
      </w:r>
      <w:r w:rsidRPr="00D1410C">
        <w:t xml:space="preserve">, however. The theory’s supporters have never been able to explain adequately how precisely 5 percent of the world’s population could force peace on the other 95 percent, unless, of course, the rest of the world was simply not intent on fighting. </w:t>
      </w:r>
      <w:r w:rsidRPr="00C43AB2">
        <w:rPr>
          <w:rStyle w:val="StyleUnderline"/>
        </w:rPr>
        <w:t xml:space="preserve">Most states are quite free to go to war without U.S. involvement but choose not to. </w:t>
      </w:r>
      <w:r w:rsidRPr="001641DB">
        <w:rPr>
          <w:rStyle w:val="StyleUnderline"/>
          <w:highlight w:val="cyan"/>
        </w:rPr>
        <w:t>The United States can be counted on, especially after Iraq, to steer well clear of most civil wars</w:t>
      </w:r>
      <w:r w:rsidRPr="00C43AB2">
        <w:rPr>
          <w:rStyle w:val="StyleUnderline"/>
        </w:rPr>
        <w:t xml:space="preserve"> and ethnic conflicts.</w:t>
      </w:r>
      <w:r w:rsidRPr="00D1410C">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w:t>
      </w:r>
    </w:p>
    <w:p w:rsidR="004A0845" w:rsidRPr="00D1410C" w:rsidRDefault="004A0845" w:rsidP="004A0845">
      <w:r w:rsidRPr="00D1410C">
        <w:t xml:space="preserve">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t>
      </w:r>
      <w:r w:rsidRPr="001641DB">
        <w:rPr>
          <w:rStyle w:val="StyleUnderline"/>
          <w:highlight w:val="cyan"/>
        </w:rPr>
        <w:t>Washington is probably not as central</w:t>
      </w:r>
      <w:r w:rsidRPr="00C43AB2">
        <w:rPr>
          <w:rStyle w:val="StyleUnderline"/>
        </w:rPr>
        <w:t xml:space="preserve"> to the myriad decisions </w:t>
      </w:r>
      <w:r w:rsidRPr="001641DB">
        <w:rPr>
          <w:rStyle w:val="StyleUnderline"/>
          <w:highlight w:val="cyan"/>
        </w:rPr>
        <w:t>in foreign capitals that help maintain international stability as it thinks it is.</w:t>
      </w:r>
    </w:p>
    <w:p w:rsidR="004A0845" w:rsidRPr="00D1410C" w:rsidRDefault="004A0845" w:rsidP="004A0845">
      <w:r w:rsidRPr="00D1410C">
        <w:t>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rsidR="004A0845" w:rsidRPr="00D1410C" w:rsidRDefault="004A0845" w:rsidP="004A0845">
      <w:r w:rsidRPr="00D1410C">
        <w:t xml:space="preserve">Americans have always combined that feeling of divine providence with a sense of mission to spread their ideals around the world and battle evil wherever it lurks. It is that sense of destiny, of being the object of history’s </w:t>
      </w:r>
      <w:proofErr w:type="gramStart"/>
      <w:r w:rsidRPr="00D1410C">
        <w:t>call, that</w:t>
      </w:r>
      <w:proofErr w:type="gramEnd"/>
      <w:r w:rsidRPr="00D1410C">
        <w:t xml:space="preserve"> most obviously separates the United States from other countries. Only an American president would claim that by entering World War I, “America had the infinite privilege of fulfilling her destiny and saving the world.”46</w:t>
      </w:r>
    </w:p>
    <w:p w:rsidR="004A0845" w:rsidRPr="00D1410C" w:rsidRDefault="004A0845" w:rsidP="004A0845">
      <w:r w:rsidRPr="00D1410C">
        <w:lastRenderedPageBreak/>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rsidR="004A0845" w:rsidRPr="00D1410C" w:rsidRDefault="004A0845" w:rsidP="004A0845">
      <w:r w:rsidRPr="00D1410C">
        <w:t xml:space="preserve">Many of the factors that contribute to geopolitical fear—Manichaeism, religiosity, various vested interests, and </w:t>
      </w:r>
      <w:proofErr w:type="spellStart"/>
      <w:r w:rsidRPr="00D1410C">
        <w:t>neoconservatism</w:t>
      </w:r>
      <w:proofErr w:type="spellEnd"/>
      <w:r w:rsidRPr="00D1410C">
        <w:t xml:space="preserve">—also help explain American exceptionalism and the indispensability fallacy. And </w:t>
      </w:r>
      <w:proofErr w:type="spellStart"/>
      <w:r w:rsidRPr="00D1410C">
        <w:t>unipolarity</w:t>
      </w:r>
      <w:proofErr w:type="spellEnd"/>
      <w:r w:rsidRPr="00D1410C">
        <w:t xml:space="preserve">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D1410C">
        <w:t>Leebaert</w:t>
      </w:r>
      <w:proofErr w:type="spellEnd"/>
      <w:r w:rsidRPr="00D1410C">
        <w:t>. “It brings with it the freedom to make wide-ranging choices well beyond common sense.”49</w:t>
      </w:r>
    </w:p>
    <w:p w:rsidR="004A0845" w:rsidRPr="00D1410C" w:rsidRDefault="004A0845" w:rsidP="004A0845">
      <w:r w:rsidRPr="00C43AB2">
        <w:rPr>
          <w:rStyle w:val="StyleUnderline"/>
        </w:rPr>
        <w:t xml:space="preserve">It is quite likely </w:t>
      </w:r>
      <w:r w:rsidRPr="001641DB">
        <w:rPr>
          <w:rStyle w:val="StyleUnderline"/>
          <w:highlight w:val="cyan"/>
        </w:rPr>
        <w:t>that the world does not need the United States to enforce peace</w:t>
      </w:r>
      <w:r w:rsidRPr="00C43AB2">
        <w:rPr>
          <w:rStyle w:val="StyleUnderline"/>
        </w:rPr>
        <w:t>.</w:t>
      </w:r>
      <w:r w:rsidRPr="00D1410C">
        <w:t xml:space="preserve"> In fact, if virtually any of the overlapping and mutually reinforcing explanations for the current stability are correct, the trends in international security may well prove difficult to reverse. </w:t>
      </w:r>
      <w:r w:rsidRPr="001641DB">
        <w:rPr>
          <w:rStyle w:val="StyleUnderline"/>
          <w:highlight w:val="cyan"/>
        </w:rPr>
        <w:t>None of the contributing factors that are commonly suggested</w:t>
      </w:r>
      <w:r w:rsidRPr="00C43AB2">
        <w:rPr>
          <w:rStyle w:val="StyleUnderline"/>
        </w:rPr>
        <w:t xml:space="preserve"> (economic development, complex interdependence, nuclear weapons, international institutions, democracy, shifting global norms on war) seem poised to disappear any time soon.50 </w:t>
      </w:r>
      <w:proofErr w:type="gramStart"/>
      <w:r w:rsidRPr="00C43AB2">
        <w:rPr>
          <w:rStyle w:val="StyleUnderline"/>
        </w:rPr>
        <w:t>The</w:t>
      </w:r>
      <w:proofErr w:type="gramEnd"/>
      <w:r w:rsidRPr="00C43AB2">
        <w:rPr>
          <w:rStyle w:val="StyleUnderline"/>
        </w:rPr>
        <w:t xml:space="preserve"> world will probably continue its peaceful ways for the near future, at the very least, no matter what the United States chooses to do or not do.</w:t>
      </w:r>
      <w:r w:rsidRPr="00D1410C">
        <w:t xml:space="preserve"> As Robert Jervis concluded while pondering the likely effects of U.S. restraint on decisions made in foreign capitals, “</w:t>
      </w:r>
      <w:r w:rsidRPr="001641DB">
        <w:rPr>
          <w:b/>
          <w:highlight w:val="cyan"/>
          <w:u w:val="thick"/>
        </w:rPr>
        <w:t>It is very unlikely that pulling off the American security blanket would lead to thoughts of war</w:t>
      </w:r>
      <w:r w:rsidRPr="001641DB">
        <w:rPr>
          <w:highlight w:val="cyan"/>
        </w:rPr>
        <w:t>.”</w:t>
      </w:r>
      <w:r w:rsidRPr="00D1410C">
        <w:t>51 The United States will remain fundamentally safe no matter what it does—in other words, despite widespread beliefs in its inherent indispensability to the contrary.</w:t>
      </w:r>
    </w:p>
    <w:p w:rsidR="004A0845" w:rsidRPr="00D1410C" w:rsidRDefault="004A0845" w:rsidP="004A0845"/>
    <w:p w:rsidR="004A0845" w:rsidRPr="00D1410C" w:rsidRDefault="004A0845" w:rsidP="004A0845"/>
    <w:p w:rsidR="004A0845" w:rsidRPr="00D1410C" w:rsidRDefault="004A0845" w:rsidP="004A0845">
      <w:pPr>
        <w:pStyle w:val="Heading3"/>
      </w:pPr>
      <w:proofErr w:type="spellStart"/>
      <w:r w:rsidRPr="00D1410C">
        <w:lastRenderedPageBreak/>
        <w:t>Heg</w:t>
      </w:r>
      <w:proofErr w:type="spellEnd"/>
      <w:r w:rsidRPr="00D1410C">
        <w:t xml:space="preserve"> Doesn’t Solve War – 2NC</w:t>
      </w:r>
    </w:p>
    <w:p w:rsidR="004A0845" w:rsidRPr="00D1410C" w:rsidRDefault="004A0845" w:rsidP="004A0845">
      <w:pPr>
        <w:pStyle w:val="Heading4"/>
      </w:pPr>
      <w:r>
        <w:t xml:space="preserve">Now, </w:t>
      </w:r>
      <w:proofErr w:type="spellStart"/>
      <w:r>
        <w:t>Heg</w:t>
      </w:r>
      <w:proofErr w:type="spellEnd"/>
      <w:r>
        <w:t xml:space="preserve"> doesn’t solve war - Current view of the world is based on perceptual dominance, but based on </w:t>
      </w:r>
      <w:r w:rsidRPr="00F10BC1">
        <w:t>U.S. military spending</w:t>
      </w:r>
      <w:r>
        <w:t xml:space="preserve"> which is </w:t>
      </w:r>
      <w:r w:rsidRPr="00F10BC1">
        <w:t xml:space="preserve">essentially unrelated to global </w:t>
      </w:r>
      <w:proofErr w:type="gramStart"/>
      <w:r w:rsidRPr="00F10BC1">
        <w:t>sta</w:t>
      </w:r>
      <w:r>
        <w:t>bility  -</w:t>
      </w:r>
      <w:proofErr w:type="gramEnd"/>
      <w:r>
        <w:t xml:space="preserve"> That’s </w:t>
      </w:r>
      <w:proofErr w:type="spellStart"/>
      <w:r>
        <w:t>Fettweiss</w:t>
      </w:r>
      <w:proofErr w:type="spellEnd"/>
      <w:r>
        <w:t xml:space="preserve">.  </w:t>
      </w:r>
    </w:p>
    <w:p w:rsidR="004A0845" w:rsidRDefault="004A0845" w:rsidP="004A0845">
      <w:pPr>
        <w:pStyle w:val="Heading4"/>
        <w:tabs>
          <w:tab w:val="left" w:pos="2580"/>
        </w:tabs>
      </w:pPr>
      <w:r>
        <w:tab/>
      </w:r>
    </w:p>
    <w:p w:rsidR="004A0845" w:rsidRPr="00674272" w:rsidRDefault="004A0845" w:rsidP="004A0845"/>
    <w:p w:rsidR="004A0845" w:rsidRPr="00D1410C" w:rsidRDefault="004A0845" w:rsidP="004A0845">
      <w:pPr>
        <w:pStyle w:val="Heading4"/>
      </w:pPr>
      <w:r w:rsidRPr="00D1410C">
        <w:t>No challengers – the only risk of war is from the US pursuing a primacy strategy</w:t>
      </w:r>
    </w:p>
    <w:p w:rsidR="004A0845" w:rsidRPr="00D1410C" w:rsidRDefault="004A0845" w:rsidP="004A0845">
      <w:pPr>
        <w:rPr>
          <w:bCs/>
        </w:rPr>
      </w:pPr>
      <w:r w:rsidRPr="00D1410C">
        <w:rPr>
          <w:rStyle w:val="Style13ptBold"/>
        </w:rPr>
        <w:t xml:space="preserve">Green 14 </w:t>
      </w:r>
      <w:r w:rsidRPr="00D1410C">
        <w:t xml:space="preserve">(Brendan Rittenhouse Green, assistant professor of political science at the University of Cincinnati who writes on international relations theory, national security policy, and military behavior, PhD in political science from MIT, “Security Threats in Contemporary World Politics: Potential Hegemons, Partnerships, and Primacy,” in </w:t>
      </w:r>
      <w:r w:rsidRPr="00D1410C">
        <w:rPr>
          <w:bCs/>
          <w:i/>
        </w:rPr>
        <w:t>A Dangerous World?: Threat Perception and U.S. National Security</w:t>
      </w:r>
      <w:r w:rsidRPr="00D1410C">
        <w:rPr>
          <w:bCs/>
        </w:rPr>
        <w:t>, 2014)</w:t>
      </w:r>
    </w:p>
    <w:p w:rsidR="004A0845" w:rsidRPr="00D1410C" w:rsidRDefault="004A0845" w:rsidP="004A0845"/>
    <w:p w:rsidR="004A0845" w:rsidRPr="00D1410C" w:rsidRDefault="004A0845" w:rsidP="004A0845">
      <w:r w:rsidRPr="00C43AB2">
        <w:rPr>
          <w:rStyle w:val="StyleUnderline"/>
        </w:rPr>
        <w:t xml:space="preserve">The United States faces very few security threats from nation-states. </w:t>
      </w:r>
      <w:r w:rsidRPr="001641DB">
        <w:rPr>
          <w:b/>
          <w:highlight w:val="cyan"/>
          <w:u w:val="thick"/>
        </w:rPr>
        <w:t>The era of potential hegemons has passed</w:t>
      </w:r>
      <w:r w:rsidRPr="001641DB">
        <w:rPr>
          <w:rStyle w:val="StyleUnderline"/>
          <w:highlight w:val="cyan"/>
        </w:rPr>
        <w:t>:</w:t>
      </w:r>
      <w:r w:rsidRPr="00C43AB2">
        <w:rPr>
          <w:rStyle w:val="StyleUnderline"/>
        </w:rPr>
        <w:t xml:space="preserve"> no state is going to conquer a region and turn its power against the Western Hemisphere. </w:t>
      </w:r>
      <w:r w:rsidRPr="001641DB">
        <w:rPr>
          <w:rStyle w:val="StyleUnderline"/>
          <w:highlight w:val="cyan"/>
        </w:rPr>
        <w:t xml:space="preserve">The contemporary balance of power, </w:t>
      </w:r>
      <w:proofErr w:type="gramStart"/>
      <w:r w:rsidRPr="001641DB">
        <w:rPr>
          <w:rStyle w:val="StyleUnderline"/>
          <w:highlight w:val="cyan"/>
        </w:rPr>
        <w:t>a geography</w:t>
      </w:r>
      <w:proofErr w:type="gramEnd"/>
      <w:r w:rsidRPr="001641DB">
        <w:rPr>
          <w:rStyle w:val="StyleUnderline"/>
          <w:highlight w:val="cyan"/>
        </w:rPr>
        <w:t xml:space="preserve"> of peace</w:t>
      </w:r>
      <w:r w:rsidRPr="00C43AB2">
        <w:rPr>
          <w:rStyle w:val="StyleUnderline"/>
        </w:rPr>
        <w:t xml:space="preserve">, very difficult military tasks, and nuclear </w:t>
      </w:r>
      <w:r w:rsidRPr="001641DB">
        <w:rPr>
          <w:rStyle w:val="StyleUnderline"/>
          <w:highlight w:val="cyan"/>
        </w:rPr>
        <w:t>weapons make large-scale continental conquest impossible.</w:t>
      </w:r>
      <w:r w:rsidRPr="00D1410C">
        <w:t xml:space="preserve"> There will be no blockade of the Western Hemisphere and no corresponding transformation of America into a garrison state. Hitler and Stalin still serve as the backdrop to American grand strategy, yet we will never see their likes again.</w:t>
      </w:r>
    </w:p>
    <w:p w:rsidR="004A0845" w:rsidRPr="00D1410C" w:rsidRDefault="004A0845" w:rsidP="004A0845">
      <w:r w:rsidRPr="001641DB">
        <w:rPr>
          <w:b/>
          <w:highlight w:val="cyan"/>
          <w:u w:val="thick"/>
        </w:rPr>
        <w:t>Such threats as do exist from nation-states, Washington brings on itself</w:t>
      </w:r>
      <w:r w:rsidRPr="00D1410C">
        <w:rPr>
          <w:b/>
          <w:u w:val="thick"/>
        </w:rPr>
        <w:t xml:space="preserve">. </w:t>
      </w:r>
      <w:r w:rsidRPr="00C43AB2">
        <w:rPr>
          <w:rStyle w:val="StyleUnderline"/>
        </w:rPr>
        <w:t xml:space="preserve">America’s primacy strategy ties itself to regional politics in a way that helps little and could be quite dangerous. Managing security relations abroad is either unnecessary, </w:t>
      </w:r>
      <w:r w:rsidRPr="001641DB">
        <w:rPr>
          <w:rStyle w:val="StyleUnderline"/>
          <w:highlight w:val="cyan"/>
        </w:rPr>
        <w:t>because of the high costs of war, or unlikely to work in the case of highly dedicated revisionist states</w:t>
      </w:r>
      <w:r w:rsidRPr="00C43AB2">
        <w:rPr>
          <w:rStyle w:val="StyleUnderline"/>
        </w:rPr>
        <w:t xml:space="preserve">. But once committed to a strategy of primacy, policymakers will probably not shy away from the wars </w:t>
      </w:r>
      <w:r w:rsidRPr="001641DB">
        <w:rPr>
          <w:rStyle w:val="StyleUnderline"/>
          <w:highlight w:val="cyan"/>
        </w:rPr>
        <w:t>they fail to prevent.</w:t>
      </w:r>
      <w:r w:rsidRPr="00D1410C">
        <w:t xml:space="preserve"> Primacy will only further stoke the longtime American obsession with credibility, as the strategy hinges on widespread beliefs that America will protect the status quo. Political relationships will tend to take on a value of their own, whether or not they are worth defending. And </w:t>
      </w:r>
      <w:r w:rsidRPr="001641DB">
        <w:rPr>
          <w:rStyle w:val="StyleUnderline"/>
          <w:highlight w:val="cyan"/>
        </w:rPr>
        <w:t>a powerful America committed abroad will be prone</w:t>
      </w:r>
      <w:r w:rsidRPr="00C43AB2">
        <w:rPr>
          <w:rStyle w:val="StyleUnderline"/>
        </w:rPr>
        <w:t xml:space="preserve"> to adventures that have little to do with its security.</w:t>
      </w:r>
    </w:p>
    <w:p w:rsidR="004A0845" w:rsidRPr="00D1410C" w:rsidRDefault="004A0845" w:rsidP="004A0845">
      <w:r w:rsidRPr="00D1410C">
        <w:t xml:space="preserve">To put the point sharply: the United States spends hundreds of billions of dollars a year —and risks war—largely to stop other people from fighting among themselves. </w:t>
      </w:r>
      <w:r w:rsidRPr="00C43AB2">
        <w:rPr>
          <w:rStyle w:val="StyleUnderline"/>
        </w:rPr>
        <w:t>The common story that reducing regional competition abroad makes America more secure at home is close to being backwards. T</w:t>
      </w:r>
      <w:r w:rsidRPr="001641DB">
        <w:rPr>
          <w:rStyle w:val="StyleUnderline"/>
          <w:highlight w:val="cyan"/>
        </w:rPr>
        <w:t>he United States is tremendously safe; ill-considered decisions to let its alliances</w:t>
      </w:r>
      <w:r w:rsidRPr="00C43AB2">
        <w:rPr>
          <w:rStyle w:val="StyleUnderline"/>
        </w:rPr>
        <w:t xml:space="preserve"> lead it into unnecessary foreign conflicts </w:t>
      </w:r>
      <w:r w:rsidRPr="001641DB">
        <w:rPr>
          <w:rStyle w:val="StyleUnderline"/>
          <w:highlight w:val="cyan"/>
        </w:rPr>
        <w:t>are the only threat Washington faces from states.</w:t>
      </w:r>
      <w:r w:rsidRPr="00D1410C">
        <w:t xml:space="preserve"> Politics among nations may well still have some danger, but it is dangerous to America only by its own choice.</w:t>
      </w:r>
    </w:p>
    <w:p w:rsidR="00AB0D6D" w:rsidRDefault="00AB0D6D" w:rsidP="00AB0D6D">
      <w:pPr>
        <w:pStyle w:val="Heading3"/>
      </w:pPr>
      <w:bookmarkStart w:id="1" w:name="_Toc424984073"/>
      <w:r>
        <w:lastRenderedPageBreak/>
        <w:t xml:space="preserve"> 1NC Privacy Violations inevitable</w:t>
      </w:r>
      <w:bookmarkEnd w:id="1"/>
    </w:p>
    <w:p w:rsidR="00AB0D6D" w:rsidRDefault="00AB0D6D" w:rsidP="00AB0D6D">
      <w:pPr>
        <w:pStyle w:val="Heading4"/>
      </w:pPr>
      <w:r>
        <w:t>Privacy is dead – Americans willingly share all their data anyway, legal change isn’t necessary</w:t>
      </w:r>
    </w:p>
    <w:p w:rsidR="00AB0D6D" w:rsidRPr="008804CE" w:rsidRDefault="00AB0D6D" w:rsidP="00AB0D6D">
      <w:proofErr w:type="spellStart"/>
      <w:r>
        <w:rPr>
          <w:rStyle w:val="Style13ptBold"/>
        </w:rPr>
        <w:t>Etzioni</w:t>
      </w:r>
      <w:proofErr w:type="spellEnd"/>
      <w:r>
        <w:rPr>
          <w:rStyle w:val="Style13ptBold"/>
        </w:rPr>
        <w:t xml:space="preserve"> 15 </w:t>
      </w:r>
      <w:proofErr w:type="spellStart"/>
      <w:r>
        <w:t>Amitai</w:t>
      </w:r>
      <w:proofErr w:type="spellEnd"/>
      <w:r>
        <w:t xml:space="preserve">, “The New Normal – Finding a Balance between Individual Rights and the Common Good, Transaction Publishers – New Brunswick, NJ, </w:t>
      </w:r>
      <w:r w:rsidRPr="008804CE">
        <w:t>Senior Advisor to the Carter White House; taught at Columbia, Harvard Business</w:t>
      </w:r>
      <w:r>
        <w:t>, Copyright 2015, ISBN 978-1-4128-5477-1)</w:t>
      </w:r>
    </w:p>
    <w:p w:rsidR="00AB0D6D" w:rsidRPr="00590552" w:rsidRDefault="00AB0D6D" w:rsidP="00AB0D6D">
      <w:pPr>
        <w:rPr>
          <w:b/>
          <w:iCs/>
          <w:u w:val="single"/>
          <w:bdr w:val="single" w:sz="18" w:space="0" w:color="auto"/>
        </w:rPr>
      </w:pPr>
      <w:r w:rsidRPr="00590552">
        <w:rPr>
          <w:rStyle w:val="StyleUnderline"/>
        </w:rPr>
        <w:t>One major response to privacy merchants' expanding reach has been</w:t>
      </w:r>
      <w:r>
        <w:t xml:space="preserve"> </w:t>
      </w:r>
      <w:r w:rsidRPr="00590552">
        <w:rPr>
          <w:rStyle w:val="StyleUnderline"/>
        </w:rPr>
        <w:t>well encapsulated by</w:t>
      </w:r>
      <w:r>
        <w:t xml:space="preserve"> the CEO of Sun Microsystems, Scott McNealy, who stated "</w:t>
      </w:r>
      <w:r w:rsidRPr="00590552">
        <w:rPr>
          <w:rStyle w:val="StyleUnderline"/>
        </w:rPr>
        <w:t>You have zero privacy ... Get over it</w:t>
      </w:r>
      <w:r>
        <w:t xml:space="preserve">:'44 Facebook's founder, Mark Zuckerberg'. </w:t>
      </w:r>
      <w:proofErr w:type="gramStart"/>
      <w:r>
        <w:t>argues</w:t>
      </w:r>
      <w:proofErr w:type="gramEnd"/>
      <w:r>
        <w:t xml:space="preserve"> that </w:t>
      </w:r>
      <w:r w:rsidRPr="00590552">
        <w:rPr>
          <w:rStyle w:val="StyleUnderline"/>
        </w:rPr>
        <w:t>social norms undergirding privacy law are obsolete</w:t>
      </w:r>
      <w:r>
        <w:t xml:space="preserve">.45 That is, </w:t>
      </w:r>
      <w:r w:rsidRPr="00590552">
        <w:rPr>
          <w:rStyle w:val="StyleUnderline"/>
        </w:rPr>
        <w:t xml:space="preserve">instead </w:t>
      </w:r>
      <w:proofErr w:type="spellStart"/>
      <w:r w:rsidRPr="00590552">
        <w:rPr>
          <w:rStyle w:val="StyleUnderline"/>
        </w:rPr>
        <w:t>offinding</w:t>
      </w:r>
      <w:proofErr w:type="spellEnd"/>
      <w:r w:rsidRPr="00590552">
        <w:rPr>
          <w:rStyle w:val="StyleUnderline"/>
        </w:rPr>
        <w:t xml:space="preserve"> new ways to protect individuals from corporations</w:t>
      </w:r>
      <w:r>
        <w:t xml:space="preserve">, </w:t>
      </w:r>
      <w:proofErr w:type="spellStart"/>
      <w:r w:rsidRPr="00590552">
        <w:rPr>
          <w:rStyle w:val="StyleUnderline"/>
        </w:rPr>
        <w:t>individu</w:t>
      </w:r>
      <w:proofErr w:type="spellEnd"/>
      <w:r w:rsidRPr="00590552">
        <w:rPr>
          <w:rStyle w:val="StyleUnderline"/>
        </w:rPr>
        <w:t xml:space="preserve">- </w:t>
      </w:r>
      <w:proofErr w:type="spellStart"/>
      <w:r w:rsidRPr="00590552">
        <w:rPr>
          <w:rStyle w:val="StyleUnderline"/>
        </w:rPr>
        <w:t>als</w:t>
      </w:r>
      <w:proofErr w:type="spellEnd"/>
      <w:r w:rsidRPr="00590552">
        <w:rPr>
          <w:rStyle w:val="StyleUnderline"/>
        </w:rPr>
        <w:t xml:space="preserve"> should learn to accept changed-in effect, much lower-levels of privacy</w:t>
      </w:r>
      <w:r>
        <w:t>. He elaborated, "</w:t>
      </w:r>
      <w:r w:rsidRPr="00590552">
        <w:rPr>
          <w:rStyle w:val="Emphasis"/>
        </w:rPr>
        <w:t>People have really gotten comfortable not only sharing more</w:t>
      </w:r>
      <w:r>
        <w:rPr>
          <w:rStyle w:val="Emphasis"/>
        </w:rPr>
        <w:t xml:space="preserve"> </w:t>
      </w:r>
      <w:r w:rsidRPr="00590552">
        <w:rPr>
          <w:rStyle w:val="Emphasis"/>
        </w:rPr>
        <w:t xml:space="preserve">information and different kinds, but more openly and with more </w:t>
      </w:r>
      <w:proofErr w:type="gramStart"/>
      <w:r w:rsidRPr="00590552">
        <w:rPr>
          <w:rStyle w:val="Emphasis"/>
        </w:rPr>
        <w:t>people .</w:t>
      </w:r>
      <w:proofErr w:type="gramEnd"/>
      <w:r w:rsidRPr="00590552">
        <w:rPr>
          <w:rStyle w:val="Emphasis"/>
        </w:rPr>
        <w:t xml:space="preserve"> .. That social norm is just something that has evolved over time</w:t>
      </w:r>
      <w:r>
        <w:t>:'46 Zuckerberg continued: "</w:t>
      </w:r>
      <w:r w:rsidRPr="00590552">
        <w:rPr>
          <w:rStyle w:val="StyleUnderline"/>
        </w:rPr>
        <w:t>We view it as our role in the system to constantly be innovating and be updating what our system is to reflect what the current social norms</w:t>
      </w:r>
      <w:r>
        <w:rPr>
          <w:rStyle w:val="StyleUnderline"/>
        </w:rPr>
        <w:t xml:space="preserve"> </w:t>
      </w:r>
      <w:r w:rsidRPr="00590552">
        <w:rPr>
          <w:rStyle w:val="StyleUnderline"/>
        </w:rPr>
        <w:t>are</w:t>
      </w:r>
      <w:r>
        <w:t xml:space="preserve">:'47He thus implies that </w:t>
      </w:r>
      <w:r w:rsidRPr="00590552">
        <w:rPr>
          <w:rStyle w:val="StyleUnderline"/>
        </w:rPr>
        <w:t xml:space="preserve">the privacy </w:t>
      </w:r>
      <w:proofErr w:type="spellStart"/>
      <w:r w:rsidRPr="00590552">
        <w:rPr>
          <w:rStyle w:val="StyleUnderline"/>
        </w:rPr>
        <w:t>erchants</w:t>
      </w:r>
      <w:proofErr w:type="spellEnd"/>
      <w:r w:rsidRPr="00590552">
        <w:rPr>
          <w:rStyle w:val="StyleUnderline"/>
        </w:rPr>
        <w:t xml:space="preserve"> are not undermining the norm</w:t>
      </w:r>
      <w:r>
        <w:t xml:space="preserve">, </w:t>
      </w:r>
      <w:r w:rsidRPr="00590552">
        <w:rPr>
          <w:rStyle w:val="StyleUnderline"/>
        </w:rPr>
        <w:t>but merely accommodating their wares to already in-place changes in norms.</w:t>
      </w:r>
      <w:r>
        <w:t xml:space="preserve"> As I see it, it is true that the privacy norms are eroding due to other </w:t>
      </w:r>
      <w:proofErr w:type="spellStart"/>
      <w:r>
        <w:t>fac</w:t>
      </w:r>
      <w:proofErr w:type="spellEnd"/>
      <w:r>
        <w:t xml:space="preserve">- tors than the corporate drive to use private information for profit making, as one sees with people going on talk shows to reveal much about </w:t>
      </w:r>
      <w:proofErr w:type="gramStart"/>
      <w:r>
        <w:t>themselves</w:t>
      </w:r>
      <w:proofErr w:type="gramEnd"/>
      <w:r>
        <w:t xml:space="preserve">, a form of exhibitionism. However, there can be little doubt that corporations, especially the new social media, led by Facebook, are aiding, abetting, and seeking to legitimate the erosion of privacy. The Wall Street Journal editorial page, which reflects that publication's philosophy, argues that </w:t>
      </w:r>
      <w:r w:rsidRPr="00590552">
        <w:rPr>
          <w:rStyle w:val="StyleUnderline"/>
        </w:rPr>
        <w:t>the change in norms indicates that the introduction of new laws or regulations to better protect privacy is not called for</w:t>
      </w:r>
      <w:r>
        <w:t xml:space="preserve">.48 L. Gordon </w:t>
      </w:r>
      <w:proofErr w:type="spellStart"/>
      <w:r>
        <w:t>Crovitz</w:t>
      </w:r>
      <w:proofErr w:type="spellEnd"/>
      <w:r>
        <w:t xml:space="preserve"> pointed out that, as </w:t>
      </w:r>
      <w:proofErr w:type="spellStart"/>
      <w:r>
        <w:t>ofMarch</w:t>
      </w:r>
      <w:proofErr w:type="spellEnd"/>
      <w:r>
        <w:t xml:space="preserve"> 2011, </w:t>
      </w:r>
      <w:r w:rsidRPr="00590552">
        <w:rPr>
          <w:rStyle w:val="StyleUnderline"/>
        </w:rPr>
        <w:t>more than half</w:t>
      </w:r>
      <w:r>
        <w:rPr>
          <w:rStyle w:val="StyleUnderline"/>
        </w:rPr>
        <w:t xml:space="preserve"> </w:t>
      </w:r>
      <w:r w:rsidRPr="00590552">
        <w:rPr>
          <w:rStyle w:val="StyleUnderline"/>
        </w:rPr>
        <w:t>of</w:t>
      </w:r>
      <w:r>
        <w:rPr>
          <w:rStyle w:val="StyleUnderline"/>
        </w:rPr>
        <w:t xml:space="preserve"> </w:t>
      </w:r>
      <w:r w:rsidRPr="00590552">
        <w:rPr>
          <w:rStyle w:val="StyleUnderline"/>
        </w:rPr>
        <w:t>Americans over</w:t>
      </w:r>
      <w:r>
        <w:rPr>
          <w:rStyle w:val="StyleUnderline"/>
        </w:rPr>
        <w:t xml:space="preserve"> </w:t>
      </w:r>
      <w:r w:rsidRPr="00590552">
        <w:rPr>
          <w:rStyle w:val="StyleUnderline"/>
        </w:rPr>
        <w:t>age twelve have Facebook accounts</w:t>
      </w:r>
      <w:r>
        <w:t>.49 He proceeded to ask: "</w:t>
      </w:r>
      <w:r w:rsidRPr="00590552">
        <w:rPr>
          <w:rStyle w:val="StyleUnderline"/>
        </w:rPr>
        <w:t>If most Americans are happy to have Facebook accounts, knowingly trading personal information for other benefits, why is Washington so focused on new privacy laws? There is little evidence that people want new rules</w:t>
      </w:r>
      <w:r>
        <w:t xml:space="preserve">:•so Furthermore, </w:t>
      </w:r>
      <w:proofErr w:type="spellStart"/>
      <w:r>
        <w:t>Crovitz</w:t>
      </w:r>
      <w:proofErr w:type="spellEnd"/>
      <w:r>
        <w:t xml:space="preserve"> argues, </w:t>
      </w:r>
      <w:r w:rsidRPr="00590552">
        <w:rPr>
          <w:rStyle w:val="StyleUnderline"/>
        </w:rPr>
        <w:t>consumers value the benefits of information gathering</w:t>
      </w:r>
      <w:r>
        <w:t xml:space="preserve">, including better-targeted ads, specific recommendations for </w:t>
      </w:r>
      <w:proofErr w:type="spellStart"/>
      <w:r>
        <w:t>cus</w:t>
      </w:r>
      <w:proofErr w:type="spellEnd"/>
      <w:r>
        <w:t xml:space="preserve">- </w:t>
      </w:r>
      <w:proofErr w:type="spellStart"/>
      <w:r>
        <w:t>tomers</w:t>
      </w:r>
      <w:proofErr w:type="spellEnd"/>
      <w:r>
        <w:t xml:space="preserve">, and huge troves of data for research, </w:t>
      </w:r>
      <w:r w:rsidRPr="00590552">
        <w:rPr>
          <w:rStyle w:val="StyleUnderline"/>
        </w:rPr>
        <w:t>such as in Google Flu</w:t>
      </w:r>
      <w:r>
        <w:t xml:space="preserve"> Trends, </w:t>
      </w:r>
      <w:r w:rsidRPr="00590552">
        <w:rPr>
          <w:rStyle w:val="StyleUnderline"/>
        </w:rPr>
        <w:t>which tracks search terms about illnesses to assist epidemiologists</w:t>
      </w:r>
      <w:r>
        <w:t>. "</w:t>
      </w:r>
      <w:r w:rsidRPr="00590552">
        <w:rPr>
          <w:rStyle w:val="Emphasis"/>
        </w:rPr>
        <w:t>People are increasingly at ease with sharin</w:t>
      </w:r>
      <w:r>
        <w:rPr>
          <w:rStyle w:val="Emphasis"/>
        </w:rPr>
        <w:t xml:space="preserve">g personal data in exchange for </w:t>
      </w:r>
      <w:r w:rsidRPr="00590552">
        <w:rPr>
          <w:rStyle w:val="Emphasis"/>
        </w:rPr>
        <w:t>other</w:t>
      </w:r>
      <w:r>
        <w:rPr>
          <w:rStyle w:val="Emphasis"/>
        </w:rPr>
        <w:t xml:space="preserve"> </w:t>
      </w:r>
      <w:r w:rsidRPr="00590552">
        <w:rPr>
          <w:rStyle w:val="Emphasis"/>
        </w:rPr>
        <w:t>benefits</w:t>
      </w:r>
      <w:r>
        <w:t>;' he argues.51</w:t>
      </w:r>
    </w:p>
    <w:p w:rsidR="00AB0D6D" w:rsidRPr="000B7A9D" w:rsidRDefault="00AB0D6D" w:rsidP="00AB0D6D"/>
    <w:p w:rsidR="00AB0D6D" w:rsidRDefault="00AB0D6D" w:rsidP="00AB0D6D"/>
    <w:p w:rsidR="00AB0D6D" w:rsidRPr="000D5BDF" w:rsidRDefault="00AB0D6D" w:rsidP="00AB0D6D">
      <w:pPr>
        <w:pStyle w:val="Heading4"/>
        <w:rPr>
          <w:rStyle w:val="Style13ptBold"/>
          <w:b/>
        </w:rPr>
      </w:pPr>
      <w:proofErr w:type="gramStart"/>
      <w:r w:rsidRPr="000D5BDF">
        <w:rPr>
          <w:rStyle w:val="Style13ptBold"/>
          <w:b/>
        </w:rPr>
        <w:t>Privacy</w:t>
      </w:r>
      <w:r>
        <w:rPr>
          <w:rStyle w:val="Style13ptBold"/>
          <w:b/>
        </w:rPr>
        <w:t xml:space="preserve"> erosion inevitable -- technological innovation.</w:t>
      </w:r>
      <w:proofErr w:type="gramEnd"/>
    </w:p>
    <w:p w:rsidR="00AB0D6D" w:rsidRPr="00196123" w:rsidRDefault="00AB0D6D" w:rsidP="00AB0D6D">
      <w:proofErr w:type="spellStart"/>
      <w:proofErr w:type="gramStart"/>
      <w:r w:rsidRPr="00597C6D">
        <w:rPr>
          <w:rStyle w:val="Style13ptBold"/>
        </w:rPr>
        <w:t>Stalder</w:t>
      </w:r>
      <w:proofErr w:type="spellEnd"/>
      <w:r w:rsidRPr="00597C6D">
        <w:rPr>
          <w:rStyle w:val="Style13ptBold"/>
        </w:rPr>
        <w:t>, 2009</w:t>
      </w:r>
      <w:r>
        <w:br/>
        <w:t>Felix.</w:t>
      </w:r>
      <w:proofErr w:type="gramEnd"/>
      <w:r>
        <w:t xml:space="preserve">  </w:t>
      </w:r>
      <w:proofErr w:type="gramStart"/>
      <w:r>
        <w:t>Department of Sociology, Queens University "Privacy is not the Antidote to Surveillance."</w:t>
      </w:r>
      <w:proofErr w:type="gramEnd"/>
      <w:r>
        <w:t xml:space="preserve"> Surveillance &amp; Society 1.1 (2009): 120-124.</w:t>
      </w:r>
    </w:p>
    <w:p w:rsidR="00AB0D6D" w:rsidRDefault="00AB0D6D" w:rsidP="00AB0D6D"/>
    <w:p w:rsidR="00AB0D6D" w:rsidRPr="00DF5463" w:rsidRDefault="00AB0D6D" w:rsidP="00AB0D6D">
      <w:pPr>
        <w:rPr>
          <w:sz w:val="14"/>
        </w:rPr>
      </w:pPr>
      <w:r w:rsidRPr="00DF5463">
        <w:rPr>
          <w:sz w:val="14"/>
        </w:rPr>
        <w:t xml:space="preserve">The </w:t>
      </w:r>
      <w:proofErr w:type="gramStart"/>
      <w:r w:rsidRPr="00DF5463">
        <w:rPr>
          <w:sz w:val="14"/>
        </w:rPr>
        <w:t>standard answer</w:t>
      </w:r>
      <w:proofErr w:type="gramEnd"/>
      <w:r w:rsidRPr="00DF5463">
        <w:rPr>
          <w:sz w:val="14"/>
        </w:rPr>
        <w:t xml:space="preserve"> to these problems the call for our privacy to be protected. </w:t>
      </w:r>
      <w:r w:rsidRPr="00E01935">
        <w:rPr>
          <w:rStyle w:val="StyleUnderline"/>
          <w:szCs w:val="24"/>
        </w:rPr>
        <w:t>Privacy, though, is a notoriously vague concept</w:t>
      </w:r>
      <w:r w:rsidRPr="00DF5463">
        <w:rPr>
          <w:sz w:val="14"/>
        </w:rPr>
        <w:t xml:space="preserve">. Europeans have developed on of the most stringent approaches where privacy is understood as ‘informational self-determination’. This, basically, means that an individual should be able to determine the extent to which data about her or him is being collected in any given context. Following this definition, privacy is a kind of bubble that surrounds each person, and the dimensions of this bubble are determined by one's ability to control who enters it and who doesn't. Privacy is a </w:t>
      </w:r>
      <w:r w:rsidRPr="00DF5463">
        <w:rPr>
          <w:sz w:val="14"/>
        </w:rPr>
        <w:lastRenderedPageBreak/>
        <w:t xml:space="preserve">personal space; space under the exclusive control of the individual. Privacy, in a way, is the informational equivalent to the (bourgeois, if you will) notion of "my home is my castle." </w:t>
      </w:r>
      <w:r w:rsidRPr="00E01935">
        <w:rPr>
          <w:rStyle w:val="StyleUnderline"/>
          <w:szCs w:val="24"/>
        </w:rPr>
        <w:t>As appealing and seemingly intuitive as this concept is, it plainly doesn't work. Everyone agrees that our privacy has been eroding for a very long time –</w:t>
      </w:r>
      <w:r w:rsidRPr="00DF5463">
        <w:rPr>
          <w:sz w:val="14"/>
        </w:rPr>
        <w:t xml:space="preserve"> hence the notion of the "surveillance society" – </w:t>
      </w:r>
      <w:r w:rsidRPr="00E01935">
        <w:rPr>
          <w:rStyle w:val="StyleUnderline"/>
          <w:szCs w:val="24"/>
        </w:rPr>
        <w:t>and there is absolutely no indication that the trend is going to slow down, let alone reverse</w:t>
      </w:r>
      <w:r w:rsidRPr="00DF5463">
        <w:rPr>
          <w:sz w:val="14"/>
        </w:rPr>
        <w:t xml:space="preserve">. Even in the most literal sense, the walls of our castles are being pierced by more and more connections to the outside world. It started with the telephone, the TV and the Internet, but </w:t>
      </w:r>
      <w:proofErr w:type="gramStart"/>
      <w:r w:rsidRPr="00DF5463">
        <w:rPr>
          <w:sz w:val="14"/>
        </w:rPr>
        <w:t>imagine</w:t>
      </w:r>
      <w:proofErr w:type="gramEnd"/>
      <w:r w:rsidRPr="00DF5463">
        <w:rPr>
          <w:sz w:val="14"/>
        </w:rPr>
        <w:t xml:space="preserve"> when your fridge begins to communicate with your palm pilot, updating the shopping list as you run out of milk, and perhaps even sending a notice to the grocer for home delivery. Or maybe the stove will alert the fire department because you didn't turn off the hot plate before rushing out one morning.6 </w:t>
      </w:r>
      <w:proofErr w:type="gramStart"/>
      <w:r w:rsidRPr="00DF5463">
        <w:rPr>
          <w:sz w:val="14"/>
        </w:rPr>
        <w:t>A</w:t>
      </w:r>
      <w:proofErr w:type="gramEnd"/>
      <w:r w:rsidRPr="00DF5463">
        <w:rPr>
          <w:sz w:val="14"/>
        </w:rPr>
        <w:t xml:space="preserve"> less futuristic example of this connectivity would be smoke detectors that are connected to alarm response systems. Outside the home, it </w:t>
      </w:r>
      <w:r w:rsidRPr="00E01935">
        <w:rPr>
          <w:rStyle w:val="StyleUnderline"/>
          <w:szCs w:val="24"/>
        </w:rPr>
        <w:t>becomes even more difficult to avoid entering into relationships that produce electronic, personal data.</w:t>
      </w:r>
      <w:r w:rsidRPr="00DF5463">
        <w:rPr>
          <w:sz w:val="14"/>
        </w:rPr>
        <w:t xml:space="preserve"> Only the most zealous will opt for standing in line to pay cash at the toll both every day, if they can just breeze through an electronic gate instead. This problem is made even more complicated by the fact that there are certain cases in which we want "them" to have our data. </w:t>
      </w:r>
      <w:r w:rsidRPr="00E01935">
        <w:rPr>
          <w:rStyle w:val="StyleUnderline"/>
          <w:szCs w:val="24"/>
        </w:rPr>
        <w:t>Complete absence from databanks is neither practical nor desirable. For example, it can be a matter of life and death to have instant access to comprehensive and up-to-date health-related information about the people who are being brought into the emergency room</w:t>
      </w:r>
      <w:r w:rsidRPr="00DF5463">
        <w:rPr>
          <w:sz w:val="14"/>
        </w:rPr>
        <w:t xml:space="preserve"> unconscious. This information needs to be too detailed and needs to be updated too often – for example to include all </w:t>
      </w:r>
      <w:proofErr w:type="spellStart"/>
      <w:r w:rsidRPr="00DF5463">
        <w:rPr>
          <w:sz w:val="14"/>
        </w:rPr>
        <w:t>prescriptiondrugs</w:t>
      </w:r>
      <w:proofErr w:type="spellEnd"/>
      <w:r w:rsidRPr="00DF5463">
        <w:rPr>
          <w:sz w:val="14"/>
        </w:rPr>
        <w:t xml:space="preserve"> a person is currently using – to be issued on, say, a smartcard held by the individual, hence giving him or her full control over who accesses it. To make matters worse, </w:t>
      </w:r>
      <w:r w:rsidRPr="00E01935">
        <w:rPr>
          <w:rStyle w:val="StyleUnderline"/>
          <w:szCs w:val="24"/>
        </w:rPr>
        <w:t>with privacy being by definition personal, every single person will have a different notion about what privacy means.</w:t>
      </w:r>
      <w:r w:rsidRPr="00DF5463">
        <w:rPr>
          <w:sz w:val="14"/>
        </w:rPr>
        <w:t xml:space="preserve"> Data one person might allow to be collected might be deeply personal for someone else. </w:t>
      </w:r>
      <w:r w:rsidRPr="00E01935">
        <w:rPr>
          <w:rStyle w:val="StyleUnderline"/>
          <w:szCs w:val="24"/>
        </w:rPr>
        <w:t>This makes it very difficult to collectively agree on the legitimate boundaries of the privacy bubble</w:t>
      </w:r>
      <w:r w:rsidRPr="00DF5463">
        <w:rPr>
          <w:sz w:val="14"/>
        </w:rPr>
        <w:t>.</w:t>
      </w:r>
    </w:p>
    <w:p w:rsidR="00AB0D6D" w:rsidRPr="00A04300" w:rsidRDefault="00E23705" w:rsidP="00E23705">
      <w:pPr>
        <w:pStyle w:val="Heading3"/>
      </w:pPr>
      <w:r>
        <w:lastRenderedPageBreak/>
        <w:t>2NC Privacy Violations inevitable</w:t>
      </w:r>
    </w:p>
    <w:p w:rsidR="00AB0D6D" w:rsidRDefault="00AB0D6D" w:rsidP="00AB0D6D">
      <w:pPr>
        <w:pStyle w:val="Heading4"/>
      </w:pPr>
      <w:r>
        <w:t xml:space="preserve"> Privacy can’t be restored – technological and corporate invasions happen all the time.</w:t>
      </w:r>
    </w:p>
    <w:p w:rsidR="00AB0D6D" w:rsidRPr="00BA2DF5" w:rsidRDefault="00AB0D6D" w:rsidP="00AB0D6D">
      <w:pPr>
        <w:rPr>
          <w:rStyle w:val="Style13ptBold"/>
        </w:rPr>
      </w:pPr>
      <w:r>
        <w:rPr>
          <w:rStyle w:val="Style13ptBold"/>
        </w:rPr>
        <w:t>Lewis 20</w:t>
      </w:r>
      <w:r w:rsidRPr="00BA2DF5">
        <w:rPr>
          <w:rStyle w:val="Style13ptBold"/>
        </w:rPr>
        <w:t>14</w:t>
      </w:r>
    </w:p>
    <w:p w:rsidR="00AB0D6D" w:rsidRPr="00083A6D" w:rsidRDefault="00AB0D6D" w:rsidP="00AB0D6D">
      <w:r w:rsidRPr="00BA2DF5">
        <w:t>James Andrew Lewis is a senior fellow and director of the Strategic Technologies Program at the Center for Stra</w:t>
      </w:r>
      <w:r>
        <w:t xml:space="preserve">tegic and International Studies. </w:t>
      </w:r>
      <w:proofErr w:type="gramStart"/>
      <w:r>
        <w:t xml:space="preserve">Previously, </w:t>
      </w:r>
      <w:r w:rsidRPr="00BA2DF5">
        <w:t>US Departments of State and Commerce as a Foreign Service officer and as a member of the Senior Executive Service.</w:t>
      </w:r>
      <w:proofErr w:type="gramEnd"/>
      <w:r w:rsidRPr="00BA2DF5">
        <w:t xml:space="preserve">  </w:t>
      </w:r>
      <w:r w:rsidRPr="00BA2DF5">
        <w:rPr>
          <w:i/>
        </w:rPr>
        <w:t xml:space="preserve">“Underestimating Risk in the Surveillance Debate” </w:t>
      </w:r>
      <w:r w:rsidRPr="00BA2DF5">
        <w:t>- Center For Strategic &amp; International Studies - Strategic Technologies Program – December</w:t>
      </w:r>
      <w:r>
        <w:t xml:space="preserve"> </w:t>
      </w:r>
      <w:r w:rsidRPr="00BA2DF5">
        <w:t>- http://csis.org/publication/underestimating-risk-surveillance-debate</w:t>
      </w:r>
    </w:p>
    <w:p w:rsidR="00AB0D6D" w:rsidRDefault="00AB0D6D" w:rsidP="00AB0D6D"/>
    <w:p w:rsidR="00AB0D6D" w:rsidRPr="00107826" w:rsidRDefault="00AB0D6D" w:rsidP="00AB0D6D">
      <w:pPr>
        <w:rPr>
          <w:u w:val="single"/>
        </w:rPr>
      </w:pPr>
      <w:r w:rsidRPr="001C65D1">
        <w:rPr>
          <w:rStyle w:val="StyleUnderline"/>
        </w:rPr>
        <w:t>On average</w:t>
      </w:r>
      <w:r w:rsidRPr="00A04300">
        <w:rPr>
          <w:sz w:val="16"/>
        </w:rPr>
        <w:t xml:space="preserve">, </w:t>
      </w:r>
      <w:r w:rsidRPr="00233ECD">
        <w:rPr>
          <w:rStyle w:val="StyleUnderline"/>
        </w:rPr>
        <w:t>there are 16 tracking programs on every website.</w:t>
      </w:r>
      <w:r w:rsidRPr="00A04300">
        <w:rPr>
          <w:sz w:val="16"/>
        </w:rPr>
        <w:t xml:space="preserve">4 </w:t>
      </w:r>
      <w:proofErr w:type="gramStart"/>
      <w:r w:rsidRPr="00A04300">
        <w:rPr>
          <w:sz w:val="16"/>
        </w:rPr>
        <w:t>This</w:t>
      </w:r>
      <w:proofErr w:type="gramEnd"/>
      <w:r w:rsidRPr="00A04300">
        <w:rPr>
          <w:sz w:val="16"/>
        </w:rPr>
        <w:t xml:space="preserve"> means that </w:t>
      </w:r>
      <w:r w:rsidRPr="00233ECD">
        <w:rPr>
          <w:rStyle w:val="StyleUnderline"/>
        </w:rPr>
        <w:t>when you visit</w:t>
      </w:r>
      <w:r w:rsidRPr="00256AAE">
        <w:rPr>
          <w:rStyle w:val="StyleUnderline"/>
        </w:rPr>
        <w:t xml:space="preserve"> a website</w:t>
      </w:r>
      <w:r w:rsidRPr="00233ECD">
        <w:rPr>
          <w:rStyle w:val="StyleUnderline"/>
        </w:rPr>
        <w:t xml:space="preserve">, it </w:t>
      </w:r>
      <w:r w:rsidRPr="00256AAE">
        <w:rPr>
          <w:rStyle w:val="StyleUnderline"/>
        </w:rPr>
        <w:t xml:space="preserve">collects and </w:t>
      </w:r>
      <w:r w:rsidRPr="00233ECD">
        <w:rPr>
          <w:rStyle w:val="StyleUnderline"/>
        </w:rPr>
        <w:t>reports back to 16 companies on what you’ve looked at</w:t>
      </w:r>
      <w:r w:rsidRPr="00A04300">
        <w:rPr>
          <w:sz w:val="16"/>
        </w:rPr>
        <w:t xml:space="preserve"> and what you have done. These programs are invisible to the user. </w:t>
      </w:r>
      <w:r w:rsidRPr="00256AAE">
        <w:rPr>
          <w:rStyle w:val="StyleUnderline"/>
        </w:rPr>
        <w:t xml:space="preserve">They collect </w:t>
      </w:r>
      <w:r w:rsidRPr="001C65D1">
        <w:rPr>
          <w:rStyle w:val="StyleUnderline"/>
        </w:rPr>
        <w:t>IP address</w:t>
      </w:r>
      <w:r w:rsidRPr="00256AAE">
        <w:rPr>
          <w:rStyle w:val="StyleUnderline"/>
        </w:rPr>
        <w:t xml:space="preserve">, operating system and </w:t>
      </w:r>
      <w:r w:rsidRPr="001C65D1">
        <w:rPr>
          <w:rStyle w:val="StyleUnderline"/>
        </w:rPr>
        <w:t>browser data</w:t>
      </w:r>
      <w:r w:rsidRPr="00256AAE">
        <w:rPr>
          <w:rStyle w:val="StyleUnderline"/>
        </w:rPr>
        <w:t xml:space="preserve">, </w:t>
      </w:r>
      <w:r w:rsidRPr="001C65D1">
        <w:rPr>
          <w:rStyle w:val="StyleUnderline"/>
        </w:rPr>
        <w:t>the name of the visiting computer</w:t>
      </w:r>
      <w:r w:rsidRPr="00256AAE">
        <w:rPr>
          <w:rStyle w:val="StyleUnderline"/>
        </w:rPr>
        <w:t xml:space="preserve">, what you looked at, and </w:t>
      </w:r>
      <w:r w:rsidRPr="001C65D1">
        <w:rPr>
          <w:rStyle w:val="StyleUnderline"/>
        </w:rPr>
        <w:t xml:space="preserve">how long you stayed. </w:t>
      </w:r>
      <w:r w:rsidRPr="00A04300">
        <w:rPr>
          <w:sz w:val="16"/>
        </w:rPr>
        <w:t xml:space="preserve">This data can be made even more valuable when it is matched with other data collections. </w:t>
      </w:r>
      <w:r w:rsidRPr="00233ECD">
        <w:rPr>
          <w:rStyle w:val="StyleUnderline"/>
        </w:rPr>
        <w:t xml:space="preserve">Everything a consumer does online is tracked </w:t>
      </w:r>
      <w:r w:rsidRPr="00256AAE">
        <w:rPr>
          <w:rStyle w:val="StyleUnderline"/>
        </w:rPr>
        <w:t>and collected</w:t>
      </w:r>
      <w:r w:rsidRPr="00233ECD">
        <w:rPr>
          <w:rStyle w:val="StyleUnderline"/>
        </w:rPr>
        <w:t>.</w:t>
      </w:r>
      <w:r w:rsidRPr="00A04300">
        <w:rPr>
          <w:sz w:val="16"/>
        </w:rPr>
        <w:t xml:space="preserve"> </w:t>
      </w:r>
      <w:r w:rsidRPr="00233ECD">
        <w:rPr>
          <w:rStyle w:val="StyleUnderline"/>
        </w:rPr>
        <w:t>There is a thriving and largely invisible market in aggregating data</w:t>
      </w:r>
      <w:r w:rsidRPr="00A04300">
        <w:rPr>
          <w:sz w:val="16"/>
        </w:rPr>
        <w:t xml:space="preserve"> on individuals </w:t>
      </w:r>
      <w:r w:rsidRPr="00233ECD">
        <w:rPr>
          <w:rStyle w:val="StyleUnderline"/>
        </w:rPr>
        <w:t>and then selling it</w:t>
      </w:r>
      <w:r w:rsidRPr="00A04300">
        <w:rPr>
          <w:sz w:val="16"/>
        </w:rPr>
        <w:t xml:space="preserve"> for commercial purposes. Data brokers collect utility bills, addresses, education, arrest records (arrests, not just convictions). All of this data is recorded, stored, and made available for sale. Social networking sites sell user data in some anonymized form so that every tweet or social media entry can be used to calculate market trends and refine advertising strategies. What can be predicted from this social media data </w:t>
      </w:r>
      <w:proofErr w:type="gramStart"/>
      <w:r w:rsidRPr="00A04300">
        <w:rPr>
          <w:sz w:val="16"/>
        </w:rPr>
        <w:t>is</w:t>
      </w:r>
      <w:proofErr w:type="gramEnd"/>
      <w:r w:rsidRPr="00A04300">
        <w:rPr>
          <w:sz w:val="16"/>
        </w:rPr>
        <w:t xml:space="preserve"> amazing—unemployment trends, disease outbreaks, consumption patterns for different groups, consumer preferences, and political trends. It is often more accurate than polling because it reflects peoples’ actual behavior rather than the answer they think an interviewer wants to hear. Ironically, while the ability of U.S. agencies to use this commercial data is greatly restricted by law and policy, the same restrictions do not apply to foreign governments. The development of </w:t>
      </w:r>
      <w:r w:rsidRPr="00233ECD">
        <w:rPr>
          <w:rStyle w:val="StyleUnderline"/>
        </w:rPr>
        <w:t>the Internet would</w:t>
      </w:r>
      <w:r w:rsidRPr="00A04300">
        <w:rPr>
          <w:sz w:val="16"/>
        </w:rPr>
        <w:t xml:space="preserve"> have </w:t>
      </w:r>
      <w:r w:rsidRPr="00233ECD">
        <w:rPr>
          <w:rStyle w:val="StyleUnderline"/>
        </w:rPr>
        <w:t>be</w:t>
      </w:r>
      <w:r w:rsidRPr="00A04300">
        <w:rPr>
          <w:sz w:val="16"/>
        </w:rPr>
        <w:t xml:space="preserve">en very different and </w:t>
      </w:r>
      <w:r w:rsidRPr="00233ECD">
        <w:rPr>
          <w:rStyle w:val="StyleUnderline"/>
        </w:rPr>
        <w:t>less dynamic if these business models had not been developed.</w:t>
      </w:r>
      <w:r w:rsidRPr="00A04300">
        <w:rPr>
          <w:sz w:val="16"/>
        </w:rPr>
        <w:t xml:space="preserve"> </w:t>
      </w:r>
      <w:r w:rsidRPr="005D6E7F">
        <w:rPr>
          <w:rStyle w:val="StyleUnderline"/>
        </w:rPr>
        <w:t xml:space="preserve">They provide incentives and financial returns to develop or improve Internet services. </w:t>
      </w:r>
      <w:r w:rsidRPr="00233ECD">
        <w:rPr>
          <w:rStyle w:val="StyleUnderline"/>
        </w:rPr>
        <w:t xml:space="preserve">There is an </w:t>
      </w:r>
      <w:r w:rsidRPr="001C65D1">
        <w:rPr>
          <w:rStyle w:val="StyleUnderline"/>
        </w:rPr>
        <w:t>implicit bargain</w:t>
      </w:r>
      <w:r w:rsidRPr="00233ECD">
        <w:rPr>
          <w:rStyle w:val="StyleUnderline"/>
        </w:rPr>
        <w:t xml:space="preserve"> where you </w:t>
      </w:r>
      <w:r w:rsidRPr="001C65D1">
        <w:rPr>
          <w:rStyle w:val="StyleUnderline"/>
        </w:rPr>
        <w:t>give up privacy</w:t>
      </w:r>
      <w:r w:rsidRPr="00233ECD">
        <w:rPr>
          <w:rStyle w:val="StyleUnderline"/>
        </w:rPr>
        <w:t xml:space="preserve"> in exchange for services,</w:t>
      </w:r>
      <w:r w:rsidRPr="00A04300">
        <w:rPr>
          <w:sz w:val="16"/>
        </w:rPr>
        <w:t xml:space="preserve"> </w:t>
      </w:r>
      <w:r w:rsidRPr="00233ECD">
        <w:rPr>
          <w:rStyle w:val="StyleUnderline"/>
        </w:rPr>
        <w:t>but</w:t>
      </w:r>
      <w:r w:rsidRPr="00A04300">
        <w:rPr>
          <w:sz w:val="16"/>
        </w:rPr>
        <w:t xml:space="preserve"> in bargains between </w:t>
      </w:r>
      <w:r w:rsidRPr="00233ECD">
        <w:rPr>
          <w:rStyle w:val="StyleUnderline"/>
        </w:rPr>
        <w:t>service providers</w:t>
      </w:r>
      <w:r w:rsidRPr="00A04300">
        <w:rPr>
          <w:sz w:val="16"/>
        </w:rPr>
        <w:t xml:space="preserve"> and consumers, one side </w:t>
      </w:r>
      <w:r w:rsidRPr="001C65D1">
        <w:rPr>
          <w:rStyle w:val="StyleUnderline"/>
        </w:rPr>
        <w:t>hold</w:t>
      </w:r>
      <w:r w:rsidRPr="00A04300">
        <w:rPr>
          <w:sz w:val="16"/>
        </w:rPr>
        <w:t xml:space="preserve">s </w:t>
      </w:r>
      <w:r w:rsidRPr="001C65D1">
        <w:rPr>
          <w:rStyle w:val="StyleUnderline"/>
        </w:rPr>
        <w:t xml:space="preserve">most of the cards and there is little transparency. </w:t>
      </w:r>
      <w:r w:rsidRPr="00A04300">
        <w:rPr>
          <w:sz w:val="16"/>
        </w:rPr>
        <w:t xml:space="preserve">But </w:t>
      </w:r>
      <w:r w:rsidRPr="00233ECD">
        <w:rPr>
          <w:rStyle w:val="StyleUnderline"/>
        </w:rPr>
        <w:t>the data-driven</w:t>
      </w:r>
      <w:r w:rsidRPr="00A04300">
        <w:rPr>
          <w:sz w:val="16"/>
        </w:rPr>
        <w:t xml:space="preserve"> models of the </w:t>
      </w:r>
      <w:r w:rsidRPr="00233ECD">
        <w:rPr>
          <w:rStyle w:val="StyleUnderline"/>
        </w:rPr>
        <w:t xml:space="preserve">Internet mean that </w:t>
      </w:r>
      <w:r w:rsidRPr="001C65D1">
        <w:rPr>
          <w:rStyle w:val="StyleUnderline"/>
        </w:rPr>
        <w:t>it is an illusion to think that there is privacy</w:t>
      </w:r>
      <w:r w:rsidRPr="00A04300">
        <w:rPr>
          <w:sz w:val="16"/>
        </w:rPr>
        <w:t xml:space="preserve"> online </w:t>
      </w:r>
      <w:r w:rsidRPr="00233ECD">
        <w:rPr>
          <w:rStyle w:val="StyleUnderline"/>
        </w:rPr>
        <w:t xml:space="preserve">or that </w:t>
      </w:r>
      <w:r w:rsidRPr="001C65D1">
        <w:rPr>
          <w:rStyle w:val="StyleUnderline"/>
        </w:rPr>
        <w:t>NSA is the only entity harvesting personal data.</w:t>
      </w:r>
    </w:p>
    <w:p w:rsidR="00027850" w:rsidRDefault="00027850" w:rsidP="00027850">
      <w:pPr>
        <w:pStyle w:val="Heading3"/>
      </w:pPr>
      <w:bookmarkStart w:id="2" w:name="_Toc424984088"/>
      <w:r>
        <w:lastRenderedPageBreak/>
        <w:t>A2: State Abuses are morally objectionable</w:t>
      </w:r>
      <w:bookmarkEnd w:id="2"/>
    </w:p>
    <w:p w:rsidR="00027850" w:rsidRDefault="00027850" w:rsidP="00027850">
      <w:pPr>
        <w:pStyle w:val="Heading4"/>
      </w:pPr>
      <w:r>
        <w:t>No Ethical abuse – ethical benefits to surveillance outweigh AND inherent safeguards check</w:t>
      </w:r>
    </w:p>
    <w:p w:rsidR="00027850" w:rsidRPr="00890E08" w:rsidRDefault="00027850" w:rsidP="00027850">
      <w:pPr>
        <w:rPr>
          <w:rStyle w:val="Style13ptBold"/>
        </w:rPr>
      </w:pPr>
      <w:r w:rsidRPr="00890E08">
        <w:rPr>
          <w:rStyle w:val="Style13ptBold"/>
        </w:rPr>
        <w:t>Taylor 05</w:t>
      </w:r>
    </w:p>
    <w:p w:rsidR="00027850" w:rsidRPr="00890E08" w:rsidRDefault="00027850" w:rsidP="00027850">
      <w:pPr>
        <w:rPr>
          <w:sz w:val="16"/>
          <w:szCs w:val="16"/>
        </w:rPr>
      </w:pPr>
      <w:r w:rsidRPr="00890E08">
        <w:rPr>
          <w:sz w:val="16"/>
          <w:szCs w:val="16"/>
        </w:rPr>
        <w:t xml:space="preserve">[In Praise of Big Brother: Why We Should Learn to Stop Worrying and Love Government Surveillance James Stacey Taylor Public Affairs Quarterly Vol. 19, No. 3 (Jul., 2005), pp. 227-246 Published by: University of Illinois Press on behalf of North American Philosophical Publications Stable URL: </w:t>
      </w:r>
      <w:hyperlink r:id="rId9" w:history="1">
        <w:r w:rsidRPr="00890E08">
          <w:rPr>
            <w:rStyle w:val="Hyperlink"/>
            <w:sz w:val="16"/>
            <w:szCs w:val="16"/>
          </w:rPr>
          <w:t>http://www.jstor.org/stable/40441413</w:t>
        </w:r>
      </w:hyperlink>
      <w:r w:rsidRPr="00890E08">
        <w:rPr>
          <w:sz w:val="16"/>
          <w:szCs w:val="16"/>
        </w:rPr>
        <w:t>] //duff</w:t>
      </w:r>
    </w:p>
    <w:p w:rsidR="00027850" w:rsidRPr="00890E08" w:rsidRDefault="00027850" w:rsidP="00027850">
      <w:pPr>
        <w:rPr>
          <w:sz w:val="14"/>
        </w:rPr>
      </w:pPr>
      <w:r w:rsidRPr="00890E08">
        <w:rPr>
          <w:sz w:val="14"/>
        </w:rPr>
        <w:t xml:space="preserve">It must be admitted that, in practice, a system of constant State surveillance is likely to be abused to some extent.20 However, </w:t>
      </w:r>
      <w:r w:rsidRPr="00890E08">
        <w:rPr>
          <w:rStyle w:val="StyleUnderline"/>
        </w:rPr>
        <w:t xml:space="preserve">if one adopts a rights-based understanding </w:t>
      </w:r>
      <w:r w:rsidRPr="00890E08">
        <w:rPr>
          <w:sz w:val="14"/>
        </w:rPr>
        <w:t xml:space="preserve">of claim (ii) above (i.e., if one holds that such a system of State surveillance is permissible as long as it does not in itself violate persons' moral rights), </w:t>
      </w:r>
      <w:r w:rsidRPr="00890E08">
        <w:rPr>
          <w:rStyle w:val="StyleUnderline"/>
        </w:rPr>
        <w:t>this objection can be readily rebutted. On such an understanding</w:t>
      </w:r>
      <w:r w:rsidRPr="00890E08">
        <w:rPr>
          <w:sz w:val="14"/>
        </w:rPr>
        <w:t xml:space="preserve"> of claim (ii) one could first note that this abuse-based objection </w:t>
      </w:r>
      <w:r w:rsidRPr="00890E08">
        <w:rPr>
          <w:rStyle w:val="StyleUnderline"/>
        </w:rPr>
        <w:t>gets its force from the view that such abuse would violate persons' moral rights</w:t>
      </w:r>
      <w:r w:rsidRPr="00890E08">
        <w:rPr>
          <w:sz w:val="14"/>
        </w:rPr>
        <w:t xml:space="preserve">. The proponent of a rights-based understanding of claim (ii) would certainly agree with this underlying view, and would join with its advocates in condemning such abuse. However, </w:t>
      </w:r>
      <w:r w:rsidRPr="00890E08">
        <w:rPr>
          <w:rStyle w:val="StyleUnderline"/>
        </w:rPr>
        <w:t>the rights theorist who was in favor of such a system of State surveillance would also note that the condemnation of the abuse of State surveillance is not to condemn State surveillance itself. To condemn the use of x for the purposes of v, where y violates persons' rights</w:t>
      </w:r>
      <w:r w:rsidRPr="00890E08">
        <w:rPr>
          <w:sz w:val="14"/>
        </w:rPr>
        <w:t xml:space="preserve"> (e.g., to privacy or autonomy) </w:t>
      </w:r>
      <w:r w:rsidRPr="00890E08">
        <w:rPr>
          <w:rStyle w:val="StyleUnderline"/>
        </w:rPr>
        <w:t>is not also to condemn the use of x for the purposes of z, where z does not violate persons' rights</w:t>
      </w:r>
      <w:r w:rsidRPr="00890E08">
        <w:rPr>
          <w:sz w:val="14"/>
        </w:rPr>
        <w:t xml:space="preserve">. Thus, a rights theorist who was a proponent of State surveillance could argue, </w:t>
      </w:r>
      <w:r w:rsidRPr="00890E08">
        <w:rPr>
          <w:rStyle w:val="StyleUnderline"/>
        </w:rPr>
        <w:t>to offer the possibility of abuse as an objection to constant State surveillance is to confuse the moral status of different possible uses of such surveillance</w:t>
      </w:r>
      <w:r w:rsidRPr="00890E08">
        <w:rPr>
          <w:sz w:val="14"/>
        </w:rPr>
        <w:t xml:space="preserve">. For such proponents of State surveillance, then, this first objection can be readily dismissed. </w:t>
      </w:r>
      <w:r w:rsidRPr="00890E08">
        <w:rPr>
          <w:rStyle w:val="StyleUnderline"/>
        </w:rPr>
        <w:t>If one adopts a consequentialist understanding</w:t>
      </w:r>
      <w:r w:rsidRPr="00890E08">
        <w:rPr>
          <w:sz w:val="14"/>
        </w:rPr>
        <w:t xml:space="preserve"> of claim (ii), however, defending the use of constant State surveillance against this objection is more difficult. This is because the likelihood of such abuse together with the likelihood of such abuse causing harm must be weighed against the benefits (as outlined above) that such a system is likely to provide. And, given that such a system has not yet been implemented, such a weighing and balancing of its relative costs and benefits will be difficult to assess with certainty. Despite this, however, </w:t>
      </w:r>
      <w:r w:rsidRPr="00890E08">
        <w:rPr>
          <w:rStyle w:val="StyleUnderline"/>
        </w:rPr>
        <w:t>there is good reason to believe that little harm will accrue from the abuse of such a system of surveillance</w:t>
      </w:r>
      <w:r w:rsidRPr="00890E08">
        <w:rPr>
          <w:sz w:val="14"/>
        </w:rPr>
        <w:t xml:space="preserve">. Thus, given the likelihood that </w:t>
      </w:r>
      <w:r w:rsidRPr="00890E08">
        <w:rPr>
          <w:rStyle w:val="StyleUnderline"/>
        </w:rPr>
        <w:t>such a system of State surveillance will bring important benefits to the citizens of the State in which it is installed, the possibility of its abuse should not deter consequentialists from endorsing the above pro-surveillance argument</w:t>
      </w:r>
      <w:r>
        <w:rPr>
          <w:rStyle w:val="StyleUnderline"/>
        </w:rPr>
        <w:t xml:space="preserve">. </w:t>
      </w:r>
      <w:r w:rsidRPr="00890E08">
        <w:rPr>
          <w:sz w:val="14"/>
        </w:rPr>
        <w:t xml:space="preserve">To show why there is good reason to believe that little harm would accrue from such a system of State surveillance its consequentialist proponents should first distinguish between major abuses of such a system and minor abuses of it. </w:t>
      </w:r>
      <w:r w:rsidRPr="00890E08">
        <w:rPr>
          <w:rStyle w:val="StyleUnderline"/>
        </w:rPr>
        <w:t>A major abuse of such a system would be one in which the State used its power together with its improved surveillance capabilities to persecute or oppress its citizen</w:t>
      </w:r>
      <w:r w:rsidRPr="00890E08">
        <w:rPr>
          <w:sz w:val="14"/>
        </w:rPr>
        <w:t xml:space="preserve">s, either individually or as a whole. </w:t>
      </w:r>
      <w:r w:rsidRPr="00890E08">
        <w:rPr>
          <w:rStyle w:val="StyleUnderline"/>
        </w:rPr>
        <w:t>A minor abuse of the system would be one in which some of the agents of the State secured access to the information gathered by its surveillance devices for their own nefarious purposes</w:t>
      </w:r>
      <w:r w:rsidRPr="00890E08">
        <w:rPr>
          <w:sz w:val="14"/>
        </w:rPr>
        <w:t xml:space="preserve">, such as voyeurism or the mockery of the persons whose recorded actions they are viewing. </w:t>
      </w:r>
      <w:r w:rsidRPr="00890E08">
        <w:rPr>
          <w:rStyle w:val="StyleUnderline"/>
        </w:rPr>
        <w:t>The consequentialist proponent of constant and universal State surveillance need not be unduly concerned about the possibility of major abuses of the State surveillance system</w:t>
      </w:r>
      <w:r w:rsidRPr="00890E08">
        <w:rPr>
          <w:sz w:val="14"/>
        </w:rPr>
        <w:t xml:space="preserve">. If the State were prone to abuse its citizens in this way prior to the installation of such a system, this would provide good consequentialist grounds for resisting its introduction. The consequentialist proponent of constant State surveillance is thus only concerned with defending the introduction of such a surveillance system in those cases where the State was not prone to abusing its citizens in this way. This is not to say, however, that a State (or the agents of a State) that was not prone to persecuting or oppressing its citizens might not occasionally persecute individual citizens. In response to this the consequentialist proponent of constant State surveillance should note that given its power </w:t>
      </w:r>
      <w:proofErr w:type="gramStart"/>
      <w:r w:rsidRPr="00890E08">
        <w:rPr>
          <w:rStyle w:val="StyleUnderline"/>
        </w:rPr>
        <w:t>were</w:t>
      </w:r>
      <w:proofErr w:type="gramEnd"/>
      <w:r w:rsidRPr="00890E08">
        <w:rPr>
          <w:rStyle w:val="StyleUnderline"/>
        </w:rPr>
        <w:t xml:space="preserve"> the State</w:t>
      </w:r>
      <w:r w:rsidRPr="00890E08">
        <w:rPr>
          <w:sz w:val="14"/>
        </w:rPr>
        <w:t xml:space="preserve"> (or its agents) </w:t>
      </w:r>
      <w:r w:rsidRPr="00890E08">
        <w:rPr>
          <w:rStyle w:val="StyleUnderline"/>
        </w:rPr>
        <w:t>to decide to persecute some of its citizens in this way it would not need a system of surveillance to do this effectively</w:t>
      </w:r>
      <w:r w:rsidRPr="00890E08">
        <w:rPr>
          <w:sz w:val="14"/>
        </w:rPr>
        <w:t xml:space="preserve">. Thus, although such a surveillance system might make it easier for the State (or its agents) to engage in the persecution that it had decided upon, </w:t>
      </w:r>
      <w:r w:rsidRPr="00890E08">
        <w:rPr>
          <w:rStyle w:val="StyleUnderline"/>
        </w:rPr>
        <w:t>this would not make things any worse for the person or persons thus persecuted</w:t>
      </w:r>
      <w:r w:rsidRPr="00890E08">
        <w:rPr>
          <w:sz w:val="14"/>
        </w:rPr>
        <w:t xml:space="preserve">. As such, then, </w:t>
      </w:r>
      <w:r w:rsidRPr="00890E08">
        <w:rPr>
          <w:rStyle w:val="StyleUnderline"/>
        </w:rPr>
        <w:t>the possibility of the major abuse of a system of constant and universal State surveillance by a State that was not prone to persecuting its citizens would not</w:t>
      </w:r>
      <w:r w:rsidRPr="00890E08">
        <w:rPr>
          <w:sz w:val="14"/>
        </w:rPr>
        <w:t xml:space="preserve">, for a </w:t>
      </w:r>
      <w:proofErr w:type="spellStart"/>
      <w:r w:rsidRPr="00890E08">
        <w:rPr>
          <w:sz w:val="14"/>
        </w:rPr>
        <w:t>conseqentialist</w:t>
      </w:r>
      <w:proofErr w:type="spellEnd"/>
      <w:r w:rsidRPr="00890E08">
        <w:rPr>
          <w:sz w:val="14"/>
        </w:rPr>
        <w:t xml:space="preserve">, </w:t>
      </w:r>
      <w:r w:rsidRPr="00890E08">
        <w:rPr>
          <w:rStyle w:val="StyleUnderline"/>
        </w:rPr>
        <w:t>be a significant objection to the introduction of such a system.</w:t>
      </w:r>
      <w:r>
        <w:rPr>
          <w:rStyle w:val="StyleUnderline"/>
        </w:rPr>
        <w:t xml:space="preserve"> </w:t>
      </w:r>
      <w:r w:rsidRPr="00890E08">
        <w:rPr>
          <w:sz w:val="14"/>
        </w:rPr>
        <w:t xml:space="preserve">What, then, of the concern that such a system of constant State surveillance would be subject to minor abuses? The most obvious response </w:t>
      </w:r>
      <w:r w:rsidRPr="00890E08">
        <w:rPr>
          <w:rStyle w:val="StyleUnderline"/>
        </w:rPr>
        <w:t xml:space="preserve">to this concern is to argue that if such a system of surveillance is introduced then it must be accompanied by a series of </w:t>
      </w:r>
      <w:r w:rsidRPr="00890E08">
        <w:rPr>
          <w:rStyle w:val="StyleUnderline"/>
        </w:rPr>
        <w:lastRenderedPageBreak/>
        <w:t>safeguards that would reduce the possibility that the information that it gathers would be abused in this way</w:t>
      </w:r>
      <w:r w:rsidRPr="00890E08">
        <w:rPr>
          <w:sz w:val="14"/>
        </w:rPr>
        <w:t>. It might, for example, be that such a system should be accompanied by the requirement that o</w:t>
      </w:r>
      <w:r w:rsidRPr="00890E08">
        <w:rPr>
          <w:rStyle w:val="StyleUnderline"/>
        </w:rPr>
        <w:t>nly a very few persons have access to the information that it gathers, that such persons be screened carefully and supervised closely, and that they are subject to draconian penalties for any abuses</w:t>
      </w:r>
      <w:r w:rsidRPr="00890E08">
        <w:rPr>
          <w:sz w:val="14"/>
        </w:rPr>
        <w:t xml:space="preserve"> that they might perpetrate. If they were severe enough such safeguards would be likely to reduce the possibility of the minor abuse of such a system of surveillance to a level whereby the </w:t>
      </w:r>
      <w:r w:rsidRPr="00890E08">
        <w:rPr>
          <w:rStyle w:val="StyleUnderline"/>
        </w:rPr>
        <w:t>harm that its abusers might cause would be outweighed by the advantages that it would provide to the State's citizens as a whole</w:t>
      </w:r>
      <w:r w:rsidRPr="00890E08">
        <w:rPr>
          <w:sz w:val="14"/>
        </w:rPr>
        <w:t xml:space="preserve">. However, the consequentialist proponent of State surveillance also has a second - and more philosophically interesting - response to the concern that such surveillance would be subject to minor abuse: that </w:t>
      </w:r>
      <w:r w:rsidRPr="00890E08">
        <w:rPr>
          <w:rStyle w:val="StyleUnderline"/>
        </w:rPr>
        <w:t>such abuse would not be harmful, and so would not detract from the advantages</w:t>
      </w:r>
      <w:r w:rsidRPr="00890E08">
        <w:rPr>
          <w:sz w:val="14"/>
        </w:rPr>
        <w:t xml:space="preserve"> outlined above. This response is based on observing that </w:t>
      </w:r>
      <w:r w:rsidRPr="00890E08">
        <w:rPr>
          <w:rStyle w:val="StyleUnderline"/>
        </w:rPr>
        <w:t>given the penalties for abuse by which such a system would be accompanied</w:t>
      </w:r>
      <w:r w:rsidRPr="00890E08">
        <w:rPr>
          <w:sz w:val="14"/>
        </w:rPr>
        <w:t xml:space="preserve"> (as outlined above) </w:t>
      </w:r>
      <w:r w:rsidRPr="00890E08">
        <w:rPr>
          <w:rStyle w:val="StyleUnderline"/>
        </w:rPr>
        <w:t>any such abuse would be perpetrated covertly</w:t>
      </w:r>
      <w:r w:rsidRPr="00890E08">
        <w:rPr>
          <w:sz w:val="14"/>
        </w:rPr>
        <w:t xml:space="preserve">. As such, </w:t>
      </w:r>
      <w:r w:rsidRPr="00890E08">
        <w:rPr>
          <w:rStyle w:val="StyleUnderline"/>
        </w:rPr>
        <w:t>its victims</w:t>
      </w:r>
      <w:r w:rsidRPr="00890E08">
        <w:rPr>
          <w:sz w:val="14"/>
        </w:rPr>
        <w:t xml:space="preserve"> (e.g., persons subjected to the voyeuristic gaze of some of the agents of the State) </w:t>
      </w:r>
      <w:r w:rsidRPr="00890E08">
        <w:rPr>
          <w:rStyle w:val="StyleUnderline"/>
        </w:rPr>
        <w:t>would not know that they were victims</w:t>
      </w:r>
      <w:r w:rsidRPr="00890E08">
        <w:rPr>
          <w:sz w:val="14"/>
        </w:rPr>
        <w:t xml:space="preserve">. Yet even though this is so, the proponents of this second response to the above abuse-based objection do not use this observation to argue that, since such persons did not know that they were being watched, this watching did not harm them.21 This is because, as Joel Feinberg has persuasively argued, the mere fact that a person is ignorant of the frustration of her interests (e.g., her interest not to be the unwilling subject of voyeurism) does not mean that she has not thereby been harmed.22 Rather, this second consequentialist response to the above abuse-based objection conjoins this observation with the claim that </w:t>
      </w:r>
      <w:r w:rsidRPr="00890E08">
        <w:rPr>
          <w:rStyle w:val="StyleUnderline"/>
        </w:rPr>
        <w:t>for a person to be harmed her life must have been adversely affected in some way, whether she knew of this or not.</w:t>
      </w:r>
      <w:r w:rsidRPr="00890E08">
        <w:rPr>
          <w:sz w:val="14"/>
        </w:rPr>
        <w:t xml:space="preserve"> To support this latter claim it will be useful to examine more closely Feinberg's argument against the view that a person can be harmed only if she knows that she has been harmed. This examination will serve two purposes. First, it will show why the consequentialist proponent of constant State surveillance should not claim that the unwitting victim of (e.g.) State voyeurism failed to be harmed by it owing to her ignorance of it. Second, it will support the claim that a person's life must be adversely affected for her to be considered harmed - the claim on which this second response rests.</w:t>
      </w:r>
    </w:p>
    <w:p w:rsidR="00027850" w:rsidRDefault="00027850" w:rsidP="00027850">
      <w:pPr>
        <w:pStyle w:val="Heading3"/>
      </w:pPr>
      <w:bookmarkStart w:id="3" w:name="_Toc424984089"/>
      <w:r>
        <w:lastRenderedPageBreak/>
        <w:t>EXT: No Abuse of Surveillance</w:t>
      </w:r>
      <w:bookmarkEnd w:id="3"/>
    </w:p>
    <w:p w:rsidR="00027850" w:rsidRDefault="00027850" w:rsidP="00027850"/>
    <w:p w:rsidR="00027850" w:rsidRDefault="00027850" w:rsidP="00027850">
      <w:pPr>
        <w:pStyle w:val="Heading4"/>
      </w:pPr>
      <w:r>
        <w:t>The NSA is well-regulated and constrained by judicial oversight.</w:t>
      </w:r>
    </w:p>
    <w:p w:rsidR="00027850" w:rsidRPr="005B7AC0" w:rsidRDefault="00027850" w:rsidP="00027850">
      <w:proofErr w:type="gramStart"/>
      <w:r w:rsidRPr="005B7AC0">
        <w:rPr>
          <w:rStyle w:val="Style13ptBold"/>
        </w:rPr>
        <w:t>Cohen, 2015</w:t>
      </w:r>
      <w:r w:rsidRPr="005B7AC0">
        <w:rPr>
          <w:rStyle w:val="Style13ptBold"/>
        </w:rPr>
        <w:br/>
      </w:r>
      <w:r w:rsidRPr="005B7AC0">
        <w:t>Michael A. Cohen, 15, fellow at The Century Foundation.</w:t>
      </w:r>
      <w:proofErr w:type="gramEnd"/>
      <w:r w:rsidRPr="005B7AC0">
        <w:t xml:space="preserve"> Previously, Michael served in the U.S. Department of State as chief speechwriter for U.S. Representative to the United Nations Bill Richardson and Undersecretary of State Stuart </w:t>
      </w:r>
      <w:proofErr w:type="spellStart"/>
      <w:r w:rsidRPr="005B7AC0">
        <w:t>Eizenstat</w:t>
      </w:r>
      <w:proofErr w:type="spellEnd"/>
      <w:r w:rsidRPr="005B7AC0">
        <w:t>. , 6-3-2015, "NSA Surveillance Debate Drowned Out on Both Sides by Fear Tactics," World Politics Review, http://www.worldpoliticsreview.com/articles/15905/nsa-surveillance-debate-drowned-out-on-both-sides-by-fear-tacticsa</w:t>
      </w:r>
    </w:p>
    <w:p w:rsidR="00027850" w:rsidRPr="00E01935" w:rsidRDefault="00027850" w:rsidP="00027850">
      <w:pPr>
        <w:rPr>
          <w:rStyle w:val="StyleUnderline"/>
          <w:szCs w:val="24"/>
        </w:rPr>
      </w:pPr>
      <w:r w:rsidRPr="00E01935">
        <w:rPr>
          <w:rStyle w:val="StyleUnderline"/>
          <w:szCs w:val="24"/>
        </w:rPr>
        <w:t>The arguments of NSA opponents have,</w:t>
      </w:r>
      <w:r w:rsidRPr="00A04300">
        <w:rPr>
          <w:sz w:val="16"/>
        </w:rPr>
        <w:t xml:space="preserve"> for two years, </w:t>
      </w:r>
      <w:r w:rsidRPr="00E01935">
        <w:rPr>
          <w:rStyle w:val="StyleUnderline"/>
          <w:szCs w:val="24"/>
        </w:rPr>
        <w:t>relied on hypothetical, trumped-up fears of the government ransacking our private information</w:t>
      </w:r>
      <w:r w:rsidRPr="00A04300">
        <w:rPr>
          <w:sz w:val="16"/>
        </w:rPr>
        <w:t xml:space="preserve">. These concerns have been raised even though, from all appearances, </w:t>
      </w:r>
      <w:r w:rsidRPr="00E01935">
        <w:rPr>
          <w:rStyle w:val="StyleUnderline"/>
          <w:szCs w:val="24"/>
        </w:rPr>
        <w:t>the NSA’s domestic surveillance activities are reasonably well-regulated and constrained by judicial oversight</w:t>
      </w:r>
      <w:r w:rsidRPr="00A04300">
        <w:rPr>
          <w:sz w:val="16"/>
        </w:rPr>
        <w:t xml:space="preserve">. NSA opponents like to point out that a recent court decision determined that the bulk records collection program was illegal, which ignores the many other court decisions that accepted its legality. More important, </w:t>
      </w:r>
      <w:r w:rsidRPr="00E01935">
        <w:rPr>
          <w:rStyle w:val="StyleUnderline"/>
          <w:szCs w:val="24"/>
        </w:rPr>
        <w:t>it ignores the decisions of the secret FISA Court, which ordered the NSA not to scrap collection programs that were determined to be operating unconstitutionally, but rather to make changes to them to get them in line with constitutional constraints.</w:t>
      </w:r>
    </w:p>
    <w:p w:rsidR="00027850" w:rsidRDefault="00027850" w:rsidP="00027850"/>
    <w:p w:rsidR="00027850" w:rsidRPr="009C3DEF" w:rsidRDefault="00027850" w:rsidP="00027850">
      <w:pPr>
        <w:pStyle w:val="Heading4"/>
      </w:pPr>
      <w:r>
        <w:t xml:space="preserve">There’s no evidence of abuse of surveillance powers. </w:t>
      </w:r>
    </w:p>
    <w:p w:rsidR="00027850" w:rsidRDefault="00027850" w:rsidP="00027850">
      <w:r w:rsidRPr="0077181D">
        <w:rPr>
          <w:rStyle w:val="Style13ptBold"/>
        </w:rPr>
        <w:t>Simon, 2013,</w:t>
      </w:r>
      <w:r>
        <w:t xml:space="preserve"> </w:t>
      </w:r>
      <w:r>
        <w:br/>
        <w:t>David Simon, producer of HBO’s The Wire, 7/3/13, "We are shocked, shocked...," http://davidsimon.com/we-are-shocked-shocked/</w:t>
      </w:r>
    </w:p>
    <w:p w:rsidR="00027850" w:rsidRPr="0077181D" w:rsidRDefault="00027850" w:rsidP="00027850"/>
    <w:p w:rsidR="00027850" w:rsidRPr="00A04300" w:rsidRDefault="00027850" w:rsidP="00027850">
      <w:pPr>
        <w:rPr>
          <w:sz w:val="14"/>
        </w:rPr>
      </w:pPr>
      <w:r w:rsidRPr="00A04300">
        <w:rPr>
          <w:sz w:val="14"/>
        </w:rPr>
        <w:t xml:space="preserve">I know it’s big and scary that the government wants a data base of all phone calls. And it’s scary that they’re paying attention to the internet. And it’s scary that your cell phones have GPS installed. And it’s </w:t>
      </w:r>
      <w:proofErr w:type="gramStart"/>
      <w:r w:rsidRPr="00A04300">
        <w:rPr>
          <w:sz w:val="14"/>
        </w:rPr>
        <w:t>scary,</w:t>
      </w:r>
      <w:proofErr w:type="gramEnd"/>
      <w:r w:rsidRPr="00A04300">
        <w:rPr>
          <w:sz w:val="14"/>
        </w:rPr>
        <w:t xml:space="preserve"> too, that the little box that lets you go through the short toll lane on I-95 lets someone, somewhere know that you are on the move. </w:t>
      </w:r>
      <w:r w:rsidRPr="00E01935">
        <w:rPr>
          <w:rStyle w:val="StyleUnderline"/>
          <w:szCs w:val="24"/>
        </w:rPr>
        <w:t>Privacy is in decline around the world, largely because technology and big data have matured to the point where it is easy to create a net that monitors many daily interactions</w:t>
      </w:r>
      <w:r w:rsidRPr="00A04300">
        <w:rPr>
          <w:sz w:val="14"/>
        </w:rPr>
        <w:t xml:space="preserve">. </w:t>
      </w:r>
      <w:r w:rsidRPr="00E01935">
        <w:rPr>
          <w:rStyle w:val="StyleUnderline"/>
          <w:szCs w:val="24"/>
        </w:rPr>
        <w:t>Sometimes the data is valuable for commerce</w:t>
      </w:r>
      <w:r w:rsidRPr="00A04300">
        <w:rPr>
          <w:sz w:val="14"/>
        </w:rPr>
        <w:t xml:space="preserve"> — witness those </w:t>
      </w:r>
      <w:proofErr w:type="spellStart"/>
      <w:r w:rsidRPr="00A04300">
        <w:rPr>
          <w:sz w:val="14"/>
        </w:rPr>
        <w:t>facebook</w:t>
      </w:r>
      <w:proofErr w:type="spellEnd"/>
      <w:r w:rsidRPr="00A04300">
        <w:rPr>
          <w:sz w:val="14"/>
        </w:rPr>
        <w:t xml:space="preserve"> ads for Italian shoes that my wife must endure — </w:t>
      </w:r>
      <w:r w:rsidRPr="00E01935">
        <w:rPr>
          <w:rStyle w:val="StyleUnderline"/>
          <w:szCs w:val="24"/>
        </w:rPr>
        <w:t>and sometimes for law enforcement and national security</w:t>
      </w:r>
      <w:r w:rsidRPr="00A04300">
        <w:rPr>
          <w:sz w:val="14"/>
        </w:rPr>
        <w:t xml:space="preserve">. But be honest, most of us are grudging participants in this dynamic. We want the cell phones. We like the internet. We don’t want to sit in the slow lane at the Harbor Tunnel toll plaza. </w:t>
      </w:r>
      <w:r w:rsidRPr="00E01935">
        <w:rPr>
          <w:rStyle w:val="StyleUnderline"/>
          <w:szCs w:val="24"/>
        </w:rPr>
        <w:t>The question is not should the resulting data exist. It does. And it forever will, to a greater and greater extent. And therefore, the present-day question can’t seriously be this: Should law enforcement in the legitimate pursuit of criminal activity pretend that such data does not exist</w:t>
      </w:r>
      <w:r w:rsidRPr="00A04300">
        <w:rPr>
          <w:sz w:val="14"/>
        </w:rPr>
        <w:t xml:space="preserve">. The question is more fundamental: Is government accessing the data for the legitimate public safety needs of the society, or are they accessing it in ways that abuse individual liberties and violate personal privacy — and in a manner that is unsupervised. And to that, the Guardian and those who are wailing jeremiads about this pretend-discovery of U.S. big data collection are noticeably silent. </w:t>
      </w:r>
      <w:r w:rsidRPr="00E01935">
        <w:rPr>
          <w:rStyle w:val="StyleUnderline"/>
          <w:szCs w:val="24"/>
        </w:rPr>
        <w:t>We don’t know of any actual abuse. No known illegal wiretaps, no indications of FISA-court approved intercepts of innocent Americans that occurred because weak probable cause was acceptable.</w:t>
      </w:r>
      <w:r w:rsidRPr="00A04300">
        <w:rPr>
          <w:sz w:val="14"/>
        </w:rPr>
        <w:t xml:space="preserve"> Mark </w:t>
      </w:r>
      <w:proofErr w:type="gramStart"/>
      <w:r w:rsidRPr="00A04300">
        <w:rPr>
          <w:sz w:val="14"/>
        </w:rPr>
        <w:t>you, that</w:t>
      </w:r>
      <w:proofErr w:type="gramEnd"/>
      <w:r w:rsidRPr="00A04300">
        <w:rPr>
          <w:sz w:val="14"/>
        </w:rPr>
        <w:t xml:space="preserve"> stuff may be happening. As </w:t>
      </w:r>
      <w:proofErr w:type="gramStart"/>
      <w:r w:rsidRPr="00A04300">
        <w:rPr>
          <w:sz w:val="14"/>
        </w:rPr>
        <w:t>happens</w:t>
      </w:r>
      <w:proofErr w:type="gramEnd"/>
      <w:r w:rsidRPr="00A04300">
        <w:rPr>
          <w:sz w:val="14"/>
        </w:rPr>
        <w:t xml:space="preserve"> the case with all law enforcement capability, it will certainly happen at some point, if it hasn’t already. Any data asset that can be properly and legally </w:t>
      </w:r>
      <w:proofErr w:type="gramStart"/>
      <w:r w:rsidRPr="00A04300">
        <w:rPr>
          <w:sz w:val="14"/>
        </w:rPr>
        <w:t>invoked,</w:t>
      </w:r>
      <w:proofErr w:type="gramEnd"/>
      <w:r w:rsidRPr="00A04300">
        <w:rPr>
          <w:sz w:val="14"/>
        </w:rPr>
        <w:t xml:space="preserve"> can also be misused — particularly without careful oversight. But that of course has always been the case with electronic surveillance of any kind.</w:t>
      </w:r>
    </w:p>
    <w:p w:rsidR="004A0845" w:rsidRPr="00B85F1F" w:rsidRDefault="004A0845" w:rsidP="00B85F1F"/>
    <w:p w:rsidR="0065421A" w:rsidRDefault="00B85F1F" w:rsidP="00D13AD8">
      <w:pPr>
        <w:pStyle w:val="Heading2"/>
      </w:pPr>
      <w:r>
        <w:lastRenderedPageBreak/>
        <w:t xml:space="preserve"> Solvency </w:t>
      </w:r>
      <w:r w:rsidR="00D13AD8">
        <w:t xml:space="preserve">Case </w:t>
      </w:r>
    </w:p>
    <w:p w:rsidR="0065421A" w:rsidRDefault="00894548" w:rsidP="0065421A">
      <w:pPr>
        <w:pStyle w:val="Heading4"/>
      </w:pPr>
      <w:r>
        <w:t>Alt Causes – Wiki leaks still has a lot of information</w:t>
      </w:r>
    </w:p>
    <w:p w:rsidR="00894548" w:rsidRPr="00894548" w:rsidRDefault="00894548" w:rsidP="00894548">
      <w:proofErr w:type="spellStart"/>
      <w:r w:rsidRPr="00894548">
        <w:rPr>
          <w:b/>
          <w:sz w:val="26"/>
          <w:szCs w:val="26"/>
        </w:rPr>
        <w:t>Russon</w:t>
      </w:r>
      <w:proofErr w:type="spellEnd"/>
      <w:r w:rsidRPr="00894548">
        <w:rPr>
          <w:b/>
          <w:sz w:val="26"/>
          <w:szCs w:val="26"/>
        </w:rPr>
        <w:t xml:space="preserve"> 7/20</w:t>
      </w:r>
      <w:r>
        <w:t xml:space="preserve"> (Mary-Ann; is Technology Reporter for the International Business Times UK, focusing on consumer technology; futuristic technologies like </w:t>
      </w:r>
      <w:proofErr w:type="spellStart"/>
      <w:r>
        <w:t>dronesWikiLeaks</w:t>
      </w:r>
      <w:proofErr w:type="spellEnd"/>
      <w:r>
        <w:t xml:space="preserve"> is 'drowning in material' relating to mass surveillance, says Julian Assange</w:t>
      </w:r>
      <w:r w:rsidR="00AB0D6D">
        <w:t>//</w:t>
      </w:r>
      <w:proofErr w:type="spellStart"/>
      <w:r w:rsidR="00AB0D6D">
        <w:t>Ritt</w:t>
      </w:r>
      <w:proofErr w:type="spellEnd"/>
      <w:r>
        <w:t>)</w:t>
      </w:r>
    </w:p>
    <w:p w:rsidR="0065421A" w:rsidRDefault="0065421A" w:rsidP="0065421A">
      <w:r>
        <w:t xml:space="preserve">"We have documents about US surveillance </w:t>
      </w:r>
      <w:r w:rsidRPr="00894548">
        <w:rPr>
          <w:rStyle w:val="StyleUnderline"/>
        </w:rPr>
        <w:t xml:space="preserve">of </w:t>
      </w:r>
      <w:r w:rsidRPr="00630AAC">
        <w:rPr>
          <w:rStyle w:val="StyleUnderline"/>
          <w:highlight w:val="yellow"/>
        </w:rPr>
        <w:t>top German politicians including the chancellor and the foreign minister</w:t>
      </w:r>
      <w:r>
        <w:t xml:space="preserve">. We can't reveal our sources but we can state the reasons we believe the documents are authentic and assist with interpretation." However, </w:t>
      </w:r>
      <w:r w:rsidRPr="00630AAC">
        <w:rPr>
          <w:rStyle w:val="StyleUnderline"/>
          <w:highlight w:val="yellow"/>
        </w:rPr>
        <w:t>besides uncovering mass surveillance</w:t>
      </w:r>
      <w:r>
        <w:t xml:space="preserve">, Assange says that </w:t>
      </w:r>
      <w:r w:rsidRPr="00630AAC">
        <w:rPr>
          <w:rStyle w:val="StyleUnderline"/>
          <w:highlight w:val="yellow"/>
        </w:rPr>
        <w:t>WikiLeaks' present priority is in leaking important trade agreements</w:t>
      </w:r>
      <w:r w:rsidRPr="00894548">
        <w:rPr>
          <w:rStyle w:val="StyleUnderline"/>
        </w:rPr>
        <w:t xml:space="preserve"> between the US and other countries.</w:t>
      </w:r>
      <w:r>
        <w:t xml:space="preserve"> He stated: "These agreements are a package that the US is using to reposition itself in the world against China by constructing a new grand enclosure</w:t>
      </w:r>
      <w:proofErr w:type="gramStart"/>
      <w:r>
        <w:t>. "</w:t>
      </w:r>
      <w:proofErr w:type="gramEnd"/>
      <w:r w:rsidRPr="00630AAC">
        <w:rPr>
          <w:rStyle w:val="StyleUnderline"/>
          <w:highlight w:val="yellow"/>
        </w:rPr>
        <w:t>We are seeing something that would result in a tighter economic and legal integration with the US</w:t>
      </w:r>
      <w:r>
        <w:t xml:space="preserve">, which draws Western Europe's </w:t>
      </w:r>
      <w:proofErr w:type="spellStart"/>
      <w:r>
        <w:t>centre</w:t>
      </w:r>
      <w:proofErr w:type="spellEnd"/>
      <w:r>
        <w:t xml:space="preserve"> of gravity away from Eurasia and towards the US, when the greatest chance for long-term peace in Eurasia is its economic integration."</w:t>
      </w:r>
    </w:p>
    <w:p w:rsidR="003C4D3A" w:rsidRDefault="003C4D3A" w:rsidP="0065421A"/>
    <w:p w:rsidR="00AB0D6D" w:rsidRPr="00D1410C" w:rsidRDefault="00AB0D6D" w:rsidP="00AB0D6D">
      <w:pPr>
        <w:pStyle w:val="Heading4"/>
      </w:pPr>
      <w:r w:rsidRPr="00D1410C">
        <w:t>And the exec can circumvent via national security letters</w:t>
      </w:r>
    </w:p>
    <w:p w:rsidR="00AB0D6D" w:rsidRPr="00D1410C" w:rsidRDefault="00AB0D6D" w:rsidP="00AB0D6D">
      <w:r w:rsidRPr="00D1410C">
        <w:rPr>
          <w:rStyle w:val="Style13ptBold"/>
        </w:rPr>
        <w:t>Sanchez 15</w:t>
      </w:r>
      <w:r w:rsidRPr="00D1410C">
        <w:t xml:space="preserve"> (a Senior Fellow at the Cato Institute)</w:t>
      </w:r>
    </w:p>
    <w:p w:rsidR="00AB0D6D" w:rsidRPr="00D1410C" w:rsidRDefault="00AB0D6D" w:rsidP="00AB0D6D">
      <w:r w:rsidRPr="00D1410C">
        <w:t>(Julian Don’t (Just) Let the Sun Go Down on Patriot Powers, May 29, 2015, http://motherboard.vice.com/read/dont-just-let-the-sun-go-down-on-patriot-powers)</w:t>
      </w:r>
    </w:p>
    <w:p w:rsidR="00AB0D6D" w:rsidRPr="00D1410C" w:rsidRDefault="00AB0D6D" w:rsidP="00AB0D6D"/>
    <w:p w:rsidR="00AB0D6D" w:rsidRPr="00C43AB2" w:rsidRDefault="00AB0D6D" w:rsidP="00AB0D6D">
      <w:pPr>
        <w:rPr>
          <w:rStyle w:val="StyleUnderline"/>
        </w:rPr>
      </w:pPr>
      <w:r w:rsidRPr="00D1410C">
        <w:t xml:space="preserve">Also permanent are National Security Letters or </w:t>
      </w:r>
      <w:r w:rsidRPr="00C43AB2">
        <w:rPr>
          <w:rStyle w:val="StyleUnderline"/>
        </w:rPr>
        <w:t>NSLs</w:t>
      </w:r>
      <w:r w:rsidRPr="00D1410C">
        <w:t xml:space="preserve">, which </w:t>
      </w:r>
      <w:r w:rsidRPr="00AB0D6D">
        <w:rPr>
          <w:rStyle w:val="StyleUnderline"/>
          <w:highlight w:val="yellow"/>
        </w:rPr>
        <w:t>allow the FBI to obtain</w:t>
      </w:r>
      <w:r w:rsidRPr="00D1410C">
        <w:t xml:space="preserve"> a more limited range of </w:t>
      </w:r>
      <w:r w:rsidRPr="00C43AB2">
        <w:rPr>
          <w:rStyle w:val="StyleUnderline"/>
        </w:rPr>
        <w:t xml:space="preserve">telecommunications and financial records without </w:t>
      </w:r>
      <w:r w:rsidRPr="00AB0D6D">
        <w:rPr>
          <w:rStyle w:val="StyleUnderline"/>
          <w:highlight w:val="yellow"/>
        </w:rPr>
        <w:t>even needing to seek judicial approval</w:t>
      </w:r>
      <w:r w:rsidRPr="00AB0D6D">
        <w:rPr>
          <w:highlight w:val="yellow"/>
        </w:rPr>
        <w:t>.</w:t>
      </w:r>
      <w:r w:rsidRPr="00D1410C">
        <w:t xml:space="preserve"> Unsurprisingly, </w:t>
      </w:r>
      <w:r w:rsidRPr="00AB0D6D">
        <w:rPr>
          <w:rStyle w:val="StyleUnderline"/>
          <w:highlight w:val="yellow"/>
        </w:rPr>
        <w:t>the government</w:t>
      </w:r>
      <w:r w:rsidRPr="00D1410C">
        <w:t xml:space="preserve"> loves these streamlined tools, and </w:t>
      </w:r>
      <w:r w:rsidRPr="00C43AB2">
        <w:rPr>
          <w:rStyle w:val="StyleUnderline"/>
        </w:rPr>
        <w:t xml:space="preserve">used them so promiscuously that </w:t>
      </w:r>
      <w:r w:rsidRPr="00AB0D6D">
        <w:rPr>
          <w:rStyle w:val="StyleUnderline"/>
          <w:highlight w:val="yellow"/>
        </w:rPr>
        <w:t>the FBI didn’t even bother using</w:t>
      </w:r>
      <w:r w:rsidRPr="00AB0D6D">
        <w:rPr>
          <w:highlight w:val="yellow"/>
        </w:rPr>
        <w:t xml:space="preserve"> </w:t>
      </w:r>
      <w:r w:rsidRPr="00AB0D6D">
        <w:rPr>
          <w:rStyle w:val="StyleUnderline"/>
          <w:highlight w:val="yellow"/>
        </w:rPr>
        <w:t>215 for more than a year after the</w:t>
      </w:r>
      <w:r w:rsidRPr="00C43AB2">
        <w:rPr>
          <w:rStyle w:val="StyleUnderline"/>
        </w:rPr>
        <w:t xml:space="preserve"> passage of the Patriot Act</w:t>
      </w:r>
      <w:r w:rsidRPr="00D1410C">
        <w:t xml:space="preserve">. Inspector General reports have also made clear that the </w:t>
      </w:r>
      <w:r w:rsidRPr="00AB0D6D">
        <w:rPr>
          <w:b/>
          <w:highlight w:val="yellow"/>
          <w:u w:val="thick"/>
        </w:rPr>
        <w:t>FBI is happy to substitute NSLs for 215 orders</w:t>
      </w:r>
      <w:r w:rsidRPr="00D1410C">
        <w:t xml:space="preserve"> </w:t>
      </w:r>
      <w:r w:rsidRPr="00C43AB2">
        <w:rPr>
          <w:rStyle w:val="StyleUnderline"/>
        </w:rPr>
        <w:t>when even the highly</w:t>
      </w:r>
      <w:r w:rsidRPr="00D1410C">
        <w:t xml:space="preserve"> accommodating </w:t>
      </w:r>
      <w:r w:rsidRPr="00C43AB2">
        <w:rPr>
          <w:rStyle w:val="StyleUnderline"/>
        </w:rPr>
        <w:t>FISC manages a rare display of backbone</w:t>
      </w:r>
      <w:r w:rsidRPr="00D1410C">
        <w:t xml:space="preserve">. </w:t>
      </w:r>
      <w:r w:rsidRPr="00C43AB2">
        <w:rPr>
          <w:rStyle w:val="StyleUnderline"/>
        </w:rPr>
        <w:t>In at least one case, when the secret court refused an application</w:t>
      </w:r>
      <w:r w:rsidRPr="00D1410C">
        <w:t xml:space="preserve"> for journalists’ records on First Amendment grounds, </w:t>
      </w:r>
      <w:r w:rsidRPr="00AB0D6D">
        <w:rPr>
          <w:rStyle w:val="StyleUnderline"/>
          <w:highlight w:val="yellow"/>
        </w:rPr>
        <w:t xml:space="preserve">the Bureau turned around and </w:t>
      </w:r>
      <w:r w:rsidRPr="00AB0D6D">
        <w:rPr>
          <w:b/>
          <w:highlight w:val="yellow"/>
          <w:u w:val="thick"/>
        </w:rPr>
        <w:t>obtained the same data</w:t>
      </w:r>
      <w:r w:rsidRPr="00AB0D6D">
        <w:rPr>
          <w:rStyle w:val="StyleUnderline"/>
          <w:highlight w:val="yellow"/>
        </w:rPr>
        <w:t xml:space="preserve"> using National Security Letters.</w:t>
      </w:r>
    </w:p>
    <w:p w:rsidR="003C4D3A" w:rsidRPr="00D1410C" w:rsidRDefault="003C4D3A" w:rsidP="003C4D3A"/>
    <w:p w:rsidR="003C4D3A" w:rsidRPr="00D1410C" w:rsidRDefault="003C4D3A" w:rsidP="003C4D3A">
      <w:pPr>
        <w:pStyle w:val="Heading4"/>
      </w:pPr>
      <w:r w:rsidRPr="00D1410C">
        <w:t xml:space="preserve">Foreign, not domestic, surveillance is what is driving data pull out – restrictions on domestic surveillance will </w:t>
      </w:r>
      <w:proofErr w:type="spellStart"/>
      <w:r w:rsidRPr="00D1410C">
        <w:t>onlu</w:t>
      </w:r>
      <w:proofErr w:type="spellEnd"/>
      <w:r w:rsidRPr="00D1410C">
        <w:t xml:space="preserve"> further this push</w:t>
      </w:r>
    </w:p>
    <w:p w:rsidR="003C4D3A" w:rsidRPr="00D1410C" w:rsidRDefault="003C4D3A" w:rsidP="003C4D3A">
      <w:proofErr w:type="spellStart"/>
      <w:r w:rsidRPr="00D1410C">
        <w:rPr>
          <w:rStyle w:val="Style13ptBold"/>
        </w:rPr>
        <w:t>Chander</w:t>
      </w:r>
      <w:proofErr w:type="spellEnd"/>
      <w:r w:rsidRPr="00D1410C">
        <w:rPr>
          <w:rStyle w:val="Style13ptBold"/>
        </w:rPr>
        <w:t xml:space="preserve"> and Le 15</w:t>
      </w:r>
      <w:r w:rsidRPr="00D1410C">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rsidR="003C4D3A" w:rsidRPr="00D1410C" w:rsidRDefault="003C4D3A" w:rsidP="003C4D3A">
      <w:proofErr w:type="spellStart"/>
      <w:r w:rsidRPr="00D1410C">
        <w:t>Anupam</w:t>
      </w:r>
      <w:proofErr w:type="spellEnd"/>
      <w:r w:rsidRPr="00D1410C">
        <w:t xml:space="preserve"> </w:t>
      </w:r>
      <w:proofErr w:type="spellStart"/>
      <w:r w:rsidRPr="00D1410C">
        <w:t>Chander</w:t>
      </w:r>
      <w:proofErr w:type="spellEnd"/>
      <w:r w:rsidRPr="00D1410C">
        <w:t xml:space="preserve"> and </w:t>
      </w:r>
      <w:proofErr w:type="spellStart"/>
      <w:r w:rsidRPr="00D1410C">
        <w:t>Uyên</w:t>
      </w:r>
      <w:proofErr w:type="spellEnd"/>
      <w:r w:rsidRPr="00D1410C">
        <w:t xml:space="preserve"> P. </w:t>
      </w:r>
      <w:proofErr w:type="spellStart"/>
      <w:r w:rsidRPr="00D1410C">
        <w:t>Lê</w:t>
      </w:r>
      <w:proofErr w:type="spellEnd"/>
      <w:r w:rsidRPr="00D1410C">
        <w:t>, DATA NATIONALISM, EMORY LAW JOURNAL, Vol. 64:677, http://law.emory.edu/elj/_documents/volumes/64/3/articles/chander-le.pdf)</w:t>
      </w:r>
    </w:p>
    <w:p w:rsidR="003C4D3A" w:rsidRPr="00D1410C" w:rsidRDefault="003C4D3A" w:rsidP="003C4D3A"/>
    <w:p w:rsidR="003C4D3A" w:rsidRPr="00D1410C" w:rsidRDefault="003C4D3A" w:rsidP="003C4D3A">
      <w:r w:rsidRPr="00D1410C">
        <w:t xml:space="preserve">First, </w:t>
      </w:r>
      <w:r w:rsidRPr="00C43AB2">
        <w:rPr>
          <w:rStyle w:val="StyleUnderline"/>
        </w:rPr>
        <w:t>the United States</w:t>
      </w:r>
      <w:r w:rsidRPr="00D1410C">
        <w:t xml:space="preserve">, like many countries, </w:t>
      </w:r>
      <w:r w:rsidRPr="004A0845">
        <w:rPr>
          <w:rStyle w:val="StyleUnderline"/>
          <w:highlight w:val="yellow"/>
        </w:rPr>
        <w:t>concentrates much of its surveillance efforts abroad</w:t>
      </w:r>
      <w:r w:rsidRPr="004A0845">
        <w:rPr>
          <w:highlight w:val="yellow"/>
        </w:rPr>
        <w:t>.</w:t>
      </w:r>
      <w:r w:rsidRPr="00D1410C">
        <w:t xml:space="preserve"> Indeed, the Foreign Intelligence Surveillance Act is focused on gathering information overseas, limiting data gathering largely only when it implicates U.S. persons.174 </w:t>
      </w:r>
      <w:proofErr w:type="gramStart"/>
      <w:r w:rsidRPr="00D1410C">
        <w:t>The</w:t>
      </w:r>
      <w:proofErr w:type="gramEnd"/>
      <w:r w:rsidRPr="00D1410C">
        <w:t xml:space="preserve"> recent </w:t>
      </w:r>
      <w:r w:rsidRPr="004A0845">
        <w:rPr>
          <w:rStyle w:val="StyleUnderline"/>
          <w:highlight w:val="yellow"/>
        </w:rPr>
        <w:t>NSA surveillance disclosures have revealed extensive foreign operation</w:t>
      </w:r>
      <w:r w:rsidRPr="00C43AB2">
        <w:rPr>
          <w:rStyle w:val="StyleUnderline"/>
        </w:rPr>
        <w:t>s</w:t>
      </w:r>
      <w:r w:rsidRPr="00D1410C">
        <w:t xml:space="preserve">.175 Indeed, </w:t>
      </w:r>
      <w:r w:rsidRPr="00C43AB2">
        <w:rPr>
          <w:rStyle w:val="StyleUnderline"/>
        </w:rPr>
        <w:t xml:space="preserve">constraints on domestic operations may well have </w:t>
      </w:r>
      <w:r w:rsidRPr="00D1410C">
        <w:rPr>
          <w:b/>
          <w:u w:val="thick"/>
        </w:rPr>
        <w:t>spurred the NSA to expand operations abroad</w:t>
      </w:r>
      <w:r w:rsidRPr="00D1410C">
        <w:t>. As the Washington Post reports, “</w:t>
      </w:r>
      <w:r w:rsidRPr="004A0845">
        <w:rPr>
          <w:b/>
          <w:highlight w:val="yellow"/>
          <w:u w:val="thick"/>
        </w:rPr>
        <w:t>Intercepting communications overseas has clear advantages for the NSA, with looser restrictions and less oversight</w:t>
      </w:r>
      <w:r w:rsidRPr="004A0845">
        <w:rPr>
          <w:highlight w:val="yellow"/>
        </w:rPr>
        <w:t>.</w:t>
      </w:r>
      <w:r w:rsidRPr="00D1410C">
        <w:t>”</w:t>
      </w:r>
      <w:r w:rsidRPr="00C43AB2">
        <w:rPr>
          <w:rStyle w:val="StyleUnderline"/>
        </w:rPr>
        <w:t>176 Deterred by a 2011 ruling by the Foreign Intelligence Surveillance Court barring certain broad domestic surveillance of Internet and telephone traffic</w:t>
      </w:r>
      <w:proofErr w:type="gramStart"/>
      <w:r w:rsidRPr="00D1410C">
        <w:t>,177</w:t>
      </w:r>
      <w:proofErr w:type="gramEnd"/>
      <w:r w:rsidRPr="00D1410C">
        <w:t xml:space="preserve"> </w:t>
      </w:r>
      <w:r w:rsidRPr="004A0845">
        <w:rPr>
          <w:rStyle w:val="StyleUnderline"/>
          <w:highlight w:val="yellow"/>
        </w:rPr>
        <w:t>the NSA may have increasingly turned its attention overseas</w:t>
      </w:r>
      <w:r w:rsidRPr="00D1410C">
        <w:t xml:space="preserve">. Second, </w:t>
      </w:r>
      <w:r w:rsidRPr="00C43AB2">
        <w:rPr>
          <w:rStyle w:val="StyleUnderline"/>
        </w:rPr>
        <w:t xml:space="preserve">the use of malware eliminates </w:t>
      </w:r>
      <w:r w:rsidRPr="004A0845">
        <w:rPr>
          <w:rStyle w:val="StyleUnderline"/>
          <w:highlight w:val="yellow"/>
        </w:rPr>
        <w:t>even the need to have operations on the ground in the countries in which surveillance occurs</w:t>
      </w:r>
      <w:r w:rsidRPr="00D1410C">
        <w:t xml:space="preserve">. The Dutch newspaper NRC </w:t>
      </w:r>
      <w:proofErr w:type="spellStart"/>
      <w:r w:rsidRPr="00D1410C">
        <w:t>Handelsblad</w:t>
      </w:r>
      <w:proofErr w:type="spellEnd"/>
      <w:r w:rsidRPr="00D1410C">
        <w:t xml:space="preserve"> reports that the NSA has infiltrated every corner of the world through a network of malicious malware.178 A German computer expert noted that “data was intercepted here [by the NSA] on a large scale.”179 The NRC </w:t>
      </w:r>
      <w:proofErr w:type="spellStart"/>
      <w:r w:rsidRPr="00D1410C">
        <w:t>Handelsblad</w:t>
      </w:r>
      <w:proofErr w:type="spellEnd"/>
      <w:r w:rsidRPr="00D1410C">
        <w:t xml:space="preserve"> suggests that the NSA has even scaled the Great Firewall of China</w:t>
      </w:r>
      <w:proofErr w:type="gramStart"/>
      <w:r w:rsidRPr="00D1410C">
        <w:t>,180</w:t>
      </w:r>
      <w:proofErr w:type="gramEnd"/>
      <w:r w:rsidRPr="00D1410C">
        <w:t xml:space="preserve"> demonstrating that efforts to keep information inside a heavily secured and monitored ironclad firewall do not necessarily mean that it cannot be accessed by those on the other side of the earth. This is a commonplace phenomenon on the Internet, of course. The recent enormous security breach of millions of Target customers in the United States likely sent credit card data of Americans to servers in Russia, perhaps through the installation of malware on point-of-sale devices in stores. </w:t>
      </w:r>
    </w:p>
    <w:p w:rsidR="003C4D3A" w:rsidRPr="00D1410C" w:rsidRDefault="003C4D3A" w:rsidP="003C4D3A"/>
    <w:p w:rsidR="003C4D3A" w:rsidRPr="00D1410C" w:rsidRDefault="003C4D3A" w:rsidP="003C4D3A">
      <w:pPr>
        <w:pStyle w:val="Heading4"/>
      </w:pPr>
      <w:r w:rsidRPr="00D1410C">
        <w:t xml:space="preserve">The </w:t>
      </w:r>
      <w:proofErr w:type="spellStart"/>
      <w:r w:rsidRPr="00D1410C">
        <w:t>Aff</w:t>
      </w:r>
      <w:proofErr w:type="spellEnd"/>
      <w:r w:rsidRPr="00D1410C">
        <w:t xml:space="preserve"> can’t undo the overwhelming perception of US surveillance</w:t>
      </w:r>
    </w:p>
    <w:p w:rsidR="003C4D3A" w:rsidRPr="00D1410C" w:rsidRDefault="003C4D3A" w:rsidP="003C4D3A">
      <w:r w:rsidRPr="00D1410C">
        <w:rPr>
          <w:rStyle w:val="Style13ptBold"/>
        </w:rPr>
        <w:t>Fontaine 14</w:t>
      </w:r>
      <w:r w:rsidRPr="00D1410C">
        <w:t xml:space="preserve"> (President of the Center for a New American Security)</w:t>
      </w:r>
    </w:p>
    <w:p w:rsidR="003C4D3A" w:rsidRPr="00D1410C" w:rsidRDefault="003C4D3A" w:rsidP="003C4D3A">
      <w:r w:rsidRPr="00D1410C">
        <w:t>(Richard, Bringing Liberty Online: Reenergizing the Internet Freedom Agenda in a Post-Snowden Era, SEPTEMBER 2014, Center for New American Security)</w:t>
      </w:r>
    </w:p>
    <w:p w:rsidR="003C4D3A" w:rsidRPr="00D1410C" w:rsidRDefault="003C4D3A" w:rsidP="003C4D3A"/>
    <w:p w:rsidR="003C4D3A" w:rsidRPr="00D1410C" w:rsidRDefault="003C4D3A" w:rsidP="003C4D3A">
      <w:r w:rsidRPr="00D1410C">
        <w:t xml:space="preserve">Such </w:t>
      </w:r>
      <w:r w:rsidRPr="00005B63">
        <w:rPr>
          <w:rStyle w:val="StyleUnderline"/>
          <w:highlight w:val="cyan"/>
        </w:rPr>
        <w:t>moves are destined to have only a modest effect on foreign reactions</w:t>
      </w:r>
      <w:r w:rsidRPr="00D1410C">
        <w:t xml:space="preserve">. U.S. </w:t>
      </w:r>
      <w:r w:rsidRPr="00D1410C">
        <w:rPr>
          <w:b/>
          <w:u w:val="thick"/>
        </w:rPr>
        <w:t>surveillance will inevitably continue</w:t>
      </w:r>
      <w:r w:rsidRPr="00D1410C">
        <w:t xml:space="preserve"> under any reasonably likely scenario (indeed, despite the expressions of outrage, not a single country has said that it would cease its surveillance activities). Many of the demands – such as for greater transparency – will not be met, simply due to the clandestine nature of electronic espionage. </w:t>
      </w:r>
      <w:r w:rsidRPr="00005B63">
        <w:rPr>
          <w:b/>
          <w:highlight w:val="cyan"/>
          <w:u w:val="thick"/>
        </w:rPr>
        <w:t>Any limits</w:t>
      </w:r>
      <w:r w:rsidRPr="00C43AB2">
        <w:rPr>
          <w:rStyle w:val="StyleUnderline"/>
        </w:rPr>
        <w:t xml:space="preserve"> on surveillance that </w:t>
      </w:r>
      <w:proofErr w:type="gramStart"/>
      <w:r w:rsidRPr="00C43AB2">
        <w:rPr>
          <w:rStyle w:val="StyleUnderline"/>
        </w:rPr>
        <w:t>a govern</w:t>
      </w:r>
      <w:proofErr w:type="gramEnd"/>
      <w:r w:rsidRPr="00C43AB2">
        <w:rPr>
          <w:rStyle w:val="StyleUnderline"/>
        </w:rPr>
        <w:t xml:space="preserve">- </w:t>
      </w:r>
      <w:proofErr w:type="spellStart"/>
      <w:r w:rsidRPr="00C43AB2">
        <w:rPr>
          <w:rStyle w:val="StyleUnderline"/>
        </w:rPr>
        <w:t>ment</w:t>
      </w:r>
      <w:proofErr w:type="spellEnd"/>
      <w:r w:rsidRPr="00C43AB2">
        <w:rPr>
          <w:rStyle w:val="StyleUnderline"/>
        </w:rPr>
        <w:t xml:space="preserve"> might announce </w:t>
      </w:r>
      <w:r w:rsidRPr="00D1410C">
        <w:rPr>
          <w:b/>
          <w:u w:val="thick"/>
        </w:rPr>
        <w:t>will not be publicly verifiable</w:t>
      </w:r>
      <w:r w:rsidRPr="00C43AB2">
        <w:rPr>
          <w:rStyle w:val="StyleUnderline"/>
        </w:rPr>
        <w:t xml:space="preserve"> and thus perhaps not fully credible</w:t>
      </w:r>
      <w:r w:rsidRPr="00D1410C">
        <w:t xml:space="preserve">. Nor will there be an international “no-spying” convention to reassure foreign citizens that their communications are unmonitored. As it has for centuries, state- sponsored espionage activities are likely to remain accepted international practice, unconstrained by international law. The one major possible </w:t>
      </w:r>
      <w:r w:rsidRPr="00C43AB2">
        <w:rPr>
          <w:rStyle w:val="StyleUnderline"/>
        </w:rPr>
        <w:t>shift in policy</w:t>
      </w:r>
      <w:r w:rsidRPr="00D1410C">
        <w:t xml:space="preserve"> following the Snowden affair – a stop to the bulk collection of telecommunications metadata in the United States – </w:t>
      </w:r>
      <w:r w:rsidRPr="00005B63">
        <w:rPr>
          <w:rStyle w:val="StyleUnderline"/>
          <w:highlight w:val="cyan"/>
        </w:rPr>
        <w:t xml:space="preserve">will not constrain the </w:t>
      </w:r>
      <w:proofErr w:type="spellStart"/>
      <w:r w:rsidRPr="00005B63">
        <w:rPr>
          <w:rStyle w:val="StyleUnderline"/>
          <w:highlight w:val="cyan"/>
        </w:rPr>
        <w:t>activ</w:t>
      </w:r>
      <w:proofErr w:type="spellEnd"/>
      <w:r w:rsidRPr="00005B63">
        <w:rPr>
          <w:rStyle w:val="StyleUnderline"/>
          <w:highlight w:val="cyan"/>
        </w:rPr>
        <w:t xml:space="preserve">- </w:t>
      </w:r>
      <w:proofErr w:type="spellStart"/>
      <w:r w:rsidRPr="00005B63">
        <w:rPr>
          <w:rStyle w:val="StyleUnderline"/>
          <w:highlight w:val="cyan"/>
        </w:rPr>
        <w:t>ity</w:t>
      </w:r>
      <w:proofErr w:type="spellEnd"/>
      <w:r w:rsidRPr="00005B63">
        <w:rPr>
          <w:rStyle w:val="StyleUnderline"/>
          <w:highlight w:val="cyan"/>
        </w:rPr>
        <w:t xml:space="preserve"> most disturbing to foreigners</w:t>
      </w:r>
      <w:r w:rsidRPr="00005B63">
        <w:rPr>
          <w:highlight w:val="cyan"/>
        </w:rPr>
        <w:t xml:space="preserve">; that is, </w:t>
      </w:r>
      <w:r w:rsidRPr="00005B63">
        <w:rPr>
          <w:b/>
          <w:highlight w:val="cyan"/>
          <w:u w:val="thick"/>
        </w:rPr>
        <w:t>America’s surveillance of them</w:t>
      </w:r>
      <w:r w:rsidRPr="00005B63">
        <w:rPr>
          <w:highlight w:val="cyan"/>
        </w:rPr>
        <w:t xml:space="preserve">. </w:t>
      </w:r>
      <w:r w:rsidRPr="00005B63">
        <w:t>At the same time, U</w:t>
      </w:r>
      <w:r w:rsidRPr="00D1410C">
        <w:t xml:space="preserve">.S. </w:t>
      </w:r>
      <w:proofErr w:type="spellStart"/>
      <w:r w:rsidRPr="00D1410C">
        <w:t>offi</w:t>
      </w:r>
      <w:proofErr w:type="spellEnd"/>
      <w:r w:rsidRPr="00D1410C">
        <w:t xml:space="preserve">- </w:t>
      </w:r>
      <w:proofErr w:type="spellStart"/>
      <w:r w:rsidRPr="00D1410C">
        <w:t>cials</w:t>
      </w:r>
      <w:proofErr w:type="spellEnd"/>
      <w:r w:rsidRPr="00D1410C">
        <w:t xml:space="preserve"> are highly unlikely to articulate a global “right to privacy” (as have the U.N. High Commissioner for Human Rights and some foreign officials), akin to that derived from the U.S. Constitution’s fourth amendment, that would permit foreigners to sue in U.S. courts to enforce such a right.39 The Obama administration’s January 2014 presidential directive on signals intelligence refers, notably, to the “</w:t>
      </w:r>
      <w:proofErr w:type="spellStart"/>
      <w:r w:rsidRPr="00D1410C">
        <w:t>legiti</w:t>
      </w:r>
      <w:proofErr w:type="spellEnd"/>
      <w:r w:rsidRPr="00D1410C">
        <w:t xml:space="preserve">- mate privacy interests” of all persons, regardless of nationality, and not to a privacy “right.”40 </w:t>
      </w:r>
    </w:p>
    <w:p w:rsidR="00F83414" w:rsidRDefault="00F83414" w:rsidP="00F83414">
      <w:pPr>
        <w:pStyle w:val="Heading4"/>
      </w:pPr>
      <w:r>
        <w:lastRenderedPageBreak/>
        <w:t>Plan is too small to overcome requirements that are necessary to change the status quo</w:t>
      </w:r>
    </w:p>
    <w:p w:rsidR="00F83414" w:rsidRPr="00D869C1" w:rsidRDefault="00F83414" w:rsidP="00F83414">
      <w:pPr>
        <w:pStyle w:val="Nothing"/>
        <w:rPr>
          <w:rFonts w:ascii="Georgia" w:hAnsi="Georgia"/>
        </w:rPr>
      </w:pPr>
      <w:proofErr w:type="spellStart"/>
      <w:r w:rsidRPr="00D869C1">
        <w:rPr>
          <w:rStyle w:val="Author-Date"/>
          <w:rFonts w:ascii="Georgia" w:hAnsi="Georgia"/>
          <w:sz w:val="22"/>
        </w:rPr>
        <w:t>Kehl</w:t>
      </w:r>
      <w:proofErr w:type="spellEnd"/>
      <w:r w:rsidRPr="00D869C1">
        <w:rPr>
          <w:rStyle w:val="Author-Date"/>
          <w:rFonts w:ascii="Georgia" w:hAnsi="Georgia"/>
          <w:sz w:val="22"/>
        </w:rPr>
        <w:t xml:space="preserve"> et al 14</w:t>
      </w:r>
      <w:r w:rsidRPr="00D869C1">
        <w:rPr>
          <w:rFonts w:ascii="Georgia" w:hAnsi="Georgia"/>
          <w:sz w:val="18"/>
        </w:rPr>
        <w:t xml:space="preserve"> </w:t>
      </w:r>
      <w:r w:rsidRPr="00D869C1">
        <w:rPr>
          <w:rFonts w:ascii="Georgia" w:hAnsi="Georgia"/>
        </w:rPr>
        <w:t xml:space="preserve">(Danielle </w:t>
      </w:r>
      <w:proofErr w:type="spellStart"/>
      <w:r w:rsidRPr="00D869C1">
        <w:rPr>
          <w:rFonts w:ascii="Georgia" w:hAnsi="Georgia"/>
        </w:rPr>
        <w:t>Kehl</w:t>
      </w:r>
      <w:proofErr w:type="spellEnd"/>
      <w:r w:rsidRPr="00D869C1">
        <w:rPr>
          <w:rFonts w:ascii="Georgia" w:hAnsi="Georgia"/>
        </w:rPr>
        <w:t xml:space="preserve"> is a Policy Analyst at New America’s Open Technology Institute (OTI). Kevin Bankston is the Policy Director at OTI, Robyn Greene is a Policy Counsel at OTI, and Robert </w:t>
      </w:r>
      <w:proofErr w:type="spellStart"/>
      <w:r w:rsidRPr="00D869C1">
        <w:rPr>
          <w:rFonts w:ascii="Georgia" w:hAnsi="Georgia"/>
        </w:rPr>
        <w:t>Morgus</w:t>
      </w:r>
      <w:proofErr w:type="spellEnd"/>
      <w:r w:rsidRPr="00D869C1">
        <w:rPr>
          <w:rFonts w:ascii="Georgia" w:hAnsi="Georgia"/>
        </w:rPr>
        <w:t xml:space="preserve"> is a Research Associate at OTI)</w:t>
      </w:r>
    </w:p>
    <w:p w:rsidR="00F83414" w:rsidRPr="00D869C1" w:rsidRDefault="00F83414" w:rsidP="00F83414">
      <w:pPr>
        <w:pStyle w:val="Nothing"/>
        <w:rPr>
          <w:rFonts w:ascii="Georgia" w:hAnsi="Georgia"/>
        </w:rPr>
      </w:pPr>
      <w:r w:rsidRPr="00D869C1">
        <w:rPr>
          <w:rFonts w:ascii="Georgia" w:hAnsi="Georgia"/>
        </w:rPr>
        <w:t>(New America’s Open Technology Institute Policy Paper, Surveillance Costs: The NSA’s Impact on the Economy, Internet Freedom &amp; Cybersecurity, July 2014)</w:t>
      </w:r>
    </w:p>
    <w:p w:rsidR="00F83414" w:rsidRDefault="00F83414" w:rsidP="00F83414"/>
    <w:p w:rsidR="00F83414" w:rsidRPr="009B56E1" w:rsidRDefault="00F83414" w:rsidP="00F83414">
      <w:r>
        <w:t xml:space="preserve">Two months later, many of the </w:t>
      </w:r>
      <w:r w:rsidRPr="00005B63">
        <w:rPr>
          <w:rStyle w:val="StyleUnderline"/>
        </w:rPr>
        <w:t>same</w:t>
      </w:r>
      <w:r w:rsidRPr="009B56E1">
        <w:rPr>
          <w:rStyle w:val="StyleUnderline"/>
        </w:rPr>
        <w:t xml:space="preserve"> </w:t>
      </w:r>
      <w:r w:rsidRPr="00005B63">
        <w:rPr>
          <w:rStyle w:val="StyleUnderline"/>
          <w:highlight w:val="cyan"/>
        </w:rPr>
        <w:t>companies and organizations issued another letter supporting surveillance transparency</w:t>
      </w:r>
      <w:r w:rsidRPr="009B56E1">
        <w:rPr>
          <w:rStyle w:val="StyleUnderline"/>
        </w:rPr>
        <w:t xml:space="preserve"> </w:t>
      </w:r>
      <w:r>
        <w:t xml:space="preserve">legislation proposed by Senator Al Franken (D-MN) and Representative Zoe Lofgren (D-CA) that would have implemented many of the original letter’s recommendations.334 </w:t>
      </w:r>
      <w:r w:rsidRPr="00005B63">
        <w:rPr>
          <w:rStyle w:val="StyleUnderline"/>
          <w:highlight w:val="cyan"/>
        </w:rPr>
        <w:t>Elements of both bills, consistent with the coalition’s recommendations</w:t>
      </w:r>
      <w:r w:rsidRPr="009B56E1">
        <w:rPr>
          <w:rStyle w:val="StyleUnderline"/>
        </w:rPr>
        <w:t xml:space="preserve">, were included </w:t>
      </w:r>
      <w:r w:rsidRPr="00005B63">
        <w:rPr>
          <w:rStyle w:val="StyleUnderline"/>
          <w:highlight w:val="cyan"/>
        </w:rPr>
        <w:t xml:space="preserve">in the original version of the USA FREEDOM Act </w:t>
      </w:r>
      <w:r w:rsidRPr="00005B63">
        <w:t>introduced in</w:t>
      </w:r>
      <w:r>
        <w:t xml:space="preserve"> the House and the Senate—</w:t>
      </w:r>
      <w:r w:rsidRPr="009B56E1">
        <w:rPr>
          <w:rStyle w:val="StyleUnderline"/>
        </w:rPr>
        <w:t>as were new strong transparency provisions</w:t>
      </w:r>
      <w:r>
        <w:t xml:space="preserve"> requiring the FISA court to declassify key legal opinions to better educate the public and policymakers about how it is interpreting and implementing the law. </w:t>
      </w:r>
      <w:r w:rsidRPr="00005B63">
        <w:rPr>
          <w:rStyle w:val="StyleUnderline"/>
          <w:highlight w:val="cyan"/>
        </w:rPr>
        <w:t>Such strong new transparency requirements are consisten</w:t>
      </w:r>
      <w:r w:rsidRPr="00005B63">
        <w:rPr>
          <w:rStyle w:val="StyleUnderline"/>
        </w:rPr>
        <w:t>t</w:t>
      </w:r>
      <w:r w:rsidRPr="009B56E1">
        <w:rPr>
          <w:rStyle w:val="StyleUnderline"/>
        </w:rPr>
        <w:t xml:space="preserve"> with several recommendations of the President’s Review Group335</w:t>
      </w:r>
      <w:r>
        <w:t xml:space="preserve"> and would help address </w:t>
      </w:r>
      <w:r w:rsidRPr="00005B63">
        <w:rPr>
          <w:rStyle w:val="StyleUnderline"/>
          <w:highlight w:val="cyan"/>
        </w:rPr>
        <w:t>concerns about lack of transparency raised by the UN High Commissioner for Human Rights</w:t>
      </w:r>
      <w:r>
        <w:t>.336</w:t>
      </w:r>
    </w:p>
    <w:p w:rsidR="003C4D3A" w:rsidRPr="0065421A" w:rsidRDefault="003C4D3A" w:rsidP="0065421A"/>
    <w:sectPr w:rsidR="003C4D3A" w:rsidRPr="00654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7353244"/>
    <w:docVar w:name="VerbatimVersion" w:val="5.1"/>
  </w:docVars>
  <w:rsids>
    <w:rsidRoot w:val="0065421A"/>
    <w:rsid w:val="000139A3"/>
    <w:rsid w:val="0002785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3CE0"/>
    <w:rsid w:val="00315690"/>
    <w:rsid w:val="00316B75"/>
    <w:rsid w:val="00325646"/>
    <w:rsid w:val="003460F2"/>
    <w:rsid w:val="0038158C"/>
    <w:rsid w:val="003902BA"/>
    <w:rsid w:val="003A09E2"/>
    <w:rsid w:val="003C4D3A"/>
    <w:rsid w:val="004037E6"/>
    <w:rsid w:val="00407037"/>
    <w:rsid w:val="004605D6"/>
    <w:rsid w:val="004A0845"/>
    <w:rsid w:val="004C60E8"/>
    <w:rsid w:val="004E3579"/>
    <w:rsid w:val="004E728B"/>
    <w:rsid w:val="004F39E0"/>
    <w:rsid w:val="00537BD5"/>
    <w:rsid w:val="0057268A"/>
    <w:rsid w:val="005D2912"/>
    <w:rsid w:val="006065BD"/>
    <w:rsid w:val="00630AAC"/>
    <w:rsid w:val="00645FA9"/>
    <w:rsid w:val="00647866"/>
    <w:rsid w:val="0065421A"/>
    <w:rsid w:val="00665003"/>
    <w:rsid w:val="006A2AD0"/>
    <w:rsid w:val="006C2375"/>
    <w:rsid w:val="006D4ECC"/>
    <w:rsid w:val="00722258"/>
    <w:rsid w:val="007243E5"/>
    <w:rsid w:val="00766EA0"/>
    <w:rsid w:val="007A2226"/>
    <w:rsid w:val="007F5B66"/>
    <w:rsid w:val="00823A1C"/>
    <w:rsid w:val="00845B9D"/>
    <w:rsid w:val="00860984"/>
    <w:rsid w:val="00894548"/>
    <w:rsid w:val="008B3ECB"/>
    <w:rsid w:val="008B4E85"/>
    <w:rsid w:val="008C1B2E"/>
    <w:rsid w:val="0091627E"/>
    <w:rsid w:val="0097032B"/>
    <w:rsid w:val="009D2EAD"/>
    <w:rsid w:val="009D54B2"/>
    <w:rsid w:val="009E1922"/>
    <w:rsid w:val="009F7ED2"/>
    <w:rsid w:val="00A70842"/>
    <w:rsid w:val="00A93661"/>
    <w:rsid w:val="00A95652"/>
    <w:rsid w:val="00AB0D6D"/>
    <w:rsid w:val="00AC0AB8"/>
    <w:rsid w:val="00B33C6D"/>
    <w:rsid w:val="00B4508F"/>
    <w:rsid w:val="00B55AD5"/>
    <w:rsid w:val="00B8057C"/>
    <w:rsid w:val="00B85F1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3AD8"/>
    <w:rsid w:val="00D325A9"/>
    <w:rsid w:val="00D36A8A"/>
    <w:rsid w:val="00D4784E"/>
    <w:rsid w:val="00D61409"/>
    <w:rsid w:val="00D6691E"/>
    <w:rsid w:val="00D71170"/>
    <w:rsid w:val="00DA1C92"/>
    <w:rsid w:val="00DA25D4"/>
    <w:rsid w:val="00DA6538"/>
    <w:rsid w:val="00E15E75"/>
    <w:rsid w:val="00E23705"/>
    <w:rsid w:val="00E5262C"/>
    <w:rsid w:val="00EC7DC4"/>
    <w:rsid w:val="00ED30CF"/>
    <w:rsid w:val="00EE03E3"/>
    <w:rsid w:val="00F176EF"/>
    <w:rsid w:val="00F45E10"/>
    <w:rsid w:val="00F6364A"/>
    <w:rsid w:val="00F8341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70842"/>
    <w:rPr>
      <w:rFonts w:ascii="Calibri" w:hAnsi="Calibri"/>
    </w:rPr>
  </w:style>
  <w:style w:type="paragraph" w:styleId="Heading1">
    <w:name w:val="heading 1"/>
    <w:aliases w:val="Pocket"/>
    <w:basedOn w:val="Normal"/>
    <w:next w:val="Normal"/>
    <w:link w:val="Heading1Char"/>
    <w:qFormat/>
    <w:rsid w:val="00A708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08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A708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A708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08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842"/>
  </w:style>
  <w:style w:type="character" w:customStyle="1" w:styleId="Heading1Char">
    <w:name w:val="Heading 1 Char"/>
    <w:aliases w:val="Pocket Char"/>
    <w:basedOn w:val="DefaultParagraphFont"/>
    <w:link w:val="Heading1"/>
    <w:rsid w:val="00A708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842"/>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A708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7084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A7084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708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70842"/>
    <w:rPr>
      <w:b w:val="0"/>
      <w:sz w:val="22"/>
      <w:u w:val="single"/>
    </w:rPr>
  </w:style>
  <w:style w:type="character" w:styleId="Hyperlink">
    <w:name w:val="Hyperlink"/>
    <w:aliases w:val="Read,Important,heading 1 (block title),Card Text,Internet Link,Analytic Text"/>
    <w:basedOn w:val="DefaultParagraphFont"/>
    <w:uiPriority w:val="99"/>
    <w:unhideWhenUsed/>
    <w:rsid w:val="00A70842"/>
    <w:rPr>
      <w:color w:val="auto"/>
      <w:u w:val="none"/>
    </w:rPr>
  </w:style>
  <w:style w:type="character" w:styleId="FollowedHyperlink">
    <w:name w:val="FollowedHyperlink"/>
    <w:basedOn w:val="DefaultParagraphFont"/>
    <w:uiPriority w:val="99"/>
    <w:semiHidden/>
    <w:unhideWhenUsed/>
    <w:rsid w:val="00A70842"/>
    <w:rPr>
      <w:color w:val="auto"/>
      <w:u w:val="none"/>
    </w:rPr>
  </w:style>
  <w:style w:type="character" w:customStyle="1" w:styleId="apple-converted-space">
    <w:name w:val="apple-converted-space"/>
    <w:basedOn w:val="DefaultParagraphFont"/>
    <w:rsid w:val="0065421A"/>
  </w:style>
  <w:style w:type="paragraph" w:styleId="NormalWeb">
    <w:name w:val="Normal (Web)"/>
    <w:basedOn w:val="Normal"/>
    <w:uiPriority w:val="99"/>
    <w:semiHidden/>
    <w:unhideWhenUsed/>
    <w:rsid w:val="006542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Indented">
    <w:name w:val="Card (Indented)"/>
    <w:basedOn w:val="Normal"/>
    <w:link w:val="CardIndentedChar"/>
    <w:qFormat/>
    <w:rsid w:val="00630AAC"/>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630AAC"/>
    <w:rPr>
      <w:rFonts w:ascii="Times New Roman" w:hAnsi="Times New Roman" w:cs="Calibri"/>
      <w:sz w:val="20"/>
    </w:rPr>
  </w:style>
  <w:style w:type="paragraph" w:customStyle="1" w:styleId="textbold">
    <w:name w:val="text bold"/>
    <w:basedOn w:val="Normal"/>
    <w:link w:val="Emphasis"/>
    <w:uiPriority w:val="7"/>
    <w:qFormat/>
    <w:rsid w:val="00630AAC"/>
    <w:pPr>
      <w:ind w:left="720"/>
      <w:jc w:val="both"/>
    </w:pPr>
    <w:rPr>
      <w:b/>
      <w:iCs/>
      <w:u w:val="single"/>
    </w:rPr>
  </w:style>
  <w:style w:type="paragraph" w:customStyle="1" w:styleId="Nothing">
    <w:name w:val="Nothing"/>
    <w:link w:val="NothingChar"/>
    <w:qFormat/>
    <w:rsid w:val="00F83414"/>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F83414"/>
    <w:rPr>
      <w:b/>
      <w:sz w:val="24"/>
    </w:rPr>
  </w:style>
  <w:style w:type="character" w:customStyle="1" w:styleId="NothingChar">
    <w:name w:val="Nothing Char"/>
    <w:link w:val="Nothing"/>
    <w:locked/>
    <w:rsid w:val="00F83414"/>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70842"/>
    <w:rPr>
      <w:rFonts w:ascii="Calibri" w:hAnsi="Calibri"/>
    </w:rPr>
  </w:style>
  <w:style w:type="paragraph" w:styleId="Heading1">
    <w:name w:val="heading 1"/>
    <w:aliases w:val="Pocket"/>
    <w:basedOn w:val="Normal"/>
    <w:next w:val="Normal"/>
    <w:link w:val="Heading1Char"/>
    <w:qFormat/>
    <w:rsid w:val="00A708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08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A708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A708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08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842"/>
  </w:style>
  <w:style w:type="character" w:customStyle="1" w:styleId="Heading1Char">
    <w:name w:val="Heading 1 Char"/>
    <w:aliases w:val="Pocket Char"/>
    <w:basedOn w:val="DefaultParagraphFont"/>
    <w:link w:val="Heading1"/>
    <w:rsid w:val="00A708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842"/>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A708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7084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A7084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708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70842"/>
    <w:rPr>
      <w:b w:val="0"/>
      <w:sz w:val="22"/>
      <w:u w:val="single"/>
    </w:rPr>
  </w:style>
  <w:style w:type="character" w:styleId="Hyperlink">
    <w:name w:val="Hyperlink"/>
    <w:aliases w:val="Read,Important,heading 1 (block title),Card Text,Internet Link,Analytic Text"/>
    <w:basedOn w:val="DefaultParagraphFont"/>
    <w:uiPriority w:val="99"/>
    <w:unhideWhenUsed/>
    <w:rsid w:val="00A70842"/>
    <w:rPr>
      <w:color w:val="auto"/>
      <w:u w:val="none"/>
    </w:rPr>
  </w:style>
  <w:style w:type="character" w:styleId="FollowedHyperlink">
    <w:name w:val="FollowedHyperlink"/>
    <w:basedOn w:val="DefaultParagraphFont"/>
    <w:uiPriority w:val="99"/>
    <w:semiHidden/>
    <w:unhideWhenUsed/>
    <w:rsid w:val="00A70842"/>
    <w:rPr>
      <w:color w:val="auto"/>
      <w:u w:val="none"/>
    </w:rPr>
  </w:style>
  <w:style w:type="character" w:customStyle="1" w:styleId="apple-converted-space">
    <w:name w:val="apple-converted-space"/>
    <w:basedOn w:val="DefaultParagraphFont"/>
    <w:rsid w:val="0065421A"/>
  </w:style>
  <w:style w:type="paragraph" w:styleId="NormalWeb">
    <w:name w:val="Normal (Web)"/>
    <w:basedOn w:val="Normal"/>
    <w:uiPriority w:val="99"/>
    <w:semiHidden/>
    <w:unhideWhenUsed/>
    <w:rsid w:val="006542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Indented">
    <w:name w:val="Card (Indented)"/>
    <w:basedOn w:val="Normal"/>
    <w:link w:val="CardIndentedChar"/>
    <w:qFormat/>
    <w:rsid w:val="00630AAC"/>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630AAC"/>
    <w:rPr>
      <w:rFonts w:ascii="Times New Roman" w:hAnsi="Times New Roman" w:cs="Calibri"/>
      <w:sz w:val="20"/>
    </w:rPr>
  </w:style>
  <w:style w:type="paragraph" w:customStyle="1" w:styleId="textbold">
    <w:name w:val="text bold"/>
    <w:basedOn w:val="Normal"/>
    <w:link w:val="Emphasis"/>
    <w:uiPriority w:val="7"/>
    <w:qFormat/>
    <w:rsid w:val="00630AAC"/>
    <w:pPr>
      <w:ind w:left="720"/>
      <w:jc w:val="both"/>
    </w:pPr>
    <w:rPr>
      <w:b/>
      <w:iCs/>
      <w:u w:val="single"/>
    </w:rPr>
  </w:style>
  <w:style w:type="paragraph" w:customStyle="1" w:styleId="Nothing">
    <w:name w:val="Nothing"/>
    <w:link w:val="NothingChar"/>
    <w:qFormat/>
    <w:rsid w:val="00F83414"/>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F83414"/>
    <w:rPr>
      <w:b/>
      <w:sz w:val="24"/>
    </w:rPr>
  </w:style>
  <w:style w:type="character" w:customStyle="1" w:styleId="NothingChar">
    <w:name w:val="Nothing Char"/>
    <w:link w:val="Nothing"/>
    <w:locked/>
    <w:rsid w:val="00F83414"/>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81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e.gov/documents/organization/86755.pdf" TargetMode="External"/><Relationship Id="rId3" Type="http://schemas.openxmlformats.org/officeDocument/2006/relationships/styles" Target="styles.xml"/><Relationship Id="rId7" Type="http://schemas.openxmlformats.org/officeDocument/2006/relationships/hyperlink" Target="http://www.nbcnews.com/id/11048359/ns/msnbc-countdown_with_keith_olbermann/t/white-house-defines-domestic-spy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jstor.org/stable/40441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twi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223FD-E971-4710-97CC-7B63FFBA0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25</Pages>
  <Words>11088</Words>
  <Characters>63205</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Rittwik Dhar</dc:creator>
  <cp:keywords>5.1.1</cp:keywords>
  <cp:lastModifiedBy>Rittwik Dhar</cp:lastModifiedBy>
  <cp:revision>10</cp:revision>
  <dcterms:created xsi:type="dcterms:W3CDTF">2015-07-25T00:14:00Z</dcterms:created>
  <dcterms:modified xsi:type="dcterms:W3CDTF">2015-07-27T01:21:00Z</dcterms:modified>
</cp:coreProperties>
</file>