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E5E" w:rsidRDefault="00390E5E" w:rsidP="00390E5E">
      <w:pPr>
        <w:pStyle w:val="Heading1"/>
      </w:pPr>
      <w:r>
        <w:t>Affirmative</w:t>
      </w:r>
    </w:p>
    <w:p w:rsidR="005D41CA" w:rsidRDefault="005D41CA" w:rsidP="005D41CA">
      <w:pPr>
        <w:pStyle w:val="Heading3"/>
      </w:pPr>
      <w:r>
        <w:t>Psychological Violence</w:t>
      </w:r>
    </w:p>
    <w:p w:rsidR="005D41CA" w:rsidRPr="00213F0C" w:rsidRDefault="005D41CA" w:rsidP="005D41CA">
      <w:pPr>
        <w:pStyle w:val="Heading4"/>
      </w:pPr>
      <w:r>
        <w:t xml:space="preserve">Even if ICE raids have reduced, PEP has ushered in a new era of immigration—local police tip off ICE officials who detain and even </w:t>
      </w:r>
      <w:r w:rsidRPr="00213F0C">
        <w:rPr>
          <w:u w:val="single"/>
        </w:rPr>
        <w:t>deport</w:t>
      </w:r>
      <w:r>
        <w:t xml:space="preserve"> immigrants—that sows distrust between communities and local law enforcement</w:t>
      </w:r>
    </w:p>
    <w:p w:rsidR="005D41CA" w:rsidRPr="008434A3" w:rsidRDefault="005D41CA" w:rsidP="005D41CA">
      <w:r w:rsidRPr="008434A3">
        <w:rPr>
          <w:b/>
        </w:rPr>
        <w:t xml:space="preserve">Foster 7/19/15 </w:t>
      </w:r>
      <w:r>
        <w:t>is a leading immigration law firm delivering the full spectrum of U.S. and global immigration solutions (“L.A. County considers new immigration program for jails in light of S.F. slaying”, http://www.lexology.com/library/document.ashx?g=2b5d4bd3-e954-4180-a520-d35b3e0783d7)//AN</w:t>
      </w:r>
    </w:p>
    <w:p w:rsidR="005D41CA" w:rsidRPr="005D41CA" w:rsidRDefault="005D41CA" w:rsidP="005D41CA">
      <w:pPr>
        <w:rPr>
          <w:sz w:val="10"/>
        </w:rPr>
      </w:pPr>
      <w:r w:rsidRPr="008434A3">
        <w:rPr>
          <w:sz w:val="10"/>
        </w:rPr>
        <w:t xml:space="preserve">At a community meeting in Duarte hosted by the Los Angeles County Sheriff’s Department last week, one name surfaced often. “I’m here because of Kate </w:t>
      </w:r>
      <w:proofErr w:type="spellStart"/>
      <w:r w:rsidRPr="008434A3">
        <w:rPr>
          <w:sz w:val="10"/>
        </w:rPr>
        <w:t>Steinle’s</w:t>
      </w:r>
      <w:proofErr w:type="spellEnd"/>
      <w:r w:rsidRPr="008434A3">
        <w:rPr>
          <w:sz w:val="10"/>
        </w:rPr>
        <w:t xml:space="preserve"> death and because I care about illegal aliens being cut loose and let out on the streets,” Orange resident Mike </w:t>
      </w:r>
      <w:proofErr w:type="spellStart"/>
      <w:r w:rsidRPr="008434A3">
        <w:rPr>
          <w:sz w:val="10"/>
        </w:rPr>
        <w:t>McGetrick</w:t>
      </w:r>
      <w:proofErr w:type="spellEnd"/>
      <w:r w:rsidRPr="008434A3">
        <w:rPr>
          <w:sz w:val="10"/>
        </w:rPr>
        <w:t xml:space="preserve"> told a panel of sheriff’s officials who are pondering a shift in policy at the county’s jails. “When is the next American citizen going to be murdered?” When a five-time deportee with a history of drug-related felonies was charged in the fatal shooting of 32-year-old Kathryn </w:t>
      </w:r>
      <w:proofErr w:type="spellStart"/>
      <w:r w:rsidRPr="008434A3">
        <w:rPr>
          <w:sz w:val="10"/>
        </w:rPr>
        <w:t>Steinle</w:t>
      </w:r>
      <w:proofErr w:type="spellEnd"/>
      <w:r w:rsidRPr="008434A3">
        <w:rPr>
          <w:sz w:val="10"/>
        </w:rPr>
        <w:t xml:space="preserve"> on a San Francisco pier this month, a debate that had been simmering for years again roared into the national spotlight: Just </w:t>
      </w:r>
      <w:r w:rsidRPr="008434A3">
        <w:rPr>
          <w:u w:val="single"/>
        </w:rPr>
        <w:t>how much should local law enforcement cooperate with federal immigration</w:t>
      </w:r>
      <w:r w:rsidRPr="008434A3">
        <w:rPr>
          <w:sz w:val="10"/>
        </w:rPr>
        <w:t xml:space="preserve"> authorities</w:t>
      </w:r>
      <w:r w:rsidRPr="008434A3">
        <w:rPr>
          <w:rStyle w:val="Emphasis"/>
        </w:rPr>
        <w:t>?</w:t>
      </w:r>
      <w:r w:rsidRPr="008434A3">
        <w:rPr>
          <w:sz w:val="10"/>
        </w:rPr>
        <w:t xml:space="preserve"> Juan Francisco Lopez-Sanchez, who has pleaded not guilty to murder, was released from a San Francisco County jail in April despite a request from U.S. Immigration and Customs Enforcement that he be detained so that agents from a nearby field office could pick him up. Before </w:t>
      </w:r>
      <w:proofErr w:type="spellStart"/>
      <w:r w:rsidRPr="008434A3">
        <w:rPr>
          <w:sz w:val="10"/>
        </w:rPr>
        <w:t>Steinle’s</w:t>
      </w:r>
      <w:proofErr w:type="spellEnd"/>
      <w:r w:rsidRPr="008434A3">
        <w:rPr>
          <w:sz w:val="10"/>
        </w:rPr>
        <w:t xml:space="preserve"> death, the</w:t>
      </w:r>
      <w:r w:rsidRPr="008434A3">
        <w:rPr>
          <w:u w:val="single"/>
        </w:rPr>
        <w:t xml:space="preserve"> debate over which inmates local jails should hand over for deportation was largely the realm of policy wonks</w:t>
      </w:r>
      <w:r w:rsidRPr="008434A3">
        <w:rPr>
          <w:sz w:val="10"/>
        </w:rPr>
        <w:t xml:space="preserve"> and activists. But </w:t>
      </w:r>
      <w:r w:rsidRPr="008434A3">
        <w:rPr>
          <w:u w:val="single"/>
        </w:rPr>
        <w:t xml:space="preserve">the killing has pushed the issue into the national spotlight — </w:t>
      </w:r>
      <w:r w:rsidRPr="008434A3">
        <w:rPr>
          <w:sz w:val="10"/>
        </w:rPr>
        <w:t xml:space="preserve">Republican presidential candidate Donald </w:t>
      </w:r>
      <w:r w:rsidRPr="008434A3">
        <w:rPr>
          <w:u w:val="single"/>
        </w:rPr>
        <w:t>Trump has seized on it to call for stricter immigration enforcement</w:t>
      </w:r>
      <w:r w:rsidRPr="008434A3">
        <w:rPr>
          <w:sz w:val="10"/>
        </w:rPr>
        <w:t xml:space="preserve"> — </w:t>
      </w:r>
      <w:r w:rsidRPr="008434A3">
        <w:rPr>
          <w:rStyle w:val="StyleUnderline"/>
        </w:rPr>
        <w:t xml:space="preserve">and has focused attention </w:t>
      </w:r>
      <w:r w:rsidRPr="008434A3">
        <w:rPr>
          <w:rStyle w:val="Emphasis"/>
        </w:rPr>
        <w:t>on a new ICE program</w:t>
      </w:r>
      <w:r w:rsidRPr="008434A3">
        <w:rPr>
          <w:rStyle w:val="StyleUnderline"/>
        </w:rPr>
        <w:t xml:space="preserve"> </w:t>
      </w:r>
      <w:r w:rsidRPr="008434A3">
        <w:rPr>
          <w:sz w:val="10"/>
        </w:rPr>
        <w:t xml:space="preserve">that officials had been struggling to win support for. In Los Angeles and across the country, </w:t>
      </w:r>
      <w:r w:rsidRPr="008434A3">
        <w:rPr>
          <w:u w:val="single"/>
        </w:rPr>
        <w:t>local authorities are deciding to what degree they should participate in</w:t>
      </w:r>
      <w:r w:rsidRPr="008434A3">
        <w:rPr>
          <w:sz w:val="10"/>
        </w:rPr>
        <w:t xml:space="preserve"> ICE’s new </w:t>
      </w:r>
      <w:r w:rsidRPr="008434A3">
        <w:rPr>
          <w:rStyle w:val="Emphasis"/>
        </w:rPr>
        <w:t>P</w:t>
      </w:r>
      <w:r w:rsidRPr="008434A3">
        <w:rPr>
          <w:sz w:val="10"/>
        </w:rPr>
        <w:t xml:space="preserve">riority </w:t>
      </w:r>
      <w:r w:rsidRPr="008434A3">
        <w:rPr>
          <w:rStyle w:val="Emphasis"/>
        </w:rPr>
        <w:t>E</w:t>
      </w:r>
      <w:r w:rsidRPr="008434A3">
        <w:rPr>
          <w:sz w:val="10"/>
        </w:rPr>
        <w:t xml:space="preserve">nforcement </w:t>
      </w:r>
      <w:r w:rsidRPr="008434A3">
        <w:rPr>
          <w:rStyle w:val="Emphasis"/>
        </w:rPr>
        <w:t>P</w:t>
      </w:r>
      <w:r w:rsidRPr="008434A3">
        <w:rPr>
          <w:sz w:val="10"/>
        </w:rPr>
        <w:t xml:space="preserve">rogram. Under the program, </w:t>
      </w:r>
      <w:r w:rsidRPr="008434A3">
        <w:rPr>
          <w:u w:val="single"/>
        </w:rPr>
        <w:t>ICE asks jails to notify federal agents when inmates flagged for potential deportation are being released</w:t>
      </w:r>
      <w:r w:rsidRPr="008434A3">
        <w:rPr>
          <w:sz w:val="10"/>
        </w:rPr>
        <w:t xml:space="preserve">, </w:t>
      </w:r>
      <w:r w:rsidRPr="008434A3">
        <w:rPr>
          <w:u w:val="single"/>
        </w:rPr>
        <w:t>and</w:t>
      </w:r>
      <w:r w:rsidRPr="008434A3">
        <w:rPr>
          <w:sz w:val="10"/>
        </w:rPr>
        <w:t xml:space="preserve"> in some cases </w:t>
      </w:r>
      <w:r w:rsidRPr="008434A3">
        <w:rPr>
          <w:u w:val="single"/>
        </w:rPr>
        <w:t>asks jails to hold such inmates so federal agents can pick them up</w:t>
      </w:r>
      <w:r w:rsidRPr="008434A3">
        <w:rPr>
          <w:sz w:val="10"/>
        </w:rPr>
        <w:t xml:space="preserve">. Top Homeland Security officials had for months been promoting the new program, which began July 2, but had gained little traction. Since </w:t>
      </w:r>
      <w:proofErr w:type="spellStart"/>
      <w:r w:rsidRPr="008434A3">
        <w:rPr>
          <w:sz w:val="10"/>
        </w:rPr>
        <w:t>Steinle’s</w:t>
      </w:r>
      <w:proofErr w:type="spellEnd"/>
      <w:r w:rsidRPr="008434A3">
        <w:rPr>
          <w:sz w:val="10"/>
        </w:rPr>
        <w:t xml:space="preserve"> death, however, the new program has won unexpected support. U.S. Sen. Dianne Feinstein (D-Calif.), who as mayor of San Francisco in the 1980s supported city policies protecting immigrants who were in the country illegally from discrimination by the city, has called on San Francisco to cooperate with the ICE requests. The </w:t>
      </w:r>
      <w:r w:rsidRPr="008434A3">
        <w:rPr>
          <w:u w:val="single"/>
        </w:rPr>
        <w:t xml:space="preserve">new program replaces ICE’s </w:t>
      </w:r>
      <w:r w:rsidRPr="008434A3">
        <w:rPr>
          <w:rStyle w:val="Emphasis"/>
        </w:rPr>
        <w:t>S</w:t>
      </w:r>
      <w:r w:rsidRPr="008434A3">
        <w:rPr>
          <w:sz w:val="10"/>
        </w:rPr>
        <w:t xml:space="preserve">ecure </w:t>
      </w:r>
      <w:r w:rsidRPr="008434A3">
        <w:rPr>
          <w:rStyle w:val="Emphasis"/>
        </w:rPr>
        <w:t>Comm</w:t>
      </w:r>
      <w:r w:rsidRPr="008434A3">
        <w:rPr>
          <w:sz w:val="10"/>
        </w:rPr>
        <w:t xml:space="preserve">unities initiative, which was scrapped in November by Homeland Security Secretary </w:t>
      </w:r>
      <w:proofErr w:type="spellStart"/>
      <w:r w:rsidRPr="008434A3">
        <w:rPr>
          <w:sz w:val="10"/>
        </w:rPr>
        <w:t>Jeh</w:t>
      </w:r>
      <w:proofErr w:type="spellEnd"/>
      <w:r w:rsidRPr="008434A3">
        <w:rPr>
          <w:sz w:val="10"/>
        </w:rPr>
        <w:t xml:space="preserve"> Johnson, who said that program’s “very name has become a symbol for general hostility toward the enforcement of our immigration laws.” Under Secure Communities, federal agents routinely requested that jails hold inmates beyond their release dates so ICE could pick them up. Immigrant advocates complained that </w:t>
      </w:r>
      <w:r w:rsidRPr="008434A3">
        <w:rPr>
          <w:u w:val="single"/>
        </w:rPr>
        <w:t>the practice eroded community trust in police</w:t>
      </w:r>
      <w:r w:rsidRPr="008434A3">
        <w:rPr>
          <w:sz w:val="10"/>
        </w:rPr>
        <w:t xml:space="preserve"> and said </w:t>
      </w:r>
      <w:r w:rsidRPr="008434A3">
        <w:rPr>
          <w:u w:val="single"/>
        </w:rPr>
        <w:t>thousands</w:t>
      </w:r>
      <w:r w:rsidRPr="008434A3">
        <w:rPr>
          <w:sz w:val="10"/>
        </w:rPr>
        <w:t xml:space="preserve"> of people </w:t>
      </w:r>
      <w:r w:rsidRPr="008434A3">
        <w:rPr>
          <w:u w:val="single"/>
        </w:rPr>
        <w:t>with no</w:t>
      </w:r>
      <w:r w:rsidRPr="008434A3">
        <w:rPr>
          <w:sz w:val="10"/>
        </w:rPr>
        <w:t xml:space="preserve"> or only minor </w:t>
      </w:r>
      <w:r w:rsidRPr="008434A3">
        <w:rPr>
          <w:u w:val="single"/>
        </w:rPr>
        <w:t>criminal convictions were deported</w:t>
      </w:r>
      <w:r w:rsidRPr="008434A3">
        <w:rPr>
          <w:sz w:val="10"/>
        </w:rPr>
        <w:t xml:space="preserve"> as a result. Last year, after a federal court deemed such holds unconstitutional, hundreds of jurisdictions nationwide stopped complying with ICE requests, including most counties in California. Since the beginning of 2014, according to ICE, cities and counties nationwide ignored 17,000 requests that they detain inmates. The new program does away with most requests that local jails hold people until federal agents can pick them up, opting more often for requests for notification, ICE officials say. Last week Johnson told a congressional panel that nearly </w:t>
      </w:r>
      <w:r w:rsidRPr="008434A3">
        <w:rPr>
          <w:u w:val="single"/>
        </w:rPr>
        <w:t>three dozen of the nation’s largest counties “have indicated a willingness to participate</w:t>
      </w:r>
      <w:r w:rsidRPr="008434A3">
        <w:rPr>
          <w:sz w:val="10"/>
        </w:rPr>
        <w:t xml:space="preserve"> one way or another” </w:t>
      </w:r>
      <w:r w:rsidRPr="008434A3">
        <w:rPr>
          <w:u w:val="single"/>
        </w:rPr>
        <w:t>in the PEP program</w:t>
      </w:r>
      <w:r w:rsidRPr="008434A3">
        <w:rPr>
          <w:sz w:val="10"/>
        </w:rPr>
        <w:t xml:space="preserve">. Five have said they won’t cooperate, and 11 are still deciding, Johnson said. In California, Los Angeles, Orange and Alameda </w:t>
      </w:r>
      <w:r w:rsidRPr="008434A3">
        <w:rPr>
          <w:u w:val="single"/>
        </w:rPr>
        <w:t>counties are</w:t>
      </w:r>
      <w:r w:rsidRPr="008434A3">
        <w:rPr>
          <w:sz w:val="10"/>
        </w:rPr>
        <w:t xml:space="preserve"> among </w:t>
      </w:r>
      <w:r w:rsidRPr="008434A3">
        <w:rPr>
          <w:u w:val="single"/>
        </w:rPr>
        <w:t>those cooperating</w:t>
      </w:r>
      <w:r w:rsidRPr="008434A3">
        <w:rPr>
          <w:sz w:val="10"/>
        </w:rPr>
        <w:t xml:space="preserve"> on some level </w:t>
      </w:r>
      <w:r w:rsidRPr="008434A3">
        <w:rPr>
          <w:u w:val="single"/>
        </w:rPr>
        <w:t>with the new ICE program</w:t>
      </w:r>
      <w:r w:rsidRPr="008434A3">
        <w:rPr>
          <w:sz w:val="10"/>
        </w:rPr>
        <w:t xml:space="preserve">, county officials said. San Francisco has refused. Alameda County Sheriff Gregory J. Ahern said he would comply with ICE’s requests for notification but added that his department will “not hold anyone in our custody a minute past their release date or time” without a judicial warrant or order. ICE officials say the legal system has no mechanism for issuing such orders in routine deportation cases. At the hearing, Johnson faced heavy criticism from Republicans, who asked why ICE hasn’t required local agencies to comply with all aspects of the new program. “I do not believe that we should mandate the cooperation of state and local law enforcement officials,” Johnson said. “I believe that the most effective way to work with jurisdictions, particularly the larger ones, is through a cooperative effort with a program that removes the legal and political controversy.” Somebody sitting in Washington doesn’t know the details of how to do policing in San Jose or San Francisco or Chicago. - Rep. Zoe Lofgren (D-San Jose) Rep. Zoe Lofgren (D-San Jose) welcomed Johnson’s approach, which she called more “respectful to local communities” than previous ICE jails programs. While Secure Communities was at times presented as a mandatory program that local officials had to comply with, the new program acknowledges that local jurisdictions may craft their own policies about what types of criminal convictions would warrant notification, she said. “Somebody sitting in Washington doesn’t know the details of how to do policing in San Jose or San Francisco or Chicago,” she said. </w:t>
      </w:r>
      <w:r w:rsidRPr="008434A3">
        <w:rPr>
          <w:u w:val="single"/>
        </w:rPr>
        <w:t xml:space="preserve">For some local officials, giving ICE agents so much as a heads up on release — even for those previously convicted of violent felonies and facing new charges of violence — is </w:t>
      </w:r>
      <w:r w:rsidRPr="008434A3">
        <w:rPr>
          <w:rStyle w:val="Emphasis"/>
        </w:rPr>
        <w:t>unacceptable without a warrant</w:t>
      </w:r>
      <w:r w:rsidRPr="008434A3">
        <w:rPr>
          <w:u w:val="single"/>
        </w:rPr>
        <w:t xml:space="preserve">. </w:t>
      </w:r>
      <w:r w:rsidRPr="008434A3">
        <w:rPr>
          <w:sz w:val="10"/>
        </w:rPr>
        <w:t xml:space="preserve">“The </w:t>
      </w:r>
      <w:r w:rsidRPr="008434A3">
        <w:rPr>
          <w:u w:val="single"/>
        </w:rPr>
        <w:t>idea of notifying undermines the interest of limiting compliance with ICE</w:t>
      </w:r>
      <w:r w:rsidRPr="008434A3">
        <w:rPr>
          <w:sz w:val="10"/>
        </w:rPr>
        <w:t xml:space="preserve">,” said San Francisco Supervisor John Avalos. He is at odds with San Francisco Mayor Ed Lee, who told the Board of Supervisors last week that he believes </w:t>
      </w:r>
      <w:r w:rsidRPr="008434A3">
        <w:rPr>
          <w:u w:val="single"/>
        </w:rPr>
        <w:t>the city should notify federal agents of pending releases “for serious, violent</w:t>
      </w:r>
      <w:r w:rsidRPr="008434A3">
        <w:rPr>
          <w:sz w:val="10"/>
        </w:rPr>
        <w:t xml:space="preserve"> or repeat </w:t>
      </w:r>
      <w:r w:rsidRPr="008434A3">
        <w:rPr>
          <w:u w:val="single"/>
        </w:rPr>
        <w:t>felons</w:t>
      </w:r>
      <w:r w:rsidRPr="008434A3">
        <w:rPr>
          <w:sz w:val="10"/>
        </w:rPr>
        <w:t xml:space="preserve">, including those who have previously been deported on multiple occasions.” Many </w:t>
      </w:r>
      <w:r w:rsidRPr="008434A3">
        <w:rPr>
          <w:u w:val="single"/>
        </w:rPr>
        <w:t>immigrant advocates oppose the new program</w:t>
      </w:r>
      <w:r w:rsidRPr="008434A3">
        <w:rPr>
          <w:sz w:val="10"/>
        </w:rPr>
        <w:t xml:space="preserve">, </w:t>
      </w:r>
      <w:r w:rsidRPr="008434A3">
        <w:rPr>
          <w:u w:val="single"/>
        </w:rPr>
        <w:t>which</w:t>
      </w:r>
      <w:r w:rsidRPr="008434A3">
        <w:rPr>
          <w:sz w:val="10"/>
        </w:rPr>
        <w:t xml:space="preserve"> they say continues to </w:t>
      </w:r>
      <w:r w:rsidRPr="008434A3">
        <w:rPr>
          <w:rStyle w:val="Emphasis"/>
        </w:rPr>
        <w:t>blur the line between local police work and federal immigration enforcement and sows mistrust among potential crime victims and witnesses</w:t>
      </w:r>
      <w:r w:rsidRPr="008434A3">
        <w:rPr>
          <w:sz w:val="10"/>
        </w:rPr>
        <w:t xml:space="preserve">. Chris Newman, legal director of the Los Angeles-based National Day Laborer Organizing Network, said </w:t>
      </w:r>
      <w:r w:rsidRPr="008434A3">
        <w:rPr>
          <w:u w:val="single"/>
        </w:rPr>
        <w:t>the “original sin” of both ICE programs</w:t>
      </w:r>
      <w:r w:rsidRPr="008434A3">
        <w:rPr>
          <w:sz w:val="10"/>
        </w:rPr>
        <w:t xml:space="preserve"> “</w:t>
      </w:r>
      <w:r w:rsidRPr="008434A3">
        <w:rPr>
          <w:u w:val="single"/>
        </w:rPr>
        <w:t>is they convert local</w:t>
      </w:r>
      <w:r w:rsidRPr="008434A3">
        <w:rPr>
          <w:sz w:val="10"/>
        </w:rPr>
        <w:t xml:space="preserve"> criminal </w:t>
      </w:r>
      <w:r w:rsidRPr="008434A3">
        <w:rPr>
          <w:u w:val="single"/>
        </w:rPr>
        <w:t>law</w:t>
      </w:r>
      <w:r w:rsidRPr="008434A3">
        <w:rPr>
          <w:sz w:val="10"/>
        </w:rPr>
        <w:t xml:space="preserve"> enforcement agencies </w:t>
      </w:r>
      <w:r w:rsidRPr="008434A3">
        <w:rPr>
          <w:u w:val="single"/>
        </w:rPr>
        <w:t>into civil immigration authorities</w:t>
      </w:r>
      <w:r w:rsidRPr="008434A3">
        <w:rPr>
          <w:sz w:val="10"/>
        </w:rPr>
        <w:t xml:space="preserve"> </w:t>
      </w:r>
      <w:r w:rsidRPr="008434A3">
        <w:rPr>
          <w:u w:val="single"/>
        </w:rPr>
        <w:t>at the point of arrest</w:t>
      </w:r>
      <w:r w:rsidRPr="008434A3">
        <w:rPr>
          <w:sz w:val="10"/>
        </w:rPr>
        <w:t xml:space="preserve">.” “Local </w:t>
      </w:r>
      <w:r w:rsidRPr="008434A3">
        <w:rPr>
          <w:u w:val="single"/>
        </w:rPr>
        <w:t>police</w:t>
      </w:r>
      <w:r w:rsidRPr="008434A3">
        <w:rPr>
          <w:sz w:val="10"/>
        </w:rPr>
        <w:t xml:space="preserve"> and </w:t>
      </w:r>
      <w:r w:rsidRPr="008434A3">
        <w:rPr>
          <w:rStyle w:val="Emphasis"/>
        </w:rPr>
        <w:t>sheriffs have to pick winners and losers</w:t>
      </w:r>
      <w:r w:rsidRPr="008434A3">
        <w:rPr>
          <w:sz w:val="10"/>
        </w:rPr>
        <w:t xml:space="preserve"> in the application of unjust immigration law,” Newman said. In Los Angeles, county supervisors recently voted to instruct Sheriff Jim McDonnell to cooperate with the Priority Enforcement Program. But they also asked him to hold community meetings to map out exactly how to do so. Sheriff’s deputies almost outnumbered members of the public at the meeting in Duarte on Wednesday, where officials solicited public comment about what circumstances would call for the county to honor ICE requests for notifications. The deputies were there to keep the peace after a previous meeting devolved into a shouting match. About halfway through this forum, pro-immigrant protesters left to hold a demonstration outside, where they waved signs and chanted “no papers, no fear, immigrants are standing here.” They then walked into a busy intersection nearby and refused to budge. Marcela </w:t>
      </w:r>
      <w:r w:rsidRPr="008434A3">
        <w:rPr>
          <w:u w:val="single"/>
        </w:rPr>
        <w:t>Hernandez</w:t>
      </w:r>
      <w:r w:rsidRPr="008434A3">
        <w:rPr>
          <w:sz w:val="10"/>
        </w:rPr>
        <w:t xml:space="preserve">, 25, an immigrant brought to the country illegally as a child, </w:t>
      </w:r>
      <w:r w:rsidRPr="008434A3">
        <w:rPr>
          <w:u w:val="single"/>
        </w:rPr>
        <w:t>said she believes the Sheriff’s Department should have no contact at all with federal officials</w:t>
      </w:r>
      <w:r w:rsidRPr="008434A3">
        <w:rPr>
          <w:sz w:val="10"/>
        </w:rPr>
        <w:t xml:space="preserve">. </w:t>
      </w:r>
      <w:r w:rsidRPr="008434A3">
        <w:rPr>
          <w:u w:val="single"/>
        </w:rPr>
        <w:t>Her uncle</w:t>
      </w:r>
      <w:r w:rsidRPr="008434A3">
        <w:rPr>
          <w:sz w:val="10"/>
        </w:rPr>
        <w:t xml:space="preserve">, she said, was deported after being jailed on minor drug charges. “He </w:t>
      </w:r>
      <w:r w:rsidRPr="008434A3">
        <w:rPr>
          <w:u w:val="single"/>
        </w:rPr>
        <w:t>hasn’t seen his U.S.-citizen children for five years</w:t>
      </w:r>
      <w:r w:rsidRPr="008434A3">
        <w:rPr>
          <w:sz w:val="10"/>
        </w:rPr>
        <w:t>,” Hernandez said. “</w:t>
      </w:r>
      <w:r w:rsidRPr="008434A3">
        <w:rPr>
          <w:rStyle w:val="Emphasis"/>
        </w:rPr>
        <w:t>We should help people rehabilitate instead of deporting them</w:t>
      </w:r>
      <w:r w:rsidRPr="008434A3">
        <w:rPr>
          <w:sz w:val="10"/>
        </w:rPr>
        <w:t>.”</w:t>
      </w:r>
    </w:p>
    <w:p w:rsidR="006A7521" w:rsidRDefault="005D41CA" w:rsidP="006A7521">
      <w:pPr>
        <w:pStyle w:val="Heading4"/>
      </w:pPr>
      <w:r>
        <w:t xml:space="preserve">Independently, </w:t>
      </w:r>
      <w:r w:rsidR="006A7521">
        <w:t>PEP facilitates racial profiling, separation of families, and unnecessary deportation—status quo policies are too reminiscent of S-</w:t>
      </w:r>
      <w:proofErr w:type="spellStart"/>
      <w:r w:rsidR="006A7521">
        <w:t>Comm</w:t>
      </w:r>
      <w:proofErr w:type="spellEnd"/>
      <w:r w:rsidR="006A7521">
        <w:t xml:space="preserve"> </w:t>
      </w:r>
    </w:p>
    <w:p w:rsidR="00332769" w:rsidRPr="00332769" w:rsidRDefault="00332769" w:rsidP="00332769">
      <w:r w:rsidRPr="00332769">
        <w:rPr>
          <w:b/>
        </w:rPr>
        <w:t>NILC 2015</w:t>
      </w:r>
      <w:r>
        <w:rPr>
          <w:b/>
        </w:rPr>
        <w:t xml:space="preserve"> </w:t>
      </w:r>
      <w:r>
        <w:t>National Immigration Law Enforcement (“PRIORITY ENFORCEMENT PROGRAM Why ‘PEP’ Doesn’t Fix S-</w:t>
      </w:r>
      <w:proofErr w:type="spellStart"/>
      <w:r>
        <w:t>Comm’s</w:t>
      </w:r>
      <w:proofErr w:type="spellEnd"/>
      <w:r>
        <w:t xml:space="preserve"> Failings”, http://www.nilc.org/PEPnotafix.html)//AN</w:t>
      </w:r>
    </w:p>
    <w:p w:rsidR="00332769" w:rsidRDefault="00332769" w:rsidP="00332769">
      <w:pPr>
        <w:rPr>
          <w:sz w:val="12"/>
        </w:rPr>
      </w:pPr>
      <w:r w:rsidRPr="006A7521">
        <w:rPr>
          <w:sz w:val="12"/>
        </w:rPr>
        <w:t xml:space="preserve">On November 20, 2014, President </w:t>
      </w:r>
      <w:r w:rsidRPr="00332769">
        <w:rPr>
          <w:u w:val="single"/>
        </w:rPr>
        <w:t>Obama</w:t>
      </w:r>
      <w:r w:rsidRPr="006A7521">
        <w:rPr>
          <w:sz w:val="12"/>
        </w:rPr>
        <w:t xml:space="preserve"> announced executive actions to change some aspects of our immigration system. One of these announcements, outlined in a memo whose subject is “Secure Communities,”1 eliminated the widely </w:t>
      </w:r>
      <w:r w:rsidRPr="00332769">
        <w:rPr>
          <w:u w:val="single"/>
        </w:rPr>
        <w:t>discredited</w:t>
      </w:r>
      <w:r w:rsidRPr="006A7521">
        <w:rPr>
          <w:sz w:val="12"/>
        </w:rPr>
        <w:t xml:space="preserve"> Secure Communities (</w:t>
      </w:r>
      <w:r w:rsidRPr="00332769">
        <w:rPr>
          <w:u w:val="single"/>
        </w:rPr>
        <w:t>S-</w:t>
      </w:r>
      <w:proofErr w:type="spellStart"/>
      <w:r w:rsidRPr="00332769">
        <w:rPr>
          <w:u w:val="single"/>
        </w:rPr>
        <w:t>Comm</w:t>
      </w:r>
      <w:proofErr w:type="spellEnd"/>
      <w:r w:rsidRPr="006A7521">
        <w:rPr>
          <w:sz w:val="12"/>
        </w:rPr>
        <w:t xml:space="preserve">) program </w:t>
      </w:r>
      <w:r w:rsidRPr="00332769">
        <w:rPr>
          <w:u w:val="single"/>
        </w:rPr>
        <w:t>and replaced it with</w:t>
      </w:r>
      <w:r w:rsidRPr="006A7521">
        <w:rPr>
          <w:sz w:val="12"/>
        </w:rPr>
        <w:t xml:space="preserve"> the Priority Enforcement Program (</w:t>
      </w:r>
      <w:r w:rsidRPr="00332769">
        <w:rPr>
          <w:u w:val="single"/>
        </w:rPr>
        <w:t>PEP</w:t>
      </w:r>
      <w:r w:rsidRPr="006A7521">
        <w:rPr>
          <w:sz w:val="12"/>
        </w:rPr>
        <w:t>). We continue to learn more details about PEP, but what we already know raises serious concerns that PEP suffers from the same problems that led to S-</w:t>
      </w:r>
      <w:proofErr w:type="spellStart"/>
      <w:r w:rsidRPr="006A7521">
        <w:rPr>
          <w:sz w:val="12"/>
        </w:rPr>
        <w:t>Comm</w:t>
      </w:r>
      <w:proofErr w:type="spellEnd"/>
      <w:r w:rsidRPr="006A7521">
        <w:rPr>
          <w:sz w:val="12"/>
        </w:rPr>
        <w:t xml:space="preserve"> being terminated. Like S-</w:t>
      </w:r>
      <w:proofErr w:type="spellStart"/>
      <w:r w:rsidRPr="006A7521">
        <w:rPr>
          <w:sz w:val="12"/>
        </w:rPr>
        <w:t>Comm</w:t>
      </w:r>
      <w:proofErr w:type="spellEnd"/>
      <w:r w:rsidRPr="006A7521">
        <w:rPr>
          <w:sz w:val="12"/>
        </w:rPr>
        <w:t xml:space="preserve">, </w:t>
      </w:r>
      <w:r w:rsidRPr="00332769">
        <w:rPr>
          <w:u w:val="single"/>
        </w:rPr>
        <w:t xml:space="preserve">PEP will result in the </w:t>
      </w:r>
      <w:r w:rsidRPr="00332769">
        <w:rPr>
          <w:rStyle w:val="Emphasis"/>
        </w:rPr>
        <w:t>permanent separation of families through deportation</w:t>
      </w:r>
      <w:r w:rsidRPr="00332769">
        <w:rPr>
          <w:u w:val="single"/>
        </w:rPr>
        <w:t xml:space="preserve"> and will threaten public safety by </w:t>
      </w:r>
      <w:r w:rsidRPr="00332769">
        <w:rPr>
          <w:rStyle w:val="Emphasis"/>
        </w:rPr>
        <w:t>eroding trust</w:t>
      </w:r>
      <w:r w:rsidRPr="00332769">
        <w:rPr>
          <w:u w:val="single"/>
        </w:rPr>
        <w:t xml:space="preserve"> between communities and</w:t>
      </w:r>
      <w:r w:rsidRPr="006A7521">
        <w:rPr>
          <w:sz w:val="12"/>
        </w:rPr>
        <w:t xml:space="preserve"> the </w:t>
      </w:r>
      <w:r w:rsidRPr="00332769">
        <w:rPr>
          <w:u w:val="single"/>
        </w:rPr>
        <w:t>police</w:t>
      </w:r>
      <w:r w:rsidRPr="006A7521">
        <w:rPr>
          <w:sz w:val="12"/>
        </w:rPr>
        <w:t xml:space="preserve">. Concerns about PEP Among other concerns that </w:t>
      </w:r>
      <w:r w:rsidRPr="00332769">
        <w:rPr>
          <w:u w:val="single"/>
        </w:rPr>
        <w:t>PEP</w:t>
      </w:r>
      <w:r w:rsidRPr="006A7521">
        <w:rPr>
          <w:sz w:val="12"/>
        </w:rPr>
        <w:t xml:space="preserve"> raises, the form used to request detention (I-247D), like its predecessor detainer form, </w:t>
      </w:r>
      <w:r w:rsidRPr="00332769">
        <w:rPr>
          <w:u w:val="single"/>
        </w:rPr>
        <w:t>does not comply with the Fourth Amendment’s requirements</w:t>
      </w:r>
      <w:r w:rsidRPr="006A7521">
        <w:rPr>
          <w:sz w:val="12"/>
        </w:rPr>
        <w:t>, thus exposing local law enforcement agencies to legal liability. Moreover, PEP, like S-</w:t>
      </w:r>
      <w:proofErr w:type="spellStart"/>
      <w:r w:rsidRPr="006A7521">
        <w:rPr>
          <w:sz w:val="12"/>
        </w:rPr>
        <w:t>Comm</w:t>
      </w:r>
      <w:proofErr w:type="spellEnd"/>
      <w:r w:rsidRPr="006A7521">
        <w:rPr>
          <w:sz w:val="12"/>
        </w:rPr>
        <w:t xml:space="preserve"> before it, threatens to erode trust in local law enforcement, making all communities less safe. PEP Is Too Broad </w:t>
      </w:r>
      <w:proofErr w:type="gramStart"/>
      <w:r w:rsidRPr="006A7521">
        <w:rPr>
          <w:sz w:val="12"/>
        </w:rPr>
        <w:t>The</w:t>
      </w:r>
      <w:proofErr w:type="gramEnd"/>
      <w:r w:rsidRPr="006A7521">
        <w:rPr>
          <w:sz w:val="12"/>
        </w:rPr>
        <w:t xml:space="preserve"> “Secure Communities” memo says that ICE may seek the transfer into its custody of a person “otherwise determined [to be a priority] under the November 20, 2014” enforcement priorities memo, if the state or local agency agrees to “cooperate” with such a transfer. 8 </w:t>
      </w:r>
      <w:r w:rsidRPr="00332769">
        <w:rPr>
          <w:u w:val="single"/>
        </w:rPr>
        <w:t xml:space="preserve">People deemed to be a priority under the memo include those who </w:t>
      </w:r>
      <w:r w:rsidRPr="00332769">
        <w:rPr>
          <w:rStyle w:val="Emphasis"/>
        </w:rPr>
        <w:t>have not been convicted</w:t>
      </w:r>
      <w:r w:rsidRPr="00332769">
        <w:rPr>
          <w:u w:val="single"/>
        </w:rPr>
        <w:t xml:space="preserve"> of a crime</w:t>
      </w:r>
      <w:r w:rsidRPr="006A7521">
        <w:rPr>
          <w:sz w:val="12"/>
        </w:rPr>
        <w:t xml:space="preserve">, such as people who entered the U.S. after January 1, 2014, without being inspected by an immigration officer. In addition, the </w:t>
      </w:r>
      <w:r w:rsidRPr="00332769">
        <w:rPr>
          <w:u w:val="single"/>
        </w:rPr>
        <w:t>memo does not define what it means to “cooperate” with the transfer</w:t>
      </w:r>
      <w:r w:rsidRPr="006A7521">
        <w:rPr>
          <w:sz w:val="12"/>
        </w:rPr>
        <w:t xml:space="preserve">. </w:t>
      </w:r>
      <w:r w:rsidRPr="00332769">
        <w:rPr>
          <w:u w:val="single"/>
        </w:rPr>
        <w:t>This opens the door for anti-immigrant jurisdictions to enter into agreements to transfer over to ICE anyone who might be an enforcement priority</w:t>
      </w:r>
      <w:r w:rsidRPr="006A7521">
        <w:rPr>
          <w:sz w:val="12"/>
        </w:rPr>
        <w:t xml:space="preserve">, regardless of whether that person has ever been convicted of a crime. Constitutional Deficiencies Federal court decisions have made it clear that detainer-based detentions by law enforcement agencies violate the Fourth Amendment and that an independent judicial finding of probable cause is constitutionally required every time ICE seeks to detain someone based on a detainer.9 The November 20, 2014, “Secure Communities” </w:t>
      </w:r>
      <w:r w:rsidRPr="00332769">
        <w:rPr>
          <w:u w:val="single"/>
        </w:rPr>
        <w:t xml:space="preserve">memo states that in “special circumstances” ICE may issue detainers asking a local </w:t>
      </w:r>
      <w:r w:rsidRPr="006A7521">
        <w:rPr>
          <w:sz w:val="12"/>
        </w:rPr>
        <w:t xml:space="preserve">law </w:t>
      </w:r>
      <w:r w:rsidRPr="00332769">
        <w:rPr>
          <w:u w:val="single"/>
        </w:rPr>
        <w:t>enforcement agency to hold a person</w:t>
      </w:r>
      <w:r w:rsidRPr="006A7521">
        <w:rPr>
          <w:sz w:val="12"/>
        </w:rPr>
        <w:t xml:space="preserve">. However, </w:t>
      </w:r>
      <w:r w:rsidRPr="00332769">
        <w:rPr>
          <w:rStyle w:val="Emphasis"/>
        </w:rPr>
        <w:t xml:space="preserve">nothing </w:t>
      </w:r>
      <w:r w:rsidRPr="006A7521">
        <w:rPr>
          <w:sz w:val="12"/>
        </w:rPr>
        <w:t xml:space="preserve">in the new detainer form </w:t>
      </w:r>
      <w:r w:rsidRPr="00332769">
        <w:rPr>
          <w:u w:val="single"/>
        </w:rPr>
        <w:t>institutes this limitation or requires ICE officers to justify the request for detention</w:t>
      </w:r>
      <w:r w:rsidRPr="006A7521">
        <w:rPr>
          <w:sz w:val="12"/>
        </w:rPr>
        <w:t xml:space="preserve"> based on a “special circumstance.” The </w:t>
      </w:r>
      <w:r w:rsidRPr="00332769">
        <w:rPr>
          <w:u w:val="single"/>
        </w:rPr>
        <w:t>memo does not define “special circumstances,”</w:t>
      </w:r>
      <w:r w:rsidRPr="006A7521">
        <w:rPr>
          <w:sz w:val="12"/>
        </w:rPr>
        <w:t xml:space="preserve"> nor does the new detainer form require a judicial determination of probable cause, </w:t>
      </w:r>
      <w:r w:rsidRPr="00332769">
        <w:rPr>
          <w:u w:val="single"/>
        </w:rPr>
        <w:t>leaving room for ICE to make subjective and overbroad determinations of what these circumstances might be</w:t>
      </w:r>
      <w:r w:rsidRPr="006A7521">
        <w:rPr>
          <w:sz w:val="12"/>
        </w:rPr>
        <w:t>. “</w:t>
      </w:r>
      <w:r w:rsidRPr="006A7521">
        <w:rPr>
          <w:u w:val="single"/>
        </w:rPr>
        <w:t>Special circumstances</w:t>
      </w:r>
      <w:r w:rsidRPr="006A7521">
        <w:rPr>
          <w:sz w:val="12"/>
        </w:rPr>
        <w:t xml:space="preserve">” should be a standard above and beyond probable cause and </w:t>
      </w:r>
      <w:r w:rsidRPr="006A7521">
        <w:rPr>
          <w:u w:val="single"/>
        </w:rPr>
        <w:t xml:space="preserve">should be limited to </w:t>
      </w:r>
      <w:r w:rsidRPr="006A7521">
        <w:rPr>
          <w:rStyle w:val="Emphasis"/>
        </w:rPr>
        <w:t>very rare exigent circumstances</w:t>
      </w:r>
      <w:r w:rsidRPr="006A7521">
        <w:rPr>
          <w:sz w:val="12"/>
        </w:rPr>
        <w:t xml:space="preserve">. Further Entanglement of Local Law Enforcement with ICE The President’s Task Force on 21st Century Policing recently recommended that federal immigration enforcement be “decoupled” from local policing based on the recognition that involving local law enforcement in immigration enforcement lessens public safety and community well-being.10 Entanglement also destabilizes homes and communities: </w:t>
      </w:r>
      <w:r w:rsidRPr="006A7521">
        <w:rPr>
          <w:u w:val="single"/>
        </w:rPr>
        <w:t xml:space="preserve">Notifying ICE of a person’s release date and home address facilitates the deportation of people who are integral to their families </w:t>
      </w:r>
      <w:r w:rsidRPr="006A7521">
        <w:rPr>
          <w:sz w:val="12"/>
        </w:rPr>
        <w:t xml:space="preserve">and communities. Eroding Trust Widely acknowledged effective policing practices are based on building trust between local police and immigrant communities. The increasing entanglement of local law enforcement with immigration enforcement has caused immigrant communities to perceive local police officers as immigration/deportation agents. A 2013 University of Illinois report surveying Latinos from various counties found that </w:t>
      </w:r>
      <w:r w:rsidRPr="006A7521">
        <w:rPr>
          <w:u w:val="single"/>
        </w:rPr>
        <w:t>70 percent of undocumented Latino immigrants</w:t>
      </w:r>
      <w:r w:rsidRPr="006A7521">
        <w:rPr>
          <w:sz w:val="12"/>
        </w:rPr>
        <w:t xml:space="preserve"> </w:t>
      </w:r>
      <w:r w:rsidRPr="006A7521">
        <w:rPr>
          <w:u w:val="single"/>
        </w:rPr>
        <w:t>and 28 percent of Latino U.S. citizens were less likely to contact the police if they were victims of a crime for fear</w:t>
      </w:r>
      <w:r w:rsidRPr="006A7521">
        <w:rPr>
          <w:sz w:val="12"/>
        </w:rPr>
        <w:t xml:space="preserve"> </w:t>
      </w:r>
      <w:r w:rsidRPr="006A7521">
        <w:rPr>
          <w:u w:val="single"/>
        </w:rPr>
        <w:t>that</w:t>
      </w:r>
      <w:r w:rsidRPr="006A7521">
        <w:rPr>
          <w:sz w:val="12"/>
        </w:rPr>
        <w:t xml:space="preserve"> the responding </w:t>
      </w:r>
      <w:r w:rsidRPr="006A7521">
        <w:rPr>
          <w:u w:val="single"/>
        </w:rPr>
        <w:t>officers would inquire about their immigration status</w:t>
      </w:r>
      <w:r w:rsidRPr="006A7521">
        <w:rPr>
          <w:sz w:val="12"/>
        </w:rPr>
        <w:t xml:space="preserve"> or the immigration status of people they know.11 Incentivizing Racial Profiling Some local </w:t>
      </w:r>
      <w:r w:rsidRPr="006A7521">
        <w:rPr>
          <w:u w:val="single"/>
        </w:rPr>
        <w:t>law enforcement officers could use the knowledge that anyone booked would have their fingerprints checked to target immigrants</w:t>
      </w:r>
      <w:r w:rsidRPr="006A7521">
        <w:rPr>
          <w:sz w:val="12"/>
        </w:rPr>
        <w:t xml:space="preserve">. </w:t>
      </w:r>
      <w:r w:rsidRPr="006A7521">
        <w:rPr>
          <w:rStyle w:val="Emphasis"/>
        </w:rPr>
        <w:t>This will incentivize racial profiling</w:t>
      </w:r>
      <w:r w:rsidRPr="006A7521">
        <w:rPr>
          <w:sz w:val="12"/>
        </w:rPr>
        <w:t xml:space="preserve">, as jurisdictions with a proven track record of engaging in racial profiling of immigrants feel emboldened to continue funneling people into the deportation system. </w:t>
      </w:r>
    </w:p>
    <w:p w:rsidR="005D41CA" w:rsidRPr="000C4EC8" w:rsidRDefault="005D41CA" w:rsidP="005D41CA">
      <w:pPr>
        <w:pStyle w:val="Heading4"/>
      </w:pPr>
      <w:r>
        <w:t xml:space="preserve">We have become the </w:t>
      </w:r>
      <w:r>
        <w:rPr>
          <w:i/>
        </w:rPr>
        <w:t>terrorist</w:t>
      </w:r>
      <w:r>
        <w:t xml:space="preserve">—the violence the ICE commits against Hispanic communities causes destruction of families, detrimental conditions, and psychological violence </w:t>
      </w:r>
    </w:p>
    <w:p w:rsidR="005D41CA" w:rsidRPr="00053246" w:rsidRDefault="005D41CA" w:rsidP="005D41CA">
      <w:proofErr w:type="spellStart"/>
      <w:r>
        <w:rPr>
          <w:b/>
        </w:rPr>
        <w:t>Hing</w:t>
      </w:r>
      <w:proofErr w:type="spellEnd"/>
      <w:r>
        <w:rPr>
          <w:b/>
        </w:rPr>
        <w:t xml:space="preserve"> 2009 </w:t>
      </w:r>
      <w:r w:rsidRPr="00053246">
        <w:t>- Professor of Law, University of California, Davis.</w:t>
      </w:r>
      <w:r>
        <w:rPr>
          <w:b/>
        </w:rPr>
        <w:t xml:space="preserve"> </w:t>
      </w:r>
      <w:r>
        <w:t>(Bill Ong, “Institutional Racism, ICE Raids, and Immigration Reform”, http://lawblog.usfca.edu/lawreview/wp-content/uploads/2014/09/5-SAN-44-2-Hing.pdf)//AN</w:t>
      </w:r>
    </w:p>
    <w:p w:rsidR="005D41CA" w:rsidRDefault="005D41CA" w:rsidP="00332769">
      <w:pPr>
        <w:rPr>
          <w:sz w:val="12"/>
        </w:rPr>
      </w:pPr>
      <w:r w:rsidRPr="00B06A07">
        <w:rPr>
          <w:sz w:val="12"/>
        </w:rPr>
        <w:t xml:space="preserve">D. Trauma to Children and Families Family separation and the </w:t>
      </w:r>
      <w:r w:rsidRPr="00B06A07">
        <w:rPr>
          <w:u w:val="single"/>
        </w:rPr>
        <w:t>special damage to children have been</w:t>
      </w:r>
      <w:r w:rsidRPr="00B06A07">
        <w:rPr>
          <w:sz w:val="12"/>
        </w:rPr>
        <w:t xml:space="preserve"> particularly tragic </w:t>
      </w:r>
      <w:r w:rsidRPr="00B06A07">
        <w:rPr>
          <w:u w:val="single"/>
        </w:rPr>
        <w:t>consequences of the ICE raids</w:t>
      </w:r>
      <w:r w:rsidRPr="00B06A07">
        <w:rPr>
          <w:sz w:val="12"/>
        </w:rPr>
        <w:t xml:space="preserve">.57 Most of the children impacted by raids were U.S. citizens and most were very young— about two-thirds were under ten and about one-third were under age five.58 In three sites studied by the National Council of La Raza, researchers found that “families and relatives scramble[d] to rearrange care, </w:t>
      </w:r>
      <w:r w:rsidRPr="00B06A07">
        <w:rPr>
          <w:u w:val="single"/>
        </w:rPr>
        <w:t>children spent at least one night without a parent, often in the care of a</w:t>
      </w:r>
      <w:r w:rsidRPr="00B06A07">
        <w:rPr>
          <w:sz w:val="12"/>
        </w:rPr>
        <w:t xml:space="preserve"> relative or </w:t>
      </w:r>
      <w:r w:rsidRPr="00B06A07">
        <w:rPr>
          <w:u w:val="single"/>
        </w:rPr>
        <w:t>non-relative babysitter</w:t>
      </w:r>
      <w:r w:rsidRPr="00B06A07">
        <w:rPr>
          <w:sz w:val="12"/>
        </w:rPr>
        <w:t xml:space="preserve">, in some cases neighbors and in some cases even landlords; some children were cared for by extended families for weeks and months.”59 </w:t>
      </w:r>
      <w:r w:rsidRPr="00B06A07">
        <w:rPr>
          <w:u w:val="single"/>
        </w:rPr>
        <w:t>Families</w:t>
      </w:r>
      <w:r w:rsidRPr="00B06A07">
        <w:rPr>
          <w:sz w:val="12"/>
        </w:rPr>
        <w:t xml:space="preserve"> directly affected by the raid also </w:t>
      </w:r>
      <w:r w:rsidRPr="00B06A07">
        <w:rPr>
          <w:u w:val="single"/>
        </w:rPr>
        <w:t xml:space="preserve">suffered </w:t>
      </w:r>
      <w:r w:rsidRPr="00D81A74">
        <w:rPr>
          <w:rStyle w:val="Emphasis"/>
        </w:rPr>
        <w:t>economic hardship and financial instability</w:t>
      </w:r>
      <w:r w:rsidRPr="00B06A07">
        <w:rPr>
          <w:sz w:val="12"/>
        </w:rPr>
        <w:t xml:space="preserve"> </w:t>
      </w:r>
      <w:r w:rsidRPr="00B06A07">
        <w:rPr>
          <w:u w:val="single"/>
        </w:rPr>
        <w:t>that “creates conditions that are detrimental to children’s development</w:t>
      </w:r>
      <w:r w:rsidRPr="00B06A07">
        <w:rPr>
          <w:sz w:val="12"/>
        </w:rPr>
        <w:t>.”60 The National Council of La Raza study also analyzed the emotional and mental side effects upon children. While the long-term effects of the raids are still unraveling</w:t>
      </w:r>
      <w:r w:rsidRPr="00B06A07">
        <w:rPr>
          <w:u w:val="single"/>
        </w:rPr>
        <w:t>, psychologists</w:t>
      </w:r>
      <w:r w:rsidRPr="00B06A07">
        <w:rPr>
          <w:sz w:val="12"/>
        </w:rPr>
        <w:t xml:space="preserve"> have already observed and </w:t>
      </w:r>
      <w:r w:rsidRPr="00B06A07">
        <w:rPr>
          <w:u w:val="single"/>
        </w:rPr>
        <w:t xml:space="preserve">are concerned about </w:t>
      </w:r>
      <w:r w:rsidRPr="00D81A74">
        <w:rPr>
          <w:rStyle w:val="Emphasis"/>
        </w:rPr>
        <w:t>long-term depression and other mental illness</w:t>
      </w:r>
      <w:r w:rsidRPr="00B06A07">
        <w:rPr>
          <w:u w:val="single"/>
        </w:rPr>
        <w:t xml:space="preserve"> in family members</w:t>
      </w:r>
      <w:r w:rsidRPr="00B06A07">
        <w:rPr>
          <w:sz w:val="12"/>
        </w:rPr>
        <w:t xml:space="preserve">. The report found that younger children translated the temporary parental absence as abandonment. </w:t>
      </w:r>
      <w:r w:rsidRPr="00B06A07">
        <w:rPr>
          <w:u w:val="single"/>
        </w:rPr>
        <w:t>One parent reported that her child feared that her father “love[s] money more than he loves me</w:t>
      </w:r>
      <w:r w:rsidRPr="00B06A07">
        <w:rPr>
          <w:sz w:val="12"/>
        </w:rPr>
        <w:t xml:space="preserve">.”61 According to Dr. </w:t>
      </w:r>
      <w:proofErr w:type="spellStart"/>
      <w:r w:rsidRPr="00B06A07">
        <w:rPr>
          <w:sz w:val="12"/>
        </w:rPr>
        <w:t>Amaro</w:t>
      </w:r>
      <w:proofErr w:type="spellEnd"/>
      <w:r w:rsidRPr="00B06A07">
        <w:rPr>
          <w:sz w:val="12"/>
        </w:rPr>
        <w:t xml:space="preserve"> </w:t>
      </w:r>
      <w:proofErr w:type="spellStart"/>
      <w:r w:rsidRPr="00B06A07">
        <w:rPr>
          <w:sz w:val="12"/>
        </w:rPr>
        <w:t>Laria</w:t>
      </w:r>
      <w:proofErr w:type="spellEnd"/>
      <w:r w:rsidRPr="00B06A07">
        <w:rPr>
          <w:sz w:val="12"/>
        </w:rPr>
        <w:t>, Director of the Lucero Latino Mental Health Training Program at the Massachusetts School of Professional Psychology and faculty of the psychiatry department at Harvard Medical School, “[o]</w:t>
      </w:r>
      <w:proofErr w:type="spellStart"/>
      <w:r w:rsidRPr="00B06A07">
        <w:rPr>
          <w:sz w:val="12"/>
        </w:rPr>
        <w:t>ne</w:t>
      </w:r>
      <w:proofErr w:type="spellEnd"/>
      <w:r w:rsidRPr="00B06A07">
        <w:rPr>
          <w:sz w:val="12"/>
        </w:rPr>
        <w:t xml:space="preserve"> of the most well established facts in mental health is that abrupt </w:t>
      </w:r>
      <w:r w:rsidRPr="00B06A07">
        <w:rPr>
          <w:u w:val="single"/>
        </w:rPr>
        <w:t>separation of children from their parents</w:t>
      </w:r>
      <w:r w:rsidRPr="00B06A07">
        <w:rPr>
          <w:sz w:val="12"/>
        </w:rPr>
        <w:t xml:space="preserve">, particularly their mothers, </w:t>
      </w:r>
      <w:r w:rsidRPr="00B06A07">
        <w:rPr>
          <w:u w:val="single"/>
        </w:rPr>
        <w:t>are among the most severely traumatic experiences that a child can undergo</w:t>
      </w:r>
      <w:r w:rsidRPr="00B06A07">
        <w:rPr>
          <w:sz w:val="12"/>
        </w:rPr>
        <w:t xml:space="preserve">.”62 He testified that in the case of the raid, the “traumatic separations [were] perpetrated and sanctioned by our nation’s law enforcement agencies, ironically in </w:t>
      </w:r>
      <w:proofErr w:type="spellStart"/>
      <w:r w:rsidRPr="00B06A07">
        <w:rPr>
          <w:sz w:val="12"/>
        </w:rPr>
        <w:t>thename</w:t>
      </w:r>
      <w:proofErr w:type="spellEnd"/>
      <w:r w:rsidRPr="00B06A07">
        <w:rPr>
          <w:sz w:val="12"/>
        </w:rPr>
        <w:t xml:space="preserve"> of protecting citizens.”63 In his opinion, </w:t>
      </w:r>
      <w:r w:rsidRPr="00B06A07">
        <w:rPr>
          <w:u w:val="single"/>
        </w:rPr>
        <w:t xml:space="preserve">ICE had engaged </w:t>
      </w:r>
      <w:r w:rsidRPr="007D5426">
        <w:rPr>
          <w:rStyle w:val="Emphasis"/>
        </w:rPr>
        <w:t>in terrorism</w:t>
      </w:r>
      <w:r w:rsidRPr="00B06A07">
        <w:rPr>
          <w:u w:val="single"/>
        </w:rPr>
        <w:t xml:space="preserve"> against these families and children</w:t>
      </w:r>
      <w:r w:rsidRPr="00B06A07">
        <w:rPr>
          <w:sz w:val="12"/>
        </w:rPr>
        <w:t xml:space="preserve">. Dr. </w:t>
      </w:r>
      <w:proofErr w:type="spellStart"/>
      <w:r w:rsidRPr="00B06A07">
        <w:rPr>
          <w:sz w:val="12"/>
        </w:rPr>
        <w:t>Laria</w:t>
      </w:r>
      <w:proofErr w:type="spellEnd"/>
      <w:r w:rsidRPr="00B06A07">
        <w:rPr>
          <w:sz w:val="12"/>
        </w:rPr>
        <w:t xml:space="preserve"> told the Commission about a young girl, </w:t>
      </w:r>
      <w:r w:rsidRPr="00B06A07">
        <w:rPr>
          <w:u w:val="single"/>
        </w:rPr>
        <w:t>Deanna</w:t>
      </w:r>
      <w:r w:rsidRPr="00B06A07">
        <w:rPr>
          <w:sz w:val="12"/>
        </w:rPr>
        <w:t xml:space="preserve">, who </w:t>
      </w:r>
      <w:r w:rsidRPr="00B06A07">
        <w:rPr>
          <w:u w:val="single"/>
        </w:rPr>
        <w:t>said,</w:t>
      </w:r>
      <w:r w:rsidRPr="00B06A07">
        <w:rPr>
          <w:sz w:val="12"/>
        </w:rPr>
        <w:t xml:space="preserve"> “</w:t>
      </w:r>
      <w:r w:rsidRPr="00B06A07">
        <w:rPr>
          <w:u w:val="single"/>
        </w:rPr>
        <w:t xml:space="preserve">she wanted to </w:t>
      </w:r>
      <w:r w:rsidRPr="00D81A74">
        <w:rPr>
          <w:rStyle w:val="Emphasis"/>
        </w:rPr>
        <w:t>kill herself</w:t>
      </w:r>
      <w:r w:rsidRPr="00B06A07">
        <w:rPr>
          <w:u w:val="single"/>
        </w:rPr>
        <w:t xml:space="preserve"> because her mother had abandoned her.</w:t>
      </w:r>
      <w:r w:rsidRPr="00B06A07">
        <w:rPr>
          <w:sz w:val="12"/>
        </w:rPr>
        <w:t xml:space="preserve">”64 </w:t>
      </w:r>
      <w:r w:rsidRPr="00B06A07">
        <w:rPr>
          <w:u w:val="single"/>
        </w:rPr>
        <w:t xml:space="preserve">Dr. </w:t>
      </w:r>
      <w:proofErr w:type="spellStart"/>
      <w:r w:rsidRPr="00B06A07">
        <w:rPr>
          <w:u w:val="single"/>
        </w:rPr>
        <w:t>Laria</w:t>
      </w:r>
      <w:proofErr w:type="spellEnd"/>
      <w:r w:rsidRPr="00B06A07">
        <w:rPr>
          <w:sz w:val="12"/>
        </w:rPr>
        <w:t xml:space="preserve"> also </w:t>
      </w:r>
      <w:r w:rsidRPr="00B06A07">
        <w:rPr>
          <w:u w:val="single"/>
        </w:rPr>
        <w:t>testified about a girl who called 911 looking for her mother</w:t>
      </w:r>
      <w:r w:rsidRPr="00B06A07">
        <w:rPr>
          <w:sz w:val="12"/>
        </w:rPr>
        <w:t xml:space="preserve"> and a young “desperate father, </w:t>
      </w:r>
      <w:r w:rsidRPr="00B06A07">
        <w:rPr>
          <w:u w:val="single"/>
        </w:rPr>
        <w:t>who</w:t>
      </w:r>
      <w:r w:rsidRPr="00B06A07">
        <w:rPr>
          <w:sz w:val="12"/>
        </w:rPr>
        <w:t>, after his wife was imprisoned</w:t>
      </w:r>
      <w:r w:rsidRPr="00B06A07">
        <w:rPr>
          <w:u w:val="single"/>
        </w:rPr>
        <w:t>, had to rush their infant daughter to the emergency room with severe dehydration because she hadn’t been breastfed for days.</w:t>
      </w:r>
      <w:r w:rsidRPr="00B06A07">
        <w:rPr>
          <w:sz w:val="12"/>
        </w:rPr>
        <w:t xml:space="preserve">”65 </w:t>
      </w:r>
    </w:p>
    <w:p w:rsidR="005D41CA" w:rsidRPr="00280070" w:rsidRDefault="005D41CA" w:rsidP="005D41CA">
      <w:pPr>
        <w:pStyle w:val="Heading4"/>
      </w:pPr>
      <w:r>
        <w:t xml:space="preserve">These policies </w:t>
      </w:r>
      <w:r>
        <w:rPr>
          <w:rStyle w:val="StyleUnderline"/>
        </w:rPr>
        <w:t>have</w:t>
      </w:r>
      <w:r w:rsidRPr="00280070">
        <w:rPr>
          <w:rStyle w:val="StyleUnderline"/>
        </w:rPr>
        <w:t xml:space="preserve"> victimized</w:t>
      </w:r>
      <w:r>
        <w:t xml:space="preserve"> children—this violence causes children to think of police not as the </w:t>
      </w:r>
      <w:r w:rsidRPr="00280070">
        <w:rPr>
          <w:i/>
        </w:rPr>
        <w:t>savior</w:t>
      </w:r>
      <w:r>
        <w:t xml:space="preserve">, but as the </w:t>
      </w:r>
      <w:r>
        <w:rPr>
          <w:i/>
        </w:rPr>
        <w:t>enemy</w:t>
      </w:r>
      <w:r>
        <w:t xml:space="preserve">—that causes </w:t>
      </w:r>
      <w:r w:rsidRPr="00280070">
        <w:rPr>
          <w:u w:val="single"/>
        </w:rPr>
        <w:t>massive</w:t>
      </w:r>
      <w:r>
        <w:t xml:space="preserve"> psychological trauma</w:t>
      </w:r>
    </w:p>
    <w:p w:rsidR="005D41CA" w:rsidRPr="00B34153" w:rsidRDefault="005D41CA" w:rsidP="005D41CA">
      <w:proofErr w:type="spellStart"/>
      <w:r w:rsidRPr="00B34153">
        <w:rPr>
          <w:b/>
        </w:rPr>
        <w:t>McLeigh</w:t>
      </w:r>
      <w:proofErr w:type="spellEnd"/>
      <w:r w:rsidRPr="00B34153">
        <w:rPr>
          <w:b/>
        </w:rPr>
        <w:t xml:space="preserve"> 2010</w:t>
      </w:r>
      <w:r>
        <w:rPr>
          <w:b/>
        </w:rPr>
        <w:t xml:space="preserve"> </w:t>
      </w:r>
      <w:r w:rsidRPr="00B34153">
        <w:t xml:space="preserve">Washington Fellow of the American </w:t>
      </w:r>
      <w:proofErr w:type="spellStart"/>
      <w:r w:rsidRPr="00B34153">
        <w:t>Orthopsychiatric</w:t>
      </w:r>
      <w:proofErr w:type="spellEnd"/>
      <w:r w:rsidRPr="00B34153">
        <w:t xml:space="preserve"> Association for 2009–2010</w:t>
      </w:r>
      <w:r>
        <w:t xml:space="preserve"> (Jill, “How Do Immigration and Customs Enforcement (ICE) Practices Affect the Mental Health of Children?”)//AN</w:t>
      </w:r>
    </w:p>
    <w:p w:rsidR="005D41CA" w:rsidRPr="005D41CA" w:rsidRDefault="005D41CA" w:rsidP="00332769">
      <w:pPr>
        <w:rPr>
          <w:sz w:val="10"/>
        </w:rPr>
      </w:pPr>
      <w:r w:rsidRPr="003F732E">
        <w:rPr>
          <w:sz w:val="10"/>
        </w:rPr>
        <w:t xml:space="preserve">The United States is often described as a nation of immigrants, and the Statue of Liberty stands as a reminder of the nation’s willingness to open its doors. As in some earlier periods, however, the immigration of ethnic minorities to the United States has become a highly contentious topic—a political “third rail.” </w:t>
      </w:r>
      <w:r w:rsidRPr="00B34153">
        <w:rPr>
          <w:u w:val="single"/>
        </w:rPr>
        <w:t>In political discourse</w:t>
      </w:r>
      <w:r w:rsidRPr="003F732E">
        <w:rPr>
          <w:sz w:val="10"/>
        </w:rPr>
        <w:t xml:space="preserve"> today, </w:t>
      </w:r>
      <w:r w:rsidRPr="00B34153">
        <w:rPr>
          <w:u w:val="single"/>
        </w:rPr>
        <w:t>immigration is often framed as a threat to national security</w:t>
      </w:r>
      <w:r w:rsidRPr="003F732E">
        <w:rPr>
          <w:sz w:val="10"/>
        </w:rPr>
        <w:t>, community safety, full employment, and public human services. Even among those who are sympathetic to immigrants, there is much concern about the amount of unauthorized immigration and the number of people now living in the shadows in the United States. A few members of Congress have developed proposals that address detention conditions for people who have entered the country without authorization, access of unauthorized immigrants to higher education, comprehensive immigration reform, or similar topics. Nonetheless, federal legislation on immigration has been largely absent in recent years. Given the combination of federal inaction and public concern, states and municipalities have taken action on their own. In 2008, 1,305 immigration-related bills were introduced in state legislatures; 209 were enacted into law. The pace of state legislation in this area of principal federal jurisdiction has continued to increase. In the first quarter of 2009 alone, according to the National Conference of State Legislatures, 1,040 immigration-related bills were introduced in state capitols, and 36 became law during that period, which was early in the term of many state legislatures. In recent years, the federal executive branch also increased its activity related to immigration. Following the events of September 11, 2001, the Bush administration turned to increased enforcement to address unauthorized immigration and national security concerns. In 2006, the Department of Homeland Security’s (DHS) Immigration and Customs Enforcement (</w:t>
      </w:r>
      <w:r w:rsidRPr="00B34153">
        <w:rPr>
          <w:rStyle w:val="Emphasis"/>
        </w:rPr>
        <w:t>ICE</w:t>
      </w:r>
      <w:r w:rsidRPr="003F732E">
        <w:rPr>
          <w:sz w:val="10"/>
        </w:rPr>
        <w:t xml:space="preserve">) </w:t>
      </w:r>
      <w:r w:rsidRPr="00B34153">
        <w:rPr>
          <w:u w:val="single"/>
        </w:rPr>
        <w:t>initiated a program of worksite and home enforcement raids to identify</w:t>
      </w:r>
      <w:r w:rsidRPr="003F732E">
        <w:rPr>
          <w:sz w:val="10"/>
        </w:rPr>
        <w:t xml:space="preserve"> and ultimately deport </w:t>
      </w:r>
      <w:r w:rsidRPr="00B34153">
        <w:rPr>
          <w:u w:val="single"/>
        </w:rPr>
        <w:t>unauthorized workers</w:t>
      </w:r>
      <w:r w:rsidRPr="003F732E">
        <w:rPr>
          <w:sz w:val="10"/>
        </w:rPr>
        <w:t xml:space="preserve">. The worksite raids typically involved closing off the perimeter of a facility, detaining workers, and then interviewing them individually to determine their citizenship, background, and employment status. Between 2003 and 2008, worksite raids led to a 10-fold increase in detention of people who were believed to have entered the country without authorization. The Obama administration quickly changed this practice. In April 2009, the DHS issued new worksite guidelines that focus on employers instead of workers. However, DHS made clear that immigration agents would continue detaining unauthorized workers encountered during any enforcement efforts. Home enforcement raids also increased dramatically during the Bush administration. Between 2003 and 2008, the annual number of home enforcement raids jumped from 1,900 to 34,000. According to Peter Markowitz and his colleagues at the Cordova School of Law, home raids typically involve teams of armed ICE agents making predawn tactical entries into homes where unauthorized immigrants are believed to live. Such harsh enforcement has had severe consequences for unauthorized workers and their families. A Pew Hispanic Center survey in 2007 showed that the majority of Latinos living in the United States feared that either they themselves or someone they knew would be deported. For many, the </w:t>
      </w:r>
      <w:r w:rsidRPr="00B34153">
        <w:rPr>
          <w:u w:val="single"/>
        </w:rPr>
        <w:t>constant fear of deportation exacerbates physical and mental health problems</w:t>
      </w:r>
      <w:r w:rsidRPr="003F732E">
        <w:rPr>
          <w:sz w:val="10"/>
        </w:rPr>
        <w:t xml:space="preserve">. For those who actually are detained or who have a spouse or parent who is detained, the potential mental health consequences are substantial. Harsh enforcement has had severe consequences for unauthorized workers and their families Background In the last quarter century, </w:t>
      </w:r>
      <w:r w:rsidRPr="00B34153">
        <w:rPr>
          <w:rStyle w:val="StyleUnderline"/>
        </w:rPr>
        <w:t>patterns of immigration</w:t>
      </w:r>
      <w:r w:rsidRPr="003F732E">
        <w:rPr>
          <w:sz w:val="10"/>
        </w:rPr>
        <w:t xml:space="preserve"> to the United States and other industrialized countries </w:t>
      </w:r>
      <w:r w:rsidRPr="00B34153">
        <w:rPr>
          <w:rStyle w:val="StyleUnderline"/>
        </w:rPr>
        <w:t>have changed</w:t>
      </w:r>
      <w:r w:rsidRPr="003F732E">
        <w:rPr>
          <w:sz w:val="10"/>
        </w:rPr>
        <w:t xml:space="preserve">, in response to downward spiral of the economies in many sending countries and evolving needs for labor on this side of the border. Prior to these developments, unauthorized workers primarily consisted of seasonal labor migrants whose families remained in their countries of </w:t>
      </w:r>
      <w:proofErr w:type="gramStart"/>
      <w:r w:rsidRPr="003F732E">
        <w:rPr>
          <w:sz w:val="10"/>
        </w:rPr>
        <w:t>origin.</w:t>
      </w:r>
      <w:proofErr w:type="gramEnd"/>
      <w:r w:rsidRPr="003F732E">
        <w:rPr>
          <w:sz w:val="10"/>
        </w:rPr>
        <w:t xml:space="preserve"> Today, however, immigrants to the United States include many families with children. According to the Pew Hispanic Center, in 2008 there were 1.5 million immigrant children without documents in the United States and 4 million U.S.-born children with at least one parent who is an unauthorized immigrant. Despite the substantial numbers, however, there is little systematic evidence about these children’s experience. </w:t>
      </w:r>
      <w:r w:rsidRPr="00B34153">
        <w:rPr>
          <w:rStyle w:val="StyleUnderline"/>
        </w:rPr>
        <w:t>Enough is known</w:t>
      </w:r>
      <w:r w:rsidRPr="003F732E">
        <w:rPr>
          <w:sz w:val="10"/>
        </w:rPr>
        <w:t xml:space="preserve"> anecdotally, however, </w:t>
      </w:r>
      <w:r w:rsidRPr="00B34153">
        <w:rPr>
          <w:rStyle w:val="StyleUnderline"/>
        </w:rPr>
        <w:t xml:space="preserve">to raise the concern </w:t>
      </w:r>
      <w:r w:rsidRPr="003F732E">
        <w:rPr>
          <w:sz w:val="10"/>
        </w:rPr>
        <w:t xml:space="preserve">of faith-based organizations and immigrant advocacy groups </w:t>
      </w:r>
      <w:r w:rsidRPr="00B34153">
        <w:rPr>
          <w:rStyle w:val="StyleUnderline"/>
        </w:rPr>
        <w:t>about conflicts between child welfare</w:t>
      </w:r>
      <w:r w:rsidRPr="003F732E">
        <w:rPr>
          <w:sz w:val="10"/>
        </w:rPr>
        <w:t xml:space="preserve"> </w:t>
      </w:r>
      <w:r w:rsidRPr="00B34153">
        <w:rPr>
          <w:rStyle w:val="StyleUnderline"/>
        </w:rPr>
        <w:t>and</w:t>
      </w:r>
      <w:r w:rsidRPr="003F732E">
        <w:rPr>
          <w:sz w:val="10"/>
        </w:rPr>
        <w:t xml:space="preserve"> the prevailing </w:t>
      </w:r>
      <w:r w:rsidRPr="00B34153">
        <w:rPr>
          <w:rStyle w:val="StyleUnderline"/>
        </w:rPr>
        <w:t>immigration policy</w:t>
      </w:r>
      <w:r w:rsidRPr="003F732E">
        <w:rPr>
          <w:sz w:val="10"/>
        </w:rPr>
        <w:t xml:space="preserve">. Accordingly, there is some pressure on President Obama to fulfill his campaign promises in regard to immigration reform. Although the initial timetable for such change was not met, the administration has indicated that it intends to move forward with the issue sometime in 2010. In November 2009, Secretary of Homeland Security Janet Napolitano made her first speech on the subject. She articulated three principles that the administration regards as critical to comprehensive immigration reform: lowered barriers to authorized immigration, firm but fair resolution of the situation of unauthorized immigrants, and strict enforcement of the law. The contours of a new policy and the approach to its enforcement remain matters for conjecture. Unfortunately, however, it is clear that the proposals already on the table do not address the complexity and diversity among unauthorized immigrants. In particular, the needs of children and families have largely been ignored. If undertaken by itself, enforcement is apt to create a deeper set of problems for children, most of whom did not decide for themselves to enter the country illegally. </w:t>
      </w:r>
      <w:r w:rsidRPr="003F732E">
        <w:rPr>
          <w:u w:val="single"/>
        </w:rPr>
        <w:t>Stories abound of young adults brought to the country as children who cannot now work or study legally, children themselves who are removed from their parents’ custody while the parents are detained, and children who are awakened to arrest of a parent who is taken to an undisclosed location</w:t>
      </w:r>
      <w:r w:rsidRPr="003F732E">
        <w:rPr>
          <w:sz w:val="10"/>
        </w:rPr>
        <w:t xml:space="preserve">. The Consequences of Current Enforcement Practices In 2007, Andy Capps and his colleagues at the Urban Institute and the National Council of La Raza undertook one of the few systematic efforts to describe the effects on children of prevailing strategies for enforcement of immigration law. Capps’ team examined the effects of ICE raids in 2006 and 2007 at work sites in Colorado, Nebraska, and Massachusetts. In those raids, federal agents arrested 900 adults because of unauthorized presence in the United States. As a result, </w:t>
      </w:r>
      <w:r w:rsidRPr="003F732E">
        <w:rPr>
          <w:u w:val="single"/>
        </w:rPr>
        <w:t>500 children</w:t>
      </w:r>
      <w:r w:rsidRPr="003F732E">
        <w:rPr>
          <w:sz w:val="10"/>
        </w:rPr>
        <w:t xml:space="preserve"> (many </w:t>
      </w:r>
      <w:r w:rsidRPr="003F732E">
        <w:rPr>
          <w:u w:val="single"/>
        </w:rPr>
        <w:t>aged 5 years or younger</w:t>
      </w:r>
      <w:r w:rsidRPr="003F732E">
        <w:rPr>
          <w:sz w:val="10"/>
        </w:rPr>
        <w:t xml:space="preserve">) </w:t>
      </w:r>
      <w:r w:rsidRPr="003F732E">
        <w:rPr>
          <w:u w:val="single"/>
        </w:rPr>
        <w:t>were separated from parents</w:t>
      </w:r>
      <w:r w:rsidRPr="003F732E">
        <w:rPr>
          <w:sz w:val="10"/>
        </w:rPr>
        <w:t xml:space="preserve"> for some period of time. Following those raids, many single parents were given ankle monitors and released within hours. Other parents agreed to departure and were deported within 48 hours. Some were released on bonds of up to $10,000, but they were not permitted to work while they awaited a hearing. Still </w:t>
      </w:r>
      <w:r w:rsidRPr="003F732E">
        <w:rPr>
          <w:u w:val="single"/>
        </w:rPr>
        <w:t>others were held in detention for up to 6 months</w:t>
      </w:r>
      <w:r w:rsidRPr="003F732E">
        <w:rPr>
          <w:sz w:val="10"/>
        </w:rPr>
        <w:t xml:space="preserve">, often in states other than those in which they were arrested. </w:t>
      </w:r>
      <w:r w:rsidRPr="003F732E">
        <w:rPr>
          <w:u w:val="single"/>
        </w:rPr>
        <w:t>Some families went into hiding for weeks at a time, during which they avoided burning lights in the evening or opening the door to anyone</w:t>
      </w:r>
      <w:r w:rsidRPr="003F732E">
        <w:rPr>
          <w:sz w:val="10"/>
        </w:rPr>
        <w:t xml:space="preserve">, even church or community workers who brought food. It is difficult to estimate the number of children who have been in such situations, </w:t>
      </w:r>
      <w:r w:rsidRPr="003F732E">
        <w:rPr>
          <w:u w:val="single"/>
        </w:rPr>
        <w:t>because ICE has not recorded the number of children detained parents had or whether both parents were detained.</w:t>
      </w:r>
      <w:r w:rsidRPr="003F732E">
        <w:rPr>
          <w:sz w:val="10"/>
        </w:rPr>
        <w:t xml:space="preserve"> However, Secretary Napolitano recently stated that </w:t>
      </w:r>
      <w:r w:rsidRPr="003F732E">
        <w:rPr>
          <w:u w:val="single"/>
        </w:rPr>
        <w:t>380,000 individuals are in the custody of ICE during the course of a year</w:t>
      </w:r>
      <w:r w:rsidRPr="003F732E">
        <w:rPr>
          <w:sz w:val="10"/>
        </w:rPr>
        <w:t xml:space="preserve">. The Pew Hispanic Center has reported that three fifths of households headed by unauthorized immigrants include children. Putting these numbers together, the number of children affected by parental detention in immigration cases appears to be well into six figures each year. Three fifths of households headed by unauthorized immigrants include children </w:t>
      </w:r>
      <w:proofErr w:type="spellStart"/>
      <w:r w:rsidRPr="003F732E">
        <w:rPr>
          <w:u w:val="single"/>
        </w:rPr>
        <w:t>Children</w:t>
      </w:r>
      <w:proofErr w:type="spellEnd"/>
      <w:r w:rsidRPr="003F732E">
        <w:rPr>
          <w:u w:val="single"/>
        </w:rPr>
        <w:t xml:space="preserve"> should not become collateral damage</w:t>
      </w:r>
      <w:r>
        <w:rPr>
          <w:u w:val="single"/>
        </w:rPr>
        <w:t xml:space="preserve">. </w:t>
      </w:r>
      <w:r w:rsidRPr="003F732E">
        <w:rPr>
          <w:sz w:val="10"/>
        </w:rPr>
        <w:t xml:space="preserve">Despite this large number, knowledge about what happens to children once a parent(s) is removed is largely limited to anecdotes. Information comes from testimony from congressional hearings, interviews conducted in communities where raids occurred, and reviews of lawsuits filed provide an overview of the types of issues that have arisen from raids. Otherwise, the Capps et al. study is unique. Given the shortage of research into this topic, the best way to discern the effects of immigration enforcement is to consider knowledge about situations that are at least partially analogous, such as parental imprisonment as punishment for a crime. It is widely accepted that the </w:t>
      </w:r>
      <w:r w:rsidRPr="003F732E">
        <w:rPr>
          <w:u w:val="single"/>
        </w:rPr>
        <w:t>loss of a parent in the context of a situation that itself is traumatizing increases the likelihood of poor psychosocial functioning in children</w:t>
      </w:r>
      <w:r w:rsidRPr="003F732E">
        <w:rPr>
          <w:sz w:val="10"/>
        </w:rPr>
        <w:t>. The adverse effects of loss of access to a parent are often magnified when the cause is parental incarceration, because instability is often a central feature of the family’s life both before and after the arrest. This type of parent–</w:t>
      </w:r>
      <w:r w:rsidRPr="003F732E">
        <w:rPr>
          <w:u w:val="single"/>
        </w:rPr>
        <w:t>child separation is almost always</w:t>
      </w:r>
      <w:r w:rsidRPr="003F732E">
        <w:rPr>
          <w:sz w:val="10"/>
        </w:rPr>
        <w:t xml:space="preserve"> involuntary, abrupt, and </w:t>
      </w:r>
      <w:r w:rsidRPr="003F732E">
        <w:rPr>
          <w:u w:val="single"/>
        </w:rPr>
        <w:t>unexpected</w:t>
      </w:r>
      <w:r w:rsidRPr="003F732E">
        <w:rPr>
          <w:sz w:val="10"/>
        </w:rPr>
        <w:t xml:space="preserve">, and most families have not planned for the care of their children in these circumstances. </w:t>
      </w:r>
      <w:r w:rsidRPr="003F732E">
        <w:rPr>
          <w:u w:val="single"/>
        </w:rPr>
        <w:t>Children are doubly or triply traumatized</w:t>
      </w:r>
      <w:r w:rsidRPr="003F732E">
        <w:rPr>
          <w:sz w:val="10"/>
        </w:rPr>
        <w:t xml:space="preserve">, </w:t>
      </w:r>
      <w:r w:rsidRPr="003F732E">
        <w:rPr>
          <w:u w:val="single"/>
        </w:rPr>
        <w:t>because they witness the forcible removal of a parent</w:t>
      </w:r>
      <w:r w:rsidRPr="003F732E">
        <w:rPr>
          <w:sz w:val="10"/>
        </w:rPr>
        <w:t xml:space="preserve">, lose a caregiver and protector, </w:t>
      </w:r>
      <w:r w:rsidRPr="003F732E">
        <w:rPr>
          <w:u w:val="single"/>
        </w:rPr>
        <w:t>and often suddenly lose a familiar home</w:t>
      </w:r>
      <w:r w:rsidRPr="003F732E">
        <w:rPr>
          <w:sz w:val="10"/>
        </w:rPr>
        <w:t xml:space="preserve">. </w:t>
      </w:r>
      <w:r w:rsidRPr="003F732E">
        <w:rPr>
          <w:u w:val="single"/>
        </w:rPr>
        <w:t>Parental arrest may have</w:t>
      </w:r>
      <w:r w:rsidRPr="003F732E">
        <w:rPr>
          <w:sz w:val="10"/>
        </w:rPr>
        <w:t xml:space="preserve"> profound short-term results, including </w:t>
      </w:r>
      <w:r w:rsidRPr="003F732E">
        <w:rPr>
          <w:u w:val="single"/>
        </w:rPr>
        <w:t>traumatic stress reactions, and research suggests that there are long-term effects as well</w:t>
      </w:r>
      <w:r w:rsidRPr="003F732E">
        <w:rPr>
          <w:sz w:val="10"/>
        </w:rPr>
        <w:t xml:space="preserve">. For example, </w:t>
      </w:r>
      <w:r w:rsidRPr="003F732E">
        <w:rPr>
          <w:u w:val="single"/>
        </w:rPr>
        <w:t>children who have seen their parents arrested are more likely to distrust police</w:t>
      </w:r>
      <w:r w:rsidRPr="003F732E">
        <w:rPr>
          <w:sz w:val="10"/>
        </w:rPr>
        <w:t xml:space="preserve"> and the courts </w:t>
      </w:r>
      <w:r w:rsidRPr="003F732E">
        <w:rPr>
          <w:u w:val="single"/>
        </w:rPr>
        <w:t xml:space="preserve">and </w:t>
      </w:r>
      <w:r w:rsidRPr="003F732E">
        <w:rPr>
          <w:rStyle w:val="Emphasis"/>
        </w:rPr>
        <w:t>are unlikely to rely on law enforcement for protection</w:t>
      </w:r>
      <w:r w:rsidRPr="003F732E">
        <w:rPr>
          <w:sz w:val="10"/>
        </w:rPr>
        <w:t xml:space="preserve">. Of course, children of workers who are detained because of violations of immigration law usually face a multitude of stressors over the long term, including those associated with ethnic minority status, poverty, and life outside the law. In a review of data collected in the National Survey of Child and Adolescent Well-Being, Susan Phillips and James </w:t>
      </w:r>
      <w:r w:rsidRPr="003F732E">
        <w:rPr>
          <w:u w:val="single"/>
        </w:rPr>
        <w:t>Gleeson found that one in five children</w:t>
      </w:r>
      <w:r w:rsidRPr="003F732E">
        <w:rPr>
          <w:sz w:val="10"/>
        </w:rPr>
        <w:t xml:space="preserve"> with recently arrested parents </w:t>
      </w:r>
      <w:r w:rsidRPr="003F732E">
        <w:rPr>
          <w:u w:val="single"/>
        </w:rPr>
        <w:t>had</w:t>
      </w:r>
      <w:r w:rsidRPr="003F732E">
        <w:rPr>
          <w:sz w:val="10"/>
        </w:rPr>
        <w:t xml:space="preserve"> clinically significant internalizing problems (</w:t>
      </w:r>
      <w:r w:rsidRPr="003F732E">
        <w:rPr>
          <w:rStyle w:val="Emphasis"/>
        </w:rPr>
        <w:t>depression, anxiety</w:t>
      </w:r>
      <w:r w:rsidRPr="003F732E">
        <w:rPr>
          <w:u w:val="single"/>
        </w:rPr>
        <w:t>, withdrawal</w:t>
      </w:r>
      <w:r w:rsidRPr="003F732E">
        <w:rPr>
          <w:sz w:val="10"/>
        </w:rPr>
        <w:t xml:space="preserve">), </w:t>
      </w:r>
      <w:r w:rsidRPr="003F732E">
        <w:rPr>
          <w:u w:val="single"/>
        </w:rPr>
        <w:t>and one in three had</w:t>
      </w:r>
      <w:r w:rsidRPr="003F732E">
        <w:rPr>
          <w:sz w:val="10"/>
        </w:rPr>
        <w:t xml:space="preserve"> clinically significant externalizing problems (</w:t>
      </w:r>
      <w:r w:rsidRPr="003F732E">
        <w:rPr>
          <w:u w:val="single"/>
        </w:rPr>
        <w:t>aggression, attention problems, disruptive behavior</w:t>
      </w:r>
      <w:r w:rsidRPr="003F732E">
        <w:rPr>
          <w:sz w:val="10"/>
        </w:rPr>
        <w:t xml:space="preserve">). Justice system practices after a parent is taken into custody often exacerbate these problems. Immigrant detainees, unlike criminal defendants, are not provided with a government-paid lawyer. Because access to counsel is not a right, detainees may be frequently and suddenly transferred to facilities located far away from courts, advocates, and families. Prevailing law does not permit immigration judges to take the interests of minor children, including those who are U.S. citizens, into account when determining whether a parent should be deported. If deported, unauthorized immigrant parents of children who are U.S. citizens cannot return to the United States, even to visit, for a period of 3–10 years, depending on how long they had resided illegally in the United States. Accordingly, the </w:t>
      </w:r>
      <w:r w:rsidRPr="003F732E">
        <w:rPr>
          <w:u w:val="single"/>
        </w:rPr>
        <w:t>choice for children who are U.S. citizens but whose parents are unauthorized immigrants often is either “deportation” with the parents</w:t>
      </w:r>
      <w:r w:rsidRPr="003F732E">
        <w:rPr>
          <w:sz w:val="10"/>
        </w:rPr>
        <w:t xml:space="preserve"> to their country of origin </w:t>
      </w:r>
      <w:r w:rsidRPr="003F732E">
        <w:rPr>
          <w:u w:val="single"/>
        </w:rPr>
        <w:t>or placement in a foster home</w:t>
      </w:r>
      <w:r w:rsidRPr="003F732E">
        <w:rPr>
          <w:sz w:val="10"/>
        </w:rPr>
        <w:t xml:space="preserve"> or institutional care in the United States. Contrary to international norms, the best interests of the child are effectively irrelevant in this situation.</w:t>
      </w:r>
    </w:p>
    <w:p w:rsidR="00192431" w:rsidRPr="00B90B2F" w:rsidRDefault="00B90B2F" w:rsidP="00192431">
      <w:pPr>
        <w:pStyle w:val="Heading4"/>
      </w:pPr>
      <w:r>
        <w:t xml:space="preserve">The guidelines for PEP are too arbitrary—only 0.01% of immigrants were deported for being a threat to national security, while the vast majority were deported </w:t>
      </w:r>
      <w:r w:rsidRPr="00B90B2F">
        <w:rPr>
          <w:rStyle w:val="StyleUnderline"/>
        </w:rPr>
        <w:t>without any criminal offense</w:t>
      </w:r>
      <w:r>
        <w:t xml:space="preserve"> </w:t>
      </w:r>
    </w:p>
    <w:p w:rsidR="00192431" w:rsidRPr="00192431" w:rsidRDefault="00192431" w:rsidP="006A7521">
      <w:proofErr w:type="spellStart"/>
      <w:r w:rsidRPr="00192431">
        <w:rPr>
          <w:b/>
        </w:rPr>
        <w:t>Sorto</w:t>
      </w:r>
      <w:proofErr w:type="spellEnd"/>
      <w:r w:rsidRPr="00192431">
        <w:rPr>
          <w:b/>
        </w:rPr>
        <w:t xml:space="preserve"> 7/16/15</w:t>
      </w:r>
      <w:r>
        <w:rPr>
          <w:b/>
        </w:rPr>
        <w:t xml:space="preserve"> </w:t>
      </w:r>
      <w:r>
        <w:t xml:space="preserve">Reporter for the Statesman and Now Yes (Marlon, “Latinos </w:t>
      </w:r>
      <w:proofErr w:type="spellStart"/>
      <w:r>
        <w:t>desconfían</w:t>
      </w:r>
      <w:proofErr w:type="spellEnd"/>
      <w:r>
        <w:t xml:space="preserve"> de ‘</w:t>
      </w:r>
      <w:proofErr w:type="spellStart"/>
      <w:r>
        <w:t>nuevo</w:t>
      </w:r>
      <w:proofErr w:type="spellEnd"/>
      <w:r>
        <w:t xml:space="preserve">’ </w:t>
      </w:r>
      <w:proofErr w:type="spellStart"/>
      <w:r>
        <w:t>programa</w:t>
      </w:r>
      <w:proofErr w:type="spellEnd"/>
      <w:r>
        <w:t xml:space="preserve"> de </w:t>
      </w:r>
      <w:proofErr w:type="spellStart"/>
      <w:r>
        <w:t>seguridad</w:t>
      </w:r>
      <w:proofErr w:type="spellEnd"/>
      <w:r>
        <w:t xml:space="preserve">”, </w:t>
      </w:r>
      <w:hyperlink r:id="rId7" w:history="1">
        <w:r w:rsidRPr="004915C6">
          <w:rPr>
            <w:rStyle w:val="Hyperlink"/>
          </w:rPr>
          <w:t>http://www.statesman.com/news/news/latinos-desconfian-de-nuevo-programa-de-seguridad/nmzpq/?ecmp=statesman_social_facebook_2014_ahorasi_sfp)//AN</w:t>
        </w:r>
      </w:hyperlink>
      <w:r>
        <w:t xml:space="preserve"> </w:t>
      </w:r>
    </w:p>
    <w:p w:rsidR="006A7521" w:rsidRDefault="00192431" w:rsidP="00192431">
      <w:pPr>
        <w:rPr>
          <w:sz w:val="10"/>
        </w:rPr>
      </w:pPr>
      <w:r w:rsidRPr="00B90B2F">
        <w:rPr>
          <w:sz w:val="10"/>
        </w:rPr>
        <w:t xml:space="preserve">With placards in hand and to songs of protest, more than 70 people gathered outside the Travis County Jail to express their dissatisfaction with the Priority Program Law Enforcement (PEP) on Tuesday 7th. They said the </w:t>
      </w:r>
      <w:r w:rsidRPr="007D5426">
        <w:rPr>
          <w:rStyle w:val="StyleUnderline"/>
        </w:rPr>
        <w:t>federal initiative does not focus on deporting dangerous criminals, but that is used to capture</w:t>
      </w:r>
      <w:r w:rsidRPr="00B90B2F">
        <w:rPr>
          <w:sz w:val="10"/>
        </w:rPr>
        <w:t xml:space="preserve"> without distinction to </w:t>
      </w:r>
      <w:r w:rsidRPr="007D5426">
        <w:rPr>
          <w:u w:val="single"/>
        </w:rPr>
        <w:t>undocumented immigrants</w:t>
      </w:r>
      <w:r w:rsidRPr="00B90B2F">
        <w:rPr>
          <w:sz w:val="10"/>
        </w:rPr>
        <w:t xml:space="preserve">, most </w:t>
      </w:r>
      <w:r w:rsidRPr="007D5426">
        <w:rPr>
          <w:rStyle w:val="Emphasis"/>
        </w:rPr>
        <w:t>with no criminal record</w:t>
      </w:r>
      <w:r w:rsidRPr="00B90B2F">
        <w:rPr>
          <w:sz w:val="10"/>
        </w:rPr>
        <w:t xml:space="preserve">, and force his deportation, </w:t>
      </w:r>
      <w:r w:rsidRPr="007D5426">
        <w:rPr>
          <w:u w:val="single"/>
        </w:rPr>
        <w:t xml:space="preserve">which further undermines the trust of the </w:t>
      </w:r>
      <w:proofErr w:type="gramStart"/>
      <w:r w:rsidRPr="007D5426">
        <w:rPr>
          <w:u w:val="single"/>
        </w:rPr>
        <w:t>communities</w:t>
      </w:r>
      <w:proofErr w:type="gramEnd"/>
      <w:r w:rsidRPr="007D5426">
        <w:rPr>
          <w:u w:val="single"/>
        </w:rPr>
        <w:t xml:space="preserve"> </w:t>
      </w:r>
      <w:r w:rsidRPr="00B90B2F">
        <w:rPr>
          <w:sz w:val="10"/>
        </w:rPr>
        <w:t xml:space="preserve">immigrants in law enforcement. His </w:t>
      </w:r>
      <w:r w:rsidRPr="007D5426">
        <w:rPr>
          <w:u w:val="single"/>
        </w:rPr>
        <w:t>detractors</w:t>
      </w:r>
      <w:r w:rsidRPr="00B90B2F">
        <w:rPr>
          <w:sz w:val="10"/>
        </w:rPr>
        <w:t xml:space="preserve"> also </w:t>
      </w:r>
      <w:r w:rsidRPr="007D5426">
        <w:rPr>
          <w:u w:val="single"/>
        </w:rPr>
        <w:t>say the new program is only</w:t>
      </w:r>
      <w:r w:rsidRPr="00B90B2F">
        <w:rPr>
          <w:sz w:val="10"/>
        </w:rPr>
        <w:t xml:space="preserve"> Secure Communities (</w:t>
      </w:r>
      <w:r w:rsidRPr="007D5426">
        <w:rPr>
          <w:rStyle w:val="Emphasis"/>
        </w:rPr>
        <w:t>S-</w:t>
      </w:r>
      <w:proofErr w:type="spellStart"/>
      <w:r w:rsidRPr="007D5426">
        <w:rPr>
          <w:rStyle w:val="Emphasis"/>
        </w:rPr>
        <w:t>Comm</w:t>
      </w:r>
      <w:proofErr w:type="spellEnd"/>
      <w:r w:rsidRPr="00B90B2F">
        <w:rPr>
          <w:sz w:val="10"/>
        </w:rPr>
        <w:t xml:space="preserve">) </w:t>
      </w:r>
      <w:r w:rsidRPr="007D5426">
        <w:rPr>
          <w:rStyle w:val="Emphasis"/>
        </w:rPr>
        <w:t>in disguise</w:t>
      </w:r>
      <w:r w:rsidRPr="00B90B2F">
        <w:rPr>
          <w:sz w:val="10"/>
        </w:rPr>
        <w:t xml:space="preserve">, </w:t>
      </w:r>
      <w:r w:rsidRPr="007D5426">
        <w:rPr>
          <w:u w:val="single"/>
        </w:rPr>
        <w:t xml:space="preserve">which helped deport at least 19 immigrants from Travis </w:t>
      </w:r>
      <w:r w:rsidRPr="007D5426">
        <w:rPr>
          <w:rStyle w:val="Emphasis"/>
        </w:rPr>
        <w:t>each week</w:t>
      </w:r>
      <w:r w:rsidRPr="00B90B2F">
        <w:rPr>
          <w:sz w:val="10"/>
        </w:rPr>
        <w:t xml:space="preserve"> between 2009 and 2013, according to official records. Latinos are wary of 'new' security program photo Rodolfo Gonzalez More than fifty people demonstrated against the PEP program in front of the Travis County Jail on Tuesday 7. In this place people and record data to DHS and ICE are sent. Rodolfo Gonzalez / NOW YES! "It's the same thing but with a new package," said Cristina Parker, program director of Grassroots Leadership immigration and one of the organizers of the protest outside the Travis County Jail. Since its inception in 2008 and its adoption in Travis in 2009, S-</w:t>
      </w:r>
      <w:proofErr w:type="spellStart"/>
      <w:r w:rsidRPr="00B90B2F">
        <w:rPr>
          <w:sz w:val="10"/>
        </w:rPr>
        <w:t>Comm</w:t>
      </w:r>
      <w:proofErr w:type="spellEnd"/>
      <w:r w:rsidRPr="00B90B2F">
        <w:rPr>
          <w:sz w:val="10"/>
        </w:rPr>
        <w:t xml:space="preserve"> was pointed out by groups of local and national activists use the fear and ignorance that have immigrants about their rights and be used for separating families and not to improve public safety, which was supposed purpose. Officially, the </w:t>
      </w:r>
      <w:r w:rsidRPr="007D5426">
        <w:rPr>
          <w:u w:val="single"/>
        </w:rPr>
        <w:t>PEP program replaced the S-</w:t>
      </w:r>
      <w:proofErr w:type="spellStart"/>
      <w:r w:rsidRPr="007D5426">
        <w:rPr>
          <w:u w:val="single"/>
        </w:rPr>
        <w:t>Comm</w:t>
      </w:r>
      <w:proofErr w:type="spellEnd"/>
      <w:r w:rsidRPr="00B90B2F">
        <w:rPr>
          <w:sz w:val="10"/>
        </w:rPr>
        <w:t xml:space="preserve"> November 20, 2014, </w:t>
      </w:r>
      <w:r w:rsidRPr="007D5426">
        <w:rPr>
          <w:u w:val="single"/>
        </w:rPr>
        <w:t>when President Barack Obama announced his executive order on immigration</w:t>
      </w:r>
      <w:r w:rsidRPr="00B90B2F">
        <w:rPr>
          <w:sz w:val="10"/>
        </w:rPr>
        <w:t xml:space="preserve">. </w:t>
      </w:r>
      <w:r w:rsidRPr="007D5426">
        <w:rPr>
          <w:u w:val="single"/>
        </w:rPr>
        <w:t>PEP</w:t>
      </w:r>
      <w:r w:rsidRPr="00B90B2F">
        <w:rPr>
          <w:sz w:val="10"/>
        </w:rPr>
        <w:t>, as did S-</w:t>
      </w:r>
      <w:proofErr w:type="spellStart"/>
      <w:r w:rsidRPr="00B90B2F">
        <w:rPr>
          <w:sz w:val="10"/>
        </w:rPr>
        <w:t>Comm</w:t>
      </w:r>
      <w:proofErr w:type="spellEnd"/>
      <w:r w:rsidRPr="00B90B2F">
        <w:rPr>
          <w:sz w:val="10"/>
        </w:rPr>
        <w:t xml:space="preserve"> </w:t>
      </w:r>
      <w:r w:rsidRPr="007D5426">
        <w:rPr>
          <w:u w:val="single"/>
        </w:rPr>
        <w:t>shares the fingerprints of people who are arrested and police files for any crime or offense with the</w:t>
      </w:r>
      <w:r w:rsidRPr="00B90B2F">
        <w:rPr>
          <w:sz w:val="10"/>
        </w:rPr>
        <w:t xml:space="preserve"> Federal Bureau of Investigation (</w:t>
      </w:r>
      <w:r w:rsidRPr="007D5426">
        <w:rPr>
          <w:rStyle w:val="Emphasis"/>
        </w:rPr>
        <w:t>FBI</w:t>
      </w:r>
      <w:r w:rsidRPr="00B90B2F">
        <w:rPr>
          <w:sz w:val="10"/>
        </w:rPr>
        <w:t xml:space="preserve">), to see if they have a criminal record. The </w:t>
      </w:r>
      <w:r w:rsidRPr="007D5426">
        <w:rPr>
          <w:u w:val="single"/>
        </w:rPr>
        <w:t>information is also sent to</w:t>
      </w:r>
      <w:r w:rsidRPr="00B90B2F">
        <w:rPr>
          <w:sz w:val="10"/>
        </w:rPr>
        <w:t xml:space="preserve"> the Department of Homeland Security (</w:t>
      </w:r>
      <w:r w:rsidRPr="007D5426">
        <w:rPr>
          <w:rStyle w:val="Emphasis"/>
        </w:rPr>
        <w:t>DHS</w:t>
      </w:r>
      <w:r w:rsidRPr="00B90B2F">
        <w:rPr>
          <w:sz w:val="10"/>
        </w:rPr>
        <w:t xml:space="preserve">) </w:t>
      </w:r>
      <w:r w:rsidRPr="007D5426">
        <w:rPr>
          <w:u w:val="single"/>
        </w:rPr>
        <w:t>to compare it with databases of immigration</w:t>
      </w:r>
      <w:r w:rsidRPr="00B90B2F">
        <w:rPr>
          <w:sz w:val="10"/>
        </w:rPr>
        <w:t xml:space="preserve">, where it is checked whether a person is in the country without documents. The protesters demanded again the Travis County Sheriff Greg Hamilton, who runs the prison compound, which does not participate in the ICE program, being an optional measure. Hamilton has remained firm in its position years of participating in federal initiatives and PEP is no exception. "We continue to work with ICE, as we do with all agencies of law enforcement," said Hamilton's office in a statement. "It is our understanding that </w:t>
      </w:r>
      <w:r w:rsidRPr="007D5426">
        <w:rPr>
          <w:rStyle w:val="Emphasis"/>
        </w:rPr>
        <w:t>we have no choice to enter or leave the PEP program</w:t>
      </w:r>
      <w:r w:rsidRPr="00B90B2F">
        <w:rPr>
          <w:sz w:val="10"/>
        </w:rPr>
        <w:t xml:space="preserve">," added the </w:t>
      </w:r>
      <w:proofErr w:type="spellStart"/>
      <w:r w:rsidRPr="00B90B2F">
        <w:rPr>
          <w:sz w:val="10"/>
        </w:rPr>
        <w:t>dcoumento</w:t>
      </w:r>
      <w:proofErr w:type="spellEnd"/>
      <w:r w:rsidRPr="00B90B2F">
        <w:rPr>
          <w:sz w:val="10"/>
        </w:rPr>
        <w:t>. Nevertheless, the protesters also questioned the statements given by Hamilton during a working session of the Commissioners Court of Travis County in February. When asked about the differences between S-</w:t>
      </w:r>
      <w:proofErr w:type="spellStart"/>
      <w:r w:rsidRPr="00B90B2F">
        <w:rPr>
          <w:sz w:val="10"/>
        </w:rPr>
        <w:t>Comm</w:t>
      </w:r>
      <w:proofErr w:type="spellEnd"/>
      <w:r w:rsidRPr="00B90B2F">
        <w:rPr>
          <w:sz w:val="10"/>
        </w:rPr>
        <w:t xml:space="preserve"> and PEP, the sheriff explained that "all they did was change the name." Are different programs? The PEP program, contrary to what the protesters say, if it changes, DHS officials said. The measure is still based on sending information from processing centers, as the Travis County Jail, to the FBI and DHS, to compare the records of detainees with their databases. PEP also, in theory, has limited the use of requests for arrest for 48 additional hours, which were previously the norm and assumed the chief complaint that existed on the previous program. Instead, </w:t>
      </w:r>
      <w:r w:rsidRPr="007D5426">
        <w:rPr>
          <w:u w:val="single"/>
        </w:rPr>
        <w:t>ICE now requests to be provided in advance the dates of release of the undocumented</w:t>
      </w:r>
      <w:r w:rsidRPr="00B90B2F">
        <w:rPr>
          <w:sz w:val="10"/>
        </w:rPr>
        <w:t xml:space="preserve">. "Nothing has changed, the </w:t>
      </w:r>
      <w:r w:rsidRPr="007D5426">
        <w:rPr>
          <w:u w:val="single"/>
        </w:rPr>
        <w:t>only difference is that instead of going to jail, ICE waits at the door to people</w:t>
      </w:r>
      <w:r w:rsidRPr="00B90B2F">
        <w:rPr>
          <w:sz w:val="10"/>
        </w:rPr>
        <w:t xml:space="preserve">," said Parker. Although for ICE, the PEP program "has a balanced and common-sense approach, which puts the focus where it should be: on the criminals and individuals who threaten public safety," the agency said in a statement when asked for this story. "PEP supports the police locally while ensuring that ICE custody put dangerous criminals before they are released into the community," he added the document. In theory, the PEP program focuses its efforts in deporting undocumented immigrants on the basis of the crimes for which they have been sentenced and classified into two levels, according to a memo rotated by the Secretary of Homeland Security </w:t>
      </w:r>
      <w:proofErr w:type="spellStart"/>
      <w:r w:rsidRPr="00B90B2F">
        <w:rPr>
          <w:sz w:val="10"/>
        </w:rPr>
        <w:t>Jeh</w:t>
      </w:r>
      <w:proofErr w:type="spellEnd"/>
      <w:r w:rsidRPr="00B90B2F">
        <w:rPr>
          <w:sz w:val="10"/>
        </w:rPr>
        <w:t xml:space="preserve"> Johnson. The so-called "top priority" are those who pose threats to national public or border security. These include crimes related to terrorism, espionage or gang involvement. Priority two looking deport those who are found guilty of sexual assault, domestic violence or sexual exploitation as well as those who commit minor offenses repeatedly, between these minor traffic offenses, for example. Those who are against the new measure say that S-</w:t>
      </w:r>
      <w:proofErr w:type="spellStart"/>
      <w:r w:rsidRPr="00B90B2F">
        <w:rPr>
          <w:sz w:val="10"/>
        </w:rPr>
        <w:t>Comm</w:t>
      </w:r>
      <w:proofErr w:type="spellEnd"/>
      <w:r w:rsidRPr="00B90B2F">
        <w:rPr>
          <w:sz w:val="10"/>
        </w:rPr>
        <w:t xml:space="preserve"> claimed the same, but eventually </w:t>
      </w:r>
      <w:proofErr w:type="gramStart"/>
      <w:r w:rsidRPr="00B90B2F">
        <w:rPr>
          <w:sz w:val="10"/>
        </w:rPr>
        <w:t>was</w:t>
      </w:r>
      <w:proofErr w:type="gramEnd"/>
      <w:r w:rsidRPr="00B90B2F">
        <w:rPr>
          <w:sz w:val="10"/>
        </w:rPr>
        <w:t xml:space="preserve"> used to deport people without criminal records or for minor offenses such as driving with a broken headlight, said Alejandro Caceres, coordinator of the campaign ICE Out of Austin which is against the implementation of PEP. From September 2014 to May 2015, </w:t>
      </w:r>
      <w:r w:rsidRPr="007D5426">
        <w:rPr>
          <w:u w:val="single"/>
        </w:rPr>
        <w:t>there have been 95.976 requests for deportation orders to the nation's immigration courts</w:t>
      </w:r>
      <w:r w:rsidRPr="00B90B2F">
        <w:rPr>
          <w:sz w:val="10"/>
        </w:rPr>
        <w:t xml:space="preserve">, according to the Transactional Records Access Clearinghouse (TRAC), a research center at the University of Syracuse, New </w:t>
      </w:r>
      <w:proofErr w:type="gramStart"/>
      <w:r w:rsidRPr="00B90B2F">
        <w:rPr>
          <w:sz w:val="10"/>
        </w:rPr>
        <w:t>York .</w:t>
      </w:r>
      <w:proofErr w:type="gramEnd"/>
      <w:r w:rsidRPr="00B90B2F">
        <w:rPr>
          <w:sz w:val="10"/>
        </w:rPr>
        <w:t xml:space="preserve"> Of these requirements, </w:t>
      </w:r>
      <w:r w:rsidRPr="007D5426">
        <w:rPr>
          <w:rStyle w:val="Emphasis"/>
        </w:rPr>
        <w:t>only one was on charges related to terrorism</w:t>
      </w:r>
      <w:r w:rsidRPr="00B90B2F">
        <w:rPr>
          <w:sz w:val="10"/>
        </w:rPr>
        <w:t xml:space="preserve">, </w:t>
      </w:r>
      <w:r w:rsidRPr="007D5426">
        <w:rPr>
          <w:u w:val="single"/>
        </w:rPr>
        <w:t>9 (0.01%) were related to threats to national security</w:t>
      </w:r>
      <w:r w:rsidRPr="00B90B2F">
        <w:rPr>
          <w:sz w:val="10"/>
        </w:rPr>
        <w:t xml:space="preserve"> </w:t>
      </w:r>
      <w:r w:rsidRPr="007D5426">
        <w:rPr>
          <w:u w:val="single"/>
        </w:rPr>
        <w:t>and 3,119</w:t>
      </w:r>
      <w:r w:rsidRPr="00B90B2F">
        <w:rPr>
          <w:sz w:val="10"/>
        </w:rPr>
        <w:t xml:space="preserve"> (3.25%) </w:t>
      </w:r>
      <w:r w:rsidRPr="007D5426">
        <w:rPr>
          <w:u w:val="single"/>
        </w:rPr>
        <w:t>aggravated offenses</w:t>
      </w:r>
      <w:r w:rsidRPr="00B90B2F">
        <w:rPr>
          <w:sz w:val="10"/>
        </w:rPr>
        <w:t xml:space="preserve">, ICE deportation priorities in the PEP program. </w:t>
      </w:r>
      <w:r w:rsidRPr="007D5426">
        <w:rPr>
          <w:rStyle w:val="StyleUnderline"/>
        </w:rPr>
        <w:t>In contrast</w:t>
      </w:r>
      <w:r w:rsidR="007D5426" w:rsidRPr="00B90B2F">
        <w:rPr>
          <w:sz w:val="10"/>
        </w:rPr>
        <w:t xml:space="preserve">, </w:t>
      </w:r>
      <w:r w:rsidR="00B90B2F">
        <w:rPr>
          <w:u w:val="single"/>
        </w:rPr>
        <w:t>38.</w:t>
      </w:r>
      <w:r w:rsidRPr="007D5426">
        <w:rPr>
          <w:u w:val="single"/>
        </w:rPr>
        <w:t>270</w:t>
      </w:r>
      <w:r w:rsidRPr="00B90B2F">
        <w:rPr>
          <w:sz w:val="10"/>
        </w:rPr>
        <w:t xml:space="preserve"> (39.87%) </w:t>
      </w:r>
      <w:r w:rsidRPr="007D5426">
        <w:rPr>
          <w:u w:val="single"/>
        </w:rPr>
        <w:t xml:space="preserve">of the orders sought the deportation of people whose only crime was to have illegally entered the </w:t>
      </w:r>
      <w:r w:rsidRPr="007D5426">
        <w:rPr>
          <w:rStyle w:val="Emphasis"/>
        </w:rPr>
        <w:t>U</w:t>
      </w:r>
      <w:r w:rsidRPr="00B90B2F">
        <w:rPr>
          <w:sz w:val="10"/>
        </w:rPr>
        <w:t xml:space="preserve">nited </w:t>
      </w:r>
      <w:r w:rsidRPr="007D5426">
        <w:rPr>
          <w:rStyle w:val="Emphasis"/>
        </w:rPr>
        <w:t>S</w:t>
      </w:r>
      <w:r w:rsidRPr="00B90B2F">
        <w:rPr>
          <w:sz w:val="10"/>
        </w:rPr>
        <w:t xml:space="preserve">tates, known as Entry Without Inspection (EWI), according to data from TRAC. Now Yes! ICE requested the most recent official figures on deportations and classifying these according to priority levels of the PEP program. The </w:t>
      </w:r>
      <w:r w:rsidRPr="007D5426">
        <w:rPr>
          <w:u w:val="single"/>
        </w:rPr>
        <w:t>agency refused to provide them</w:t>
      </w:r>
      <w:r w:rsidRPr="00B90B2F">
        <w:rPr>
          <w:sz w:val="10"/>
        </w:rPr>
        <w:t xml:space="preserve">. Ignorance and fear </w:t>
      </w:r>
      <w:proofErr w:type="gramStart"/>
      <w:r w:rsidRPr="00B90B2F">
        <w:rPr>
          <w:sz w:val="10"/>
        </w:rPr>
        <w:t>Among</w:t>
      </w:r>
      <w:proofErr w:type="gramEnd"/>
      <w:r w:rsidRPr="00B90B2F">
        <w:rPr>
          <w:sz w:val="10"/>
        </w:rPr>
        <w:t xml:space="preserve"> the protesters outside the Travis County Jail was </w:t>
      </w:r>
      <w:proofErr w:type="spellStart"/>
      <w:r w:rsidRPr="00B90B2F">
        <w:rPr>
          <w:sz w:val="10"/>
        </w:rPr>
        <w:t>Mizraim</w:t>
      </w:r>
      <w:proofErr w:type="spellEnd"/>
      <w:r w:rsidRPr="00B90B2F">
        <w:rPr>
          <w:sz w:val="10"/>
        </w:rPr>
        <w:t xml:space="preserve"> </w:t>
      </w:r>
      <w:proofErr w:type="spellStart"/>
      <w:r w:rsidRPr="00B90B2F">
        <w:rPr>
          <w:sz w:val="10"/>
        </w:rPr>
        <w:t>Belman</w:t>
      </w:r>
      <w:proofErr w:type="spellEnd"/>
      <w:r w:rsidRPr="00B90B2F">
        <w:rPr>
          <w:sz w:val="10"/>
        </w:rPr>
        <w:t>, who was born in Mexico and was brought illegally by their parents as a child. Young, 17, knows firsthand the damage that the programs promoted by ICE cause to families, after his father was on the verge of deportation four years ago when he was the victim of S-</w:t>
      </w:r>
      <w:proofErr w:type="spellStart"/>
      <w:r w:rsidRPr="00B90B2F">
        <w:rPr>
          <w:sz w:val="10"/>
        </w:rPr>
        <w:t>Comm</w:t>
      </w:r>
      <w:proofErr w:type="spellEnd"/>
      <w:r w:rsidRPr="00B90B2F">
        <w:rPr>
          <w:sz w:val="10"/>
        </w:rPr>
        <w:t xml:space="preserve">, </w:t>
      </w:r>
      <w:proofErr w:type="spellStart"/>
      <w:r w:rsidRPr="00B90B2F">
        <w:rPr>
          <w:sz w:val="10"/>
        </w:rPr>
        <w:t>Belman</w:t>
      </w:r>
      <w:proofErr w:type="spellEnd"/>
      <w:r w:rsidRPr="00B90B2F">
        <w:rPr>
          <w:sz w:val="10"/>
        </w:rPr>
        <w:t xml:space="preserve"> said. The release was confirmed in a later lecture by John </w:t>
      </w:r>
      <w:proofErr w:type="spellStart"/>
      <w:r w:rsidRPr="00B90B2F">
        <w:rPr>
          <w:sz w:val="10"/>
        </w:rPr>
        <w:t>Belman</w:t>
      </w:r>
      <w:proofErr w:type="spellEnd"/>
      <w:r w:rsidRPr="00B90B2F">
        <w:rPr>
          <w:sz w:val="10"/>
        </w:rPr>
        <w:t xml:space="preserve">, </w:t>
      </w:r>
      <w:proofErr w:type="spellStart"/>
      <w:r w:rsidRPr="00B90B2F">
        <w:rPr>
          <w:sz w:val="10"/>
        </w:rPr>
        <w:t>Mizraim</w:t>
      </w:r>
      <w:proofErr w:type="spellEnd"/>
      <w:r w:rsidRPr="00B90B2F">
        <w:rPr>
          <w:sz w:val="10"/>
        </w:rPr>
        <w:t xml:space="preserve"> father, who is engaged in construction and said he still has fear of authority. "Yes, one is a bit traumatized," said </w:t>
      </w:r>
      <w:proofErr w:type="spellStart"/>
      <w:r w:rsidRPr="00B90B2F">
        <w:rPr>
          <w:sz w:val="10"/>
        </w:rPr>
        <w:t>Belman</w:t>
      </w:r>
      <w:proofErr w:type="spellEnd"/>
      <w:r w:rsidRPr="00B90B2F">
        <w:rPr>
          <w:sz w:val="10"/>
        </w:rPr>
        <w:t xml:space="preserve"> father. In 2011, the Mexican immigrant was driving along with four of his colleagues after a long day at work installing roofs in a project </w:t>
      </w:r>
      <w:proofErr w:type="spellStart"/>
      <w:r w:rsidRPr="00B90B2F">
        <w:rPr>
          <w:sz w:val="10"/>
        </w:rPr>
        <w:t>Abiline</w:t>
      </w:r>
      <w:proofErr w:type="spellEnd"/>
      <w:r w:rsidRPr="00B90B2F">
        <w:rPr>
          <w:sz w:val="10"/>
        </w:rPr>
        <w:t xml:space="preserve">, almost four hours northwest of Austin, when he was stopped by a police officer, he said. The city is located in Taylor and Jones counties, who then actively involved in S-Comm. The officer told him </w:t>
      </w:r>
      <w:proofErr w:type="spellStart"/>
      <w:r w:rsidRPr="007D5426">
        <w:rPr>
          <w:rStyle w:val="StyleUnderline"/>
        </w:rPr>
        <w:t>Belman</w:t>
      </w:r>
      <w:proofErr w:type="spellEnd"/>
      <w:r w:rsidRPr="007D5426">
        <w:rPr>
          <w:rStyle w:val="StyleUnderline"/>
        </w:rPr>
        <w:t xml:space="preserve"> father who had stopped because one of his companions was not wearing a seat belt</w:t>
      </w:r>
      <w:r w:rsidRPr="00B90B2F">
        <w:rPr>
          <w:sz w:val="10"/>
        </w:rPr>
        <w:t xml:space="preserve">, said the Mexican, now 49 years old. Later </w:t>
      </w:r>
      <w:r w:rsidRPr="007D5426">
        <w:rPr>
          <w:u w:val="single"/>
        </w:rPr>
        <w:t>he demanded identification</w:t>
      </w:r>
      <w:r w:rsidRPr="00B90B2F">
        <w:rPr>
          <w:sz w:val="10"/>
        </w:rPr>
        <w:t xml:space="preserve"> who was not wearing Belt and, </w:t>
      </w:r>
      <w:r w:rsidRPr="007D5426">
        <w:rPr>
          <w:u w:val="single"/>
        </w:rPr>
        <w:t>and seeing that not carrying US documentation, the officer decided to take them all to jail</w:t>
      </w:r>
      <w:r w:rsidRPr="00B90B2F">
        <w:rPr>
          <w:sz w:val="10"/>
        </w:rPr>
        <w:t xml:space="preserve">, </w:t>
      </w:r>
      <w:proofErr w:type="spellStart"/>
      <w:r w:rsidRPr="00B90B2F">
        <w:rPr>
          <w:sz w:val="10"/>
        </w:rPr>
        <w:t>Belman</w:t>
      </w:r>
      <w:proofErr w:type="spellEnd"/>
      <w:r w:rsidRPr="00B90B2F">
        <w:rPr>
          <w:sz w:val="10"/>
        </w:rPr>
        <w:t xml:space="preserve"> father said. "I had never been in prison, it was my first time," he said the born in Guanajuato. After being signed and discovered that he had no legal status in the country, crossing </w:t>
      </w:r>
      <w:proofErr w:type="spellStart"/>
      <w:r w:rsidRPr="007D5426">
        <w:rPr>
          <w:u w:val="single"/>
        </w:rPr>
        <w:t>Belman</w:t>
      </w:r>
      <w:r w:rsidR="007D5426" w:rsidRPr="007D5426">
        <w:rPr>
          <w:u w:val="single"/>
        </w:rPr>
        <w:t>’s</w:t>
      </w:r>
      <w:proofErr w:type="spellEnd"/>
      <w:r w:rsidRPr="007D5426">
        <w:rPr>
          <w:u w:val="single"/>
        </w:rPr>
        <w:t xml:space="preserve"> father</w:t>
      </w:r>
      <w:r w:rsidRPr="00B90B2F">
        <w:rPr>
          <w:sz w:val="10"/>
        </w:rPr>
        <w:t xml:space="preserve"> he </w:t>
      </w:r>
      <w:r w:rsidRPr="007D5426">
        <w:rPr>
          <w:u w:val="single"/>
        </w:rPr>
        <w:t>lasted for several months, where he was detained and suffered at the thought that he would return to Mexico deported</w:t>
      </w:r>
      <w:r w:rsidRPr="00B90B2F">
        <w:rPr>
          <w:sz w:val="10"/>
        </w:rPr>
        <w:t xml:space="preserve">, especially </w:t>
      </w:r>
      <w:r w:rsidRPr="00B90B2F">
        <w:rPr>
          <w:u w:val="single"/>
        </w:rPr>
        <w:t>since he was the one who provided the support his family</w:t>
      </w:r>
      <w:r w:rsidRPr="00B90B2F">
        <w:rPr>
          <w:sz w:val="10"/>
        </w:rPr>
        <w:t xml:space="preserve">, he said. After searching an immigration lawyer and pay a deposit of $ 5,000, </w:t>
      </w:r>
      <w:proofErr w:type="spellStart"/>
      <w:r w:rsidRPr="00B90B2F">
        <w:rPr>
          <w:sz w:val="10"/>
        </w:rPr>
        <w:t>Belman</w:t>
      </w:r>
      <w:proofErr w:type="spellEnd"/>
      <w:r w:rsidRPr="00B90B2F">
        <w:rPr>
          <w:sz w:val="10"/>
        </w:rPr>
        <w:t xml:space="preserve"> father was released and after fighting his case in court, now has a work permit, he said. </w:t>
      </w:r>
      <w:proofErr w:type="spellStart"/>
      <w:r w:rsidRPr="00B90B2F">
        <w:rPr>
          <w:sz w:val="10"/>
        </w:rPr>
        <w:t>Belman</w:t>
      </w:r>
      <w:proofErr w:type="spellEnd"/>
      <w:r w:rsidRPr="00B90B2F">
        <w:rPr>
          <w:sz w:val="10"/>
        </w:rPr>
        <w:t xml:space="preserve"> father's story resembles many of the cases that were contested in the courts of Austin and surrounding areas due to S-</w:t>
      </w:r>
      <w:proofErr w:type="spellStart"/>
      <w:r w:rsidRPr="00B90B2F">
        <w:rPr>
          <w:sz w:val="10"/>
        </w:rPr>
        <w:t>Comm</w:t>
      </w:r>
      <w:proofErr w:type="spellEnd"/>
      <w:r w:rsidRPr="00B90B2F">
        <w:rPr>
          <w:sz w:val="10"/>
        </w:rPr>
        <w:t xml:space="preserve">, said Kate Lincoln-Goldfinch, immigration attorney. The expert said that over seven years defended immigrants who were on the verge of deportation for minor offenses, thanks to Secure Communities, and hopes that the PEP program is implemented correctly to reduce mistrust in the authorities. The </w:t>
      </w:r>
      <w:r w:rsidRPr="00B90B2F">
        <w:rPr>
          <w:u w:val="single"/>
        </w:rPr>
        <w:t>arbitrary use of these initiatives "creates a complete barrier between immigrant communities and the police department</w:t>
      </w:r>
      <w:r w:rsidRPr="00B90B2F">
        <w:rPr>
          <w:sz w:val="10"/>
        </w:rPr>
        <w:t xml:space="preserve">," said Lincoln-Goldfinch, adding that these programs are also based on the fear that undocumented workers have to demand their rights against </w:t>
      </w:r>
      <w:proofErr w:type="gramStart"/>
      <w:r w:rsidRPr="00B90B2F">
        <w:rPr>
          <w:sz w:val="10"/>
        </w:rPr>
        <w:t>authority .</w:t>
      </w:r>
      <w:proofErr w:type="gramEnd"/>
      <w:r w:rsidRPr="00B90B2F">
        <w:rPr>
          <w:sz w:val="10"/>
        </w:rPr>
        <w:t xml:space="preserve"> "In Austin, the police department should not be asking anyone their immigration status," said the lawyer. "If an immigrant (a policeman) he comes to ask their immigration status, should say: 'I exercise my right based on the Fifth Amendment of the Constitution and do not want to provide that information,'" said Lincoln-Goldfinch. The expert said that immigrants should also ask if they are arrested or not and ask why. While acknowledging that in practice is not easy. "That's the hard part of making to all speak to a police officer that. Especially for someone who is afraid to be deported because there is no one to take care of their children, "said the lawyer.</w:t>
      </w:r>
    </w:p>
    <w:p w:rsidR="00E47246" w:rsidRDefault="00E47246" w:rsidP="00192431">
      <w:pPr>
        <w:rPr>
          <w:sz w:val="10"/>
        </w:rPr>
      </w:pPr>
    </w:p>
    <w:p w:rsidR="007D5426" w:rsidRDefault="007D5426" w:rsidP="007D5426">
      <w:pPr>
        <w:pStyle w:val="Heading3"/>
      </w:pPr>
      <w:r>
        <w:t>Race Contention</w:t>
      </w:r>
    </w:p>
    <w:p w:rsidR="007D5426" w:rsidRPr="00272EE5" w:rsidRDefault="007D5426" w:rsidP="007D5426">
      <w:pPr>
        <w:pStyle w:val="Heading4"/>
      </w:pPr>
      <w:r>
        <w:t xml:space="preserve">Eurocentrism </w:t>
      </w:r>
      <w:r>
        <w:rPr>
          <w:i/>
        </w:rPr>
        <w:t xml:space="preserve">governs </w:t>
      </w:r>
      <w:r>
        <w:t xml:space="preserve">our immigration policy—it begins with dehumanization, then demonization, and then </w:t>
      </w:r>
      <w:r>
        <w:rPr>
          <w:i/>
        </w:rPr>
        <w:t>criminalization—</w:t>
      </w:r>
      <w:r>
        <w:t xml:space="preserve">the migrant has become a commodity that is sustained by xenophobic discourse </w:t>
      </w:r>
    </w:p>
    <w:p w:rsidR="007D5426" w:rsidRPr="00114F07" w:rsidRDefault="007D5426" w:rsidP="007D5426">
      <w:proofErr w:type="spellStart"/>
      <w:r>
        <w:rPr>
          <w:b/>
        </w:rPr>
        <w:t>Hing</w:t>
      </w:r>
      <w:proofErr w:type="spellEnd"/>
      <w:r>
        <w:rPr>
          <w:b/>
        </w:rPr>
        <w:t xml:space="preserve"> 2009 </w:t>
      </w:r>
      <w:r w:rsidRPr="00053246">
        <w:t>- Professor of Law, University of California, Davis.</w:t>
      </w:r>
      <w:r>
        <w:rPr>
          <w:b/>
        </w:rPr>
        <w:t xml:space="preserve"> </w:t>
      </w:r>
      <w:r>
        <w:t>(Bill Ong, “Institutional Racism, ICE Raids, and Immigration Reform”, http://lawblog.usfca.edu/lawreview/wp-content/uploads/2014/09/5-SAN-44-2-Hing.pdf)//AN</w:t>
      </w:r>
    </w:p>
    <w:p w:rsidR="007D5426" w:rsidRDefault="007D5426" w:rsidP="007D5426">
      <w:pPr>
        <w:rPr>
          <w:sz w:val="12"/>
        </w:rPr>
      </w:pPr>
      <w:r w:rsidRPr="00114F07">
        <w:rPr>
          <w:sz w:val="12"/>
        </w:rPr>
        <w:t xml:space="preserve">The institutionalized racism of U.S. immigration laws and enforcement policies reflects the evolution of immigration laws that grappled with constant tension over who is and who is not acceptable as a true American. Early in U.S. history, </w:t>
      </w:r>
      <w:r w:rsidRPr="00114F07">
        <w:rPr>
          <w:u w:val="single"/>
        </w:rPr>
        <w:t>a western</w:t>
      </w:r>
      <w:r>
        <w:rPr>
          <w:u w:val="single"/>
        </w:rPr>
        <w:t xml:space="preserve"> </w:t>
      </w:r>
      <w:r w:rsidRPr="00114F07">
        <w:rPr>
          <w:u w:val="single"/>
        </w:rPr>
        <w:t>European perspective was</w:t>
      </w:r>
      <w:r w:rsidRPr="00114F07">
        <w:rPr>
          <w:sz w:val="12"/>
        </w:rPr>
        <w:t xml:space="preserve"> constantly </w:t>
      </w:r>
      <w:r w:rsidRPr="00114F07">
        <w:rPr>
          <w:u w:val="single"/>
        </w:rPr>
        <w:t>asserted in battles over</w:t>
      </w:r>
      <w:r>
        <w:rPr>
          <w:u w:val="single"/>
        </w:rPr>
        <w:t xml:space="preserve"> </w:t>
      </w:r>
      <w:r w:rsidRPr="00114F07">
        <w:rPr>
          <w:u w:val="single"/>
        </w:rPr>
        <w:t>immigration laws.</w:t>
      </w:r>
      <w:r w:rsidRPr="00114F07">
        <w:rPr>
          <w:sz w:val="12"/>
        </w:rPr>
        <w:t xml:space="preserve"> That perspective was apparent in the forced migration of African workers and in Asian exclusion laws, as well as in the anti-southern and eastern European quota system of the 1920s, and is maintained to this very day in the controversy over our southwest border. The </w:t>
      </w:r>
      <w:r w:rsidRPr="00114F07">
        <w:rPr>
          <w:rStyle w:val="Emphasis"/>
        </w:rPr>
        <w:t>Euro-centrism</w:t>
      </w:r>
      <w:r w:rsidRPr="00114F07">
        <w:rPr>
          <w:u w:val="single"/>
        </w:rPr>
        <w:t xml:space="preserve"> of the nation’s identity has</w:t>
      </w:r>
      <w:r>
        <w:rPr>
          <w:u w:val="single"/>
        </w:rPr>
        <w:t xml:space="preserve"> </w:t>
      </w:r>
      <w:r w:rsidRPr="00114F07">
        <w:rPr>
          <w:u w:val="single"/>
        </w:rPr>
        <w:t>enabled the institutionalization of an immigration regime that</w:t>
      </w:r>
      <w:r>
        <w:rPr>
          <w:u w:val="single"/>
        </w:rPr>
        <w:t xml:space="preserve"> </w:t>
      </w:r>
      <w:r w:rsidRPr="00114F07">
        <w:rPr>
          <w:rStyle w:val="Emphasis"/>
        </w:rPr>
        <w:t>commodifies those immigrants who are left out</w:t>
      </w:r>
      <w:r w:rsidRPr="00114F07">
        <w:rPr>
          <w:sz w:val="12"/>
        </w:rPr>
        <w:t xml:space="preserve">—namely, newcomers of color—into a faceless group that can more easily be demonized and even criminalized. The process of criminalizing the immigrant and her dreams requires multiple steps. </w:t>
      </w:r>
      <w:r w:rsidRPr="00114F07">
        <w:rPr>
          <w:u w:val="single"/>
        </w:rPr>
        <w:t>First the immigrant is dehumanized</w:t>
      </w:r>
      <w:r w:rsidRPr="00114F07">
        <w:rPr>
          <w:sz w:val="12"/>
        </w:rPr>
        <w:t xml:space="preserve">, she is then </w:t>
      </w:r>
      <w:r w:rsidRPr="00114F07">
        <w:rPr>
          <w:u w:val="single"/>
        </w:rPr>
        <w:t>demonized and labeled a problem,</w:t>
      </w:r>
      <w:r w:rsidRPr="00114F07">
        <w:rPr>
          <w:sz w:val="12"/>
        </w:rPr>
        <w:t xml:space="preserve"> </w:t>
      </w:r>
      <w:r w:rsidRPr="00114F07">
        <w:rPr>
          <w:u w:val="single"/>
        </w:rPr>
        <w:t>then further dehumanized</w:t>
      </w:r>
      <w:r>
        <w:rPr>
          <w:u w:val="single"/>
        </w:rPr>
        <w:t xml:space="preserve"> </w:t>
      </w:r>
      <w:r w:rsidRPr="00114F07">
        <w:rPr>
          <w:u w:val="single"/>
        </w:rPr>
        <w:t>until at last her actions or conditions are criminalized</w:t>
      </w:r>
      <w:r w:rsidRPr="00114F07">
        <w:rPr>
          <w:sz w:val="12"/>
        </w:rPr>
        <w:t xml:space="preserve">.131 This parallels what Charles Lawrence terms “stigmatization . . . the process by which the dominant group in society differentiates itself from others by setting them apart, treating them as less than fully human, denying them acceptance by the organized community, and excluding them from participating in that community as equals.”132 As Professor Magee has pointed out, the </w:t>
      </w:r>
      <w:r w:rsidRPr="00114F07">
        <w:rPr>
          <w:u w:val="single"/>
        </w:rPr>
        <w:t>immigration system</w:t>
      </w:r>
      <w:r>
        <w:rPr>
          <w:u w:val="single"/>
        </w:rPr>
        <w:t xml:space="preserve"> </w:t>
      </w:r>
      <w:r w:rsidRPr="00114F07">
        <w:rPr>
          <w:u w:val="single"/>
        </w:rPr>
        <w:t>began the dehumanizing dynamics of racism with the forced</w:t>
      </w:r>
      <w:r>
        <w:rPr>
          <w:u w:val="single"/>
        </w:rPr>
        <w:t xml:space="preserve"> </w:t>
      </w:r>
      <w:r w:rsidRPr="00114F07">
        <w:rPr>
          <w:u w:val="single"/>
        </w:rPr>
        <w:t>migration of Black laborers called slaves.</w:t>
      </w:r>
      <w:r w:rsidRPr="00114F07">
        <w:rPr>
          <w:sz w:val="12"/>
        </w:rPr>
        <w:t xml:space="preserve">133 </w:t>
      </w:r>
      <w:proofErr w:type="gramStart"/>
      <w:r w:rsidRPr="00114F07">
        <w:rPr>
          <w:sz w:val="12"/>
        </w:rPr>
        <w:t>Although</w:t>
      </w:r>
      <w:proofErr w:type="gramEnd"/>
      <w:r w:rsidRPr="00114F07">
        <w:rPr>
          <w:sz w:val="12"/>
        </w:rPr>
        <w:t xml:space="preserve"> early Chinese immigrants were welcomed with mixed greetings, eventually the anti-Chinese lobby that could not tolerate this “yellow peril” prevailed. Recruited then rejected through efforts like Operation Wetback, Mexican migrants also felt the sting of racial animus. All these groups were dehumanized through racism. </w:t>
      </w:r>
      <w:r w:rsidRPr="00114F07">
        <w:rPr>
          <w:u w:val="single"/>
        </w:rPr>
        <w:t>The next step, identifying immigrants as a problem through</w:t>
      </w:r>
      <w:r>
        <w:rPr>
          <w:u w:val="single"/>
        </w:rPr>
        <w:t xml:space="preserve"> </w:t>
      </w:r>
      <w:r w:rsidRPr="00114F07">
        <w:rPr>
          <w:u w:val="single"/>
        </w:rPr>
        <w:t>demonization involves familiar allegations: they take jobs;</w:t>
      </w:r>
      <w:r w:rsidRPr="00114F07">
        <w:rPr>
          <w:sz w:val="12"/>
        </w:rPr>
        <w:t xml:space="preserve"> they cost a lot; they commit crimes; they do not speak English; they damage the environment; they do not share our values; </w:t>
      </w:r>
      <w:r w:rsidRPr="00114F07">
        <w:rPr>
          <w:u w:val="single"/>
        </w:rPr>
        <w:t>and they simply are</w:t>
      </w:r>
      <w:r>
        <w:rPr>
          <w:u w:val="single"/>
        </w:rPr>
        <w:t xml:space="preserve"> </w:t>
      </w:r>
      <w:r w:rsidRPr="00114F07">
        <w:rPr>
          <w:u w:val="single"/>
        </w:rPr>
        <w:t xml:space="preserve">different. </w:t>
      </w:r>
      <w:r w:rsidRPr="00114F07">
        <w:rPr>
          <w:sz w:val="12"/>
        </w:rPr>
        <w:t xml:space="preserve">This </w:t>
      </w:r>
      <w:proofErr w:type="spellStart"/>
      <w:r w:rsidRPr="00114F07">
        <w:rPr>
          <w:sz w:val="12"/>
        </w:rPr>
        <w:t>problematization</w:t>
      </w:r>
      <w:proofErr w:type="spellEnd"/>
      <w:r w:rsidRPr="00114F07">
        <w:rPr>
          <w:sz w:val="12"/>
        </w:rPr>
        <w:t xml:space="preserve">-demonization process is implemented by the likes of Patrick Buchanan, Lou Dobbs, Tom Tancredo, the Center for Immigration Studies, and the Federation of American Immigration Reform. And their tactics are successful in many quarters despite questionable empirical support for their positions. They attack with hysterical statements. They do not mention race in their attacks and find a ready audience in members of the public (some gullible, others who themselves are malevolent) who look around, see immigrants with accents working, and facilely conclude that they must be taking jobs that Americans would otherwise be holding. </w:t>
      </w:r>
      <w:r w:rsidRPr="00114F07">
        <w:rPr>
          <w:u w:val="single"/>
        </w:rPr>
        <w:t xml:space="preserve">This brand of </w:t>
      </w:r>
      <w:r w:rsidRPr="00114F07">
        <w:rPr>
          <w:rStyle w:val="Emphasis"/>
        </w:rPr>
        <w:t>xenophobia</w:t>
      </w:r>
      <w:r w:rsidRPr="00114F07">
        <w:rPr>
          <w:u w:val="single"/>
        </w:rPr>
        <w:t xml:space="preserve"> is recycled from the</w:t>
      </w:r>
      <w:r>
        <w:rPr>
          <w:u w:val="single"/>
        </w:rPr>
        <w:t xml:space="preserve"> </w:t>
      </w:r>
      <w:r w:rsidRPr="00114F07">
        <w:rPr>
          <w:u w:val="single"/>
        </w:rPr>
        <w:t>worst nativist periods</w:t>
      </w:r>
      <w:r w:rsidRPr="00114F07">
        <w:rPr>
          <w:sz w:val="12"/>
        </w:rPr>
        <w:t xml:space="preserve"> </w:t>
      </w:r>
      <w:r w:rsidRPr="00114F07">
        <w:rPr>
          <w:u w:val="single"/>
        </w:rPr>
        <w:t>of the nation’s history</w:t>
      </w:r>
      <w:r w:rsidRPr="00114F07">
        <w:rPr>
          <w:sz w:val="12"/>
        </w:rPr>
        <w:t xml:space="preserve">. After hysteria is heightened, the demonization process continues by asking the public if immigration is a problem. Modern day polls and surveys claim to reveal that if asked specifically about immigration, eighty percent of respondents think that current immigration is bad for the country. But when general polls ask respondents to name serious societal problems, immigration is either ranked low or not mentioned. Or when the public is asked whether legalization should be granted to undocumented workers and families who pay a fine, the resounding answer is yes. The </w:t>
      </w:r>
      <w:r w:rsidRPr="00114F07">
        <w:rPr>
          <w:u w:val="single"/>
        </w:rPr>
        <w:t>surveys that suggest immigration is a problem are reminiscent of</w:t>
      </w:r>
      <w:r>
        <w:rPr>
          <w:u w:val="single"/>
        </w:rPr>
        <w:t xml:space="preserve"> </w:t>
      </w:r>
      <w:r w:rsidRPr="00114F07">
        <w:rPr>
          <w:u w:val="single"/>
        </w:rPr>
        <w:t>what happened in California in 1879</w:t>
      </w:r>
      <w:r w:rsidRPr="00114F07">
        <w:rPr>
          <w:sz w:val="12"/>
        </w:rPr>
        <w:t xml:space="preserve">. A specific </w:t>
      </w:r>
      <w:r w:rsidRPr="00114F07">
        <w:rPr>
          <w:u w:val="single"/>
        </w:rPr>
        <w:t>measure was placed</w:t>
      </w:r>
      <w:r w:rsidRPr="00114F07">
        <w:rPr>
          <w:sz w:val="12"/>
        </w:rPr>
        <w:t xml:space="preserve"> on the state ballot </w:t>
      </w:r>
      <w:r w:rsidRPr="00114F07">
        <w:rPr>
          <w:u w:val="single"/>
        </w:rPr>
        <w:t>to determine public sentiment towards Chinese</w:t>
      </w:r>
      <w:r>
        <w:rPr>
          <w:u w:val="single"/>
        </w:rPr>
        <w:t xml:space="preserve"> </w:t>
      </w:r>
      <w:r w:rsidRPr="00114F07">
        <w:rPr>
          <w:u w:val="single"/>
        </w:rPr>
        <w:t>immigration: 900 favored the Chinese, while 150,000 were opposed</w:t>
      </w:r>
      <w:r w:rsidRPr="00114F07">
        <w:rPr>
          <w:sz w:val="12"/>
        </w:rPr>
        <w:t xml:space="preserve">. The demonization process continued as the California legislature declared a legal holiday to facilitate anti-Chinese public rallies that attracted thousands of demonstrators and was completed when </w:t>
      </w:r>
      <w:proofErr w:type="spellStart"/>
      <w:r w:rsidRPr="00114F07">
        <w:rPr>
          <w:sz w:val="12"/>
        </w:rPr>
        <w:t>antiChinese</w:t>
      </w:r>
      <w:proofErr w:type="spellEnd"/>
      <w:r w:rsidRPr="00114F07">
        <w:rPr>
          <w:sz w:val="12"/>
        </w:rPr>
        <w:t xml:space="preserve"> groups presented anti-Chinese petitions in Congress. Even in the midst of a robust economy, the modern </w:t>
      </w:r>
      <w:proofErr w:type="spellStart"/>
      <w:r w:rsidRPr="00114F07">
        <w:rPr>
          <w:sz w:val="12"/>
        </w:rPr>
        <w:t>problematization</w:t>
      </w:r>
      <w:proofErr w:type="spellEnd"/>
      <w:r w:rsidRPr="00114F07">
        <w:rPr>
          <w:sz w:val="12"/>
        </w:rPr>
        <w:t xml:space="preserve">-demonization process was wildly successful. </w:t>
      </w:r>
      <w:proofErr w:type="spellStart"/>
      <w:r w:rsidRPr="00114F07">
        <w:rPr>
          <w:sz w:val="12"/>
        </w:rPr>
        <w:t>Restrictionist</w:t>
      </w:r>
      <w:proofErr w:type="spellEnd"/>
      <w:r w:rsidRPr="00114F07">
        <w:rPr>
          <w:sz w:val="12"/>
        </w:rPr>
        <w:t xml:space="preserve"> strategies have worked, as their proponents define the issues largely in their own terms of alleged economic and fiscal impact. Pro-immigrant sentiment and immigrant rights groups essentially are silenced in the media. The media offers seat-of-</w:t>
      </w:r>
      <w:proofErr w:type="spellStart"/>
      <w:r w:rsidRPr="00114F07">
        <w:rPr>
          <w:sz w:val="12"/>
        </w:rPr>
        <w:t>thepants</w:t>
      </w:r>
      <w:proofErr w:type="spellEnd"/>
      <w:r w:rsidRPr="00114F07">
        <w:rPr>
          <w:sz w:val="12"/>
        </w:rPr>
        <w:t xml:space="preserve"> economic claims that blame immigrants for job loss and wage depression in place of the more complex reality. Nuanced findings are not good material for headlines. Similarly, politicians point fingers at the disenfranchised, voiceless alien to grab the attention of voters. The media and these politicians serve as convenient and effective conduits for demonizing aliens. Their </w:t>
      </w:r>
      <w:r w:rsidRPr="00114F07">
        <w:rPr>
          <w:u w:val="single"/>
        </w:rPr>
        <w:t>effectiveness is</w:t>
      </w:r>
      <w:r>
        <w:rPr>
          <w:u w:val="single"/>
        </w:rPr>
        <w:t xml:space="preserve"> </w:t>
      </w:r>
      <w:r w:rsidRPr="00114F07">
        <w:rPr>
          <w:u w:val="single"/>
        </w:rPr>
        <w:t>striking, as little attention is paid to the pro-immigrant economic</w:t>
      </w:r>
      <w:r>
        <w:rPr>
          <w:u w:val="single"/>
        </w:rPr>
        <w:t xml:space="preserve"> </w:t>
      </w:r>
      <w:r w:rsidRPr="00114F07">
        <w:rPr>
          <w:u w:val="single"/>
        </w:rPr>
        <w:t>position.</w:t>
      </w:r>
      <w:r>
        <w:rPr>
          <w:u w:val="single"/>
        </w:rPr>
        <w:t xml:space="preserve"> </w:t>
      </w:r>
      <w:r w:rsidRPr="00114F07">
        <w:rPr>
          <w:sz w:val="12"/>
        </w:rPr>
        <w:t xml:space="preserve">As the level of demonization through anti-immigrant rhetoric reaches new heights, hot talk radio hosts, conservative columnists, and politicians, Democrats and Republicans alike, chime in. The notion of America as the land of immigrants is brushed aside. The neo-nativists claim that things are different today; times have changed from even just a few years ago. Much of the rhetoric strikes a chord with well-meaning, but misguided, members of the public who have sensed a lack of control over a variety of issues that affect their lives and who are looking for simple answers. </w:t>
      </w:r>
      <w:r w:rsidRPr="00114F07">
        <w:rPr>
          <w:u w:val="single"/>
        </w:rPr>
        <w:t>Scapegoating is</w:t>
      </w:r>
      <w:r>
        <w:rPr>
          <w:u w:val="single"/>
        </w:rPr>
        <w:t xml:space="preserve"> </w:t>
      </w:r>
      <w:r w:rsidRPr="00114F07">
        <w:rPr>
          <w:u w:val="single"/>
        </w:rPr>
        <w:t>in</w:t>
      </w:r>
      <w:r w:rsidRPr="00114F07">
        <w:rPr>
          <w:sz w:val="12"/>
        </w:rPr>
        <w:t xml:space="preserve">, and the </w:t>
      </w:r>
      <w:r w:rsidRPr="00114F07">
        <w:rPr>
          <w:u w:val="single"/>
        </w:rPr>
        <w:t>blame can be dispensed in non-racial terms, using</w:t>
      </w:r>
      <w:r>
        <w:rPr>
          <w:u w:val="single"/>
        </w:rPr>
        <w:t xml:space="preserve"> </w:t>
      </w:r>
      <w:r w:rsidRPr="00114F07">
        <w:rPr>
          <w:u w:val="single"/>
        </w:rPr>
        <w:t>phrases like “porous” borders, “illegal” aliens, workers without “legal</w:t>
      </w:r>
      <w:r>
        <w:rPr>
          <w:u w:val="single"/>
        </w:rPr>
        <w:t xml:space="preserve"> </w:t>
      </w:r>
      <w:r w:rsidRPr="00114F07">
        <w:rPr>
          <w:u w:val="single"/>
        </w:rPr>
        <w:t>papers,” or “criminal” aliens because</w:t>
      </w:r>
      <w:r w:rsidRPr="00114F07">
        <w:rPr>
          <w:sz w:val="12"/>
        </w:rPr>
        <w:t xml:space="preserve"> the </w:t>
      </w:r>
      <w:r w:rsidRPr="00114F07">
        <w:rPr>
          <w:u w:val="single"/>
        </w:rPr>
        <w:t>structures of the visa and</w:t>
      </w:r>
      <w:r>
        <w:rPr>
          <w:u w:val="single"/>
        </w:rPr>
        <w:t xml:space="preserve"> </w:t>
      </w:r>
      <w:r w:rsidRPr="00114F07">
        <w:rPr>
          <w:u w:val="single"/>
        </w:rPr>
        <w:t>enforcement systems do the work of exclusion and deportation that</w:t>
      </w:r>
      <w:r>
        <w:rPr>
          <w:u w:val="single"/>
        </w:rPr>
        <w:t xml:space="preserve"> </w:t>
      </w:r>
      <w:r w:rsidRPr="00114F07">
        <w:rPr>
          <w:u w:val="single"/>
        </w:rPr>
        <w:t xml:space="preserve">quietly </w:t>
      </w:r>
      <w:r w:rsidRPr="00114F07">
        <w:rPr>
          <w:rStyle w:val="Emphasis"/>
        </w:rPr>
        <w:t>impact immigrants of color</w:t>
      </w:r>
      <w:r w:rsidRPr="00114F07">
        <w:rPr>
          <w:sz w:val="12"/>
        </w:rPr>
        <w:t xml:space="preserve">. Once demonized, immigrants can be further dehumanized. Dehumanization at this stage commodifies immigrants, stripping them of race and ethnicity. The dominant group racializes the immigrant-as-commodity notion to ignore race and view the immigrant as a worker commodity. This facilitates the dehumanization that follows. Like the Black-migrant commodities (enslaved African workers), the modern </w:t>
      </w:r>
      <w:r w:rsidRPr="00114F07">
        <w:rPr>
          <w:u w:val="single"/>
        </w:rPr>
        <w:t>immigrant commodity is</w:t>
      </w:r>
      <w:r>
        <w:rPr>
          <w:u w:val="single"/>
        </w:rPr>
        <w:t xml:space="preserve"> </w:t>
      </w:r>
      <w:r w:rsidRPr="00114F07">
        <w:rPr>
          <w:u w:val="single"/>
        </w:rPr>
        <w:t>not treated as human</w:t>
      </w:r>
      <w:r w:rsidRPr="00114F07">
        <w:rPr>
          <w:sz w:val="12"/>
        </w:rPr>
        <w:t xml:space="preserve">. Rather, immigrant commodities are likened to “hazardous waste dumps.”134 Although the Supreme Court has ruled that dangerous and hazardous materials are “commerce” subject to Commerce Clause scrutiny, the </w:t>
      </w:r>
      <w:r w:rsidRPr="00114F07">
        <w:rPr>
          <w:u w:val="single"/>
        </w:rPr>
        <w:t>immigrant-toxic-</w:t>
      </w:r>
      <w:proofErr w:type="spellStart"/>
      <w:r w:rsidRPr="00114F07">
        <w:rPr>
          <w:u w:val="single"/>
        </w:rPr>
        <w:t>wastedump</w:t>
      </w:r>
      <w:proofErr w:type="spellEnd"/>
      <w:r>
        <w:rPr>
          <w:u w:val="single"/>
        </w:rPr>
        <w:t xml:space="preserve"> </w:t>
      </w:r>
      <w:r w:rsidRPr="00114F07">
        <w:rPr>
          <w:u w:val="single"/>
        </w:rPr>
        <w:t>commodity has little constitutional protection in this</w:t>
      </w:r>
      <w:r>
        <w:rPr>
          <w:u w:val="single"/>
        </w:rPr>
        <w:t xml:space="preserve"> </w:t>
      </w:r>
      <w:r w:rsidRPr="00114F07">
        <w:rPr>
          <w:u w:val="single"/>
        </w:rPr>
        <w:t>dehumanized state</w:t>
      </w:r>
      <w:r w:rsidRPr="00114F07">
        <w:rPr>
          <w:sz w:val="12"/>
        </w:rPr>
        <w:t xml:space="preserve">.135 </w:t>
      </w:r>
      <w:r w:rsidRPr="00114F07">
        <w:rPr>
          <w:u w:val="single"/>
        </w:rPr>
        <w:t xml:space="preserve">Dehumanization </w:t>
      </w:r>
      <w:r w:rsidRPr="00114F07">
        <w:rPr>
          <w:sz w:val="12"/>
        </w:rPr>
        <w:t xml:space="preserve">thus </w:t>
      </w:r>
      <w:r w:rsidRPr="00272EE5">
        <w:rPr>
          <w:rStyle w:val="Emphasis"/>
        </w:rPr>
        <w:t>silences the immigrants</w:t>
      </w:r>
      <w:r w:rsidRPr="00114F07">
        <w:rPr>
          <w:sz w:val="12"/>
        </w:rPr>
        <w:t xml:space="preserve">. Dehumanization allows the public to ignore their faces and their names. Dehumanization further allows the powers that be to separate the immigrants into deportation categories, ignoring and never asking why particular migrants come here in the first place. Employer sanctions—the statutory provision that justifies the arrest of undocumented workers—is a final step in the dehumanization-demonization-dehumanization-criminalization process. As noted above, at the end of World War II, initial efforts to completely demonize the immigrant worker by imposing employer sanctions on a labor displacement theory failed. In the mid-1970s, the </w:t>
      </w:r>
      <w:proofErr w:type="spellStart"/>
      <w:r w:rsidRPr="00114F07">
        <w:rPr>
          <w:sz w:val="12"/>
        </w:rPr>
        <w:t>Rodino</w:t>
      </w:r>
      <w:proofErr w:type="spellEnd"/>
      <w:r w:rsidRPr="00114F07">
        <w:rPr>
          <w:sz w:val="12"/>
        </w:rPr>
        <w:t xml:space="preserve"> proposal was constantly debated. Finally, the employer sanctions effort was accomplished as part of IRCA in 1986. Throughout the debate, </w:t>
      </w:r>
      <w:r w:rsidRPr="00114F07">
        <w:rPr>
          <w:u w:val="single"/>
        </w:rPr>
        <w:t>Mexican workers were largely the focal</w:t>
      </w:r>
      <w:r>
        <w:rPr>
          <w:u w:val="single"/>
        </w:rPr>
        <w:t xml:space="preserve"> </w:t>
      </w:r>
      <w:r w:rsidRPr="00114F07">
        <w:rPr>
          <w:u w:val="single"/>
        </w:rPr>
        <w:t xml:space="preserve">point, but they became </w:t>
      </w:r>
      <w:r w:rsidRPr="00272EE5">
        <w:rPr>
          <w:rStyle w:val="Emphasis"/>
        </w:rPr>
        <w:t>dehumanized and commodified</w:t>
      </w:r>
      <w:r w:rsidRPr="00114F07">
        <w:rPr>
          <w:u w:val="single"/>
        </w:rPr>
        <w:t xml:space="preserve"> simply as</w:t>
      </w:r>
      <w:r>
        <w:rPr>
          <w:u w:val="single"/>
        </w:rPr>
        <w:t xml:space="preserve"> </w:t>
      </w:r>
      <w:r w:rsidRPr="00114F07">
        <w:rPr>
          <w:u w:val="single"/>
        </w:rPr>
        <w:t>“unauthorized” workers</w:t>
      </w:r>
      <w:r w:rsidRPr="00114F07">
        <w:rPr>
          <w:sz w:val="12"/>
        </w:rPr>
        <w:t xml:space="preserve"> once sanctions were enacted.</w:t>
      </w:r>
    </w:p>
    <w:p w:rsidR="007D5426" w:rsidRDefault="007D5426" w:rsidP="007D5426">
      <w:pPr>
        <w:pStyle w:val="Heading4"/>
      </w:pPr>
      <w:r>
        <w:t xml:space="preserve">However, racist immigration policies stem from a greater issue that troubles the United States—it originates from our modern-day globalization </w:t>
      </w:r>
    </w:p>
    <w:p w:rsidR="007D5426" w:rsidRPr="008930C7" w:rsidRDefault="007D5426" w:rsidP="007D5426">
      <w:proofErr w:type="spellStart"/>
      <w:r>
        <w:rPr>
          <w:b/>
        </w:rPr>
        <w:t>Hing</w:t>
      </w:r>
      <w:proofErr w:type="spellEnd"/>
      <w:r>
        <w:rPr>
          <w:b/>
        </w:rPr>
        <w:t xml:space="preserve"> 2009 </w:t>
      </w:r>
      <w:r w:rsidRPr="00053246">
        <w:t>- Professor of Law, University of California, Davis.</w:t>
      </w:r>
      <w:r>
        <w:rPr>
          <w:b/>
        </w:rPr>
        <w:t xml:space="preserve"> </w:t>
      </w:r>
      <w:r>
        <w:t>(Bill Ong, “Institutional Racism, ICE Raids, and Immigration Reform”, http://lawblog.usfca.edu/lawreview/wp-content/uploads/2014/09/5-SAN-44-2-Hing.pdf)//AN</w:t>
      </w:r>
    </w:p>
    <w:p w:rsidR="007D5426" w:rsidRPr="007D5426" w:rsidRDefault="007D5426" w:rsidP="007D5426">
      <w:pPr>
        <w:rPr>
          <w:sz w:val="16"/>
        </w:rPr>
      </w:pPr>
      <w:r w:rsidRPr="008930C7">
        <w:rPr>
          <w:sz w:val="16"/>
        </w:rPr>
        <w:t xml:space="preserve">It does not take long to realize that while </w:t>
      </w:r>
      <w:r w:rsidRPr="008930C7">
        <w:rPr>
          <w:u w:val="single"/>
        </w:rPr>
        <w:t>immigration laws</w:t>
      </w:r>
      <w:r w:rsidRPr="008930C7">
        <w:rPr>
          <w:sz w:val="16"/>
        </w:rPr>
        <w:t xml:space="preserve"> and enforcement policies </w:t>
      </w:r>
      <w:r w:rsidRPr="008930C7">
        <w:rPr>
          <w:u w:val="single"/>
        </w:rPr>
        <w:t>have evolved in a manner that continues to prey on Mexicans, Asians, and other Latin migrants</w:t>
      </w:r>
      <w:r w:rsidRPr="008930C7">
        <w:rPr>
          <w:sz w:val="16"/>
        </w:rPr>
        <w:t xml:space="preserve">, the </w:t>
      </w:r>
      <w:r w:rsidRPr="008930C7">
        <w:rPr>
          <w:u w:val="single"/>
        </w:rPr>
        <w:t>relationship of</w:t>
      </w:r>
      <w:r w:rsidRPr="008930C7">
        <w:rPr>
          <w:sz w:val="16"/>
        </w:rPr>
        <w:t xml:space="preserve"> those </w:t>
      </w:r>
      <w:r w:rsidRPr="008930C7">
        <w:rPr>
          <w:u w:val="single"/>
        </w:rPr>
        <w:t>laws and policies with other racialized institutions underscores the structural challenges that immigrants</w:t>
      </w:r>
      <w:r w:rsidRPr="008930C7">
        <w:rPr>
          <w:sz w:val="16"/>
        </w:rPr>
        <w:t xml:space="preserve"> of color </w:t>
      </w:r>
      <w:r w:rsidRPr="008930C7">
        <w:rPr>
          <w:u w:val="single"/>
        </w:rPr>
        <w:t>face</w:t>
      </w:r>
      <w:r w:rsidRPr="008930C7">
        <w:rPr>
          <w:sz w:val="16"/>
        </w:rPr>
        <w:t xml:space="preserve">. Consider the NAFTA and the World Trade Organization. </w:t>
      </w:r>
      <w:r w:rsidRPr="008930C7">
        <w:rPr>
          <w:u w:val="single"/>
        </w:rPr>
        <w:t>NAFTA has placed Mexico at such a competitive disadvantage with the U</w:t>
      </w:r>
      <w:r w:rsidRPr="008930C7">
        <w:rPr>
          <w:sz w:val="16"/>
        </w:rPr>
        <w:t xml:space="preserve">nited </w:t>
      </w:r>
      <w:r w:rsidRPr="008930C7">
        <w:rPr>
          <w:u w:val="single"/>
        </w:rPr>
        <w:t>S</w:t>
      </w:r>
      <w:r w:rsidRPr="008930C7">
        <w:rPr>
          <w:sz w:val="16"/>
        </w:rPr>
        <w:t xml:space="preserve">tates in the production of corn that Mexico now imports most of its corn from the United States, and </w:t>
      </w:r>
      <w:r w:rsidRPr="008930C7">
        <w:rPr>
          <w:u w:val="single"/>
        </w:rPr>
        <w:t>Mexican corn farm workers have lost their jobs</w:t>
      </w:r>
      <w:r w:rsidRPr="008930C7">
        <w:rPr>
          <w:sz w:val="16"/>
        </w:rPr>
        <w:t xml:space="preserve">.139 The U.S.-embraced World Trade Organization, which advocates global free trade, favors lowest-bid manufacturing nations like China and India, so that manufacturers in a country like Mexico cannot compete and must lay off workers.140 </w:t>
      </w:r>
      <w:r w:rsidRPr="008930C7">
        <w:rPr>
          <w:u w:val="single"/>
        </w:rPr>
        <w:t>Is there little wonder that so many Mexican workers look to the United States for jobs?</w:t>
      </w:r>
      <w:r w:rsidRPr="008930C7">
        <w:rPr>
          <w:sz w:val="16"/>
        </w:rPr>
        <w:t xml:space="preserve"> Think also of refugee resettlement programs as an institution. When Southeast Asian refugees are resettled in public housing or poor neighborhoods, their children find themselves in an environment that can lead to bad behavior or crime.141 Consider U.S. involvement in wars and civil conflict abroad. </w:t>
      </w:r>
      <w:r w:rsidRPr="008930C7">
        <w:rPr>
          <w:u w:val="single"/>
        </w:rPr>
        <w:t>Think also of U.S. involvement in places like Vietnam, Afghanistan, or Iraq—places that have produced involuntary migrants of color to our shores</w:t>
      </w:r>
      <w:r w:rsidRPr="008930C7">
        <w:rPr>
          <w:sz w:val="16"/>
        </w:rPr>
        <w:t xml:space="preserve">. Other </w:t>
      </w:r>
      <w:r w:rsidRPr="008930C7">
        <w:rPr>
          <w:u w:val="single"/>
        </w:rPr>
        <w:t>racialized institutions that interact with immigration laws and enforcement also come to mind: the criminal justice system, poor neighborhoods, and inner city schools.</w:t>
      </w:r>
      <w:r w:rsidRPr="008930C7">
        <w:rPr>
          <w:sz w:val="16"/>
        </w:rPr>
        <w:t xml:space="preserve"> </w:t>
      </w:r>
      <w:r w:rsidRPr="008930C7">
        <w:rPr>
          <w:u w:val="single"/>
        </w:rPr>
        <w:t>Even coming back full circle to enslavement of people</w:t>
      </w:r>
      <w:r w:rsidRPr="008930C7">
        <w:rPr>
          <w:sz w:val="16"/>
        </w:rPr>
        <w:t xml:space="preserve">—today’s human trafficking institutions— we </w:t>
      </w:r>
      <w:r w:rsidRPr="008930C7">
        <w:rPr>
          <w:rStyle w:val="StyleUnderline"/>
        </w:rPr>
        <w:t>begin to realize a sad interaction with immigration laws that requires greater attention</w:t>
      </w:r>
      <w:r w:rsidRPr="008930C7">
        <w:rPr>
          <w:sz w:val="16"/>
        </w:rPr>
        <w:t xml:space="preserve">. All of these institutions can lead to situations that spell trouble within the immigration enforcement framework. The </w:t>
      </w:r>
      <w:r w:rsidRPr="008930C7">
        <w:rPr>
          <w:u w:val="single"/>
        </w:rPr>
        <w:t>immigration</w:t>
      </w:r>
      <w:r w:rsidRPr="008930C7">
        <w:rPr>
          <w:sz w:val="16"/>
        </w:rPr>
        <w:t xml:space="preserve"> admission and </w:t>
      </w:r>
      <w:r w:rsidRPr="008930C7">
        <w:rPr>
          <w:u w:val="single"/>
        </w:rPr>
        <w:t>enforcement regimes may appear neutral on their face</w:t>
      </w:r>
      <w:r w:rsidRPr="008930C7">
        <w:rPr>
          <w:sz w:val="16"/>
        </w:rPr>
        <w:t xml:space="preserve">, </w:t>
      </w:r>
      <w:r w:rsidRPr="008930C7">
        <w:rPr>
          <w:u w:val="single"/>
        </w:rPr>
        <w:t>but</w:t>
      </w:r>
      <w:r w:rsidRPr="008930C7">
        <w:rPr>
          <w:sz w:val="16"/>
        </w:rPr>
        <w:t xml:space="preserve"> (1) </w:t>
      </w:r>
      <w:r w:rsidRPr="008930C7">
        <w:rPr>
          <w:u w:val="single"/>
        </w:rPr>
        <w:t>they have evolved in a racialized manner</w:t>
      </w:r>
      <w:r w:rsidRPr="008930C7">
        <w:rPr>
          <w:sz w:val="16"/>
        </w:rPr>
        <w:t xml:space="preserve"> and (2) when the immigration framework interacts with other racialized institutions you realize that the structure generates racial group disparities as well. NAFTA and </w:t>
      </w:r>
      <w:r w:rsidRPr="008930C7">
        <w:rPr>
          <w:rStyle w:val="Emphasis"/>
        </w:rPr>
        <w:t>globalization form a big part of why many migrants of color cannot remain in their native countries.</w:t>
      </w:r>
      <w:r w:rsidRPr="008930C7">
        <w:rPr>
          <w:u w:val="single"/>
        </w:rPr>
        <w:t xml:space="preserve"> </w:t>
      </w:r>
      <w:r w:rsidRPr="008930C7">
        <w:rPr>
          <w:sz w:val="16"/>
        </w:rPr>
        <w:t xml:space="preserve">The criminal justice system and poverty prey heavily on poor communities of color, leading to deportable offenses if defendants are not U.S. citizens. </w:t>
      </w:r>
    </w:p>
    <w:p w:rsidR="007D5426" w:rsidRPr="00D81A74" w:rsidRDefault="007D5426" w:rsidP="007D5426">
      <w:pPr>
        <w:pStyle w:val="Heading4"/>
      </w:pPr>
      <w:r>
        <w:t xml:space="preserve">Immigration policy is a </w:t>
      </w:r>
      <w:r>
        <w:rPr>
          <w:i/>
        </w:rPr>
        <w:t>function of slavery</w:t>
      </w:r>
      <w:r>
        <w:t xml:space="preserve">—racism began with immigration—it is institutionalized racism that has created a system of unconscious bias towards individuals </w:t>
      </w:r>
    </w:p>
    <w:p w:rsidR="007D5426" w:rsidRDefault="007D5426" w:rsidP="007D5426">
      <w:proofErr w:type="spellStart"/>
      <w:r>
        <w:rPr>
          <w:b/>
        </w:rPr>
        <w:t>Hing</w:t>
      </w:r>
      <w:proofErr w:type="spellEnd"/>
      <w:r>
        <w:rPr>
          <w:b/>
        </w:rPr>
        <w:t xml:space="preserve"> 2009 </w:t>
      </w:r>
      <w:r w:rsidRPr="00053246">
        <w:t>- Professor of Law, University of California, Davis.</w:t>
      </w:r>
      <w:r>
        <w:rPr>
          <w:b/>
        </w:rPr>
        <w:t xml:space="preserve"> </w:t>
      </w:r>
      <w:r>
        <w:t>(Bill Ong, “Institutional Racism, ICE Raids, and Immigration Reform”, http://lawblog.usfca.edu/lawreview/wp-content/uploads/2014/09/5-SAN-44-2-Hing.pdf)//AN</w:t>
      </w:r>
    </w:p>
    <w:p w:rsidR="007D5426" w:rsidRPr="005301A0" w:rsidRDefault="007D5426" w:rsidP="007D5426">
      <w:pPr>
        <w:rPr>
          <w:sz w:val="10"/>
        </w:rPr>
      </w:pPr>
      <w:r w:rsidRPr="00D81A74">
        <w:rPr>
          <w:sz w:val="10"/>
        </w:rPr>
        <w:t xml:space="preserve">This Article contends that the </w:t>
      </w:r>
      <w:r w:rsidRPr="00B24EB8">
        <w:rPr>
          <w:u w:val="single"/>
        </w:rPr>
        <w:t>evolution of immigration laws</w:t>
      </w:r>
      <w:r w:rsidRPr="00D81A74">
        <w:rPr>
          <w:sz w:val="10"/>
        </w:rPr>
        <w:t xml:space="preserve"> and the manner in which immigration laws </w:t>
      </w:r>
      <w:r w:rsidRPr="00B24EB8">
        <w:rPr>
          <w:u w:val="single"/>
        </w:rPr>
        <w:t xml:space="preserve">operate have institutionalized bias against </w:t>
      </w:r>
      <w:r w:rsidRPr="00B24EB8">
        <w:rPr>
          <w:rStyle w:val="Emphasis"/>
        </w:rPr>
        <w:t>Latino immigrants</w:t>
      </w:r>
      <w:r w:rsidRPr="00D81A74">
        <w:rPr>
          <w:sz w:val="10"/>
        </w:rPr>
        <w:t>—Mexicans in particular—</w:t>
      </w:r>
      <w:r w:rsidRPr="00B24EB8">
        <w:rPr>
          <w:rStyle w:val="Emphasis"/>
        </w:rPr>
        <w:t>and Asian immigrants</w:t>
      </w:r>
      <w:r w:rsidRPr="00D81A74">
        <w:rPr>
          <w:sz w:val="10"/>
        </w:rPr>
        <w:t xml:space="preserve">. This has occurred through laws that initially manifested racist intent and/or impact, amendments that perpetuated that racism, and enforcement strategies and legal interpretations reinforcing the racism. </w:t>
      </w:r>
      <w:r w:rsidRPr="00B24EB8">
        <w:rPr>
          <w:rStyle w:val="Emphasis"/>
        </w:rPr>
        <w:t>Racism has been institutionalized in our immigration laws and enforcement policies</w:t>
      </w:r>
      <w:r w:rsidRPr="00D81A74">
        <w:rPr>
          <w:sz w:val="10"/>
        </w:rPr>
        <w:t xml:space="preserve">. Kwame </w:t>
      </w:r>
      <w:proofErr w:type="spellStart"/>
      <w:r w:rsidRPr="00D81A74">
        <w:rPr>
          <w:sz w:val="10"/>
        </w:rPr>
        <w:t>Ture</w:t>
      </w:r>
      <w:proofErr w:type="spellEnd"/>
      <w:r w:rsidRPr="00D81A74">
        <w:rPr>
          <w:sz w:val="10"/>
        </w:rPr>
        <w:t xml:space="preserve"> (a.k.a. </w:t>
      </w:r>
      <w:proofErr w:type="spellStart"/>
      <w:r w:rsidRPr="00D81A74">
        <w:rPr>
          <w:sz w:val="10"/>
        </w:rPr>
        <w:t>Stokely</w:t>
      </w:r>
      <w:proofErr w:type="spellEnd"/>
      <w:r w:rsidRPr="00D81A74">
        <w:rPr>
          <w:sz w:val="10"/>
        </w:rPr>
        <w:t xml:space="preserve"> Carmichael) coined the phrase “institutional racism” in the 1960s. He recognized it was important to distinguish personal bias from institutional bias, which is generally </w:t>
      </w:r>
      <w:proofErr w:type="spellStart"/>
      <w:r w:rsidRPr="00D81A74">
        <w:rPr>
          <w:sz w:val="10"/>
        </w:rPr>
        <w:t>longterm</w:t>
      </w:r>
      <w:proofErr w:type="spellEnd"/>
      <w:r w:rsidRPr="00D81A74">
        <w:rPr>
          <w:sz w:val="10"/>
        </w:rPr>
        <w:t xml:space="preserve"> and grounded more in inertia than in intent. </w:t>
      </w:r>
      <w:r w:rsidRPr="00B24EB8">
        <w:rPr>
          <w:u w:val="single"/>
        </w:rPr>
        <w:t>Institutional racism has come to describe societal patterns that impose oppressive</w:t>
      </w:r>
      <w:r w:rsidRPr="00D81A74">
        <w:rPr>
          <w:sz w:val="10"/>
        </w:rPr>
        <w:t xml:space="preserve"> or otherwise negative </w:t>
      </w:r>
      <w:r w:rsidRPr="00B24EB8">
        <w:rPr>
          <w:u w:val="single"/>
        </w:rPr>
        <w:t>conditions</w:t>
      </w:r>
      <w:r w:rsidRPr="00D81A74">
        <w:rPr>
          <w:sz w:val="10"/>
        </w:rPr>
        <w:t xml:space="preserve"> </w:t>
      </w:r>
      <w:r w:rsidRPr="00B24EB8">
        <w:rPr>
          <w:u w:val="single"/>
        </w:rPr>
        <w:t>against identifiable groups on the basis of race or ethnicity</w:t>
      </w:r>
      <w:r w:rsidRPr="00D81A74">
        <w:rPr>
          <w:sz w:val="10"/>
        </w:rPr>
        <w:t xml:space="preserve">. In the United States, institutional racism resulted from the social caste system of slavery and racial segregation. Much of its basic structure still stands to this day. By understanding the fundamental principles of institutionalized racism we begin to see the application of the concept beyond the conventional black-white paradigm. Institutional racism embodies discriminating against certain groups of people through the use of biased laws or practices. Structures and </w:t>
      </w:r>
      <w:r w:rsidRPr="00B24EB8">
        <w:rPr>
          <w:u w:val="single"/>
        </w:rPr>
        <w:t>social arrangements become accepted</w:t>
      </w:r>
      <w:r w:rsidRPr="00D81A74">
        <w:rPr>
          <w:sz w:val="10"/>
        </w:rPr>
        <w:t xml:space="preserve">, operate, </w:t>
      </w:r>
      <w:r w:rsidRPr="00B24EB8">
        <w:rPr>
          <w:u w:val="single"/>
        </w:rPr>
        <w:t>and are manipulated in such a way as to support</w:t>
      </w:r>
      <w:r w:rsidRPr="00D81A74">
        <w:rPr>
          <w:sz w:val="10"/>
        </w:rPr>
        <w:t xml:space="preserve"> or acquiesce in acts of </w:t>
      </w:r>
      <w:r w:rsidRPr="00B24EB8">
        <w:rPr>
          <w:u w:val="single"/>
        </w:rPr>
        <w:t>racism</w:t>
      </w:r>
      <w:r w:rsidRPr="00D81A74">
        <w:rPr>
          <w:sz w:val="10"/>
        </w:rPr>
        <w:t xml:space="preserve">. Institutional racism can be subtle and less visible, but is no less destructive than individual acts of racism. Charles Lawrence’s discussion of </w:t>
      </w:r>
      <w:r w:rsidRPr="00B24EB8">
        <w:rPr>
          <w:u w:val="single"/>
        </w:rPr>
        <w:t>unconscious racism</w:t>
      </w:r>
      <w:r w:rsidRPr="00D81A74">
        <w:rPr>
          <w:sz w:val="10"/>
        </w:rPr>
        <w:t xml:space="preserve"> also </w:t>
      </w:r>
      <w:r w:rsidRPr="00B24EB8">
        <w:rPr>
          <w:u w:val="single"/>
        </w:rPr>
        <w:t>is relevant.</w:t>
      </w:r>
      <w:r w:rsidRPr="00D81A74">
        <w:rPr>
          <w:sz w:val="10"/>
        </w:rPr>
        <w:t xml:space="preserve"> Lawrence teaches us that the source of much racism lies in the unconscious mind. Individuals raised in a racist culture unknowingly absorb attitudes and stereotypes that influence behavior in subtle, but pernicious ways. “Unconscious prejudice . . . is not subject to self-correction within the political process.”70 The forces of racism have become embodied in U.S. immigration laws.71 </w:t>
      </w:r>
      <w:proofErr w:type="gramStart"/>
      <w:r w:rsidRPr="00D81A74">
        <w:rPr>
          <w:sz w:val="10"/>
        </w:rPr>
        <w:t>As</w:t>
      </w:r>
      <w:proofErr w:type="gramEnd"/>
      <w:r w:rsidRPr="00D81A74">
        <w:rPr>
          <w:sz w:val="10"/>
        </w:rPr>
        <w:t xml:space="preserve"> these </w:t>
      </w:r>
      <w:r w:rsidRPr="00B24EB8">
        <w:rPr>
          <w:u w:val="single"/>
        </w:rPr>
        <w:t>laws are</w:t>
      </w:r>
      <w:r w:rsidRPr="00D81A74">
        <w:rPr>
          <w:sz w:val="10"/>
        </w:rPr>
        <w:t xml:space="preserve"> enforced, they are </w:t>
      </w:r>
      <w:r w:rsidRPr="00B24EB8">
        <w:rPr>
          <w:u w:val="single"/>
        </w:rPr>
        <w:t>accepted as common practice</w:t>
      </w:r>
      <w:r w:rsidRPr="00D81A74">
        <w:rPr>
          <w:sz w:val="10"/>
        </w:rPr>
        <w:t xml:space="preserve">, in spite of their racial effects. We may not like particular laws or enforcement policies because of their harshness or their violations of human dignity or civil rights, but many of us do not sense the inherent racism because we are not cognizant of the dominant racial framework. Understanding the evolution of U.S. immigration laws and enforcement provides us with a better awareness of the institutional racism that controls those policies. This Part focuses on the evolution of immigration laws and enforcement policies. </w:t>
      </w:r>
      <w:r w:rsidRPr="00B24EB8">
        <w:rPr>
          <w:u w:val="single"/>
        </w:rPr>
        <w:t xml:space="preserve">The </w:t>
      </w:r>
      <w:r w:rsidRPr="00D81A74">
        <w:rPr>
          <w:rStyle w:val="Emphasis"/>
        </w:rPr>
        <w:t>history begins with slavery</w:t>
      </w:r>
      <w:r w:rsidRPr="00B24EB8">
        <w:rPr>
          <w:u w:val="single"/>
        </w:rPr>
        <w:t>.</w:t>
      </w:r>
      <w:r w:rsidRPr="00D81A74">
        <w:rPr>
          <w:sz w:val="10"/>
        </w:rPr>
        <w:t xml:space="preserve"> Forced </w:t>
      </w:r>
      <w:r w:rsidRPr="00B24EB8">
        <w:rPr>
          <w:u w:val="single"/>
        </w:rPr>
        <w:t xml:space="preserve">African labor migration set the stage for the Mexicans and the Chinese. </w:t>
      </w:r>
      <w:r w:rsidRPr="00D81A74">
        <w:rPr>
          <w:sz w:val="10"/>
        </w:rPr>
        <w:t xml:space="preserve">This Part reviews the history of Mexican migration, the enforcement of the southwest border, and the sea change to enforcement through employer sanctions enacted in 1986. A. Enslavement of African Workers As Forced Immigration Policy In her contribution to this Symposium, Professor Rhonda Magee writes convincingly that </w:t>
      </w:r>
      <w:r w:rsidRPr="00B24EB8">
        <w:rPr>
          <w:u w:val="single"/>
        </w:rPr>
        <w:t>the notion of immigrant must include the forced immigration system of chattel slavery and that the law</w:t>
      </w:r>
      <w:r w:rsidRPr="00D81A74">
        <w:rPr>
          <w:sz w:val="10"/>
        </w:rPr>
        <w:t xml:space="preserve"> and policy of chattel slavery </w:t>
      </w:r>
      <w:r w:rsidRPr="00B24EB8">
        <w:rPr>
          <w:u w:val="single"/>
        </w:rPr>
        <w:t>is a</w:t>
      </w:r>
      <w:r w:rsidRPr="00D81A74">
        <w:rPr>
          <w:sz w:val="10"/>
        </w:rPr>
        <w:t xml:space="preserve"> relevant </w:t>
      </w:r>
      <w:r w:rsidRPr="00B24EB8">
        <w:rPr>
          <w:u w:val="single"/>
        </w:rPr>
        <w:t>historical antecedent to today’s immigration law</w:t>
      </w:r>
      <w:r w:rsidRPr="00D81A74">
        <w:rPr>
          <w:sz w:val="10"/>
        </w:rPr>
        <w:t xml:space="preserve">.72 She points out: </w:t>
      </w:r>
      <w:r w:rsidRPr="00B24EB8">
        <w:rPr>
          <w:u w:val="single"/>
        </w:rPr>
        <w:t>[S]</w:t>
      </w:r>
      <w:proofErr w:type="spellStart"/>
      <w:r w:rsidRPr="00B24EB8">
        <w:rPr>
          <w:u w:val="single"/>
        </w:rPr>
        <w:t>lavery</w:t>
      </w:r>
      <w:proofErr w:type="spellEnd"/>
      <w:r w:rsidRPr="00B24EB8">
        <w:rPr>
          <w:u w:val="single"/>
        </w:rPr>
        <w:t xml:space="preserve"> was</w:t>
      </w:r>
      <w:r w:rsidRPr="00D81A74">
        <w:rPr>
          <w:sz w:val="10"/>
        </w:rPr>
        <w:t xml:space="preserve">, in significant part (though hardly exclusively), </w:t>
      </w:r>
      <w:r w:rsidRPr="00D81A74">
        <w:rPr>
          <w:rStyle w:val="StyleUnderline"/>
        </w:rPr>
        <w:t>an immigration system of a particularly reprehensible sort: a system of state-sponsored forced migration human trafficking, endorsed by Congress</w:t>
      </w:r>
      <w:r w:rsidRPr="00D81A74">
        <w:rPr>
          <w:sz w:val="10"/>
        </w:rPr>
        <w:t xml:space="preserve">, important to the public </w:t>
      </w:r>
      <w:proofErr w:type="spellStart"/>
      <w:r w:rsidRPr="00D81A74">
        <w:rPr>
          <w:sz w:val="10"/>
        </w:rPr>
        <w:t>fisc</w:t>
      </w:r>
      <w:proofErr w:type="spellEnd"/>
      <w:r w:rsidRPr="00D81A74">
        <w:rPr>
          <w:sz w:val="10"/>
        </w:rPr>
        <w:t xml:space="preserve"> as a source of tax revenue, and aimed at fulfilling the need for a controllable labor population in the colonies, and then in the states, at an artificially low economic cost.73 Professor Magee concludes: </w:t>
      </w:r>
      <w:r w:rsidRPr="00D81A74">
        <w:rPr>
          <w:u w:val="single"/>
        </w:rPr>
        <w:t xml:space="preserve">Viewing immigration as a </w:t>
      </w:r>
      <w:r w:rsidRPr="00D81A74">
        <w:rPr>
          <w:rStyle w:val="Emphasis"/>
        </w:rPr>
        <w:t>function of slavery helps us articulate an important irony</w:t>
      </w:r>
      <w:r w:rsidRPr="00D81A74">
        <w:rPr>
          <w:u w:val="single"/>
        </w:rPr>
        <w:t xml:space="preserve">: that with respect to immigration, </w:t>
      </w:r>
      <w:r w:rsidRPr="00D81A74">
        <w:rPr>
          <w:rStyle w:val="Emphasis"/>
        </w:rPr>
        <w:t>slavery</w:t>
      </w:r>
      <w:r w:rsidRPr="00D81A74">
        <w:rPr>
          <w:sz w:val="10"/>
        </w:rPr>
        <w:t>—our racially based forced migration system—</w:t>
      </w:r>
      <w:r w:rsidRPr="00D81A74">
        <w:rPr>
          <w:rStyle w:val="Emphasis"/>
        </w:rPr>
        <w:t>laid a foundation for both a racially segmented labor-based immigration system</w:t>
      </w:r>
      <w:r w:rsidRPr="00D81A74">
        <w:rPr>
          <w:sz w:val="10"/>
        </w:rPr>
        <w:t xml:space="preserve">, </w:t>
      </w:r>
      <w:r w:rsidRPr="00D81A74">
        <w:rPr>
          <w:u w:val="single"/>
        </w:rPr>
        <w:t>and a racially diverse</w:t>
      </w:r>
      <w:r w:rsidRPr="00D81A74">
        <w:rPr>
          <w:sz w:val="10"/>
        </w:rPr>
        <w:t xml:space="preserve"> (even if racially hierarchical) “</w:t>
      </w:r>
      <w:r w:rsidRPr="00D81A74">
        <w:rPr>
          <w:u w:val="single"/>
        </w:rPr>
        <w:t>nation of immigrants</w:t>
      </w:r>
      <w:r w:rsidRPr="00D81A74">
        <w:rPr>
          <w:sz w:val="10"/>
        </w:rPr>
        <w:t xml:space="preserve">.” These legacies which the founders may not have set out to leave, but which are among the United States’ most pernicious and most precious gifts to civilization.74 </w:t>
      </w:r>
      <w:r w:rsidRPr="00D81A74">
        <w:rPr>
          <w:u w:val="single"/>
        </w:rPr>
        <w:t>Scholars generally trace the beginning of racially restrictive U.S. immigration policies to laws directed at various immigrant groups</w:t>
      </w:r>
      <w:r w:rsidRPr="00D81A74">
        <w:rPr>
          <w:sz w:val="10"/>
        </w:rPr>
        <w:t xml:space="preserve">. Prior to 1870, the subordination of people of African descent was further underscored by the fact that people from Africa could not become U.S. citizens through naturalization. The Nationality Act of 1790 limited naturalization to “free white persons” and specifically excluded African Americans and Native Americans.75 However, in 1870, Congress extended naturalization rights to anyone of African descent.76 </w:t>
      </w:r>
      <w:proofErr w:type="gramStart"/>
      <w:r w:rsidRPr="00D81A74">
        <w:rPr>
          <w:u w:val="single"/>
        </w:rPr>
        <w:t>Throughout</w:t>
      </w:r>
      <w:proofErr w:type="gramEnd"/>
      <w:r w:rsidRPr="00D81A74">
        <w:rPr>
          <w:u w:val="single"/>
        </w:rPr>
        <w:t xml:space="preserve"> the immigration history of the United States, Africans have been underrepresented as a voluntary immigrant group.</w:t>
      </w:r>
      <w:r w:rsidRPr="00D81A74">
        <w:rPr>
          <w:sz w:val="10"/>
        </w:rPr>
        <w:t xml:space="preserve"> Before 1965, Africans represented less than one percent of the total immigrant population.77 In 1990, Africans still constituted only 2.3% of all immigrants.78 By 2008, African immigrants made up 9.6% of all immigrants.79 The effect of forced immigration in the African American population today is readily apparent. The U.S. Census Bureau reported that in 2007, African Americans make up 13.5% of the total U.S. population.80 </w:t>
      </w:r>
      <w:proofErr w:type="gramStart"/>
      <w:r w:rsidRPr="00D81A74">
        <w:rPr>
          <w:sz w:val="10"/>
        </w:rPr>
        <w:t>The</w:t>
      </w:r>
      <w:proofErr w:type="gramEnd"/>
      <w:r w:rsidRPr="00D81A74">
        <w:rPr>
          <w:sz w:val="10"/>
        </w:rPr>
        <w:t xml:space="preserve"> descendants of slavery make up the vast majority of today’s African American population. </w:t>
      </w:r>
    </w:p>
    <w:p w:rsidR="007D5426" w:rsidRDefault="007D5426" w:rsidP="007D5426">
      <w:pPr>
        <w:pStyle w:val="Heading4"/>
      </w:pPr>
      <w:r>
        <w:t xml:space="preserve">The ICE is the epitome of institutionalized racism—only solution is to end it </w:t>
      </w:r>
    </w:p>
    <w:p w:rsidR="007D5426" w:rsidRPr="00763814" w:rsidRDefault="007D5426" w:rsidP="007D5426">
      <w:proofErr w:type="spellStart"/>
      <w:r>
        <w:rPr>
          <w:b/>
        </w:rPr>
        <w:t>Hing</w:t>
      </w:r>
      <w:proofErr w:type="spellEnd"/>
      <w:r>
        <w:rPr>
          <w:b/>
        </w:rPr>
        <w:t xml:space="preserve"> 2009 </w:t>
      </w:r>
      <w:r w:rsidRPr="00053246">
        <w:t>- Professor of Law, University of California, Davis.</w:t>
      </w:r>
      <w:r>
        <w:rPr>
          <w:b/>
        </w:rPr>
        <w:t xml:space="preserve"> </w:t>
      </w:r>
      <w:r>
        <w:t>(Bill Ong, “Institutional Racism, ICE Raids, and Immigration Reform”, http://lawblog.usfca.edu/lawreview/wp-content/uploads/2014/09/5-SAN-44-2-Hing.pdf)//AN</w:t>
      </w:r>
    </w:p>
    <w:p w:rsidR="007D5426" w:rsidRDefault="007D5426" w:rsidP="007D5426">
      <w:pPr>
        <w:rPr>
          <w:sz w:val="12"/>
        </w:rPr>
      </w:pPr>
      <w:r w:rsidRPr="00763814">
        <w:rPr>
          <w:sz w:val="12"/>
        </w:rPr>
        <w:t xml:space="preserve">The construction of the </w:t>
      </w:r>
      <w:r w:rsidRPr="00893AAD">
        <w:rPr>
          <w:u w:val="single"/>
        </w:rPr>
        <w:t>U.S. immigration policy</w:t>
      </w:r>
      <w:r w:rsidRPr="00763814">
        <w:rPr>
          <w:sz w:val="12"/>
        </w:rPr>
        <w:t xml:space="preserve"> and enforcement regime </w:t>
      </w:r>
      <w:r w:rsidRPr="00893AAD">
        <w:rPr>
          <w:u w:val="single"/>
        </w:rPr>
        <w:t>has resulted in a framework that victimizes Latin</w:t>
      </w:r>
      <w:r w:rsidRPr="00763814">
        <w:rPr>
          <w:sz w:val="12"/>
        </w:rPr>
        <w:t xml:space="preserve"> and Asian </w:t>
      </w:r>
      <w:r w:rsidRPr="00893AAD">
        <w:rPr>
          <w:u w:val="single"/>
        </w:rPr>
        <w:t>immigrants</w:t>
      </w:r>
      <w:r w:rsidRPr="00763814">
        <w:rPr>
          <w:sz w:val="12"/>
        </w:rPr>
        <w:t xml:space="preserve">. These </w:t>
      </w:r>
      <w:r w:rsidRPr="00893AAD">
        <w:rPr>
          <w:u w:val="single"/>
        </w:rPr>
        <w:t>immigrants of color end up being the subject of ICE raids</w:t>
      </w:r>
      <w:r w:rsidRPr="00763814">
        <w:rPr>
          <w:sz w:val="12"/>
        </w:rPr>
        <w:t xml:space="preserve">. They are the ones who comprise the immigration visa backlogs. They are the ones that attempt to traverse the hostile southwest border. Their </w:t>
      </w:r>
      <w:r w:rsidRPr="00893AAD">
        <w:rPr>
          <w:rStyle w:val="Emphasis"/>
        </w:rPr>
        <w:t>victimization has been institutionalized</w:t>
      </w:r>
      <w:r w:rsidRPr="00763814">
        <w:rPr>
          <w:sz w:val="12"/>
        </w:rPr>
        <w:t xml:space="preserve">. Any complaint about immigrants, fiscal or social, can be voiced in non-racial, rule-of-law terms because the institution has masked the racialization with laws and operations that are couched in nonracial terms. Anti-immigrant pundits are shielded from charges of racism by labeling their targets “law breakers” or “unassimilable.” </w:t>
      </w:r>
      <w:r w:rsidRPr="00893AAD">
        <w:rPr>
          <w:u w:val="single"/>
        </w:rPr>
        <w:t>Deportation, detention, and exclusion at the border can be declared race-neutral by the DHS because the system has already been molded by decades of racialized refinement</w:t>
      </w:r>
      <w:r w:rsidRPr="00763814">
        <w:rPr>
          <w:sz w:val="12"/>
        </w:rPr>
        <w:t xml:space="preserve">. Officials are simply “enforcing the laws.” </w:t>
      </w:r>
      <w:r w:rsidRPr="00893AAD">
        <w:rPr>
          <w:u w:val="single"/>
        </w:rPr>
        <w:t>Like white privilege, institutionalized racism</w:t>
      </w:r>
      <w:r w:rsidRPr="00763814">
        <w:rPr>
          <w:sz w:val="12"/>
        </w:rPr>
        <w:t xml:space="preserve"> </w:t>
      </w:r>
      <w:r w:rsidRPr="00893AAD">
        <w:rPr>
          <w:u w:val="single"/>
        </w:rPr>
        <w:t>generally goes unrecognized by those who are not negatively impacted</w:t>
      </w:r>
      <w:r w:rsidRPr="00763814">
        <w:rPr>
          <w:sz w:val="12"/>
        </w:rPr>
        <w:t xml:space="preserve">.146We should know better. The cards are stacked against immigrants of color. The immigration law and enforcement traps are set through a militarized border and an anachronistic visa system. It is no surprise that Latin and Asian immigrants are the victims of those traps. </w:t>
      </w:r>
      <w:r w:rsidRPr="00893AAD">
        <w:rPr>
          <w:u w:val="single"/>
        </w:rPr>
        <w:t>They have been set up by</w:t>
      </w:r>
      <w:r w:rsidRPr="00763814">
        <w:rPr>
          <w:sz w:val="12"/>
        </w:rPr>
        <w:t xml:space="preserve"> the vestiges of </w:t>
      </w:r>
      <w:r w:rsidRPr="00893AAD">
        <w:rPr>
          <w:u w:val="single"/>
        </w:rPr>
        <w:t>blatantly racist Asian exclusion laws</w:t>
      </w:r>
      <w:r w:rsidRPr="00763814">
        <w:rPr>
          <w:sz w:val="12"/>
        </w:rPr>
        <w:t xml:space="preserve">, a border history of labor recruitment like the Bracero Program, </w:t>
      </w:r>
      <w:r w:rsidRPr="00893AAD">
        <w:rPr>
          <w:u w:val="single"/>
        </w:rPr>
        <w:t>Supreme Court deference to enforcement</w:t>
      </w:r>
      <w:r w:rsidRPr="00763814">
        <w:rPr>
          <w:sz w:val="12"/>
        </w:rPr>
        <w:t xml:space="preserve">, </w:t>
      </w:r>
      <w:r w:rsidRPr="00893AAD">
        <w:rPr>
          <w:u w:val="single"/>
        </w:rPr>
        <w:t>and border militarization</w:t>
      </w:r>
      <w:r w:rsidRPr="00763814">
        <w:rPr>
          <w:sz w:val="12"/>
        </w:rPr>
        <w:t xml:space="preserve"> that laid the groundwork for current laws and enforcement policies. Many in the immigrant rights movement argue that </w:t>
      </w:r>
      <w:r w:rsidRPr="00893AAD">
        <w:rPr>
          <w:u w:val="single"/>
        </w:rPr>
        <w:t>the appalling effects of ICE raids</w:t>
      </w:r>
      <w:r w:rsidRPr="00763814">
        <w:rPr>
          <w:sz w:val="12"/>
        </w:rPr>
        <w:t xml:space="preserve">, deaths at the border that </w:t>
      </w:r>
      <w:r w:rsidRPr="00763814">
        <w:rPr>
          <w:u w:val="single"/>
        </w:rPr>
        <w:t>result</w:t>
      </w:r>
      <w:r w:rsidRPr="00763814">
        <w:rPr>
          <w:sz w:val="12"/>
        </w:rPr>
        <w:t xml:space="preserve"> </w:t>
      </w:r>
      <w:r w:rsidRPr="00763814">
        <w:rPr>
          <w:rStyle w:val="StyleUnderline"/>
        </w:rPr>
        <w:t>from its militarization</w:t>
      </w:r>
      <w:r w:rsidRPr="00763814">
        <w:rPr>
          <w:sz w:val="12"/>
        </w:rPr>
        <w:t xml:space="preserve">, horrible backlogs in family immigration categories, immigration detention conditions, and the lack of second chance opportunities for longtime, lawful permanent residents convicted of aggravated felonies are sufficient bases for overhauling immigration laws and enforcement policies. </w:t>
      </w:r>
      <w:r w:rsidRPr="00763814">
        <w:rPr>
          <w:u w:val="single"/>
        </w:rPr>
        <w:t>If we are indeed a nation of</w:t>
      </w:r>
      <w:r w:rsidRPr="00763814">
        <w:rPr>
          <w:sz w:val="12"/>
        </w:rPr>
        <w:t xml:space="preserve"> immigrants, </w:t>
      </w:r>
      <w:r w:rsidRPr="00763814">
        <w:rPr>
          <w:u w:val="single"/>
        </w:rPr>
        <w:t>fairness</w:t>
      </w:r>
      <w:r w:rsidRPr="00763814">
        <w:rPr>
          <w:sz w:val="12"/>
        </w:rPr>
        <w:t xml:space="preserve">, and family values, then without a doubt, </w:t>
      </w:r>
      <w:r w:rsidRPr="00763814">
        <w:rPr>
          <w:u w:val="single"/>
        </w:rPr>
        <w:t>we need a fairer border policy and more open immigration</w:t>
      </w:r>
      <w:r w:rsidRPr="00763814">
        <w:rPr>
          <w:sz w:val="12"/>
        </w:rPr>
        <w:t xml:space="preserve">. Other critics of the Bush ICE raids focus on employers or process as the solution. One standard demand that has been made by Beltway experts is to focus more on employers rather than on employees when it comes to enforcement. Another tactic is that advanced by Senator John Kerry who asked that ICE raids be conducted in a more humane manner. </w:t>
      </w:r>
      <w:r w:rsidRPr="00763814">
        <w:rPr>
          <w:u w:val="single"/>
        </w:rPr>
        <w:t>I am not sure that these positions will get us much satisfaction</w:t>
      </w:r>
      <w:r w:rsidRPr="00763814">
        <w:rPr>
          <w:sz w:val="12"/>
        </w:rPr>
        <w:t xml:space="preserve">. Senator </w:t>
      </w:r>
      <w:r w:rsidRPr="00763814">
        <w:rPr>
          <w:rStyle w:val="Emphasis"/>
        </w:rPr>
        <w:t>Kerry’s proposal would essentially result in kinder, gentler raids, but raids nonetheless</w:t>
      </w:r>
      <w:r w:rsidRPr="00763814">
        <w:rPr>
          <w:sz w:val="12"/>
        </w:rPr>
        <w:t xml:space="preserve">. And the focus-on-employer </w:t>
      </w:r>
      <w:r w:rsidRPr="00763814">
        <w:rPr>
          <w:u w:val="single"/>
        </w:rPr>
        <w:t>enforcement position still results in the removal of undocumented workers</w:t>
      </w:r>
      <w:r w:rsidRPr="00763814">
        <w:rPr>
          <w:sz w:val="12"/>
        </w:rPr>
        <w:t xml:space="preserve">. For example, while Homeland Security Secretary Janet </w:t>
      </w:r>
      <w:r w:rsidRPr="00763814">
        <w:rPr>
          <w:u w:val="single"/>
        </w:rPr>
        <w:t>Napolitano has directed federal agents to focus more on arresting and prosecuting employers than undocumented workers</w:t>
      </w:r>
      <w:r w:rsidRPr="00763814">
        <w:rPr>
          <w:sz w:val="12"/>
        </w:rPr>
        <w:t xml:space="preserve">, she also made it clear that there will be no halt to arrests of undocumented workers the investigations uncover.147 </w:t>
      </w:r>
      <w:r w:rsidRPr="00763814">
        <w:rPr>
          <w:u w:val="single"/>
        </w:rPr>
        <w:t xml:space="preserve">As long as we remain mired in the belief that we need to prevent undocumented workers from working </w:t>
      </w:r>
      <w:r w:rsidRPr="00763814">
        <w:rPr>
          <w:sz w:val="12"/>
        </w:rPr>
        <w:t xml:space="preserve">in the country through an employer sanctions system, </w:t>
      </w:r>
      <w:r w:rsidRPr="00763814">
        <w:rPr>
          <w:u w:val="single"/>
        </w:rPr>
        <w:t>workers will continue to get deported, families will be separated, and communities will suffer damage</w:t>
      </w:r>
      <w:r w:rsidRPr="00763814">
        <w:rPr>
          <w:sz w:val="12"/>
        </w:rPr>
        <w:t xml:space="preserve">. The seemingly neutral logic that flows from an institutionally racist immigration system need not carry the day. </w:t>
      </w:r>
      <w:r w:rsidRPr="00763814">
        <w:rPr>
          <w:u w:val="single"/>
        </w:rPr>
        <w:t>We should not be left to object to ICE raids</w:t>
      </w:r>
      <w:r w:rsidRPr="00763814">
        <w:rPr>
          <w:sz w:val="12"/>
        </w:rPr>
        <w:t xml:space="preserve">, border enforcement, and even criminal alien enforcement solely on non-racial terms. </w:t>
      </w:r>
      <w:r w:rsidRPr="00763814">
        <w:rPr>
          <w:u w:val="single"/>
        </w:rPr>
        <w:t>Understanding these operations from an institutionalized racial perspective provides another basis for arguing that our system of immigration</w:t>
      </w:r>
      <w:r w:rsidRPr="00763814">
        <w:rPr>
          <w:sz w:val="12"/>
        </w:rPr>
        <w:t xml:space="preserve"> laws and enforcement policies </w:t>
      </w:r>
      <w:r w:rsidRPr="00763814">
        <w:rPr>
          <w:u w:val="single"/>
        </w:rPr>
        <w:t xml:space="preserve">must be overhauled </w:t>
      </w:r>
      <w:r w:rsidRPr="00763814">
        <w:rPr>
          <w:sz w:val="12"/>
        </w:rPr>
        <w:t xml:space="preserve">in order to address the menacing vestiges of racism within that system. </w:t>
      </w:r>
    </w:p>
    <w:p w:rsidR="000240CE" w:rsidRDefault="000240CE" w:rsidP="00E47246">
      <w:pPr>
        <w:pStyle w:val="Heading3"/>
      </w:pPr>
      <w:r>
        <w:t>Health Care Impact</w:t>
      </w:r>
    </w:p>
    <w:p w:rsidR="00FB2B16" w:rsidRPr="004E62EE" w:rsidRDefault="00FB2B16" w:rsidP="00FB2B16">
      <w:pPr>
        <w:pStyle w:val="Heading4"/>
        <w:rPr>
          <w:b w:val="0"/>
        </w:rPr>
      </w:pPr>
      <w:r>
        <w:t xml:space="preserve">Dominant narratives of the “migrant” have excluded undocumented immigrants from </w:t>
      </w:r>
      <w:r w:rsidR="004E62EE" w:rsidRPr="004E62EE">
        <w:rPr>
          <w:i/>
        </w:rPr>
        <w:t>health care access</w:t>
      </w:r>
      <w:r w:rsidR="004E62EE">
        <w:t xml:space="preserve">- the violence that people have experienced is </w:t>
      </w:r>
      <w:r w:rsidR="004E62EE" w:rsidRPr="004E62EE">
        <w:rPr>
          <w:u w:val="single"/>
        </w:rPr>
        <w:t>unspeakable</w:t>
      </w:r>
      <w:r w:rsidR="004E62EE">
        <w:t>—people can’t get help because of fear of deportation</w:t>
      </w:r>
    </w:p>
    <w:p w:rsidR="00FB2B16" w:rsidRPr="00FB2B16" w:rsidRDefault="00FB2B16" w:rsidP="00FB2B16">
      <w:r w:rsidRPr="00FB2B16">
        <w:rPr>
          <w:b/>
        </w:rPr>
        <w:t>Clark 2008</w:t>
      </w:r>
      <w:r>
        <w:rPr>
          <w:b/>
        </w:rPr>
        <w:t xml:space="preserve"> </w:t>
      </w:r>
      <w:r w:rsidRPr="00FB2B16">
        <w:t>- Professor of Law, Loyola Law School, Los Angeles;</w:t>
      </w:r>
      <w:r>
        <w:t xml:space="preserve"> (</w:t>
      </w:r>
      <w:proofErr w:type="spellStart"/>
      <w:r>
        <w:t>Brietta</w:t>
      </w:r>
      <w:proofErr w:type="spellEnd"/>
      <w:r>
        <w:t xml:space="preserve">, “The Immigrant Health Care Narrative and What It Tells </w:t>
      </w:r>
      <w:proofErr w:type="gramStart"/>
      <w:r>
        <w:t>Us</w:t>
      </w:r>
      <w:proofErr w:type="gramEnd"/>
      <w:r>
        <w:t xml:space="preserve"> about the U.S. Health Care System”, http://lawecommons.luc.edu/cgi/viewcontent.cgi?article=1126&amp;context=annals)//AN</w:t>
      </w:r>
    </w:p>
    <w:p w:rsidR="000240CE" w:rsidRPr="00FB2B16" w:rsidRDefault="000240CE" w:rsidP="000240CE">
      <w:pPr>
        <w:rPr>
          <w:sz w:val="10"/>
        </w:rPr>
      </w:pPr>
      <w:r w:rsidRPr="00FB2B16">
        <w:rPr>
          <w:sz w:val="10"/>
        </w:rPr>
        <w:t xml:space="preserve">In San Diego, California, </w:t>
      </w:r>
      <w:r w:rsidRPr="00FB2B16">
        <w:rPr>
          <w:u w:val="single"/>
        </w:rPr>
        <w:t xml:space="preserve">a hospital used the private company </w:t>
      </w:r>
      <w:proofErr w:type="spellStart"/>
      <w:r w:rsidRPr="00FB2B16">
        <w:rPr>
          <w:u w:val="single"/>
        </w:rPr>
        <w:t>Nextcare</w:t>
      </w:r>
      <w:proofErr w:type="spellEnd"/>
      <w:r w:rsidRPr="00FB2B16">
        <w:rPr>
          <w:u w:val="single"/>
        </w:rPr>
        <w:t xml:space="preserve"> to "transfer" undocumented immigrants to a clinic in Mexico</w:t>
      </w:r>
      <w:r w:rsidRPr="00FB2B16">
        <w:rPr>
          <w:sz w:val="10"/>
        </w:rPr>
        <w:t xml:space="preserve"> after providing stabilizing emergency care.1 A Los Angeles Times ("L.A. Times") </w:t>
      </w:r>
      <w:r w:rsidRPr="00FB2B16">
        <w:rPr>
          <w:u w:val="single"/>
        </w:rPr>
        <w:t>article recounted one patient's experience</w:t>
      </w:r>
      <w:r w:rsidRPr="00FB2B16">
        <w:rPr>
          <w:sz w:val="10"/>
        </w:rPr>
        <w:t xml:space="preserve">: the </w:t>
      </w:r>
      <w:r w:rsidRPr="00FB2B16">
        <w:rPr>
          <w:u w:val="single"/>
        </w:rPr>
        <w:t>patient was brought to the emergency room because he had been in a car accident.2 He required a rod for his shattered right leg and his broken jaw had to be wired shut</w:t>
      </w:r>
      <w:r w:rsidRPr="00FB2B16">
        <w:rPr>
          <w:sz w:val="10"/>
        </w:rPr>
        <w:t xml:space="preserve">.3 Unfortunately, the </w:t>
      </w:r>
      <w:r w:rsidRPr="00FB2B16">
        <w:rPr>
          <w:u w:val="single"/>
        </w:rPr>
        <w:t xml:space="preserve">patient was transferred to the Mexican clinic before the wires were taken off, and due to poor communication and follow-up, </w:t>
      </w:r>
      <w:r w:rsidRPr="00FB2B16">
        <w:rPr>
          <w:rStyle w:val="Emphasis"/>
        </w:rPr>
        <w:t>his gums became infected and grew over the wires in his mouth</w:t>
      </w:r>
      <w:r w:rsidRPr="00FB2B16">
        <w:rPr>
          <w:u w:val="single"/>
        </w:rPr>
        <w:t>.</w:t>
      </w:r>
      <w:r w:rsidRPr="00FB2B16">
        <w:rPr>
          <w:sz w:val="10"/>
        </w:rPr>
        <w:t xml:space="preserve">4 </w:t>
      </w:r>
      <w:r w:rsidRPr="00FB2B16">
        <w:rPr>
          <w:u w:val="single"/>
        </w:rPr>
        <w:t>He</w:t>
      </w:r>
      <w:r w:rsidRPr="00FB2B16">
        <w:rPr>
          <w:sz w:val="10"/>
        </w:rPr>
        <w:t xml:space="preserve"> subsequently </w:t>
      </w:r>
      <w:r w:rsidRPr="00FB2B16">
        <w:rPr>
          <w:u w:val="single"/>
        </w:rPr>
        <w:t>suffered severe pain and hunger</w:t>
      </w:r>
      <w:r w:rsidRPr="00FB2B16">
        <w:rPr>
          <w:sz w:val="10"/>
        </w:rPr>
        <w:t xml:space="preserve">.5 Physicians and immigrants' rights groups have criticized this as a "de facto deportation" but hospital and </w:t>
      </w:r>
      <w:proofErr w:type="spellStart"/>
      <w:r w:rsidRPr="00FB2B16">
        <w:rPr>
          <w:sz w:val="10"/>
        </w:rPr>
        <w:t>Nextcare</w:t>
      </w:r>
      <w:proofErr w:type="spellEnd"/>
      <w:r w:rsidRPr="00FB2B16">
        <w:rPr>
          <w:sz w:val="10"/>
        </w:rPr>
        <w:t xml:space="preserve"> officials have insisted the "transfers are voluntary, the result of an unpressured discussion between </w:t>
      </w:r>
      <w:proofErr w:type="spellStart"/>
      <w:r w:rsidRPr="00FB2B16">
        <w:rPr>
          <w:sz w:val="10"/>
        </w:rPr>
        <w:t>Nextcare</w:t>
      </w:r>
      <w:proofErr w:type="spellEnd"/>
      <w:r w:rsidRPr="00FB2B16">
        <w:rPr>
          <w:sz w:val="10"/>
        </w:rPr>
        <w:t xml:space="preserve"> officials and the patient." 6 According to the patient, however, he had agreed to move primarily because he was hungry and had been promised that he could get his braces removed in Tijuana so he could resume eating solid food.7 As of November 2003, </w:t>
      </w:r>
      <w:proofErr w:type="spellStart"/>
      <w:r w:rsidRPr="00FB2B16">
        <w:rPr>
          <w:u w:val="single"/>
        </w:rPr>
        <w:t>Nextcare</w:t>
      </w:r>
      <w:proofErr w:type="spellEnd"/>
      <w:r w:rsidRPr="00FB2B16">
        <w:rPr>
          <w:u w:val="single"/>
        </w:rPr>
        <w:t xml:space="preserve"> had contracted with five U.S. hospitals to remove at least fifty uninsured</w:t>
      </w:r>
      <w:r w:rsidRPr="00FB2B16">
        <w:rPr>
          <w:sz w:val="10"/>
        </w:rPr>
        <w:t xml:space="preserve">, allegedly unauthorized, </w:t>
      </w:r>
      <w:r w:rsidRPr="00FB2B16">
        <w:rPr>
          <w:u w:val="single"/>
        </w:rPr>
        <w:t>immigrant patients</w:t>
      </w:r>
      <w:r w:rsidRPr="00FB2B16">
        <w:rPr>
          <w:sz w:val="10"/>
        </w:rPr>
        <w:t xml:space="preserve"> to Mexico for follow-up care. 8 The method of how hospital officials determined the patients' immigration status is not clear from the L.A. Times article, given that hospital policy prohibits the officials from asking an individual about his or her citizenship status when coming to the emergency room for treatment. 9 It is also unclear whether the hospital correctly identified each patient's status as illegal, whether Mexico was in fact each patient's country of origin, why the patients agreed to the transfer, whether the transfer was truly voluntary, or how the transfer affected the patients' quality of care.10 A variety of other less extreme, but still effective, </w:t>
      </w:r>
      <w:r w:rsidRPr="00FB2B16">
        <w:rPr>
          <w:u w:val="single"/>
        </w:rPr>
        <w:t xml:space="preserve">methods are being used by hospitals to discourage </w:t>
      </w:r>
      <w:r w:rsidRPr="00FB2B16">
        <w:rPr>
          <w:sz w:val="10"/>
        </w:rPr>
        <w:t xml:space="preserve">uninsured and </w:t>
      </w:r>
      <w:r w:rsidRPr="00FB2B16">
        <w:rPr>
          <w:u w:val="single"/>
        </w:rPr>
        <w:t xml:space="preserve">undocumented immigrant patients in the </w:t>
      </w:r>
      <w:r w:rsidRPr="00FB2B16">
        <w:rPr>
          <w:rStyle w:val="Emphasis"/>
        </w:rPr>
        <w:t>U</w:t>
      </w:r>
      <w:r w:rsidRPr="00FB2B16">
        <w:rPr>
          <w:sz w:val="10"/>
        </w:rPr>
        <w:t xml:space="preserve">nited </w:t>
      </w:r>
      <w:r w:rsidRPr="00FB2B16">
        <w:rPr>
          <w:rStyle w:val="Emphasis"/>
        </w:rPr>
        <w:t>S</w:t>
      </w:r>
      <w:r w:rsidRPr="00FB2B16">
        <w:rPr>
          <w:sz w:val="10"/>
        </w:rPr>
        <w:t xml:space="preserve">tates </w:t>
      </w:r>
      <w:r w:rsidRPr="00FB2B16">
        <w:rPr>
          <w:u w:val="single"/>
        </w:rPr>
        <w:t>from seeking care</w:t>
      </w:r>
      <w:r w:rsidRPr="00FB2B16">
        <w:rPr>
          <w:sz w:val="10"/>
        </w:rPr>
        <w:t xml:space="preserve">, especially in states along the Mexican border. For example, </w:t>
      </w:r>
      <w:r w:rsidRPr="00FB2B16">
        <w:rPr>
          <w:rStyle w:val="Emphasis"/>
        </w:rPr>
        <w:t>one hospital in Texas had its own security personnel wear uniforms that resembled border patrol.</w:t>
      </w:r>
      <w:r w:rsidRPr="00FB2B16">
        <w:rPr>
          <w:sz w:val="10"/>
        </w:rPr>
        <w:t xml:space="preserve">" Another Texas hospital questioned suspected immigrants about their status and asked for their papers when they arrived at the hospital, sending a clear "message that illegal immigrants are not welcome."' 2 Finally, a number of </w:t>
      </w:r>
      <w:r w:rsidRPr="00FB2B16">
        <w:rPr>
          <w:u w:val="single"/>
        </w:rPr>
        <w:t>hospitals</w:t>
      </w:r>
      <w:r w:rsidRPr="00FB2B16">
        <w:rPr>
          <w:sz w:val="10"/>
        </w:rPr>
        <w:t xml:space="preserve"> in the border states and in New York </w:t>
      </w:r>
      <w:r w:rsidRPr="00FB2B16">
        <w:rPr>
          <w:rStyle w:val="Emphasis"/>
        </w:rPr>
        <w:t>have been cited for failing to provide appropriate care, including epidurals, for non-English speaking pregnant women.</w:t>
      </w:r>
      <w:r w:rsidRPr="00FB2B16">
        <w:rPr>
          <w:sz w:val="10"/>
        </w:rPr>
        <w:t xml:space="preserve"> 13 Most recently, as immigration enforcement has increased and the number of detainees has risen, another healthcare </w:t>
      </w:r>
      <w:r w:rsidRPr="00FB2B16">
        <w:rPr>
          <w:u w:val="single"/>
        </w:rPr>
        <w:t>problem has emerged</w:t>
      </w:r>
      <w:r w:rsidR="00FB2B16" w:rsidRPr="00FB2B16">
        <w:rPr>
          <w:sz w:val="10"/>
        </w:rPr>
        <w:t xml:space="preserve"> </w:t>
      </w:r>
      <w:r w:rsidRPr="00FB2B16">
        <w:rPr>
          <w:sz w:val="10"/>
        </w:rPr>
        <w:t xml:space="preserve">overcrowding </w:t>
      </w:r>
      <w:r w:rsidRPr="00FB2B16">
        <w:rPr>
          <w:u w:val="single"/>
        </w:rPr>
        <w:t>in detention centers</w:t>
      </w:r>
      <w:r w:rsidRPr="00FB2B16">
        <w:rPr>
          <w:sz w:val="10"/>
        </w:rPr>
        <w:t xml:space="preserve"> and denial of medically necessary care.' 4 In fact, </w:t>
      </w:r>
      <w:r w:rsidRPr="00FB2B16">
        <w:rPr>
          <w:u w:val="single"/>
        </w:rPr>
        <w:t>this problem has drawn</w:t>
      </w:r>
      <w:r w:rsidRPr="00FB2B16">
        <w:rPr>
          <w:sz w:val="10"/>
        </w:rPr>
        <w:t xml:space="preserve"> considerable </w:t>
      </w:r>
      <w:r w:rsidRPr="00FB2B16">
        <w:rPr>
          <w:u w:val="single"/>
        </w:rPr>
        <w:t>attention, with sixty-two people dying in custody</w:t>
      </w:r>
      <w:r w:rsidRPr="00FB2B16">
        <w:rPr>
          <w:sz w:val="10"/>
        </w:rPr>
        <w:t xml:space="preserve"> since 2004 from lack of medical treatment, </w:t>
      </w:r>
      <w:r w:rsidRPr="00FB2B16">
        <w:rPr>
          <w:rStyle w:val="Emphasis"/>
        </w:rPr>
        <w:t>among them people with AIDS, high blood pressure, and kidney disease, who died because they did not receive medication</w:t>
      </w:r>
      <w:r w:rsidRPr="00FB2B16">
        <w:rPr>
          <w:sz w:val="10"/>
        </w:rPr>
        <w:t xml:space="preserve">. 15 Denial of medically necessary care for undocumented immigrants is not simply due to the isolated acts of hospital or detention center officials. Restricting health care access for immigrants is a touchstone of immigration-related and welfare reform initiatives enacted at the state and federal levels. Immigrant health care access is often part of a broader package of "immigration-related" initiatives designed either to limit immigrants' access to public services generally or to use public service agencies as de facto immigration agents to collect and report data relating to status. Since 1996, federal law has severely circumscribed public healthcare benefits for immigrants in the United States illegally, legally, and for those of uncertain status. 16 There has also been a resurgence of immigration-related initiatives at the state level over the last few years, with many states considering bills to further restrict immigrants' access to state and local public services, including health care. 17 Increasingly, </w:t>
      </w:r>
      <w:r w:rsidRPr="00FB2B16">
        <w:rPr>
          <w:u w:val="single"/>
        </w:rPr>
        <w:t>attention is being paid to the significant harmful effects on immigrants as well as the deleterious public health effects of these immigration-related benefit restrictions</w:t>
      </w:r>
      <w:r w:rsidRPr="00FB2B16">
        <w:rPr>
          <w:sz w:val="10"/>
        </w:rPr>
        <w:t xml:space="preserve">. This </w:t>
      </w:r>
      <w:r w:rsidRPr="00FB2B16">
        <w:rPr>
          <w:u w:val="single"/>
        </w:rPr>
        <w:t>article examines</w:t>
      </w:r>
      <w:r w:rsidRPr="00FB2B16">
        <w:rPr>
          <w:sz w:val="10"/>
        </w:rPr>
        <w:t xml:space="preserve"> the political, legal, and popular </w:t>
      </w:r>
      <w:r w:rsidRPr="00FB2B16">
        <w:rPr>
          <w:rStyle w:val="Emphasis"/>
        </w:rPr>
        <w:t>discourse</w:t>
      </w:r>
      <w:r w:rsidRPr="00FB2B16">
        <w:rPr>
          <w:sz w:val="10"/>
        </w:rPr>
        <w:t xml:space="preserve"> in favor of and </w:t>
      </w:r>
      <w:r w:rsidRPr="00FB2B16">
        <w:rPr>
          <w:u w:val="single"/>
        </w:rPr>
        <w:t>against healthcare benefit restrictions</w:t>
      </w:r>
      <w:r w:rsidRPr="00FB2B16">
        <w:rPr>
          <w:sz w:val="10"/>
        </w:rPr>
        <w:t xml:space="preserve"> for immigrants in order to focus on a different aspect of this problem. Through this discourse, narratives are created of immigrants' character and relationship to the rest of society. These </w:t>
      </w:r>
      <w:r w:rsidRPr="00FB2B16">
        <w:rPr>
          <w:rStyle w:val="Emphasis"/>
        </w:rPr>
        <w:t>narratives influence our perception of immigrants</w:t>
      </w:r>
      <w:r w:rsidRPr="00FB2B16">
        <w:rPr>
          <w:u w:val="single"/>
        </w:rPr>
        <w:t xml:space="preserve"> and their effect on society, and this perception, in turn, seems to influence the policies enacted to regulate immigrants</w:t>
      </w:r>
      <w:r w:rsidRPr="00FB2B16">
        <w:rPr>
          <w:sz w:val="10"/>
        </w:rPr>
        <w:t xml:space="preserve"> and immigration. These narratives have been constructed predominantly by those advocating for increased immigration control and benefit restrictions designed to make life in the United States for unauthorized immigrants less tolerable. </w:t>
      </w:r>
      <w:r w:rsidRPr="00FB2B16">
        <w:rPr>
          <w:u w:val="single"/>
        </w:rPr>
        <w:t xml:space="preserve">Arguments favoring benefit restrictions reflect the narrative of an </w:t>
      </w:r>
      <w:r w:rsidRPr="00FB2B16">
        <w:rPr>
          <w:rStyle w:val="Emphasis"/>
        </w:rPr>
        <w:t>"Us-Them" dichotomy</w:t>
      </w:r>
      <w:r w:rsidRPr="00FB2B16">
        <w:rPr>
          <w:u w:val="single"/>
        </w:rPr>
        <w:t xml:space="preserve"> in which immigrants are labeled as criminals and welfare-abusers who jeopardize the health care of law-abiding citizens</w:t>
      </w:r>
      <w:r w:rsidRPr="00FB2B16">
        <w:rPr>
          <w:sz w:val="10"/>
        </w:rPr>
        <w:t xml:space="preserve">. Advocates for expanded health care access try to undermine this dominant narrative and offer a different one that portrays a more positive and complex relationship between immigrants, the health care system, and society generally. For example, those challenging benefit restrictions paint a very different picture of immigrants as self-sufficient, generally </w:t>
      </w:r>
      <w:proofErr w:type="spellStart"/>
      <w:r w:rsidRPr="00FB2B16">
        <w:rPr>
          <w:sz w:val="10"/>
        </w:rPr>
        <w:t>lawabiding</w:t>
      </w:r>
      <w:proofErr w:type="spellEnd"/>
      <w:r w:rsidRPr="00FB2B16">
        <w:rPr>
          <w:sz w:val="10"/>
        </w:rPr>
        <w:t xml:space="preserve">, especially vulnerable to discrimination, and fearful of using public benefits. Immigrant rights groups and legal scholars also argue that many immigrant benefit restrictions are unduly harsh, racist,' 8 and irrational because they undermine public health goals. 19 </w:t>
      </w:r>
      <w:r w:rsidRPr="00FB2B16">
        <w:rPr>
          <w:u w:val="single"/>
        </w:rPr>
        <w:t>It is important to examine this discourse and determine the true impact of the immigrant health care narratives on policymaking</w:t>
      </w:r>
      <w:r w:rsidRPr="00FB2B16">
        <w:rPr>
          <w:sz w:val="10"/>
        </w:rPr>
        <w:t xml:space="preserve">. </w:t>
      </w:r>
      <w:r w:rsidRPr="00FB2B16">
        <w:rPr>
          <w:u w:val="single"/>
        </w:rPr>
        <w:t xml:space="preserve">Narratives can influence popular opinion and grassroots coalitions that can </w:t>
      </w:r>
      <w:r w:rsidRPr="00FB2B16">
        <w:rPr>
          <w:sz w:val="10"/>
        </w:rPr>
        <w:t xml:space="preserve">either </w:t>
      </w:r>
      <w:r w:rsidRPr="00FB2B16">
        <w:rPr>
          <w:rStyle w:val="StyleUnderline"/>
        </w:rPr>
        <w:t xml:space="preserve">facilitate </w:t>
      </w:r>
      <w:r w:rsidRPr="00FB2B16">
        <w:rPr>
          <w:sz w:val="10"/>
        </w:rPr>
        <w:t xml:space="preserve">or hinder </w:t>
      </w:r>
      <w:r w:rsidRPr="00FB2B16">
        <w:rPr>
          <w:rStyle w:val="Emphasis"/>
        </w:rPr>
        <w:t>public advocacy</w:t>
      </w:r>
      <w:r w:rsidRPr="00FB2B16">
        <w:rPr>
          <w:sz w:val="10"/>
        </w:rPr>
        <w:t xml:space="preserve"> for expanded access. They also help create or undermine the political will exerted on policy makers. But can pro-access advocates reconstruct the immigrant health narrative in a way that leads to greater health care access for immigrants? To the extent that pro-access groups hope to influence policy making through these reconstructed narratives, they should recognize two very important challenges they face. First, </w:t>
      </w:r>
      <w:r w:rsidRPr="00FB2B16">
        <w:rPr>
          <w:u w:val="single"/>
        </w:rPr>
        <w:t>they should be mindful of whether the narrative they create supports their policy goals.</w:t>
      </w:r>
      <w:r w:rsidRPr="00FB2B16">
        <w:rPr>
          <w:sz w:val="10"/>
        </w:rPr>
        <w:t xml:space="preserve"> </w:t>
      </w:r>
      <w:r w:rsidRPr="00FB2B16">
        <w:rPr>
          <w:u w:val="single"/>
        </w:rPr>
        <w:t xml:space="preserve">If their discourse unintentionally reinforces parts of the dominant narrative used to fuel anti-immigrant initiatives, then </w:t>
      </w:r>
      <w:r w:rsidRPr="00FB2B16">
        <w:rPr>
          <w:rStyle w:val="Emphasis"/>
        </w:rPr>
        <w:t>they are undermining their own goals</w:t>
      </w:r>
      <w:r w:rsidRPr="00FB2B16">
        <w:rPr>
          <w:sz w:val="10"/>
        </w:rPr>
        <w:t xml:space="preserve">. Unfortunately, to some extent the pro-access narrative unintentionally encourages a view of immigrants as potentially dangerous and as outsiders. Moreover, to the extent that the pro-access narrative labels supporters of benefit restrictions as </w:t>
      </w:r>
      <w:proofErr w:type="spellStart"/>
      <w:r w:rsidRPr="00FB2B16">
        <w:rPr>
          <w:sz w:val="10"/>
        </w:rPr>
        <w:t>antiimmigrant</w:t>
      </w:r>
      <w:proofErr w:type="spellEnd"/>
      <w:r w:rsidRPr="00FB2B16">
        <w:rPr>
          <w:sz w:val="10"/>
        </w:rPr>
        <w:t xml:space="preserve"> or racist, this can facilitate public divisiveness among groups that might otherwise have common interests in reforming the health care system in ways that benefit both groups. Such characterizations may have the perverse effect of strengthening demand for anti-immigrant measures, which some political officials will support (or at least not aggressively oppose), even if irrational or harmful to citizens. Second, any attempt by pro-access advocates to use the immigrant narrative to influence policy will be constrained by the structural defects and </w:t>
      </w:r>
      <w:proofErr w:type="spellStart"/>
      <w:r w:rsidRPr="00FB2B16">
        <w:rPr>
          <w:sz w:val="10"/>
        </w:rPr>
        <w:t>linedrawing</w:t>
      </w:r>
      <w:proofErr w:type="spellEnd"/>
      <w:r w:rsidRPr="00FB2B16">
        <w:rPr>
          <w:sz w:val="10"/>
        </w:rPr>
        <w:t xml:space="preserve"> inherent in our existing healthcare framework. Apart from any consideration of immigration status, </w:t>
      </w:r>
      <w:r w:rsidRPr="00FB2B16">
        <w:rPr>
          <w:u w:val="single"/>
        </w:rPr>
        <w:t xml:space="preserve">our health care system is largely based on an "Us-Them" paradigm in which access is not guaranteed for all, requests for coverage are automatically viewed with suspicion, and decisions about which groups in society should have access to health care are based on an amorphous analysis </w:t>
      </w:r>
      <w:r w:rsidRPr="00FB2B16">
        <w:rPr>
          <w:rStyle w:val="Emphasis"/>
        </w:rPr>
        <w:t>of who is most "deserving</w:t>
      </w:r>
      <w:r w:rsidRPr="00FB2B16">
        <w:rPr>
          <w:sz w:val="10"/>
        </w:rPr>
        <w:t>." Moreover</w:t>
      </w:r>
      <w:r w:rsidRPr="00FB2B16">
        <w:rPr>
          <w:u w:val="single"/>
        </w:rPr>
        <w:t>, immigrants suffer discrimination along</w:t>
      </w:r>
      <w:r w:rsidRPr="00FB2B16">
        <w:rPr>
          <w:sz w:val="10"/>
        </w:rPr>
        <w:t xml:space="preserve"> a number of axes, including race or ethnicity, </w:t>
      </w:r>
      <w:r w:rsidRPr="00FB2B16">
        <w:rPr>
          <w:u w:val="single"/>
        </w:rPr>
        <w:t>socioeconomic status, and</w:t>
      </w:r>
      <w:r w:rsidRPr="00FB2B16">
        <w:rPr>
          <w:sz w:val="10"/>
        </w:rPr>
        <w:t xml:space="preserve">, in many cases, </w:t>
      </w:r>
      <w:r w:rsidRPr="00FB2B16">
        <w:rPr>
          <w:rStyle w:val="Emphasis"/>
        </w:rPr>
        <w:t>gender</w:t>
      </w:r>
      <w:r w:rsidRPr="00FB2B16">
        <w:rPr>
          <w:sz w:val="10"/>
        </w:rPr>
        <w:t>. Thus, discourse that successfully changes the immigrant narrative or increases public consciousness about their unique concerns will not necessarily garner public support for eliminating immigrant-specific barriers or ensure immigrants' access to care. Immigrants will still be left to compete with others for access to a health care system that perpetually pits one group against another. Considering our health system from the perspective of immigrants who are excluded because of immigration-specific barriers is still useful for a number of reasons. It shows how gaps in our current healthcare system have particularly harsh effects on those marginalized in society due to immigration status. It highlights the inherent, structural defects in our health system and shows how fighting for more rights for immigrants within an inherently inequitable system will only produce a limited benefit for some. Finally</w:t>
      </w:r>
      <w:r w:rsidRPr="00FB2B16">
        <w:rPr>
          <w:u w:val="single"/>
        </w:rPr>
        <w:t xml:space="preserve">, it suggests that more creative approaches should be explored to enhance coalition building and effect fundamental health care reform </w:t>
      </w:r>
      <w:r w:rsidRPr="00FB2B16">
        <w:rPr>
          <w:sz w:val="10"/>
        </w:rPr>
        <w:t>that will improve health care access for everyone, including immigrants.</w:t>
      </w:r>
    </w:p>
    <w:p w:rsidR="007D5426" w:rsidRDefault="00E47246" w:rsidP="00E47246">
      <w:pPr>
        <w:pStyle w:val="Heading3"/>
      </w:pPr>
      <w:r>
        <w:t>Militarism Impact</w:t>
      </w:r>
    </w:p>
    <w:p w:rsidR="00E47246" w:rsidRDefault="00E47246" w:rsidP="00E47246">
      <w:pPr>
        <w:pStyle w:val="Heading4"/>
      </w:pPr>
      <w:r>
        <w:t>Our domestic immigration policy influences foreign interventions abroad—that results in militarism—empirics prove</w:t>
      </w:r>
    </w:p>
    <w:p w:rsidR="00E47246" w:rsidRPr="00165334" w:rsidRDefault="00E47246" w:rsidP="00E47246">
      <w:proofErr w:type="spellStart"/>
      <w:r w:rsidRPr="00165334">
        <w:rPr>
          <w:b/>
        </w:rPr>
        <w:t>Franzblau</w:t>
      </w:r>
      <w:proofErr w:type="spellEnd"/>
      <w:r>
        <w:rPr>
          <w:b/>
        </w:rPr>
        <w:t xml:space="preserve"> et al.</w:t>
      </w:r>
      <w:r w:rsidRPr="00165334">
        <w:rPr>
          <w:b/>
        </w:rPr>
        <w:t xml:space="preserve"> 1997</w:t>
      </w:r>
      <w:r>
        <w:rPr>
          <w:b/>
        </w:rPr>
        <w:t xml:space="preserve"> </w:t>
      </w:r>
      <w:r>
        <w:t>Researcher for U.S. Commission on Immigration Reform (Kenneth J., “Immigration's Impact on U.S. National Security and Foreign Policy”, https://www.utexas.edu/lbj/uscir/respapers/ii-oct97.pdf)//AN</w:t>
      </w:r>
    </w:p>
    <w:p w:rsidR="00E47246" w:rsidRPr="00165334" w:rsidRDefault="00E47246" w:rsidP="00E47246">
      <w:pPr>
        <w:rPr>
          <w:sz w:val="12"/>
        </w:rPr>
      </w:pPr>
      <w:r w:rsidRPr="00884F66">
        <w:rPr>
          <w:u w:val="single"/>
        </w:rPr>
        <w:t xml:space="preserve">Immigration concerns </w:t>
      </w:r>
      <w:r w:rsidRPr="00165334">
        <w:rPr>
          <w:sz w:val="12"/>
        </w:rPr>
        <w:t xml:space="preserve">also </w:t>
      </w:r>
      <w:r w:rsidRPr="00884F66">
        <w:rPr>
          <w:rStyle w:val="Emphasis"/>
        </w:rPr>
        <w:t>have affected the use of the U.S. armed forces.</w:t>
      </w:r>
      <w:r w:rsidRPr="00165334">
        <w:rPr>
          <w:sz w:val="12"/>
        </w:rPr>
        <w:t xml:space="preserve"> In response to perceived immigration crises, </w:t>
      </w:r>
      <w:r w:rsidRPr="00884F66">
        <w:rPr>
          <w:u w:val="single"/>
        </w:rPr>
        <w:t>U</w:t>
      </w:r>
      <w:r w:rsidRPr="00165334">
        <w:rPr>
          <w:sz w:val="12"/>
        </w:rPr>
        <w:t xml:space="preserve">nited </w:t>
      </w:r>
      <w:r w:rsidRPr="00884F66">
        <w:rPr>
          <w:u w:val="single"/>
        </w:rPr>
        <w:t>S</w:t>
      </w:r>
      <w:r w:rsidRPr="00165334">
        <w:rPr>
          <w:sz w:val="12"/>
        </w:rPr>
        <w:t xml:space="preserve">tates forces </w:t>
      </w:r>
      <w:r w:rsidRPr="00884F66">
        <w:rPr>
          <w:u w:val="single"/>
        </w:rPr>
        <w:t>began interdicting Haitians at sea in 1981</w:t>
      </w:r>
      <w:r w:rsidRPr="00165334">
        <w:rPr>
          <w:sz w:val="12"/>
        </w:rPr>
        <w:t xml:space="preserve">. By 1993, more than </w:t>
      </w:r>
      <w:r w:rsidRPr="00884F66">
        <w:rPr>
          <w:rStyle w:val="StyleUnderline"/>
        </w:rPr>
        <w:t>60,000 Haitians were interdicted and returned to Haiti or taken to camps at the U.S. military base in Guantanamo.</w:t>
      </w:r>
      <w:r w:rsidRPr="00165334">
        <w:rPr>
          <w:sz w:val="12"/>
        </w:rPr>
        <w:t xml:space="preserve"> In 1994, the U.S. government, in a major policy reversal, began interdicting Cuban rafters attempting to reach South Florida by sea. In fear of another Mariel type exodus, more than 35,000 people were picked up by the U.S. Coast Guard in the summer of 1994 (Newland 1995:197). </w:t>
      </w:r>
      <w:r w:rsidRPr="00165334">
        <w:rPr>
          <w:u w:val="single"/>
        </w:rPr>
        <w:t xml:space="preserve">Immigration fears were used to </w:t>
      </w:r>
      <w:r w:rsidRPr="00165334">
        <w:rPr>
          <w:rStyle w:val="Emphasis"/>
        </w:rPr>
        <w:t>justify military support to Nicaraguan contras</w:t>
      </w:r>
      <w:r w:rsidRPr="00165334">
        <w:rPr>
          <w:u w:val="single"/>
        </w:rPr>
        <w:t xml:space="preserve"> and the government of El Salvador throughout the Central American crises </w:t>
      </w:r>
      <w:r w:rsidRPr="00165334">
        <w:rPr>
          <w:sz w:val="12"/>
        </w:rPr>
        <w:t xml:space="preserve">of the 1980s. </w:t>
      </w:r>
      <w:r w:rsidRPr="00165334">
        <w:rPr>
          <w:u w:val="single"/>
        </w:rPr>
        <w:t xml:space="preserve">Concerns over unauthorized immigration have contributed to the militarization of the border between the </w:t>
      </w:r>
      <w:r w:rsidRPr="00165334">
        <w:rPr>
          <w:rStyle w:val="Emphasis"/>
        </w:rPr>
        <w:t>U</w:t>
      </w:r>
      <w:r w:rsidRPr="00165334">
        <w:rPr>
          <w:sz w:val="12"/>
        </w:rPr>
        <w:t xml:space="preserve">nited </w:t>
      </w:r>
      <w:r w:rsidRPr="00165334">
        <w:rPr>
          <w:rStyle w:val="Emphasis"/>
        </w:rPr>
        <w:t>S</w:t>
      </w:r>
      <w:r w:rsidRPr="00165334">
        <w:rPr>
          <w:sz w:val="12"/>
        </w:rPr>
        <w:t xml:space="preserve">tates </w:t>
      </w:r>
      <w:r w:rsidRPr="00165334">
        <w:rPr>
          <w:u w:val="single"/>
        </w:rPr>
        <w:t>and Mexico</w:t>
      </w:r>
      <w:r w:rsidRPr="00165334">
        <w:rPr>
          <w:sz w:val="12"/>
        </w:rPr>
        <w:t xml:space="preserve">, although this was motivated primarily by concerns with drug smuggling. </w:t>
      </w:r>
      <w:r w:rsidRPr="00165334">
        <w:rPr>
          <w:u w:val="single"/>
        </w:rPr>
        <w:t>Military rhetoric</w:t>
      </w:r>
      <w:r w:rsidRPr="00165334">
        <w:rPr>
          <w:sz w:val="12"/>
        </w:rPr>
        <w:t xml:space="preserve">, tactics, strategy, technology, equipment, </w:t>
      </w:r>
      <w:r w:rsidRPr="00165334">
        <w:rPr>
          <w:u w:val="single"/>
        </w:rPr>
        <w:t>and personnel are now part of the effort to staunch the flow of unauthorized immigration</w:t>
      </w:r>
      <w:r w:rsidRPr="00165334">
        <w:rPr>
          <w:sz w:val="12"/>
        </w:rPr>
        <w:t xml:space="preserve">. Helicopters, intrusion detection and surveillance hardware, advanced communications systems, and increases in border patrol agents and facilities have been used in the effort to decrease unauthorized immigration (Dunn 1996:44-5). The </w:t>
      </w:r>
      <w:r w:rsidRPr="00165334">
        <w:rPr>
          <w:rStyle w:val="Emphasis"/>
        </w:rPr>
        <w:t>U</w:t>
      </w:r>
      <w:r w:rsidRPr="00165334">
        <w:rPr>
          <w:sz w:val="12"/>
        </w:rPr>
        <w:t xml:space="preserve">nited </w:t>
      </w:r>
      <w:r w:rsidRPr="00165334">
        <w:rPr>
          <w:rStyle w:val="Emphasis"/>
        </w:rPr>
        <w:t>S</w:t>
      </w:r>
      <w:r w:rsidRPr="00165334">
        <w:rPr>
          <w:sz w:val="12"/>
        </w:rPr>
        <w:t xml:space="preserve">tates also </w:t>
      </w:r>
      <w:r w:rsidRPr="00165334">
        <w:rPr>
          <w:u w:val="single"/>
        </w:rPr>
        <w:t>provided funding to Mexico for a land interdiction program to prevent Central Americans from reaching the United States</w:t>
      </w:r>
      <w:r w:rsidRPr="00165334">
        <w:rPr>
          <w:sz w:val="12"/>
        </w:rPr>
        <w:t xml:space="preserve">. As a result, </w:t>
      </w:r>
      <w:r w:rsidRPr="00165334">
        <w:rPr>
          <w:u w:val="single"/>
        </w:rPr>
        <w:t>Mexican apprehensions and deportations of undocumented immigrants jumped from 14,000</w:t>
      </w:r>
      <w:r w:rsidRPr="00165334">
        <w:rPr>
          <w:sz w:val="12"/>
        </w:rPr>
        <w:t xml:space="preserve"> in 1988 </w:t>
      </w:r>
      <w:r w:rsidRPr="00165334">
        <w:rPr>
          <w:u w:val="single"/>
        </w:rPr>
        <w:t>to an estimated 160,000</w:t>
      </w:r>
      <w:r w:rsidRPr="00165334">
        <w:rPr>
          <w:sz w:val="12"/>
        </w:rPr>
        <w:t xml:space="preserve"> in 1990 (Dunn 1996:95). The most prominent use of U.S. military force in response to a perceived immigration crisis was the intervention in Haiti in September 1994. On May 19, 1994, President </w:t>
      </w:r>
      <w:r w:rsidRPr="00165334">
        <w:rPr>
          <w:u w:val="single"/>
        </w:rPr>
        <w:t>Clinton included among U.S. interests that would justify an intervention in Haiti the likelihood of a “massive outflow” of refugees to U.S. shores</w:t>
      </w:r>
      <w:r w:rsidRPr="00165334">
        <w:rPr>
          <w:sz w:val="12"/>
        </w:rPr>
        <w:t xml:space="preserve">. Four days before the intervention the </w:t>
      </w:r>
      <w:r w:rsidRPr="00165334">
        <w:rPr>
          <w:u w:val="single"/>
        </w:rPr>
        <w:t>President said</w:t>
      </w:r>
      <w:r w:rsidRPr="00165334">
        <w:rPr>
          <w:sz w:val="12"/>
        </w:rPr>
        <w:t xml:space="preserve">: Three hundred thousand more Haitians, 5 percent of their entire population, are in hiding in their own country. </w:t>
      </w:r>
      <w:r w:rsidRPr="00165334">
        <w:rPr>
          <w:u w:val="single"/>
        </w:rPr>
        <w:t>If we don’t act, they could be the next wave of refugees at our door. We will continue to face the threat of a mass exodus</w:t>
      </w:r>
      <w:r w:rsidRPr="00165334">
        <w:rPr>
          <w:sz w:val="12"/>
        </w:rPr>
        <w:t xml:space="preserve"> of refugees </w:t>
      </w:r>
      <w:r w:rsidRPr="00165334">
        <w:rPr>
          <w:u w:val="single"/>
        </w:rPr>
        <w:t>and its constant threat to stability</w:t>
      </w:r>
      <w:r w:rsidRPr="00165334">
        <w:rPr>
          <w:sz w:val="12"/>
        </w:rPr>
        <w:t xml:space="preserve"> in our region, </w:t>
      </w:r>
      <w:r w:rsidRPr="00165334">
        <w:rPr>
          <w:u w:val="single"/>
        </w:rPr>
        <w:t>and control of our borders</w:t>
      </w:r>
      <w:r w:rsidRPr="00165334">
        <w:rPr>
          <w:sz w:val="12"/>
        </w:rPr>
        <w:t xml:space="preserve"> (Newland 1995:202). A number of arguments have been advanced to justify military intervention in refugee-producing situations. For example, human rights violations by a government against its citizens violates the sovereignty of the people and the offending government cannot thereafter claim that intervention violates its sovereignty because the real violation of sovereignty was the government’s mistreatment of its own citizens (Keely 1996:1060 quoting </w:t>
      </w:r>
      <w:proofErr w:type="spellStart"/>
      <w:r w:rsidRPr="00165334">
        <w:rPr>
          <w:sz w:val="12"/>
        </w:rPr>
        <w:t>Reisman</w:t>
      </w:r>
      <w:proofErr w:type="spellEnd"/>
      <w:r w:rsidRPr="00165334">
        <w:rPr>
          <w:sz w:val="12"/>
        </w:rPr>
        <w:t xml:space="preserve">). Human rights violations carried out or tolerated by a government or carried out when a government is incapable of stopping it almost invariably lead to internal displacement and eventual refugee flows across borders (Keely 1996:1060). </w:t>
      </w:r>
      <w:r w:rsidRPr="00165334">
        <w:rPr>
          <w:u w:val="single"/>
        </w:rPr>
        <w:t xml:space="preserve">The threat of refugees to the stability of receiving countries provides an argument justifying self-defensive actions under the U.N. charter. </w:t>
      </w:r>
      <w:r w:rsidRPr="00165334">
        <w:rPr>
          <w:sz w:val="12"/>
        </w:rPr>
        <w:t>“</w:t>
      </w:r>
      <w:r w:rsidRPr="00165334">
        <w:rPr>
          <w:u w:val="single"/>
        </w:rPr>
        <w:t>Provoking refugee flows can rise to the equivalent of aggression</w:t>
      </w:r>
      <w:r w:rsidRPr="00165334">
        <w:rPr>
          <w:sz w:val="12"/>
        </w:rPr>
        <w:t xml:space="preserve">” (Keely 1996:1060 quoting </w:t>
      </w:r>
      <w:proofErr w:type="spellStart"/>
      <w:r w:rsidRPr="00165334">
        <w:rPr>
          <w:sz w:val="12"/>
        </w:rPr>
        <w:t>McCalmon</w:t>
      </w:r>
      <w:proofErr w:type="spellEnd"/>
      <w:r w:rsidRPr="00165334">
        <w:rPr>
          <w:sz w:val="12"/>
        </w:rPr>
        <w:t xml:space="preserve">). “A country may defend itself by forceful intervention in another state to end human rights violations and prevent imminent refugee flows that threaten its security (Keely 1996:1060). Such theories have been used to support interventions authorized by the United Nations Security Council pursuant to Chapter VII of the U.N. Charter. In 1991 and 1994, the </w:t>
      </w:r>
      <w:r w:rsidRPr="00165334">
        <w:rPr>
          <w:u w:val="single"/>
        </w:rPr>
        <w:t xml:space="preserve">Security Council invoked </w:t>
      </w:r>
      <w:proofErr w:type="spellStart"/>
      <w:r w:rsidRPr="00165334">
        <w:rPr>
          <w:u w:val="single"/>
        </w:rPr>
        <w:t>transborder</w:t>
      </w:r>
      <w:proofErr w:type="spellEnd"/>
      <w:r w:rsidRPr="00165334">
        <w:rPr>
          <w:u w:val="single"/>
        </w:rPr>
        <w:t xml:space="preserve"> refugee flows to justify international action in Iraq and Haiti respectively</w:t>
      </w:r>
      <w:r w:rsidRPr="00165334">
        <w:rPr>
          <w:sz w:val="12"/>
        </w:rPr>
        <w:t>. The Security Council authorization of U.S. intervention in Somalia in 1992 took note of the large numbers of refugees displaced by the conflict and called for repatriation of refugees as part of the U.N. operation (</w:t>
      </w:r>
      <w:proofErr w:type="spellStart"/>
      <w:r w:rsidRPr="00165334">
        <w:rPr>
          <w:sz w:val="12"/>
        </w:rPr>
        <w:t>Dowty</w:t>
      </w:r>
      <w:proofErr w:type="spellEnd"/>
      <w:r w:rsidRPr="00165334">
        <w:rPr>
          <w:sz w:val="12"/>
        </w:rPr>
        <w:t xml:space="preserve"> &amp; </w:t>
      </w:r>
      <w:proofErr w:type="spellStart"/>
      <w:r w:rsidRPr="00165334">
        <w:rPr>
          <w:sz w:val="12"/>
        </w:rPr>
        <w:t>Loescher</w:t>
      </w:r>
      <w:proofErr w:type="spellEnd"/>
      <w:r w:rsidRPr="00165334">
        <w:rPr>
          <w:sz w:val="12"/>
        </w:rPr>
        <w:t xml:space="preserve"> 1996:63). U.N.-authorized interventions in Rwanda in 1994 and in Kurdish areas of northern Iraq in 1991 both explicitly took note of the large numbers of refugees and displaced persons created by those crises (</w:t>
      </w:r>
      <w:proofErr w:type="spellStart"/>
      <w:r w:rsidRPr="00165334">
        <w:rPr>
          <w:sz w:val="12"/>
        </w:rPr>
        <w:t>Dowty</w:t>
      </w:r>
      <w:proofErr w:type="spellEnd"/>
      <w:r w:rsidRPr="00165334">
        <w:rPr>
          <w:sz w:val="12"/>
        </w:rPr>
        <w:t xml:space="preserve"> &amp; </w:t>
      </w:r>
      <w:proofErr w:type="spellStart"/>
      <w:r w:rsidRPr="00165334">
        <w:rPr>
          <w:sz w:val="12"/>
        </w:rPr>
        <w:t>Loescher</w:t>
      </w:r>
      <w:proofErr w:type="spellEnd"/>
      <w:r w:rsidRPr="00165334">
        <w:rPr>
          <w:sz w:val="12"/>
        </w:rPr>
        <w:t xml:space="preserve"> 1996:65). Established foreign policy agencies of the United States could be used in preparation for such immigration emergencies as those of the Vietnamese boat people and the large numbers fleeing periodically from Cuba, Haiti, and Central America. Most humanitarian emergencies that generate large-scale movements of refugees and other displaced persons are predictable to some degree. United States intelligence services and the Department of State are well placed to analyze events in potential migrant-sending countries and make recommendations to prevent massive emigrations</w:t>
      </w:r>
      <w:r w:rsidRPr="00165334">
        <w:rPr>
          <w:u w:val="single"/>
        </w:rPr>
        <w:t xml:space="preserve">. Preventive actions after identification of a potential large-scale emigration of people can involve a wide array of strategies ranging from diplomacy, to economic sanctions, </w:t>
      </w:r>
      <w:r w:rsidRPr="00165334">
        <w:rPr>
          <w:rStyle w:val="Emphasis"/>
        </w:rPr>
        <w:t>to military intervention</w:t>
      </w:r>
      <w:r w:rsidRPr="00165334">
        <w:rPr>
          <w:sz w:val="12"/>
        </w:rPr>
        <w:t xml:space="preserve"> (U.S. Commission on Immigration Reform 1997:13). Emergency responses often involve the use of military forces for rescue operations and military bases for housing displaced persons.</w:t>
      </w:r>
    </w:p>
    <w:p w:rsidR="00E47246" w:rsidRPr="00E47246" w:rsidRDefault="00E47246" w:rsidP="00E47246"/>
    <w:p w:rsidR="00192431" w:rsidRDefault="005D41CA" w:rsidP="005D41CA">
      <w:pPr>
        <w:pStyle w:val="Heading3"/>
      </w:pPr>
      <w:r>
        <w:t>Framing</w:t>
      </w:r>
    </w:p>
    <w:p w:rsidR="005D41CA" w:rsidRPr="003F732E" w:rsidRDefault="005D41CA" w:rsidP="005D41CA">
      <w:pPr>
        <w:pStyle w:val="Heading4"/>
      </w:pPr>
      <w:r>
        <w:t xml:space="preserve">Scholarship is important in the debate space—discourse on immigration has become a </w:t>
      </w:r>
      <w:r w:rsidRPr="003F732E">
        <w:rPr>
          <w:i/>
        </w:rPr>
        <w:t>self-fulfilling prophecy</w:t>
      </w:r>
      <w:r>
        <w:t xml:space="preserve">—the ICE has justified violence for </w:t>
      </w:r>
      <w:r w:rsidRPr="003F732E">
        <w:rPr>
          <w:u w:val="single"/>
        </w:rPr>
        <w:t>nothing</w:t>
      </w:r>
    </w:p>
    <w:p w:rsidR="005D41CA" w:rsidRPr="00B34153" w:rsidRDefault="005D41CA" w:rsidP="005D41CA">
      <w:proofErr w:type="spellStart"/>
      <w:r w:rsidRPr="00275E61">
        <w:rPr>
          <w:b/>
        </w:rPr>
        <w:t>Camayd-Freixas</w:t>
      </w:r>
      <w:proofErr w:type="spellEnd"/>
      <w:r w:rsidRPr="00275E61">
        <w:rPr>
          <w:b/>
        </w:rPr>
        <w:t xml:space="preserve"> 2013 </w:t>
      </w:r>
      <w:r w:rsidRPr="00275E61">
        <w:t>- Ph.D., Spanish Interpreter for Federal Courts, and Professor of Spanish &amp; Director of Translation &amp; Interpretation Program at Florida International University (Erik, “US Immigration Reform and Its Global Impact: Lessons from the Postville Raid”)//AN</w:t>
      </w:r>
    </w:p>
    <w:p w:rsidR="005D41CA" w:rsidRDefault="005D41CA" w:rsidP="005D41CA">
      <w:pPr>
        <w:rPr>
          <w:sz w:val="18"/>
        </w:rPr>
      </w:pPr>
      <w:r w:rsidRPr="00D14334">
        <w:rPr>
          <w:sz w:val="16"/>
        </w:rPr>
        <w:t xml:space="preserve">Soon after inception, </w:t>
      </w:r>
      <w:r w:rsidRPr="00D14334">
        <w:rPr>
          <w:u w:val="single"/>
        </w:rPr>
        <w:t xml:space="preserve">ICE drafted </w:t>
      </w:r>
      <w:r w:rsidRPr="00D14334">
        <w:rPr>
          <w:sz w:val="16"/>
        </w:rPr>
        <w:t xml:space="preserve">a covert charter, </w:t>
      </w:r>
      <w:r w:rsidRPr="00D14334">
        <w:rPr>
          <w:u w:val="single"/>
        </w:rPr>
        <w:t>Operation Endgame</w:t>
      </w:r>
      <w:r w:rsidRPr="00D14334">
        <w:rPr>
          <w:sz w:val="16"/>
        </w:rPr>
        <w:t xml:space="preserve">, a strategic master plan (2003-2012) </w:t>
      </w:r>
      <w:r w:rsidRPr="00D14334">
        <w:rPr>
          <w:u w:val="single"/>
        </w:rPr>
        <w:t xml:space="preserve">to remove all deportable aliens from the </w:t>
      </w:r>
      <w:r w:rsidRPr="00D14334">
        <w:rPr>
          <w:rStyle w:val="Emphasis"/>
        </w:rPr>
        <w:t>U</w:t>
      </w:r>
      <w:r w:rsidRPr="00D14334">
        <w:rPr>
          <w:sz w:val="16"/>
        </w:rPr>
        <w:t xml:space="preserve">nited </w:t>
      </w:r>
      <w:r w:rsidRPr="00D14334">
        <w:rPr>
          <w:rStyle w:val="Emphasis"/>
        </w:rPr>
        <w:t>S</w:t>
      </w:r>
      <w:r w:rsidRPr="00D14334">
        <w:rPr>
          <w:sz w:val="16"/>
        </w:rPr>
        <w:t xml:space="preserve">tates, numbering in the millions. The American Civil Liberties Union uncovered and publicized the “smoking gun" document in 2007, charging that </w:t>
      </w:r>
      <w:r w:rsidRPr="00D14334">
        <w:rPr>
          <w:rStyle w:val="Emphasis"/>
        </w:rPr>
        <w:t>the draconian plan was tantamount to an ethnic cleansing campaign</w:t>
      </w:r>
      <w:r w:rsidRPr="00D14334">
        <w:rPr>
          <w:sz w:val="16"/>
        </w:rPr>
        <w:t xml:space="preserve">.34 </w:t>
      </w:r>
      <w:proofErr w:type="gramStart"/>
      <w:r w:rsidRPr="00D14334">
        <w:rPr>
          <w:sz w:val="16"/>
        </w:rPr>
        <w:t>Its</w:t>
      </w:r>
      <w:proofErr w:type="gramEnd"/>
      <w:r w:rsidRPr="00D14334">
        <w:rPr>
          <w:sz w:val="16"/>
        </w:rPr>
        <w:t xml:space="preserve"> very name, Endgame: Detention and Removal Strategy for a Secure Homeland, raised troubling parallels to the creation of the Gestapo. The embarrassing document and all references to it were quickly removed from government websites, but its purpose remained: “100% removal as the basis for operational and budgetary plans and their execution.”3’’ Within three years, </w:t>
      </w:r>
      <w:r w:rsidRPr="00D14334">
        <w:rPr>
          <w:u w:val="single"/>
        </w:rPr>
        <w:t>ICE honed strategies</w:t>
      </w:r>
      <w:r w:rsidRPr="00D14334">
        <w:rPr>
          <w:sz w:val="16"/>
        </w:rPr>
        <w:t xml:space="preserve"> and operations, doubled its </w:t>
      </w:r>
      <w:proofErr w:type="spellStart"/>
      <w:r w:rsidRPr="00D14334">
        <w:rPr>
          <w:sz w:val="16"/>
        </w:rPr>
        <w:t>bud¬get</w:t>
      </w:r>
      <w:proofErr w:type="spellEnd"/>
      <w:r w:rsidRPr="00D14334">
        <w:rPr>
          <w:sz w:val="16"/>
        </w:rPr>
        <w:t xml:space="preserve"> and personnel, and then, in 2006, </w:t>
      </w:r>
      <w:r w:rsidRPr="00D14334">
        <w:rPr>
          <w:rStyle w:val="Emphasis"/>
        </w:rPr>
        <w:t xml:space="preserve">launched a massive campaign of </w:t>
      </w:r>
      <w:proofErr w:type="spellStart"/>
      <w:r w:rsidRPr="00D14334">
        <w:rPr>
          <w:rStyle w:val="Emphasis"/>
        </w:rPr>
        <w:t>work¬site</w:t>
      </w:r>
      <w:proofErr w:type="spellEnd"/>
      <w:r w:rsidRPr="00D14334">
        <w:rPr>
          <w:rStyle w:val="Emphasis"/>
        </w:rPr>
        <w:t xml:space="preserve"> raids, home invasions, and deportations</w:t>
      </w:r>
      <w:r w:rsidRPr="00D14334">
        <w:rPr>
          <w:sz w:val="16"/>
        </w:rPr>
        <w:t xml:space="preserve"> (figure 7.2). Worksite arrests skyrocketed from 445 in 2003 to 5,184 in 2008. Criminal arrests increased 44-fold, as </w:t>
      </w:r>
      <w:r w:rsidRPr="00D14334">
        <w:rPr>
          <w:u w:val="single"/>
        </w:rPr>
        <w:t>ICE prosecutors construed new ways to criminalize migrants</w:t>
      </w:r>
      <w:r w:rsidRPr="00D14334">
        <w:rPr>
          <w:sz w:val="16"/>
        </w:rPr>
        <w:t xml:space="preserve"> </w:t>
      </w:r>
      <w:r w:rsidRPr="00D14334">
        <w:rPr>
          <w:u w:val="single"/>
        </w:rPr>
        <w:t xml:space="preserve">through the slanted use of identity theft charges </w:t>
      </w:r>
      <w:r w:rsidRPr="00D14334">
        <w:rPr>
          <w:sz w:val="16"/>
        </w:rPr>
        <w:t xml:space="preserve">disallowed later in 2009 by the US Supreme Court.36 </w:t>
      </w:r>
      <w:r w:rsidRPr="00D14334">
        <w:rPr>
          <w:u w:val="single"/>
        </w:rPr>
        <w:t>Deportations soared</w:t>
      </w:r>
      <w:r w:rsidRPr="00D14334">
        <w:rPr>
          <w:sz w:val="16"/>
        </w:rPr>
        <w:t xml:space="preserve"> from 165,000 in 2002 to 359,000 in 2008. In 2007</w:t>
      </w:r>
      <w:r w:rsidRPr="00D14334">
        <w:rPr>
          <w:u w:val="single"/>
        </w:rPr>
        <w:t>, 91 percent of deportees had no criminal record</w:t>
      </w:r>
      <w:r w:rsidRPr="00D14334">
        <w:rPr>
          <w:sz w:val="16"/>
        </w:rPr>
        <w:t xml:space="preserve">, even when frivolous charges inflated criminal deportation figures. </w:t>
      </w:r>
      <w:r w:rsidRPr="00D14334">
        <w:rPr>
          <w:u w:val="single"/>
        </w:rPr>
        <w:t xml:space="preserve">No terrorist suspects were ever arrested </w:t>
      </w:r>
      <w:r w:rsidRPr="00D14334">
        <w:rPr>
          <w:sz w:val="16"/>
        </w:rPr>
        <w:t xml:space="preserve">in worksite raids.3' The failure of these enforcement-only policies is most evident in the steady growth of the undocumented population, from 8.5 to 11.8 million for 2000-2007, in tandem with US economic growth.38 As deportations increased, voluntary departures decreased, resulting in a net drop of 35 </w:t>
      </w:r>
      <w:proofErr w:type="spellStart"/>
      <w:r w:rsidRPr="00D14334">
        <w:rPr>
          <w:sz w:val="16"/>
        </w:rPr>
        <w:t>per¬cent</w:t>
      </w:r>
      <w:proofErr w:type="spellEnd"/>
      <w:r w:rsidRPr="00D14334">
        <w:rPr>
          <w:sz w:val="16"/>
        </w:rPr>
        <w:t xml:space="preserve"> in total repatriations over the same period.</w:t>
      </w:r>
      <w:r w:rsidRPr="00D14334">
        <w:rPr>
          <w:u w:val="single"/>
        </w:rPr>
        <w:t>39 Increased border security impeded circular migration</w:t>
      </w:r>
      <w:r w:rsidRPr="00D14334">
        <w:rPr>
          <w:sz w:val="16"/>
        </w:rPr>
        <w:t xml:space="preserve">, </w:t>
      </w:r>
      <w:r w:rsidRPr="00D14334">
        <w:rPr>
          <w:u w:val="single"/>
        </w:rPr>
        <w:t xml:space="preserve">keeping more people in than out. </w:t>
      </w:r>
      <w:r w:rsidRPr="00D14334">
        <w:rPr>
          <w:sz w:val="16"/>
        </w:rPr>
        <w:t xml:space="preserve">More migrants stayed, because it became riskier and costlier to reenter.40 </w:t>
      </w:r>
      <w:proofErr w:type="gramStart"/>
      <w:r w:rsidRPr="00D14334">
        <w:rPr>
          <w:sz w:val="16"/>
        </w:rPr>
        <w:t>Only</w:t>
      </w:r>
      <w:proofErr w:type="gramEnd"/>
      <w:r w:rsidRPr="00D14334">
        <w:rPr>
          <w:sz w:val="16"/>
        </w:rPr>
        <w:t xml:space="preserve"> with the economic downturn did the undocumented population decrease to 11.9 million in 2008 and 10.8 million in 2009. On the other hand, from 2000 (8.5 million) to 2011 (11.5 million) the undocumented population grew at a yearly rate of only 3 percent and remained at well under 4 percent of the total US population.41 This historical trend shows that </w:t>
      </w:r>
      <w:r w:rsidRPr="00D14334">
        <w:rPr>
          <w:rStyle w:val="Emphasis"/>
        </w:rPr>
        <w:t>there really was no “immigration crisis” to justify the crackdown</w:t>
      </w:r>
      <w:r w:rsidRPr="00D14334">
        <w:rPr>
          <w:sz w:val="16"/>
        </w:rPr>
        <w:t xml:space="preserve">. The undocumented population mirrors, and contributes to, the rate of economic growth and labor demand. Ironically, the only effective way to reduce it is to undermine the national economy. In this regard, </w:t>
      </w:r>
      <w:r w:rsidRPr="00D14334">
        <w:rPr>
          <w:rStyle w:val="Emphasis"/>
        </w:rPr>
        <w:t>enforcement acts as a self-fulfilling prophecy</w:t>
      </w:r>
      <w:r w:rsidRPr="00D14334">
        <w:rPr>
          <w:sz w:val="16"/>
        </w:rPr>
        <w:t xml:space="preserve">. Migrants typically occupy unfilled lower-level jobs that generate economic activity and higher-level derivative jobs for Americans; they increase industry </w:t>
      </w:r>
      <w:proofErr w:type="spellStart"/>
      <w:r w:rsidRPr="00D14334">
        <w:rPr>
          <w:sz w:val="16"/>
        </w:rPr>
        <w:t>com¬petitiveness</w:t>
      </w:r>
      <w:proofErr w:type="spellEnd"/>
      <w:r w:rsidRPr="00D14334">
        <w:rPr>
          <w:sz w:val="16"/>
        </w:rPr>
        <w:t xml:space="preserve">, reduce consumer prices, and keep American companies from transferring jobs abroad. Former Federal Reserve chairman Alan Greenspan held that illegal immigration has made a “significant contribution” to US economic growth by providing a flexible workforce and a “safety valve” as demand for workers rises and tails. He warned that </w:t>
      </w:r>
      <w:r w:rsidRPr="00D14334">
        <w:rPr>
          <w:u w:val="single"/>
        </w:rPr>
        <w:t>immigration reform is “badly needed”</w:t>
      </w:r>
      <w:r w:rsidRPr="00D14334">
        <w:rPr>
          <w:sz w:val="16"/>
        </w:rPr>
        <w:t xml:space="preserve"> to create avenues for skilled and unskilled workers to enter the country legally.42 </w:t>
      </w:r>
      <w:proofErr w:type="gramStart"/>
      <w:r w:rsidRPr="00D14334">
        <w:rPr>
          <w:sz w:val="16"/>
        </w:rPr>
        <w:t>Conversely</w:t>
      </w:r>
      <w:proofErr w:type="gramEnd"/>
      <w:r w:rsidRPr="00D14334">
        <w:rPr>
          <w:sz w:val="16"/>
        </w:rPr>
        <w:t xml:space="preserve">, the immigration crackdown contributed to the economic downturn and the rise in unemployment among US workers (figure 7.3). Yet, </w:t>
      </w:r>
      <w:r w:rsidRPr="00D14334">
        <w:rPr>
          <w:u w:val="single"/>
        </w:rPr>
        <w:t>immigration policy has less to do with economic rationality than with veiled political interests vested in demographic control, with racial</w:t>
      </w:r>
      <w:r w:rsidRPr="00D14334">
        <w:rPr>
          <w:sz w:val="16"/>
        </w:rPr>
        <w:t xml:space="preserve">, labor, and ideological </w:t>
      </w:r>
      <w:r w:rsidRPr="003F732E">
        <w:rPr>
          <w:sz w:val="16"/>
        </w:rPr>
        <w:t>underpinnings</w:t>
      </w:r>
      <w:r w:rsidRPr="003F732E">
        <w:rPr>
          <w:sz w:val="10"/>
        </w:rPr>
        <w:t>.</w:t>
      </w:r>
      <w:r w:rsidRPr="00D14334">
        <w:rPr>
          <w:sz w:val="16"/>
        </w:rPr>
        <w:t xml:space="preserve"> </w:t>
      </w:r>
      <w:r w:rsidRPr="00D14334">
        <w:rPr>
          <w:sz w:val="12"/>
        </w:rPr>
        <w:t xml:space="preserve">Hence </w:t>
      </w:r>
      <w:r w:rsidRPr="00D14334">
        <w:rPr>
          <w:sz w:val="18"/>
        </w:rPr>
        <w:t xml:space="preserve">the </w:t>
      </w:r>
      <w:r w:rsidRPr="003F732E">
        <w:rPr>
          <w:u w:val="single"/>
        </w:rPr>
        <w:t xml:space="preserve">discourse </w:t>
      </w:r>
      <w:r w:rsidRPr="00D14334">
        <w:rPr>
          <w:sz w:val="18"/>
        </w:rPr>
        <w:t>of immigration</w:t>
      </w:r>
    </w:p>
    <w:p w:rsidR="007D5426" w:rsidRDefault="007D5426" w:rsidP="007D5426">
      <w:pPr>
        <w:pStyle w:val="Heading4"/>
      </w:pPr>
      <w:r>
        <w:t>Independently, the way we talk about this matters—using terms like “illegal immigrants” are dehumanizing</w:t>
      </w:r>
    </w:p>
    <w:p w:rsidR="007D5426" w:rsidRPr="00B34153" w:rsidRDefault="007D5426" w:rsidP="007D5426">
      <w:proofErr w:type="spellStart"/>
      <w:r w:rsidRPr="00B34153">
        <w:rPr>
          <w:b/>
        </w:rPr>
        <w:t>McLeigh</w:t>
      </w:r>
      <w:proofErr w:type="spellEnd"/>
      <w:r w:rsidRPr="00B34153">
        <w:rPr>
          <w:b/>
        </w:rPr>
        <w:t xml:space="preserve"> 2010</w:t>
      </w:r>
      <w:r>
        <w:rPr>
          <w:b/>
        </w:rPr>
        <w:t xml:space="preserve"> </w:t>
      </w:r>
      <w:r w:rsidRPr="00B34153">
        <w:t xml:space="preserve">Washington Fellow of the American </w:t>
      </w:r>
      <w:proofErr w:type="spellStart"/>
      <w:r w:rsidRPr="00B34153">
        <w:t>Orthopsychiatric</w:t>
      </w:r>
      <w:proofErr w:type="spellEnd"/>
      <w:r w:rsidRPr="00B34153">
        <w:t xml:space="preserve"> Association for 2009–2010</w:t>
      </w:r>
      <w:r>
        <w:t xml:space="preserve"> (Jill, “How Do Immigration and Customs Enforcement (ICE) Practices Affect the Mental Health of Children?”)//AN</w:t>
      </w:r>
    </w:p>
    <w:p w:rsidR="007D5426" w:rsidRDefault="007D5426" w:rsidP="007D5426">
      <w:pPr>
        <w:rPr>
          <w:rStyle w:val="Emphasis"/>
        </w:rPr>
      </w:pPr>
      <w:r w:rsidRPr="00280070">
        <w:rPr>
          <w:sz w:val="16"/>
        </w:rPr>
        <w:t xml:space="preserve">Conclusions </w:t>
      </w:r>
      <w:proofErr w:type="gramStart"/>
      <w:r w:rsidRPr="00280070">
        <w:rPr>
          <w:u w:val="single"/>
        </w:rPr>
        <w:t>There</w:t>
      </w:r>
      <w:proofErr w:type="gramEnd"/>
      <w:r w:rsidRPr="00280070">
        <w:rPr>
          <w:u w:val="single"/>
        </w:rPr>
        <w:t xml:space="preserve"> was a time when only acts—not people—were illegal</w:t>
      </w:r>
      <w:r w:rsidRPr="00280070">
        <w:rPr>
          <w:sz w:val="16"/>
        </w:rPr>
        <w:t xml:space="preserve">. Today, however, </w:t>
      </w:r>
      <w:r w:rsidRPr="00280070">
        <w:rPr>
          <w:u w:val="single"/>
        </w:rPr>
        <w:t>news headlines and political speeches regularly refer to “illegal immigrants.”</w:t>
      </w:r>
      <w:r w:rsidRPr="00280070">
        <w:rPr>
          <w:sz w:val="16"/>
        </w:rPr>
        <w:t xml:space="preserve"> Such </w:t>
      </w:r>
      <w:r w:rsidRPr="00280070">
        <w:rPr>
          <w:rStyle w:val="Emphasis"/>
        </w:rPr>
        <w:t>terminology is not only incorrect; it is also dehumanizing</w:t>
      </w:r>
      <w:r w:rsidRPr="00280070">
        <w:rPr>
          <w:sz w:val="16"/>
        </w:rPr>
        <w:t xml:space="preserve">. Whether authorized or not, </w:t>
      </w:r>
      <w:r w:rsidRPr="00280070">
        <w:rPr>
          <w:u w:val="single"/>
        </w:rPr>
        <w:t>immigration has a human face</w:t>
      </w:r>
      <w:r w:rsidRPr="00280070">
        <w:rPr>
          <w:sz w:val="16"/>
        </w:rPr>
        <w:t xml:space="preserve">, and the </w:t>
      </w:r>
      <w:r w:rsidRPr="00280070">
        <w:rPr>
          <w:rStyle w:val="Emphasis"/>
        </w:rPr>
        <w:t>U</w:t>
      </w:r>
      <w:r w:rsidRPr="00280070">
        <w:rPr>
          <w:sz w:val="16"/>
        </w:rPr>
        <w:t xml:space="preserve">nited </w:t>
      </w:r>
      <w:r w:rsidRPr="00280070">
        <w:rPr>
          <w:rStyle w:val="Emphasis"/>
        </w:rPr>
        <w:t>S</w:t>
      </w:r>
      <w:r w:rsidRPr="00280070">
        <w:rPr>
          <w:sz w:val="16"/>
        </w:rPr>
        <w:t xml:space="preserve">tates </w:t>
      </w:r>
      <w:r w:rsidRPr="00280070">
        <w:rPr>
          <w:u w:val="single"/>
        </w:rPr>
        <w:t xml:space="preserve">has a </w:t>
      </w:r>
      <w:r w:rsidRPr="00280070">
        <w:rPr>
          <w:rStyle w:val="Emphasis"/>
        </w:rPr>
        <w:t>national and international obligation</w:t>
      </w:r>
      <w:r w:rsidRPr="00280070">
        <w:rPr>
          <w:u w:val="single"/>
        </w:rPr>
        <w:t xml:space="preserve"> to respect </w:t>
      </w:r>
      <w:r w:rsidRPr="00280070">
        <w:rPr>
          <w:sz w:val="16"/>
        </w:rPr>
        <w:t xml:space="preserve">the </w:t>
      </w:r>
      <w:r w:rsidRPr="00280070">
        <w:rPr>
          <w:u w:val="single"/>
        </w:rPr>
        <w:t>humanity and the dignity of every individual</w:t>
      </w:r>
      <w:r w:rsidRPr="00280070">
        <w:rPr>
          <w:sz w:val="16"/>
        </w:rPr>
        <w:t xml:space="preserve">. We all would do well to reflect upon the words of James </w:t>
      </w:r>
      <w:proofErr w:type="spellStart"/>
      <w:r w:rsidRPr="00280070">
        <w:rPr>
          <w:sz w:val="16"/>
        </w:rPr>
        <w:t>Truslow</w:t>
      </w:r>
      <w:proofErr w:type="spellEnd"/>
      <w:r w:rsidRPr="00280070">
        <w:rPr>
          <w:sz w:val="16"/>
        </w:rPr>
        <w:t xml:space="preserve"> Adams in his book The Epic of America, in which the term American dream first appeared: The American Dream is . . . not a dream of motor cars and high wages merely, but a dream of social order in which each man and each woman shall be able to attain to the fullest stature of which they are innately capable, and be recognized by others for what they are, regardless of the fortuitous circumstances of birth or position. </w:t>
      </w:r>
      <w:r w:rsidRPr="00280070">
        <w:rPr>
          <w:u w:val="single"/>
        </w:rPr>
        <w:t xml:space="preserve">In the ongoing policy debate about how to fix the country’s broken immigration system, efforts should be undertaken </w:t>
      </w:r>
      <w:r w:rsidRPr="00280070">
        <w:rPr>
          <w:rStyle w:val="Emphasis"/>
        </w:rPr>
        <w:t>to prevent children from becoming collateral damage</w:t>
      </w:r>
      <w:r w:rsidRPr="00280070">
        <w:rPr>
          <w:u w:val="single"/>
        </w:rPr>
        <w:t>. When politicians take great pains</w:t>
      </w:r>
      <w:r w:rsidRPr="00280070">
        <w:rPr>
          <w:sz w:val="16"/>
        </w:rPr>
        <w:t>—under pressure from the public, of course—</w:t>
      </w:r>
      <w:r w:rsidRPr="00280070">
        <w:rPr>
          <w:u w:val="single"/>
        </w:rPr>
        <w:t>to ensure that no government benefits accrue to children</w:t>
      </w:r>
      <w:r w:rsidRPr="00280070">
        <w:rPr>
          <w:sz w:val="16"/>
        </w:rPr>
        <w:t xml:space="preserve"> who were brought to the United States, even as infants, </w:t>
      </w:r>
      <w:r w:rsidRPr="00280070">
        <w:rPr>
          <w:rStyle w:val="Emphasis"/>
        </w:rPr>
        <w:t>there is something fundamentally wrong.</w:t>
      </w:r>
    </w:p>
    <w:p w:rsidR="00714DED" w:rsidRDefault="00714DED" w:rsidP="00714DED">
      <w:pPr>
        <w:pStyle w:val="Heading3"/>
      </w:pPr>
      <w:r>
        <w:t>Gang Dehumanization</w:t>
      </w:r>
    </w:p>
    <w:p w:rsidR="00714DED" w:rsidRPr="00D767CA" w:rsidRDefault="00714DED" w:rsidP="00714DED">
      <w:pPr>
        <w:pStyle w:val="Heading4"/>
        <w:rPr>
          <w:rStyle w:val="Style13ptBold"/>
          <w:b/>
        </w:rPr>
      </w:pPr>
      <w:r w:rsidRPr="00D767CA">
        <w:rPr>
          <w:rStyle w:val="Style13ptBold"/>
          <w:b/>
        </w:rPr>
        <w:t xml:space="preserve">Gangs are inherently dehumanizing and violate basic human rights, specifically including preconditions of physical and sexual abuse of those who join </w:t>
      </w:r>
    </w:p>
    <w:p w:rsidR="00714DED" w:rsidRPr="00B5496E" w:rsidRDefault="00714DED" w:rsidP="00714DED">
      <w:proofErr w:type="spellStart"/>
      <w:r w:rsidRPr="00B5496E">
        <w:rPr>
          <w:rStyle w:val="Style13ptBold"/>
        </w:rPr>
        <w:t>Acquaviva</w:t>
      </w:r>
      <w:proofErr w:type="spellEnd"/>
      <w:r w:rsidRPr="00B5496E">
        <w:rPr>
          <w:rStyle w:val="Style13ptBold"/>
        </w:rPr>
        <w:t xml:space="preserve"> 2000</w:t>
      </w:r>
      <w:r>
        <w:t xml:space="preserve"> (Gary J. </w:t>
      </w:r>
      <w:proofErr w:type="spellStart"/>
      <w:r>
        <w:t>Acquaviva</w:t>
      </w:r>
      <w:proofErr w:type="spellEnd"/>
      <w:r>
        <w:t xml:space="preserve">, “Values, Violence, and Our Future”, </w:t>
      </w:r>
      <w:hyperlink r:id="rId8" w:anchor="v=onepage&amp;q=%22gangs%22%20%22dehumanize%22&amp;f=false" w:history="1">
        <w:r w:rsidRPr="001C3BFF">
          <w:rPr>
            <w:rStyle w:val="Hyperlink"/>
          </w:rPr>
          <w:t>https://books.google.com/books?id=qAtNAPteVk0C&amp;pg=PA69&amp;lpg=PA69&amp;dq=%22gangs%22+%22dehumanize%22&amp;source=bl&amp;ots=NuZlfKB3No&amp;sig=MybqF5h4oezhGrETb42zEO7D_Is&amp;hl=en&amp;sa=X&amp;ved=0CCwQ6AEwAmoVChMIwrbhwuXxxgIVRNYsCh0JVw7_#v=onepage&amp;q=%22gangs%22%20%22dehumanize%22&amp;f=false</w:t>
        </w:r>
      </w:hyperlink>
      <w:r>
        <w:t>, p. 69)</w:t>
      </w:r>
    </w:p>
    <w:p w:rsidR="00714DED" w:rsidRDefault="00714DED" w:rsidP="00714DED">
      <w:pPr>
        <w:rPr>
          <w:sz w:val="20"/>
        </w:rPr>
      </w:pPr>
      <w:r w:rsidRPr="00EC4D90">
        <w:rPr>
          <w:sz w:val="20"/>
        </w:rPr>
        <w:t xml:space="preserve">Control is power. Whether one individual controls another, or a group such as </w:t>
      </w:r>
      <w:r w:rsidRPr="00432BDB">
        <w:rPr>
          <w:rStyle w:val="StyleUnderline"/>
        </w:rPr>
        <w:t>a gang controls its members,</w:t>
      </w:r>
      <w:r>
        <w:t xml:space="preserve"> </w:t>
      </w:r>
      <w:r w:rsidRPr="00EC4D90">
        <w:rPr>
          <w:sz w:val="20"/>
        </w:rPr>
        <w:t xml:space="preserve">or a nation controls its people, control ultimately valued as power. Laws were established in our democracy to preserve the common good and defend human dignity and freedom. The United States Constitution and The Bill of Rights were written to limit the power of government by the rights of individuals. The signers of these historic documents knew they had to prevent government from having control over individual freedoms. They understand that </w:t>
      </w:r>
      <w:r w:rsidRPr="00EC4D90">
        <w:rPr>
          <w:rStyle w:val="StyleUnderline"/>
        </w:rPr>
        <w:t>when individuals,</w:t>
      </w:r>
      <w:r>
        <w:t xml:space="preserve"> groups, or governments </w:t>
      </w:r>
      <w:r w:rsidRPr="00EC4D90">
        <w:rPr>
          <w:rStyle w:val="StyleUnderline"/>
        </w:rPr>
        <w:t>have control over the freedoms of other individuals, they will inevitably take away their integrity and degrade, dehumanize, or violate them</w:t>
      </w:r>
      <w:r>
        <w:t xml:space="preserve">. Historical ways of acquiring control over individuals have been similar, but the technological methods of conditioning have changed. </w:t>
      </w:r>
      <w:r w:rsidRPr="00EC4D90">
        <w:rPr>
          <w:sz w:val="20"/>
        </w:rPr>
        <w:t xml:space="preserve">Today, some individuals consent to being dehumanized and violated. Methods of social control that condition individuals to dehumanize themselves are discussed in the chapter above on “Pop-Culture: marketing Violence Globally.” </w:t>
      </w:r>
      <w:r w:rsidRPr="00EC4D90">
        <w:rPr>
          <w:rStyle w:val="StyleUnderline"/>
        </w:rPr>
        <w:t>Methods requiring individuals to agree voluntarily to be violent emerged late in the nineteen-nineties, along with the increase in violent teenage gang</w:t>
      </w:r>
      <w:r>
        <w:t xml:space="preserve">s. </w:t>
      </w:r>
      <w:r w:rsidRPr="00EC4D90">
        <w:rPr>
          <w:rStyle w:val="Emphasis"/>
        </w:rPr>
        <w:t>The rites of passage into these criminal gangs require boys and girls in their early teen years to consent to be physically violated</w:t>
      </w:r>
      <w:r>
        <w:t xml:space="preserve">. The </w:t>
      </w:r>
      <w:r w:rsidRPr="00EC4D90">
        <w:rPr>
          <w:rStyle w:val="Emphasis"/>
        </w:rPr>
        <w:t>boys consent to be physically beaten</w:t>
      </w:r>
      <w:r>
        <w:t xml:space="preserve"> by existing members of the gangs. </w:t>
      </w:r>
      <w:r w:rsidRPr="00EC4D90">
        <w:rPr>
          <w:rStyle w:val="Emphasis"/>
        </w:rPr>
        <w:t>Girls</w:t>
      </w:r>
      <w:r>
        <w:t xml:space="preserve"> who become members </w:t>
      </w:r>
      <w:r w:rsidRPr="00C528A2">
        <w:rPr>
          <w:rStyle w:val="Emphasis"/>
        </w:rPr>
        <w:t>must willingly consent to have sex with several older members of the gangs—the number being determined by the chance role of dice.</w:t>
      </w:r>
      <w:r>
        <w:t xml:space="preserve"> </w:t>
      </w:r>
      <w:r w:rsidRPr="00C528A2">
        <w:rPr>
          <w:sz w:val="20"/>
        </w:rPr>
        <w:t xml:space="preserve">Many primitive cultures had sacrificial ceremonies as well as rites of initiation that were violent, but they were intended to enhance, not degrade, the dignity of individuals or the group. The focus of this chapter is on the methods of control individuals use to dehumanize, degrade, or violate others. Individuals make up groups, gangs, and governments; so similarities will be found in these methods of control. </w:t>
      </w:r>
    </w:p>
    <w:p w:rsidR="00714DED" w:rsidRDefault="00714DED" w:rsidP="00714DED">
      <w:pPr>
        <w:rPr>
          <w:sz w:val="20"/>
        </w:rPr>
      </w:pPr>
    </w:p>
    <w:p w:rsidR="00714DED" w:rsidRDefault="00714DED" w:rsidP="00714DED">
      <w:pPr>
        <w:pStyle w:val="Heading4"/>
      </w:pPr>
      <w:r>
        <w:t>The dehumanization of both themselves and others has conditioned gang members to accept killing as normalized and encouraged</w:t>
      </w:r>
    </w:p>
    <w:p w:rsidR="00714DED" w:rsidRPr="00B73A6C" w:rsidRDefault="00714DED" w:rsidP="00714DED">
      <w:r w:rsidRPr="00AE53C7">
        <w:rPr>
          <w:rStyle w:val="Style13ptBold"/>
        </w:rPr>
        <w:t>Amp ’11</w:t>
      </w:r>
      <w:r>
        <w:t xml:space="preserve"> (“Dehumanization and the Psychology of killing”, North to the Future, 07/31/11, https://northstarguide.wordpress.com/2011/07/31/dehumanization-and-the-psychology-of-killing/)//cl</w:t>
      </w:r>
    </w:p>
    <w:p w:rsidR="00714DED" w:rsidRDefault="00714DED" w:rsidP="00714DED">
      <w:pPr>
        <w:rPr>
          <w:sz w:val="20"/>
        </w:rPr>
      </w:pPr>
      <w:r>
        <w:t xml:space="preserve">So far in this discussion of the process and function of dehumanization we haven’t really touched on the focus of what dehumanization is aimed at, allowing a functioning normal human being to kill easily and with minimal moral difficulty. Killing other humans is not something that comes naturally to people. Even for men and women raised around firearms who have been hunting for years the skill to successfully kill someone is there but the heart and intent are for the most part not. </w:t>
      </w:r>
      <w:r w:rsidRPr="008C5ED4">
        <w:rPr>
          <w:rStyle w:val="StyleUnderline"/>
        </w:rPr>
        <w:t>Consider the average person</w:t>
      </w:r>
      <w:r>
        <w:t xml:space="preserve"> who can take a human life in modern American society, </w:t>
      </w:r>
      <w:r w:rsidRPr="008C5ED4">
        <w:rPr>
          <w:rStyle w:val="StyleUnderline"/>
        </w:rPr>
        <w:t xml:space="preserve">there are people who have dehumanized through </w:t>
      </w:r>
      <w:r w:rsidRPr="008C5ED4">
        <w:rPr>
          <w:rStyle w:val="Emphasis"/>
        </w:rPr>
        <w:t>conditioning to be able to kill such as a gang member</w:t>
      </w:r>
      <w:r w:rsidRPr="008C5ED4">
        <w:rPr>
          <w:rStyle w:val="StyleUnderline"/>
        </w:rPr>
        <w:t xml:space="preserve"> who grew up in that environment and lifestyle where </w:t>
      </w:r>
      <w:r w:rsidRPr="008C5ED4">
        <w:rPr>
          <w:rStyle w:val="Emphasis"/>
        </w:rPr>
        <w:t>killing was normalized and even encouraged</w:t>
      </w:r>
      <w:r>
        <w:t xml:space="preserve">. </w:t>
      </w:r>
      <w:r w:rsidRPr="008C5ED4">
        <w:rPr>
          <w:sz w:val="20"/>
        </w:rPr>
        <w:t>A soldier or a police officer who has been conditioned to be able to shoot and kill also falls in this category albeit through a very different process</w:t>
      </w:r>
      <w:r>
        <w:t xml:space="preserve">. </w:t>
      </w:r>
      <w:r w:rsidRPr="008C5ED4">
        <w:rPr>
          <w:sz w:val="20"/>
        </w:rPr>
        <w:t xml:space="preserve">Removing that type of individual we have crimes of rage and passion, these are very dissimilar from the soldier’s task or the conditioned criminal, with a crime of passion it’s all on chemicals, many people don’t actually go forth with the thought of killing someone according to the interviews after the fact. There is only one category of person who has the ability to kill others of their species </w:t>
      </w:r>
      <w:proofErr w:type="spellStart"/>
      <w:r w:rsidRPr="008C5ED4">
        <w:rPr>
          <w:sz w:val="20"/>
        </w:rPr>
        <w:t>with out</w:t>
      </w:r>
      <w:proofErr w:type="spellEnd"/>
      <w:r w:rsidRPr="008C5ED4">
        <w:rPr>
          <w:sz w:val="20"/>
        </w:rPr>
        <w:t xml:space="preserve"> concern, we call these people sociopaths. They have a variety of critical mental illnesses that result in them dehumanizing everything and everyone, there is no emotion to the act of killing, no more than a normal human being does washing their hands. Thankfully these individuals are few and far between and this level of dehumanization is the last thing one would want in a soldier. That’s the point where soldiers lose their sense of who the enemy is and civilians go from people to be defended to just more targets.</w:t>
      </w:r>
    </w:p>
    <w:p w:rsidR="00714DED" w:rsidRDefault="00714DED" w:rsidP="00714DED">
      <w:pPr>
        <w:rPr>
          <w:sz w:val="20"/>
        </w:rPr>
      </w:pPr>
    </w:p>
    <w:p w:rsidR="00714DED" w:rsidRDefault="00714DED" w:rsidP="00714DED">
      <w:pPr>
        <w:pStyle w:val="Heading4"/>
      </w:pPr>
      <w:r>
        <w:t xml:space="preserve">The “gang mindset” destroys value to life </w:t>
      </w:r>
    </w:p>
    <w:p w:rsidR="00714DED" w:rsidRPr="00333238" w:rsidRDefault="00714DED" w:rsidP="00714DED">
      <w:r>
        <w:t xml:space="preserve">Harrington </w:t>
      </w:r>
      <w:proofErr w:type="gramStart"/>
      <w:r>
        <w:t>et</w:t>
      </w:r>
      <w:proofErr w:type="gramEnd"/>
      <w:r>
        <w:t xml:space="preserve">. </w:t>
      </w:r>
      <w:proofErr w:type="gramStart"/>
      <w:r>
        <w:t>al</w:t>
      </w:r>
      <w:proofErr w:type="gramEnd"/>
      <w:r>
        <w:t xml:space="preserve"> 2000 (John Harrington and Kate </w:t>
      </w:r>
      <w:proofErr w:type="spellStart"/>
      <w:r>
        <w:t>Cavett</w:t>
      </w:r>
      <w:proofErr w:type="spellEnd"/>
      <w:r>
        <w:t xml:space="preserve">, “G is for </w:t>
      </w:r>
      <w:proofErr w:type="spellStart"/>
      <w:r>
        <w:t>Gangsta</w:t>
      </w:r>
      <w:proofErr w:type="spellEnd"/>
      <w:r>
        <w:t xml:space="preserve">: Introductory Assessment of Gang Activity and Issues in Minnesota”, http://www.oralhistorian.org/part1.pdf, p. 48-49) </w:t>
      </w:r>
    </w:p>
    <w:p w:rsidR="00714DED" w:rsidRPr="00A37593" w:rsidRDefault="00714DED" w:rsidP="00714DED">
      <w:pPr>
        <w:rPr>
          <w:rStyle w:val="StyleUnderline"/>
        </w:rPr>
      </w:pPr>
      <w:r w:rsidRPr="00411121">
        <w:rPr>
          <w:rStyle w:val="StyleUnderline"/>
        </w:rPr>
        <w:t>The gang addiction starts out because of an emotional illusion.</w:t>
      </w:r>
      <w:r>
        <w:t xml:space="preserve"> It is an illusion that gang members admit intellectually is dysfunctional, but is so entrenched in their mind and feelings that they cannot escape it. Rationally, a gang member will tell counselors that they understand that there are clear dangers to being a gang member. As J Rock, a Minneapolis </w:t>
      </w:r>
      <w:proofErr w:type="gramStart"/>
      <w:r>
        <w:t>Vice</w:t>
      </w:r>
      <w:proofErr w:type="gramEnd"/>
      <w:r>
        <w:t xml:space="preserve"> Lord stated he would either spend a long time in prison or be dead by 23. No other choices existed. Intellectually, the gangster can see the long term picture, but emotionally the Generation X slogan, “I want what I want and I want it now,” seems to be the operative value system.99 </w:t>
      </w:r>
      <w:proofErr w:type="spellStart"/>
      <w:r>
        <w:t>Gavonti</w:t>
      </w:r>
      <w:proofErr w:type="spellEnd"/>
      <w:r>
        <w:t xml:space="preserve"> speaks to this when he says: “….</w:t>
      </w:r>
      <w:r w:rsidRPr="00A37593">
        <w:rPr>
          <w:rStyle w:val="StyleUnderline"/>
        </w:rPr>
        <w:t xml:space="preserve">when I was running with the gang, I didn’t respect anybody but myself. I mean just because you were in the gang doesn’t mean I have to respect you. I was really selfish. I was deeply involved with drugs and alcohol, didn’t care for my life, </w:t>
      </w:r>
      <w:proofErr w:type="spellStart"/>
      <w:r w:rsidRPr="00A37593">
        <w:rPr>
          <w:rStyle w:val="StyleUnderline"/>
        </w:rPr>
        <w:t>ya</w:t>
      </w:r>
      <w:proofErr w:type="spellEnd"/>
      <w:r w:rsidRPr="00A37593">
        <w:rPr>
          <w:rStyle w:val="StyleUnderline"/>
        </w:rPr>
        <w:t xml:space="preserve"> know. When I was out there banging I could have gotten shot and would feel the relief ‘</w:t>
      </w:r>
      <w:proofErr w:type="spellStart"/>
      <w:r w:rsidRPr="00A37593">
        <w:rPr>
          <w:rStyle w:val="StyleUnderline"/>
        </w:rPr>
        <w:t>cuz</w:t>
      </w:r>
      <w:proofErr w:type="spellEnd"/>
      <w:r w:rsidRPr="00A37593">
        <w:rPr>
          <w:rStyle w:val="StyleUnderline"/>
        </w:rPr>
        <w:t xml:space="preserve"> I didn’t </w:t>
      </w:r>
      <w:proofErr w:type="spellStart"/>
      <w:r w:rsidRPr="00A37593">
        <w:rPr>
          <w:rStyle w:val="StyleUnderline"/>
        </w:rPr>
        <w:t>wanna</w:t>
      </w:r>
      <w:proofErr w:type="spellEnd"/>
      <w:r w:rsidRPr="00A37593">
        <w:rPr>
          <w:rStyle w:val="StyleUnderline"/>
        </w:rPr>
        <w:t xml:space="preserve"> live. I didn’t have </w:t>
      </w:r>
      <w:proofErr w:type="gramStart"/>
      <w:r w:rsidRPr="00A37593">
        <w:rPr>
          <w:rStyle w:val="StyleUnderline"/>
        </w:rPr>
        <w:t>nothing</w:t>
      </w:r>
      <w:proofErr w:type="gramEnd"/>
      <w:r w:rsidRPr="00A37593">
        <w:rPr>
          <w:rStyle w:val="StyleUnderline"/>
        </w:rPr>
        <w:t xml:space="preserve"> to live for. Before, I always told people, I don’t care if I die. I </w:t>
      </w:r>
      <w:proofErr w:type="spellStart"/>
      <w:r w:rsidRPr="00A37593">
        <w:rPr>
          <w:rStyle w:val="StyleUnderline"/>
        </w:rPr>
        <w:t>ain’t</w:t>
      </w:r>
      <w:proofErr w:type="spellEnd"/>
      <w:r w:rsidRPr="00A37593">
        <w:rPr>
          <w:rStyle w:val="StyleUnderline"/>
        </w:rPr>
        <w:t xml:space="preserve"> scared to die. </w:t>
      </w:r>
    </w:p>
    <w:p w:rsidR="00714DED" w:rsidRPr="002779FF" w:rsidRDefault="00714DED" w:rsidP="00714DED"/>
    <w:p w:rsidR="00714DED" w:rsidRPr="00714DED" w:rsidRDefault="00714DED" w:rsidP="00714DED">
      <w:pPr>
        <w:pStyle w:val="Heading3"/>
      </w:pPr>
      <w:r w:rsidRPr="00714DED">
        <w:t xml:space="preserve">Psychological Effects </w:t>
      </w:r>
    </w:p>
    <w:p w:rsidR="00714DED" w:rsidRPr="00714DED" w:rsidRDefault="00714DED" w:rsidP="00714DED">
      <w:pPr>
        <w:pStyle w:val="Heading4"/>
      </w:pPr>
      <w:r w:rsidRPr="00714DED">
        <w:t xml:space="preserve">Mental health issues are a result of racial profiling and discrimination—traumatic discrimination stress has become an everyday part of the immigrant’s life </w:t>
      </w:r>
    </w:p>
    <w:p w:rsidR="00714DED" w:rsidRDefault="00714DED" w:rsidP="00714DED">
      <w:r w:rsidRPr="001071AD">
        <w:rPr>
          <w:rStyle w:val="Style13ptBold"/>
        </w:rPr>
        <w:t xml:space="preserve">Becerra </w:t>
      </w:r>
      <w:proofErr w:type="gramStart"/>
      <w:r w:rsidRPr="001071AD">
        <w:rPr>
          <w:rStyle w:val="Style13ptBold"/>
        </w:rPr>
        <w:t>et</w:t>
      </w:r>
      <w:proofErr w:type="gramEnd"/>
      <w:r w:rsidRPr="001071AD">
        <w:rPr>
          <w:rStyle w:val="Style13ptBold"/>
        </w:rPr>
        <w:t>. al ’12</w:t>
      </w:r>
      <w:r>
        <w:t xml:space="preserve"> (David Becerra, David </w:t>
      </w:r>
      <w:proofErr w:type="spellStart"/>
      <w:r>
        <w:t>Androff</w:t>
      </w:r>
      <w:proofErr w:type="spellEnd"/>
      <w:r>
        <w:t xml:space="preserve">, Andrea </w:t>
      </w:r>
      <w:proofErr w:type="spellStart"/>
      <w:r>
        <w:t>Cimino</w:t>
      </w:r>
      <w:proofErr w:type="spellEnd"/>
      <w:r>
        <w:t xml:space="preserve">, M. Alex </w:t>
      </w:r>
      <w:proofErr w:type="spellStart"/>
      <w:r>
        <w:t>Wagaman</w:t>
      </w:r>
      <w:proofErr w:type="spellEnd"/>
      <w:r>
        <w:t xml:space="preserve">, Kelly N. Blanchard, “The Impact of Perceived Discrimination and Immigration Policies Upon Perceptions of Quality of Life Among Latinos in the United States”, 12/28/12, </w:t>
      </w:r>
      <w:hyperlink r:id="rId9" w:history="1">
        <w:r w:rsidRPr="0050778F">
          <w:rPr>
            <w:rStyle w:val="Hyperlink"/>
          </w:rPr>
          <w:t>http://www.researchgate.net/profile/Andrea_Cimino2/publication/257787966_The_Impact_of_Perceived_Discrimination_and_Immigration_Policies_Upon_Perceptions_of_Quality_of_Life_Among_Latinos_in_the_United_States/links/554b3f4b0cf21ed213591360.pdf</w:t>
        </w:r>
      </w:hyperlink>
      <w:r>
        <w:t xml:space="preserve">, p. 66)//cl </w:t>
      </w:r>
    </w:p>
    <w:p w:rsidR="00714DED" w:rsidRPr="00E36CCF" w:rsidRDefault="00714DED" w:rsidP="00714DED">
      <w:pPr>
        <w:rPr>
          <w:sz w:val="20"/>
        </w:rPr>
      </w:pPr>
      <w:r>
        <w:t xml:space="preserve">Although Latino immigrants tend to be healthy when they arrive in the United States, previous studies have found that </w:t>
      </w:r>
      <w:r w:rsidRPr="00EB5B4F">
        <w:rPr>
          <w:rStyle w:val="Emphasis"/>
        </w:rPr>
        <w:t>the stress associated with acculturation to the U</w:t>
      </w:r>
      <w:r>
        <w:t xml:space="preserve">nited </w:t>
      </w:r>
      <w:r w:rsidRPr="00EB5B4F">
        <w:rPr>
          <w:rStyle w:val="Emphasis"/>
        </w:rPr>
        <w:t>St</w:t>
      </w:r>
      <w:r>
        <w:t xml:space="preserve">ates </w:t>
      </w:r>
      <w:r w:rsidRPr="00EB5B4F">
        <w:rPr>
          <w:rStyle w:val="Emphasis"/>
        </w:rPr>
        <w:t>as well as with discrimination and fear of deportation can increase the risk for negative physical and mental health issues</w:t>
      </w:r>
      <w:r>
        <w:t xml:space="preserve"> (</w:t>
      </w:r>
      <w:proofErr w:type="spellStart"/>
      <w:r>
        <w:t>Franzini</w:t>
      </w:r>
      <w:proofErr w:type="spellEnd"/>
      <w:r>
        <w:t xml:space="preserve"> et al. 2001; Mitchell and Lassiter 2006; </w:t>
      </w:r>
      <w:proofErr w:type="spellStart"/>
      <w:r>
        <w:t>Pumariega</w:t>
      </w:r>
      <w:proofErr w:type="spellEnd"/>
      <w:r>
        <w:t xml:space="preserve"> et al. 2005). </w:t>
      </w:r>
      <w:proofErr w:type="spellStart"/>
      <w:r>
        <w:t>Pere´z</w:t>
      </w:r>
      <w:proofErr w:type="spellEnd"/>
      <w:r>
        <w:t xml:space="preserve"> et al. (2008) found </w:t>
      </w:r>
      <w:r w:rsidRPr="00EB5B4F">
        <w:rPr>
          <w:rStyle w:val="StyleUnderline"/>
        </w:rPr>
        <w:t>that Latino immigrants who arrived in the United States at younger ages were more likely to perceive discrimination</w:t>
      </w:r>
      <w:r>
        <w:t xml:space="preserve"> compared to immigrants who arrived at older ages which may indicate that </w:t>
      </w:r>
      <w:r w:rsidRPr="00EB5B4F">
        <w:rPr>
          <w:rStyle w:val="StyleUnderline"/>
        </w:rPr>
        <w:t xml:space="preserve">as Latino immigrants go through the acculturation process, they </w:t>
      </w:r>
      <w:r>
        <w:t xml:space="preserve">may </w:t>
      </w:r>
      <w:r w:rsidRPr="00EB5B4F">
        <w:rPr>
          <w:rStyle w:val="StyleUnderline"/>
        </w:rPr>
        <w:t>have greater interactions with non-Latinos and increase opportunities to experience discrimination</w:t>
      </w:r>
      <w:r>
        <w:t xml:space="preserve">. </w:t>
      </w:r>
      <w:r w:rsidRPr="0038337F">
        <w:rPr>
          <w:sz w:val="20"/>
        </w:rPr>
        <w:t xml:space="preserve">It is clear that many Latinos, both documented and </w:t>
      </w:r>
      <w:proofErr w:type="gramStart"/>
      <w:r w:rsidRPr="0038337F">
        <w:rPr>
          <w:sz w:val="20"/>
        </w:rPr>
        <w:t>undocumented,</w:t>
      </w:r>
      <w:proofErr w:type="gramEnd"/>
      <w:r w:rsidRPr="0038337F">
        <w:rPr>
          <w:sz w:val="20"/>
        </w:rPr>
        <w:t xml:space="preserve"> perceive the increased enforcement of immigration laws that have occurred since September 11, 2001, as discriminatory and fear-producing (Hernandez 2005; Michelson and </w:t>
      </w:r>
      <w:proofErr w:type="spellStart"/>
      <w:r w:rsidRPr="0038337F">
        <w:rPr>
          <w:sz w:val="20"/>
        </w:rPr>
        <w:t>Pallares</w:t>
      </w:r>
      <w:proofErr w:type="spellEnd"/>
      <w:r w:rsidRPr="0038337F">
        <w:rPr>
          <w:sz w:val="20"/>
        </w:rPr>
        <w:t xml:space="preserve"> 2001). Recent enforcement strategies are perceived as targeting groups based on national origin because they are more likely to be undocumented (Adler 2006). Although policies are targeted at undocumented Latinos</w:t>
      </w:r>
      <w:r>
        <w:t xml:space="preserve">, </w:t>
      </w:r>
      <w:r w:rsidRPr="00845DC2">
        <w:rPr>
          <w:rStyle w:val="Emphasis"/>
        </w:rPr>
        <w:t>all Latinos are vulnerable to discrimination and racial profiling in this anti-immigration climate which may have serious health consequences</w:t>
      </w:r>
      <w:r>
        <w:t xml:space="preserve">. The term </w:t>
      </w:r>
      <w:r w:rsidRPr="00845DC2">
        <w:rPr>
          <w:rStyle w:val="Emphasis"/>
        </w:rPr>
        <w:t xml:space="preserve">discrimination stress has been used to describe the impact of personal or vicarious experiences of </w:t>
      </w:r>
      <w:proofErr w:type="spellStart"/>
      <w:r w:rsidRPr="00845DC2">
        <w:rPr>
          <w:rStyle w:val="Emphasis"/>
        </w:rPr>
        <w:t>racerelated</w:t>
      </w:r>
      <w:proofErr w:type="spellEnd"/>
      <w:r w:rsidRPr="00845DC2">
        <w:rPr>
          <w:rStyle w:val="Emphasis"/>
        </w:rPr>
        <w:t xml:space="preserve"> discrimination</w:t>
      </w:r>
      <w:r>
        <w:t xml:space="preserve">. </w:t>
      </w:r>
      <w:r w:rsidRPr="00917B26">
        <w:rPr>
          <w:sz w:val="20"/>
        </w:rPr>
        <w:t xml:space="preserve">Based on stress theory, this concept has been used to illustrate the transaction between an individual and his/her environment and the resulting impact on the person’s well-being. According to Lazarus and </w:t>
      </w:r>
      <w:proofErr w:type="spellStart"/>
      <w:r w:rsidRPr="00917B26">
        <w:rPr>
          <w:sz w:val="20"/>
        </w:rPr>
        <w:t>Folkman</w:t>
      </w:r>
      <w:proofErr w:type="spellEnd"/>
      <w:r w:rsidRPr="00917B26">
        <w:rPr>
          <w:sz w:val="20"/>
        </w:rPr>
        <w:t xml:space="preserve"> </w:t>
      </w:r>
      <w:r>
        <w:t>(1984</w:t>
      </w:r>
      <w:r w:rsidRPr="00845DC2">
        <w:rPr>
          <w:rStyle w:val="StyleUnderline"/>
        </w:rPr>
        <w:t>), a person makes an automatic</w:t>
      </w:r>
      <w:r>
        <w:t xml:space="preserve"> and often unconscious </w:t>
      </w:r>
      <w:r w:rsidRPr="00845DC2">
        <w:rPr>
          <w:rStyle w:val="StyleUnderline"/>
        </w:rPr>
        <w:t>appraisal of an event or situation and</w:t>
      </w:r>
      <w:r>
        <w:t xml:space="preserve"> cognitively </w:t>
      </w:r>
      <w:r w:rsidRPr="00845DC2">
        <w:rPr>
          <w:rStyle w:val="StyleUnderline"/>
        </w:rPr>
        <w:t xml:space="preserve">assesses its impact on him/herself or </w:t>
      </w:r>
      <w:r>
        <w:t xml:space="preserve">other </w:t>
      </w:r>
      <w:r w:rsidRPr="00845DC2">
        <w:rPr>
          <w:rStyle w:val="StyleUnderline"/>
        </w:rPr>
        <w:t>loved ones</w:t>
      </w:r>
      <w:r>
        <w:t xml:space="preserve">. </w:t>
      </w:r>
      <w:r w:rsidRPr="00E36CCF">
        <w:rPr>
          <w:sz w:val="20"/>
        </w:rPr>
        <w:t xml:space="preserve">The resulting emotional response to the event or situation is based in this appraisal of the source of stress. Lazarus and </w:t>
      </w:r>
      <w:proofErr w:type="spellStart"/>
      <w:r w:rsidRPr="00E36CCF">
        <w:rPr>
          <w:sz w:val="20"/>
        </w:rPr>
        <w:t>Folkman</w:t>
      </w:r>
      <w:proofErr w:type="spellEnd"/>
      <w:r w:rsidRPr="00E36CCF">
        <w:rPr>
          <w:sz w:val="20"/>
        </w:rPr>
        <w:t xml:space="preserve"> (1984) believe that the cognitively driven emotional response is an important survival strategy. More specifically, </w:t>
      </w:r>
      <w:r w:rsidRPr="00845DC2">
        <w:rPr>
          <w:rStyle w:val="Emphasis"/>
        </w:rPr>
        <w:t>experiences of perceived discrimination can be both traumatic and part of the daily hassles of the life of a person of color</w:t>
      </w:r>
      <w:r>
        <w:t xml:space="preserve">. </w:t>
      </w:r>
      <w:r w:rsidRPr="00E36CCF">
        <w:rPr>
          <w:sz w:val="20"/>
        </w:rPr>
        <w:t xml:space="preserve">Such experiences require emotional and cognitive energy well beyond the incident or interaction itself (Harrell 2000). Previous studies have found that the negative health impacts may be even greater when an individual is unsure whether or not he or she is the target of discrimination (Chen and Matthews 2001; Crocker et al. 1991; Lazarus and </w:t>
      </w:r>
      <w:proofErr w:type="spellStart"/>
      <w:r w:rsidRPr="00E36CCF">
        <w:rPr>
          <w:sz w:val="20"/>
        </w:rPr>
        <w:t>Folkman</w:t>
      </w:r>
      <w:proofErr w:type="spellEnd"/>
      <w:r w:rsidRPr="00E36CCF">
        <w:rPr>
          <w:sz w:val="20"/>
        </w:rPr>
        <w:t xml:space="preserve"> 1984; </w:t>
      </w:r>
      <w:proofErr w:type="spellStart"/>
      <w:r w:rsidRPr="00E36CCF">
        <w:rPr>
          <w:sz w:val="20"/>
        </w:rPr>
        <w:t>Pachter</w:t>
      </w:r>
      <w:proofErr w:type="spellEnd"/>
      <w:r w:rsidRPr="00E36CCF">
        <w:rPr>
          <w:sz w:val="20"/>
        </w:rPr>
        <w:t xml:space="preserve"> et al. 2010). ‘‘Immigrants are punished by a racializing process that blurs the boundary between citizenship and non-citizenship and in turn justifies the maltreatment of noncitizens by the state’’ (Hernandez 2005, p. 11).</w:t>
      </w:r>
    </w:p>
    <w:p w:rsidR="00714DED" w:rsidRDefault="00714DED" w:rsidP="00714DED"/>
    <w:p w:rsidR="00714DED" w:rsidRPr="007E6C7F" w:rsidRDefault="00714DED" w:rsidP="00714DED">
      <w:pPr>
        <w:pStyle w:val="Heading4"/>
      </w:pPr>
      <w:r>
        <w:t xml:space="preserve">ICE immigration enforcement has led to the separation of families, accompanied by a lasting psychological effect: fear and instability become pervasive in the minds of affected children—this </w:t>
      </w:r>
      <w:r>
        <w:rPr>
          <w:i/>
        </w:rPr>
        <w:t xml:space="preserve">spills over </w:t>
      </w:r>
      <w:r>
        <w:t xml:space="preserve">to the rest of the community </w:t>
      </w:r>
    </w:p>
    <w:p w:rsidR="00714DED" w:rsidRDefault="00714DED" w:rsidP="00714DED">
      <w:r w:rsidRPr="001071AD">
        <w:rPr>
          <w:rStyle w:val="Style13ptBold"/>
        </w:rPr>
        <w:t xml:space="preserve">Becerra </w:t>
      </w:r>
      <w:proofErr w:type="gramStart"/>
      <w:r w:rsidRPr="001071AD">
        <w:rPr>
          <w:rStyle w:val="Style13ptBold"/>
        </w:rPr>
        <w:t>et</w:t>
      </w:r>
      <w:proofErr w:type="gramEnd"/>
      <w:r w:rsidRPr="001071AD">
        <w:rPr>
          <w:rStyle w:val="Style13ptBold"/>
        </w:rPr>
        <w:t>. al ’12</w:t>
      </w:r>
      <w:r>
        <w:t xml:space="preserve"> (David Becerra, David </w:t>
      </w:r>
      <w:proofErr w:type="spellStart"/>
      <w:r>
        <w:t>Androff</w:t>
      </w:r>
      <w:proofErr w:type="spellEnd"/>
      <w:r>
        <w:t xml:space="preserve">, Andrea </w:t>
      </w:r>
      <w:proofErr w:type="spellStart"/>
      <w:r>
        <w:t>Cimino</w:t>
      </w:r>
      <w:proofErr w:type="spellEnd"/>
      <w:r>
        <w:t xml:space="preserve">, M. Alex </w:t>
      </w:r>
      <w:proofErr w:type="spellStart"/>
      <w:r>
        <w:t>Wagaman</w:t>
      </w:r>
      <w:proofErr w:type="spellEnd"/>
      <w:r>
        <w:t xml:space="preserve">, Kelly N. Blanchard, “The Impact of Perceived Discrimination and Immigration Policies Upon Perceptions of Quality of Life Among Latinos in the United States”, 12/28/12, </w:t>
      </w:r>
      <w:hyperlink r:id="rId10" w:history="1">
        <w:r w:rsidRPr="0050778F">
          <w:rPr>
            <w:rStyle w:val="Hyperlink"/>
          </w:rPr>
          <w:t>http://www.researchgate.net/profile/Andrea_Cimino2/publication/257787966_The_Impact_of_Perceived_Discrimination_and_Immigration_Policies_Upon_Perceptions_of_Quality_of_Life_Among_Latinos_in_the_United_States/links/554b3f4b0cf21ed213591360.pdf</w:t>
        </w:r>
      </w:hyperlink>
      <w:r>
        <w:t xml:space="preserve">, p. 66)//cl </w:t>
      </w:r>
    </w:p>
    <w:p w:rsidR="00714DED" w:rsidRDefault="00714DED" w:rsidP="00714DED">
      <w:r>
        <w:t xml:space="preserve">Within the past 10 years, </w:t>
      </w:r>
      <w:r w:rsidRPr="00E36CCF">
        <w:rPr>
          <w:rStyle w:val="StyleUnderline"/>
          <w:sz w:val="24"/>
        </w:rPr>
        <w:t>there has been an increase in immigration enforcement, including workplace raids by immigration and local authorities</w:t>
      </w:r>
      <w:r w:rsidRPr="00E36CCF">
        <w:rPr>
          <w:sz w:val="24"/>
        </w:rPr>
        <w:t xml:space="preserve"> </w:t>
      </w:r>
      <w:r>
        <w:t>(</w:t>
      </w:r>
      <w:proofErr w:type="spellStart"/>
      <w:r>
        <w:t>Thronson</w:t>
      </w:r>
      <w:proofErr w:type="spellEnd"/>
      <w:r>
        <w:t xml:space="preserve"> 2008). These raids have produced fear among undocumented immigrants and their children. The impact of increased immigration enforcement on children is of grave concern, particularly given that at least 5 million children, most of which are native-born US citizens, are living with at least one undocumented parent (Capps et al. 2007). Capps et al. (2007) found that </w:t>
      </w:r>
      <w:r w:rsidRPr="00E36CCF">
        <w:rPr>
          <w:rStyle w:val="Emphasis"/>
        </w:rPr>
        <w:t>children and families experienced pervasive fear as a result of workplace raids and this fear can have lasting effects on children’s psychological well-being. The separation of families and the resulting destabilization creates psychological trauma</w:t>
      </w:r>
      <w:r>
        <w:t xml:space="preserve"> for the children involved. </w:t>
      </w:r>
      <w:r w:rsidRPr="00E36CCF">
        <w:rPr>
          <w:rStyle w:val="StyleUnderline"/>
        </w:rPr>
        <w:t>The fear and stigma associated with the enforcement strategies has a ripple effect on other members of the community</w:t>
      </w:r>
      <w:r>
        <w:t xml:space="preserve">. </w:t>
      </w:r>
      <w:r w:rsidRPr="00E36CCF">
        <w:rPr>
          <w:rStyle w:val="StyleUnderline"/>
        </w:rPr>
        <w:t xml:space="preserve">The </w:t>
      </w:r>
      <w:r w:rsidRPr="00E36CCF">
        <w:rPr>
          <w:rStyle w:val="Emphasis"/>
        </w:rPr>
        <w:t>effects found in children whose parents had been detained were also found in other children within the community</w:t>
      </w:r>
      <w:r w:rsidRPr="00E36CCF">
        <w:rPr>
          <w:rStyle w:val="StyleUnderline"/>
        </w:rPr>
        <w:t xml:space="preserve"> whose parents were not detained</w:t>
      </w:r>
      <w:r>
        <w:t xml:space="preserve"> (</w:t>
      </w:r>
      <w:proofErr w:type="gramStart"/>
      <w:r>
        <w:t>Capps</w:t>
      </w:r>
      <w:proofErr w:type="gramEnd"/>
      <w:r>
        <w:t xml:space="preserve"> et al. 2007). Another study, which included sites of immigration home raids and local law enforcement practices including worksite raids, confirmed that the </w:t>
      </w:r>
      <w:r w:rsidRPr="007E6C7F">
        <w:rPr>
          <w:rStyle w:val="StyleUnderline"/>
        </w:rPr>
        <w:t>children indeed experienced behavior changes in the intermediate and long term including aggression and anxiety</w:t>
      </w:r>
      <w:r>
        <w:t xml:space="preserve"> (</w:t>
      </w:r>
      <w:proofErr w:type="spellStart"/>
      <w:r>
        <w:t>Chaudry</w:t>
      </w:r>
      <w:proofErr w:type="spellEnd"/>
      <w:r>
        <w:t xml:space="preserve"> et al. 2010). Constant or ongoing fear of deportation of a parent or loved one can exacerbate the mental health impact of such experiences (</w:t>
      </w:r>
      <w:proofErr w:type="spellStart"/>
      <w:r>
        <w:t>McLeigh</w:t>
      </w:r>
      <w:proofErr w:type="spellEnd"/>
      <w:r>
        <w:t xml:space="preserve"> 2010). In addition</w:t>
      </w:r>
      <w:r w:rsidRPr="007E6C7F">
        <w:rPr>
          <w:rStyle w:val="Emphasis"/>
        </w:rPr>
        <w:t>, fear keeps most families from seeking help from agencies and in some cases even from opening the door to their homes to accept assistance being offered</w:t>
      </w:r>
      <w:r>
        <w:t xml:space="preserve"> (Capps et al. 2007</w:t>
      </w:r>
      <w:r w:rsidRPr="007E6C7F">
        <w:rPr>
          <w:rStyle w:val="StyleUnderline"/>
        </w:rPr>
        <w:t>). This increases the social isolation of families and the financial and emotional burden on extended family networks</w:t>
      </w:r>
      <w:r>
        <w:t xml:space="preserve"> (Capps et al. 2007), which has been compounded by policies limiting access to social services. Particularly at the beginning of the ICE workplace raids, the best interest of the children was not at the forefront. There is now protocol in place to consider the most efficient and least traumatizing way to reunify children with their parents through collaboration with local child protection agencies and other stakeholders (Cervantes and Lincroft 2010). However, there is no evidence that this reduces the related trauma of the event. Not only is the research on the impact of enforcement on Latino families and children significantly lacking, but neither the Department of Health Services nor state or local child welfare agencies currently track the exact number of children of undocumented immigrants who come into custody or are impacted by increased immigration enforcement. </w:t>
      </w:r>
    </w:p>
    <w:p w:rsidR="00714DED" w:rsidRDefault="00714DED" w:rsidP="00714DED"/>
    <w:p w:rsidR="00714DED" w:rsidRDefault="00714DED" w:rsidP="00714DED">
      <w:pPr>
        <w:pStyle w:val="Heading4"/>
      </w:pPr>
      <w:r>
        <w:t xml:space="preserve">Enforcement strategies have created divisions within communities, increasing fear while decreasing trust in the police. Those within the community persistently struggle between the majority and the minority cultures, experiencing less optimism and more depressive symptoms </w:t>
      </w:r>
    </w:p>
    <w:p w:rsidR="00714DED" w:rsidRDefault="00714DED" w:rsidP="00714DED">
      <w:r w:rsidRPr="001071AD">
        <w:rPr>
          <w:rStyle w:val="Style13ptBold"/>
        </w:rPr>
        <w:t xml:space="preserve">Becerra </w:t>
      </w:r>
      <w:proofErr w:type="gramStart"/>
      <w:r w:rsidRPr="001071AD">
        <w:rPr>
          <w:rStyle w:val="Style13ptBold"/>
        </w:rPr>
        <w:t>et</w:t>
      </w:r>
      <w:proofErr w:type="gramEnd"/>
      <w:r w:rsidRPr="001071AD">
        <w:rPr>
          <w:rStyle w:val="Style13ptBold"/>
        </w:rPr>
        <w:t>. al ’12</w:t>
      </w:r>
      <w:r>
        <w:t xml:space="preserve"> (David Becerra, David </w:t>
      </w:r>
      <w:proofErr w:type="spellStart"/>
      <w:r>
        <w:t>Androff</w:t>
      </w:r>
      <w:proofErr w:type="spellEnd"/>
      <w:r>
        <w:t xml:space="preserve">, Andrea </w:t>
      </w:r>
      <w:proofErr w:type="spellStart"/>
      <w:r>
        <w:t>Cimino</w:t>
      </w:r>
      <w:proofErr w:type="spellEnd"/>
      <w:r>
        <w:t xml:space="preserve">, M. Alex </w:t>
      </w:r>
      <w:proofErr w:type="spellStart"/>
      <w:r>
        <w:t>Wagaman</w:t>
      </w:r>
      <w:proofErr w:type="spellEnd"/>
      <w:r>
        <w:t xml:space="preserve">, Kelly N. Blanchard, “The Impact of Perceived Discrimination and Immigration Policies Upon Perceptions of Quality of Life Among Latinos in the United States”, 12/28/12, </w:t>
      </w:r>
      <w:hyperlink r:id="rId11" w:history="1">
        <w:r w:rsidRPr="0050778F">
          <w:rPr>
            <w:rStyle w:val="Hyperlink"/>
          </w:rPr>
          <w:t>http://www.researchgate.net/profile/Andrea_Cimino2/publication/257787966_The_Impact_of_Perceived_Discrimination_and_Immigration_Policies_Upon_Perceptions_of_Quality_of_Life_Among_Latinos_in_the_United_States/links/554b3f4b0cf21ed213591360.pdf</w:t>
        </w:r>
      </w:hyperlink>
      <w:r>
        <w:t xml:space="preserve">, p. 67)//cl </w:t>
      </w:r>
    </w:p>
    <w:p w:rsidR="00714DED" w:rsidRDefault="00714DED" w:rsidP="00714DED">
      <w:r>
        <w:t xml:space="preserve">Escalation of immigration policy enforcement has peaked over the last decade (Becerra 2012), and studies have found that these </w:t>
      </w:r>
      <w:r w:rsidRPr="00610208">
        <w:rPr>
          <w:rStyle w:val="StyleUnderline"/>
        </w:rPr>
        <w:t>enforcement strategies have increased fear and perceived discrimination among Latinos in general</w:t>
      </w:r>
      <w:r>
        <w:t xml:space="preserve"> (Hernandez 2005; Michelson and </w:t>
      </w:r>
      <w:proofErr w:type="spellStart"/>
      <w:r>
        <w:t>Pallares</w:t>
      </w:r>
      <w:proofErr w:type="spellEnd"/>
      <w:r>
        <w:t xml:space="preserve"> 2001). Research has shown that </w:t>
      </w:r>
      <w:r w:rsidRPr="00610208">
        <w:rPr>
          <w:rStyle w:val="Emphasis"/>
        </w:rPr>
        <w:t>immigration enforcement strategies have created tension and distrust in communities and have led to increased fear and perception of crime among both Latino and non-Latino community members</w:t>
      </w:r>
      <w:r>
        <w:t xml:space="preserve"> (Adler 2006). Latino subpopulations in multiethnic neighborhoods have experienced divisions as those of nationalities that have been less targeted by enforcement strategies seek to distance themselves from those who have experienced heightened enforcement (Adler 2006). In addition, a study conducted in the Phoenix </w:t>
      </w:r>
      <w:r w:rsidRPr="00610208">
        <w:rPr>
          <w:rStyle w:val="StyleUnderline"/>
        </w:rPr>
        <w:t xml:space="preserve">metropolitan area identified interactions with border patrol and immigration enforcement officers as having a significant impact on immigrants’ perceptions of crime, which in turn was related to increased fear of being a target of crime and decreased trust in </w:t>
      </w:r>
      <w:r w:rsidRPr="00610208">
        <w:t>police</w:t>
      </w:r>
      <w:r w:rsidRPr="00610208">
        <w:rPr>
          <w:rStyle w:val="StyleUnderline"/>
        </w:rPr>
        <w:t xml:space="preserve"> </w:t>
      </w:r>
      <w:r>
        <w:t>(</w:t>
      </w:r>
      <w:proofErr w:type="spellStart"/>
      <w:r>
        <w:t>Menjivar</w:t>
      </w:r>
      <w:proofErr w:type="spellEnd"/>
      <w:r>
        <w:t xml:space="preserve"> and </w:t>
      </w:r>
      <w:proofErr w:type="spellStart"/>
      <w:r>
        <w:t>Bejarano</w:t>
      </w:r>
      <w:proofErr w:type="spellEnd"/>
      <w:r>
        <w:t xml:space="preserve"> 2004). </w:t>
      </w:r>
      <w:r w:rsidRPr="00610208">
        <w:rPr>
          <w:rStyle w:val="StyleUnderline"/>
        </w:rPr>
        <w:t>This is counter to many neighborhood wellbeing initiatives</w:t>
      </w:r>
      <w:r>
        <w:t xml:space="preserve">, which often rely on residents’ willingness to report crime and interact with one another. It is clear that changes in immigration laws since 2001, both at the policy level and at the enforcement level, have resulted in discriminatory practices with broad-reaching, harmful effects. </w:t>
      </w:r>
      <w:r w:rsidRPr="008473C3">
        <w:rPr>
          <w:rStyle w:val="Emphasis"/>
        </w:rPr>
        <w:t>Latino children and adolescents facing discrimination stress related to the strain of living between a majority and minority culture have been found to have less optimism and more depressive symptoms</w:t>
      </w:r>
      <w:r>
        <w:t xml:space="preserve"> compared to non-Latino children and adolescents. Romero et al. (2007) found that depressive symptoms increased with the level of stress experienced. Immigrant youths of Mexican descent in particular have been found to have high levels of discrimination stress, which has also been associated with lower self-esteem (Edwards and Romero 2008). Previous studies have also found that </w:t>
      </w:r>
      <w:r w:rsidRPr="008473C3">
        <w:rPr>
          <w:rStyle w:val="StyleUnderline"/>
        </w:rPr>
        <w:t>adolescents experiencing mental health symptoms experience higher levels of internalization in association with perceived discrimination</w:t>
      </w:r>
      <w:r>
        <w:t xml:space="preserve"> (</w:t>
      </w:r>
      <w:proofErr w:type="spellStart"/>
      <w:r>
        <w:t>Ayo´n</w:t>
      </w:r>
      <w:proofErr w:type="spellEnd"/>
      <w:r>
        <w:t xml:space="preserve"> et al. 2010). </w:t>
      </w:r>
    </w:p>
    <w:p w:rsidR="00714DED" w:rsidRDefault="00714DED" w:rsidP="00714DED"/>
    <w:p w:rsidR="00714DED" w:rsidRDefault="00714DED" w:rsidP="00714DED">
      <w:pPr>
        <w:pStyle w:val="Heading4"/>
      </w:pPr>
      <w:r>
        <w:t xml:space="preserve">Undocumented immigrants are scared to approach government based services, which exacerbates the physical and mental health conditions caused by enforcement authorities—this results in an overall decline in value to life </w:t>
      </w:r>
    </w:p>
    <w:p w:rsidR="00714DED" w:rsidRPr="00FB4E7F" w:rsidRDefault="00714DED" w:rsidP="00714DED">
      <w:r w:rsidRPr="001071AD">
        <w:rPr>
          <w:rStyle w:val="Style13ptBold"/>
        </w:rPr>
        <w:t xml:space="preserve">Becerra </w:t>
      </w:r>
      <w:proofErr w:type="gramStart"/>
      <w:r w:rsidRPr="001071AD">
        <w:rPr>
          <w:rStyle w:val="Style13ptBold"/>
        </w:rPr>
        <w:t>et</w:t>
      </w:r>
      <w:proofErr w:type="gramEnd"/>
      <w:r w:rsidRPr="001071AD">
        <w:rPr>
          <w:rStyle w:val="Style13ptBold"/>
        </w:rPr>
        <w:t>. al ’12</w:t>
      </w:r>
      <w:r>
        <w:t xml:space="preserve"> (David Becerra, David </w:t>
      </w:r>
      <w:proofErr w:type="spellStart"/>
      <w:r>
        <w:t>Androff</w:t>
      </w:r>
      <w:proofErr w:type="spellEnd"/>
      <w:r>
        <w:t xml:space="preserve">, Andrea </w:t>
      </w:r>
      <w:proofErr w:type="spellStart"/>
      <w:r>
        <w:t>Cimino</w:t>
      </w:r>
      <w:proofErr w:type="spellEnd"/>
      <w:r>
        <w:t xml:space="preserve">, M. Alex </w:t>
      </w:r>
      <w:proofErr w:type="spellStart"/>
      <w:r>
        <w:t>Wagaman</w:t>
      </w:r>
      <w:proofErr w:type="spellEnd"/>
      <w:r>
        <w:t xml:space="preserve">, Kelly N. Blanchard, “The Impact of Perceived Discrimination and Immigration Policies Upon Perceptions of Quality of Life Among Latinos in the United States”, 12/28/12, </w:t>
      </w:r>
      <w:hyperlink r:id="rId12" w:history="1">
        <w:r w:rsidRPr="0050778F">
          <w:rPr>
            <w:rStyle w:val="Hyperlink"/>
          </w:rPr>
          <w:t>http://www.researchgate.net/profile/Andrea_Cimino2/publication/257787966_The_Impact_of_Perceived_Discrimination_and_Immigration_Policies_Upon_Perceptions_of_Quality_of_Life_Among_Latinos_in_the_United_States/links/554b3f4b0cf21ed213591360.pdf</w:t>
        </w:r>
      </w:hyperlink>
      <w:r>
        <w:t xml:space="preserve">, p. 67)//cl </w:t>
      </w:r>
    </w:p>
    <w:p w:rsidR="00714DED" w:rsidRDefault="00714DED" w:rsidP="00714DED">
      <w:r w:rsidRPr="00D831A1">
        <w:rPr>
          <w:sz w:val="20"/>
        </w:rPr>
        <w:t xml:space="preserve">Discrimination stress has been related to depressive symptoms in Mexican migrant farm workers. </w:t>
      </w:r>
      <w:proofErr w:type="spellStart"/>
      <w:r w:rsidRPr="00D831A1">
        <w:rPr>
          <w:sz w:val="20"/>
        </w:rPr>
        <w:t>Alderete</w:t>
      </w:r>
      <w:proofErr w:type="spellEnd"/>
      <w:r w:rsidRPr="00D831A1">
        <w:rPr>
          <w:sz w:val="20"/>
        </w:rPr>
        <w:t xml:space="preserve"> et al. (1999) found that those with high levels of stress were at twice the risk of depression compared with those with low levels. Similarly, poor mental health status was found to be associated with perceived discrimination in Latino immigrants in general (Gee et al. 2006). Also, Ding and Hargraves (2009) found stress-related mental health conditions, such as depression and anxiety, are associated with poor health status. Depression, in particular, appears to be a link between experiences of discrimination and poor health status.</w:t>
      </w:r>
      <w:r>
        <w:t xml:space="preserve"> Finch et al. (2001) found that for adults of Mexican origin, </w:t>
      </w:r>
      <w:r w:rsidRPr="00D831A1">
        <w:rPr>
          <w:rStyle w:val="StyleUnderline"/>
        </w:rPr>
        <w:t>discrimination has a direct connection to overall poor health, particularly for those experiencing job-related discrimination</w:t>
      </w:r>
      <w:r>
        <w:t xml:space="preserve">. While it is evident based on previous studies that experienced and perceived discrimination is detrimental to the health, mental health and self-esteem of Latinos, most of these </w:t>
      </w:r>
      <w:r w:rsidRPr="0011760E">
        <w:rPr>
          <w:rStyle w:val="Emphasis"/>
        </w:rPr>
        <w:t>studies do not take into consideration the impact of policies that either directly limit access of undocumented Latino immigrants to government-based health and social services, such as TANF or Medicaid, or create enough fear to instill resistance to seek help, both of which may exacerbate existing or minor health and mental health condition</w:t>
      </w:r>
      <w:r>
        <w:t>s (</w:t>
      </w:r>
      <w:proofErr w:type="spellStart"/>
      <w:r>
        <w:t>Androff</w:t>
      </w:r>
      <w:proofErr w:type="spellEnd"/>
      <w:r>
        <w:t xml:space="preserve"> et al. 2011). For example, Arizona’s Proposition 200 attempted to limit undocumented immigrants from accessing public benefits and voting by requiring proof of citizenship (National Immigration Forum 2004). It also required public servants to deny services to undocumented immigrants and to turn them over to immigration authorities, or face jail or fines. In 2011, proposed cuts to the Arizona state Medicaid system included elimination of emergency medical coverage for undocumented immigrants (Reinhart 2011). As a result of all of these factors, </w:t>
      </w:r>
      <w:r w:rsidRPr="0011760E">
        <w:rPr>
          <w:rStyle w:val="Emphasis"/>
        </w:rPr>
        <w:t>it is important to examine how US immigration policies impact Latinos’ perceptions of quality of life and discriminatio</w:t>
      </w:r>
      <w:r>
        <w:t>n in order for community mental health practitioners to have the information to effectively meet the needs of Latinos in the United States.</w:t>
      </w:r>
    </w:p>
    <w:p w:rsidR="00714DED" w:rsidRDefault="00714DED" w:rsidP="00714DED"/>
    <w:p w:rsidR="00714DED" w:rsidRDefault="00714DED" w:rsidP="00714DED">
      <w:pPr>
        <w:pStyle w:val="Heading4"/>
      </w:pPr>
      <w:r>
        <w:t xml:space="preserve">Increased fear of deportation, lower use of government services, lower optimism, and lower quality of life are all correlated with increased immigration enforcement </w:t>
      </w:r>
    </w:p>
    <w:p w:rsidR="00714DED" w:rsidRDefault="00714DED" w:rsidP="00714DED">
      <w:r w:rsidRPr="001071AD">
        <w:rPr>
          <w:rStyle w:val="Style13ptBold"/>
        </w:rPr>
        <w:t xml:space="preserve">Becerra </w:t>
      </w:r>
      <w:proofErr w:type="gramStart"/>
      <w:r w:rsidRPr="001071AD">
        <w:rPr>
          <w:rStyle w:val="Style13ptBold"/>
        </w:rPr>
        <w:t>et</w:t>
      </w:r>
      <w:proofErr w:type="gramEnd"/>
      <w:r w:rsidRPr="001071AD">
        <w:rPr>
          <w:rStyle w:val="Style13ptBold"/>
        </w:rPr>
        <w:t>. al ’12</w:t>
      </w:r>
      <w:r>
        <w:t xml:space="preserve"> (David Becerra, David </w:t>
      </w:r>
      <w:proofErr w:type="spellStart"/>
      <w:r>
        <w:t>Androff</w:t>
      </w:r>
      <w:proofErr w:type="spellEnd"/>
      <w:r>
        <w:t xml:space="preserve">, Andrea </w:t>
      </w:r>
      <w:proofErr w:type="spellStart"/>
      <w:r>
        <w:t>Cimino</w:t>
      </w:r>
      <w:proofErr w:type="spellEnd"/>
      <w:r>
        <w:t xml:space="preserve">, M. Alex </w:t>
      </w:r>
      <w:proofErr w:type="spellStart"/>
      <w:r>
        <w:t>Wagaman</w:t>
      </w:r>
      <w:proofErr w:type="spellEnd"/>
      <w:r>
        <w:t xml:space="preserve">, Kelly N. Blanchard, “The Impact of Perceived Discrimination and Immigration Policies Upon Perceptions of Quality of Life Among Latinos in the United States”, 12/28/12, </w:t>
      </w:r>
      <w:hyperlink r:id="rId13" w:history="1">
        <w:r w:rsidRPr="0050778F">
          <w:rPr>
            <w:rStyle w:val="Hyperlink"/>
          </w:rPr>
          <w:t>http://www.researchgate.net/profile/Andrea_Cimino2/publication/257787966_The_Impact_of_Perceived_Discrimination_and_Immigration_Policies_Upon_Perceptions_of_Quality_of_Life_Among_Latinos_in_the_United_States/links/554b3f4b0cf21ed213591360.pdf</w:t>
        </w:r>
      </w:hyperlink>
      <w:r>
        <w:t xml:space="preserve">, p. 68)//cl </w:t>
      </w:r>
    </w:p>
    <w:p w:rsidR="00714DED" w:rsidRPr="00B15F79" w:rsidRDefault="00714DED" w:rsidP="00714DED">
      <w:r w:rsidRPr="00351BFA">
        <w:rPr>
          <w:sz w:val="20"/>
        </w:rPr>
        <w:t>Since undocumented immigrants, primarily Latinos, have been the targets of recent immigration policies, it is important to examine whether or not perceived discrimination is a risk factor for lower perceptions of quality of life among Latinos. The increased enforcement of immigration policies may have created personal hardships for many Latinos and may also serve as an external stressor that contributes to risk factors resulting in a lower sense of quality of life among Latinos in the United States. On the other hand, previous studies have identified possible protective factors such as higher levels of education and income (</w:t>
      </w:r>
      <w:proofErr w:type="spellStart"/>
      <w:r w:rsidRPr="00351BFA">
        <w:rPr>
          <w:sz w:val="20"/>
        </w:rPr>
        <w:t>Bassuk</w:t>
      </w:r>
      <w:proofErr w:type="spellEnd"/>
      <w:r w:rsidRPr="00351BFA">
        <w:rPr>
          <w:sz w:val="20"/>
        </w:rPr>
        <w:t xml:space="preserve"> et al. 1997; </w:t>
      </w:r>
      <w:proofErr w:type="spellStart"/>
      <w:r w:rsidRPr="00351BFA">
        <w:rPr>
          <w:sz w:val="20"/>
        </w:rPr>
        <w:t>Resnik</w:t>
      </w:r>
      <w:proofErr w:type="spellEnd"/>
      <w:r w:rsidRPr="00351BFA">
        <w:rPr>
          <w:sz w:val="20"/>
        </w:rPr>
        <w:t xml:space="preserve"> 2000), while other factors may be protective or risk factors depending on the issue being examined such as being female (Becerra and Castillo 2011), being a US citizen (</w:t>
      </w:r>
      <w:proofErr w:type="spellStart"/>
      <w:r w:rsidRPr="00351BFA">
        <w:rPr>
          <w:sz w:val="20"/>
        </w:rPr>
        <w:t>Shedlin</w:t>
      </w:r>
      <w:proofErr w:type="spellEnd"/>
      <w:r w:rsidRPr="00351BFA">
        <w:rPr>
          <w:sz w:val="20"/>
        </w:rPr>
        <w:t xml:space="preserve"> et al. 2006), or having higher levels of acculturation (Berry 1997).</w:t>
      </w:r>
      <w:r w:rsidRPr="00ED6C1A">
        <w:rPr>
          <w:sz w:val="18"/>
        </w:rPr>
        <w:t xml:space="preserve"> </w:t>
      </w:r>
      <w:r w:rsidRPr="00ED6C1A">
        <w:rPr>
          <w:sz w:val="20"/>
        </w:rPr>
        <w:t xml:space="preserve">Latino immigrants are considered an ‘‘underserved population,’’ and understanding the impact of perceived discrimination upon the use of government services such as healthcare and social services is important to guide policymakers in developing effective interventions (Furman et al. 2008). In order to guide future research and practice toward reducing discrimination and promoting high quality of life among Latinos, this study seeks to understand how certain factors may put Latinos at risk for or protect against a lower perceived quality of life. Based upon the ecological risk and resiliency theoretical model and previous research, this study examines whether potential risk factors, such as problems with immigration enforcement or perceived discrimination, negatively affect Latinos’ perceived quality of life, or whether additional factors such as being female, higher levels of income, education, and acculturation, as well as US citizenship status, may be protective factors. The independent variables thought to be external stressors that may be risk factors for a lower perceived quality of life among Latinos include problems with immigration enforcement and perceived discrimination. The independent variables thought to be protective factors against a lower perceived quality of life include being female, higher income, education, and acculturation, as well as US citizenship status. Controlling for the possible protective factors, this study examines the relationship between the risk factors of increased issues as a result of immigration enforcement and perceived discrimination, with the various dependent variables of perceived quality of life, fear of deportation, and use of government services. </w:t>
      </w:r>
      <w:r>
        <w:t xml:space="preserve">Specifically, this study examined the following hypotheses: Participants who report greater issues as a result of immigration enforcement will report lower optimism for Latino children and perceive a lower quality of life for themselves and other Latinos in the United States. </w:t>
      </w:r>
      <w:r w:rsidRPr="00ED6C1A">
        <w:rPr>
          <w:rStyle w:val="StyleUnderline"/>
        </w:rPr>
        <w:t xml:space="preserve">Participants who report greater issues as a result of immigration enforcement will have a </w:t>
      </w:r>
      <w:r w:rsidRPr="00ED6C1A">
        <w:rPr>
          <w:rStyle w:val="Emphasis"/>
        </w:rPr>
        <w:t>greater fear of deportation</w:t>
      </w:r>
      <w:r w:rsidRPr="00ED6C1A">
        <w:rPr>
          <w:rStyle w:val="StyleUnderline"/>
        </w:rPr>
        <w:t xml:space="preserve"> of themselves, a family member, or a friend. Participants who report greater issues as a result of immigration enforcement will report </w:t>
      </w:r>
      <w:r w:rsidRPr="00ED6C1A">
        <w:rPr>
          <w:rStyle w:val="Emphasis"/>
        </w:rPr>
        <w:t>lower use of government services</w:t>
      </w:r>
      <w:r w:rsidRPr="00ED6C1A">
        <w:rPr>
          <w:rStyle w:val="StyleUnderline"/>
        </w:rPr>
        <w:t xml:space="preserve">. Participants who report higher levels of perceived discrimination will report </w:t>
      </w:r>
      <w:r w:rsidRPr="00ED6C1A">
        <w:rPr>
          <w:rStyle w:val="Emphasis"/>
        </w:rPr>
        <w:t>lower optimism for Latino children</w:t>
      </w:r>
      <w:r w:rsidRPr="00ED6C1A">
        <w:rPr>
          <w:rStyle w:val="StyleUnderline"/>
        </w:rPr>
        <w:t xml:space="preserve"> and perceive </w:t>
      </w:r>
      <w:r w:rsidRPr="00ED6C1A">
        <w:rPr>
          <w:rStyle w:val="Emphasis"/>
        </w:rPr>
        <w:t>a lower quality of life for themselves and other Latinos in the US</w:t>
      </w:r>
      <w:r w:rsidRPr="00ED6C1A">
        <w:rPr>
          <w:rStyle w:val="StyleUnderline"/>
        </w:rPr>
        <w:t>.</w:t>
      </w:r>
      <w:r>
        <w:t xml:space="preserve"> Participants who report higher levels of perceived discrimination will have a greater fear of deportation of themselves, a family member, or a friend. Participants who report higher levels of perceived discrimination will report lower use of government services.</w:t>
      </w:r>
    </w:p>
    <w:p w:rsidR="00714DED" w:rsidRDefault="00714DED" w:rsidP="00714DED"/>
    <w:p w:rsidR="00714DED" w:rsidRDefault="00714DED" w:rsidP="00714DED"/>
    <w:p w:rsidR="00714DED" w:rsidRDefault="00714DED" w:rsidP="00714DED"/>
    <w:p w:rsidR="00714DED" w:rsidRDefault="00714DED" w:rsidP="00490690">
      <w:pPr>
        <w:pStyle w:val="Heading3"/>
      </w:pPr>
      <w:r>
        <w:t>Domestic Abuse</w:t>
      </w:r>
    </w:p>
    <w:p w:rsidR="00714DED" w:rsidRDefault="00714DED" w:rsidP="00714DED">
      <w:pPr>
        <w:pStyle w:val="Heading4"/>
        <w:rPr>
          <w:sz w:val="32"/>
        </w:rPr>
      </w:pPr>
      <w:r w:rsidRPr="00A3364C">
        <w:rPr>
          <w:sz w:val="32"/>
        </w:rPr>
        <w:t>Victims of domestic abuse refrain from reporting the crime because of the fear of deportation, separation of a family, or more violence</w:t>
      </w:r>
    </w:p>
    <w:p w:rsidR="00714DED" w:rsidRPr="00A3364C" w:rsidRDefault="00714DED" w:rsidP="00714DED">
      <w:pPr>
        <w:spacing w:after="0" w:line="240" w:lineRule="auto"/>
        <w:rPr>
          <w:rFonts w:ascii="Times" w:eastAsia="Times New Roman" w:hAnsi="Times"/>
          <w:sz w:val="20"/>
          <w:szCs w:val="20"/>
        </w:rPr>
      </w:pPr>
      <w:r w:rsidRPr="00A3364C">
        <w:rPr>
          <w:rStyle w:val="Style13ptBold"/>
        </w:rPr>
        <w:t>Yu-</w:t>
      </w:r>
      <w:proofErr w:type="spellStart"/>
      <w:r w:rsidRPr="00A3364C">
        <w:rPr>
          <w:rStyle w:val="Style13ptBold"/>
        </w:rPr>
        <w:t>Hsi</w:t>
      </w:r>
      <w:proofErr w:type="spellEnd"/>
      <w:r w:rsidRPr="00A3364C">
        <w:rPr>
          <w:rStyle w:val="Style13ptBold"/>
        </w:rPr>
        <w:t xml:space="preserve"> Lee 15</w:t>
      </w:r>
      <w:proofErr w:type="gramStart"/>
      <w:r w:rsidRPr="00A3364C">
        <w:rPr>
          <w:rStyle w:val="Style13ptBold"/>
        </w:rPr>
        <w:t>-</w:t>
      </w:r>
      <w:r>
        <w:rPr>
          <w:rFonts w:eastAsia="Times New Roman"/>
          <w:color w:val="000000"/>
          <w:sz w:val="24"/>
          <w:shd w:val="clear" w:color="auto" w:fill="FFFFFF"/>
        </w:rPr>
        <w:t xml:space="preserve"> </w:t>
      </w:r>
      <w:r w:rsidRPr="00A3364C">
        <w:rPr>
          <w:rFonts w:eastAsia="Times New Roman"/>
          <w:color w:val="000000"/>
          <w:sz w:val="24"/>
          <w:shd w:val="clear" w:color="auto" w:fill="FFFFFF"/>
        </w:rPr>
        <w:t xml:space="preserve"> </w:t>
      </w:r>
      <w:r w:rsidRPr="007C53B1">
        <w:rPr>
          <w:rFonts w:eastAsia="Times New Roman"/>
          <w:color w:val="000000"/>
          <w:sz w:val="18"/>
          <w:shd w:val="clear" w:color="auto" w:fill="FFFFFF"/>
        </w:rPr>
        <w:t>Immigration</w:t>
      </w:r>
      <w:proofErr w:type="gramEnd"/>
      <w:r w:rsidRPr="007C53B1">
        <w:rPr>
          <w:rFonts w:eastAsia="Times New Roman"/>
          <w:color w:val="000000"/>
          <w:sz w:val="18"/>
          <w:shd w:val="clear" w:color="auto" w:fill="FFFFFF"/>
        </w:rPr>
        <w:t xml:space="preserve"> Reporter for </w:t>
      </w:r>
      <w:proofErr w:type="spellStart"/>
      <w:r w:rsidRPr="007C53B1">
        <w:rPr>
          <w:rFonts w:eastAsia="Times New Roman"/>
          <w:color w:val="000000"/>
          <w:sz w:val="18"/>
          <w:shd w:val="clear" w:color="auto" w:fill="FFFFFF"/>
        </w:rPr>
        <w:t>ThinkProgress</w:t>
      </w:r>
      <w:proofErr w:type="spellEnd"/>
      <w:r w:rsidRPr="007C53B1">
        <w:rPr>
          <w:rFonts w:eastAsia="Times New Roman"/>
          <w:color w:val="000000"/>
          <w:sz w:val="18"/>
          <w:shd w:val="clear" w:color="auto" w:fill="FFFFFF"/>
        </w:rPr>
        <w:t xml:space="preserve">. She received her B.A. in Psychology and Middle East and Islamic Studies and a M.A. in Psychology from New York University.  (Esther Yu-His Lee “Why Latinos Believe Domestic Violence Goes Under-Reported” </w:t>
      </w:r>
      <w:hyperlink r:id="rId14" w:history="1">
        <w:r w:rsidRPr="007C53B1">
          <w:rPr>
            <w:rStyle w:val="Hyperlink"/>
            <w:rFonts w:eastAsia="Times New Roman"/>
            <w:sz w:val="18"/>
            <w:shd w:val="clear" w:color="auto" w:fill="FFFFFF"/>
          </w:rPr>
          <w:t>http://thinkprogress.org/immigration/2015/04/23/3649802/domestic-violence-immigrant-study/</w:t>
        </w:r>
      </w:hyperlink>
      <w:r w:rsidRPr="007C53B1">
        <w:rPr>
          <w:rFonts w:eastAsia="Times New Roman"/>
          <w:color w:val="000000"/>
          <w:sz w:val="18"/>
          <w:shd w:val="clear" w:color="auto" w:fill="FFFFFF"/>
        </w:rPr>
        <w:t>, TS)</w:t>
      </w:r>
    </w:p>
    <w:p w:rsidR="00714DED" w:rsidRPr="00A3364C" w:rsidRDefault="00714DED" w:rsidP="00714DED"/>
    <w:p w:rsidR="00714DED" w:rsidRPr="00A3364C" w:rsidRDefault="00714DED" w:rsidP="00714DED">
      <w:pPr>
        <w:shd w:val="clear" w:color="auto" w:fill="FFFFFF"/>
        <w:spacing w:after="0" w:line="384" w:lineRule="atLeast"/>
        <w:textAlignment w:val="baseline"/>
        <w:rPr>
          <w:color w:val="000000"/>
          <w:sz w:val="20"/>
          <w:szCs w:val="20"/>
        </w:rPr>
      </w:pPr>
      <w:r w:rsidRPr="00A3364C">
        <w:rPr>
          <w:rStyle w:val="StyleUnderline"/>
          <w:sz w:val="32"/>
        </w:rPr>
        <w:t>Among the Latino community, the fear of getting deported</w:t>
      </w:r>
      <w:r w:rsidRPr="00A3364C">
        <w:rPr>
          <w:color w:val="000000"/>
        </w:rPr>
        <w:t xml:space="preserve">, </w:t>
      </w:r>
      <w:r w:rsidRPr="00A3364C">
        <w:rPr>
          <w:color w:val="000000"/>
          <w:sz w:val="20"/>
          <w:szCs w:val="20"/>
        </w:rPr>
        <w:t xml:space="preserve">having their children taken away, or facing more violence are the top barriers </w:t>
      </w:r>
      <w:r w:rsidRPr="00A3364C">
        <w:rPr>
          <w:rStyle w:val="StyleUnderline"/>
          <w:sz w:val="32"/>
        </w:rPr>
        <w:t xml:space="preserve">perceived to </w:t>
      </w:r>
      <w:r w:rsidRPr="00A3364C">
        <w:rPr>
          <w:rStyle w:val="Emphasis"/>
          <w:sz w:val="32"/>
        </w:rPr>
        <w:t>prevent Latino immigrants from reporting domestic violence and sexual assault,</w:t>
      </w:r>
      <w:r w:rsidRPr="00A3364C">
        <w:rPr>
          <w:rStyle w:val="StyleUnderline"/>
          <w:sz w:val="32"/>
        </w:rPr>
        <w:t xml:space="preserve"> a new </w:t>
      </w:r>
      <w:hyperlink r:id="rId15" w:history="1">
        <w:r w:rsidRPr="00A3364C">
          <w:rPr>
            <w:rStyle w:val="StyleUnderline"/>
            <w:sz w:val="32"/>
          </w:rPr>
          <w:t>report</w:t>
        </w:r>
      </w:hyperlink>
      <w:r w:rsidRPr="00A3364C">
        <w:rPr>
          <w:rStyle w:val="StyleUnderline"/>
          <w:sz w:val="32"/>
        </w:rPr>
        <w:t xml:space="preserve"> found. </w:t>
      </w:r>
      <w:r w:rsidRPr="00A3364C">
        <w:rPr>
          <w:color w:val="000000"/>
          <w:sz w:val="20"/>
          <w:szCs w:val="20"/>
        </w:rPr>
        <w:t xml:space="preserve">At least 41 percent of surveyed Latinos believe that the main reason that Latino immigrant victims don’t seek help is because of deportation fears. Culling interviews from 800 Latino men and women, the No </w:t>
      </w:r>
      <w:proofErr w:type="spellStart"/>
      <w:r w:rsidRPr="00A3364C">
        <w:rPr>
          <w:color w:val="000000"/>
          <w:sz w:val="20"/>
          <w:szCs w:val="20"/>
        </w:rPr>
        <w:t>Más</w:t>
      </w:r>
      <w:proofErr w:type="spellEnd"/>
      <w:r w:rsidRPr="00A3364C">
        <w:rPr>
          <w:color w:val="000000"/>
          <w:sz w:val="20"/>
          <w:szCs w:val="20"/>
        </w:rPr>
        <w:t xml:space="preserve"> report found that 56 percent of surveyed Latinos know a domestic violence victim, while one in four people know a victim of sexual assault. Among the younger Latino generation, the pattern of violence was about the same: half of all surveyed Latinos under the age of 30 reported that they know a victim of domestic violence, while one in four reported that they know someone who was a victim of sexual assault. </w:t>
      </w:r>
      <w:r w:rsidRPr="00A3364C">
        <w:rPr>
          <w:rStyle w:val="StyleUnderline"/>
          <w:sz w:val="32"/>
        </w:rPr>
        <w:t>The top reason that Latinos indicated that victims don’t come forward or seek help is because of the fear of deportation, closely followed by having their children taken away, and facing more violence</w:t>
      </w:r>
      <w:r w:rsidRPr="00A3364C">
        <w:rPr>
          <w:color w:val="000000"/>
          <w:sz w:val="20"/>
          <w:szCs w:val="20"/>
        </w:rPr>
        <w:t xml:space="preserve">. Juan Carlos </w:t>
      </w:r>
      <w:proofErr w:type="spellStart"/>
      <w:r w:rsidRPr="00A3364C">
        <w:rPr>
          <w:color w:val="000000"/>
          <w:sz w:val="20"/>
          <w:szCs w:val="20"/>
        </w:rPr>
        <w:t>Areán</w:t>
      </w:r>
      <w:proofErr w:type="spellEnd"/>
      <w:r w:rsidRPr="00A3364C">
        <w:rPr>
          <w:color w:val="000000"/>
          <w:sz w:val="20"/>
          <w:szCs w:val="20"/>
        </w:rPr>
        <w:t xml:space="preserve">, senior director of the National Latin@ Network for Healthy Families and Communities*, told </w:t>
      </w:r>
      <w:proofErr w:type="spellStart"/>
      <w:r w:rsidRPr="00A3364C">
        <w:rPr>
          <w:color w:val="000000"/>
          <w:sz w:val="20"/>
          <w:szCs w:val="20"/>
        </w:rPr>
        <w:t>ThinkProgress</w:t>
      </w:r>
      <w:proofErr w:type="spellEnd"/>
      <w:r w:rsidRPr="00A3364C">
        <w:rPr>
          <w:color w:val="000000"/>
          <w:sz w:val="20"/>
          <w:szCs w:val="20"/>
        </w:rPr>
        <w:t xml:space="preserve">, “the fear of deportation comes from anecdotal evidence … though it’s not prevalent, </w:t>
      </w:r>
      <w:r w:rsidRPr="00A3364C">
        <w:rPr>
          <w:rStyle w:val="StyleUnderline"/>
          <w:sz w:val="32"/>
        </w:rPr>
        <w:t>when immigrants call the police, they might end up getting arrested themselves because of the suspicion that they’re undocumented</w:t>
      </w:r>
      <w:r w:rsidRPr="00A3364C">
        <w:rPr>
          <w:color w:val="000000"/>
          <w:sz w:val="20"/>
          <w:szCs w:val="20"/>
        </w:rPr>
        <w:t>. This</w:t>
      </w:r>
      <w:proofErr w:type="gramStart"/>
      <w:r w:rsidRPr="00A3364C">
        <w:rPr>
          <w:color w:val="000000"/>
          <w:sz w:val="20"/>
          <w:szCs w:val="20"/>
        </w:rPr>
        <w:t>..</w:t>
      </w:r>
      <w:proofErr w:type="gramEnd"/>
      <w:r w:rsidRPr="00A3364C">
        <w:rPr>
          <w:color w:val="000000"/>
          <w:sz w:val="20"/>
          <w:szCs w:val="20"/>
        </w:rPr>
        <w:t xml:space="preserve"> </w:t>
      </w:r>
      <w:proofErr w:type="gramStart"/>
      <w:r w:rsidRPr="00A3364C">
        <w:rPr>
          <w:color w:val="000000"/>
          <w:sz w:val="20"/>
          <w:szCs w:val="20"/>
        </w:rPr>
        <w:t>builds</w:t>
      </w:r>
      <w:proofErr w:type="gramEnd"/>
      <w:r w:rsidRPr="00A3364C">
        <w:rPr>
          <w:color w:val="000000"/>
          <w:sz w:val="20"/>
          <w:szCs w:val="20"/>
        </w:rPr>
        <w:t xml:space="preserve"> enough fear for the community to be afraid.”</w:t>
      </w:r>
    </w:p>
    <w:p w:rsidR="00714DED" w:rsidRDefault="00714DED" w:rsidP="00714DED"/>
    <w:p w:rsidR="00714DED" w:rsidRDefault="00714DED" w:rsidP="00714DED"/>
    <w:p w:rsidR="00714DED" w:rsidRDefault="00714DED" w:rsidP="00714DED"/>
    <w:p w:rsidR="00714DED" w:rsidRPr="00947C8E" w:rsidRDefault="00714DED" w:rsidP="00714DED">
      <w:pPr>
        <w:pStyle w:val="Heading4"/>
        <w:rPr>
          <w:sz w:val="32"/>
        </w:rPr>
      </w:pPr>
      <w:r w:rsidRPr="00947C8E">
        <w:rPr>
          <w:sz w:val="32"/>
        </w:rPr>
        <w:t>SB 1070 has impeded immigrants from reporting crimes – causing the immigrants to live in a constant terror</w:t>
      </w:r>
    </w:p>
    <w:p w:rsidR="00714DED" w:rsidRDefault="00714DED" w:rsidP="00714DED">
      <w:pPr>
        <w:rPr>
          <w:sz w:val="18"/>
        </w:rPr>
      </w:pPr>
      <w:proofErr w:type="spellStart"/>
      <w:r w:rsidRPr="00947C8E">
        <w:rPr>
          <w:rStyle w:val="Style13ptBold"/>
        </w:rPr>
        <w:t>Seyler</w:t>
      </w:r>
      <w:proofErr w:type="spellEnd"/>
      <w:r w:rsidRPr="00947C8E">
        <w:rPr>
          <w:rStyle w:val="Style13ptBold"/>
        </w:rPr>
        <w:t xml:space="preserve"> 12-</w:t>
      </w:r>
      <w:r>
        <w:t xml:space="preserve"> </w:t>
      </w:r>
      <w:r w:rsidRPr="00947C8E">
        <w:rPr>
          <w:sz w:val="18"/>
        </w:rPr>
        <w:t xml:space="preserve">graduate of American University with a major in international communications and received her J.D. from the University of the District of Columbia, David A. Clarke School of Law (Michelle </w:t>
      </w:r>
      <w:proofErr w:type="spellStart"/>
      <w:r w:rsidRPr="00947C8E">
        <w:rPr>
          <w:sz w:val="18"/>
        </w:rPr>
        <w:t>Seyler</w:t>
      </w:r>
      <w:proofErr w:type="spellEnd"/>
      <w:r w:rsidRPr="00947C8E">
        <w:rPr>
          <w:sz w:val="18"/>
        </w:rPr>
        <w:t xml:space="preserve"> “For immigrant women in the U.S., reporting abuse rarely an option” </w:t>
      </w:r>
      <w:hyperlink r:id="rId16" w:history="1">
        <w:r w:rsidRPr="00947C8E">
          <w:rPr>
            <w:rStyle w:val="Hyperlink"/>
            <w:sz w:val="18"/>
          </w:rPr>
          <w:t>http://www.womenundersiegeproject.org/blog/entry/for-immigrant-women-in-u.s.-reporting-abuse-rarely-an-option</w:t>
        </w:r>
      </w:hyperlink>
      <w:r w:rsidRPr="00947C8E">
        <w:rPr>
          <w:sz w:val="18"/>
        </w:rPr>
        <w:t>, TS)</w:t>
      </w:r>
    </w:p>
    <w:p w:rsidR="00714DED" w:rsidRPr="00947C8E" w:rsidRDefault="00714DED" w:rsidP="00714DED"/>
    <w:p w:rsidR="00714DED" w:rsidRPr="00947C8E" w:rsidRDefault="00714DED" w:rsidP="00714DED">
      <w:pPr>
        <w:rPr>
          <w:rStyle w:val="StyleUnderline"/>
          <w:sz w:val="32"/>
        </w:rPr>
      </w:pPr>
      <w:r w:rsidRPr="00947C8E">
        <w:rPr>
          <w:rStyle w:val="StyleUnderline"/>
          <w:sz w:val="32"/>
        </w:rPr>
        <w:t xml:space="preserve">Imagine living every day with the terror that, at any moment, you might be ripped apart from your family, your home, your job, your livelihood, your friends. </w:t>
      </w:r>
      <w:r w:rsidRPr="00947C8E">
        <w:t xml:space="preserve">Imagine feeling </w:t>
      </w:r>
      <w:r w:rsidRPr="00947C8E">
        <w:rPr>
          <w:rStyle w:val="StyleUnderline"/>
          <w:sz w:val="32"/>
        </w:rPr>
        <w:t xml:space="preserve">as though you have no choice </w:t>
      </w:r>
      <w:r w:rsidRPr="00947C8E">
        <w:t xml:space="preserve">but to risk all of this to report a case </w:t>
      </w:r>
      <w:r w:rsidRPr="00947C8E">
        <w:rPr>
          <w:rStyle w:val="StyleUnderline"/>
          <w:sz w:val="32"/>
        </w:rPr>
        <w:t>of rape or domestic violence</w:t>
      </w:r>
      <w:r w:rsidRPr="00947C8E">
        <w:t xml:space="preserve">. </w:t>
      </w:r>
      <w:r w:rsidRPr="00947C8E">
        <w:rPr>
          <w:rStyle w:val="StyleUnderline"/>
          <w:sz w:val="32"/>
        </w:rPr>
        <w:t xml:space="preserve">Such is the dilemma for countless immigrant women in the United States: Either </w:t>
      </w:r>
      <w:proofErr w:type="gramStart"/>
      <w:r w:rsidRPr="00947C8E">
        <w:rPr>
          <w:rStyle w:val="StyleUnderline"/>
          <w:sz w:val="32"/>
        </w:rPr>
        <w:t>suffer</w:t>
      </w:r>
      <w:proofErr w:type="gramEnd"/>
      <w:r w:rsidRPr="00947C8E">
        <w:rPr>
          <w:rStyle w:val="StyleUnderline"/>
          <w:sz w:val="32"/>
        </w:rPr>
        <w:t xml:space="preserve"> silently</w:t>
      </w:r>
      <w:r w:rsidRPr="00947C8E">
        <w:t>—often at the hands of husbands or family members—</w:t>
      </w:r>
      <w:r w:rsidRPr="00947C8E">
        <w:rPr>
          <w:rStyle w:val="StyleUnderline"/>
          <w:sz w:val="32"/>
        </w:rPr>
        <w:t>or go to the police and risk deportation.</w:t>
      </w:r>
      <w:r w:rsidRPr="00947C8E">
        <w:t xml:space="preserve"> For years, </w:t>
      </w:r>
      <w:r w:rsidRPr="00947C8E">
        <w:rPr>
          <w:rStyle w:val="StyleUnderline"/>
          <w:sz w:val="32"/>
        </w:rPr>
        <w:t>women who have emigrated to the U.S. have been trapped</w:t>
      </w:r>
      <w:r w:rsidRPr="00947C8E">
        <w:t xml:space="preserve"> in a “precarious and vulnerable position, </w:t>
      </w:r>
      <w:r w:rsidRPr="00947C8E">
        <w:rPr>
          <w:rStyle w:val="StyleUnderline"/>
          <w:sz w:val="32"/>
        </w:rPr>
        <w:t>whether it’s domestic violence</w:t>
      </w:r>
      <w:r w:rsidRPr="00947C8E">
        <w:t xml:space="preserve">, taking their children to school, access to health care, </w:t>
      </w:r>
      <w:r w:rsidRPr="00947C8E">
        <w:rPr>
          <w:rStyle w:val="StyleUnderline"/>
          <w:sz w:val="32"/>
        </w:rPr>
        <w:t>or the ability to report a case of rape,”</w:t>
      </w:r>
      <w:r w:rsidRPr="00947C8E">
        <w:rPr>
          <w:sz w:val="32"/>
        </w:rPr>
        <w:t xml:space="preserve"> </w:t>
      </w:r>
      <w:r w:rsidRPr="00947C8E">
        <w:t xml:space="preserve">explained </w:t>
      </w:r>
      <w:proofErr w:type="spellStart"/>
      <w:r w:rsidRPr="00947C8E">
        <w:t>Mallika</w:t>
      </w:r>
      <w:proofErr w:type="spellEnd"/>
      <w:r w:rsidRPr="00947C8E">
        <w:t xml:space="preserve"> </w:t>
      </w:r>
      <w:proofErr w:type="spellStart"/>
      <w:r w:rsidRPr="00947C8E">
        <w:t>Dutt</w:t>
      </w:r>
      <w:proofErr w:type="spellEnd"/>
      <w:r w:rsidRPr="00947C8E">
        <w:t xml:space="preserve">, president of an India- and U.S.-based human rights organization called Breakthrough. Their reluctance to report rape or abuse often means that there is no end to the violence, said Claudia </w:t>
      </w:r>
      <w:proofErr w:type="spellStart"/>
      <w:r w:rsidRPr="00947C8E">
        <w:t>Arévalo</w:t>
      </w:r>
      <w:proofErr w:type="spellEnd"/>
      <w:r w:rsidRPr="00947C8E">
        <w:t xml:space="preserve">, an Arizona-based attorney who specializes in immigration issues. The Supreme Court’s recent decision on Arizona’s immigration law, SB 1070, only cements this problem. While in Arizona v. United States, the Supreme Court blocked three aspects of the law on the basis that they overstepped the bounds of state governance—a decision that pleased the Obama administration—intrinsic problems remain that affect immigrant women. Arizona’s governor, Jan Brewer, asserted that the “heart” of </w:t>
      </w:r>
      <w:r w:rsidRPr="00947C8E">
        <w:rPr>
          <w:rStyle w:val="StyleUnderline"/>
          <w:sz w:val="32"/>
        </w:rPr>
        <w:t>SB 107</w:t>
      </w:r>
      <w:r w:rsidRPr="00947C8E">
        <w:t xml:space="preserve">0 was “vindicated.” The section to which Brewer referred is what has come to be known as the “show me your papers” provision. It </w:t>
      </w:r>
      <w:r w:rsidRPr="00947C8E">
        <w:rPr>
          <w:rStyle w:val="StyleUnderline"/>
          <w:sz w:val="32"/>
        </w:rPr>
        <w:t>directs local law enforcement to request the immigration papers of anyone they stop or arrest if the officers have “reasonable suspicion</w:t>
      </w:r>
      <w:r w:rsidRPr="00947C8E">
        <w:t xml:space="preserve">” to believe that the stopped person may be in the country illegally. </w:t>
      </w:r>
      <w:r w:rsidRPr="00947C8E">
        <w:rPr>
          <w:rStyle w:val="StyleUnderline"/>
          <w:sz w:val="32"/>
        </w:rPr>
        <w:t>Although</w:t>
      </w:r>
      <w:r w:rsidRPr="00947C8E">
        <w:t xml:space="preserve"> in theory, </w:t>
      </w:r>
      <w:r w:rsidRPr="00947C8E">
        <w:rPr>
          <w:rStyle w:val="StyleUnderline"/>
          <w:sz w:val="32"/>
        </w:rPr>
        <w:t xml:space="preserve">Arizona law enforcement can’t ask to see immigration documents without this “reasonable suspicion,” the requirement </w:t>
      </w:r>
      <w:r w:rsidRPr="00947C8E">
        <w:t xml:space="preserve">is one over which lawyers and advocates </w:t>
      </w:r>
      <w:r w:rsidRPr="00947C8E">
        <w:rPr>
          <w:rStyle w:val="StyleUnderline"/>
          <w:sz w:val="32"/>
        </w:rPr>
        <w:t>remain skeptical</w:t>
      </w:r>
      <w:r w:rsidRPr="00947C8E">
        <w:t xml:space="preserve">. They believe the law will pave the way for increased racial profiling and abuse of authority—both of which can affect how readily women will come forward to report allegations of crimes like rape. “We just don’t know what this will look like,” </w:t>
      </w:r>
      <w:proofErr w:type="spellStart"/>
      <w:r w:rsidRPr="00947C8E">
        <w:t>Arévalo</w:t>
      </w:r>
      <w:proofErr w:type="spellEnd"/>
      <w:r w:rsidRPr="00947C8E">
        <w:t xml:space="preserve"> said. “Yes, Fourth Amendment rights against unlawful search and seizure apply,” she explains. “But my clients are asking, ‘</w:t>
      </w:r>
      <w:r w:rsidRPr="00947C8E">
        <w:rPr>
          <w:rStyle w:val="StyleUnderline"/>
          <w:sz w:val="32"/>
        </w:rPr>
        <w:t xml:space="preserve">what does reasonable suspicion mean? Can they come into our house at any time?’ </w:t>
      </w:r>
      <w:r w:rsidRPr="00947C8E">
        <w:rPr>
          <w:rStyle w:val="Emphasis"/>
          <w:sz w:val="32"/>
        </w:rPr>
        <w:t>The fear [of SB 1070] is increasing and affecting every aspect of their lives</w:t>
      </w:r>
      <w:r w:rsidRPr="00947C8E">
        <w:rPr>
          <w:rStyle w:val="StyleUnderline"/>
          <w:sz w:val="32"/>
        </w:rPr>
        <w:t xml:space="preserve">. They were scared before to report rape and domestic violence, but now </w:t>
      </w:r>
      <w:proofErr w:type="gramStart"/>
      <w:r w:rsidRPr="00947C8E">
        <w:rPr>
          <w:rStyle w:val="StyleUnderline"/>
          <w:sz w:val="32"/>
        </w:rPr>
        <w:t>they</w:t>
      </w:r>
      <w:proofErr w:type="gramEnd"/>
      <w:r w:rsidRPr="00947C8E">
        <w:rPr>
          <w:rStyle w:val="StyleUnderline"/>
          <w:sz w:val="32"/>
        </w:rPr>
        <w:t xml:space="preserve"> never will.”</w:t>
      </w:r>
    </w:p>
    <w:p w:rsidR="00714DED" w:rsidRDefault="00714DED" w:rsidP="00714DED"/>
    <w:p w:rsidR="00714DED" w:rsidRDefault="00714DED" w:rsidP="00714DED"/>
    <w:p w:rsidR="00714DED" w:rsidRDefault="00714DED" w:rsidP="00714DED"/>
    <w:p w:rsidR="00714DED" w:rsidRPr="004F1B95" w:rsidRDefault="00714DED" w:rsidP="00714DED">
      <w:pPr>
        <w:pStyle w:val="Heading4"/>
        <w:rPr>
          <w:sz w:val="32"/>
        </w:rPr>
      </w:pPr>
      <w:r w:rsidRPr="004F1B95">
        <w:rPr>
          <w:sz w:val="32"/>
        </w:rPr>
        <w:t>Living in a constant fear comes with many health risks including premature death</w:t>
      </w:r>
    </w:p>
    <w:p w:rsidR="00714DED" w:rsidRPr="004F1B95" w:rsidRDefault="00714DED" w:rsidP="00714DED">
      <w:pPr>
        <w:rPr>
          <w:sz w:val="18"/>
        </w:rPr>
      </w:pPr>
      <w:r w:rsidRPr="004F1B95">
        <w:rPr>
          <w:rStyle w:val="Style13ptBold"/>
        </w:rPr>
        <w:t>CSH no date-</w:t>
      </w:r>
      <w:r w:rsidRPr="004F1B95">
        <w:t xml:space="preserve"> </w:t>
      </w:r>
      <w:r w:rsidRPr="004F1B95">
        <w:rPr>
          <w:sz w:val="18"/>
        </w:rPr>
        <w:t xml:space="preserve">the Center has played a pivotal role in improving the health and wellbeing of people, organizations and communities at the local, national and international levels. Our remarkable faculty, experts drawn from the University and the community, are committed to innovation, service and social change (Center for Spirituality &amp; Healing “Impact of Fear and Anxiety” </w:t>
      </w:r>
      <w:hyperlink r:id="rId17" w:history="1">
        <w:r w:rsidRPr="004F1B95">
          <w:rPr>
            <w:rStyle w:val="Hyperlink"/>
            <w:sz w:val="18"/>
          </w:rPr>
          <w:t>http://www.takingcharge.csh.umn.edu/enhance-your-wellbeing/security/facing-fear/impact-fear</w:t>
        </w:r>
      </w:hyperlink>
      <w:r w:rsidRPr="004F1B95">
        <w:rPr>
          <w:sz w:val="18"/>
        </w:rPr>
        <w:t>, TS)</w:t>
      </w:r>
    </w:p>
    <w:p w:rsidR="00714DED" w:rsidRPr="004F1B95" w:rsidRDefault="00714DED" w:rsidP="00714DED"/>
    <w:p w:rsidR="00714DED" w:rsidRPr="004F1B95" w:rsidRDefault="00714DED" w:rsidP="00714DED">
      <w:r w:rsidRPr="004F1B95">
        <w:rPr>
          <w:rStyle w:val="StyleUnderline"/>
          <w:sz w:val="32"/>
        </w:rPr>
        <w:t>Living under constant threat weakens our immune system and can cause cardiovascular damage, gastrointestinal problems</w:t>
      </w:r>
      <w:r w:rsidRPr="004F1B95">
        <w:rPr>
          <w:sz w:val="32"/>
        </w:rPr>
        <w:t xml:space="preserve"> </w:t>
      </w:r>
      <w:r w:rsidRPr="004F1B95">
        <w:t xml:space="preserve">such as ulcers and irritable bowel syndrome, </w:t>
      </w:r>
      <w:r w:rsidRPr="004F1B95">
        <w:rPr>
          <w:rStyle w:val="StyleUnderline"/>
          <w:sz w:val="32"/>
        </w:rPr>
        <w:t>and decreased fertility</w:t>
      </w:r>
      <w:r w:rsidRPr="004F1B95">
        <w:t xml:space="preserve">. </w:t>
      </w:r>
      <w:r w:rsidRPr="004F1B95">
        <w:rPr>
          <w:rStyle w:val="StyleUnderline"/>
          <w:sz w:val="32"/>
        </w:rPr>
        <w:t>Fear can</w:t>
      </w:r>
      <w:r w:rsidRPr="004F1B95">
        <w:rPr>
          <w:sz w:val="32"/>
        </w:rPr>
        <w:t xml:space="preserve"> </w:t>
      </w:r>
      <w:r w:rsidRPr="004F1B95">
        <w:t xml:space="preserve">impair formation of long-term memories and </w:t>
      </w:r>
      <w:r w:rsidRPr="004F1B95">
        <w:rPr>
          <w:rStyle w:val="StyleUnderline"/>
          <w:sz w:val="32"/>
        </w:rPr>
        <w:t>cause damage to certain parts of the brain</w:t>
      </w:r>
      <w:r w:rsidRPr="004F1B95">
        <w:t xml:space="preserve">, such as the hippocampus. This can make it even more difficult to regulate fear and can leave a person anxious most of the time. To someone in chronic fear, the world looks scary and their memories confirm that. Moreover, </w:t>
      </w:r>
      <w:r w:rsidRPr="004F1B95">
        <w:rPr>
          <w:rStyle w:val="StyleUnderline"/>
          <w:sz w:val="32"/>
        </w:rPr>
        <w:t>fear can interrupt processes in our brains that allow us to regulate emotions, read non-verbal cues and other information presented to us, reflect before acting, and act ethically.</w:t>
      </w:r>
      <w:r w:rsidRPr="004F1B95">
        <w:rPr>
          <w:sz w:val="32"/>
        </w:rPr>
        <w:t xml:space="preserve"> </w:t>
      </w:r>
      <w:r w:rsidRPr="004F1B95">
        <w:rPr>
          <w:rStyle w:val="StyleUnderline"/>
          <w:sz w:val="32"/>
        </w:rPr>
        <w:t>This impacts our thinking and decision-making in negative ways</w:t>
      </w:r>
      <w:r w:rsidRPr="004F1B95">
        <w:t xml:space="preserve">, leaving us susceptible to intense emotions and impulsive reactions. All of these effects can leave us unable to act appropriately. </w:t>
      </w:r>
      <w:r w:rsidRPr="004F1B95">
        <w:rPr>
          <w:rStyle w:val="StyleUnderline"/>
          <w:sz w:val="32"/>
        </w:rPr>
        <w:t>Other consequences of long-term fear include fatigue, clinical depression, accelerated ageing, and even premature death.</w:t>
      </w:r>
      <w:r w:rsidRPr="004F1B95">
        <w:t xml:space="preserve"> So whether </w:t>
      </w:r>
      <w:r w:rsidRPr="004F1B95">
        <w:rPr>
          <w:rStyle w:val="StyleUnderline"/>
          <w:sz w:val="32"/>
        </w:rPr>
        <w:t>threats</w:t>
      </w:r>
      <w:r w:rsidRPr="004F1B95">
        <w:t xml:space="preserve"> to our security are real or perceived, they </w:t>
      </w:r>
      <w:r w:rsidRPr="004F1B95">
        <w:rPr>
          <w:rStyle w:val="StyleUnderline"/>
          <w:sz w:val="32"/>
        </w:rPr>
        <w:t>impact our mental and physical wellbeing</w:t>
      </w:r>
      <w:r w:rsidRPr="004F1B95">
        <w:t>.</w:t>
      </w:r>
    </w:p>
    <w:p w:rsidR="00714DED" w:rsidRPr="00714DED" w:rsidRDefault="00714DED" w:rsidP="00714DED">
      <w:bookmarkStart w:id="0" w:name="_GoBack"/>
      <w:bookmarkEnd w:id="0"/>
    </w:p>
    <w:p w:rsidR="00490690" w:rsidRDefault="00490690" w:rsidP="00490690">
      <w:pPr>
        <w:pStyle w:val="Heading3"/>
      </w:pPr>
      <w:r>
        <w:t>AT: Anti-Blackness</w:t>
      </w:r>
    </w:p>
    <w:p w:rsidR="00490690" w:rsidRDefault="000240CE" w:rsidP="00E31BE4">
      <w:pPr>
        <w:pStyle w:val="Heading4"/>
      </w:pPr>
      <w:r>
        <w:t>Latina/o</w:t>
      </w:r>
      <w:r w:rsidR="00E31BE4">
        <w:t xml:space="preserve"> subjectivity has been appropriated into Blackness—cultural norms have categorized both identities as “non-White”</w:t>
      </w:r>
      <w:r w:rsidR="00884F66">
        <w:t>—a combination of both identities is crucial</w:t>
      </w:r>
    </w:p>
    <w:p w:rsidR="00490690" w:rsidRPr="00490690" w:rsidRDefault="00490690" w:rsidP="00490690">
      <w:proofErr w:type="spellStart"/>
      <w:r w:rsidRPr="00490690">
        <w:rPr>
          <w:b/>
        </w:rPr>
        <w:t>Márquez</w:t>
      </w:r>
      <w:proofErr w:type="spellEnd"/>
      <w:r w:rsidRPr="00490690">
        <w:rPr>
          <w:b/>
        </w:rPr>
        <w:t xml:space="preserve"> 2011</w:t>
      </w:r>
      <w:r>
        <w:rPr>
          <w:b/>
        </w:rPr>
        <w:t xml:space="preserve"> </w:t>
      </w:r>
      <w:r>
        <w:t>Assistant Professor of African American Studies and Latina/o Studies at Northwestern University (John, “The browning of Black politics: Foundational Blackness and new Latino subjectivities”, Vol. 4, 1, pages 47-67)//AN</w:t>
      </w:r>
    </w:p>
    <w:p w:rsidR="00490690" w:rsidRDefault="00490690" w:rsidP="00490690">
      <w:pPr>
        <w:rPr>
          <w:sz w:val="12"/>
        </w:rPr>
      </w:pPr>
      <w:r w:rsidRPr="00E31BE4">
        <w:rPr>
          <w:sz w:val="12"/>
        </w:rPr>
        <w:t xml:space="preserve">The ‘Blackness’ of Latino identity in that region certainly puts an interesting twist on debates about Latino subjectivity, whether in Houston or beyond. </w:t>
      </w:r>
      <w:r w:rsidRPr="00490690">
        <w:rPr>
          <w:u w:val="single"/>
        </w:rPr>
        <w:t>Latino subjectivity is</w:t>
      </w:r>
      <w:r w:rsidRPr="00E31BE4">
        <w:rPr>
          <w:sz w:val="12"/>
        </w:rPr>
        <w:t xml:space="preserve"> most </w:t>
      </w:r>
      <w:r w:rsidRPr="00490690">
        <w:rPr>
          <w:u w:val="single"/>
        </w:rPr>
        <w:t>commonly described as being shaped by discourses of cultural nationalism</w:t>
      </w:r>
      <w:r w:rsidRPr="00E31BE4">
        <w:rPr>
          <w:sz w:val="12"/>
        </w:rPr>
        <w:t xml:space="preserve">, vibrant trans-nationalism, </w:t>
      </w:r>
      <w:r w:rsidRPr="00490690">
        <w:rPr>
          <w:u w:val="single"/>
        </w:rPr>
        <w:t>or by</w:t>
      </w:r>
      <w:r w:rsidRPr="00E31BE4">
        <w:rPr>
          <w:sz w:val="12"/>
        </w:rPr>
        <w:t xml:space="preserve"> a unique </w:t>
      </w:r>
      <w:r w:rsidRPr="00490690">
        <w:rPr>
          <w:u w:val="single"/>
        </w:rPr>
        <w:t>proximity to whiteness</w:t>
      </w:r>
      <w:r w:rsidRPr="00E31BE4">
        <w:rPr>
          <w:sz w:val="12"/>
        </w:rPr>
        <w:t xml:space="preserve">. </w:t>
      </w:r>
      <w:r w:rsidRPr="00490690">
        <w:rPr>
          <w:u w:val="single"/>
        </w:rPr>
        <w:t>Latinos are also depicted as a group that</w:t>
      </w:r>
      <w:r w:rsidRPr="00E31BE4">
        <w:rPr>
          <w:sz w:val="12"/>
        </w:rPr>
        <w:t xml:space="preserve">, like many European immigrants who initially experienced ethnic prejudice in the United States, </w:t>
      </w:r>
      <w:r w:rsidRPr="00490690">
        <w:rPr>
          <w:u w:val="single"/>
        </w:rPr>
        <w:t>will one day be absorbed into the white population</w:t>
      </w:r>
      <w:r w:rsidRPr="00E31BE4">
        <w:rPr>
          <w:sz w:val="12"/>
        </w:rPr>
        <w:t xml:space="preserve">. However, as Davila (2008) has recently argued, </w:t>
      </w:r>
      <w:r w:rsidRPr="00490690">
        <w:rPr>
          <w:u w:val="single"/>
        </w:rPr>
        <w:t xml:space="preserve">most Latinos are of dark phenotype and are thus ‘not so easily whitened’ </w:t>
      </w:r>
      <w:r w:rsidRPr="00E31BE4">
        <w:rPr>
          <w:sz w:val="12"/>
        </w:rPr>
        <w:t xml:space="preserve">(Davila, 2008, p. 8). </w:t>
      </w:r>
      <w:r w:rsidRPr="00490690">
        <w:rPr>
          <w:rStyle w:val="StyleUnderline"/>
        </w:rPr>
        <w:t>Many Latinos are also (phenotypically) Black themselves due to the prominence of the slave trade</w:t>
      </w:r>
      <w:r w:rsidRPr="00E31BE4">
        <w:rPr>
          <w:sz w:val="12"/>
        </w:rPr>
        <w:t xml:space="preserve"> in Latin America. This is a fact that Scott-Heron seemed to be referencing in his description of a ‘common ancient bloodline’ between Blacks and Latinos in the United States. A </w:t>
      </w:r>
      <w:r w:rsidRPr="00490690">
        <w:rPr>
          <w:u w:val="single"/>
        </w:rPr>
        <w:t>proximity to whiteness</w:t>
      </w:r>
      <w:r w:rsidRPr="00E31BE4">
        <w:rPr>
          <w:sz w:val="12"/>
        </w:rPr>
        <w:t xml:space="preserve">, then, </w:t>
      </w:r>
      <w:r w:rsidRPr="00490690">
        <w:rPr>
          <w:u w:val="single"/>
        </w:rPr>
        <w:t xml:space="preserve">has at no point granted Latinos immunity </w:t>
      </w:r>
      <w:r w:rsidRPr="00E31BE4">
        <w:rPr>
          <w:sz w:val="12"/>
        </w:rPr>
        <w:t xml:space="preserve">from </w:t>
      </w:r>
      <w:proofErr w:type="spellStart"/>
      <w:r w:rsidRPr="00E31BE4">
        <w:rPr>
          <w:sz w:val="12"/>
        </w:rPr>
        <w:t>necropolitics</w:t>
      </w:r>
      <w:proofErr w:type="spellEnd"/>
      <w:r w:rsidRPr="00E31BE4">
        <w:rPr>
          <w:sz w:val="12"/>
        </w:rPr>
        <w:t xml:space="preserve">. </w:t>
      </w:r>
      <w:r w:rsidRPr="00490690">
        <w:rPr>
          <w:u w:val="single"/>
        </w:rPr>
        <w:t xml:space="preserve">Discourses of white supremacy were solidified as characteristics of US nationalism </w:t>
      </w:r>
      <w:r w:rsidRPr="00490690">
        <w:rPr>
          <w:rStyle w:val="Emphasis"/>
        </w:rPr>
        <w:t>in direct opposition to Latinos</w:t>
      </w:r>
      <w:r w:rsidRPr="00E31BE4">
        <w:rPr>
          <w:sz w:val="12"/>
        </w:rPr>
        <w:t xml:space="preserve"> during the </w:t>
      </w:r>
      <w:proofErr w:type="spellStart"/>
      <w:r w:rsidRPr="00E31BE4">
        <w:rPr>
          <w:sz w:val="12"/>
        </w:rPr>
        <w:t>midnineteenth</w:t>
      </w:r>
      <w:proofErr w:type="spellEnd"/>
      <w:r w:rsidRPr="00E31BE4">
        <w:rPr>
          <w:sz w:val="12"/>
        </w:rPr>
        <w:t xml:space="preserve"> century (</w:t>
      </w:r>
      <w:proofErr w:type="spellStart"/>
      <w:r w:rsidRPr="00E31BE4">
        <w:rPr>
          <w:sz w:val="12"/>
        </w:rPr>
        <w:t>Horsman</w:t>
      </w:r>
      <w:proofErr w:type="spellEnd"/>
      <w:r w:rsidRPr="00E31BE4">
        <w:rPr>
          <w:sz w:val="12"/>
        </w:rPr>
        <w:t xml:space="preserve">, 1983). In the late-nineteenth and early-twentieth centuries </w:t>
      </w:r>
      <w:r w:rsidRPr="00490690">
        <w:rPr>
          <w:u w:val="single"/>
        </w:rPr>
        <w:t>Latinos were lynched in the southwest at a rate comparable to that experienced by Blacks</w:t>
      </w:r>
      <w:r w:rsidRPr="00E31BE4">
        <w:rPr>
          <w:sz w:val="12"/>
        </w:rPr>
        <w:t xml:space="preserve"> in the south (Gonzales-Day, 2006). Since the World War II era, </w:t>
      </w:r>
      <w:r w:rsidRPr="00490690">
        <w:rPr>
          <w:u w:val="single"/>
        </w:rPr>
        <w:t xml:space="preserve">whiteness has not spared Latinos from being victimized by police terror </w:t>
      </w:r>
      <w:r w:rsidRPr="00E31BE4">
        <w:rPr>
          <w:u w:val="single"/>
        </w:rPr>
        <w:t>in much same way that Blacks are routinely victimized</w:t>
      </w:r>
      <w:r w:rsidRPr="00E31BE4">
        <w:rPr>
          <w:sz w:val="12"/>
        </w:rPr>
        <w:t xml:space="preserve">. In more recent decades, the stigma of being categorized as ‘illegal immigrants’ only exacerbates the vulnerability of Latinos to </w:t>
      </w:r>
      <w:proofErr w:type="spellStart"/>
      <w:r w:rsidRPr="00E31BE4">
        <w:rPr>
          <w:sz w:val="12"/>
        </w:rPr>
        <w:t>necropolitics</w:t>
      </w:r>
      <w:proofErr w:type="spellEnd"/>
      <w:r w:rsidRPr="00E31BE4">
        <w:rPr>
          <w:sz w:val="12"/>
        </w:rPr>
        <w:t xml:space="preserve"> and </w:t>
      </w:r>
      <w:r w:rsidRPr="00E31BE4">
        <w:rPr>
          <w:rStyle w:val="Emphasis"/>
        </w:rPr>
        <w:t>anti-Latino hate crimes have increased by roughly 50 per cent in recent years largely as a result of rampant xenophobia</w:t>
      </w:r>
      <w:r w:rsidRPr="00E31BE4">
        <w:rPr>
          <w:sz w:val="12"/>
        </w:rPr>
        <w:t xml:space="preserve">. The state of Arizona this year passed a bill that allows for, and encourages, police officers to profile Latinos racially as a method to deter ‘illegal’ immigration. Reminiscent of Scott-Heron’s commentary in 1979, the Black rapper </w:t>
      </w:r>
      <w:proofErr w:type="spellStart"/>
      <w:r w:rsidRPr="00E31BE4">
        <w:rPr>
          <w:u w:val="single"/>
        </w:rPr>
        <w:t>Talib</w:t>
      </w:r>
      <w:proofErr w:type="spellEnd"/>
      <w:r w:rsidRPr="00E31BE4">
        <w:rPr>
          <w:u w:val="single"/>
        </w:rPr>
        <w:t xml:space="preserve"> </w:t>
      </w:r>
      <w:proofErr w:type="spellStart"/>
      <w:r w:rsidRPr="00E31BE4">
        <w:rPr>
          <w:u w:val="single"/>
        </w:rPr>
        <w:t>Kweli</w:t>
      </w:r>
      <w:proofErr w:type="spellEnd"/>
      <w:r w:rsidRPr="00E31BE4">
        <w:rPr>
          <w:u w:val="single"/>
        </w:rPr>
        <w:t xml:space="preserve"> </w:t>
      </w:r>
      <w:r w:rsidRPr="00E31BE4">
        <w:rPr>
          <w:sz w:val="12"/>
        </w:rPr>
        <w:t xml:space="preserve">recently </w:t>
      </w:r>
      <w:r w:rsidRPr="00E31BE4">
        <w:rPr>
          <w:u w:val="single"/>
        </w:rPr>
        <w:t>referred to the growing wave of anti-Latino racism</w:t>
      </w:r>
      <w:r w:rsidRPr="00E31BE4">
        <w:rPr>
          <w:sz w:val="12"/>
        </w:rPr>
        <w:t xml:space="preserve"> in the Uni</w:t>
      </w:r>
      <w:r w:rsidR="00E31BE4" w:rsidRPr="00E31BE4">
        <w:rPr>
          <w:sz w:val="12"/>
        </w:rPr>
        <w:t xml:space="preserve">ted States </w:t>
      </w:r>
      <w:r w:rsidR="00E31BE4" w:rsidRPr="00E31BE4">
        <w:rPr>
          <w:u w:val="single"/>
        </w:rPr>
        <w:t>as ‘</w:t>
      </w:r>
      <w:r w:rsidR="00E31BE4" w:rsidRPr="00E31BE4">
        <w:rPr>
          <w:rStyle w:val="Emphasis"/>
        </w:rPr>
        <w:t xml:space="preserve">Jim Crow </w:t>
      </w:r>
      <w:proofErr w:type="spellStart"/>
      <w:r w:rsidR="00E31BE4" w:rsidRPr="00E31BE4">
        <w:rPr>
          <w:rStyle w:val="Emphasis"/>
        </w:rPr>
        <w:t>en</w:t>
      </w:r>
      <w:proofErr w:type="spellEnd"/>
      <w:r w:rsidR="00E31BE4" w:rsidRPr="00E31BE4">
        <w:rPr>
          <w:rStyle w:val="Emphasis"/>
        </w:rPr>
        <w:t xml:space="preserve"> </w:t>
      </w:r>
      <w:proofErr w:type="spellStart"/>
      <w:r w:rsidR="00E31BE4" w:rsidRPr="00E31BE4">
        <w:rPr>
          <w:rStyle w:val="Emphasis"/>
        </w:rPr>
        <w:t>Españ</w:t>
      </w:r>
      <w:r w:rsidRPr="00E31BE4">
        <w:rPr>
          <w:rStyle w:val="Emphasis"/>
        </w:rPr>
        <w:t>ol</w:t>
      </w:r>
      <w:proofErr w:type="spellEnd"/>
      <w:r w:rsidRPr="00E31BE4">
        <w:rPr>
          <w:rStyle w:val="Emphasis"/>
        </w:rPr>
        <w:t>’</w:t>
      </w:r>
      <w:r w:rsidRPr="00E31BE4">
        <w:rPr>
          <w:sz w:val="12"/>
        </w:rPr>
        <w:t xml:space="preserve"> (</w:t>
      </w:r>
      <w:proofErr w:type="spellStart"/>
      <w:r w:rsidRPr="00E31BE4">
        <w:rPr>
          <w:sz w:val="12"/>
        </w:rPr>
        <w:t>Kweli</w:t>
      </w:r>
      <w:proofErr w:type="spellEnd"/>
      <w:r w:rsidRPr="00E31BE4">
        <w:rPr>
          <w:sz w:val="12"/>
        </w:rPr>
        <w:t xml:space="preserve">, 2010). Latinos are also decisively different from those white youths who have appropriated Blackness via hip-hop culture in the late twentieth and early twenty-first centuries. </w:t>
      </w:r>
      <w:r w:rsidRPr="00E31BE4">
        <w:rPr>
          <w:u w:val="single"/>
        </w:rPr>
        <w:t>Latino youth helped to invent hip-hop culture alongside Blacks</w:t>
      </w:r>
      <w:r w:rsidRPr="00E31BE4">
        <w:rPr>
          <w:sz w:val="12"/>
        </w:rPr>
        <w:t xml:space="preserve"> and popularized much of the dance and visual art elements of that genre. The </w:t>
      </w:r>
      <w:r w:rsidRPr="00E31BE4">
        <w:rPr>
          <w:u w:val="single"/>
        </w:rPr>
        <w:t xml:space="preserve">Black and Latino foundations of </w:t>
      </w:r>
      <w:r w:rsidRPr="00E31BE4">
        <w:rPr>
          <w:rStyle w:val="Emphasis"/>
        </w:rPr>
        <w:t>hip-hop</w:t>
      </w:r>
      <w:r w:rsidRPr="00E31BE4">
        <w:rPr>
          <w:u w:val="single"/>
        </w:rPr>
        <w:t xml:space="preserve"> thus shed a light on the </w:t>
      </w:r>
      <w:r w:rsidRPr="00E31BE4">
        <w:rPr>
          <w:rStyle w:val="Emphasis"/>
        </w:rPr>
        <w:t>common struggles of these two groups</w:t>
      </w:r>
      <w:r w:rsidRPr="00E31BE4">
        <w:rPr>
          <w:sz w:val="12"/>
        </w:rPr>
        <w:t xml:space="preserve"> and highlight the ways in which expressive cultures often serve as a primary medium through which they engage in racial politics. As Tate (2003) suggests, non-Blacks who appropriate Black culture do so with ‘everything but the burden’. By comparison, a more </w:t>
      </w:r>
      <w:r w:rsidRPr="00E31BE4">
        <w:rPr>
          <w:u w:val="single"/>
        </w:rPr>
        <w:t>critical analysis of Latino history suggests that Latinos appropriate Blackness with the burden included</w:t>
      </w:r>
      <w:r w:rsidRPr="00E31BE4">
        <w:rPr>
          <w:sz w:val="12"/>
        </w:rPr>
        <w:t>. This complex interrelationship between Black and Latino constructions of subjectivity is demonstrated in the example of the Houston area. The term ‘</w:t>
      </w:r>
      <w:r w:rsidRPr="00E31BE4">
        <w:rPr>
          <w:u w:val="single"/>
        </w:rPr>
        <w:t xml:space="preserve">Brown Panthers’ was coined by Minister </w:t>
      </w:r>
      <w:proofErr w:type="spellStart"/>
      <w:r w:rsidRPr="00E31BE4">
        <w:rPr>
          <w:u w:val="single"/>
        </w:rPr>
        <w:t>Quannel</w:t>
      </w:r>
      <w:proofErr w:type="spellEnd"/>
      <w:r w:rsidRPr="00E31BE4">
        <w:rPr>
          <w:u w:val="single"/>
        </w:rPr>
        <w:t xml:space="preserve"> X</w:t>
      </w:r>
      <w:r w:rsidRPr="00E31BE4">
        <w:rPr>
          <w:sz w:val="12"/>
        </w:rPr>
        <w:t xml:space="preserve">, the leader of Houston’s chapter of the New Black Panther Party (NBPP), as he led a rally to protest a fatal case of police brutality against a Mexican immigrant named Luis Torres in 2002. This case and rally transpired in Baytown, a blue-collar suburb of Houston that sits roughly 20 miles east of Houston’s downtown district. An autopsy report released by the Harris County Medical Examiner’s office proved that </w:t>
      </w:r>
      <w:r w:rsidRPr="00E31BE4">
        <w:rPr>
          <w:u w:val="single"/>
        </w:rPr>
        <w:t>Torres was beaten and choked to death as he was being detained for suspicions of public intoxication and for being armed and dangerous</w:t>
      </w:r>
      <w:r w:rsidRPr="00E31BE4">
        <w:rPr>
          <w:sz w:val="12"/>
        </w:rPr>
        <w:t xml:space="preserve">. The </w:t>
      </w:r>
      <w:r w:rsidRPr="00E31BE4">
        <w:rPr>
          <w:rStyle w:val="Emphasis"/>
        </w:rPr>
        <w:t>same report found no traces of alcohol or drugs in his body, and no weapon was found on him</w:t>
      </w:r>
      <w:r w:rsidRPr="00E31BE4">
        <w:rPr>
          <w:sz w:val="12"/>
        </w:rPr>
        <w:t xml:space="preserve">. In addition, there was also video evidence of Torres’ violent mistreatment. Despite the evidence, a grand jury ruled that it would not press charges against the officers involved. As with the case of Jose Campos Torres in 1977, the </w:t>
      </w:r>
      <w:r w:rsidRPr="00E31BE4">
        <w:rPr>
          <w:u w:val="single"/>
        </w:rPr>
        <w:t>Torres case of 2002 galvanized protests by Blacks and Latinos alike</w:t>
      </w:r>
      <w:r w:rsidRPr="00E31BE4">
        <w:rPr>
          <w:sz w:val="12"/>
        </w:rPr>
        <w:t xml:space="preserve">, and Houston’s chapter of the NBPP was central to this solidarity. After he was ousted from the Nation of Islam in 1994, Khalid Muhammad (a native of southeast Houston), helped to establish the NBPP as a self-described ‘Black supremacist’ organization that would fill the void for Black militancy in the United States left by the decline of the original Black Panther Party for Self Defense formed in Oakland, California, in 1968. Muhammad died mysteriously soon thereafter, and his protégé </w:t>
      </w:r>
      <w:proofErr w:type="spellStart"/>
      <w:r w:rsidRPr="00E31BE4">
        <w:rPr>
          <w:sz w:val="12"/>
        </w:rPr>
        <w:t>Quannel</w:t>
      </w:r>
      <w:proofErr w:type="spellEnd"/>
      <w:r w:rsidRPr="00E31BE4">
        <w:rPr>
          <w:sz w:val="12"/>
        </w:rPr>
        <w:t xml:space="preserve"> X (also a southeast Houston native) soon rose to prominence as a national NBPP spokesperson.</w:t>
      </w:r>
    </w:p>
    <w:p w:rsidR="002368EE" w:rsidRDefault="002368EE" w:rsidP="002368EE">
      <w:pPr>
        <w:pStyle w:val="Heading1"/>
      </w:pPr>
      <w:r>
        <w:t>Negative</w:t>
      </w:r>
    </w:p>
    <w:p w:rsidR="002368EE" w:rsidRPr="002368EE" w:rsidRDefault="002368EE" w:rsidP="002368EE">
      <w:pPr>
        <w:pStyle w:val="Heading3"/>
      </w:pPr>
      <w:proofErr w:type="spellStart"/>
      <w:r>
        <w:t>Neolib</w:t>
      </w:r>
      <w:proofErr w:type="spellEnd"/>
      <w:r>
        <w:t>/Foucault Link</w:t>
      </w:r>
    </w:p>
    <w:p w:rsidR="002368EE" w:rsidRPr="002368EE" w:rsidRDefault="002368EE" w:rsidP="002368EE">
      <w:pPr>
        <w:pStyle w:val="Heading4"/>
      </w:pPr>
      <w:r>
        <w:t xml:space="preserve">The affirmative misses the backdrop of bio-political neoliberalism that </w:t>
      </w:r>
      <w:r>
        <w:rPr>
          <w:i/>
        </w:rPr>
        <w:t xml:space="preserve">has created </w:t>
      </w:r>
      <w:r>
        <w:t xml:space="preserve">racism—the State craves the migrant for economic growth, but yet wants </w:t>
      </w:r>
      <w:r w:rsidRPr="002368EE">
        <w:rPr>
          <w:i/>
        </w:rPr>
        <w:t>to render the migrant invisible</w:t>
      </w:r>
      <w:r>
        <w:t xml:space="preserve"> when the migrant comes back for help—this paradox makes racism inevitable without focus on </w:t>
      </w:r>
      <w:r w:rsidR="00390E5E">
        <w:t>the underlying causes</w:t>
      </w:r>
    </w:p>
    <w:p w:rsidR="00B7139A" w:rsidRPr="00B7139A" w:rsidRDefault="00B7139A" w:rsidP="00490690">
      <w:proofErr w:type="spellStart"/>
      <w:r w:rsidRPr="002368EE">
        <w:rPr>
          <w:b/>
        </w:rPr>
        <w:t>Yeng</w:t>
      </w:r>
      <w:proofErr w:type="spellEnd"/>
      <w:r w:rsidRPr="002368EE">
        <w:rPr>
          <w:b/>
        </w:rPr>
        <w:t xml:space="preserve"> 2014</w:t>
      </w:r>
      <w:r>
        <w:t xml:space="preserve"> </w:t>
      </w:r>
      <w:r w:rsidR="002368EE">
        <w:t>–</w:t>
      </w:r>
      <w:r>
        <w:t xml:space="preserve"> </w:t>
      </w:r>
      <w:r w:rsidR="002368EE">
        <w:t>Assistant Professor for Philosophy (</w:t>
      </w:r>
      <w:proofErr w:type="spellStart"/>
      <w:r w:rsidR="002368EE">
        <w:t>Sokthan</w:t>
      </w:r>
      <w:proofErr w:type="spellEnd"/>
      <w:r w:rsidR="002368EE">
        <w:t xml:space="preserve">, “The </w:t>
      </w:r>
      <w:proofErr w:type="spellStart"/>
      <w:r w:rsidR="002368EE">
        <w:t>Biopolitics</w:t>
      </w:r>
      <w:proofErr w:type="spellEnd"/>
      <w:r w:rsidR="002368EE">
        <w:t xml:space="preserve"> of Race: State Racism and U.S. Immigration. - Lanham, MD: Lexington Books/</w:t>
      </w:r>
      <w:proofErr w:type="spellStart"/>
      <w:r w:rsidR="002368EE">
        <w:t>Rowman</w:t>
      </w:r>
      <w:proofErr w:type="spellEnd"/>
      <w:r w:rsidR="002368EE">
        <w:t xml:space="preserve"> &amp; Littlefield, pg. 67-70)//AN</w:t>
      </w:r>
    </w:p>
    <w:p w:rsidR="00B7139A" w:rsidRPr="00B7139A" w:rsidRDefault="00B7139A" w:rsidP="00490690">
      <w:pPr>
        <w:rPr>
          <w:sz w:val="10"/>
        </w:rPr>
      </w:pPr>
      <w:r w:rsidRPr="00B7139A">
        <w:rPr>
          <w:sz w:val="10"/>
        </w:rPr>
        <w:t xml:space="preserve">Although migrant workers are judged to be bad economic subjects and depicted as leeches to the system, they are actually </w:t>
      </w:r>
      <w:proofErr w:type="spellStart"/>
      <w:r w:rsidRPr="00B7139A">
        <w:rPr>
          <w:sz w:val="10"/>
        </w:rPr>
        <w:t>indispensible</w:t>
      </w:r>
      <w:proofErr w:type="spellEnd"/>
      <w:r w:rsidRPr="00B7139A">
        <w:rPr>
          <w:sz w:val="10"/>
        </w:rPr>
        <w:t xml:space="preserve"> to the welfare of the state. The </w:t>
      </w:r>
      <w:r w:rsidRPr="00B7139A">
        <w:rPr>
          <w:u w:val="single"/>
        </w:rPr>
        <w:t>way in which p</w:t>
      </w:r>
      <w:r>
        <w:rPr>
          <w:u w:val="single"/>
        </w:rPr>
        <w:t>olicies work to control immigra</w:t>
      </w:r>
      <w:r w:rsidRPr="00B7139A">
        <w:rPr>
          <w:u w:val="single"/>
        </w:rPr>
        <w:t>tion is only further indication that</w:t>
      </w:r>
      <w:r w:rsidRPr="00B7139A">
        <w:rPr>
          <w:sz w:val="10"/>
        </w:rPr>
        <w:t xml:space="preserve"> immigrant </w:t>
      </w:r>
      <w:r>
        <w:rPr>
          <w:u w:val="single"/>
        </w:rPr>
        <w:t>labor is useful and desir</w:t>
      </w:r>
      <w:r w:rsidRPr="00B7139A">
        <w:rPr>
          <w:u w:val="single"/>
        </w:rPr>
        <w:t>able to the U.S. economy</w:t>
      </w:r>
      <w:r w:rsidRPr="00B7139A">
        <w:rPr>
          <w:sz w:val="10"/>
        </w:rPr>
        <w:t xml:space="preserve">. While new governmental agencies have been developed to respond to immigration, the eradication of immigration and immigrant labor is not the goal of these agencies. Discussion about </w:t>
      </w:r>
      <w:proofErr w:type="spellStart"/>
      <w:r w:rsidRPr="00B7139A">
        <w:rPr>
          <w:sz w:val="10"/>
        </w:rPr>
        <w:t>immi¬gration</w:t>
      </w:r>
      <w:proofErr w:type="spellEnd"/>
      <w:r w:rsidRPr="00B7139A">
        <w:rPr>
          <w:sz w:val="10"/>
        </w:rPr>
        <w:t xml:space="preserve"> enforcement agencies may employ forceful rhetoric but the </w:t>
      </w:r>
      <w:proofErr w:type="spellStart"/>
      <w:r w:rsidRPr="00B7139A">
        <w:rPr>
          <w:sz w:val="10"/>
        </w:rPr>
        <w:t>elimi¬nation</w:t>
      </w:r>
      <w:proofErr w:type="spellEnd"/>
      <w:r w:rsidRPr="00B7139A">
        <w:rPr>
          <w:sz w:val="10"/>
        </w:rPr>
        <w:t xml:space="preserve"> of immigrant labor is out of the question because it would under- mine the economy. 11 Instead </w:t>
      </w:r>
      <w:proofErr w:type="spellStart"/>
      <w:r w:rsidRPr="00B7139A">
        <w:rPr>
          <w:sz w:val="10"/>
        </w:rPr>
        <w:t>or</w:t>
      </w:r>
      <w:proofErr w:type="spellEnd"/>
      <w:r w:rsidRPr="00B7139A">
        <w:rPr>
          <w:sz w:val="10"/>
        </w:rPr>
        <w:t xml:space="preserve"> using get-tough enforcement to reduce immigration flows</w:t>
      </w:r>
      <w:proofErr w:type="gramStart"/>
      <w:r w:rsidRPr="00B7139A">
        <w:rPr>
          <w:sz w:val="10"/>
        </w:rPr>
        <w:t>,...</w:t>
      </w:r>
      <w:proofErr w:type="gramEnd"/>
      <w:r w:rsidRPr="00B7139A">
        <w:rPr>
          <w:sz w:val="10"/>
        </w:rPr>
        <w:t xml:space="preserve"> immigration reform [agendas tend] to support the expansion of immigration enforcement as a precondition for expanding the supply of noncitizen labor."16 </w:t>
      </w:r>
      <w:r w:rsidRPr="00B7139A">
        <w:rPr>
          <w:u w:val="single"/>
        </w:rPr>
        <w:t>Efforts to patrol the border are not meant to stem the tide of immigration</w:t>
      </w:r>
      <w:r w:rsidRPr="00B7139A">
        <w:rPr>
          <w:sz w:val="10"/>
        </w:rPr>
        <w:t xml:space="preserve">. The goal, as </w:t>
      </w:r>
      <w:proofErr w:type="spellStart"/>
      <w:r w:rsidRPr="00B7139A">
        <w:rPr>
          <w:sz w:val="10"/>
        </w:rPr>
        <w:t>Kretsedcmas</w:t>
      </w:r>
      <w:proofErr w:type="spellEnd"/>
      <w:r w:rsidRPr="00B7139A">
        <w:rPr>
          <w:sz w:val="10"/>
        </w:rPr>
        <w:t xml:space="preserve"> </w:t>
      </w:r>
      <w:proofErr w:type="spellStart"/>
      <w:r w:rsidRPr="00B7139A">
        <w:rPr>
          <w:sz w:val="10"/>
        </w:rPr>
        <w:t>ex¬plains</w:t>
      </w:r>
      <w:proofErr w:type="spellEnd"/>
      <w:r w:rsidRPr="00B7139A">
        <w:rPr>
          <w:sz w:val="10"/>
        </w:rPr>
        <w:t xml:space="preserve">, is quite the opposite. </w:t>
      </w:r>
      <w:r w:rsidRPr="00B7139A">
        <w:rPr>
          <w:u w:val="single"/>
        </w:rPr>
        <w:t>Border con</w:t>
      </w:r>
      <w:r>
        <w:rPr>
          <w:u w:val="single"/>
        </w:rPr>
        <w:t>trols work to expand —while reg</w:t>
      </w:r>
      <w:r w:rsidRPr="00B7139A">
        <w:rPr>
          <w:u w:val="single"/>
        </w:rPr>
        <w:t xml:space="preserve">ulating—the immigrant labor force. </w:t>
      </w:r>
      <w:r w:rsidRPr="00B7139A">
        <w:rPr>
          <w:sz w:val="10"/>
        </w:rPr>
        <w:t xml:space="preserve">The absence of immigrant labor is just as unacceptable as the unregulated mass of immigrant workers. In order to keep the economy </w:t>
      </w:r>
      <w:proofErr w:type="spellStart"/>
      <w:r w:rsidRPr="00B7139A">
        <w:rPr>
          <w:sz w:val="10"/>
        </w:rPr>
        <w:t>function¬ing</w:t>
      </w:r>
      <w:proofErr w:type="spellEnd"/>
      <w:r w:rsidRPr="00B7139A">
        <w:rPr>
          <w:sz w:val="10"/>
        </w:rPr>
        <w:t xml:space="preserve">, </w:t>
      </w:r>
      <w:r w:rsidRPr="00B7139A">
        <w:rPr>
          <w:rStyle w:val="Emphasis"/>
        </w:rPr>
        <w:t>migrant workers must not only provide cheap labor but they must also be tracked and controlled</w:t>
      </w:r>
      <w:r w:rsidRPr="00B7139A">
        <w:rPr>
          <w:sz w:val="10"/>
        </w:rPr>
        <w:t xml:space="preserve">. If immigrants are not properly regulated, there would be no way of measuring how much more foreign labor will be needed to keep the economy afloat or to further propel it. </w:t>
      </w:r>
      <w:r w:rsidRPr="00B7139A">
        <w:rPr>
          <w:u w:val="single"/>
        </w:rPr>
        <w:t>Neoliberal ideology does not</w:t>
      </w:r>
      <w:r w:rsidRPr="00B7139A">
        <w:rPr>
          <w:sz w:val="10"/>
        </w:rPr>
        <w:t xml:space="preserve">, therefore, </w:t>
      </w:r>
      <w:r w:rsidRPr="00B7139A">
        <w:rPr>
          <w:u w:val="single"/>
        </w:rPr>
        <w:t>mandate bo</w:t>
      </w:r>
      <w:r>
        <w:rPr>
          <w:u w:val="single"/>
        </w:rPr>
        <w:t>rder patrol for the sake of pro</w:t>
      </w:r>
      <w:r w:rsidRPr="00B7139A">
        <w:rPr>
          <w:u w:val="single"/>
        </w:rPr>
        <w:t>tecting the national economy from immigrant workers. Borders must be controlled</w:t>
      </w:r>
      <w:r w:rsidRPr="00B7139A">
        <w:rPr>
          <w:sz w:val="10"/>
        </w:rPr>
        <w:t xml:space="preserve">, instead, </w:t>
      </w:r>
      <w:r w:rsidRPr="00B7139A">
        <w:rPr>
          <w:u w:val="single"/>
        </w:rPr>
        <w:t>to</w:t>
      </w:r>
      <w:r w:rsidRPr="00B7139A">
        <w:rPr>
          <w:sz w:val="10"/>
        </w:rPr>
        <w:t xml:space="preserve"> track and </w:t>
      </w:r>
      <w:r w:rsidRPr="00B7139A">
        <w:rPr>
          <w:u w:val="single"/>
        </w:rPr>
        <w:t>regulate immigrants so as to increase the influx of low-wage workers</w:t>
      </w:r>
      <w:r w:rsidRPr="00B7139A">
        <w:rPr>
          <w:sz w:val="10"/>
        </w:rPr>
        <w:t xml:space="preserve">. The development of such agencies is a </w:t>
      </w:r>
      <w:proofErr w:type="spellStart"/>
      <w:r w:rsidRPr="00B7139A">
        <w:rPr>
          <w:sz w:val="10"/>
        </w:rPr>
        <w:t>sig¬nal</w:t>
      </w:r>
      <w:proofErr w:type="spellEnd"/>
      <w:r w:rsidRPr="00B7139A">
        <w:rPr>
          <w:sz w:val="10"/>
        </w:rPr>
        <w:t xml:space="preserve">, ironically, of the growing acceptance of immigrants into the </w:t>
      </w:r>
      <w:proofErr w:type="spellStart"/>
      <w:r w:rsidRPr="00B7139A">
        <w:rPr>
          <w:sz w:val="10"/>
        </w:rPr>
        <w:t>work¬force</w:t>
      </w:r>
      <w:proofErr w:type="spellEnd"/>
      <w:r w:rsidRPr="00B7139A">
        <w:rPr>
          <w:sz w:val="10"/>
        </w:rPr>
        <w:t>. "</w:t>
      </w:r>
      <w:r w:rsidRPr="00B7139A">
        <w:rPr>
          <w:u w:val="single"/>
        </w:rPr>
        <w:t>Different sides of the same coin, these</w:t>
      </w:r>
      <w:r w:rsidRPr="00B7139A">
        <w:rPr>
          <w:sz w:val="10"/>
        </w:rPr>
        <w:t xml:space="preserve"> apparently contradictory </w:t>
      </w:r>
      <w:r w:rsidRPr="00B7139A">
        <w:rPr>
          <w:u w:val="single"/>
        </w:rPr>
        <w:t xml:space="preserve">directives have their operating logics in security, the </w:t>
      </w:r>
      <w:r w:rsidRPr="00B7139A">
        <w:rPr>
          <w:rStyle w:val="Emphasis"/>
        </w:rPr>
        <w:t>governing rationale of neoliberalism</w:t>
      </w:r>
      <w:r w:rsidRPr="00B7139A">
        <w:rPr>
          <w:sz w:val="10"/>
        </w:rPr>
        <w:t xml:space="preserve">." 17 These seemingly divergent goals—controlling the border and increasing migrant labor—show the flexibility within </w:t>
      </w:r>
      <w:proofErr w:type="spellStart"/>
      <w:r w:rsidRPr="00B7139A">
        <w:rPr>
          <w:sz w:val="10"/>
        </w:rPr>
        <w:t>neolib¬eral</w:t>
      </w:r>
      <w:proofErr w:type="spellEnd"/>
      <w:r w:rsidRPr="00B7139A">
        <w:rPr>
          <w:sz w:val="10"/>
        </w:rPr>
        <w:t xml:space="preserve"> discourse. Placing an emphasis on </w:t>
      </w:r>
      <w:r w:rsidRPr="00B7139A">
        <w:rPr>
          <w:rStyle w:val="StyleUnderline"/>
        </w:rPr>
        <w:t xml:space="preserve">national security can allow contradictory policies to be pursued because the neoliberal emphasis on </w:t>
      </w:r>
      <w:proofErr w:type="spellStart"/>
      <w:r w:rsidRPr="00B7139A">
        <w:rPr>
          <w:rStyle w:val="StyleUnderline"/>
        </w:rPr>
        <w:t>secur¬ity</w:t>
      </w:r>
      <w:proofErr w:type="spellEnd"/>
      <w:r w:rsidRPr="00B7139A">
        <w:rPr>
          <w:rStyle w:val="StyleUnderline"/>
        </w:rPr>
        <w:t xml:space="preserve"> can also allow policies to be framed in</w:t>
      </w:r>
      <w:r w:rsidRPr="00B7139A">
        <w:rPr>
          <w:sz w:val="10"/>
        </w:rPr>
        <w:t xml:space="preserve"> radically </w:t>
      </w:r>
      <w:r w:rsidRPr="00B7139A">
        <w:rPr>
          <w:rStyle w:val="StyleUnderline"/>
        </w:rPr>
        <w:t>divergent ways</w:t>
      </w:r>
      <w:r w:rsidRPr="00B7139A">
        <w:rPr>
          <w:sz w:val="10"/>
        </w:rPr>
        <w:t xml:space="preserve">. </w:t>
      </w:r>
      <w:proofErr w:type="spellStart"/>
      <w:r w:rsidRPr="00B7139A">
        <w:rPr>
          <w:sz w:val="10"/>
        </w:rPr>
        <w:t>De¬pending</w:t>
      </w:r>
      <w:proofErr w:type="spellEnd"/>
      <w:r w:rsidRPr="00B7139A">
        <w:rPr>
          <w:sz w:val="10"/>
        </w:rPr>
        <w:t xml:space="preserve"> on the audience, governmental regulations can be interpreted as pro- or anti-immigration. Critics might even argue that the focus on </w:t>
      </w:r>
      <w:proofErr w:type="spellStart"/>
      <w:r w:rsidRPr="00B7139A">
        <w:rPr>
          <w:sz w:val="10"/>
        </w:rPr>
        <w:t>se¬curity</w:t>
      </w:r>
      <w:proofErr w:type="spellEnd"/>
      <w:r w:rsidRPr="00B7139A">
        <w:rPr>
          <w:sz w:val="10"/>
        </w:rPr>
        <w:t xml:space="preserve"> within neoliberal rhetoric, especially concerning Mexican migrant workers, allows for one policy to be pursued while presented in an </w:t>
      </w:r>
      <w:proofErr w:type="spellStart"/>
      <w:r w:rsidRPr="00B7139A">
        <w:rPr>
          <w:sz w:val="10"/>
        </w:rPr>
        <w:t>oppo</w:t>
      </w:r>
      <w:proofErr w:type="spellEnd"/>
      <w:r w:rsidRPr="00B7139A">
        <w:rPr>
          <w:sz w:val="10"/>
        </w:rPr>
        <w:t xml:space="preserve"> site manner. All the bluster directed at keeping foreign workers out of the U.S. labor market may only be for show. However, </w:t>
      </w:r>
      <w:r w:rsidRPr="00B7139A">
        <w:rPr>
          <w:u w:val="single"/>
        </w:rPr>
        <w:t>when</w:t>
      </w:r>
      <w:r w:rsidRPr="00B7139A">
        <w:rPr>
          <w:sz w:val="10"/>
        </w:rPr>
        <w:t xml:space="preserve"> migrant </w:t>
      </w:r>
      <w:r w:rsidRPr="00B7139A">
        <w:rPr>
          <w:u w:val="single"/>
        </w:rPr>
        <w:t>workers seek services</w:t>
      </w:r>
      <w:r w:rsidRPr="00B7139A">
        <w:rPr>
          <w:sz w:val="10"/>
        </w:rPr>
        <w:t>—</w:t>
      </w:r>
      <w:r w:rsidRPr="00B7139A">
        <w:rPr>
          <w:u w:val="single"/>
        </w:rPr>
        <w:t>medical or otherwise</w:t>
      </w:r>
      <w:r w:rsidRPr="00B7139A">
        <w:rPr>
          <w:sz w:val="10"/>
        </w:rPr>
        <w:t xml:space="preserve"> —</w:t>
      </w:r>
      <w:r w:rsidRPr="00B7139A">
        <w:rPr>
          <w:u w:val="single"/>
        </w:rPr>
        <w:t>this does cause a genuine problem for neoliberal governments.</w:t>
      </w:r>
      <w:r w:rsidRPr="00B7139A">
        <w:rPr>
          <w:sz w:val="10"/>
        </w:rPr>
        <w:t xml:space="preserve"> Although this problem is often cast in terms of the unworthy, </w:t>
      </w:r>
      <w:r w:rsidRPr="00B7139A">
        <w:rPr>
          <w:u w:val="single"/>
        </w:rPr>
        <w:t xml:space="preserve">illegal immigrant who drains the economy of scarce resources, the cracks in the system that these immigrants expose when they seek </w:t>
      </w:r>
      <w:r w:rsidRPr="00B7139A">
        <w:rPr>
          <w:rStyle w:val="Emphasis"/>
        </w:rPr>
        <w:t>medical attention are the greater concern for neoliberals</w:t>
      </w:r>
      <w:r w:rsidRPr="00B7139A">
        <w:rPr>
          <w:sz w:val="10"/>
        </w:rPr>
        <w:t xml:space="preserve">. The illegal migrant worker is a convenient scapegoat for a flailing economy. They can be depicted as unwanted and unneeded people who do nothing but take advantage of the nation's valuable assets. This story does not, as </w:t>
      </w:r>
      <w:proofErr w:type="spellStart"/>
      <w:r w:rsidRPr="00B7139A">
        <w:rPr>
          <w:sz w:val="10"/>
        </w:rPr>
        <w:t>Kretsedemas</w:t>
      </w:r>
      <w:proofErr w:type="spellEnd"/>
      <w:r w:rsidRPr="00B7139A">
        <w:rPr>
          <w:sz w:val="10"/>
        </w:rPr>
        <w:t xml:space="preserve"> points out, hold up. Immigrants, for the most part, aid neoliberal governments by providing low-wage workers. Yet it is no coincidence that the debate around </w:t>
      </w:r>
      <w:proofErr w:type="gramStart"/>
      <w:r w:rsidRPr="00B7139A">
        <w:rPr>
          <w:sz w:val="10"/>
        </w:rPr>
        <w:t>immigrants</w:t>
      </w:r>
      <w:proofErr w:type="gramEnd"/>
      <w:r w:rsidRPr="00B7139A">
        <w:rPr>
          <w:sz w:val="10"/>
        </w:rPr>
        <w:t xml:space="preserve"> </w:t>
      </w:r>
      <w:proofErr w:type="spellStart"/>
      <w:r w:rsidRPr="00B7139A">
        <w:rPr>
          <w:sz w:val="10"/>
        </w:rPr>
        <w:t>be¬comes</w:t>
      </w:r>
      <w:proofErr w:type="spellEnd"/>
      <w:r w:rsidRPr="00B7139A">
        <w:rPr>
          <w:sz w:val="10"/>
        </w:rPr>
        <w:t xml:space="preserve"> more heated when the discussion turns to medical treatment. The </w:t>
      </w:r>
      <w:r w:rsidRPr="00B7139A">
        <w:rPr>
          <w:rStyle w:val="Emphasis"/>
        </w:rPr>
        <w:t>entrance of immigrants into the labor market is not a problem, as long as their presence is contained within that sphere</w:t>
      </w:r>
      <w:r w:rsidRPr="00B7139A">
        <w:rPr>
          <w:sz w:val="10"/>
        </w:rPr>
        <w:t xml:space="preserve">. Once immigrants enter into other areas of society, they become a problem. If migrant workers can simply provide their labor and ask for nothing in return, politicians and the public might be content to have them serve as an invisible engine for the economy. When migrant workers seek health services, they not only become visible reminders of America's dependence on outsiders but they also call attention to the underbelly of society. Even opponents of open immigration policies occasionally acknowledge that a direct </w:t>
      </w:r>
      <w:proofErr w:type="spellStart"/>
      <w:r w:rsidRPr="00B7139A">
        <w:rPr>
          <w:sz w:val="10"/>
        </w:rPr>
        <w:t>con¬nection</w:t>
      </w:r>
      <w:proofErr w:type="spellEnd"/>
      <w:r w:rsidRPr="00B7139A">
        <w:rPr>
          <w:sz w:val="10"/>
        </w:rPr>
        <w:t xml:space="preserve"> cannot be made between the immigrant and the strained econo¬my.18 </w:t>
      </w:r>
      <w:r w:rsidRPr="00B7139A">
        <w:rPr>
          <w:u w:val="single"/>
        </w:rPr>
        <w:t>Migrant workers</w:t>
      </w:r>
      <w:r w:rsidRPr="00B7139A">
        <w:rPr>
          <w:sz w:val="10"/>
        </w:rPr>
        <w:t xml:space="preserve"> do, as representatives of those without any </w:t>
      </w:r>
      <w:proofErr w:type="spellStart"/>
      <w:r w:rsidRPr="00B7139A">
        <w:rPr>
          <w:sz w:val="10"/>
        </w:rPr>
        <w:t>sup¬port</w:t>
      </w:r>
      <w:proofErr w:type="spellEnd"/>
      <w:r w:rsidRPr="00B7139A">
        <w:rPr>
          <w:sz w:val="10"/>
        </w:rPr>
        <w:t xml:space="preserve"> system, make the stresses entailed with managing the national </w:t>
      </w:r>
      <w:proofErr w:type="spellStart"/>
      <w:r w:rsidRPr="00B7139A">
        <w:rPr>
          <w:sz w:val="10"/>
        </w:rPr>
        <w:t>econ¬omy</w:t>
      </w:r>
      <w:proofErr w:type="spellEnd"/>
      <w:r w:rsidRPr="00B7139A">
        <w:rPr>
          <w:sz w:val="10"/>
        </w:rPr>
        <w:t xml:space="preserve"> easier to see. They also </w:t>
      </w:r>
      <w:r w:rsidRPr="00B7139A">
        <w:rPr>
          <w:u w:val="single"/>
        </w:rPr>
        <w:t>bring into focus how the needy and poor are treated</w:t>
      </w:r>
      <w:r w:rsidRPr="00B7139A">
        <w:rPr>
          <w:sz w:val="10"/>
        </w:rPr>
        <w:t xml:space="preserve">. The state of the economy and the lack of public resources dictate that certain segments of society will be underserved or neglected </w:t>
      </w:r>
      <w:proofErr w:type="spellStart"/>
      <w:r w:rsidRPr="00B7139A">
        <w:rPr>
          <w:sz w:val="10"/>
        </w:rPr>
        <w:t>alto¬gether</w:t>
      </w:r>
      <w:proofErr w:type="spellEnd"/>
      <w:r w:rsidRPr="00B7139A">
        <w:rPr>
          <w:sz w:val="10"/>
        </w:rPr>
        <w:t xml:space="preserve">. 19 </w:t>
      </w:r>
      <w:r w:rsidRPr="00B7139A">
        <w:rPr>
          <w:u w:val="single"/>
        </w:rPr>
        <w:t>The case that migrant workers are and should exist outside society, and therefore not be eligible for support services, is perhaps easy to sell.</w:t>
      </w:r>
      <w:r w:rsidRPr="00B7139A">
        <w:rPr>
          <w:sz w:val="10"/>
        </w:rPr>
        <w:t xml:space="preserve"> Modern societies are accustomed to thinking that support services should be provided by one's nation of origin.20 They are, in legal terms, </w:t>
      </w:r>
      <w:proofErr w:type="spellStart"/>
      <w:r w:rsidRPr="00B7139A">
        <w:rPr>
          <w:sz w:val="10"/>
        </w:rPr>
        <w:t>foreign¬ers</w:t>
      </w:r>
      <w:proofErr w:type="spellEnd"/>
      <w:r w:rsidRPr="00B7139A">
        <w:rPr>
          <w:sz w:val="10"/>
        </w:rPr>
        <w:t xml:space="preserve"> who are not supposed to have the same rights and privileges as </w:t>
      </w:r>
      <w:proofErr w:type="spellStart"/>
      <w:r w:rsidRPr="00B7139A">
        <w:rPr>
          <w:sz w:val="10"/>
        </w:rPr>
        <w:t>citi¬zens</w:t>
      </w:r>
      <w:proofErr w:type="spellEnd"/>
      <w:r w:rsidRPr="00B7139A">
        <w:rPr>
          <w:sz w:val="10"/>
        </w:rPr>
        <w:t>. Their exclusion from the support system would be easier to justify except that, as Lee notes, "[</w:t>
      </w:r>
      <w:r w:rsidRPr="00B7139A">
        <w:rPr>
          <w:u w:val="single"/>
        </w:rPr>
        <w:t xml:space="preserve">migrant workers are not simply excluded: they are deliberately brought in, sought after, and tolerated by the </w:t>
      </w:r>
      <w:proofErr w:type="spellStart"/>
      <w:r w:rsidRPr="00B7139A">
        <w:rPr>
          <w:u w:val="single"/>
        </w:rPr>
        <w:t>capi¬talist</w:t>
      </w:r>
      <w:proofErr w:type="spellEnd"/>
      <w:r w:rsidRPr="00B7139A">
        <w:rPr>
          <w:u w:val="single"/>
        </w:rPr>
        <w:t xml:space="preserve"> regime to play a crucial part as the disposable and compliant labor of the state operation</w:t>
      </w:r>
      <w:r w:rsidRPr="00B7139A">
        <w:rPr>
          <w:sz w:val="10"/>
        </w:rPr>
        <w:t xml:space="preserve"> (thus inside), while their membership is deliberately left suspended as "undocumented" individuals who have no official </w:t>
      </w:r>
      <w:proofErr w:type="spellStart"/>
      <w:r w:rsidRPr="00B7139A">
        <w:rPr>
          <w:sz w:val="10"/>
        </w:rPr>
        <w:t>re¬sort</w:t>
      </w:r>
      <w:proofErr w:type="spellEnd"/>
      <w:r w:rsidRPr="00B7139A">
        <w:rPr>
          <w:sz w:val="10"/>
        </w:rPr>
        <w:t xml:space="preserve"> to participate politically in the state as citizens (thus outside)."21 It is difficult to declare that migrant workers exist or should exist outside the American support system because they are such a vital part of the economy. Migrant labor is not only necessary but is welcomed in an attempt to fuel the capitalist way of life. While the narrative about their lack of economic production continues to be effective in certain circles, scholars and businessmen alike also frequently challenge this myth.22 </w:t>
      </w:r>
      <w:proofErr w:type="gramStart"/>
      <w:r w:rsidRPr="00B7139A">
        <w:rPr>
          <w:sz w:val="10"/>
        </w:rPr>
        <w:t>The</w:t>
      </w:r>
      <w:proofErr w:type="gramEnd"/>
      <w:r w:rsidRPr="00B7139A">
        <w:rPr>
          <w:sz w:val="10"/>
        </w:rPr>
        <w:t xml:space="preserve"> </w:t>
      </w:r>
      <w:proofErr w:type="spellStart"/>
      <w:r w:rsidRPr="00B7139A">
        <w:rPr>
          <w:sz w:val="10"/>
        </w:rPr>
        <w:t>exclu¬sion</w:t>
      </w:r>
      <w:proofErr w:type="spellEnd"/>
      <w:r w:rsidRPr="00B7139A">
        <w:rPr>
          <w:sz w:val="10"/>
        </w:rPr>
        <w:t xml:space="preserve"> of migrant workers in society is not a natural and logical result of their unproductiveness. It is not the case that they provide nothing and, therefore, deserve nothing. </w:t>
      </w:r>
      <w:r w:rsidRPr="00B7139A">
        <w:rPr>
          <w:rStyle w:val="Emphasis"/>
        </w:rPr>
        <w:t>Exclusion from society is a result of political efforts to ensure that their voices do not carry any weight in the governance of the state.</w:t>
      </w:r>
      <w:r w:rsidRPr="00B7139A">
        <w:rPr>
          <w:sz w:val="10"/>
        </w:rPr>
        <w:t xml:space="preserve"> The barring of immigrant participation is that promise made good. Their exclusion is a product of a concerted effort to deny rights and privileges that are supposedly given to those who contribute to a </w:t>
      </w:r>
      <w:proofErr w:type="spellStart"/>
      <w:r w:rsidRPr="00B7139A">
        <w:rPr>
          <w:sz w:val="10"/>
        </w:rPr>
        <w:t>neolib¬eral</w:t>
      </w:r>
      <w:proofErr w:type="spellEnd"/>
      <w:r w:rsidRPr="00B7139A">
        <w:rPr>
          <w:sz w:val="10"/>
        </w:rPr>
        <w:t xml:space="preserve"> society. That </w:t>
      </w:r>
      <w:r w:rsidRPr="00B7139A">
        <w:rPr>
          <w:u w:val="single"/>
        </w:rPr>
        <w:t>they have a seemingly dual existence—both inside and outside society</w:t>
      </w:r>
      <w:r w:rsidRPr="00B7139A">
        <w:rPr>
          <w:sz w:val="10"/>
        </w:rPr>
        <w:t xml:space="preserve">—is not inherently offensive to "true" Americans and </w:t>
      </w:r>
      <w:proofErr w:type="spellStart"/>
      <w:r w:rsidRPr="00B7139A">
        <w:rPr>
          <w:sz w:val="10"/>
        </w:rPr>
        <w:t>citi¬zens</w:t>
      </w:r>
      <w:proofErr w:type="spellEnd"/>
      <w:r w:rsidRPr="00B7139A">
        <w:rPr>
          <w:sz w:val="10"/>
        </w:rPr>
        <w:t xml:space="preserve"> of modern states. Quite to the contrary, it seems that there would be much less resistance to migrant workers if they allowed themselves to be compliant laborers and asked for nothing in return.2' The inside/outside relationship that cannot be tolerated is the one where individuals are given access to services, despite not falling within the political </w:t>
      </w:r>
      <w:proofErr w:type="spellStart"/>
      <w:r w:rsidRPr="00B7139A">
        <w:rPr>
          <w:sz w:val="10"/>
        </w:rPr>
        <w:t>parame¬ters</w:t>
      </w:r>
      <w:proofErr w:type="spellEnd"/>
      <w:r w:rsidRPr="00B7139A">
        <w:rPr>
          <w:sz w:val="10"/>
        </w:rPr>
        <w:t xml:space="preserve"> of society (not having citizenship or official papers that represent the gateway to regulation and political participation). Migrant workers </w:t>
      </w:r>
      <w:proofErr w:type="gramStart"/>
      <w:r w:rsidRPr="00B7139A">
        <w:rPr>
          <w:sz w:val="10"/>
        </w:rPr>
        <w:t>are ..</w:t>
      </w:r>
      <w:proofErr w:type="gramEnd"/>
      <w:r w:rsidRPr="00B7139A">
        <w:rPr>
          <w:sz w:val="10"/>
        </w:rPr>
        <w:t xml:space="preserve"> </w:t>
      </w:r>
      <w:proofErr w:type="gramStart"/>
      <w:r w:rsidRPr="00B7139A">
        <w:rPr>
          <w:sz w:val="10"/>
        </w:rPr>
        <w:t>an</w:t>
      </w:r>
      <w:proofErr w:type="gramEnd"/>
      <w:r w:rsidRPr="00B7139A">
        <w:rPr>
          <w:sz w:val="10"/>
        </w:rPr>
        <w:t xml:space="preserve"> affront to conventional notions of citizenship, which equate </w:t>
      </w:r>
      <w:proofErr w:type="spellStart"/>
      <w:r w:rsidRPr="00B7139A">
        <w:rPr>
          <w:sz w:val="10"/>
        </w:rPr>
        <w:t>politi¬cal</w:t>
      </w:r>
      <w:proofErr w:type="spellEnd"/>
      <w:r w:rsidRPr="00B7139A">
        <w:rPr>
          <w:sz w:val="10"/>
        </w:rPr>
        <w:t xml:space="preserve">, social, and civil rights with the criterion of legal residence."24 </w:t>
      </w:r>
      <w:r w:rsidRPr="00B7139A">
        <w:rPr>
          <w:u w:val="single"/>
        </w:rPr>
        <w:t>Because migrant workers are courted for their labor, those living in neoliberal society should recognize their contribution to the capitalist system</w:t>
      </w:r>
      <w:r w:rsidRPr="00B7139A">
        <w:rPr>
          <w:sz w:val="10"/>
        </w:rPr>
        <w:t xml:space="preserve">. </w:t>
      </w:r>
      <w:r w:rsidRPr="00B7139A">
        <w:rPr>
          <w:u w:val="single"/>
        </w:rPr>
        <w:t xml:space="preserve">The fight to block their inclusion into modern, neoliberal society could be explained through the terms </w:t>
      </w:r>
      <w:r w:rsidRPr="00B7139A">
        <w:rPr>
          <w:rStyle w:val="Emphasis"/>
        </w:rPr>
        <w:t>of conventional racism</w:t>
      </w:r>
      <w:r w:rsidRPr="00B7139A">
        <w:rPr>
          <w:u w:val="single"/>
        </w:rPr>
        <w:t xml:space="preserve">. </w:t>
      </w:r>
      <w:r w:rsidRPr="00B7139A">
        <w:rPr>
          <w:sz w:val="10"/>
        </w:rPr>
        <w:t xml:space="preserve">Indeed, </w:t>
      </w:r>
      <w:r w:rsidRPr="00B7139A">
        <w:rPr>
          <w:u w:val="single"/>
        </w:rPr>
        <w:t>if the marginalization of migrant workers were justified by their difference in skin color</w:t>
      </w:r>
      <w:r w:rsidRPr="00B7139A">
        <w:rPr>
          <w:sz w:val="10"/>
        </w:rPr>
        <w:t xml:space="preserve">, </w:t>
      </w:r>
      <w:r w:rsidRPr="00B7139A">
        <w:rPr>
          <w:u w:val="single"/>
        </w:rPr>
        <w:t>nationality, or culture,</w:t>
      </w:r>
      <w:r w:rsidRPr="00B7139A">
        <w:rPr>
          <w:sz w:val="10"/>
        </w:rPr>
        <w:t xml:space="preserve"> </w:t>
      </w:r>
      <w:r w:rsidRPr="00B7139A">
        <w:rPr>
          <w:rStyle w:val="Emphasis"/>
        </w:rPr>
        <w:t xml:space="preserve">it might work to conceal the workings of modern, </w:t>
      </w:r>
      <w:proofErr w:type="spellStart"/>
      <w:r w:rsidRPr="00B7139A">
        <w:rPr>
          <w:rStyle w:val="Emphasis"/>
        </w:rPr>
        <w:t>biopolitical</w:t>
      </w:r>
      <w:proofErr w:type="spellEnd"/>
      <w:r w:rsidRPr="00B7139A">
        <w:rPr>
          <w:rStyle w:val="Emphasis"/>
        </w:rPr>
        <w:t xml:space="preserve"> racism</w:t>
      </w:r>
      <w:r w:rsidRPr="00B7139A">
        <w:rPr>
          <w:sz w:val="10"/>
        </w:rPr>
        <w:t xml:space="preserve">. The denial of the most basic of health </w:t>
      </w:r>
      <w:proofErr w:type="spellStart"/>
      <w:r w:rsidRPr="00B7139A">
        <w:rPr>
          <w:sz w:val="10"/>
        </w:rPr>
        <w:t>ser¬vices</w:t>
      </w:r>
      <w:proofErr w:type="spellEnd"/>
      <w:r w:rsidRPr="00B7139A">
        <w:rPr>
          <w:sz w:val="10"/>
        </w:rPr>
        <w:t xml:space="preserve"> and care is a symbol of political exclusion. Migrant workers </w:t>
      </w:r>
      <w:proofErr w:type="spellStart"/>
      <w:r w:rsidRPr="00B7139A">
        <w:rPr>
          <w:sz w:val="10"/>
        </w:rPr>
        <w:t>repre¬sent</w:t>
      </w:r>
      <w:proofErr w:type="spellEnd"/>
      <w:r w:rsidRPr="00B7139A">
        <w:rPr>
          <w:sz w:val="10"/>
        </w:rPr>
        <w:t xml:space="preserve"> a population that is supposed to be different from Americans. The proof is that they are disposable while real Americans are, allegedly, protected.</w:t>
      </w:r>
    </w:p>
    <w:p w:rsidR="00B7139A" w:rsidRPr="00E31BE4" w:rsidRDefault="00B7139A" w:rsidP="00490690">
      <w:pPr>
        <w:rPr>
          <w:sz w:val="12"/>
        </w:rPr>
      </w:pPr>
    </w:p>
    <w:p w:rsidR="00490690" w:rsidRPr="00490690" w:rsidRDefault="00490690" w:rsidP="00490690"/>
    <w:sectPr w:rsidR="00490690" w:rsidRPr="00490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5938756"/>
    <w:docVar w:name="VerbatimVersion" w:val="5.1"/>
  </w:docVars>
  <w:rsids>
    <w:rsidRoot w:val="008434A3"/>
    <w:rsid w:val="000139A3"/>
    <w:rsid w:val="000240CE"/>
    <w:rsid w:val="00100833"/>
    <w:rsid w:val="00104529"/>
    <w:rsid w:val="00105942"/>
    <w:rsid w:val="00107396"/>
    <w:rsid w:val="00144A4C"/>
    <w:rsid w:val="00165334"/>
    <w:rsid w:val="00176AB0"/>
    <w:rsid w:val="00177B7D"/>
    <w:rsid w:val="0018322D"/>
    <w:rsid w:val="00192431"/>
    <w:rsid w:val="001B5776"/>
    <w:rsid w:val="001E527A"/>
    <w:rsid w:val="001F78CE"/>
    <w:rsid w:val="00213F0C"/>
    <w:rsid w:val="002368EE"/>
    <w:rsid w:val="00251FC7"/>
    <w:rsid w:val="002855A7"/>
    <w:rsid w:val="002B146A"/>
    <w:rsid w:val="002B5E17"/>
    <w:rsid w:val="00315690"/>
    <w:rsid w:val="00316B75"/>
    <w:rsid w:val="00325646"/>
    <w:rsid w:val="00332769"/>
    <w:rsid w:val="003460F2"/>
    <w:rsid w:val="0038158C"/>
    <w:rsid w:val="003838AD"/>
    <w:rsid w:val="003902BA"/>
    <w:rsid w:val="00390E5E"/>
    <w:rsid w:val="003A09E2"/>
    <w:rsid w:val="00407037"/>
    <w:rsid w:val="004605D6"/>
    <w:rsid w:val="00490690"/>
    <w:rsid w:val="004C60E8"/>
    <w:rsid w:val="004E3579"/>
    <w:rsid w:val="004E62EE"/>
    <w:rsid w:val="004E728B"/>
    <w:rsid w:val="004F39E0"/>
    <w:rsid w:val="00537BD5"/>
    <w:rsid w:val="00551DF5"/>
    <w:rsid w:val="0057268A"/>
    <w:rsid w:val="005D2912"/>
    <w:rsid w:val="005D41CA"/>
    <w:rsid w:val="006065BD"/>
    <w:rsid w:val="00645FA9"/>
    <w:rsid w:val="00647866"/>
    <w:rsid w:val="00665003"/>
    <w:rsid w:val="006A2AD0"/>
    <w:rsid w:val="006A7521"/>
    <w:rsid w:val="006C2375"/>
    <w:rsid w:val="006D4ECC"/>
    <w:rsid w:val="00714DED"/>
    <w:rsid w:val="00722258"/>
    <w:rsid w:val="007243E5"/>
    <w:rsid w:val="00766EA0"/>
    <w:rsid w:val="007A2226"/>
    <w:rsid w:val="007D5426"/>
    <w:rsid w:val="007F5B66"/>
    <w:rsid w:val="00823A1C"/>
    <w:rsid w:val="008434A3"/>
    <w:rsid w:val="00845B9D"/>
    <w:rsid w:val="00860984"/>
    <w:rsid w:val="00884F66"/>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7139A"/>
    <w:rsid w:val="00B8057C"/>
    <w:rsid w:val="00B90B2F"/>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34AE"/>
    <w:rsid w:val="00E15E75"/>
    <w:rsid w:val="00E31BE4"/>
    <w:rsid w:val="00E47246"/>
    <w:rsid w:val="00E5262C"/>
    <w:rsid w:val="00EC7DC4"/>
    <w:rsid w:val="00ED30CF"/>
    <w:rsid w:val="00F176EF"/>
    <w:rsid w:val="00F45E10"/>
    <w:rsid w:val="00F616B1"/>
    <w:rsid w:val="00F6364A"/>
    <w:rsid w:val="00F9113A"/>
    <w:rsid w:val="00FB2B1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14DED"/>
    <w:rPr>
      <w:rFonts w:ascii="Georgia" w:hAnsi="Georgia"/>
    </w:rPr>
  </w:style>
  <w:style w:type="paragraph" w:styleId="Heading1">
    <w:name w:val="heading 1"/>
    <w:aliases w:val="Pocket"/>
    <w:basedOn w:val="Normal"/>
    <w:next w:val="Normal"/>
    <w:link w:val="Heading1Char"/>
    <w:qFormat/>
    <w:rsid w:val="00714D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714DED"/>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714DED"/>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714DED"/>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714D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DED"/>
  </w:style>
  <w:style w:type="character" w:customStyle="1" w:styleId="Heading1Char">
    <w:name w:val="Heading 1 Char"/>
    <w:aliases w:val="Pocket Char"/>
    <w:basedOn w:val="DefaultParagraphFont"/>
    <w:link w:val="Heading1"/>
    <w:rsid w:val="00714DED"/>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714DED"/>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714DED"/>
    <w:rPr>
      <w:rFonts w:ascii="Georgia" w:eastAsiaTheme="majorEastAsia" w:hAnsi="Georgia" w:cstheme="majorBidi"/>
      <w:b/>
      <w:sz w:val="28"/>
      <w:szCs w:val="24"/>
      <w:u w:val="single"/>
    </w:rPr>
  </w:style>
  <w:style w:type="character" w:customStyle="1" w:styleId="Heading4Char">
    <w:name w:val="Heading 4 Char"/>
    <w:aliases w:val="Tag Char"/>
    <w:basedOn w:val="DefaultParagraphFont"/>
    <w:link w:val="Heading4"/>
    <w:uiPriority w:val="3"/>
    <w:rsid w:val="00714DED"/>
    <w:rPr>
      <w:rFonts w:ascii="Georgia" w:eastAsiaTheme="majorEastAsia" w:hAnsi="Georgia" w:cstheme="majorBidi"/>
      <w:b/>
      <w:iCs/>
      <w:sz w:val="24"/>
    </w:rPr>
  </w:style>
  <w:style w:type="character" w:styleId="Emphasis">
    <w:name w:val="Emphasis"/>
    <w:basedOn w:val="DefaultParagraphFont"/>
    <w:uiPriority w:val="7"/>
    <w:qFormat/>
    <w:rsid w:val="00714DED"/>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714DED"/>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
    <w:basedOn w:val="DefaultParagraphFont"/>
    <w:uiPriority w:val="6"/>
    <w:qFormat/>
    <w:rsid w:val="00714DED"/>
    <w:rPr>
      <w:b/>
      <w:sz w:val="22"/>
      <w:u w:val="single"/>
    </w:rPr>
  </w:style>
  <w:style w:type="character" w:styleId="Hyperlink">
    <w:name w:val="Hyperlink"/>
    <w:basedOn w:val="DefaultParagraphFont"/>
    <w:uiPriority w:val="99"/>
    <w:unhideWhenUsed/>
    <w:rsid w:val="00714DED"/>
    <w:rPr>
      <w:color w:val="auto"/>
      <w:u w:val="none"/>
    </w:rPr>
  </w:style>
  <w:style w:type="character" w:styleId="FollowedHyperlink">
    <w:name w:val="FollowedHyperlink"/>
    <w:basedOn w:val="DefaultParagraphFont"/>
    <w:uiPriority w:val="99"/>
    <w:semiHidden/>
    <w:unhideWhenUsed/>
    <w:rsid w:val="00714DED"/>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14DED"/>
    <w:rPr>
      <w:rFonts w:ascii="Georgia" w:hAnsi="Georgia"/>
    </w:rPr>
  </w:style>
  <w:style w:type="paragraph" w:styleId="Heading1">
    <w:name w:val="heading 1"/>
    <w:aliases w:val="Pocket"/>
    <w:basedOn w:val="Normal"/>
    <w:next w:val="Normal"/>
    <w:link w:val="Heading1Char"/>
    <w:qFormat/>
    <w:rsid w:val="00714D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714DED"/>
    <w:pPr>
      <w:keepNext/>
      <w:keepLines/>
      <w:pageBreakBefore/>
      <w:spacing w:before="40" w:after="0"/>
      <w:jc w:val="center"/>
      <w:outlineLvl w:val="1"/>
    </w:pPr>
    <w:rPr>
      <w:rFonts w:eastAsiaTheme="majorEastAsia" w:cstheme="majorBidi"/>
      <w:b/>
      <w:sz w:val="36"/>
      <w:szCs w:val="26"/>
      <w:u w:val="double"/>
    </w:rPr>
  </w:style>
  <w:style w:type="paragraph" w:styleId="Heading3">
    <w:name w:val="heading 3"/>
    <w:aliases w:val="Block"/>
    <w:basedOn w:val="Normal"/>
    <w:next w:val="Normal"/>
    <w:link w:val="Heading3Char"/>
    <w:uiPriority w:val="2"/>
    <w:unhideWhenUsed/>
    <w:qFormat/>
    <w:rsid w:val="00714DED"/>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
    <w:basedOn w:val="Normal"/>
    <w:next w:val="Normal"/>
    <w:link w:val="Heading4Char"/>
    <w:uiPriority w:val="3"/>
    <w:unhideWhenUsed/>
    <w:qFormat/>
    <w:rsid w:val="00714DED"/>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714D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DED"/>
  </w:style>
  <w:style w:type="character" w:customStyle="1" w:styleId="Heading1Char">
    <w:name w:val="Heading 1 Char"/>
    <w:aliases w:val="Pocket Char"/>
    <w:basedOn w:val="DefaultParagraphFont"/>
    <w:link w:val="Heading1"/>
    <w:rsid w:val="00714DED"/>
    <w:rPr>
      <w:rFonts w:ascii="Georgia" w:eastAsiaTheme="majorEastAsia" w:hAnsi="Georgia" w:cstheme="majorBidi"/>
      <w:b/>
      <w:sz w:val="40"/>
      <w:szCs w:val="32"/>
    </w:rPr>
  </w:style>
  <w:style w:type="character" w:customStyle="1" w:styleId="Heading2Char">
    <w:name w:val="Heading 2 Char"/>
    <w:aliases w:val="Hat Char"/>
    <w:basedOn w:val="DefaultParagraphFont"/>
    <w:link w:val="Heading2"/>
    <w:uiPriority w:val="1"/>
    <w:rsid w:val="00714DED"/>
    <w:rPr>
      <w:rFonts w:ascii="Georgia" w:eastAsiaTheme="majorEastAsia" w:hAnsi="Georgia" w:cstheme="majorBidi"/>
      <w:b/>
      <w:sz w:val="36"/>
      <w:szCs w:val="26"/>
      <w:u w:val="double"/>
    </w:rPr>
  </w:style>
  <w:style w:type="character" w:customStyle="1" w:styleId="Heading3Char">
    <w:name w:val="Heading 3 Char"/>
    <w:aliases w:val="Block Char"/>
    <w:basedOn w:val="DefaultParagraphFont"/>
    <w:link w:val="Heading3"/>
    <w:uiPriority w:val="2"/>
    <w:rsid w:val="00714DED"/>
    <w:rPr>
      <w:rFonts w:ascii="Georgia" w:eastAsiaTheme="majorEastAsia" w:hAnsi="Georgia" w:cstheme="majorBidi"/>
      <w:b/>
      <w:sz w:val="28"/>
      <w:szCs w:val="24"/>
      <w:u w:val="single"/>
    </w:rPr>
  </w:style>
  <w:style w:type="character" w:customStyle="1" w:styleId="Heading4Char">
    <w:name w:val="Heading 4 Char"/>
    <w:aliases w:val="Tag Char"/>
    <w:basedOn w:val="DefaultParagraphFont"/>
    <w:link w:val="Heading4"/>
    <w:uiPriority w:val="3"/>
    <w:rsid w:val="00714DED"/>
    <w:rPr>
      <w:rFonts w:ascii="Georgia" w:eastAsiaTheme="majorEastAsia" w:hAnsi="Georgia" w:cstheme="majorBidi"/>
      <w:b/>
      <w:iCs/>
      <w:sz w:val="24"/>
    </w:rPr>
  </w:style>
  <w:style w:type="character" w:styleId="Emphasis">
    <w:name w:val="Emphasis"/>
    <w:basedOn w:val="DefaultParagraphFont"/>
    <w:uiPriority w:val="7"/>
    <w:qFormat/>
    <w:rsid w:val="00714DED"/>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714DED"/>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
    <w:basedOn w:val="DefaultParagraphFont"/>
    <w:uiPriority w:val="6"/>
    <w:qFormat/>
    <w:rsid w:val="00714DED"/>
    <w:rPr>
      <w:b/>
      <w:sz w:val="22"/>
      <w:u w:val="single"/>
    </w:rPr>
  </w:style>
  <w:style w:type="character" w:styleId="Hyperlink">
    <w:name w:val="Hyperlink"/>
    <w:basedOn w:val="DefaultParagraphFont"/>
    <w:uiPriority w:val="99"/>
    <w:unhideWhenUsed/>
    <w:rsid w:val="00714DED"/>
    <w:rPr>
      <w:color w:val="auto"/>
      <w:u w:val="none"/>
    </w:rPr>
  </w:style>
  <w:style w:type="character" w:styleId="FollowedHyperlink">
    <w:name w:val="FollowedHyperlink"/>
    <w:basedOn w:val="DefaultParagraphFont"/>
    <w:uiPriority w:val="99"/>
    <w:semiHidden/>
    <w:unhideWhenUsed/>
    <w:rsid w:val="00714DE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qAtNAPteVk0C&amp;pg=PA69&amp;lpg=PA69&amp;dq=%22gangs%22+%22dehumanize%22&amp;source=bl&amp;ots=NuZlfKB3No&amp;sig=MybqF5h4oezhGrETb42zEO7D_Is&amp;hl=en&amp;sa=X&amp;ved=0CCwQ6AEwAmoVChMIwrbhwuXxxgIVRNYsCh0JVw7_" TargetMode="External"/><Relationship Id="rId13" Type="http://schemas.openxmlformats.org/officeDocument/2006/relationships/hyperlink" Target="http://www.researchgate.net/profile/Andrea_Cimino2/publication/257787966_The_Impact_of_Perceived_Discrimination_and_Immigration_Policies_Upon_Perceptions_of_Quality_of_Life_Among_Latinos_in_the_United_States/links/554b3f4b0cf21ed213591360.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statesman.com/news/news/latinos-desconfian-de-nuevo-programa-de-seguridad/nmzpq/?ecmp=statesman_social_facebook_2014_ahorasi_sfp)//AN" TargetMode="External"/><Relationship Id="rId12" Type="http://schemas.openxmlformats.org/officeDocument/2006/relationships/hyperlink" Target="http://www.researchgate.net/profile/Andrea_Cimino2/publication/257787966_The_Impact_of_Perceived_Discrimination_and_Immigration_Policies_Upon_Perceptions_of_Quality_of_Life_Among_Latinos_in_the_United_States/links/554b3f4b0cf21ed213591360.pdf" TargetMode="External"/><Relationship Id="rId17" Type="http://schemas.openxmlformats.org/officeDocument/2006/relationships/hyperlink" Target="http://www.takingcharge.csh.umn.edu/enhance-your-wellbeing/security/facing-fear/impact-fear" TargetMode="External"/><Relationship Id="rId2" Type="http://schemas.openxmlformats.org/officeDocument/2006/relationships/numbering" Target="numbering.xml"/><Relationship Id="rId16" Type="http://schemas.openxmlformats.org/officeDocument/2006/relationships/hyperlink" Target="http://www.womenundersiegeproject.org/blog/entry/for-immigrant-women-in-u.s.-reporting-abuse-rarely-an-op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researchgate.net/profile/Andrea_Cimino2/publication/257787966_The_Impact_of_Perceived_Discrimination_and_Immigration_Policies_Upon_Perceptions_of_Quality_of_Life_Among_Latinos_in_the_United_States/links/554b3f4b0cf21ed213591360.pdf" TargetMode="External"/><Relationship Id="rId5" Type="http://schemas.openxmlformats.org/officeDocument/2006/relationships/settings" Target="settings.xml"/><Relationship Id="rId15" Type="http://schemas.openxmlformats.org/officeDocument/2006/relationships/hyperlink" Target="http://nomore.org/no-mas-study-pr/" TargetMode="External"/><Relationship Id="rId10" Type="http://schemas.openxmlformats.org/officeDocument/2006/relationships/hyperlink" Target="http://www.researchgate.net/profile/Andrea_Cimino2/publication/257787966_The_Impact_of_Perceived_Discrimination_and_Immigration_Policies_Upon_Perceptions_of_Quality_of_Life_Among_Latinos_in_the_United_States/links/554b3f4b0cf21ed213591360.pdf"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researchgate.net/profile/Andrea_Cimino2/publication/257787966_The_Impact_of_Perceived_Discrimination_and_Immigration_Policies_Upon_Perceptions_of_Quality_of_Life_Among_Latinos_in_the_United_States/links/554b3f4b0cf21ed213591360.pdf" TargetMode="External"/><Relationship Id="rId14" Type="http://schemas.openxmlformats.org/officeDocument/2006/relationships/hyperlink" Target="http://thinkprogress.org/immigration/2015/04/23/3649802/domestic-violence-immigrant-stud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9B162-7644-4E53-9DA2-7455670BD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Pages>
  <Words>18606</Words>
  <Characters>106055</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abdus najmi</dc:creator>
  <cp:keywords>5.1.1</cp:keywords>
  <cp:lastModifiedBy>clarkj</cp:lastModifiedBy>
  <cp:revision>2</cp:revision>
  <dcterms:created xsi:type="dcterms:W3CDTF">2015-07-31T05:06:00Z</dcterms:created>
  <dcterms:modified xsi:type="dcterms:W3CDTF">2015-07-31T05:06:00Z</dcterms:modified>
</cp:coreProperties>
</file>