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FC791A" w14:textId="77777777" w:rsidR="00A95652" w:rsidRDefault="00795043" w:rsidP="00795043">
      <w:pPr>
        <w:pStyle w:val="Heading1"/>
        <w:rPr>
          <w:rFonts w:ascii="Arial" w:hAnsi="Arial" w:cs="Arial"/>
        </w:rPr>
      </w:pPr>
      <w:r w:rsidRPr="00AB6C21">
        <w:rPr>
          <w:rFonts w:ascii="Arial" w:hAnsi="Arial" w:cs="Arial"/>
        </w:rPr>
        <w:t>LBGT Identity Affirmative</w:t>
      </w:r>
    </w:p>
    <w:p w14:paraId="3CEE940B" w14:textId="33D25A85" w:rsidR="000976B4" w:rsidRPr="000976B4" w:rsidRDefault="0032729F" w:rsidP="000976B4">
      <w:pPr>
        <w:rPr>
          <w:b/>
        </w:rPr>
      </w:pPr>
      <w:r>
        <w:rPr>
          <w:b/>
        </w:rPr>
        <w:t>Brought to you by</w:t>
      </w:r>
      <w:bookmarkStart w:id="0" w:name="_GoBack"/>
      <w:bookmarkEnd w:id="0"/>
      <w:r w:rsidR="000976B4">
        <w:rPr>
          <w:b/>
        </w:rPr>
        <w:t>: Matthew, Noah, John, Mason, Jessica, Ruth, Emily, Liam and Julia</w:t>
      </w:r>
    </w:p>
    <w:p w14:paraId="73BED70C" w14:textId="77777777" w:rsidR="00795043" w:rsidRPr="00AB6C21" w:rsidRDefault="00795043" w:rsidP="00795043">
      <w:pPr>
        <w:pStyle w:val="Heading2"/>
        <w:rPr>
          <w:rFonts w:ascii="Arial" w:hAnsi="Arial" w:cs="Arial"/>
        </w:rPr>
      </w:pPr>
      <w:r w:rsidRPr="00AB6C21">
        <w:rPr>
          <w:rFonts w:ascii="Arial" w:hAnsi="Arial" w:cs="Arial"/>
        </w:rPr>
        <w:lastRenderedPageBreak/>
        <w:t>1AC</w:t>
      </w:r>
    </w:p>
    <w:p w14:paraId="7B4CEA2E" w14:textId="77777777" w:rsidR="00795043" w:rsidRPr="00AB6C21" w:rsidRDefault="009A309A" w:rsidP="00C179EC">
      <w:pPr>
        <w:pStyle w:val="Heading3"/>
        <w:rPr>
          <w:rFonts w:ascii="Arial" w:hAnsi="Arial" w:cs="Arial"/>
        </w:rPr>
      </w:pPr>
      <w:r w:rsidRPr="00AB6C21">
        <w:rPr>
          <w:rFonts w:ascii="Arial" w:hAnsi="Arial" w:cs="Arial"/>
        </w:rPr>
        <w:lastRenderedPageBreak/>
        <w:t>Contention 1: Policing</w:t>
      </w:r>
    </w:p>
    <w:p w14:paraId="3560F9AE" w14:textId="77777777" w:rsidR="000E6CD5" w:rsidRPr="00AB6C21" w:rsidRDefault="000E6CD5" w:rsidP="000E6CD5">
      <w:pPr>
        <w:pStyle w:val="Heading4"/>
        <w:rPr>
          <w:rFonts w:ascii="Arial" w:hAnsi="Arial" w:cs="Arial"/>
        </w:rPr>
      </w:pPr>
      <w:r w:rsidRPr="00AB6C21">
        <w:rPr>
          <w:rFonts w:ascii="Arial" w:hAnsi="Arial" w:cs="Arial"/>
        </w:rPr>
        <w:t>Contention 1 is Policing</w:t>
      </w:r>
    </w:p>
    <w:p w14:paraId="07761D1B" w14:textId="77777777" w:rsidR="000E6CD5" w:rsidRPr="00AB6C21" w:rsidRDefault="000E6CD5" w:rsidP="000E6CD5">
      <w:pPr>
        <w:pStyle w:val="Heading4"/>
        <w:rPr>
          <w:rFonts w:ascii="Arial" w:hAnsi="Arial" w:cs="Arial"/>
        </w:rPr>
      </w:pPr>
      <w:r w:rsidRPr="00AB6C21">
        <w:rPr>
          <w:rFonts w:ascii="Arial" w:hAnsi="Arial" w:cs="Arial"/>
        </w:rPr>
        <w:t>The surveillance of LGBTs on the internet has not only increased, but is being used towards abusive ends</w:t>
      </w:r>
    </w:p>
    <w:p w14:paraId="594744FC" w14:textId="77777777" w:rsidR="000E6CD5" w:rsidRPr="00AB6C21" w:rsidRDefault="000E6CD5" w:rsidP="000E6CD5">
      <w:pPr>
        <w:rPr>
          <w:rStyle w:val="Style13ptBold"/>
          <w:szCs w:val="26"/>
          <w:u w:val="single"/>
        </w:rPr>
      </w:pPr>
      <w:r w:rsidRPr="00AB6C21">
        <w:rPr>
          <w:rStyle w:val="Style13ptBold"/>
          <w:szCs w:val="26"/>
          <w:u w:val="single"/>
        </w:rPr>
        <w:t>Gilreath 14</w:t>
      </w:r>
    </w:p>
    <w:p w14:paraId="1E2E6FE2" w14:textId="77777777" w:rsidR="000E6CD5" w:rsidRPr="00AB6C21" w:rsidRDefault="000E6CD5" w:rsidP="000E6CD5">
      <w:pPr>
        <w:rPr>
          <w:rStyle w:val="Style13ptBold"/>
          <w:b w:val="0"/>
        </w:rPr>
      </w:pPr>
      <w:r w:rsidRPr="00AB6C21">
        <w:rPr>
          <w:rStyle w:val="Style13ptBold"/>
          <w:b w:val="0"/>
        </w:rPr>
        <w:t xml:space="preserve">Shannon Gilreath, a professor of Law and Women’s Gender and Sexuality Studies at Wake Forest University known for his works </w:t>
      </w:r>
      <w:r w:rsidRPr="00AB6C21">
        <w:rPr>
          <w:i/>
          <w:iCs/>
          <w:bdr w:val="none" w:sz="0" w:space="0" w:color="auto" w:frame="1"/>
          <w:shd w:val="clear" w:color="auto" w:fill="FFFFFF"/>
        </w:rPr>
        <w:t>Sexual Politics: The Gay Person in America Today</w:t>
      </w:r>
      <w:r w:rsidRPr="00AB6C21">
        <w:rPr>
          <w:i/>
          <w:shd w:val="clear" w:color="auto" w:fill="FFFFFF"/>
        </w:rPr>
        <w:t> (2006) and</w:t>
      </w:r>
      <w:r w:rsidRPr="00AB6C21">
        <w:rPr>
          <w:i/>
          <w:iCs/>
          <w:bdr w:val="none" w:sz="0" w:space="0" w:color="auto" w:frame="1"/>
          <w:shd w:val="clear" w:color="auto" w:fill="FFFFFF"/>
        </w:rPr>
        <w:t> The End of Straight Supremacy: Realizing Gay Liberation</w:t>
      </w:r>
      <w:r w:rsidRPr="00AB6C21">
        <w:rPr>
          <w:i/>
          <w:shd w:val="clear" w:color="auto" w:fill="FFFFFF"/>
        </w:rPr>
        <w:t> (2011)</w:t>
      </w:r>
      <w:r w:rsidRPr="00AB6C21">
        <w:rPr>
          <w:shd w:val="clear" w:color="auto" w:fill="FFFFFF"/>
        </w:rPr>
        <w:t>, “ESSAY: THE INTERNET AND INEQUALITY: A COMMENT ON THE NSA SPYING SCANDAL,” Summer of 2014, Wake Forest Law Review Association, Lexis Nexis (NV)</w:t>
      </w:r>
    </w:p>
    <w:p w14:paraId="76870000" w14:textId="77777777" w:rsidR="000E6CD5" w:rsidRPr="00AB6C21" w:rsidRDefault="000E6CD5" w:rsidP="000E6CD5">
      <w:pPr>
        <w:rPr>
          <w:sz w:val="14"/>
        </w:rPr>
      </w:pPr>
      <w:r w:rsidRPr="00AB6C21">
        <w:rPr>
          <w:sz w:val="14"/>
        </w:rPr>
        <w:t xml:space="preserve">Any sort of suggestion along these lines is today met with disbelief. 61 And yet these same ideas about Gays are today expressed by members of the United States' highest Court.62 Likewise, </w:t>
      </w:r>
      <w:r w:rsidRPr="00AB6C21">
        <w:rPr>
          <w:rStyle w:val="StyleUnderline"/>
        </w:rPr>
        <w:t>it is not outside the realm of possibility that people with Nazi-style ideas about Gays could get power in this country</w:t>
      </w:r>
      <w:r w:rsidRPr="00AB6C21">
        <w:rPr>
          <w:sz w:val="14"/>
        </w:rPr>
        <w:t xml:space="preserve">. American evangelicals have been involved in a long-secret, but now publicized, lobbying effort to make homosexuality a capital offense in more benighted areas of Africa. 63 </w:t>
      </w:r>
      <w:r w:rsidRPr="00AB6C21">
        <w:rPr>
          <w:rStyle w:val="StyleUnderline"/>
        </w:rPr>
        <w:t>Even liberal political leaders, like President Obama, are cowed by their influence in the United States, claiming to support Gay rights but nevertheless attending</w:t>
      </w:r>
      <w:r w:rsidRPr="00AB6C21">
        <w:rPr>
          <w:sz w:val="14"/>
        </w:rPr>
        <w:t xml:space="preserve"> national functions orchestrated by these same </w:t>
      </w:r>
      <w:r w:rsidRPr="00AB6C21">
        <w:rPr>
          <w:rStyle w:val="StyleUnderline"/>
        </w:rPr>
        <w:t>anti-Gay forces</w:t>
      </w:r>
      <w:r w:rsidRPr="00AB6C21">
        <w:rPr>
          <w:sz w:val="14"/>
        </w:rPr>
        <w:t xml:space="preserve">. 64 An apparently viable Republican presidential candidate, Mike </w:t>
      </w:r>
      <w:r w:rsidRPr="00AB6C21">
        <w:rPr>
          <w:rStyle w:val="StyleUnderline"/>
        </w:rPr>
        <w:t>Huckabee</w:t>
      </w:r>
      <w:r w:rsidRPr="00AB6C21">
        <w:rPr>
          <w:sz w:val="14"/>
        </w:rPr>
        <w:t xml:space="preserve"> (he won the Iowa caucus), </w:t>
      </w:r>
      <w:r w:rsidRPr="00AB6C21">
        <w:rPr>
          <w:rStyle w:val="StyleUnderline"/>
        </w:rPr>
        <w:t>has said publicly that Gays, particularly those with HIV, should be quarantined.</w:t>
      </w:r>
      <w:r w:rsidRPr="00AB6C21">
        <w:rPr>
          <w:sz w:val="14"/>
        </w:rPr>
        <w:t xml:space="preserve"> 65 Recently, Glenn Beck, who gave a bizarre performance at the 2013 Value Voters Summit, in which he claimed that the Holocaust was actually an effort aimed at persecuting Christians, asked his audience to guess what color badges homosexual internees at concentration camps had to wear for identification purposes. When he revealed that the badges were pink, his audience-folks who largely set the agenda for Tea Party hopefuls-erupted into laughter, making mock at the mass murder of Gays by the Nazis.66 And, since this is a symposium about the Internet and its destructive powers, I challenge readers of this Essay to input the search terms "gays need to" into the Google search engine. What you will find among the auto-filled search terms supplied by Google, based on the most frequent searches beginning with the phrase "gays need to," are variations on "gays need to die."6 7 These are facts. </w:t>
      </w:r>
      <w:r w:rsidRPr="00AB6C21">
        <w:rPr>
          <w:rStyle w:val="StyleUnderline"/>
        </w:rPr>
        <w:t>Again, to say that these things are reality and that, thus, Gay people could be oppressed in the ways Hocquenghem identified is not to say Gay people will be thusly oppressed. Rather it is simply to be honest about the reality of politics</w:t>
      </w:r>
      <w:r w:rsidRPr="00AB6C21">
        <w:rPr>
          <w:sz w:val="14"/>
        </w:rPr>
        <w:t xml:space="preserve"> and the role politics plays in shaping what is possible. I think, too, that there is something about contemporary reality that makes the position of Gays even more chilling, at least in terms of the potential for oppression, than Hocquenghem could have understood. Guy Hocquenghem's most important contribution to the Gay movement, in my estimation, was his work on Gay history. Hocquenghem was an important voice calling for a concerted effort at historicizing Gay life. In many ways, what Hocquenghem lamented-that Gays do not have a history in a structural sense-is still very much the case, despite the literature on the subject that he helped to catalyze. 68 As a people, historically speaking, we are deficient. But this is to speak about history only in the way social scientists do. In another way, we are quite a long way from the world Hocquenghem pondered in his 1980 interview. The "silence" Hocquenghem found so problematiC69 is, in fact, impossible today. Hocquenghem said that when "you don't have a direct and very obvious, visible way of transmitting the gay idea, it just stops. An isolated person is not a gay person."70 He is absolutely right, of course. And what he had to say on that point is still relevant to the fact of an as-yet deficient Gay historical and cultural memory. But, </w:t>
      </w:r>
      <w:r w:rsidRPr="00AB6C21">
        <w:rPr>
          <w:rStyle w:val="StyleUnderline"/>
        </w:rPr>
        <w:t>in terms of the everyday-the minutia of everyday lifeHocquenghem, dead now for more than thirty years, could not have imagined the impact of the Internet on our daily lives.</w:t>
      </w:r>
      <w:r w:rsidRPr="00AB6C21">
        <w:rPr>
          <w:sz w:val="14"/>
        </w:rPr>
        <w:t xml:space="preserve"> Surely, the Internet has been an important tool. It has meant, for instance, that the Gay teen isolated in the rural South has found himself instantly in touch with other Gays across the globe. 7' </w:t>
      </w:r>
      <w:r w:rsidRPr="00AB6C21">
        <w:rPr>
          <w:rStyle w:val="StyleUnderline"/>
        </w:rPr>
        <w:t>The Internet has been important for grass roots, civil rights organizing, here and abroad, by Gays and other oppressed groups; but the degree of the Internet's intrusiveness into virtually every aspect of our daily lives also means that "silence" and "isolation" are effectively impossible</w:t>
      </w:r>
      <w:r w:rsidRPr="00AB6C21">
        <w:rPr>
          <w:sz w:val="14"/>
        </w:rPr>
        <w:t>. For example, recently, I did intensive research on Gay male pornography. 72 What I began to notice was the amount of unsolicited, clearly targeted interaction I began to have with pornographers: e-mail advertisements, inexplicable Facebook postings offering more and newer pornography, curious Google search returns making pornographic content the return for virtually every conceivable search. Clearly</w:t>
      </w:r>
      <w:r w:rsidRPr="00AB6C21">
        <w:rPr>
          <w:rStyle w:val="StyleUnderline"/>
        </w:rPr>
        <w:t>, the work I had been doing on pornography, making use, as any modern researcher would, of the Internet, was amassed as metadata and used in a very targeted fashion. The metadata gathered about me, because of my interest in pornography for purposes of my research, was coded into a profile that was highly specific, if not entirely accurate. It would have been all the same, of course, had I been using the pornography in the way it is intended to be used. The point is, others knew about it. And that knowledge has significant political and social ramifications.</w:t>
      </w:r>
      <w:r w:rsidRPr="00AB6C21">
        <w:rPr>
          <w:sz w:val="14"/>
        </w:rPr>
        <w:t xml:space="preserve"> For most of our history, Gays have operated with a more or less singular political strategy. We venture out; we agitate. If and when things get too bad, we can simply return to the Closet. Regardless of the extent to which that was ever really possible, it is not possible at all now.7 </w:t>
      </w:r>
      <w:r w:rsidRPr="00AB6C21">
        <w:rPr>
          <w:rStyle w:val="StyleUnderline"/>
        </w:rPr>
        <w:t xml:space="preserve">3 The total anonymity of the Closet is totally illusory. Every one of us has left a Hansel-and-Gretel-style digital trail from whence we came. There is scarcely a </w:t>
      </w:r>
      <w:r w:rsidRPr="00AB6C21">
        <w:rPr>
          <w:rStyle w:val="StyleUnderline"/>
        </w:rPr>
        <w:lastRenderedPageBreak/>
        <w:t>moment when we are not being watched</w:t>
      </w:r>
      <w:r w:rsidRPr="00AB6C21">
        <w:rPr>
          <w:rStyle w:val="Emphasis"/>
        </w:rPr>
        <w:t>. The data gathered about us</w:t>
      </w:r>
      <w:r w:rsidRPr="00AB6C21">
        <w:rPr>
          <w:rStyle w:val="StyleUnderline"/>
        </w:rPr>
        <w:t xml:space="preserve">, often surreptitiously (and certainly put to surreptitious uses), </w:t>
      </w:r>
      <w:r w:rsidRPr="00AB6C21">
        <w:rPr>
          <w:rStyle w:val="Emphasis"/>
        </w:rPr>
        <w:t>is at work</w:t>
      </w:r>
      <w:r w:rsidRPr="00AB6C21">
        <w:rPr>
          <w:rStyle w:val="StyleUnderline"/>
        </w:rPr>
        <w:t>.</w:t>
      </w:r>
      <w:r w:rsidRPr="00AB6C21">
        <w:rPr>
          <w:sz w:val="14"/>
        </w:rPr>
        <w:t xml:space="preserve">74 Profiles about where we go, what we do, what we read, </w:t>
      </w:r>
      <w:r w:rsidRPr="00AB6C21">
        <w:rPr>
          <w:rStyle w:val="StyleUnderline"/>
        </w:rPr>
        <w:t>who we are, are being constructed.</w:t>
      </w:r>
      <w:r w:rsidRPr="00AB6C21">
        <w:rPr>
          <w:sz w:val="14"/>
        </w:rPr>
        <w:t xml:space="preserve">75 As Rudolf Cheim observed, </w:t>
      </w:r>
      <w:r w:rsidRPr="00AB6C21">
        <w:rPr>
          <w:rStyle w:val="StyleUnderline"/>
        </w:rPr>
        <w:t>the ends to which these metadata profiles can be employed are as limitless as they are potentially sinister.</w:t>
      </w:r>
      <w:r w:rsidRPr="00AB6C21">
        <w:rPr>
          <w:sz w:val="14"/>
        </w:rPr>
        <w:t xml:space="preserve">76 Thus, it is not entirely accurate to say that Hocquenghem could not have imagined this development. Of course, Hocquenghem did not have the benefit of Edwin Black's revelations. But did he need them? </w:t>
      </w:r>
      <w:r w:rsidRPr="00AB6C21">
        <w:rPr>
          <w:rStyle w:val="StyleUnderline"/>
        </w:rPr>
        <w:t>After all, Orwell understood. He described the contemporary American situation with an eerie precision, in his now-classic 1984.77 We have imported the telescreen7 8 into our lives. Its influence is now so strong that few of us functioning in this modern world could imagine giving it up. In a very real sense, as I observed recently to my doctor concerning the legally required digitization of my medical records-against my will and supremely foolishly in light of the greater risk digitization poses for compromise and exploitation-we do not even have that choice.</w:t>
      </w:r>
      <w:r w:rsidRPr="00AB6C21">
        <w:rPr>
          <w:sz w:val="14"/>
        </w:rPr>
        <w:t xml:space="preserve">79 The fact that the concentration of all of this information about our lives and habits has moved from its heretofore central site of focus, corporate retailers, to </w:t>
      </w:r>
      <w:r w:rsidRPr="00AB6C21">
        <w:rPr>
          <w:rStyle w:val="StyleUnderline"/>
        </w:rPr>
        <w:t>the government is</w:t>
      </w:r>
      <w:r w:rsidRPr="00AB6C21">
        <w:rPr>
          <w:sz w:val="14"/>
        </w:rPr>
        <w:t xml:space="preserve"> what makes all of this </w:t>
      </w:r>
      <w:r w:rsidRPr="00AB6C21">
        <w:rPr>
          <w:rStyle w:val="StyleUnderline"/>
        </w:rPr>
        <w:t>positively Orwellian.80 The "architecture of oppression,</w:t>
      </w:r>
      <w:r w:rsidRPr="00AB6C21">
        <w:rPr>
          <w:sz w:val="14"/>
        </w:rPr>
        <w:t xml:space="preserve">" as Edward Snowden called it, </w:t>
      </w:r>
      <w:r w:rsidRPr="00AB6C21">
        <w:rPr>
          <w:rStyle w:val="StyleUnderline"/>
        </w:rPr>
        <w:t>is firmly in place</w:t>
      </w:r>
      <w:r w:rsidRPr="00AB6C21">
        <w:rPr>
          <w:sz w:val="14"/>
        </w:rPr>
        <w:t>.81 It is in light of this understanding that I hear Hocquenghem's voice most strongly:</w:t>
      </w:r>
    </w:p>
    <w:p w14:paraId="3417E41B" w14:textId="77777777" w:rsidR="000E6CD5" w:rsidRPr="00AB6C21" w:rsidRDefault="000E6CD5" w:rsidP="000E6CD5">
      <w:pPr>
        <w:pStyle w:val="Heading4"/>
        <w:rPr>
          <w:rStyle w:val="Style13ptBold"/>
          <w:rFonts w:ascii="Arial" w:hAnsi="Arial" w:cs="Arial"/>
          <w:b/>
        </w:rPr>
      </w:pPr>
      <w:r w:rsidRPr="00AB6C21">
        <w:rPr>
          <w:rStyle w:val="Style13ptBold"/>
          <w:rFonts w:ascii="Arial" w:hAnsi="Arial" w:cs="Arial"/>
          <w:b/>
        </w:rPr>
        <w:t>History proves that this trend is only getting worse</w:t>
      </w:r>
    </w:p>
    <w:p w14:paraId="1396AD10" w14:textId="77777777" w:rsidR="000E6CD5" w:rsidRPr="00AB6C21" w:rsidRDefault="000E6CD5" w:rsidP="000E6CD5">
      <w:pPr>
        <w:rPr>
          <w:rStyle w:val="Style13ptBold"/>
          <w:szCs w:val="26"/>
          <w:u w:val="single"/>
        </w:rPr>
      </w:pPr>
      <w:r w:rsidRPr="00AB6C21">
        <w:rPr>
          <w:rStyle w:val="Style13ptBold"/>
          <w:szCs w:val="26"/>
          <w:u w:val="single"/>
        </w:rPr>
        <w:t xml:space="preserve">Knight 14 </w:t>
      </w:r>
    </w:p>
    <w:p w14:paraId="1679FCB5" w14:textId="77777777" w:rsidR="000E6CD5" w:rsidRPr="00AB6C21" w:rsidRDefault="000E6CD5" w:rsidP="000E6CD5">
      <w:pPr>
        <w:rPr>
          <w:b/>
          <w:bCs/>
          <w:sz w:val="26"/>
        </w:rPr>
      </w:pPr>
      <w:r w:rsidRPr="00AB6C21">
        <w:rPr>
          <w:rStyle w:val="Style13ptBold"/>
          <w:b w:val="0"/>
        </w:rPr>
        <w:t xml:space="preserve">[Professor of History and American Studies and former Chair of Department of History at Yale University; Feb, 2014; </w:t>
      </w:r>
      <w:hyperlink r:id="rId7" w:history="1">
        <w:r w:rsidRPr="00AB6C21">
          <w:rPr>
            <w:rStyle w:val="Hyperlink"/>
          </w:rPr>
          <w:t>http://www.aclupa.org/files/2013/9774/8843/Chauncey_Report_complete.pdf</w:t>
        </w:r>
      </w:hyperlink>
      <w:r w:rsidRPr="00AB6C21">
        <w:rPr>
          <w:rStyle w:val="Style13ptBold"/>
        </w:rPr>
        <w:t xml:space="preserve">; </w:t>
      </w:r>
      <w:r w:rsidRPr="00AB6C21">
        <w:rPr>
          <w:rStyle w:val="Style13ptBold"/>
          <w:b w:val="0"/>
        </w:rPr>
        <w:t>IN THE UNITED STATES DISTRICT COURT FOR THE MIDDLE DISTRICT OF PENNSYLVANIA; 06/24/15; jac]</w:t>
      </w:r>
    </w:p>
    <w:p w14:paraId="60E06094" w14:textId="77777777" w:rsidR="000E6CD5" w:rsidRPr="00AB6C21" w:rsidRDefault="000E6CD5" w:rsidP="000E6CD5">
      <w:pPr>
        <w:rPr>
          <w:sz w:val="14"/>
        </w:rPr>
      </w:pPr>
      <w:r w:rsidRPr="00AB6C21">
        <w:rPr>
          <w:sz w:val="14"/>
        </w:rPr>
        <w:t xml:space="preserve">29. </w:t>
      </w:r>
      <w:r w:rsidRPr="00AB6C21">
        <w:rPr>
          <w:rStyle w:val="StyleUnderline"/>
        </w:rPr>
        <w:t>Religiously-inspired hostility to homosexuality also inspired an escalation in antigay policing.</w:t>
      </w:r>
      <w:r w:rsidRPr="00AB6C21">
        <w:rPr>
          <w:sz w:val="14"/>
        </w:rPr>
        <w:t xml:space="preserve"> In the late nineteenth century, native-born Protestants organized numerous “antivice” societies to suppress what they regarded as the sexual immorality and social disorder of the nation’s burgeoning Catholic and Jewish immigrant neighborhoods. Although these organizations focused on female prostitution and what they regarded as the weakening of moral strictures governing relations between men and women, </w:t>
      </w:r>
      <w:r w:rsidRPr="00AB6C21">
        <w:rPr>
          <w:rStyle w:val="StyleUnderline"/>
        </w:rPr>
        <w:t>they</w:t>
      </w:r>
      <w:r w:rsidRPr="00AB6C21">
        <w:rPr>
          <w:sz w:val="14"/>
        </w:rPr>
        <w:t xml:space="preserve"> also </w:t>
      </w:r>
      <w:r w:rsidRPr="00AB6C21">
        <w:rPr>
          <w:rStyle w:val="StyleUnderline"/>
        </w:rPr>
        <w:t>opposed the growing visibility of homosexuality, which they regarded as a particularly egregious sign of the loosening of social controls on sexual expression under urban conditions.</w:t>
      </w:r>
      <w:r w:rsidRPr="00AB6C21">
        <w:rPr>
          <w:sz w:val="14"/>
        </w:rPr>
        <w:t xml:space="preserve"> </w:t>
      </w:r>
      <w:r w:rsidRPr="00AB6C21">
        <w:rPr>
          <w:rStyle w:val="StyleUnderline"/>
        </w:rPr>
        <w:t>They encouraged the police to step up harassment of gay life as one more part of their campaigns to shut down dance halls and movie theaters, prohibit the consumption of alcohol and the use of contraceptives</w:t>
      </w:r>
      <w:r w:rsidRPr="00AB6C21">
        <w:rPr>
          <w:sz w:val="14"/>
        </w:rPr>
        <w:t xml:space="preserve">, dissuade restaurants from serving an interracial mix of customers, and otherwise impose their vision of the proper social order and sexual morality. In New York City in the 1910s and 1920s, for instance, the Society for the Suppression of Vice (also known as the Comstock Society) worked closely with the police to arrest several hundred men for homosexual conduct. </w:t>
      </w:r>
      <w:r w:rsidRPr="00AB6C21">
        <w:rPr>
          <w:rStyle w:val="StyleUnderline"/>
        </w:rPr>
        <w:t xml:space="preserve">In Massachusetts, the Watch and Ward Society, established as the New England Society for the Suppression of Vice, conducted surveillance on virtually all the popular gay bars and gathering places of the time. In Chicago, the 1910 Vice Commission investigated the city’s homosexual “resorts.” </w:t>
      </w:r>
      <w:r w:rsidRPr="00AB6C21">
        <w:rPr>
          <w:sz w:val="14"/>
        </w:rPr>
        <w:t xml:space="preserve">30. As a result of the pressure from Protestant moral reform organizations, </w:t>
      </w:r>
      <w:r w:rsidRPr="00AB6C21">
        <w:rPr>
          <w:rStyle w:val="StyleUnderline"/>
        </w:rPr>
        <w:t>municipal police forces began using misdemeanor charges, such as disorderly conduct, vagrancy, lewdness, loitering, and so forth to harass homosexuals.</w:t>
      </w:r>
      <w:r w:rsidRPr="00AB6C21">
        <w:rPr>
          <w:sz w:val="14"/>
        </w:rPr>
        <w:t xml:space="preserve"> These state misdemeanor or municipal offense laws, which carried fewer procedural protections than felony sodomy charges, allowed further harassment of individuals engaged in same-sex intimacy. In some cases, </w:t>
      </w:r>
      <w:r w:rsidRPr="00AB6C21">
        <w:rPr>
          <w:rStyle w:val="StyleUnderline"/>
        </w:rPr>
        <w:t>state officials tailored these laws to strengthen the legal regulation of homosexuals</w:t>
      </w:r>
      <w:r w:rsidRPr="00AB6C21">
        <w:rPr>
          <w:sz w:val="14"/>
        </w:rPr>
        <w:t>. For example, in 1923, the New York State legislature specified for the first time that a man’s “frequent[ing] or loiter[ing] about any public place soliciting men for the purpose of committing a crime against nature or other lewdness” was a form of disorderly conduct. Many more men were arrested and prosecuted under this misdemeanor charge than for sodomy. Between 1923 and 1966, when Mayor John Lindsay ordered the police to stop using entrapment to secure arrests of gay men, there were more than 50,000 arrests on this charge in New York City alone. 31. The social marginalization of gay men and lesbians gave both the police and the public even broader informal authority to harass them. The threat of violence and verbal harassment deterred many gay people from doing anything that might reveal their homosexuality in public. Gay people knew that anyone discovered to be homosexual risked the loss of livelihood and social respect, so most gay people were careful to lead a double life, hiding their sexual orientation from their heterosexual employers and other associates. B. Censorship 32. The growing visibility of lesbian and gay life in the early twentieth century precipitated censorship campaigns designed to curtail gay people’s freedom of speech and the freedom of all Americans to discuss gay issues. 33. The earliest gay activists fell victim to such campaigns. In 1924, when the police learned of the country’s earliest known gay political group, the Society for Human Rights, which had been established by a postal worker in Chicago, they raided his home and seized his group’s 9 files. After the raid, the group ceased publication of its short-lived magazine, Friendship and Freedom. In the 1910s and 1920s, a handful of plays included lesbian and gay characters or addressed gay themes. But in 1927, after “The Captive,” a serious drama exploring lesbianism, opened on Broadway to critical acclaim, New York State passed a “padlock law” that threatened to shut down for a year any theater that staged a play with lesbian or gay characters. Given Broadway’s national importance as a staging ground for new plays, this law effectively censored American theater for a generation.</w:t>
      </w:r>
    </w:p>
    <w:p w14:paraId="1AE5E9C8" w14:textId="77777777" w:rsidR="000E6CD5" w:rsidRPr="00AB6C21" w:rsidRDefault="000E6CD5" w:rsidP="000E6CD5">
      <w:pPr>
        <w:pStyle w:val="Heading4"/>
        <w:rPr>
          <w:rFonts w:ascii="Arial" w:hAnsi="Arial" w:cs="Arial"/>
        </w:rPr>
      </w:pPr>
      <w:r w:rsidRPr="00AB6C21">
        <w:rPr>
          <w:rFonts w:ascii="Arial" w:hAnsi="Arial" w:cs="Arial"/>
        </w:rPr>
        <w:lastRenderedPageBreak/>
        <w:t>This surveillance is not simply about profiling, but rather part of a larger goal of “perfect surveillance” of the LGBT movement through government persecution</w:t>
      </w:r>
    </w:p>
    <w:p w14:paraId="0146533C" w14:textId="77777777" w:rsidR="000E6CD5" w:rsidRPr="00AB6C21" w:rsidRDefault="000E6CD5" w:rsidP="000E6CD5">
      <w:pPr>
        <w:rPr>
          <w:rStyle w:val="Style13ptBold"/>
          <w:szCs w:val="26"/>
          <w:u w:val="single"/>
        </w:rPr>
      </w:pPr>
      <w:r w:rsidRPr="00AB6C21">
        <w:rPr>
          <w:rStyle w:val="Style13ptBold"/>
          <w:szCs w:val="26"/>
          <w:u w:val="single"/>
        </w:rPr>
        <w:t>Thompson 15</w:t>
      </w:r>
    </w:p>
    <w:p w14:paraId="01F3D368" w14:textId="77777777" w:rsidR="000E6CD5" w:rsidRPr="00AB6C21" w:rsidRDefault="000E6CD5" w:rsidP="000E6CD5">
      <w:pPr>
        <w:tabs>
          <w:tab w:val="left" w:pos="5520"/>
        </w:tabs>
        <w:rPr>
          <w:rStyle w:val="Style13ptBold"/>
          <w:b w:val="0"/>
        </w:rPr>
      </w:pPr>
      <w:r w:rsidRPr="00AB6C21">
        <w:rPr>
          <w:rStyle w:val="Style13ptBold"/>
          <w:b w:val="0"/>
        </w:rPr>
        <w:t xml:space="preserve">Ian S. Thompson, a legislative official in the ACLU’s Washington office who holds a degree in international politics from Penn State, “‘Perfect Surveillance,’ Says Edward Snowden, Could Have Snuffed Out the LGBT Movement. He’s Right.,” February 27, 2015, ACLU, </w:t>
      </w:r>
      <w:hyperlink r:id="rId8" w:history="1">
        <w:r w:rsidRPr="00AB6C21">
          <w:rPr>
            <w:rStyle w:val="Hyperlink"/>
          </w:rPr>
          <w:t>https://www.aclu.org/blog/speakeasy/perfect-surveillance-says-edward-snowden-could-have-snuffed-out-lgbt-movement-hes</w:t>
        </w:r>
      </w:hyperlink>
      <w:r w:rsidRPr="00AB6C21">
        <w:rPr>
          <w:rStyle w:val="Style13ptBold"/>
          <w:b w:val="0"/>
        </w:rPr>
        <w:t xml:space="preserve"> (NV)</w:t>
      </w:r>
    </w:p>
    <w:p w14:paraId="0201EF83" w14:textId="77777777" w:rsidR="000E6CD5" w:rsidRPr="00AB6C21" w:rsidRDefault="000E6CD5" w:rsidP="000E6CD5">
      <w:pPr>
        <w:rPr>
          <w:sz w:val="14"/>
        </w:rPr>
      </w:pPr>
      <w:r w:rsidRPr="00AB6C21">
        <w:rPr>
          <w:sz w:val="14"/>
        </w:rPr>
        <w:t xml:space="preserve">Edward Snowden </w:t>
      </w:r>
      <w:hyperlink r:id="rId9" w:history="1">
        <w:r w:rsidRPr="00AB6C21">
          <w:rPr>
            <w:rStyle w:val="Hyperlink"/>
            <w:sz w:val="16"/>
          </w:rPr>
          <w:t>recently pointed out</w:t>
        </w:r>
      </w:hyperlink>
      <w:r w:rsidRPr="00AB6C21">
        <w:rPr>
          <w:sz w:val="14"/>
        </w:rPr>
        <w:t xml:space="preserve">how </w:t>
      </w:r>
      <w:r w:rsidRPr="00AB6C21">
        <w:rPr>
          <w:rStyle w:val="StyleUnderline"/>
        </w:rPr>
        <w:t xml:space="preserve">the victories of the LGBT movement in this country might never have happened if the government had the ability to conduct “perfect surveillance.” For decades, LGBT people had to fight official government persecution, including aggressive surveillance and targeting by law enforcement. Some of the earliest organized advocacy efforts on behalf of LGBT rights came about in direct response to the intrusive surveillance and persecution that characterized the </w:t>
      </w:r>
      <w:hyperlink r:id="rId10" w:history="1">
        <w:r w:rsidRPr="00AB6C21">
          <w:rPr>
            <w:rStyle w:val="StyleUnderline"/>
          </w:rPr>
          <w:t>lavender scare</w:t>
        </w:r>
      </w:hyperlink>
      <w:r w:rsidRPr="00AB6C21">
        <w:rPr>
          <w:rStyle w:val="StyleUnderline"/>
        </w:rPr>
        <w:t xml:space="preserve"> of the 1950s</w:t>
      </w:r>
      <w:r w:rsidRPr="00AB6C21">
        <w:rPr>
          <w:sz w:val="14"/>
        </w:rPr>
        <w:t xml:space="preserve">. During this period, government officials – led by </w:t>
      </w:r>
      <w:r w:rsidRPr="00AB6C21">
        <w:rPr>
          <w:rStyle w:val="StyleUnderline"/>
        </w:rPr>
        <w:t>FBI Director J. Edgar Hoover – worked feverishly to ruin the lives of untold numbers of gay men and lesbians and to intimidate members of groups like the</w:t>
      </w:r>
      <w:hyperlink r:id="rId11" w:history="1">
        <w:r w:rsidRPr="00AB6C21">
          <w:rPr>
            <w:rStyle w:val="StyleUnderline"/>
          </w:rPr>
          <w:t xml:space="preserve">Mattachine Society </w:t>
        </w:r>
      </w:hyperlink>
      <w:r w:rsidRPr="00AB6C21">
        <w:rPr>
          <w:sz w:val="14"/>
        </w:rPr>
        <w:t xml:space="preserve">, </w:t>
      </w:r>
      <w:r w:rsidRPr="00AB6C21">
        <w:rPr>
          <w:rStyle w:val="StyleUnderline"/>
        </w:rPr>
        <w:t>which dared to advocate</w:t>
      </w:r>
      <w:r w:rsidRPr="00AB6C21">
        <w:rPr>
          <w:sz w:val="14"/>
        </w:rPr>
        <w:t xml:space="preserve"> for the basic dignity of gay people. Those who bravely fought back during this period used their constitutional rights to </w:t>
      </w:r>
      <w:r w:rsidRPr="00AB6C21">
        <w:rPr>
          <w:rStyle w:val="StyleUnderline"/>
        </w:rPr>
        <w:t>free speech</w:t>
      </w:r>
      <w:r w:rsidRPr="00AB6C21">
        <w:rPr>
          <w:sz w:val="14"/>
        </w:rPr>
        <w:t xml:space="preserve"> and association to move the ball forward in critical ways. The very first Supreme Court victory for LGBT people came about during this period when the court ruled in </w:t>
      </w:r>
      <w:hyperlink r:id="rId12" w:history="1">
        <w:r w:rsidRPr="00AB6C21">
          <w:rPr>
            <w:rStyle w:val="Hyperlink"/>
            <w:sz w:val="16"/>
          </w:rPr>
          <w:t>One, Inc. v. Olesen</w:t>
        </w:r>
      </w:hyperlink>
      <w:r w:rsidRPr="00AB6C21">
        <w:rPr>
          <w:sz w:val="14"/>
        </w:rPr>
        <w:t xml:space="preserve"> that a magazine of, by, and for gay people was not obscene and that the U.S. Postal Service could not refuse to distribute it through the mail. Following its landmark Supreme Court victory, ONE told its readers: For the first time in American publishing history, a decision binding on every court now stands....affirming in effect that it is in no way proper to describe a love affair between two homosexuals as constitut(ing) obscenity. </w:t>
      </w:r>
      <w:r w:rsidRPr="00AB6C21">
        <w:rPr>
          <w:rStyle w:val="StyleUnderline"/>
        </w:rPr>
        <w:t>As Snowden made clear in his remarks, this would not have been possible if the government had enjoyed the unfettered ability to suppress this movement out of existence.</w:t>
      </w:r>
      <w:r w:rsidRPr="00AB6C21">
        <w:rPr>
          <w:sz w:val="14"/>
        </w:rPr>
        <w:t xml:space="preserve"> This reality, and the lessons of history, has not been lost on the LGBT movement of today. LGBT advocates and organizations have </w:t>
      </w:r>
      <w:hyperlink r:id="rId13" w:history="1">
        <w:r w:rsidRPr="00AB6C21">
          <w:rPr>
            <w:rStyle w:val="Hyperlink"/>
            <w:sz w:val="16"/>
          </w:rPr>
          <w:t>spoken out</w:t>
        </w:r>
      </w:hyperlink>
      <w:r w:rsidRPr="00AB6C21">
        <w:rPr>
          <w:sz w:val="14"/>
        </w:rPr>
        <w:t xml:space="preserve"> against aggressive law enforcement profiling and surveillance, including against leaders of the Muslim community. </w:t>
      </w:r>
      <w:r w:rsidRPr="00AB6C21">
        <w:rPr>
          <w:rStyle w:val="StyleUnderline"/>
        </w:rPr>
        <w:t>It is important to always remain mindful of the fact that minority communities cannot enjoy the equality and dignity afforded them by the Constitution when they are routinely subjected to discriminatory profiling and perfect surveillance by the government.</w:t>
      </w:r>
      <w:r w:rsidRPr="00AB6C21">
        <w:rPr>
          <w:sz w:val="14"/>
        </w:rPr>
        <w:t xml:space="preserve"> </w:t>
      </w:r>
    </w:p>
    <w:p w14:paraId="1F4E3271" w14:textId="77777777" w:rsidR="000E6CD5" w:rsidRPr="00AB6C21" w:rsidRDefault="000E6CD5" w:rsidP="000E6CD5">
      <w:pPr>
        <w:pStyle w:val="Heading4"/>
        <w:rPr>
          <w:rFonts w:ascii="Arial" w:hAnsi="Arial" w:cs="Arial"/>
        </w:rPr>
      </w:pPr>
      <w:r w:rsidRPr="00AB6C21">
        <w:rPr>
          <w:rFonts w:ascii="Arial" w:hAnsi="Arial" w:cs="Arial"/>
        </w:rPr>
        <w:t>That persecution manifests itself in the form of structural violence perpetuated against LBGT people every day</w:t>
      </w:r>
    </w:p>
    <w:p w14:paraId="15F1ECF2" w14:textId="77777777" w:rsidR="000E6CD5" w:rsidRPr="00AB6C21" w:rsidRDefault="000E6CD5" w:rsidP="000E6CD5">
      <w:pPr>
        <w:rPr>
          <w:rStyle w:val="Style13ptBold"/>
          <w:u w:val="single"/>
          <w:lang w:val="uz-Cyrl-UZ"/>
        </w:rPr>
      </w:pPr>
      <w:r w:rsidRPr="00AB6C21">
        <w:rPr>
          <w:rStyle w:val="Style13ptBold"/>
          <w:u w:val="single"/>
          <w:lang w:val="uz-Cyrl-UZ"/>
        </w:rPr>
        <w:t>Padilla, Vasquez del Aguila and Parker 07</w:t>
      </w:r>
    </w:p>
    <w:p w14:paraId="7D1BBCC1" w14:textId="77777777" w:rsidR="000E6CD5" w:rsidRPr="00AB6C21" w:rsidRDefault="000E6CD5" w:rsidP="000E6CD5">
      <w:pPr>
        <w:rPr>
          <w:rStyle w:val="Style13ptBold"/>
          <w:b w:val="0"/>
          <w:szCs w:val="22"/>
        </w:rPr>
      </w:pPr>
      <w:r w:rsidRPr="00AB6C21">
        <w:rPr>
          <w:rStyle w:val="Style13ptBold"/>
          <w:b w:val="0"/>
          <w:szCs w:val="22"/>
        </w:rPr>
        <w:t xml:space="preserve">Mark B. Padilla, works at the Department of Global and Sociocultural Studies School of International and Public Affairs Florida International University, Ernesto Vasquez del Aguila, is a medical anthropologists with experience in Masculinity, Sexuality, Global Health and Migration and Richard G. Parker, is a professor of sociomedical sciences and of anthropology, arts, science at Columbia University, “Globalization, Structural Violence, and LGBT Health: A Cross-Cultural Perspective,” 2007, </w:t>
      </w:r>
      <w:r w:rsidRPr="00AB6C21">
        <w:rPr>
          <w:rStyle w:val="Style13ptBold"/>
          <w:b w:val="0"/>
          <w:i/>
          <w:szCs w:val="22"/>
        </w:rPr>
        <w:t>The Health of Sexual Minorities</w:t>
      </w:r>
      <w:r w:rsidRPr="00AB6C21">
        <w:rPr>
          <w:rStyle w:val="Style13ptBold"/>
          <w:b w:val="0"/>
          <w:szCs w:val="22"/>
        </w:rPr>
        <w:t>, Google Scholar (NV)</w:t>
      </w:r>
    </w:p>
    <w:p w14:paraId="2C2524D6" w14:textId="77777777" w:rsidR="000E6CD5" w:rsidRPr="00AB6C21" w:rsidRDefault="000E6CD5" w:rsidP="000E6CD5">
      <w:pPr>
        <w:rPr>
          <w:rStyle w:val="Style13ptBold"/>
          <w:u w:val="single"/>
        </w:rPr>
      </w:pPr>
    </w:p>
    <w:p w14:paraId="2802EECD" w14:textId="77777777" w:rsidR="000E6CD5" w:rsidRPr="00AB6C21" w:rsidRDefault="000E6CD5" w:rsidP="000E6CD5">
      <w:pPr>
        <w:rPr>
          <w:sz w:val="14"/>
        </w:rPr>
      </w:pPr>
      <w:r w:rsidRPr="00AB6C21">
        <w:rPr>
          <w:rStyle w:val="StyleUnderline"/>
        </w:rPr>
        <w:t>The literature on violence against LGBT persons, although far from comprehensive, demonstrates that the structural violence faced by LGBT persons is not limited to the impersonal domain of social, political, and economic inequalities. Indeed, such violence frequently manifests in very real expressions of physical and sexual abuse against this population</w:t>
      </w:r>
      <w:r w:rsidRPr="00AB6C21">
        <w:rPr>
          <w:sz w:val="14"/>
        </w:rPr>
        <w:t xml:space="preserve">. Although relatively little is known about exposure to violence and abuse from within LGBT communities (as in the case of domestic violence by sexual partners) or from individuals or groups outside these communities who perpetrate physical violence against LGBT persons, </w:t>
      </w:r>
      <w:r w:rsidRPr="00AB6C21">
        <w:rPr>
          <w:rStyle w:val="StyleUnderline"/>
        </w:rPr>
        <w:t xml:space="preserve">a growing international human rights literature attests 9 Globalization, Structural Violence, and </w:t>
      </w:r>
      <w:r w:rsidRPr="00AB6C21">
        <w:rPr>
          <w:rStyle w:val="StyleUnderline"/>
        </w:rPr>
        <w:lastRenderedPageBreak/>
        <w:t>LGBT Health 215 to systematic and institutionalized abuses and social cleansing practices perpetrated by governments or their functionaries (police, military, paramilitary forces, death squads) against LGBT persons in many parts of the world. Furthermore, the existing literature on domestic violence in LGBT communities demonstrates the close connections between the larger social inequalities and silences faced by LGBT persons and the risk of domestic violence in LGBT communities</w:t>
      </w:r>
      <w:r w:rsidRPr="00AB6C21">
        <w:rPr>
          <w:sz w:val="14"/>
        </w:rPr>
        <w:t xml:space="preserve">. Here we summarize this emerging literature, drawing on the few descriptive or ethnographic studies available as well as the documentation of such human rights abuses now available through international organizations such as Amnesty International. Whereas the practice of domestic violence among same-sex partners has been well documented in the United States (Merrill &amp; Wolfe, 2000; Relf, 2001a,b), </w:t>
      </w:r>
      <w:r w:rsidRPr="00AB6C21">
        <w:rPr>
          <w:rStyle w:val="StyleUnderline"/>
        </w:rPr>
        <w:t>there is still a lack of literature about battered LGBT persons in many parts of the world. In the United States, lesbians report pushing or being pushed more frequently than gay men</w:t>
      </w:r>
      <w:r w:rsidRPr="00AB6C21">
        <w:rPr>
          <w:sz w:val="14"/>
        </w:rPr>
        <w:t xml:space="preserve">, a pattern that is reflected in a suggestive study from Brazil, which demonstrated that 20% of the calls to a telephone hotline involved women who were assaulted by their female partners (Eiven, 2003). </w:t>
      </w:r>
      <w:r w:rsidRPr="00AB6C21">
        <w:rPr>
          <w:rStyle w:val="StyleUnderline"/>
        </w:rPr>
        <w:t>Nevertheless, this may be a reflection of the underreporting of battering among men</w:t>
      </w:r>
      <w:r w:rsidRPr="00AB6C21">
        <w:rPr>
          <w:sz w:val="14"/>
        </w:rPr>
        <w:t>, an artifact of the fact that the authorities tend to underestimate partner abuse among gay men, or a consequence of the reduced believability of battered men in comparison to (heterosexual or lesbian) women (Poorman et al., 2003</w:t>
      </w:r>
      <w:r w:rsidRPr="00AB6C21">
        <w:rPr>
          <w:rStyle w:val="StyleUnderline"/>
        </w:rPr>
        <w:t>). However, because of the paucity of literature on LGBT domestic abuse in developing settings, it is unclear to what degree the patterns observed in the United States are generalizable crossculturally. Some ethnographic studies suggest that in developing settings underreporting may be similarly pronounced because prior experiences of persecution or abuse by authorities toward sexual minorities is likely to result in the fear that admission to same-sex behaviors will result in further police abuse</w:t>
      </w:r>
      <w:r w:rsidRPr="00AB6C21">
        <w:rPr>
          <w:sz w:val="14"/>
        </w:rPr>
        <w:t xml:space="preserve"> (Kulick, 1998; Prieur, 1998; Padilla, 2007, in press). </w:t>
      </w:r>
      <w:r w:rsidRPr="00AB6C21">
        <w:rPr>
          <w:rStyle w:val="StyleUnderline"/>
        </w:rPr>
        <w:t>In addition, the generalized shame and stigma surrounding nonnormative sexual behaviors and identities is likely to contribute to underreporting.</w:t>
      </w:r>
      <w:r w:rsidRPr="00AB6C21">
        <w:rPr>
          <w:sz w:val="14"/>
        </w:rPr>
        <w:t xml:space="preserve"> An important study of abuse in LGBT relationships in Australia, which reported that domestic violence is the third most severe health problem facing gay men today after AIDS and substance abuse, demonstrates the intimate connections between societal homophobia and the risk of domestic violence (Vickers, 1996). Describing LGBT domestic violence as “the second closet,” the author argues that LGBT persons who abuse their partners often use homophobia and heterosexism as a weapon of control over the partner in a variety of ways, such as threatening to reveal the partner’s sexuality to friends, family, employers, or the wider community; convincing their partner that violence is an expression of gay life; or arguing that nobody is going to help or believe the story of violence due to homophobia (Vickers, 1996). Because of the discretion about the relationship that both partners are supposed to protect, domestic violence therefore functions as a second closet for many LGBTs who do not reveal their situation owing to the institutionalized homophobia and heterosexism present in the criminal 216 M.B. Padilla et al. justice system, support services, and the larger society (Vickers, 1996). </w:t>
      </w:r>
      <w:r w:rsidRPr="00AB6C21">
        <w:rPr>
          <w:rStyle w:val="StyleUnderline"/>
        </w:rPr>
        <w:t>The lack of ability in many cases to discuss such relationships with family and other social peers creates further barriers to reporting the abuse and to seeking any support systems or programs that may be available. The situation of domestic violence is further exacerbated by the patterns of hate crimes, abuse, and persecution of LGBT persons</w:t>
      </w:r>
      <w:r w:rsidRPr="00AB6C21">
        <w:rPr>
          <w:sz w:val="14"/>
        </w:rPr>
        <w:t xml:space="preserve"> by those outside the community. In the 2001 global report on torture and hate crimes against LGBT person by Amnesty International, provocatively titled “Crimes of Hate, Conspiracy of Silence,” </w:t>
      </w:r>
      <w:r w:rsidRPr="00AB6C21">
        <w:rPr>
          <w:rStyle w:val="StyleUnderline"/>
        </w:rPr>
        <w:t>LGBT populations are said to be systematically denied human rights and full citizenship throughout the world. Importantly, the report argues that this denial is often rooted in a conspiracy of silence between the state, other institutions, and society, and that such silence functions to maintain and reinforce human rights violations against LGBT persons, such as discrimination in employment, access to military or state professions, and access to social and medical services (</w:t>
      </w:r>
      <w:r w:rsidRPr="00AB6C21">
        <w:rPr>
          <w:sz w:val="14"/>
        </w:rPr>
        <w:t xml:space="preserve">Amnesty International, 1997). </w:t>
      </w:r>
      <w:r w:rsidRPr="00AB6C21">
        <w:rPr>
          <w:rStyle w:val="StyleUnderline"/>
        </w:rPr>
        <w:t>Systematic abuse and discrimination based on sexual identity are often legitimized by law, policy, and practice in many countries, and torture may even be legitimized when employed against LGBT persons. A parallel indictment of international human rights abuses published by the International Gay and Lesbian Human Rights Commission (2003) argues that torture is a widespread means for regulating sexuality and enforcing norms of gender and sexuality, and that the effects of sodomy laws in many parts of the world justifies detention of people based on their sexual orientation</w:t>
      </w:r>
      <w:r w:rsidRPr="00AB6C21">
        <w:rPr>
          <w:sz w:val="14"/>
        </w:rPr>
        <w:t xml:space="preserve">, denial of public services, and the abuse of LGBT persons by police, doctors, and health practitioners. Recently, additional human rights organizations, such as the Human Rights Watch, have released statements denouncing the systematic torture, persecution, assassination, and hate crimes against the LGBT population the world over. Their report highlights numerous tragic cases of systematic abuse, such as one recent atrocity in Sierra Leone in which a lesbian activist—the victim of constant harassment and violence from neighbors and the compliance of local police and the government—was found murdered after being repeatedly raped and stabbed (Human Rights Watch, 2004c). The graphic nature of the abuses detailed in this report emphasizes that such violence is rarely based on simple political differences that can be addressed through traditional mechanisms of legal or policy reform; rather, it is generated by deep hatred and moral outrage that is systemic and pervasive, requiring broad social and cultural transformation. </w:t>
      </w:r>
      <w:r w:rsidRPr="00AB6C21">
        <w:rPr>
          <w:rStyle w:val="StyleUnderline"/>
        </w:rPr>
        <w:t xml:space="preserve">The extent of the human rights violations against LGBT persons underlines the need to consider these phenomena as an additional expression of structural violence that is expressed in the very physical risks to life and limb that are confronted by LGBT in many settings as a consequence of institutionalized discrimination. </w:t>
      </w:r>
      <w:r w:rsidRPr="00AB6C21">
        <w:rPr>
          <w:sz w:val="14"/>
        </w:rPr>
        <w:t>Policies and programs aimed at improving LGBT</w:t>
      </w:r>
      <w:r w:rsidRPr="00AB6C21">
        <w:rPr>
          <w:rStyle w:val="StyleUnderline"/>
        </w:rPr>
        <w:t xml:space="preserve"> health</w:t>
      </w:r>
      <w:r w:rsidRPr="00AB6C21">
        <w:rPr>
          <w:sz w:val="14"/>
        </w:rPr>
        <w:t xml:space="preserve">, in addition to providing health services and programs specifically designed for LGBT persons, must therefore also address themselves to </w:t>
      </w:r>
      <w:r w:rsidRPr="00AB6C21">
        <w:rPr>
          <w:sz w:val="14"/>
        </w:rPr>
        <w:lastRenderedPageBreak/>
        <w:t>abusive policies of states or international organizations, and seek to apply political pressure 9 Globalization, Structural Violence, and LGBT Health 217 through existing human rights bodies that are increasingly documenting such human rights violations among sexual minorities.</w:t>
      </w:r>
    </w:p>
    <w:p w14:paraId="138FE5C6" w14:textId="77777777" w:rsidR="000E6CD5" w:rsidRPr="00AB6C21" w:rsidRDefault="000E6CD5" w:rsidP="000E6CD5">
      <w:pPr>
        <w:pStyle w:val="Heading4"/>
        <w:rPr>
          <w:rFonts w:ascii="Arial" w:hAnsi="Arial" w:cs="Arial"/>
        </w:rPr>
      </w:pPr>
      <w:r w:rsidRPr="00AB6C21">
        <w:rPr>
          <w:rFonts w:ascii="Arial" w:hAnsi="Arial" w:cs="Arial"/>
        </w:rPr>
        <w:t>Structural violence outweighs</w:t>
      </w:r>
    </w:p>
    <w:p w14:paraId="126E925B" w14:textId="77777777" w:rsidR="000E6CD5" w:rsidRPr="00AB6C21" w:rsidRDefault="000E6CD5" w:rsidP="000E6CD5">
      <w:pPr>
        <w:rPr>
          <w:rStyle w:val="Style13ptBold"/>
          <w:u w:val="single"/>
        </w:rPr>
      </w:pPr>
      <w:r w:rsidRPr="00AB6C21">
        <w:rPr>
          <w:rStyle w:val="Style13ptBold"/>
          <w:u w:val="single"/>
        </w:rPr>
        <w:t>Lance 13</w:t>
      </w:r>
    </w:p>
    <w:p w14:paraId="36F17417" w14:textId="77777777" w:rsidR="000E6CD5" w:rsidRPr="00AB6C21" w:rsidRDefault="000E6CD5" w:rsidP="000E6CD5">
      <w:r w:rsidRPr="00AB6C21">
        <w:rPr>
          <w:rStyle w:val="Style13ptBold"/>
          <w:b w:val="0"/>
          <w:szCs w:val="22"/>
        </w:rPr>
        <w:t xml:space="preserve">Mark Lance, is a professor in the Philosophy Department and Justice and Peace Studies Program at Georgetown University, “On complicity, structural violence, and ideological blinders,” August 20, 2013, New Apps: Art, Politics, Philosophy, Science, </w:t>
      </w:r>
      <w:hyperlink r:id="rId14" w:history="1">
        <w:r w:rsidRPr="00AB6C21">
          <w:rPr>
            <w:rStyle w:val="Hyperlink"/>
            <w:szCs w:val="22"/>
          </w:rPr>
          <w:t>http://www.newappsblog.com/2013/08/on-complicity-structural-violence-and-ideological-blinders.html</w:t>
        </w:r>
      </w:hyperlink>
      <w:r w:rsidRPr="00AB6C21">
        <w:rPr>
          <w:rStyle w:val="Style13ptBold"/>
          <w:b w:val="0"/>
          <w:szCs w:val="22"/>
        </w:rPr>
        <w:t xml:space="preserve"> (NV)</w:t>
      </w:r>
    </w:p>
    <w:p w14:paraId="67FF77AF" w14:textId="77777777" w:rsidR="000E6CD5" w:rsidRPr="00AB6C21" w:rsidRDefault="000E6CD5" w:rsidP="000E6CD5"/>
    <w:p w14:paraId="4E9F72E7" w14:textId="77777777" w:rsidR="000E6CD5" w:rsidRPr="00AB6C21" w:rsidRDefault="000E6CD5" w:rsidP="000E6CD5">
      <w:pPr>
        <w:rPr>
          <w:rStyle w:val="StyleUnderline"/>
        </w:rPr>
      </w:pPr>
      <w:r w:rsidRPr="00AB6C21">
        <w:rPr>
          <w:sz w:val="14"/>
        </w:rPr>
        <w:t xml:space="preserve">Post WWII, Hanah </w:t>
      </w:r>
      <w:r w:rsidRPr="00AB6C21">
        <w:rPr>
          <w:rStyle w:val="StyleUnderline"/>
        </w:rPr>
        <w:t>Arendt made a valiant effort to turn moral and political attention to the ways that unexceptional individuals performing actions that, when looked at locally, were unexceptional yet contributed to exceptionally evil systems</w:t>
      </w:r>
      <w:r w:rsidRPr="00AB6C21">
        <w:rPr>
          <w:sz w:val="14"/>
        </w:rPr>
        <w:t xml:space="preserve">. Sadly, current attitudes across the professions, literature, the press, and philosophical ethics suggest that her efforts were a failure. And that is, in my view, a bad thing. </w:t>
      </w:r>
      <w:r w:rsidRPr="00AB6C21">
        <w:rPr>
          <w:rStyle w:val="StyleUnderline"/>
        </w:rPr>
        <w:t>The overwhelming majority of the violence in the world today is what Galtung has labeled "structural violence" - roughly, the point is that far greater harm is done to people as the result of complex social forces than by individual actors</w:t>
      </w:r>
      <w:r w:rsidRPr="00AB6C21">
        <w:rPr>
          <w:sz w:val="14"/>
        </w:rPr>
        <w:t xml:space="preserve">. And in my view it is a scandal of philosophy that this is not a central issue in applied moral and political philosophy. (Of course there are philosophers who address such things. But I doubt that anyone could claim that such work is generally treated as central to philosophy.) </w:t>
      </w:r>
      <w:r w:rsidRPr="00AB6C21">
        <w:rPr>
          <w:rStyle w:val="StyleUnderline"/>
        </w:rPr>
        <w:t>Consider racism: enormous harm is done to African American people</w:t>
      </w:r>
      <w:r w:rsidRPr="00AB6C21">
        <w:rPr>
          <w:sz w:val="14"/>
        </w:rPr>
        <w:t xml:space="preserve"> and the African American community </w:t>
      </w:r>
      <w:r w:rsidRPr="00AB6C21">
        <w:rPr>
          <w:rStyle w:val="StyleUnderline"/>
        </w:rPr>
        <w:t>by the complex effects of the illegalization of drugs by federal and state governments, the prison system</w:t>
      </w:r>
      <w:r w:rsidRPr="00AB6C21">
        <w:rPr>
          <w:sz w:val="14"/>
        </w:rPr>
        <w:t xml:space="preserve"> (including both federal and state bureaucracies and private institutions together with their armies of lobbyists and the political system that embraces both</w:t>
      </w:r>
      <w:r w:rsidRPr="00AB6C21">
        <w:rPr>
          <w:rStyle w:val="StyleUnderline"/>
        </w:rPr>
        <w:t>), the enduring wealth disparities between black and white in the US, the bureaucratization of policing that encourages easy arrests</w:t>
      </w:r>
      <w:r w:rsidRPr="00AB6C21">
        <w:rPr>
          <w:sz w:val="14"/>
        </w:rPr>
        <w:t xml:space="preserve"> (hence generally of poor folks), </w:t>
      </w:r>
      <w:r w:rsidRPr="00AB6C21">
        <w:rPr>
          <w:rStyle w:val="StyleUnderline"/>
        </w:rPr>
        <w:t xml:space="preserve">the lack of aid to families with members in prison, lax funding of drug treatment, the way that jobs are allocated on the basis of whether one has a history in prison, the US foster care system, etc. The overall harm of this complex system is vastly greater than the combined harm of every hate group, explicit racist, etc. And it can go on without anyone having ill intent. The structural violence of the prison-industrial-governmental-police ... complex can go one without anyone wanting to imprison disproportionate numbers </w:t>
      </w:r>
      <w:r w:rsidRPr="00AB6C21">
        <w:rPr>
          <w:sz w:val="14"/>
        </w:rPr>
        <w:t xml:space="preserve">of African Americans, </w:t>
      </w:r>
      <w:r w:rsidRPr="00AB6C21">
        <w:rPr>
          <w:rStyle w:val="StyleUnderline"/>
        </w:rPr>
        <w:t>or setting out with policies having that goal. Similar points could be made about the millions of deaths each year from poverty, or the ongoing destruction of our environment, or, indeed, the creeping police state conditions of our society</w:t>
      </w:r>
      <w:r w:rsidRPr="00AB6C21">
        <w:rPr>
          <w:sz w:val="14"/>
        </w:rPr>
        <w:t xml:space="preserve">. These are the pressing moral concerns of our time. </w:t>
      </w:r>
      <w:r w:rsidRPr="00AB6C21">
        <w:rPr>
          <w:rStyle w:val="StyleUnderline"/>
        </w:rPr>
        <w:t xml:space="preserve">People dying in the tens of millions from poverty and preventable disease, massive social destruction as a result of policing, and an impending environmental disaster. Since none of these require ill-intent, or projects directly designed to do evil, it simply follows that if we want to address these concerns seriously, we need to think about forms of support other than explicit endorsement that our actions give to these systems. </w:t>
      </w:r>
    </w:p>
    <w:p w14:paraId="5607EB32" w14:textId="77777777" w:rsidR="000E6CD5" w:rsidRPr="00AB6C21" w:rsidRDefault="000E6CD5" w:rsidP="000E6CD5">
      <w:pPr>
        <w:pStyle w:val="Heading4"/>
        <w:rPr>
          <w:rFonts w:ascii="Arial" w:hAnsi="Arial" w:cs="Arial"/>
        </w:rPr>
      </w:pPr>
      <w:r w:rsidRPr="00AB6C21">
        <w:rPr>
          <w:rFonts w:ascii="Arial" w:hAnsi="Arial" w:cs="Arial"/>
        </w:rPr>
        <w:t>The “rule of law” has empirically pacified the public in order to uphold existing structural inequalities - challenging the state is key</w:t>
      </w:r>
    </w:p>
    <w:p w14:paraId="08D6D0DB" w14:textId="77777777" w:rsidR="000E6CD5" w:rsidRPr="00AB6C21" w:rsidRDefault="000E6CD5" w:rsidP="000E6CD5">
      <w:pPr>
        <w:rPr>
          <w:rStyle w:val="Style13ptBold"/>
          <w:szCs w:val="26"/>
          <w:u w:val="single"/>
        </w:rPr>
      </w:pPr>
      <w:r w:rsidRPr="00AB6C21">
        <w:rPr>
          <w:rStyle w:val="Style13ptBold"/>
          <w:szCs w:val="26"/>
          <w:u w:val="single"/>
        </w:rPr>
        <w:t>Gilreath 14</w:t>
      </w:r>
    </w:p>
    <w:p w14:paraId="3417266B" w14:textId="77777777" w:rsidR="000E6CD5" w:rsidRPr="00AB6C21" w:rsidRDefault="000E6CD5" w:rsidP="000E6CD5">
      <w:pPr>
        <w:rPr>
          <w:b/>
          <w:bCs/>
        </w:rPr>
      </w:pPr>
      <w:r w:rsidRPr="00AB6C21">
        <w:rPr>
          <w:rStyle w:val="Style13ptBold"/>
          <w:b w:val="0"/>
        </w:rPr>
        <w:t xml:space="preserve">Gilreath, associate professor of women’s gender and sexuality studies, 2014 (Shannon, associate professor of law as well, Wake Forest University “THE INTERNET AND INEQUALITY: A COMMENT ON THE NSA SPYING SCANDAL” August 15 2014, </w:t>
      </w:r>
      <w:hyperlink r:id="rId15" w:history="1">
        <w:r w:rsidRPr="00AB6C21">
          <w:rPr>
            <w:rStyle w:val="Hyperlink"/>
          </w:rPr>
          <w:t>https://wakespace.lib.wfu.edu/handle/10339/39364</w:t>
        </w:r>
      </w:hyperlink>
      <w:r w:rsidRPr="00AB6C21">
        <w:rPr>
          <w:rStyle w:val="Style13ptBold"/>
        </w:rPr>
        <w:t>)</w:t>
      </w:r>
    </w:p>
    <w:p w14:paraId="7729ADEF" w14:textId="77777777" w:rsidR="000E6CD5" w:rsidRPr="00AB6C21" w:rsidRDefault="000E6CD5" w:rsidP="000E6CD5">
      <w:pPr>
        <w:rPr>
          <w:sz w:val="14"/>
        </w:rPr>
      </w:pPr>
      <w:r w:rsidRPr="00AB6C21">
        <w:rPr>
          <w:sz w:val="14"/>
        </w:rPr>
        <w:t xml:space="preserve">To some extent, </w:t>
      </w:r>
      <w:r w:rsidRPr="00AB6C21">
        <w:rPr>
          <w:rStyle w:val="StyleUnderline"/>
        </w:rPr>
        <w:t>one struggling against the surveillance State feels as if he is in the position of "shouting against the wind."</w:t>
      </w:r>
      <w:r w:rsidRPr="00AB6C21">
        <w:rPr>
          <w:sz w:val="14"/>
        </w:rPr>
        <w:t xml:space="preserve"> The sense of futility is often as great as the sense of urgency. </w:t>
      </w:r>
      <w:r w:rsidRPr="00AB6C21">
        <w:rPr>
          <w:rStyle w:val="StyleUnderline"/>
        </w:rPr>
        <w:t>How does one, in the face of seemingly overwhelming governmental power, do anything?</w:t>
      </w:r>
      <w:r w:rsidRPr="00AB6C21">
        <w:rPr>
          <w:sz w:val="14"/>
        </w:rPr>
        <w:t xml:space="preserve"> At the most basic level, </w:t>
      </w:r>
      <w:r w:rsidRPr="00AB6C21">
        <w:rPr>
          <w:rStyle w:val="StyleUnderline"/>
        </w:rPr>
        <w:t>this Essay is one form of resistance. Speaking out in protest is resistance that is real</w:t>
      </w:r>
      <w:r w:rsidRPr="00AB6C21">
        <w:rPr>
          <w:sz w:val="14"/>
        </w:rPr>
        <w:t xml:space="preserve">. From this perspective, Edward Snowden is a hero. Given the blasé attitude of many Americans toward the government's ever-expanding powers in the name of national security, and given the government's unquestionable ability to annihilate the individual protestor, </w:t>
      </w:r>
      <w:r w:rsidRPr="00AB6C21">
        <w:rPr>
          <w:rStyle w:val="StyleUnderline"/>
        </w:rPr>
        <w:t xml:space="preserve">Edward Snowden was shouting against the wind </w:t>
      </w:r>
      <w:r w:rsidRPr="00AB6C21">
        <w:rPr>
          <w:rStyle w:val="StyleUnderline"/>
        </w:rPr>
        <w:lastRenderedPageBreak/>
        <w:t>and knew it. Why do not more people speak up?</w:t>
      </w:r>
      <w:r w:rsidRPr="00AB6C21">
        <w:rPr>
          <w:sz w:val="14"/>
        </w:rPr>
        <w:t xml:space="preserve"> Why do not more people resist the "turnkey tyranny" Snowden exposed? </w:t>
      </w:r>
      <w:r w:rsidRPr="00AB6C21">
        <w:rPr>
          <w:rStyle w:val="StyleUnderline"/>
        </w:rPr>
        <w:t xml:space="preserve">One reason is that much of the population does not believe that they are affected by it in any significant way. Beyond that, the ways in which those of us in the "Land of the Free" are conditioned to obey authority become palpable and important. </w:t>
      </w:r>
      <w:r w:rsidRPr="00AB6C21">
        <w:rPr>
          <w:sz w:val="14"/>
        </w:rPr>
        <w:t xml:space="preserve">Lawyers, as a group, seem to me particularly brainwashed by the thing they call, with all of the majesty they can muster, "the rule of law." </w:t>
      </w:r>
      <w:r w:rsidRPr="00AB6C21">
        <w:rPr>
          <w:rStyle w:val="StyleUnderline"/>
        </w:rPr>
        <w:t xml:space="preserve">Too often the "rule of law" is simply the metaphor used to explain allegiance to power without the burden of a guilty conscience. Blind adherence to the rule of law meant that lawyers and judges could make the Nazi tyranny seem, </w:t>
      </w:r>
      <w:r w:rsidRPr="00AB6C21">
        <w:rPr>
          <w:sz w:val="14"/>
        </w:rPr>
        <w:t>well</w:t>
      </w:r>
      <w:r w:rsidRPr="00AB6C21">
        <w:rPr>
          <w:rStyle w:val="StyleUnderline"/>
        </w:rPr>
        <w:t>, legal.</w:t>
      </w:r>
      <w:r w:rsidRPr="00AB6C21">
        <w:rPr>
          <w:sz w:val="14"/>
        </w:rPr>
        <w:t xml:space="preserve"> And American lawyers and jurists are certainly not immune from the seductiveness of the rule of law. </w:t>
      </w:r>
      <w:r w:rsidRPr="00AB6C21">
        <w:rPr>
          <w:rStyle w:val="StyleUnderline"/>
        </w:rPr>
        <w:t>U.S. Supreme Court Justice Stephen Breyer has cited, as evidence of the magnificence of the rule of law, the reaction to the decision in Bush v. Gore, the 2000 decision in which a 5-4 vote of the Supreme Court, along ideological lines, handed the presidency to a man who had not actually been elected. There was no resistance, no rioting, no blood in the streets.</w:t>
      </w:r>
      <w:r w:rsidRPr="00AB6C21">
        <w:rPr>
          <w:sz w:val="14"/>
        </w:rPr>
        <w:t xml:space="preserve"> Contrasting this with the 1958 Supreme Court decision of Cooper v. Aaron, in which the Court's integration decision had to be enforced in Arkansas by federal troops, </w:t>
      </w:r>
      <w:r w:rsidRPr="00AB6C21">
        <w:rPr>
          <w:rStyle w:val="StyleUnderline"/>
        </w:rPr>
        <w:t>Justice Breyer concludes that the system works</w:t>
      </w:r>
      <w:r w:rsidRPr="00AB6C21">
        <w:rPr>
          <w:sz w:val="14"/>
        </w:rPr>
        <w:t xml:space="preserve">. But is the fact that Americans have had the will to protest bled out of us really a good thing? We are, after all, a country born from revolution. </w:t>
      </w:r>
      <w:r w:rsidRPr="00AB6C21">
        <w:rPr>
          <w:rStyle w:val="StyleUnderline"/>
        </w:rPr>
        <w:t>At the moment Bush v. Gore came down</w:t>
      </w:r>
      <w:r w:rsidRPr="00AB6C21">
        <w:rPr>
          <w:sz w:val="14"/>
        </w:rPr>
        <w:t>, a moment as notorious as any in Supreme Court history-</w:t>
      </w:r>
      <w:r w:rsidRPr="00AB6C21">
        <w:rPr>
          <w:rStyle w:val="StyleUnderline"/>
        </w:rPr>
        <w:t>a moment in which the Supreme Court effectively appointed a president of its choosing-there was no resistance</w:t>
      </w:r>
      <w:r w:rsidRPr="00AB6C21">
        <w:rPr>
          <w:sz w:val="14"/>
        </w:rPr>
        <w:t xml:space="preserve">. That is a rather remarkable thing, really. As Professor Ann Scales once observed, "Perhaps we should worry about how little it takes for the legal system to command so much ... dedication. Perhaps we have been bamboozled." Of course, </w:t>
      </w:r>
      <w:r w:rsidRPr="00AB6C21">
        <w:rPr>
          <w:rStyle w:val="StyleUnderline"/>
        </w:rPr>
        <w:t>the seeming inevitability of authority can convince people to accept much more than a judicial decision. The "rule of law,"</w:t>
      </w:r>
      <w:r w:rsidRPr="00AB6C21">
        <w:rPr>
          <w:sz w:val="14"/>
        </w:rPr>
        <w:t xml:space="preserve"> understood simply as an uncritical obedience to authority, </w:t>
      </w:r>
      <w:r w:rsidRPr="00AB6C21">
        <w:rPr>
          <w:rStyle w:val="StyleUnderline"/>
        </w:rPr>
        <w:t>has chilling implications for the reality of power and its abuses.</w:t>
      </w:r>
      <w:r w:rsidRPr="00AB6C21">
        <w:rPr>
          <w:sz w:val="14"/>
        </w:rPr>
        <w:t xml:space="preserve"> In Stanley Milgram's now classic work, Obedience to Authority, college </w:t>
      </w:r>
      <w:r w:rsidRPr="00AB6C21">
        <w:rPr>
          <w:rStyle w:val="StyleUnderline"/>
        </w:rPr>
        <w:t>students, assigned the role of "teacher</w:t>
      </w:r>
      <w:r w:rsidRPr="00AB6C21">
        <w:rPr>
          <w:sz w:val="14"/>
        </w:rPr>
        <w:t xml:space="preserve">," in an experiment on learning, </w:t>
      </w:r>
      <w:r w:rsidRPr="00AB6C21">
        <w:rPr>
          <w:rStyle w:val="StyleUnderline"/>
        </w:rPr>
        <w:t>administered massive amounts of electroshock to other students</w:t>
      </w:r>
      <w:r w:rsidRPr="00AB6C21">
        <w:rPr>
          <w:sz w:val="14"/>
        </w:rPr>
        <w:t xml:space="preserve">, assigned the role of "student," </w:t>
      </w:r>
      <w:r w:rsidRPr="00AB6C21">
        <w:rPr>
          <w:rStyle w:val="StyleUnderline"/>
        </w:rPr>
        <w:t>simply because a scientist told them to do it.</w:t>
      </w:r>
      <w:r w:rsidRPr="00AB6C21">
        <w:rPr>
          <w:sz w:val="14"/>
        </w:rPr>
        <w:t xml:space="preserve"> In a 1973 article about his study, </w:t>
      </w:r>
      <w:r w:rsidRPr="00AB6C21">
        <w:rPr>
          <w:rStyle w:val="StyleUnderline"/>
        </w:rPr>
        <w:t>Milgram said that most of the subjects delivering the shocks to fellow students did so out of a "sense of obligation."</w:t>
      </w:r>
      <w:r w:rsidRPr="00AB6C21">
        <w:rPr>
          <w:sz w:val="14"/>
        </w:rPr>
        <w:t xml:space="preserve"> This observation led Milgram to agree with Hannah Arendt's characterization of evil as "banal," meaning that </w:t>
      </w:r>
      <w:r w:rsidRPr="00AB6C21">
        <w:rPr>
          <w:rStyle w:val="StyleUnderline"/>
        </w:rPr>
        <w:t>the capacity for evil does not require any special personal predisposition.</w:t>
      </w:r>
      <w:r w:rsidRPr="00AB6C21">
        <w:rPr>
          <w:sz w:val="14"/>
        </w:rPr>
        <w:t xml:space="preserve"> "That is perhaps the most fundamental lesson of our study," Milgram wrote, "</w:t>
      </w:r>
      <w:r w:rsidRPr="00AB6C21">
        <w:rPr>
          <w:rStyle w:val="StyleUnderline"/>
        </w:rPr>
        <w:t>ordinary people, simply doing their jobs, and without any particular hostility on their part, can become agents in a terrible destructive process. Moreover, even when the destructive effects of their work become patently clear, and they are asked to carry out actions incompatible with fundamental standards of morality, relatively few people have the resources to resist authority." It is absolutely critical, then, that we have those resources-that we work to develop them.</w:t>
      </w:r>
      <w:r w:rsidRPr="00AB6C21">
        <w:rPr>
          <w:sz w:val="14"/>
        </w:rPr>
        <w:t xml:space="preserve"> </w:t>
      </w:r>
    </w:p>
    <w:p w14:paraId="56C08C04" w14:textId="77777777" w:rsidR="009306FF" w:rsidRPr="00AB6C21" w:rsidRDefault="009306FF" w:rsidP="009306FF">
      <w:pPr>
        <w:pStyle w:val="Heading3"/>
        <w:rPr>
          <w:rFonts w:ascii="Arial" w:hAnsi="Arial" w:cs="Arial"/>
        </w:rPr>
      </w:pPr>
      <w:r w:rsidRPr="00AB6C21">
        <w:rPr>
          <w:rFonts w:ascii="Arial" w:hAnsi="Arial" w:cs="Arial"/>
        </w:rPr>
        <w:lastRenderedPageBreak/>
        <w:t xml:space="preserve">Contention 2: Russia Modeling </w:t>
      </w:r>
    </w:p>
    <w:p w14:paraId="29E82549" w14:textId="49EB2B2C" w:rsidR="004C5174" w:rsidRPr="00AB6C21" w:rsidRDefault="004C5174" w:rsidP="004C5174">
      <w:pPr>
        <w:pStyle w:val="Heading4"/>
        <w:rPr>
          <w:rFonts w:ascii="Arial" w:hAnsi="Arial" w:cs="Arial"/>
        </w:rPr>
      </w:pPr>
      <w:r w:rsidRPr="00AB6C21">
        <w:rPr>
          <w:rFonts w:ascii="Arial" w:hAnsi="Arial" w:cs="Arial"/>
        </w:rPr>
        <w:t>Contention 2 is Russia</w:t>
      </w:r>
    </w:p>
    <w:p w14:paraId="33C85BE2" w14:textId="77777777" w:rsidR="009306FF" w:rsidRPr="00AB6C21" w:rsidRDefault="009306FF" w:rsidP="009306FF">
      <w:pPr>
        <w:pStyle w:val="Heading4"/>
        <w:rPr>
          <w:rFonts w:ascii="Arial" w:hAnsi="Arial" w:cs="Arial"/>
        </w:rPr>
      </w:pPr>
      <w:r w:rsidRPr="00AB6C21">
        <w:rPr>
          <w:rFonts w:ascii="Arial" w:hAnsi="Arial" w:cs="Arial"/>
        </w:rPr>
        <w:t>Human rights violations continue to persist in Russia because of anti-LGBT laws</w:t>
      </w:r>
    </w:p>
    <w:p w14:paraId="2879B7A8" w14:textId="77777777" w:rsidR="009306FF" w:rsidRPr="00AB6C21" w:rsidRDefault="009306FF" w:rsidP="009306FF">
      <w:pPr>
        <w:rPr>
          <w:rStyle w:val="Style13ptBold"/>
          <w:b w:val="0"/>
        </w:rPr>
      </w:pPr>
      <w:r w:rsidRPr="00AB6C21">
        <w:rPr>
          <w:rStyle w:val="Style13ptBold"/>
        </w:rPr>
        <w:t xml:space="preserve">Mirovalev 1-21 </w:t>
      </w:r>
      <w:r w:rsidRPr="00AB6C21">
        <w:rPr>
          <w:rStyle w:val="Style13ptBold"/>
          <w:b w:val="0"/>
        </w:rPr>
        <w:t>[Mansur Mirovalev is a journalist at the Associated Press. “Russia's rising anti-gay hysteria”, 1-21-15, http://www.aljazeera.com/indepth/features/2015/01/russia-rising-anti-gay-hysteria-201511992033980189.html, msm]</w:t>
      </w:r>
    </w:p>
    <w:p w14:paraId="7C5BBBAC" w14:textId="0C383097" w:rsidR="009306FF" w:rsidRPr="00AB6C21" w:rsidRDefault="009306FF" w:rsidP="009306FF">
      <w:pPr>
        <w:rPr>
          <w:b/>
          <w:sz w:val="12"/>
        </w:rPr>
      </w:pPr>
      <w:r w:rsidRPr="00AB6C21">
        <w:rPr>
          <w:sz w:val="12"/>
        </w:rPr>
        <w:t xml:space="preserve">It was just several </w:t>
      </w:r>
      <w:r w:rsidRPr="00AB6C21">
        <w:rPr>
          <w:rStyle w:val="StyleUnderline"/>
        </w:rPr>
        <w:t>legal codes</w:t>
      </w:r>
      <w:r w:rsidRPr="00AB6C21">
        <w:rPr>
          <w:sz w:val="12"/>
        </w:rPr>
        <w:t xml:space="preserve"> unfamiliar to laymen and </w:t>
      </w:r>
      <w:r w:rsidRPr="00AB6C21">
        <w:rPr>
          <w:rStyle w:val="StyleUnderline"/>
        </w:rPr>
        <w:t>quietly published</w:t>
      </w:r>
      <w:r w:rsidRPr="00AB6C21">
        <w:rPr>
          <w:sz w:val="12"/>
        </w:rPr>
        <w:t xml:space="preserve"> on a government website </w:t>
      </w:r>
      <w:r w:rsidRPr="00AB6C21">
        <w:rPr>
          <w:rStyle w:val="StyleUnderline"/>
        </w:rPr>
        <w:t>in the middle of Russia's</w:t>
      </w:r>
      <w:r w:rsidRPr="00AB6C21">
        <w:rPr>
          <w:sz w:val="12"/>
        </w:rPr>
        <w:t xml:space="preserve"> Christmas </w:t>
      </w:r>
      <w:r w:rsidRPr="00AB6C21">
        <w:rPr>
          <w:rStyle w:val="StyleUnderline"/>
        </w:rPr>
        <w:t>holidays</w:t>
      </w:r>
      <w:r w:rsidRPr="00AB6C21">
        <w:rPr>
          <w:sz w:val="12"/>
        </w:rPr>
        <w:t>.</w:t>
      </w:r>
      <w:r w:rsidR="00DB58E9" w:rsidRPr="00AB6C21">
        <w:rPr>
          <w:sz w:val="12"/>
        </w:rPr>
        <w:t>¶</w:t>
      </w:r>
      <w:r w:rsidR="00415A35" w:rsidRPr="00AB6C21">
        <w:rPr>
          <w:sz w:val="12"/>
        </w:rPr>
        <w:t xml:space="preserve"> </w:t>
      </w:r>
      <w:r w:rsidRPr="00AB6C21">
        <w:rPr>
          <w:sz w:val="12"/>
        </w:rPr>
        <w:t xml:space="preserve">Mentioned in </w:t>
      </w:r>
      <w:r w:rsidRPr="00AB6C21">
        <w:rPr>
          <w:rStyle w:val="StyleUnderline"/>
        </w:rPr>
        <w:t>legislation aimed at decreasing</w:t>
      </w:r>
      <w:r w:rsidRPr="00AB6C21">
        <w:rPr>
          <w:sz w:val="12"/>
        </w:rPr>
        <w:t xml:space="preserve"> "mortality caused by traffic accidents", the codes - marked from F60 to F69 - were from a World Health Organisation list of "mental and behavioural disorders" that include </w:t>
      </w:r>
      <w:r w:rsidRPr="00AB6C21">
        <w:rPr>
          <w:rStyle w:val="StyleUnderline"/>
        </w:rPr>
        <w:t>transsexuality, transvestitism, voyeurism and fetishism.</w:t>
      </w:r>
      <w:r w:rsidR="00DB58E9" w:rsidRPr="00AB6C21">
        <w:rPr>
          <w:rStyle w:val="StyleUnderline"/>
          <w:sz w:val="12"/>
          <w:u w:val="none"/>
        </w:rPr>
        <w:t>¶</w:t>
      </w:r>
      <w:r w:rsidR="00415A35" w:rsidRPr="00AB6C21">
        <w:rPr>
          <w:sz w:val="12"/>
        </w:rPr>
        <w:t xml:space="preserve"> </w:t>
      </w:r>
      <w:r w:rsidRPr="00AB6C21">
        <w:rPr>
          <w:sz w:val="12"/>
        </w:rPr>
        <w:t>Advocate for LGBT rights Nikolai Alexeyev stages protests and is detained on a regular basis [AFP]</w:t>
      </w:r>
      <w:r w:rsidR="00DB58E9" w:rsidRPr="00AB6C21">
        <w:rPr>
          <w:sz w:val="12"/>
        </w:rPr>
        <w:t>¶</w:t>
      </w:r>
      <w:r w:rsidR="00415A35" w:rsidRPr="00AB6C21">
        <w:rPr>
          <w:sz w:val="12"/>
        </w:rPr>
        <w:t xml:space="preserve"> </w:t>
      </w:r>
      <w:r w:rsidRPr="00AB6C21">
        <w:rPr>
          <w:sz w:val="12"/>
        </w:rPr>
        <w:t xml:space="preserve">As of January 6, </w:t>
      </w:r>
      <w:r w:rsidRPr="00AB6C21">
        <w:rPr>
          <w:rStyle w:val="StyleUnderline"/>
        </w:rPr>
        <w:t>Russians with these "disorders"</w:t>
      </w:r>
      <w:r w:rsidRPr="00AB6C21">
        <w:rPr>
          <w:sz w:val="12"/>
        </w:rPr>
        <w:t xml:space="preserve"> - along with such conditions as "pathological" gambling, amputated limbs and rare eyesight dysfunctions - </w:t>
      </w:r>
      <w:r w:rsidRPr="00AB6C21">
        <w:rPr>
          <w:rStyle w:val="StyleUnderline"/>
        </w:rPr>
        <w:t>were banned from getting or renewing their driver's licenses.</w:t>
      </w:r>
      <w:r w:rsidR="00DB58E9" w:rsidRPr="00AB6C21">
        <w:rPr>
          <w:rStyle w:val="StyleUnderline"/>
          <w:sz w:val="12"/>
          <w:u w:val="none"/>
        </w:rPr>
        <w:t>¶</w:t>
      </w:r>
      <w:r w:rsidR="00415A35" w:rsidRPr="00AB6C21">
        <w:rPr>
          <w:rStyle w:val="StyleUnderline"/>
          <w:sz w:val="12"/>
        </w:rPr>
        <w:t xml:space="preserve"> </w:t>
      </w:r>
      <w:r w:rsidRPr="00AB6C21">
        <w:rPr>
          <w:rStyle w:val="StyleUnderline"/>
        </w:rPr>
        <w:t>Russia's gay and human rights activists were quick to condemn the legislation</w:t>
      </w:r>
      <w:r w:rsidRPr="00AB6C21">
        <w:rPr>
          <w:sz w:val="12"/>
        </w:rPr>
        <w:t xml:space="preserve"> as the latest step in </w:t>
      </w:r>
      <w:r w:rsidRPr="00AB6C21">
        <w:rPr>
          <w:rStyle w:val="StyleUnderline"/>
        </w:rPr>
        <w:t>a</w:t>
      </w:r>
      <w:r w:rsidRPr="00AB6C21">
        <w:rPr>
          <w:sz w:val="12"/>
        </w:rPr>
        <w:t xml:space="preserve"> Kremlin-orchestrated </w:t>
      </w:r>
      <w:r w:rsidRPr="00AB6C21">
        <w:rPr>
          <w:rStyle w:val="StyleUnderline"/>
        </w:rPr>
        <w:t>homophobic campaign</w:t>
      </w:r>
      <w:r w:rsidRPr="00AB6C21">
        <w:rPr>
          <w:sz w:val="12"/>
        </w:rPr>
        <w:t xml:space="preserve"> that </w:t>
      </w:r>
      <w:r w:rsidRPr="00AB6C21">
        <w:rPr>
          <w:rStyle w:val="StyleUnderline"/>
        </w:rPr>
        <w:t>has engulfed</w:t>
      </w:r>
      <w:r w:rsidRPr="00AB6C21">
        <w:rPr>
          <w:sz w:val="12"/>
        </w:rPr>
        <w:t xml:space="preserve"> Russia over the past two years, </w:t>
      </w:r>
      <w:r w:rsidRPr="00AB6C21">
        <w:rPr>
          <w:rStyle w:val="StyleUnderline"/>
        </w:rPr>
        <w:t xml:space="preserve">breeding violent attacks on gays, prompting their employment dismissals, and </w:t>
      </w:r>
      <w:r w:rsidRPr="00AB6C21">
        <w:rPr>
          <w:sz w:val="12"/>
        </w:rPr>
        <w:t xml:space="preserve">even </w:t>
      </w:r>
      <w:r w:rsidRPr="00AB6C21">
        <w:rPr>
          <w:rStyle w:val="StyleUnderline"/>
        </w:rPr>
        <w:t>causing suicides.</w:t>
      </w:r>
      <w:r w:rsidR="00DB58E9" w:rsidRPr="00AB6C21">
        <w:rPr>
          <w:rStyle w:val="StyleUnderline"/>
          <w:sz w:val="12"/>
          <w:u w:val="none"/>
        </w:rPr>
        <w:t>¶</w:t>
      </w:r>
      <w:r w:rsidR="00415A35" w:rsidRPr="00AB6C21">
        <w:rPr>
          <w:rStyle w:val="StyleUnderline"/>
          <w:sz w:val="12"/>
        </w:rPr>
        <w:t xml:space="preserve"> </w:t>
      </w:r>
      <w:r w:rsidRPr="00AB6C21">
        <w:rPr>
          <w:sz w:val="12"/>
        </w:rPr>
        <w:t>"</w:t>
      </w:r>
      <w:r w:rsidRPr="00AB6C21">
        <w:rPr>
          <w:rStyle w:val="StyleUnderline"/>
        </w:rPr>
        <w:t>This</w:t>
      </w:r>
      <w:r w:rsidRPr="00AB6C21">
        <w:rPr>
          <w:sz w:val="12"/>
        </w:rPr>
        <w:t xml:space="preserve"> is absolutely empty </w:t>
      </w:r>
      <w:r w:rsidRPr="00AB6C21">
        <w:rPr>
          <w:rStyle w:val="StyleUnderline"/>
        </w:rPr>
        <w:t>legislation</w:t>
      </w:r>
      <w:r w:rsidRPr="00AB6C21">
        <w:rPr>
          <w:sz w:val="12"/>
        </w:rPr>
        <w:t xml:space="preserve"> that </w:t>
      </w:r>
      <w:r w:rsidRPr="00AB6C21">
        <w:rPr>
          <w:rStyle w:val="StyleUnderline"/>
        </w:rPr>
        <w:t>is</w:t>
      </w:r>
      <w:r w:rsidRPr="00AB6C21">
        <w:rPr>
          <w:sz w:val="12"/>
        </w:rPr>
        <w:t xml:space="preserve"> simply </w:t>
      </w:r>
      <w:r w:rsidRPr="00AB6C21">
        <w:rPr>
          <w:rStyle w:val="StyleUnderline"/>
        </w:rPr>
        <w:t>aimed at creating intolerance in society</w:t>
      </w:r>
      <w:r w:rsidRPr="00AB6C21">
        <w:rPr>
          <w:sz w:val="12"/>
        </w:rPr>
        <w:t xml:space="preserve">, at </w:t>
      </w:r>
      <w:r w:rsidRPr="00AB6C21">
        <w:rPr>
          <w:rStyle w:val="StyleUnderline"/>
        </w:rPr>
        <w:t>stigmatising sexual minorities</w:t>
      </w:r>
      <w:r w:rsidRPr="00AB6C21">
        <w:rPr>
          <w:sz w:val="12"/>
        </w:rPr>
        <w:t xml:space="preserve">, although </w:t>
      </w:r>
      <w:r w:rsidRPr="00AB6C21">
        <w:rPr>
          <w:rStyle w:val="StyleUnderline"/>
        </w:rPr>
        <w:t>it reaches no practical purpose</w:t>
      </w:r>
      <w:r w:rsidRPr="00AB6C21">
        <w:rPr>
          <w:sz w:val="12"/>
        </w:rPr>
        <w:t>s," Russia's leading advocate for lesbian, gay, bisexual and transgender (LGBT) rights Nikolai Alexeyev told Al Jazeera.</w:t>
      </w:r>
      <w:r w:rsidR="00DB58E9" w:rsidRPr="00AB6C21">
        <w:rPr>
          <w:sz w:val="12"/>
        </w:rPr>
        <w:t>¶</w:t>
      </w:r>
      <w:r w:rsidR="00415A35" w:rsidRPr="00AB6C21">
        <w:rPr>
          <w:sz w:val="12"/>
        </w:rPr>
        <w:t xml:space="preserve"> </w:t>
      </w:r>
      <w:r w:rsidRPr="00AB6C21">
        <w:rPr>
          <w:sz w:val="12"/>
        </w:rPr>
        <w:t>He said the law will fail to bar transgender and transsexual Russians from driving - simply because few have officially been listed as such.</w:t>
      </w:r>
      <w:r w:rsidR="00DB58E9" w:rsidRPr="00AB6C21">
        <w:rPr>
          <w:sz w:val="12"/>
        </w:rPr>
        <w:t>¶</w:t>
      </w:r>
      <w:r w:rsidR="00415A35" w:rsidRPr="00AB6C21">
        <w:rPr>
          <w:sz w:val="12"/>
        </w:rPr>
        <w:t xml:space="preserve"> </w:t>
      </w:r>
      <w:r w:rsidRPr="00AB6C21">
        <w:rPr>
          <w:sz w:val="12"/>
        </w:rPr>
        <w:t>"It will have a very limited impact because [authorities that] issue driving licenses will not be able to reject anyone who does not have an official diagnosis," said Alexeyev, who has for years been trying to hold a gay pride parade in Moscow, and was often beaten and detained during unsanctioned gay rallies.</w:t>
      </w:r>
      <w:r w:rsidR="00DB58E9" w:rsidRPr="00AB6C21">
        <w:rPr>
          <w:sz w:val="12"/>
        </w:rPr>
        <w:t>¶</w:t>
      </w:r>
      <w:r w:rsidR="00415A35" w:rsidRPr="00AB6C21">
        <w:rPr>
          <w:sz w:val="12"/>
        </w:rPr>
        <w:t xml:space="preserve"> </w:t>
      </w:r>
      <w:r w:rsidRPr="00AB6C21">
        <w:rPr>
          <w:sz w:val="12"/>
        </w:rPr>
        <w:t>'First-rate perverts'</w:t>
      </w:r>
      <w:r w:rsidR="00DB58E9" w:rsidRPr="00AB6C21">
        <w:rPr>
          <w:sz w:val="12"/>
        </w:rPr>
        <w:t>¶</w:t>
      </w:r>
      <w:r w:rsidR="00415A35" w:rsidRPr="00AB6C21">
        <w:rPr>
          <w:sz w:val="12"/>
        </w:rPr>
        <w:t xml:space="preserve"> </w:t>
      </w:r>
      <w:r w:rsidRPr="00AB6C21">
        <w:rPr>
          <w:sz w:val="12"/>
        </w:rPr>
        <w:t xml:space="preserve">But </w:t>
      </w:r>
      <w:r w:rsidRPr="00AB6C21">
        <w:rPr>
          <w:rStyle w:val="StyleUnderline"/>
        </w:rPr>
        <w:t>the legislation has been hailed by neo-conservatives, pro-Kremlin politicians, and Orthodox activists as another brick in the wall they hope will shield Russia from same-sex marriages, sex-change operations, and other "perversions"</w:t>
      </w:r>
      <w:r w:rsidRPr="00AB6C21">
        <w:rPr>
          <w:sz w:val="12"/>
        </w:rPr>
        <w:t xml:space="preserve"> of liberal Western societies.</w:t>
      </w:r>
      <w:r w:rsidR="00DB58E9" w:rsidRPr="00AB6C21">
        <w:rPr>
          <w:sz w:val="12"/>
        </w:rPr>
        <w:t>¶</w:t>
      </w:r>
      <w:r w:rsidR="00415A35" w:rsidRPr="00AB6C21">
        <w:rPr>
          <w:sz w:val="12"/>
        </w:rPr>
        <w:t xml:space="preserve"> </w:t>
      </w:r>
      <w:r w:rsidRPr="00AB6C21">
        <w:rPr>
          <w:sz w:val="12"/>
        </w:rPr>
        <w:t xml:space="preserve">"This is an absolutely right and timely decision," Vitaly Milonov, </w:t>
      </w:r>
      <w:r w:rsidRPr="00AB6C21">
        <w:rPr>
          <w:rStyle w:val="StyleUnderline"/>
        </w:rPr>
        <w:t>a lawmaker from St Petersburg</w:t>
      </w:r>
      <w:r w:rsidRPr="00AB6C21">
        <w:rPr>
          <w:sz w:val="12"/>
        </w:rPr>
        <w:t xml:space="preserve">, Russia's second-largest city, </w:t>
      </w:r>
      <w:r w:rsidRPr="00AB6C21">
        <w:rPr>
          <w:rStyle w:val="StyleUnderline"/>
        </w:rPr>
        <w:t>told the Moskovsky Komsomolets daily</w:t>
      </w:r>
      <w:r w:rsidRPr="00AB6C21">
        <w:rPr>
          <w:sz w:val="12"/>
        </w:rPr>
        <w:t>. "</w:t>
      </w:r>
      <w:r w:rsidRPr="00AB6C21">
        <w:rPr>
          <w:rStyle w:val="StyleUnderline"/>
        </w:rPr>
        <w:t>The doctors and sexologists that oppose it are</w:t>
      </w:r>
      <w:r w:rsidRPr="00AB6C21">
        <w:rPr>
          <w:sz w:val="12"/>
        </w:rPr>
        <w:t xml:space="preserve"> themselves first-rate </w:t>
      </w:r>
      <w:r w:rsidRPr="00AB6C21">
        <w:rPr>
          <w:rStyle w:val="StyleUnderline"/>
        </w:rPr>
        <w:t>perverts</w:t>
      </w:r>
      <w:r w:rsidRPr="00AB6C21">
        <w:rPr>
          <w:sz w:val="12"/>
        </w:rPr>
        <w:t>."</w:t>
      </w:r>
      <w:r w:rsidR="00DB58E9" w:rsidRPr="00AB6C21">
        <w:rPr>
          <w:sz w:val="12"/>
        </w:rPr>
        <w:t>¶</w:t>
      </w:r>
      <w:r w:rsidR="00415A35" w:rsidRPr="00AB6C21">
        <w:rPr>
          <w:sz w:val="12"/>
        </w:rPr>
        <w:t xml:space="preserve"> </w:t>
      </w:r>
      <w:r w:rsidRPr="00AB6C21">
        <w:rPr>
          <w:sz w:val="12"/>
        </w:rPr>
        <w:t>The eccentric, 41-year-old member of the ruling United Russia party is, perhaps, Russia's number one gay basher.</w:t>
      </w:r>
      <w:r w:rsidR="00DB58E9" w:rsidRPr="00AB6C21">
        <w:rPr>
          <w:sz w:val="12"/>
        </w:rPr>
        <w:t>¶</w:t>
      </w:r>
      <w:r w:rsidR="00415A35" w:rsidRPr="00AB6C21">
        <w:rPr>
          <w:sz w:val="12"/>
        </w:rPr>
        <w:t xml:space="preserve"> </w:t>
      </w:r>
      <w:r w:rsidRPr="00AB6C21">
        <w:rPr>
          <w:sz w:val="12"/>
        </w:rPr>
        <w:t xml:space="preserve">In 2011, </w:t>
      </w:r>
      <w:r w:rsidRPr="00AB6C21">
        <w:rPr>
          <w:rStyle w:val="StyleUnderline"/>
        </w:rPr>
        <w:t>he authored a</w:t>
      </w:r>
      <w:r w:rsidRPr="00AB6C21">
        <w:rPr>
          <w:sz w:val="12"/>
        </w:rPr>
        <w:t xml:space="preserve"> St Petersburg </w:t>
      </w:r>
      <w:r w:rsidRPr="00AB6C21">
        <w:rPr>
          <w:rStyle w:val="StyleUnderline"/>
        </w:rPr>
        <w:t>law that banned "homosexual propaganda" to minors</w:t>
      </w:r>
      <w:r w:rsidRPr="00AB6C21">
        <w:rPr>
          <w:sz w:val="12"/>
        </w:rPr>
        <w:t xml:space="preserve"> - </w:t>
      </w:r>
      <w:r w:rsidRPr="00AB6C21">
        <w:rPr>
          <w:rStyle w:val="StyleUnderline"/>
        </w:rPr>
        <w:t>and became a blueprint for a federal law that made it illegal nationwide to provide minors with information defined as "propaganda of sodomy, lesbianism, bisexuality and transgenderism".</w:t>
      </w:r>
      <w:r w:rsidR="00DB58E9" w:rsidRPr="00AB6C21">
        <w:rPr>
          <w:rStyle w:val="StyleUnderline"/>
          <w:sz w:val="12"/>
          <w:u w:val="none"/>
        </w:rPr>
        <w:t>¶</w:t>
      </w:r>
      <w:r w:rsidR="00415A35" w:rsidRPr="00AB6C21">
        <w:rPr>
          <w:sz w:val="12"/>
        </w:rPr>
        <w:t xml:space="preserve"> </w:t>
      </w:r>
      <w:r w:rsidRPr="00AB6C21">
        <w:rPr>
          <w:sz w:val="12"/>
        </w:rPr>
        <w:t>Lawmaker Vitaly Milonov calls homosexuality a 'perversion' AFP]</w:t>
      </w:r>
      <w:r w:rsidR="00DB58E9" w:rsidRPr="00AB6C21">
        <w:rPr>
          <w:sz w:val="12"/>
        </w:rPr>
        <w:t>¶</w:t>
      </w:r>
      <w:r w:rsidR="00415A35" w:rsidRPr="00AB6C21">
        <w:rPr>
          <w:sz w:val="12"/>
        </w:rPr>
        <w:t xml:space="preserve"> </w:t>
      </w:r>
      <w:r w:rsidRPr="00AB6C21">
        <w:rPr>
          <w:sz w:val="12"/>
        </w:rPr>
        <w:t>After pop stars Madonna and Lady Gaga spoke in support of Russia's embattled LGBT community during shows in St Petersburg, Milonov tried to sue them - but Russian courts ignored his requests.</w:t>
      </w:r>
      <w:r w:rsidR="00DB58E9" w:rsidRPr="00AB6C21">
        <w:rPr>
          <w:sz w:val="12"/>
        </w:rPr>
        <w:t>¶</w:t>
      </w:r>
      <w:r w:rsidR="00415A35" w:rsidRPr="00AB6C21">
        <w:rPr>
          <w:sz w:val="12"/>
        </w:rPr>
        <w:t xml:space="preserve"> </w:t>
      </w:r>
      <w:r w:rsidRPr="00AB6C21">
        <w:rPr>
          <w:sz w:val="12"/>
        </w:rPr>
        <w:t>'Homosexual propaganda'</w:t>
      </w:r>
      <w:r w:rsidR="00DB58E9" w:rsidRPr="00AB6C21">
        <w:rPr>
          <w:sz w:val="12"/>
        </w:rPr>
        <w:t>¶</w:t>
      </w:r>
      <w:r w:rsidR="00415A35" w:rsidRPr="00AB6C21">
        <w:rPr>
          <w:sz w:val="12"/>
        </w:rPr>
        <w:t xml:space="preserve"> </w:t>
      </w:r>
      <w:r w:rsidRPr="00AB6C21">
        <w:rPr>
          <w:sz w:val="12"/>
        </w:rPr>
        <w:t>The "</w:t>
      </w:r>
      <w:r w:rsidRPr="00AB6C21">
        <w:rPr>
          <w:rStyle w:val="StyleUnderline"/>
        </w:rPr>
        <w:t>homosexual propaganda" legislation</w:t>
      </w:r>
      <w:r w:rsidRPr="00AB6C21">
        <w:rPr>
          <w:sz w:val="12"/>
        </w:rPr>
        <w:t xml:space="preserve"> signed by President Vladimir Putin in 2013 was pushed by the Kremlin and the Russian Orthodox Church and </w:t>
      </w:r>
      <w:r w:rsidRPr="00AB6C21">
        <w:rPr>
          <w:rStyle w:val="StyleUnderline"/>
        </w:rPr>
        <w:t>included a ban on holding public events that promote gay rights.</w:t>
      </w:r>
      <w:r w:rsidR="00DB58E9" w:rsidRPr="00AB6C21">
        <w:rPr>
          <w:rStyle w:val="StyleUnderline"/>
          <w:sz w:val="12"/>
          <w:u w:val="none"/>
        </w:rPr>
        <w:t>¶</w:t>
      </w:r>
      <w:r w:rsidR="00415A35" w:rsidRPr="00AB6C21">
        <w:rPr>
          <w:rStyle w:val="StyleUnderline"/>
          <w:sz w:val="12"/>
        </w:rPr>
        <w:t xml:space="preserve"> </w:t>
      </w:r>
      <w:r w:rsidRPr="00AB6C21">
        <w:rPr>
          <w:sz w:val="12"/>
        </w:rPr>
        <w:t>The law prompted an international outcry and condemnation from Western leaders, intellectuals and celebrities.</w:t>
      </w:r>
      <w:r w:rsidR="00DB58E9" w:rsidRPr="00AB6C21">
        <w:rPr>
          <w:sz w:val="12"/>
        </w:rPr>
        <w:t>¶</w:t>
      </w:r>
      <w:r w:rsidR="00415A35" w:rsidRPr="00AB6C21">
        <w:rPr>
          <w:sz w:val="12"/>
        </w:rPr>
        <w:t xml:space="preserve"> </w:t>
      </w:r>
      <w:r w:rsidRPr="00AB6C21">
        <w:rPr>
          <w:rStyle w:val="StyleUnderline"/>
        </w:rPr>
        <w:t>Gay rights campaigner Alexeyev was the law's first victim</w:t>
      </w:r>
      <w:r w:rsidRPr="00AB6C21">
        <w:rPr>
          <w:sz w:val="12"/>
        </w:rPr>
        <w:t xml:space="preserve"> - </w:t>
      </w:r>
      <w:r w:rsidRPr="00AB6C21">
        <w:rPr>
          <w:rStyle w:val="StyleUnderline"/>
        </w:rPr>
        <w:t>he was detained and fined after holding a one-man rally protesting the law.</w:t>
      </w:r>
      <w:r w:rsidR="00DB58E9" w:rsidRPr="00AB6C21">
        <w:rPr>
          <w:sz w:val="12"/>
        </w:rPr>
        <w:t>¶</w:t>
      </w:r>
      <w:r w:rsidR="00415A35" w:rsidRPr="00AB6C21">
        <w:rPr>
          <w:sz w:val="12"/>
        </w:rPr>
        <w:t xml:space="preserve"> </w:t>
      </w:r>
      <w:r w:rsidRPr="00AB6C21">
        <w:rPr>
          <w:sz w:val="12"/>
        </w:rPr>
        <w:t xml:space="preserve">In mid-January, </w:t>
      </w:r>
      <w:r w:rsidRPr="00AB6C21">
        <w:rPr>
          <w:rStyle w:val="StyleUnderline"/>
        </w:rPr>
        <w:t>Yelena Klimova</w:t>
      </w:r>
      <w:r w:rsidRPr="00AB6C21">
        <w:rPr>
          <w:sz w:val="12"/>
        </w:rPr>
        <w:t xml:space="preserve"> - moderator </w:t>
      </w:r>
      <w:r w:rsidRPr="00AB6C21">
        <w:rPr>
          <w:rStyle w:val="StyleUnderline"/>
        </w:rPr>
        <w:t>of an Internet portal that has published more than 1,000 heart-wrenching confessions of Russian LGBT teenagers</w:t>
      </w:r>
      <w:r w:rsidRPr="00AB6C21">
        <w:rPr>
          <w:sz w:val="12"/>
        </w:rPr>
        <w:t xml:space="preserve"> - </w:t>
      </w:r>
      <w:r w:rsidRPr="00AB6C21">
        <w:rPr>
          <w:rStyle w:val="StyleUnderline"/>
        </w:rPr>
        <w:t>has been charged with providing "homosexual propaganda" to minors and is now facing a fine</w:t>
      </w:r>
      <w:r w:rsidRPr="00AB6C21">
        <w:rPr>
          <w:sz w:val="12"/>
        </w:rPr>
        <w:t xml:space="preserve"> of up to 100,000 roubles ($1,500).</w:t>
      </w:r>
      <w:r w:rsidR="00DB58E9" w:rsidRPr="00AB6C21">
        <w:rPr>
          <w:sz w:val="12"/>
        </w:rPr>
        <w:t>¶</w:t>
      </w:r>
      <w:r w:rsidR="00415A35" w:rsidRPr="00AB6C21">
        <w:rPr>
          <w:sz w:val="12"/>
        </w:rPr>
        <w:t xml:space="preserve"> </w:t>
      </w:r>
      <w:r w:rsidRPr="00AB6C21">
        <w:rPr>
          <w:rStyle w:val="StyleUnderline"/>
        </w:rPr>
        <w:t>Gay rights activists and government critics considered the bill part of a Kremlin crackdown on minorities of any kind - political and religious as well as sexual</w:t>
      </w:r>
      <w:r w:rsidRPr="00AB6C21">
        <w:rPr>
          <w:sz w:val="12"/>
        </w:rPr>
        <w:t xml:space="preserve"> - designed to distract public attention from discontent with Putin's rule and official corruption.</w:t>
      </w:r>
      <w:r w:rsidR="00DB58E9" w:rsidRPr="00AB6C21">
        <w:rPr>
          <w:sz w:val="12"/>
        </w:rPr>
        <w:t>¶</w:t>
      </w:r>
      <w:r w:rsidR="00415A35" w:rsidRPr="00AB6C21">
        <w:rPr>
          <w:sz w:val="12"/>
        </w:rPr>
        <w:t xml:space="preserve"> </w:t>
      </w:r>
      <w:r w:rsidRPr="00AB6C21">
        <w:rPr>
          <w:sz w:val="12"/>
        </w:rPr>
        <w:t>But many Russians saw the legislation as a positive development.</w:t>
      </w:r>
      <w:r w:rsidR="00DB58E9" w:rsidRPr="00AB6C21">
        <w:rPr>
          <w:sz w:val="12"/>
        </w:rPr>
        <w:t>¶</w:t>
      </w:r>
      <w:r w:rsidR="00415A35" w:rsidRPr="00AB6C21">
        <w:rPr>
          <w:sz w:val="12"/>
        </w:rPr>
        <w:t xml:space="preserve"> </w:t>
      </w:r>
      <w:r w:rsidRPr="00AB6C21">
        <w:rPr>
          <w:sz w:val="12"/>
        </w:rPr>
        <w:t>Opinion polls conducted in 2012, when the bill was being widely discussed, by Levada Center, Russia's largest independent pollster, showed almost two-thirds of Russians find homosexuality "morally unacceptable and worth condemning".</w:t>
      </w:r>
      <w:r w:rsidR="00DB58E9" w:rsidRPr="00AB6C21">
        <w:rPr>
          <w:sz w:val="12"/>
        </w:rPr>
        <w:t>¶</w:t>
      </w:r>
      <w:r w:rsidR="00415A35" w:rsidRPr="00AB6C21">
        <w:rPr>
          <w:sz w:val="12"/>
        </w:rPr>
        <w:t xml:space="preserve"> </w:t>
      </w:r>
      <w:r w:rsidRPr="00AB6C21">
        <w:rPr>
          <w:sz w:val="12"/>
        </w:rPr>
        <w:t>About a half of those polled were against holding gay rallies and legalising same-sex marriage. More than one-third considered homosexuality "a sickness or a psychological trauma", according to Levada's survey.</w:t>
      </w:r>
      <w:r w:rsidR="00DB58E9" w:rsidRPr="00AB6C21">
        <w:rPr>
          <w:sz w:val="12"/>
        </w:rPr>
        <w:t>¶</w:t>
      </w:r>
      <w:r w:rsidR="00415A35" w:rsidRPr="00AB6C21">
        <w:rPr>
          <w:sz w:val="12"/>
        </w:rPr>
        <w:t xml:space="preserve"> </w:t>
      </w:r>
      <w:r w:rsidRPr="00AB6C21">
        <w:rPr>
          <w:sz w:val="12"/>
        </w:rPr>
        <w:t>Closeted pop stars</w:t>
      </w:r>
      <w:r w:rsidR="00DB58E9" w:rsidRPr="00AB6C21">
        <w:rPr>
          <w:sz w:val="12"/>
        </w:rPr>
        <w:t>¶</w:t>
      </w:r>
      <w:r w:rsidR="00415A35" w:rsidRPr="00AB6C21">
        <w:rPr>
          <w:sz w:val="12"/>
        </w:rPr>
        <w:t xml:space="preserve"> </w:t>
      </w:r>
      <w:r w:rsidRPr="00AB6C21">
        <w:rPr>
          <w:sz w:val="12"/>
        </w:rPr>
        <w:t>Surprisingly, shows on Russia's national television often feature male performers wearing drag and makeup and acting effeminately - or scantily-clad female singers enacting lesbian caresses.</w:t>
      </w:r>
      <w:r w:rsidR="00DB58E9" w:rsidRPr="00AB6C21">
        <w:rPr>
          <w:sz w:val="12"/>
        </w:rPr>
        <w:t>¶</w:t>
      </w:r>
      <w:r w:rsidR="00415A35" w:rsidRPr="00AB6C21">
        <w:rPr>
          <w:sz w:val="12"/>
        </w:rPr>
        <w:t xml:space="preserve"> </w:t>
      </w:r>
      <w:r w:rsidRPr="00AB6C21">
        <w:rPr>
          <w:sz w:val="12"/>
        </w:rPr>
        <w:t xml:space="preserve">Tatu - a duo of straight young women who were often dressed as schoolgirls and acted like two underage lesbians on stage and in music videos - became Russia's most successful international pop act in the early 2000s. The duo's producer said later the lesbian angle was a marketing gimmick aimed at attracting more attention. </w:t>
      </w:r>
      <w:r w:rsidR="00DB58E9" w:rsidRPr="00AB6C21">
        <w:rPr>
          <w:sz w:val="12"/>
        </w:rPr>
        <w:t>¶</w:t>
      </w:r>
      <w:r w:rsidR="00415A35" w:rsidRPr="00AB6C21">
        <w:rPr>
          <w:sz w:val="12"/>
        </w:rPr>
        <w:t xml:space="preserve"> </w:t>
      </w:r>
      <w:r w:rsidRPr="00AB6C21">
        <w:rPr>
          <w:sz w:val="12"/>
        </w:rPr>
        <w:t>I feel like a spy on enemy territory. There's psychological pressure, and it drives you mad, like you are in a war zone. And it is a war.</w:t>
      </w:r>
      <w:r w:rsidR="00DB58E9" w:rsidRPr="00AB6C21">
        <w:rPr>
          <w:sz w:val="12"/>
        </w:rPr>
        <w:t>¶</w:t>
      </w:r>
      <w:r w:rsidR="00415A35" w:rsidRPr="00AB6C21">
        <w:rPr>
          <w:sz w:val="12"/>
        </w:rPr>
        <w:t xml:space="preserve"> </w:t>
      </w:r>
      <w:r w:rsidRPr="00AB6C21">
        <w:rPr>
          <w:sz w:val="12"/>
        </w:rPr>
        <w:t>- Anton, homosexual man in Moscow</w:t>
      </w:r>
      <w:r w:rsidR="00DB58E9" w:rsidRPr="00AB6C21">
        <w:rPr>
          <w:sz w:val="12"/>
        </w:rPr>
        <w:t>¶</w:t>
      </w:r>
      <w:r w:rsidR="00415A35" w:rsidRPr="00AB6C21">
        <w:rPr>
          <w:sz w:val="12"/>
        </w:rPr>
        <w:t xml:space="preserve"> </w:t>
      </w:r>
      <w:r w:rsidRPr="00AB6C21">
        <w:rPr>
          <w:sz w:val="12"/>
        </w:rPr>
        <w:t>But despite widespread allegations in tabloids that accuse some of Russia's most popular pop stars of homosexual proclivities, none ever came out - perhaps because such a move would ruin their chances to be seen on TV and tour Russia.</w:t>
      </w:r>
      <w:r w:rsidR="00DB58E9" w:rsidRPr="00AB6C21">
        <w:rPr>
          <w:sz w:val="12"/>
        </w:rPr>
        <w:t>¶</w:t>
      </w:r>
      <w:r w:rsidR="00415A35" w:rsidRPr="00AB6C21">
        <w:rPr>
          <w:sz w:val="12"/>
        </w:rPr>
        <w:t xml:space="preserve"> </w:t>
      </w:r>
      <w:r w:rsidRPr="00AB6C21">
        <w:rPr>
          <w:sz w:val="12"/>
        </w:rPr>
        <w:t>Kremlin-approved campaign</w:t>
      </w:r>
      <w:r w:rsidR="00DB58E9" w:rsidRPr="00AB6C21">
        <w:rPr>
          <w:sz w:val="12"/>
        </w:rPr>
        <w:t>¶</w:t>
      </w:r>
      <w:r w:rsidR="00415A35" w:rsidRPr="00AB6C21">
        <w:rPr>
          <w:sz w:val="12"/>
        </w:rPr>
        <w:t xml:space="preserve"> </w:t>
      </w:r>
      <w:r w:rsidRPr="00AB6C21">
        <w:rPr>
          <w:sz w:val="12"/>
        </w:rPr>
        <w:t>However, prime-time shows on Russian television often feature politicians and public figures whose vitriolic speeches fuel homophobia.</w:t>
      </w:r>
      <w:r w:rsidR="00DB58E9" w:rsidRPr="00AB6C21">
        <w:rPr>
          <w:sz w:val="12"/>
        </w:rPr>
        <w:t>¶</w:t>
      </w:r>
      <w:r w:rsidR="00415A35" w:rsidRPr="00AB6C21">
        <w:rPr>
          <w:sz w:val="12"/>
        </w:rPr>
        <w:t xml:space="preserve"> </w:t>
      </w:r>
      <w:r w:rsidRPr="00AB6C21">
        <w:rPr>
          <w:sz w:val="12"/>
        </w:rPr>
        <w:t>An anchor with a government-funded television network said in a 2013 talk show that gays should be prohibited from donating blood and organs for transplants, and their hearts "should be burned and buried".</w:t>
      </w:r>
      <w:r w:rsidR="00DB58E9" w:rsidRPr="00AB6C21">
        <w:rPr>
          <w:sz w:val="12"/>
        </w:rPr>
        <w:t>¶</w:t>
      </w:r>
      <w:r w:rsidR="00415A35" w:rsidRPr="00AB6C21">
        <w:rPr>
          <w:sz w:val="12"/>
        </w:rPr>
        <w:t xml:space="preserve"> </w:t>
      </w:r>
      <w:r w:rsidRPr="00AB6C21">
        <w:rPr>
          <w:sz w:val="12"/>
        </w:rPr>
        <w:t>These days the anchor, Dmitry Kiselyov, heads one of Russia's largest news agencies that broadcasts Kremlin's viewpoint internationally in nine languages.</w:t>
      </w:r>
      <w:r w:rsidR="00DB58E9" w:rsidRPr="00AB6C21">
        <w:rPr>
          <w:sz w:val="12"/>
        </w:rPr>
        <w:t>¶</w:t>
      </w:r>
      <w:r w:rsidR="00415A35" w:rsidRPr="00AB6C21">
        <w:rPr>
          <w:sz w:val="12"/>
        </w:rPr>
        <w:t xml:space="preserve"> </w:t>
      </w:r>
      <w:r w:rsidRPr="00AB6C21">
        <w:rPr>
          <w:sz w:val="12"/>
        </w:rPr>
        <w:t>Several lawmakers have said gays contributed to Russia's low birth rates and they should be barred from government jobs, undergo forced medical treatment, or be exiled.</w:t>
      </w:r>
      <w:r w:rsidR="00DB58E9" w:rsidRPr="00AB6C21">
        <w:rPr>
          <w:sz w:val="12"/>
        </w:rPr>
        <w:t>¶</w:t>
      </w:r>
      <w:r w:rsidR="00415A35" w:rsidRPr="00AB6C21">
        <w:rPr>
          <w:sz w:val="12"/>
        </w:rPr>
        <w:t xml:space="preserve"> </w:t>
      </w:r>
      <w:r w:rsidRPr="00AB6C21">
        <w:rPr>
          <w:sz w:val="12"/>
        </w:rPr>
        <w:t>Any attempt to hold a gay pride parade turns into a battle with predictable winners and losers.</w:t>
      </w:r>
      <w:r w:rsidR="00DB58E9" w:rsidRPr="00AB6C21">
        <w:rPr>
          <w:sz w:val="12"/>
        </w:rPr>
        <w:t>¶</w:t>
      </w:r>
      <w:r w:rsidR="00415A35" w:rsidRPr="00AB6C21">
        <w:rPr>
          <w:sz w:val="12"/>
        </w:rPr>
        <w:t xml:space="preserve"> </w:t>
      </w:r>
      <w:r w:rsidRPr="00AB6C21">
        <w:rPr>
          <w:sz w:val="12"/>
        </w:rPr>
        <w:t>Orthodox activists, members of pro-Kremlin youth movements, Cossacks, and nationalists help police disperse unsanctioned gay rallies, while Moscow authorities have issued a 100-year ban on them because of their "satanic" nature.</w:t>
      </w:r>
      <w:r w:rsidR="00DB58E9" w:rsidRPr="00AB6C21">
        <w:rPr>
          <w:sz w:val="12"/>
        </w:rPr>
        <w:t>¶</w:t>
      </w:r>
      <w:r w:rsidR="00415A35" w:rsidRPr="00AB6C21">
        <w:rPr>
          <w:sz w:val="12"/>
        </w:rPr>
        <w:t xml:space="preserve"> </w:t>
      </w:r>
      <w:r w:rsidRPr="00AB6C21">
        <w:rPr>
          <w:sz w:val="12"/>
        </w:rPr>
        <w:t>Apart from public events and figures, rampant homophobia poisons the lives of Russian LGBT community.</w:t>
      </w:r>
      <w:r w:rsidR="00DB58E9" w:rsidRPr="00AB6C21">
        <w:rPr>
          <w:sz w:val="12"/>
        </w:rPr>
        <w:t>¶</w:t>
      </w:r>
      <w:r w:rsidR="00415A35" w:rsidRPr="00AB6C21">
        <w:rPr>
          <w:sz w:val="12"/>
        </w:rPr>
        <w:t xml:space="preserve"> </w:t>
      </w:r>
      <w:r w:rsidRPr="00AB6C21">
        <w:rPr>
          <w:sz w:val="12"/>
        </w:rPr>
        <w:t>"I feel like a spy on enemy territory," Anton, a gay Muscovite in his mid-40s, told Al Jazeera. He refused to provide his last name because of safety concerns.</w:t>
      </w:r>
      <w:r w:rsidR="00DB58E9" w:rsidRPr="00AB6C21">
        <w:rPr>
          <w:sz w:val="12"/>
        </w:rPr>
        <w:t>¶</w:t>
      </w:r>
      <w:r w:rsidR="00415A35" w:rsidRPr="00AB6C21">
        <w:rPr>
          <w:sz w:val="12"/>
        </w:rPr>
        <w:t xml:space="preserve"> </w:t>
      </w:r>
      <w:r w:rsidRPr="00AB6C21">
        <w:rPr>
          <w:sz w:val="12"/>
        </w:rPr>
        <w:t>"There's psychological pressure and it drives you mad, like you are in a war zone," he said. "And it is a war."</w:t>
      </w:r>
      <w:r w:rsidR="00DB58E9" w:rsidRPr="00AB6C21">
        <w:rPr>
          <w:sz w:val="12"/>
        </w:rPr>
        <w:t>¶</w:t>
      </w:r>
      <w:r w:rsidR="00415A35" w:rsidRPr="00AB6C21">
        <w:rPr>
          <w:sz w:val="12"/>
        </w:rPr>
        <w:t xml:space="preserve"> </w:t>
      </w:r>
      <w:r w:rsidRPr="00AB6C21">
        <w:rPr>
          <w:sz w:val="12"/>
        </w:rPr>
        <w:t xml:space="preserve">There are no official estimates of how many gays and lesbians live </w:t>
      </w:r>
      <w:r w:rsidRPr="00AB6C21">
        <w:rPr>
          <w:sz w:val="12"/>
        </w:rPr>
        <w:lastRenderedPageBreak/>
        <w:t>in Russia, and only a few big cities such as Moscow and St Petersburg have gay nightclubs and gyms.</w:t>
      </w:r>
      <w:r w:rsidR="00DB58E9" w:rsidRPr="00AB6C21">
        <w:rPr>
          <w:sz w:val="12"/>
        </w:rPr>
        <w:t>¶</w:t>
      </w:r>
      <w:r w:rsidR="00415A35" w:rsidRPr="00AB6C21">
        <w:rPr>
          <w:sz w:val="12"/>
        </w:rPr>
        <w:t xml:space="preserve"> </w:t>
      </w:r>
      <w:r w:rsidRPr="00AB6C21">
        <w:rPr>
          <w:sz w:val="12"/>
        </w:rPr>
        <w:t>Many of these clubs have recently been raided by mask-wearing men with baseball bats and pepper spray.</w:t>
      </w:r>
      <w:r w:rsidR="00DB58E9" w:rsidRPr="00AB6C21">
        <w:rPr>
          <w:sz w:val="12"/>
        </w:rPr>
        <w:t>¶</w:t>
      </w:r>
      <w:r w:rsidR="00415A35" w:rsidRPr="00AB6C21">
        <w:rPr>
          <w:sz w:val="12"/>
        </w:rPr>
        <w:t xml:space="preserve"> </w:t>
      </w:r>
      <w:r w:rsidRPr="00AB6C21">
        <w:rPr>
          <w:sz w:val="12"/>
        </w:rPr>
        <w:t>Worse than Moscow</w:t>
      </w:r>
      <w:r w:rsidR="00DB58E9" w:rsidRPr="00AB6C21">
        <w:rPr>
          <w:sz w:val="12"/>
        </w:rPr>
        <w:t>¶</w:t>
      </w:r>
      <w:r w:rsidR="00415A35" w:rsidRPr="00AB6C21">
        <w:rPr>
          <w:sz w:val="12"/>
        </w:rPr>
        <w:t xml:space="preserve"> </w:t>
      </w:r>
      <w:r w:rsidRPr="00AB6C21">
        <w:rPr>
          <w:sz w:val="12"/>
        </w:rPr>
        <w:t>In other parts of Russia and the former Soviet Union, gays feel even less secure.</w:t>
      </w:r>
      <w:r w:rsidR="00DB58E9" w:rsidRPr="00AB6C21">
        <w:rPr>
          <w:sz w:val="12"/>
        </w:rPr>
        <w:t>¶</w:t>
      </w:r>
      <w:r w:rsidR="00415A35" w:rsidRPr="00AB6C21">
        <w:rPr>
          <w:sz w:val="12"/>
        </w:rPr>
        <w:t xml:space="preserve"> </w:t>
      </w:r>
      <w:r w:rsidRPr="00AB6C21">
        <w:rPr>
          <w:sz w:val="12"/>
        </w:rPr>
        <w:t>A Neo-Nazi gang uses social networking and dating websites to identify gay teenagers, beat and humiliate them in front of a video camera, and post the videos online. Although the gang's leader, Maxim Martsinkevich, also known as "Tesak" (Cleaver), has been sentenced to five years in jail for "inciting hatred," his followers are still active throughout Russia.</w:t>
      </w:r>
      <w:r w:rsidR="00DB58E9" w:rsidRPr="00AB6C21">
        <w:rPr>
          <w:sz w:val="12"/>
        </w:rPr>
        <w:t>¶</w:t>
      </w:r>
      <w:r w:rsidR="00415A35" w:rsidRPr="00AB6C21">
        <w:rPr>
          <w:sz w:val="12"/>
        </w:rPr>
        <w:t xml:space="preserve"> </w:t>
      </w:r>
      <w:r w:rsidRPr="00AB6C21">
        <w:rPr>
          <w:sz w:val="12"/>
        </w:rPr>
        <w:t>Inside story: The punks, the pulpet and the president</w:t>
      </w:r>
      <w:r w:rsidR="00DB58E9" w:rsidRPr="00AB6C21">
        <w:rPr>
          <w:sz w:val="12"/>
        </w:rPr>
        <w:t>¶</w:t>
      </w:r>
      <w:r w:rsidR="00415A35" w:rsidRPr="00AB6C21">
        <w:rPr>
          <w:sz w:val="12"/>
        </w:rPr>
        <w:t xml:space="preserve"> </w:t>
      </w:r>
      <w:r w:rsidRPr="00AB6C21">
        <w:rPr>
          <w:sz w:val="12"/>
        </w:rPr>
        <w:t>Gay rights activists say in Dagestan, a predominantly Muslim region in southern Russia, some homosexual men have been beaten and had their hands cut off, sometimes by their own relatives, for bringing shame on their families.</w:t>
      </w:r>
      <w:r w:rsidR="00DB58E9" w:rsidRPr="00AB6C21">
        <w:rPr>
          <w:sz w:val="12"/>
        </w:rPr>
        <w:t>¶</w:t>
      </w:r>
      <w:r w:rsidR="00415A35" w:rsidRPr="00AB6C21">
        <w:rPr>
          <w:sz w:val="12"/>
        </w:rPr>
        <w:t xml:space="preserve"> </w:t>
      </w:r>
      <w:r w:rsidRPr="00AB6C21">
        <w:rPr>
          <w:sz w:val="12"/>
        </w:rPr>
        <w:t>"</w:t>
      </w:r>
      <w:r w:rsidRPr="00AB6C21">
        <w:rPr>
          <w:rStyle w:val="StyleUnderline"/>
        </w:rPr>
        <w:t>You don't have any human rights</w:t>
      </w:r>
      <w:r w:rsidRPr="00AB6C21">
        <w:rPr>
          <w:sz w:val="12"/>
        </w:rPr>
        <w:t xml:space="preserve"> down there," a gay man from Dagestan's capital, Makhachkala, told Al Jazeera. "</w:t>
      </w:r>
      <w:r w:rsidRPr="00AB6C21">
        <w:rPr>
          <w:rStyle w:val="StyleUnderline"/>
        </w:rPr>
        <w:t>Anything can be done to you with impunity</w:t>
      </w:r>
      <w:r w:rsidRPr="00AB6C21">
        <w:rPr>
          <w:sz w:val="12"/>
        </w:rPr>
        <w:t>."</w:t>
      </w:r>
      <w:r w:rsidR="00DB58E9" w:rsidRPr="00AB6C21">
        <w:rPr>
          <w:sz w:val="12"/>
        </w:rPr>
        <w:t>¶</w:t>
      </w:r>
      <w:r w:rsidR="00415A35" w:rsidRPr="00AB6C21">
        <w:rPr>
          <w:sz w:val="12"/>
        </w:rPr>
        <w:t xml:space="preserve"> </w:t>
      </w:r>
      <w:r w:rsidRPr="00AB6C21">
        <w:rPr>
          <w:rStyle w:val="StyleUnderline"/>
        </w:rPr>
        <w:t>Anti-LGBT laws and initiatives are</w:t>
      </w:r>
      <w:r w:rsidRPr="00AB6C21">
        <w:rPr>
          <w:sz w:val="12"/>
        </w:rPr>
        <w:t xml:space="preserve"> seen as </w:t>
      </w:r>
      <w:r w:rsidRPr="00AB6C21">
        <w:rPr>
          <w:rStyle w:val="StyleUnderline"/>
        </w:rPr>
        <w:t>a rollback to the totalitarian Soviet past</w:t>
      </w:r>
      <w:r w:rsidRPr="00AB6C21">
        <w:rPr>
          <w:sz w:val="12"/>
        </w:rPr>
        <w:t xml:space="preserve"> - and not only in Russia.</w:t>
      </w:r>
      <w:r w:rsidR="00DB58E9" w:rsidRPr="00AB6C21">
        <w:rPr>
          <w:sz w:val="12"/>
        </w:rPr>
        <w:t>¶</w:t>
      </w:r>
      <w:r w:rsidR="00415A35" w:rsidRPr="00AB6C21">
        <w:rPr>
          <w:sz w:val="12"/>
        </w:rPr>
        <w:t xml:space="preserve"> </w:t>
      </w:r>
      <w:r w:rsidRPr="00AB6C21">
        <w:rPr>
          <w:sz w:val="12"/>
        </w:rPr>
        <w:t>The 1993 removal of a Stalinist-era law punishing homosexuality with up to five years in jail was seen in Russia as a logical part of democratic reforms that followed the Soviet collapse.</w:t>
      </w:r>
      <w:r w:rsidR="00DB58E9" w:rsidRPr="00AB6C21">
        <w:rPr>
          <w:sz w:val="12"/>
        </w:rPr>
        <w:t>¶</w:t>
      </w:r>
      <w:r w:rsidR="00415A35" w:rsidRPr="00AB6C21">
        <w:rPr>
          <w:sz w:val="12"/>
        </w:rPr>
        <w:t xml:space="preserve"> </w:t>
      </w:r>
      <w:r w:rsidRPr="00AB6C21">
        <w:rPr>
          <w:sz w:val="12"/>
        </w:rPr>
        <w:t xml:space="preserve">In the 1990s, most of the ex-Soviet states followed suit by decriminalising homosexuality. </w:t>
      </w:r>
      <w:r w:rsidR="00DB58E9" w:rsidRPr="00AB6C21">
        <w:rPr>
          <w:sz w:val="12"/>
        </w:rPr>
        <w:t>¶</w:t>
      </w:r>
      <w:r w:rsidR="00415A35" w:rsidRPr="00AB6C21">
        <w:rPr>
          <w:sz w:val="12"/>
        </w:rPr>
        <w:t xml:space="preserve"> </w:t>
      </w:r>
      <w:r w:rsidRPr="00AB6C21">
        <w:rPr>
          <w:sz w:val="12"/>
        </w:rPr>
        <w:t>Official and public attitudes towards same-sex love prove to be a perfect litmus test of democratic and liberal freedoms in the former Soviet Union.</w:t>
      </w:r>
      <w:r w:rsidR="00DB58E9" w:rsidRPr="00AB6C21">
        <w:rPr>
          <w:sz w:val="12"/>
        </w:rPr>
        <w:t>¶</w:t>
      </w:r>
      <w:r w:rsidR="00415A35" w:rsidRPr="00AB6C21">
        <w:rPr>
          <w:sz w:val="12"/>
        </w:rPr>
        <w:t xml:space="preserve"> </w:t>
      </w:r>
      <w:r w:rsidRPr="00AB6C21">
        <w:rPr>
          <w:sz w:val="12"/>
        </w:rPr>
        <w:t>Gay parades have been held in the three former Soviet Baltic states that are now members of the European Union.</w:t>
      </w:r>
      <w:r w:rsidR="00DB58E9" w:rsidRPr="00AB6C21">
        <w:rPr>
          <w:sz w:val="12"/>
        </w:rPr>
        <w:t>¶</w:t>
      </w:r>
      <w:r w:rsidR="00415A35" w:rsidRPr="00AB6C21">
        <w:rPr>
          <w:sz w:val="12"/>
        </w:rPr>
        <w:t xml:space="preserve"> </w:t>
      </w:r>
      <w:r w:rsidRPr="00AB6C21">
        <w:rPr>
          <w:sz w:val="12"/>
        </w:rPr>
        <w:t xml:space="preserve">But in authoritarian Turkmenistan and Uzbekistan, homosexuality is still a crime punishable by jail-time - and corrupt policemen often hunt down gays to extort money, otherwise threatening them with humiliating criminal charges. </w:t>
      </w:r>
    </w:p>
    <w:p w14:paraId="663BAA98" w14:textId="77777777" w:rsidR="009306FF" w:rsidRPr="00AB6C21" w:rsidRDefault="009306FF" w:rsidP="009306FF"/>
    <w:p w14:paraId="112F12A8" w14:textId="77777777" w:rsidR="00415A35" w:rsidRPr="00AB6C21" w:rsidRDefault="00415A35" w:rsidP="009306FF">
      <w:pPr>
        <w:pStyle w:val="Heading4"/>
        <w:rPr>
          <w:rFonts w:ascii="Arial" w:hAnsi="Arial" w:cs="Arial"/>
        </w:rPr>
      </w:pPr>
      <w:r w:rsidRPr="00AB6C21">
        <w:rPr>
          <w:rFonts w:ascii="Arial" w:hAnsi="Arial" w:cs="Arial"/>
        </w:rPr>
        <w:t>Russian anti-gay laws hinder effective treatment for HIV/AIDS</w:t>
      </w:r>
    </w:p>
    <w:p w14:paraId="55EB8268" w14:textId="77777777" w:rsidR="00415A35" w:rsidRPr="00AB6C21" w:rsidRDefault="00415A35" w:rsidP="009306FF">
      <w:r w:rsidRPr="00AB6C21">
        <w:rPr>
          <w:rStyle w:val="Style13ptBold"/>
        </w:rPr>
        <w:t>BEKIEMPIS 14</w:t>
      </w:r>
      <w:r w:rsidRPr="00AB6C21">
        <w:t xml:space="preserve"> [Senior writer at Newsweek, “How Anti-Gay Laws Worsen Diseases Like AIDS and TB”, 6-24-14, http://www.newsweek.com/how-anti-gay-laws-worsen-diseases-aids-and-tb-256145, msm]</w:t>
      </w:r>
    </w:p>
    <w:p w14:paraId="46F6C5A5" w14:textId="3EF53529" w:rsidR="00415A35" w:rsidRPr="00AB6C21" w:rsidRDefault="00415A35" w:rsidP="009306FF">
      <w:pPr>
        <w:rPr>
          <w:sz w:val="10"/>
        </w:rPr>
      </w:pPr>
      <w:r w:rsidRPr="00AB6C21">
        <w:rPr>
          <w:sz w:val="10"/>
        </w:rPr>
        <w:t xml:space="preserve">Recent </w:t>
      </w:r>
      <w:r w:rsidRPr="00AB6C21">
        <w:rPr>
          <w:rStyle w:val="StyleUnderline"/>
        </w:rPr>
        <w:t>anti-homosexuality laws</w:t>
      </w:r>
      <w:r w:rsidRPr="00AB6C21">
        <w:rPr>
          <w:sz w:val="10"/>
        </w:rPr>
        <w:t xml:space="preserve"> don’t just violate human rights—they might </w:t>
      </w:r>
      <w:r w:rsidRPr="00AB6C21">
        <w:rPr>
          <w:rStyle w:val="StyleUnderline"/>
        </w:rPr>
        <w:t>worsen the HIV/AIDS epidemic</w:t>
      </w:r>
      <w:r w:rsidRPr="00AB6C21">
        <w:rPr>
          <w:sz w:val="10"/>
        </w:rPr>
        <w:t xml:space="preserve">, </w:t>
      </w:r>
      <w:r w:rsidRPr="00AB6C21">
        <w:rPr>
          <w:rStyle w:val="StyleUnderline"/>
        </w:rPr>
        <w:t>a Johns Hopkins University epidemiologist warns</w:t>
      </w:r>
      <w:r w:rsidRPr="00AB6C21">
        <w:rPr>
          <w:sz w:val="10"/>
        </w:rPr>
        <w:t xml:space="preserve"> in a PLOS Medicine essay published today.</w:t>
      </w:r>
      <w:r w:rsidR="00DB58E9" w:rsidRPr="00AB6C21">
        <w:rPr>
          <w:sz w:val="12"/>
        </w:rPr>
        <w:t>¶</w:t>
      </w:r>
      <w:r w:rsidRPr="00AB6C21">
        <w:rPr>
          <w:sz w:val="10"/>
        </w:rPr>
        <w:t xml:space="preserve"> While many countries and communities are expanding civil rights to the LGBT community, such as marriage equality, some </w:t>
      </w:r>
      <w:r w:rsidRPr="00AB6C21">
        <w:rPr>
          <w:rStyle w:val="StyleUnderline"/>
        </w:rPr>
        <w:t>nations including</w:t>
      </w:r>
      <w:r w:rsidRPr="00AB6C21">
        <w:rPr>
          <w:sz w:val="10"/>
        </w:rPr>
        <w:t xml:space="preserve"> Nigeria, Uganda, </w:t>
      </w:r>
      <w:r w:rsidRPr="00AB6C21">
        <w:rPr>
          <w:rStyle w:val="StyleUnderline"/>
        </w:rPr>
        <w:t>Russia</w:t>
      </w:r>
      <w:r w:rsidRPr="00AB6C21">
        <w:rPr>
          <w:sz w:val="10"/>
        </w:rPr>
        <w:t xml:space="preserve"> and India </w:t>
      </w:r>
      <w:r w:rsidRPr="00AB6C21">
        <w:rPr>
          <w:rStyle w:val="StyleUnderline"/>
        </w:rPr>
        <w:t>are criminalizing homosexuality or intensifying</w:t>
      </w:r>
      <w:r w:rsidRPr="00AB6C21">
        <w:rPr>
          <w:sz w:val="10"/>
        </w:rPr>
        <w:t xml:space="preserve"> present </w:t>
      </w:r>
      <w:r w:rsidRPr="00AB6C21">
        <w:rPr>
          <w:rStyle w:val="StyleUnderline"/>
        </w:rPr>
        <w:t>anti-gay statutes</w:t>
      </w:r>
      <w:r w:rsidRPr="00AB6C21">
        <w:rPr>
          <w:sz w:val="10"/>
        </w:rPr>
        <w:t xml:space="preserve">. More nations are poised to follow, putting public health initiatives at risk, Dr. Chris Beyrer writes in “Pushback: The Current Wave of Anti-Homosexuality Laws and Impacts on Health.” </w:t>
      </w:r>
      <w:r w:rsidR="00DB58E9" w:rsidRPr="00AB6C21">
        <w:rPr>
          <w:sz w:val="12"/>
        </w:rPr>
        <w:t>¶</w:t>
      </w:r>
      <w:r w:rsidRPr="00AB6C21">
        <w:rPr>
          <w:sz w:val="10"/>
        </w:rPr>
        <w:t xml:space="preserve"> “</w:t>
      </w:r>
      <w:r w:rsidRPr="00AB6C21">
        <w:rPr>
          <w:rStyle w:val="StyleUnderline"/>
        </w:rPr>
        <w:t>These laws and policies make it much more difficult to provide HIV services particularly gay and bisexual men who have sex with men, who really need these services</w:t>
      </w:r>
      <w:r w:rsidRPr="00AB6C21">
        <w:rPr>
          <w:sz w:val="10"/>
        </w:rPr>
        <w:t>,” Beyrer tells Newsweek. “</w:t>
      </w:r>
      <w:r w:rsidRPr="00AB6C21">
        <w:rPr>
          <w:rStyle w:val="StyleUnderline"/>
        </w:rPr>
        <w:t xml:space="preserve">It </w:t>
      </w:r>
      <w:r w:rsidRPr="00AB6C21">
        <w:rPr>
          <w:sz w:val="10"/>
        </w:rPr>
        <w:t>can</w:t>
      </w:r>
      <w:r w:rsidRPr="00AB6C21">
        <w:rPr>
          <w:rStyle w:val="StyleUnderline"/>
        </w:rPr>
        <w:t xml:space="preserve"> definitely lead to a worsening of the HIV epidemic in these countries</w:t>
      </w:r>
      <w:r w:rsidRPr="00AB6C21">
        <w:rPr>
          <w:sz w:val="10"/>
        </w:rPr>
        <w:t>.”</w:t>
      </w:r>
      <w:r w:rsidR="00DB58E9" w:rsidRPr="00AB6C21">
        <w:rPr>
          <w:sz w:val="12"/>
        </w:rPr>
        <w:t>¶</w:t>
      </w:r>
      <w:r w:rsidRPr="00AB6C21">
        <w:rPr>
          <w:sz w:val="10"/>
        </w:rPr>
        <w:t xml:space="preserve"> Try Newsweek for only $1.25 per week </w:t>
      </w:r>
      <w:r w:rsidR="00DB58E9" w:rsidRPr="00AB6C21">
        <w:rPr>
          <w:sz w:val="12"/>
        </w:rPr>
        <w:t>¶</w:t>
      </w:r>
      <w:r w:rsidRPr="00AB6C21">
        <w:rPr>
          <w:sz w:val="10"/>
        </w:rPr>
        <w:t xml:space="preserve"> For example in Nigeria, where homosexuality has long been illegal, the new Same Sex Prohibition Act limits free speech and assembly. Advocates say this might push the LGBT community and its allies deeper underground, meaning these persons won’t seek HIV-prevention or -treatment services. The law, which President Goodluck Jonathan signed on January 13, has the potential to be especially damaging to the country that now reels from the second largest HIV epidemic in the world, Beyrer writes.</w:t>
      </w:r>
      <w:r w:rsidR="00DB58E9" w:rsidRPr="00AB6C21">
        <w:rPr>
          <w:sz w:val="12"/>
        </w:rPr>
        <w:t>¶</w:t>
      </w:r>
      <w:r w:rsidRPr="00AB6C21">
        <w:rPr>
          <w:sz w:val="10"/>
        </w:rPr>
        <w:t xml:space="preserve"> Uganda’s recent anti-LGBT law, signed by President Yoweri Museveni on February 24, aggressively penalizes homosexuality as well, threatening life in prison for “aggravated homosexuality.” (As in Nigeria, homosexuality was illegal in Uganda before this law.) Beyrer adds in the essay that “the law also makes failure to report known or suspected homosexual behavior a crime, greatly complicating efforts to work with LGBT populations, provide services, and address, among many other health issues, HIV and other sexually transmitted infections (STIs). </w:t>
      </w:r>
      <w:r w:rsidR="00DB58E9" w:rsidRPr="00AB6C21">
        <w:rPr>
          <w:sz w:val="12"/>
        </w:rPr>
        <w:t>¶</w:t>
      </w:r>
      <w:r w:rsidRPr="00AB6C21">
        <w:rPr>
          <w:sz w:val="10"/>
        </w:rPr>
        <w:t xml:space="preserve"> In the essay, Beyrer writes that it is too soon to track how these new laws have impacted LGBT health care in Nigeria and Uganda. In Beyrer’s opinion, however, recent events suggest that the future climate will be hostile. On April 3, Ugandan police raided a Makerere University–Walter Reed Army Institute for Research Clinic in Kampala. As the clinic conducts HIV research and provides services to gay men, the raid indicates that the impacts of the new law “will be marked,” Beyrer writes.</w:t>
      </w:r>
      <w:r w:rsidR="00DB58E9" w:rsidRPr="00AB6C21">
        <w:rPr>
          <w:sz w:val="12"/>
        </w:rPr>
        <w:t>¶</w:t>
      </w:r>
      <w:r w:rsidRPr="00AB6C21">
        <w:rPr>
          <w:sz w:val="10"/>
        </w:rPr>
        <w:t xml:space="preserve"> The problem extends far beyond Africa. </w:t>
      </w:r>
      <w:r w:rsidRPr="00AB6C21">
        <w:rPr>
          <w:rStyle w:val="StyleUnderline"/>
        </w:rPr>
        <w:t>In Russia</w:t>
      </w:r>
      <w:r w:rsidRPr="00AB6C21">
        <w:rPr>
          <w:sz w:val="10"/>
        </w:rPr>
        <w:t xml:space="preserve">, </w:t>
      </w:r>
      <w:r w:rsidRPr="00AB6C21">
        <w:rPr>
          <w:rStyle w:val="StyleUnderline"/>
        </w:rPr>
        <w:t>a</w:t>
      </w:r>
      <w:r w:rsidRPr="00AB6C21">
        <w:rPr>
          <w:sz w:val="10"/>
        </w:rPr>
        <w:t xml:space="preserve"> 2013 </w:t>
      </w:r>
      <w:r w:rsidRPr="00AB6C21">
        <w:rPr>
          <w:rStyle w:val="StyleUnderline"/>
        </w:rPr>
        <w:t>law banning “homosexual propaganda”</w:t>
      </w:r>
      <w:r w:rsidRPr="00AB6C21">
        <w:rPr>
          <w:sz w:val="10"/>
        </w:rPr>
        <w:t xml:space="preserve"> has also </w:t>
      </w:r>
      <w:r w:rsidRPr="00AB6C21">
        <w:rPr>
          <w:rStyle w:val="StyleUnderline"/>
        </w:rPr>
        <w:t>thwarted prevention efforts</w:t>
      </w:r>
      <w:r w:rsidRPr="00AB6C21">
        <w:rPr>
          <w:sz w:val="10"/>
        </w:rPr>
        <w:t xml:space="preserve"> there. </w:t>
      </w:r>
      <w:r w:rsidRPr="00AB6C21">
        <w:rPr>
          <w:rStyle w:val="StyleUnderline"/>
        </w:rPr>
        <w:t>An HIV testing and counseling clinic in Moscow</w:t>
      </w:r>
      <w:r w:rsidRPr="00AB6C21">
        <w:rPr>
          <w:sz w:val="10"/>
        </w:rPr>
        <w:t xml:space="preserve">, with which Beyer collaborated, </w:t>
      </w:r>
      <w:r w:rsidRPr="00AB6C21">
        <w:rPr>
          <w:rStyle w:val="StyleUnderline"/>
        </w:rPr>
        <w:t>closed</w:t>
      </w:r>
      <w:r w:rsidRPr="00AB6C21">
        <w:rPr>
          <w:sz w:val="10"/>
        </w:rPr>
        <w:t xml:space="preserve"> this past fall </w:t>
      </w:r>
      <w:r w:rsidRPr="00AB6C21">
        <w:rPr>
          <w:rStyle w:val="StyleUnderline"/>
        </w:rPr>
        <w:t>because clients and clinicians felt unsafe</w:t>
      </w:r>
      <w:r w:rsidRPr="00AB6C21">
        <w:rPr>
          <w:sz w:val="10"/>
        </w:rPr>
        <w:t>, he says.</w:t>
      </w:r>
      <w:r w:rsidR="00DB58E9" w:rsidRPr="00AB6C21">
        <w:rPr>
          <w:sz w:val="12"/>
        </w:rPr>
        <w:t>¶</w:t>
      </w:r>
      <w:r w:rsidRPr="00AB6C21">
        <w:rPr>
          <w:sz w:val="10"/>
        </w:rPr>
        <w:t xml:space="preserve"> </w:t>
      </w:r>
      <w:r w:rsidRPr="00AB6C21">
        <w:rPr>
          <w:rStyle w:val="StyleUnderline"/>
        </w:rPr>
        <w:t>An upswing in HIV/AIDS in the LGBT community presents a dire public health problem</w:t>
      </w:r>
      <w:r w:rsidRPr="00AB6C21">
        <w:rPr>
          <w:sz w:val="10"/>
        </w:rPr>
        <w:t xml:space="preserve"> for all, Beyrer tells Newsweek. HIV</w:t>
      </w:r>
      <w:r w:rsidRPr="00AB6C21">
        <w:rPr>
          <w:rStyle w:val="StyleUnderline"/>
        </w:rPr>
        <w:t>/AIDS patients often have co-infections such as tuberculosis or viral hepatitis</w:t>
      </w:r>
      <w:r w:rsidRPr="00AB6C21">
        <w:rPr>
          <w:sz w:val="10"/>
        </w:rPr>
        <w:t xml:space="preserve">. According to the TB Alliance, “One-third of the more than 33 million people living with HIV/AIDS are also infected with tuberculosis.” So </w:t>
      </w:r>
      <w:r w:rsidRPr="00AB6C21">
        <w:rPr>
          <w:rStyle w:val="StyleUnderline"/>
        </w:rPr>
        <w:t>preventing these patients from getting HIV/AIDS treatment also means that lots of people won’t get treatment for other communicable diseases.</w:t>
      </w:r>
      <w:r w:rsidR="00DB58E9" w:rsidRPr="00AB6C21">
        <w:rPr>
          <w:rStyle w:val="StyleUnderline"/>
          <w:sz w:val="12"/>
          <w:u w:val="none"/>
        </w:rPr>
        <w:t>¶</w:t>
      </w:r>
      <w:r w:rsidRPr="00AB6C21">
        <w:rPr>
          <w:sz w:val="10"/>
        </w:rPr>
        <w:t xml:space="preserve"> “</w:t>
      </w:r>
      <w:r w:rsidRPr="00AB6C21">
        <w:rPr>
          <w:rStyle w:val="StyleUnderline"/>
        </w:rPr>
        <w:t>When you undermine HIV programs you undermine programs for these important diseases as well</w:t>
      </w:r>
      <w:r w:rsidRPr="00AB6C21">
        <w:rPr>
          <w:sz w:val="10"/>
        </w:rPr>
        <w:t>,” Beyrer concludes.</w:t>
      </w:r>
    </w:p>
    <w:p w14:paraId="04091A12" w14:textId="77777777" w:rsidR="00415A35" w:rsidRPr="00AB6C21" w:rsidRDefault="00415A35" w:rsidP="009306FF"/>
    <w:p w14:paraId="016C413C" w14:textId="77777777" w:rsidR="00415A35" w:rsidRPr="00AB6C21" w:rsidRDefault="00415A35" w:rsidP="009306FF">
      <w:pPr>
        <w:pStyle w:val="Heading4"/>
        <w:rPr>
          <w:rFonts w:ascii="Arial" w:hAnsi="Arial" w:cs="Arial"/>
        </w:rPr>
      </w:pPr>
      <w:r w:rsidRPr="00AB6C21">
        <w:rPr>
          <w:rFonts w:ascii="Arial" w:hAnsi="Arial" w:cs="Arial"/>
        </w:rPr>
        <w:t xml:space="preserve">Widespread Russian HIV undermines Russian military readiness, and their economy – the impact is lash-out </w:t>
      </w:r>
    </w:p>
    <w:p w14:paraId="310F535E" w14:textId="77777777" w:rsidR="00415A35" w:rsidRPr="00AB6C21" w:rsidRDefault="00415A35" w:rsidP="009306FF">
      <w:pPr>
        <w:rPr>
          <w:rStyle w:val="Style13ptBold"/>
        </w:rPr>
      </w:pPr>
      <w:r w:rsidRPr="00AB6C21">
        <w:rPr>
          <w:rStyle w:val="Style13ptBold"/>
        </w:rPr>
        <w:t xml:space="preserve">Twigg 4 </w:t>
      </w:r>
      <w:r w:rsidRPr="00AB6C21">
        <w:rPr>
          <w:rStyle w:val="Style13ptBold"/>
          <w:b w:val="0"/>
        </w:rPr>
        <w:t>[Judyth Twigg is professor and former interim director at the L. Douglas Wilder School of Government and Public Affairs at Virginia Commonwealth University. “National Security Implications of Russia's Health and Demographic Crisis”, November 2004, PONARS Policy Memo 360, http://www.gwu.edu/~ieresgwu/assets/docs/ponars/pm_0360.pdf, msm]</w:t>
      </w:r>
    </w:p>
    <w:p w14:paraId="33FE1C4F" w14:textId="28E6E6E9" w:rsidR="00415A35" w:rsidRPr="00AB6C21" w:rsidRDefault="00415A35" w:rsidP="009306FF">
      <w:pPr>
        <w:rPr>
          <w:sz w:val="10"/>
        </w:rPr>
      </w:pPr>
      <w:r w:rsidRPr="00AB6C21">
        <w:rPr>
          <w:sz w:val="10"/>
        </w:rPr>
        <w:t xml:space="preserve">Even now, </w:t>
      </w:r>
      <w:r w:rsidRPr="00AB6C21">
        <w:rPr>
          <w:rStyle w:val="StyleUnderline"/>
        </w:rPr>
        <w:t>only 10</w:t>
      </w:r>
      <w:r w:rsidRPr="00AB6C21">
        <w:rPr>
          <w:sz w:val="10"/>
        </w:rPr>
        <w:t xml:space="preserve"> to 15 </w:t>
      </w:r>
      <w:r w:rsidRPr="00AB6C21">
        <w:rPr>
          <w:rStyle w:val="StyleUnderline"/>
        </w:rPr>
        <w:t>percent of draftees are classified as fully medically fit for</w:t>
      </w:r>
      <w:r w:rsidR="00DB58E9" w:rsidRPr="00AB6C21">
        <w:rPr>
          <w:rStyle w:val="StyleUnderline"/>
          <w:sz w:val="12"/>
          <w:u w:val="none"/>
        </w:rPr>
        <w:t>¶</w:t>
      </w:r>
      <w:r w:rsidRPr="00AB6C21">
        <w:rPr>
          <w:rStyle w:val="StyleUnderline"/>
          <w:sz w:val="12"/>
        </w:rPr>
        <w:t xml:space="preserve"> </w:t>
      </w:r>
      <w:r w:rsidRPr="00AB6C21">
        <w:rPr>
          <w:rStyle w:val="StyleUnderline"/>
        </w:rPr>
        <w:t xml:space="preserve">duty. </w:t>
      </w:r>
      <w:r w:rsidRPr="00AB6C21">
        <w:rPr>
          <w:sz w:val="10"/>
        </w:rPr>
        <w:t>The rest are sick, underweight, or for a disturbingly large number at the extreme,</w:t>
      </w:r>
      <w:r w:rsidR="00DB58E9" w:rsidRPr="00AB6C21">
        <w:rPr>
          <w:sz w:val="12"/>
        </w:rPr>
        <w:t>¶</w:t>
      </w:r>
      <w:r w:rsidRPr="00AB6C21">
        <w:rPr>
          <w:sz w:val="10"/>
        </w:rPr>
        <w:t xml:space="preserve"> have psychiatric problems or addictions (narcotics or alcohol) that disqualify them from</w:t>
      </w:r>
      <w:r w:rsidR="00DB58E9" w:rsidRPr="00AB6C21">
        <w:rPr>
          <w:sz w:val="12"/>
        </w:rPr>
        <w:t>¶</w:t>
      </w:r>
      <w:r w:rsidRPr="00AB6C21">
        <w:rPr>
          <w:sz w:val="10"/>
        </w:rPr>
        <w:t xml:space="preserve"> service. A decade or more down the road, however, the </w:t>
      </w:r>
      <w:r w:rsidRPr="00AB6C21">
        <w:rPr>
          <w:rStyle w:val="StyleUnderline"/>
        </w:rPr>
        <w:t>health problems</w:t>
      </w:r>
      <w:r w:rsidRPr="00AB6C21">
        <w:rPr>
          <w:sz w:val="10"/>
        </w:rPr>
        <w:t xml:space="preserve"> that began to</w:t>
      </w:r>
      <w:r w:rsidR="00DB58E9" w:rsidRPr="00AB6C21">
        <w:rPr>
          <w:sz w:val="12"/>
        </w:rPr>
        <w:t>¶</w:t>
      </w:r>
      <w:r w:rsidRPr="00AB6C21">
        <w:rPr>
          <w:sz w:val="10"/>
        </w:rPr>
        <w:t xml:space="preserve"> afflict children in ever-increasing numbers during the Yeltsin years </w:t>
      </w:r>
      <w:r w:rsidRPr="00AB6C21">
        <w:rPr>
          <w:rStyle w:val="StyleUnderline"/>
        </w:rPr>
        <w:t>will emerge as young</w:t>
      </w:r>
      <w:r w:rsidR="00DB58E9" w:rsidRPr="00AB6C21">
        <w:rPr>
          <w:rStyle w:val="StyleUnderline"/>
          <w:sz w:val="12"/>
          <w:u w:val="none"/>
        </w:rPr>
        <w:t>¶</w:t>
      </w:r>
      <w:r w:rsidRPr="00AB6C21">
        <w:rPr>
          <w:rStyle w:val="StyleUnderline"/>
          <w:sz w:val="12"/>
        </w:rPr>
        <w:t xml:space="preserve"> </w:t>
      </w:r>
      <w:r w:rsidRPr="00AB6C21">
        <w:rPr>
          <w:rStyle w:val="StyleUnderline"/>
        </w:rPr>
        <w:t>adult health consequences</w:t>
      </w:r>
      <w:r w:rsidRPr="00AB6C21">
        <w:rPr>
          <w:sz w:val="10"/>
        </w:rPr>
        <w:t xml:space="preserve">, </w:t>
      </w:r>
      <w:r w:rsidRPr="00AB6C21">
        <w:rPr>
          <w:rStyle w:val="StyleUnderline"/>
        </w:rPr>
        <w:t>rendering the situation</w:t>
      </w:r>
      <w:r w:rsidRPr="00AB6C21">
        <w:rPr>
          <w:sz w:val="10"/>
        </w:rPr>
        <w:t xml:space="preserve"> potentially </w:t>
      </w:r>
      <w:r w:rsidRPr="00AB6C21">
        <w:rPr>
          <w:rStyle w:val="StyleUnderline"/>
        </w:rPr>
        <w:t>even more problematic than</w:t>
      </w:r>
      <w:r w:rsidR="00DB58E9" w:rsidRPr="00AB6C21">
        <w:rPr>
          <w:rStyle w:val="StyleUnderline"/>
          <w:sz w:val="12"/>
          <w:u w:val="none"/>
        </w:rPr>
        <w:t>¶</w:t>
      </w:r>
      <w:r w:rsidRPr="00AB6C21">
        <w:rPr>
          <w:rStyle w:val="StyleUnderline"/>
          <w:sz w:val="12"/>
        </w:rPr>
        <w:t xml:space="preserve"> </w:t>
      </w:r>
      <w:r w:rsidRPr="00AB6C21">
        <w:rPr>
          <w:sz w:val="10"/>
        </w:rPr>
        <w:t xml:space="preserve">it is </w:t>
      </w:r>
      <w:r w:rsidRPr="00AB6C21">
        <w:rPr>
          <w:rStyle w:val="StyleUnderline"/>
        </w:rPr>
        <w:t>today</w:t>
      </w:r>
      <w:r w:rsidRPr="00AB6C21">
        <w:rPr>
          <w:sz w:val="10"/>
        </w:rPr>
        <w:t>. While the statistics in this area are notoriously ill-defined and unreliable, with</w:t>
      </w:r>
      <w:r w:rsidR="00DB58E9" w:rsidRPr="00AB6C21">
        <w:rPr>
          <w:sz w:val="12"/>
        </w:rPr>
        <w:t>¶</w:t>
      </w:r>
      <w:r w:rsidRPr="00AB6C21">
        <w:rPr>
          <w:sz w:val="10"/>
        </w:rPr>
        <w:t xml:space="preserve"> the oft-cited half of children currently suffering from some chronic health condition</w:t>
      </w:r>
      <w:r w:rsidR="00DB58E9" w:rsidRPr="00AB6C21">
        <w:rPr>
          <w:sz w:val="12"/>
        </w:rPr>
        <w:t>¶</w:t>
      </w:r>
      <w:r w:rsidRPr="00AB6C21">
        <w:rPr>
          <w:sz w:val="10"/>
        </w:rPr>
        <w:t xml:space="preserve"> (undoubtedly including those with easily-correctable nearsightedness and hearing</w:t>
      </w:r>
      <w:r w:rsidR="00DB58E9" w:rsidRPr="00AB6C21">
        <w:rPr>
          <w:sz w:val="12"/>
        </w:rPr>
        <w:t>¶</w:t>
      </w:r>
      <w:r w:rsidRPr="00AB6C21">
        <w:rPr>
          <w:sz w:val="10"/>
        </w:rPr>
        <w:t xml:space="preserve"> problems), the hard </w:t>
      </w:r>
      <w:r w:rsidRPr="00AB6C21">
        <w:rPr>
          <w:rStyle w:val="StyleUnderline"/>
        </w:rPr>
        <w:t>facts reflect undeniable acceleration in</w:t>
      </w:r>
      <w:r w:rsidRPr="00AB6C21">
        <w:rPr>
          <w:sz w:val="10"/>
        </w:rPr>
        <w:t xml:space="preserve"> rates of disability,</w:t>
      </w:r>
      <w:r w:rsidR="00DB58E9" w:rsidRPr="00AB6C21">
        <w:rPr>
          <w:sz w:val="12"/>
        </w:rPr>
        <w:t>¶</w:t>
      </w:r>
      <w:r w:rsidRPr="00AB6C21">
        <w:rPr>
          <w:sz w:val="10"/>
        </w:rPr>
        <w:t xml:space="preserve"> cardiovascular disease, and infectious disease (including tuberculosis and </w:t>
      </w:r>
      <w:r w:rsidRPr="00AB6C21">
        <w:rPr>
          <w:rStyle w:val="StyleUnderline"/>
        </w:rPr>
        <w:t>HIV</w:t>
      </w:r>
      <w:r w:rsidRPr="00AB6C21">
        <w:rPr>
          <w:sz w:val="10"/>
        </w:rPr>
        <w:t>/AIDS)</w:t>
      </w:r>
      <w:r w:rsidR="00DB58E9" w:rsidRPr="00AB6C21">
        <w:rPr>
          <w:sz w:val="12"/>
        </w:rPr>
        <w:t>¶</w:t>
      </w:r>
      <w:r w:rsidRPr="00AB6C21">
        <w:rPr>
          <w:sz w:val="10"/>
        </w:rPr>
        <w:t xml:space="preserve"> </w:t>
      </w:r>
      <w:r w:rsidRPr="00AB6C21">
        <w:rPr>
          <w:rStyle w:val="StyleUnderline"/>
        </w:rPr>
        <w:t>among pre-adolescent and teenage boys.</w:t>
      </w:r>
      <w:r w:rsidRPr="00AB6C21">
        <w:rPr>
          <w:sz w:val="10"/>
        </w:rPr>
        <w:t xml:space="preserve"> Current </w:t>
      </w:r>
      <w:r w:rsidRPr="00AB6C21">
        <w:rPr>
          <w:rStyle w:val="StyleUnderline"/>
        </w:rPr>
        <w:t>medical research suggests a strong</w:t>
      </w:r>
      <w:r w:rsidR="00DB58E9" w:rsidRPr="00AB6C21">
        <w:rPr>
          <w:rStyle w:val="StyleUnderline"/>
          <w:sz w:val="12"/>
          <w:u w:val="none"/>
        </w:rPr>
        <w:t>¶</w:t>
      </w:r>
      <w:r w:rsidRPr="00AB6C21">
        <w:rPr>
          <w:rStyle w:val="StyleUnderline"/>
          <w:sz w:val="12"/>
        </w:rPr>
        <w:t xml:space="preserve"> </w:t>
      </w:r>
      <w:r w:rsidRPr="00AB6C21">
        <w:rPr>
          <w:rStyle w:val="StyleUnderline"/>
        </w:rPr>
        <w:t>likelihood that these</w:t>
      </w:r>
      <w:r w:rsidRPr="00AB6C21">
        <w:rPr>
          <w:sz w:val="10"/>
        </w:rPr>
        <w:t xml:space="preserve"> pediatric medical </w:t>
      </w:r>
      <w:r w:rsidRPr="00AB6C21">
        <w:rPr>
          <w:rStyle w:val="StyleUnderline"/>
        </w:rPr>
        <w:t>conditions will inspire consequences that cascade</w:t>
      </w:r>
      <w:r w:rsidR="00DB58E9" w:rsidRPr="00AB6C21">
        <w:rPr>
          <w:rStyle w:val="StyleUnderline"/>
          <w:sz w:val="12"/>
          <w:u w:val="none"/>
        </w:rPr>
        <w:t>¶</w:t>
      </w:r>
      <w:r w:rsidRPr="00AB6C21">
        <w:rPr>
          <w:rStyle w:val="StyleUnderline"/>
          <w:sz w:val="12"/>
        </w:rPr>
        <w:t xml:space="preserve"> </w:t>
      </w:r>
      <w:r w:rsidRPr="00AB6C21">
        <w:rPr>
          <w:rStyle w:val="StyleUnderline"/>
        </w:rPr>
        <w:t>into adulthood</w:t>
      </w:r>
      <w:r w:rsidRPr="00AB6C21">
        <w:rPr>
          <w:sz w:val="10"/>
        </w:rPr>
        <w:t xml:space="preserve">. In the short and medium-term, for </w:t>
      </w:r>
      <w:r w:rsidRPr="00AB6C21">
        <w:rPr>
          <w:sz w:val="10"/>
        </w:rPr>
        <w:lastRenderedPageBreak/>
        <w:t>example, it will be difficult to reverse</w:t>
      </w:r>
      <w:r w:rsidR="00DB58E9" w:rsidRPr="00AB6C21">
        <w:rPr>
          <w:sz w:val="12"/>
        </w:rPr>
        <w:t>¶</w:t>
      </w:r>
      <w:r w:rsidRPr="00AB6C21">
        <w:rPr>
          <w:sz w:val="10"/>
        </w:rPr>
        <w:t xml:space="preserve"> the damage done by average child height that was five to eight centimeters shorter in</w:t>
      </w:r>
      <w:r w:rsidR="00DB58E9" w:rsidRPr="00AB6C21">
        <w:rPr>
          <w:sz w:val="12"/>
        </w:rPr>
        <w:t>¶</w:t>
      </w:r>
      <w:r w:rsidRPr="00AB6C21">
        <w:rPr>
          <w:sz w:val="10"/>
        </w:rPr>
        <w:t xml:space="preserve"> 1999 than it was in 1989, or average chest size that had contracted by five to six</w:t>
      </w:r>
      <w:r w:rsidR="00DB58E9" w:rsidRPr="00AB6C21">
        <w:rPr>
          <w:sz w:val="12"/>
        </w:rPr>
        <w:t>¶</w:t>
      </w:r>
      <w:r w:rsidRPr="00AB6C21">
        <w:rPr>
          <w:sz w:val="10"/>
        </w:rPr>
        <w:t xml:space="preserve"> centimeters over that same time period.</w:t>
      </w:r>
      <w:r w:rsidR="00DB58E9" w:rsidRPr="00AB6C21">
        <w:rPr>
          <w:sz w:val="12"/>
        </w:rPr>
        <w:t>¶</w:t>
      </w:r>
      <w:r w:rsidRPr="00AB6C21">
        <w:rPr>
          <w:sz w:val="10"/>
        </w:rPr>
        <w:t xml:space="preserve"> For Russia's armed services, the best case scenario looks like one in which it can</w:t>
      </w:r>
      <w:r w:rsidR="00DB58E9" w:rsidRPr="00AB6C21">
        <w:rPr>
          <w:sz w:val="12"/>
        </w:rPr>
        <w:t>¶</w:t>
      </w:r>
      <w:r w:rsidRPr="00AB6C21">
        <w:rPr>
          <w:sz w:val="10"/>
        </w:rPr>
        <w:t xml:space="preserve"> somehow offer sufficiently attractive benefits to lure into contract service a significant</w:t>
      </w:r>
      <w:r w:rsidR="00DB58E9" w:rsidRPr="00AB6C21">
        <w:rPr>
          <w:sz w:val="12"/>
        </w:rPr>
        <w:t>¶</w:t>
      </w:r>
      <w:r w:rsidRPr="00AB6C21">
        <w:rPr>
          <w:sz w:val="10"/>
        </w:rPr>
        <w:t xml:space="preserve"> percentage of that declining pool of healthy 18 year old men. Recognizing that as highly</w:t>
      </w:r>
      <w:r w:rsidR="00DB58E9" w:rsidRPr="00AB6C21">
        <w:rPr>
          <w:sz w:val="12"/>
        </w:rPr>
        <w:t>¶</w:t>
      </w:r>
      <w:r w:rsidRPr="00AB6C21">
        <w:rPr>
          <w:sz w:val="10"/>
        </w:rPr>
        <w:t xml:space="preserve"> unlikely, the military could opt to conscript a much higher percentage of the total 18 year</w:t>
      </w:r>
      <w:r w:rsidR="00DB58E9" w:rsidRPr="00AB6C21">
        <w:rPr>
          <w:sz w:val="12"/>
        </w:rPr>
        <w:t>¶</w:t>
      </w:r>
      <w:r w:rsidRPr="00AB6C21">
        <w:rPr>
          <w:sz w:val="10"/>
        </w:rPr>
        <w:t xml:space="preserve"> old cohort than serves today into a reduced, mandatory term. Given the rates of disability</w:t>
      </w:r>
      <w:r w:rsidR="00DB58E9" w:rsidRPr="00AB6C21">
        <w:rPr>
          <w:sz w:val="12"/>
        </w:rPr>
        <w:t>¶</w:t>
      </w:r>
      <w:r w:rsidRPr="00AB6C21">
        <w:rPr>
          <w:sz w:val="10"/>
        </w:rPr>
        <w:t xml:space="preserve"> and morbidity likely to prevail within this population, however, </w:t>
      </w:r>
      <w:r w:rsidRPr="00AB6C21">
        <w:rPr>
          <w:rStyle w:val="StyleUnderline"/>
        </w:rPr>
        <w:t>a large portion of the</w:t>
      </w:r>
      <w:r w:rsidR="00DB58E9" w:rsidRPr="00AB6C21">
        <w:rPr>
          <w:rStyle w:val="StyleUnderline"/>
          <w:sz w:val="12"/>
          <w:u w:val="none"/>
        </w:rPr>
        <w:t>¶</w:t>
      </w:r>
      <w:r w:rsidRPr="00AB6C21">
        <w:rPr>
          <w:rStyle w:val="StyleUnderline"/>
          <w:sz w:val="12"/>
        </w:rPr>
        <w:t xml:space="preserve"> </w:t>
      </w:r>
      <w:r w:rsidRPr="00AB6C21">
        <w:rPr>
          <w:rStyle w:val="StyleUnderline"/>
        </w:rPr>
        <w:t xml:space="preserve">military budget will </w:t>
      </w:r>
      <w:r w:rsidRPr="00AB6C21">
        <w:rPr>
          <w:sz w:val="10"/>
        </w:rPr>
        <w:t xml:space="preserve">then </w:t>
      </w:r>
      <w:r w:rsidRPr="00AB6C21">
        <w:rPr>
          <w:rStyle w:val="StyleUnderline"/>
        </w:rPr>
        <w:t>have to be allocated to nutrition, medical, and even substance</w:t>
      </w:r>
      <w:r w:rsidR="00DB58E9" w:rsidRPr="00AB6C21">
        <w:rPr>
          <w:rStyle w:val="StyleUnderline"/>
          <w:sz w:val="12"/>
          <w:u w:val="none"/>
        </w:rPr>
        <w:t>¶</w:t>
      </w:r>
      <w:r w:rsidRPr="00AB6C21">
        <w:rPr>
          <w:rStyle w:val="StyleUnderline"/>
          <w:sz w:val="12"/>
        </w:rPr>
        <w:t xml:space="preserve"> </w:t>
      </w:r>
      <w:r w:rsidRPr="00AB6C21">
        <w:rPr>
          <w:rStyle w:val="StyleUnderline"/>
        </w:rPr>
        <w:t>abuse programs in order to maintain troop numbers at desirable levels.</w:t>
      </w:r>
      <w:r w:rsidR="00DB58E9" w:rsidRPr="00AB6C21">
        <w:rPr>
          <w:rStyle w:val="StyleUnderline"/>
          <w:sz w:val="12"/>
          <w:u w:val="none"/>
        </w:rPr>
        <w:t>¶</w:t>
      </w:r>
      <w:r w:rsidRPr="00AB6C21">
        <w:rPr>
          <w:rStyle w:val="StyleUnderline"/>
          <w:sz w:val="12"/>
        </w:rPr>
        <w:t xml:space="preserve"> </w:t>
      </w:r>
      <w:r w:rsidRPr="00AB6C21">
        <w:rPr>
          <w:sz w:val="10"/>
        </w:rPr>
        <w:t>The Economic Dimension</w:t>
      </w:r>
      <w:r w:rsidR="00DB58E9" w:rsidRPr="00AB6C21">
        <w:rPr>
          <w:sz w:val="12"/>
        </w:rPr>
        <w:t>¶</w:t>
      </w:r>
      <w:r w:rsidRPr="00AB6C21">
        <w:rPr>
          <w:sz w:val="10"/>
        </w:rPr>
        <w:t xml:space="preserve"> It is now conventional wisdom that Russia is plagued with the natural resource curse, an</w:t>
      </w:r>
      <w:r w:rsidR="00DB58E9" w:rsidRPr="00AB6C21">
        <w:rPr>
          <w:sz w:val="12"/>
        </w:rPr>
        <w:t>¶</w:t>
      </w:r>
      <w:r w:rsidRPr="00AB6C21">
        <w:rPr>
          <w:sz w:val="10"/>
        </w:rPr>
        <w:t xml:space="preserve"> abundance of oil and gas resources that make it far too convenient to avoid painful</w:t>
      </w:r>
      <w:r w:rsidR="00DB58E9" w:rsidRPr="00AB6C21">
        <w:rPr>
          <w:sz w:val="12"/>
        </w:rPr>
        <w:t>¶</w:t>
      </w:r>
      <w:r w:rsidRPr="00AB6C21">
        <w:rPr>
          <w:sz w:val="10"/>
        </w:rPr>
        <w:t xml:space="preserve"> economic restructuring and diversification beyond the natural resource sectors. Most discussions of this issue revolve around stubborn oligarchs and an intransigent</w:t>
      </w:r>
      <w:r w:rsidR="00DB58E9" w:rsidRPr="00AB6C21">
        <w:rPr>
          <w:sz w:val="12"/>
        </w:rPr>
        <w:t>¶</w:t>
      </w:r>
      <w:r w:rsidRPr="00AB6C21">
        <w:rPr>
          <w:sz w:val="10"/>
        </w:rPr>
        <w:t xml:space="preserve"> policymaking bureaucracy. Increasingly, however, economic reform is also going to be</w:t>
      </w:r>
      <w:r w:rsidR="00DB58E9" w:rsidRPr="00AB6C21">
        <w:rPr>
          <w:sz w:val="12"/>
        </w:rPr>
        <w:t>¶</w:t>
      </w:r>
      <w:r w:rsidRPr="00AB6C21">
        <w:rPr>
          <w:sz w:val="10"/>
        </w:rPr>
        <w:t xml:space="preserve"> dependent on the existence of a sufficiently large cohort of vigorous, skilled young and</w:t>
      </w:r>
      <w:r w:rsidR="00DB58E9" w:rsidRPr="00AB6C21">
        <w:rPr>
          <w:sz w:val="12"/>
        </w:rPr>
        <w:t>¶</w:t>
      </w:r>
      <w:r w:rsidRPr="00AB6C21">
        <w:rPr>
          <w:sz w:val="10"/>
        </w:rPr>
        <w:t xml:space="preserve"> middle-aged adults. Once again, should current trends continue unabated, the</w:t>
      </w:r>
      <w:r w:rsidR="00DB58E9" w:rsidRPr="00AB6C21">
        <w:rPr>
          <w:sz w:val="12"/>
        </w:rPr>
        <w:t>¶</w:t>
      </w:r>
      <w:r w:rsidRPr="00AB6C21">
        <w:rPr>
          <w:sz w:val="10"/>
        </w:rPr>
        <w:t xml:space="preserve"> maintenance and further development of this critical population is in jeopardy.</w:t>
      </w:r>
      <w:r w:rsidR="00DB58E9" w:rsidRPr="00AB6C21">
        <w:rPr>
          <w:sz w:val="12"/>
        </w:rPr>
        <w:t>¶</w:t>
      </w:r>
      <w:r w:rsidRPr="00AB6C21">
        <w:rPr>
          <w:sz w:val="10"/>
        </w:rPr>
        <w:t xml:space="preserve"> The time frame for the drop in numbers of this age group -- for the sake of</w:t>
      </w:r>
      <w:r w:rsidR="00DB58E9" w:rsidRPr="00AB6C21">
        <w:rPr>
          <w:sz w:val="12"/>
        </w:rPr>
        <w:t>¶</w:t>
      </w:r>
      <w:r w:rsidRPr="00AB6C21">
        <w:rPr>
          <w:sz w:val="10"/>
        </w:rPr>
        <w:t xml:space="preserve"> illustration, 20 to 39 year old men -- lags behind that of the draft pool, for obvious</w:t>
      </w:r>
      <w:r w:rsidR="00DB58E9" w:rsidRPr="00AB6C21">
        <w:rPr>
          <w:sz w:val="12"/>
        </w:rPr>
        <w:t>¶</w:t>
      </w:r>
      <w:r w:rsidRPr="00AB6C21">
        <w:rPr>
          <w:sz w:val="10"/>
        </w:rPr>
        <w:t xml:space="preserve"> reasons (it will take longer for the fertility decline of the 1990s to reach this age level).</w:t>
      </w:r>
      <w:r w:rsidR="00DB58E9" w:rsidRPr="00AB6C21">
        <w:rPr>
          <w:sz w:val="12"/>
        </w:rPr>
        <w:t>¶</w:t>
      </w:r>
      <w:r w:rsidRPr="00AB6C21">
        <w:rPr>
          <w:sz w:val="10"/>
        </w:rPr>
        <w:t xml:space="preserve"> But the shape and scope of the numerical decline are quite similar, with this cohort</w:t>
      </w:r>
      <w:r w:rsidR="00DB58E9" w:rsidRPr="00AB6C21">
        <w:rPr>
          <w:sz w:val="12"/>
        </w:rPr>
        <w:t>¶</w:t>
      </w:r>
      <w:r w:rsidRPr="00AB6C21">
        <w:rPr>
          <w:sz w:val="10"/>
        </w:rPr>
        <w:t xml:space="preserve"> beginning its nose-dive in 2010. More important here than quantity, however, is quality.</w:t>
      </w:r>
      <w:r w:rsidR="00DB58E9" w:rsidRPr="00AB6C21">
        <w:rPr>
          <w:sz w:val="12"/>
        </w:rPr>
        <w:t>¶</w:t>
      </w:r>
      <w:r w:rsidRPr="00AB6C21">
        <w:rPr>
          <w:sz w:val="10"/>
        </w:rPr>
        <w:t xml:space="preserve"> It is true that a significant portion of Russia's small upper and upper-middle classes has</w:t>
      </w:r>
      <w:r w:rsidR="00DB58E9" w:rsidRPr="00AB6C21">
        <w:rPr>
          <w:sz w:val="12"/>
        </w:rPr>
        <w:t>¶</w:t>
      </w:r>
      <w:r w:rsidRPr="00AB6C21">
        <w:rPr>
          <w:sz w:val="10"/>
        </w:rPr>
        <w:t xml:space="preserve"> become fashionably health conscious in recent years, probably following Putin's lead.</w:t>
      </w:r>
      <w:r w:rsidR="00DB58E9" w:rsidRPr="00AB6C21">
        <w:rPr>
          <w:sz w:val="12"/>
        </w:rPr>
        <w:t>¶</w:t>
      </w:r>
      <w:r w:rsidRPr="00AB6C21">
        <w:rPr>
          <w:sz w:val="10"/>
        </w:rPr>
        <w:t xml:space="preserve"> The vast majority, however, continue to cling stubbornly to counterproductive behaviors</w:t>
      </w:r>
      <w:r w:rsidR="00DB58E9" w:rsidRPr="00AB6C21">
        <w:rPr>
          <w:sz w:val="12"/>
        </w:rPr>
        <w:t>¶</w:t>
      </w:r>
      <w:r w:rsidRPr="00AB6C21">
        <w:rPr>
          <w:sz w:val="10"/>
        </w:rPr>
        <w:t xml:space="preserve"> (rates of alcohol and tobacco consumption, for example, are among the highest in the</w:t>
      </w:r>
      <w:r w:rsidR="00DB58E9" w:rsidRPr="00AB6C21">
        <w:rPr>
          <w:sz w:val="12"/>
        </w:rPr>
        <w:t>¶</w:t>
      </w:r>
      <w:r w:rsidRPr="00AB6C21">
        <w:rPr>
          <w:sz w:val="10"/>
        </w:rPr>
        <w:t xml:space="preserve"> world) that result in shockingly high and still-escalating rates of premature mortality</w:t>
      </w:r>
      <w:r w:rsidR="00DB58E9" w:rsidRPr="00AB6C21">
        <w:rPr>
          <w:sz w:val="12"/>
        </w:rPr>
        <w:t>¶</w:t>
      </w:r>
      <w:r w:rsidRPr="00AB6C21">
        <w:rPr>
          <w:sz w:val="10"/>
        </w:rPr>
        <w:t xml:space="preserve"> precisely among the working-age adult men who matter most to economic development.</w:t>
      </w:r>
      <w:r w:rsidR="00DB58E9" w:rsidRPr="00AB6C21">
        <w:rPr>
          <w:sz w:val="12"/>
        </w:rPr>
        <w:t>¶</w:t>
      </w:r>
      <w:r w:rsidRPr="00AB6C21">
        <w:rPr>
          <w:sz w:val="10"/>
        </w:rPr>
        <w:t xml:space="preserve"> The chicken-egg problem is a frustrating and perhaps damning one here: economists</w:t>
      </w:r>
      <w:r w:rsidR="00DB58E9" w:rsidRPr="00AB6C21">
        <w:rPr>
          <w:sz w:val="12"/>
        </w:rPr>
        <w:t>¶</w:t>
      </w:r>
      <w:r w:rsidRPr="00AB6C21">
        <w:rPr>
          <w:sz w:val="10"/>
        </w:rPr>
        <w:t xml:space="preserve"> have shown that improved economic circumstances lead to better health conditions and</w:t>
      </w:r>
      <w:r w:rsidR="00DB58E9" w:rsidRPr="00AB6C21">
        <w:rPr>
          <w:sz w:val="12"/>
        </w:rPr>
        <w:t>¶</w:t>
      </w:r>
      <w:r w:rsidRPr="00AB6C21">
        <w:rPr>
          <w:sz w:val="10"/>
        </w:rPr>
        <w:t xml:space="preserve"> health outcomes, at the same time that a healthier population has been cited as an</w:t>
      </w:r>
      <w:r w:rsidR="00DB58E9" w:rsidRPr="00AB6C21">
        <w:rPr>
          <w:sz w:val="12"/>
        </w:rPr>
        <w:t>¶</w:t>
      </w:r>
      <w:r w:rsidRPr="00AB6C21">
        <w:rPr>
          <w:sz w:val="10"/>
        </w:rPr>
        <w:t xml:space="preserve"> essential prerequisite to economic growth. If the former applied to the Russian case,</w:t>
      </w:r>
      <w:r w:rsidR="00DB58E9" w:rsidRPr="00AB6C21">
        <w:rPr>
          <w:sz w:val="12"/>
        </w:rPr>
        <w:t>¶</w:t>
      </w:r>
      <w:r w:rsidRPr="00AB6C21">
        <w:rPr>
          <w:sz w:val="10"/>
        </w:rPr>
        <w:t xml:space="preserve"> however, we should have seen a significant improvement in morbidity and mortality over</w:t>
      </w:r>
      <w:r w:rsidR="00DB58E9" w:rsidRPr="00AB6C21">
        <w:rPr>
          <w:sz w:val="12"/>
        </w:rPr>
        <w:t>¶</w:t>
      </w:r>
      <w:r w:rsidRPr="00AB6C21">
        <w:rPr>
          <w:sz w:val="10"/>
        </w:rPr>
        <w:t xml:space="preserve"> the last few years, since living conditions and overall socioeconomic stability have</w:t>
      </w:r>
      <w:r w:rsidR="00DB58E9" w:rsidRPr="00AB6C21">
        <w:rPr>
          <w:sz w:val="12"/>
        </w:rPr>
        <w:t>¶</w:t>
      </w:r>
      <w:r w:rsidRPr="00AB6C21">
        <w:rPr>
          <w:sz w:val="10"/>
        </w:rPr>
        <w:t xml:space="preserve"> improved for the majority of the population. Yet male life expectancy has not recovered</w:t>
      </w:r>
      <w:r w:rsidR="00DB58E9" w:rsidRPr="00AB6C21">
        <w:rPr>
          <w:sz w:val="12"/>
        </w:rPr>
        <w:t>¶</w:t>
      </w:r>
      <w:r w:rsidRPr="00AB6C21">
        <w:rPr>
          <w:sz w:val="10"/>
        </w:rPr>
        <w:t xml:space="preserve"> from its post-1998 drop below 60 years of age, and rates of death by industrial and</w:t>
      </w:r>
      <w:r w:rsidR="00DB58E9" w:rsidRPr="00AB6C21">
        <w:rPr>
          <w:sz w:val="12"/>
        </w:rPr>
        <w:t>¶</w:t>
      </w:r>
      <w:r w:rsidRPr="00AB6C21">
        <w:rPr>
          <w:sz w:val="10"/>
        </w:rPr>
        <w:t xml:space="preserve"> automobile accident, suicide, homicide, and cardiovascular disease -- the leading causes</w:t>
      </w:r>
      <w:r w:rsidR="00DB58E9" w:rsidRPr="00AB6C21">
        <w:rPr>
          <w:sz w:val="12"/>
        </w:rPr>
        <w:t>¶</w:t>
      </w:r>
      <w:r w:rsidRPr="00AB6C21">
        <w:rPr>
          <w:sz w:val="10"/>
        </w:rPr>
        <w:t xml:space="preserve"> of “excess” mortality in the 1990s -- have continued their steady ascent. The hike in the</w:t>
      </w:r>
      <w:r w:rsidR="00DB58E9" w:rsidRPr="00AB6C21">
        <w:rPr>
          <w:sz w:val="12"/>
        </w:rPr>
        <w:t>¶</w:t>
      </w:r>
      <w:r w:rsidRPr="00AB6C21">
        <w:rPr>
          <w:sz w:val="10"/>
        </w:rPr>
        <w:t xml:space="preserve"> only important and well-publicized population indicator to improve dramatically in recent</w:t>
      </w:r>
      <w:r w:rsidR="00DB58E9" w:rsidRPr="00AB6C21">
        <w:rPr>
          <w:sz w:val="12"/>
        </w:rPr>
        <w:t>¶</w:t>
      </w:r>
      <w:r w:rsidRPr="00AB6C21">
        <w:rPr>
          <w:sz w:val="10"/>
        </w:rPr>
        <w:t xml:space="preserve"> years, fertility and birth rate, may be chimeric, due largely to a temporary increase in the</w:t>
      </w:r>
      <w:r w:rsidR="00DB58E9" w:rsidRPr="00AB6C21">
        <w:rPr>
          <w:sz w:val="12"/>
        </w:rPr>
        <w:t>¶</w:t>
      </w:r>
      <w:r w:rsidRPr="00AB6C21">
        <w:rPr>
          <w:sz w:val="10"/>
        </w:rPr>
        <w:t xml:space="preserve"> number of childbearing-age women and the fallout of deferred family formation during</w:t>
      </w:r>
      <w:r w:rsidR="00DB58E9" w:rsidRPr="00AB6C21">
        <w:rPr>
          <w:sz w:val="12"/>
        </w:rPr>
        <w:t>¶</w:t>
      </w:r>
      <w:r w:rsidRPr="00AB6C21">
        <w:rPr>
          <w:sz w:val="10"/>
        </w:rPr>
        <w:t xml:space="preserve"> the 1990s, rather than to a sustainable trend of conscious and widespread decisions</w:t>
      </w:r>
      <w:r w:rsidR="00DB58E9" w:rsidRPr="00AB6C21">
        <w:rPr>
          <w:sz w:val="12"/>
        </w:rPr>
        <w:t>¶</w:t>
      </w:r>
      <w:r w:rsidRPr="00AB6C21">
        <w:rPr>
          <w:sz w:val="10"/>
        </w:rPr>
        <w:t xml:space="preserve"> among Russian women to give birth more than just once.</w:t>
      </w:r>
      <w:r w:rsidR="00DB58E9" w:rsidRPr="00AB6C21">
        <w:rPr>
          <w:sz w:val="12"/>
        </w:rPr>
        <w:t>¶</w:t>
      </w:r>
      <w:r w:rsidRPr="00AB6C21">
        <w:rPr>
          <w:sz w:val="10"/>
        </w:rPr>
        <w:t xml:space="preserve"> In other words, beginning in 2010 and for decades afterward, </w:t>
      </w:r>
      <w:r w:rsidRPr="00AB6C21">
        <w:rPr>
          <w:rStyle w:val="StyleUnderline"/>
        </w:rPr>
        <w:t>the Russian labor force</w:t>
      </w:r>
      <w:r w:rsidR="00DB58E9" w:rsidRPr="00AB6C21">
        <w:rPr>
          <w:rStyle w:val="StyleUnderline"/>
          <w:sz w:val="12"/>
          <w:u w:val="none"/>
        </w:rPr>
        <w:t>¶</w:t>
      </w:r>
      <w:r w:rsidRPr="00AB6C21">
        <w:rPr>
          <w:rStyle w:val="StyleUnderline"/>
          <w:sz w:val="12"/>
        </w:rPr>
        <w:t xml:space="preserve"> </w:t>
      </w:r>
      <w:r w:rsidRPr="00AB6C21">
        <w:rPr>
          <w:rStyle w:val="StyleUnderline"/>
        </w:rPr>
        <w:t>will shrink in size and quality.</w:t>
      </w:r>
      <w:r w:rsidRPr="00AB6C21">
        <w:rPr>
          <w:sz w:val="10"/>
        </w:rPr>
        <w:t xml:space="preserve"> Furthermore, most official </w:t>
      </w:r>
      <w:r w:rsidRPr="00AB6C21">
        <w:rPr>
          <w:rStyle w:val="StyleUnderline"/>
        </w:rPr>
        <w:t>demographic projections</w:t>
      </w:r>
      <w:r w:rsidR="00DB58E9" w:rsidRPr="00AB6C21">
        <w:rPr>
          <w:sz w:val="12"/>
        </w:rPr>
        <w:t>¶</w:t>
      </w:r>
      <w:r w:rsidRPr="00AB6C21">
        <w:rPr>
          <w:sz w:val="10"/>
        </w:rPr>
        <w:t xml:space="preserve"> (including those of the Russian State Statistical Agency) </w:t>
      </w:r>
      <w:r w:rsidRPr="00AB6C21">
        <w:rPr>
          <w:rStyle w:val="StyleUnderline"/>
        </w:rPr>
        <w:t>do not take into account the</w:t>
      </w:r>
      <w:r w:rsidR="00DB58E9" w:rsidRPr="00AB6C21">
        <w:rPr>
          <w:rStyle w:val="StyleUnderline"/>
          <w:sz w:val="12"/>
          <w:u w:val="none"/>
        </w:rPr>
        <w:t>¶</w:t>
      </w:r>
      <w:r w:rsidRPr="00AB6C21">
        <w:rPr>
          <w:rStyle w:val="StyleUnderline"/>
          <w:sz w:val="12"/>
        </w:rPr>
        <w:t xml:space="preserve"> </w:t>
      </w:r>
      <w:r w:rsidRPr="00AB6C21">
        <w:rPr>
          <w:sz w:val="10"/>
        </w:rPr>
        <w:t xml:space="preserve">potential </w:t>
      </w:r>
      <w:r w:rsidRPr="00AB6C21">
        <w:rPr>
          <w:rStyle w:val="StyleUnderline"/>
        </w:rPr>
        <w:t>impact of HIV/AIDS</w:t>
      </w:r>
      <w:r w:rsidRPr="00AB6C21">
        <w:rPr>
          <w:sz w:val="10"/>
        </w:rPr>
        <w:t>. As the experience of sub-Sarahan Africa has</w:t>
      </w:r>
      <w:r w:rsidR="00DB58E9" w:rsidRPr="00AB6C21">
        <w:rPr>
          <w:sz w:val="12"/>
        </w:rPr>
        <w:t>¶</w:t>
      </w:r>
      <w:r w:rsidRPr="00AB6C21">
        <w:rPr>
          <w:sz w:val="10"/>
        </w:rPr>
        <w:t xml:space="preserve"> heartbreakingly demonstrated, </w:t>
      </w:r>
      <w:r w:rsidRPr="00AB6C21">
        <w:rPr>
          <w:rStyle w:val="StyleUnderline"/>
        </w:rPr>
        <w:t>HIV/AIDS decimates societies in a manner qualitatively</w:t>
      </w:r>
      <w:r w:rsidR="00DB58E9" w:rsidRPr="00AB6C21">
        <w:rPr>
          <w:rStyle w:val="StyleUnderline"/>
          <w:sz w:val="12"/>
          <w:u w:val="none"/>
        </w:rPr>
        <w:t>¶</w:t>
      </w:r>
      <w:r w:rsidRPr="00AB6C21">
        <w:rPr>
          <w:rStyle w:val="StyleUnderline"/>
          <w:sz w:val="12"/>
        </w:rPr>
        <w:t xml:space="preserve"> </w:t>
      </w:r>
      <w:r w:rsidRPr="00AB6C21">
        <w:rPr>
          <w:rStyle w:val="StyleUnderline"/>
        </w:rPr>
        <w:t>different than most infectious diseases</w:t>
      </w:r>
      <w:r w:rsidRPr="00AB6C21">
        <w:rPr>
          <w:sz w:val="10"/>
        </w:rPr>
        <w:t xml:space="preserve">. </w:t>
      </w:r>
      <w:r w:rsidRPr="00AB6C21">
        <w:rPr>
          <w:rStyle w:val="StyleUnderline"/>
        </w:rPr>
        <w:t>Rather than afflicting the usually more</w:t>
      </w:r>
      <w:r w:rsidR="00DB58E9" w:rsidRPr="00AB6C21">
        <w:rPr>
          <w:rStyle w:val="StyleUnderline"/>
          <w:sz w:val="12"/>
          <w:u w:val="none"/>
        </w:rPr>
        <w:t>¶</w:t>
      </w:r>
      <w:r w:rsidRPr="00AB6C21">
        <w:rPr>
          <w:rStyle w:val="StyleUnderline"/>
          <w:sz w:val="12"/>
        </w:rPr>
        <w:t xml:space="preserve"> </w:t>
      </w:r>
      <w:r w:rsidRPr="00AB6C21">
        <w:rPr>
          <w:rStyle w:val="StyleUnderline"/>
        </w:rPr>
        <w:t>vulnerable very young and very old, it sickens and kills people in the prime of their</w:t>
      </w:r>
      <w:r w:rsidR="00DB58E9" w:rsidRPr="00AB6C21">
        <w:rPr>
          <w:rStyle w:val="StyleUnderline"/>
          <w:sz w:val="12"/>
          <w:u w:val="none"/>
        </w:rPr>
        <w:t>¶</w:t>
      </w:r>
      <w:r w:rsidRPr="00AB6C21">
        <w:rPr>
          <w:rStyle w:val="StyleUnderline"/>
          <w:sz w:val="12"/>
        </w:rPr>
        <w:t xml:space="preserve"> </w:t>
      </w:r>
      <w:r w:rsidRPr="00AB6C21">
        <w:rPr>
          <w:rStyle w:val="StyleUnderline"/>
        </w:rPr>
        <w:t>productive lives.</w:t>
      </w:r>
      <w:r w:rsidRPr="00AB6C21">
        <w:rPr>
          <w:sz w:val="10"/>
        </w:rPr>
        <w:t xml:space="preserve"> So far, </w:t>
      </w:r>
      <w:r w:rsidRPr="00AB6C21">
        <w:rPr>
          <w:rStyle w:val="StyleUnderline"/>
        </w:rPr>
        <w:t>the Russian federal government and most regional and local</w:t>
      </w:r>
      <w:r w:rsidR="00DB58E9" w:rsidRPr="00AB6C21">
        <w:rPr>
          <w:rStyle w:val="StyleUnderline"/>
          <w:sz w:val="12"/>
          <w:u w:val="none"/>
        </w:rPr>
        <w:t>¶</w:t>
      </w:r>
      <w:r w:rsidRPr="00AB6C21">
        <w:rPr>
          <w:rStyle w:val="StyleUnderline"/>
          <w:sz w:val="12"/>
        </w:rPr>
        <w:t xml:space="preserve"> </w:t>
      </w:r>
      <w:r w:rsidRPr="00AB6C21">
        <w:rPr>
          <w:rStyle w:val="StyleUnderline"/>
        </w:rPr>
        <w:t>governments have chosen to ignore the virus</w:t>
      </w:r>
      <w:r w:rsidRPr="00AB6C21">
        <w:rPr>
          <w:sz w:val="10"/>
        </w:rPr>
        <w:t>, largely because it has affected primarily</w:t>
      </w:r>
      <w:r w:rsidR="00DB58E9" w:rsidRPr="00AB6C21">
        <w:rPr>
          <w:sz w:val="12"/>
        </w:rPr>
        <w:t>¶</w:t>
      </w:r>
      <w:r w:rsidRPr="00AB6C21">
        <w:rPr>
          <w:sz w:val="10"/>
        </w:rPr>
        <w:t xml:space="preserve"> "marginal" population groups: injecting drug users and commercial sex workers. For the</w:t>
      </w:r>
      <w:r w:rsidR="00DB58E9" w:rsidRPr="00AB6C21">
        <w:rPr>
          <w:sz w:val="12"/>
        </w:rPr>
        <w:t>¶</w:t>
      </w:r>
      <w:r w:rsidRPr="00AB6C21">
        <w:rPr>
          <w:sz w:val="10"/>
        </w:rPr>
        <w:t xml:space="preserve"> last few years, however, </w:t>
      </w:r>
      <w:r w:rsidRPr="00AB6C21">
        <w:rPr>
          <w:rStyle w:val="StyleUnderline"/>
        </w:rPr>
        <w:t>important barometers such as the percentage of pregnant women</w:t>
      </w:r>
      <w:r w:rsidR="00DB58E9" w:rsidRPr="00AB6C21">
        <w:rPr>
          <w:rStyle w:val="StyleUnderline"/>
          <w:sz w:val="12"/>
          <w:u w:val="none"/>
        </w:rPr>
        <w:t>¶</w:t>
      </w:r>
      <w:r w:rsidRPr="00AB6C21">
        <w:rPr>
          <w:rStyle w:val="StyleUnderline"/>
          <w:sz w:val="12"/>
        </w:rPr>
        <w:t xml:space="preserve"> </w:t>
      </w:r>
      <w:r w:rsidRPr="00AB6C21">
        <w:rPr>
          <w:rStyle w:val="StyleUnderline"/>
        </w:rPr>
        <w:t>who test positive for HIV, as well as the overall male to female ratio of newly detected</w:t>
      </w:r>
      <w:r w:rsidR="00DB58E9" w:rsidRPr="00AB6C21">
        <w:rPr>
          <w:rStyle w:val="StyleUnderline"/>
          <w:sz w:val="12"/>
          <w:u w:val="none"/>
        </w:rPr>
        <w:t>¶</w:t>
      </w:r>
      <w:r w:rsidRPr="00AB6C21">
        <w:rPr>
          <w:rStyle w:val="StyleUnderline"/>
          <w:sz w:val="12"/>
        </w:rPr>
        <w:t xml:space="preserve"> </w:t>
      </w:r>
      <w:r w:rsidRPr="00AB6C21">
        <w:rPr>
          <w:rStyle w:val="StyleUnderline"/>
        </w:rPr>
        <w:t>HIV cases, have seemed to indicate that the disease is spreading beyond the original</w:t>
      </w:r>
      <w:r w:rsidR="00DB58E9" w:rsidRPr="00AB6C21">
        <w:rPr>
          <w:rStyle w:val="StyleUnderline"/>
          <w:sz w:val="12"/>
          <w:u w:val="none"/>
        </w:rPr>
        <w:t>¶</w:t>
      </w:r>
      <w:r w:rsidRPr="00AB6C21">
        <w:rPr>
          <w:rStyle w:val="StyleUnderline"/>
          <w:sz w:val="12"/>
        </w:rPr>
        <w:t xml:space="preserve"> </w:t>
      </w:r>
      <w:r w:rsidRPr="00AB6C21">
        <w:rPr>
          <w:rStyle w:val="StyleUnderline"/>
        </w:rPr>
        <w:t>high-risk groups and into the general population.</w:t>
      </w:r>
      <w:r w:rsidRPr="00AB6C21">
        <w:rPr>
          <w:sz w:val="10"/>
        </w:rPr>
        <w:t xml:space="preserve"> Insufficient behavioral surveillance has been done to predict with certainty how spectacular Russia's showdown with HIV will</w:t>
      </w:r>
      <w:r w:rsidR="00DB58E9" w:rsidRPr="00AB6C21">
        <w:rPr>
          <w:sz w:val="12"/>
        </w:rPr>
        <w:t>¶</w:t>
      </w:r>
      <w:r w:rsidRPr="00AB6C21">
        <w:rPr>
          <w:sz w:val="10"/>
        </w:rPr>
        <w:t xml:space="preserve"> be. But </w:t>
      </w:r>
      <w:r w:rsidRPr="00AB6C21">
        <w:rPr>
          <w:rStyle w:val="StyleUnderline"/>
        </w:rPr>
        <w:t>even the most optimistic current projections</w:t>
      </w:r>
      <w:r w:rsidRPr="00AB6C21">
        <w:rPr>
          <w:sz w:val="10"/>
        </w:rPr>
        <w:t>, including the most generous</w:t>
      </w:r>
      <w:r w:rsidR="00DB58E9" w:rsidRPr="00AB6C21">
        <w:rPr>
          <w:sz w:val="12"/>
        </w:rPr>
        <w:t>¶</w:t>
      </w:r>
      <w:r w:rsidRPr="00AB6C21">
        <w:rPr>
          <w:sz w:val="10"/>
        </w:rPr>
        <w:t xml:space="preserve"> scenarios for negotiation of reduced prices for the antiretroviral medications that can save</w:t>
      </w:r>
      <w:r w:rsidR="00DB58E9" w:rsidRPr="00AB6C21">
        <w:rPr>
          <w:sz w:val="12"/>
        </w:rPr>
        <w:t>¶</w:t>
      </w:r>
      <w:r w:rsidRPr="00AB6C21">
        <w:rPr>
          <w:sz w:val="10"/>
        </w:rPr>
        <w:t xml:space="preserve"> the lives of HIV-infected people, </w:t>
      </w:r>
      <w:r w:rsidRPr="00AB6C21">
        <w:rPr>
          <w:rStyle w:val="StyleUnderline"/>
        </w:rPr>
        <w:t>predict that HIV and AIDS will constitute a significant</w:t>
      </w:r>
      <w:r w:rsidR="00DB58E9" w:rsidRPr="00AB6C21">
        <w:rPr>
          <w:rStyle w:val="StyleUnderline"/>
          <w:sz w:val="12"/>
          <w:u w:val="none"/>
        </w:rPr>
        <w:t>¶</w:t>
      </w:r>
      <w:r w:rsidRPr="00AB6C21">
        <w:rPr>
          <w:rStyle w:val="StyleUnderline"/>
          <w:sz w:val="12"/>
        </w:rPr>
        <w:t xml:space="preserve"> </w:t>
      </w:r>
      <w:r w:rsidRPr="00AB6C21">
        <w:rPr>
          <w:rStyle w:val="StyleUnderline"/>
        </w:rPr>
        <w:t>drain on the Russian economy in terms of the direct costs to the health care system and</w:t>
      </w:r>
      <w:r w:rsidR="00DB58E9" w:rsidRPr="00AB6C21">
        <w:rPr>
          <w:rStyle w:val="StyleUnderline"/>
          <w:sz w:val="12"/>
          <w:u w:val="none"/>
        </w:rPr>
        <w:t>¶</w:t>
      </w:r>
      <w:r w:rsidRPr="00AB6C21">
        <w:rPr>
          <w:rStyle w:val="StyleUnderline"/>
          <w:sz w:val="12"/>
        </w:rPr>
        <w:t xml:space="preserve"> </w:t>
      </w:r>
      <w:r w:rsidRPr="00AB6C21">
        <w:rPr>
          <w:rStyle w:val="StyleUnderline"/>
        </w:rPr>
        <w:t xml:space="preserve">the indirect costs of foregone labor productivity and potential. </w:t>
      </w:r>
      <w:r w:rsidRPr="00AB6C21">
        <w:rPr>
          <w:sz w:val="10"/>
        </w:rPr>
        <w:t>The Political Dimension</w:t>
      </w:r>
      <w:r w:rsidR="00DB58E9" w:rsidRPr="00AB6C21">
        <w:rPr>
          <w:sz w:val="12"/>
        </w:rPr>
        <w:t>¶</w:t>
      </w:r>
      <w:r w:rsidRPr="00AB6C21">
        <w:rPr>
          <w:sz w:val="10"/>
        </w:rPr>
        <w:t xml:space="preserve"> While the population and health status of ethnic Russians, Slavs, and those of the</w:t>
      </w:r>
      <w:r w:rsidR="00DB58E9" w:rsidRPr="00AB6C21">
        <w:rPr>
          <w:sz w:val="12"/>
        </w:rPr>
        <w:t>¶</w:t>
      </w:r>
      <w:r w:rsidRPr="00AB6C21">
        <w:rPr>
          <w:sz w:val="10"/>
        </w:rPr>
        <w:t xml:space="preserve"> Orthodox faith continue to decline, the reverse is true of Russia's Muslims. Throughout</w:t>
      </w:r>
      <w:r w:rsidR="00DB58E9" w:rsidRPr="00AB6C21">
        <w:rPr>
          <w:sz w:val="12"/>
        </w:rPr>
        <w:t>¶</w:t>
      </w:r>
      <w:r w:rsidRPr="00AB6C21">
        <w:rPr>
          <w:sz w:val="10"/>
        </w:rPr>
        <w:t xml:space="preserve"> most of the Soviet period and continuing through the present day, the regions of Russia</w:t>
      </w:r>
      <w:r w:rsidR="00DB58E9" w:rsidRPr="00AB6C21">
        <w:rPr>
          <w:sz w:val="12"/>
        </w:rPr>
        <w:t>¶</w:t>
      </w:r>
      <w:r w:rsidRPr="00AB6C21">
        <w:rPr>
          <w:sz w:val="10"/>
        </w:rPr>
        <w:t xml:space="preserve"> that are predominantly Muslim have enjoyed, on average, significantly higher life</w:t>
      </w:r>
      <w:r w:rsidR="00DB58E9" w:rsidRPr="00AB6C21">
        <w:rPr>
          <w:sz w:val="12"/>
        </w:rPr>
        <w:t>¶</w:t>
      </w:r>
      <w:r w:rsidRPr="00AB6C21">
        <w:rPr>
          <w:sz w:val="10"/>
        </w:rPr>
        <w:t xml:space="preserve"> expectancy and birth rates, and significantly lower morbidity and mortality rates, than</w:t>
      </w:r>
      <w:r w:rsidR="00DB58E9" w:rsidRPr="00AB6C21">
        <w:rPr>
          <w:sz w:val="12"/>
        </w:rPr>
        <w:t>¶</w:t>
      </w:r>
      <w:r w:rsidRPr="00AB6C21">
        <w:rPr>
          <w:sz w:val="10"/>
        </w:rPr>
        <w:t xml:space="preserve"> those for Russia as a whole. As is the case globally, the fastest growing religion in Russia</w:t>
      </w:r>
      <w:r w:rsidR="00DB58E9" w:rsidRPr="00AB6C21">
        <w:rPr>
          <w:sz w:val="12"/>
        </w:rPr>
        <w:t>¶</w:t>
      </w:r>
      <w:r w:rsidRPr="00AB6C21">
        <w:rPr>
          <w:sz w:val="10"/>
        </w:rPr>
        <w:t xml:space="preserve"> is Islam, largely due to demographic factors rather than to conversion. A large</w:t>
      </w:r>
      <w:r w:rsidR="00DB58E9" w:rsidRPr="00AB6C21">
        <w:rPr>
          <w:sz w:val="12"/>
        </w:rPr>
        <w:t>¶</w:t>
      </w:r>
      <w:r w:rsidRPr="00AB6C21">
        <w:rPr>
          <w:sz w:val="10"/>
        </w:rPr>
        <w:t xml:space="preserve"> percentage of the immigrants (legal and illegal) to Russia that have mitigated the</w:t>
      </w:r>
      <w:r w:rsidR="00DB58E9" w:rsidRPr="00AB6C21">
        <w:rPr>
          <w:sz w:val="12"/>
        </w:rPr>
        <w:t>¶</w:t>
      </w:r>
      <w:r w:rsidRPr="00AB6C21">
        <w:rPr>
          <w:sz w:val="10"/>
        </w:rPr>
        <w:t xml:space="preserve"> country's demographic decline over the last decade, compensating at least partially for the</w:t>
      </w:r>
      <w:r w:rsidR="00DB58E9" w:rsidRPr="00AB6C21">
        <w:rPr>
          <w:sz w:val="12"/>
        </w:rPr>
        <w:t>¶</w:t>
      </w:r>
      <w:r w:rsidRPr="00AB6C21">
        <w:rPr>
          <w:sz w:val="10"/>
        </w:rPr>
        <w:t xml:space="preserve"> overall excess of deaths over births, have been Muslims from the Caucasus and Central</w:t>
      </w:r>
      <w:r w:rsidR="00DB58E9" w:rsidRPr="00AB6C21">
        <w:rPr>
          <w:sz w:val="12"/>
        </w:rPr>
        <w:t>¶</w:t>
      </w:r>
      <w:r w:rsidRPr="00AB6C21">
        <w:rPr>
          <w:sz w:val="10"/>
        </w:rPr>
        <w:t xml:space="preserve"> Asia. Indeed, an acceleration of legal immigration is frequently touted as the ultimate</w:t>
      </w:r>
      <w:r w:rsidR="00DB58E9" w:rsidRPr="00AB6C21">
        <w:rPr>
          <w:sz w:val="12"/>
        </w:rPr>
        <w:t>¶</w:t>
      </w:r>
      <w:r w:rsidRPr="00AB6C21">
        <w:rPr>
          <w:sz w:val="10"/>
        </w:rPr>
        <w:t xml:space="preserve"> solution to Russia's demographic distress.</w:t>
      </w:r>
      <w:r w:rsidR="00DB58E9" w:rsidRPr="00AB6C21">
        <w:rPr>
          <w:sz w:val="12"/>
        </w:rPr>
        <w:t>¶</w:t>
      </w:r>
      <w:r w:rsidRPr="00AB6C21">
        <w:rPr>
          <w:sz w:val="10"/>
        </w:rPr>
        <w:t xml:space="preserve"> To be sure, hostility toward immigrants and minority ethnic groups predates the</w:t>
      </w:r>
      <w:r w:rsidR="00DB58E9" w:rsidRPr="00AB6C21">
        <w:rPr>
          <w:sz w:val="12"/>
        </w:rPr>
        <w:t>¶</w:t>
      </w:r>
      <w:r w:rsidRPr="00AB6C21">
        <w:rPr>
          <w:sz w:val="10"/>
        </w:rPr>
        <w:t xml:space="preserve"> global war on terror and Russia's conflict in Chechnya. But Nord Ost and Beslan have</w:t>
      </w:r>
      <w:r w:rsidR="00DB58E9" w:rsidRPr="00AB6C21">
        <w:rPr>
          <w:sz w:val="12"/>
        </w:rPr>
        <w:t>¶</w:t>
      </w:r>
      <w:r w:rsidRPr="00AB6C21">
        <w:rPr>
          <w:sz w:val="10"/>
        </w:rPr>
        <w:t xml:space="preserve"> upped the ante when it comes to race relations. How will the Russian military react to the</w:t>
      </w:r>
      <w:r w:rsidR="00DB58E9" w:rsidRPr="00AB6C21">
        <w:rPr>
          <w:sz w:val="12"/>
        </w:rPr>
        <w:t>¶</w:t>
      </w:r>
      <w:r w:rsidRPr="00AB6C21">
        <w:rPr>
          <w:sz w:val="10"/>
        </w:rPr>
        <w:t xml:space="preserve"> probability that it will have to recruit an increasing number of Russian Muslim soldiers in</w:t>
      </w:r>
      <w:r w:rsidR="00DB58E9" w:rsidRPr="00AB6C21">
        <w:rPr>
          <w:sz w:val="12"/>
        </w:rPr>
        <w:t>¶</w:t>
      </w:r>
      <w:r w:rsidRPr="00AB6C21">
        <w:rPr>
          <w:sz w:val="10"/>
        </w:rPr>
        <w:t xml:space="preserve"> order to maintain adequate staff levels? How will Russian industry respond to a similar</w:t>
      </w:r>
      <w:r w:rsidR="00DB58E9" w:rsidRPr="00AB6C21">
        <w:rPr>
          <w:sz w:val="12"/>
        </w:rPr>
        <w:t>¶</w:t>
      </w:r>
      <w:r w:rsidRPr="00AB6C21">
        <w:rPr>
          <w:sz w:val="10"/>
        </w:rPr>
        <w:t xml:space="preserve"> imperative? The ranks of neo-Nazi and skinhead youth groups across the country, still</w:t>
      </w:r>
      <w:r w:rsidR="00DB58E9" w:rsidRPr="00AB6C21">
        <w:rPr>
          <w:sz w:val="12"/>
        </w:rPr>
        <w:t>¶</w:t>
      </w:r>
      <w:r w:rsidRPr="00AB6C21">
        <w:rPr>
          <w:sz w:val="10"/>
        </w:rPr>
        <w:t xml:space="preserve"> relatively small but growing at an alarming rate, routinely and violently target nonRussians,</w:t>
      </w:r>
      <w:r w:rsidR="00DB58E9" w:rsidRPr="00AB6C21">
        <w:rPr>
          <w:sz w:val="12"/>
        </w:rPr>
        <w:t>¶</w:t>
      </w:r>
      <w:r w:rsidRPr="00AB6C21">
        <w:rPr>
          <w:sz w:val="10"/>
        </w:rPr>
        <w:t xml:space="preserve"> particularly those from the Caucasus. Incidents of racial violence, including</w:t>
      </w:r>
      <w:r w:rsidR="00DB58E9" w:rsidRPr="00AB6C21">
        <w:rPr>
          <w:sz w:val="12"/>
        </w:rPr>
        <w:t>¶</w:t>
      </w:r>
      <w:r w:rsidRPr="00AB6C21">
        <w:rPr>
          <w:sz w:val="10"/>
        </w:rPr>
        <w:t xml:space="preserve"> murder, are now routine occurrences in Moscow and other large Russian cities. As the</w:t>
      </w:r>
      <w:r w:rsidR="00DB58E9" w:rsidRPr="00AB6C21">
        <w:rPr>
          <w:sz w:val="12"/>
        </w:rPr>
        <w:t>¶</w:t>
      </w:r>
      <w:r w:rsidRPr="00AB6C21">
        <w:rPr>
          <w:sz w:val="10"/>
        </w:rPr>
        <w:t xml:space="preserve"> ratio of Muslims to Slavs inevitably increases, Russia's political landscape could undergo</w:t>
      </w:r>
      <w:r w:rsidR="00DB58E9" w:rsidRPr="00AB6C21">
        <w:rPr>
          <w:sz w:val="12"/>
        </w:rPr>
        <w:t>¶</w:t>
      </w:r>
      <w:r w:rsidRPr="00AB6C21">
        <w:rPr>
          <w:sz w:val="10"/>
        </w:rPr>
        <w:t xml:space="preserve"> significant change as a result, with ultra-nationalist political parties following the lead of</w:t>
      </w:r>
      <w:r w:rsidR="00DB58E9" w:rsidRPr="00AB6C21">
        <w:rPr>
          <w:sz w:val="12"/>
        </w:rPr>
        <w:t>¶</w:t>
      </w:r>
      <w:r w:rsidRPr="00AB6C21">
        <w:rPr>
          <w:sz w:val="10"/>
        </w:rPr>
        <w:t xml:space="preserve"> their counterparts in France, Austria, and Germany.</w:t>
      </w:r>
      <w:r w:rsidR="00DB58E9" w:rsidRPr="00AB6C21">
        <w:rPr>
          <w:sz w:val="12"/>
        </w:rPr>
        <w:t>¶</w:t>
      </w:r>
      <w:r w:rsidRPr="00AB6C21">
        <w:rPr>
          <w:sz w:val="10"/>
        </w:rPr>
        <w:t xml:space="preserve"> Another element of the political equation is the discontent over the government's</w:t>
      </w:r>
      <w:r w:rsidR="00DB58E9" w:rsidRPr="00AB6C21">
        <w:rPr>
          <w:sz w:val="12"/>
        </w:rPr>
        <w:t>¶</w:t>
      </w:r>
      <w:r w:rsidRPr="00AB6C21">
        <w:rPr>
          <w:sz w:val="10"/>
        </w:rPr>
        <w:t xml:space="preserve"> inability to address head-on the health and demographic situation, fueled most recently</w:t>
      </w:r>
      <w:r w:rsidR="00DB58E9" w:rsidRPr="00AB6C21">
        <w:rPr>
          <w:sz w:val="12"/>
        </w:rPr>
        <w:t>¶</w:t>
      </w:r>
      <w:r w:rsidRPr="00AB6C21">
        <w:rPr>
          <w:sz w:val="10"/>
        </w:rPr>
        <w:t xml:space="preserve"> by the summer 2004 decision to monetarize an array of benefits -- including health care</w:t>
      </w:r>
      <w:r w:rsidR="00DB58E9" w:rsidRPr="00AB6C21">
        <w:rPr>
          <w:sz w:val="12"/>
        </w:rPr>
        <w:t>¶</w:t>
      </w:r>
      <w:r w:rsidRPr="00AB6C21">
        <w:rPr>
          <w:sz w:val="10"/>
        </w:rPr>
        <w:t xml:space="preserve"> for pensioners and the disabled -- that formerly were provided in-kind at a discounted rate</w:t>
      </w:r>
      <w:r w:rsidR="00DB58E9" w:rsidRPr="00AB6C21">
        <w:rPr>
          <w:sz w:val="12"/>
        </w:rPr>
        <w:t>¶</w:t>
      </w:r>
      <w:r w:rsidRPr="00AB6C21">
        <w:rPr>
          <w:sz w:val="10"/>
        </w:rPr>
        <w:t xml:space="preserve"> or free of charge. To date, Russia's main efforts to tackle these issues have centered on</w:t>
      </w:r>
      <w:r w:rsidR="00DB58E9" w:rsidRPr="00AB6C21">
        <w:rPr>
          <w:sz w:val="12"/>
        </w:rPr>
        <w:t>¶</w:t>
      </w:r>
      <w:r w:rsidRPr="00AB6C21">
        <w:rPr>
          <w:sz w:val="10"/>
        </w:rPr>
        <w:t xml:space="preserve"> ineffective and sloppy health system reform, and pronatalist policies that rarely work and</w:t>
      </w:r>
      <w:r w:rsidR="00DB58E9" w:rsidRPr="00AB6C21">
        <w:rPr>
          <w:sz w:val="12"/>
        </w:rPr>
        <w:t>¶</w:t>
      </w:r>
      <w:r w:rsidRPr="00AB6C21">
        <w:rPr>
          <w:sz w:val="10"/>
        </w:rPr>
        <w:t xml:space="preserve"> more often unleash an array of unintended consequences. Over a decade of sustained</w:t>
      </w:r>
      <w:r w:rsidR="00DB58E9" w:rsidRPr="00AB6C21">
        <w:rPr>
          <w:sz w:val="12"/>
        </w:rPr>
        <w:t>¶</w:t>
      </w:r>
      <w:r w:rsidRPr="00AB6C21">
        <w:rPr>
          <w:sz w:val="10"/>
        </w:rPr>
        <w:t xml:space="preserve"> insult to Russia's human capital has produced a social landscape stratified into a small</w:t>
      </w:r>
      <w:r w:rsidR="00DB58E9" w:rsidRPr="00AB6C21">
        <w:rPr>
          <w:sz w:val="12"/>
        </w:rPr>
        <w:t>¶</w:t>
      </w:r>
      <w:r w:rsidRPr="00AB6C21">
        <w:rPr>
          <w:sz w:val="10"/>
        </w:rPr>
        <w:t xml:space="preserve"> number of haves, with access to high-quality health care and ample resources to support</w:t>
      </w:r>
      <w:r w:rsidR="00DB58E9" w:rsidRPr="00AB6C21">
        <w:rPr>
          <w:sz w:val="12"/>
        </w:rPr>
        <w:t>¶</w:t>
      </w:r>
      <w:r w:rsidRPr="00AB6C21">
        <w:rPr>
          <w:sz w:val="10"/>
        </w:rPr>
        <w:t xml:space="preserve"> any family size they wish, and a mass of have-nots. If the majority of the Russian</w:t>
      </w:r>
      <w:r w:rsidR="00DB58E9" w:rsidRPr="00AB6C21">
        <w:rPr>
          <w:sz w:val="12"/>
        </w:rPr>
        <w:t>¶</w:t>
      </w:r>
      <w:r w:rsidRPr="00AB6C21">
        <w:rPr>
          <w:sz w:val="10"/>
        </w:rPr>
        <w:t xml:space="preserve"> population disengages from a government it no longer trusts to provide even a minimal safety net of social protections, the voting public may again be nudged toward sympathy</w:t>
      </w:r>
      <w:r w:rsidR="00DB58E9" w:rsidRPr="00AB6C21">
        <w:rPr>
          <w:sz w:val="12"/>
        </w:rPr>
        <w:t>¶</w:t>
      </w:r>
      <w:r w:rsidRPr="00AB6C21">
        <w:rPr>
          <w:sz w:val="10"/>
        </w:rPr>
        <w:t xml:space="preserve"> with right-wing, chauvinist, and markedly anti-democratic political leaders.</w:t>
      </w:r>
      <w:r w:rsidR="00DB58E9" w:rsidRPr="00AB6C21">
        <w:rPr>
          <w:sz w:val="12"/>
        </w:rPr>
        <w:t>¶</w:t>
      </w:r>
      <w:r w:rsidRPr="00AB6C21">
        <w:rPr>
          <w:sz w:val="10"/>
        </w:rPr>
        <w:t xml:space="preserve"> Relevance for U.S. National Security</w:t>
      </w:r>
      <w:r w:rsidR="00DB58E9" w:rsidRPr="00AB6C21">
        <w:rPr>
          <w:sz w:val="12"/>
        </w:rPr>
        <w:t>¶</w:t>
      </w:r>
      <w:r w:rsidRPr="00AB6C21">
        <w:rPr>
          <w:sz w:val="10"/>
        </w:rPr>
        <w:t xml:space="preserve"> It is now axiomatic that </w:t>
      </w:r>
      <w:r w:rsidRPr="00AB6C21">
        <w:rPr>
          <w:rStyle w:val="StyleUnderline"/>
        </w:rPr>
        <w:t>any future threat from Russia will</w:t>
      </w:r>
      <w:r w:rsidRPr="00AB6C21">
        <w:rPr>
          <w:sz w:val="10"/>
        </w:rPr>
        <w:t xml:space="preserve"> probably </w:t>
      </w:r>
      <w:r w:rsidRPr="00AB6C21">
        <w:rPr>
          <w:rStyle w:val="StyleUnderline"/>
        </w:rPr>
        <w:t>emerge from its</w:t>
      </w:r>
      <w:r w:rsidR="00DB58E9" w:rsidRPr="00AB6C21">
        <w:rPr>
          <w:rStyle w:val="StyleUnderline"/>
          <w:sz w:val="12"/>
          <w:u w:val="none"/>
        </w:rPr>
        <w:t>¶</w:t>
      </w:r>
      <w:r w:rsidRPr="00AB6C21">
        <w:rPr>
          <w:rStyle w:val="StyleUnderline"/>
          <w:sz w:val="12"/>
        </w:rPr>
        <w:t xml:space="preserve"> </w:t>
      </w:r>
      <w:r w:rsidRPr="00AB6C21">
        <w:rPr>
          <w:rStyle w:val="StyleUnderline"/>
        </w:rPr>
        <w:t>weakness rather than from its strength. A stable Russia offers the potential for sensible</w:t>
      </w:r>
      <w:r w:rsidR="00DB58E9" w:rsidRPr="00AB6C21">
        <w:rPr>
          <w:rStyle w:val="StyleUnderline"/>
          <w:sz w:val="12"/>
          <w:u w:val="none"/>
        </w:rPr>
        <w:t>¶</w:t>
      </w:r>
      <w:r w:rsidRPr="00AB6C21">
        <w:rPr>
          <w:rStyle w:val="StyleUnderline"/>
          <w:sz w:val="12"/>
        </w:rPr>
        <w:t xml:space="preserve"> </w:t>
      </w:r>
      <w:r w:rsidRPr="00AB6C21">
        <w:rPr>
          <w:rStyle w:val="StyleUnderline"/>
        </w:rPr>
        <w:t>accounting and maintenance of nuclear materials as well as mutually profitable</w:t>
      </w:r>
      <w:r w:rsidR="00DB58E9" w:rsidRPr="00AB6C21">
        <w:rPr>
          <w:rStyle w:val="StyleUnderline"/>
          <w:sz w:val="12"/>
          <w:u w:val="none"/>
        </w:rPr>
        <w:t>¶</w:t>
      </w:r>
      <w:r w:rsidRPr="00AB6C21">
        <w:rPr>
          <w:rStyle w:val="StyleUnderline"/>
          <w:sz w:val="12"/>
        </w:rPr>
        <w:t xml:space="preserve"> </w:t>
      </w:r>
      <w:r w:rsidRPr="00AB6C21">
        <w:rPr>
          <w:rStyle w:val="StyleUnderline"/>
        </w:rPr>
        <w:t>partnership in the exploration and harvesting of its own natural resource wealth. Russia</w:t>
      </w:r>
      <w:r w:rsidR="00DB58E9" w:rsidRPr="00AB6C21">
        <w:rPr>
          <w:rStyle w:val="StyleUnderline"/>
          <w:sz w:val="12"/>
          <w:u w:val="none"/>
        </w:rPr>
        <w:t>¶</w:t>
      </w:r>
      <w:r w:rsidRPr="00AB6C21">
        <w:rPr>
          <w:rStyle w:val="StyleUnderline"/>
          <w:sz w:val="12"/>
        </w:rPr>
        <w:t xml:space="preserve"> </w:t>
      </w:r>
      <w:r w:rsidRPr="00AB6C21">
        <w:rPr>
          <w:rStyle w:val="StyleUnderline"/>
        </w:rPr>
        <w:t>also shares long land borders with and wields considerable influence in countries and</w:t>
      </w:r>
      <w:r w:rsidR="00DB58E9" w:rsidRPr="00AB6C21">
        <w:rPr>
          <w:rStyle w:val="StyleUnderline"/>
          <w:sz w:val="12"/>
          <w:u w:val="none"/>
        </w:rPr>
        <w:t>¶</w:t>
      </w:r>
      <w:r w:rsidRPr="00AB6C21">
        <w:rPr>
          <w:rStyle w:val="StyleUnderline"/>
          <w:sz w:val="12"/>
        </w:rPr>
        <w:t xml:space="preserve"> </w:t>
      </w:r>
      <w:r w:rsidRPr="00AB6C21">
        <w:rPr>
          <w:rStyle w:val="StyleUnderline"/>
        </w:rPr>
        <w:t>regions where the U</w:t>
      </w:r>
      <w:r w:rsidRPr="00AB6C21">
        <w:rPr>
          <w:sz w:val="10"/>
        </w:rPr>
        <w:t xml:space="preserve">nited </w:t>
      </w:r>
      <w:r w:rsidRPr="00AB6C21">
        <w:rPr>
          <w:rStyle w:val="StyleUnderline"/>
        </w:rPr>
        <w:t>S</w:t>
      </w:r>
      <w:r w:rsidRPr="00AB6C21">
        <w:rPr>
          <w:sz w:val="10"/>
        </w:rPr>
        <w:t xml:space="preserve">tates </w:t>
      </w:r>
      <w:r w:rsidRPr="00AB6C21">
        <w:rPr>
          <w:rStyle w:val="StyleUnderline"/>
        </w:rPr>
        <w:t>holds</w:t>
      </w:r>
      <w:r w:rsidRPr="00AB6C21">
        <w:rPr>
          <w:sz w:val="10"/>
        </w:rPr>
        <w:t xml:space="preserve"> a </w:t>
      </w:r>
      <w:r w:rsidRPr="00AB6C21">
        <w:rPr>
          <w:rStyle w:val="StyleUnderline"/>
        </w:rPr>
        <w:t>direct economic and/or national security interest</w:t>
      </w:r>
      <w:r w:rsidRPr="00AB6C21">
        <w:rPr>
          <w:sz w:val="10"/>
        </w:rPr>
        <w:t xml:space="preserve"> -</w:t>
      </w:r>
      <w:r w:rsidR="00DB58E9" w:rsidRPr="00AB6C21">
        <w:rPr>
          <w:sz w:val="12"/>
        </w:rPr>
        <w:t>¶</w:t>
      </w:r>
      <w:r w:rsidRPr="00AB6C21">
        <w:rPr>
          <w:sz w:val="10"/>
        </w:rPr>
        <w:t xml:space="preserve"> - China, Central Asia, and the Caucasus, to name a few. As a result, </w:t>
      </w:r>
      <w:r w:rsidRPr="00AB6C21">
        <w:rPr>
          <w:rStyle w:val="StyleUnderline"/>
        </w:rPr>
        <w:t>cooperation from a</w:t>
      </w:r>
      <w:r w:rsidR="00DB58E9" w:rsidRPr="00AB6C21">
        <w:rPr>
          <w:rStyle w:val="StyleUnderline"/>
          <w:sz w:val="12"/>
          <w:u w:val="none"/>
        </w:rPr>
        <w:t>¶</w:t>
      </w:r>
      <w:r w:rsidRPr="00AB6C21">
        <w:rPr>
          <w:rStyle w:val="StyleUnderline"/>
          <w:sz w:val="12"/>
        </w:rPr>
        <w:t xml:space="preserve"> </w:t>
      </w:r>
      <w:r w:rsidRPr="00AB6C21">
        <w:rPr>
          <w:rStyle w:val="StyleUnderline"/>
        </w:rPr>
        <w:t>stable and relatively secure Russia is critical in the evolution of many policy areas that</w:t>
      </w:r>
      <w:r w:rsidR="00DB58E9" w:rsidRPr="00AB6C21">
        <w:rPr>
          <w:rStyle w:val="StyleUnderline"/>
          <w:sz w:val="12"/>
          <w:u w:val="none"/>
        </w:rPr>
        <w:t>¶</w:t>
      </w:r>
      <w:r w:rsidRPr="00AB6C21">
        <w:rPr>
          <w:rStyle w:val="StyleUnderline"/>
          <w:sz w:val="12"/>
        </w:rPr>
        <w:t xml:space="preserve"> </w:t>
      </w:r>
      <w:r w:rsidRPr="00AB6C21">
        <w:rPr>
          <w:rStyle w:val="StyleUnderline"/>
        </w:rPr>
        <w:t>are of high priority to the West.</w:t>
      </w:r>
      <w:r w:rsidR="00DB58E9" w:rsidRPr="00AB6C21">
        <w:rPr>
          <w:rStyle w:val="StyleUnderline"/>
          <w:sz w:val="12"/>
          <w:u w:val="none"/>
        </w:rPr>
        <w:t>¶</w:t>
      </w:r>
      <w:r w:rsidRPr="00AB6C21">
        <w:rPr>
          <w:rStyle w:val="StyleUnderline"/>
          <w:sz w:val="12"/>
        </w:rPr>
        <w:t xml:space="preserve"> </w:t>
      </w:r>
      <w:r w:rsidRPr="00AB6C21">
        <w:rPr>
          <w:sz w:val="10"/>
        </w:rPr>
        <w:t xml:space="preserve">One of </w:t>
      </w:r>
      <w:r w:rsidRPr="00AB6C21">
        <w:rPr>
          <w:rStyle w:val="StyleUnderline"/>
        </w:rPr>
        <w:t>the most likely source</w:t>
      </w:r>
      <w:r w:rsidRPr="00AB6C21">
        <w:rPr>
          <w:sz w:val="10"/>
        </w:rPr>
        <w:t xml:space="preserve">s </w:t>
      </w:r>
      <w:r w:rsidRPr="00AB6C21">
        <w:rPr>
          <w:rStyle w:val="StyleUnderline"/>
        </w:rPr>
        <w:t>of</w:t>
      </w:r>
      <w:r w:rsidRPr="00AB6C21">
        <w:rPr>
          <w:sz w:val="10"/>
        </w:rPr>
        <w:t xml:space="preserve"> multidimensional </w:t>
      </w:r>
      <w:r w:rsidRPr="00AB6C21">
        <w:rPr>
          <w:rStyle w:val="StyleUnderline"/>
        </w:rPr>
        <w:t>instability in Russia in the coming</w:t>
      </w:r>
      <w:r w:rsidR="00DB58E9" w:rsidRPr="00AB6C21">
        <w:rPr>
          <w:rStyle w:val="StyleUnderline"/>
          <w:sz w:val="12"/>
          <w:u w:val="none"/>
        </w:rPr>
        <w:t>¶</w:t>
      </w:r>
      <w:r w:rsidRPr="00AB6C21">
        <w:rPr>
          <w:rStyle w:val="StyleUnderline"/>
          <w:sz w:val="12"/>
        </w:rPr>
        <w:t xml:space="preserve"> </w:t>
      </w:r>
      <w:r w:rsidRPr="00AB6C21">
        <w:rPr>
          <w:rStyle w:val="StyleUnderline"/>
        </w:rPr>
        <w:t>years is the ongoing and escalating assault on its population numbers and health</w:t>
      </w:r>
      <w:r w:rsidRPr="00AB6C21">
        <w:rPr>
          <w:sz w:val="10"/>
        </w:rPr>
        <w:t>. The</w:t>
      </w:r>
      <w:r w:rsidR="00DB58E9" w:rsidRPr="00AB6C21">
        <w:rPr>
          <w:sz w:val="12"/>
        </w:rPr>
        <w:t>¶</w:t>
      </w:r>
      <w:r w:rsidRPr="00AB6C21">
        <w:rPr>
          <w:sz w:val="10"/>
        </w:rPr>
        <w:t xml:space="preserve"> good news is that at least some elements of this crisis are amenable to relatively low-cost</w:t>
      </w:r>
      <w:r w:rsidR="00DB58E9" w:rsidRPr="00AB6C21">
        <w:rPr>
          <w:sz w:val="12"/>
        </w:rPr>
        <w:t>¶</w:t>
      </w:r>
      <w:r w:rsidRPr="00AB6C21">
        <w:rPr>
          <w:sz w:val="10"/>
        </w:rPr>
        <w:t xml:space="preserve"> and cost-effective intervention, policies with which the United States has long and</w:t>
      </w:r>
      <w:r w:rsidR="00DB58E9" w:rsidRPr="00AB6C21">
        <w:rPr>
          <w:sz w:val="12"/>
        </w:rPr>
        <w:t>¶</w:t>
      </w:r>
      <w:r w:rsidRPr="00AB6C21">
        <w:rPr>
          <w:sz w:val="10"/>
        </w:rPr>
        <w:t xml:space="preserve"> instructive experience: public health education to curb alcohol consumption and other</w:t>
      </w:r>
      <w:r w:rsidR="00DB58E9" w:rsidRPr="00AB6C21">
        <w:rPr>
          <w:sz w:val="12"/>
        </w:rPr>
        <w:t>¶</w:t>
      </w:r>
      <w:r w:rsidRPr="00AB6C21">
        <w:rPr>
          <w:sz w:val="10"/>
        </w:rPr>
        <w:t xml:space="preserve"> contributors to accidents and heart disease, the provision of prenatal education and care,</w:t>
      </w:r>
      <w:r w:rsidR="00DB58E9" w:rsidRPr="00AB6C21">
        <w:rPr>
          <w:sz w:val="12"/>
        </w:rPr>
        <w:t>¶</w:t>
      </w:r>
      <w:r w:rsidRPr="00AB6C21">
        <w:rPr>
          <w:sz w:val="10"/>
        </w:rPr>
        <w:t xml:space="preserve"> continued attention to childhood immunization, and the containment of potentially high prevalence infections such as HIV and tuberculosis. A small but sustained investment in</w:t>
      </w:r>
      <w:r w:rsidR="00DB58E9" w:rsidRPr="00AB6C21">
        <w:rPr>
          <w:sz w:val="12"/>
        </w:rPr>
        <w:t>¶</w:t>
      </w:r>
      <w:r w:rsidRPr="00AB6C21">
        <w:rPr>
          <w:sz w:val="10"/>
        </w:rPr>
        <w:t xml:space="preserve"> these oft-neglected "soft-power" issues -- health-related professional exchanges and</w:t>
      </w:r>
      <w:r w:rsidR="00DB58E9" w:rsidRPr="00AB6C21">
        <w:rPr>
          <w:sz w:val="12"/>
        </w:rPr>
        <w:t>¶</w:t>
      </w:r>
      <w:r w:rsidRPr="00AB6C21">
        <w:rPr>
          <w:sz w:val="10"/>
        </w:rPr>
        <w:t xml:space="preserve"> cooperative health education between the United States and Russia -- could go a long</w:t>
      </w:r>
      <w:r w:rsidR="00DB58E9" w:rsidRPr="00AB6C21">
        <w:rPr>
          <w:sz w:val="12"/>
        </w:rPr>
        <w:t>¶</w:t>
      </w:r>
      <w:r w:rsidRPr="00AB6C21">
        <w:rPr>
          <w:sz w:val="10"/>
        </w:rPr>
        <w:t xml:space="preserve"> way toward enhancing Russia's inclination toward stability and productive partnership.</w:t>
      </w:r>
    </w:p>
    <w:p w14:paraId="3690DBE7" w14:textId="77777777" w:rsidR="00415A35" w:rsidRPr="00AB6C21" w:rsidRDefault="00415A35" w:rsidP="009306FF"/>
    <w:p w14:paraId="7A5CB8D0" w14:textId="63EF2ECB" w:rsidR="00415A35" w:rsidRPr="00AB6C21" w:rsidRDefault="00415A35" w:rsidP="009306FF">
      <w:pPr>
        <w:pStyle w:val="Heading4"/>
        <w:rPr>
          <w:rFonts w:ascii="Arial" w:hAnsi="Arial" w:cs="Arial"/>
        </w:rPr>
      </w:pPr>
      <w:r w:rsidRPr="00AB6C21">
        <w:rPr>
          <w:rFonts w:ascii="Arial" w:hAnsi="Arial" w:cs="Arial"/>
        </w:rPr>
        <w:t>Russian lash-out causes extinction</w:t>
      </w:r>
    </w:p>
    <w:p w14:paraId="522AFCDF" w14:textId="77777777" w:rsidR="00415A35" w:rsidRPr="00AB6C21" w:rsidRDefault="00415A35" w:rsidP="009306FF">
      <w:pPr>
        <w:rPr>
          <w:rStyle w:val="Style13ptBold"/>
        </w:rPr>
      </w:pPr>
      <w:r w:rsidRPr="00AB6C21">
        <w:rPr>
          <w:rStyle w:val="Style13ptBold"/>
        </w:rPr>
        <w:t xml:space="preserve">Nye 4-20 </w:t>
      </w:r>
      <w:r w:rsidRPr="00AB6C21">
        <w:rPr>
          <w:rStyle w:val="Style13ptBold"/>
          <w:b w:val="0"/>
        </w:rPr>
        <w:t xml:space="preserve">[Joseph Nye is a professor at Harvard University, and Chairman of the World Economic Forum’s Global Agenda Council on the Future of Government. </w:t>
      </w:r>
      <w:r w:rsidRPr="00AB6C21">
        <w:rPr>
          <w:rStyle w:val="Style13ptBold"/>
          <w:b w:val="0"/>
        </w:rPr>
        <w:lastRenderedPageBreak/>
        <w:t>“Why Russia’s decline is no cause for celebration”, http://www.todayonline.com/world/europe/why-russias-decline-no-cause-celebration?page=1, msm]</w:t>
      </w:r>
    </w:p>
    <w:p w14:paraId="5633D3D9" w14:textId="7CACA37A" w:rsidR="00415A35" w:rsidRPr="00AB6C21" w:rsidRDefault="00415A35" w:rsidP="009306FF">
      <w:pPr>
        <w:rPr>
          <w:sz w:val="12"/>
        </w:rPr>
      </w:pPr>
      <w:r w:rsidRPr="00AB6C21">
        <w:rPr>
          <w:sz w:val="12"/>
        </w:rPr>
        <w:t xml:space="preserve">As Europe debates whether to maintain its sanctions regime against Russia, the Kremlin’s policy of aggression towards Ukraine continues unabated. </w:t>
      </w:r>
      <w:r w:rsidRPr="00AB6C21">
        <w:rPr>
          <w:rStyle w:val="StyleUnderline"/>
        </w:rPr>
        <w:t>Russia is in</w:t>
      </w:r>
      <w:r w:rsidRPr="00AB6C21">
        <w:rPr>
          <w:sz w:val="12"/>
        </w:rPr>
        <w:t xml:space="preserve"> long-term </w:t>
      </w:r>
      <w:r w:rsidRPr="00AB6C21">
        <w:rPr>
          <w:rStyle w:val="StyleUnderline"/>
        </w:rPr>
        <w:t>decline</w:t>
      </w:r>
      <w:r w:rsidRPr="00AB6C21">
        <w:rPr>
          <w:sz w:val="12"/>
        </w:rPr>
        <w:t xml:space="preserve">, </w:t>
      </w:r>
      <w:r w:rsidRPr="00AB6C21">
        <w:rPr>
          <w:rStyle w:val="StyleUnderline"/>
        </w:rPr>
        <w:t>but</w:t>
      </w:r>
      <w:r w:rsidRPr="00AB6C21">
        <w:rPr>
          <w:sz w:val="12"/>
        </w:rPr>
        <w:t xml:space="preserve"> it still </w:t>
      </w:r>
      <w:r w:rsidRPr="00AB6C21">
        <w:rPr>
          <w:rStyle w:val="StyleUnderline"/>
        </w:rPr>
        <w:t>poses a</w:t>
      </w:r>
      <w:r w:rsidRPr="00AB6C21">
        <w:rPr>
          <w:sz w:val="12"/>
        </w:rPr>
        <w:t xml:space="preserve"> very real </w:t>
      </w:r>
      <w:r w:rsidRPr="00AB6C21">
        <w:rPr>
          <w:rStyle w:val="StyleUnderline"/>
        </w:rPr>
        <w:t>threat to the international order in Europe and beyond</w:t>
      </w:r>
      <w:r w:rsidRPr="00AB6C21">
        <w:rPr>
          <w:sz w:val="12"/>
        </w:rPr>
        <w:t xml:space="preserve">. Indeed, </w:t>
      </w:r>
      <w:r w:rsidRPr="00AB6C21">
        <w:rPr>
          <w:rStyle w:val="StyleUnderline"/>
        </w:rPr>
        <w:t>Russia’s decline may make it even more dangerous.</w:t>
      </w:r>
      <w:r w:rsidR="00DB58E9" w:rsidRPr="00AB6C21">
        <w:rPr>
          <w:rStyle w:val="StyleUnderline"/>
          <w:sz w:val="12"/>
          <w:u w:val="none"/>
        </w:rPr>
        <w:t>¶</w:t>
      </w:r>
      <w:r w:rsidRPr="00AB6C21">
        <w:rPr>
          <w:sz w:val="12"/>
        </w:rPr>
        <w:t xml:space="preserve"> Make no mistake: </w:t>
      </w:r>
      <w:r w:rsidRPr="00AB6C21">
        <w:rPr>
          <w:rStyle w:val="StyleUnderline"/>
        </w:rPr>
        <w:t>What is happening</w:t>
      </w:r>
      <w:r w:rsidRPr="00AB6C21">
        <w:rPr>
          <w:sz w:val="12"/>
        </w:rPr>
        <w:t xml:space="preserve"> in Ukraine </w:t>
      </w:r>
      <w:r w:rsidRPr="00AB6C21">
        <w:rPr>
          <w:rStyle w:val="StyleUnderline"/>
        </w:rPr>
        <w:t>is Russian aggression</w:t>
      </w:r>
      <w:r w:rsidRPr="00AB6C21">
        <w:rPr>
          <w:sz w:val="12"/>
        </w:rPr>
        <w:t>. President Vladimir Putin’s pretence that Russian troops were not participating in the fighting was all but shattered recently, when a Russian fighter in Donetsk confirmed to the BBC Russian service that they are playing a decisive role in rebel advances. Russian officers, he reported, directly command large military operations in eastern Ukraine, including the siege and capture of the important transport centre of Debaltseve in February.</w:t>
      </w:r>
      <w:r w:rsidR="00DB58E9" w:rsidRPr="00AB6C21">
        <w:rPr>
          <w:sz w:val="12"/>
        </w:rPr>
        <w:t>¶</w:t>
      </w:r>
      <w:r w:rsidRPr="00AB6C21">
        <w:rPr>
          <w:sz w:val="12"/>
        </w:rPr>
        <w:t xml:space="preserve"> But </w:t>
      </w:r>
      <w:r w:rsidRPr="00AB6C21">
        <w:rPr>
          <w:rStyle w:val="StyleUnderline"/>
        </w:rPr>
        <w:t>the threat posed by Russia extends far beyond Ukraine</w:t>
      </w:r>
      <w:r w:rsidRPr="00AB6C21">
        <w:rPr>
          <w:sz w:val="12"/>
        </w:rPr>
        <w:t xml:space="preserve">. After all, </w:t>
      </w:r>
      <w:r w:rsidRPr="00AB6C21">
        <w:rPr>
          <w:rStyle w:val="StyleUnderline"/>
        </w:rPr>
        <w:t>Russia is the one country with enough missiles and nuclear warheads to destroy the United States</w:t>
      </w:r>
      <w:r w:rsidRPr="00AB6C21">
        <w:rPr>
          <w:sz w:val="12"/>
        </w:rPr>
        <w:t xml:space="preserve">. </w:t>
      </w:r>
      <w:r w:rsidRPr="00AB6C21">
        <w:rPr>
          <w:rStyle w:val="StyleUnderline"/>
        </w:rPr>
        <w:t>As its economic and geopolitical influence has waned, so has its willingness to consider renouncing its nuclear status.</w:t>
      </w:r>
      <w:r w:rsidR="00DB58E9" w:rsidRPr="00AB6C21">
        <w:rPr>
          <w:rStyle w:val="StyleUnderline"/>
          <w:sz w:val="12"/>
          <w:u w:val="none"/>
        </w:rPr>
        <w:t>¶</w:t>
      </w:r>
      <w:r w:rsidRPr="00AB6C21">
        <w:rPr>
          <w:rStyle w:val="StyleUnderline"/>
          <w:sz w:val="12"/>
        </w:rPr>
        <w:t xml:space="preserve"> </w:t>
      </w:r>
      <w:r w:rsidRPr="00AB6C21">
        <w:rPr>
          <w:sz w:val="12"/>
        </w:rPr>
        <w:t xml:space="preserve">Indeed, </w:t>
      </w:r>
      <w:r w:rsidRPr="00AB6C21">
        <w:rPr>
          <w:rStyle w:val="StyleUnderline"/>
        </w:rPr>
        <w:t>not only has it revived the Cold War-era tactic of sending military aircraft unannounced into airspace over the Baltic countries and the North Sea; it has also made veiled nuclear threats against countries such as Denmark.</w:t>
      </w:r>
      <w:r w:rsidR="00DB58E9" w:rsidRPr="00AB6C21">
        <w:rPr>
          <w:rStyle w:val="StyleUnderline"/>
          <w:sz w:val="12"/>
          <w:u w:val="none"/>
        </w:rPr>
        <w:t>¶</w:t>
      </w:r>
      <w:r w:rsidRPr="00AB6C21">
        <w:rPr>
          <w:sz w:val="12"/>
        </w:rPr>
        <w:t xml:space="preserve"> </w:t>
      </w:r>
      <w:r w:rsidRPr="00AB6C21">
        <w:rPr>
          <w:rStyle w:val="StyleUnderline"/>
        </w:rPr>
        <w:t>Weapons are not Russia’s only strength. The country also benefits from its enormous size, vast natural resources, and educated population, including a multitude of skilled scientists and engineers.</w:t>
      </w:r>
      <w:r w:rsidR="00DB58E9" w:rsidRPr="00AB6C21">
        <w:rPr>
          <w:rStyle w:val="StyleUnderline"/>
          <w:sz w:val="12"/>
          <w:u w:val="none"/>
        </w:rPr>
        <w:t>¶</w:t>
      </w:r>
      <w:r w:rsidRPr="00AB6C21">
        <w:rPr>
          <w:sz w:val="12"/>
        </w:rPr>
        <w:t xml:space="preserve"> But Russia faces serious challenges. It remains a “one-crop economy”, with energy accounting for two-thirds of its exports. And its population is shrinking — not least because the average man in Russia dies at age 65, a full decade earlier than in other developed countries.</w:t>
      </w:r>
      <w:r w:rsidR="00DB58E9" w:rsidRPr="00AB6C21">
        <w:rPr>
          <w:sz w:val="12"/>
        </w:rPr>
        <w:t>¶</w:t>
      </w:r>
      <w:r w:rsidRPr="00AB6C21">
        <w:rPr>
          <w:sz w:val="12"/>
        </w:rPr>
        <w:t xml:space="preserve"> Though liberalising reforms could cure Russia’s ailments, such an agenda is unlikely to be embraced in a corruption-plagued country with an emphatically illiberal leadership. Mr Putin, after all, has sought to promote a neo-Slavophile identity defined above all by suspicion of Western cultural and intellectual influence.</w:t>
      </w:r>
      <w:r w:rsidR="00DB58E9" w:rsidRPr="00AB6C21">
        <w:rPr>
          <w:sz w:val="12"/>
        </w:rPr>
        <w:t>¶</w:t>
      </w:r>
      <w:r w:rsidRPr="00AB6C21">
        <w:rPr>
          <w:sz w:val="12"/>
        </w:rPr>
        <w:t xml:space="preserve"> Instead of developing a strategy for Russia’s long-term recovery, Mr </w:t>
      </w:r>
      <w:r w:rsidRPr="00AB6C21">
        <w:rPr>
          <w:rStyle w:val="StyleUnderline"/>
        </w:rPr>
        <w:t>Putin has adopted a reactive and opportunistic approach</w:t>
      </w:r>
      <w:r w:rsidRPr="00AB6C21">
        <w:rPr>
          <w:sz w:val="12"/>
        </w:rPr>
        <w:t xml:space="preserve"> — one </w:t>
      </w:r>
      <w:r w:rsidRPr="00AB6C21">
        <w:rPr>
          <w:rStyle w:val="StyleUnderline"/>
        </w:rPr>
        <w:t>that can sometimes</w:t>
      </w:r>
      <w:r w:rsidRPr="00AB6C21">
        <w:rPr>
          <w:sz w:val="12"/>
        </w:rPr>
        <w:t xml:space="preserve"> succeed, but </w:t>
      </w:r>
      <w:r w:rsidRPr="00AB6C21">
        <w:rPr>
          <w:rStyle w:val="StyleUnderline"/>
        </w:rPr>
        <w:t>only in the short term</w:t>
      </w:r>
      <w:r w:rsidRPr="00AB6C21">
        <w:rPr>
          <w:sz w:val="12"/>
        </w:rPr>
        <w:t xml:space="preserve"> — </w:t>
      </w:r>
      <w:r w:rsidRPr="00AB6C21">
        <w:rPr>
          <w:rStyle w:val="StyleUnderline"/>
        </w:rPr>
        <w:t>to cope with</w:t>
      </w:r>
      <w:r w:rsidRPr="00AB6C21">
        <w:rPr>
          <w:sz w:val="12"/>
        </w:rPr>
        <w:t xml:space="preserve"> domestic </w:t>
      </w:r>
      <w:r w:rsidRPr="00AB6C21">
        <w:rPr>
          <w:rStyle w:val="StyleUnderline"/>
        </w:rPr>
        <w:t>insecurity</w:t>
      </w:r>
      <w:r w:rsidRPr="00AB6C21">
        <w:rPr>
          <w:sz w:val="12"/>
        </w:rPr>
        <w:t xml:space="preserve">, </w:t>
      </w:r>
      <w:r w:rsidRPr="00AB6C21">
        <w:rPr>
          <w:rStyle w:val="StyleUnderline"/>
        </w:rPr>
        <w:t>perceived external threats</w:t>
      </w:r>
      <w:r w:rsidRPr="00AB6C21">
        <w:rPr>
          <w:sz w:val="12"/>
        </w:rPr>
        <w:t xml:space="preserve">, </w:t>
      </w:r>
      <w:r w:rsidRPr="00AB6C21">
        <w:rPr>
          <w:rStyle w:val="StyleUnderline"/>
        </w:rPr>
        <w:t>and the weakness of neighbours</w:t>
      </w:r>
      <w:r w:rsidRPr="00AB6C21">
        <w:rPr>
          <w:sz w:val="12"/>
        </w:rPr>
        <w:t xml:space="preserve">. </w:t>
      </w:r>
      <w:r w:rsidRPr="00AB6C21">
        <w:rPr>
          <w:rStyle w:val="StyleUnderline"/>
        </w:rPr>
        <w:t>He has waged unconventional war in the West</w:t>
      </w:r>
      <w:r w:rsidRPr="00AB6C21">
        <w:rPr>
          <w:sz w:val="12"/>
        </w:rPr>
        <w:t>, while pursuing closer ties with the East, raising the likelihood that Russia will end up acting as China’s junior partner, without access to the Western capital, technology, and contacts that it needs to reverse its decline.</w:t>
      </w:r>
      <w:r w:rsidR="00DB58E9" w:rsidRPr="00AB6C21">
        <w:rPr>
          <w:sz w:val="12"/>
        </w:rPr>
        <w:t>¶</w:t>
      </w:r>
      <w:r w:rsidRPr="00AB6C21">
        <w:rPr>
          <w:sz w:val="12"/>
        </w:rPr>
        <w:t xml:space="preserve"> But Russia’s problem is not just Mr Putin. Though Mr Putin has cultivated nationalism in Russia — according to Harvard University’s Timothy Colton, at a recent meeting of the Valdai Discussion Club, Mr Putin called himself the country’s “biggest nationalist” — he found fertile ground to plough. Given that other high-level figures — for example, Mr Dmitry Rogozin, who last October endorsed a book calling for the return of Alaska — are also highly nationalistic, a successor to Mr Putin would probably not be liberal. The recent assassination of former Deputy Prime Minister and opposition leader Boris Nemtsov reinforces this assumption.</w:t>
      </w:r>
      <w:r w:rsidR="00DB58E9" w:rsidRPr="00AB6C21">
        <w:rPr>
          <w:sz w:val="12"/>
        </w:rPr>
        <w:t>¶</w:t>
      </w:r>
      <w:r w:rsidRPr="00AB6C21">
        <w:rPr>
          <w:sz w:val="12"/>
        </w:rPr>
        <w:t xml:space="preserve"> So, </w:t>
      </w:r>
      <w:r w:rsidRPr="00AB6C21">
        <w:rPr>
          <w:rStyle w:val="StyleUnderline"/>
        </w:rPr>
        <w:t>Russia seems doomed to continue its decline</w:t>
      </w:r>
      <w:r w:rsidRPr="00AB6C21">
        <w:rPr>
          <w:sz w:val="12"/>
        </w:rPr>
        <w:t xml:space="preserve"> — </w:t>
      </w:r>
      <w:r w:rsidRPr="00AB6C21">
        <w:rPr>
          <w:rStyle w:val="StyleUnderline"/>
        </w:rPr>
        <w:t>an outcome that should be no cause for celebration in the West.</w:t>
      </w:r>
      <w:r w:rsidRPr="00AB6C21">
        <w:rPr>
          <w:sz w:val="12"/>
        </w:rPr>
        <w:t xml:space="preserve"> </w:t>
      </w:r>
      <w:r w:rsidRPr="00AB6C21">
        <w:rPr>
          <w:rStyle w:val="StyleUnderline"/>
        </w:rPr>
        <w:t>States in decline</w:t>
      </w:r>
      <w:r w:rsidRPr="00AB6C21">
        <w:rPr>
          <w:sz w:val="12"/>
        </w:rPr>
        <w:t xml:space="preserve"> — think of the Austro-Hungarian Empire in 1914 — tend </w:t>
      </w:r>
      <w:r w:rsidRPr="00AB6C21">
        <w:rPr>
          <w:rStyle w:val="StyleUnderline"/>
        </w:rPr>
        <w:t>to become less risk-averse and thus much more dangerous</w:t>
      </w:r>
      <w:r w:rsidRPr="00AB6C21">
        <w:rPr>
          <w:sz w:val="12"/>
        </w:rPr>
        <w:t xml:space="preserve">. In any case, a </w:t>
      </w:r>
      <w:r w:rsidRPr="00AB6C21">
        <w:rPr>
          <w:rStyle w:val="StyleUnderline"/>
        </w:rPr>
        <w:t>thriving Russia has more to offer the international community</w:t>
      </w:r>
      <w:r w:rsidRPr="00AB6C21">
        <w:rPr>
          <w:sz w:val="12"/>
        </w:rPr>
        <w:t xml:space="preserve"> in the long run.</w:t>
      </w:r>
      <w:r w:rsidR="00DB58E9" w:rsidRPr="00AB6C21">
        <w:rPr>
          <w:sz w:val="12"/>
        </w:rPr>
        <w:t>¶</w:t>
      </w:r>
      <w:r w:rsidRPr="00AB6C21">
        <w:rPr>
          <w:sz w:val="12"/>
        </w:rPr>
        <w:t xml:space="preserve"> </w:t>
      </w:r>
    </w:p>
    <w:p w14:paraId="1A0C85D4" w14:textId="77777777" w:rsidR="009306FF" w:rsidRPr="00AB6C21" w:rsidRDefault="009306FF" w:rsidP="009306FF">
      <w:pPr>
        <w:pStyle w:val="Heading4"/>
        <w:rPr>
          <w:rStyle w:val="Style13ptBold"/>
          <w:rFonts w:ascii="Arial" w:hAnsi="Arial" w:cs="Arial"/>
          <w:b/>
        </w:rPr>
      </w:pPr>
      <w:r w:rsidRPr="00AB6C21">
        <w:rPr>
          <w:rStyle w:val="Style13ptBold"/>
          <w:rFonts w:ascii="Arial" w:hAnsi="Arial" w:cs="Arial"/>
          <w:b/>
        </w:rPr>
        <w:t xml:space="preserve">Russia will follow the US on LGBT rights but US pro-rights action is necessary to overcome Russia’s claim to Western hypocrisy </w:t>
      </w:r>
    </w:p>
    <w:p w14:paraId="6D76CC1D" w14:textId="77777777" w:rsidR="009306FF" w:rsidRPr="00AB6C21" w:rsidRDefault="009306FF" w:rsidP="009306FF">
      <w:r w:rsidRPr="00AB6C21">
        <w:rPr>
          <w:rStyle w:val="Style13ptBold"/>
        </w:rPr>
        <w:t>Ayres and Eskridge</w:t>
      </w:r>
      <w:r w:rsidRPr="00AB6C21">
        <w:t xml:space="preserve"> 2-8-</w:t>
      </w:r>
      <w:r w:rsidRPr="00AB6C21">
        <w:rPr>
          <w:rStyle w:val="Style13ptBold"/>
        </w:rPr>
        <w:t>14</w:t>
      </w:r>
      <w:r w:rsidRPr="00AB6C21">
        <w:t xml:space="preserve"> – law professors at Yale University (Ian and William, “The U.S. Hypocrisy Over Russia’s Anti-Gay Laws,” https://www.popularresistance.org/the-u-s-hypocrisy-over-russias-anti-gay-laws/)</w:t>
      </w:r>
    </w:p>
    <w:p w14:paraId="018153EC" w14:textId="77777777" w:rsidR="009306FF" w:rsidRPr="00AB6C21" w:rsidRDefault="009306FF" w:rsidP="009306FF">
      <w:pPr>
        <w:rPr>
          <w:rStyle w:val="Emphasis"/>
        </w:rPr>
      </w:pPr>
      <w:r w:rsidRPr="00AB6C21">
        <w:rPr>
          <w:sz w:val="12"/>
        </w:rPr>
        <w:t xml:space="preserve">Controversy over a Russian law that prohibits advocacy of homosexuality threatens to overshadow athletic competition at the upcoming Sochi Olympics. Thoughtful world leaders, including President </w:t>
      </w:r>
      <w:r w:rsidRPr="00AB6C21">
        <w:rPr>
          <w:rStyle w:val="StyleUnderline"/>
        </w:rPr>
        <w:t>Obama, have criticized Russia for stigmatizing gay identity.</w:t>
      </w:r>
      <w:r w:rsidRPr="00AB6C21">
        <w:rPr>
          <w:sz w:val="12"/>
        </w:rPr>
        <w:t xml:space="preserve"> Many of these critics find it hard to believe that in 2014 a modern industrial government would have this kind of medieval language in its statutory code: “Materials adopted by a local school board . . .shall . . . comply with state law and state board rules . . . prohibiting instruction . . . in the advocacy of homosexuality.” “Propaganda of homosexualism among minors is punishable by an administrative fine.” “No district shall include in its course of study instruction which: 1. Promotes a homosexual life-style. 2. Portrays homosexuality as a positive alternative life-style. 3. Suggests that some methods of sex are safe methods of homosexual sex.” “[I]nstruction relating to sexual education or sexually transmitted diseases should include . . .emphasis, provided in a factual manner and from a public health perspective, that homosexuality is not a lifestyle acceptable to the general public and that homosexual conduct is a criminal offense.” Amid the rush to condemn Russia’s legislation, however, it is useful to recognize that only the second quoted provision comes from the Russian statute. The other three come from statutes in the United States. It is Utah that prohibits “the advocacy of homosexuality.” Arizona prohibits portrayals of homosexuality as a “positive alternative life-style” and has legislatively determined that it is inappropriate to even suggest to children that there are “safe methods of homosexual sex.” Alabama and Texas mandate that sex-education classes emphasize that homosexuality is “not a lifestyle acceptable to the general public.” Moreover, the Alabama and Texas statutes mandate that children be taught that “homosexual conduct is a criminal offense” even though criminalizing private, consensual homosexual conduct has been unconstitutional since 2003. </w:t>
      </w:r>
      <w:r w:rsidRPr="00AB6C21">
        <w:rPr>
          <w:rStyle w:val="StyleUnderline"/>
        </w:rPr>
        <w:t>Eight U.S. states, and several cities and counties, have some version of what we call “no promo homo” provisions. Before the United States condemns the Russian statute’s infringement of free speech and academic freedom, it should recognize that our own republican forms of government have repeatedly given rise to analogous restrictions.</w:t>
      </w:r>
      <w:r w:rsidRPr="00AB6C21">
        <w:rPr>
          <w:sz w:val="12"/>
        </w:rPr>
        <w:t xml:space="preserve"> It is no coincidence that these examples focus on what must and must not be said to children. An explanatory note accompanying the 2013 Russian legislation makes clear that the statute seeks to protect children “from the factors that negatively affect their physical, intellectual, mental, spiritual, and moral development.” </w:t>
      </w:r>
      <w:r w:rsidRPr="00AB6C21">
        <w:rPr>
          <w:rStyle w:val="StyleUnderline"/>
        </w:rPr>
        <w:t>Proponents of the U.S. statutes have offered similar justification. And, like Russian President Vladimir Putin this month, the U.S. laws warn gay people and sympathizers to “leave kids alone, please.”</w:t>
      </w:r>
      <w:r w:rsidRPr="00AB6C21">
        <w:rPr>
          <w:sz w:val="12"/>
        </w:rPr>
        <w:t xml:space="preserve"> The underlying ideology of these statutes is the same: Everybody should be heterosexual, and homosexuality is per se bad. This ideology has never rested on any kind of evidence that homosexuality is a bad “choice” that the state ought to discourage. The ideology is a prejudice-laden legacy of a fading era. (In fact, the strategy is daffy: Even if homosexuality were a bad lifestyle choice, state laws are not an effective way to head off such a choice.) Putin has assured the International Olympic Committee that the law is merely symbolic. But in the United States, officially sanctioned anti-gay prejudice has contributed to classroom bullying and to the high level of suicides among gay teens. The actor and playwright Harvey Fierstein has called on the United States to boycott the Sochi Gamesbecause Russia prohibits “propaganda of homosexuality.” But recall that in 2002 the </w:t>
      </w:r>
      <w:r w:rsidRPr="00AB6C21">
        <w:rPr>
          <w:sz w:val="12"/>
        </w:rPr>
        <w:lastRenderedPageBreak/>
        <w:t xml:space="preserve">United States proudly, and without comment, sent its Olympic athletes to a state — Utah — that prohibits the “advocacy of homosexuality.” Maybe Obama ought to send Olympic delegates Billie Jean King and Brian Boitano to Alabama and Texas. We offer that suggestion somewhat tongue-in-cheek, but </w:t>
      </w:r>
      <w:r w:rsidRPr="00AB6C21">
        <w:rPr>
          <w:rStyle w:val="StyleUnderline"/>
        </w:rPr>
        <w:t>there is an important lesson here. Sometimes the moral failings of others can help us see moral failings in ourselves.</w:t>
      </w:r>
      <w:r w:rsidRPr="00AB6C21">
        <w:rPr>
          <w:sz w:val="12"/>
        </w:rPr>
        <w:t xml:space="preserve"> It was revulsion toward Nazi Germany’s eugenics policy that, in part, caused U.S. legislatures and courts to renounce state sterilization programs. Opposition to South African apartheid and the Soviet Union’s totalitarian regime generated greater national pressure for the Eisenhower administration and the Warren court to renounce apartheid in the American South. </w:t>
      </w:r>
      <w:r w:rsidRPr="00AB6C21">
        <w:rPr>
          <w:rStyle w:val="StyleUnderline"/>
        </w:rPr>
        <w:t>Putin’s inability to justify this law puts a spotlight on the inability of Utah, Texas, Arizona and other states to justify their gay-stigmatizing statutes. They should be repealed or challenged in court. Just as judges led the way against compulsory sterilization and racial-segregation laws, so they should subject anti-gay laws to critical scrutiny.</w:t>
      </w:r>
      <w:r w:rsidRPr="00AB6C21">
        <w:rPr>
          <w:rStyle w:val="StyleUnderline"/>
          <w:sz w:val="12"/>
        </w:rPr>
        <w:t xml:space="preserve"> </w:t>
      </w:r>
      <w:r w:rsidRPr="00AB6C21">
        <w:rPr>
          <w:rStyle w:val="StyleUnderline"/>
        </w:rPr>
        <w:t xml:space="preserve">As things stand, </w:t>
      </w:r>
      <w:r w:rsidRPr="00AB6C21">
        <w:rPr>
          <w:rStyle w:val="Emphasis"/>
        </w:rPr>
        <w:t>one could imagine Putin responding to U.S. criticism by saying: “You hypocrite, first take the plank out of your own eye.”</w:t>
      </w:r>
    </w:p>
    <w:p w14:paraId="597D410D" w14:textId="77777777" w:rsidR="009306FF" w:rsidRPr="00AB6C21" w:rsidRDefault="009306FF" w:rsidP="009306FF">
      <w:pPr>
        <w:pStyle w:val="Heading4"/>
        <w:rPr>
          <w:rFonts w:ascii="Arial" w:hAnsi="Arial" w:cs="Arial"/>
        </w:rPr>
      </w:pPr>
      <w:r w:rsidRPr="00AB6C21">
        <w:rPr>
          <w:rFonts w:ascii="Arial" w:hAnsi="Arial" w:cs="Arial"/>
        </w:rPr>
        <w:t>Strong US leadership on LGBT rights creates an international norm that independently solves a host of LGBT human rights violations globally  - the plan is politically popular</w:t>
      </w:r>
    </w:p>
    <w:p w14:paraId="35357208" w14:textId="77777777" w:rsidR="009306FF" w:rsidRPr="00AB6C21" w:rsidRDefault="009306FF" w:rsidP="009306FF">
      <w:pPr>
        <w:rPr>
          <w:rStyle w:val="Style13ptBold"/>
        </w:rPr>
      </w:pPr>
      <w:r w:rsidRPr="00AB6C21">
        <w:rPr>
          <w:rStyle w:val="Style13ptBold"/>
        </w:rPr>
        <w:t xml:space="preserve">BLAKE 15 </w:t>
      </w:r>
      <w:r w:rsidRPr="00AB6C21">
        <w:rPr>
          <w:rStyle w:val="Style13ptBold"/>
          <w:b w:val="0"/>
        </w:rPr>
        <w:t>[Richmond Blake serves as a special assistant in the Office of the Under Secretary for Civilian Security, Democracy and Human Rights. In 2013, he received the State Department’s Human Rights and Democracy Achievement Award for his work as a political officer in La Paz. The master’s thesis he co-authored, “Protecting Vulnerable LGBT Populations: An Opportunity for U.S. Global Leadership,” was awarded Harvard University’s top prize for graduate-level research in the field of human rights in 2011. “Promoting an LGBT-Inclusive Human Rights Agenda”, June 2015, http://www.afsa.org/promoting-lgbt-inclusive-human-rights-agenda, msm]</w:t>
      </w:r>
    </w:p>
    <w:p w14:paraId="5E6467D5" w14:textId="77777777" w:rsidR="009306FF" w:rsidRPr="00AB6C21" w:rsidRDefault="009306FF" w:rsidP="009306FF"/>
    <w:p w14:paraId="3ED11859" w14:textId="5A15E6A8" w:rsidR="009306FF" w:rsidRPr="00AB6C21" w:rsidRDefault="009306FF" w:rsidP="009306FF">
      <w:pPr>
        <w:rPr>
          <w:rStyle w:val="StyleUnderline"/>
        </w:rPr>
      </w:pPr>
      <w:r w:rsidRPr="00AB6C21">
        <w:rPr>
          <w:rStyle w:val="StyleUnderline"/>
        </w:rPr>
        <w:t>The lesbian, gay, bisexual and transgender community is</w:t>
      </w:r>
      <w:r w:rsidRPr="00AB6C21">
        <w:rPr>
          <w:sz w:val="12"/>
        </w:rPr>
        <w:t xml:space="preserve"> not only </w:t>
      </w:r>
      <w:r w:rsidRPr="00AB6C21">
        <w:rPr>
          <w:rStyle w:val="StyleUnderline"/>
        </w:rPr>
        <w:t>under violent attack from</w:t>
      </w:r>
      <w:r w:rsidRPr="00AB6C21">
        <w:rPr>
          <w:sz w:val="12"/>
        </w:rPr>
        <w:t xml:space="preserve"> this barbaric violent extremist group, but from </w:t>
      </w:r>
      <w:r w:rsidRPr="00AB6C21">
        <w:rPr>
          <w:rStyle w:val="StyleUnderline"/>
        </w:rPr>
        <w:t>various hate groups</w:t>
      </w:r>
      <w:r w:rsidRPr="00AB6C21">
        <w:rPr>
          <w:sz w:val="12"/>
        </w:rPr>
        <w:t>, vi</w:t>
      </w:r>
      <w:r w:rsidRPr="00AB6C21">
        <w:rPr>
          <w:rStyle w:val="StyleUnderline"/>
        </w:rPr>
        <w:t>gilantes and governments around the world</w:t>
      </w:r>
      <w:r w:rsidRPr="00AB6C21">
        <w:rPr>
          <w:sz w:val="12"/>
        </w:rPr>
        <w:t xml:space="preserve">. </w:t>
      </w:r>
      <w:r w:rsidRPr="00AB6C21">
        <w:rPr>
          <w:rStyle w:val="StyleUnderline"/>
        </w:rPr>
        <w:t>Human rights organizations report</w:t>
      </w:r>
      <w:r w:rsidRPr="00AB6C21">
        <w:rPr>
          <w:sz w:val="12"/>
        </w:rPr>
        <w:t xml:space="preserve"> that so far this year, </w:t>
      </w:r>
      <w:r w:rsidRPr="00AB6C21">
        <w:rPr>
          <w:rStyle w:val="StyleUnderline"/>
        </w:rPr>
        <w:t>scores of LGBT persons have been murdered or imprisoned simply because of who they are and whom they love.</w:t>
      </w:r>
      <w:r w:rsidRPr="00AB6C21">
        <w:rPr>
          <w:sz w:val="12"/>
        </w:rPr>
        <w:t xml:space="preserve"> More than 75 countries outlaw homosexuality, and in at least seven of them, the penalty is death.</w:t>
      </w:r>
      <w:r w:rsidR="00DB58E9" w:rsidRPr="00AB6C21">
        <w:rPr>
          <w:sz w:val="12"/>
        </w:rPr>
        <w:t>¶</w:t>
      </w:r>
      <w:r w:rsidR="00415A35" w:rsidRPr="00AB6C21">
        <w:rPr>
          <w:sz w:val="12"/>
        </w:rPr>
        <w:t xml:space="preserve"> </w:t>
      </w:r>
      <w:r w:rsidRPr="00AB6C21">
        <w:rPr>
          <w:sz w:val="12"/>
        </w:rPr>
        <w:t>The social and political success of the LGBT movement, notably in Europe and the Americas, has elicited a strong backlash in other parts of the world. A Pew Research Center survey reports that in many African and Middle Eastern countries, more than nine in 10 people say they do not accept LGBT people as part of their society.</w:t>
      </w:r>
      <w:r w:rsidR="00DB58E9" w:rsidRPr="00AB6C21">
        <w:rPr>
          <w:sz w:val="12"/>
        </w:rPr>
        <w:t>¶</w:t>
      </w:r>
      <w:r w:rsidR="00415A35" w:rsidRPr="00AB6C21">
        <w:rPr>
          <w:sz w:val="12"/>
        </w:rPr>
        <w:t xml:space="preserve"> </w:t>
      </w:r>
      <w:r w:rsidRPr="00AB6C21">
        <w:rPr>
          <w:sz w:val="12"/>
        </w:rPr>
        <w:t>Eager to win votes or to distract from corruption or other government failings, politicians often play to this popular homophobic and transphobic sentiment. This strategy has resulted in draconian new anti-LGBT laws and frequent arrests around the world, and it exacerbates a cultural climate that not only permits but encourages harassment and discrimination, which often leads to violence.</w:t>
      </w:r>
      <w:r w:rsidR="00DB58E9" w:rsidRPr="00AB6C21">
        <w:rPr>
          <w:sz w:val="12"/>
        </w:rPr>
        <w:t>¶</w:t>
      </w:r>
      <w:r w:rsidR="00415A35" w:rsidRPr="00AB6C21">
        <w:rPr>
          <w:sz w:val="12"/>
        </w:rPr>
        <w:t xml:space="preserve"> </w:t>
      </w:r>
      <w:r w:rsidRPr="00AB6C21">
        <w:rPr>
          <w:sz w:val="12"/>
        </w:rPr>
        <w:t>Providing External Assistance to Support Local Leadership</w:t>
      </w:r>
      <w:r w:rsidR="00DB58E9" w:rsidRPr="00AB6C21">
        <w:rPr>
          <w:sz w:val="12"/>
        </w:rPr>
        <w:t>¶</w:t>
      </w:r>
      <w:r w:rsidR="00415A35" w:rsidRPr="00AB6C21">
        <w:rPr>
          <w:sz w:val="12"/>
        </w:rPr>
        <w:t xml:space="preserve"> </w:t>
      </w:r>
      <w:r w:rsidRPr="00AB6C21">
        <w:rPr>
          <w:sz w:val="12"/>
        </w:rPr>
        <w:t xml:space="preserve">In many countries, </w:t>
      </w:r>
      <w:r w:rsidRPr="00AB6C21">
        <w:rPr>
          <w:rStyle w:val="StyleUnderline"/>
        </w:rPr>
        <w:t>the LGBT community does not have the financial resources or the political clout to defend itself</w:t>
      </w:r>
      <w:r w:rsidRPr="00AB6C21">
        <w:rPr>
          <w:sz w:val="12"/>
        </w:rPr>
        <w:t xml:space="preserve">; </w:t>
      </w:r>
      <w:r w:rsidRPr="00AB6C21">
        <w:rPr>
          <w:rStyle w:val="StyleUnderline"/>
        </w:rPr>
        <w:t>and in the places where gay, lesbian, bisexual and transgender people are most in need, the broader human rights community often fails to offer meaningful support</w:t>
      </w:r>
      <w:r w:rsidRPr="00AB6C21">
        <w:rPr>
          <w:sz w:val="12"/>
        </w:rPr>
        <w:t>. With such widespread animosity, the potential for larger-scale arrests, attacks or even the systematic elimination of LGBT persons remains a serious threat.</w:t>
      </w:r>
      <w:r w:rsidR="00DB58E9" w:rsidRPr="00AB6C21">
        <w:rPr>
          <w:sz w:val="12"/>
        </w:rPr>
        <w:t>¶</w:t>
      </w:r>
      <w:r w:rsidR="00415A35" w:rsidRPr="00AB6C21">
        <w:rPr>
          <w:sz w:val="12"/>
        </w:rPr>
        <w:t xml:space="preserve"> </w:t>
      </w:r>
      <w:r w:rsidRPr="00AB6C21">
        <w:rPr>
          <w:sz w:val="12"/>
        </w:rPr>
        <w:t xml:space="preserve">In the absence of local support for these vulnerable populations, </w:t>
      </w:r>
      <w:r w:rsidRPr="00AB6C21">
        <w:rPr>
          <w:rStyle w:val="StyleUnderline"/>
        </w:rPr>
        <w:t>only the</w:t>
      </w:r>
      <w:r w:rsidRPr="00AB6C21">
        <w:rPr>
          <w:sz w:val="12"/>
        </w:rPr>
        <w:t xml:space="preserve"> international community, including the </w:t>
      </w:r>
      <w:r w:rsidRPr="00AB6C21">
        <w:rPr>
          <w:rStyle w:val="StyleUnderline"/>
        </w:rPr>
        <w:t>United States</w:t>
      </w:r>
      <w:r w:rsidRPr="00AB6C21">
        <w:rPr>
          <w:sz w:val="12"/>
        </w:rPr>
        <w:t xml:space="preserve">, </w:t>
      </w:r>
      <w:r w:rsidRPr="00AB6C21">
        <w:rPr>
          <w:rStyle w:val="StyleUnderline"/>
        </w:rPr>
        <w:t>can offer the aid this embattled minority group desperately needs.</w:t>
      </w:r>
      <w:r w:rsidRPr="00AB6C21">
        <w:rPr>
          <w:sz w:val="12"/>
        </w:rPr>
        <w:t xml:space="preserve"> </w:t>
      </w:r>
      <w:r w:rsidRPr="00AB6C21">
        <w:rPr>
          <w:rStyle w:val="StyleUnderline"/>
        </w:rPr>
        <w:t>U.S. leadership, expressed through a strong, sustained diplomatic effort, is required to reverse the backsliding on LGBT rights and to mitigate the threat of widespread violence.</w:t>
      </w:r>
      <w:r w:rsidRPr="00AB6C21">
        <w:rPr>
          <w:sz w:val="12"/>
        </w:rPr>
        <w:t xml:space="preserve"> </w:t>
      </w:r>
      <w:r w:rsidRPr="00AB6C21">
        <w:rPr>
          <w:rStyle w:val="StyleUnderline"/>
        </w:rPr>
        <w:t>This human rights priority will necessitate that the U</w:t>
      </w:r>
      <w:r w:rsidRPr="00AB6C21">
        <w:rPr>
          <w:sz w:val="12"/>
        </w:rPr>
        <w:t xml:space="preserve">nited </w:t>
      </w:r>
      <w:r w:rsidRPr="00AB6C21">
        <w:rPr>
          <w:rStyle w:val="StyleUnderline"/>
        </w:rPr>
        <w:t>S</w:t>
      </w:r>
      <w:r w:rsidRPr="00AB6C21">
        <w:rPr>
          <w:sz w:val="12"/>
        </w:rPr>
        <w:t xml:space="preserve">tates </w:t>
      </w:r>
      <w:r w:rsidRPr="00AB6C21">
        <w:rPr>
          <w:rStyle w:val="StyleUnderline"/>
        </w:rPr>
        <w:t>government employ its full arsenal of diplomatic tools from robust public diplomacy to foreign assistance.</w:t>
      </w:r>
      <w:r w:rsidRPr="00AB6C21">
        <w:rPr>
          <w:sz w:val="12"/>
        </w:rPr>
        <w:t xml:space="preserve"> But the persistent challenge for Washington and other external actors is how to best offer support without further inflaming the backlash, or opening indigenous LGBT groups up to accusations of being foreign-driven.</w:t>
      </w:r>
      <w:r w:rsidR="00DB58E9" w:rsidRPr="00AB6C21">
        <w:rPr>
          <w:sz w:val="12"/>
        </w:rPr>
        <w:t>¶</w:t>
      </w:r>
      <w:r w:rsidR="00415A35" w:rsidRPr="00AB6C21">
        <w:rPr>
          <w:sz w:val="12"/>
        </w:rPr>
        <w:t xml:space="preserve"> </w:t>
      </w:r>
      <w:r w:rsidRPr="00AB6C21">
        <w:rPr>
          <w:sz w:val="12"/>
        </w:rPr>
        <w:t xml:space="preserve">Recognizing the inherent risk in providing external support, </w:t>
      </w:r>
      <w:r w:rsidRPr="00AB6C21">
        <w:rPr>
          <w:rStyle w:val="StyleUnderline"/>
        </w:rPr>
        <w:t>a U.S. LGBT rights promotion strategy must be flexible</w:t>
      </w:r>
      <w:r w:rsidRPr="00AB6C21">
        <w:rPr>
          <w:sz w:val="12"/>
        </w:rPr>
        <w:t xml:space="preserve">, not “one size fits all.” Mindful that effective interventions vary widely across the globe, </w:t>
      </w:r>
      <w:r w:rsidRPr="00AB6C21">
        <w:rPr>
          <w:rStyle w:val="StyleUnderline"/>
        </w:rPr>
        <w:t>Washington should develop</w:t>
      </w:r>
      <w:r w:rsidRPr="00AB6C21">
        <w:rPr>
          <w:sz w:val="12"/>
        </w:rPr>
        <w:t xml:space="preserve"> country-specific </w:t>
      </w:r>
      <w:r w:rsidRPr="00AB6C21">
        <w:rPr>
          <w:rStyle w:val="StyleUnderline"/>
        </w:rPr>
        <w:t>strategies</w:t>
      </w:r>
      <w:r w:rsidRPr="00AB6C21">
        <w:rPr>
          <w:sz w:val="12"/>
        </w:rPr>
        <w:t xml:space="preserve"> in partnership with local gay community leaders.</w:t>
      </w:r>
      <w:r w:rsidR="00DB58E9" w:rsidRPr="00AB6C21">
        <w:rPr>
          <w:sz w:val="12"/>
        </w:rPr>
        <w:t>¶</w:t>
      </w:r>
      <w:r w:rsidR="00415A35" w:rsidRPr="00AB6C21">
        <w:rPr>
          <w:sz w:val="12"/>
        </w:rPr>
        <w:t xml:space="preserve"> </w:t>
      </w:r>
      <w:r w:rsidRPr="00AB6C21">
        <w:rPr>
          <w:rStyle w:val="StyleUnderline"/>
        </w:rPr>
        <w:t>Following the lead of</w:t>
      </w:r>
      <w:r w:rsidRPr="00AB6C21">
        <w:rPr>
          <w:sz w:val="12"/>
        </w:rPr>
        <w:t xml:space="preserve"> local </w:t>
      </w:r>
      <w:r w:rsidRPr="00AB6C21">
        <w:rPr>
          <w:rStyle w:val="StyleUnderline"/>
        </w:rPr>
        <w:t>LGBT actors</w:t>
      </w:r>
      <w:r w:rsidRPr="00AB6C21">
        <w:rPr>
          <w:sz w:val="12"/>
        </w:rPr>
        <w:t xml:space="preserve"> and their allies </w:t>
      </w:r>
      <w:r w:rsidRPr="00AB6C21">
        <w:rPr>
          <w:rStyle w:val="StyleUnderline"/>
        </w:rPr>
        <w:t>on these issues is essential</w:t>
      </w:r>
      <w:r w:rsidRPr="00AB6C21">
        <w:rPr>
          <w:sz w:val="12"/>
        </w:rPr>
        <w:t xml:space="preserve">, since they are the most credible and persuasive voices within their own communities, and have the most finely tuned cultural and political understanding of the opportunities for LGBT rights promotion in their countries. </w:t>
      </w:r>
      <w:r w:rsidRPr="00AB6C21">
        <w:rPr>
          <w:rStyle w:val="StyleUnderline"/>
        </w:rPr>
        <w:t>An approach</w:t>
      </w:r>
      <w:r w:rsidRPr="00AB6C21">
        <w:rPr>
          <w:sz w:val="12"/>
        </w:rPr>
        <w:t xml:space="preserve"> that </w:t>
      </w:r>
      <w:r w:rsidRPr="00AB6C21">
        <w:rPr>
          <w:rStyle w:val="StyleUnderline"/>
        </w:rPr>
        <w:t>seeks to lift up and empower the local gay community also offers the long-term benefit of creating powerful, sustainable partners who will become less dependent on external assistance over time.</w:t>
      </w:r>
      <w:r w:rsidR="00DB58E9" w:rsidRPr="00AB6C21">
        <w:rPr>
          <w:rStyle w:val="StyleUnderline"/>
          <w:sz w:val="12"/>
          <w:u w:val="none"/>
        </w:rPr>
        <w:t>¶</w:t>
      </w:r>
      <w:r w:rsidR="00415A35" w:rsidRPr="00AB6C21">
        <w:rPr>
          <w:sz w:val="12"/>
        </w:rPr>
        <w:t xml:space="preserve"> </w:t>
      </w:r>
      <w:r w:rsidRPr="00AB6C21">
        <w:rPr>
          <w:sz w:val="12"/>
        </w:rPr>
        <w:t>Supporting Our New Special Envoy</w:t>
      </w:r>
      <w:r w:rsidR="00DB58E9" w:rsidRPr="00AB6C21">
        <w:rPr>
          <w:sz w:val="12"/>
        </w:rPr>
        <w:t>¶</w:t>
      </w:r>
      <w:r w:rsidR="00415A35" w:rsidRPr="00AB6C21">
        <w:rPr>
          <w:sz w:val="12"/>
        </w:rPr>
        <w:t xml:space="preserve"> </w:t>
      </w:r>
      <w:r w:rsidRPr="00AB6C21">
        <w:rPr>
          <w:rStyle w:val="StyleUnderline"/>
        </w:rPr>
        <w:t xml:space="preserve">The United States has already taken significant steps to address anti-LGBT violence and discrimination worldwide, and there </w:t>
      </w:r>
      <w:r w:rsidRPr="00AB6C21">
        <w:rPr>
          <w:rStyle w:val="StyleUnderline"/>
        </w:rPr>
        <w:lastRenderedPageBreak/>
        <w:t>is a history of bipartisan support in Congress for diplomatic efforts to protect the international LGBT community.</w:t>
      </w:r>
      <w:r w:rsidRPr="00AB6C21">
        <w:rPr>
          <w:sz w:val="12"/>
        </w:rPr>
        <w:t xml:space="preserve"> In 2010, the Senate unanimously passed a resolution condemning anti-gay legislation and encouraging the Secretary of State to closely monitor anti-LGBT human rights abuses and to work to repeal egregious laws.</w:t>
      </w:r>
      <w:r w:rsidR="00DB58E9" w:rsidRPr="00AB6C21">
        <w:rPr>
          <w:sz w:val="12"/>
        </w:rPr>
        <w:t>¶</w:t>
      </w:r>
      <w:r w:rsidR="00415A35" w:rsidRPr="00AB6C21">
        <w:rPr>
          <w:sz w:val="12"/>
        </w:rPr>
        <w:t xml:space="preserve"> </w:t>
      </w:r>
      <w:r w:rsidRPr="00AB6C21">
        <w:rPr>
          <w:sz w:val="12"/>
        </w:rPr>
        <w:t xml:space="preserve">Mindful that effective interventions vary widely across the globe, </w:t>
      </w:r>
      <w:r w:rsidRPr="00AB6C21">
        <w:rPr>
          <w:rStyle w:val="StyleUnderline"/>
        </w:rPr>
        <w:t>Washington should develop</w:t>
      </w:r>
      <w:r w:rsidRPr="00AB6C21">
        <w:rPr>
          <w:sz w:val="12"/>
        </w:rPr>
        <w:t xml:space="preserve"> country-specific strategies in partnership with local gay community leaders.</w:t>
      </w:r>
      <w:r w:rsidR="00DB58E9" w:rsidRPr="00AB6C21">
        <w:rPr>
          <w:sz w:val="12"/>
        </w:rPr>
        <w:t>¶</w:t>
      </w:r>
      <w:r w:rsidR="00415A35" w:rsidRPr="00AB6C21">
        <w:rPr>
          <w:sz w:val="12"/>
        </w:rPr>
        <w:t xml:space="preserve"> </w:t>
      </w:r>
      <w:r w:rsidRPr="00AB6C21">
        <w:rPr>
          <w:sz w:val="12"/>
        </w:rPr>
        <w:t xml:space="preserve">Secretaries of State Hillary Clinton and John Kerry have been quick to condemn hate-motivated attacks, and they have led </w:t>
      </w:r>
      <w:r w:rsidRPr="00AB6C21">
        <w:rPr>
          <w:rStyle w:val="StyleUnderline"/>
        </w:rPr>
        <w:t>multilateral efforts to codify international recognition of rights for LGBT persons.</w:t>
      </w:r>
      <w:r w:rsidRPr="00AB6C21">
        <w:rPr>
          <w:sz w:val="12"/>
        </w:rPr>
        <w:t xml:space="preserve"> With robust U.S. backing, last September the United Nations Human Rights Council approved a resolution calling for an end to violence and discrimination against lesbian, gay, bisexual and transgender individuals. The State Department and the U.S. Agency for International Development financially support foreign gay and trans rights organizations, and are also empowering diplomatic missions, using the Bureau of Democracy, Human Rights and Labor’s small grants program, to support LGBT rights-promotion initiatives tailored to local contexts.</w:t>
      </w:r>
      <w:r w:rsidR="00DB58E9" w:rsidRPr="00AB6C21">
        <w:rPr>
          <w:sz w:val="12"/>
        </w:rPr>
        <w:t>¶</w:t>
      </w:r>
      <w:r w:rsidR="00415A35" w:rsidRPr="00AB6C21">
        <w:rPr>
          <w:sz w:val="12"/>
        </w:rPr>
        <w:t xml:space="preserve"> </w:t>
      </w:r>
      <w:r w:rsidRPr="00AB6C21">
        <w:rPr>
          <w:sz w:val="12"/>
        </w:rPr>
        <w:t xml:space="preserve">Certainly, Sec. Kerry’s February appointment of Randy Berry as the first-ever Special Envoy for the Human Rights of LGBT Persons in February is a significant diplomatic achievement, and it is an important sign of the </w:t>
      </w:r>
      <w:r w:rsidRPr="00AB6C21">
        <w:rPr>
          <w:rStyle w:val="StyleUnderline"/>
        </w:rPr>
        <w:t>strong U.S. commitment to LGBT rights</w:t>
      </w:r>
      <w:r w:rsidRPr="00AB6C21">
        <w:rPr>
          <w:sz w:val="12"/>
        </w:rPr>
        <w:t xml:space="preserve">. The position </w:t>
      </w:r>
      <w:r w:rsidRPr="00AB6C21">
        <w:rPr>
          <w:rStyle w:val="StyleUnderline"/>
        </w:rPr>
        <w:t>creates a new realm of opportunity for protecting this vulnerable community, by raising global awareness about its plight, and will develop and coordinate U.S. rapid-response mechanisms to address new threats</w:t>
      </w:r>
      <w:r w:rsidRPr="00AB6C21">
        <w:rPr>
          <w:sz w:val="12"/>
        </w:rPr>
        <w:t>. Berry will also amplify the effect of the State Department’s work by raising additional funds to support LGBT rights promotion initiatives through public-private partnerships.</w:t>
      </w:r>
      <w:r w:rsidR="00DB58E9" w:rsidRPr="00AB6C21">
        <w:rPr>
          <w:sz w:val="12"/>
        </w:rPr>
        <w:t>¶</w:t>
      </w:r>
      <w:r w:rsidR="00415A35" w:rsidRPr="00AB6C21">
        <w:rPr>
          <w:sz w:val="12"/>
        </w:rPr>
        <w:t xml:space="preserve"> </w:t>
      </w:r>
      <w:r w:rsidRPr="00AB6C21">
        <w:rPr>
          <w:sz w:val="12"/>
        </w:rPr>
        <w:t>But as important as the creation of the position is to advancing a comprehensive LGBT rights-promotion strategy, the special representative will need the support of the entire diplomatic service, especially from frontline officers. Every bilateral relationship has its own nuances, and opportunities for engagement on LGBT issues differ from post to post. Yet there are low-cost options that every mission can immediately pursue, not just to fulfill its obligation to monitor and report on the status of gay rights, but to protect the LGBT population from the violence and discrimination that plague it.</w:t>
      </w:r>
      <w:r w:rsidR="00DB58E9" w:rsidRPr="00AB6C21">
        <w:rPr>
          <w:sz w:val="12"/>
        </w:rPr>
        <w:t>¶</w:t>
      </w:r>
      <w:r w:rsidR="00415A35" w:rsidRPr="00AB6C21">
        <w:rPr>
          <w:sz w:val="12"/>
        </w:rPr>
        <w:t xml:space="preserve"> </w:t>
      </w:r>
      <w:r w:rsidRPr="00AB6C21">
        <w:rPr>
          <w:sz w:val="12"/>
        </w:rPr>
        <w:t>Offering Support in Hostile Anti-LGBT Environments</w:t>
      </w:r>
      <w:r w:rsidR="00DB58E9" w:rsidRPr="00AB6C21">
        <w:rPr>
          <w:sz w:val="12"/>
        </w:rPr>
        <w:t>¶</w:t>
      </w:r>
      <w:r w:rsidR="00415A35" w:rsidRPr="00AB6C21">
        <w:rPr>
          <w:sz w:val="12"/>
        </w:rPr>
        <w:t xml:space="preserve"> </w:t>
      </w:r>
      <w:r w:rsidRPr="00AB6C21">
        <w:rPr>
          <w:rStyle w:val="StyleUnderline"/>
        </w:rPr>
        <w:t>Even in country contexts where public U.S. advocacy for LGBT rights could provoke a political backlash, there are opportunities for engagement</w:t>
      </w:r>
      <w:r w:rsidRPr="00AB6C21">
        <w:rPr>
          <w:sz w:val="12"/>
        </w:rPr>
        <w:t xml:space="preserve">. </w:t>
      </w:r>
      <w:r w:rsidRPr="00AB6C21">
        <w:rPr>
          <w:rStyle w:val="StyleUnderline"/>
        </w:rPr>
        <w:t>U.S. embassies can work behind the scenes to promote LGBT issues within the broader civil society context</w:t>
      </w:r>
      <w:r w:rsidRPr="00AB6C21">
        <w:rPr>
          <w:sz w:val="12"/>
        </w:rPr>
        <w:t xml:space="preserve">. </w:t>
      </w:r>
      <w:r w:rsidRPr="00AB6C21">
        <w:rPr>
          <w:rStyle w:val="StyleUnderline"/>
        </w:rPr>
        <w:t>Embassies can encourage existing civil society partners to initiate programming or to speak publicly in support of tolerance and nonviolence</w:t>
      </w:r>
      <w:r w:rsidRPr="00AB6C21">
        <w:rPr>
          <w:sz w:val="12"/>
        </w:rPr>
        <w:t xml:space="preserve">. </w:t>
      </w:r>
      <w:r w:rsidRPr="00AB6C21">
        <w:rPr>
          <w:rStyle w:val="StyleUnderline"/>
        </w:rPr>
        <w:t>Finding and amplifying powerful religious or cultural voices that support protections for the LGBT community could begin to change local attitudes and allow enough space for local organizations to begin to operate safely in the open.</w:t>
      </w:r>
      <w:r w:rsidR="00DB58E9" w:rsidRPr="00AB6C21">
        <w:rPr>
          <w:rStyle w:val="StyleUnderline"/>
          <w:sz w:val="12"/>
          <w:u w:val="none"/>
        </w:rPr>
        <w:t>¶</w:t>
      </w:r>
      <w:r w:rsidR="00415A35" w:rsidRPr="00AB6C21">
        <w:rPr>
          <w:rStyle w:val="StyleUnderline"/>
          <w:sz w:val="12"/>
        </w:rPr>
        <w:t xml:space="preserve"> </w:t>
      </w:r>
      <w:r w:rsidRPr="00AB6C21">
        <w:rPr>
          <w:rStyle w:val="StyleUnderline"/>
        </w:rPr>
        <w:t>In repressive environments, the U.S. government can work closely with local LGBT organizations to provide seed grants to support local research and monitoring of violence and discrimination and facilitate publication of their findings</w:t>
      </w:r>
      <w:r w:rsidRPr="00AB6C21">
        <w:rPr>
          <w:sz w:val="12"/>
        </w:rPr>
        <w:t>. Embassies can also provide support for embattled activists to speak at international conferences or multilateral fora, or with foreign media, to refute the claim of some governments that no LGBT persons live within their borders.</w:t>
      </w:r>
      <w:r w:rsidR="00DB58E9" w:rsidRPr="00AB6C21">
        <w:rPr>
          <w:sz w:val="12"/>
        </w:rPr>
        <w:t>¶</w:t>
      </w:r>
      <w:r w:rsidR="00415A35" w:rsidRPr="00AB6C21">
        <w:rPr>
          <w:sz w:val="12"/>
        </w:rPr>
        <w:t xml:space="preserve"> </w:t>
      </w:r>
      <w:r w:rsidRPr="00AB6C21">
        <w:rPr>
          <w:rStyle w:val="StyleUnderline"/>
        </w:rPr>
        <w:t>U.S. embassies</w:t>
      </w:r>
      <w:r w:rsidRPr="00AB6C21">
        <w:rPr>
          <w:sz w:val="12"/>
        </w:rPr>
        <w:t xml:space="preserve"> and consulates </w:t>
      </w:r>
      <w:r w:rsidRPr="00AB6C21">
        <w:rPr>
          <w:rStyle w:val="StyleUnderline"/>
        </w:rPr>
        <w:t>can</w:t>
      </w:r>
      <w:r w:rsidRPr="00AB6C21">
        <w:rPr>
          <w:sz w:val="12"/>
        </w:rPr>
        <w:t xml:space="preserve"> subtly </w:t>
      </w:r>
      <w:r w:rsidRPr="00AB6C21">
        <w:rPr>
          <w:rStyle w:val="StyleUnderline"/>
        </w:rPr>
        <w:t>signal support of LGBT rights at representational and public affairs events</w:t>
      </w:r>
      <w:r w:rsidRPr="00AB6C21">
        <w:rPr>
          <w:sz w:val="12"/>
        </w:rPr>
        <w:t>. Embassy Independence Day celebrations, for instance, present an opportunity to expose local political leaders to LGBT advocates and their families. In climates where such individuals are uncomfortable with coming out, embassies can host cultural events, such as art exhibits, featuring the work of anonymous but local LGBT artists and activists. And when illiberal politicians call for violence against gays, lesbians, bisexuals and transgenders, or when repressive governments arrest them and hold sham trials, the U.S. government must send clear and unequivocal signals of its dismay.</w:t>
      </w:r>
      <w:r w:rsidR="00DB58E9" w:rsidRPr="00AB6C21">
        <w:rPr>
          <w:sz w:val="12"/>
        </w:rPr>
        <w:t>¶</w:t>
      </w:r>
      <w:r w:rsidR="00415A35" w:rsidRPr="00AB6C21">
        <w:rPr>
          <w:sz w:val="12"/>
        </w:rPr>
        <w:t xml:space="preserve"> </w:t>
      </w:r>
      <w:r w:rsidRPr="00AB6C21">
        <w:rPr>
          <w:sz w:val="12"/>
        </w:rPr>
        <w:t xml:space="preserve">LGBT organizations that operate in the most repressive environments indicate that it is typically unhelpful for the U.S. government to take a public role in support of LGBT rights; however, </w:t>
      </w:r>
      <w:r w:rsidRPr="00AB6C21">
        <w:rPr>
          <w:rStyle w:val="StyleUnderline"/>
        </w:rPr>
        <w:t>in the most dire situations or in crisis scenarios, most LGBT advocates want Washington to take a strong, public role.</w:t>
      </w:r>
      <w:r w:rsidR="00DB58E9" w:rsidRPr="00AB6C21">
        <w:rPr>
          <w:rStyle w:val="StyleUnderline"/>
          <w:sz w:val="12"/>
          <w:u w:val="none"/>
        </w:rPr>
        <w:t>¶</w:t>
      </w:r>
      <w:r w:rsidR="00415A35" w:rsidRPr="00AB6C21">
        <w:rPr>
          <w:sz w:val="12"/>
        </w:rPr>
        <w:t xml:space="preserve"> </w:t>
      </w:r>
      <w:r w:rsidRPr="00AB6C21">
        <w:rPr>
          <w:sz w:val="12"/>
        </w:rPr>
        <w:t>When I was conducting research in Uganda on effective interventions to support the LGBT community in January 2011, for instance, local organizations made clear to me that to combat the anti-homosexuality bill then pending in Parliament, they not only supported, but needed public U.S. engagement. (A version of the legislation was later passed and then ruled invalid by the Constitutional Court in 2014.)</w:t>
      </w:r>
      <w:r w:rsidR="00DB58E9" w:rsidRPr="00AB6C21">
        <w:rPr>
          <w:sz w:val="12"/>
        </w:rPr>
        <w:t>¶</w:t>
      </w:r>
      <w:r w:rsidR="00415A35" w:rsidRPr="00AB6C21">
        <w:rPr>
          <w:sz w:val="12"/>
        </w:rPr>
        <w:t xml:space="preserve"> </w:t>
      </w:r>
      <w:r w:rsidRPr="00AB6C21">
        <w:rPr>
          <w:sz w:val="12"/>
        </w:rPr>
        <w:t>Ugandan activists point to the power of Sec. Clinton’s public pressure on their government as a successful model, and expressed concern about the potential consequences if U.S. public pressure were to wane. With that in mind, missions representing the U.S. government in hostile environments must work hand in hand with the local LGBT community to identify the red line at which point the benefit of U.S. public intervention would outweigh concerns of a backlash. Ideally, Washington would also rally like-minded countries to sign on to the same plan in advance, to facilitate a rapid, multilateral response when crisis-level, anti-LGBT situations arise.</w:t>
      </w:r>
      <w:r w:rsidR="00DB58E9" w:rsidRPr="00AB6C21">
        <w:rPr>
          <w:sz w:val="12"/>
        </w:rPr>
        <w:t>¶</w:t>
      </w:r>
      <w:r w:rsidR="00415A35" w:rsidRPr="00AB6C21">
        <w:rPr>
          <w:sz w:val="12"/>
        </w:rPr>
        <w:t xml:space="preserve"> </w:t>
      </w:r>
      <w:r w:rsidRPr="00AB6C21">
        <w:rPr>
          <w:sz w:val="12"/>
        </w:rPr>
        <w:t>U.S. missions in hostile environments must work hand in hand with the local LGBT community to identify the red line at which point the benefit of U.S. public intervention would outweigh concerns of a backlash.</w:t>
      </w:r>
      <w:r w:rsidR="00DB58E9" w:rsidRPr="00AB6C21">
        <w:rPr>
          <w:sz w:val="12"/>
        </w:rPr>
        <w:t>¶</w:t>
      </w:r>
      <w:r w:rsidR="00415A35" w:rsidRPr="00AB6C21">
        <w:rPr>
          <w:sz w:val="12"/>
        </w:rPr>
        <w:t xml:space="preserve"> </w:t>
      </w:r>
      <w:r w:rsidRPr="00AB6C21">
        <w:rPr>
          <w:sz w:val="12"/>
        </w:rPr>
        <w:t>Advancing a Public Diplomacy Approach</w:t>
      </w:r>
      <w:r w:rsidR="00DB58E9" w:rsidRPr="00AB6C21">
        <w:rPr>
          <w:sz w:val="12"/>
        </w:rPr>
        <w:t>¶</w:t>
      </w:r>
      <w:r w:rsidR="00415A35" w:rsidRPr="00AB6C21">
        <w:rPr>
          <w:sz w:val="12"/>
        </w:rPr>
        <w:t xml:space="preserve"> </w:t>
      </w:r>
      <w:r w:rsidRPr="00AB6C21">
        <w:rPr>
          <w:sz w:val="12"/>
        </w:rPr>
        <w:t xml:space="preserve">In countries that provide some legal protections for LGBTs, but where violence and discrimination persist, </w:t>
      </w:r>
      <w:r w:rsidRPr="00AB6C21">
        <w:rPr>
          <w:rStyle w:val="StyleUnderline"/>
        </w:rPr>
        <w:t xml:space="preserve">the U.S. government can play a strong role in accelerating the spread of tolerance. </w:t>
      </w:r>
      <w:r w:rsidRPr="00AB6C21">
        <w:rPr>
          <w:sz w:val="12"/>
        </w:rPr>
        <w:t>Diplomatic missions can work to empower the local LGBT community by providing seed grants to nascent organizations or to fund joint projects executed by several fractious groups to encourage the consolidation of political power. U.S. embassies can arrange educational exchanges to allow local leaders to seek training in the United States on successful advocacy practices that can then be implemented locally. And by leveraging existing relationships with local law enforcement institutions, missions can conduct human rights training that is inclusive of LGBT rights, to sensitize local law enforcement to the dangers that lesbian, gay, bisexual and transgender citizens face and how best to offer them protection.</w:t>
      </w:r>
      <w:r w:rsidR="00DB58E9" w:rsidRPr="00AB6C21">
        <w:rPr>
          <w:sz w:val="12"/>
        </w:rPr>
        <w:t>¶</w:t>
      </w:r>
      <w:r w:rsidR="00415A35" w:rsidRPr="00AB6C21">
        <w:rPr>
          <w:sz w:val="12"/>
        </w:rPr>
        <w:t xml:space="preserve"> </w:t>
      </w:r>
      <w:r w:rsidRPr="00AB6C21">
        <w:rPr>
          <w:sz w:val="12"/>
        </w:rPr>
        <w:t>U.S. embassies can also use a wide array of public diplomacy tools to support the local LGBT community. In fact, last year alone, more than 120 missions engaged in some form of public diplomacy in support of the local LGBT community. Missions can amplify local organizations’ outreach on their Web platforms or lend credibility to the organizations by hosting events, like film screenings or research presentations, featuring the participation of high-level embassy personnel, including the ambassador.</w:t>
      </w:r>
      <w:r w:rsidR="00DB58E9" w:rsidRPr="00AB6C21">
        <w:rPr>
          <w:sz w:val="12"/>
        </w:rPr>
        <w:t>¶</w:t>
      </w:r>
      <w:r w:rsidR="00415A35" w:rsidRPr="00AB6C21">
        <w:rPr>
          <w:sz w:val="12"/>
        </w:rPr>
        <w:t xml:space="preserve"> </w:t>
      </w:r>
      <w:r w:rsidRPr="00AB6C21">
        <w:rPr>
          <w:sz w:val="12"/>
        </w:rPr>
        <w:t>Embassies can also host prominent American LGBT media, political or sports personalities, who can use their star power to make personal appeals through local media interviews and other public engagements.</w:t>
      </w:r>
      <w:r w:rsidR="00DB58E9" w:rsidRPr="00AB6C21">
        <w:rPr>
          <w:sz w:val="12"/>
        </w:rPr>
        <w:t>¶</w:t>
      </w:r>
      <w:r w:rsidR="00415A35" w:rsidRPr="00AB6C21">
        <w:rPr>
          <w:sz w:val="12"/>
        </w:rPr>
        <w:t xml:space="preserve"> </w:t>
      </w:r>
      <w:r w:rsidRPr="00AB6C21">
        <w:rPr>
          <w:sz w:val="12"/>
        </w:rPr>
        <w:t>An Urgent Need</w:t>
      </w:r>
      <w:r w:rsidR="00DB58E9" w:rsidRPr="00AB6C21">
        <w:rPr>
          <w:sz w:val="12"/>
        </w:rPr>
        <w:t>¶</w:t>
      </w:r>
      <w:r w:rsidR="00415A35" w:rsidRPr="00AB6C21">
        <w:rPr>
          <w:sz w:val="12"/>
        </w:rPr>
        <w:t xml:space="preserve"> </w:t>
      </w:r>
      <w:r w:rsidRPr="00AB6C21">
        <w:rPr>
          <w:sz w:val="12"/>
        </w:rPr>
        <w:t>Advocating for the rights of lesbian, gay, bisexual and transgender persons in other societies is extremely difficult—and in many places, it can be dangerous. But the need could not be greater or more urgent. The advocates I have met in my work with the State Department—a straight South African woman whose sister was a victim of the terribly misguided “corrective rape” phenomenon, a prominent Ugandan activist who was later brutally murdered in his own home and a Bolivian transgender woman forced to flee violence in her indigenous community—all press for the same thing: They ask that I share their stories with the American people and the U.S. government.</w:t>
      </w:r>
      <w:r w:rsidR="00DB58E9" w:rsidRPr="00AB6C21">
        <w:rPr>
          <w:sz w:val="12"/>
        </w:rPr>
        <w:t>¶</w:t>
      </w:r>
      <w:r w:rsidR="00415A35" w:rsidRPr="00AB6C21">
        <w:rPr>
          <w:sz w:val="12"/>
        </w:rPr>
        <w:t xml:space="preserve"> </w:t>
      </w:r>
      <w:r w:rsidRPr="00AB6C21">
        <w:rPr>
          <w:sz w:val="12"/>
        </w:rPr>
        <w:t>These activists are not looking to the outside world to solve their problems or to lead their movements. But they are seeking partnership, resources, strategic advice and training, and diplomatic assistance to defend themselves.</w:t>
      </w:r>
      <w:r w:rsidR="00DB58E9" w:rsidRPr="00AB6C21">
        <w:rPr>
          <w:sz w:val="12"/>
        </w:rPr>
        <w:t>¶</w:t>
      </w:r>
      <w:r w:rsidR="00415A35" w:rsidRPr="00AB6C21">
        <w:rPr>
          <w:sz w:val="12"/>
        </w:rPr>
        <w:t xml:space="preserve"> </w:t>
      </w:r>
      <w:r w:rsidRPr="00AB6C21">
        <w:rPr>
          <w:rStyle w:val="StyleUnderline"/>
        </w:rPr>
        <w:t>LGBT rights are now a core component of our efforts to advance human rights globally</w:t>
      </w:r>
      <w:r w:rsidRPr="00AB6C21">
        <w:rPr>
          <w:sz w:val="12"/>
        </w:rPr>
        <w:t>—what Sec. Kerry rightly calls “</w:t>
      </w:r>
      <w:r w:rsidRPr="00AB6C21">
        <w:rPr>
          <w:rStyle w:val="StyleUnderline"/>
        </w:rPr>
        <w:t>the heart and conscience of our diplomacy</w:t>
      </w:r>
      <w:r w:rsidRPr="00AB6C21">
        <w:rPr>
          <w:sz w:val="12"/>
        </w:rPr>
        <w:t xml:space="preserve">.” </w:t>
      </w:r>
      <w:r w:rsidRPr="00AB6C21">
        <w:rPr>
          <w:rStyle w:val="StyleUnderline"/>
        </w:rPr>
        <w:t>All U.S. diplomats</w:t>
      </w:r>
      <w:r w:rsidRPr="00AB6C21">
        <w:rPr>
          <w:sz w:val="12"/>
        </w:rPr>
        <w:t xml:space="preserve">, especially those serving in the most anti-LGBT environments, </w:t>
      </w:r>
      <w:r w:rsidRPr="00AB6C21">
        <w:rPr>
          <w:rStyle w:val="StyleUnderline"/>
        </w:rPr>
        <w:t>have an opportunity and responsibility to advance this national human rights priority.</w:t>
      </w:r>
      <w:r w:rsidRPr="00AB6C21">
        <w:rPr>
          <w:rStyle w:val="StyleUnderline"/>
          <w:sz w:val="12"/>
          <w:u w:val="none"/>
        </w:rPr>
        <w:t xml:space="preserve"> </w:t>
      </w:r>
      <w:r w:rsidR="00DB58E9" w:rsidRPr="00AB6C21">
        <w:rPr>
          <w:rStyle w:val="StyleUnderline"/>
          <w:sz w:val="12"/>
          <w:u w:val="none"/>
        </w:rPr>
        <w:t>¶</w:t>
      </w:r>
      <w:r w:rsidR="00415A35" w:rsidRPr="00AB6C21">
        <w:rPr>
          <w:rStyle w:val="StyleUnderline"/>
          <w:sz w:val="12"/>
          <w:u w:val="none"/>
        </w:rPr>
        <w:t xml:space="preserve"> </w:t>
      </w:r>
    </w:p>
    <w:p w14:paraId="6C75D5DD" w14:textId="77777777" w:rsidR="009306FF" w:rsidRPr="00AB6C21" w:rsidRDefault="009306FF" w:rsidP="009306FF"/>
    <w:p w14:paraId="779D7717" w14:textId="5346328F" w:rsidR="000E6CD5" w:rsidRPr="00AB6C21" w:rsidRDefault="000E6CD5" w:rsidP="000E6CD5">
      <w:pPr>
        <w:pStyle w:val="Heading3"/>
        <w:rPr>
          <w:rFonts w:ascii="Arial" w:hAnsi="Arial" w:cs="Arial"/>
        </w:rPr>
      </w:pPr>
      <w:r w:rsidRPr="00AB6C21">
        <w:rPr>
          <w:rFonts w:ascii="Arial" w:hAnsi="Arial" w:cs="Arial"/>
        </w:rPr>
        <w:lastRenderedPageBreak/>
        <w:t>Plan</w:t>
      </w:r>
    </w:p>
    <w:p w14:paraId="6EEE9E92" w14:textId="565249B2" w:rsidR="000E6CD5" w:rsidRPr="00AB6C21" w:rsidRDefault="000E6CD5" w:rsidP="000E6CD5">
      <w:pPr>
        <w:pStyle w:val="Heading4"/>
        <w:rPr>
          <w:rFonts w:ascii="Arial" w:hAnsi="Arial" w:cs="Arial"/>
        </w:rPr>
      </w:pPr>
      <w:r w:rsidRPr="00AB6C21">
        <w:rPr>
          <w:rFonts w:ascii="Arial" w:hAnsi="Arial" w:cs="Arial"/>
        </w:rPr>
        <w:t xml:space="preserve">Thus the Plan: The United States federal government should substantially curtail its domestic surveillance of persons based on gender </w:t>
      </w:r>
      <w:r w:rsidR="00265B59" w:rsidRPr="00AB6C21">
        <w:rPr>
          <w:rFonts w:ascii="Arial" w:hAnsi="Arial" w:cs="Arial"/>
        </w:rPr>
        <w:t xml:space="preserve">identity </w:t>
      </w:r>
      <w:r w:rsidRPr="00AB6C21">
        <w:rPr>
          <w:rFonts w:ascii="Arial" w:hAnsi="Arial" w:cs="Arial"/>
        </w:rPr>
        <w:t xml:space="preserve">and sexual </w:t>
      </w:r>
      <w:r w:rsidR="00265B59">
        <w:rPr>
          <w:rFonts w:ascii="Arial" w:hAnsi="Arial" w:cs="Arial"/>
        </w:rPr>
        <w:t>orientation</w:t>
      </w:r>
    </w:p>
    <w:p w14:paraId="144192ED" w14:textId="507EAF02" w:rsidR="009306FF" w:rsidRPr="00AB6C21" w:rsidRDefault="00415A35" w:rsidP="00415A35">
      <w:pPr>
        <w:pStyle w:val="Heading3"/>
        <w:rPr>
          <w:rFonts w:ascii="Arial" w:hAnsi="Arial" w:cs="Arial"/>
        </w:rPr>
      </w:pPr>
      <w:r w:rsidRPr="00AB6C21">
        <w:rPr>
          <w:rFonts w:ascii="Arial" w:hAnsi="Arial" w:cs="Arial"/>
        </w:rPr>
        <w:lastRenderedPageBreak/>
        <w:t>Contention 3: Solvency</w:t>
      </w:r>
    </w:p>
    <w:p w14:paraId="0C2DB4D3" w14:textId="0BE0D30A" w:rsidR="00415A35" w:rsidRPr="00AB6C21" w:rsidRDefault="000E6CD5" w:rsidP="000E6CD5">
      <w:pPr>
        <w:pStyle w:val="Heading4"/>
        <w:rPr>
          <w:rFonts w:ascii="Arial" w:hAnsi="Arial" w:cs="Arial"/>
        </w:rPr>
      </w:pPr>
      <w:r w:rsidRPr="00AB6C21">
        <w:rPr>
          <w:rFonts w:ascii="Arial" w:hAnsi="Arial" w:cs="Arial"/>
        </w:rPr>
        <w:t>Contention 3 is Solvency</w:t>
      </w:r>
    </w:p>
    <w:p w14:paraId="4B0CEB6B" w14:textId="77777777" w:rsidR="000E6CD5" w:rsidRPr="00AB6C21" w:rsidRDefault="000E6CD5" w:rsidP="000E6CD5">
      <w:pPr>
        <w:pStyle w:val="Heading4"/>
        <w:rPr>
          <w:rFonts w:ascii="Arial" w:hAnsi="Arial" w:cs="Arial"/>
          <w:szCs w:val="22"/>
        </w:rPr>
      </w:pPr>
      <w:r w:rsidRPr="00AB6C21">
        <w:rPr>
          <w:rFonts w:ascii="Arial" w:hAnsi="Arial" w:cs="Arial"/>
        </w:rPr>
        <w:t>Breaking away from status quo surveillance solves LGBT oppression</w:t>
      </w:r>
    </w:p>
    <w:p w14:paraId="49B037F8" w14:textId="77777777" w:rsidR="000E6CD5" w:rsidRPr="00AB6C21" w:rsidRDefault="000E6CD5" w:rsidP="000E6CD5">
      <w:pPr>
        <w:rPr>
          <w:rStyle w:val="Style13ptBold"/>
          <w:bCs/>
        </w:rPr>
      </w:pPr>
      <w:r w:rsidRPr="00AB6C21">
        <w:rPr>
          <w:rStyle w:val="Style13ptBold"/>
        </w:rPr>
        <w:t xml:space="preserve">Gilreath, associate professor of women’s gender and sexuality studies, 2014 (Shannon, associate professor of law as well, Wake Forest University “THE INTERNET AND INEQUALITY: A COMMENT ON THE NSA SPYING SCANDAL” August 15 2014, </w:t>
      </w:r>
      <w:hyperlink r:id="rId16" w:history="1">
        <w:r w:rsidRPr="00AB6C21">
          <w:rPr>
            <w:rStyle w:val="Hyperlink"/>
            <w:sz w:val="26"/>
          </w:rPr>
          <w:t>https://wakespace.lib.wfu.edu/handle/10339/39364</w:t>
        </w:r>
      </w:hyperlink>
      <w:r w:rsidRPr="00AB6C21">
        <w:rPr>
          <w:rStyle w:val="Style13ptBold"/>
        </w:rPr>
        <w:t>)</w:t>
      </w:r>
    </w:p>
    <w:p w14:paraId="0860059B" w14:textId="77777777" w:rsidR="000E6CD5" w:rsidRPr="00AB6C21" w:rsidRDefault="000E6CD5" w:rsidP="000E6CD5"/>
    <w:p w14:paraId="66C3BCFC" w14:textId="77777777" w:rsidR="000E6CD5" w:rsidRPr="00AB6C21" w:rsidRDefault="000E6CD5" w:rsidP="000E6CD5">
      <w:pPr>
        <w:rPr>
          <w:sz w:val="14"/>
        </w:rPr>
      </w:pPr>
      <w:r w:rsidRPr="00AB6C21">
        <w:rPr>
          <w:sz w:val="14"/>
        </w:rPr>
        <w:t xml:space="preserve">I have criticized obedience to the rule of law as a convenient cover for excessive use of power. Certainly, I believe this to be true in many cases. But </w:t>
      </w:r>
      <w:r w:rsidRPr="00AB6C21">
        <w:rPr>
          <w:rStyle w:val="StyleUnderline"/>
        </w:rPr>
        <w:t>the law is also</w:t>
      </w:r>
      <w:r w:rsidRPr="00AB6C21">
        <w:rPr>
          <w:sz w:val="14"/>
        </w:rPr>
        <w:t>-perhaps unfortunately-</w:t>
      </w:r>
      <w:r w:rsidRPr="00AB6C21">
        <w:rPr>
          <w:rStyle w:val="StyleUnderline"/>
        </w:rPr>
        <w:t>the best shot we have at dealing with immediate problems</w:t>
      </w:r>
      <w:r w:rsidRPr="00AB6C21">
        <w:rPr>
          <w:sz w:val="14"/>
        </w:rPr>
        <w:t>. I echo the late Ann Scales, who once said that "</w:t>
      </w:r>
      <w:r w:rsidRPr="00AB6C21">
        <w:rPr>
          <w:rStyle w:val="StyleUnderline"/>
        </w:rPr>
        <w:t>my heart need[s] the world to change in more immediate and more enforceable ways than [are] observable from nonlegal political activism</w:t>
      </w:r>
      <w:r w:rsidRPr="00AB6C21">
        <w:rPr>
          <w:sz w:val="14"/>
        </w:rPr>
        <w:t xml:space="preserve">." 175 </w:t>
      </w:r>
      <w:r w:rsidRPr="00AB6C21">
        <w:rPr>
          <w:rStyle w:val="StyleUnderline"/>
        </w:rPr>
        <w:t>I certainly do not advocate abandoning the law as an instrument of change. Such is the work of postmodern theory, mostly the luxury of academics</w:t>
      </w:r>
      <w:r w:rsidRPr="00AB6C21">
        <w:rPr>
          <w:sz w:val="14"/>
        </w:rPr>
        <w:t xml:space="preserve">, and also, generally, </w:t>
      </w:r>
      <w:r w:rsidRPr="00AB6C21">
        <w:rPr>
          <w:rStyle w:val="StyleUnderline"/>
        </w:rPr>
        <w:t>a university-subsidized collection of "familiar</w:t>
      </w:r>
      <w:r w:rsidRPr="00AB6C21">
        <w:rPr>
          <w:sz w:val="14"/>
        </w:rPr>
        <w:t xml:space="preserve"> if fancier </w:t>
      </w:r>
      <w:r w:rsidRPr="00AB6C21">
        <w:rPr>
          <w:rStyle w:val="StyleUnderline"/>
        </w:rPr>
        <w:t>reasons for doing nothing</w:t>
      </w:r>
      <w:r w:rsidRPr="00AB6C21">
        <w:rPr>
          <w:sz w:val="14"/>
        </w:rPr>
        <w:t xml:space="preserve">."176 As lawyers, </w:t>
      </w:r>
      <w:r w:rsidRPr="00AB6C21">
        <w:rPr>
          <w:rStyle w:val="StyleUnderline"/>
        </w:rPr>
        <w:t>we have to continue to use the law,</w:t>
      </w:r>
      <w:r w:rsidRPr="00AB6C21">
        <w:rPr>
          <w:sz w:val="14"/>
        </w:rPr>
        <w:t xml:space="preserve"> as we know it, and as we invent it, </w:t>
      </w:r>
      <w:r w:rsidRPr="00AB6C21">
        <w:rPr>
          <w:rStyle w:val="StyleUnderline"/>
        </w:rPr>
        <w:t>to respond to governmental anti-equality intrusions into the everyday lives of citizens. One grassroots possibility would be to pressure Congress to change the Communications Assistance for Law Enforcement Act of 1994, which, as written, requires telecommunications companies to build their networks in ways that make government surveillance of Internet activity possible, including the interception of e-mail and web traffic</w:t>
      </w:r>
      <w:r w:rsidRPr="00AB6C21">
        <w:rPr>
          <w:sz w:val="14"/>
        </w:rPr>
        <w:t>.177 Many of the contributions to this Symposium provide a range of other possibilities. 178</w:t>
      </w:r>
    </w:p>
    <w:p w14:paraId="67A3A43E" w14:textId="77777777" w:rsidR="000E6CD5" w:rsidRPr="00AB6C21" w:rsidRDefault="000E6CD5" w:rsidP="000E6CD5"/>
    <w:p w14:paraId="1B003519" w14:textId="77777777" w:rsidR="000E6CD5" w:rsidRPr="00AB6C21" w:rsidRDefault="000E6CD5" w:rsidP="000E6CD5">
      <w:pPr>
        <w:pStyle w:val="Heading4"/>
        <w:rPr>
          <w:rFonts w:ascii="Arial" w:hAnsi="Arial" w:cs="Arial"/>
        </w:rPr>
      </w:pPr>
      <w:r w:rsidRPr="00AB6C21">
        <w:rPr>
          <w:rFonts w:ascii="Arial" w:hAnsi="Arial" w:cs="Arial"/>
        </w:rPr>
        <w:t>Explicitly banning LGBT profiling on the basis of sexual orientation and gender identity solves</w:t>
      </w:r>
    </w:p>
    <w:p w14:paraId="7201B042" w14:textId="77777777" w:rsidR="000E6CD5" w:rsidRPr="00AB6C21" w:rsidRDefault="000E6CD5" w:rsidP="000E6CD5">
      <w:r w:rsidRPr="00AB6C21">
        <w:rPr>
          <w:rStyle w:val="Style13ptBold"/>
        </w:rPr>
        <w:t>Thompson 15</w:t>
      </w:r>
      <w:r w:rsidRPr="00AB6C21">
        <w:t xml:space="preserve"> (Ian, ACLU Washington Legislative Office, “Abusive Surveillance Is an LGBTQ Rights Issue,” ACLU, February 27, 2015, </w:t>
      </w:r>
      <w:hyperlink r:id="rId17" w:history="1">
        <w:r w:rsidRPr="00AB6C21">
          <w:rPr>
            <w:rStyle w:val="StyleUnderline"/>
          </w:rPr>
          <w:t>https://www.aclu.org/blog/abusive-surveillance-lgbtq-rights-issue</w:t>
        </w:r>
      </w:hyperlink>
      <w:r w:rsidRPr="00AB6C21">
        <w:rPr>
          <w:rStyle w:val="StyleUnderline"/>
        </w:rPr>
        <w:t xml:space="preserve">, </w:t>
      </w:r>
      <w:r w:rsidRPr="00AB6C21">
        <w:t>es)</w:t>
      </w:r>
    </w:p>
    <w:p w14:paraId="45D3CC50" w14:textId="77777777" w:rsidR="000E6CD5" w:rsidRPr="00AB6C21" w:rsidRDefault="000E6CD5" w:rsidP="000E6CD5">
      <w:pPr>
        <w:rPr>
          <w:u w:val="single"/>
        </w:rPr>
      </w:pPr>
      <w:r w:rsidRPr="00AB6C21">
        <w:rPr>
          <w:rStyle w:val="StyleUnderline"/>
        </w:rPr>
        <w:t xml:space="preserve">Barred from employment with the federal government. Considered mentally ill by the psychiatric profession. Seen as criminals under state laws. Subjected to invasive surveillance and targeting by the FBI. </w:t>
      </w:r>
      <w:r w:rsidRPr="00AB6C21">
        <w:rPr>
          <w:sz w:val="12"/>
        </w:rPr>
        <w:t xml:space="preserve">This hostile </w:t>
      </w:r>
      <w:r w:rsidRPr="00AB6C21">
        <w:rPr>
          <w:rStyle w:val="StyleUnderline"/>
        </w:rPr>
        <w:t>backdrop of the "Lavender Scare</w:t>
      </w:r>
      <w:r w:rsidRPr="00AB6C21">
        <w:rPr>
          <w:sz w:val="12"/>
        </w:rPr>
        <w:t xml:space="preserve">" in the 1950s </w:t>
      </w:r>
      <w:r w:rsidRPr="00AB6C21">
        <w:rPr>
          <w:rStyle w:val="StyleUnderline"/>
        </w:rPr>
        <w:t xml:space="preserve">gave rise to some of the earliest organized advocacy efforts on behalf of LGBTQ equality. </w:t>
      </w:r>
      <w:r w:rsidRPr="00AB6C21">
        <w:rPr>
          <w:sz w:val="12"/>
        </w:rPr>
        <w:t xml:space="preserve">J. Edgar </w:t>
      </w:r>
      <w:r w:rsidRPr="00AB6C21">
        <w:rPr>
          <w:rStyle w:val="StyleUnderline"/>
        </w:rPr>
        <w:t>Hoover's FBI and its "Sex Deviate" program worked feverishly to ruin</w:t>
      </w:r>
      <w:r w:rsidRPr="00AB6C21">
        <w:rPr>
          <w:sz w:val="12"/>
        </w:rPr>
        <w:t xml:space="preserve"> the</w:t>
      </w:r>
      <w:r w:rsidRPr="00AB6C21">
        <w:rPr>
          <w:rStyle w:val="StyleUnderline"/>
        </w:rPr>
        <w:t xml:space="preserve"> lives</w:t>
      </w:r>
      <w:r w:rsidRPr="00AB6C21">
        <w:rPr>
          <w:sz w:val="12"/>
        </w:rPr>
        <w:t xml:space="preserve"> </w:t>
      </w:r>
      <w:r w:rsidRPr="00AB6C21">
        <w:rPr>
          <w:rStyle w:val="StyleUnderline"/>
        </w:rPr>
        <w:t xml:space="preserve">of </w:t>
      </w:r>
      <w:r w:rsidRPr="00AB6C21">
        <w:rPr>
          <w:sz w:val="12"/>
        </w:rPr>
        <w:t xml:space="preserve">untold numbers of </w:t>
      </w:r>
      <w:r w:rsidRPr="00AB6C21">
        <w:rPr>
          <w:rStyle w:val="StyleUnderline"/>
        </w:rPr>
        <w:t>gay men and lesbians</w:t>
      </w:r>
      <w:r w:rsidRPr="00AB6C21">
        <w:rPr>
          <w:sz w:val="12"/>
        </w:rPr>
        <w:t xml:space="preserve"> and to intimidate members of groups like the Mattachine Society, which dared to agitate for the basic dignity of gay people. A half-century later, </w:t>
      </w:r>
      <w:r w:rsidRPr="00AB6C21">
        <w:rPr>
          <w:rStyle w:val="StyleUnderline"/>
        </w:rPr>
        <w:t xml:space="preserve">this history has not been lost on the nation's leading LGBTQ equality organizations, </w:t>
      </w:r>
      <w:r w:rsidRPr="00AB6C21">
        <w:rPr>
          <w:sz w:val="12"/>
        </w:rPr>
        <w:t>which yesterday joined allies in the civil liberties and human rights community in sending a letter to</w:t>
      </w:r>
      <w:r w:rsidRPr="00AB6C21">
        <w:rPr>
          <w:rStyle w:val="StyleUnderline"/>
        </w:rPr>
        <w:t xml:space="preserve"> </w:t>
      </w:r>
      <w:r w:rsidRPr="00AB6C21">
        <w:rPr>
          <w:sz w:val="12"/>
        </w:rPr>
        <w:t xml:space="preserve">President Barack Obama, raising serious concerns over revelations that the FBI targeted leaders of the Muslim community for yearslong secret surveillance. The letter notes that this appears to fit a </w:t>
      </w:r>
      <w:r w:rsidRPr="00AB6C21">
        <w:rPr>
          <w:rStyle w:val="StyleUnderline"/>
        </w:rPr>
        <w:t xml:space="preserve">disturbing pattern, </w:t>
      </w:r>
      <w:r w:rsidRPr="00AB6C21">
        <w:rPr>
          <w:sz w:val="12"/>
        </w:rPr>
        <w:t xml:space="preserve">both past and present, </w:t>
      </w:r>
      <w:r w:rsidRPr="00AB6C21">
        <w:rPr>
          <w:rStyle w:val="StyleUnderline"/>
        </w:rPr>
        <w:t>of the government engaging in discriminatory and abusive surveillance against individuals, based</w:t>
      </w:r>
      <w:r w:rsidRPr="00AB6C21">
        <w:rPr>
          <w:sz w:val="12"/>
        </w:rPr>
        <w:t xml:space="preserve"> not </w:t>
      </w:r>
      <w:r w:rsidRPr="00AB6C21">
        <w:rPr>
          <w:rStyle w:val="StyleUnderline"/>
        </w:rPr>
        <w:t>on</w:t>
      </w:r>
      <w:r w:rsidRPr="00AB6C21">
        <w:rPr>
          <w:sz w:val="12"/>
        </w:rPr>
        <w:t xml:space="preserve"> what they have done but </w:t>
      </w:r>
      <w:r w:rsidRPr="00AB6C21">
        <w:rPr>
          <w:rStyle w:val="StyleUnderline"/>
        </w:rPr>
        <w:t>what they believe or who they are.</w:t>
      </w:r>
      <w:r w:rsidRPr="00AB6C21">
        <w:rPr>
          <w:sz w:val="12"/>
        </w:rPr>
        <w:t xml:space="preserve"> We know from history and experience that </w:t>
      </w:r>
      <w:r w:rsidRPr="00AB6C21">
        <w:rPr>
          <w:rStyle w:val="StyleUnderline"/>
        </w:rPr>
        <w:t>discriminatory surveillance and profiling by law enforcement agencies has had a disproportionately negative impact on LGBTQ people</w:t>
      </w:r>
      <w:r w:rsidRPr="00AB6C21">
        <w:rPr>
          <w:sz w:val="12"/>
        </w:rPr>
        <w:t xml:space="preserve">, particularly people of color. The largest national survey of transgender people to date found 22 percent of respondents who have interacted with police reported experiencing bias-based harassment, with substantially higher rates reported by respondents of color. </w:t>
      </w:r>
      <w:r w:rsidRPr="00AB6C21">
        <w:rPr>
          <w:rStyle w:val="StyleUnderline"/>
        </w:rPr>
        <w:t>Remember the police raids and harassment that led to the eruption of a rebellion at the Stonewall Inn 45 years ago? How about the</w:t>
      </w:r>
      <w:r w:rsidRPr="00AB6C21">
        <w:rPr>
          <w:sz w:val="12"/>
        </w:rPr>
        <w:t xml:space="preserve"> </w:t>
      </w:r>
      <w:r w:rsidRPr="00AB6C21">
        <w:rPr>
          <w:rStyle w:val="StyleUnderline"/>
        </w:rPr>
        <w:t>unlawful sting operations targeting gay and bisexual men and the profiling of transgender women as sex workers</w:t>
      </w:r>
      <w:r w:rsidRPr="00AB6C21">
        <w:rPr>
          <w:sz w:val="12"/>
        </w:rPr>
        <w:t xml:space="preserve"> from our own decade? </w:t>
      </w:r>
      <w:r w:rsidRPr="00AB6C21">
        <w:rPr>
          <w:rStyle w:val="StyleUnderline"/>
        </w:rPr>
        <w:t>The harms of</w:t>
      </w:r>
      <w:r w:rsidRPr="00AB6C21">
        <w:rPr>
          <w:sz w:val="12"/>
        </w:rPr>
        <w:t xml:space="preserve"> ineffective and </w:t>
      </w:r>
      <w:r w:rsidRPr="00AB6C21">
        <w:rPr>
          <w:rStyle w:val="StyleUnderline"/>
        </w:rPr>
        <w:t>un-American profiling</w:t>
      </w:r>
      <w:r w:rsidRPr="00AB6C21">
        <w:rPr>
          <w:sz w:val="12"/>
        </w:rPr>
        <w:t>—regardless of the communities it is directed against—</w:t>
      </w:r>
      <w:r w:rsidRPr="00AB6C21">
        <w:rPr>
          <w:rStyle w:val="StyleUnderline"/>
        </w:rPr>
        <w:t xml:space="preserve">are of clear concern and importance to the LGBTQ community. </w:t>
      </w:r>
      <w:r w:rsidRPr="00AB6C21">
        <w:rPr>
          <w:sz w:val="12"/>
        </w:rPr>
        <w:t xml:space="preserve">So what can be done? </w:t>
      </w:r>
      <w:r w:rsidRPr="00AB6C21">
        <w:rPr>
          <w:rStyle w:val="StyleUnderline"/>
        </w:rPr>
        <w:t>The most important step that the government can take to curb abusive surveillance and profiling</w:t>
      </w:r>
      <w:r w:rsidRPr="00AB6C21">
        <w:rPr>
          <w:sz w:val="12"/>
        </w:rPr>
        <w:t xml:space="preserve"> </w:t>
      </w:r>
      <w:r w:rsidRPr="00AB6C21">
        <w:rPr>
          <w:rStyle w:val="StyleUnderline"/>
        </w:rPr>
        <w:t xml:space="preserve">is to update existing </w:t>
      </w:r>
      <w:r w:rsidRPr="00AB6C21">
        <w:rPr>
          <w:rStyle w:val="StyleUnderline"/>
        </w:rPr>
        <w:lastRenderedPageBreak/>
        <w:t>guidance banning racial profiling by federal law-enforcement agencies</w:t>
      </w:r>
      <w:r w:rsidRPr="00AB6C21">
        <w:rPr>
          <w:sz w:val="12"/>
        </w:rPr>
        <w:t xml:space="preserve">. The </w:t>
      </w:r>
      <w:r w:rsidRPr="00AB6C21">
        <w:rPr>
          <w:rStyle w:val="StyleUnderline"/>
        </w:rPr>
        <w:t>guidance must be amended to explicitly ban profiling on the basis of religion, sexual orientation, gender identity, or national origin, as well as close existing loopholes that permit all forms of racial profiling in the national security and border contexts</w:t>
      </w:r>
      <w:r w:rsidRPr="00AB6C21">
        <w:rPr>
          <w:sz w:val="12"/>
        </w:rPr>
        <w:t xml:space="preserve">. </w:t>
      </w:r>
      <w:r w:rsidRPr="00AB6C21">
        <w:rPr>
          <w:rStyle w:val="StyleUnderline"/>
        </w:rPr>
        <w:t>We must learn from past abuses.</w:t>
      </w:r>
      <w:r w:rsidRPr="00AB6C21">
        <w:rPr>
          <w:sz w:val="12"/>
        </w:rPr>
        <w:t xml:space="preserve"> Minority communities cannot enjoy the equality and dignity afforded them by the Constitution when they can be routinely subjected to discriminatory profiling for things like "driving while black," "praying while brown," or "walking while trans." </w:t>
      </w:r>
      <w:r w:rsidRPr="00AB6C21">
        <w:rPr>
          <w:rStyle w:val="StyleUnderline"/>
        </w:rPr>
        <w:t>As a country, we can and must do better.</w:t>
      </w:r>
    </w:p>
    <w:p w14:paraId="3E749EE3" w14:textId="77777777" w:rsidR="000E6CD5" w:rsidRPr="00AB6C21" w:rsidRDefault="000E6CD5" w:rsidP="000E6CD5"/>
    <w:p w14:paraId="32AE3D01" w14:textId="77777777" w:rsidR="009A309A" w:rsidRPr="00AB6C21" w:rsidRDefault="009A309A" w:rsidP="009A309A">
      <w:pPr>
        <w:pStyle w:val="Heading2"/>
        <w:rPr>
          <w:rFonts w:ascii="Arial" w:hAnsi="Arial" w:cs="Arial"/>
        </w:rPr>
      </w:pPr>
      <w:r w:rsidRPr="00AB6C21">
        <w:rPr>
          <w:rFonts w:ascii="Arial" w:hAnsi="Arial" w:cs="Arial"/>
        </w:rPr>
        <w:lastRenderedPageBreak/>
        <w:t>2AC</w:t>
      </w:r>
      <w:r w:rsidR="00B46EE7" w:rsidRPr="00AB6C21">
        <w:rPr>
          <w:rFonts w:ascii="Arial" w:hAnsi="Arial" w:cs="Arial"/>
        </w:rPr>
        <w:t xml:space="preserve"> Policing</w:t>
      </w:r>
    </w:p>
    <w:p w14:paraId="040DA316" w14:textId="77777777" w:rsidR="000E6CD5" w:rsidRPr="00AB6C21" w:rsidRDefault="000E6CD5" w:rsidP="000E6CD5">
      <w:pPr>
        <w:pStyle w:val="Heading3"/>
        <w:rPr>
          <w:rFonts w:ascii="Arial" w:hAnsi="Arial" w:cs="Arial"/>
        </w:rPr>
      </w:pPr>
      <w:r w:rsidRPr="00AB6C21">
        <w:rPr>
          <w:rFonts w:ascii="Arial" w:hAnsi="Arial" w:cs="Arial"/>
        </w:rPr>
        <w:lastRenderedPageBreak/>
        <w:t>2AC - Ethics</w:t>
      </w:r>
    </w:p>
    <w:p w14:paraId="1A36442F" w14:textId="77777777" w:rsidR="000E6CD5" w:rsidRPr="00AB6C21" w:rsidRDefault="000E6CD5" w:rsidP="000E6CD5">
      <w:pPr>
        <w:pStyle w:val="Heading4"/>
        <w:rPr>
          <w:rFonts w:ascii="Arial" w:hAnsi="Arial" w:cs="Arial"/>
        </w:rPr>
      </w:pPr>
      <w:r w:rsidRPr="00AB6C21">
        <w:rPr>
          <w:rFonts w:ascii="Arial" w:hAnsi="Arial" w:cs="Arial"/>
        </w:rPr>
        <w:t>Exposure is key – personal enlightenment and resistance against LGBT injustice is the only way to end it</w:t>
      </w:r>
    </w:p>
    <w:p w14:paraId="2EE2739A" w14:textId="77777777" w:rsidR="000E6CD5" w:rsidRPr="00AB6C21" w:rsidRDefault="000E6CD5" w:rsidP="000E6CD5">
      <w:pPr>
        <w:rPr>
          <w:rStyle w:val="Style13ptBold"/>
          <w:szCs w:val="26"/>
          <w:u w:val="single"/>
        </w:rPr>
      </w:pPr>
      <w:r w:rsidRPr="00AB6C21">
        <w:rPr>
          <w:rStyle w:val="Style13ptBold"/>
          <w:szCs w:val="26"/>
          <w:u w:val="single"/>
        </w:rPr>
        <w:t>Gilreath 14</w:t>
      </w:r>
    </w:p>
    <w:p w14:paraId="40799B16" w14:textId="77777777" w:rsidR="000E6CD5" w:rsidRPr="00AB6C21" w:rsidRDefault="000E6CD5" w:rsidP="000E6CD5">
      <w:pPr>
        <w:rPr>
          <w:rStyle w:val="Style13ptBold"/>
        </w:rPr>
      </w:pPr>
      <w:r w:rsidRPr="00AB6C21">
        <w:rPr>
          <w:rStyle w:val="Style13ptBold"/>
          <w:b w:val="0"/>
        </w:rPr>
        <w:t xml:space="preserve">Gilreath, associate professor of women’s gender and sexuality studies, 2014 (Shannon, associate professor of law as well, Wake Forest University “THE INTERNET AND INEQUALITY: A COMMENT ON THE NSA SPYING SCANDAL” August 15 2014, </w:t>
      </w:r>
      <w:hyperlink r:id="rId18" w:history="1">
        <w:r w:rsidRPr="00AB6C21">
          <w:rPr>
            <w:rStyle w:val="Hyperlink"/>
          </w:rPr>
          <w:t>https://wakespace.lib.wfu.edu/handle/10339/39364</w:t>
        </w:r>
      </w:hyperlink>
      <w:r w:rsidRPr="00AB6C21">
        <w:rPr>
          <w:rStyle w:val="Style13ptBold"/>
        </w:rPr>
        <w:t>)</w:t>
      </w:r>
    </w:p>
    <w:p w14:paraId="143F610E" w14:textId="77777777" w:rsidR="000E6CD5" w:rsidRPr="00AB6C21" w:rsidRDefault="000E6CD5" w:rsidP="000E6CD5">
      <w:pPr>
        <w:rPr>
          <w:sz w:val="14"/>
        </w:rPr>
      </w:pPr>
      <w:r w:rsidRPr="00AB6C21">
        <w:rPr>
          <w:rStyle w:val="StyleUnderline"/>
        </w:rPr>
        <w:t>Exposure is critical. The populace must know what is happening to them-why and how</w:t>
      </w:r>
      <w:r w:rsidRPr="00AB6C21">
        <w:rPr>
          <w:sz w:val="14"/>
        </w:rPr>
        <w:t xml:space="preserve">. In his book, A Miracle, a Universe: Settling Accounts with Torturers, Lawrence Weschler asserts, in the context of the state that has tortured, that </w:t>
      </w:r>
      <w:r w:rsidRPr="00AB6C21">
        <w:rPr>
          <w:rStyle w:val="StyleUnderline"/>
        </w:rPr>
        <w:t>"[a] military which would be shown</w:t>
      </w:r>
      <w:r w:rsidRPr="00AB6C21">
        <w:rPr>
          <w:sz w:val="14"/>
        </w:rPr>
        <w:t>-not just known, but shown-</w:t>
      </w:r>
      <w:r w:rsidRPr="00AB6C21">
        <w:rPr>
          <w:rStyle w:val="StyleUnderline"/>
        </w:rPr>
        <w:t>to have indulged in such systematically dishonorable, disfiguringly dishonorable activities ... [might not only lose its respect and honor, but even] the populace's suspended disbelief in that fiction</w:t>
      </w:r>
      <w:r w:rsidRPr="00AB6C21">
        <w:rPr>
          <w:sz w:val="14"/>
        </w:rPr>
        <w:t xml:space="preserve">."165 One possessed of such knowledge, Weschler says, </w:t>
      </w:r>
      <w:r w:rsidRPr="00AB6C21">
        <w:rPr>
          <w:rStyle w:val="StyleUnderline"/>
        </w:rPr>
        <w:t>the populace possesses "potentially magic truths</w:t>
      </w:r>
      <w:r w:rsidRPr="00AB6C21">
        <w:rPr>
          <w:sz w:val="14"/>
        </w:rPr>
        <w:t xml:space="preserve">,"166 </w:t>
      </w:r>
      <w:r w:rsidRPr="00AB6C21">
        <w:rPr>
          <w:rStyle w:val="StyleUnderline"/>
        </w:rPr>
        <w:t>necessary to understanding, finally, "the [security State's] tutelary power over the wider population</w:t>
      </w:r>
      <w:r w:rsidRPr="00AB6C21">
        <w:rPr>
          <w:sz w:val="14"/>
        </w:rPr>
        <w:t xml:space="preserve">."16 7 </w:t>
      </w:r>
      <w:r w:rsidRPr="00AB6C21">
        <w:rPr>
          <w:rStyle w:val="StyleUnderline"/>
        </w:rPr>
        <w:t>Once these magic truths are disclosed to us</w:t>
      </w:r>
      <w:r w:rsidRPr="00AB6C21">
        <w:rPr>
          <w:sz w:val="14"/>
        </w:rPr>
        <w:t>, moreover, "[</w:t>
      </w:r>
      <w:r w:rsidRPr="00AB6C21">
        <w:rPr>
          <w:rStyle w:val="StyleUnderline"/>
        </w:rPr>
        <w:t>the meaning and future of militarism itself might be at stake</w:t>
      </w:r>
      <w:r w:rsidRPr="00AB6C21">
        <w:rPr>
          <w:sz w:val="14"/>
        </w:rPr>
        <w:t xml:space="preserve">."168 These are high stakes. Consequently, </w:t>
      </w:r>
      <w:r w:rsidRPr="00AB6C21">
        <w:rPr>
          <w:rStyle w:val="StyleUnderline"/>
        </w:rPr>
        <w:t>we must not underestimate how far the government will go to keep the truth from being said. We must demand that whistleblowers</w:t>
      </w:r>
      <w:r w:rsidRPr="00AB6C21">
        <w:rPr>
          <w:sz w:val="14"/>
        </w:rPr>
        <w:t xml:space="preserve">, like Edward Snowden, </w:t>
      </w:r>
      <w:r w:rsidRPr="00AB6C21">
        <w:rPr>
          <w:rStyle w:val="StyleUnderline"/>
        </w:rPr>
        <w:t xml:space="preserve">be treated </w:t>
      </w:r>
      <w:r w:rsidRPr="00AB6C21">
        <w:rPr>
          <w:sz w:val="14"/>
        </w:rPr>
        <w:t>as such-</w:t>
      </w:r>
      <w:r w:rsidRPr="00AB6C21">
        <w:rPr>
          <w:rStyle w:val="StyleUnderline"/>
        </w:rPr>
        <w:t>not as enemies of the American people</w:t>
      </w:r>
      <w:r w:rsidRPr="00AB6C21">
        <w:rPr>
          <w:sz w:val="14"/>
        </w:rPr>
        <w:t xml:space="preserve">. In 2008, Daniel Ellsberg, who famously leaked the Pentagon Papers exposing many governmental crimes and lies regarding the war in Vietnam, wrote the foreword to a fascinating book by Ann Wright, Colonel, U.S. Army, Ret., and Susan Dixon, profiling numerous George W. Bush administration officials who acted as whistleblowers or otherwise resigned in protest of the administration's lies and illegalities associated with the Iraq War. Ellsberg had this to say, specifically about whistleblowers: Whistleblowers are few and isolated in any walk of life, but there have been, until very recently, many more of them outside the national security establishment than within it, though remarkably, this book has gathered together more of the latter than would have been possible even a few years ago. No doubt that is because whistleblowers in industry or civilian agencies, though they generally suffer greatly in their advancement, careers, and personal lives, do not have to face the possibility of prosecution or the almost-certain charge, however misdirected and unfounded, that they have hurt national security, allegedly endangered troops, shown disloyalty and lack of patriotism, or (more factually) broken promises to keep secrets on which their clearances and access were based. 169 Surely, the Obama administration's decision to pursue Snowden for espionage, and to render him effectively stateless, proves the truth of Ellsberg's assertion. But, critically, </w:t>
      </w:r>
      <w:r w:rsidRPr="00AB6C21">
        <w:rPr>
          <w:rStyle w:val="StyleUnderline"/>
        </w:rPr>
        <w:t>people like Snowden and other government whistleblowers take an oath to uphold the Constitution. That oath is not to the President or Commander-in Chief. It is an oath to "We the People</w:t>
      </w:r>
      <w:r w:rsidRPr="00AB6C21">
        <w:rPr>
          <w:sz w:val="14"/>
        </w:rPr>
        <w:t xml:space="preserve">." On account of that fiduciary relationship, we, </w:t>
      </w:r>
      <w:r w:rsidRPr="00AB6C21">
        <w:rPr>
          <w:rStyle w:val="StyleUnderline"/>
        </w:rPr>
        <w:t>citizens, ought to insist that avenues be available for those working in the "national security" apparatus to expose governmental crimes and lies. No such mechanism existed under the Bush administration. Shockingly, no such mechanism exists now.</w:t>
      </w:r>
      <w:r w:rsidRPr="00AB6C21">
        <w:rPr>
          <w:sz w:val="14"/>
        </w:rPr>
        <w:t xml:space="preserve"> It is worth noting that it was </w:t>
      </w:r>
      <w:r w:rsidRPr="00AB6C21">
        <w:rPr>
          <w:rStyle w:val="StyleUnderline"/>
        </w:rPr>
        <w:t>Vladimir Lenin who first used charges of domestic espionage to silence government criticism from the inside</w:t>
      </w:r>
      <w:r w:rsidRPr="00AB6C21">
        <w:rPr>
          <w:sz w:val="14"/>
        </w:rPr>
        <w:t xml:space="preserve">.17 0 Section 6 of </w:t>
      </w:r>
      <w:r w:rsidRPr="00AB6C21">
        <w:rPr>
          <w:rStyle w:val="StyleUnderline"/>
        </w:rPr>
        <w:t>article 58 of the Soviet Criminal Code</w:t>
      </w:r>
      <w:r w:rsidRPr="00AB6C21">
        <w:rPr>
          <w:sz w:val="14"/>
        </w:rPr>
        <w:t xml:space="preserve"> (1923, 1926) </w:t>
      </w:r>
      <w:r w:rsidRPr="00AB6C21">
        <w:rPr>
          <w:rStyle w:val="StyleUnderline"/>
        </w:rPr>
        <w:t>used espionage to create</w:t>
      </w:r>
      <w:r w:rsidRPr="00AB6C21">
        <w:rPr>
          <w:sz w:val="14"/>
        </w:rPr>
        <w:t xml:space="preserve"> </w:t>
      </w:r>
      <w:r w:rsidRPr="00AB6C21">
        <w:rPr>
          <w:rStyle w:val="StyleUnderline"/>
        </w:rPr>
        <w:t>an apartheid of official secrecy and public ignorance</w:t>
      </w:r>
      <w:r w:rsidRPr="00AB6C21">
        <w:rPr>
          <w:sz w:val="14"/>
        </w:rPr>
        <w:t xml:space="preserve"> that would become a model in many other places under the same rubric of "national security." It also introduced a potent xenophobia whereby contact with or interest in any outside place was in effect criminal. The labels of "terrorist" and "terrorist interests" were given their first blanket use, terms of great convenience, now worldwide. This description of Leninist and Stalinist despotism in the name of "national security" seems stunningly relevant to the United States at this moment in light of the "terrorism" furor ignited in the West on September 11, 2001, and, in particular, with regard to the treatment of insider dissenters. </w:t>
      </w:r>
      <w:r w:rsidRPr="00AB6C21">
        <w:rPr>
          <w:rStyle w:val="StyleUnderline"/>
        </w:rPr>
        <w:t>The degree to which Stalin used article 58 to quash free speech is also eerily resonant</w:t>
      </w:r>
      <w:r w:rsidRPr="00AB6C21">
        <w:rPr>
          <w:sz w:val="14"/>
        </w:rPr>
        <w:t xml:space="preserve">. 171 </w:t>
      </w:r>
      <w:r w:rsidRPr="00AB6C21">
        <w:rPr>
          <w:rStyle w:val="StyleUnderline"/>
        </w:rPr>
        <w:t>It takes a tremendous degree of courage to do what Snowden did. And the government has responded in a fashion that unequivocally tells us it will not tolerate-that it will crush-the will to courage</w:t>
      </w:r>
      <w:r w:rsidRPr="00AB6C21">
        <w:rPr>
          <w:sz w:val="14"/>
        </w:rPr>
        <w:t xml:space="preserve">. The bottom line here is that, if we care about keeping our constitutional order alive, we must defend the men and women inside the government who want to speak out. </w:t>
      </w:r>
      <w:r w:rsidRPr="00AB6C21">
        <w:rPr>
          <w:rStyle w:val="StyleUnderline"/>
        </w:rPr>
        <w:t>As pervasive and invasive as the NSA surveillance program has been revealed to be, we may not yet have the full picture</w:t>
      </w:r>
      <w:r w:rsidRPr="00AB6C21">
        <w:rPr>
          <w:sz w:val="14"/>
        </w:rPr>
        <w:t>.</w:t>
      </w:r>
    </w:p>
    <w:p w14:paraId="5E7B0331" w14:textId="77777777" w:rsidR="000E6CD5" w:rsidRPr="00AB6C21" w:rsidRDefault="000E6CD5" w:rsidP="000E6CD5">
      <w:pPr>
        <w:pStyle w:val="Heading4"/>
        <w:rPr>
          <w:rFonts w:ascii="Arial" w:hAnsi="Arial" w:cs="Arial"/>
        </w:rPr>
      </w:pPr>
      <w:r w:rsidRPr="00AB6C21">
        <w:rPr>
          <w:rFonts w:ascii="Arial" w:hAnsi="Arial" w:cs="Arial"/>
          <w:bCs w:val="0"/>
        </w:rPr>
        <w:t>LGBT rights must come first, it’s a matter of ethics</w:t>
      </w:r>
    </w:p>
    <w:p w14:paraId="303655FA" w14:textId="77777777" w:rsidR="000E6CD5" w:rsidRPr="00AB6C21" w:rsidRDefault="000E6CD5" w:rsidP="000E6CD5">
      <w:pPr>
        <w:rPr>
          <w:rStyle w:val="Style13ptBold"/>
          <w:szCs w:val="26"/>
          <w:u w:val="single"/>
        </w:rPr>
      </w:pPr>
      <w:r w:rsidRPr="00AB6C21">
        <w:rPr>
          <w:rStyle w:val="Style13ptBold"/>
          <w:szCs w:val="26"/>
          <w:u w:val="single"/>
        </w:rPr>
        <w:t>Clinton 11</w:t>
      </w:r>
    </w:p>
    <w:p w14:paraId="2F8D363B" w14:textId="77777777" w:rsidR="000E6CD5" w:rsidRPr="00AB6C21" w:rsidRDefault="000E6CD5" w:rsidP="000E6CD5">
      <w:pPr>
        <w:rPr>
          <w:rStyle w:val="Style13ptBold"/>
          <w:b w:val="0"/>
        </w:rPr>
      </w:pPr>
      <w:r w:rsidRPr="00AB6C21">
        <w:rPr>
          <w:rStyle w:val="Style13ptBold"/>
        </w:rPr>
        <w:t xml:space="preserve">Hilary Clinton, yes, that Hilary Clinton, secretary of state under the Obama administration, “Hillary Clinton On Gay Rights Abroad: Secretary Of State Delivers Historic LGBT Speech In Geneva (VIDEO, </w:t>
      </w:r>
      <w:r w:rsidRPr="00AB6C21">
        <w:rPr>
          <w:rStyle w:val="Style13ptBold"/>
        </w:rPr>
        <w:lastRenderedPageBreak/>
        <w:t>FULL TEXT),” June 6, 2011, Huffington Post, http://www.huffingtonpost.com/2011/12/06/hillary-clinton-gay-rights-speech-geneva_n_1132392.html</w:t>
      </w:r>
    </w:p>
    <w:p w14:paraId="57664A2D" w14:textId="77777777" w:rsidR="000E6CD5" w:rsidRPr="00AB6C21" w:rsidRDefault="000E6CD5" w:rsidP="000E6CD5">
      <w:pPr>
        <w:rPr>
          <w:b/>
          <w:u w:val="single"/>
        </w:rPr>
      </w:pPr>
      <w:r w:rsidRPr="00AB6C21">
        <w:rPr>
          <w:rStyle w:val="StyleUnderline"/>
        </w:rPr>
        <w:t>I am talking about gay, lesbian, bisexual, and transgender people, human beings born free and given bestowed equality and dignity, who have a right to claim that,</w:t>
      </w:r>
      <w:r w:rsidRPr="00AB6C21">
        <w:rPr>
          <w:sz w:val="12"/>
        </w:rPr>
        <w:t xml:space="preserve"> which is now one of the remaining human rights challenges of our time. I speak about this subject knowing that my own country's record on human rights for gay people is far from perfect. </w:t>
      </w:r>
      <w:r w:rsidRPr="00AB6C21">
        <w:rPr>
          <w:rStyle w:val="StyleUnderline"/>
        </w:rPr>
        <w:t xml:space="preserve">Until 2003, it was still a crime in parts of our country. Many LGBT Americans have endured violence and harassment in their own lives, and for some, including many young people, bullying and exclusion are daily experiences. So </w:t>
      </w:r>
      <w:r w:rsidRPr="00AB6C21">
        <w:rPr>
          <w:rStyle w:val="Emphasis"/>
        </w:rPr>
        <w:t>we, like all nations, have more work to do to protect human rights at home</w:t>
      </w:r>
      <w:r w:rsidRPr="00AB6C21">
        <w:rPr>
          <w:sz w:val="12"/>
        </w:rPr>
        <w:t xml:space="preserve">. Now, raising this issue, I know, is sensitive for many people and that the obstacles standing in the way of protecting the human rights of LGBT people rest on deeply held personal, political, cultural, and religious beliefs. So I come here before you with respect, understanding, and humility. Even though progress on this front is not easy, we cannot delay acting. So in that spirit, I want to talk about the difficult and important issues we must address together to reach a global consensus that recognizes the human rights of LGBT citizens everywhere. The first issue goes to the heart of the matter. </w:t>
      </w:r>
      <w:r w:rsidRPr="00AB6C21">
        <w:rPr>
          <w:rStyle w:val="StyleUnderline"/>
        </w:rPr>
        <w:t>Some have suggested that gay rights and human rights are separate and distinct; but, in fact, they are one and the same.</w:t>
      </w:r>
      <w:r w:rsidRPr="00AB6C21">
        <w:rPr>
          <w:sz w:val="12"/>
        </w:rPr>
        <w:t xml:space="preserve"> Now, of course, 60 years ago, the governments that drafted and passed the Universal Declaration of Human Rights were not thinking about how it applied to the LGBT community. They also weren’t thinking about how it applied to indigenous people or children or people with disabilities or other marginalized groups. </w:t>
      </w:r>
      <w:r w:rsidRPr="00AB6C21">
        <w:rPr>
          <w:rStyle w:val="StyleUnderline"/>
        </w:rPr>
        <w:t>Yet in the past 60 years, we have come to recognize that members of these groups are entitled to the full measure of dignity and rights, because, like all people, they share a common humanity</w:t>
      </w:r>
      <w:r w:rsidRPr="00AB6C21">
        <w:rPr>
          <w:sz w:val="12"/>
        </w:rPr>
        <w:t xml:space="preserve">. This recognition did not occur all at once. It evolved over time. And as it did, we understood that we were honoring rights that people always had, rather than creating new or special rights for them. </w:t>
      </w:r>
      <w:r w:rsidRPr="00AB6C21">
        <w:rPr>
          <w:rStyle w:val="StyleUnderline"/>
        </w:rPr>
        <w:t>Like being a woman, like being a racial, religious, tribal, or ethnic minority, being LGBT does not make you less human. And that is why gay rights are human rights, and human rights are gay rights. It is violation of human rights when people are beaten or killed because of their sexual orientation, or because they do not conform to cultural norms</w:t>
      </w:r>
      <w:r w:rsidRPr="00AB6C21">
        <w:rPr>
          <w:sz w:val="12"/>
        </w:rPr>
        <w:t xml:space="preserve"> about how men and women should look or behave. </w:t>
      </w:r>
      <w:r w:rsidRPr="00AB6C21">
        <w:rPr>
          <w:rStyle w:val="StyleUnderline"/>
        </w:rPr>
        <w:t>It is a violation of human rights when governments declare it illegal to be gay, or allow those who harm gay people to go unpunished. It is a violation of human rights when lesbian or transgendered women are subjected to so-called corrective rape</w:t>
      </w:r>
      <w:r w:rsidRPr="00AB6C21">
        <w:rPr>
          <w:sz w:val="12"/>
        </w:rPr>
        <w:t xml:space="preserve">, or forcibly subjected to hormone treatments, or when people are murdered after public calls for violence toward gays, or when they are forced to flee their nations and seek asylum in other lands to save their lives. </w:t>
      </w:r>
      <w:r w:rsidRPr="00AB6C21">
        <w:rPr>
          <w:rStyle w:val="StyleUnderline"/>
        </w:rPr>
        <w:t>And it is a violation of human rights when life-saving care is withheld from people because they are gay, or equal access to justice is denied to people because they are gay</w:t>
      </w:r>
      <w:r w:rsidRPr="00AB6C21">
        <w:rPr>
          <w:sz w:val="12"/>
        </w:rPr>
        <w:t xml:space="preserve">, or public spaces are out of bounds to people because they are gay. No matter what we look like, where we come from, or who we are, </w:t>
      </w:r>
      <w:r w:rsidRPr="00AB6C21">
        <w:rPr>
          <w:rStyle w:val="StyleUnderline"/>
        </w:rPr>
        <w:t>we are all equally entitled to our human rights and dignity.</w:t>
      </w:r>
    </w:p>
    <w:p w14:paraId="0A388AE6" w14:textId="77777777" w:rsidR="000E6CD5" w:rsidRPr="00AB6C21" w:rsidRDefault="000E6CD5" w:rsidP="000E6CD5">
      <w:pPr>
        <w:pStyle w:val="Heading4"/>
        <w:rPr>
          <w:rFonts w:ascii="Arial" w:hAnsi="Arial" w:cs="Arial"/>
        </w:rPr>
      </w:pPr>
      <w:r w:rsidRPr="00AB6C21">
        <w:rPr>
          <w:rFonts w:ascii="Arial" w:hAnsi="Arial" w:cs="Arial"/>
        </w:rPr>
        <w:t>Such homophobia must come first – it’s your ethical duty</w:t>
      </w:r>
    </w:p>
    <w:p w14:paraId="36355845" w14:textId="77777777" w:rsidR="000E6CD5" w:rsidRPr="00AB6C21" w:rsidRDefault="000E6CD5" w:rsidP="000E6CD5">
      <w:pPr>
        <w:rPr>
          <w:rStyle w:val="Style13ptBold"/>
          <w:szCs w:val="26"/>
          <w:u w:val="single"/>
        </w:rPr>
      </w:pPr>
      <w:r w:rsidRPr="00AB6C21">
        <w:rPr>
          <w:rStyle w:val="Style13ptBold"/>
          <w:u w:val="single"/>
        </w:rPr>
        <w:t>Evans 91</w:t>
      </w:r>
    </w:p>
    <w:p w14:paraId="37882A2E" w14:textId="77777777" w:rsidR="000E6CD5" w:rsidRPr="00AB6C21" w:rsidRDefault="000E6CD5" w:rsidP="000E6CD5">
      <w:pPr>
        <w:rPr>
          <w:rStyle w:val="Style13ptBold"/>
          <w:b w:val="0"/>
        </w:rPr>
      </w:pPr>
      <w:r w:rsidRPr="00AB6C21">
        <w:rPr>
          <w:rStyle w:val="Style13ptBold"/>
          <w:b w:val="0"/>
        </w:rPr>
        <w:t>Nancy J. Evans, is a professor at Iowa State University for Educational Leadership and Policy Studies while earning her Ph.D. from the University of Missouri-Columbia in Counseling Psychology, “Beyond Tolerance: Gays, Lesbians and Bisexuals on Campus,” 1991, American College Personnel Association Series, Google Scholar</w:t>
      </w:r>
    </w:p>
    <w:p w14:paraId="7DC6FBC0" w14:textId="77777777" w:rsidR="000E6CD5" w:rsidRPr="00AB6C21" w:rsidRDefault="000E6CD5" w:rsidP="000E6CD5">
      <w:pPr>
        <w:rPr>
          <w:rStyle w:val="StyleUnderline"/>
        </w:rPr>
      </w:pPr>
      <w:r w:rsidRPr="00AB6C21">
        <w:rPr>
          <w:sz w:val="14"/>
        </w:rPr>
        <w:t xml:space="preserve">What motivates heterosexuals to become gay rights advocates? There are certainly more popular and less controversial causes with which one can become involved. </w:t>
      </w:r>
      <w:r w:rsidRPr="00AB6C21">
        <w:rPr>
          <w:rStyle w:val="StyleUnderline"/>
        </w:rPr>
        <w:t>Since involvement in gay rights advocacy is a moral issue, moral development theory suggests some possible underlying reasons for such activity</w:t>
      </w:r>
      <w:r w:rsidRPr="00AB6C21">
        <w:rPr>
          <w:sz w:val="14"/>
        </w:rPr>
        <w:t xml:space="preserve">. Kohlberg (1984) hypothesized that moral reasoning develops through three levels: preconventional, conventional, and postconventional. At the preconventional level, moral decisions are based on what is good for the individual. </w:t>
      </w:r>
      <w:r w:rsidRPr="00AB6C21">
        <w:rPr>
          <w:rStyle w:val="StyleUnderline"/>
        </w:rPr>
        <w:t>Persons functioning at this level may choose to be involved in gay rights issues to protect their own interests or to get something out of such involvement</w:t>
      </w:r>
      <w:r w:rsidRPr="00AB6C21">
        <w:rPr>
          <w:sz w:val="14"/>
        </w:rPr>
        <w:t xml:space="preserve"> (e.g., if this issue is particularly important to a supervisor whose approval is sought). At the conventional level Kohlberg indicated that decisions are made that conform to the norms of one's group or society. Individuals at this level may work for gay rights if they wish to support friends who are gay, lesbian, or bisexual or to uphold an existing institutional policy of nondiscrimination. Kohlberg's third level of reasoning involves decision making based on principles of justice. At this level the individual takes an active role to create policies that assure that all people are treated fairly, and he or she becomes involved in gay rights advocacy because it is the right thing to do. Although Kohlberg focused onjustice as the basis of moral decision making, Gilligan (1982) used the principle of care as the basis of her model of moral reasoning. Her </w:t>
      </w:r>
      <w:r w:rsidRPr="00AB6C21">
        <w:rPr>
          <w:rStyle w:val="StyleUnderline"/>
        </w:rPr>
        <w:t xml:space="preserve">three levels of reasoning are (1) taking care of self, (2) taking care of others, and (3) supporting positions that take into consideration the impact both on self and on others. </w:t>
      </w:r>
      <w:r w:rsidRPr="00AB6C21">
        <w:rPr>
          <w:sz w:val="14"/>
        </w:rPr>
        <w:t xml:space="preserve">Using this model, individuals at the first level become advocates to make themselves look good to others or to protect </w:t>
      </w:r>
      <w:r w:rsidRPr="00AB6C21">
        <w:rPr>
          <w:sz w:val="14"/>
        </w:rPr>
        <w:lastRenderedPageBreak/>
        <w:t xml:space="preserve">themselves from criticism for not getting involved. At the second level individuals reason that it is their role to "take care of' gay, lesbian, and bisexual students. </w:t>
      </w:r>
      <w:r w:rsidRPr="00AB6C21">
        <w:rPr>
          <w:rStyle w:val="StyleUnderline"/>
        </w:rPr>
        <w:t>The final perspective leads the individual to believe that equality and respect for differences create a better world for everyone, and he or she works to achieve these goals. One could argue that the latter position in each scheme is the enlightened perspective that any advocate needs to espouse.</w:t>
      </w:r>
      <w:r w:rsidRPr="00AB6C21">
        <w:rPr>
          <w:sz w:val="14"/>
        </w:rPr>
        <w:t xml:space="preserve"> We should, however, be aware that not every person is functioning at a postconventional level of moral reasoning and that arguments designed to encourage people. to commit themselves to gay rights advocacy need to be targeted to the level that the individual can understand and accept. </w:t>
      </w:r>
      <w:r w:rsidRPr="00AB6C21">
        <w:rPr>
          <w:rStyle w:val="StyleUnderline"/>
        </w:rPr>
        <w:t>Kohlberg (1972) indicated that active involvement in addressing moral issues is an important factor in facilitating moral development along his stages. We can, therefore, expect that as people become involved in gay rights issues their level of reasoning may move toward a postconventional level.</w:t>
      </w:r>
    </w:p>
    <w:p w14:paraId="55B4FB2C" w14:textId="77777777" w:rsidR="000E6CD5" w:rsidRPr="00AB6C21" w:rsidRDefault="000E6CD5" w:rsidP="000E6CD5"/>
    <w:p w14:paraId="1B149BBB" w14:textId="77777777" w:rsidR="000E6CD5" w:rsidRPr="00AB6C21" w:rsidRDefault="000E6CD5" w:rsidP="000E6CD5">
      <w:pPr>
        <w:pStyle w:val="Heading3"/>
        <w:rPr>
          <w:rFonts w:ascii="Arial" w:hAnsi="Arial" w:cs="Arial"/>
        </w:rPr>
      </w:pPr>
      <w:r w:rsidRPr="00AB6C21">
        <w:rPr>
          <w:rFonts w:ascii="Arial" w:hAnsi="Arial" w:cs="Arial"/>
        </w:rPr>
        <w:lastRenderedPageBreak/>
        <w:t>2AC – UQ</w:t>
      </w:r>
    </w:p>
    <w:p w14:paraId="00A7191F" w14:textId="77777777" w:rsidR="000E6CD5" w:rsidRPr="00AB6C21" w:rsidRDefault="000E6CD5" w:rsidP="000E6CD5">
      <w:pPr>
        <w:pStyle w:val="Heading4"/>
        <w:rPr>
          <w:rFonts w:ascii="Arial" w:hAnsi="Arial" w:cs="Arial"/>
        </w:rPr>
      </w:pPr>
      <w:r w:rsidRPr="00AB6C21">
        <w:rPr>
          <w:rFonts w:ascii="Arial" w:hAnsi="Arial" w:cs="Arial"/>
        </w:rPr>
        <w:t>Despite reforms, the spying of LGBT communities and movements is still very alive in American surveillance</w:t>
      </w:r>
    </w:p>
    <w:p w14:paraId="257B78FB" w14:textId="77777777" w:rsidR="000E6CD5" w:rsidRPr="00AB6C21" w:rsidRDefault="000E6CD5" w:rsidP="000E6CD5">
      <w:pPr>
        <w:rPr>
          <w:rStyle w:val="Style13ptBold"/>
          <w:szCs w:val="26"/>
          <w:u w:val="single"/>
        </w:rPr>
      </w:pPr>
      <w:r w:rsidRPr="00AB6C21">
        <w:rPr>
          <w:rStyle w:val="Style13ptBold"/>
          <w:szCs w:val="26"/>
          <w:u w:val="single"/>
        </w:rPr>
        <w:t>Daily News Wire Services 95</w:t>
      </w:r>
    </w:p>
    <w:p w14:paraId="0CDCE9F0" w14:textId="77777777" w:rsidR="000E6CD5" w:rsidRPr="00AB6C21" w:rsidRDefault="000E6CD5" w:rsidP="000E6CD5">
      <w:pPr>
        <w:rPr>
          <w:rStyle w:val="Style13ptBold"/>
          <w:b w:val="0"/>
        </w:rPr>
      </w:pPr>
      <w:r w:rsidRPr="00AB6C21">
        <w:rPr>
          <w:rStyle w:val="Style13ptBold"/>
          <w:b w:val="0"/>
        </w:rPr>
        <w:t xml:space="preserve">(Daily News Wire Services, a New York based news company dedicated to the reporting of politics and other important matters, “Fbi Spying On Aids Activists, Agency's Own Documents Reveal Freedom Of Information Response,” May 16, 1995, </w:t>
      </w:r>
      <w:hyperlink r:id="rId19" w:history="1">
        <w:r w:rsidRPr="00AB6C21">
          <w:rPr>
            <w:rStyle w:val="Hyperlink"/>
          </w:rPr>
          <w:t>http://articles.philly.com/1995-05-16/news/25673046_1_aids-activists-fbi-documents-aids-coalition</w:t>
        </w:r>
      </w:hyperlink>
      <w:r w:rsidRPr="00AB6C21">
        <w:rPr>
          <w:rStyle w:val="Style13ptBold"/>
          <w:b w:val="0"/>
        </w:rPr>
        <w:t xml:space="preserve"> (NV)</w:t>
      </w:r>
    </w:p>
    <w:p w14:paraId="1207565F" w14:textId="77777777" w:rsidR="000E6CD5" w:rsidRPr="00AB6C21" w:rsidRDefault="000E6CD5" w:rsidP="000E6CD5">
      <w:pPr>
        <w:rPr>
          <w:sz w:val="12"/>
        </w:rPr>
      </w:pPr>
      <w:r w:rsidRPr="00AB6C21">
        <w:rPr>
          <w:sz w:val="12"/>
        </w:rPr>
        <w:t xml:space="preserve">NEW YORK — </w:t>
      </w:r>
      <w:r w:rsidRPr="00AB6C21">
        <w:rPr>
          <w:rStyle w:val="StyleUnderline"/>
        </w:rPr>
        <w:t>The FBI is spying on AIDS activists and gay-rights groups</w:t>
      </w:r>
      <w:r w:rsidRPr="00AB6C21">
        <w:rPr>
          <w:sz w:val="12"/>
        </w:rPr>
        <w:t xml:space="preserve">, apparently </w:t>
      </w:r>
      <w:r w:rsidRPr="00AB6C21">
        <w:rPr>
          <w:rStyle w:val="StyleUnderline"/>
        </w:rPr>
        <w:t>out of fear they might resort to violence or throw infected blood during demonstrations, according to FBI documents</w:t>
      </w:r>
      <w:r w:rsidRPr="00AB6C21">
        <w:rPr>
          <w:sz w:val="12"/>
        </w:rPr>
        <w:t xml:space="preserve"> and a civil-rights group. </w:t>
      </w:r>
      <w:r w:rsidRPr="00AB6C21">
        <w:rPr>
          <w:rStyle w:val="StyleUnderline"/>
        </w:rPr>
        <w:t xml:space="preserve">The documents, made public under the Freedom of Information Act, indicate that informants gave the FBI information and that the bureau has had its own people at some meetings. The records involve surveillance of </w:t>
      </w:r>
      <w:r w:rsidRPr="00AB6C21">
        <w:rPr>
          <w:sz w:val="12"/>
        </w:rPr>
        <w:t xml:space="preserve">the AIDS Coalition to Unleash Power, or </w:t>
      </w:r>
      <w:r w:rsidRPr="00AB6C21">
        <w:rPr>
          <w:rStyle w:val="StyleUnderline"/>
        </w:rPr>
        <w:t>ACT UP</w:t>
      </w:r>
      <w:r w:rsidRPr="00AB6C21">
        <w:rPr>
          <w:sz w:val="12"/>
        </w:rPr>
        <w:t xml:space="preserve">, in 1990 and 1991. The FBI refused to release 177 pages of the 199-page file, claiming "ongoing law enforcement activity." </w:t>
      </w:r>
      <w:r w:rsidRPr="00AB6C21">
        <w:rPr>
          <w:rStyle w:val="StyleUnderline"/>
        </w:rPr>
        <w:t>The Justice Department told the center in releasing the file that the FBI also has files on the Gay Men's Health Crisis, the Coalition for Lesbian and Gay Rights and Senior Action in a Gay Environment</w:t>
      </w:r>
      <w:r w:rsidRPr="00AB6C21">
        <w:rPr>
          <w:sz w:val="12"/>
        </w:rPr>
        <w:t xml:space="preserve">, said Michael E. Deutsch, legal director for the New York City-based Center for Constitutional Rights, which obtained the documents. </w:t>
      </w:r>
      <w:r w:rsidRPr="00AB6C21">
        <w:rPr>
          <w:rStyle w:val="StyleUnderline"/>
        </w:rPr>
        <w:t>Justice Department spokesman Carl Stern said the reports that AIDS activists were being spied upon were "overstated."</w:t>
      </w:r>
      <w:r w:rsidRPr="00AB6C21">
        <w:rPr>
          <w:sz w:val="12"/>
        </w:rPr>
        <w:t xml:space="preserve"> The FBI's spokesman in New York, Joe Valiquette, said the FBI had no comment on its surveillance practices. </w:t>
      </w:r>
      <w:r w:rsidRPr="00AB6C21">
        <w:rPr>
          <w:rStyle w:val="StyleUnderline"/>
        </w:rPr>
        <w:t xml:space="preserve">"The Clinton administration is using the Federal Bureau of Investigation to infiltrate, undermine and discredit its most visible </w:t>
      </w:r>
      <w:r w:rsidRPr="00AB6C21">
        <w:rPr>
          <w:sz w:val="12"/>
        </w:rPr>
        <w:t>critics among AIDS</w:t>
      </w:r>
      <w:r w:rsidRPr="00AB6C21">
        <w:rPr>
          <w:rStyle w:val="StyleUnderline"/>
        </w:rPr>
        <w:t xml:space="preserve"> advocates</w:t>
      </w:r>
      <w:r w:rsidRPr="00AB6C21">
        <w:rPr>
          <w:sz w:val="12"/>
        </w:rPr>
        <w:t xml:space="preserve">," ACT UP member Steve Michael said. </w:t>
      </w:r>
      <w:r w:rsidRPr="00AB6C21">
        <w:rPr>
          <w:rStyle w:val="StyleUnderline"/>
        </w:rPr>
        <w:t>One memo shows agents were worried about AIDS contamination at demonstrations</w:t>
      </w:r>
      <w:r w:rsidRPr="00AB6C21">
        <w:rPr>
          <w:sz w:val="12"/>
        </w:rPr>
        <w:t xml:space="preserve">. After a 1990 ACT UP protest outside the National Institutes of Health in Bethesda, Md., the FBI's office in Silver Spring, Md., issued a memo saying: </w:t>
      </w:r>
      <w:r w:rsidRPr="00AB6C21">
        <w:rPr>
          <w:rStyle w:val="StyleUnderline"/>
        </w:rPr>
        <w:t>''No infected blood or used condoms were exhibited or thrown</w:t>
      </w:r>
      <w:r w:rsidRPr="00AB6C21">
        <w:rPr>
          <w:sz w:val="12"/>
        </w:rPr>
        <w:t xml:space="preserve">." Another memo, containing blacked-out material from an informant, describes ACT UP members pouring "theatrical blood over the fence" at a protest near the Capitol in Washington on Oct. 1, 1991. ACT UP is known for loud, highly emotional demonstrations. Members have carried makeshift coffins during protests, held "die-ins" and chained themselves to the White House gate. "We are loud and angry, and we yell at people," said Ann Northrop, an ACT UP spokeswoman. "If you embarrass the government in public, it is just a given they will spy on you." </w:t>
      </w:r>
      <w:r w:rsidRPr="00AB6C21">
        <w:rPr>
          <w:rStyle w:val="StyleUnderline"/>
        </w:rPr>
        <w:t xml:space="preserve">Although the extent of government investigation of the group remains unclear, public officials have not hidden their distaste for </w:t>
      </w:r>
      <w:r w:rsidRPr="00AB6C21">
        <w:rPr>
          <w:sz w:val="12"/>
        </w:rPr>
        <w:t>some of ACT UP's protest antics.</w:t>
      </w:r>
      <w:r w:rsidRPr="00AB6C21">
        <w:rPr>
          <w:rStyle w:val="StyleUnderline"/>
        </w:rPr>
        <w:t xml:space="preserve"> "They come to my home and throw condoms around and behave in a very bad fashion," former President George Bush said</w:t>
      </w:r>
      <w:r w:rsidRPr="00AB6C21">
        <w:rPr>
          <w:sz w:val="12"/>
        </w:rPr>
        <w:t xml:space="preserve"> in 1992 about protests outside his Maine summer home.</w:t>
      </w:r>
    </w:p>
    <w:p w14:paraId="3E8942DB" w14:textId="77777777" w:rsidR="000E6CD5" w:rsidRPr="00AB6C21" w:rsidRDefault="000E6CD5" w:rsidP="000E6CD5">
      <w:pPr>
        <w:pStyle w:val="Heading4"/>
        <w:rPr>
          <w:rFonts w:ascii="Arial" w:hAnsi="Arial" w:cs="Arial"/>
        </w:rPr>
      </w:pPr>
      <w:r w:rsidRPr="00AB6C21">
        <w:rPr>
          <w:rFonts w:ascii="Arial" w:hAnsi="Arial" w:cs="Arial"/>
        </w:rPr>
        <w:t>Government spying of LGBT communities is commonplace in American surveillance</w:t>
      </w:r>
    </w:p>
    <w:p w14:paraId="32D6A091" w14:textId="77777777" w:rsidR="000E6CD5" w:rsidRPr="00AB6C21" w:rsidRDefault="000E6CD5" w:rsidP="000E6CD5">
      <w:pPr>
        <w:rPr>
          <w:rStyle w:val="Style13ptBold"/>
          <w:szCs w:val="26"/>
          <w:u w:val="single"/>
        </w:rPr>
      </w:pPr>
      <w:r w:rsidRPr="00AB6C21">
        <w:rPr>
          <w:rStyle w:val="Style13ptBold"/>
          <w:szCs w:val="26"/>
          <w:u w:val="single"/>
        </w:rPr>
        <w:t>Styrsky 06</w:t>
      </w:r>
    </w:p>
    <w:p w14:paraId="6EDAA41A" w14:textId="77777777" w:rsidR="000E6CD5" w:rsidRPr="00AB6C21" w:rsidRDefault="000E6CD5" w:rsidP="000E6CD5">
      <w:pPr>
        <w:rPr>
          <w:rStyle w:val="Style13ptBold"/>
          <w:b w:val="0"/>
        </w:rPr>
      </w:pPr>
      <w:r w:rsidRPr="00AB6C21">
        <w:rPr>
          <w:rStyle w:val="Style13ptBold"/>
          <w:b w:val="0"/>
        </w:rPr>
        <w:t>Stefen Styrsky, writer for Gay City News, “U.S. Ordered to Reveal Extent of Gay Spying,” May 3, 2006, Gay City News, http://gaycitynews.nyc/gcn_517/usorderedreveal.html</w:t>
      </w:r>
    </w:p>
    <w:p w14:paraId="54D679F2" w14:textId="77777777" w:rsidR="000E6CD5" w:rsidRPr="00AB6C21" w:rsidRDefault="000E6CD5" w:rsidP="000E6CD5">
      <w:pPr>
        <w:rPr>
          <w:sz w:val="12"/>
        </w:rPr>
      </w:pPr>
      <w:r w:rsidRPr="00AB6C21">
        <w:rPr>
          <w:rStyle w:val="StyleUnderline"/>
        </w:rPr>
        <w:t xml:space="preserve">Federal Judge Rosemary A. Collyer of the D.C. District ordered three government agencies to turn over by the middle of May all documents they have regarding covert surveillance of domestic LGBT groups. The April 19 order is the culmination of a months-long struggle by the Servicemembers Legal Defense Network (SLDN) to force the Departments of Justice and Defense to release any information they possess regarding the matter. In December, NBC News reported that the Pentagon had been monitoring college student groups opposed to the military’s Don’t Ask, Don’t Tell policy that forbids open service by gay and lesbian personnel. According to NBC, and later confirmed by a partial release of documents from the Defense Department, the LGBT law student group at New York University, OUTLaw, was labeled “potentially violent” by Pentagon officials, who believed “the term Outlaws is a backhanded way </w:t>
      </w:r>
      <w:r w:rsidRPr="00AB6C21">
        <w:rPr>
          <w:rStyle w:val="StyleUnderline"/>
        </w:rPr>
        <w:lastRenderedPageBreak/>
        <w:t>of saying it is alright to commit possible violence and serve as vigilantes</w:t>
      </w:r>
      <w:r w:rsidRPr="00AB6C21">
        <w:rPr>
          <w:sz w:val="12"/>
        </w:rPr>
        <w:t>...” The Pentagon began an investigation of OUTLaw when it was learned that the group would be participating in a February 2005 student protest against military recruiters on the NYU campus. Defense intelligence officials reported that the event “may involve Outlaws,” a possible security threat to the recruiters. A similar assessment was made by the Pentagon regarding a Don’t Ask, Don’t Tell protest at the University of California Santa Cruz. The Santa Cruz group later held a gay kiss-in in the presence of military recruiters</w:t>
      </w:r>
      <w:r w:rsidRPr="00AB6C21">
        <w:rPr>
          <w:rStyle w:val="StyleUnderline"/>
        </w:rPr>
        <w:t>. Many news reports conflated that event with the earlier anti-recruiter event that Gay City News confirmed with campus organizers was the one that alarmed the Pentagon. The earlier student gathering was considered a “credible threat” for terrorism. There have also been reports of Pentagon surveillance of student organizations at the State University of New York at Albany and William Patterson College in Wayne, New Jersey.</w:t>
      </w:r>
      <w:r w:rsidRPr="00AB6C21">
        <w:rPr>
          <w:sz w:val="12"/>
        </w:rPr>
        <w:t xml:space="preserve"> The targeted student groups were also protesting the Solomon Amendment, which compels universities receiving federal money to allow military recruiters on their campuses even though the schools have rules requiring all potential employers to adopt a non-discrimination policy that includes sexual orientation. The Solomon Amendment was recently upheld by the U.S. Supreme Court in a unanimous decision. To determine the full extent of this surveillance, SLDN filed a Freedom of Information Act (FOIA) request with Justice and Defense. In response, the Department of Justice stated it had not conducted a search of its files, but was confident no such records existed. </w:t>
      </w:r>
      <w:r w:rsidRPr="00AB6C21">
        <w:rPr>
          <w:rStyle w:val="StyleUnderline"/>
        </w:rPr>
        <w:t>The National Security Agency, part of DOD, would not confirm or deny the existence of surveillance activities or whether records of surveillance existed</w:t>
      </w:r>
      <w:r w:rsidRPr="00AB6C21">
        <w:rPr>
          <w:sz w:val="12"/>
        </w:rPr>
        <w:t xml:space="preserve">. SLDN’s lawsuit also seeks to determine what other gay groups, beyond those engaged in protesting Don’t Ask, Don’t Tell, have been secretly scrutinized. </w:t>
      </w:r>
      <w:r w:rsidRPr="00AB6C21">
        <w:rPr>
          <w:rStyle w:val="StyleUnderline"/>
        </w:rPr>
        <w:t xml:space="preserve">OUTLaw and the UC Santa Cruz groups were snared in the DOD’s Threats and Local Observation Notice (TALON) program originally established as part of the government’s widening effort to investigate sources of domestic terrorism by foreign sources. </w:t>
      </w:r>
      <w:r w:rsidRPr="00AB6C21">
        <w:rPr>
          <w:sz w:val="12"/>
        </w:rPr>
        <w:t>Similar Pentagon investigations of anti-war protestors and peace activists during the Vietnam War led to Congressional hearings and limits on the type of information the Defense Department could collect about U.S. citizens. In a February letter to the Senate Armed Services Committee, the Defense Department acknowledged that it had inappropriately gathered information on the student protestors. What remains unknown is the extent of the operation</w:t>
      </w:r>
      <w:r w:rsidRPr="00AB6C21">
        <w:rPr>
          <w:rStyle w:val="StyleUnderline"/>
        </w:rPr>
        <w:t>. Documents already released do not indicate how the surveillance was conducted, whether through monitoring of e-mail, phone conversations, photographs, video, or listening devices. Nor do the documents reveal how the gathered information was to be used</w:t>
      </w:r>
      <w:r w:rsidRPr="00AB6C21">
        <w:rPr>
          <w:sz w:val="12"/>
        </w:rPr>
        <w:t>. In the case of the NYU protests, the Pentagon was tipped to the student group’s schedule by an unnamed e-mail source. What these documents do reveal is a U.S. military unfamiliar with the LGBT community. “The DOD is pretty clueless about who they should be monitoring and why,” said Steve Ralls, spokesman for SLDN. In particular, Ralls referred to the Pentagon considering the name OUTLaws as somehow indicative of the group’s anti-government, potentially violent philosophy, rather than a reference to their uncloseted sexual orientation. Only the Defense Intelligence Agency, a part of DOD, returned calls for comment. According to the DIA’s FOIA office, no surveillance documentation or evidence of programs was uncovered in a records search. Ralls at SLDN said his organization had yet to receive notification from the DIA. In an e-mail to Gay City News, DOD spokesman Commander Gregory Hicks said that it was a mistake the gay groups fell under the TALON program. “</w:t>
      </w:r>
      <w:r w:rsidRPr="00AB6C21">
        <w:rPr>
          <w:rStyle w:val="StyleUnderline"/>
        </w:rPr>
        <w:t>We have taken very quick and thorough measures to ensure that our TALON records now have the foreign terrorist threat nexus that it was set for in the first place...</w:t>
      </w:r>
      <w:r w:rsidRPr="00AB6C21">
        <w:rPr>
          <w:sz w:val="12"/>
        </w:rPr>
        <w:t xml:space="preserve"> Less than 2 percent of the total number of TALON reports did not comply with present directives. All of those have been removed from our database,” Hicks wrote. All branches of DOD must complete a thorough review of their records by May 4, and the deadline for the DIA unit of Defense is April 27. Collyer imposed a May 11 deadline on the Justice Department.</w:t>
      </w:r>
    </w:p>
    <w:p w14:paraId="43112689" w14:textId="77777777" w:rsidR="000E6CD5" w:rsidRPr="00AB6C21" w:rsidRDefault="000E6CD5" w:rsidP="000E6CD5">
      <w:pPr>
        <w:pStyle w:val="Heading3"/>
        <w:rPr>
          <w:rFonts w:ascii="Arial" w:hAnsi="Arial" w:cs="Arial"/>
        </w:rPr>
      </w:pPr>
      <w:r w:rsidRPr="00AB6C21">
        <w:rPr>
          <w:rFonts w:ascii="Arial" w:hAnsi="Arial" w:cs="Arial"/>
        </w:rPr>
        <w:lastRenderedPageBreak/>
        <w:t>2AC – Link</w:t>
      </w:r>
    </w:p>
    <w:p w14:paraId="040025A6" w14:textId="77777777" w:rsidR="000E6CD5" w:rsidRPr="00AB6C21" w:rsidRDefault="000E6CD5" w:rsidP="000E6CD5">
      <w:pPr>
        <w:pStyle w:val="Heading4"/>
        <w:rPr>
          <w:rFonts w:ascii="Arial" w:hAnsi="Arial" w:cs="Arial"/>
        </w:rPr>
      </w:pPr>
      <w:r w:rsidRPr="00AB6C21">
        <w:rPr>
          <w:rFonts w:ascii="Arial" w:hAnsi="Arial" w:cs="Arial"/>
        </w:rPr>
        <w:t>Law enforcement and surveillance causes the oppression of LGBTs</w:t>
      </w:r>
    </w:p>
    <w:p w14:paraId="14B0F68C" w14:textId="77777777" w:rsidR="000E6CD5" w:rsidRPr="00AB6C21" w:rsidRDefault="000E6CD5" w:rsidP="000E6CD5">
      <w:pPr>
        <w:rPr>
          <w:rStyle w:val="Style13ptBold"/>
          <w:szCs w:val="26"/>
          <w:u w:val="single"/>
        </w:rPr>
      </w:pPr>
      <w:r w:rsidRPr="00AB6C21">
        <w:rPr>
          <w:rStyle w:val="Style13ptBold"/>
          <w:szCs w:val="26"/>
          <w:u w:val="single"/>
        </w:rPr>
        <w:t>Trager 15</w:t>
      </w:r>
    </w:p>
    <w:p w14:paraId="63EF16E6" w14:textId="77777777" w:rsidR="000E6CD5" w:rsidRPr="00AB6C21" w:rsidRDefault="000E6CD5" w:rsidP="000E6CD5">
      <w:pPr>
        <w:rPr>
          <w:rStyle w:val="Style13ptBold"/>
          <w:b w:val="0"/>
        </w:rPr>
      </w:pPr>
      <w:r w:rsidRPr="00AB6C21">
        <w:rPr>
          <w:rStyle w:val="Style13ptBold"/>
          <w:b w:val="0"/>
        </w:rPr>
        <w:t xml:space="preserve">AJ Trager, “Policing Gender And Sexuality In 2015,” April 16, 2015, Between the Lines, </w:t>
      </w:r>
      <w:hyperlink r:id="rId20" w:history="1">
        <w:r w:rsidRPr="00AB6C21">
          <w:rPr>
            <w:rStyle w:val="Hyperlink"/>
          </w:rPr>
          <w:t>http://search.proquest.com.proxy.lib.umich.edu/publication/publications_38274?accountid=14667</w:t>
        </w:r>
      </w:hyperlink>
      <w:r w:rsidRPr="00AB6C21">
        <w:rPr>
          <w:rStyle w:val="Style13ptBold"/>
          <w:b w:val="0"/>
        </w:rPr>
        <w:t xml:space="preserve"> (NV)</w:t>
      </w:r>
    </w:p>
    <w:p w14:paraId="664E5EAD" w14:textId="77777777" w:rsidR="000E6CD5" w:rsidRPr="00AB6C21" w:rsidRDefault="000E6CD5" w:rsidP="000E6CD5">
      <w:pPr>
        <w:rPr>
          <w:sz w:val="12"/>
        </w:rPr>
      </w:pPr>
      <w:r w:rsidRPr="00AB6C21">
        <w:rPr>
          <w:sz w:val="12"/>
        </w:rPr>
        <w:t xml:space="preserve">DETROIT - Historically, </w:t>
      </w:r>
      <w:r w:rsidRPr="00AB6C21">
        <w:rPr>
          <w:rStyle w:val="StyleUnderline"/>
        </w:rPr>
        <w:t>the LGBT community has had a long and sometimes very violent track record with law enforcement</w:t>
      </w:r>
      <w:r w:rsidRPr="00AB6C21">
        <w:rPr>
          <w:sz w:val="12"/>
        </w:rPr>
        <w:t xml:space="preserve">. Throughout the United States, laws requiring people wear two to three items of gender appropriate clothing were common all the way up until the 1960s. These laws most significantly impacted LGBT people, particularly trans gender and gender nonconforming individuals. This version of </w:t>
      </w:r>
      <w:r w:rsidRPr="00AB6C21">
        <w:rPr>
          <w:rStyle w:val="StyleUnderline"/>
        </w:rPr>
        <w:t>policing gender and sexuality often resulted in police entrapment, police harassment, police raids, violent arrests, beatings, sexual assaults and collective rape.</w:t>
      </w:r>
      <w:r w:rsidRPr="00AB6C21">
        <w:rPr>
          <w:sz w:val="12"/>
        </w:rPr>
        <w:t xml:space="preserve"> Perhaps the most famous police harassment event was the one that led to the Stonewall nots in June 1969 in NYC, an event often seen as the tipping point to the modem LGBT lights movement. </w:t>
      </w:r>
      <w:r w:rsidRPr="00AB6C21">
        <w:rPr>
          <w:rStyle w:val="StyleUnderline"/>
        </w:rPr>
        <w:t>Today Michigan enforces gender and sexuality by maintaining the assumption that heterosexual and cis-gender people are better than lesbian, gay, bisexual or transgender individuals.</w:t>
      </w:r>
      <w:r w:rsidRPr="00AB6C21">
        <w:rPr>
          <w:sz w:val="12"/>
        </w:rPr>
        <w:t xml:space="preserve"> With marriage equality currently absent in the state and no state laws protecting LGBT individuals, </w:t>
      </w:r>
      <w:r w:rsidRPr="00AB6C21">
        <w:rPr>
          <w:rStyle w:val="StyleUnderline"/>
        </w:rPr>
        <w:t xml:space="preserve">discrimination against LGBT people is perfectly legal despite strong efforts from advocacy and ally groups to educate and change this. </w:t>
      </w:r>
      <w:r w:rsidRPr="00AB6C21">
        <w:rPr>
          <w:sz w:val="12"/>
        </w:rPr>
        <w:t>"These laws are civil in nature and they affect every aspect of our lives. They collaterally result in criminal consequences for the most targeted and marginalized among us," said Yvonne Siferd at a recent criminal justice symposium held at the University of Michigan-Dearborn. Siferd is director of victim services at Equality Michigan. "</w:t>
      </w:r>
      <w:r w:rsidRPr="00AB6C21">
        <w:rPr>
          <w:rStyle w:val="StyleUnderline"/>
        </w:rPr>
        <w:t>This vehement belief in the superiority of heterosexual relationships is heavily rooted in our insistence on the gender binary and underlines our belief that we are entitled to police transgender bodies as well as queer people's sexuality, criminally and socially</w:t>
      </w:r>
      <w:r w:rsidRPr="00AB6C21">
        <w:rPr>
          <w:sz w:val="12"/>
        </w:rPr>
        <w:t xml:space="preserve">." In the U.S. laws born out of religious doctrine often prohibited specific sex acts such as sodomy or "un-natural" acts. </w:t>
      </w:r>
      <w:r w:rsidRPr="00AB6C21">
        <w:rPr>
          <w:rStyle w:val="StyleUnderline"/>
        </w:rPr>
        <w:t>Even though it was illegal for a married couple to commit sodomy or have oral intercourse too, the effect was solely to police gay and sometimes lesbian sexuality. In the early years of the country, the punishment for these acts was sometimes death</w:t>
      </w:r>
      <w:r w:rsidRPr="00AB6C21">
        <w:rPr>
          <w:sz w:val="12"/>
        </w:rPr>
        <w:t xml:space="preserve">. These two laws are still on the books in Michigan despite being struck down in 2003 by the U.S. Supreme Court. Thirty-four years after Stonewall, in 2003, the Wayne County Sheriff's Department raided the Power Plant, a private LGBT club m Detroit, whose members were primarily black gay men, lesbians and trans women. Between 50 and 100 officers entered the club and over 350 people were handcuffed, forced to lie down on the floor and detained for up to 12 hours. They were left to sit in their and others ' mine and waste, and some were kicked m the head and back, slammed into walls and verbally assaulted. </w:t>
      </w:r>
      <w:r w:rsidRPr="00AB6C21">
        <w:rPr>
          <w:rStyle w:val="StyleUnderline"/>
        </w:rPr>
        <w:t>Officers</w:t>
      </w:r>
      <w:r w:rsidRPr="00AB6C21">
        <w:rPr>
          <w:sz w:val="12"/>
        </w:rPr>
        <w:t xml:space="preserve"> on the scene </w:t>
      </w:r>
      <w:r w:rsidRPr="00AB6C21">
        <w:rPr>
          <w:rStyle w:val="StyleUnderline"/>
        </w:rPr>
        <w:t>were heard saying tilings like, 'It's a bunch of fags' and, 'Those fags in here make me sick.'</w:t>
      </w:r>
      <w:r w:rsidRPr="00AB6C21">
        <w:rPr>
          <w:sz w:val="12"/>
        </w:rPr>
        <w:t xml:space="preserve"> Like the Stonewall police officers, these officers claimed to be enforcing building and liquor codes. </w:t>
      </w:r>
      <w:r w:rsidRPr="00AB6C21">
        <w:rPr>
          <w:rStyle w:val="StyleUnderline"/>
        </w:rPr>
        <w:t>Discrimination, harassment and abuses like the one at the Power Plant undermine effective policing by weakening community trust, reducing reporting of crimes by victims in the LGBT community and challenging law enforcement's ability to effectively meet the needs of members of their communities</w:t>
      </w:r>
      <w:r w:rsidRPr="00AB6C21">
        <w:rPr>
          <w:sz w:val="12"/>
        </w:rPr>
        <w:t>. Reports And Statistics According to the 2013 FBI Hate Crimes statistics, LGBT communities were the second most impacted population for the second year in a row. First place went to people where the hate crime involved their race, the tim'd their religion. These numbers are actually lower than what was reported by the National Coalition of Anti-Violence Programs, which reported 2,001 victims and survivors of hate violence in 2013 compared to the FBI's statistic of 1,402. The FBI relies on local law enforcement agencies to report hate crimes and keep up with the federal law, however, the NCAVP relies on the reporting from LGBT community organizations</w:t>
      </w:r>
      <w:r w:rsidRPr="00AB6C21">
        <w:rPr>
          <w:rStyle w:val="StyleUnderline"/>
        </w:rPr>
        <w:t>. LGBT survivors of hate crimes prefer to report to LGBT organizations over law enforcement.</w:t>
      </w:r>
      <w:r w:rsidRPr="00AB6C21">
        <w:rPr>
          <w:sz w:val="12"/>
        </w:rPr>
        <w:t xml:space="preserve"> "Given the LGBTQ community's past and present issues with law enforcement, it isn't all that surprising," Siferd said. "</w:t>
      </w:r>
      <w:r w:rsidRPr="00AB6C21">
        <w:rPr>
          <w:rStyle w:val="StyleUnderline"/>
        </w:rPr>
        <w:t>Another reason for the discrepancy is the ignorance and bias of law enforcement regarding LGBTQ communities, particularly when it comes to bans issues. There is often a culture of victim blaming. 'If you didn't act like that,' or, 'Maybe you were asking for it by dressing like that</w:t>
      </w:r>
      <w:r w:rsidRPr="00AB6C21">
        <w:rPr>
          <w:sz w:val="12"/>
        </w:rPr>
        <w:t xml:space="preserve">. ' There is also a significant lack of training about LGBT people, culture and issues for law enforcement. " A recent 2015 report released by the Wilhams Institute at UCLA School of Law documents ongoing and pervasive discrimination and harassment by law enforcement of the LGBT community, especially among LGBT people of color and transgender individuals. </w:t>
      </w:r>
      <w:r w:rsidRPr="00AB6C21">
        <w:rPr>
          <w:rStyle w:val="StyleUnderline"/>
        </w:rPr>
        <w:t>Key findings from the report have found that more than one-fifth of LGBT people who interacted with police reported encountering hostile attitudes from officers and 14 percent reported verbal assault by the police</w:t>
      </w:r>
      <w:r w:rsidRPr="00AB6C21">
        <w:rPr>
          <w:sz w:val="12"/>
        </w:rPr>
        <w:t xml:space="preserve">. Nearly half, 48 percent, of the LGBT violence survivors who interacted with police reported that they had experienced police misconduct, including unjustified arrest, use of excessive force and entrapment. Forty-six percent of transgender respondents reported being uncomfortable seeking police assistance, 22 percent reported that they had been harassed by law enforcement because of bias and 6 percent reported having been physically assaulted by an officer. </w:t>
      </w:r>
    </w:p>
    <w:p w14:paraId="67930CFB" w14:textId="77777777" w:rsidR="000E6CD5" w:rsidRPr="00AB6C21" w:rsidRDefault="000E6CD5" w:rsidP="000E6CD5">
      <w:pPr>
        <w:pStyle w:val="Heading3"/>
        <w:rPr>
          <w:rFonts w:ascii="Arial" w:hAnsi="Arial" w:cs="Arial"/>
        </w:rPr>
      </w:pPr>
      <w:r w:rsidRPr="00AB6C21">
        <w:rPr>
          <w:rFonts w:ascii="Arial" w:hAnsi="Arial" w:cs="Arial"/>
        </w:rPr>
        <w:lastRenderedPageBreak/>
        <w:t>2AC – Internal Link</w:t>
      </w:r>
    </w:p>
    <w:p w14:paraId="0F65D5E0" w14:textId="77777777" w:rsidR="000E6CD5" w:rsidRPr="00AB6C21" w:rsidRDefault="000E6CD5" w:rsidP="000E6CD5">
      <w:pPr>
        <w:pStyle w:val="Heading4"/>
        <w:rPr>
          <w:rStyle w:val="Style13ptBold"/>
          <w:rFonts w:ascii="Arial" w:hAnsi="Arial" w:cs="Arial"/>
        </w:rPr>
      </w:pPr>
      <w:r w:rsidRPr="00AB6C21">
        <w:rPr>
          <w:rStyle w:val="Style13ptBold"/>
          <w:rFonts w:ascii="Arial" w:hAnsi="Arial" w:cs="Arial"/>
          <w:b/>
        </w:rPr>
        <w:t xml:space="preserve">The government’s unfair surveillance of LBGT populations results in an increased amount of unwarranted arrests and higher rates of incarceration </w:t>
      </w:r>
    </w:p>
    <w:p w14:paraId="50CA99F0" w14:textId="77777777" w:rsidR="000E6CD5" w:rsidRPr="00AB6C21" w:rsidRDefault="000E6CD5" w:rsidP="000E6CD5">
      <w:pPr>
        <w:rPr>
          <w:u w:val="single"/>
        </w:rPr>
      </w:pPr>
      <w:r w:rsidRPr="00AB6C21">
        <w:rPr>
          <w:rStyle w:val="Style13ptBold"/>
          <w:u w:val="single"/>
        </w:rPr>
        <w:t>Kopansky 14</w:t>
      </w:r>
      <w:r w:rsidRPr="00AB6C21">
        <w:rPr>
          <w:u w:val="single"/>
        </w:rPr>
        <w:t xml:space="preserve"> </w:t>
      </w:r>
    </w:p>
    <w:p w14:paraId="0780626F" w14:textId="77777777" w:rsidR="000E6CD5" w:rsidRPr="00AB6C21" w:rsidRDefault="000E6CD5" w:rsidP="000E6CD5">
      <w:r w:rsidRPr="00AB6C21">
        <w:t>(Dina, J.D. Candidate, Temple University Beasley School of Law, “LOCKED OUT: HOW THE DISPROPORTIONATE CRIMINALIZATION OF TRANS PEOPLE THWARTS EQUAL ACCESS TO FEDERALLY SUBSIDIZED HOUSING,” Temple Law Review, HeinOnline, Fall 2014, es)</w:t>
      </w:r>
    </w:p>
    <w:p w14:paraId="634CF26C" w14:textId="77777777" w:rsidR="000E6CD5" w:rsidRPr="00AB6C21" w:rsidRDefault="000E6CD5" w:rsidP="000E6CD5">
      <w:pPr>
        <w:rPr>
          <w:u w:val="single"/>
        </w:rPr>
      </w:pPr>
      <w:r w:rsidRPr="00AB6C21">
        <w:rPr>
          <w:rStyle w:val="StyleUnderline"/>
        </w:rPr>
        <w:t>Law enforcement</w:t>
      </w:r>
      <w:r w:rsidRPr="00AB6C21">
        <w:rPr>
          <w:sz w:val="14"/>
        </w:rPr>
        <w:t xml:space="preserve"> officers often </w:t>
      </w:r>
      <w:r w:rsidRPr="00AB6C21">
        <w:rPr>
          <w:rStyle w:val="StyleUnderline"/>
        </w:rPr>
        <w:t>enforce social order by policing small infractions.</w:t>
      </w:r>
      <w:r w:rsidRPr="00AB6C21">
        <w:rPr>
          <w:sz w:val="14"/>
        </w:rPr>
        <w:t xml:space="preserve"> 129 Frequently, such minor offenses are not clearly defined, giving the police significant freedom to decide who to stop for these petty offenses.130 </w:t>
      </w:r>
      <w:r w:rsidRPr="00AB6C21">
        <w:rPr>
          <w:rStyle w:val="StyleUnderline"/>
        </w:rPr>
        <w:t>This discrimination</w:t>
      </w:r>
      <w:r w:rsidRPr="00AB6C21">
        <w:rPr>
          <w:sz w:val="14"/>
        </w:rPr>
        <w:t xml:space="preserve"> often "</w:t>
      </w:r>
      <w:r w:rsidRPr="00AB6C21">
        <w:rPr>
          <w:rStyle w:val="StyleUnderline"/>
        </w:rPr>
        <w:t>determine[s]</w:t>
      </w:r>
      <w:r w:rsidRPr="00AB6C21">
        <w:rPr>
          <w:sz w:val="14"/>
        </w:rPr>
        <w:t xml:space="preserve"> both </w:t>
      </w:r>
      <w:r w:rsidRPr="00AB6C21">
        <w:rPr>
          <w:rStyle w:val="StyleUnderline"/>
        </w:rPr>
        <w:t>the initiation and outcome of interactions" with the police</w:t>
      </w:r>
      <w:r w:rsidRPr="00AB6C21">
        <w:rPr>
          <w:sz w:val="14"/>
        </w:rPr>
        <w:t xml:space="preserve">.131 The same types of discrimination and stereotyping that lead to higher rates of poverty and homelessness for trans people also increase the rate of targeted policing. 132 For example, </w:t>
      </w:r>
      <w:r w:rsidRPr="00AB6C21">
        <w:rPr>
          <w:rStyle w:val="StyleUnderline"/>
        </w:rPr>
        <w:t>trans people are sometimes arrested for being in the "wrong" bathroom, although "there is generally no law requiring individuals who use bathrooms designated as for men or women to have any particular set of characteristics</w:t>
      </w:r>
      <w:r w:rsidRPr="00AB6C21">
        <w:rPr>
          <w:sz w:val="14"/>
        </w:rPr>
        <w:t xml:space="preserve">." 33 </w:t>
      </w:r>
      <w:r w:rsidRPr="00AB6C21">
        <w:rPr>
          <w:rStyle w:val="StyleUnderline"/>
        </w:rPr>
        <w:t>Trans people report routinely being arbitrarily stopped by law enforcement for wearing tight clothes, having condoms</w:t>
      </w:r>
      <w:r w:rsidRPr="00AB6C21">
        <w:rPr>
          <w:sz w:val="14"/>
        </w:rPr>
        <w:t xml:space="preserve">,134 </w:t>
      </w:r>
      <w:r w:rsidRPr="00AB6C21">
        <w:rPr>
          <w:rStyle w:val="StyleUnderline"/>
        </w:rPr>
        <w:t>waiting for public transportation, buying groceries,</w:t>
      </w:r>
      <w:r w:rsidRPr="00AB6C21">
        <w:rPr>
          <w:sz w:val="14"/>
        </w:rPr>
        <w:t>135</w:t>
      </w:r>
      <w:r w:rsidRPr="00AB6C21">
        <w:rPr>
          <w:rStyle w:val="StyleUnderline"/>
        </w:rPr>
        <w:t xml:space="preserve"> or just walking down the street</w:t>
      </w:r>
      <w:r w:rsidRPr="00AB6C21">
        <w:rPr>
          <w:sz w:val="14"/>
        </w:rPr>
        <w:t xml:space="preserve">. </w:t>
      </w:r>
      <w:r w:rsidRPr="00AB6C21">
        <w:rPr>
          <w:rStyle w:val="StyleUnderline"/>
        </w:rPr>
        <w:t>Stops are</w:t>
      </w:r>
      <w:r w:rsidRPr="00AB6C21">
        <w:rPr>
          <w:sz w:val="14"/>
        </w:rPr>
        <w:t xml:space="preserve"> </w:t>
      </w:r>
      <w:r w:rsidRPr="00AB6C21">
        <w:rPr>
          <w:rStyle w:val="StyleUnderline"/>
        </w:rPr>
        <w:t>often based on "how visible an individual's perceived gender variance is</w:t>
      </w:r>
      <w:r w:rsidRPr="00AB6C21">
        <w:rPr>
          <w:sz w:val="14"/>
        </w:rPr>
        <w:t xml:space="preserve">."' 137 While sumptuary laws-laws requiring people to wear a certain number of articles of gendered clothing at all times or risk arrest-no longer exist in America,138 </w:t>
      </w:r>
      <w:r w:rsidRPr="00AB6C21">
        <w:rPr>
          <w:rStyle w:val="StyleUnderline"/>
        </w:rPr>
        <w:t>police continue profiling trans people based on their perceptions about appropriate gender presentation</w:t>
      </w:r>
      <w:r w:rsidRPr="00AB6C21">
        <w:rPr>
          <w:sz w:val="14"/>
        </w:rPr>
        <w:t xml:space="preserve">.139 </w:t>
      </w:r>
      <w:r w:rsidRPr="00AB6C21">
        <w:rPr>
          <w:rStyle w:val="StyleUnderline"/>
        </w:rPr>
        <w:t>Law enforcement officers frequently rely on assumptions about trans people to profile them as sex workers</w:t>
      </w:r>
      <w:r w:rsidRPr="00AB6C21">
        <w:rPr>
          <w:sz w:val="14"/>
        </w:rPr>
        <w:t xml:space="preserve">,140 </w:t>
      </w:r>
      <w:r w:rsidRPr="00AB6C21">
        <w:rPr>
          <w:rStyle w:val="StyleUnderline"/>
        </w:rPr>
        <w:t>whether or not they are engaging in sex work or any criminal activity at all</w:t>
      </w:r>
      <w:r w:rsidRPr="00AB6C21">
        <w:rPr>
          <w:sz w:val="14"/>
        </w:rPr>
        <w:t xml:space="preserve">.141 </w:t>
      </w:r>
      <w:r w:rsidRPr="00AB6C21">
        <w:rPr>
          <w:rStyle w:val="StyleUnderline"/>
        </w:rPr>
        <w:t>For trans women in particular, gender presentation is often linked to assumptions about sexual activity, leading not just to sex work-related arrests but also "quality of life offenses including 'lewd conduct'... [and] 'public indecency.</w:t>
      </w:r>
      <w:r w:rsidRPr="00AB6C21">
        <w:rPr>
          <w:sz w:val="14"/>
        </w:rPr>
        <w:t xml:space="preserve">" 142 </w:t>
      </w:r>
      <w:r w:rsidRPr="00AB6C21">
        <w:rPr>
          <w:rStyle w:val="StyleUnderline"/>
        </w:rPr>
        <w:t>Due to a presumed connection between "sex work, the drug trade, and violent crime," trans people are swept up within</w:t>
      </w:r>
      <w:r w:rsidRPr="00AB6C21">
        <w:rPr>
          <w:sz w:val="14"/>
        </w:rPr>
        <w:t xml:space="preserve"> a larger </w:t>
      </w:r>
      <w:r w:rsidRPr="00AB6C21">
        <w:rPr>
          <w:rStyle w:val="StyleUnderline"/>
        </w:rPr>
        <w:t>system of</w:t>
      </w:r>
      <w:r w:rsidRPr="00AB6C21">
        <w:rPr>
          <w:sz w:val="14"/>
        </w:rPr>
        <w:t xml:space="preserve"> regularly </w:t>
      </w:r>
      <w:r w:rsidRPr="00AB6C21">
        <w:rPr>
          <w:rStyle w:val="StyleUnderline"/>
        </w:rPr>
        <w:t>policing the poor</w:t>
      </w:r>
      <w:r w:rsidRPr="00AB6C21">
        <w:rPr>
          <w:sz w:val="14"/>
        </w:rPr>
        <w:t xml:space="preserve">, particularly in communities of color.143 </w:t>
      </w:r>
      <w:r w:rsidRPr="00AB6C21">
        <w:rPr>
          <w:rStyle w:val="StyleUnderline"/>
        </w:rPr>
        <w:t>Once arrested, fear of "hyper-gendered</w:t>
      </w:r>
      <w:r w:rsidRPr="00AB6C21">
        <w:rPr>
          <w:sz w:val="14"/>
        </w:rPr>
        <w:t xml:space="preserve"> (and gender policed) </w:t>
      </w:r>
      <w:r w:rsidRPr="00AB6C21">
        <w:rPr>
          <w:rStyle w:val="StyleUnderline"/>
        </w:rPr>
        <w:t>spaces" is a driving force for many trans people to plead guilty to crimes they never committed.</w:t>
      </w:r>
      <w:r w:rsidRPr="00AB6C21">
        <w:rPr>
          <w:sz w:val="14"/>
        </w:rPr>
        <w:t xml:space="preserve"> 144 While taking a plea speeds up court proceedings and avoids additional time in jail awaiting trial, these </w:t>
      </w:r>
      <w:r w:rsidRPr="00AB6C21">
        <w:rPr>
          <w:rStyle w:val="StyleUnderline"/>
        </w:rPr>
        <w:t>pleas have significant consequences</w:t>
      </w:r>
      <w:r w:rsidRPr="00AB6C21">
        <w:rPr>
          <w:sz w:val="14"/>
        </w:rPr>
        <w:t xml:space="preserve"> for trans people far beyond the immediate issue.145 </w:t>
      </w:r>
      <w:r w:rsidRPr="00AB6C21">
        <w:rPr>
          <w:rStyle w:val="StyleUnderline"/>
        </w:rPr>
        <w:t>Trans noncitizens often risk deportation</w:t>
      </w:r>
      <w:r w:rsidRPr="00AB6C21">
        <w:rPr>
          <w:sz w:val="14"/>
        </w:rPr>
        <w:t xml:space="preserve">,146 </w:t>
      </w:r>
      <w:r w:rsidRPr="00AB6C21">
        <w:rPr>
          <w:rStyle w:val="StyleUnderline"/>
        </w:rPr>
        <w:t>while trans people receiving public benefits contingent on their criminal records risk losing them</w:t>
      </w:r>
      <w:r w:rsidRPr="00AB6C21">
        <w:rPr>
          <w:sz w:val="14"/>
        </w:rPr>
        <w:t xml:space="preserve">. 14 7 Overpoliced through discretionary laws and afraid of incarceration, </w:t>
      </w:r>
      <w:r w:rsidRPr="00AB6C21">
        <w:rPr>
          <w:rStyle w:val="StyleUnderline"/>
        </w:rPr>
        <w:t>many trans people get caught in a cycle of criminalization</w:t>
      </w:r>
      <w:r w:rsidRPr="00AB6C21">
        <w:rPr>
          <w:sz w:val="14"/>
        </w:rPr>
        <w:t xml:space="preserve">. 148 </w:t>
      </w:r>
      <w:r w:rsidRPr="00AB6C21">
        <w:rPr>
          <w:rStyle w:val="StyleUnderline"/>
        </w:rPr>
        <w:t xml:space="preserve">Sixteen percent of trans respondents to a national survey reported having been incarcerated, far higher than </w:t>
      </w:r>
      <w:r w:rsidRPr="00AB6C21">
        <w:rPr>
          <w:sz w:val="14"/>
        </w:rPr>
        <w:t xml:space="preserve">the incarceration rate for </w:t>
      </w:r>
      <w:r w:rsidRPr="00AB6C21">
        <w:rPr>
          <w:rStyle w:val="StyleUnderline"/>
        </w:rPr>
        <w:t>non-trans people</w:t>
      </w:r>
      <w:r w:rsidRPr="00AB6C21">
        <w:rPr>
          <w:sz w:val="14"/>
        </w:rPr>
        <w:t xml:space="preserve">.149 This rate rises dramatically for trans people of color, as nearly half of black trans respondents (forty-seven percent) reported having been incarcerated.150 While </w:t>
      </w:r>
      <w:r w:rsidRPr="00AB6C21">
        <w:rPr>
          <w:rStyle w:val="StyleUnderline"/>
        </w:rPr>
        <w:t>there are no exact numbers on how many trans people have been involved at different levels of the criminal justice system</w:t>
      </w:r>
      <w:r w:rsidRPr="00AB6C21">
        <w:rPr>
          <w:sz w:val="14"/>
        </w:rPr>
        <w:t xml:space="preserve">, the </w:t>
      </w:r>
      <w:r w:rsidRPr="00AB6C21">
        <w:rPr>
          <w:rStyle w:val="StyleUnderline"/>
        </w:rPr>
        <w:t>most recent studies indicate that trans people</w:t>
      </w:r>
      <w:r w:rsidRPr="00AB6C21">
        <w:rPr>
          <w:sz w:val="14"/>
        </w:rPr>
        <w:t xml:space="preserve">, especially trans people of color, </w:t>
      </w:r>
      <w:r w:rsidRPr="00AB6C21">
        <w:rPr>
          <w:rStyle w:val="StyleUnderline"/>
        </w:rPr>
        <w:t xml:space="preserve">are stopped by the police, arrested, charged, and convicted of crimes at much higher rates </w:t>
      </w:r>
      <w:r w:rsidRPr="00AB6C21">
        <w:rPr>
          <w:sz w:val="14"/>
        </w:rPr>
        <w:t xml:space="preserve">than the general population.151 </w:t>
      </w:r>
      <w:r w:rsidRPr="00AB6C21">
        <w:rPr>
          <w:rStyle w:val="StyleUnderline"/>
        </w:rPr>
        <w:t>Such disproportionate criminalization, paired with associated employment barriers and rampant housing discrimination, makes access to affordable housing an enormous challenge for many trans people.</w:t>
      </w:r>
      <w:r w:rsidRPr="00AB6C21">
        <w:rPr>
          <w:rStyle w:val="StyleUnderline"/>
          <w:color w:val="FF0000"/>
          <w:sz w:val="16"/>
        </w:rPr>
        <w:t xml:space="preserve"> </w:t>
      </w:r>
    </w:p>
    <w:p w14:paraId="19FCF89F" w14:textId="77777777" w:rsidR="000E6CD5" w:rsidRPr="00AB6C21" w:rsidRDefault="000E6CD5" w:rsidP="000E6CD5">
      <w:pPr>
        <w:pStyle w:val="Heading3"/>
        <w:rPr>
          <w:rFonts w:ascii="Arial" w:hAnsi="Arial" w:cs="Arial"/>
        </w:rPr>
      </w:pPr>
      <w:r w:rsidRPr="00AB6C21">
        <w:rPr>
          <w:rFonts w:ascii="Arial" w:hAnsi="Arial" w:cs="Arial"/>
        </w:rPr>
        <w:lastRenderedPageBreak/>
        <w:t>2AC – Impact</w:t>
      </w:r>
    </w:p>
    <w:p w14:paraId="18DAA802" w14:textId="77777777" w:rsidR="000E6CD5" w:rsidRPr="00AB6C21" w:rsidRDefault="000E6CD5" w:rsidP="000E6CD5">
      <w:pPr>
        <w:pStyle w:val="Heading4"/>
        <w:rPr>
          <w:rFonts w:ascii="Arial" w:hAnsi="Arial" w:cs="Arial"/>
        </w:rPr>
      </w:pPr>
      <w:r w:rsidRPr="00AB6C21">
        <w:rPr>
          <w:rFonts w:ascii="Arial" w:hAnsi="Arial" w:cs="Arial"/>
        </w:rPr>
        <w:t>Policing causes violence, inequality and aggression against LGBTs</w:t>
      </w:r>
    </w:p>
    <w:p w14:paraId="176C09B4" w14:textId="77777777" w:rsidR="000E6CD5" w:rsidRPr="00AB6C21" w:rsidRDefault="000E6CD5" w:rsidP="000E6CD5">
      <w:pPr>
        <w:rPr>
          <w:rStyle w:val="Style13ptBold"/>
          <w:szCs w:val="26"/>
          <w:u w:val="single"/>
        </w:rPr>
      </w:pPr>
      <w:r w:rsidRPr="00AB6C21">
        <w:rPr>
          <w:rStyle w:val="Style13ptBold"/>
          <w:szCs w:val="26"/>
          <w:u w:val="single"/>
        </w:rPr>
        <w:t>Moodie-Mills 14</w:t>
      </w:r>
    </w:p>
    <w:p w14:paraId="26BD01FA" w14:textId="77777777" w:rsidR="000E6CD5" w:rsidRPr="00AB6C21" w:rsidRDefault="000E6CD5" w:rsidP="000E6CD5">
      <w:pPr>
        <w:rPr>
          <w:rStyle w:val="Style13ptBold"/>
          <w:b w:val="0"/>
        </w:rPr>
      </w:pPr>
      <w:r w:rsidRPr="00AB6C21">
        <w:rPr>
          <w:rStyle w:val="Style13ptBold"/>
          <w:b w:val="0"/>
        </w:rPr>
        <w:t xml:space="preserve">Aisha Moodie Mills, writer for the Center for American Progress, “Infographic: Why Are So Many LGBT People and People Living with HIV Behind Bars?,” May 7, 2014, Center for American Progress, </w:t>
      </w:r>
      <w:hyperlink r:id="rId21" w:history="1">
        <w:r w:rsidRPr="00AB6C21">
          <w:rPr>
            <w:rStyle w:val="Hyperlink"/>
          </w:rPr>
          <w:t>https://www.americanprogress.org/issues/lgbt/news/2014/05/07/88950/infographic-why-are-so-many-lgbt-people-and-people-living-with-hiv-behind-bars/</w:t>
        </w:r>
      </w:hyperlink>
      <w:r w:rsidRPr="00AB6C21">
        <w:rPr>
          <w:rStyle w:val="Style13ptBold"/>
          <w:b w:val="0"/>
        </w:rPr>
        <w:t xml:space="preserve"> (NV)</w:t>
      </w:r>
    </w:p>
    <w:p w14:paraId="3C01A784" w14:textId="77777777" w:rsidR="000E6CD5" w:rsidRPr="00AB6C21" w:rsidRDefault="000E6CD5" w:rsidP="000E6CD5">
      <w:pPr>
        <w:rPr>
          <w:sz w:val="16"/>
        </w:rPr>
      </w:pPr>
      <w:r w:rsidRPr="00AB6C21">
        <w:rPr>
          <w:rStyle w:val="StyleUnderline"/>
        </w:rPr>
        <w:t xml:space="preserve">The </w:t>
      </w:r>
      <w:r w:rsidRPr="00AB6C21">
        <w:rPr>
          <w:sz w:val="16"/>
        </w:rPr>
        <w:t xml:space="preserve">pervasive </w:t>
      </w:r>
      <w:r w:rsidRPr="00AB6C21">
        <w:rPr>
          <w:rStyle w:val="StyleUnderline"/>
        </w:rPr>
        <w:t>profiling, arrest, and incarceration of</w:t>
      </w:r>
      <w:r w:rsidRPr="00AB6C21">
        <w:rPr>
          <w:sz w:val="16"/>
        </w:rPr>
        <w:t xml:space="preserve"> lesbian, gay, bisexual, and transgender, or </w:t>
      </w:r>
      <w:r w:rsidRPr="00AB6C21">
        <w:rPr>
          <w:rStyle w:val="StyleUnderline"/>
        </w:rPr>
        <w:t>LGBT</w:t>
      </w:r>
      <w:r w:rsidRPr="00AB6C21">
        <w:rPr>
          <w:sz w:val="16"/>
        </w:rPr>
        <w:t>, people and people living with HIV, or PLWH—especially those who are people of color—</w:t>
      </w:r>
      <w:r w:rsidRPr="00AB6C21">
        <w:rPr>
          <w:rStyle w:val="StyleUnderline"/>
        </w:rPr>
        <w:t>are not simply a response to higher rates of illicit behavior within those communities. The range of unequal laws and policies that dehumanize, victimize, and criminalize people because of their sexual orientation, gender identity,</w:t>
      </w:r>
      <w:r w:rsidRPr="00AB6C21">
        <w:rPr>
          <w:sz w:val="16"/>
        </w:rPr>
        <w:t xml:space="preserve"> or HIV status perpetuates these high rates of contact with the criminal system. In fact, </w:t>
      </w:r>
      <w:hyperlink r:id="rId22" w:history="1">
        <w:r w:rsidRPr="00AB6C21">
          <w:rPr>
            <w:rStyle w:val="Hyperlink"/>
          </w:rPr>
          <w:t>one study</w:t>
        </w:r>
      </w:hyperlink>
      <w:r w:rsidRPr="00AB6C21">
        <w:rPr>
          <w:sz w:val="16"/>
        </w:rPr>
        <w:t xml:space="preserve"> found that a startling </w:t>
      </w:r>
      <w:r w:rsidRPr="00AB6C21">
        <w:rPr>
          <w:rStyle w:val="StyleUnderline"/>
        </w:rPr>
        <w:t>73 percent of LGBT people</w:t>
      </w:r>
      <w:r w:rsidRPr="00AB6C21">
        <w:rPr>
          <w:sz w:val="16"/>
        </w:rPr>
        <w:t xml:space="preserve"> and PLWH have </w:t>
      </w:r>
      <w:r w:rsidRPr="00AB6C21">
        <w:rPr>
          <w:rStyle w:val="StyleUnderline"/>
        </w:rPr>
        <w:t xml:space="preserve">had run-ins with police in the past five years. Police, for example, often </w:t>
      </w:r>
      <w:hyperlink r:id="rId23" w:history="1">
        <w:r w:rsidRPr="00AB6C21">
          <w:rPr>
            <w:rStyle w:val="StyleUnderline"/>
          </w:rPr>
          <w:t>profile transgender women</w:t>
        </w:r>
      </w:hyperlink>
      <w:r w:rsidRPr="00AB6C21">
        <w:rPr>
          <w:rStyle w:val="StyleUnderline"/>
        </w:rPr>
        <w:t xml:space="preserve"> and use </w:t>
      </w:r>
      <w:hyperlink r:id="rId24" w:history="1">
        <w:r w:rsidRPr="00AB6C21">
          <w:rPr>
            <w:rStyle w:val="StyleUnderline"/>
          </w:rPr>
          <w:t>possession of condoms</w:t>
        </w:r>
      </w:hyperlink>
      <w:r w:rsidRPr="00AB6C21">
        <w:rPr>
          <w:rStyle w:val="StyleUnderline"/>
        </w:rPr>
        <w:t xml:space="preserve"> as </w:t>
      </w:r>
      <w:hyperlink r:id="rId25" w:history="1">
        <w:r w:rsidRPr="00AB6C21">
          <w:rPr>
            <w:rStyle w:val="StyleUnderline"/>
          </w:rPr>
          <w:t>evidence</w:t>
        </w:r>
      </w:hyperlink>
      <w:r w:rsidRPr="00AB6C21">
        <w:rPr>
          <w:rStyle w:val="StyleUnderline"/>
        </w:rPr>
        <w:t xml:space="preserve"> of </w:t>
      </w:r>
      <w:hyperlink r:id="rId26" w:history="1">
        <w:r w:rsidRPr="00AB6C21">
          <w:rPr>
            <w:rStyle w:val="Hyperlink"/>
          </w:rPr>
          <w:t>prostitution-related offenses</w:t>
        </w:r>
      </w:hyperlink>
      <w:r w:rsidRPr="00AB6C21">
        <w:rPr>
          <w:sz w:val="16"/>
        </w:rPr>
        <w:t xml:space="preserve"> and grounds for arrest. Additionally, PLWH in </w:t>
      </w:r>
      <w:hyperlink r:id="rId27" w:history="1">
        <w:r w:rsidRPr="00AB6C21">
          <w:rPr>
            <w:rStyle w:val="Hyperlink"/>
          </w:rPr>
          <w:t>36 states</w:t>
        </w:r>
      </w:hyperlink>
      <w:r w:rsidRPr="00AB6C21">
        <w:rPr>
          <w:sz w:val="16"/>
        </w:rPr>
        <w:t xml:space="preserve"> can be </w:t>
      </w:r>
      <w:hyperlink r:id="rId28" w:history="1">
        <w:r w:rsidRPr="00AB6C21">
          <w:rPr>
            <w:rStyle w:val="Hyperlink"/>
          </w:rPr>
          <w:t>charged with felonies</w:t>
        </w:r>
      </w:hyperlink>
      <w:r w:rsidRPr="00AB6C21">
        <w:rPr>
          <w:sz w:val="16"/>
        </w:rPr>
        <w:t xml:space="preserve"> for having consensual sex, biting, and spitting—even when there is no transmission of the virus. And </w:t>
      </w:r>
      <w:hyperlink r:id="rId29" w:history="1">
        <w:r w:rsidRPr="00AB6C21">
          <w:rPr>
            <w:rStyle w:val="StyleUnderline"/>
          </w:rPr>
          <w:t>LGBT youth</w:t>
        </w:r>
      </w:hyperlink>
      <w:r w:rsidRPr="00AB6C21">
        <w:rPr>
          <w:rStyle w:val="StyleUnderline"/>
        </w:rPr>
        <w:t xml:space="preserve"> are more likely to be arrested for status offenses</w:t>
      </w:r>
      <w:r w:rsidRPr="00AB6C21">
        <w:rPr>
          <w:sz w:val="16"/>
        </w:rPr>
        <w:t xml:space="preserve">—charges that relate to family rejection and hostile school climates, such as running away, sleeping outside, violating curfew laws, and truancy infractions—than criminal activity. What’s more, </w:t>
      </w:r>
      <w:r w:rsidRPr="00AB6C21">
        <w:rPr>
          <w:rStyle w:val="StyleUnderline"/>
        </w:rPr>
        <w:t>LGBT people</w:t>
      </w:r>
      <w:r w:rsidRPr="00AB6C21">
        <w:rPr>
          <w:sz w:val="16"/>
        </w:rPr>
        <w:t xml:space="preserve"> and PLWH often </w:t>
      </w:r>
      <w:hyperlink r:id="rId30" w:history="1">
        <w:r w:rsidRPr="00AB6C21">
          <w:rPr>
            <w:rStyle w:val="StyleUnderline"/>
          </w:rPr>
          <w:t>experience</w:t>
        </w:r>
        <w:r w:rsidRPr="00AB6C21">
          <w:rPr>
            <w:rStyle w:val="Hyperlink"/>
          </w:rPr>
          <w:t xml:space="preserve"> police misconduct</w:t>
        </w:r>
      </w:hyperlink>
      <w:r w:rsidRPr="00AB6C21">
        <w:rPr>
          <w:sz w:val="16"/>
        </w:rPr>
        <w:t xml:space="preserve"> such as false arrests and verbal, </w:t>
      </w:r>
      <w:r w:rsidRPr="00AB6C21">
        <w:rPr>
          <w:rStyle w:val="StyleUnderline"/>
        </w:rPr>
        <w:t>physical, and sexual abuse while in police custody. They also face harsh sentences</w:t>
      </w:r>
      <w:r w:rsidRPr="00AB6C21">
        <w:rPr>
          <w:sz w:val="16"/>
        </w:rPr>
        <w:t xml:space="preserve">, experience a lack of appropriate healthcare, and are sometimes placed in solitary confinement as a safeguard—although this isolation is often more punitive and stigmatizing than protective. </w:t>
      </w:r>
      <w:r w:rsidRPr="00AB6C21">
        <w:rPr>
          <w:rStyle w:val="StyleUnderline"/>
        </w:rPr>
        <w:t>These cycles of criminalization and discriminatory treatment of LGBT</w:t>
      </w:r>
      <w:r w:rsidRPr="00AB6C21">
        <w:rPr>
          <w:sz w:val="16"/>
        </w:rPr>
        <w:t xml:space="preserve"> people and PLWH </w:t>
      </w:r>
      <w:r w:rsidRPr="00AB6C21">
        <w:rPr>
          <w:rStyle w:val="StyleUnderline"/>
        </w:rPr>
        <w:t xml:space="preserve">often trigger a </w:t>
      </w:r>
      <w:hyperlink r:id="rId31" w:history="1">
        <w:r w:rsidRPr="00AB6C21">
          <w:rPr>
            <w:rStyle w:val="StyleUnderline"/>
          </w:rPr>
          <w:t>lifetime of economic and social instability</w:t>
        </w:r>
      </w:hyperlink>
      <w:r w:rsidRPr="00AB6C21">
        <w:rPr>
          <w:rStyle w:val="StyleUnderline"/>
        </w:rPr>
        <w:t>. We can and must dismantle these cycles through federal policy measures that address abusive policing practices</w:t>
      </w:r>
      <w:r w:rsidRPr="00AB6C21">
        <w:rPr>
          <w:sz w:val="16"/>
        </w:rPr>
        <w:t>, improve conditions for LGBT prisoners and immigrants in detention, decriminalize HIV, and prevent LGBT youth from coming into contact with the system in the first place.</w:t>
      </w:r>
    </w:p>
    <w:p w14:paraId="268448AC" w14:textId="77777777" w:rsidR="000E6CD5" w:rsidRPr="00AB6C21" w:rsidRDefault="000E6CD5" w:rsidP="000E6CD5">
      <w:pPr>
        <w:pStyle w:val="Heading4"/>
        <w:rPr>
          <w:rFonts w:ascii="Arial" w:hAnsi="Arial" w:cs="Arial"/>
        </w:rPr>
      </w:pPr>
      <w:r w:rsidRPr="00AB6C21">
        <w:rPr>
          <w:rFonts w:ascii="Arial" w:hAnsi="Arial" w:cs="Arial"/>
        </w:rPr>
        <w:t>That persecution has justified mass violence and animosity towards LGBTs</w:t>
      </w:r>
    </w:p>
    <w:p w14:paraId="3BE4C088" w14:textId="77777777" w:rsidR="000E6CD5" w:rsidRPr="00AB6C21" w:rsidRDefault="000E6CD5" w:rsidP="000E6CD5">
      <w:pPr>
        <w:rPr>
          <w:rStyle w:val="Style13ptBold"/>
          <w:u w:val="single"/>
        </w:rPr>
      </w:pPr>
      <w:r w:rsidRPr="00AB6C21">
        <w:rPr>
          <w:rStyle w:val="Style13ptBold"/>
          <w:u w:val="single"/>
        </w:rPr>
        <w:t>Mitchell 13</w:t>
      </w:r>
    </w:p>
    <w:p w14:paraId="51BAF746" w14:textId="77777777" w:rsidR="000E6CD5" w:rsidRPr="00AB6C21" w:rsidRDefault="000E6CD5" w:rsidP="000E6CD5">
      <w:pPr>
        <w:rPr>
          <w:color w:val="222222"/>
          <w:shd w:val="clear" w:color="auto" w:fill="FFFFFF"/>
        </w:rPr>
      </w:pPr>
      <w:r w:rsidRPr="00AB6C21">
        <w:rPr>
          <w:color w:val="222222"/>
          <w:shd w:val="clear" w:color="auto" w:fill="FFFFFF"/>
        </w:rPr>
        <w:t>Koritha Mitchell, is an associate professor at Ohio State for African-American Literature and obtained her Ph.D. from the University of Maryland, “Love in Action: Noting Similarities between Lynching Then and Anti-LGBT Violence Now,” Summer of 2013, published by The John Hopkins University Press, Project Muse (NV)</w:t>
      </w:r>
    </w:p>
    <w:p w14:paraId="0CAD186B" w14:textId="77777777" w:rsidR="000E6CD5" w:rsidRPr="00AB6C21" w:rsidRDefault="000E6CD5" w:rsidP="000E6CD5">
      <w:pPr>
        <w:rPr>
          <w:b/>
          <w:u w:val="single"/>
        </w:rPr>
      </w:pPr>
      <w:r w:rsidRPr="00AB6C21">
        <w:rPr>
          <w:rFonts w:eastAsiaTheme="minorHAnsi"/>
          <w:sz w:val="14"/>
        </w:rPr>
        <w:t>The height of mob violence cannot be understood in terms of extralegal mobs or extremist groups like the Ku Klux Klan because ordinary citizens participated in lynchings, and sheriffs and politicians often joined mobs or gave their blessing.37 Being vulnerable to ordinary citizens is bad enough; having that vulnerability condoned by authorities intensifies the insult and injury and encourages more violence</w:t>
      </w:r>
      <w:r w:rsidRPr="00AB6C21">
        <w:rPr>
          <w:rStyle w:val="StyleUnderline"/>
        </w:rPr>
        <w:t>. Today, LGBT people routinely experience hostility not only from peers but also from police, teachers and employers, and public servants. Turning to the police for help when one has been the target of violence should be a viable option, but LGBT people have learned they cannot take this right for granted</w:t>
      </w:r>
      <w:r w:rsidRPr="00AB6C21">
        <w:rPr>
          <w:rFonts w:eastAsiaTheme="minorHAnsi"/>
          <w:sz w:val="14"/>
        </w:rPr>
        <w:t xml:space="preserve">. Given their “long histories with . . . discrimination and violence from the police,” many LBGT people are hesitant to call them at all. NCAVP found that victims contacted police only 52% of the time. “Of the survivors and victims that reported, only 43% experienced courteous attitudes from the police” (NCAVP 19). Meanwhile, 38% reported that officers were indifferent,38 and 18% reported hostility (36). </w:t>
      </w:r>
      <w:r w:rsidRPr="00AB6C21">
        <w:rPr>
          <w:rStyle w:val="StyleUnderline"/>
        </w:rPr>
        <w:t>When the police are hostile or indifferent 56%</w:t>
      </w:r>
      <w:r w:rsidRPr="00AB6C21">
        <w:rPr>
          <w:rFonts w:eastAsiaTheme="minorHAnsi"/>
          <w:sz w:val="14"/>
        </w:rPr>
        <w:t xml:space="preserve"> of the time, the incident for which one sought their help can suddenly become the initial assault. </w:t>
      </w:r>
      <w:r w:rsidRPr="00AB6C21">
        <w:rPr>
          <w:rStyle w:val="StyleUnderline"/>
        </w:rPr>
        <w:t>Additional violence can come in the form of excessive force and unjustified arrest</w:t>
      </w:r>
      <w:r w:rsidRPr="00AB6C21">
        <w:rPr>
          <w:rFonts w:eastAsiaTheme="minorHAnsi"/>
          <w:sz w:val="14"/>
        </w:rPr>
        <w:t>. These and other examples of professional misconduct occur when “officers allow homophobic, biphobic, and transphobic attitudes to interfere with their role” (NCAVP 37). Unfortunately</w:t>
      </w:r>
      <w:r w:rsidRPr="00AB6C21">
        <w:rPr>
          <w:rStyle w:val="StyleUnderline"/>
        </w:rPr>
        <w:t>, these prejudices have long shaped the way law enforcement officials carry out their duties</w:t>
      </w:r>
      <w:r w:rsidRPr="00AB6C21">
        <w:rPr>
          <w:rFonts w:eastAsiaTheme="minorHAnsi"/>
          <w:sz w:val="14"/>
        </w:rPr>
        <w:t xml:space="preserve">. As NCAVP reminds us, </w:t>
      </w:r>
      <w:r w:rsidRPr="00AB6C21">
        <w:rPr>
          <w:rStyle w:val="StyleUnderline"/>
        </w:rPr>
        <w:t xml:space="preserve">police officers have routinely raided establishments that welcome LGBT people </w:t>
      </w:r>
      <w:r w:rsidRPr="00AB6C21">
        <w:rPr>
          <w:rFonts w:eastAsiaTheme="minorHAnsi"/>
          <w:sz w:val="14"/>
        </w:rPr>
        <w:t xml:space="preserve">“since the beginning of the Gay Liberation movement” (37). 699 Again, the message is clear: </w:t>
      </w:r>
      <w:r w:rsidRPr="00AB6C21">
        <w:rPr>
          <w:rStyle w:val="StyleUnderline"/>
        </w:rPr>
        <w:t>authorities</w:t>
      </w:r>
      <w:r w:rsidRPr="00AB6C21">
        <w:rPr>
          <w:rFonts w:eastAsiaTheme="minorHAnsi"/>
          <w:sz w:val="14"/>
        </w:rPr>
        <w:t xml:space="preserve">, no less than peers, </w:t>
      </w:r>
      <w:r w:rsidRPr="00AB6C21">
        <w:rPr>
          <w:rStyle w:val="StyleUnderline"/>
        </w:rPr>
        <w:t>hold LGBT communities in low regard. Abuse or indifference from the police ensures that no one can escape this message.</w:t>
      </w:r>
      <w:r w:rsidRPr="00AB6C21">
        <w:rPr>
          <w:rFonts w:eastAsiaTheme="minorHAnsi"/>
          <w:sz w:val="14"/>
        </w:rPr>
        <w:t xml:space="preserve"> Considering young people’s experiences also sheds light on hostile settings created by authorities. As Aisha Moodie-</w:t>
      </w:r>
      <w:r w:rsidRPr="00AB6C21">
        <w:rPr>
          <w:rFonts w:eastAsiaTheme="minorHAnsi"/>
          <w:sz w:val="14"/>
        </w:rPr>
        <w:lastRenderedPageBreak/>
        <w:t xml:space="preserve">Mills of the Center for American Progress explains, “Much of the focus on school climate for gay and transgender youth is about bullying and interactions among peers. But a recent study in the Journal of Pediatrics found that administrators, teachers, and law enforcement officials disproportionately punish students who are assumed to be gay or transgender” (37). Furthermore, “school discipline policies that remove students from the classroom, rather than address the antigay climate that sparked the situation, restrict their ability to learn and thrive academically” (Moodie-Mills 27). Even worse, “such disciplinary responses can fuel a school-to-juvenile justice pipeline for gay and transgender youth that results in unfair criminalization” (27). These practices reflect a lack of investment in making learning environments safe for all students. </w:t>
      </w:r>
      <w:r w:rsidRPr="00AB6C21">
        <w:rPr>
          <w:rStyle w:val="StyleUnderline"/>
        </w:rPr>
        <w:t>The nation fuels animosity toward LGBT populations in countless ways, but American courts offer a particularly poignant example of how thoroughly hostility is endorsed. Attorneys defending murderers have at their disposal the “gay panic defense,” any number of “strategies that rely on the notion that a criminal defendant should be excused or justified if his violent actions were in response to a (homo)sexual advance”</w:t>
      </w:r>
      <w:r w:rsidRPr="00AB6C21">
        <w:rPr>
          <w:rFonts w:eastAsiaTheme="minorHAnsi"/>
          <w:sz w:val="14"/>
        </w:rPr>
        <w:t xml:space="preserve"> (Lee 475). Its successful invocation rests on American acceptance of “the idea that a nonviolent homosexual advance by a gay man can cause a heterosexual man to panic and respond with fatal violence” (Lee 476). The history of these judicial strategies reveals a shift in emphasis. Initially, defendants linked their claims “to criminal law defenses based on mental deficiency, such as temporary insanity or diminished capacity. </w:t>
      </w:r>
      <w:r w:rsidRPr="00AB6C21">
        <w:rPr>
          <w:rStyle w:val="StyleUnderline"/>
        </w:rPr>
        <w:t>More recently, such defendants have used gay panic to bolster claims of provocation and self-defense” (478). Even more recently, “trans panic” defenses have emerged. Each iteration of this defense blames the victim for his own death; i.e., “if he hadn’t made a pass at me, I wouldn’t have killed him</w:t>
      </w:r>
      <w:r w:rsidRPr="00AB6C21">
        <w:rPr>
          <w:rFonts w:eastAsiaTheme="minorHAnsi"/>
          <w:sz w:val="14"/>
        </w:rPr>
        <w:t xml:space="preserve">” or “if he hadn’t lied about being a woman, I wouldn’t have killed him” (Lee 478).39 While generally ineffective when linked to claims of mental defect, these defenses have been relatively successful when accompanying claims of provocation (Lee 478). </w:t>
      </w:r>
      <w:r w:rsidRPr="00AB6C21">
        <w:rPr>
          <w:rStyle w:val="StyleUnderline"/>
        </w:rPr>
        <w:t>Even as the debate rages about whether these defenses should be permissible at all, the fact that they are, and have been used to exonerate murderers, illustrates that an apparently heterosexual person can expect some understanding if they kill an LGBT person. Indeed, the United States creates and perpetuates a climate in which those who are deemed straight have a “state-sanctioned monopoly on violence.</w:t>
      </w:r>
      <w:r w:rsidRPr="00AB6C21">
        <w:rPr>
          <w:rFonts w:eastAsiaTheme="minorHAnsi"/>
          <w:sz w:val="14"/>
        </w:rPr>
        <w:t xml:space="preserve">”40 The fact that “monopoly” is no exaggeration becomes clear when one considers CeCe McDonald and the New Jersey 7. In describing the events that led to McDonald’s arrest, columnist Akiba Solomon asks, if a group of strangers verbally and physically assaults you, and “if one of the bullies pulls you toward him . . . and then receives a fatal stab in the chest with the scissors you’ve taken out of your bag to defend yourself, should you be the only person arrested?” A group of white women and men taunted and attacked an African American transgender woman, but she was the only one arrested. This outcome can be tolerated only in a society that insists that certain people are always suspect and disposable. As Kimberlé Crenshaw explains in a slightly different context, cultural beliefs are projected onto marginalized bodies, so they are deemed to be guilty based on “who they are, not by what they do” (1271, 1280). In McDonald’s case, there were clear signs of self-defense, 700 including her brutally slashed face, but police officers still apparently saw her as the only criminal present. Now she is incarcerated. Activist Mercedes Allen rightly suspects that many who might otherwise be outraged and advocate for McDonald’s release are ambivalent or apathetic because she was arrested and charged. Many Americans cannot shed “the belief that a person convicted of crime deserves the punishment somehow” (Allen). Yet, being invested in the idea that those convicted deserve their punishment should make Americans more diligent about addressing institutional bias. Especially when racial profiling is rampant, and police and prosecutors are rewarded for pursuing the most vulnerable populations,41 all of our nation’s -isms will determine who is arrested and charged and who is not. </w:t>
      </w:r>
      <w:r w:rsidRPr="00AB6C21">
        <w:rPr>
          <w:rStyle w:val="StyleUnderline"/>
        </w:rPr>
        <w:t>Though the prosecutor insists that “gender, race, sexual orientation and class are not part of the decision-making process,” 42 Akiba Solomon and activist Janet Mock need not exaggerate to assert that, as a black trangender woman, “CeCe McDonald is being punished for surviving.”43 The same can be said of the New Jersey 7, lesbians who resisted victimization when they were harassed on the street.44 When hostility undergirds the practices of police, teachers, administrators, attorneys, and judges, the United States punishes LGBT people for surviving.</w:t>
      </w:r>
    </w:p>
    <w:p w14:paraId="678E6822" w14:textId="77777777" w:rsidR="000E6CD5" w:rsidRPr="00AB6C21" w:rsidRDefault="000E6CD5" w:rsidP="000E6CD5">
      <w:pPr>
        <w:pStyle w:val="Heading4"/>
        <w:rPr>
          <w:rFonts w:ascii="Arial" w:hAnsi="Arial" w:cs="Arial"/>
        </w:rPr>
      </w:pPr>
      <w:r w:rsidRPr="00AB6C21">
        <w:rPr>
          <w:rFonts w:ascii="Arial" w:hAnsi="Arial" w:cs="Arial"/>
        </w:rPr>
        <w:t xml:space="preserve">The Holocaust is an accurate and necessary analogy in the context of homosexual internet monitoring </w:t>
      </w:r>
    </w:p>
    <w:p w14:paraId="5D3DC115" w14:textId="77777777" w:rsidR="000E6CD5" w:rsidRPr="00AB6C21" w:rsidRDefault="000E6CD5" w:rsidP="000E6CD5">
      <w:pPr>
        <w:rPr>
          <w:rStyle w:val="Style13ptBold"/>
          <w:szCs w:val="26"/>
          <w:u w:val="single"/>
        </w:rPr>
      </w:pPr>
      <w:r w:rsidRPr="00AB6C21">
        <w:rPr>
          <w:rStyle w:val="Style13ptBold"/>
          <w:szCs w:val="26"/>
          <w:u w:val="single"/>
        </w:rPr>
        <w:t>Gilreath 14</w:t>
      </w:r>
    </w:p>
    <w:p w14:paraId="25252F94" w14:textId="77777777" w:rsidR="000E6CD5" w:rsidRPr="00AB6C21" w:rsidRDefault="000E6CD5" w:rsidP="000E6CD5">
      <w:pPr>
        <w:rPr>
          <w:rStyle w:val="Style13ptBold"/>
          <w:b w:val="0"/>
        </w:rPr>
      </w:pPr>
      <w:r w:rsidRPr="00AB6C21">
        <w:rPr>
          <w:rStyle w:val="Style13ptBold"/>
          <w:b w:val="0"/>
        </w:rPr>
        <w:t xml:space="preserve">Shannon Gilreath, a professor of Law and Women’s Gender and Sexuality Studies at Wake Forest University known for his works </w:t>
      </w:r>
      <w:r w:rsidRPr="00AB6C21">
        <w:rPr>
          <w:i/>
          <w:iCs/>
          <w:bdr w:val="none" w:sz="0" w:space="0" w:color="auto" w:frame="1"/>
          <w:shd w:val="clear" w:color="auto" w:fill="FFFFFF"/>
        </w:rPr>
        <w:t>Sexual Politics: The Gay Person in America Today</w:t>
      </w:r>
      <w:r w:rsidRPr="00AB6C21">
        <w:rPr>
          <w:i/>
          <w:shd w:val="clear" w:color="auto" w:fill="FFFFFF"/>
        </w:rPr>
        <w:t> (2006) and</w:t>
      </w:r>
      <w:r w:rsidRPr="00AB6C21">
        <w:rPr>
          <w:i/>
          <w:iCs/>
          <w:bdr w:val="none" w:sz="0" w:space="0" w:color="auto" w:frame="1"/>
          <w:shd w:val="clear" w:color="auto" w:fill="FFFFFF"/>
        </w:rPr>
        <w:t> The End of Straight Supremacy: Realizing Gay Liberation</w:t>
      </w:r>
      <w:r w:rsidRPr="00AB6C21">
        <w:rPr>
          <w:i/>
          <w:shd w:val="clear" w:color="auto" w:fill="FFFFFF"/>
        </w:rPr>
        <w:t> (2011)</w:t>
      </w:r>
      <w:r w:rsidRPr="00AB6C21">
        <w:rPr>
          <w:shd w:val="clear" w:color="auto" w:fill="FFFFFF"/>
        </w:rPr>
        <w:t>, “ESSAY: THE INTERNET AND INEQUALITY: A COMMENT ON THE NSA SPYING SCANDAL,” Summer of 2014, Wake Forest Law Review Association, Lexis</w:t>
      </w:r>
      <w:r w:rsidRPr="00AB6C21">
        <w:rPr>
          <w:rStyle w:val="Style13ptBold"/>
        </w:rPr>
        <w:t xml:space="preserve"> </w:t>
      </w:r>
      <w:r w:rsidRPr="00AB6C21">
        <w:rPr>
          <w:rStyle w:val="Style13ptBold"/>
          <w:b w:val="0"/>
        </w:rPr>
        <w:t>Nexis</w:t>
      </w:r>
    </w:p>
    <w:p w14:paraId="1E9EF84A" w14:textId="77777777" w:rsidR="000E6CD5" w:rsidRPr="00AB6C21" w:rsidRDefault="000E6CD5" w:rsidP="000E6CD5">
      <w:pPr>
        <w:rPr>
          <w:u w:val="single"/>
        </w:rPr>
      </w:pPr>
      <w:r w:rsidRPr="00AB6C21">
        <w:rPr>
          <w:sz w:val="14"/>
        </w:rPr>
        <w:t xml:space="preserve">Certainly, </w:t>
      </w:r>
      <w:r w:rsidRPr="00AB6C21">
        <w:rPr>
          <w:rStyle w:val="StyleUnderline"/>
        </w:rPr>
        <w:t>analogies to the Holocaust present their own problems. They can be used</w:t>
      </w:r>
      <w:r w:rsidRPr="00AB6C21">
        <w:rPr>
          <w:sz w:val="14"/>
        </w:rPr>
        <w:t xml:space="preserve">, of course, </w:t>
      </w:r>
      <w:r w:rsidRPr="00AB6C21">
        <w:rPr>
          <w:rStyle w:val="StyleUnderline"/>
        </w:rPr>
        <w:t>in totally insensitive and unscrupulous ways</w:t>
      </w:r>
      <w:r w:rsidRPr="00AB6C21">
        <w:rPr>
          <w:sz w:val="14"/>
        </w:rPr>
        <w:t xml:space="preserve">, as in Senator Ted Cruz's faux filibuster of the Affordable Care Act, in which he referred to those, apparently members of his own Republican party, who refused to join him in his filibuster efforts as akin to WWII-era Nazi sympathizers. My own previous efforts at </w:t>
      </w:r>
      <w:r w:rsidRPr="00AB6C21">
        <w:rPr>
          <w:rStyle w:val="StyleUnderline"/>
        </w:rPr>
        <w:t xml:space="preserve">using the Holocaust to explain the real dangers of so-called hate speech in the United States have not been universally appreciated. I have some sympathy with the point of view that overuse of the Holocaust as an explanatory paradigm for the dangers of oppression can run the risk of turning the Holocaust into a political cliché. But there is risk in not </w:t>
      </w:r>
      <w:r w:rsidRPr="00AB6C21">
        <w:rPr>
          <w:sz w:val="14"/>
        </w:rPr>
        <w:t>invoking it and</w:t>
      </w:r>
      <w:r w:rsidRPr="00AB6C21">
        <w:rPr>
          <w:rStyle w:val="StyleUnderline"/>
        </w:rPr>
        <w:t xml:space="preserve"> analyzing the relevance of this period to our modern lives. What happened in Europe, sixty-odd </w:t>
      </w:r>
      <w:r w:rsidRPr="00AB6C21">
        <w:rPr>
          <w:rStyle w:val="StyleUnderline"/>
        </w:rPr>
        <w:lastRenderedPageBreak/>
        <w:t>years ago, did not happen that long ago.</w:t>
      </w:r>
      <w:r w:rsidRPr="00AB6C21">
        <w:rPr>
          <w:sz w:val="14"/>
        </w:rPr>
        <w:t xml:space="preserve"> And it did not affect Jews only. </w:t>
      </w:r>
      <w:r w:rsidRPr="00AB6C21">
        <w:rPr>
          <w:rStyle w:val="StyleUnderline"/>
        </w:rPr>
        <w:t xml:space="preserve">Homosexuals, </w:t>
      </w:r>
      <w:r w:rsidRPr="00AB6C21">
        <w:rPr>
          <w:sz w:val="14"/>
        </w:rPr>
        <w:t>among other groups</w:t>
      </w:r>
      <w:r w:rsidRPr="00AB6C21">
        <w:rPr>
          <w:rStyle w:val="StyleUnderline"/>
        </w:rPr>
        <w:t>, were systematically hunted and exterminated by the Nazis in the project that has come to be known universally as the Holocaust.</w:t>
      </w:r>
      <w:r w:rsidRPr="00AB6C21">
        <w:rPr>
          <w:sz w:val="14"/>
        </w:rPr>
        <w:t xml:space="preserve"> Refusing to understand the lessons of the Holocaust for modern people is to risk assigning the Holocaust to a position bordering on religious fanaticism something so sacred that it cannot be interrogated or critically analyzed. </w:t>
      </w:r>
      <w:r w:rsidRPr="00AB6C21">
        <w:rPr>
          <w:rStyle w:val="StyleUnderline"/>
        </w:rPr>
        <w:t>To do so is to rob subsequent generations of the lessons necessary to stop something like it from happening again</w:t>
      </w:r>
      <w:r w:rsidRPr="00AB6C21">
        <w:rPr>
          <w:sz w:val="14"/>
        </w:rPr>
        <w:t>. As Guy Hocquenghem put it in an April 1980 interview in the magazine Christopher Street, "</w:t>
      </w:r>
      <w:r w:rsidRPr="00AB6C21">
        <w:rPr>
          <w:rStyle w:val="StyleUnderline"/>
        </w:rPr>
        <w:t>As long as gay genocide [in the Holocaust] is not officially acknowledged, it could happen again.</w:t>
      </w:r>
      <w:r w:rsidRPr="00AB6C21">
        <w:rPr>
          <w:sz w:val="14"/>
        </w:rPr>
        <w:t xml:space="preserve">" Specifically, Hocquenghem continued as follows: </w:t>
      </w:r>
      <w:r w:rsidRPr="00AB6C21">
        <w:rPr>
          <w:rStyle w:val="StyleUnderline"/>
        </w:rPr>
        <w:t>This is not to say that it will happen, but that somehow the political forces against us can keep it in mind</w:t>
      </w:r>
      <w:r w:rsidRPr="00AB6C21">
        <w:rPr>
          <w:sz w:val="14"/>
        </w:rPr>
        <w:t>. Perhaps I sound like a doom-sayer. But if you put these two ideas together-</w:t>
      </w:r>
      <w:r w:rsidRPr="00AB6C21">
        <w:rPr>
          <w:rStyle w:val="StyleUnderline"/>
        </w:rPr>
        <w:t>gays having become "visible" in American society without having acquired any significant political protection or status, and this new role of "scapegoat," in which gays seem to have replaced the traditional scapegoat, the Jews</w:t>
      </w:r>
      <w:r w:rsidRPr="00AB6C21">
        <w:rPr>
          <w:sz w:val="14"/>
        </w:rPr>
        <w:t>-</w:t>
      </w:r>
      <w:r w:rsidRPr="00AB6C21">
        <w:rPr>
          <w:rStyle w:val="StyleUnderline"/>
        </w:rPr>
        <w:t>you cannot be unaware of a dangerous trend</w:t>
      </w:r>
      <w:r w:rsidRPr="00AB6C21">
        <w:rPr>
          <w:sz w:val="14"/>
        </w:rPr>
        <w:t xml:space="preserve">. </w:t>
      </w:r>
      <w:r w:rsidRPr="00AB6C21">
        <w:rPr>
          <w:rStyle w:val="StyleUnderline"/>
        </w:rPr>
        <w:t>If there really is a social crisis beginning, gays are in a position similar to that of the Jews in pre-Nazi society</w:t>
      </w:r>
      <w:r w:rsidRPr="00AB6C21">
        <w:rPr>
          <w:sz w:val="14"/>
        </w:rPr>
        <w:t>. They are suspected of being a powerful and secret "conspiracy," supposedly rich-or at least luxury consumers-and the most advanced innovators of the capitalist economy. Just the right image to make us scapegoats both for public immorality and for inflation.</w:t>
      </w:r>
    </w:p>
    <w:p w14:paraId="53A7F936" w14:textId="77777777" w:rsidR="000E6CD5" w:rsidRPr="00AB6C21" w:rsidRDefault="000E6CD5" w:rsidP="000E6CD5">
      <w:pPr>
        <w:pStyle w:val="Heading4"/>
        <w:rPr>
          <w:rFonts w:ascii="Arial" w:hAnsi="Arial" w:cs="Arial"/>
        </w:rPr>
      </w:pPr>
      <w:r w:rsidRPr="00AB6C21">
        <w:rPr>
          <w:rFonts w:ascii="Arial" w:hAnsi="Arial" w:cs="Arial"/>
        </w:rPr>
        <w:t xml:space="preserve">Even if there is no evidence of malicious actions by a state actor – agencies like the NSA have the potential to aid the government in oppressive actions  </w:t>
      </w:r>
    </w:p>
    <w:p w14:paraId="6E106DA6" w14:textId="77777777" w:rsidR="000E6CD5" w:rsidRPr="00AB6C21" w:rsidRDefault="000E6CD5" w:rsidP="000E6CD5">
      <w:pPr>
        <w:rPr>
          <w:rStyle w:val="Style13ptBold"/>
          <w:szCs w:val="26"/>
          <w:u w:val="single"/>
        </w:rPr>
      </w:pPr>
      <w:r w:rsidRPr="00AB6C21">
        <w:rPr>
          <w:rStyle w:val="Style13ptBold"/>
          <w:szCs w:val="26"/>
          <w:u w:val="single"/>
        </w:rPr>
        <w:t>Gilreath 14</w:t>
      </w:r>
    </w:p>
    <w:p w14:paraId="074B5BC4" w14:textId="77777777" w:rsidR="000E6CD5" w:rsidRPr="00AB6C21" w:rsidRDefault="000E6CD5" w:rsidP="000E6CD5">
      <w:pPr>
        <w:rPr>
          <w:rStyle w:val="Style13ptBold"/>
        </w:rPr>
      </w:pPr>
      <w:r w:rsidRPr="00AB6C21">
        <w:rPr>
          <w:rStyle w:val="Style13ptBold"/>
          <w:b w:val="0"/>
        </w:rPr>
        <w:t xml:space="preserve">Shannon Gilreath, a professor of Law and Women’s Gender and Sexuality Studies at Wake Forest University known for his works </w:t>
      </w:r>
      <w:r w:rsidRPr="00AB6C21">
        <w:rPr>
          <w:i/>
          <w:iCs/>
          <w:bdr w:val="none" w:sz="0" w:space="0" w:color="auto" w:frame="1"/>
          <w:shd w:val="clear" w:color="auto" w:fill="FFFFFF"/>
        </w:rPr>
        <w:t>Sexual Politics: The Gay Person in America Today</w:t>
      </w:r>
      <w:r w:rsidRPr="00AB6C21">
        <w:rPr>
          <w:i/>
          <w:shd w:val="clear" w:color="auto" w:fill="FFFFFF"/>
        </w:rPr>
        <w:t> (2006) and</w:t>
      </w:r>
      <w:r w:rsidRPr="00AB6C21">
        <w:rPr>
          <w:i/>
          <w:iCs/>
          <w:bdr w:val="none" w:sz="0" w:space="0" w:color="auto" w:frame="1"/>
          <w:shd w:val="clear" w:color="auto" w:fill="FFFFFF"/>
        </w:rPr>
        <w:t> The End of Straight Supremacy: Realizing Gay Liberation</w:t>
      </w:r>
      <w:r w:rsidRPr="00AB6C21">
        <w:rPr>
          <w:i/>
          <w:shd w:val="clear" w:color="auto" w:fill="FFFFFF"/>
        </w:rPr>
        <w:t> (2011)</w:t>
      </w:r>
      <w:r w:rsidRPr="00AB6C21">
        <w:rPr>
          <w:shd w:val="clear" w:color="auto" w:fill="FFFFFF"/>
        </w:rPr>
        <w:t>, “ESSAY: THE INTERNET AND INEQUALITY: A COMMENT ON THE NSA SPYING SCANDAL,” Summer of 2014, Wake Forest Law Review Association, Lexis</w:t>
      </w:r>
    </w:p>
    <w:p w14:paraId="710C1563" w14:textId="77777777" w:rsidR="000E6CD5" w:rsidRPr="00AB6C21" w:rsidRDefault="000E6CD5" w:rsidP="000E6CD5">
      <w:pPr>
        <w:rPr>
          <w:sz w:val="14"/>
        </w:rPr>
      </w:pPr>
      <w:r w:rsidRPr="00AB6C21">
        <w:rPr>
          <w:sz w:val="14"/>
        </w:rPr>
        <w:t xml:space="preserve">My devotion to Hocquenghem aside, many Gay intellectuals with whom I have discussed this topic believe that what I am describing here is so outside of the bounds of reality as to be academic only. Maybe this reaction simply proves Hocquenghem's point about Gays' historical deficiencies. But, to be fair, Gays are not the only Americans whose engagement with their own history can only be fairly described as amnesiac. </w:t>
      </w:r>
      <w:r w:rsidRPr="00AB6C21">
        <w:rPr>
          <w:rStyle w:val="StyleUnderline"/>
        </w:rPr>
        <w:t>It seems to me that the extent Snowden has been dismissed or trivialized has been because many Americans believe in American exceptionality</w:t>
      </w:r>
      <w:r w:rsidRPr="00AB6C21">
        <w:rPr>
          <w:sz w:val="14"/>
        </w:rPr>
        <w:t xml:space="preserve">. Whatever we may be, </w:t>
      </w:r>
      <w:r w:rsidRPr="00AB6C21">
        <w:rPr>
          <w:rStyle w:val="StyleUnderline"/>
        </w:rPr>
        <w:t>we are not them-those other regimes where suppression of dissent is the rule. At bottom, many Americans simply do not believe that America is oppressive. Simply because a government is not acting despotically at any given moment</w:t>
      </w:r>
      <w:r w:rsidRPr="00AB6C21">
        <w:rPr>
          <w:sz w:val="14"/>
        </w:rPr>
        <w:t xml:space="preserve">, however, </w:t>
      </w:r>
      <w:r w:rsidRPr="00AB6C21">
        <w:rPr>
          <w:rStyle w:val="StyleUnderline"/>
        </w:rPr>
        <w:t>does not mean that it does not have the capability to act in such a way</w:t>
      </w:r>
      <w:r w:rsidRPr="00AB6C21">
        <w:rPr>
          <w:sz w:val="14"/>
        </w:rPr>
        <w:t xml:space="preserve">. </w:t>
      </w:r>
      <w:r w:rsidRPr="00AB6C21">
        <w:rPr>
          <w:rStyle w:val="StyleUnderline"/>
        </w:rPr>
        <w:t>This is</w:t>
      </w:r>
      <w:r w:rsidRPr="00AB6C21">
        <w:rPr>
          <w:sz w:val="14"/>
        </w:rPr>
        <w:t xml:space="preserve">, I think, </w:t>
      </w:r>
      <w:r w:rsidRPr="00AB6C21">
        <w:rPr>
          <w:rStyle w:val="StyleUnderline"/>
        </w:rPr>
        <w:t>what</w:t>
      </w:r>
      <w:r w:rsidRPr="00AB6C21">
        <w:rPr>
          <w:sz w:val="14"/>
        </w:rPr>
        <w:t xml:space="preserve"> Edward </w:t>
      </w:r>
      <w:r w:rsidRPr="00AB6C21">
        <w:rPr>
          <w:rStyle w:val="StyleUnderline"/>
        </w:rPr>
        <w:t>Snowden meant by his carefully intelligent description of the "architecture of oppression</w:t>
      </w:r>
      <w:r w:rsidRPr="00AB6C21">
        <w:rPr>
          <w:sz w:val="14"/>
        </w:rPr>
        <w:t xml:space="preserve">." And, on that score, Snowden's observations are hardly new. </w:t>
      </w:r>
      <w:r w:rsidRPr="00AB6C21">
        <w:rPr>
          <w:rStyle w:val="StyleUnderline"/>
        </w:rPr>
        <w:t xml:space="preserve">In 1975, </w:t>
      </w:r>
      <w:r w:rsidRPr="00AB6C21">
        <w:rPr>
          <w:sz w:val="14"/>
        </w:rPr>
        <w:t xml:space="preserve">and specifically </w:t>
      </w:r>
      <w:r w:rsidRPr="00AB6C21">
        <w:rPr>
          <w:rStyle w:val="StyleUnderline"/>
        </w:rPr>
        <w:t>in reference to a predigital NSA, Senator</w:t>
      </w:r>
      <w:r w:rsidRPr="00AB6C21">
        <w:rPr>
          <w:sz w:val="14"/>
        </w:rPr>
        <w:t xml:space="preserve"> Frank </w:t>
      </w:r>
      <w:r w:rsidRPr="00AB6C21">
        <w:rPr>
          <w:rStyle w:val="StyleUnderline"/>
        </w:rPr>
        <w:t xml:space="preserve">Church warned: "I know the capacity that there is to make tyranny total in America, and we must see to it that </w:t>
      </w:r>
      <w:r w:rsidRPr="00AB6C21">
        <w:rPr>
          <w:sz w:val="14"/>
        </w:rPr>
        <w:t>this agency and</w:t>
      </w:r>
      <w:r w:rsidRPr="00AB6C21">
        <w:rPr>
          <w:rStyle w:val="StyleUnderline"/>
        </w:rPr>
        <w:t xml:space="preserve"> all agencies that possess this technology operate within the law and under proper supervision, so that we never cross over that abyss</w:t>
      </w:r>
      <w:r w:rsidRPr="00AB6C21">
        <w:rPr>
          <w:sz w:val="14"/>
        </w:rPr>
        <w:t xml:space="preserve">." To Edward Snowden's contemporary iteration of that warning, </w:t>
      </w:r>
      <w:r w:rsidRPr="00AB6C21">
        <w:rPr>
          <w:rStyle w:val="StyleUnderline"/>
        </w:rPr>
        <w:t xml:space="preserve">President Obama has responded that the NSA surveillance programs are necessary for national security and specifically for the apprehension </w:t>
      </w:r>
      <w:r w:rsidRPr="00AB6C21">
        <w:rPr>
          <w:sz w:val="14"/>
        </w:rPr>
        <w:t>or thwarting</w:t>
      </w:r>
      <w:r w:rsidRPr="00AB6C21">
        <w:rPr>
          <w:rStyle w:val="StyleUnderline"/>
        </w:rPr>
        <w:t xml:space="preserve"> of terrorists. Americans are thus soothed because they think they know what terrorists look like</w:t>
      </w:r>
      <w:r w:rsidRPr="00AB6C21">
        <w:rPr>
          <w:sz w:val="14"/>
        </w:rPr>
        <w:t xml:space="preserve">. Terrorists-today, anyway-are almost always aliens and always Muslim, or at least infected by fanatical Muslim ideology. </w:t>
      </w:r>
      <w:r w:rsidRPr="00AB6C21">
        <w:rPr>
          <w:rStyle w:val="StyleUnderline"/>
        </w:rPr>
        <w:t>The definition of "terrorist,"</w:t>
      </w:r>
      <w:r w:rsidRPr="00AB6C21">
        <w:rPr>
          <w:sz w:val="14"/>
        </w:rPr>
        <w:t xml:space="preserve"> however, </w:t>
      </w:r>
      <w:r w:rsidRPr="00AB6C21">
        <w:rPr>
          <w:rStyle w:val="StyleUnderline"/>
        </w:rPr>
        <w:t>is grounded on sands every bit as shifting as those upon which liberty rests</w:t>
      </w:r>
      <w:r w:rsidRPr="00AB6C21">
        <w:rPr>
          <w:sz w:val="14"/>
        </w:rPr>
        <w:t xml:space="preserve">. President Reagan, for example, once called opponents of apartheid in South Africa "terrorists." </w:t>
      </w:r>
      <w:r w:rsidRPr="00AB6C21">
        <w:rPr>
          <w:rStyle w:val="StyleUnderline"/>
        </w:rPr>
        <w:t>A terrorist by one man's definition is as likely to be another man's hero</w:t>
      </w:r>
      <w:r w:rsidRPr="00AB6C21">
        <w:rPr>
          <w:sz w:val="14"/>
        </w:rPr>
        <w:t xml:space="preserve"> as he is certain to be another man's son. In this, as in all things, history matters.</w:t>
      </w:r>
    </w:p>
    <w:p w14:paraId="7F2099AE" w14:textId="77777777" w:rsidR="00C179EC" w:rsidRPr="00AB6C21" w:rsidRDefault="00C179EC" w:rsidP="00C179EC">
      <w:pPr>
        <w:pStyle w:val="Heading3"/>
        <w:rPr>
          <w:rFonts w:ascii="Arial" w:hAnsi="Arial" w:cs="Arial"/>
        </w:rPr>
      </w:pPr>
      <w:r w:rsidRPr="00AB6C21">
        <w:rPr>
          <w:rFonts w:ascii="Arial" w:hAnsi="Arial" w:cs="Arial"/>
        </w:rPr>
        <w:lastRenderedPageBreak/>
        <w:t>AT: Same-sex marriage solves</w:t>
      </w:r>
    </w:p>
    <w:p w14:paraId="20B4AA37" w14:textId="77777777" w:rsidR="00C179EC" w:rsidRPr="00AB6C21" w:rsidRDefault="00C179EC" w:rsidP="00C179EC">
      <w:pPr>
        <w:pStyle w:val="Heading4"/>
        <w:rPr>
          <w:rFonts w:ascii="Arial" w:hAnsi="Arial" w:cs="Arial"/>
        </w:rPr>
      </w:pPr>
      <w:r w:rsidRPr="00AB6C21">
        <w:rPr>
          <w:rFonts w:ascii="Arial" w:hAnsi="Arial" w:cs="Arial"/>
        </w:rPr>
        <w:t>Legalizing same-sex marriage doesn’t address the deeper threats to LGBT communities’ survival, self-determination, life chances, and dignity</w:t>
      </w:r>
    </w:p>
    <w:p w14:paraId="4DF2B926" w14:textId="77777777" w:rsidR="00C179EC" w:rsidRPr="00AB6C21" w:rsidRDefault="00C179EC" w:rsidP="00C179EC">
      <w:pPr>
        <w:rPr>
          <w:u w:val="single"/>
        </w:rPr>
      </w:pPr>
      <w:r w:rsidRPr="00AB6C21">
        <w:rPr>
          <w:rStyle w:val="Style13ptBold"/>
          <w:u w:val="single"/>
        </w:rPr>
        <w:t>Arkles 13</w:t>
      </w:r>
      <w:r w:rsidRPr="00AB6C21">
        <w:rPr>
          <w:u w:val="single"/>
        </w:rPr>
        <w:t xml:space="preserve"> </w:t>
      </w:r>
    </w:p>
    <w:p w14:paraId="73B5D758" w14:textId="77777777" w:rsidR="00C179EC" w:rsidRPr="00AB6C21" w:rsidRDefault="00C179EC" w:rsidP="00C179EC">
      <w:r w:rsidRPr="00AB6C21">
        <w:t>(Gabriel, Acting Assistant Professor of Lawyering at NYU School of Law, “MARRIAGE AND MASS INCARCERATION,” New York University Review of Law &amp; Social Change, lexis, 2013, es)</w:t>
      </w:r>
    </w:p>
    <w:p w14:paraId="2213446E" w14:textId="77777777" w:rsidR="00C179EC" w:rsidRPr="00AB6C21" w:rsidRDefault="00C179EC" w:rsidP="00C179EC">
      <w:pPr>
        <w:rPr>
          <w:sz w:val="12"/>
        </w:rPr>
      </w:pPr>
      <w:r w:rsidRPr="00AB6C21">
        <w:rPr>
          <w:sz w:val="12"/>
        </w:rPr>
        <w:t xml:space="preserve">In considering marriage litigation, it is critical to consider its impact on the most vulnerable members of LGBT communities and on other marginalized communities. My </w:t>
      </w:r>
      <w:r w:rsidRPr="00AB6C21">
        <w:rPr>
          <w:rStyle w:val="StyleUnderline"/>
        </w:rPr>
        <w:t>skepticism about the struggle for "same-sex"</w:t>
      </w:r>
      <w:r w:rsidRPr="00AB6C21">
        <w:rPr>
          <w:sz w:val="12"/>
        </w:rPr>
        <w:t xml:space="preserve"> n1 marriage </w:t>
      </w:r>
      <w:r w:rsidRPr="00AB6C21">
        <w:rPr>
          <w:rStyle w:val="StyleUnderline"/>
        </w:rPr>
        <w:t>is grounded in my work against criminalization and imprisonment</w:t>
      </w:r>
      <w:r w:rsidRPr="00AB6C21">
        <w:rPr>
          <w:sz w:val="12"/>
        </w:rPr>
        <w:t xml:space="preserve">, particularly as they affect transgender people of color. </w:t>
      </w:r>
      <w:r w:rsidRPr="00AB6C21">
        <w:rPr>
          <w:rStyle w:val="StyleUnderline"/>
        </w:rPr>
        <w:t>The United States incarcerates more people per capita than any other country in the world</w:t>
      </w:r>
      <w:r w:rsidRPr="00AB6C21">
        <w:rPr>
          <w:sz w:val="12"/>
        </w:rPr>
        <w:t xml:space="preserve">. n2 California, the seat of the controversy leading to Perry v. Brown, n3 held more people in prison than any other state in the country until recently. n4 </w:t>
      </w:r>
      <w:r w:rsidRPr="00AB6C21">
        <w:rPr>
          <w:rStyle w:val="StyleUnderline"/>
        </w:rPr>
        <w:t xml:space="preserve">We do not know how many trans people are in prisons and jails, but we know that the number is high. </w:t>
      </w:r>
      <w:r w:rsidRPr="00AB6C21">
        <w:rPr>
          <w:sz w:val="12"/>
        </w:rPr>
        <w:t xml:space="preserve">A San Francisco study found that 65% of trans women and 29% of trans men had a history of incarceration. n5 </w:t>
      </w:r>
      <w:r w:rsidRPr="00AB6C21">
        <w:rPr>
          <w:rStyle w:val="StyleUnderline"/>
        </w:rPr>
        <w:t>A national study found that 16% of trans people had a history of incarceration</w:t>
      </w:r>
      <w:r w:rsidRPr="00AB6C21">
        <w:rPr>
          <w:sz w:val="12"/>
        </w:rPr>
        <w:t xml:space="preserve">; while a lower rate than the San Francisco study, </w:t>
      </w:r>
      <w:r w:rsidRPr="00AB6C21">
        <w:rPr>
          <w:rStyle w:val="StyleUnderline"/>
        </w:rPr>
        <w:t>this</w:t>
      </w:r>
      <w:r w:rsidRPr="00AB6C21">
        <w:rPr>
          <w:sz w:val="12"/>
        </w:rPr>
        <w:t xml:space="preserve"> percentage </w:t>
      </w:r>
      <w:r w:rsidRPr="00AB6C21">
        <w:rPr>
          <w:rStyle w:val="StyleUnderline"/>
        </w:rPr>
        <w:t>is</w:t>
      </w:r>
      <w:r w:rsidRPr="00AB6C21">
        <w:rPr>
          <w:sz w:val="12"/>
        </w:rPr>
        <w:t xml:space="preserve"> still </w:t>
      </w:r>
      <w:r w:rsidRPr="00AB6C21">
        <w:rPr>
          <w:rStyle w:val="StyleUnderline"/>
        </w:rPr>
        <w:t>much higher than the overall rate of incarceration in the United States</w:t>
      </w:r>
      <w:r w:rsidRPr="00AB6C21">
        <w:rPr>
          <w:sz w:val="12"/>
        </w:rPr>
        <w:t xml:space="preserve">. n6 </w:t>
      </w:r>
      <w:r w:rsidRPr="00AB6C21">
        <w:rPr>
          <w:rStyle w:val="StyleUnderline"/>
        </w:rPr>
        <w:t>Conditions of confinement for all prisoners are violent and at times deadly</w:t>
      </w:r>
      <w:r w:rsidRPr="00AB6C21">
        <w:rPr>
          <w:sz w:val="12"/>
        </w:rPr>
        <w:t xml:space="preserve">. n7 </w:t>
      </w:r>
      <w:r w:rsidRPr="00AB6C21">
        <w:rPr>
          <w:rStyle w:val="StyleUnderline"/>
        </w:rPr>
        <w:t>Conditions for incarcerated trans people</w:t>
      </w:r>
      <w:r w:rsidRPr="00AB6C21">
        <w:rPr>
          <w:sz w:val="12"/>
        </w:rPr>
        <w:t xml:space="preserve">, especially trans people of color, </w:t>
      </w:r>
      <w:r w:rsidRPr="00AB6C21">
        <w:rPr>
          <w:rStyle w:val="StyleUnderline"/>
        </w:rPr>
        <w:t xml:space="preserve">are </w:t>
      </w:r>
      <w:r w:rsidRPr="00AB6C21">
        <w:rPr>
          <w:sz w:val="12"/>
        </w:rPr>
        <w:t xml:space="preserve">[*14] </w:t>
      </w:r>
      <w:r w:rsidRPr="00AB6C21">
        <w:rPr>
          <w:rStyle w:val="StyleUnderline"/>
        </w:rPr>
        <w:t>particularly damaging and dangerous</w:t>
      </w:r>
      <w:r w:rsidRPr="00AB6C21">
        <w:rPr>
          <w:sz w:val="12"/>
        </w:rPr>
        <w:t xml:space="preserve">. n8 </w:t>
      </w:r>
      <w:r w:rsidRPr="00AB6C21">
        <w:rPr>
          <w:rStyle w:val="StyleUnderline"/>
        </w:rPr>
        <w:t>Most trans women (59%) in California men's prisons have been sexually assaulted</w:t>
      </w:r>
      <w:r w:rsidRPr="00AB6C21">
        <w:rPr>
          <w:sz w:val="12"/>
        </w:rPr>
        <w:t xml:space="preserve">. n9 </w:t>
      </w:r>
      <w:r w:rsidRPr="00AB6C21">
        <w:rPr>
          <w:rStyle w:val="StyleUnderline"/>
        </w:rPr>
        <w:t>Some people in California women's prisons</w:t>
      </w:r>
      <w:r w:rsidRPr="00AB6C21">
        <w:rPr>
          <w:sz w:val="12"/>
        </w:rPr>
        <w:t xml:space="preserve">, including African-American trans men, </w:t>
      </w:r>
      <w:r w:rsidRPr="00AB6C21">
        <w:rPr>
          <w:rStyle w:val="StyleUnderline"/>
        </w:rPr>
        <w:t>have been subjected to nonconsensual sterilization</w:t>
      </w:r>
      <w:r w:rsidRPr="00AB6C21">
        <w:rPr>
          <w:sz w:val="12"/>
        </w:rPr>
        <w:t xml:space="preserve">. n10 At worst, </w:t>
      </w:r>
      <w:r w:rsidRPr="00AB6C21">
        <w:rPr>
          <w:rStyle w:val="StyleUnderline"/>
        </w:rPr>
        <w:t>marriage can aggravate mass-incarceration</w:t>
      </w:r>
      <w:r w:rsidRPr="00AB6C21">
        <w:rPr>
          <w:sz w:val="12"/>
        </w:rPr>
        <w:t xml:space="preserve">. </w:t>
      </w:r>
      <w:r w:rsidRPr="00AB6C21">
        <w:rPr>
          <w:rStyle w:val="StyleUnderline"/>
        </w:rPr>
        <w:t>Reinforcing the dignity attached to</w:t>
      </w:r>
      <w:r w:rsidRPr="00AB6C21">
        <w:rPr>
          <w:sz w:val="12"/>
        </w:rPr>
        <w:t xml:space="preserve"> </w:t>
      </w:r>
      <w:r w:rsidRPr="00AB6C21">
        <w:rPr>
          <w:rStyle w:val="StyleUnderline"/>
        </w:rPr>
        <w:t>one</w:t>
      </w:r>
      <w:r w:rsidRPr="00AB6C21">
        <w:rPr>
          <w:sz w:val="12"/>
        </w:rPr>
        <w:t xml:space="preserve"> particular </w:t>
      </w:r>
      <w:r w:rsidRPr="00AB6C21">
        <w:rPr>
          <w:rStyle w:val="StyleUnderline"/>
        </w:rPr>
        <w:t>form of state-sanctioned,</w:t>
      </w:r>
      <w:r w:rsidRPr="00AB6C21">
        <w:rPr>
          <w:sz w:val="12"/>
        </w:rPr>
        <w:t xml:space="preserve"> </w:t>
      </w:r>
      <w:r w:rsidRPr="00AB6C21">
        <w:rPr>
          <w:rStyle w:val="StyleUnderline"/>
        </w:rPr>
        <w:t>normative relationship</w:t>
      </w:r>
      <w:r w:rsidRPr="00AB6C21">
        <w:rPr>
          <w:sz w:val="12"/>
        </w:rPr>
        <w:t xml:space="preserve"> </w:t>
      </w:r>
      <w:r w:rsidRPr="00AB6C21">
        <w:rPr>
          <w:rStyle w:val="StyleUnderline"/>
        </w:rPr>
        <w:t>may further the marginalization and criminalization of</w:t>
      </w:r>
      <w:r w:rsidRPr="00AB6C21">
        <w:rPr>
          <w:sz w:val="12"/>
        </w:rPr>
        <w:t xml:space="preserve"> those </w:t>
      </w:r>
      <w:r w:rsidRPr="00AB6C21">
        <w:rPr>
          <w:rStyle w:val="StyleUnderline"/>
        </w:rPr>
        <w:t>people who</w:t>
      </w:r>
      <w:r w:rsidRPr="00AB6C21">
        <w:rPr>
          <w:sz w:val="12"/>
        </w:rPr>
        <w:t xml:space="preserve"> continue to </w:t>
      </w:r>
      <w:r w:rsidRPr="00AB6C21">
        <w:rPr>
          <w:rStyle w:val="StyleUnderline"/>
        </w:rPr>
        <w:t>fall outside of those norms</w:t>
      </w:r>
      <w:r w:rsidRPr="00AB6C21">
        <w:rPr>
          <w:sz w:val="12"/>
        </w:rPr>
        <w:t xml:space="preserve">, including many low-income trans people of color. </w:t>
      </w:r>
      <w:r w:rsidRPr="00AB6C21">
        <w:rPr>
          <w:rStyle w:val="StyleUnderline"/>
        </w:rPr>
        <w:t>At best, marriage is a diversion of resources desperately needed elsewhere. While marriage may have some marginal benefits for those incarcerated trans people who seek to marry legally</w:t>
      </w:r>
      <w:r w:rsidRPr="00AB6C21">
        <w:rPr>
          <w:sz w:val="12"/>
        </w:rPr>
        <w:t xml:space="preserve"> and who do not encounter other impediments n11 to doing so, </w:t>
      </w:r>
      <w:r w:rsidRPr="00AB6C21">
        <w:rPr>
          <w:rStyle w:val="StyleUnderline"/>
        </w:rPr>
        <w:t>it will not address the greatest threats to their survival, self-determination, life chances, and dignity. The focus of those seeking gender and sexual justice should not be on expanding the definition of marriage, but on ending the privileging of certain types of relationships over others and addressing issues identified as priorities by communities experiencing intersections</w:t>
      </w:r>
      <w:r w:rsidRPr="00AB6C21">
        <w:rPr>
          <w:sz w:val="12"/>
        </w:rPr>
        <w:t xml:space="preserve"> n12</w:t>
      </w:r>
      <w:r w:rsidRPr="00AB6C21">
        <w:rPr>
          <w:rStyle w:val="StyleUnderline"/>
        </w:rPr>
        <w:t xml:space="preserve"> of oppression.</w:t>
      </w:r>
      <w:r w:rsidRPr="00AB6C21">
        <w:rPr>
          <w:sz w:val="12"/>
        </w:rPr>
        <w:t xml:space="preserve"> </w:t>
      </w:r>
      <w:r w:rsidRPr="00AB6C21">
        <w:rPr>
          <w:rStyle w:val="StyleUnderline"/>
        </w:rPr>
        <w:t>Marriage is a privileged status</w:t>
      </w:r>
      <w:r w:rsidRPr="00AB6C21">
        <w:rPr>
          <w:sz w:val="12"/>
        </w:rPr>
        <w:t xml:space="preserve">, as the holding in the Ninth Circuit's Perry v. Brown decision reinforces. </w:t>
      </w:r>
      <w:r w:rsidRPr="00AB6C21">
        <w:rPr>
          <w:rStyle w:val="StyleUnderline"/>
        </w:rPr>
        <w:t>If marriage "is the principal manner in which the State attaches respect and dignity to the highest form of a committed relationship and to the individuals who have entered into it</w:t>
      </w:r>
      <w:r w:rsidRPr="00AB6C21">
        <w:rPr>
          <w:sz w:val="12"/>
        </w:rPr>
        <w:t xml:space="preserve">," n13 </w:t>
      </w:r>
      <w:r w:rsidRPr="00AB6C21">
        <w:rPr>
          <w:rStyle w:val="StyleUnderline"/>
        </w:rPr>
        <w:t>then it follows that other</w:t>
      </w:r>
      <w:r w:rsidRPr="00AB6C21">
        <w:rPr>
          <w:sz w:val="12"/>
        </w:rPr>
        <w:t xml:space="preserve"> [*15] </w:t>
      </w:r>
      <w:r w:rsidRPr="00AB6C21">
        <w:rPr>
          <w:rStyle w:val="StyleUnderline"/>
        </w:rPr>
        <w:t>relationships and the people in them are "lower" and thus less deserving of respect and dignity</w:t>
      </w:r>
      <w:r w:rsidRPr="00AB6C21">
        <w:rPr>
          <w:sz w:val="12"/>
        </w:rPr>
        <w:t xml:space="preserve">. </w:t>
      </w:r>
      <w:r w:rsidRPr="00AB6C21">
        <w:rPr>
          <w:rStyle w:val="StyleUnderline"/>
        </w:rPr>
        <w:t>If the importance of marriage is emphasized and</w:t>
      </w:r>
      <w:r w:rsidRPr="00AB6C21">
        <w:rPr>
          <w:sz w:val="12"/>
        </w:rPr>
        <w:t xml:space="preserve"> its scope </w:t>
      </w:r>
      <w:r w:rsidRPr="00AB6C21">
        <w:rPr>
          <w:rStyle w:val="StyleUnderline"/>
        </w:rPr>
        <w:t>expanded</w:t>
      </w:r>
      <w:r w:rsidRPr="00AB6C21">
        <w:rPr>
          <w:sz w:val="12"/>
        </w:rPr>
        <w:t xml:space="preserve"> to encompass some gays and lesbians, </w:t>
      </w:r>
      <w:r w:rsidRPr="00AB6C21">
        <w:rPr>
          <w:rStyle w:val="StyleUnderline"/>
        </w:rPr>
        <w:t>then condemnation of other arrangements for one's sexual, reproductive, affectionate, family, and economic relations might be strengthened.</w:t>
      </w:r>
      <w:r w:rsidRPr="00AB6C21">
        <w:rPr>
          <w:sz w:val="12"/>
        </w:rPr>
        <w:t xml:space="preserve"> </w:t>
      </w:r>
      <w:r w:rsidRPr="00AB6C21">
        <w:rPr>
          <w:rStyle w:val="StyleUnderline"/>
        </w:rPr>
        <w:t>The privilege our society grants to marital relationships does not and will not encompass expanded kinship networks</w:t>
      </w:r>
      <w:r w:rsidRPr="00AB6C21">
        <w:rPr>
          <w:sz w:val="12"/>
        </w:rPr>
        <w:t>, the house and ball community, n14 poor Black single mothers, sex workers, and any number of others. n15</w:t>
      </w:r>
    </w:p>
    <w:p w14:paraId="5834F45F" w14:textId="77777777" w:rsidR="00C179EC" w:rsidRPr="00AB6C21" w:rsidRDefault="00C179EC" w:rsidP="00C179EC"/>
    <w:p w14:paraId="028FB423" w14:textId="77777777" w:rsidR="00C179EC" w:rsidRPr="00AB6C21" w:rsidRDefault="00C179EC" w:rsidP="00B46EE7">
      <w:pPr>
        <w:rPr>
          <w:u w:val="single"/>
        </w:rPr>
      </w:pPr>
    </w:p>
    <w:p w14:paraId="5DFE4B1A" w14:textId="77777777" w:rsidR="00C179EC" w:rsidRPr="00AB6C21" w:rsidRDefault="00C179EC" w:rsidP="00C179EC">
      <w:pPr>
        <w:pStyle w:val="Heading3"/>
        <w:rPr>
          <w:rFonts w:ascii="Arial" w:hAnsi="Arial" w:cs="Arial"/>
        </w:rPr>
      </w:pPr>
      <w:r w:rsidRPr="00AB6C21">
        <w:rPr>
          <w:rFonts w:ascii="Arial" w:hAnsi="Arial" w:cs="Arial"/>
        </w:rPr>
        <w:lastRenderedPageBreak/>
        <w:t>Miscellaneous Cards</w:t>
      </w:r>
    </w:p>
    <w:p w14:paraId="7F93FA9D" w14:textId="77777777" w:rsidR="00C179EC" w:rsidRPr="00AB6C21" w:rsidRDefault="00C179EC" w:rsidP="00C179EC">
      <w:pPr>
        <w:pStyle w:val="Heading4"/>
        <w:rPr>
          <w:rFonts w:ascii="Arial" w:hAnsi="Arial" w:cs="Arial"/>
        </w:rPr>
      </w:pPr>
      <w:r w:rsidRPr="00AB6C21">
        <w:rPr>
          <w:rFonts w:ascii="Arial" w:hAnsi="Arial" w:cs="Arial"/>
        </w:rPr>
        <w:t xml:space="preserve">Internet surveillance effects all minorities – not just the homosexual community </w:t>
      </w:r>
    </w:p>
    <w:p w14:paraId="6B024587" w14:textId="77777777" w:rsidR="00C179EC" w:rsidRPr="00AB6C21" w:rsidRDefault="00C179EC" w:rsidP="00C179EC">
      <w:pPr>
        <w:rPr>
          <w:rStyle w:val="Style13ptBold"/>
        </w:rPr>
      </w:pPr>
      <w:r w:rsidRPr="00AB6C21">
        <w:rPr>
          <w:rStyle w:val="Style13ptBold"/>
        </w:rPr>
        <w:t xml:space="preserve">Gilreath, associate professor of women’s gender and sexuality studies, 2014 (Shannon, associate professor of law as well, Wake Forest University “THE INTERNET AND INEQUALITY: A COMMENT ON THE NSA SPYING SCANDAL” August 15 2014, </w:t>
      </w:r>
      <w:hyperlink r:id="rId32" w:history="1">
        <w:r w:rsidRPr="00AB6C21">
          <w:rPr>
            <w:rStyle w:val="Hyperlink"/>
            <w:sz w:val="26"/>
          </w:rPr>
          <w:t>https://wakespace.lib.wfu.edu/handle/10339/39364</w:t>
        </w:r>
      </w:hyperlink>
      <w:r w:rsidRPr="00AB6C21">
        <w:rPr>
          <w:rStyle w:val="Style13ptBold"/>
        </w:rPr>
        <w:t>)</w:t>
      </w:r>
    </w:p>
    <w:p w14:paraId="51324CD8" w14:textId="77777777" w:rsidR="00C179EC" w:rsidRPr="00AB6C21" w:rsidRDefault="00C179EC" w:rsidP="00C179EC"/>
    <w:p w14:paraId="11BADD9A" w14:textId="77777777" w:rsidR="00C179EC" w:rsidRPr="00AB6C21" w:rsidRDefault="00C179EC" w:rsidP="00C179EC">
      <w:pPr>
        <w:rPr>
          <w:rStyle w:val="StyleUnderline"/>
        </w:rPr>
      </w:pPr>
      <w:r w:rsidRPr="00AB6C21">
        <w:rPr>
          <w:sz w:val="14"/>
        </w:rPr>
        <w:t xml:space="preserve">In this Essay, I have three principal aims. First, </w:t>
      </w:r>
      <w:r w:rsidRPr="00AB6C21">
        <w:rPr>
          <w:rStyle w:val="StyleUnderline"/>
        </w:rPr>
        <w:t>I reconceptualize what is really at stake in the debate over the collection and storage of the personal information of Internet users, particularly in the context of the large-scale surveillance of Americans by the U.S. government, recently revealed by former</w:t>
      </w:r>
      <w:r w:rsidRPr="00AB6C21">
        <w:rPr>
          <w:sz w:val="14"/>
        </w:rPr>
        <w:t xml:space="preserve"> National Security Agency ("</w:t>
      </w:r>
      <w:r w:rsidRPr="00AB6C21">
        <w:rPr>
          <w:rStyle w:val="StyleUnderline"/>
        </w:rPr>
        <w:t>NSA") contractor Edward Snowden.</w:t>
      </w:r>
      <w:r w:rsidRPr="00AB6C21">
        <w:rPr>
          <w:sz w:val="14"/>
        </w:rPr>
        <w:t xml:space="preserve">' I am suggesting in this Essay that privacy is not an adequate paradigm for understanding what is at stake in the question of government electronic surveillance. Instead, </w:t>
      </w:r>
      <w:r w:rsidRPr="00AB6C21">
        <w:rPr>
          <w:rStyle w:val="StyleUnderline"/>
        </w:rPr>
        <w:t>I believe what is really at stake, if the NSA spying program goes unchecked, is nothing short of the American commitment to equality itself</w:t>
      </w:r>
      <w:r w:rsidRPr="00AB6C21">
        <w:rPr>
          <w:sz w:val="14"/>
        </w:rPr>
        <w:t xml:space="preserve">.2 Second, </w:t>
      </w:r>
      <w:r w:rsidRPr="00AB6C21">
        <w:rPr>
          <w:rStyle w:val="StyleUnderline"/>
        </w:rPr>
        <w:t>I endeavor to frame the risk</w:t>
      </w:r>
      <w:r w:rsidRPr="00AB6C21">
        <w:rPr>
          <w:sz w:val="14"/>
        </w:rPr>
        <w:t xml:space="preserve">, thus identified, </w:t>
      </w:r>
      <w:r w:rsidRPr="00AB6C21">
        <w:rPr>
          <w:rStyle w:val="StyleUnderline"/>
        </w:rPr>
        <w:t>in terms of a historical and continuing technologization of oppression in the name of national security.</w:t>
      </w:r>
      <w:r w:rsidRPr="00AB6C21">
        <w:rPr>
          <w:sz w:val="14"/>
        </w:rPr>
        <w:t xml:space="preserve"> Finally, I outline some strategies for intervention and resistance. </w:t>
      </w:r>
      <w:r w:rsidRPr="00AB6C21">
        <w:rPr>
          <w:rStyle w:val="StyleUnderline"/>
        </w:rPr>
        <w:t xml:space="preserve">While I use the particular dangers posed to Gays </w:t>
      </w:r>
      <w:r w:rsidRPr="00AB6C21">
        <w:rPr>
          <w:sz w:val="14"/>
        </w:rPr>
        <w:t xml:space="preserve">3 (the people about whom and for whom I always write) </w:t>
      </w:r>
      <w:r w:rsidRPr="00AB6C21">
        <w:rPr>
          <w:rStyle w:val="StyleUnderline"/>
        </w:rPr>
        <w:t>to prove my argument, the insights I provide here are relevant to all vulnerable minorities, all of whom have much to lose as the State's oppressive capabilities increase exponentially via the Internet.</w:t>
      </w:r>
    </w:p>
    <w:p w14:paraId="4C0D1CA3" w14:textId="77777777" w:rsidR="000E6CD5" w:rsidRPr="00AB6C21" w:rsidRDefault="000E6CD5" w:rsidP="000E6CD5">
      <w:pPr>
        <w:pStyle w:val="Heading3"/>
        <w:rPr>
          <w:rFonts w:ascii="Arial" w:hAnsi="Arial" w:cs="Arial"/>
        </w:rPr>
      </w:pPr>
      <w:r w:rsidRPr="00AB6C21">
        <w:rPr>
          <w:rFonts w:ascii="Arial" w:hAnsi="Arial" w:cs="Arial"/>
        </w:rPr>
        <w:lastRenderedPageBreak/>
        <w:t>---Economy Module</w:t>
      </w:r>
    </w:p>
    <w:p w14:paraId="2E1081BE" w14:textId="77777777" w:rsidR="000E6CD5" w:rsidRPr="00AB6C21" w:rsidRDefault="000E6CD5" w:rsidP="000E6CD5">
      <w:pPr>
        <w:pStyle w:val="Heading4"/>
        <w:rPr>
          <w:rFonts w:ascii="Arial" w:hAnsi="Arial" w:cs="Arial"/>
        </w:rPr>
      </w:pPr>
      <w:r w:rsidRPr="00AB6C21">
        <w:rPr>
          <w:rFonts w:ascii="Arial" w:hAnsi="Arial" w:cs="Arial"/>
        </w:rPr>
        <w:t>Increasing gay rights and liberty is critical to the economy</w:t>
      </w:r>
    </w:p>
    <w:p w14:paraId="4A4E1869" w14:textId="77777777" w:rsidR="000E6CD5" w:rsidRPr="00AB6C21" w:rsidRDefault="000E6CD5" w:rsidP="000E6CD5">
      <w:pPr>
        <w:rPr>
          <w:rStyle w:val="Style13ptBold"/>
          <w:szCs w:val="26"/>
        </w:rPr>
      </w:pPr>
      <w:r w:rsidRPr="00AB6C21">
        <w:rPr>
          <w:rStyle w:val="Style13ptBold"/>
          <w:szCs w:val="26"/>
        </w:rPr>
        <w:t>Badgett 14</w:t>
      </w:r>
    </w:p>
    <w:p w14:paraId="310B4B70" w14:textId="77777777" w:rsidR="000E6CD5" w:rsidRPr="00AB6C21" w:rsidRDefault="000E6CD5" w:rsidP="000E6CD5">
      <w:pPr>
        <w:rPr>
          <w:rStyle w:val="Style13ptBold"/>
          <w:b w:val="0"/>
        </w:rPr>
      </w:pPr>
      <w:r w:rsidRPr="00AB6C21">
        <w:rPr>
          <w:rStyle w:val="Style13ptBold"/>
        </w:rPr>
        <w:t>M.V. Badgett, an economist at the University of Massachusetts Amherst famously known for her work on the correlations between LGBTs and economics, “The New Case for LGBT Rights,” November 20, 2014, New America, https://www.newamerica.org/new-america/the-new-case-for-lgbt-rights/</w:t>
      </w:r>
    </w:p>
    <w:p w14:paraId="1959D29E" w14:textId="77777777" w:rsidR="000E6CD5" w:rsidRPr="00AB6C21" w:rsidRDefault="000E6CD5" w:rsidP="000E6CD5">
      <w:pPr>
        <w:rPr>
          <w:sz w:val="14"/>
        </w:rPr>
      </w:pPr>
      <w:r w:rsidRPr="00AB6C21">
        <w:rPr>
          <w:sz w:val="14"/>
        </w:rPr>
        <w:t xml:space="preserve">What’s the secret to convincing the world to back a movement? Figure out how it could impact the global bottom line. </w:t>
      </w:r>
      <w:r w:rsidRPr="00AB6C21">
        <w:rPr>
          <w:rStyle w:val="StyleUnderline"/>
        </w:rPr>
        <w:t>Economic reasoning is part of what propelled the modern women’s empowerment movement. And now, it’s informing an emerging argument for LGBT inclusion: Unequal treatment of LGBT people, as it turns out, can cause economic harm, leading to lower economic output for</w:t>
      </w:r>
      <w:r w:rsidRPr="00AB6C21">
        <w:rPr>
          <w:sz w:val="14"/>
        </w:rPr>
        <w:t xml:space="preserve"> individuals, </w:t>
      </w:r>
      <w:r w:rsidRPr="00AB6C21">
        <w:rPr>
          <w:rStyle w:val="StyleUnderline"/>
        </w:rPr>
        <w:t>businesses</w:t>
      </w:r>
      <w:r w:rsidRPr="00AB6C21">
        <w:rPr>
          <w:sz w:val="14"/>
        </w:rPr>
        <w:t xml:space="preserve">, and even countries. And on the flip side, </w:t>
      </w:r>
      <w:r w:rsidRPr="00AB6C21">
        <w:rPr>
          <w:rStyle w:val="StyleUnderline"/>
        </w:rPr>
        <w:t>inclusive policies can boost a country’s GDP</w:t>
      </w:r>
      <w:r w:rsidRPr="00AB6C21">
        <w:rPr>
          <w:sz w:val="14"/>
        </w:rPr>
        <w:t xml:space="preserve">. This argument is taking shape as treatment for LGBT people is deteriorating or stagnating in many places around the world. In Egypt last month, eight men were sentenced to three years in jail after showing up in a video of what looked like a “gay marriage” to Egyptian officials. Over the last year or so, countries as diverse as Russia, Uganda, Nigeria, and Brunei have implemented new laws that increase penalties for homosexuality or for supporting rights for lesbian, gay, bisexual, and transgender (LGBT) people. Anti-LGBT arrests, discrimination, harassment, and violence are pervasive – cropping up in schools, workplaces, health care facilities, and within families. </w:t>
      </w:r>
      <w:hyperlink r:id="rId33" w:history="1">
        <w:r w:rsidRPr="00AB6C21">
          <w:rPr>
            <w:rStyle w:val="Hyperlink"/>
            <w:sz w:val="16"/>
          </w:rPr>
          <w:t xml:space="preserve">More: Here is what's next for the LGBT movement. </w:t>
        </w:r>
      </w:hyperlink>
      <w:r w:rsidRPr="00AB6C21">
        <w:rPr>
          <w:sz w:val="14"/>
        </w:rPr>
        <w:t xml:space="preserve"> So how does this translate into economic loss? </w:t>
      </w:r>
      <w:r w:rsidRPr="00AB6C21">
        <w:rPr>
          <w:rStyle w:val="StyleUnderline"/>
        </w:rPr>
        <w:t>The link between discrimination and the economy can be direct. Those eight men sitting in an Egyptian jail, for example, will not be contributing to the economy for three years and</w:t>
      </w:r>
      <w:r w:rsidRPr="00AB6C21">
        <w:rPr>
          <w:sz w:val="14"/>
        </w:rPr>
        <w:t xml:space="preserve"> instead </w:t>
      </w:r>
      <w:r w:rsidRPr="00AB6C21">
        <w:rPr>
          <w:rStyle w:val="StyleUnderline"/>
        </w:rPr>
        <w:t>create an avoidable cost for the government. Their skills and knowledge might be less valuable when they get out, and if future employers are likely to discriminate against people assumed to be gay, their options might be limited to work in less productive jobs.</w:t>
      </w:r>
      <w:r w:rsidRPr="00AB6C21">
        <w:rPr>
          <w:sz w:val="14"/>
        </w:rPr>
        <w:t xml:space="preserve"> In other cases, links are indirect, though still strong: Injuries from physical violence or the mental health effects of stigma will mean poorer health for LGBT workers, in turn reducing their productivity at work. The numbers back up these contentions. </w:t>
      </w:r>
      <w:r w:rsidRPr="00AB6C21">
        <w:rPr>
          <w:rStyle w:val="StyleUnderline"/>
        </w:rPr>
        <w:t>Even though the LGBT community is a relatively small percentage of any country’s population, the economic costs from unequal treatment can add up quickly</w:t>
      </w:r>
      <w:r w:rsidRPr="00AB6C21">
        <w:rPr>
          <w:sz w:val="14"/>
        </w:rPr>
        <w:t>. More broadly, disadvantaged workers can be bad for business. Absenteeism, low productivity, inadequate training and high turnover make for higher labor costs and lower profits. Multinational companies know they’ll have trouble convincing an openly gay executive to accept a transfer to a country that is LGBT intolerant. Tour operators steer LGBT tourists away from hotels and attractions in unfriendly countries. The numbers back up these contentions</w:t>
      </w:r>
      <w:r w:rsidRPr="00AB6C21">
        <w:rPr>
          <w:rStyle w:val="StyleUnderline"/>
        </w:rPr>
        <w:t xml:space="preserve">. Even though the LGBT community is a relatively small percentage of any country’s population, the economic costs from unequal treatment can add up quickly. </w:t>
      </w:r>
      <w:r w:rsidRPr="00AB6C21">
        <w:rPr>
          <w:sz w:val="14"/>
        </w:rPr>
        <w:t xml:space="preserve">A recent World Bank case study of the cost of stigma and LGBT exclusion in India shows how the losses could be calculated. </w:t>
      </w:r>
      <w:r w:rsidRPr="00AB6C21">
        <w:rPr>
          <w:rStyle w:val="StyleUnderline"/>
        </w:rPr>
        <w:t>Similar studies of gender inequality and other forms of discrimination have shown the billions of dollars lost by national economies from discrimination.</w:t>
      </w:r>
      <w:r w:rsidRPr="00AB6C21">
        <w:rPr>
          <w:sz w:val="14"/>
        </w:rPr>
        <w:t xml:space="preserve"> Unfortunately, data on LGBT </w:t>
      </w:r>
      <w:r w:rsidRPr="00AB6C21">
        <w:rPr>
          <w:rStyle w:val="StyleUnderline"/>
        </w:rPr>
        <w:t xml:space="preserve">people in India are not available to estimate the effects as precisely in that study. But my own back-of-the-envelope calculation using what we do know about the costs of discrimination and big health disparities for LGBT Indians gives us a good idea of how large the effect could be. Even with conservative assumptions that make costs low, the </w:t>
      </w:r>
      <w:hyperlink r:id="rId34" w:history="1">
        <w:r w:rsidRPr="00AB6C21">
          <w:rPr>
            <w:rStyle w:val="StyleUnderline"/>
          </w:rPr>
          <w:t>estimated losses to the Indian economy</w:t>
        </w:r>
      </w:hyperlink>
      <w:r w:rsidRPr="00AB6C21">
        <w:rPr>
          <w:rStyle w:val="StyleUnderline"/>
        </w:rPr>
        <w:t xml:space="preserve"> range from 0.1 percent to 1.4 percent of national output, a meaningful loss that no country-</w:t>
      </w:r>
      <w:r w:rsidRPr="00AB6C21">
        <w:rPr>
          <w:sz w:val="14"/>
        </w:rPr>
        <w:t>-rich or poor--</w:t>
      </w:r>
      <w:r w:rsidRPr="00AB6C21">
        <w:rPr>
          <w:rStyle w:val="StyleUnderline"/>
        </w:rPr>
        <w:t>would want</w:t>
      </w:r>
      <w:r w:rsidRPr="00AB6C21">
        <w:rPr>
          <w:sz w:val="14"/>
        </w:rPr>
        <w:t xml:space="preserve"> to bear. The bottom line: India could be throwing away more than $26 billion a year by stigmatizing LGBT people. Luckily, there’s a way to recoup those costs: A study that I co-authored, just released by USAID and the Williams Institute at UCLA, finds that </w:t>
      </w:r>
      <w:r w:rsidRPr="00AB6C21">
        <w:rPr>
          <w:rStyle w:val="StyleUnderline"/>
        </w:rPr>
        <w:t>countries that treat LGBT people equally also have better-performing economies</w:t>
      </w:r>
      <w:r w:rsidRPr="00AB6C21">
        <w:rPr>
          <w:sz w:val="14"/>
        </w:rPr>
        <w:t xml:space="preserve">. In our study of 39 countries, we compared a measure of rights granted by each nation related to homosexuality—decriminalization, nondiscrimination laws, and family rights—to GDP per capita and other measures of economic performance. </w:t>
      </w:r>
      <w:r w:rsidRPr="00AB6C21">
        <w:rPr>
          <w:rStyle w:val="StyleUnderline"/>
        </w:rPr>
        <w:t xml:space="preserve">The positive link between rights and development is clear: countries that come closer to full equality for LGBT people have higher levels of GDP per capita </w:t>
      </w:r>
      <w:r w:rsidRPr="00AB6C21">
        <w:rPr>
          <w:sz w:val="14"/>
        </w:rPr>
        <w:t xml:space="preserve">over the 22 years we studied. Even after we take into account other differences across countries that matter for GDP growth, like capital stock and international trade, we still find a strong positive effect of gay rights. </w:t>
      </w:r>
      <w:r w:rsidRPr="00AB6C21">
        <w:rPr>
          <w:rStyle w:val="StyleUnderline"/>
        </w:rPr>
        <w:t>Each additional right is associated with a $320 increase in per capita GDP, or about 3 percent of the average output produced by an economy. Countries that treat LGBT people equally also have better-performing economies. A better environment for LGBT individuals can be an attractive bargaining chip for countries seeking multi-national investments or even more tourists.</w:t>
      </w:r>
      <w:r w:rsidRPr="00AB6C21">
        <w:rPr>
          <w:sz w:val="14"/>
        </w:rPr>
        <w:t xml:space="preserve"> On a recent trip to Peru, I talked with people in businesses, universities, and government ministries who expressed concern that because their country lags behind many other South American countries on LGBT rights, they fear they could be less competitive globally. </w:t>
      </w:r>
      <w:r w:rsidRPr="00AB6C21">
        <w:rPr>
          <w:rStyle w:val="StyleUnderline"/>
        </w:rPr>
        <w:t xml:space="preserve">They are right to be worried. </w:t>
      </w:r>
      <w:r w:rsidRPr="00AB6C21">
        <w:rPr>
          <w:rStyle w:val="StyleUnderline"/>
        </w:rPr>
        <w:lastRenderedPageBreak/>
        <w:t>A conservative climate that keeps LGBT people in the closet and policymakers from recognizing the human rights of LGBT people will hold their economy back from its full potential.</w:t>
      </w:r>
      <w:r w:rsidRPr="00AB6C21">
        <w:rPr>
          <w:sz w:val="14"/>
        </w:rPr>
        <w:t xml:space="preserve"> Of course, passing a nondiscrimination law may not lead to an immediate boost in economic output (although less discrimination should eventually lead to more output). Another explanation for our findings is that countries may become more concerned about minority rights as the country gets richer and less worried about economic subsistence. The 39 growing countries we studied averaged one right for LGBT people in 1990, but the average was more than three rights by 2011. </w:t>
      </w:r>
      <w:r w:rsidRPr="00AB6C21">
        <w:rPr>
          <w:rStyle w:val="StyleUnderline"/>
        </w:rPr>
        <w:t>Still, considering the economic perspective on human rights is valuable because it challenges us to think about these issues in a different way – to think about how much we all lose when any group is denied full and equal participation in society. Discrimination and violence against LGBT people who could contribute more to a country’s economy has put many of the world’s economies in a kind of permanent recession.</w:t>
      </w:r>
      <w:r w:rsidRPr="00AB6C21">
        <w:rPr>
          <w:sz w:val="14"/>
        </w:rPr>
        <w:t xml:space="preserve"> The road to recovery is clear. </w:t>
      </w:r>
    </w:p>
    <w:p w14:paraId="25F1C374" w14:textId="77777777" w:rsidR="000E6CD5" w:rsidRPr="00AB6C21" w:rsidRDefault="000E6CD5" w:rsidP="000E6CD5">
      <w:pPr>
        <w:pStyle w:val="Heading4"/>
        <w:rPr>
          <w:rFonts w:ascii="Arial" w:hAnsi="Arial" w:cs="Arial"/>
        </w:rPr>
      </w:pPr>
      <w:r w:rsidRPr="00AB6C21">
        <w:rPr>
          <w:rFonts w:ascii="Arial" w:hAnsi="Arial" w:cs="Arial"/>
        </w:rPr>
        <w:t>Causes World War 3</w:t>
      </w:r>
    </w:p>
    <w:p w14:paraId="46E3FAA1" w14:textId="77777777" w:rsidR="000E6CD5" w:rsidRPr="00AB6C21" w:rsidRDefault="000E6CD5" w:rsidP="000E6CD5">
      <w:r w:rsidRPr="00AB6C21">
        <w:rPr>
          <w:b/>
        </w:rPr>
        <w:t xml:space="preserve">James, 14 - </w:t>
      </w:r>
      <w:r w:rsidRPr="00AB6C21">
        <w:t>Professor of history at Princeton University’s Woodrow Wilson School who specializes in European economic history (Harold, “Debate: Is 2014, like 1914, a prelude to world war?” 7/3, http://www.theglobeandmail.com/globe-debate/read-and-vote-is-2014-like-1914-a-prelude-to-world-war/article19325504/)</w:t>
      </w:r>
    </w:p>
    <w:p w14:paraId="3312C2E3" w14:textId="77777777" w:rsidR="000E6CD5" w:rsidRPr="00AB6C21" w:rsidRDefault="000E6CD5" w:rsidP="000E6CD5"/>
    <w:p w14:paraId="69254DB5" w14:textId="2BA876FE" w:rsidR="000E6CD5" w:rsidRPr="00AB6C21" w:rsidRDefault="000E6CD5" w:rsidP="000E6CD5">
      <w:pPr>
        <w:rPr>
          <w:sz w:val="12"/>
        </w:rPr>
      </w:pPr>
      <w:r w:rsidRPr="00AB6C21">
        <w:rPr>
          <w:rStyle w:val="StyleUnderline"/>
        </w:rPr>
        <w:t>Some of the dynamics of the pre-1914 financial world are now re-emerging. Then an economically declining power, Britain, wanted to use finance as a weapon against its</w:t>
      </w:r>
      <w:r w:rsidRPr="00AB6C21">
        <w:rPr>
          <w:sz w:val="12"/>
        </w:rPr>
        <w:t xml:space="preserve"> larger and faster growing </w:t>
      </w:r>
      <w:r w:rsidRPr="00AB6C21">
        <w:rPr>
          <w:rStyle w:val="StyleUnderline"/>
        </w:rPr>
        <w:t>competitors,</w:t>
      </w:r>
      <w:r w:rsidRPr="00AB6C21">
        <w:rPr>
          <w:sz w:val="12"/>
        </w:rPr>
        <w:t xml:space="preserve"> Germany and the United States. Now America is in turn obsessed by being overtaken by China – according to some calculations, set to become the world’s largest economy in 2014.</w:t>
      </w:r>
      <w:r w:rsidR="00DB58E9" w:rsidRPr="00AB6C21">
        <w:rPr>
          <w:sz w:val="12"/>
        </w:rPr>
        <w:t xml:space="preserve">¶ </w:t>
      </w:r>
      <w:r w:rsidRPr="00AB6C21">
        <w:rPr>
          <w:sz w:val="12"/>
        </w:rPr>
        <w:t>In the aftermath of the 2008 financial crisis</w:t>
      </w:r>
      <w:r w:rsidRPr="00AB6C21">
        <w:rPr>
          <w:rStyle w:val="StyleUnderline"/>
        </w:rPr>
        <w:t>, financial institutions appear</w:t>
      </w:r>
      <w:r w:rsidRPr="00AB6C21">
        <w:rPr>
          <w:sz w:val="12"/>
        </w:rPr>
        <w:t xml:space="preserve"> both </w:t>
      </w:r>
      <w:r w:rsidRPr="00AB6C21">
        <w:rPr>
          <w:rStyle w:val="StyleUnderline"/>
        </w:rPr>
        <w:t>as dangerous weapons of mass destruction</w:t>
      </w:r>
      <w:r w:rsidRPr="00AB6C21">
        <w:rPr>
          <w:sz w:val="12"/>
        </w:rPr>
        <w:t>, but also as potential instruments for the application of national power.</w:t>
      </w:r>
      <w:r w:rsidR="00DB58E9" w:rsidRPr="00AB6C21">
        <w:rPr>
          <w:sz w:val="12"/>
        </w:rPr>
        <w:t xml:space="preserve">¶ </w:t>
      </w:r>
      <w:r w:rsidRPr="00AB6C21">
        <w:rPr>
          <w:sz w:val="12"/>
        </w:rPr>
        <w:t>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w:t>
      </w:r>
      <w:r w:rsidR="00DB58E9" w:rsidRPr="00AB6C21">
        <w:rPr>
          <w:sz w:val="12"/>
        </w:rPr>
        <w:t xml:space="preserve">¶ </w:t>
      </w:r>
      <w:r w:rsidRPr="00AB6C21">
        <w:rPr>
          <w:sz w:val="12"/>
        </w:rPr>
        <w:t>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w:t>
      </w:r>
      <w:r w:rsidR="00DB58E9" w:rsidRPr="00AB6C21">
        <w:rPr>
          <w:sz w:val="12"/>
        </w:rPr>
        <w:t xml:space="preserve">¶ </w:t>
      </w:r>
      <w:r w:rsidRPr="00AB6C21">
        <w:rPr>
          <w:sz w:val="12"/>
        </w:rPr>
        <w:t>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w:t>
      </w:r>
      <w:r w:rsidR="00DB58E9" w:rsidRPr="00AB6C21">
        <w:rPr>
          <w:sz w:val="12"/>
        </w:rPr>
        <w:t xml:space="preserve">¶ </w:t>
      </w:r>
      <w:r w:rsidRPr="00AB6C21">
        <w:rPr>
          <w:sz w:val="12"/>
        </w:rPr>
        <w:t>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w:t>
      </w:r>
      <w:r w:rsidR="00DB58E9" w:rsidRPr="00AB6C21">
        <w:rPr>
          <w:sz w:val="12"/>
        </w:rPr>
        <w:t xml:space="preserve">¶ </w:t>
      </w:r>
      <w:r w:rsidRPr="00AB6C21">
        <w:rPr>
          <w:rStyle w:val="StyleUnderline"/>
        </w:rPr>
        <w:t>The threat of systemic disruption generates a new sort of uncertainty, one that mirrors the decisive feature of the crisis of the summer of 1914.</w:t>
      </w:r>
      <w:r w:rsidRPr="00AB6C21">
        <w:rPr>
          <w:sz w:val="12"/>
        </w:rPr>
        <w:t xml:space="preserve"> At that time, </w:t>
      </w:r>
      <w:r w:rsidRPr="00AB6C21">
        <w:rPr>
          <w:rStyle w:val="StyleUnderline"/>
        </w:rPr>
        <w:t>no one could really know whether clashes would escalate</w:t>
      </w:r>
      <w:r w:rsidRPr="00AB6C21">
        <w:rPr>
          <w:sz w:val="12"/>
        </w:rPr>
        <w:t xml:space="preserve"> or not. That feature contrasts remarkably with almost the entirety of the Cold War, especially since the 1960s, when the strategic doctrine of Mutually Assured Destruction left no doubt that any superpower conflict would inevitably escalate.</w:t>
      </w:r>
      <w:r w:rsidR="00DB58E9" w:rsidRPr="00AB6C21">
        <w:rPr>
          <w:sz w:val="12"/>
        </w:rPr>
        <w:t xml:space="preserve">¶ </w:t>
      </w:r>
      <w:r w:rsidRPr="00AB6C21">
        <w:rPr>
          <w:rStyle w:val="StyleUnderline"/>
        </w:rPr>
        <w:t>The idea of network disruption relies on the ability to achieve advantage by surprise</w:t>
      </w:r>
      <w:r w:rsidRPr="00AB6C21">
        <w:rPr>
          <w:sz w:val="12"/>
        </w:rPr>
        <w:t xml:space="preserve">, and to win at no or low cost. </w:t>
      </w:r>
      <w:r w:rsidRPr="00AB6C21">
        <w:rPr>
          <w:rStyle w:val="StyleUnderline"/>
        </w:rPr>
        <w:t>But it is inevitably a gamble, and raises prospect that others might, but also might not be able to, mount the same sort of operation. Just as in 1914, there is an enhanced temptation to roll the dice, even though the game may be fatal</w:t>
      </w:r>
      <w:r w:rsidRPr="00AB6C21">
        <w:rPr>
          <w:sz w:val="12"/>
        </w:rPr>
        <w:t>.</w:t>
      </w:r>
    </w:p>
    <w:p w14:paraId="621BDD24" w14:textId="77777777" w:rsidR="00C179EC" w:rsidRPr="00AB6C21" w:rsidRDefault="009306FF" w:rsidP="009306FF">
      <w:pPr>
        <w:pStyle w:val="Heading2"/>
        <w:rPr>
          <w:rFonts w:ascii="Arial" w:hAnsi="Arial" w:cs="Arial"/>
        </w:rPr>
      </w:pPr>
      <w:r w:rsidRPr="00AB6C21">
        <w:rPr>
          <w:rFonts w:ascii="Arial" w:hAnsi="Arial" w:cs="Arial"/>
        </w:rPr>
        <w:lastRenderedPageBreak/>
        <w:t>2AC Russia Modeling</w:t>
      </w:r>
    </w:p>
    <w:p w14:paraId="61FF8D03" w14:textId="1D5B6F8C" w:rsidR="009306FF" w:rsidRPr="00AB6C21" w:rsidRDefault="00265B59" w:rsidP="009306FF">
      <w:pPr>
        <w:pStyle w:val="Heading3"/>
        <w:rPr>
          <w:rFonts w:ascii="Arial" w:hAnsi="Arial" w:cs="Arial"/>
        </w:rPr>
      </w:pPr>
      <w:r>
        <w:rPr>
          <w:rFonts w:ascii="Arial" w:hAnsi="Arial" w:cs="Arial"/>
        </w:rPr>
        <w:lastRenderedPageBreak/>
        <w:t>2AC</w:t>
      </w:r>
      <w:r w:rsidR="009306FF" w:rsidRPr="00AB6C21">
        <w:rPr>
          <w:rFonts w:ascii="Arial" w:hAnsi="Arial" w:cs="Arial"/>
        </w:rPr>
        <w:t xml:space="preserve"> – Link</w:t>
      </w:r>
    </w:p>
    <w:p w14:paraId="23D18B40" w14:textId="77777777" w:rsidR="009306FF" w:rsidRPr="00AB6C21" w:rsidRDefault="009306FF" w:rsidP="009306FF">
      <w:pPr>
        <w:pStyle w:val="Heading4"/>
        <w:rPr>
          <w:rFonts w:ascii="Arial" w:hAnsi="Arial" w:cs="Arial"/>
        </w:rPr>
      </w:pPr>
      <w:r w:rsidRPr="00AB6C21">
        <w:rPr>
          <w:rFonts w:ascii="Arial" w:hAnsi="Arial" w:cs="Arial"/>
        </w:rPr>
        <w:t>US leadership is key to international LGTB liberation from oppressive political discrimination – current progress isn’t enough – the US must act – now is key</w:t>
      </w:r>
    </w:p>
    <w:p w14:paraId="38D7E3F4" w14:textId="77777777" w:rsidR="009306FF" w:rsidRPr="00AB6C21" w:rsidRDefault="009306FF" w:rsidP="009306FF">
      <w:pPr>
        <w:rPr>
          <w:rStyle w:val="Style13ptBold"/>
          <w:b w:val="0"/>
        </w:rPr>
      </w:pPr>
      <w:r w:rsidRPr="00AB6C21">
        <w:rPr>
          <w:rStyle w:val="Style13ptBold"/>
        </w:rPr>
        <w:t xml:space="preserve">Greenberg 14 </w:t>
      </w:r>
      <w:r w:rsidRPr="00AB6C21">
        <w:rPr>
          <w:rStyle w:val="Style13ptBold"/>
          <w:b w:val="0"/>
        </w:rPr>
        <w:t>[Rabbi Steven Greenberg is a senior teaching fellow at Clal-The National Jewish Center for Learning and Leadership, co-director of Eshel, an Orthodox LGBT community support and education organization and serves on the faculty of the Shalom Hartman Institute of North America. “Why Obama must act on LGBT rights overseas”, 10-27-14, http://www.sun-sentinel.com/florida-jewish-journal/opinion/fl-jjps-greenberg-1029-20141027-story.html#page=1, msm]</w:t>
      </w:r>
    </w:p>
    <w:p w14:paraId="5D73A4C8" w14:textId="1D108E5B" w:rsidR="009306FF" w:rsidRPr="00AB6C21" w:rsidRDefault="009306FF" w:rsidP="009306FF">
      <w:pPr>
        <w:rPr>
          <w:rStyle w:val="StyleUnderline"/>
          <w:sz w:val="16"/>
          <w:u w:val="none"/>
        </w:rPr>
      </w:pPr>
      <w:r w:rsidRPr="00AB6C21">
        <w:rPr>
          <w:sz w:val="16"/>
        </w:rPr>
        <w:t>When I was a young man, still in the closet, Rabbi Moshe Feinstein, one of the most prolific authorities on Jewish law of the 20th century, described gay people as rebels against God. Grossly misinformed about the phenomenon, Rabbi Feinstein posited that homosexuals were possessed of a demonic urge to destroy civilization. Ten years later, the characterization of homosexual desire in Orthodox Judaism moved from a portrayal of vicious evil to a serious, but ordinary sin. Later, the language shifted from active sinfulness to sickness, as putative reparative therapies claimed to offer cures to what was deemed a mental illness. Recently, a majority of Orthodox rabbis have rejected these bogus therapeutic claims and some are beginning to describe homosexuality "as simply a part of the human condition."</w:t>
      </w:r>
      <w:r w:rsidR="00DB58E9" w:rsidRPr="00AB6C21">
        <w:rPr>
          <w:sz w:val="12"/>
        </w:rPr>
        <w:t>¶</w:t>
      </w:r>
      <w:r w:rsidR="00415A35" w:rsidRPr="00AB6C21">
        <w:rPr>
          <w:sz w:val="16"/>
        </w:rPr>
        <w:t xml:space="preserve"> </w:t>
      </w:r>
      <w:r w:rsidRPr="00AB6C21">
        <w:rPr>
          <w:sz w:val="16"/>
        </w:rPr>
        <w:t>The arc described above is a piece of a larger American story, and it is still in motion. There is much work to do in my own community to move more Orthodox leaders to this last and most realistic portrayal of sexual orientation. Eshel, an organization I helped to found four years ago, is working to encourage Orthodox leaders to take responsibility for the well-being of LGBT young people in their communities and schools, to offer them what every young person needs most, a secure sense of self-worth and hope for a good future.</w:t>
      </w:r>
      <w:r w:rsidR="00DB58E9" w:rsidRPr="00AB6C21">
        <w:rPr>
          <w:sz w:val="12"/>
        </w:rPr>
        <w:t>¶</w:t>
      </w:r>
      <w:r w:rsidR="00415A35" w:rsidRPr="00AB6C21">
        <w:rPr>
          <w:sz w:val="16"/>
        </w:rPr>
        <w:t xml:space="preserve"> </w:t>
      </w:r>
      <w:r w:rsidRPr="00AB6C21">
        <w:rPr>
          <w:sz w:val="16"/>
        </w:rPr>
        <w:t>cComments</w:t>
      </w:r>
      <w:r w:rsidR="00DB58E9" w:rsidRPr="00AB6C21">
        <w:rPr>
          <w:sz w:val="12"/>
        </w:rPr>
        <w:t>¶</w:t>
      </w:r>
      <w:r w:rsidR="00415A35" w:rsidRPr="00AB6C21">
        <w:rPr>
          <w:sz w:val="16"/>
        </w:rPr>
        <w:t xml:space="preserve"> </w:t>
      </w:r>
      <w:r w:rsidRPr="00AB6C21">
        <w:rPr>
          <w:sz w:val="16"/>
        </w:rPr>
        <w:t>ADD A COMMENT</w:t>
      </w:r>
      <w:r w:rsidR="00415A35" w:rsidRPr="00AB6C21">
        <w:rPr>
          <w:sz w:val="16"/>
        </w:rPr>
        <w:t xml:space="preserve"> </w:t>
      </w:r>
      <w:r w:rsidR="00DB58E9" w:rsidRPr="00AB6C21">
        <w:rPr>
          <w:sz w:val="12"/>
        </w:rPr>
        <w:t>¶</w:t>
      </w:r>
      <w:r w:rsidR="00415A35" w:rsidRPr="00AB6C21">
        <w:rPr>
          <w:sz w:val="16"/>
        </w:rPr>
        <w:t xml:space="preserve"> </w:t>
      </w:r>
      <w:r w:rsidRPr="00AB6C21">
        <w:rPr>
          <w:sz w:val="16"/>
        </w:rPr>
        <w:t>0</w:t>
      </w:r>
      <w:r w:rsidR="00DB58E9" w:rsidRPr="00AB6C21">
        <w:rPr>
          <w:sz w:val="12"/>
        </w:rPr>
        <w:t>¶</w:t>
      </w:r>
      <w:r w:rsidR="00415A35" w:rsidRPr="00AB6C21">
        <w:rPr>
          <w:sz w:val="16"/>
        </w:rPr>
        <w:t xml:space="preserve"> </w:t>
      </w:r>
      <w:r w:rsidRPr="00AB6C21">
        <w:rPr>
          <w:sz w:val="16"/>
        </w:rPr>
        <w:t xml:space="preserve">However, while we continue to press for greater understanding and acceptance for LGBT people here in America, many of the </w:t>
      </w:r>
      <w:r w:rsidRPr="00AB6C21">
        <w:rPr>
          <w:rStyle w:val="StyleUnderline"/>
        </w:rPr>
        <w:t>LGBT people living across the globe are untouched by</w:t>
      </w:r>
      <w:r w:rsidRPr="00AB6C21">
        <w:rPr>
          <w:sz w:val="16"/>
        </w:rPr>
        <w:t xml:space="preserve"> the last fifty years of </w:t>
      </w:r>
      <w:r w:rsidRPr="00AB6C21">
        <w:rPr>
          <w:rStyle w:val="StyleUnderline"/>
        </w:rPr>
        <w:t>social progress</w:t>
      </w:r>
      <w:r w:rsidRPr="00AB6C21">
        <w:rPr>
          <w:sz w:val="16"/>
        </w:rPr>
        <w:t xml:space="preserve">. </w:t>
      </w:r>
      <w:r w:rsidRPr="00AB6C21">
        <w:rPr>
          <w:rStyle w:val="StyleUnderline"/>
        </w:rPr>
        <w:t>Same-sex loving people</w:t>
      </w:r>
      <w:r w:rsidRPr="00AB6C21">
        <w:rPr>
          <w:sz w:val="16"/>
        </w:rPr>
        <w:t xml:space="preserve"> who live in traditional communities in Africa, India and Asia </w:t>
      </w:r>
      <w:r w:rsidRPr="00AB6C21">
        <w:rPr>
          <w:rStyle w:val="StyleUnderline"/>
        </w:rPr>
        <w:t>are still commonly perceived by powerful</w:t>
      </w:r>
      <w:r w:rsidRPr="00AB6C21">
        <w:rPr>
          <w:sz w:val="16"/>
        </w:rPr>
        <w:t xml:space="preserve"> religious and </w:t>
      </w:r>
      <w:r w:rsidRPr="00AB6C21">
        <w:rPr>
          <w:rStyle w:val="StyleUnderline"/>
        </w:rPr>
        <w:t>political leaders as demonic, corrosive threats to their respective societies and face devastating</w:t>
      </w:r>
      <w:r w:rsidRPr="00AB6C21">
        <w:rPr>
          <w:sz w:val="16"/>
        </w:rPr>
        <w:t xml:space="preserve">, if not deadly, </w:t>
      </w:r>
      <w:r w:rsidRPr="00AB6C21">
        <w:rPr>
          <w:rStyle w:val="StyleUnderline"/>
        </w:rPr>
        <w:t>threats</w:t>
      </w:r>
      <w:r w:rsidRPr="00AB6C21">
        <w:rPr>
          <w:sz w:val="16"/>
        </w:rPr>
        <w:t xml:space="preserve">. Tens of thousands of </w:t>
      </w:r>
      <w:r w:rsidRPr="00AB6C21">
        <w:rPr>
          <w:rStyle w:val="StyleUnderline"/>
        </w:rPr>
        <w:t>people are actively intimidated, humiliated, brutally assaulted and even killed by family members, peers and, in many cases, by police and other government officials</w:t>
      </w:r>
      <w:r w:rsidRPr="00AB6C21">
        <w:rPr>
          <w:sz w:val="16"/>
        </w:rPr>
        <w:t xml:space="preserve"> — </w:t>
      </w:r>
      <w:r w:rsidRPr="00AB6C21">
        <w:rPr>
          <w:rStyle w:val="StyleUnderline"/>
        </w:rPr>
        <w:t>simply because of who they are or whom they love.</w:t>
      </w:r>
      <w:r w:rsidRPr="00AB6C21">
        <w:rPr>
          <w:sz w:val="16"/>
        </w:rPr>
        <w:t xml:space="preserve"> In 77 countries, </w:t>
      </w:r>
      <w:r w:rsidRPr="00AB6C21">
        <w:rPr>
          <w:rStyle w:val="StyleUnderline"/>
        </w:rPr>
        <w:t>people can be arrested for having sex with someone of the same gender.</w:t>
      </w:r>
      <w:r w:rsidRPr="00AB6C21">
        <w:rPr>
          <w:sz w:val="16"/>
        </w:rPr>
        <w:t xml:space="preserve"> In five of those countries, a person can be put to death for being lesbian, gay, bisexual or transgender.</w:t>
      </w:r>
      <w:r w:rsidR="00DB58E9" w:rsidRPr="00AB6C21">
        <w:rPr>
          <w:sz w:val="12"/>
        </w:rPr>
        <w:t>¶</w:t>
      </w:r>
      <w:r w:rsidR="00415A35" w:rsidRPr="00AB6C21">
        <w:rPr>
          <w:sz w:val="16"/>
        </w:rPr>
        <w:t xml:space="preserve"> </w:t>
      </w:r>
      <w:r w:rsidRPr="00AB6C21">
        <w:rPr>
          <w:sz w:val="16"/>
        </w:rPr>
        <w:t xml:space="preserve">Last February, Ugandan President Museveni signed into law the Anti-Homosexuality Act, which punishes same-sex sexual behavior with life in prison and makes it illegal for organizations to provide services like health care to LGBT people or promote their human rights. On June 30 this year, Russian President Vladimir </w:t>
      </w:r>
      <w:r w:rsidRPr="00AB6C21">
        <w:rPr>
          <w:rStyle w:val="StyleUnderline"/>
        </w:rPr>
        <w:t>Putin signed into law a bill banning the "propaganda of nontraditional sexual relations to minors," thus opening a new, dark chapter in the history of gay rights in Russia.</w:t>
      </w:r>
      <w:r w:rsidR="00DB58E9" w:rsidRPr="00AB6C21">
        <w:rPr>
          <w:sz w:val="12"/>
        </w:rPr>
        <w:t>¶</w:t>
      </w:r>
      <w:r w:rsidR="00415A35" w:rsidRPr="00AB6C21">
        <w:rPr>
          <w:sz w:val="16"/>
        </w:rPr>
        <w:t xml:space="preserve"> </w:t>
      </w:r>
      <w:r w:rsidRPr="00AB6C21">
        <w:rPr>
          <w:sz w:val="16"/>
        </w:rPr>
        <w:t xml:space="preserve">All of </w:t>
      </w:r>
      <w:r w:rsidRPr="00AB6C21">
        <w:rPr>
          <w:rStyle w:val="StyleUnderline"/>
        </w:rPr>
        <w:t>this feels disturbingly familiar</w:t>
      </w:r>
      <w:r w:rsidRPr="00AB6C21">
        <w:rPr>
          <w:sz w:val="16"/>
        </w:rPr>
        <w:t xml:space="preserve">. In the summer of 1935 in Germany the Third Reich's Ministry of Justice revised and strengthened Paragraph 175, a provision of the German criminal code established in 1861 that punished homosexuality. Months later, on Sept. 15, 1935, new laws were instituted at a party rally in Nuremberg. </w:t>
      </w:r>
      <w:r w:rsidRPr="00AB6C21">
        <w:rPr>
          <w:rStyle w:val="StyleUnderline"/>
        </w:rPr>
        <w:t>The Nazis revoked</w:t>
      </w:r>
      <w:r w:rsidRPr="00AB6C21">
        <w:rPr>
          <w:sz w:val="16"/>
        </w:rPr>
        <w:t xml:space="preserve"> Reich </w:t>
      </w:r>
      <w:r w:rsidRPr="00AB6C21">
        <w:rPr>
          <w:rStyle w:val="StyleUnderline"/>
        </w:rPr>
        <w:t>citizenship for Jews and carried</w:t>
      </w:r>
      <w:r w:rsidRPr="00AB6C21">
        <w:rPr>
          <w:sz w:val="16"/>
        </w:rPr>
        <w:t xml:space="preserve"> pernicious </w:t>
      </w:r>
      <w:r w:rsidRPr="00AB6C21">
        <w:rPr>
          <w:rStyle w:val="StyleUnderline"/>
        </w:rPr>
        <w:t>racial theories into law</w:t>
      </w:r>
      <w:r w:rsidRPr="00AB6C21">
        <w:rPr>
          <w:sz w:val="16"/>
        </w:rPr>
        <w:t xml:space="preserve">. Just shy of 80 years ago, </w:t>
      </w:r>
      <w:r w:rsidRPr="00AB6C21">
        <w:rPr>
          <w:rStyle w:val="StyleUnderline"/>
        </w:rPr>
        <w:t>Nazis began</w:t>
      </w:r>
      <w:r w:rsidRPr="00AB6C21">
        <w:rPr>
          <w:sz w:val="16"/>
        </w:rPr>
        <w:t xml:space="preserve"> what would be their systematic </w:t>
      </w:r>
      <w:r w:rsidRPr="00AB6C21">
        <w:rPr>
          <w:rStyle w:val="StyleUnderline"/>
        </w:rPr>
        <w:t>persecution</w:t>
      </w:r>
      <w:r w:rsidRPr="00AB6C21">
        <w:rPr>
          <w:sz w:val="16"/>
        </w:rPr>
        <w:t xml:space="preserve"> and selective extermination </w:t>
      </w:r>
      <w:r w:rsidRPr="00AB6C21">
        <w:rPr>
          <w:rStyle w:val="StyleUnderline"/>
        </w:rPr>
        <w:t>of homosexuals along with</w:t>
      </w:r>
      <w:r w:rsidRPr="00AB6C21">
        <w:rPr>
          <w:sz w:val="16"/>
        </w:rPr>
        <w:t xml:space="preserve"> their </w:t>
      </w:r>
      <w:r w:rsidRPr="00AB6C21">
        <w:rPr>
          <w:rStyle w:val="StyleUnderline"/>
        </w:rPr>
        <w:t>murder</w:t>
      </w:r>
      <w:r w:rsidRPr="00AB6C21">
        <w:rPr>
          <w:sz w:val="16"/>
        </w:rPr>
        <w:t>ous war on the Jews by carrying into law portrayals of both Jews and homosexuals as demonic threats to the German people.</w:t>
      </w:r>
      <w:r w:rsidR="00DB58E9" w:rsidRPr="00AB6C21">
        <w:rPr>
          <w:sz w:val="12"/>
        </w:rPr>
        <w:t>¶</w:t>
      </w:r>
      <w:r w:rsidR="00415A35" w:rsidRPr="00AB6C21">
        <w:rPr>
          <w:sz w:val="16"/>
        </w:rPr>
        <w:t xml:space="preserve"> </w:t>
      </w:r>
      <w:r w:rsidRPr="00AB6C21">
        <w:rPr>
          <w:sz w:val="16"/>
        </w:rPr>
        <w:t>The policies of Uganda and Russia and 75 other countries all over the world that criminalize homosexuality are treading this path of demonization of difference and enshrining it into law. The Jewish community bears a covenantal duty to God and to the memory of millions not to stand idly by the degradation of our fellows. As proud Americans we are called to global leadership on the human rights issues of our day.</w:t>
      </w:r>
      <w:r w:rsidR="00DB58E9" w:rsidRPr="00AB6C21">
        <w:rPr>
          <w:sz w:val="12"/>
        </w:rPr>
        <w:t>¶</w:t>
      </w:r>
      <w:r w:rsidR="00415A35" w:rsidRPr="00AB6C21">
        <w:rPr>
          <w:sz w:val="16"/>
        </w:rPr>
        <w:t xml:space="preserve"> </w:t>
      </w:r>
      <w:r w:rsidRPr="00AB6C21">
        <w:rPr>
          <w:sz w:val="16"/>
        </w:rPr>
        <w:t>The urgency of this moment presses upon me, not only as a Jewish American, but as a child of a Holocaust survivor. My mother and aunt were among the 1,300 hidden children who were saved by ordinary French citizens and brave resistance workers — people who risked their lives daily for an Abrahamic ethic of welcome and a biblical notion of human value and dignity.</w:t>
      </w:r>
      <w:r w:rsidR="00DB58E9" w:rsidRPr="00AB6C21">
        <w:rPr>
          <w:sz w:val="12"/>
        </w:rPr>
        <w:t>¶</w:t>
      </w:r>
      <w:r w:rsidR="00415A35" w:rsidRPr="00AB6C21">
        <w:rPr>
          <w:sz w:val="16"/>
        </w:rPr>
        <w:t xml:space="preserve"> </w:t>
      </w:r>
      <w:r w:rsidRPr="00AB6C21">
        <w:rPr>
          <w:sz w:val="16"/>
        </w:rPr>
        <w:t xml:space="preserve">I and all the children and grandchildren of those 1,300 saved souls can no longer thank the many resistance workers in France who risked life and limb for our families, but we can support the brave human rights workers today in Uganda and Russia and around the world, who are working to turn around pernicious laws and to change the cultures where they live. We can champion the courageous justice workers, from Kampala to Cairo, and from Mombasa to Moscow, who often risk their lives to fight the cultural and institutional forms of bigotry that continue to plague the world today. </w:t>
      </w:r>
      <w:r w:rsidRPr="00AB6C21">
        <w:rPr>
          <w:rStyle w:val="StyleUnderline"/>
        </w:rPr>
        <w:t>Presently, there is no</w:t>
      </w:r>
      <w:r w:rsidRPr="00AB6C21">
        <w:rPr>
          <w:sz w:val="16"/>
        </w:rPr>
        <w:t xml:space="preserve"> high level </w:t>
      </w:r>
      <w:r w:rsidRPr="00AB6C21">
        <w:rPr>
          <w:rStyle w:val="StyleUnderline"/>
        </w:rPr>
        <w:t>U.S.</w:t>
      </w:r>
      <w:r w:rsidRPr="00AB6C21">
        <w:rPr>
          <w:sz w:val="16"/>
        </w:rPr>
        <w:t xml:space="preserve"> diplomat whose job is to coordinate </w:t>
      </w:r>
      <w:r w:rsidRPr="00AB6C21">
        <w:rPr>
          <w:rStyle w:val="StyleUnderline"/>
        </w:rPr>
        <w:t>global efforts to defend the rights of LGBT people.</w:t>
      </w:r>
      <w:r w:rsidR="00DB58E9" w:rsidRPr="00AB6C21">
        <w:rPr>
          <w:rStyle w:val="StyleUnderline"/>
          <w:sz w:val="12"/>
          <w:u w:val="none"/>
        </w:rPr>
        <w:t>¶</w:t>
      </w:r>
      <w:r w:rsidR="00415A35" w:rsidRPr="00AB6C21">
        <w:rPr>
          <w:sz w:val="16"/>
        </w:rPr>
        <w:t xml:space="preserve"> </w:t>
      </w:r>
      <w:r w:rsidRPr="00AB6C21">
        <w:rPr>
          <w:sz w:val="16"/>
        </w:rPr>
        <w:t xml:space="preserve">I feel very proud that a few months ago, my Senator, Edward Markey of Massachusetts, took on this challenge. He introduced a new bill in the Senate that aims to promote LGBT rights around the world. Several weeks later it was introduced in the House of Representatives. If it passes, the International Human Rights Defense Act will make preventing and </w:t>
      </w:r>
      <w:r w:rsidRPr="00AB6C21">
        <w:rPr>
          <w:sz w:val="16"/>
        </w:rPr>
        <w:lastRenderedPageBreak/>
        <w:t>responding to discrimination and violence against the LGBT community a foreign policy priority, and will ensure that our government devises a global strategy to achieve those goals. It will also create the permanent position of a "Special Envoy for the Human Rights of LGBT People" in the State Department.</w:t>
      </w:r>
      <w:r w:rsidR="00DB58E9" w:rsidRPr="00AB6C21">
        <w:rPr>
          <w:sz w:val="12"/>
        </w:rPr>
        <w:t>¶</w:t>
      </w:r>
      <w:r w:rsidR="00415A35" w:rsidRPr="00AB6C21">
        <w:rPr>
          <w:sz w:val="16"/>
        </w:rPr>
        <w:t xml:space="preserve"> </w:t>
      </w:r>
      <w:r w:rsidRPr="00AB6C21">
        <w:rPr>
          <w:rStyle w:val="StyleUnderline"/>
        </w:rPr>
        <w:t>We</w:t>
      </w:r>
      <w:r w:rsidRPr="00AB6C21">
        <w:rPr>
          <w:sz w:val="16"/>
        </w:rPr>
        <w:t xml:space="preserve"> all </w:t>
      </w:r>
      <w:r w:rsidRPr="00AB6C21">
        <w:rPr>
          <w:rStyle w:val="StyleUnderline"/>
        </w:rPr>
        <w:t>are aware of the challenges</w:t>
      </w:r>
      <w:r w:rsidRPr="00AB6C21">
        <w:rPr>
          <w:sz w:val="16"/>
        </w:rPr>
        <w:t xml:space="preserve"> of the present Congress. While the bill was introduced with support on both sides of the aisle in the House, it does not yet have bipartisan support in the Senate, and so it faces a steep uphill battle on the Hill. I urge all Americans to press their members of Congress to support this bill and I urge the Jewish community to join American Jewish World Service's We Believe campaign, which is fighting for this and other legislation that promotes the rights of women, girls and LGBT people in the developing world.</w:t>
      </w:r>
      <w:r w:rsidR="00DB58E9" w:rsidRPr="00AB6C21">
        <w:rPr>
          <w:sz w:val="12"/>
        </w:rPr>
        <w:t>¶</w:t>
      </w:r>
      <w:r w:rsidR="00415A35" w:rsidRPr="00AB6C21">
        <w:rPr>
          <w:sz w:val="16"/>
        </w:rPr>
        <w:t xml:space="preserve"> </w:t>
      </w:r>
      <w:r w:rsidRPr="00AB6C21">
        <w:rPr>
          <w:sz w:val="16"/>
        </w:rPr>
        <w:t xml:space="preserve">In the meantime, President Obama can put a vital aspect of this bill into action immediately by appointing a Special Envoy for LGBT rights in the State Department. The </w:t>
      </w:r>
      <w:r w:rsidRPr="00AB6C21">
        <w:rPr>
          <w:rStyle w:val="StyleUnderline"/>
        </w:rPr>
        <w:t>Obama</w:t>
      </w:r>
      <w:r w:rsidRPr="00AB6C21">
        <w:rPr>
          <w:sz w:val="16"/>
        </w:rPr>
        <w:t xml:space="preserve"> administration </w:t>
      </w:r>
      <w:r w:rsidRPr="00AB6C21">
        <w:rPr>
          <w:rStyle w:val="StyleUnderline"/>
        </w:rPr>
        <w:t>has a legacy of leadership on this issue</w:t>
      </w:r>
      <w:r w:rsidRPr="00AB6C21">
        <w:rPr>
          <w:sz w:val="16"/>
        </w:rPr>
        <w:t xml:space="preserve"> — </w:t>
      </w:r>
      <w:r w:rsidRPr="00AB6C21">
        <w:rPr>
          <w:rStyle w:val="StyleUnderline"/>
        </w:rPr>
        <w:t>and now has an opportunity to provide</w:t>
      </w:r>
      <w:r w:rsidRPr="00AB6C21">
        <w:rPr>
          <w:sz w:val="16"/>
        </w:rPr>
        <w:t xml:space="preserve"> high-level diplomatic </w:t>
      </w:r>
      <w:r w:rsidRPr="00AB6C21">
        <w:rPr>
          <w:rStyle w:val="StyleUnderline"/>
        </w:rPr>
        <w:t>attention to a situation that</w:t>
      </w:r>
      <w:r w:rsidRPr="00AB6C21">
        <w:rPr>
          <w:sz w:val="16"/>
        </w:rPr>
        <w:t xml:space="preserve"> unfortunately </w:t>
      </w:r>
      <w:r w:rsidRPr="00AB6C21">
        <w:rPr>
          <w:rStyle w:val="StyleUnderline"/>
        </w:rPr>
        <w:t>appears to be worsening</w:t>
      </w:r>
      <w:r w:rsidRPr="00AB6C21">
        <w:rPr>
          <w:sz w:val="16"/>
        </w:rPr>
        <w:t xml:space="preserve"> in much of the developing world.</w:t>
      </w:r>
      <w:r w:rsidR="00DB58E9" w:rsidRPr="00AB6C21">
        <w:rPr>
          <w:sz w:val="12"/>
        </w:rPr>
        <w:t>¶</w:t>
      </w:r>
      <w:r w:rsidR="00415A35" w:rsidRPr="00AB6C21">
        <w:rPr>
          <w:sz w:val="16"/>
        </w:rPr>
        <w:t xml:space="preserve"> </w:t>
      </w:r>
      <w:r w:rsidRPr="00AB6C21">
        <w:rPr>
          <w:rStyle w:val="StyleUnderline"/>
        </w:rPr>
        <w:t>I am calling on</w:t>
      </w:r>
      <w:r w:rsidRPr="00AB6C21">
        <w:rPr>
          <w:sz w:val="16"/>
        </w:rPr>
        <w:t xml:space="preserve"> President </w:t>
      </w:r>
      <w:r w:rsidRPr="00AB6C21">
        <w:rPr>
          <w:rStyle w:val="StyleUnderline"/>
        </w:rPr>
        <w:t>Obama to insure that the U.S. leads global efforts to promote the rights of sexual minorities and to end the deadly demonization of LGBT people in</w:t>
      </w:r>
      <w:r w:rsidRPr="00AB6C21">
        <w:rPr>
          <w:sz w:val="16"/>
        </w:rPr>
        <w:t xml:space="preserve"> much of </w:t>
      </w:r>
      <w:r w:rsidRPr="00AB6C21">
        <w:rPr>
          <w:rStyle w:val="StyleUnderline"/>
        </w:rPr>
        <w:t>the developing world</w:t>
      </w:r>
      <w:r w:rsidRPr="00AB6C21">
        <w:rPr>
          <w:sz w:val="16"/>
        </w:rPr>
        <w:t xml:space="preserve">. </w:t>
      </w:r>
      <w:r w:rsidRPr="00AB6C21">
        <w:rPr>
          <w:rStyle w:val="StyleUnderline"/>
        </w:rPr>
        <w:t>With</w:t>
      </w:r>
      <w:r w:rsidRPr="00AB6C21">
        <w:rPr>
          <w:sz w:val="16"/>
        </w:rPr>
        <w:t xml:space="preserve"> the President's </w:t>
      </w:r>
      <w:r w:rsidRPr="00AB6C21">
        <w:rPr>
          <w:rStyle w:val="StyleUnderline"/>
        </w:rPr>
        <w:t>continued leadership</w:t>
      </w:r>
      <w:r w:rsidRPr="00AB6C21">
        <w:rPr>
          <w:sz w:val="16"/>
        </w:rPr>
        <w:t xml:space="preserve"> on this issue, </w:t>
      </w:r>
      <w:r w:rsidRPr="00AB6C21">
        <w:rPr>
          <w:rStyle w:val="StyleUnderline"/>
        </w:rPr>
        <w:t xml:space="preserve">we can make America a beacon of light and hope for LGBT people worldwide. </w:t>
      </w:r>
    </w:p>
    <w:p w14:paraId="44103719" w14:textId="77777777" w:rsidR="009306FF" w:rsidRPr="00AB6C21" w:rsidRDefault="009306FF" w:rsidP="009306FF">
      <w:pPr>
        <w:pStyle w:val="Heading4"/>
        <w:rPr>
          <w:rFonts w:ascii="Arial" w:hAnsi="Arial" w:cs="Arial"/>
        </w:rPr>
      </w:pPr>
      <w:r w:rsidRPr="00AB6C21">
        <w:rPr>
          <w:rFonts w:ascii="Arial" w:hAnsi="Arial" w:cs="Arial"/>
        </w:rPr>
        <w:t>American commitment to LGBT rights spills over to Russia</w:t>
      </w:r>
    </w:p>
    <w:p w14:paraId="3D1E8589" w14:textId="77777777" w:rsidR="009306FF" w:rsidRPr="00AB6C21" w:rsidRDefault="009306FF" w:rsidP="009306FF">
      <w:pPr>
        <w:rPr>
          <w:rStyle w:val="Style13ptBold"/>
          <w:b w:val="0"/>
        </w:rPr>
      </w:pPr>
      <w:r w:rsidRPr="00AB6C21">
        <w:rPr>
          <w:rStyle w:val="Style13ptBold"/>
        </w:rPr>
        <w:t xml:space="preserve">Angelo and Gaylord 14 </w:t>
      </w:r>
      <w:r w:rsidRPr="00AB6C21">
        <w:rPr>
          <w:rStyle w:val="Style13ptBold"/>
          <w:b w:val="0"/>
        </w:rPr>
        <w:t>[Angelo is the executive director of Log Cabin Republicans. Gaylord is advocacy counsel at Human Rights First and leads the organization’s campaign to combat violence against LGBTI people globally. “Protecting LGBT rights should be permanent part of U.S. foreign policy”, 7-18-14, The Hill, http://thehill.com/blogs/congress-blog/foreign-policy/212587-protecting-lgbt-rights-should-be-permanent-part-of-us, msm]</w:t>
      </w:r>
    </w:p>
    <w:p w14:paraId="56F5AF3C" w14:textId="77777777" w:rsidR="009306FF" w:rsidRPr="00AB6C21" w:rsidRDefault="009306FF" w:rsidP="009306FF">
      <w:pPr>
        <w:rPr>
          <w:rStyle w:val="Style13ptBold"/>
          <w:b w:val="0"/>
        </w:rPr>
      </w:pPr>
    </w:p>
    <w:p w14:paraId="2127C7FA" w14:textId="3A2C9353" w:rsidR="009306FF" w:rsidRPr="00AB6C21" w:rsidRDefault="009306FF" w:rsidP="009306FF">
      <w:pPr>
        <w:rPr>
          <w:rStyle w:val="StyleUnderline"/>
        </w:rPr>
      </w:pPr>
      <w:r w:rsidRPr="00AB6C21">
        <w:rPr>
          <w:b/>
          <w:sz w:val="14"/>
        </w:rPr>
        <w:t xml:space="preserve"> </w:t>
      </w:r>
      <w:r w:rsidRPr="00AB6C21">
        <w:rPr>
          <w:sz w:val="14"/>
        </w:rPr>
        <w:t xml:space="preserve">“It's normal that </w:t>
      </w:r>
      <w:r w:rsidRPr="00AB6C21">
        <w:rPr>
          <w:rStyle w:val="StyleUnderline"/>
        </w:rPr>
        <w:t>you were beaten because Russian people hate fags.”</w:t>
      </w:r>
      <w:r w:rsidR="00DB58E9" w:rsidRPr="00AB6C21">
        <w:rPr>
          <w:rStyle w:val="StyleUnderline"/>
          <w:sz w:val="12"/>
          <w:u w:val="none"/>
        </w:rPr>
        <w:t>¶</w:t>
      </w:r>
      <w:r w:rsidR="00415A35" w:rsidRPr="00AB6C21">
        <w:rPr>
          <w:sz w:val="14"/>
        </w:rPr>
        <w:t xml:space="preserve"> </w:t>
      </w:r>
      <w:r w:rsidRPr="00AB6C21">
        <w:rPr>
          <w:rStyle w:val="StyleUnderline"/>
        </w:rPr>
        <w:t>“We should take you to the streets and stone you to death — how many like you are there?”</w:t>
      </w:r>
      <w:r w:rsidR="00DB58E9" w:rsidRPr="00AB6C21">
        <w:rPr>
          <w:rStyle w:val="StyleUnderline"/>
          <w:sz w:val="12"/>
          <w:u w:val="none"/>
        </w:rPr>
        <w:t>¶</w:t>
      </w:r>
      <w:r w:rsidR="00415A35" w:rsidRPr="00AB6C21">
        <w:rPr>
          <w:sz w:val="14"/>
        </w:rPr>
        <w:t xml:space="preserve"> </w:t>
      </w:r>
      <w:r w:rsidRPr="00AB6C21">
        <w:rPr>
          <w:sz w:val="14"/>
        </w:rPr>
        <w:t>“</w:t>
      </w:r>
      <w:r w:rsidRPr="00AB6C21">
        <w:rPr>
          <w:rStyle w:val="StyleUnderline"/>
        </w:rPr>
        <w:t>This thing is an abomination</w:t>
      </w:r>
      <w:r w:rsidRPr="00AB6C21">
        <w:rPr>
          <w:sz w:val="14"/>
        </w:rPr>
        <w:t>. … We get information from sources interested in seeing the society cleansed.”</w:t>
      </w:r>
      <w:r w:rsidR="00DB58E9" w:rsidRPr="00AB6C21">
        <w:rPr>
          <w:sz w:val="12"/>
        </w:rPr>
        <w:t>¶</w:t>
      </w:r>
      <w:r w:rsidR="00415A35" w:rsidRPr="00AB6C21">
        <w:rPr>
          <w:sz w:val="14"/>
        </w:rPr>
        <w:t xml:space="preserve"> </w:t>
      </w:r>
      <w:r w:rsidRPr="00AB6C21">
        <w:rPr>
          <w:rStyle w:val="StyleUnderline"/>
        </w:rPr>
        <w:t>These quotes from Russia</w:t>
      </w:r>
      <w:r w:rsidRPr="00AB6C21">
        <w:rPr>
          <w:sz w:val="14"/>
        </w:rPr>
        <w:t xml:space="preserve">, India, and Nigeria, not </w:t>
      </w:r>
      <w:r w:rsidRPr="00AB6C21">
        <w:rPr>
          <w:rStyle w:val="StyleUnderline"/>
        </w:rPr>
        <w:t>delivered by</w:t>
      </w:r>
      <w:r w:rsidRPr="00AB6C21">
        <w:rPr>
          <w:sz w:val="14"/>
        </w:rPr>
        <w:t xml:space="preserve"> homophobic thugs but by the </w:t>
      </w:r>
      <w:r w:rsidRPr="00AB6C21">
        <w:rPr>
          <w:rStyle w:val="StyleUnderline"/>
        </w:rPr>
        <w:t>actual police and government officials tasked with protecting their citizens, are chilling reminders of the struggles facing LGBT people</w:t>
      </w:r>
      <w:r w:rsidRPr="00AB6C21">
        <w:rPr>
          <w:sz w:val="14"/>
        </w:rPr>
        <w:t xml:space="preserve"> around the world. Every day, we know that </w:t>
      </w:r>
      <w:r w:rsidRPr="00AB6C21">
        <w:rPr>
          <w:rStyle w:val="StyleUnderline"/>
        </w:rPr>
        <w:t>people are facing discrimination and violence based on their sexual orientation and/or gender identity.</w:t>
      </w:r>
      <w:r w:rsidRPr="00AB6C21">
        <w:rPr>
          <w:sz w:val="14"/>
        </w:rPr>
        <w:t xml:space="preserve"> We know that </w:t>
      </w:r>
      <w:r w:rsidRPr="00AB6C21">
        <w:rPr>
          <w:rStyle w:val="StyleUnderline"/>
        </w:rPr>
        <w:t>gay men are being lured into situations where they will be beaten and humiliated on camera</w:t>
      </w:r>
      <w:r w:rsidRPr="00AB6C21">
        <w:rPr>
          <w:sz w:val="14"/>
        </w:rPr>
        <w:t xml:space="preserve">. We know that </w:t>
      </w:r>
      <w:r w:rsidRPr="00AB6C21">
        <w:rPr>
          <w:rStyle w:val="StyleUnderline"/>
        </w:rPr>
        <w:t>lesbians are being violated with corrective rape in order to “turn them straight.”</w:t>
      </w:r>
      <w:r w:rsidRPr="00AB6C21">
        <w:rPr>
          <w:sz w:val="14"/>
        </w:rPr>
        <w:t xml:space="preserve"> And we know that </w:t>
      </w:r>
      <w:r w:rsidRPr="00AB6C21">
        <w:rPr>
          <w:rStyle w:val="StyleUnderline"/>
        </w:rPr>
        <w:t xml:space="preserve">transgender people live under the most extreme risk of violence at the hands of private citizens and even state authorities. </w:t>
      </w:r>
      <w:r w:rsidR="00DB58E9" w:rsidRPr="00AB6C21">
        <w:rPr>
          <w:rStyle w:val="StyleUnderline"/>
          <w:sz w:val="12"/>
          <w:u w:val="none"/>
        </w:rPr>
        <w:t>¶</w:t>
      </w:r>
      <w:r w:rsidR="00415A35" w:rsidRPr="00AB6C21">
        <w:rPr>
          <w:sz w:val="14"/>
        </w:rPr>
        <w:t xml:space="preserve"> </w:t>
      </w:r>
      <w:r w:rsidRPr="00AB6C21">
        <w:rPr>
          <w:sz w:val="14"/>
        </w:rPr>
        <w:t xml:space="preserve">The past two years have brought a sharp regression on the rights of LGBT people in many parts of the world. Countries as important and populous as </w:t>
      </w:r>
      <w:r w:rsidRPr="00AB6C21">
        <w:rPr>
          <w:rStyle w:val="StyleUnderline"/>
        </w:rPr>
        <w:t>Russia</w:t>
      </w:r>
      <w:r w:rsidRPr="00AB6C21">
        <w:rPr>
          <w:sz w:val="14"/>
        </w:rPr>
        <w:t xml:space="preserve">, India, and Nigeria have </w:t>
      </w:r>
      <w:r w:rsidRPr="00AB6C21">
        <w:rPr>
          <w:rStyle w:val="StyleUnderline"/>
        </w:rPr>
        <w:t>passed new laws that severely restrict the rights of their LGBT citizens</w:t>
      </w:r>
      <w:r w:rsidRPr="00AB6C21">
        <w:rPr>
          <w:sz w:val="14"/>
        </w:rPr>
        <w:t xml:space="preserve">, sometimes </w:t>
      </w:r>
      <w:r w:rsidRPr="00AB6C21">
        <w:rPr>
          <w:rStyle w:val="StyleUnderline"/>
        </w:rPr>
        <w:t>making them criminals</w:t>
      </w:r>
      <w:r w:rsidRPr="00AB6C21">
        <w:rPr>
          <w:sz w:val="14"/>
        </w:rPr>
        <w:t xml:space="preserve"> by definition. What’s worse is that these laws are spreading as nearby nations have introduced copycat laws, often as an attempt to impress their powerful neighbor.</w:t>
      </w:r>
      <w:r w:rsidR="00DB58E9" w:rsidRPr="00AB6C21">
        <w:rPr>
          <w:sz w:val="12"/>
        </w:rPr>
        <w:t>¶</w:t>
      </w:r>
      <w:r w:rsidR="00415A35" w:rsidRPr="00AB6C21">
        <w:rPr>
          <w:sz w:val="14"/>
        </w:rPr>
        <w:t xml:space="preserve"> </w:t>
      </w:r>
      <w:r w:rsidRPr="00AB6C21">
        <w:rPr>
          <w:rStyle w:val="StyleUnderline"/>
        </w:rPr>
        <w:t>The United States has a unique role to play in combatting these awful truths and doing what it can to make life better for LGBT people worldwide</w:t>
      </w:r>
      <w:r w:rsidRPr="00AB6C21">
        <w:rPr>
          <w:sz w:val="14"/>
        </w:rPr>
        <w:t xml:space="preserve">. </w:t>
      </w:r>
      <w:r w:rsidRPr="00AB6C21">
        <w:rPr>
          <w:rStyle w:val="StyleUnderline"/>
        </w:rPr>
        <w:t>It is imperative that the U.S. government stands united in the commitment to combat discrimination and violence directed toward people simply because of who they are or who they love.</w:t>
      </w:r>
      <w:r w:rsidRPr="00AB6C21">
        <w:rPr>
          <w:sz w:val="14"/>
        </w:rPr>
        <w:t xml:space="preserve"> </w:t>
      </w:r>
      <w:r w:rsidR="00DB58E9" w:rsidRPr="00AB6C21">
        <w:rPr>
          <w:sz w:val="12"/>
        </w:rPr>
        <w:t>¶</w:t>
      </w:r>
      <w:r w:rsidR="00415A35" w:rsidRPr="00AB6C21">
        <w:rPr>
          <w:sz w:val="14"/>
        </w:rPr>
        <w:t xml:space="preserve"> </w:t>
      </w:r>
      <w:r w:rsidRPr="00AB6C21">
        <w:rPr>
          <w:sz w:val="14"/>
        </w:rPr>
        <w:t xml:space="preserve">Although we are living in an age, it seems, of unprecedented partisanship, </w:t>
      </w:r>
      <w:r w:rsidRPr="00AB6C21">
        <w:rPr>
          <w:rStyle w:val="StyleUnderline"/>
        </w:rPr>
        <w:t>protecting the human rights of LGBT people is an issue that we all can agree on</w:t>
      </w:r>
      <w:r w:rsidRPr="00AB6C21">
        <w:rPr>
          <w:sz w:val="14"/>
        </w:rPr>
        <w:t xml:space="preserve">. Yesterday, the International Human Rights Defense Act was introduced on a bipartisan basis, led by Congressman Tierney of Massachusetts and Congressman Gibson of New York. </w:t>
      </w:r>
      <w:r w:rsidRPr="00AB6C21">
        <w:rPr>
          <w:rStyle w:val="StyleUnderline"/>
        </w:rPr>
        <w:t>This</w:t>
      </w:r>
      <w:r w:rsidRPr="00AB6C21">
        <w:rPr>
          <w:sz w:val="14"/>
        </w:rPr>
        <w:t xml:space="preserve"> bipartisan introduction </w:t>
      </w:r>
      <w:r w:rsidRPr="00AB6C21">
        <w:rPr>
          <w:rStyle w:val="StyleUnderline"/>
        </w:rPr>
        <w:t>sends the message that the United States intends to continue to be a beacon of hope that will work to defend the rights of the most vulnerable as a crucial part of its foreign policy vision.</w:t>
      </w:r>
      <w:r w:rsidR="00DB58E9" w:rsidRPr="00AB6C21">
        <w:rPr>
          <w:rStyle w:val="StyleUnderline"/>
          <w:sz w:val="12"/>
          <w:u w:val="none"/>
        </w:rPr>
        <w:t>¶</w:t>
      </w:r>
      <w:r w:rsidR="00415A35" w:rsidRPr="00AB6C21">
        <w:rPr>
          <w:sz w:val="14"/>
        </w:rPr>
        <w:t xml:space="preserve"> </w:t>
      </w:r>
      <w:r w:rsidRPr="00AB6C21">
        <w:rPr>
          <w:sz w:val="14"/>
        </w:rPr>
        <w:t xml:space="preserve">The bill, which was first introduced in the Senate last month by Sen. Ed Markey (D-Mass.), will ensure that the U.S. Department of State continues its </w:t>
      </w:r>
      <w:r w:rsidRPr="00AB6C21">
        <w:rPr>
          <w:rStyle w:val="StyleUnderline"/>
        </w:rPr>
        <w:t>efforts to combat abuses against LGBT people</w:t>
      </w:r>
      <w:r w:rsidRPr="00AB6C21">
        <w:rPr>
          <w:sz w:val="14"/>
        </w:rPr>
        <w:t xml:space="preserve"> and provides additional tools for that work. It will also create a special envoy in the State Department charged with reporting on and </w:t>
      </w:r>
      <w:r w:rsidRPr="00AB6C21">
        <w:rPr>
          <w:rStyle w:val="StyleUnderline"/>
        </w:rPr>
        <w:t>respond</w:t>
      </w:r>
      <w:r w:rsidRPr="00AB6C21">
        <w:rPr>
          <w:sz w:val="14"/>
        </w:rPr>
        <w:t>ing to</w:t>
      </w:r>
      <w:r w:rsidRPr="00AB6C21">
        <w:rPr>
          <w:rStyle w:val="StyleUnderline"/>
        </w:rPr>
        <w:t xml:space="preserve"> issues of violence and persecution affecting LGBT people.</w:t>
      </w:r>
      <w:r w:rsidRPr="00AB6C21">
        <w:rPr>
          <w:rStyle w:val="StyleUnderline"/>
          <w:sz w:val="14"/>
          <w:u w:val="none"/>
        </w:rPr>
        <w:t xml:space="preserve"> </w:t>
      </w:r>
      <w:r w:rsidR="00DB58E9" w:rsidRPr="00AB6C21">
        <w:rPr>
          <w:sz w:val="12"/>
        </w:rPr>
        <w:t>¶</w:t>
      </w:r>
      <w:r w:rsidR="00415A35" w:rsidRPr="00AB6C21">
        <w:rPr>
          <w:sz w:val="14"/>
        </w:rPr>
        <w:t xml:space="preserve"> </w:t>
      </w:r>
      <w:r w:rsidRPr="00AB6C21">
        <w:rPr>
          <w:sz w:val="14"/>
        </w:rPr>
        <w:t xml:space="preserve">US human rights promotion influences Russia </w:t>
      </w:r>
      <w:r w:rsidR="00DB58E9" w:rsidRPr="00AB6C21">
        <w:rPr>
          <w:sz w:val="12"/>
        </w:rPr>
        <w:t>¶</w:t>
      </w:r>
      <w:r w:rsidR="00415A35" w:rsidRPr="00AB6C21">
        <w:rPr>
          <w:sz w:val="14"/>
        </w:rPr>
        <w:t xml:space="preserve"> </w:t>
      </w:r>
      <w:r w:rsidRPr="00AB6C21">
        <w:rPr>
          <w:rStyle w:val="Style13ptBold"/>
          <w:sz w:val="14"/>
        </w:rPr>
        <w:t xml:space="preserve">Cohen 12 </w:t>
      </w:r>
      <w:r w:rsidRPr="00AB6C21">
        <w:rPr>
          <w:rStyle w:val="Style13ptBold"/>
          <w:b w:val="0"/>
          <w:sz w:val="14"/>
        </w:rPr>
        <w:t>[Ariel Cohen, Ph.D. – Visiting Fellow in Russian and Eurasian Studies and International Energy Policy in the Douglas and Sarah Allison Center for Foreign and National Security Policy, a division of the Kathryn and Shelby Cullom Davis Institute for International Studies, at The Heritage Foundation. “Promoting Human Rights in Russia Through the Sergei Magnitsky Act”, 5-25-12, http://www.heritage.org/research/reports/2012/04/promoting-human-rights-in-russia-through-the-sergei-magnitsky-act, msm]</w:t>
      </w:r>
      <w:r w:rsidR="00DB58E9" w:rsidRPr="00AB6C21">
        <w:rPr>
          <w:rStyle w:val="Style13ptBold"/>
          <w:b w:val="0"/>
          <w:sz w:val="12"/>
        </w:rPr>
        <w:t>¶</w:t>
      </w:r>
      <w:r w:rsidR="00415A35" w:rsidRPr="00AB6C21">
        <w:rPr>
          <w:rStyle w:val="Style13ptBold"/>
          <w:b w:val="0"/>
          <w:sz w:val="14"/>
        </w:rPr>
        <w:t xml:space="preserve"> </w:t>
      </w:r>
      <w:r w:rsidRPr="00AB6C21">
        <w:rPr>
          <w:rStyle w:val="StyleUnderline"/>
        </w:rPr>
        <w:t>Protection of basic human rights</w:t>
      </w:r>
      <w:r w:rsidRPr="00AB6C21">
        <w:rPr>
          <w:sz w:val="14"/>
        </w:rPr>
        <w:t xml:space="preserve">, including the right to own property, </w:t>
      </w:r>
      <w:r w:rsidRPr="00AB6C21">
        <w:rPr>
          <w:rStyle w:val="StyleUnderline"/>
        </w:rPr>
        <w:t>is an important issue</w:t>
      </w:r>
      <w:r w:rsidRPr="00AB6C21">
        <w:rPr>
          <w:sz w:val="14"/>
        </w:rPr>
        <w:t xml:space="preserve"> for those who hold American values close to </w:t>
      </w:r>
      <w:r w:rsidRPr="00AB6C21">
        <w:rPr>
          <w:sz w:val="14"/>
        </w:rPr>
        <w:lastRenderedPageBreak/>
        <w:t xml:space="preserve">heart. </w:t>
      </w:r>
      <w:r w:rsidRPr="00AB6C21">
        <w:rPr>
          <w:rStyle w:val="StyleUnderline"/>
        </w:rPr>
        <w:t>In Russia</w:t>
      </w:r>
      <w:r w:rsidRPr="00AB6C21">
        <w:rPr>
          <w:sz w:val="14"/>
        </w:rPr>
        <w:t xml:space="preserve">, </w:t>
      </w:r>
      <w:r w:rsidRPr="00AB6C21">
        <w:rPr>
          <w:rStyle w:val="StyleUnderline"/>
        </w:rPr>
        <w:t>human</w:t>
      </w:r>
      <w:r w:rsidRPr="00AB6C21">
        <w:rPr>
          <w:sz w:val="14"/>
        </w:rPr>
        <w:t xml:space="preserve"> and property </w:t>
      </w:r>
      <w:r w:rsidRPr="00AB6C21">
        <w:rPr>
          <w:rStyle w:val="StyleUnderline"/>
        </w:rPr>
        <w:t>rights violations are undermining the state and preventing investment and business development.</w:t>
      </w:r>
      <w:r w:rsidR="00DB58E9" w:rsidRPr="00AB6C21">
        <w:rPr>
          <w:rStyle w:val="StyleUnderline"/>
          <w:sz w:val="12"/>
          <w:u w:val="none"/>
        </w:rPr>
        <w:t>¶</w:t>
      </w:r>
      <w:r w:rsidR="00415A35" w:rsidRPr="00AB6C21">
        <w:rPr>
          <w:rStyle w:val="StyleUnderline"/>
          <w:sz w:val="12"/>
        </w:rPr>
        <w:t xml:space="preserve"> </w:t>
      </w:r>
      <w:r w:rsidRPr="00AB6C21">
        <w:rPr>
          <w:rStyle w:val="StyleUnderline"/>
        </w:rPr>
        <w:t>The poor state of the rule of law</w:t>
      </w:r>
      <w:r w:rsidRPr="00AB6C21">
        <w:rPr>
          <w:sz w:val="14"/>
        </w:rPr>
        <w:t xml:space="preserve"> and pervasive corruption—including the failing court and law enforcement systems—</w:t>
      </w:r>
      <w:r w:rsidRPr="00AB6C21">
        <w:rPr>
          <w:rStyle w:val="StyleUnderline"/>
        </w:rPr>
        <w:t>are at the heart of persistent rights violations</w:t>
      </w:r>
      <w:r w:rsidRPr="00AB6C21">
        <w:rPr>
          <w:sz w:val="14"/>
        </w:rPr>
        <w:t>. They are challenging everyday Russians as well as Western and domestic investors. Russian top leaders, including both Presidents Vladimir Putin and Dmitry Medvedev, have bitterly complained about the state of affairs but did little to improve things.</w:t>
      </w:r>
      <w:r w:rsidR="00DB58E9" w:rsidRPr="00AB6C21">
        <w:rPr>
          <w:sz w:val="12"/>
        </w:rPr>
        <w:t>¶</w:t>
      </w:r>
      <w:r w:rsidR="00415A35" w:rsidRPr="00AB6C21">
        <w:rPr>
          <w:sz w:val="14"/>
        </w:rPr>
        <w:t xml:space="preserve"> </w:t>
      </w:r>
      <w:r w:rsidRPr="00AB6C21">
        <w:rPr>
          <w:rStyle w:val="StyleUnderline"/>
        </w:rPr>
        <w:t>Congress should</w:t>
      </w:r>
      <w:r w:rsidRPr="00AB6C21">
        <w:rPr>
          <w:sz w:val="14"/>
        </w:rPr>
        <w:t xml:space="preserve"> press for trade reforms that are in the best interests of the United States while </w:t>
      </w:r>
      <w:r w:rsidRPr="00AB6C21">
        <w:rPr>
          <w:rStyle w:val="StyleUnderline"/>
        </w:rPr>
        <w:t>support</w:t>
      </w:r>
      <w:r w:rsidRPr="00AB6C21">
        <w:rPr>
          <w:sz w:val="14"/>
        </w:rPr>
        <w:t xml:space="preserve">ing the cause of </w:t>
      </w:r>
      <w:r w:rsidRPr="00AB6C21">
        <w:rPr>
          <w:rStyle w:val="StyleUnderline"/>
        </w:rPr>
        <w:t>human rights for all.</w:t>
      </w:r>
      <w:r w:rsidRPr="00AB6C21">
        <w:rPr>
          <w:sz w:val="14"/>
        </w:rPr>
        <w:t xml:space="preserve"> The Sergei Magnitsky Rule of Law Accountability Act (S. 1039), and its sister legislation introduced in the House of Representatives, is drafted in response to the death of Sergei Magnitsky in detention following his whistle-blowing on massive fraud allegedly committed by Russian officials. It provides a practical and balanced way forward and accommodates Russian membership in the World Trade Organization (WTO) while signaling long-term American commitment to the rule of law.</w:t>
      </w:r>
      <w:r w:rsidR="00DB58E9" w:rsidRPr="00AB6C21">
        <w:rPr>
          <w:sz w:val="12"/>
        </w:rPr>
        <w:t>¶</w:t>
      </w:r>
      <w:r w:rsidR="00415A35" w:rsidRPr="00AB6C21">
        <w:rPr>
          <w:sz w:val="14"/>
        </w:rPr>
        <w:t xml:space="preserve"> </w:t>
      </w:r>
      <w:r w:rsidRPr="00AB6C21">
        <w:rPr>
          <w:sz w:val="14"/>
        </w:rPr>
        <w:t>Human Rights and the Sergei Magnitsky Case</w:t>
      </w:r>
      <w:r w:rsidR="00DB58E9" w:rsidRPr="00AB6C21">
        <w:rPr>
          <w:sz w:val="12"/>
        </w:rPr>
        <w:t>¶</w:t>
      </w:r>
      <w:r w:rsidR="00415A35" w:rsidRPr="00AB6C21">
        <w:rPr>
          <w:sz w:val="14"/>
        </w:rPr>
        <w:t xml:space="preserve"> </w:t>
      </w:r>
      <w:r w:rsidRPr="00AB6C21">
        <w:rPr>
          <w:sz w:val="14"/>
        </w:rPr>
        <w:t>Sergei Magnitsky was a 37-year-old attorney who uncovered a giant corruption scheme that involved embezzlements of $230 million from the Russian Treasury by law enforcement and tax officials. After making accusations, he was arrested on fabricated tax evasion and tax fraud charges.</w:t>
      </w:r>
      <w:r w:rsidR="00DB58E9" w:rsidRPr="00AB6C21">
        <w:rPr>
          <w:sz w:val="12"/>
        </w:rPr>
        <w:t>¶</w:t>
      </w:r>
      <w:r w:rsidR="00415A35" w:rsidRPr="00AB6C21">
        <w:rPr>
          <w:sz w:val="14"/>
        </w:rPr>
        <w:t xml:space="preserve"> </w:t>
      </w:r>
      <w:r w:rsidRPr="00AB6C21">
        <w:rPr>
          <w:sz w:val="14"/>
        </w:rPr>
        <w:t>Magnitsky died in isolation at a Russian prison where he was denied medical care and beaten mercilessly by guards; an investigation by the Russian Presidential Council on Human Rights has confirmed as much. This has not resulted in the punishment of those involved. Those that were in power remain in power, and some have even been decorated or promoted. Earlier this month, Russian state prosecutors dropped charges against the chief doctor at the prison where Magnitsky died after the statute of limitations expired. The physician had been accused of negligence resulting in Magnitsky’s death.[1] Other officials implicated in the affair have been promoted instead of being punished.</w:t>
      </w:r>
      <w:r w:rsidR="00DB58E9" w:rsidRPr="00AB6C21">
        <w:rPr>
          <w:sz w:val="12"/>
        </w:rPr>
        <w:t>¶</w:t>
      </w:r>
      <w:r w:rsidR="00415A35" w:rsidRPr="00AB6C21">
        <w:rPr>
          <w:sz w:val="14"/>
        </w:rPr>
        <w:t xml:space="preserve"> </w:t>
      </w:r>
      <w:r w:rsidRPr="00AB6C21">
        <w:rPr>
          <w:sz w:val="14"/>
        </w:rPr>
        <w:t>Another case the legislation could be applied to is that of Mikhail Khodorkovsky. Khodorkovsky, chairman and CEO of the Yukos oil company, was once Russia’s wealthiest man. In 2003, he was arrested on charges of tax fraud, and in 2005 he was sentenced to nine years in prison. At a second show trial in December 2010, he was sentenced to 14 years in prison. In 2006, Yukos was auctioned off at a rock-bottom price to Rosneft, Russia’s state-run oil company. Yukos shareholders, including many American small investors and mutual funds, were effectively expropriated by the Russian government without compensation.</w:t>
      </w:r>
      <w:r w:rsidR="00DB58E9" w:rsidRPr="00AB6C21">
        <w:rPr>
          <w:sz w:val="12"/>
        </w:rPr>
        <w:t>¶</w:t>
      </w:r>
      <w:r w:rsidR="00415A35" w:rsidRPr="00AB6C21">
        <w:rPr>
          <w:sz w:val="14"/>
        </w:rPr>
        <w:t xml:space="preserve"> </w:t>
      </w:r>
      <w:r w:rsidRPr="00AB6C21">
        <w:rPr>
          <w:sz w:val="14"/>
        </w:rPr>
        <w:t>In reality, Khodorkovsky ran afoul of the Putin administration due to his calls to curb corruption and because some of Putin’s associates coveted parts of Yukos. The show trial was used to intimidate and control other oligarchs that might have disobeyed the Kremlin. Amnesty International recognized Khodorkovsky as a political prisoner. Russia remains the only G-8 country with political prisoners.</w:t>
      </w:r>
      <w:r w:rsidR="00DB58E9" w:rsidRPr="00AB6C21">
        <w:rPr>
          <w:sz w:val="12"/>
        </w:rPr>
        <w:t>¶</w:t>
      </w:r>
      <w:r w:rsidR="00415A35" w:rsidRPr="00AB6C21">
        <w:rPr>
          <w:sz w:val="14"/>
        </w:rPr>
        <w:t xml:space="preserve"> </w:t>
      </w:r>
      <w:r w:rsidRPr="00AB6C21">
        <w:rPr>
          <w:sz w:val="14"/>
        </w:rPr>
        <w:t>U.S. Response to the Outrage</w:t>
      </w:r>
      <w:r w:rsidR="00DB58E9" w:rsidRPr="00AB6C21">
        <w:rPr>
          <w:sz w:val="12"/>
        </w:rPr>
        <w:t>¶</w:t>
      </w:r>
      <w:r w:rsidR="00415A35" w:rsidRPr="00AB6C21">
        <w:rPr>
          <w:sz w:val="14"/>
        </w:rPr>
        <w:t xml:space="preserve"> </w:t>
      </w:r>
      <w:r w:rsidRPr="00AB6C21">
        <w:rPr>
          <w:sz w:val="14"/>
        </w:rPr>
        <w:t>The Obama Administration fears that the increased pressure on Russia to get its act together will fracture its hallowed “reset” policy. This is why the Administration pressured Senate Foreign Relations Committee chairman John Kerry (D–MA) to postpone the vote on the Magnitsky Act.</w:t>
      </w:r>
      <w:r w:rsidR="00DB58E9" w:rsidRPr="00AB6C21">
        <w:rPr>
          <w:sz w:val="12"/>
        </w:rPr>
        <w:t>¶</w:t>
      </w:r>
      <w:r w:rsidR="00415A35" w:rsidRPr="00AB6C21">
        <w:rPr>
          <w:sz w:val="14"/>
        </w:rPr>
        <w:t xml:space="preserve"> </w:t>
      </w:r>
      <w:r w:rsidRPr="00AB6C21">
        <w:rPr>
          <w:sz w:val="14"/>
        </w:rPr>
        <w:t xml:space="preserve">However, </w:t>
      </w:r>
      <w:r w:rsidRPr="00AB6C21">
        <w:rPr>
          <w:rStyle w:val="StyleUnderline"/>
        </w:rPr>
        <w:t>it is no longer time to play softball in the human rights arena</w:t>
      </w:r>
      <w:r w:rsidRPr="00AB6C21">
        <w:rPr>
          <w:sz w:val="14"/>
        </w:rPr>
        <w:t>. The Magnitsky bill has prominent supporters: David J. Kramer, the president of Freedom House and former assistant secretary of state for human rights in the George W. Bush Administration, has stated that the Magnitsky bill has “done more for the cause of human rights [in Russia] than anything done” by the two previous Administrations.[2]</w:t>
      </w:r>
      <w:r w:rsidR="00DB58E9" w:rsidRPr="00AB6C21">
        <w:rPr>
          <w:sz w:val="12"/>
        </w:rPr>
        <w:t>¶</w:t>
      </w:r>
      <w:r w:rsidR="00415A35" w:rsidRPr="00AB6C21">
        <w:rPr>
          <w:sz w:val="14"/>
        </w:rPr>
        <w:t xml:space="preserve"> </w:t>
      </w:r>
      <w:r w:rsidRPr="00AB6C21">
        <w:rPr>
          <w:sz w:val="14"/>
        </w:rPr>
        <w:t>Yet in late July 2011, the State Department placed some 64 Russian officials involved in Magnitsky’s murder on a visa blacklist. This brought about some protests on the Russian side, but it was most likely a preemptive attempt by this Administration to keep the Magnitsky Act from passing.</w:t>
      </w:r>
      <w:r w:rsidR="00DB58E9" w:rsidRPr="00AB6C21">
        <w:rPr>
          <w:sz w:val="12"/>
        </w:rPr>
        <w:t>¶</w:t>
      </w:r>
      <w:r w:rsidR="00415A35" w:rsidRPr="00AB6C21">
        <w:rPr>
          <w:sz w:val="14"/>
        </w:rPr>
        <w:t xml:space="preserve"> </w:t>
      </w:r>
      <w:r w:rsidRPr="00AB6C21">
        <w:rPr>
          <w:sz w:val="14"/>
        </w:rPr>
        <w:t>The bill is aimed at human rights abusers not only in the Magnitsky case, and not only in Russia, but around the globe. Individuals guilty of massive human rights violations would be refused visas, and their assets within the preview of the U.S. government would be frozen. Russia has threatened to retaliate “asymmetrically” if the legislation is passed. It has already banned U.S. officials prosecuting Viktor Bout, an arms trader known as the “Lord of War,” from entering Russia.[3]</w:t>
      </w:r>
      <w:r w:rsidR="00DB58E9" w:rsidRPr="00AB6C21">
        <w:rPr>
          <w:sz w:val="12"/>
        </w:rPr>
        <w:t>¶</w:t>
      </w:r>
      <w:r w:rsidR="00415A35" w:rsidRPr="00AB6C21">
        <w:rPr>
          <w:sz w:val="14"/>
        </w:rPr>
        <w:t xml:space="preserve"> </w:t>
      </w:r>
      <w:r w:rsidRPr="00AB6C21">
        <w:rPr>
          <w:sz w:val="14"/>
        </w:rPr>
        <w:t xml:space="preserve">What </w:t>
      </w:r>
      <w:r w:rsidRPr="00AB6C21">
        <w:rPr>
          <w:rStyle w:val="StyleUnderline"/>
        </w:rPr>
        <w:t>the U.S. Should</w:t>
      </w:r>
      <w:r w:rsidRPr="00AB6C21">
        <w:rPr>
          <w:sz w:val="14"/>
        </w:rPr>
        <w:t xml:space="preserve"> Do</w:t>
      </w:r>
      <w:r w:rsidR="00DB58E9" w:rsidRPr="00AB6C21">
        <w:rPr>
          <w:sz w:val="12"/>
        </w:rPr>
        <w:t>¶</w:t>
      </w:r>
      <w:r w:rsidR="00415A35" w:rsidRPr="00AB6C21">
        <w:rPr>
          <w:sz w:val="14"/>
        </w:rPr>
        <w:t xml:space="preserve"> </w:t>
      </w:r>
      <w:r w:rsidRPr="00AB6C21">
        <w:rPr>
          <w:rStyle w:val="StyleUnderline"/>
        </w:rPr>
        <w:t>Develop new measures to protect human rights in Russia</w:t>
      </w:r>
      <w:r w:rsidRPr="00AB6C21">
        <w:rPr>
          <w:sz w:val="14"/>
        </w:rPr>
        <w:t xml:space="preserve"> and elsewhere. </w:t>
      </w:r>
      <w:r w:rsidRPr="00AB6C21">
        <w:rPr>
          <w:rStyle w:val="StyleUnderline"/>
        </w:rPr>
        <w:t>Targeted legislation</w:t>
      </w:r>
      <w:r w:rsidRPr="00AB6C21">
        <w:rPr>
          <w:sz w:val="14"/>
        </w:rPr>
        <w:t xml:space="preserve"> like the Magnitsky Act </w:t>
      </w:r>
      <w:r w:rsidRPr="00AB6C21">
        <w:rPr>
          <w:rStyle w:val="StyleUnderline"/>
        </w:rPr>
        <w:t xml:space="preserve">would be a </w:t>
      </w:r>
      <w:r w:rsidRPr="00AB6C21">
        <w:rPr>
          <w:sz w:val="14"/>
        </w:rPr>
        <w:t xml:space="preserve">more </w:t>
      </w:r>
      <w:r w:rsidRPr="00AB6C21">
        <w:rPr>
          <w:rStyle w:val="StyleUnderline"/>
        </w:rPr>
        <w:t>effective way to encourage Russia to respect the rights of its citizens</w:t>
      </w:r>
      <w:r w:rsidRPr="00AB6C21">
        <w:rPr>
          <w:sz w:val="14"/>
        </w:rPr>
        <w:t xml:space="preserve">. As seven </w:t>
      </w:r>
      <w:r w:rsidRPr="00AB6C21">
        <w:rPr>
          <w:rStyle w:val="StyleUnderline"/>
        </w:rPr>
        <w:t>leaders of Russia’s pro-democracy movement observed: “</w:t>
      </w:r>
      <w:r w:rsidRPr="00AB6C21">
        <w:rPr>
          <w:sz w:val="14"/>
        </w:rPr>
        <w:t>We, leading figures of the Russia political opposition, strongly stand behind efforts to remove Russia from the provisions of the Jackson-Vanik Amendment. Jackson-Vanik is not helpful in any way—neither for promotion of human rights and democracy in Russia, nor for the economic interests of its people.… [M]uch more effective are targeted sanctions against specific officials involved in human rights abuse, like those named in the Senator Benjamin Cardin’s list in the Sergey Magnitsky case.”[4] By doing so, the U.S. would comply with its WTO obligation to offer permanent normal trade relations (PNTR) to America’s trading partners, thereby allowing U.S. firms the best chance to compete for business in Russia. Extending PNTR to Russia would also promote transparency, property rights, and the rule of law.</w:t>
      </w:r>
      <w:r w:rsidR="00DB58E9" w:rsidRPr="00AB6C21">
        <w:rPr>
          <w:sz w:val="12"/>
        </w:rPr>
        <w:t>¶</w:t>
      </w:r>
      <w:r w:rsidR="00415A35" w:rsidRPr="00AB6C21">
        <w:rPr>
          <w:sz w:val="14"/>
        </w:rPr>
        <w:t xml:space="preserve"> </w:t>
      </w:r>
      <w:r w:rsidRPr="00AB6C21">
        <w:rPr>
          <w:sz w:val="14"/>
        </w:rPr>
        <w:t>Cooperate with Western banking regulators, intelligence services, and law enforcement agencies to track Russian state and oligarch money laundering activities, corruption, and unfair competition practices. The Obama Administration should prioritize gathering and acting on intelligence on questionable Russian activities. The U.S. should lead an international effort among law enforcement agencies to prevent and stop complex transnational crimes[5] and those that involve current or former Russian government officials, oligarchs with close ties to Russia’s political leaders, intelligence operatives, and persons with ties to organized crime.</w:t>
      </w:r>
      <w:r w:rsidR="00DB58E9" w:rsidRPr="00AB6C21">
        <w:rPr>
          <w:sz w:val="12"/>
        </w:rPr>
        <w:t>¶</w:t>
      </w:r>
      <w:r w:rsidR="00415A35" w:rsidRPr="00AB6C21">
        <w:rPr>
          <w:sz w:val="14"/>
        </w:rPr>
        <w:t xml:space="preserve"> </w:t>
      </w:r>
      <w:r w:rsidRPr="00AB6C21">
        <w:rPr>
          <w:sz w:val="14"/>
        </w:rPr>
        <w:t>Target blatant and systematic abusers of human rights that prefer to spend their time or keep their financial resources in the West. The U.S. should also reach out to and coordinate with allies in Europe and elsewhere that are promoting pieces of legislation similar to the Magnitsky Act. International cooperation will go a long way in deterring gross violations of individual rights, including property rights. This is the way for the U.S. and its allies to project their values in the 21st century.</w:t>
      </w:r>
      <w:r w:rsidR="00DB58E9" w:rsidRPr="00AB6C21">
        <w:rPr>
          <w:sz w:val="12"/>
        </w:rPr>
        <w:t>¶</w:t>
      </w:r>
      <w:r w:rsidR="00415A35" w:rsidRPr="00AB6C21">
        <w:rPr>
          <w:sz w:val="14"/>
        </w:rPr>
        <w:t xml:space="preserve"> </w:t>
      </w:r>
      <w:r w:rsidRPr="00AB6C21">
        <w:rPr>
          <w:sz w:val="14"/>
        </w:rPr>
        <w:t>A Message of Support</w:t>
      </w:r>
      <w:r w:rsidR="00DB58E9" w:rsidRPr="00AB6C21">
        <w:rPr>
          <w:sz w:val="12"/>
        </w:rPr>
        <w:t>¶</w:t>
      </w:r>
      <w:r w:rsidR="00415A35" w:rsidRPr="00AB6C21">
        <w:rPr>
          <w:sz w:val="14"/>
        </w:rPr>
        <w:t xml:space="preserve"> </w:t>
      </w:r>
      <w:r w:rsidRPr="00AB6C21">
        <w:rPr>
          <w:rStyle w:val="StyleUnderline"/>
        </w:rPr>
        <w:t>America should not ignore the subject of the rule of law—including individual rights, human rights</w:t>
      </w:r>
      <w:r w:rsidRPr="00AB6C21">
        <w:rPr>
          <w:sz w:val="14"/>
        </w:rPr>
        <w:t>, corruption, and organized crime—</w:t>
      </w:r>
      <w:r w:rsidRPr="00AB6C21">
        <w:rPr>
          <w:rStyle w:val="StyleUnderline"/>
        </w:rPr>
        <w:t>in its relationship with Russia. Congress should take action</w:t>
      </w:r>
      <w:r w:rsidRPr="00AB6C21">
        <w:rPr>
          <w:sz w:val="14"/>
        </w:rPr>
        <w:t xml:space="preserve"> against those tyrants that systematically violate the natural rights of people not just in Russia but across the globe. The Sergei Magnitsky Act not only empowers Congress to take action against such individuals but sends a message that </w:t>
      </w:r>
      <w:r w:rsidRPr="00AB6C21">
        <w:rPr>
          <w:rStyle w:val="StyleUnderline"/>
        </w:rPr>
        <w:t>the U.S. will support those who value the rule of law and freedom</w:t>
      </w:r>
      <w:r w:rsidRPr="00AB6C21">
        <w:rPr>
          <w:sz w:val="14"/>
        </w:rPr>
        <w:t xml:space="preserve"> worldwide.</w:t>
      </w:r>
      <w:r w:rsidR="00DB58E9" w:rsidRPr="00AB6C21">
        <w:rPr>
          <w:sz w:val="12"/>
        </w:rPr>
        <w:t>¶</w:t>
      </w:r>
      <w:r w:rsidR="00415A35" w:rsidRPr="00AB6C21">
        <w:rPr>
          <w:sz w:val="14"/>
        </w:rPr>
        <w:t xml:space="preserve"> </w:t>
      </w:r>
      <w:r w:rsidRPr="00AB6C21">
        <w:rPr>
          <w:rStyle w:val="StyleUnderline"/>
        </w:rPr>
        <w:t>By taking action on human rights front and center</w:t>
      </w:r>
      <w:r w:rsidRPr="00AB6C21">
        <w:rPr>
          <w:sz w:val="14"/>
        </w:rPr>
        <w:t xml:space="preserve">, and then addressing the PNTR issue before Russia officially joins the WTO, </w:t>
      </w:r>
      <w:r w:rsidRPr="00AB6C21">
        <w:rPr>
          <w:rStyle w:val="StyleUnderline"/>
        </w:rPr>
        <w:t>Congress and</w:t>
      </w:r>
      <w:r w:rsidRPr="00AB6C21">
        <w:rPr>
          <w:sz w:val="14"/>
        </w:rPr>
        <w:t xml:space="preserve"> President </w:t>
      </w:r>
      <w:r w:rsidRPr="00AB6C21">
        <w:rPr>
          <w:rStyle w:val="StyleUnderline"/>
        </w:rPr>
        <w:t>Obama can</w:t>
      </w:r>
      <w:r w:rsidRPr="00AB6C21">
        <w:rPr>
          <w:sz w:val="14"/>
        </w:rPr>
        <w:t xml:space="preserve"> both protect U.S. interests in the global marketplace and </w:t>
      </w:r>
      <w:r w:rsidRPr="00AB6C21">
        <w:rPr>
          <w:rStyle w:val="StyleUnderline"/>
        </w:rPr>
        <w:t>maintain America’s stature as a nation that believes in and actively defends human rights.</w:t>
      </w:r>
    </w:p>
    <w:p w14:paraId="0E2F92F9" w14:textId="77777777" w:rsidR="009306FF" w:rsidRPr="00AB6C21" w:rsidRDefault="009306FF" w:rsidP="009306FF"/>
    <w:p w14:paraId="52260311" w14:textId="77777777" w:rsidR="009306FF" w:rsidRPr="00AB6C21" w:rsidRDefault="009306FF" w:rsidP="009306FF">
      <w:pPr>
        <w:pStyle w:val="Heading4"/>
        <w:rPr>
          <w:rFonts w:ascii="Arial" w:hAnsi="Arial" w:cs="Arial"/>
        </w:rPr>
      </w:pPr>
      <w:r w:rsidRPr="00AB6C21">
        <w:rPr>
          <w:rFonts w:ascii="Arial" w:hAnsi="Arial" w:cs="Arial"/>
        </w:rPr>
        <w:t>US LGBT leadership spills over to Russia</w:t>
      </w:r>
    </w:p>
    <w:p w14:paraId="17508E40" w14:textId="77777777" w:rsidR="009306FF" w:rsidRPr="00AB6C21" w:rsidRDefault="009306FF" w:rsidP="009306FF">
      <w:pPr>
        <w:rPr>
          <w:rStyle w:val="Style13ptBold"/>
        </w:rPr>
      </w:pPr>
      <w:r w:rsidRPr="00AB6C21">
        <w:rPr>
          <w:rStyle w:val="Style13ptBold"/>
        </w:rPr>
        <w:t xml:space="preserve">BLUEPRINT FOR ADMINISTRATION AND CONGRESS 15 </w:t>
      </w:r>
      <w:r w:rsidRPr="00AB6C21">
        <w:rPr>
          <w:rStyle w:val="Style13ptBold"/>
          <w:b w:val="0"/>
        </w:rPr>
        <w:t>[BLUEPRINT FOR ADMINISTRATION AND CONGRESS, January 2015, “How to Stop Russia from Exporting Homophobia”, http://www.humanrightsfirst.org/sites/default/files/HRF-LGBT-Blueprint.pdf, msm]</w:t>
      </w:r>
    </w:p>
    <w:p w14:paraId="025879FD" w14:textId="238DA072" w:rsidR="009306FF" w:rsidRPr="00AB6C21" w:rsidRDefault="009306FF" w:rsidP="009306FF">
      <w:pPr>
        <w:rPr>
          <w:sz w:val="12"/>
        </w:rPr>
      </w:pPr>
      <w:r w:rsidRPr="00AB6C21">
        <w:rPr>
          <w:sz w:val="12"/>
        </w:rPr>
        <w:t xml:space="preserve">In the lead-up to the Olympic Games in Sochi, Russia, President </w:t>
      </w:r>
      <w:r w:rsidRPr="00AB6C21">
        <w:rPr>
          <w:rStyle w:val="StyleUnderline"/>
        </w:rPr>
        <w:t>Obama</w:t>
      </w:r>
      <w:r w:rsidRPr="00AB6C21">
        <w:rPr>
          <w:sz w:val="12"/>
        </w:rPr>
        <w:t xml:space="preserve"> publicly </w:t>
      </w:r>
      <w:r w:rsidRPr="00AB6C21">
        <w:rPr>
          <w:rStyle w:val="StyleUnderline"/>
        </w:rPr>
        <w:t>expressed concerns about the situation of Russia's LGBT community</w:t>
      </w:r>
      <w:r w:rsidRPr="00AB6C21">
        <w:rPr>
          <w:sz w:val="12"/>
        </w:rPr>
        <w:t xml:space="preserve">, </w:t>
      </w:r>
      <w:r w:rsidRPr="00AB6C21">
        <w:rPr>
          <w:rStyle w:val="StyleUnderline"/>
        </w:rPr>
        <w:t>stating: “Nobody's more offended than me by some of the anti-gay and lesbian legislation we've been seeing in Russia.”</w:t>
      </w:r>
      <w:r w:rsidRPr="00AB6C21">
        <w:rPr>
          <w:sz w:val="12"/>
        </w:rPr>
        <w:t xml:space="preserve"> This personal </w:t>
      </w:r>
      <w:r w:rsidRPr="00AB6C21">
        <w:rPr>
          <w:rStyle w:val="StyleUnderline"/>
        </w:rPr>
        <w:t>leadership</w:t>
      </w:r>
      <w:r w:rsidRPr="00AB6C21">
        <w:rPr>
          <w:sz w:val="12"/>
        </w:rPr>
        <w:t xml:space="preserve"> by the president </w:t>
      </w:r>
      <w:r w:rsidRPr="00AB6C21">
        <w:rPr>
          <w:rStyle w:val="StyleUnderline"/>
        </w:rPr>
        <w:t>helped to focus global attention on Russia's restrictive legislation</w:t>
      </w:r>
      <w:r w:rsidRPr="00AB6C21">
        <w:rPr>
          <w:sz w:val="12"/>
        </w:rPr>
        <w:t xml:space="preserve">. </w:t>
      </w:r>
      <w:r w:rsidRPr="00AB6C21">
        <w:rPr>
          <w:rStyle w:val="StyleUnderline"/>
        </w:rPr>
        <w:t>It followed the publication</w:t>
      </w:r>
      <w:r w:rsidRPr="00AB6C21">
        <w:rPr>
          <w:sz w:val="12"/>
        </w:rPr>
        <w:t xml:space="preserve"> on December 6, 2011 of a Presidential Memorandum </w:t>
      </w:r>
      <w:r w:rsidRPr="00AB6C21">
        <w:rPr>
          <w:rStyle w:val="StyleUnderline"/>
        </w:rPr>
        <w:t>directing</w:t>
      </w:r>
      <w:r w:rsidRPr="00AB6C21">
        <w:rPr>
          <w:sz w:val="12"/>
        </w:rPr>
        <w:t xml:space="preserve"> all federal </w:t>
      </w:r>
      <w:r w:rsidRPr="00AB6C21">
        <w:rPr>
          <w:rStyle w:val="StyleUnderline"/>
        </w:rPr>
        <w:t>agencies to take steps to protect the human rights of lesbian, gay, bisexual, and transgender persons abroad.</w:t>
      </w:r>
      <w:r w:rsidRPr="00AB6C21">
        <w:rPr>
          <w:sz w:val="12"/>
        </w:rPr>
        <w:t xml:space="preserve"> The Memorandum was an historic step forward for LGBT people worldwide as well as for </w:t>
      </w:r>
      <w:r w:rsidRPr="00AB6C21">
        <w:rPr>
          <w:rStyle w:val="StyleUnderline"/>
        </w:rPr>
        <w:t>U.S. global leadership on human rights</w:t>
      </w:r>
      <w:r w:rsidRPr="00AB6C21">
        <w:rPr>
          <w:sz w:val="12"/>
        </w:rPr>
        <w:t xml:space="preserve">. It </w:t>
      </w:r>
      <w:r w:rsidRPr="00AB6C21">
        <w:rPr>
          <w:rStyle w:val="StyleUnderline"/>
        </w:rPr>
        <w:t>reflects a “whole of government” approach to advancing the rights of LGBT people</w:t>
      </w:r>
      <w:r w:rsidRPr="00AB6C21">
        <w:rPr>
          <w:sz w:val="12"/>
        </w:rPr>
        <w:t xml:space="preserve">, and calls for reporting by federal agencies on implementation of the Memorandum. </w:t>
      </w:r>
      <w:r w:rsidRPr="00AB6C21">
        <w:rPr>
          <w:rStyle w:val="StyleUnderline"/>
        </w:rPr>
        <w:t>The mandates</w:t>
      </w:r>
      <w:r w:rsidRPr="00AB6C21">
        <w:rPr>
          <w:sz w:val="12"/>
        </w:rPr>
        <w:t xml:space="preserve"> of the Memorandum provide the policy framework </w:t>
      </w:r>
      <w:r w:rsidRPr="00AB6C21">
        <w:rPr>
          <w:rStyle w:val="StyleUnderline"/>
        </w:rPr>
        <w:t>for</w:t>
      </w:r>
      <w:r w:rsidRPr="00AB6C21">
        <w:rPr>
          <w:sz w:val="12"/>
        </w:rPr>
        <w:t xml:space="preserve"> U.S. </w:t>
      </w:r>
      <w:r w:rsidRPr="00AB6C21">
        <w:rPr>
          <w:rStyle w:val="StyleUnderline"/>
        </w:rPr>
        <w:t>government efforts to halt the spread of restrictive propaganda and similar laws inspired by Russia</w:t>
      </w:r>
      <w:r w:rsidRPr="00AB6C21">
        <w:rPr>
          <w:sz w:val="12"/>
        </w:rPr>
        <w:t xml:space="preserve">, in particular </w:t>
      </w:r>
      <w:r w:rsidRPr="00AB6C21">
        <w:rPr>
          <w:rStyle w:val="StyleUnderline"/>
        </w:rPr>
        <w:t>through its directives to combat criminalization of LGBT</w:t>
      </w:r>
      <w:r w:rsidRPr="00AB6C21">
        <w:rPr>
          <w:sz w:val="12"/>
        </w:rPr>
        <w:t xml:space="preserve"> conduct abroad and to meaningfully respond to human rights abuse of LGBT persons abroad.</w:t>
      </w:r>
      <w:r w:rsidR="00DB58E9" w:rsidRPr="00AB6C21">
        <w:rPr>
          <w:sz w:val="12"/>
        </w:rPr>
        <w:t>¶</w:t>
      </w:r>
      <w:r w:rsidR="00415A35" w:rsidRPr="00AB6C21">
        <w:rPr>
          <w:sz w:val="12"/>
        </w:rPr>
        <w:t xml:space="preserve"> </w:t>
      </w:r>
      <w:r w:rsidRPr="00AB6C21">
        <w:rPr>
          <w:rStyle w:val="StyleUnderline"/>
        </w:rPr>
        <w:t>The first section</w:t>
      </w:r>
      <w:r w:rsidRPr="00AB6C21">
        <w:rPr>
          <w:sz w:val="12"/>
        </w:rPr>
        <w:t xml:space="preserve"> of the December 2011 Presidential Memorandum </w:t>
      </w:r>
      <w:r w:rsidRPr="00AB6C21">
        <w:rPr>
          <w:rStyle w:val="StyleUnderline"/>
        </w:rPr>
        <w:t>calls for “Combating Criminalization of LGBT Status or Conduct abroad</w:t>
      </w:r>
      <w:r w:rsidRPr="00AB6C21">
        <w:rPr>
          <w:sz w:val="12"/>
        </w:rPr>
        <w:t xml:space="preserve">.” </w:t>
      </w:r>
      <w:r w:rsidRPr="00AB6C21">
        <w:rPr>
          <w:rStyle w:val="StyleUnderline"/>
        </w:rPr>
        <w:t>This should</w:t>
      </w:r>
      <w:r w:rsidRPr="00AB6C21">
        <w:rPr>
          <w:sz w:val="12"/>
        </w:rPr>
        <w:t xml:space="preserve"> be understood to </w:t>
      </w:r>
      <w:r w:rsidRPr="00AB6C21">
        <w:rPr>
          <w:rStyle w:val="StyleUnderline"/>
        </w:rPr>
        <w:t>include</w:t>
      </w:r>
      <w:r w:rsidRPr="00AB6C21">
        <w:rPr>
          <w:sz w:val="12"/>
        </w:rPr>
        <w:t xml:space="preserve"> </w:t>
      </w:r>
      <w:r w:rsidRPr="00AB6C21">
        <w:rPr>
          <w:rStyle w:val="StyleUnderline"/>
        </w:rPr>
        <w:t>work against propaganda laws as these laws have the effect of criminalizing any expression of personal identity, which is indistinguishable from criminalizing LGBT status</w:t>
      </w:r>
      <w:r w:rsidRPr="00AB6C21">
        <w:rPr>
          <w:sz w:val="12"/>
        </w:rPr>
        <w:t>. Recommendations</w:t>
      </w:r>
      <w:r w:rsidR="00DB58E9" w:rsidRPr="00AB6C21">
        <w:rPr>
          <w:sz w:val="12"/>
        </w:rPr>
        <w:t>¶</w:t>
      </w:r>
      <w:r w:rsidR="00415A35" w:rsidRPr="00AB6C21">
        <w:rPr>
          <w:sz w:val="12"/>
        </w:rPr>
        <w:t xml:space="preserve"> </w:t>
      </w:r>
      <w:r w:rsidRPr="00AB6C21">
        <w:rPr>
          <w:rStyle w:val="StyleUnderline"/>
        </w:rPr>
        <w:t>The President should</w:t>
      </w:r>
      <w:r w:rsidRPr="00AB6C21">
        <w:rPr>
          <w:sz w:val="12"/>
        </w:rPr>
        <w:t xml:space="preserve"> continue to </w:t>
      </w:r>
      <w:r w:rsidRPr="00AB6C21">
        <w:rPr>
          <w:rStyle w:val="StyleUnderline"/>
        </w:rPr>
        <w:t>seek out opportunities to publicly express concerns about the protection of the human rights of members of Russia's LGBT community</w:t>
      </w:r>
      <w:r w:rsidRPr="00AB6C21">
        <w:rPr>
          <w:sz w:val="12"/>
        </w:rPr>
        <w:t xml:space="preserve"> as well as the spread of Russian-inspired oppression to neighboring countries.</w:t>
      </w:r>
      <w:r w:rsidR="00DB58E9" w:rsidRPr="00AB6C21">
        <w:rPr>
          <w:sz w:val="12"/>
        </w:rPr>
        <w:t>¶</w:t>
      </w:r>
      <w:r w:rsidR="00415A35" w:rsidRPr="00AB6C21">
        <w:rPr>
          <w:sz w:val="12"/>
        </w:rPr>
        <w:t xml:space="preserve"> </w:t>
      </w:r>
      <w:r w:rsidRPr="00AB6C21">
        <w:rPr>
          <w:sz w:val="12"/>
        </w:rPr>
        <w:t>The President should task agencies implementing the 2011 Memorandum to report specifically on the steps each agency is taking to confront the situation in Russia and stop the spread of oppression to surrounding countries.</w:t>
      </w:r>
    </w:p>
    <w:p w14:paraId="174C7DEF" w14:textId="77777777" w:rsidR="009306FF" w:rsidRPr="00AB6C21" w:rsidRDefault="009306FF" w:rsidP="009306FF"/>
    <w:p w14:paraId="678BD717" w14:textId="77777777" w:rsidR="009306FF" w:rsidRPr="00AB6C21" w:rsidRDefault="009306FF" w:rsidP="009306FF">
      <w:pPr>
        <w:pStyle w:val="Heading4"/>
        <w:rPr>
          <w:rFonts w:ascii="Arial" w:hAnsi="Arial" w:cs="Arial"/>
        </w:rPr>
      </w:pPr>
      <w:r w:rsidRPr="00AB6C21">
        <w:rPr>
          <w:rFonts w:ascii="Arial" w:hAnsi="Arial" w:cs="Arial"/>
        </w:rPr>
        <w:t>US international commitment is key</w:t>
      </w:r>
    </w:p>
    <w:p w14:paraId="7AC76D56" w14:textId="77777777" w:rsidR="009306FF" w:rsidRPr="00AB6C21" w:rsidRDefault="009306FF" w:rsidP="009306FF">
      <w:pPr>
        <w:rPr>
          <w:rStyle w:val="Style13ptBold"/>
        </w:rPr>
      </w:pPr>
      <w:r w:rsidRPr="00AB6C21">
        <w:rPr>
          <w:rStyle w:val="Style13ptBold"/>
        </w:rPr>
        <w:t xml:space="preserve">AP 14 </w:t>
      </w:r>
      <w:r w:rsidRPr="00AB6C21">
        <w:rPr>
          <w:rStyle w:val="Style13ptBold"/>
          <w:b w:val="0"/>
        </w:rPr>
        <w:t>[Associated Press, “Obama uses embassies to push for LGBT rights abroad”, 6-28-14, http://www.theguardian.com/world/2014/jun/28/obama-gay-rights-abroad-embassies-activism, msm]</w:t>
      </w:r>
    </w:p>
    <w:p w14:paraId="6C225282" w14:textId="76343EE0" w:rsidR="009306FF" w:rsidRPr="00AB6C21" w:rsidRDefault="009306FF" w:rsidP="00415A35">
      <w:pPr>
        <w:rPr>
          <w:sz w:val="16"/>
        </w:rPr>
      </w:pPr>
      <w:r w:rsidRPr="00AB6C21">
        <w:rPr>
          <w:sz w:val="16"/>
        </w:rPr>
        <w:t>President Barack Obama's administration has taken the US gay rights revolution global, using American embassies across the world as outposts in a struggle that still hasn't been won at home.</w:t>
      </w:r>
      <w:r w:rsidR="00DB58E9" w:rsidRPr="00AB6C21">
        <w:rPr>
          <w:sz w:val="12"/>
        </w:rPr>
        <w:t>¶</w:t>
      </w:r>
      <w:r w:rsidR="00415A35" w:rsidRPr="00AB6C21">
        <w:rPr>
          <w:sz w:val="16"/>
        </w:rPr>
        <w:t xml:space="preserve"> </w:t>
      </w:r>
      <w:r w:rsidRPr="00AB6C21">
        <w:rPr>
          <w:sz w:val="16"/>
        </w:rPr>
        <w:t>Sometimes US advice and encouragement is condemned as unacceptable meddling. And sometimes it can seem to backfire, increasing the pressure on those it is meant to help.</w:t>
      </w:r>
      <w:r w:rsidR="00DB58E9" w:rsidRPr="00AB6C21">
        <w:rPr>
          <w:sz w:val="12"/>
        </w:rPr>
        <w:t>¶</w:t>
      </w:r>
      <w:r w:rsidR="00415A35" w:rsidRPr="00AB6C21">
        <w:rPr>
          <w:sz w:val="16"/>
        </w:rPr>
        <w:t xml:space="preserve"> </w:t>
      </w:r>
      <w:r w:rsidRPr="00AB6C21">
        <w:rPr>
          <w:rStyle w:val="StyleUnderline"/>
        </w:rPr>
        <w:t>With gay pride parades taking place in many cities across the world</w:t>
      </w:r>
      <w:r w:rsidRPr="00AB6C21">
        <w:rPr>
          <w:sz w:val="16"/>
        </w:rPr>
        <w:t xml:space="preserve"> this weekend, </w:t>
      </w:r>
      <w:r w:rsidRPr="00AB6C21">
        <w:rPr>
          <w:rStyle w:val="StyleUnderline"/>
        </w:rPr>
        <w:t>the US role will be more visible than ever</w:t>
      </w:r>
      <w:r w:rsidRPr="00AB6C21">
        <w:rPr>
          <w:sz w:val="16"/>
        </w:rPr>
        <w:t>. Diplomats will take part in parades and some embassies will fly the rainbow flag along with the Stars and Stripes.</w:t>
      </w:r>
      <w:r w:rsidR="00DB58E9" w:rsidRPr="00AB6C21">
        <w:rPr>
          <w:sz w:val="12"/>
        </w:rPr>
        <w:t>¶</w:t>
      </w:r>
      <w:r w:rsidR="00415A35" w:rsidRPr="00AB6C21">
        <w:rPr>
          <w:sz w:val="16"/>
        </w:rPr>
        <w:t xml:space="preserve"> </w:t>
      </w:r>
      <w:r w:rsidRPr="00AB6C21">
        <w:rPr>
          <w:sz w:val="16"/>
        </w:rPr>
        <w:t xml:space="preserve">The US sent five openly gay ambassadors abroad last year, with a sixth nominee, to Vietnam, now awaiting Senate confirmation. </w:t>
      </w:r>
      <w:r w:rsidRPr="00AB6C21">
        <w:rPr>
          <w:rStyle w:val="StyleUnderline"/>
        </w:rPr>
        <w:t>American diplomats are working to support gay rights</w:t>
      </w:r>
      <w:r w:rsidRPr="00AB6C21">
        <w:rPr>
          <w:sz w:val="16"/>
        </w:rPr>
        <w:t xml:space="preserve"> in countries such as Poland, where prejudice remains deep, and to oppose violence and other abuse in countries like Nigeria and Russia, where gays face life-threatening risks.</w:t>
      </w:r>
      <w:r w:rsidR="00DB58E9" w:rsidRPr="00AB6C21">
        <w:rPr>
          <w:sz w:val="12"/>
        </w:rPr>
        <w:t>¶</w:t>
      </w:r>
      <w:r w:rsidR="00415A35" w:rsidRPr="00AB6C21">
        <w:rPr>
          <w:sz w:val="16"/>
        </w:rPr>
        <w:t xml:space="preserve"> </w:t>
      </w:r>
      <w:r w:rsidRPr="00AB6C21">
        <w:rPr>
          <w:sz w:val="16"/>
        </w:rPr>
        <w:t>"It is incredible. I am amazed by what the US is doing to help us," said Mariusz Kurc, the editor of a Polish gay advocacy magazine, Replika, which has received some US funding and other help. "We are used to struggling and not finding any support."</w:t>
      </w:r>
      <w:r w:rsidR="00DB58E9" w:rsidRPr="00AB6C21">
        <w:rPr>
          <w:sz w:val="12"/>
        </w:rPr>
        <w:t>¶</w:t>
      </w:r>
      <w:r w:rsidR="00415A35" w:rsidRPr="00AB6C21">
        <w:rPr>
          <w:sz w:val="16"/>
        </w:rPr>
        <w:t xml:space="preserve"> </w:t>
      </w:r>
      <w:r w:rsidRPr="00AB6C21">
        <w:rPr>
          <w:sz w:val="16"/>
        </w:rPr>
        <w:t xml:space="preserve">Former President George W Bush supported Aids prevention efforts globally, but it was the </w:t>
      </w:r>
      <w:r w:rsidRPr="00AB6C21">
        <w:rPr>
          <w:rStyle w:val="StyleUnderline"/>
        </w:rPr>
        <w:t>Obama</w:t>
      </w:r>
      <w:r w:rsidRPr="00AB6C21">
        <w:rPr>
          <w:sz w:val="16"/>
        </w:rPr>
        <w:t xml:space="preserve"> administration that </w:t>
      </w:r>
      <w:r w:rsidRPr="00AB6C21">
        <w:rPr>
          <w:rStyle w:val="StyleUnderline"/>
        </w:rPr>
        <w:t>launched the push to make lesbian, gay, bisexual and transgender rights an international issue</w:t>
      </w:r>
      <w:r w:rsidRPr="00AB6C21">
        <w:rPr>
          <w:sz w:val="16"/>
        </w:rPr>
        <w:t>. The watershed moment came in December 2011, when then-secretary of state Hillary Clinton went to the United Nations in Geneva and proclaimed LGBT rights "one of the remaining human rights challenges of our time".</w:t>
      </w:r>
      <w:r w:rsidR="00DB58E9" w:rsidRPr="00AB6C21">
        <w:rPr>
          <w:sz w:val="12"/>
        </w:rPr>
        <w:t>¶</w:t>
      </w:r>
      <w:r w:rsidR="00415A35" w:rsidRPr="00AB6C21">
        <w:rPr>
          <w:sz w:val="16"/>
        </w:rPr>
        <w:t xml:space="preserve"> </w:t>
      </w:r>
      <w:r w:rsidRPr="00AB6C21">
        <w:rPr>
          <w:sz w:val="16"/>
        </w:rPr>
        <w:t>Since then, embassies have been opening their doors to gay rights activists, hosting events and supporting local advocacy work. The State Department has since spent $12m on the efforts in over 50 countries through the Global Equality Fund, an initiative launched to fund the new work.</w:t>
      </w:r>
      <w:r w:rsidR="00DB58E9" w:rsidRPr="00AB6C21">
        <w:rPr>
          <w:sz w:val="12"/>
        </w:rPr>
        <w:t>¶</w:t>
      </w:r>
      <w:r w:rsidR="00415A35" w:rsidRPr="00AB6C21">
        <w:rPr>
          <w:sz w:val="16"/>
        </w:rPr>
        <w:t xml:space="preserve"> </w:t>
      </w:r>
      <w:r w:rsidRPr="00AB6C21">
        <w:rPr>
          <w:sz w:val="16"/>
        </w:rPr>
        <w:t>Just weeks after the supreme court struck down parts of the Defense of Marriage Act last June, consular posts also began issuing immigrant visas to the same-sex spouses of gay Americans.</w:t>
      </w:r>
      <w:r w:rsidR="00DB58E9" w:rsidRPr="00AB6C21">
        <w:rPr>
          <w:sz w:val="12"/>
        </w:rPr>
        <w:t>¶</w:t>
      </w:r>
      <w:r w:rsidR="00415A35" w:rsidRPr="00AB6C21">
        <w:rPr>
          <w:sz w:val="16"/>
        </w:rPr>
        <w:t xml:space="preserve"> </w:t>
      </w:r>
      <w:r w:rsidRPr="00AB6C21">
        <w:rPr>
          <w:sz w:val="16"/>
        </w:rPr>
        <w:t>boise idaho same-sex marriage gay marriage</w:t>
      </w:r>
      <w:r w:rsidR="00DB58E9" w:rsidRPr="00AB6C21">
        <w:rPr>
          <w:sz w:val="12"/>
        </w:rPr>
        <w:t>¶</w:t>
      </w:r>
      <w:r w:rsidR="00415A35" w:rsidRPr="00AB6C21">
        <w:rPr>
          <w:sz w:val="16"/>
        </w:rPr>
        <w:t xml:space="preserve"> </w:t>
      </w:r>
      <w:r w:rsidRPr="00AB6C21">
        <w:rPr>
          <w:sz w:val="16"/>
        </w:rPr>
        <w:t>Same-sex marriage supporters gather on the steps of the Idaho statehouse in Boise. Photograph: Kyle Green/AP</w:t>
      </w:r>
      <w:r w:rsidR="00DB58E9" w:rsidRPr="00AB6C21">
        <w:rPr>
          <w:sz w:val="12"/>
        </w:rPr>
        <w:t>¶</w:t>
      </w:r>
      <w:r w:rsidR="00415A35" w:rsidRPr="00AB6C21">
        <w:rPr>
          <w:sz w:val="16"/>
        </w:rPr>
        <w:t xml:space="preserve"> </w:t>
      </w:r>
      <w:r w:rsidRPr="00AB6C21">
        <w:rPr>
          <w:sz w:val="16"/>
        </w:rPr>
        <w:t>One beneficiary was Jake Lees, a 27-year-old Englishman who had been forced to spend long periods apart from his American partner, Austin Armacost, since they met six years ago. In May Lees was issued a fiance visa at the US embassy in London. The couple married two weeks ago and are now starting a new life together in Franklin, Indiana, as they wait for Lees' green card.</w:t>
      </w:r>
      <w:r w:rsidR="00DB58E9" w:rsidRPr="00AB6C21">
        <w:rPr>
          <w:sz w:val="12"/>
        </w:rPr>
        <w:t>¶</w:t>
      </w:r>
      <w:r w:rsidR="00415A35" w:rsidRPr="00AB6C21">
        <w:rPr>
          <w:sz w:val="16"/>
        </w:rPr>
        <w:t xml:space="preserve"> </w:t>
      </w:r>
      <w:r w:rsidRPr="00AB6C21">
        <w:rPr>
          <w:sz w:val="16"/>
        </w:rPr>
        <w:t>"I felt like the officers at the embassy treated us the way they would treat a heterosexual couple," said Armacost, a 26-year-old fitness and nutrition instructor. "It's a mind-boggling change after gay couples were treated like legal strangers for the first three centuries of our country's history."</w:t>
      </w:r>
      <w:r w:rsidR="00DB58E9" w:rsidRPr="00AB6C21">
        <w:rPr>
          <w:sz w:val="12"/>
        </w:rPr>
        <w:t>¶</w:t>
      </w:r>
      <w:r w:rsidR="00415A35" w:rsidRPr="00AB6C21">
        <w:rPr>
          <w:sz w:val="16"/>
        </w:rPr>
        <w:t xml:space="preserve"> </w:t>
      </w:r>
      <w:r w:rsidRPr="00AB6C21">
        <w:rPr>
          <w:sz w:val="16"/>
        </w:rPr>
        <w:t>Some conservative American groups are outraged by the policy. Brian Brown, president of the National Organization for Marriage, calls it "a slap in the face to the majority of Americans", given that American voters have rejected same-sex marriage in a number of state referendums.</w:t>
      </w:r>
      <w:r w:rsidR="00DB58E9" w:rsidRPr="00AB6C21">
        <w:rPr>
          <w:sz w:val="12"/>
        </w:rPr>
        <w:t>¶</w:t>
      </w:r>
      <w:r w:rsidR="00415A35" w:rsidRPr="00AB6C21">
        <w:rPr>
          <w:sz w:val="16"/>
        </w:rPr>
        <w:t xml:space="preserve"> </w:t>
      </w:r>
      <w:r w:rsidRPr="00AB6C21">
        <w:rPr>
          <w:sz w:val="16"/>
        </w:rPr>
        <w:t>"This is taking a flawed view of what it means to be a human being male and female and trying to impose that on countries throughout the world," Brown said. "The administration would like people to believe that this is simply 'live and let live.' No, this is coercion in its worst possible form."</w:t>
      </w:r>
      <w:r w:rsidR="00DB58E9" w:rsidRPr="00AB6C21">
        <w:rPr>
          <w:sz w:val="12"/>
        </w:rPr>
        <w:t>¶</w:t>
      </w:r>
      <w:r w:rsidR="00415A35" w:rsidRPr="00AB6C21">
        <w:rPr>
          <w:sz w:val="16"/>
        </w:rPr>
        <w:t xml:space="preserve"> </w:t>
      </w:r>
      <w:r w:rsidRPr="00AB6C21">
        <w:rPr>
          <w:sz w:val="16"/>
        </w:rPr>
        <w:t>The American efforts are tailored to local conditions, said Scott Busby, the deputy assistant secretary for the Bureau of Democracy, Human Rights, and Labor at the State Department. Ambassadors can decide individually whether to hoist the rainbow flag, as embassies in Tel Aviv, London and Prague have done, or show support in other ways.</w:t>
      </w:r>
      <w:r w:rsidR="00DB58E9" w:rsidRPr="00AB6C21">
        <w:rPr>
          <w:sz w:val="12"/>
        </w:rPr>
        <w:t>¶</w:t>
      </w:r>
      <w:r w:rsidR="00415A35" w:rsidRPr="00AB6C21">
        <w:rPr>
          <w:sz w:val="16"/>
        </w:rPr>
        <w:t xml:space="preserve"> </w:t>
      </w:r>
      <w:r w:rsidRPr="00AB6C21">
        <w:rPr>
          <w:sz w:val="16"/>
        </w:rPr>
        <w:t xml:space="preserve">While some gay rights activists say </w:t>
      </w:r>
      <w:r w:rsidRPr="00AB6C21">
        <w:rPr>
          <w:rStyle w:val="StyleUnderline"/>
        </w:rPr>
        <w:t>support from the US</w:t>
      </w:r>
      <w:r w:rsidRPr="00AB6C21">
        <w:rPr>
          <w:sz w:val="16"/>
        </w:rPr>
        <w:t xml:space="preserve"> and other western countries </w:t>
      </w:r>
      <w:r w:rsidRPr="00AB6C21">
        <w:rPr>
          <w:rStyle w:val="StyleUnderline"/>
        </w:rPr>
        <w:t>adds moral legitimacy to their cause</w:t>
      </w:r>
      <w:r w:rsidRPr="00AB6C21">
        <w:rPr>
          <w:sz w:val="16"/>
        </w:rPr>
        <w:t>, it can also cause a backlash.</w:t>
      </w:r>
      <w:r w:rsidR="00DB58E9" w:rsidRPr="00AB6C21">
        <w:rPr>
          <w:sz w:val="12"/>
        </w:rPr>
        <w:t>¶</w:t>
      </w:r>
      <w:r w:rsidR="00415A35" w:rsidRPr="00AB6C21">
        <w:rPr>
          <w:sz w:val="16"/>
        </w:rPr>
        <w:t xml:space="preserve"> </w:t>
      </w:r>
      <w:r w:rsidRPr="00AB6C21">
        <w:rPr>
          <w:sz w:val="16"/>
        </w:rPr>
        <w:t xml:space="preserve">Rauda Morcos, a prominent Palestinian lesbian activist, said local communities, particularly in the Middle East, have to find their own ways of asserting themselves. She criticized the US and western efforts in general to help gay communities elsewhere as patronizing. </w:t>
      </w:r>
    </w:p>
    <w:p w14:paraId="7BC426DB" w14:textId="77777777" w:rsidR="009306FF" w:rsidRPr="00AB6C21" w:rsidRDefault="009306FF" w:rsidP="009306FF">
      <w:pPr>
        <w:pStyle w:val="Heading4"/>
        <w:rPr>
          <w:rFonts w:ascii="Arial" w:hAnsi="Arial" w:cs="Arial"/>
        </w:rPr>
      </w:pPr>
      <w:r w:rsidRPr="00AB6C21">
        <w:rPr>
          <w:rFonts w:ascii="Arial" w:hAnsi="Arial" w:cs="Arial"/>
        </w:rPr>
        <w:t>Signals of US support for LGBT equality influence Russia</w:t>
      </w:r>
    </w:p>
    <w:p w14:paraId="2F139379" w14:textId="77777777" w:rsidR="009306FF" w:rsidRPr="00AB6C21" w:rsidRDefault="009306FF" w:rsidP="009306FF">
      <w:pPr>
        <w:rPr>
          <w:rStyle w:val="Style13ptBold"/>
        </w:rPr>
      </w:pPr>
      <w:r w:rsidRPr="00AB6C21">
        <w:rPr>
          <w:rStyle w:val="Style13ptBold"/>
        </w:rPr>
        <w:t xml:space="preserve">Handerhan 14 </w:t>
      </w:r>
      <w:r w:rsidRPr="00AB6C21">
        <w:rPr>
          <w:rStyle w:val="Style13ptBold"/>
          <w:b w:val="0"/>
        </w:rPr>
        <w:t>[Caitlin Handerhan '15 is a fellow at the Cornell Institute for Public Affairs. While pursuing her master's degree at Cornell, Caitlin is concentrating her studies on human rights and social justice. A 2013 graduate of Mercyhurst University, she holds a bachelor's degree in Political Science. “No Homo Promo”: American Hypocrisy and LGBT Rights in Russia”, 2-26-14, http://www.cornellpolicyreview.com/no-homo-promo-american-hypocrisy-and-lgbt-rights-in-russia/, msm]</w:t>
      </w:r>
    </w:p>
    <w:p w14:paraId="72BCBE4A" w14:textId="517512F3" w:rsidR="009306FF" w:rsidRPr="00AB6C21" w:rsidRDefault="009306FF" w:rsidP="009306FF">
      <w:pPr>
        <w:rPr>
          <w:rStyle w:val="StyleUnderline"/>
        </w:rPr>
      </w:pPr>
      <w:r w:rsidRPr="00AB6C21">
        <w:rPr>
          <w:sz w:val="16"/>
        </w:rPr>
        <w:t>As the images of medal winning performances in Sochi fade in to memories, the Russian Olympic team continues to celebrate their esteemed position as the winner of the most gold medals and tops the total medal count. However, this high level of athleticism during the 2014 Olympics does little to improve Russia’s image which has been marred by political contention.</w:t>
      </w:r>
      <w:r w:rsidR="00DB58E9" w:rsidRPr="00AB6C21">
        <w:rPr>
          <w:sz w:val="12"/>
        </w:rPr>
        <w:t>¶</w:t>
      </w:r>
      <w:r w:rsidR="00415A35" w:rsidRPr="00AB6C21">
        <w:rPr>
          <w:sz w:val="16"/>
        </w:rPr>
        <w:t xml:space="preserve"> </w:t>
      </w:r>
      <w:r w:rsidRPr="00AB6C21">
        <w:rPr>
          <w:sz w:val="16"/>
        </w:rPr>
        <w:t xml:space="preserve">The </w:t>
      </w:r>
      <w:r w:rsidRPr="00AB6C21">
        <w:rPr>
          <w:rStyle w:val="StyleUnderline"/>
        </w:rPr>
        <w:t>international condemnation</w:t>
      </w:r>
      <w:r w:rsidRPr="00AB6C21">
        <w:rPr>
          <w:sz w:val="16"/>
        </w:rPr>
        <w:t xml:space="preserve"> in question </w:t>
      </w:r>
      <w:r w:rsidRPr="00AB6C21">
        <w:rPr>
          <w:rStyle w:val="StyleUnderline"/>
        </w:rPr>
        <w:t>arose</w:t>
      </w:r>
      <w:r w:rsidRPr="00AB6C21">
        <w:rPr>
          <w:sz w:val="16"/>
        </w:rPr>
        <w:t xml:space="preserve"> from numerous state and non-state actors in </w:t>
      </w:r>
      <w:r w:rsidRPr="00AB6C21">
        <w:rPr>
          <w:rStyle w:val="StyleUnderline"/>
        </w:rPr>
        <w:t>reaction to Russia’s</w:t>
      </w:r>
      <w:r w:rsidRPr="00AB6C21">
        <w:rPr>
          <w:sz w:val="16"/>
        </w:rPr>
        <w:t xml:space="preserve"> 2013 policy known colloquially as the Russian </w:t>
      </w:r>
      <w:r w:rsidRPr="00AB6C21">
        <w:rPr>
          <w:rStyle w:val="StyleUnderline"/>
        </w:rPr>
        <w:t>anti-LGBT</w:t>
      </w:r>
      <w:r w:rsidRPr="00AB6C21">
        <w:rPr>
          <w:sz w:val="16"/>
        </w:rPr>
        <w:t xml:space="preserve"> (lesbian, gay, bisexual, transgender) </w:t>
      </w:r>
      <w:r w:rsidRPr="00AB6C21">
        <w:rPr>
          <w:rStyle w:val="StyleUnderline"/>
        </w:rPr>
        <w:t>law</w:t>
      </w:r>
      <w:r w:rsidRPr="00AB6C21">
        <w:rPr>
          <w:sz w:val="16"/>
        </w:rPr>
        <w:t xml:space="preserve">; </w:t>
      </w:r>
      <w:r w:rsidRPr="00AB6C21">
        <w:rPr>
          <w:rStyle w:val="StyleUnderline"/>
        </w:rPr>
        <w:t>the</w:t>
      </w:r>
      <w:r w:rsidRPr="00AB6C21">
        <w:rPr>
          <w:sz w:val="16"/>
        </w:rPr>
        <w:t xml:space="preserve"> new </w:t>
      </w:r>
      <w:r w:rsidRPr="00AB6C21">
        <w:rPr>
          <w:rStyle w:val="StyleUnderline"/>
        </w:rPr>
        <w:t>law prohibits</w:t>
      </w:r>
      <w:r w:rsidRPr="00AB6C21">
        <w:rPr>
          <w:sz w:val="16"/>
        </w:rPr>
        <w:t xml:space="preserve"> the </w:t>
      </w:r>
      <w:r w:rsidRPr="00AB6C21">
        <w:rPr>
          <w:rStyle w:val="StyleUnderline"/>
        </w:rPr>
        <w:t>dissemination of</w:t>
      </w:r>
      <w:r w:rsidRPr="00AB6C21">
        <w:rPr>
          <w:sz w:val="16"/>
        </w:rPr>
        <w:t xml:space="preserve"> </w:t>
      </w:r>
      <w:r w:rsidRPr="00AB6C21">
        <w:rPr>
          <w:rStyle w:val="StyleUnderline"/>
        </w:rPr>
        <w:t>information to minors about non-traditional sexual relationships, publically speaking in favor of non-traditional relationships, and carrying out any public support or rallies for LBGT rights.</w:t>
      </w:r>
      <w:r w:rsidRPr="00AB6C21">
        <w:rPr>
          <w:sz w:val="16"/>
        </w:rPr>
        <w:t xml:space="preserve"> This law, passed unanimously by the Russian Duma with the expressed support of President Vladimir Putin, extends across the Russian state, and is in line with policies already put into effect by many regional governments.</w:t>
      </w:r>
      <w:r w:rsidR="00DB58E9" w:rsidRPr="00AB6C21">
        <w:rPr>
          <w:sz w:val="12"/>
        </w:rPr>
        <w:t>¶</w:t>
      </w:r>
      <w:r w:rsidR="00415A35" w:rsidRPr="00AB6C21">
        <w:rPr>
          <w:sz w:val="16"/>
        </w:rPr>
        <w:t xml:space="preserve"> </w:t>
      </w:r>
      <w:r w:rsidRPr="00AB6C21">
        <w:rPr>
          <w:rStyle w:val="StyleUnderline"/>
        </w:rPr>
        <w:t xml:space="preserve">Criticism of the </w:t>
      </w:r>
      <w:r w:rsidRPr="00AB6C21">
        <w:rPr>
          <w:sz w:val="16"/>
        </w:rPr>
        <w:t xml:space="preserve">oppressive </w:t>
      </w:r>
      <w:r w:rsidRPr="00AB6C21">
        <w:rPr>
          <w:rStyle w:val="StyleUnderline"/>
        </w:rPr>
        <w:t>law has been amplified within the international community</w:t>
      </w:r>
      <w:r w:rsidRPr="00AB6C21">
        <w:rPr>
          <w:sz w:val="16"/>
        </w:rPr>
        <w:t xml:space="preserve"> by Russia’s hosting of the 2014 Olympic Winter Games, </w:t>
      </w:r>
      <w:r w:rsidRPr="00AB6C21">
        <w:rPr>
          <w:rStyle w:val="StyleUnderline"/>
        </w:rPr>
        <w:t>yet few realize</w:t>
      </w:r>
      <w:r w:rsidRPr="00AB6C21">
        <w:rPr>
          <w:sz w:val="16"/>
        </w:rPr>
        <w:t xml:space="preserve"> that </w:t>
      </w:r>
      <w:r w:rsidRPr="00AB6C21">
        <w:rPr>
          <w:rStyle w:val="StyleUnderline"/>
        </w:rPr>
        <w:t>the polices they</w:t>
      </w:r>
      <w:r w:rsidRPr="00AB6C21">
        <w:rPr>
          <w:sz w:val="16"/>
        </w:rPr>
        <w:t xml:space="preserve"> now </w:t>
      </w:r>
      <w:r w:rsidRPr="00AB6C21">
        <w:rPr>
          <w:rStyle w:val="StyleUnderline"/>
        </w:rPr>
        <w:t>condemn in Russia are almost identical to those in</w:t>
      </w:r>
      <w:r w:rsidRPr="00AB6C21">
        <w:rPr>
          <w:sz w:val="16"/>
        </w:rPr>
        <w:t xml:space="preserve"> effect in </w:t>
      </w:r>
      <w:r w:rsidRPr="00AB6C21">
        <w:rPr>
          <w:rStyle w:val="StyleUnderline"/>
        </w:rPr>
        <w:t>Utah</w:t>
      </w:r>
      <w:r w:rsidRPr="00AB6C21">
        <w:rPr>
          <w:sz w:val="16"/>
        </w:rPr>
        <w:t xml:space="preserve"> during the 2002 Games in Salt Lake City.</w:t>
      </w:r>
      <w:r w:rsidR="00DB58E9" w:rsidRPr="00AB6C21">
        <w:rPr>
          <w:sz w:val="12"/>
        </w:rPr>
        <w:t>¶</w:t>
      </w:r>
      <w:r w:rsidR="00415A35" w:rsidRPr="00AB6C21">
        <w:rPr>
          <w:sz w:val="16"/>
        </w:rPr>
        <w:t xml:space="preserve"> </w:t>
      </w:r>
      <w:r w:rsidRPr="00AB6C21">
        <w:rPr>
          <w:sz w:val="16"/>
        </w:rPr>
        <w:t>At the time of the Salt Lake City Games, the state of Utah was one of eight states to have anti-LGBT propaganda laws on the books similar to the Russian laws currently causing controversy. What is more, in 1993 the Russian Federation decriminalized LGBT relationships while the United States Supreme Court did not officially rule on this until 2003, when it struck down a Texas law that made LGBT relationships illegal in the court case Lawrence v. Texas. When the United States hosted the Olympics in 2002, there were more draconian laws on the books in parts of the country than in Russia today.</w:t>
      </w:r>
      <w:r w:rsidR="00DB58E9" w:rsidRPr="00AB6C21">
        <w:rPr>
          <w:sz w:val="12"/>
        </w:rPr>
        <w:t>¶</w:t>
      </w:r>
      <w:r w:rsidR="00415A35" w:rsidRPr="00AB6C21">
        <w:rPr>
          <w:sz w:val="16"/>
        </w:rPr>
        <w:t xml:space="preserve"> </w:t>
      </w:r>
      <w:r w:rsidRPr="00AB6C21">
        <w:rPr>
          <w:sz w:val="16"/>
        </w:rPr>
        <w:t>Eight states (Utah, Arizona, Oklahoma, Texas, Louisiana, Mississippi, Alabama, South Carolina) have laws currently on the books, often referred to as ‘No Homo Promo’ laws. Similar to the Russian law, these statutes were intended to protect minors from neutral information and any positive portrayal of LGBT lives.</w:t>
      </w:r>
      <w:r w:rsidR="00DB58E9" w:rsidRPr="00AB6C21">
        <w:rPr>
          <w:sz w:val="12"/>
        </w:rPr>
        <w:t>¶</w:t>
      </w:r>
      <w:r w:rsidR="00415A35" w:rsidRPr="00AB6C21">
        <w:rPr>
          <w:sz w:val="16"/>
        </w:rPr>
        <w:t xml:space="preserve"> </w:t>
      </w:r>
      <w:r w:rsidRPr="00AB6C21">
        <w:rPr>
          <w:sz w:val="16"/>
        </w:rPr>
        <w:t>However, there are marked differences between the Russian and American laws. Most notably, the Russian laws were passed by the highest legislative assembly in Russia, the Duma, whereas the laws in the United States were passed on a state level. This is a salient difference because the laws are not broadly applicable in the United States, and individual liberty has the opportunity to be protected by the federal government. Additionally, the laws in Russia are applied to an individual’s right to express support for the LBGT community, while the US laws are targeted at educational policy.</w:t>
      </w:r>
      <w:r w:rsidR="00DB58E9" w:rsidRPr="00AB6C21">
        <w:rPr>
          <w:sz w:val="12"/>
        </w:rPr>
        <w:t>¶</w:t>
      </w:r>
      <w:r w:rsidR="00415A35" w:rsidRPr="00AB6C21">
        <w:rPr>
          <w:sz w:val="16"/>
        </w:rPr>
        <w:t xml:space="preserve"> </w:t>
      </w:r>
      <w:r w:rsidRPr="00AB6C21">
        <w:rPr>
          <w:sz w:val="16"/>
        </w:rPr>
        <w:t>(AP Photo/Morry Gash)</w:t>
      </w:r>
      <w:r w:rsidR="00DB58E9" w:rsidRPr="00AB6C21">
        <w:rPr>
          <w:sz w:val="12"/>
        </w:rPr>
        <w:t>¶</w:t>
      </w:r>
      <w:r w:rsidR="00415A35" w:rsidRPr="00AB6C21">
        <w:rPr>
          <w:sz w:val="16"/>
        </w:rPr>
        <w:t xml:space="preserve"> </w:t>
      </w:r>
      <w:r w:rsidRPr="00AB6C21">
        <w:rPr>
          <w:sz w:val="16"/>
        </w:rPr>
        <w:t>(AP Photo/Morry Gash)</w:t>
      </w:r>
      <w:r w:rsidR="00DB58E9" w:rsidRPr="00AB6C21">
        <w:rPr>
          <w:sz w:val="12"/>
        </w:rPr>
        <w:t>¶</w:t>
      </w:r>
      <w:r w:rsidR="00415A35" w:rsidRPr="00AB6C21">
        <w:rPr>
          <w:sz w:val="16"/>
        </w:rPr>
        <w:t xml:space="preserve"> </w:t>
      </w:r>
      <w:r w:rsidRPr="00AB6C21">
        <w:rPr>
          <w:sz w:val="16"/>
        </w:rPr>
        <w:t>Also of note is the enforcement of the laws in the United States with little recourse, violent or otherwise, for those considered to be ‘in violation’ of the law. This is juxtaposed with many accounts of arrests and suppression in Russia, most notably the public whipping of</w:t>
      </w:r>
      <w:r w:rsidR="00415A35" w:rsidRPr="00AB6C21">
        <w:rPr>
          <w:sz w:val="16"/>
        </w:rPr>
        <w:t xml:space="preserve"> </w:t>
      </w:r>
      <w:r w:rsidRPr="00AB6C21">
        <w:rPr>
          <w:sz w:val="16"/>
        </w:rPr>
        <w:t>peaceful protestors from the band Pussy Riot in Sochi during the second week of the Games.</w:t>
      </w:r>
      <w:r w:rsidR="00DB58E9" w:rsidRPr="00AB6C21">
        <w:rPr>
          <w:sz w:val="12"/>
        </w:rPr>
        <w:t>¶</w:t>
      </w:r>
      <w:r w:rsidR="00415A35" w:rsidRPr="00AB6C21">
        <w:rPr>
          <w:sz w:val="16"/>
        </w:rPr>
        <w:t xml:space="preserve"> </w:t>
      </w:r>
      <w:r w:rsidRPr="00AB6C21">
        <w:rPr>
          <w:sz w:val="16"/>
        </w:rPr>
        <w:t xml:space="preserve">While the </w:t>
      </w:r>
      <w:r w:rsidRPr="00AB6C21">
        <w:rPr>
          <w:rStyle w:val="StyleUnderline"/>
        </w:rPr>
        <w:t>U</w:t>
      </w:r>
      <w:r w:rsidRPr="00AB6C21">
        <w:rPr>
          <w:sz w:val="16"/>
        </w:rPr>
        <w:t xml:space="preserve">nited </w:t>
      </w:r>
      <w:r w:rsidRPr="00AB6C21">
        <w:rPr>
          <w:rStyle w:val="StyleUnderline"/>
        </w:rPr>
        <w:t>S</w:t>
      </w:r>
      <w:r w:rsidRPr="00AB6C21">
        <w:rPr>
          <w:sz w:val="16"/>
        </w:rPr>
        <w:t xml:space="preserve">tates </w:t>
      </w:r>
      <w:r w:rsidRPr="00AB6C21">
        <w:rPr>
          <w:rStyle w:val="StyleUnderline"/>
        </w:rPr>
        <w:t>condemnation of Russia’s LBGT policies</w:t>
      </w:r>
      <w:r w:rsidRPr="00AB6C21">
        <w:rPr>
          <w:sz w:val="16"/>
        </w:rPr>
        <w:t xml:space="preserve"> could be considered hypocritical, it marks </w:t>
      </w:r>
      <w:r w:rsidRPr="00AB6C21">
        <w:rPr>
          <w:rStyle w:val="StyleUnderline"/>
        </w:rPr>
        <w:t xml:space="preserve">a significant change in American attitudes towards progressive policies. </w:t>
      </w:r>
      <w:r w:rsidRPr="00AB6C21">
        <w:rPr>
          <w:sz w:val="16"/>
        </w:rPr>
        <w:t xml:space="preserve">While LGBT rights in Russia are trending downward, the opposite can be said of LGBT rights in the US. With swelling grassroots support for marriage equality being validated in the appellate court systems, it seems that </w:t>
      </w:r>
      <w:r w:rsidRPr="00AB6C21">
        <w:rPr>
          <w:rStyle w:val="StyleUnderline"/>
        </w:rPr>
        <w:t>the U</w:t>
      </w:r>
      <w:r w:rsidRPr="00AB6C21">
        <w:rPr>
          <w:sz w:val="16"/>
        </w:rPr>
        <w:t xml:space="preserve">nited </w:t>
      </w:r>
      <w:r w:rsidRPr="00AB6C21">
        <w:rPr>
          <w:rStyle w:val="StyleUnderline"/>
        </w:rPr>
        <w:t>S</w:t>
      </w:r>
      <w:r w:rsidRPr="00AB6C21">
        <w:rPr>
          <w:sz w:val="16"/>
        </w:rPr>
        <w:t xml:space="preserve">tates </w:t>
      </w:r>
      <w:r w:rsidRPr="00AB6C21">
        <w:rPr>
          <w:rStyle w:val="StyleUnderline"/>
        </w:rPr>
        <w:t>is moving toward an unprecedented level of support of marital rights for its LGBT citizens</w:t>
      </w:r>
      <w:r w:rsidRPr="00AB6C21">
        <w:rPr>
          <w:sz w:val="16"/>
        </w:rPr>
        <w:t xml:space="preserve">. Sadly, </w:t>
      </w:r>
      <w:r w:rsidRPr="00AB6C21">
        <w:rPr>
          <w:rStyle w:val="StyleUnderline"/>
        </w:rPr>
        <w:t>the same cannot be said for Russia</w:t>
      </w:r>
      <w:r w:rsidR="00DB58E9" w:rsidRPr="00AB6C21">
        <w:rPr>
          <w:rStyle w:val="StyleUnderline"/>
          <w:sz w:val="12"/>
          <w:u w:val="none"/>
        </w:rPr>
        <w:t>¶</w:t>
      </w:r>
      <w:r w:rsidR="00415A35" w:rsidRPr="00AB6C21">
        <w:rPr>
          <w:rStyle w:val="StyleUnderline"/>
          <w:sz w:val="12"/>
        </w:rPr>
        <w:t xml:space="preserve"> </w:t>
      </w:r>
      <w:r w:rsidRPr="00AB6C21">
        <w:rPr>
          <w:sz w:val="16"/>
        </w:rPr>
        <w:t xml:space="preserve">Now that the games in Sochi are coming to a close, </w:t>
      </w:r>
      <w:r w:rsidRPr="00AB6C21">
        <w:rPr>
          <w:rStyle w:val="StyleUnderline"/>
        </w:rPr>
        <w:t>it is important to</w:t>
      </w:r>
      <w:r w:rsidRPr="00AB6C21">
        <w:rPr>
          <w:sz w:val="16"/>
        </w:rPr>
        <w:t xml:space="preserve"> still </w:t>
      </w:r>
      <w:r w:rsidRPr="00AB6C21">
        <w:rPr>
          <w:rStyle w:val="StyleUnderline"/>
        </w:rPr>
        <w:t>stand with Russia’s LBGT community.</w:t>
      </w:r>
      <w:r w:rsidRPr="00AB6C21">
        <w:rPr>
          <w:sz w:val="16"/>
        </w:rPr>
        <w:t xml:space="preserve"> While the the pursuit of Olympic glory ends, </w:t>
      </w:r>
      <w:r w:rsidRPr="00AB6C21">
        <w:rPr>
          <w:rStyle w:val="StyleUnderline"/>
        </w:rPr>
        <w:t>the fight for LBGT equality in Russia is just beginning.</w:t>
      </w:r>
    </w:p>
    <w:p w14:paraId="4DDD04E2" w14:textId="77777777" w:rsidR="009306FF" w:rsidRPr="00AB6C21" w:rsidRDefault="009306FF" w:rsidP="009306FF">
      <w:pPr>
        <w:rPr>
          <w:rStyle w:val="StyleUnderline"/>
        </w:rPr>
      </w:pPr>
    </w:p>
    <w:p w14:paraId="095D2B7A" w14:textId="77777777" w:rsidR="009306FF" w:rsidRPr="00AB6C21" w:rsidRDefault="009306FF" w:rsidP="009306FF">
      <w:pPr>
        <w:pStyle w:val="Heading4"/>
        <w:rPr>
          <w:rFonts w:ascii="Arial" w:hAnsi="Arial" w:cs="Arial"/>
        </w:rPr>
      </w:pPr>
      <w:r w:rsidRPr="00AB6C21">
        <w:rPr>
          <w:rFonts w:ascii="Arial" w:hAnsi="Arial" w:cs="Arial"/>
        </w:rPr>
        <w:t>The US can lead on LGBT rights but domestic anti-gay policies undermine foreign credibility</w:t>
      </w:r>
    </w:p>
    <w:p w14:paraId="56599F97" w14:textId="77777777" w:rsidR="009306FF" w:rsidRPr="00AB6C21" w:rsidRDefault="009306FF" w:rsidP="009306FF">
      <w:pPr>
        <w:rPr>
          <w:rStyle w:val="Style13ptBold"/>
        </w:rPr>
      </w:pPr>
      <w:r w:rsidRPr="00AB6C21">
        <w:rPr>
          <w:rStyle w:val="Style13ptBold"/>
        </w:rPr>
        <w:t xml:space="preserve">Encarnación 14 </w:t>
      </w:r>
      <w:r w:rsidRPr="00AB6C21">
        <w:rPr>
          <w:rStyle w:val="Style13ptBold"/>
          <w:b w:val="0"/>
        </w:rPr>
        <w:t>[Omar G. Encarnación is Professor and Program Chair of Political Studies at Bard College and author of Spanish Politics: Democracy After Dictatorship and The Myth of Civil Society: Social Capital and Democratic Consolidation in Spain and Brazil. “Gay Rights: Why Democracy Matters”, Journal of Democracy July 2014, Volume 25, Number 3, http://www.journalofdemocracy.org/sites/default/files/Encarnacion-25-3.pdf, msm]</w:t>
      </w:r>
    </w:p>
    <w:p w14:paraId="474C4D81" w14:textId="14BB1FA7" w:rsidR="009306FF" w:rsidRPr="00AB6C21" w:rsidRDefault="009306FF" w:rsidP="009306FF">
      <w:pPr>
        <w:rPr>
          <w:sz w:val="16"/>
        </w:rPr>
      </w:pPr>
      <w:r w:rsidRPr="00AB6C21">
        <w:rPr>
          <w:sz w:val="16"/>
        </w:rPr>
        <w:t>The West’s newfound stress on gay rights faces an uphill battle.</w:t>
      </w:r>
      <w:r w:rsidR="00DB58E9" w:rsidRPr="00AB6C21">
        <w:rPr>
          <w:sz w:val="12"/>
        </w:rPr>
        <w:t>¶</w:t>
      </w:r>
      <w:r w:rsidRPr="00AB6C21">
        <w:rPr>
          <w:sz w:val="16"/>
        </w:rPr>
        <w:t xml:space="preserve"> </w:t>
      </w:r>
      <w:r w:rsidRPr="00AB6C21">
        <w:rPr>
          <w:rStyle w:val="StyleUnderline"/>
        </w:rPr>
        <w:t>Given the West’s</w:t>
      </w:r>
      <w:r w:rsidRPr="00AB6C21">
        <w:rPr>
          <w:sz w:val="16"/>
        </w:rPr>
        <w:t xml:space="preserve"> own </w:t>
      </w:r>
      <w:r w:rsidRPr="00AB6C21">
        <w:rPr>
          <w:rStyle w:val="StyleUnderline"/>
        </w:rPr>
        <w:t>checkered history with homosexuality</w:t>
      </w:r>
      <w:r w:rsidRPr="00AB6C21">
        <w:rPr>
          <w:sz w:val="16"/>
        </w:rPr>
        <w:t>, many</w:t>
      </w:r>
      <w:r w:rsidR="00DB58E9" w:rsidRPr="00AB6C21">
        <w:rPr>
          <w:sz w:val="12"/>
        </w:rPr>
        <w:t>¶</w:t>
      </w:r>
      <w:r w:rsidRPr="00AB6C21">
        <w:rPr>
          <w:sz w:val="16"/>
        </w:rPr>
        <w:t xml:space="preserve"> </w:t>
      </w:r>
      <w:r w:rsidRPr="00AB6C21">
        <w:rPr>
          <w:rStyle w:val="StyleUnderline"/>
        </w:rPr>
        <w:t>countries targeted by the West for their anti-gay policies have</w:t>
      </w:r>
      <w:r w:rsidRPr="00AB6C21">
        <w:rPr>
          <w:sz w:val="16"/>
        </w:rPr>
        <w:t xml:space="preserve"> pointedly</w:t>
      </w:r>
      <w:r w:rsidR="00DB58E9" w:rsidRPr="00AB6C21">
        <w:rPr>
          <w:sz w:val="12"/>
        </w:rPr>
        <w:t>¶</w:t>
      </w:r>
      <w:r w:rsidRPr="00AB6C21">
        <w:rPr>
          <w:sz w:val="16"/>
        </w:rPr>
        <w:t xml:space="preserve"> </w:t>
      </w:r>
      <w:r w:rsidRPr="00AB6C21">
        <w:rPr>
          <w:rStyle w:val="StyleUnderline"/>
        </w:rPr>
        <w:t>questioned whether Western leaders have the</w:t>
      </w:r>
      <w:r w:rsidRPr="00AB6C21">
        <w:rPr>
          <w:sz w:val="16"/>
        </w:rPr>
        <w:t xml:space="preserve"> moral </w:t>
      </w:r>
      <w:r w:rsidRPr="00AB6C21">
        <w:rPr>
          <w:rStyle w:val="StyleUnderline"/>
        </w:rPr>
        <w:t>authority to lead</w:t>
      </w:r>
      <w:r w:rsidR="00DB58E9" w:rsidRPr="00AB6C21">
        <w:rPr>
          <w:rStyle w:val="StyleUnderline"/>
          <w:sz w:val="12"/>
          <w:u w:val="none"/>
        </w:rPr>
        <w:t>¶</w:t>
      </w:r>
      <w:r w:rsidRPr="00AB6C21">
        <w:rPr>
          <w:rStyle w:val="StyleUnderline"/>
          <w:sz w:val="12"/>
        </w:rPr>
        <w:t xml:space="preserve"> </w:t>
      </w:r>
      <w:r w:rsidRPr="00AB6C21">
        <w:rPr>
          <w:rStyle w:val="StyleUnderline"/>
        </w:rPr>
        <w:t>the world on the issue of gay rights</w:t>
      </w:r>
      <w:r w:rsidRPr="00AB6C21">
        <w:rPr>
          <w:sz w:val="16"/>
        </w:rPr>
        <w:t>, as Obama discovered during his</w:t>
      </w:r>
      <w:r w:rsidR="00DB58E9" w:rsidRPr="00AB6C21">
        <w:rPr>
          <w:sz w:val="12"/>
        </w:rPr>
        <w:t>¶</w:t>
      </w:r>
      <w:r w:rsidRPr="00AB6C21">
        <w:rPr>
          <w:sz w:val="16"/>
        </w:rPr>
        <w:t xml:space="preserve"> 2013 visit to Africa. Although the president was greeted like a rock star</w:t>
      </w:r>
      <w:r w:rsidR="00DB58E9" w:rsidRPr="00AB6C21">
        <w:rPr>
          <w:sz w:val="12"/>
        </w:rPr>
        <w:t>¶</w:t>
      </w:r>
      <w:r w:rsidRPr="00AB6C21">
        <w:rPr>
          <w:sz w:val="16"/>
        </w:rPr>
        <w:t xml:space="preserve"> everywhere he went, he was pointedly rebuked whenever he raised the</w:t>
      </w:r>
      <w:r w:rsidR="00DB58E9" w:rsidRPr="00AB6C21">
        <w:rPr>
          <w:sz w:val="12"/>
        </w:rPr>
        <w:t>¶</w:t>
      </w:r>
      <w:r w:rsidRPr="00AB6C21">
        <w:rPr>
          <w:sz w:val="16"/>
        </w:rPr>
        <w:t xml:space="preserve"> issue of gay rights. A memorable clash with Senegal’s President Macky</w:t>
      </w:r>
      <w:r w:rsidR="00DB58E9" w:rsidRPr="00AB6C21">
        <w:rPr>
          <w:sz w:val="12"/>
        </w:rPr>
        <w:t>¶</w:t>
      </w:r>
      <w:r w:rsidRPr="00AB6C21">
        <w:rPr>
          <w:sz w:val="16"/>
        </w:rPr>
        <w:t xml:space="preserve"> Sall took place at a joint press conference. </w:t>
      </w:r>
      <w:r w:rsidRPr="00AB6C21">
        <w:rPr>
          <w:rStyle w:val="StyleUnderline"/>
        </w:rPr>
        <w:t>After Obama urged the country</w:t>
      </w:r>
      <w:r w:rsidR="00DB58E9" w:rsidRPr="00AB6C21">
        <w:rPr>
          <w:rStyle w:val="StyleUnderline"/>
          <w:sz w:val="12"/>
          <w:u w:val="none"/>
        </w:rPr>
        <w:t>¶</w:t>
      </w:r>
      <w:r w:rsidRPr="00AB6C21">
        <w:rPr>
          <w:rStyle w:val="StyleUnderline"/>
          <w:sz w:val="12"/>
        </w:rPr>
        <w:t xml:space="preserve"> </w:t>
      </w:r>
      <w:r w:rsidRPr="00AB6C21">
        <w:rPr>
          <w:rStyle w:val="StyleUnderline"/>
        </w:rPr>
        <w:t>to decriminalize homosexuality, he was told</w:t>
      </w:r>
      <w:r w:rsidRPr="00AB6C21">
        <w:rPr>
          <w:sz w:val="16"/>
        </w:rPr>
        <w:t xml:space="preserve"> that Senegal was in no</w:t>
      </w:r>
      <w:r w:rsidR="00DB58E9" w:rsidRPr="00AB6C21">
        <w:rPr>
          <w:sz w:val="12"/>
        </w:rPr>
        <w:t>¶</w:t>
      </w:r>
      <w:r w:rsidRPr="00AB6C21">
        <w:rPr>
          <w:sz w:val="16"/>
        </w:rPr>
        <w:t xml:space="preserve"> hurry to do so. “On homosexuality, Mr</w:t>
      </w:r>
      <w:r w:rsidRPr="00AB6C21">
        <w:rPr>
          <w:rStyle w:val="StyleUnderline"/>
        </w:rPr>
        <w:t>. President, you did make a long</w:t>
      </w:r>
      <w:r w:rsidR="00DB58E9" w:rsidRPr="00AB6C21">
        <w:rPr>
          <w:rStyle w:val="StyleUnderline"/>
          <w:sz w:val="12"/>
          <w:u w:val="none"/>
        </w:rPr>
        <w:t>¶</w:t>
      </w:r>
      <w:r w:rsidRPr="00AB6C21">
        <w:rPr>
          <w:rStyle w:val="StyleUnderline"/>
          <w:sz w:val="12"/>
        </w:rPr>
        <w:t xml:space="preserve"> </w:t>
      </w:r>
      <w:r w:rsidRPr="00AB6C21">
        <w:rPr>
          <w:rStyle w:val="StyleUnderline"/>
        </w:rPr>
        <w:t>development on this issue,</w:t>
      </w:r>
      <w:r w:rsidRPr="00AB6C21">
        <w:rPr>
          <w:sz w:val="16"/>
        </w:rPr>
        <w:t>” Sall noted. The retort alluded to the fact</w:t>
      </w:r>
      <w:r w:rsidR="00DB58E9" w:rsidRPr="00AB6C21">
        <w:rPr>
          <w:sz w:val="12"/>
        </w:rPr>
        <w:t>¶</w:t>
      </w:r>
      <w:r w:rsidRPr="00AB6C21">
        <w:rPr>
          <w:sz w:val="16"/>
        </w:rPr>
        <w:t xml:space="preserve"> that Obama did not officially embrace same-sex marriage until the 2012</w:t>
      </w:r>
      <w:r w:rsidR="00DB58E9" w:rsidRPr="00AB6C21">
        <w:rPr>
          <w:sz w:val="12"/>
        </w:rPr>
        <w:t>¶</w:t>
      </w:r>
      <w:r w:rsidRPr="00AB6C21">
        <w:rPr>
          <w:sz w:val="16"/>
        </w:rPr>
        <w:t xml:space="preserve"> presidential campaign.</w:t>
      </w:r>
      <w:r w:rsidR="00DB58E9" w:rsidRPr="00AB6C21">
        <w:rPr>
          <w:sz w:val="12"/>
        </w:rPr>
        <w:t>¶</w:t>
      </w:r>
      <w:r w:rsidRPr="00AB6C21">
        <w:rPr>
          <w:sz w:val="16"/>
        </w:rPr>
        <w:t xml:space="preserve"> It is also the case that </w:t>
      </w:r>
      <w:r w:rsidRPr="00AB6C21">
        <w:rPr>
          <w:rStyle w:val="StyleUnderline"/>
        </w:rPr>
        <w:t>within the West the issue of homosexuality</w:t>
      </w:r>
      <w:r w:rsidR="00DB58E9" w:rsidRPr="00AB6C21">
        <w:rPr>
          <w:rStyle w:val="StyleUnderline"/>
          <w:sz w:val="12"/>
          <w:u w:val="none"/>
        </w:rPr>
        <w:t>¶</w:t>
      </w:r>
      <w:r w:rsidRPr="00AB6C21">
        <w:rPr>
          <w:rStyle w:val="StyleUnderline"/>
          <w:sz w:val="12"/>
        </w:rPr>
        <w:t xml:space="preserve"> </w:t>
      </w:r>
      <w:r w:rsidRPr="00AB6C21">
        <w:rPr>
          <w:rStyle w:val="StyleUnderline"/>
        </w:rPr>
        <w:t>remains far from being settled, a fact demonstrated by the rise of a robust</w:t>
      </w:r>
      <w:r w:rsidR="00DB58E9" w:rsidRPr="00AB6C21">
        <w:rPr>
          <w:rStyle w:val="StyleUnderline"/>
          <w:sz w:val="12"/>
          <w:u w:val="none"/>
        </w:rPr>
        <w:t>¶</w:t>
      </w:r>
      <w:r w:rsidRPr="00AB6C21">
        <w:rPr>
          <w:rStyle w:val="StyleUnderline"/>
          <w:sz w:val="12"/>
        </w:rPr>
        <w:t xml:space="preserve"> </w:t>
      </w:r>
      <w:r w:rsidRPr="00AB6C21">
        <w:rPr>
          <w:rStyle w:val="StyleUnderline"/>
        </w:rPr>
        <w:t>international anti–gay-rights movement</w:t>
      </w:r>
      <w:r w:rsidRPr="00AB6C21">
        <w:rPr>
          <w:sz w:val="16"/>
        </w:rPr>
        <w:t>. Having experienced significant</w:t>
      </w:r>
      <w:r w:rsidR="00DB58E9" w:rsidRPr="00AB6C21">
        <w:rPr>
          <w:sz w:val="12"/>
        </w:rPr>
        <w:t>¶</w:t>
      </w:r>
      <w:r w:rsidRPr="00AB6C21">
        <w:rPr>
          <w:sz w:val="16"/>
        </w:rPr>
        <w:t xml:space="preserve"> setbacks at home, U.S. organizations opposed to gay rights have</w:t>
      </w:r>
      <w:r w:rsidR="00DB58E9" w:rsidRPr="00AB6C21">
        <w:rPr>
          <w:sz w:val="12"/>
        </w:rPr>
        <w:t>¶</w:t>
      </w:r>
      <w:r w:rsidRPr="00AB6C21">
        <w:rPr>
          <w:sz w:val="16"/>
        </w:rPr>
        <w:t xml:space="preserve"> been fanning the flames of homophobia abroad, and their handiwork is</w:t>
      </w:r>
      <w:r w:rsidR="00DB58E9" w:rsidRPr="00AB6C21">
        <w:rPr>
          <w:sz w:val="12"/>
        </w:rPr>
        <w:t>¶</w:t>
      </w:r>
      <w:r w:rsidRPr="00AB6C21">
        <w:rPr>
          <w:sz w:val="16"/>
        </w:rPr>
        <w:t xml:space="preserve"> evident in the string of anti-gay legislation currently making its way</w:t>
      </w:r>
      <w:r w:rsidR="00DB58E9" w:rsidRPr="00AB6C21">
        <w:rPr>
          <w:sz w:val="12"/>
        </w:rPr>
        <w:t>¶</w:t>
      </w:r>
      <w:r w:rsidRPr="00AB6C21">
        <w:rPr>
          <w:sz w:val="16"/>
        </w:rPr>
        <w:t xml:space="preserve"> through several African states. According to Mother Jones, “perhaps</w:t>
      </w:r>
      <w:r w:rsidR="00DB58E9" w:rsidRPr="00AB6C21">
        <w:rPr>
          <w:sz w:val="12"/>
        </w:rPr>
        <w:t>¶</w:t>
      </w:r>
      <w:r w:rsidRPr="00AB6C21">
        <w:rPr>
          <w:sz w:val="16"/>
        </w:rPr>
        <w:t xml:space="preserve"> the biggest actors in Uganda’s gay rights drama are American evangelicals</w:t>
      </w:r>
      <w:r w:rsidR="00DB58E9" w:rsidRPr="00AB6C21">
        <w:rPr>
          <w:sz w:val="12"/>
        </w:rPr>
        <w:t>¶</w:t>
      </w:r>
      <w:r w:rsidRPr="00AB6C21">
        <w:rPr>
          <w:sz w:val="16"/>
        </w:rPr>
        <w:t xml:space="preserve"> who travel there every year by the thousands to spread their Gospel</w:t>
      </w:r>
      <w:r w:rsidR="00DB58E9" w:rsidRPr="00AB6C21">
        <w:rPr>
          <w:sz w:val="12"/>
        </w:rPr>
        <w:t>¶</w:t>
      </w:r>
      <w:r w:rsidRPr="00AB6C21">
        <w:rPr>
          <w:sz w:val="16"/>
        </w:rPr>
        <w:t xml:space="preserve"> from the far pastures of Charismatic Christianity.” Principal among</w:t>
      </w:r>
      <w:r w:rsidR="00DB58E9" w:rsidRPr="00AB6C21">
        <w:rPr>
          <w:sz w:val="12"/>
        </w:rPr>
        <w:t>¶</w:t>
      </w:r>
      <w:r w:rsidRPr="00AB6C21">
        <w:rPr>
          <w:sz w:val="16"/>
        </w:rPr>
        <w:t xml:space="preserve"> these groups is the International House of Prayer, a Kansas City–based</w:t>
      </w:r>
      <w:r w:rsidR="00DB58E9" w:rsidRPr="00AB6C21">
        <w:rPr>
          <w:sz w:val="12"/>
        </w:rPr>
        <w:t>¶</w:t>
      </w:r>
      <w:r w:rsidRPr="00AB6C21">
        <w:rPr>
          <w:sz w:val="16"/>
        </w:rPr>
        <w:t xml:space="preserve"> mega church that since 1999 has “poured millions of dollars into Uganda—much</w:t>
      </w:r>
      <w:r w:rsidR="00DB58E9" w:rsidRPr="00AB6C21">
        <w:rPr>
          <w:sz w:val="12"/>
        </w:rPr>
        <w:t>¶</w:t>
      </w:r>
      <w:r w:rsidRPr="00AB6C21">
        <w:rPr>
          <w:sz w:val="16"/>
        </w:rPr>
        <w:t xml:space="preserve"> of it filtered into local churches and missions with explicitly</w:t>
      </w:r>
      <w:r w:rsidR="00DB58E9" w:rsidRPr="00AB6C21">
        <w:rPr>
          <w:sz w:val="12"/>
        </w:rPr>
        <w:t>¶</w:t>
      </w:r>
      <w:r w:rsidRPr="00AB6C21">
        <w:rPr>
          <w:sz w:val="16"/>
        </w:rPr>
        <w:t xml:space="preserve"> anti-gay agendas.</w:t>
      </w:r>
    </w:p>
    <w:p w14:paraId="55462C0C" w14:textId="77777777" w:rsidR="009306FF" w:rsidRPr="00AB6C21" w:rsidRDefault="009306FF" w:rsidP="009306FF">
      <w:pPr>
        <w:rPr>
          <w:sz w:val="16"/>
        </w:rPr>
      </w:pPr>
    </w:p>
    <w:p w14:paraId="0014AE91" w14:textId="77777777" w:rsidR="009306FF" w:rsidRPr="00AB6C21" w:rsidRDefault="009306FF" w:rsidP="009306FF">
      <w:pPr>
        <w:pStyle w:val="Heading4"/>
        <w:rPr>
          <w:rFonts w:ascii="Arial" w:hAnsi="Arial" w:cs="Arial"/>
        </w:rPr>
      </w:pPr>
      <w:r w:rsidRPr="00AB6C21">
        <w:rPr>
          <w:rFonts w:ascii="Arial" w:hAnsi="Arial" w:cs="Arial"/>
        </w:rPr>
        <w:t>The US needs to lead the way on LGBT human rights promotion but a clear domestic commitment is key to international credibility</w:t>
      </w:r>
    </w:p>
    <w:p w14:paraId="34799ADD" w14:textId="77777777" w:rsidR="009306FF" w:rsidRPr="00AB6C21" w:rsidRDefault="009306FF" w:rsidP="009306FF">
      <w:pPr>
        <w:rPr>
          <w:rStyle w:val="Style13ptBold"/>
        </w:rPr>
      </w:pPr>
      <w:r w:rsidRPr="00AB6C21">
        <w:rPr>
          <w:rStyle w:val="Style13ptBold"/>
        </w:rPr>
        <w:t xml:space="preserve">Morgan 14 </w:t>
      </w:r>
      <w:r w:rsidRPr="00AB6C21">
        <w:rPr>
          <w:rStyle w:val="Style13ptBold"/>
          <w:b w:val="0"/>
        </w:rPr>
        <w:t>[Joe Morgan is a writer and journalist who has been with Gay Star News for the past three years. “Hillary Clinton: ‘US must lead the way on gay rights’”, 6-12-14, http://www.gaystarnews.com/article/hillary-clinton-us-must-lead-way-gay-rights120614, msm]</w:t>
      </w:r>
    </w:p>
    <w:p w14:paraId="3836CDE1" w14:textId="332EADAE" w:rsidR="009306FF" w:rsidRPr="00AB6C21" w:rsidRDefault="009306FF" w:rsidP="009306FF">
      <w:pPr>
        <w:rPr>
          <w:sz w:val="12"/>
        </w:rPr>
      </w:pPr>
      <w:r w:rsidRPr="00AB6C21">
        <w:rPr>
          <w:sz w:val="12"/>
        </w:rPr>
        <w:t>Former US Secretary of State Hillary Clinton has said</w:t>
      </w:r>
      <w:r w:rsidRPr="00AB6C21">
        <w:rPr>
          <w:rStyle w:val="StyleUnderline"/>
        </w:rPr>
        <w:t xml:space="preserve"> the U</w:t>
      </w:r>
      <w:r w:rsidRPr="00AB6C21">
        <w:rPr>
          <w:sz w:val="12"/>
        </w:rPr>
        <w:t xml:space="preserve">nited </w:t>
      </w:r>
      <w:r w:rsidRPr="00AB6C21">
        <w:rPr>
          <w:rStyle w:val="StyleUnderline"/>
        </w:rPr>
        <w:t>S</w:t>
      </w:r>
      <w:r w:rsidRPr="00AB6C21">
        <w:rPr>
          <w:sz w:val="12"/>
        </w:rPr>
        <w:t xml:space="preserve">tates </w:t>
      </w:r>
      <w:r w:rsidRPr="00AB6C21">
        <w:rPr>
          <w:rStyle w:val="StyleUnderline"/>
        </w:rPr>
        <w:t>must lead the way on gay rights worldwide.</w:t>
      </w:r>
      <w:r w:rsidR="00DB58E9" w:rsidRPr="00AB6C21">
        <w:rPr>
          <w:rStyle w:val="StyleUnderline"/>
          <w:sz w:val="12"/>
          <w:u w:val="none"/>
        </w:rPr>
        <w:t>¶</w:t>
      </w:r>
      <w:r w:rsidRPr="00AB6C21">
        <w:rPr>
          <w:rStyle w:val="StyleUnderline"/>
          <w:sz w:val="12"/>
        </w:rPr>
        <w:t xml:space="preserve"> </w:t>
      </w:r>
      <w:r w:rsidRPr="00AB6C21">
        <w:rPr>
          <w:sz w:val="12"/>
        </w:rPr>
        <w:t>Hotly tipped to run for president, the former First Lady is promoting her new memoir Hard Choices.</w:t>
      </w:r>
      <w:r w:rsidR="00DB58E9" w:rsidRPr="00AB6C21">
        <w:rPr>
          <w:sz w:val="12"/>
        </w:rPr>
        <w:t>¶</w:t>
      </w:r>
      <w:r w:rsidRPr="00AB6C21">
        <w:rPr>
          <w:sz w:val="12"/>
        </w:rPr>
        <w:t xml:space="preserve"> ‘</w:t>
      </w:r>
      <w:r w:rsidRPr="00AB6C21">
        <w:rPr>
          <w:rStyle w:val="StyleUnderline"/>
        </w:rPr>
        <w:t>We have a long way to go</w:t>
      </w:r>
      <w:r w:rsidRPr="00AB6C21">
        <w:rPr>
          <w:sz w:val="12"/>
        </w:rPr>
        <w:t>,’ I don’t want to mislead anybody,’ Clinton said at the Chicago Harris Theater, when asked about the march for equality.</w:t>
      </w:r>
      <w:r w:rsidR="00DB58E9" w:rsidRPr="00AB6C21">
        <w:rPr>
          <w:sz w:val="12"/>
        </w:rPr>
        <w:t>¶</w:t>
      </w:r>
      <w:r w:rsidRPr="00AB6C21">
        <w:rPr>
          <w:sz w:val="12"/>
        </w:rPr>
        <w:t xml:space="preserve"> ‘</w:t>
      </w:r>
      <w:r w:rsidRPr="00AB6C21">
        <w:rPr>
          <w:rStyle w:val="StyleUnderline"/>
        </w:rPr>
        <w:t>This is going to be an ongoing struggle and the United States must be on the front lines</w:t>
      </w:r>
      <w:r w:rsidRPr="00AB6C21">
        <w:rPr>
          <w:sz w:val="12"/>
        </w:rPr>
        <w:t>.’</w:t>
      </w:r>
      <w:r w:rsidR="00DB58E9" w:rsidRPr="00AB6C21">
        <w:rPr>
          <w:sz w:val="12"/>
        </w:rPr>
        <w:t>¶</w:t>
      </w:r>
      <w:r w:rsidRPr="00AB6C21">
        <w:rPr>
          <w:sz w:val="12"/>
        </w:rPr>
        <w:t xml:space="preserve"> Traveling the world, Clinton said she had noticed an ‘increasing backlash’ against the LGBTI community.</w:t>
      </w:r>
      <w:r w:rsidR="00DB58E9" w:rsidRPr="00AB6C21">
        <w:rPr>
          <w:sz w:val="12"/>
        </w:rPr>
        <w:t>¶</w:t>
      </w:r>
      <w:r w:rsidRPr="00AB6C21">
        <w:rPr>
          <w:sz w:val="12"/>
        </w:rPr>
        <w:t xml:space="preserve"> As Chicago Sun-Times reports, it ‘led to her to laying out a platform for gay rights before world leaders in Geneva.’</w:t>
      </w:r>
      <w:r w:rsidR="00DB58E9" w:rsidRPr="00AB6C21">
        <w:rPr>
          <w:sz w:val="12"/>
        </w:rPr>
        <w:t>¶</w:t>
      </w:r>
      <w:r w:rsidRPr="00AB6C21">
        <w:rPr>
          <w:sz w:val="12"/>
        </w:rPr>
        <w:t xml:space="preserve"> ‘I began to vigorously protest with governments in many parts of the world,’ she added.</w:t>
      </w:r>
      <w:r w:rsidR="00DB58E9" w:rsidRPr="00AB6C21">
        <w:rPr>
          <w:sz w:val="12"/>
        </w:rPr>
        <w:t>¶</w:t>
      </w:r>
      <w:r w:rsidRPr="00AB6C21">
        <w:rPr>
          <w:sz w:val="12"/>
        </w:rPr>
        <w:t xml:space="preserve"> ‘</w:t>
      </w:r>
      <w:r w:rsidRPr="00AB6C21">
        <w:rPr>
          <w:rStyle w:val="StyleUnderline"/>
        </w:rPr>
        <w:t>Some countries just need to be brought along. Others are just cynical.</w:t>
      </w:r>
      <w:r w:rsidR="00DB58E9" w:rsidRPr="00AB6C21">
        <w:rPr>
          <w:rStyle w:val="StyleUnderline"/>
          <w:sz w:val="12"/>
          <w:u w:val="none"/>
        </w:rPr>
        <w:t>¶</w:t>
      </w:r>
      <w:r w:rsidRPr="00AB6C21">
        <w:rPr>
          <w:sz w:val="12"/>
        </w:rPr>
        <w:t xml:space="preserve"> ‘</w:t>
      </w:r>
      <w:r w:rsidRPr="00AB6C21">
        <w:rPr>
          <w:rStyle w:val="StyleUnderline"/>
        </w:rPr>
        <w:t>Like what Putin’s doing in Russia with all these laws against the LGBT community. That is just a cynical political ploy.</w:t>
      </w:r>
      <w:r w:rsidR="00DB58E9" w:rsidRPr="00AB6C21">
        <w:rPr>
          <w:rStyle w:val="StyleUnderline"/>
          <w:sz w:val="12"/>
          <w:u w:val="none"/>
        </w:rPr>
        <w:t>¶</w:t>
      </w:r>
      <w:r w:rsidRPr="00AB6C21">
        <w:rPr>
          <w:sz w:val="12"/>
        </w:rPr>
        <w:t xml:space="preserve"> ‘I’ve gotten into shouting matches with top Russian officials. But I realized </w:t>
      </w:r>
      <w:r w:rsidRPr="00AB6C21">
        <w:rPr>
          <w:rStyle w:val="StyleUnderline"/>
        </w:rPr>
        <w:t>unless there was an argument made, a platform created, we wo</w:t>
      </w:r>
      <w:r w:rsidRPr="00AB6C21">
        <w:rPr>
          <w:sz w:val="12"/>
        </w:rPr>
        <w:t>uld</w:t>
      </w:r>
      <w:r w:rsidRPr="00AB6C21">
        <w:rPr>
          <w:rStyle w:val="StyleUnderline"/>
        </w:rPr>
        <w:t>n’t have as strong of a case.</w:t>
      </w:r>
      <w:r w:rsidRPr="00AB6C21">
        <w:rPr>
          <w:sz w:val="12"/>
        </w:rPr>
        <w:t>’</w:t>
      </w:r>
      <w:r w:rsidR="00DB58E9" w:rsidRPr="00AB6C21">
        <w:rPr>
          <w:sz w:val="12"/>
        </w:rPr>
        <w:t>¶</w:t>
      </w:r>
      <w:r w:rsidRPr="00AB6C21">
        <w:rPr>
          <w:sz w:val="12"/>
        </w:rPr>
        <w:t xml:space="preserve"> Back in 2011, Clinton famously announced </w:t>
      </w:r>
      <w:r w:rsidRPr="00AB6C21">
        <w:rPr>
          <w:rStyle w:val="StyleUnderline"/>
        </w:rPr>
        <w:t>‘gay rights are human rights’.</w:t>
      </w:r>
      <w:r w:rsidR="00DB58E9" w:rsidRPr="00AB6C21">
        <w:rPr>
          <w:rStyle w:val="StyleUnderline"/>
          <w:sz w:val="12"/>
          <w:u w:val="none"/>
        </w:rPr>
        <w:t>¶</w:t>
      </w:r>
      <w:r w:rsidRPr="00AB6C21">
        <w:rPr>
          <w:rStyle w:val="StyleUnderline"/>
          <w:sz w:val="12"/>
        </w:rPr>
        <w:t xml:space="preserve"> </w:t>
      </w:r>
    </w:p>
    <w:p w14:paraId="2984FDB1" w14:textId="77777777" w:rsidR="009306FF" w:rsidRPr="00AB6C21" w:rsidRDefault="009306FF" w:rsidP="009306FF">
      <w:pPr>
        <w:rPr>
          <w:sz w:val="16"/>
        </w:rPr>
      </w:pPr>
    </w:p>
    <w:p w14:paraId="2DD15DAE" w14:textId="77777777" w:rsidR="00415A35" w:rsidRPr="00AB6C21" w:rsidRDefault="00415A35" w:rsidP="00415A35">
      <w:pPr>
        <w:pStyle w:val="Heading4"/>
        <w:rPr>
          <w:rFonts w:ascii="Arial" w:hAnsi="Arial" w:cs="Arial"/>
        </w:rPr>
      </w:pPr>
      <w:r w:rsidRPr="00AB6C21">
        <w:rPr>
          <w:rFonts w:ascii="Arial" w:hAnsi="Arial" w:cs="Arial"/>
        </w:rPr>
        <w:t xml:space="preserve">Increasing international pressures give the US the clout to cause LGBT activism to spillover </w:t>
      </w:r>
    </w:p>
    <w:p w14:paraId="5403A15E" w14:textId="77777777" w:rsidR="00415A35" w:rsidRPr="00AB6C21" w:rsidRDefault="00415A35" w:rsidP="00415A35">
      <w:pPr>
        <w:rPr>
          <w:rStyle w:val="Style13ptBold"/>
        </w:rPr>
      </w:pPr>
      <w:r w:rsidRPr="00AB6C21">
        <w:rPr>
          <w:rStyle w:val="Style13ptBold"/>
        </w:rPr>
        <w:t>Muse-Fisher 14 [</w:t>
      </w:r>
      <w:r w:rsidRPr="00AB6C21">
        <w:rPr>
          <w:rStyle w:val="Style13ptBold"/>
          <w:sz w:val="20"/>
          <w:szCs w:val="20"/>
        </w:rPr>
        <w:t xml:space="preserve">Andrew, Staff Writer; 05/09/13; </w:t>
      </w:r>
      <w:hyperlink r:id="rId35" w:history="1">
        <w:r w:rsidRPr="00AB6C21">
          <w:rPr>
            <w:rStyle w:val="Hyperlink"/>
            <w:sz w:val="20"/>
            <w:szCs w:val="20"/>
          </w:rPr>
          <w:t>http://prospectjournal.org/2014/05/09/the-struggle-for-rights-within-ugandas-lgbt-community-an-american-debate-relocated/</w:t>
        </w:r>
      </w:hyperlink>
      <w:r w:rsidRPr="00AB6C21">
        <w:rPr>
          <w:rStyle w:val="Style13ptBold"/>
          <w:sz w:val="20"/>
          <w:szCs w:val="20"/>
        </w:rPr>
        <w:t>; THE STRUGGLE FOR RIGHTS WITHIN UGANDA’S LGBT COMMUNITY: AN AMERICAN DEBATE RELOCATED; 06/25/15; jac</w:t>
      </w:r>
      <w:r w:rsidRPr="00AB6C21">
        <w:rPr>
          <w:rStyle w:val="Style13ptBold"/>
        </w:rPr>
        <w:t>]</w:t>
      </w:r>
    </w:p>
    <w:p w14:paraId="2A528617" w14:textId="4E163C31" w:rsidR="00415A35" w:rsidRPr="00AB6C21" w:rsidRDefault="00415A35" w:rsidP="00415A35">
      <w:pPr>
        <w:rPr>
          <w:rStyle w:val="StyleUnderline"/>
        </w:rPr>
      </w:pPr>
      <w:r w:rsidRPr="00AB6C21">
        <w:rPr>
          <w:sz w:val="16"/>
        </w:rPr>
        <w:t>In late 2009, the Ugandan parliament introduced a bill that would allow life imprisonment of homosexuals, and in some instances, the death penalty. Though the bill expired after having been tabled for two years, the Ugandan parliament passed a similar bill in late 2013. [1] President Yoweri Museveni, after some hesitation, signed the bill into law in early 2014. [2] Though it may appear as if the president and parliament were just acting to meet the demands of the Ugandan majority, there is much more going on in the background. In the battle over LGBT rights in Uganda, those in favor of the bill have received support from American evangelical missionaries. On the other side of the debate, those against the bill have heard support from international groups and individuals, including U.S. President Barack Obama. Indeed, it appears that this is not simply Uganda’s fight, but also represents an international “spillover” effect from the ongoing debate over LGBT rights in the United States.</w:t>
      </w:r>
      <w:r w:rsidR="00DB58E9" w:rsidRPr="00AB6C21">
        <w:rPr>
          <w:sz w:val="12"/>
        </w:rPr>
        <w:t>¶</w:t>
      </w:r>
      <w:r w:rsidRPr="00AB6C21">
        <w:rPr>
          <w:sz w:val="16"/>
        </w:rPr>
        <w:t xml:space="preserve"> Prior to the Anti-Homosexuality Bill introduced in 2009, homosexuality was already illegal in Uganda. The point of the bill was to go one step further and make “aggravated homosexuality” punishable by death. [3] “Aggravated homosexuality” is defined as repeated homosexual behavior and/or homosexual behavior by people who are HIV positive. [4] To many, this came as an extreme addition to an already draconian set of laws. The law outlawing homosexuality had been in place for nearly a century, so the sudden necessity of a new law suggests it is politically motivated; the old law is still an effective discriminatory instrument. A window into those considerations might be found in the fact that Minister of Parliament David Bahati, before introducing the bill, attended a meeting with evangelicals from the United States who promote converting homosexuals to heterosexuality through prayer. [5] The timing was symbolic in that Bahati, when proposing the bill, chose to highlight a link between American evangelical influence and the bill, albeit indirectly.</w:t>
      </w:r>
      <w:r w:rsidR="00DB58E9" w:rsidRPr="00AB6C21">
        <w:rPr>
          <w:sz w:val="12"/>
        </w:rPr>
        <w:t>¶</w:t>
      </w:r>
      <w:r w:rsidRPr="00AB6C21">
        <w:rPr>
          <w:sz w:val="16"/>
        </w:rPr>
        <w:t xml:space="preserve"> American voices also spoke against the legislation. </w:t>
      </w:r>
      <w:r w:rsidRPr="00AB6C21">
        <w:rPr>
          <w:rStyle w:val="StyleUnderline"/>
        </w:rPr>
        <w:t>Both Obama and U.S. Secretary of State Hilary Clinton were quick to warn the Ugandan parliament against passing the bill. Furthermore, Congress reacted by passing a resolution to advise Uganda and other countries against taking such extreme action against the homosexual communit</w:t>
      </w:r>
      <w:r w:rsidRPr="00AB6C21">
        <w:rPr>
          <w:sz w:val="16"/>
        </w:rPr>
        <w:t xml:space="preserve">y. [6] If stern words from the American government were not enough to cause hesitation within the Ugandan leadership, </w:t>
      </w:r>
      <w:r w:rsidRPr="00AB6C21">
        <w:rPr>
          <w:rStyle w:val="StyleUnderline"/>
        </w:rPr>
        <w:t>others have raised the issue that the legislation might conflict with the African Growth and Opportunity Act, which allows participating countries to receive preferential access to U.S. markets. [</w:t>
      </w:r>
      <w:r w:rsidRPr="00AB6C21">
        <w:rPr>
          <w:sz w:val="16"/>
        </w:rPr>
        <w:t>7] It then became a question of whether or not Uganda wanted to risk its preferential economic status in order to further suppress the rights of homosexuals. Ultimately, those speaking against the legislation succeeded in suppressing the bill long enough so that it expired. This, however, did not prevent increased homophobia in the country, nor did it prevent the resurgence of the bill in 2013.</w:t>
      </w:r>
      <w:r w:rsidR="00DB58E9" w:rsidRPr="00AB6C21">
        <w:rPr>
          <w:sz w:val="12"/>
        </w:rPr>
        <w:t>¶</w:t>
      </w:r>
      <w:r w:rsidRPr="00AB6C21">
        <w:rPr>
          <w:sz w:val="16"/>
        </w:rPr>
        <w:t xml:space="preserve"> The Anti-Homosexuality Bill introduced in 2013 is very similar to the 2009 bill, though the punishment of execution was taken out, possibly in response to the outrage of international organizations. Despite the changes, the bill met similar opposition. [8] </w:t>
      </w:r>
      <w:r w:rsidRPr="00AB6C21">
        <w:rPr>
          <w:rStyle w:val="StyleUnderline"/>
        </w:rPr>
        <w:t>Secretary of State John Kerry compared the law to apartheid, while the World Bank withheld a $90 million loan that would have gone towards improving health in Uganda.</w:t>
      </w:r>
      <w:r w:rsidRPr="00AB6C21">
        <w:rPr>
          <w:sz w:val="16"/>
        </w:rPr>
        <w:t xml:space="preserve"> [9] With these and other sanctions facing the nation, it would seem that the Ugandan parliament would have acted quickly to vote the bill down. This assumption seemed especially valid in light of a change of heart on the part of some of the American evangelicals. When the second version of the bill surfaced and gained traction, evangelical groups in the U.S. claimed they neither played a role in influencing the passing of the bill nor support its harsh punishments. [10] Not everyone abandoned their support for the old position: pastor Scott Lively for instance, who gained support for the bill in 2009 continued to openly support the bill. [11] At the same time, Bryan Fischer from the American Family Association mistakenly celebrated the passing of the bill in 2012 as a chance for the U.S. to do the same. [12] That is, Fischer saw Uganda’s progress against the LGBT community as an example of what the U.S. could achieve. With such contradicting opinions from evangelical groups, and international groups taking a strict stance against the bill, it is surprising that the bill passed in December of 2013. In the end, it was left to President Museveni to decide the fate of the bill. At first, he was hesitant because a quorum was not present when the vote on the bill occurred; eventually he agreed to sign the bill into law if he could be offered proof that homosexuality was not genetic. [13] After consulting a committee of scientists, Museveni signed the bill. He sent a letter to President Obama stating, “Their unanimous conclusion was that homosexuality, contrary to my earlier thinking, was behavioral and not genetic. It was learnt and could be unlearnt.” [14] The Anti-Homosexuality bill became law, yet neither parliament nor the Ugandan people offered any major opposition. Instead, the law seemed to reflect the will of the country’s Christian majority.</w:t>
      </w:r>
      <w:r w:rsidR="00DB58E9" w:rsidRPr="00AB6C21">
        <w:rPr>
          <w:sz w:val="12"/>
        </w:rPr>
        <w:t>¶</w:t>
      </w:r>
      <w:r w:rsidRPr="00AB6C21">
        <w:rPr>
          <w:sz w:val="16"/>
        </w:rPr>
        <w:t xml:space="preserve"> Uganda’s population is 85% Christian, which gives power to religious officials in shaping public opinion, especially on an issue concerning sexuality. [15] It is not surprising that religious beliefs openly overlap with politics and that a majority then is in favor of limiting the rights of homosexuals. It is quite possible the evangelicals used this to their advantage in supporting the bill. Evangelicals spread their message largely through broadcasting networks that air mostly religious programming. This programming is a mixture of moderate and more conservative belief structures that, to the audience, are nearly indistinguishable. Evangelicals use these and other networks to gain funds, which then go into social and religious programs as well as toward reinforcing the viewpoints of these groups. [16] This task is made easy by the fact that the majority is already Christian. Why would parliament or the president refuse passage of the bill when the Christian majority wants it? Lydia Boyd makes the argument that the people are not only in favor of the bill because of religious beliefs. Boyd states that it is also because of a Ugandan mentality that promotes respectability and limits freedom based on the idea that too much independence causes problems within society. [17] Though it is not clear whether it is religious beliefs or Ugandan mentality that is more prominent in shaping opinion against homosexuals, the two have enough overlap to help explain this common opinion. This opinion, regardless of the law, is a major factor in reducing the social acceptance of the homosexual community. When the law passed, a Ugandan tabloid responded by listing the names of 200 people it believed were homosexual. This caused Ugandans to act out violently against those listed, as well as other members of the Ugandan LGBT community. [18] Even when the 2009 version was tabled, some Ugandans denounced the homosexual community, declaring them sub-human, threats to children, and “un-African.” [19] These declarations testify to the fear and hate Ugandans directed towards homosexuals, the sentiment providing a reason for the bill itself, and its passage providing reassurance for the outraged. In passing the bill into law, parliament was only working to mitigate the fears of the majority of the people.</w:t>
      </w:r>
      <w:r w:rsidR="00DB58E9" w:rsidRPr="00AB6C21">
        <w:rPr>
          <w:sz w:val="12"/>
        </w:rPr>
        <w:t>¶</w:t>
      </w:r>
      <w:r w:rsidRPr="00AB6C21">
        <w:rPr>
          <w:sz w:val="16"/>
        </w:rPr>
        <w:t xml:space="preserve"> With the wants of the Ugandan people met, the question remains of the role of the United States in the debate over homosexuals in Uganda. Evangelical missionaries used religious and social values of the Ugandan people to promote and influence the passing of the bill, while the U.S. government appealed to Uganda’s existing trade agreements and need for aid. The fact that either of these groups played such a large role in Uganda’s debate is reminiscent of the debate over gay marriage in the U.S. The opposing sides are the same, but there are two main differences: the setting and the stakes. In the U.S., homosexuals were and are fighting for marriage equality. In Uganda, homosexuals were fighting to avoid life in prison. The outcomes, however, differ greatly. Before Uganda passed the Anti-Homosexuality bill</w:t>
      </w:r>
      <w:r w:rsidRPr="00AB6C21">
        <w:rPr>
          <w:rStyle w:val="StyleUnderline"/>
        </w:rPr>
        <w:t>, the U.S. Supreme Court struck down DOMA, moving in the exact opposite direction. Because of this, the U.S. has established a stronger platform to make similar advances on an international scale.</w:t>
      </w:r>
      <w:r w:rsidR="00DB58E9" w:rsidRPr="00AB6C21">
        <w:rPr>
          <w:rStyle w:val="StyleUnderline"/>
          <w:sz w:val="12"/>
          <w:u w:val="none"/>
        </w:rPr>
        <w:t>¶</w:t>
      </w:r>
      <w:r w:rsidRPr="00AB6C21">
        <w:rPr>
          <w:sz w:val="16"/>
        </w:rPr>
        <w:t xml:space="preserve"> It is not unheard of that the United States has used the conflicts of other nations to promote its values, but </w:t>
      </w:r>
      <w:r w:rsidRPr="00AB6C21">
        <w:rPr>
          <w:rStyle w:val="StyleUnderline"/>
        </w:rPr>
        <w:t>it is still uncommon for the U.S. to take such a solid stance when LGBT rights are concerned. It was only relatively recently that Obama came out in favor of gay marriage and what’s more</w:t>
      </w:r>
      <w:r w:rsidRPr="00AB6C21">
        <w:rPr>
          <w:sz w:val="16"/>
        </w:rPr>
        <w:t xml:space="preserve">, </w:t>
      </w:r>
      <w:r w:rsidRPr="00AB6C21">
        <w:rPr>
          <w:rStyle w:val="StyleUnderline"/>
        </w:rPr>
        <w:t>Americans</w:t>
      </w:r>
      <w:r w:rsidRPr="00AB6C21">
        <w:rPr>
          <w:sz w:val="16"/>
        </w:rPr>
        <w:t xml:space="preserve">, regardless of political party, </w:t>
      </w:r>
      <w:r w:rsidRPr="00AB6C21">
        <w:rPr>
          <w:rStyle w:val="StyleUnderline"/>
        </w:rPr>
        <w:t>are increasingly likely to support marriage equality. The country is making steady progress to the extent that its message of equality is spilling beyond its borders. If the U.S. government keeps up its support for the LGBT community, its efforts, though against the will of the Ugandan people, may yet stand as a precedent to continue speaking out against countries that discriminate against and diminish the rights of LGBT communities.</w:t>
      </w:r>
    </w:p>
    <w:p w14:paraId="12A88657" w14:textId="77777777" w:rsidR="009306FF" w:rsidRPr="00AB6C21" w:rsidRDefault="009306FF" w:rsidP="009306FF">
      <w:pPr>
        <w:pStyle w:val="Heading4"/>
        <w:rPr>
          <w:rFonts w:ascii="Arial" w:hAnsi="Arial" w:cs="Arial"/>
        </w:rPr>
      </w:pPr>
      <w:r w:rsidRPr="00AB6C21">
        <w:rPr>
          <w:rFonts w:ascii="Arial" w:hAnsi="Arial" w:cs="Arial"/>
        </w:rPr>
        <w:t>Western pressure is crucial to LGBT rights in Russia</w:t>
      </w:r>
    </w:p>
    <w:p w14:paraId="66366024" w14:textId="77777777" w:rsidR="009306FF" w:rsidRPr="00AB6C21" w:rsidRDefault="009306FF" w:rsidP="009306FF">
      <w:pPr>
        <w:rPr>
          <w:rStyle w:val="Style13ptBold"/>
        </w:rPr>
      </w:pPr>
      <w:r w:rsidRPr="00AB6C21">
        <w:rPr>
          <w:rStyle w:val="Style13ptBold"/>
        </w:rPr>
        <w:t xml:space="preserve">Badash 13 </w:t>
      </w:r>
      <w:r w:rsidRPr="00AB6C21">
        <w:rPr>
          <w:rStyle w:val="Style13ptBold"/>
          <w:b w:val="0"/>
        </w:rPr>
        <w:t>[David, “Russian LGBT Journalist: Pressure From West Is Working — ‘They’ve Really Squirmed’”, 8-23-13, http://www.thenewcivilrightsmovement.com/russian-lgbt-journalist-pressure-from-west-is-working-theyve-really-squirmed-video/politics/2013/08/23/73743, msm]</w:t>
      </w:r>
    </w:p>
    <w:p w14:paraId="44D6B791" w14:textId="7FFA5065" w:rsidR="009306FF" w:rsidRPr="00AB6C21" w:rsidRDefault="009306FF" w:rsidP="00415A35">
      <w:pPr>
        <w:rPr>
          <w:sz w:val="12"/>
        </w:rPr>
      </w:pPr>
      <w:r w:rsidRPr="00AB6C21">
        <w:rPr>
          <w:rStyle w:val="StyleUnderline"/>
        </w:rPr>
        <w:t>A Russian LGBT journalist</w:t>
      </w:r>
      <w:r w:rsidRPr="00AB6C21">
        <w:rPr>
          <w:sz w:val="12"/>
        </w:rPr>
        <w:t xml:space="preserve"> last night </w:t>
      </w:r>
      <w:r w:rsidRPr="00AB6C21">
        <w:rPr>
          <w:rStyle w:val="StyleUnderline"/>
        </w:rPr>
        <w:t>said</w:t>
      </w:r>
      <w:r w:rsidRPr="00AB6C21">
        <w:rPr>
          <w:sz w:val="12"/>
        </w:rPr>
        <w:t xml:space="preserve"> the </w:t>
      </w:r>
      <w:r w:rsidRPr="00AB6C21">
        <w:rPr>
          <w:rStyle w:val="StyleUnderline"/>
        </w:rPr>
        <w:t>pressure from the West on Russia is working</w:t>
      </w:r>
      <w:r w:rsidRPr="00AB6C21">
        <w:rPr>
          <w:sz w:val="12"/>
        </w:rPr>
        <w:t>. “</w:t>
      </w:r>
      <w:r w:rsidRPr="00AB6C21">
        <w:rPr>
          <w:rStyle w:val="StyleUnderline"/>
        </w:rPr>
        <w:t>They’ve</w:t>
      </w:r>
      <w:r w:rsidRPr="00AB6C21">
        <w:rPr>
          <w:sz w:val="12"/>
        </w:rPr>
        <w:t xml:space="preserve"> really </w:t>
      </w:r>
      <w:r w:rsidRPr="00AB6C21">
        <w:rPr>
          <w:rStyle w:val="StyleUnderline"/>
        </w:rPr>
        <w:t>squirmed</w:t>
      </w:r>
      <w:r w:rsidRPr="00AB6C21">
        <w:rPr>
          <w:sz w:val="12"/>
        </w:rPr>
        <w:t>,” Masha Gessen told MSNBC’s Chris Hayes last night. Hayes has been devoting a good deal of his coverage to President Vladimir Putin’s war on gays, and the boycotts in the West.</w:t>
      </w:r>
      <w:r w:rsidR="00DB58E9" w:rsidRPr="00AB6C21">
        <w:rPr>
          <w:sz w:val="12"/>
        </w:rPr>
        <w:t>¶</w:t>
      </w:r>
      <w:r w:rsidR="00415A35" w:rsidRPr="00AB6C21">
        <w:rPr>
          <w:sz w:val="12"/>
        </w:rPr>
        <w:t xml:space="preserve"> </w:t>
      </w:r>
      <w:r w:rsidRPr="00AB6C21">
        <w:rPr>
          <w:sz w:val="12"/>
        </w:rPr>
        <w:t>Gessen, who two decades ago was a journalist in the U.S., says she is moving to New York because Russia is working on legislation that would allow the government to remove children from the homes of LGBT or same-sex parents.</w:t>
      </w:r>
      <w:r w:rsidR="00DB58E9" w:rsidRPr="00AB6C21">
        <w:rPr>
          <w:sz w:val="12"/>
        </w:rPr>
        <w:t>¶</w:t>
      </w:r>
      <w:r w:rsidR="00415A35" w:rsidRPr="00AB6C21">
        <w:rPr>
          <w:sz w:val="12"/>
        </w:rPr>
        <w:t xml:space="preserve"> </w:t>
      </w:r>
      <w:r w:rsidRPr="00AB6C21">
        <w:rPr>
          <w:sz w:val="12"/>
        </w:rPr>
        <w:t>“</w:t>
      </w:r>
      <w:r w:rsidRPr="00AB6C21">
        <w:rPr>
          <w:rStyle w:val="StyleUnderline"/>
        </w:rPr>
        <w:t>As long as the pressure is on</w:t>
      </w:r>
      <w:r w:rsidRPr="00AB6C21">
        <w:rPr>
          <w:sz w:val="12"/>
        </w:rPr>
        <w:t xml:space="preserve">, it’s not going to make them reconsider those [existing] laws. But </w:t>
      </w:r>
      <w:r w:rsidRPr="00AB6C21">
        <w:rPr>
          <w:rStyle w:val="StyleUnderline"/>
        </w:rPr>
        <w:t>it will possibly make them dial back the campaign of hate, and</w:t>
      </w:r>
      <w:r w:rsidRPr="00AB6C21">
        <w:rPr>
          <w:sz w:val="12"/>
        </w:rPr>
        <w:t xml:space="preserve"> it </w:t>
      </w:r>
      <w:r w:rsidRPr="00AB6C21">
        <w:rPr>
          <w:rStyle w:val="StyleUnderline"/>
        </w:rPr>
        <w:t>can prevent the passage of further laws, including the law on removing children from same-sex families.”</w:t>
      </w:r>
      <w:r w:rsidR="00DB58E9" w:rsidRPr="00AB6C21">
        <w:rPr>
          <w:rStyle w:val="StyleUnderline"/>
          <w:sz w:val="12"/>
          <w:u w:val="none"/>
        </w:rPr>
        <w:t>¶</w:t>
      </w:r>
      <w:r w:rsidR="00415A35" w:rsidRPr="00AB6C21">
        <w:rPr>
          <w:sz w:val="12"/>
        </w:rPr>
        <w:t xml:space="preserve"> </w:t>
      </w:r>
      <w:r w:rsidRPr="00AB6C21">
        <w:rPr>
          <w:sz w:val="12"/>
        </w:rPr>
        <w:t xml:space="preserve">Gessen notes that </w:t>
      </w:r>
      <w:r w:rsidRPr="00AB6C21">
        <w:rPr>
          <w:rStyle w:val="StyleUnderline"/>
        </w:rPr>
        <w:t xml:space="preserve">Putin and his supporters have been able to target and marginalize LGBT people in Russia because “it felt like no one was watching.” </w:t>
      </w:r>
    </w:p>
    <w:p w14:paraId="7C4D0CED" w14:textId="32F598C0" w:rsidR="009306FF" w:rsidRPr="00AB6C21" w:rsidRDefault="00265B59" w:rsidP="009306FF">
      <w:pPr>
        <w:pStyle w:val="Heading3"/>
        <w:rPr>
          <w:rFonts w:ascii="Arial" w:hAnsi="Arial" w:cs="Arial"/>
        </w:rPr>
      </w:pPr>
      <w:r>
        <w:rPr>
          <w:rFonts w:ascii="Arial" w:hAnsi="Arial" w:cs="Arial"/>
        </w:rPr>
        <w:t>2AC</w:t>
      </w:r>
      <w:r w:rsidR="009306FF" w:rsidRPr="00AB6C21">
        <w:rPr>
          <w:rFonts w:ascii="Arial" w:hAnsi="Arial" w:cs="Arial"/>
        </w:rPr>
        <w:t xml:space="preserve"> – I/L</w:t>
      </w:r>
    </w:p>
    <w:p w14:paraId="32F5E120" w14:textId="77777777" w:rsidR="009306FF" w:rsidRPr="00AB6C21" w:rsidRDefault="009306FF" w:rsidP="009306FF">
      <w:pPr>
        <w:pStyle w:val="Heading4"/>
        <w:rPr>
          <w:rFonts w:ascii="Arial" w:hAnsi="Arial" w:cs="Arial"/>
        </w:rPr>
      </w:pPr>
      <w:r w:rsidRPr="00AB6C21">
        <w:rPr>
          <w:rFonts w:ascii="Arial" w:hAnsi="Arial" w:cs="Arial"/>
        </w:rPr>
        <w:t>Anti-LGBT rights laws in Russia increase the rate of HIV and AIDS spread</w:t>
      </w:r>
    </w:p>
    <w:p w14:paraId="1DCA5A60" w14:textId="77777777" w:rsidR="009306FF" w:rsidRPr="00AB6C21" w:rsidRDefault="009306FF" w:rsidP="009306FF">
      <w:pPr>
        <w:rPr>
          <w:rStyle w:val="Style13ptBold"/>
        </w:rPr>
      </w:pPr>
      <w:r w:rsidRPr="00AB6C21">
        <w:rPr>
          <w:rStyle w:val="Style13ptBold"/>
        </w:rPr>
        <w:t xml:space="preserve">The Pulitzer Center on Crisis Reporting 14 </w:t>
      </w:r>
      <w:r w:rsidRPr="00AB6C21">
        <w:rPr>
          <w:rStyle w:val="Style13ptBold"/>
          <w:b w:val="0"/>
        </w:rPr>
        <w:t>[PCCR, “Russia: Anti-Gay Policies and a Surge in HIV”, 11-17-14, http://pulitzercenter.org/project/eurasia-russia-LGBT-outreach-prevention-HIV/AIDS-epidemic, msm]</w:t>
      </w:r>
    </w:p>
    <w:p w14:paraId="46B496DF" w14:textId="6A4C190C" w:rsidR="009306FF" w:rsidRPr="00AB6C21" w:rsidRDefault="009306FF" w:rsidP="009306FF">
      <w:pPr>
        <w:rPr>
          <w:rStyle w:val="StyleUnderline"/>
        </w:rPr>
      </w:pPr>
      <w:r w:rsidRPr="00AB6C21">
        <w:rPr>
          <w:sz w:val="12"/>
        </w:rPr>
        <w:t xml:space="preserve">A decade ago, </w:t>
      </w:r>
      <w:r w:rsidRPr="00AB6C21">
        <w:rPr>
          <w:rStyle w:val="StyleUnderline"/>
        </w:rPr>
        <w:t>grassroots activists began training each other to prevent a worsening AIDS epidemic in Russia</w:t>
      </w:r>
      <w:r w:rsidRPr="00AB6C21">
        <w:rPr>
          <w:sz w:val="12"/>
        </w:rPr>
        <w:t xml:space="preserve">. NGOs built partnerships as a new wave of advocates worked tirelessly to educate the population to prevent HIV. </w:t>
      </w:r>
      <w:r w:rsidRPr="00AB6C21">
        <w:rPr>
          <w:rStyle w:val="StyleUnderline"/>
        </w:rPr>
        <w:t>Most activism was generated within the</w:t>
      </w:r>
      <w:r w:rsidRPr="00AB6C21">
        <w:rPr>
          <w:sz w:val="12"/>
        </w:rPr>
        <w:t xml:space="preserve"> nascent </w:t>
      </w:r>
      <w:r w:rsidRPr="00AB6C21">
        <w:rPr>
          <w:rStyle w:val="StyleUnderline"/>
        </w:rPr>
        <w:t>LGBT community, which focused heavily on outreach and prevention.</w:t>
      </w:r>
      <w:r w:rsidR="00DB58E9" w:rsidRPr="00AB6C21">
        <w:rPr>
          <w:rStyle w:val="StyleUnderline"/>
          <w:sz w:val="12"/>
          <w:u w:val="none"/>
        </w:rPr>
        <w:t>¶</w:t>
      </w:r>
      <w:r w:rsidR="00415A35" w:rsidRPr="00AB6C21">
        <w:rPr>
          <w:rStyle w:val="StyleUnderline"/>
          <w:sz w:val="12"/>
        </w:rPr>
        <w:t xml:space="preserve"> </w:t>
      </w:r>
      <w:r w:rsidRPr="00AB6C21">
        <w:rPr>
          <w:sz w:val="12"/>
        </w:rPr>
        <w:t xml:space="preserve">Today </w:t>
      </w:r>
      <w:r w:rsidRPr="00AB6C21">
        <w:rPr>
          <w:rStyle w:val="StyleUnderline"/>
        </w:rPr>
        <w:t>the activists have gone underground</w:t>
      </w:r>
      <w:r w:rsidRPr="00AB6C21">
        <w:rPr>
          <w:sz w:val="12"/>
        </w:rPr>
        <w:t xml:space="preserve">, new </w:t>
      </w:r>
      <w:r w:rsidRPr="00AB6C21">
        <w:rPr>
          <w:rStyle w:val="StyleUnderline"/>
        </w:rPr>
        <w:t>federal anti-gay “propaganda” laws promote homophobia, and the government crackdown on the LGBT community is fueling a worsening AIDS epidemic</w:t>
      </w:r>
      <w:r w:rsidRPr="00AB6C21">
        <w:rPr>
          <w:sz w:val="12"/>
        </w:rPr>
        <w:t xml:space="preserve">. According </w:t>
      </w:r>
      <w:r w:rsidRPr="00AB6C21">
        <w:rPr>
          <w:rStyle w:val="StyleUnderline"/>
        </w:rPr>
        <w:t>to the doctor in charge of Russia’s Federal AIDs Center</w:t>
      </w:r>
      <w:r w:rsidRPr="00AB6C21">
        <w:rPr>
          <w:sz w:val="12"/>
        </w:rPr>
        <w:t>, Vadim Pokhrovsky, “</w:t>
      </w:r>
      <w:r w:rsidRPr="00AB6C21">
        <w:rPr>
          <w:rStyle w:val="StyleUnderline"/>
        </w:rPr>
        <w:t>Our region is the only part of the world where the number of new cases keeps increasing and the treatment does not reduce mortality</w:t>
      </w:r>
      <w:r w:rsidRPr="00AB6C21">
        <w:rPr>
          <w:sz w:val="12"/>
        </w:rPr>
        <w:t xml:space="preserve">.” </w:t>
      </w:r>
      <w:r w:rsidRPr="00AB6C21">
        <w:rPr>
          <w:rStyle w:val="StyleUnderline"/>
        </w:rPr>
        <w:t>Information campaigns and training programs have stopped and the rate of infection increased last year by 10 percent. The number of Russians who died from AIDS in 2013 increased 15 percent.</w:t>
      </w:r>
      <w:r w:rsidR="00DB58E9" w:rsidRPr="00AB6C21">
        <w:rPr>
          <w:rStyle w:val="StyleUnderline"/>
          <w:sz w:val="12"/>
          <w:u w:val="none"/>
        </w:rPr>
        <w:t>¶</w:t>
      </w:r>
      <w:r w:rsidR="00415A35" w:rsidRPr="00AB6C21">
        <w:rPr>
          <w:rStyle w:val="StyleUnderline"/>
          <w:sz w:val="12"/>
        </w:rPr>
        <w:t xml:space="preserve"> </w:t>
      </w:r>
      <w:r w:rsidRPr="00AB6C21">
        <w:rPr>
          <w:sz w:val="12"/>
        </w:rPr>
        <w:t>In November 2013 two masked men with bats and guns entered the LaSky community center in St. Petersburg. The center was an oasis to provide HIV prevention services to the LGBT community. Two were injured, and one activist was shot in the eye, losing his sight. University professors active in the LGBT community have been told to stop all education or outreach concerning sexuality and health. Many have lost their jobs. Politicians once active on these issues have been ostracized.</w:t>
      </w:r>
      <w:r w:rsidR="00DB58E9" w:rsidRPr="00AB6C21">
        <w:rPr>
          <w:sz w:val="12"/>
        </w:rPr>
        <w:t>¶</w:t>
      </w:r>
      <w:r w:rsidR="00415A35" w:rsidRPr="00AB6C21">
        <w:rPr>
          <w:sz w:val="12"/>
        </w:rPr>
        <w:t xml:space="preserve"> </w:t>
      </w:r>
      <w:r w:rsidRPr="00AB6C21">
        <w:rPr>
          <w:rStyle w:val="StyleUnderline"/>
        </w:rPr>
        <w:t>The suppression of outreach and education means that Russians are no longer talking about HIV and AIDS</w:t>
      </w:r>
      <w:r w:rsidRPr="00AB6C21">
        <w:rPr>
          <w:sz w:val="12"/>
        </w:rPr>
        <w:t xml:space="preserve">. </w:t>
      </w:r>
      <w:r w:rsidRPr="00AB6C21">
        <w:rPr>
          <w:rStyle w:val="StyleUnderline"/>
        </w:rPr>
        <w:t>Most</w:t>
      </w:r>
      <w:r w:rsidRPr="00AB6C21">
        <w:rPr>
          <w:sz w:val="12"/>
        </w:rPr>
        <w:t xml:space="preserve"> people at risk are not tested, are increasingly marginalized, and </w:t>
      </w:r>
      <w:r w:rsidRPr="00AB6C21">
        <w:rPr>
          <w:rStyle w:val="StyleUnderline"/>
        </w:rPr>
        <w:t>don't even know how HIV is spread.</w:t>
      </w:r>
    </w:p>
    <w:p w14:paraId="190CB12C" w14:textId="1167597B" w:rsidR="009306FF" w:rsidRPr="00AB6C21" w:rsidRDefault="00265B59" w:rsidP="009306FF">
      <w:pPr>
        <w:pStyle w:val="Heading3"/>
        <w:rPr>
          <w:rFonts w:ascii="Arial" w:hAnsi="Arial" w:cs="Arial"/>
          <w:color w:val="000000"/>
        </w:rPr>
      </w:pPr>
      <w:r>
        <w:rPr>
          <w:rFonts w:ascii="Arial" w:hAnsi="Arial" w:cs="Arial"/>
        </w:rPr>
        <w:t>2AC</w:t>
      </w:r>
      <w:r w:rsidR="009306FF" w:rsidRPr="00AB6C21">
        <w:rPr>
          <w:rFonts w:ascii="Arial" w:hAnsi="Arial" w:cs="Arial"/>
        </w:rPr>
        <w:t xml:space="preserve"> – HIV </w:t>
      </w:r>
      <w:r w:rsidR="009306FF" w:rsidRPr="00AB6C21">
        <w:rPr>
          <w:rFonts w:ascii="Arial" w:hAnsi="Arial" w:cs="Arial"/>
          <w:color w:val="000000"/>
        </w:rPr>
        <w:t> Russia Military</w:t>
      </w:r>
    </w:p>
    <w:p w14:paraId="16F59564" w14:textId="77777777" w:rsidR="009306FF" w:rsidRPr="00AB6C21" w:rsidRDefault="009306FF" w:rsidP="009306FF">
      <w:pPr>
        <w:rPr>
          <w:sz w:val="14"/>
        </w:rPr>
      </w:pPr>
    </w:p>
    <w:p w14:paraId="6670DDD7" w14:textId="77777777" w:rsidR="009306FF" w:rsidRPr="00AB6C21" w:rsidRDefault="009306FF" w:rsidP="009306FF">
      <w:pPr>
        <w:pStyle w:val="Heading4"/>
        <w:rPr>
          <w:rFonts w:ascii="Arial" w:hAnsi="Arial" w:cs="Arial"/>
        </w:rPr>
      </w:pPr>
      <w:r w:rsidRPr="00AB6C21">
        <w:rPr>
          <w:rFonts w:ascii="Arial" w:hAnsi="Arial" w:cs="Arial"/>
        </w:rPr>
        <w:t>HIV undermines Russian readiness</w:t>
      </w:r>
    </w:p>
    <w:p w14:paraId="12FB6A02" w14:textId="77777777" w:rsidR="009306FF" w:rsidRPr="00AB6C21" w:rsidRDefault="009306FF" w:rsidP="009306FF">
      <w:pPr>
        <w:rPr>
          <w:rStyle w:val="Style13ptBold"/>
          <w:b w:val="0"/>
        </w:rPr>
      </w:pPr>
      <w:r w:rsidRPr="00AB6C21">
        <w:rPr>
          <w:rStyle w:val="Style13ptBold"/>
        </w:rPr>
        <w:t xml:space="preserve">Holachek 6 </w:t>
      </w:r>
      <w:r w:rsidRPr="00AB6C21">
        <w:rPr>
          <w:rStyle w:val="Style13ptBold"/>
          <w:b w:val="0"/>
        </w:rPr>
        <w:t>[Colonel Jeffrey Holachek, “Russia’s Shrinking Population</w:t>
      </w:r>
    </w:p>
    <w:p w14:paraId="521E8D97" w14:textId="77777777" w:rsidR="009306FF" w:rsidRPr="00AB6C21" w:rsidRDefault="009306FF" w:rsidP="009306FF">
      <w:pPr>
        <w:rPr>
          <w:rStyle w:val="Style13ptBold"/>
          <w:b w:val="0"/>
        </w:rPr>
      </w:pPr>
      <w:r w:rsidRPr="00AB6C21">
        <w:rPr>
          <w:rStyle w:val="Style13ptBold"/>
          <w:b w:val="0"/>
        </w:rPr>
        <w:t>and the Russian Military’s HIV/AIDS Problem”, THE ATLANTIC COUNCIL OF THE UNITED STATES”, msm]</w:t>
      </w:r>
    </w:p>
    <w:p w14:paraId="792AC2E7" w14:textId="435861ED" w:rsidR="009306FF" w:rsidRPr="00AB6C21" w:rsidRDefault="009306FF" w:rsidP="009306FF">
      <w:pPr>
        <w:rPr>
          <w:sz w:val="10"/>
        </w:rPr>
      </w:pPr>
      <w:r w:rsidRPr="00AB6C21">
        <w:rPr>
          <w:sz w:val="10"/>
        </w:rPr>
        <w:t xml:space="preserve">Although it has been tinkering with reform for the past four years, </w:t>
      </w:r>
      <w:r w:rsidRPr="00AB6C21">
        <w:rPr>
          <w:rStyle w:val="StyleUnderline"/>
        </w:rPr>
        <w:t>the cornerstone of the Russian</w:t>
      </w:r>
      <w:r w:rsidR="00415A35" w:rsidRPr="00AB6C21">
        <w:rPr>
          <w:rStyle w:val="StyleUnderline"/>
          <w:sz w:val="12"/>
          <w:u w:val="none"/>
        </w:rPr>
        <w:t>¶</w:t>
      </w:r>
      <w:r w:rsidRPr="00AB6C21">
        <w:rPr>
          <w:rStyle w:val="StyleUnderline"/>
          <w:sz w:val="12"/>
        </w:rPr>
        <w:t xml:space="preserve"> </w:t>
      </w:r>
      <w:r w:rsidRPr="00AB6C21">
        <w:rPr>
          <w:rStyle w:val="StyleUnderline"/>
        </w:rPr>
        <w:t>military’s current reform strategy</w:t>
      </w:r>
      <w:r w:rsidRPr="00AB6C21">
        <w:rPr>
          <w:sz w:val="10"/>
        </w:rPr>
        <w:t xml:space="preserve">, the use of more contract and less conscript soldiers, </w:t>
      </w:r>
      <w:r w:rsidRPr="00AB6C21">
        <w:rPr>
          <w:rStyle w:val="StyleUnderline"/>
        </w:rPr>
        <w:t>only</w:t>
      </w:r>
      <w:r w:rsidR="00415A35" w:rsidRPr="00AB6C21">
        <w:rPr>
          <w:rStyle w:val="StyleUnderline"/>
          <w:sz w:val="12"/>
          <w:u w:val="none"/>
        </w:rPr>
        <w:t>¶</w:t>
      </w:r>
      <w:r w:rsidRPr="00AB6C21">
        <w:rPr>
          <w:rStyle w:val="StyleUnderline"/>
          <w:sz w:val="12"/>
        </w:rPr>
        <w:t xml:space="preserve"> </w:t>
      </w:r>
      <w:r w:rsidRPr="00AB6C21">
        <w:rPr>
          <w:rStyle w:val="StyleUnderline"/>
        </w:rPr>
        <w:t>superficially addresses the issue of Russia’s falling population</w:t>
      </w:r>
      <w:r w:rsidRPr="00AB6C21">
        <w:rPr>
          <w:sz w:val="10"/>
        </w:rPr>
        <w:t xml:space="preserve">. </w:t>
      </w:r>
      <w:r w:rsidRPr="00AB6C21">
        <w:rPr>
          <w:rStyle w:val="StyleUnderline"/>
        </w:rPr>
        <w:t>In 15 short years, the number of 18-</w:t>
      </w:r>
      <w:r w:rsidR="00415A35" w:rsidRPr="00AB6C21">
        <w:rPr>
          <w:rStyle w:val="StyleUnderline"/>
          <w:sz w:val="12"/>
          <w:u w:val="none"/>
        </w:rPr>
        <w:t>¶</w:t>
      </w:r>
      <w:r w:rsidRPr="00AB6C21">
        <w:rPr>
          <w:rStyle w:val="StyleUnderline"/>
          <w:sz w:val="12"/>
        </w:rPr>
        <w:t xml:space="preserve"> </w:t>
      </w:r>
      <w:r w:rsidRPr="00AB6C21">
        <w:rPr>
          <w:rStyle w:val="StyleUnderline"/>
        </w:rPr>
        <w:t>year old males in Russia will shrink by 50 percent. Both the size and fundamental approach Russia</w:t>
      </w:r>
      <w:r w:rsidR="00415A35" w:rsidRPr="00AB6C21">
        <w:rPr>
          <w:rStyle w:val="StyleUnderline"/>
          <w:sz w:val="12"/>
          <w:u w:val="none"/>
        </w:rPr>
        <w:t>¶</w:t>
      </w:r>
      <w:r w:rsidRPr="00AB6C21">
        <w:rPr>
          <w:rStyle w:val="StyleUnderline"/>
          <w:sz w:val="12"/>
        </w:rPr>
        <w:t xml:space="preserve"> </w:t>
      </w:r>
      <w:r w:rsidRPr="00AB6C21">
        <w:rPr>
          <w:rStyle w:val="StyleUnderline"/>
        </w:rPr>
        <w:t>uses to man its military will</w:t>
      </w:r>
      <w:r w:rsidRPr="00AB6C21">
        <w:rPr>
          <w:sz w:val="10"/>
        </w:rPr>
        <w:t xml:space="preserve"> soon </w:t>
      </w:r>
      <w:r w:rsidRPr="00AB6C21">
        <w:rPr>
          <w:rStyle w:val="StyleUnderline"/>
        </w:rPr>
        <w:t>be forced to change</w:t>
      </w:r>
      <w:r w:rsidRPr="00AB6C21">
        <w:rPr>
          <w:sz w:val="10"/>
        </w:rPr>
        <w:t xml:space="preserve">. In fact, </w:t>
      </w:r>
      <w:r w:rsidRPr="00AB6C21">
        <w:rPr>
          <w:rStyle w:val="StyleUnderline"/>
        </w:rPr>
        <w:t>a day is</w:t>
      </w:r>
      <w:r w:rsidRPr="00AB6C21">
        <w:rPr>
          <w:sz w:val="10"/>
        </w:rPr>
        <w:t xml:space="preserve"> soon </w:t>
      </w:r>
      <w:r w:rsidRPr="00AB6C21">
        <w:rPr>
          <w:rStyle w:val="StyleUnderline"/>
        </w:rPr>
        <w:t>coming when the Russian military will no longer be able to count on a steady</w:t>
      </w:r>
      <w:r w:rsidR="00415A35" w:rsidRPr="00AB6C21">
        <w:rPr>
          <w:rStyle w:val="StyleUnderline"/>
          <w:sz w:val="12"/>
          <w:u w:val="none"/>
        </w:rPr>
        <w:t>¶</w:t>
      </w:r>
      <w:r w:rsidRPr="00AB6C21">
        <w:rPr>
          <w:rStyle w:val="StyleUnderline"/>
          <w:sz w:val="12"/>
        </w:rPr>
        <w:t xml:space="preserve"> </w:t>
      </w:r>
      <w:r w:rsidRPr="00AB6C21">
        <w:rPr>
          <w:rStyle w:val="StyleUnderline"/>
        </w:rPr>
        <w:t>supply of young Russian males to fill the ranks of its army</w:t>
      </w:r>
      <w:r w:rsidRPr="00AB6C21">
        <w:rPr>
          <w:sz w:val="10"/>
        </w:rPr>
        <w:t xml:space="preserve">, </w:t>
      </w:r>
      <w:r w:rsidRPr="00AB6C21">
        <w:rPr>
          <w:rStyle w:val="StyleUnderline"/>
        </w:rPr>
        <w:t>something that has been a hallmark of</w:t>
      </w:r>
      <w:r w:rsidR="00415A35" w:rsidRPr="00AB6C21">
        <w:rPr>
          <w:rStyle w:val="StyleUnderline"/>
          <w:sz w:val="12"/>
          <w:u w:val="none"/>
        </w:rPr>
        <w:t>¶</w:t>
      </w:r>
      <w:r w:rsidRPr="00AB6C21">
        <w:rPr>
          <w:rStyle w:val="StyleUnderline"/>
          <w:sz w:val="12"/>
        </w:rPr>
        <w:t xml:space="preserve"> </w:t>
      </w:r>
      <w:r w:rsidRPr="00AB6C21">
        <w:rPr>
          <w:rStyle w:val="StyleUnderline"/>
        </w:rPr>
        <w:t>Russian military strategy for hundreds of years</w:t>
      </w:r>
      <w:r w:rsidRPr="00AB6C21">
        <w:rPr>
          <w:sz w:val="10"/>
        </w:rPr>
        <w:t xml:space="preserve">. </w:t>
      </w:r>
      <w:r w:rsidRPr="00AB6C21">
        <w:rPr>
          <w:rStyle w:val="StyleUnderline"/>
        </w:rPr>
        <w:t>This is no small change</w:t>
      </w:r>
      <w:r w:rsidRPr="00AB6C21">
        <w:rPr>
          <w:sz w:val="10"/>
        </w:rPr>
        <w:t>. It will require a</w:t>
      </w:r>
      <w:r w:rsidR="00415A35" w:rsidRPr="00AB6C21">
        <w:rPr>
          <w:sz w:val="12"/>
        </w:rPr>
        <w:t>¶</w:t>
      </w:r>
      <w:r w:rsidRPr="00AB6C21">
        <w:rPr>
          <w:sz w:val="10"/>
        </w:rPr>
        <w:t xml:space="preserve"> fundamental rethinking of how Russia approaches military solutions to its national security</w:t>
      </w:r>
      <w:r w:rsidR="00415A35" w:rsidRPr="00AB6C21">
        <w:rPr>
          <w:sz w:val="12"/>
        </w:rPr>
        <w:t>¶</w:t>
      </w:r>
      <w:r w:rsidRPr="00AB6C21">
        <w:rPr>
          <w:sz w:val="10"/>
        </w:rPr>
        <w:t xml:space="preserve"> requirements. A large, easily replaceable but less trained force will have to give way to a smaller,</w:t>
      </w:r>
      <w:r w:rsidR="00415A35" w:rsidRPr="00AB6C21">
        <w:rPr>
          <w:sz w:val="12"/>
        </w:rPr>
        <w:t>¶</w:t>
      </w:r>
      <w:r w:rsidRPr="00AB6C21">
        <w:rPr>
          <w:sz w:val="10"/>
        </w:rPr>
        <w:t xml:space="preserve"> better trained, and more professional one. </w:t>
      </w:r>
      <w:r w:rsidRPr="00AB6C21">
        <w:rPr>
          <w:rStyle w:val="StyleUnderline"/>
        </w:rPr>
        <w:t>Russia’s military education system will have to address</w:t>
      </w:r>
      <w:r w:rsidR="00415A35" w:rsidRPr="00AB6C21">
        <w:rPr>
          <w:rStyle w:val="StyleUnderline"/>
          <w:sz w:val="12"/>
          <w:u w:val="none"/>
        </w:rPr>
        <w:t>¶</w:t>
      </w:r>
      <w:r w:rsidRPr="00AB6C21">
        <w:rPr>
          <w:rStyle w:val="StyleUnderline"/>
          <w:sz w:val="12"/>
        </w:rPr>
        <w:t xml:space="preserve"> </w:t>
      </w:r>
      <w:r w:rsidRPr="00AB6C21">
        <w:rPr>
          <w:rStyle w:val="StyleUnderline"/>
        </w:rPr>
        <w:t>the problem of developing a cadre of professional enlisted soldiers, something it has never done.</w:t>
      </w:r>
      <w:r w:rsidR="00415A35" w:rsidRPr="00AB6C21">
        <w:rPr>
          <w:rStyle w:val="StyleUnderline"/>
          <w:sz w:val="12"/>
          <w:u w:val="none"/>
        </w:rPr>
        <w:t>¶</w:t>
      </w:r>
      <w:r w:rsidRPr="00AB6C21">
        <w:rPr>
          <w:rStyle w:val="StyleUnderline"/>
          <w:sz w:val="12"/>
        </w:rPr>
        <w:t xml:space="preserve"> </w:t>
      </w:r>
      <w:r w:rsidRPr="00AB6C21">
        <w:rPr>
          <w:sz w:val="10"/>
        </w:rPr>
        <w:t>Instead of laboring to maintain today’s inefficient and socially unpopular million-man-plus sized</w:t>
      </w:r>
      <w:r w:rsidR="00415A35" w:rsidRPr="00AB6C21">
        <w:rPr>
          <w:sz w:val="12"/>
        </w:rPr>
        <w:t>¶</w:t>
      </w:r>
      <w:r w:rsidRPr="00AB6C21">
        <w:rPr>
          <w:sz w:val="10"/>
        </w:rPr>
        <w:t xml:space="preserve"> force of mostly conscripts, </w:t>
      </w:r>
      <w:r w:rsidRPr="00AB6C21">
        <w:rPr>
          <w:rStyle w:val="StyleUnderline"/>
        </w:rPr>
        <w:t>Russia needs to cut the size of its military</w:t>
      </w:r>
      <w:r w:rsidRPr="00AB6C21">
        <w:rPr>
          <w:sz w:val="10"/>
        </w:rPr>
        <w:t xml:space="preserve"> and professionalize now. Soon</w:t>
      </w:r>
      <w:r w:rsidR="00415A35" w:rsidRPr="00AB6C21">
        <w:rPr>
          <w:sz w:val="12"/>
        </w:rPr>
        <w:t>¶</w:t>
      </w:r>
      <w:r w:rsidRPr="00AB6C21">
        <w:rPr>
          <w:sz w:val="10"/>
        </w:rPr>
        <w:t xml:space="preserve"> </w:t>
      </w:r>
      <w:r w:rsidRPr="00AB6C21">
        <w:rPr>
          <w:rStyle w:val="StyleUnderline"/>
        </w:rPr>
        <w:t>it will not have a choice.</w:t>
      </w:r>
      <w:r w:rsidR="00415A35" w:rsidRPr="00AB6C21">
        <w:rPr>
          <w:rStyle w:val="StyleUnderline"/>
          <w:sz w:val="12"/>
          <w:u w:val="none"/>
        </w:rPr>
        <w:t>¶</w:t>
      </w:r>
      <w:r w:rsidRPr="00AB6C21">
        <w:rPr>
          <w:rStyle w:val="StyleUnderline"/>
          <w:sz w:val="12"/>
        </w:rPr>
        <w:t xml:space="preserve"> </w:t>
      </w:r>
      <w:r w:rsidRPr="00AB6C21">
        <w:rPr>
          <w:sz w:val="10"/>
        </w:rPr>
        <w:t xml:space="preserve">Maintaining a healthy force is an implied task of any military commander. Yet </w:t>
      </w:r>
      <w:r w:rsidRPr="00AB6C21">
        <w:rPr>
          <w:rStyle w:val="StyleUnderline"/>
        </w:rPr>
        <w:t>the Russian military</w:t>
      </w:r>
      <w:r w:rsidR="00415A35" w:rsidRPr="00AB6C21">
        <w:rPr>
          <w:rStyle w:val="StyleUnderline"/>
          <w:sz w:val="12"/>
          <w:u w:val="none"/>
        </w:rPr>
        <w:t>¶</w:t>
      </w:r>
      <w:r w:rsidRPr="00AB6C21">
        <w:rPr>
          <w:rStyle w:val="StyleUnderline"/>
          <w:sz w:val="12"/>
        </w:rPr>
        <w:t xml:space="preserve"> </w:t>
      </w:r>
      <w:r w:rsidRPr="00AB6C21">
        <w:rPr>
          <w:rStyle w:val="StyleUnderline"/>
        </w:rPr>
        <w:t>does not seem to be taking adequate measures to keep its soldiers healthy.</w:t>
      </w:r>
      <w:r w:rsidRPr="00AB6C21">
        <w:rPr>
          <w:sz w:val="10"/>
        </w:rPr>
        <w:t xml:space="preserve"> To some degree, </w:t>
      </w:r>
      <w:r w:rsidRPr="00AB6C21">
        <w:rPr>
          <w:rStyle w:val="StyleUnderline"/>
        </w:rPr>
        <w:t>this</w:t>
      </w:r>
      <w:r w:rsidR="00415A35" w:rsidRPr="00AB6C21">
        <w:rPr>
          <w:rStyle w:val="StyleUnderline"/>
          <w:sz w:val="12"/>
          <w:u w:val="none"/>
        </w:rPr>
        <w:t>¶</w:t>
      </w:r>
      <w:r w:rsidRPr="00AB6C21">
        <w:rPr>
          <w:rStyle w:val="StyleUnderline"/>
          <w:sz w:val="12"/>
        </w:rPr>
        <w:t xml:space="preserve"> </w:t>
      </w:r>
      <w:r w:rsidRPr="00AB6C21">
        <w:rPr>
          <w:rStyle w:val="StyleUnderline"/>
        </w:rPr>
        <w:t>may be a result of Russia’s traditional approach towards the expendability of its conscripted</w:t>
      </w:r>
      <w:r w:rsidR="00415A35" w:rsidRPr="00AB6C21">
        <w:rPr>
          <w:rStyle w:val="StyleUnderline"/>
          <w:sz w:val="12"/>
          <w:u w:val="none"/>
        </w:rPr>
        <w:t>¶</w:t>
      </w:r>
      <w:r w:rsidRPr="00AB6C21">
        <w:rPr>
          <w:rStyle w:val="StyleUnderline"/>
          <w:sz w:val="12"/>
        </w:rPr>
        <w:t xml:space="preserve"> </w:t>
      </w:r>
      <w:r w:rsidRPr="00AB6C21">
        <w:rPr>
          <w:rStyle w:val="StyleUnderline"/>
        </w:rPr>
        <w:t>manpower.</w:t>
      </w:r>
      <w:r w:rsidRPr="00AB6C21">
        <w:rPr>
          <w:sz w:val="10"/>
        </w:rPr>
        <w:t xml:space="preserve"> This might help to explain why </w:t>
      </w:r>
      <w:r w:rsidRPr="00AB6C21">
        <w:rPr>
          <w:rStyle w:val="StyleUnderline"/>
        </w:rPr>
        <w:t>conscripts are not tested for HIV</w:t>
      </w:r>
      <w:r w:rsidRPr="00AB6C21">
        <w:rPr>
          <w:sz w:val="10"/>
        </w:rPr>
        <w:t xml:space="preserve"> or hepatitis during their</w:t>
      </w:r>
      <w:r w:rsidR="00415A35" w:rsidRPr="00AB6C21">
        <w:rPr>
          <w:sz w:val="12"/>
        </w:rPr>
        <w:t>¶</w:t>
      </w:r>
      <w:r w:rsidRPr="00AB6C21">
        <w:rPr>
          <w:sz w:val="10"/>
        </w:rPr>
        <w:t xml:space="preserve"> service and, if found somehow to be HIV positive, they are immediately released from the military</w:t>
      </w:r>
      <w:r w:rsidR="00415A35" w:rsidRPr="00AB6C21">
        <w:rPr>
          <w:sz w:val="12"/>
        </w:rPr>
        <w:t>¶</w:t>
      </w:r>
      <w:r w:rsidRPr="00AB6C21">
        <w:rPr>
          <w:sz w:val="10"/>
        </w:rPr>
        <w:t xml:space="preserve"> without treatment. This shortsighted approach is not the way to stop </w:t>
      </w:r>
      <w:r w:rsidRPr="00AB6C21">
        <w:rPr>
          <w:rStyle w:val="StyleUnderline"/>
        </w:rPr>
        <w:t>HIV</w:t>
      </w:r>
      <w:r w:rsidRPr="00AB6C21">
        <w:rPr>
          <w:sz w:val="10"/>
        </w:rPr>
        <w:t>/AIDS, an epidemic that, if</w:t>
      </w:r>
      <w:r w:rsidR="00415A35" w:rsidRPr="00AB6C21">
        <w:rPr>
          <w:sz w:val="12"/>
        </w:rPr>
        <w:t>¶</w:t>
      </w:r>
      <w:r w:rsidRPr="00AB6C21">
        <w:rPr>
          <w:sz w:val="10"/>
        </w:rPr>
        <w:t xml:space="preserve"> left to spread, </w:t>
      </w:r>
      <w:r w:rsidRPr="00AB6C21">
        <w:rPr>
          <w:rStyle w:val="StyleUnderline"/>
        </w:rPr>
        <w:t>could threaten Russia’s</w:t>
      </w:r>
      <w:r w:rsidRPr="00AB6C21">
        <w:rPr>
          <w:sz w:val="10"/>
        </w:rPr>
        <w:t xml:space="preserve"> economic and </w:t>
      </w:r>
      <w:r w:rsidRPr="00AB6C21">
        <w:rPr>
          <w:rStyle w:val="StyleUnderline"/>
        </w:rPr>
        <w:t>national security</w:t>
      </w:r>
      <w:r w:rsidRPr="00AB6C21">
        <w:rPr>
          <w:sz w:val="10"/>
        </w:rPr>
        <w:t>. The Russian military’s current</w:t>
      </w:r>
      <w:r w:rsidR="00415A35" w:rsidRPr="00AB6C21">
        <w:rPr>
          <w:sz w:val="12"/>
        </w:rPr>
        <w:t>¶</w:t>
      </w:r>
      <w:r w:rsidRPr="00AB6C21">
        <w:rPr>
          <w:sz w:val="10"/>
        </w:rPr>
        <w:t xml:space="preserve"> strategy is antithetical to the manpower realities it faces.</w:t>
      </w:r>
      <w:r w:rsidR="00415A35" w:rsidRPr="00AB6C21">
        <w:rPr>
          <w:sz w:val="12"/>
        </w:rPr>
        <w:t>¶</w:t>
      </w:r>
      <w:r w:rsidRPr="00AB6C21">
        <w:rPr>
          <w:sz w:val="10"/>
        </w:rPr>
        <w:t xml:space="preserve"> Primarily because of statistically unsound HIV surveillance, the Russian military’s HIV/AIDS problem</w:t>
      </w:r>
      <w:r w:rsidR="00415A35" w:rsidRPr="00AB6C21">
        <w:rPr>
          <w:sz w:val="12"/>
        </w:rPr>
        <w:t>¶</w:t>
      </w:r>
      <w:r w:rsidRPr="00AB6C21">
        <w:rPr>
          <w:sz w:val="10"/>
        </w:rPr>
        <w:t xml:space="preserve"> is difficult to accurately define. If the UNAIDS mean estimate of a 1.1 percent prevalence rate is</w:t>
      </w:r>
      <w:r w:rsidR="00415A35" w:rsidRPr="00AB6C21">
        <w:rPr>
          <w:sz w:val="12"/>
        </w:rPr>
        <w:t>¶</w:t>
      </w:r>
      <w:r w:rsidRPr="00AB6C21">
        <w:rPr>
          <w:sz w:val="10"/>
        </w:rPr>
        <w:t xml:space="preserve"> accurate, given that the majority of HIV-positive Russians are under 30 years of age, it is likely that</w:t>
      </w:r>
      <w:r w:rsidR="00415A35" w:rsidRPr="00AB6C21">
        <w:rPr>
          <w:sz w:val="12"/>
        </w:rPr>
        <w:t>¶</w:t>
      </w:r>
      <w:r w:rsidRPr="00AB6C21">
        <w:rPr>
          <w:sz w:val="10"/>
        </w:rPr>
        <w:t xml:space="preserve"> </w:t>
      </w:r>
      <w:r w:rsidRPr="00AB6C21">
        <w:rPr>
          <w:rStyle w:val="StyleUnderline"/>
        </w:rPr>
        <w:t>there are thousands of Russian soldiers on active duty who are currently HIV-positive, the majority</w:t>
      </w:r>
      <w:r w:rsidR="00415A35" w:rsidRPr="00AB6C21">
        <w:rPr>
          <w:rStyle w:val="StyleUnderline"/>
          <w:sz w:val="12"/>
          <w:u w:val="none"/>
        </w:rPr>
        <w:t>¶</w:t>
      </w:r>
      <w:r w:rsidRPr="00AB6C21">
        <w:rPr>
          <w:rStyle w:val="StyleUnderline"/>
          <w:sz w:val="12"/>
        </w:rPr>
        <w:t xml:space="preserve"> </w:t>
      </w:r>
      <w:r w:rsidRPr="00AB6C21">
        <w:rPr>
          <w:rStyle w:val="StyleUnderline"/>
        </w:rPr>
        <w:t>of whom do not know that they are infected with the disease</w:t>
      </w:r>
      <w:r w:rsidRPr="00AB6C21">
        <w:rPr>
          <w:sz w:val="10"/>
        </w:rPr>
        <w:t>. Given the lack of ART and the</w:t>
      </w:r>
      <w:r w:rsidR="00415A35" w:rsidRPr="00AB6C21">
        <w:rPr>
          <w:sz w:val="12"/>
        </w:rPr>
        <w:t>¶</w:t>
      </w:r>
      <w:r w:rsidRPr="00AB6C21">
        <w:rPr>
          <w:sz w:val="10"/>
        </w:rPr>
        <w:t xml:space="preserve"> likelihood they would face immediate release from active duty, </w:t>
      </w:r>
      <w:r w:rsidRPr="00AB6C21">
        <w:rPr>
          <w:rStyle w:val="StyleUnderline"/>
        </w:rPr>
        <w:t>there is no motivation for these</w:t>
      </w:r>
      <w:r w:rsidR="00415A35" w:rsidRPr="00AB6C21">
        <w:rPr>
          <w:rStyle w:val="StyleUnderline"/>
          <w:sz w:val="12"/>
          <w:u w:val="none"/>
        </w:rPr>
        <w:t>¶</w:t>
      </w:r>
      <w:r w:rsidRPr="00AB6C21">
        <w:rPr>
          <w:rStyle w:val="StyleUnderline"/>
          <w:sz w:val="12"/>
        </w:rPr>
        <w:t xml:space="preserve"> </w:t>
      </w:r>
      <w:r w:rsidRPr="00AB6C21">
        <w:rPr>
          <w:rStyle w:val="StyleUnderline"/>
        </w:rPr>
        <w:t>soldiers to seek voluntary testing. Hence, the disease spreads, abetted by the lack of an adequate</w:t>
      </w:r>
      <w:r w:rsidR="00415A35" w:rsidRPr="00AB6C21">
        <w:rPr>
          <w:rStyle w:val="StyleUnderline"/>
          <w:sz w:val="12"/>
          <w:u w:val="none"/>
        </w:rPr>
        <w:t>¶</w:t>
      </w:r>
      <w:r w:rsidRPr="00AB6C21">
        <w:rPr>
          <w:rStyle w:val="StyleUnderline"/>
          <w:sz w:val="12"/>
        </w:rPr>
        <w:t xml:space="preserve"> </w:t>
      </w:r>
      <w:r w:rsidRPr="00AB6C21">
        <w:rPr>
          <w:rStyle w:val="StyleUnderline"/>
        </w:rPr>
        <w:t>HIV/AIDS prevention strategy.</w:t>
      </w:r>
      <w:r w:rsidR="00415A35" w:rsidRPr="00AB6C21">
        <w:rPr>
          <w:rStyle w:val="StyleUnderline"/>
          <w:sz w:val="12"/>
          <w:u w:val="none"/>
        </w:rPr>
        <w:t>¶</w:t>
      </w:r>
      <w:r w:rsidRPr="00AB6C21">
        <w:rPr>
          <w:rStyle w:val="StyleUnderline"/>
          <w:sz w:val="12"/>
        </w:rPr>
        <w:t xml:space="preserve"> </w:t>
      </w:r>
      <w:r w:rsidRPr="00AB6C21">
        <w:rPr>
          <w:sz w:val="10"/>
        </w:rPr>
        <w:t>Upon returning from a visit to the United Nations in September 2005, President Putin convened a</w:t>
      </w:r>
      <w:r w:rsidR="00415A35" w:rsidRPr="00AB6C21">
        <w:rPr>
          <w:sz w:val="12"/>
        </w:rPr>
        <w:t>¶</w:t>
      </w:r>
      <w:r w:rsidRPr="00AB6C21">
        <w:rPr>
          <w:sz w:val="10"/>
        </w:rPr>
        <w:t xml:space="preserve"> special Saturday session of his top advisors to discuss how to stop Russia’s declining health situation.</w:t>
      </w:r>
      <w:r w:rsidR="00415A35" w:rsidRPr="00AB6C21">
        <w:rPr>
          <w:sz w:val="12"/>
        </w:rPr>
        <w:t>¶</w:t>
      </w:r>
      <w:r w:rsidRPr="00AB6C21">
        <w:rPr>
          <w:sz w:val="10"/>
        </w:rPr>
        <w:t xml:space="preserve"> Central to the discussion was Russia's HIV/AIDS epidemic. Soon thereafter, President Putin publicly</w:t>
      </w:r>
      <w:r w:rsidR="00415A35" w:rsidRPr="00AB6C21">
        <w:rPr>
          <w:sz w:val="12"/>
        </w:rPr>
        <w:t>¶</w:t>
      </w:r>
      <w:r w:rsidRPr="00AB6C21">
        <w:rPr>
          <w:sz w:val="10"/>
        </w:rPr>
        <w:t xml:space="preserve"> announced a several-fold increase in HIV-related funding.</w:t>
      </w:r>
    </w:p>
    <w:p w14:paraId="78840B14" w14:textId="77777777" w:rsidR="009306FF" w:rsidRPr="00AB6C21" w:rsidRDefault="009306FF" w:rsidP="009306FF">
      <w:pPr>
        <w:rPr>
          <w:sz w:val="14"/>
        </w:rPr>
      </w:pPr>
    </w:p>
    <w:p w14:paraId="7CAA0582" w14:textId="77777777" w:rsidR="009306FF" w:rsidRPr="00AB6C21" w:rsidRDefault="009306FF" w:rsidP="009306FF">
      <w:pPr>
        <w:rPr>
          <w:sz w:val="14"/>
        </w:rPr>
      </w:pPr>
    </w:p>
    <w:p w14:paraId="21A24730" w14:textId="5BBC0474" w:rsidR="009306FF" w:rsidRPr="00AB6C21" w:rsidRDefault="00265B59" w:rsidP="009306FF">
      <w:pPr>
        <w:pStyle w:val="Heading4"/>
        <w:rPr>
          <w:rFonts w:ascii="Arial" w:hAnsi="Arial" w:cs="Arial"/>
        </w:rPr>
      </w:pPr>
      <w:r>
        <w:rPr>
          <w:rFonts w:ascii="Arial" w:hAnsi="Arial" w:cs="Arial"/>
        </w:rPr>
        <w:t xml:space="preserve">HIV </w:t>
      </w:r>
      <w:r w:rsidR="009306FF" w:rsidRPr="00AB6C21">
        <w:rPr>
          <w:rFonts w:ascii="Arial" w:hAnsi="Arial" w:cs="Arial"/>
        </w:rPr>
        <w:t>wrecks the Russian military – its an existential impact</w:t>
      </w:r>
    </w:p>
    <w:p w14:paraId="6991B2C2" w14:textId="77777777" w:rsidR="009306FF" w:rsidRPr="00AB6C21" w:rsidRDefault="009306FF" w:rsidP="009306FF">
      <w:pPr>
        <w:rPr>
          <w:rStyle w:val="Style13ptBold"/>
        </w:rPr>
      </w:pPr>
      <w:r w:rsidRPr="00AB6C21">
        <w:rPr>
          <w:rStyle w:val="Style13ptBold"/>
        </w:rPr>
        <w:t xml:space="preserve">The International Conflict Research Group 2 </w:t>
      </w:r>
      <w:r w:rsidRPr="00AB6C21">
        <w:rPr>
          <w:rStyle w:val="Style13ptBold"/>
          <w:b w:val="0"/>
        </w:rPr>
        <w:t>[“HIV/AIDS AS A THREAT TO GLOBAL SECURITY”, November 2002, http://www.yale.edu/icrg/ICRG_2002_POST-CONF_PROCEEDINGS_WO_SLEWIS.pdf, msm]</w:t>
      </w:r>
    </w:p>
    <w:p w14:paraId="1583B0C5" w14:textId="173BE9A6" w:rsidR="009306FF" w:rsidRPr="00AB6C21" w:rsidRDefault="009306FF" w:rsidP="009306FF">
      <w:pPr>
        <w:rPr>
          <w:rStyle w:val="StyleUnderline"/>
        </w:rPr>
      </w:pPr>
      <w:r w:rsidRPr="00AB6C21">
        <w:rPr>
          <w:sz w:val="12"/>
        </w:rPr>
        <w:t xml:space="preserve">Perhaps </w:t>
      </w:r>
      <w:r w:rsidRPr="00AB6C21">
        <w:rPr>
          <w:rStyle w:val="StyleUnderline"/>
        </w:rPr>
        <w:t>the most pessimistic prospect</w:t>
      </w:r>
      <w:r w:rsidRPr="00AB6C21">
        <w:rPr>
          <w:sz w:val="12"/>
        </w:rPr>
        <w:t xml:space="preserve"> of these three countries is actually </w:t>
      </w:r>
      <w:r w:rsidRPr="00AB6C21">
        <w:rPr>
          <w:rStyle w:val="StyleUnderline"/>
        </w:rPr>
        <w:t>in Russia</w:t>
      </w:r>
      <w:r w:rsidRPr="00AB6C21">
        <w:rPr>
          <w:sz w:val="12"/>
        </w:rPr>
        <w:t xml:space="preserve">. </w:t>
      </w:r>
      <w:r w:rsidRPr="00AB6C21">
        <w:rPr>
          <w:rStyle w:val="StyleUnderline"/>
        </w:rPr>
        <w:t>Russia</w:t>
      </w:r>
      <w:r w:rsidRPr="00AB6C21">
        <w:rPr>
          <w:sz w:val="12"/>
        </w:rPr>
        <w:t xml:space="preserve"> still </w:t>
      </w:r>
      <w:r w:rsidRPr="00AB6C21">
        <w:rPr>
          <w:rStyle w:val="StyleUnderline"/>
        </w:rPr>
        <w:t>controls</w:t>
      </w:r>
      <w:r w:rsidR="00415A35" w:rsidRPr="00AB6C21">
        <w:rPr>
          <w:sz w:val="12"/>
        </w:rPr>
        <w:t>¶</w:t>
      </w:r>
      <w:r w:rsidRPr="00AB6C21">
        <w:rPr>
          <w:sz w:val="12"/>
        </w:rPr>
        <w:t xml:space="preserve"> </w:t>
      </w:r>
      <w:r w:rsidRPr="00AB6C21">
        <w:rPr>
          <w:rStyle w:val="StyleUnderline"/>
        </w:rPr>
        <w:t>significant nuclear, chemical and biological stockpiles, with economic and governance pressures that would be</w:t>
      </w:r>
      <w:r w:rsidR="00415A35" w:rsidRPr="00AB6C21">
        <w:rPr>
          <w:rStyle w:val="StyleUnderline"/>
          <w:sz w:val="12"/>
          <w:u w:val="none"/>
        </w:rPr>
        <w:t>¶</w:t>
      </w:r>
      <w:r w:rsidRPr="00AB6C21">
        <w:rPr>
          <w:rStyle w:val="StyleUnderline"/>
          <w:sz w:val="12"/>
        </w:rPr>
        <w:t xml:space="preserve"> </w:t>
      </w:r>
      <w:r w:rsidRPr="00AB6C21">
        <w:rPr>
          <w:rStyle w:val="StyleUnderline"/>
        </w:rPr>
        <w:t>daunting without this new menace.</w:t>
      </w:r>
      <w:r w:rsidRPr="00AB6C21">
        <w:rPr>
          <w:sz w:val="12"/>
        </w:rPr>
        <w:t xml:space="preserve"> </w:t>
      </w:r>
      <w:r w:rsidRPr="00AB6C21">
        <w:rPr>
          <w:rStyle w:val="StyleUnderline"/>
        </w:rPr>
        <w:t>The vulnerabilities it already possesses are exacerbated by an HIV/AIDS</w:t>
      </w:r>
      <w:r w:rsidR="00415A35" w:rsidRPr="00AB6C21">
        <w:rPr>
          <w:rStyle w:val="StyleUnderline"/>
          <w:sz w:val="12"/>
          <w:u w:val="none"/>
        </w:rPr>
        <w:t>¶</w:t>
      </w:r>
      <w:r w:rsidRPr="00AB6C21">
        <w:rPr>
          <w:rStyle w:val="StyleUnderline"/>
          <w:sz w:val="12"/>
        </w:rPr>
        <w:t xml:space="preserve"> </w:t>
      </w:r>
      <w:r w:rsidRPr="00AB6C21">
        <w:rPr>
          <w:rStyle w:val="StyleUnderline"/>
        </w:rPr>
        <w:t>prevalence rate, which has quintupled</w:t>
      </w:r>
      <w:r w:rsidRPr="00AB6C21">
        <w:rPr>
          <w:sz w:val="12"/>
        </w:rPr>
        <w:t xml:space="preserve"> since 1997. </w:t>
      </w:r>
      <w:r w:rsidRPr="00AB6C21">
        <w:rPr>
          <w:rStyle w:val="StyleUnderline"/>
        </w:rPr>
        <w:t>The average life expectancy of Russian males has fallen to</w:t>
      </w:r>
      <w:r w:rsidR="00415A35" w:rsidRPr="00AB6C21">
        <w:rPr>
          <w:rStyle w:val="StyleUnderline"/>
          <w:sz w:val="12"/>
          <w:u w:val="none"/>
        </w:rPr>
        <w:t>¶</w:t>
      </w:r>
      <w:r w:rsidRPr="00AB6C21">
        <w:rPr>
          <w:rStyle w:val="StyleUnderline"/>
          <w:sz w:val="12"/>
        </w:rPr>
        <w:t xml:space="preserve"> </w:t>
      </w:r>
      <w:r w:rsidRPr="00AB6C21">
        <w:rPr>
          <w:rStyle w:val="StyleUnderline"/>
        </w:rPr>
        <w:t>62 years</w:t>
      </w:r>
      <w:r w:rsidRPr="00AB6C21">
        <w:rPr>
          <w:sz w:val="12"/>
        </w:rPr>
        <w:t xml:space="preserve">. The </w:t>
      </w:r>
      <w:r w:rsidRPr="00AB6C21">
        <w:rPr>
          <w:rStyle w:val="StyleUnderline"/>
        </w:rPr>
        <w:t>healthcare infrastructure is crumbling</w:t>
      </w:r>
      <w:r w:rsidRPr="00AB6C21">
        <w:rPr>
          <w:sz w:val="12"/>
        </w:rPr>
        <w:t xml:space="preserve"> and starving for funds. </w:t>
      </w:r>
      <w:r w:rsidRPr="00AB6C21">
        <w:rPr>
          <w:rStyle w:val="StyleUnderline"/>
        </w:rPr>
        <w:t>Russia and Ukraine have the</w:t>
      </w:r>
      <w:r w:rsidR="00415A35" w:rsidRPr="00AB6C21">
        <w:rPr>
          <w:rStyle w:val="StyleUnderline"/>
          <w:sz w:val="12"/>
          <w:u w:val="none"/>
        </w:rPr>
        <w:t>¶</w:t>
      </w:r>
      <w:r w:rsidRPr="00AB6C21">
        <w:rPr>
          <w:rStyle w:val="StyleUnderline"/>
          <w:sz w:val="12"/>
        </w:rPr>
        <w:t xml:space="preserve"> </w:t>
      </w:r>
      <w:r w:rsidRPr="00AB6C21">
        <w:rPr>
          <w:rStyle w:val="StyleUnderline"/>
        </w:rPr>
        <w:t>fastest growing HIV rates in the world.</w:t>
      </w:r>
      <w:r w:rsidR="00415A35" w:rsidRPr="00AB6C21">
        <w:rPr>
          <w:rStyle w:val="StyleUnderline"/>
          <w:sz w:val="12"/>
          <w:u w:val="none"/>
        </w:rPr>
        <w:t>¶</w:t>
      </w:r>
      <w:r w:rsidRPr="00AB6C21">
        <w:rPr>
          <w:rStyle w:val="StyleUnderline"/>
          <w:sz w:val="12"/>
        </w:rPr>
        <w:t xml:space="preserve"> </w:t>
      </w:r>
      <w:r w:rsidRPr="00AB6C21">
        <w:rPr>
          <w:sz w:val="12"/>
        </w:rPr>
        <w:t xml:space="preserve">Up to </w:t>
      </w:r>
      <w:r w:rsidRPr="00AB6C21">
        <w:rPr>
          <w:rStyle w:val="StyleUnderline"/>
        </w:rPr>
        <w:t>one third of Russian military recruits are already deemed unfit</w:t>
      </w:r>
      <w:r w:rsidRPr="00AB6C21">
        <w:rPr>
          <w:sz w:val="12"/>
        </w:rPr>
        <w:t xml:space="preserve"> owing the effects of prior drug use –</w:t>
      </w:r>
      <w:r w:rsidR="00415A35" w:rsidRPr="00AB6C21">
        <w:rPr>
          <w:sz w:val="12"/>
        </w:rPr>
        <w:t>¶</w:t>
      </w:r>
      <w:r w:rsidRPr="00AB6C21">
        <w:rPr>
          <w:sz w:val="12"/>
        </w:rPr>
        <w:t xml:space="preserve"> chronic hepatitis or HIV. And as reported by the NIC study, “</w:t>
      </w:r>
      <w:r w:rsidRPr="00AB6C21">
        <w:rPr>
          <w:rStyle w:val="StyleUnderline"/>
        </w:rPr>
        <w:t xml:space="preserve">amongst enlisted men, ground troops have the </w:t>
      </w:r>
      <w:r w:rsidR="00415A35" w:rsidRPr="00AB6C21">
        <w:rPr>
          <w:rStyle w:val="StyleUnderline"/>
          <w:sz w:val="12"/>
          <w:u w:val="none"/>
        </w:rPr>
        <w:t>¶</w:t>
      </w:r>
      <w:r w:rsidRPr="00AB6C21">
        <w:rPr>
          <w:rStyle w:val="StyleUnderline"/>
          <w:sz w:val="12"/>
        </w:rPr>
        <w:t xml:space="preserve"> </w:t>
      </w:r>
      <w:r w:rsidRPr="00AB6C21">
        <w:rPr>
          <w:rStyle w:val="StyleUnderline"/>
        </w:rPr>
        <w:t>10</w:t>
      </w:r>
      <w:r w:rsidR="00415A35" w:rsidRPr="00AB6C21">
        <w:rPr>
          <w:rStyle w:val="StyleUnderline"/>
          <w:sz w:val="12"/>
          <w:u w:val="none"/>
        </w:rPr>
        <w:t>¶</w:t>
      </w:r>
      <w:r w:rsidRPr="00AB6C21">
        <w:rPr>
          <w:rStyle w:val="StyleUnderline"/>
          <w:sz w:val="12"/>
        </w:rPr>
        <w:t xml:space="preserve"> </w:t>
      </w:r>
      <w:r w:rsidRPr="00AB6C21">
        <w:rPr>
          <w:rStyle w:val="StyleUnderline"/>
        </w:rPr>
        <w:t>largest number of infections</w:t>
      </w:r>
      <w:r w:rsidRPr="00AB6C21">
        <w:rPr>
          <w:sz w:val="12"/>
        </w:rPr>
        <w:t xml:space="preserve">.” </w:t>
      </w:r>
      <w:r w:rsidRPr="00AB6C21">
        <w:rPr>
          <w:rStyle w:val="StyleUnderline"/>
        </w:rPr>
        <w:t>Think about what that means for the numbers of troops available to patrol</w:t>
      </w:r>
      <w:r w:rsidR="00415A35" w:rsidRPr="00AB6C21">
        <w:rPr>
          <w:rStyle w:val="StyleUnderline"/>
          <w:sz w:val="12"/>
          <w:u w:val="none"/>
        </w:rPr>
        <w:t>¶</w:t>
      </w:r>
      <w:r w:rsidRPr="00AB6C21">
        <w:rPr>
          <w:rStyle w:val="StyleUnderline"/>
          <w:sz w:val="12"/>
        </w:rPr>
        <w:t xml:space="preserve"> </w:t>
      </w:r>
      <w:r w:rsidRPr="00AB6C21">
        <w:rPr>
          <w:rStyle w:val="StyleUnderline"/>
        </w:rPr>
        <w:t>Russia’s borders and to protect WMD.</w:t>
      </w:r>
    </w:p>
    <w:p w14:paraId="78212571" w14:textId="77777777" w:rsidR="009306FF" w:rsidRPr="00AB6C21" w:rsidRDefault="009306FF" w:rsidP="009306FF">
      <w:pPr>
        <w:rPr>
          <w:rStyle w:val="StyleUnderline"/>
        </w:rPr>
      </w:pPr>
    </w:p>
    <w:p w14:paraId="2AA662E1" w14:textId="77777777" w:rsidR="009306FF" w:rsidRPr="00AB6C21" w:rsidRDefault="009306FF" w:rsidP="009306FF">
      <w:pPr>
        <w:rPr>
          <w:rStyle w:val="StyleUnderline"/>
        </w:rPr>
      </w:pPr>
    </w:p>
    <w:p w14:paraId="4C2C0AE8" w14:textId="77777777" w:rsidR="009306FF" w:rsidRPr="00AB6C21" w:rsidRDefault="009306FF" w:rsidP="009306FF">
      <w:pPr>
        <w:rPr>
          <w:rStyle w:val="StyleUnderline"/>
        </w:rPr>
      </w:pPr>
    </w:p>
    <w:p w14:paraId="50AB56D3" w14:textId="77777777" w:rsidR="009306FF" w:rsidRPr="00AB6C21" w:rsidRDefault="009306FF" w:rsidP="009306FF">
      <w:pPr>
        <w:pStyle w:val="Heading4"/>
        <w:rPr>
          <w:rFonts w:ascii="Arial" w:hAnsi="Arial" w:cs="Arial"/>
        </w:rPr>
      </w:pPr>
      <w:r w:rsidRPr="00AB6C21">
        <w:rPr>
          <w:rFonts w:ascii="Arial" w:hAnsi="Arial" w:cs="Arial"/>
        </w:rPr>
        <w:t>HIV and AIDS will WRECK Russia’s military and significantly undermine its ability to project power in its Sphere of Influence</w:t>
      </w:r>
    </w:p>
    <w:p w14:paraId="582EAFBF" w14:textId="77777777" w:rsidR="009306FF" w:rsidRPr="00AB6C21" w:rsidRDefault="009306FF" w:rsidP="009306FF">
      <w:pPr>
        <w:rPr>
          <w:rStyle w:val="Style13ptBold"/>
        </w:rPr>
      </w:pPr>
      <w:r w:rsidRPr="00AB6C21">
        <w:rPr>
          <w:rStyle w:val="Style13ptBold"/>
        </w:rPr>
        <w:t xml:space="preserve">Ambrosio 13 </w:t>
      </w:r>
      <w:r w:rsidRPr="00AB6C21">
        <w:rPr>
          <w:rStyle w:val="Style13ptBold"/>
          <w:b w:val="0"/>
        </w:rPr>
        <w:t>[Thomas Ambrosio, Associate Professor, Department of Criminal Justice and Political Science, North Dakota State University, “The Geopolitics of Demographic Decay: HIV/AIDS and Russia's Great-Power Status”, http://www.tandfonline.com/doi/pdf/10.2747/1060-586X.22.1.1, msm]</w:t>
      </w:r>
    </w:p>
    <w:p w14:paraId="4EA31708" w14:textId="37E4524F" w:rsidR="009306FF" w:rsidRPr="00AB6C21" w:rsidRDefault="009306FF" w:rsidP="009306FF">
      <w:pPr>
        <w:rPr>
          <w:sz w:val="10"/>
        </w:rPr>
      </w:pPr>
      <w:r w:rsidRPr="00AB6C21">
        <w:rPr>
          <w:rStyle w:val="StyleUnderline"/>
        </w:rPr>
        <w:t>The impact of HIV/AIDS on the Russian economy will have serious</w:t>
      </w:r>
      <w:r w:rsidR="00DB58E9" w:rsidRPr="00AB6C21">
        <w:rPr>
          <w:rStyle w:val="StyleUnderline"/>
          <w:sz w:val="12"/>
          <w:u w:val="none"/>
        </w:rPr>
        <w:t>¶</w:t>
      </w:r>
      <w:r w:rsidR="00415A35" w:rsidRPr="00AB6C21">
        <w:rPr>
          <w:rStyle w:val="StyleUnderline"/>
          <w:sz w:val="12"/>
        </w:rPr>
        <w:t xml:space="preserve"> </w:t>
      </w:r>
      <w:r w:rsidRPr="00AB6C21">
        <w:rPr>
          <w:rStyle w:val="StyleUnderline"/>
        </w:rPr>
        <w:t>reverberations in the Russian military. The ongoing plight of the Russian</w:t>
      </w:r>
      <w:r w:rsidR="00DB58E9" w:rsidRPr="00AB6C21">
        <w:rPr>
          <w:rStyle w:val="StyleUnderline"/>
          <w:sz w:val="12"/>
          <w:u w:val="none"/>
        </w:rPr>
        <w:t>¶</w:t>
      </w:r>
      <w:r w:rsidR="00415A35" w:rsidRPr="00AB6C21">
        <w:rPr>
          <w:rStyle w:val="StyleUnderline"/>
          <w:sz w:val="12"/>
        </w:rPr>
        <w:t xml:space="preserve"> </w:t>
      </w:r>
      <w:r w:rsidRPr="00AB6C21">
        <w:rPr>
          <w:rStyle w:val="StyleUnderline"/>
        </w:rPr>
        <w:t>military with regard to equipment, technology, and personnel is well</w:t>
      </w:r>
      <w:r w:rsidR="00DB58E9" w:rsidRPr="00AB6C21">
        <w:rPr>
          <w:rStyle w:val="StyleUnderline"/>
          <w:sz w:val="12"/>
          <w:u w:val="none"/>
        </w:rPr>
        <w:t>¶</w:t>
      </w:r>
      <w:r w:rsidR="00415A35" w:rsidRPr="00AB6C21">
        <w:rPr>
          <w:rStyle w:val="StyleUnderline"/>
          <w:sz w:val="12"/>
        </w:rPr>
        <w:t xml:space="preserve"> </w:t>
      </w:r>
      <w:r w:rsidRPr="00AB6C21">
        <w:rPr>
          <w:rStyle w:val="StyleUnderline"/>
        </w:rPr>
        <w:t>known</w:t>
      </w:r>
      <w:r w:rsidRPr="00AB6C21">
        <w:rPr>
          <w:sz w:val="10"/>
        </w:rPr>
        <w:t xml:space="preserve"> (Zoltan, 2005). </w:t>
      </w:r>
      <w:r w:rsidRPr="00AB6C21">
        <w:rPr>
          <w:rStyle w:val="StyleUnderline"/>
        </w:rPr>
        <w:t>The</w:t>
      </w:r>
      <w:r w:rsidRPr="00AB6C21">
        <w:rPr>
          <w:sz w:val="10"/>
        </w:rPr>
        <w:t xml:space="preserve"> need to deal with its growing </w:t>
      </w:r>
      <w:r w:rsidRPr="00AB6C21">
        <w:rPr>
          <w:rStyle w:val="StyleUnderline"/>
        </w:rPr>
        <w:t>health</w:t>
      </w:r>
      <w:r w:rsidRPr="00AB6C21">
        <w:rPr>
          <w:sz w:val="10"/>
        </w:rPr>
        <w:t xml:space="preserve">care </w:t>
      </w:r>
      <w:r w:rsidRPr="00AB6C21">
        <w:rPr>
          <w:rStyle w:val="StyleUnderline"/>
        </w:rPr>
        <w:t>crisis</w:t>
      </w:r>
      <w:r w:rsidR="00DB58E9" w:rsidRPr="00AB6C21">
        <w:rPr>
          <w:sz w:val="12"/>
        </w:rPr>
        <w:t>¶</w:t>
      </w:r>
      <w:r w:rsidR="00415A35" w:rsidRPr="00AB6C21">
        <w:rPr>
          <w:sz w:val="10"/>
        </w:rPr>
        <w:t xml:space="preserve"> </w:t>
      </w:r>
      <w:r w:rsidRPr="00AB6C21">
        <w:rPr>
          <w:rStyle w:val="StyleUnderline"/>
        </w:rPr>
        <w:t>will</w:t>
      </w:r>
      <w:r w:rsidRPr="00AB6C21">
        <w:rPr>
          <w:sz w:val="10"/>
        </w:rPr>
        <w:t xml:space="preserve"> most likely </w:t>
      </w:r>
      <w:r w:rsidRPr="00AB6C21">
        <w:rPr>
          <w:rStyle w:val="StyleUnderline"/>
        </w:rPr>
        <w:t>put increasing stress on</w:t>
      </w:r>
      <w:r w:rsidRPr="00AB6C21">
        <w:rPr>
          <w:sz w:val="10"/>
        </w:rPr>
        <w:t xml:space="preserve"> the budget of </w:t>
      </w:r>
      <w:r w:rsidRPr="00AB6C21">
        <w:rPr>
          <w:rStyle w:val="StyleUnderline"/>
        </w:rPr>
        <w:t>the Russian government.</w:t>
      </w:r>
      <w:r w:rsidR="00DB58E9" w:rsidRPr="00AB6C21">
        <w:rPr>
          <w:rStyle w:val="StyleUnderline"/>
          <w:sz w:val="12"/>
          <w:u w:val="none"/>
        </w:rPr>
        <w:t>¶</w:t>
      </w:r>
      <w:r w:rsidR="00415A35" w:rsidRPr="00AB6C21">
        <w:rPr>
          <w:rStyle w:val="StyleUnderline"/>
          <w:sz w:val="12"/>
        </w:rPr>
        <w:t xml:space="preserve"> </w:t>
      </w:r>
      <w:r w:rsidRPr="00AB6C21">
        <w:rPr>
          <w:rStyle w:val="StyleUnderline"/>
        </w:rPr>
        <w:t>This</w:t>
      </w:r>
      <w:r w:rsidRPr="00AB6C21">
        <w:rPr>
          <w:sz w:val="10"/>
        </w:rPr>
        <w:t xml:space="preserve"> in turn </w:t>
      </w:r>
      <w:r w:rsidRPr="00AB6C21">
        <w:rPr>
          <w:rStyle w:val="StyleUnderline"/>
        </w:rPr>
        <w:t>will hamper Russia’s ability to purchase new equipment</w:t>
      </w:r>
      <w:r w:rsidR="00DB58E9" w:rsidRPr="00AB6C21">
        <w:rPr>
          <w:rStyle w:val="StyleUnderline"/>
          <w:sz w:val="12"/>
          <w:u w:val="none"/>
        </w:rPr>
        <w:t>¶</w:t>
      </w:r>
      <w:r w:rsidR="00415A35" w:rsidRPr="00AB6C21">
        <w:rPr>
          <w:rStyle w:val="StyleUnderline"/>
          <w:sz w:val="12"/>
        </w:rPr>
        <w:t xml:space="preserve"> </w:t>
      </w:r>
      <w:r w:rsidRPr="00AB6C21">
        <w:rPr>
          <w:rStyle w:val="StyleUnderline"/>
        </w:rPr>
        <w:t>or upgrade its existing equipment to compete militarily on the world stage.</w:t>
      </w:r>
      <w:r w:rsidR="00DB58E9" w:rsidRPr="00AB6C21">
        <w:rPr>
          <w:rStyle w:val="StyleUnderline"/>
          <w:sz w:val="12"/>
          <w:u w:val="none"/>
        </w:rPr>
        <w:t>¶</w:t>
      </w:r>
      <w:r w:rsidR="00415A35" w:rsidRPr="00AB6C21">
        <w:rPr>
          <w:rStyle w:val="StyleUnderline"/>
          <w:sz w:val="12"/>
        </w:rPr>
        <w:t xml:space="preserve"> </w:t>
      </w:r>
      <w:r w:rsidRPr="00AB6C21">
        <w:rPr>
          <w:sz w:val="10"/>
        </w:rPr>
        <w:t>Moreover, Russia’</w:t>
      </w:r>
      <w:r w:rsidRPr="00AB6C21">
        <w:rPr>
          <w:rStyle w:val="StyleUnderline"/>
        </w:rPr>
        <w:t>s ability to maintain or increase its influence throughout</w:t>
      </w:r>
      <w:r w:rsidR="00DB58E9" w:rsidRPr="00AB6C21">
        <w:rPr>
          <w:rStyle w:val="StyleUnderline"/>
          <w:sz w:val="12"/>
          <w:u w:val="none"/>
        </w:rPr>
        <w:t>¶</w:t>
      </w:r>
      <w:r w:rsidR="00415A35" w:rsidRPr="00AB6C21">
        <w:rPr>
          <w:rStyle w:val="StyleUnderline"/>
          <w:sz w:val="12"/>
        </w:rPr>
        <w:t xml:space="preserve"> </w:t>
      </w:r>
      <w:r w:rsidRPr="00AB6C21">
        <w:rPr>
          <w:rStyle w:val="StyleUnderline"/>
        </w:rPr>
        <w:t>the globe</w:t>
      </w:r>
      <w:r w:rsidRPr="00AB6C21">
        <w:rPr>
          <w:sz w:val="10"/>
        </w:rPr>
        <w:t>—for example, through financial aid and trade—</w:t>
      </w:r>
      <w:r w:rsidRPr="00AB6C21">
        <w:rPr>
          <w:rStyle w:val="StyleUnderline"/>
        </w:rPr>
        <w:t>will</w:t>
      </w:r>
      <w:r w:rsidRPr="00AB6C21">
        <w:rPr>
          <w:sz w:val="10"/>
        </w:rPr>
        <w:t xml:space="preserve"> likewise </w:t>
      </w:r>
      <w:r w:rsidRPr="00AB6C21">
        <w:rPr>
          <w:rStyle w:val="StyleUnderline"/>
        </w:rPr>
        <w:t>be</w:t>
      </w:r>
      <w:r w:rsidR="00DB58E9" w:rsidRPr="00AB6C21">
        <w:rPr>
          <w:rStyle w:val="StyleUnderline"/>
          <w:sz w:val="12"/>
          <w:u w:val="none"/>
        </w:rPr>
        <w:t>¶</w:t>
      </w:r>
      <w:r w:rsidR="00415A35" w:rsidRPr="00AB6C21">
        <w:rPr>
          <w:rStyle w:val="StyleUnderline"/>
          <w:sz w:val="12"/>
        </w:rPr>
        <w:t xml:space="preserve"> </w:t>
      </w:r>
      <w:r w:rsidRPr="00AB6C21">
        <w:rPr>
          <w:rStyle w:val="StyleUnderline"/>
        </w:rPr>
        <w:t>hampered.</w:t>
      </w:r>
      <w:r w:rsidRPr="00AB6C21">
        <w:rPr>
          <w:sz w:val="10"/>
        </w:rPr>
        <w:t xml:space="preserve"> While its military strength compares favorably to those states</w:t>
      </w:r>
      <w:r w:rsidR="00DB58E9" w:rsidRPr="00AB6C21">
        <w:rPr>
          <w:sz w:val="12"/>
        </w:rPr>
        <w:t>¶</w:t>
      </w:r>
      <w:r w:rsidR="00415A35" w:rsidRPr="00AB6C21">
        <w:rPr>
          <w:sz w:val="10"/>
        </w:rPr>
        <w:t xml:space="preserve"> </w:t>
      </w:r>
      <w:r w:rsidRPr="00AB6C21">
        <w:rPr>
          <w:sz w:val="10"/>
        </w:rPr>
        <w:t xml:space="preserve">in its de facto sphere of influence, </w:t>
      </w:r>
      <w:r w:rsidRPr="00AB6C21">
        <w:rPr>
          <w:rStyle w:val="StyleUnderline"/>
        </w:rPr>
        <w:t>Russian foreign policy makers will</w:t>
      </w:r>
      <w:r w:rsidR="00DB58E9" w:rsidRPr="00AB6C21">
        <w:rPr>
          <w:rStyle w:val="StyleUnderline"/>
          <w:sz w:val="12"/>
          <w:u w:val="none"/>
        </w:rPr>
        <w:t>¶</w:t>
      </w:r>
      <w:r w:rsidR="00415A35" w:rsidRPr="00AB6C21">
        <w:rPr>
          <w:rStyle w:val="StyleUnderline"/>
          <w:sz w:val="12"/>
        </w:rPr>
        <w:t xml:space="preserve"> </w:t>
      </w:r>
      <w:r w:rsidRPr="00AB6C21">
        <w:rPr>
          <w:rStyle w:val="StyleUnderline"/>
        </w:rPr>
        <w:t>increasingly find their policy goals frustrated by Russia’s aging and underequipped</w:t>
      </w:r>
      <w:r w:rsidR="00DB58E9" w:rsidRPr="00AB6C21">
        <w:rPr>
          <w:rStyle w:val="StyleUnderline"/>
          <w:sz w:val="12"/>
          <w:u w:val="none"/>
        </w:rPr>
        <w:t>¶</w:t>
      </w:r>
      <w:r w:rsidR="00415A35" w:rsidRPr="00AB6C21">
        <w:rPr>
          <w:rStyle w:val="StyleUnderline"/>
          <w:sz w:val="12"/>
        </w:rPr>
        <w:t xml:space="preserve"> </w:t>
      </w:r>
      <w:r w:rsidRPr="00AB6C21">
        <w:rPr>
          <w:rStyle w:val="StyleUnderline"/>
        </w:rPr>
        <w:t>military.</w:t>
      </w:r>
      <w:r w:rsidR="00DB58E9" w:rsidRPr="00AB6C21">
        <w:rPr>
          <w:rStyle w:val="StyleUnderline"/>
          <w:sz w:val="12"/>
          <w:u w:val="none"/>
        </w:rPr>
        <w:t>¶</w:t>
      </w:r>
      <w:r w:rsidR="00415A35" w:rsidRPr="00AB6C21">
        <w:rPr>
          <w:rStyle w:val="StyleUnderline"/>
          <w:sz w:val="12"/>
        </w:rPr>
        <w:t xml:space="preserve"> </w:t>
      </w:r>
      <w:r w:rsidRPr="00AB6C21">
        <w:rPr>
          <w:rStyle w:val="StyleUnderline"/>
        </w:rPr>
        <w:t>HIV/AIDS will have a direct impact on Russia’s military effectiveness</w:t>
      </w:r>
      <w:r w:rsidR="00DB58E9" w:rsidRPr="00AB6C21">
        <w:rPr>
          <w:rStyle w:val="StyleUnderline"/>
          <w:sz w:val="12"/>
          <w:u w:val="none"/>
        </w:rPr>
        <w:t>¶</w:t>
      </w:r>
      <w:r w:rsidR="00415A35" w:rsidRPr="00AB6C21">
        <w:rPr>
          <w:rStyle w:val="StyleUnderline"/>
          <w:sz w:val="12"/>
        </w:rPr>
        <w:t xml:space="preserve"> </w:t>
      </w:r>
      <w:r w:rsidRPr="00AB6C21">
        <w:rPr>
          <w:rStyle w:val="StyleUnderline"/>
        </w:rPr>
        <w:t>in the coming decades. Soldiers in general are especially at risk of HIV/</w:t>
      </w:r>
      <w:r w:rsidR="00DB58E9" w:rsidRPr="00AB6C21">
        <w:rPr>
          <w:rStyle w:val="StyleUnderline"/>
          <w:sz w:val="12"/>
          <w:u w:val="none"/>
        </w:rPr>
        <w:t>¶</w:t>
      </w:r>
      <w:r w:rsidR="00415A35" w:rsidRPr="00AB6C21">
        <w:rPr>
          <w:rStyle w:val="StyleUnderline"/>
          <w:sz w:val="12"/>
        </w:rPr>
        <w:t xml:space="preserve"> </w:t>
      </w:r>
      <w:r w:rsidRPr="00AB6C21">
        <w:rPr>
          <w:rStyle w:val="StyleUnderline"/>
        </w:rPr>
        <w:t>AIDS infection because of a number of higher-risk factors, such as the</w:t>
      </w:r>
      <w:r w:rsidR="00DB58E9" w:rsidRPr="00AB6C21">
        <w:rPr>
          <w:rStyle w:val="StyleUnderline"/>
          <w:sz w:val="12"/>
          <w:u w:val="none"/>
        </w:rPr>
        <w:t>¶</w:t>
      </w:r>
      <w:r w:rsidR="00415A35" w:rsidRPr="00AB6C21">
        <w:rPr>
          <w:rStyle w:val="StyleUnderline"/>
          <w:sz w:val="12"/>
        </w:rPr>
        <w:t xml:space="preserve"> </w:t>
      </w:r>
      <w:r w:rsidRPr="00AB6C21">
        <w:rPr>
          <w:rStyle w:val="StyleUnderline"/>
        </w:rPr>
        <w:t>average age of soldiers</w:t>
      </w:r>
      <w:r w:rsidRPr="00AB6C21">
        <w:rPr>
          <w:sz w:val="10"/>
        </w:rPr>
        <w:t xml:space="preserve"> (adults in their late teens to mid-twenties are the</w:t>
      </w:r>
      <w:r w:rsidR="00DB58E9" w:rsidRPr="00AB6C21">
        <w:rPr>
          <w:sz w:val="12"/>
        </w:rPr>
        <w:t>¶</w:t>
      </w:r>
      <w:r w:rsidR="00415A35" w:rsidRPr="00AB6C21">
        <w:rPr>
          <w:sz w:val="10"/>
        </w:rPr>
        <w:t xml:space="preserve"> </w:t>
      </w:r>
      <w:r w:rsidRPr="00AB6C21">
        <w:rPr>
          <w:sz w:val="10"/>
        </w:rPr>
        <w:t>most sexually active, and in Russia, this is the generational cohort with the</w:t>
      </w:r>
      <w:r w:rsidR="00DB58E9" w:rsidRPr="00AB6C21">
        <w:rPr>
          <w:sz w:val="12"/>
        </w:rPr>
        <w:t>¶</w:t>
      </w:r>
      <w:r w:rsidR="00415A35" w:rsidRPr="00AB6C21">
        <w:rPr>
          <w:sz w:val="10"/>
        </w:rPr>
        <w:t xml:space="preserve"> </w:t>
      </w:r>
      <w:r w:rsidRPr="00AB6C21">
        <w:rPr>
          <w:sz w:val="10"/>
        </w:rPr>
        <w:t xml:space="preserve">highest rates of HIV/AIDS); </w:t>
      </w:r>
      <w:r w:rsidRPr="00AB6C21">
        <w:rPr>
          <w:rStyle w:val="StyleUnderline"/>
        </w:rPr>
        <w:t>loneliness as a result of being away from home</w:t>
      </w:r>
      <w:r w:rsidR="00DB58E9" w:rsidRPr="00AB6C21">
        <w:rPr>
          <w:rStyle w:val="StyleUnderline"/>
          <w:sz w:val="12"/>
          <w:u w:val="none"/>
        </w:rPr>
        <w:t>¶</w:t>
      </w:r>
      <w:r w:rsidR="00415A35" w:rsidRPr="00AB6C21">
        <w:rPr>
          <w:rStyle w:val="StyleUnderline"/>
          <w:sz w:val="12"/>
        </w:rPr>
        <w:t xml:space="preserve"> </w:t>
      </w:r>
      <w:r w:rsidRPr="00AB6C21">
        <w:rPr>
          <w:rStyle w:val="StyleUnderline"/>
        </w:rPr>
        <w:t>for the first time, mixed with reckless independence caused by the absence</w:t>
      </w:r>
      <w:r w:rsidR="00DB58E9" w:rsidRPr="00AB6C21">
        <w:rPr>
          <w:rStyle w:val="StyleUnderline"/>
          <w:sz w:val="12"/>
          <w:u w:val="none"/>
        </w:rPr>
        <w:t>¶</w:t>
      </w:r>
      <w:r w:rsidR="00415A35" w:rsidRPr="00AB6C21">
        <w:rPr>
          <w:rStyle w:val="StyleUnderline"/>
          <w:sz w:val="12"/>
        </w:rPr>
        <w:t xml:space="preserve"> </w:t>
      </w:r>
      <w:r w:rsidRPr="00AB6C21">
        <w:rPr>
          <w:rStyle w:val="StyleUnderline"/>
        </w:rPr>
        <w:t>of parental supervision; a reliance on and availability of prostitutes to fulfill</w:t>
      </w:r>
      <w:r w:rsidR="00DB58E9" w:rsidRPr="00AB6C21">
        <w:rPr>
          <w:rStyle w:val="StyleUnderline"/>
          <w:sz w:val="12"/>
          <w:u w:val="none"/>
        </w:rPr>
        <w:t>¶</w:t>
      </w:r>
      <w:r w:rsidR="00415A35" w:rsidRPr="00AB6C21">
        <w:rPr>
          <w:rStyle w:val="StyleUnderline"/>
          <w:sz w:val="12"/>
        </w:rPr>
        <w:t xml:space="preserve"> </w:t>
      </w:r>
      <w:r w:rsidRPr="00AB6C21">
        <w:rPr>
          <w:rStyle w:val="StyleUnderline"/>
        </w:rPr>
        <w:t>sexual needs and to relieve stress; and an “ethos of risk taking” prevalent</w:t>
      </w:r>
      <w:r w:rsidR="00DB58E9" w:rsidRPr="00AB6C21">
        <w:rPr>
          <w:rStyle w:val="StyleUnderline"/>
          <w:sz w:val="12"/>
          <w:u w:val="none"/>
        </w:rPr>
        <w:t>¶</w:t>
      </w:r>
      <w:r w:rsidR="00415A35" w:rsidRPr="00AB6C21">
        <w:rPr>
          <w:rStyle w:val="StyleUnderline"/>
          <w:sz w:val="12"/>
        </w:rPr>
        <w:t xml:space="preserve"> </w:t>
      </w:r>
      <w:r w:rsidRPr="00AB6C21">
        <w:rPr>
          <w:rStyle w:val="StyleUnderline"/>
        </w:rPr>
        <w:t>among military personnel, which makes them more likely to engage in</w:t>
      </w:r>
      <w:r w:rsidR="00DB58E9" w:rsidRPr="00AB6C21">
        <w:rPr>
          <w:rStyle w:val="StyleUnderline"/>
          <w:sz w:val="12"/>
          <w:u w:val="none"/>
        </w:rPr>
        <w:t>¶</w:t>
      </w:r>
      <w:r w:rsidR="00415A35" w:rsidRPr="00AB6C21">
        <w:rPr>
          <w:rStyle w:val="StyleUnderline"/>
          <w:sz w:val="12"/>
        </w:rPr>
        <w:t xml:space="preserve"> </w:t>
      </w:r>
      <w:r w:rsidRPr="00AB6C21">
        <w:rPr>
          <w:rStyle w:val="StyleUnderline"/>
        </w:rPr>
        <w:t>risky behavior</w:t>
      </w:r>
      <w:r w:rsidRPr="00AB6C21">
        <w:rPr>
          <w:sz w:val="10"/>
        </w:rPr>
        <w:t xml:space="preserve"> (Elbe, 2002). </w:t>
      </w:r>
      <w:r w:rsidRPr="00AB6C21">
        <w:rPr>
          <w:rStyle w:val="StyleUnderline"/>
        </w:rPr>
        <w:t>This is particularly true for the Russian armed</w:t>
      </w:r>
      <w:r w:rsidR="00DB58E9" w:rsidRPr="00AB6C21">
        <w:rPr>
          <w:rStyle w:val="StyleUnderline"/>
          <w:sz w:val="12"/>
          <w:u w:val="none"/>
        </w:rPr>
        <w:t>¶</w:t>
      </w:r>
      <w:r w:rsidR="00415A35" w:rsidRPr="00AB6C21">
        <w:rPr>
          <w:rStyle w:val="StyleUnderline"/>
          <w:sz w:val="12"/>
        </w:rPr>
        <w:t xml:space="preserve"> </w:t>
      </w:r>
      <w:r w:rsidRPr="00AB6C21">
        <w:rPr>
          <w:rStyle w:val="StyleUnderline"/>
        </w:rPr>
        <w:t>forces.</w:t>
      </w:r>
      <w:r w:rsidR="00DB58E9" w:rsidRPr="00AB6C21">
        <w:rPr>
          <w:rStyle w:val="StyleUnderline"/>
          <w:sz w:val="12"/>
          <w:u w:val="none"/>
        </w:rPr>
        <w:t>¶</w:t>
      </w:r>
      <w:r w:rsidR="00415A35" w:rsidRPr="00AB6C21">
        <w:rPr>
          <w:rStyle w:val="StyleUnderline"/>
          <w:sz w:val="12"/>
        </w:rPr>
        <w:t xml:space="preserve"> </w:t>
      </w:r>
      <w:r w:rsidRPr="00AB6C21">
        <w:rPr>
          <w:sz w:val="10"/>
        </w:rPr>
        <w:t>According to a spokesperson for the military’s Prosecutor’s Office,</w:t>
      </w:r>
      <w:r w:rsidR="00DB58E9" w:rsidRPr="00AB6C21">
        <w:rPr>
          <w:sz w:val="12"/>
        </w:rPr>
        <w:t>¶</w:t>
      </w:r>
      <w:r w:rsidR="00415A35" w:rsidRPr="00AB6C21">
        <w:rPr>
          <w:sz w:val="10"/>
        </w:rPr>
        <w:t xml:space="preserve"> </w:t>
      </w:r>
      <w:r w:rsidRPr="00AB6C21">
        <w:rPr>
          <w:rStyle w:val="StyleUnderline"/>
        </w:rPr>
        <w:t>“the armed forces mirror the state of contemporary Russian society”</w:t>
      </w:r>
      <w:r w:rsidR="00DB58E9" w:rsidRPr="00AB6C21">
        <w:rPr>
          <w:rStyle w:val="StyleUnderline"/>
          <w:sz w:val="12"/>
          <w:u w:val="none"/>
        </w:rPr>
        <w:t>¶</w:t>
      </w:r>
      <w:r w:rsidR="00415A35" w:rsidRPr="00AB6C21">
        <w:rPr>
          <w:rStyle w:val="StyleUnderline"/>
          <w:sz w:val="12"/>
        </w:rPr>
        <w:t xml:space="preserve"> </w:t>
      </w:r>
      <w:r w:rsidRPr="00AB6C21">
        <w:rPr>
          <w:sz w:val="10"/>
        </w:rPr>
        <w:t>(“Drug Addiction, Alcoholism Soar in Ranks of Armed Forces,” BBC</w:t>
      </w:r>
      <w:r w:rsidR="00DB58E9" w:rsidRPr="00AB6C21">
        <w:rPr>
          <w:sz w:val="12"/>
        </w:rPr>
        <w:t>¶</w:t>
      </w:r>
      <w:r w:rsidR="00415A35" w:rsidRPr="00AB6C21">
        <w:rPr>
          <w:sz w:val="10"/>
        </w:rPr>
        <w:t xml:space="preserve"> </w:t>
      </w:r>
      <w:r w:rsidRPr="00AB6C21">
        <w:rPr>
          <w:sz w:val="10"/>
        </w:rPr>
        <w:t xml:space="preserve">Summary of World Broadcasts, May 25, 1999). </w:t>
      </w:r>
      <w:r w:rsidRPr="00AB6C21">
        <w:rPr>
          <w:rStyle w:val="StyleUnderline"/>
        </w:rPr>
        <w:t>Crime and drug use</w:t>
      </w:r>
      <w:r w:rsidRPr="00AB6C21">
        <w:rPr>
          <w:sz w:val="10"/>
        </w:rPr>
        <w:t xml:space="preserve"> (especially</w:t>
      </w:r>
      <w:r w:rsidR="00DB58E9" w:rsidRPr="00AB6C21">
        <w:rPr>
          <w:sz w:val="12"/>
        </w:rPr>
        <w:t>¶</w:t>
      </w:r>
      <w:r w:rsidR="00415A35" w:rsidRPr="00AB6C21">
        <w:rPr>
          <w:sz w:val="10"/>
        </w:rPr>
        <w:t xml:space="preserve"> </w:t>
      </w:r>
      <w:r w:rsidRPr="00AB6C21">
        <w:rPr>
          <w:sz w:val="10"/>
        </w:rPr>
        <w:t xml:space="preserve">IV drug use) </w:t>
      </w:r>
      <w:r w:rsidRPr="00AB6C21">
        <w:rPr>
          <w:rStyle w:val="StyleUnderline"/>
        </w:rPr>
        <w:t>have hit crisis levels in the Russian military and are spreading</w:t>
      </w:r>
      <w:r w:rsidR="00DB58E9" w:rsidRPr="00AB6C21">
        <w:rPr>
          <w:rStyle w:val="StyleUnderline"/>
          <w:sz w:val="12"/>
          <w:u w:val="none"/>
        </w:rPr>
        <w:t>¶</w:t>
      </w:r>
      <w:r w:rsidR="00415A35" w:rsidRPr="00AB6C21">
        <w:rPr>
          <w:rStyle w:val="StyleUnderline"/>
          <w:sz w:val="12"/>
        </w:rPr>
        <w:t xml:space="preserve"> </w:t>
      </w:r>
      <w:r w:rsidRPr="00AB6C21">
        <w:rPr>
          <w:rStyle w:val="StyleUnderline"/>
        </w:rPr>
        <w:t>at “a truly unprecedented rate” with “the peak [being] still in [the] future”</w:t>
      </w:r>
      <w:r w:rsidR="00DB58E9" w:rsidRPr="00AB6C21">
        <w:rPr>
          <w:rStyle w:val="StyleUnderline"/>
          <w:sz w:val="12"/>
          <w:u w:val="none"/>
        </w:rPr>
        <w:t>¶</w:t>
      </w:r>
      <w:r w:rsidR="00415A35" w:rsidRPr="00AB6C21">
        <w:rPr>
          <w:rStyle w:val="StyleUnderline"/>
          <w:sz w:val="12"/>
        </w:rPr>
        <w:t xml:space="preserve"> </w:t>
      </w:r>
      <w:r w:rsidRPr="00AB6C21">
        <w:rPr>
          <w:sz w:val="10"/>
        </w:rPr>
        <w:t xml:space="preserve">Downloaded by [] at 12:53 25 June 2015 </w:t>
      </w:r>
      <w:r w:rsidR="00DB58E9" w:rsidRPr="00AB6C21">
        <w:rPr>
          <w:sz w:val="12"/>
        </w:rPr>
        <w:t>¶</w:t>
      </w:r>
      <w:r w:rsidR="00415A35" w:rsidRPr="00AB6C21">
        <w:rPr>
          <w:sz w:val="10"/>
        </w:rPr>
        <w:t xml:space="preserve"> </w:t>
      </w:r>
      <w:r w:rsidRPr="00AB6C21">
        <w:rPr>
          <w:sz w:val="10"/>
        </w:rPr>
        <w:t>HIV/AIDS AND RUSSIA 17</w:t>
      </w:r>
      <w:r w:rsidR="00DB58E9" w:rsidRPr="00AB6C21">
        <w:rPr>
          <w:sz w:val="12"/>
        </w:rPr>
        <w:t>¶</w:t>
      </w:r>
      <w:r w:rsidR="00415A35" w:rsidRPr="00AB6C21">
        <w:rPr>
          <w:sz w:val="10"/>
        </w:rPr>
        <w:t xml:space="preserve"> </w:t>
      </w:r>
      <w:r w:rsidRPr="00AB6C21">
        <w:rPr>
          <w:sz w:val="10"/>
        </w:rPr>
        <w:t>(Borisov, 1999). A special hearing of the Russian Duma found that the</w:t>
      </w:r>
      <w:r w:rsidR="00DB58E9" w:rsidRPr="00AB6C21">
        <w:rPr>
          <w:sz w:val="12"/>
        </w:rPr>
        <w:t>¶</w:t>
      </w:r>
      <w:r w:rsidR="00415A35" w:rsidRPr="00AB6C21">
        <w:rPr>
          <w:sz w:val="10"/>
        </w:rPr>
        <w:t xml:space="preserve"> </w:t>
      </w:r>
      <w:r w:rsidRPr="00AB6C21">
        <w:rPr>
          <w:sz w:val="10"/>
        </w:rPr>
        <w:t>number of drug users drafted into the Russian military triples or quadruples</w:t>
      </w:r>
      <w:r w:rsidR="00DB58E9" w:rsidRPr="00AB6C21">
        <w:rPr>
          <w:sz w:val="12"/>
        </w:rPr>
        <w:t>¶</w:t>
      </w:r>
      <w:r w:rsidR="00415A35" w:rsidRPr="00AB6C21">
        <w:rPr>
          <w:sz w:val="10"/>
        </w:rPr>
        <w:t xml:space="preserve"> </w:t>
      </w:r>
      <w:r w:rsidRPr="00AB6C21">
        <w:rPr>
          <w:sz w:val="10"/>
        </w:rPr>
        <w:t>with every conscription cohort (Prooskov, 2002). Eduard Vorobiyev,</w:t>
      </w:r>
      <w:r w:rsidR="00DB58E9" w:rsidRPr="00AB6C21">
        <w:rPr>
          <w:sz w:val="12"/>
        </w:rPr>
        <w:t>¶</w:t>
      </w:r>
      <w:r w:rsidR="00415A35" w:rsidRPr="00AB6C21">
        <w:rPr>
          <w:sz w:val="10"/>
        </w:rPr>
        <w:t xml:space="preserve"> </w:t>
      </w:r>
      <w:r w:rsidRPr="00AB6C21">
        <w:rPr>
          <w:sz w:val="10"/>
        </w:rPr>
        <w:t>deputy chairman of the Duma’s Defense Committee (which organized the</w:t>
      </w:r>
      <w:r w:rsidR="00DB58E9" w:rsidRPr="00AB6C21">
        <w:rPr>
          <w:sz w:val="12"/>
        </w:rPr>
        <w:t>¶</w:t>
      </w:r>
      <w:r w:rsidR="00415A35" w:rsidRPr="00AB6C21">
        <w:rPr>
          <w:sz w:val="10"/>
        </w:rPr>
        <w:t xml:space="preserve"> </w:t>
      </w:r>
      <w:r w:rsidRPr="00AB6C21">
        <w:rPr>
          <w:sz w:val="10"/>
        </w:rPr>
        <w:t>special hearing), said that “the spread of drug addiction now poses a threat</w:t>
      </w:r>
      <w:r w:rsidR="00DB58E9" w:rsidRPr="00AB6C21">
        <w:rPr>
          <w:sz w:val="12"/>
        </w:rPr>
        <w:t>¶</w:t>
      </w:r>
      <w:r w:rsidR="00415A35" w:rsidRPr="00AB6C21">
        <w:rPr>
          <w:sz w:val="10"/>
        </w:rPr>
        <w:t xml:space="preserve"> </w:t>
      </w:r>
      <w:r w:rsidRPr="00AB6C21">
        <w:rPr>
          <w:sz w:val="10"/>
        </w:rPr>
        <w:t>not only to public health and the economy, but to the nation’s security and</w:t>
      </w:r>
      <w:r w:rsidR="00DB58E9" w:rsidRPr="00AB6C21">
        <w:rPr>
          <w:sz w:val="12"/>
        </w:rPr>
        <w:t>¶</w:t>
      </w:r>
      <w:r w:rsidR="00415A35" w:rsidRPr="00AB6C21">
        <w:rPr>
          <w:sz w:val="10"/>
        </w:rPr>
        <w:t xml:space="preserve"> </w:t>
      </w:r>
      <w:r w:rsidRPr="00AB6C21">
        <w:rPr>
          <w:sz w:val="10"/>
        </w:rPr>
        <w:t>its capacity to defend itself” (Suleimanov, 2002). The seriousness of the</w:t>
      </w:r>
      <w:r w:rsidR="00DB58E9" w:rsidRPr="00AB6C21">
        <w:rPr>
          <w:sz w:val="12"/>
        </w:rPr>
        <w:t>¶</w:t>
      </w:r>
      <w:r w:rsidR="00415A35" w:rsidRPr="00AB6C21">
        <w:rPr>
          <w:sz w:val="10"/>
        </w:rPr>
        <w:t xml:space="preserve"> </w:t>
      </w:r>
      <w:r w:rsidRPr="00AB6C21">
        <w:rPr>
          <w:sz w:val="10"/>
        </w:rPr>
        <w:t>problem is not surprising: morale among military personnel continues to</w:t>
      </w:r>
      <w:r w:rsidR="00DB58E9" w:rsidRPr="00AB6C21">
        <w:rPr>
          <w:sz w:val="12"/>
        </w:rPr>
        <w:t>¶</w:t>
      </w:r>
      <w:r w:rsidR="00415A35" w:rsidRPr="00AB6C21">
        <w:rPr>
          <w:sz w:val="10"/>
        </w:rPr>
        <w:t xml:space="preserve"> </w:t>
      </w:r>
      <w:r w:rsidRPr="00AB6C21">
        <w:rPr>
          <w:sz w:val="10"/>
        </w:rPr>
        <w:t>decline as military hazing occurs unabated; soldiers have inadequate</w:t>
      </w:r>
      <w:r w:rsidR="00DB58E9" w:rsidRPr="00AB6C21">
        <w:rPr>
          <w:sz w:val="12"/>
        </w:rPr>
        <w:t>¶</w:t>
      </w:r>
      <w:r w:rsidR="00415A35" w:rsidRPr="00AB6C21">
        <w:rPr>
          <w:sz w:val="10"/>
        </w:rPr>
        <w:t xml:space="preserve"> </w:t>
      </w:r>
      <w:r w:rsidRPr="00AB6C21">
        <w:rPr>
          <w:sz w:val="10"/>
        </w:rPr>
        <w:t>access to health care; and, in general, soldiers are underfed, overworked,</w:t>
      </w:r>
      <w:r w:rsidR="00DB58E9" w:rsidRPr="00AB6C21">
        <w:rPr>
          <w:sz w:val="12"/>
        </w:rPr>
        <w:t>¶</w:t>
      </w:r>
      <w:r w:rsidR="00415A35" w:rsidRPr="00AB6C21">
        <w:rPr>
          <w:sz w:val="10"/>
        </w:rPr>
        <w:t xml:space="preserve"> </w:t>
      </w:r>
      <w:r w:rsidRPr="00AB6C21">
        <w:rPr>
          <w:sz w:val="10"/>
        </w:rPr>
        <w:t>and underpaid. While possibly overstating the case, the liberal Duma</w:t>
      </w:r>
      <w:r w:rsidR="00DB58E9" w:rsidRPr="00AB6C21">
        <w:rPr>
          <w:sz w:val="12"/>
        </w:rPr>
        <w:t>¶</w:t>
      </w:r>
      <w:r w:rsidR="00415A35" w:rsidRPr="00AB6C21">
        <w:rPr>
          <w:sz w:val="10"/>
        </w:rPr>
        <w:t xml:space="preserve"> </w:t>
      </w:r>
      <w:r w:rsidRPr="00AB6C21">
        <w:rPr>
          <w:sz w:val="10"/>
        </w:rPr>
        <w:t>member Boris Nemtsov summed up the state of the Russian military</w:t>
      </w:r>
      <w:r w:rsidR="00DB58E9" w:rsidRPr="00AB6C21">
        <w:rPr>
          <w:sz w:val="12"/>
        </w:rPr>
        <w:t>¶</w:t>
      </w:r>
      <w:r w:rsidR="00415A35" w:rsidRPr="00AB6C21">
        <w:rPr>
          <w:sz w:val="10"/>
        </w:rPr>
        <w:t xml:space="preserve"> </w:t>
      </w:r>
      <w:r w:rsidRPr="00AB6C21">
        <w:rPr>
          <w:sz w:val="10"/>
        </w:rPr>
        <w:t>bluntly: “We must admit that the army is filled with kids whose families</w:t>
      </w:r>
      <w:r w:rsidR="00DB58E9" w:rsidRPr="00AB6C21">
        <w:rPr>
          <w:sz w:val="12"/>
        </w:rPr>
        <w:t>¶</w:t>
      </w:r>
      <w:r w:rsidR="00415A35" w:rsidRPr="00AB6C21">
        <w:rPr>
          <w:sz w:val="10"/>
        </w:rPr>
        <w:t xml:space="preserve"> </w:t>
      </w:r>
      <w:r w:rsidRPr="00AB6C21">
        <w:rPr>
          <w:sz w:val="10"/>
        </w:rPr>
        <w:t>could not afford the 5,000-dollar bribe it takes to dodge the draft or</w:t>
      </w:r>
      <w:r w:rsidR="00DB58E9" w:rsidRPr="00AB6C21">
        <w:rPr>
          <w:sz w:val="12"/>
        </w:rPr>
        <w:t>¶</w:t>
      </w:r>
      <w:r w:rsidR="00415A35" w:rsidRPr="00AB6C21">
        <w:rPr>
          <w:sz w:val="10"/>
        </w:rPr>
        <w:t xml:space="preserve"> </w:t>
      </w:r>
      <w:r w:rsidRPr="00AB6C21">
        <w:rPr>
          <w:sz w:val="10"/>
        </w:rPr>
        <w:t>criminals who were just released from prison and are looking for work”</w:t>
      </w:r>
      <w:r w:rsidR="00DB58E9" w:rsidRPr="00AB6C21">
        <w:rPr>
          <w:sz w:val="12"/>
        </w:rPr>
        <w:t>¶</w:t>
      </w:r>
      <w:r w:rsidR="00415A35" w:rsidRPr="00AB6C21">
        <w:rPr>
          <w:sz w:val="10"/>
        </w:rPr>
        <w:t xml:space="preserve"> </w:t>
      </w:r>
      <w:r w:rsidRPr="00AB6C21">
        <w:rPr>
          <w:sz w:val="10"/>
        </w:rPr>
        <w:t>(Zaks, Agence France Presse, December 5, 2001). Many of these soldiers turn</w:t>
      </w:r>
      <w:r w:rsidR="00DB58E9" w:rsidRPr="00AB6C21">
        <w:rPr>
          <w:sz w:val="12"/>
        </w:rPr>
        <w:t>¶</w:t>
      </w:r>
      <w:r w:rsidR="00415A35" w:rsidRPr="00AB6C21">
        <w:rPr>
          <w:sz w:val="10"/>
        </w:rPr>
        <w:t xml:space="preserve"> </w:t>
      </w:r>
      <w:r w:rsidRPr="00AB6C21">
        <w:rPr>
          <w:sz w:val="10"/>
        </w:rPr>
        <w:t>to drugs, sometimes exchanging military hardware for drugs, to deal with</w:t>
      </w:r>
      <w:r w:rsidR="00DB58E9" w:rsidRPr="00AB6C21">
        <w:rPr>
          <w:sz w:val="12"/>
        </w:rPr>
        <w:t>¶</w:t>
      </w:r>
      <w:r w:rsidR="00415A35" w:rsidRPr="00AB6C21">
        <w:rPr>
          <w:sz w:val="10"/>
        </w:rPr>
        <w:t xml:space="preserve"> </w:t>
      </w:r>
      <w:r w:rsidRPr="00AB6C21">
        <w:rPr>
          <w:sz w:val="10"/>
        </w:rPr>
        <w:t>their depressing situation (Fyodorov, 2001).</w:t>
      </w:r>
      <w:r w:rsidR="00DB58E9" w:rsidRPr="00AB6C21">
        <w:rPr>
          <w:sz w:val="12"/>
        </w:rPr>
        <w:t>¶</w:t>
      </w:r>
      <w:r w:rsidR="00415A35" w:rsidRPr="00AB6C21">
        <w:rPr>
          <w:sz w:val="10"/>
        </w:rPr>
        <w:t xml:space="preserve"> </w:t>
      </w:r>
      <w:r w:rsidRPr="00AB6C21">
        <w:rPr>
          <w:rStyle w:val="StyleUnderline"/>
        </w:rPr>
        <w:t>It is not known how many HIV/AIDS victims are active members of</w:t>
      </w:r>
      <w:r w:rsidR="00DB58E9" w:rsidRPr="00AB6C21">
        <w:rPr>
          <w:rStyle w:val="StyleUnderline"/>
          <w:sz w:val="12"/>
          <w:u w:val="none"/>
        </w:rPr>
        <w:t>¶</w:t>
      </w:r>
      <w:r w:rsidR="00415A35" w:rsidRPr="00AB6C21">
        <w:rPr>
          <w:rStyle w:val="StyleUnderline"/>
          <w:sz w:val="12"/>
        </w:rPr>
        <w:t xml:space="preserve"> </w:t>
      </w:r>
      <w:r w:rsidRPr="00AB6C21">
        <w:rPr>
          <w:rStyle w:val="StyleUnderline"/>
        </w:rPr>
        <w:t>the military, but it is clear that the number is rising significantly</w:t>
      </w:r>
      <w:r w:rsidRPr="00AB6C21">
        <w:rPr>
          <w:sz w:val="10"/>
        </w:rPr>
        <w:t>. While it</w:t>
      </w:r>
      <w:r w:rsidR="00DB58E9" w:rsidRPr="00AB6C21">
        <w:rPr>
          <w:sz w:val="12"/>
        </w:rPr>
        <w:t>¶</w:t>
      </w:r>
      <w:r w:rsidR="00415A35" w:rsidRPr="00AB6C21">
        <w:rPr>
          <w:sz w:val="10"/>
        </w:rPr>
        <w:t xml:space="preserve"> </w:t>
      </w:r>
      <w:r w:rsidRPr="00AB6C21">
        <w:rPr>
          <w:sz w:val="10"/>
        </w:rPr>
        <w:t>is not at a crisis level at the moment, the Deputy Director of the military’s</w:t>
      </w:r>
      <w:r w:rsidR="00DB58E9" w:rsidRPr="00AB6C21">
        <w:rPr>
          <w:sz w:val="12"/>
        </w:rPr>
        <w:t>¶</w:t>
      </w:r>
      <w:r w:rsidR="00415A35" w:rsidRPr="00AB6C21">
        <w:rPr>
          <w:sz w:val="10"/>
        </w:rPr>
        <w:t xml:space="preserve"> </w:t>
      </w:r>
      <w:r w:rsidRPr="00AB6C21">
        <w:rPr>
          <w:sz w:val="10"/>
        </w:rPr>
        <w:t>hospital in Podolsk, which specializes in diagnosing HIV/AIDS, reported</w:t>
      </w:r>
      <w:r w:rsidR="00DB58E9" w:rsidRPr="00AB6C21">
        <w:rPr>
          <w:sz w:val="12"/>
        </w:rPr>
        <w:t>¶</w:t>
      </w:r>
      <w:r w:rsidR="00415A35" w:rsidRPr="00AB6C21">
        <w:rPr>
          <w:sz w:val="10"/>
        </w:rPr>
        <w:t xml:space="preserve"> </w:t>
      </w:r>
      <w:r w:rsidRPr="00AB6C21">
        <w:rPr>
          <w:sz w:val="10"/>
        </w:rPr>
        <w:t>that “</w:t>
      </w:r>
      <w:r w:rsidRPr="00AB6C21">
        <w:rPr>
          <w:rStyle w:val="StyleUnderline"/>
        </w:rPr>
        <w:t>the ratio of HIV carriers that we’ve diagnosed to the number of</w:t>
      </w:r>
      <w:r w:rsidR="00DB58E9" w:rsidRPr="00AB6C21">
        <w:rPr>
          <w:rStyle w:val="StyleUnderline"/>
          <w:sz w:val="12"/>
          <w:u w:val="none"/>
        </w:rPr>
        <w:t>¶</w:t>
      </w:r>
      <w:r w:rsidR="00415A35" w:rsidRPr="00AB6C21">
        <w:rPr>
          <w:rStyle w:val="StyleUnderline"/>
          <w:sz w:val="12"/>
        </w:rPr>
        <w:t xml:space="preserve"> </w:t>
      </w:r>
      <w:r w:rsidRPr="00AB6C21">
        <w:rPr>
          <w:rStyle w:val="StyleUnderline"/>
        </w:rPr>
        <w:t>unsuspecting carriers in the army is about one to ten</w:t>
      </w:r>
      <w:r w:rsidRPr="00AB6C21">
        <w:rPr>
          <w:sz w:val="10"/>
        </w:rPr>
        <w:t xml:space="preserve">” (Fyodorov, 2001). </w:t>
      </w:r>
      <w:r w:rsidRPr="00AB6C21">
        <w:rPr>
          <w:rStyle w:val="StyleUnderline"/>
        </w:rPr>
        <w:t>Of</w:t>
      </w:r>
      <w:r w:rsidR="00DB58E9" w:rsidRPr="00AB6C21">
        <w:rPr>
          <w:rStyle w:val="StyleUnderline"/>
          <w:sz w:val="12"/>
          <w:u w:val="none"/>
        </w:rPr>
        <w:t>¶</w:t>
      </w:r>
      <w:r w:rsidR="00415A35" w:rsidRPr="00AB6C21">
        <w:rPr>
          <w:rStyle w:val="StyleUnderline"/>
          <w:sz w:val="12"/>
        </w:rPr>
        <w:t xml:space="preserve"> </w:t>
      </w:r>
      <w:r w:rsidRPr="00AB6C21">
        <w:rPr>
          <w:rStyle w:val="StyleUnderline"/>
        </w:rPr>
        <w:t>those who have been officially identified as being HIV positive, over 30</w:t>
      </w:r>
      <w:r w:rsidR="00DB58E9" w:rsidRPr="00AB6C21">
        <w:rPr>
          <w:rStyle w:val="StyleUnderline"/>
          <w:sz w:val="12"/>
          <w:u w:val="none"/>
        </w:rPr>
        <w:t>¶</w:t>
      </w:r>
      <w:r w:rsidR="00415A35" w:rsidRPr="00AB6C21">
        <w:rPr>
          <w:rStyle w:val="StyleUnderline"/>
          <w:sz w:val="12"/>
        </w:rPr>
        <w:t xml:space="preserve"> </w:t>
      </w:r>
      <w:r w:rsidRPr="00AB6C21">
        <w:rPr>
          <w:rStyle w:val="StyleUnderline"/>
        </w:rPr>
        <w:t>percent were infected while in the military</w:t>
      </w:r>
      <w:r w:rsidRPr="00AB6C21">
        <w:rPr>
          <w:sz w:val="10"/>
        </w:rPr>
        <w:t xml:space="preserve"> (Gavrilov, 2005). </w:t>
      </w:r>
      <w:r w:rsidRPr="00AB6C21">
        <w:rPr>
          <w:rStyle w:val="StyleUnderline"/>
        </w:rPr>
        <w:t>If these trends</w:t>
      </w:r>
      <w:r w:rsidR="00DB58E9" w:rsidRPr="00AB6C21">
        <w:rPr>
          <w:rStyle w:val="StyleUnderline"/>
          <w:sz w:val="12"/>
          <w:u w:val="none"/>
        </w:rPr>
        <w:t>¶</w:t>
      </w:r>
      <w:r w:rsidR="00415A35" w:rsidRPr="00AB6C21">
        <w:rPr>
          <w:rStyle w:val="StyleUnderline"/>
          <w:sz w:val="12"/>
        </w:rPr>
        <w:t xml:space="preserve"> </w:t>
      </w:r>
      <w:r w:rsidRPr="00AB6C21">
        <w:rPr>
          <w:rStyle w:val="StyleUnderline"/>
        </w:rPr>
        <w:t>continue</w:t>
      </w:r>
      <w:r w:rsidRPr="00AB6C21">
        <w:rPr>
          <w:sz w:val="10"/>
        </w:rPr>
        <w:t xml:space="preserve"> (</w:t>
      </w:r>
      <w:r w:rsidRPr="00AB6C21">
        <w:rPr>
          <w:rStyle w:val="StyleUnderline"/>
        </w:rPr>
        <w:t>and there is little reason to believe that they will not</w:t>
      </w:r>
      <w:r w:rsidRPr="00AB6C21">
        <w:rPr>
          <w:sz w:val="10"/>
        </w:rPr>
        <w:t xml:space="preserve">), </w:t>
      </w:r>
      <w:r w:rsidRPr="00AB6C21">
        <w:rPr>
          <w:rStyle w:val="StyleUnderline"/>
        </w:rPr>
        <w:t>the Russian</w:t>
      </w:r>
      <w:r w:rsidR="00DB58E9" w:rsidRPr="00AB6C21">
        <w:rPr>
          <w:rStyle w:val="StyleUnderline"/>
          <w:sz w:val="12"/>
          <w:u w:val="none"/>
        </w:rPr>
        <w:t>¶</w:t>
      </w:r>
      <w:r w:rsidR="00415A35" w:rsidRPr="00AB6C21">
        <w:rPr>
          <w:rStyle w:val="StyleUnderline"/>
          <w:sz w:val="12"/>
        </w:rPr>
        <w:t xml:space="preserve"> </w:t>
      </w:r>
      <w:r w:rsidRPr="00AB6C21">
        <w:rPr>
          <w:rStyle w:val="StyleUnderline"/>
        </w:rPr>
        <w:t>military should begin to suffer from</w:t>
      </w:r>
      <w:r w:rsidRPr="00AB6C21">
        <w:rPr>
          <w:sz w:val="10"/>
        </w:rPr>
        <w:t xml:space="preserve"> many of the same </w:t>
      </w:r>
      <w:r w:rsidRPr="00AB6C21">
        <w:rPr>
          <w:rStyle w:val="StyleUnderline"/>
        </w:rPr>
        <w:t>problems now seen</w:t>
      </w:r>
      <w:r w:rsidR="00DB58E9" w:rsidRPr="00AB6C21">
        <w:rPr>
          <w:rStyle w:val="StyleUnderline"/>
          <w:sz w:val="12"/>
          <w:u w:val="none"/>
        </w:rPr>
        <w:t>¶</w:t>
      </w:r>
      <w:r w:rsidR="00415A35" w:rsidRPr="00AB6C21">
        <w:rPr>
          <w:rStyle w:val="StyleUnderline"/>
          <w:sz w:val="12"/>
        </w:rPr>
        <w:t xml:space="preserve"> </w:t>
      </w:r>
      <w:r w:rsidRPr="00AB6C21">
        <w:rPr>
          <w:rStyle w:val="StyleUnderline"/>
        </w:rPr>
        <w:t>in African countries with high rates of HIV/AIDS</w:t>
      </w:r>
      <w:r w:rsidRPr="00AB6C21">
        <w:rPr>
          <w:sz w:val="10"/>
        </w:rPr>
        <w:t>, such as a need for</w:t>
      </w:r>
      <w:r w:rsidR="00DB58E9" w:rsidRPr="00AB6C21">
        <w:rPr>
          <w:sz w:val="12"/>
        </w:rPr>
        <w:t>¶</w:t>
      </w:r>
      <w:r w:rsidR="00415A35" w:rsidRPr="00AB6C21">
        <w:rPr>
          <w:sz w:val="10"/>
        </w:rPr>
        <w:t xml:space="preserve"> </w:t>
      </w:r>
      <w:r w:rsidRPr="00AB6C21">
        <w:rPr>
          <w:sz w:val="10"/>
        </w:rPr>
        <w:t>additional resources to recruit and train replacements for those too sick to</w:t>
      </w:r>
      <w:r w:rsidR="00DB58E9" w:rsidRPr="00AB6C21">
        <w:rPr>
          <w:sz w:val="12"/>
        </w:rPr>
        <w:t>¶</w:t>
      </w:r>
      <w:r w:rsidR="00415A35" w:rsidRPr="00AB6C21">
        <w:rPr>
          <w:sz w:val="10"/>
        </w:rPr>
        <w:t xml:space="preserve"> </w:t>
      </w:r>
      <w:r w:rsidRPr="00AB6C21">
        <w:rPr>
          <w:sz w:val="10"/>
        </w:rPr>
        <w:t>maintain their military status; increasing staffing problems to replace</w:t>
      </w:r>
      <w:r w:rsidR="00DB58E9" w:rsidRPr="00AB6C21">
        <w:rPr>
          <w:sz w:val="12"/>
        </w:rPr>
        <w:t>¶</w:t>
      </w:r>
      <w:r w:rsidR="00415A35" w:rsidRPr="00AB6C21">
        <w:rPr>
          <w:sz w:val="10"/>
        </w:rPr>
        <w:t xml:space="preserve"> </w:t>
      </w:r>
      <w:r w:rsidRPr="00AB6C21">
        <w:rPr>
          <w:sz w:val="10"/>
        </w:rPr>
        <w:t>officers and highly specialized staff; increased absenteeism and reduced</w:t>
      </w:r>
      <w:r w:rsidR="00DB58E9" w:rsidRPr="00AB6C21">
        <w:rPr>
          <w:sz w:val="12"/>
        </w:rPr>
        <w:t>¶</w:t>
      </w:r>
      <w:r w:rsidR="00415A35" w:rsidRPr="00AB6C21">
        <w:rPr>
          <w:sz w:val="10"/>
        </w:rPr>
        <w:t xml:space="preserve"> </w:t>
      </w:r>
      <w:r w:rsidRPr="00AB6C21">
        <w:rPr>
          <w:sz w:val="10"/>
        </w:rPr>
        <w:t>morale because of sickness of individual soldiers and heavier workloads</w:t>
      </w:r>
      <w:r w:rsidR="00DB58E9" w:rsidRPr="00AB6C21">
        <w:rPr>
          <w:sz w:val="12"/>
        </w:rPr>
        <w:t>¶</w:t>
      </w:r>
      <w:r w:rsidR="00415A35" w:rsidRPr="00AB6C21">
        <w:rPr>
          <w:sz w:val="10"/>
        </w:rPr>
        <w:t xml:space="preserve"> </w:t>
      </w:r>
      <w:r w:rsidRPr="00AB6C21">
        <w:rPr>
          <w:sz w:val="10"/>
        </w:rPr>
        <w:t>for healthy soldiers; fear of caring for injured soldiers and concerns about</w:t>
      </w:r>
      <w:r w:rsidR="00DB58E9" w:rsidRPr="00AB6C21">
        <w:rPr>
          <w:sz w:val="12"/>
        </w:rPr>
        <w:t>¶</w:t>
      </w:r>
      <w:r w:rsidR="00415A35" w:rsidRPr="00AB6C21">
        <w:rPr>
          <w:sz w:val="10"/>
        </w:rPr>
        <w:t xml:space="preserve"> </w:t>
      </w:r>
      <w:r w:rsidRPr="00AB6C21">
        <w:rPr>
          <w:sz w:val="10"/>
        </w:rPr>
        <w:t>the military’s blood supply; and disputes between civilian and military</w:t>
      </w:r>
      <w:r w:rsidR="00DB58E9" w:rsidRPr="00AB6C21">
        <w:rPr>
          <w:sz w:val="12"/>
        </w:rPr>
        <w:t>¶</w:t>
      </w:r>
      <w:r w:rsidR="00415A35" w:rsidRPr="00AB6C21">
        <w:rPr>
          <w:sz w:val="10"/>
        </w:rPr>
        <w:t xml:space="preserve"> </w:t>
      </w:r>
      <w:r w:rsidRPr="00AB6C21">
        <w:rPr>
          <w:sz w:val="10"/>
        </w:rPr>
        <w:t xml:space="preserve">officials over how best to deal with the problem (Elbe, 2002). </w:t>
      </w:r>
      <w:r w:rsidRPr="00AB6C21">
        <w:rPr>
          <w:rStyle w:val="StyleUnderline"/>
        </w:rPr>
        <w:t>A further</w:t>
      </w:r>
      <w:r w:rsidR="00DB58E9" w:rsidRPr="00AB6C21">
        <w:rPr>
          <w:rStyle w:val="StyleUnderline"/>
          <w:sz w:val="12"/>
          <w:u w:val="none"/>
        </w:rPr>
        <w:t>¶</w:t>
      </w:r>
      <w:r w:rsidR="00415A35" w:rsidRPr="00AB6C21">
        <w:rPr>
          <w:rStyle w:val="StyleUnderline"/>
          <w:sz w:val="12"/>
        </w:rPr>
        <w:t xml:space="preserve"> </w:t>
      </w:r>
      <w:r w:rsidRPr="00AB6C21">
        <w:rPr>
          <w:rStyle w:val="StyleUnderline"/>
        </w:rPr>
        <w:t>consequence of increasing rates of HIV/AIDS in the military is the fact that</w:t>
      </w:r>
      <w:r w:rsidR="00DB58E9" w:rsidRPr="00AB6C21">
        <w:rPr>
          <w:rStyle w:val="StyleUnderline"/>
          <w:sz w:val="12"/>
          <w:u w:val="none"/>
        </w:rPr>
        <w:t>¶</w:t>
      </w:r>
      <w:r w:rsidR="00415A35" w:rsidRPr="00AB6C21">
        <w:rPr>
          <w:rStyle w:val="StyleUnderline"/>
          <w:sz w:val="12"/>
        </w:rPr>
        <w:t xml:space="preserve"> </w:t>
      </w:r>
      <w:r w:rsidRPr="00AB6C21">
        <w:rPr>
          <w:rStyle w:val="StyleUnderline"/>
        </w:rPr>
        <w:t>those who are at a higher risk of contracting the virus while serving will</w:t>
      </w:r>
      <w:r w:rsidR="00DB58E9" w:rsidRPr="00AB6C21">
        <w:rPr>
          <w:rStyle w:val="StyleUnderline"/>
          <w:sz w:val="12"/>
          <w:u w:val="none"/>
        </w:rPr>
        <w:t>¶</w:t>
      </w:r>
      <w:r w:rsidR="00415A35" w:rsidRPr="00AB6C21">
        <w:rPr>
          <w:rStyle w:val="StyleUnderline"/>
          <w:sz w:val="12"/>
        </w:rPr>
        <w:t xml:space="preserve"> </w:t>
      </w:r>
      <w:r w:rsidRPr="00AB6C21">
        <w:rPr>
          <w:rStyle w:val="StyleUnderline"/>
        </w:rPr>
        <w:t>eventually leave military service and return to their normal lives, thus</w:t>
      </w:r>
      <w:r w:rsidR="00DB58E9" w:rsidRPr="00AB6C21">
        <w:rPr>
          <w:rStyle w:val="StyleUnderline"/>
          <w:sz w:val="12"/>
          <w:u w:val="none"/>
        </w:rPr>
        <w:t>¶</w:t>
      </w:r>
      <w:r w:rsidR="00415A35" w:rsidRPr="00AB6C21">
        <w:rPr>
          <w:rStyle w:val="StyleUnderline"/>
          <w:sz w:val="12"/>
        </w:rPr>
        <w:t xml:space="preserve"> </w:t>
      </w:r>
      <w:r w:rsidRPr="00AB6C21">
        <w:rPr>
          <w:rStyle w:val="StyleUnderline"/>
        </w:rPr>
        <w:t>furthering the spread of HIV/AIDS in the general population.</w:t>
      </w:r>
      <w:r w:rsidR="00DB58E9" w:rsidRPr="00AB6C21">
        <w:rPr>
          <w:rStyle w:val="StyleUnderline"/>
          <w:sz w:val="12"/>
          <w:u w:val="none"/>
        </w:rPr>
        <w:t>¶</w:t>
      </w:r>
      <w:r w:rsidR="00415A35" w:rsidRPr="00AB6C21">
        <w:rPr>
          <w:rStyle w:val="StyleUnderline"/>
          <w:sz w:val="12"/>
        </w:rPr>
        <w:t xml:space="preserve"> </w:t>
      </w:r>
      <w:r w:rsidRPr="00AB6C21">
        <w:rPr>
          <w:rStyle w:val="StyleUnderline"/>
        </w:rPr>
        <w:t>Already Russia is facing a conscription problem, with widespread,</w:t>
      </w:r>
      <w:r w:rsidR="00DB58E9" w:rsidRPr="00AB6C21">
        <w:rPr>
          <w:rStyle w:val="StyleUnderline"/>
          <w:sz w:val="12"/>
          <w:u w:val="none"/>
        </w:rPr>
        <w:t>¶</w:t>
      </w:r>
      <w:r w:rsidR="00415A35" w:rsidRPr="00AB6C21">
        <w:rPr>
          <w:rStyle w:val="StyleUnderline"/>
          <w:sz w:val="12"/>
        </w:rPr>
        <w:t xml:space="preserve"> </w:t>
      </w:r>
      <w:r w:rsidRPr="00AB6C21">
        <w:rPr>
          <w:rStyle w:val="StyleUnderline"/>
        </w:rPr>
        <w:t>dodging of military service</w:t>
      </w:r>
      <w:r w:rsidRPr="00AB6C21">
        <w:rPr>
          <w:sz w:val="10"/>
        </w:rPr>
        <w:t xml:space="preserve">. However, </w:t>
      </w:r>
      <w:r w:rsidRPr="00AB6C21">
        <w:rPr>
          <w:rStyle w:val="StyleUnderline"/>
        </w:rPr>
        <w:t>health issues are increasingly</w:t>
      </w:r>
      <w:r w:rsidR="00DB58E9" w:rsidRPr="00AB6C21">
        <w:rPr>
          <w:rStyle w:val="StyleUnderline"/>
          <w:sz w:val="12"/>
          <w:u w:val="none"/>
        </w:rPr>
        <w:t>¶</w:t>
      </w:r>
      <w:r w:rsidR="00415A35" w:rsidRPr="00AB6C21">
        <w:rPr>
          <w:rStyle w:val="StyleUnderline"/>
          <w:sz w:val="12"/>
        </w:rPr>
        <w:t xml:space="preserve"> </w:t>
      </w:r>
      <w:r w:rsidRPr="00AB6C21">
        <w:rPr>
          <w:rStyle w:val="StyleUnderline"/>
        </w:rPr>
        <w:t>becoming a problem</w:t>
      </w:r>
      <w:r w:rsidRPr="00AB6C21">
        <w:rPr>
          <w:sz w:val="10"/>
        </w:rPr>
        <w:t>: in 2002, according to the head of the Main Organization</w:t>
      </w:r>
      <w:r w:rsidR="00DB58E9" w:rsidRPr="00AB6C21">
        <w:rPr>
          <w:sz w:val="12"/>
        </w:rPr>
        <w:t>¶</w:t>
      </w:r>
      <w:r w:rsidR="00415A35" w:rsidRPr="00AB6C21">
        <w:rPr>
          <w:sz w:val="10"/>
        </w:rPr>
        <w:t xml:space="preserve"> </w:t>
      </w:r>
      <w:r w:rsidRPr="00AB6C21">
        <w:rPr>
          <w:sz w:val="10"/>
        </w:rPr>
        <w:t>and Mobilization Directorate of the Armed Forces General Staff,</w:t>
      </w:r>
      <w:r w:rsidR="00DB58E9" w:rsidRPr="00AB6C21">
        <w:rPr>
          <w:sz w:val="12"/>
        </w:rPr>
        <w:t>¶</w:t>
      </w:r>
      <w:r w:rsidR="00415A35" w:rsidRPr="00AB6C21">
        <w:rPr>
          <w:sz w:val="10"/>
        </w:rPr>
        <w:t xml:space="preserve"> </w:t>
      </w:r>
      <w:r w:rsidRPr="00AB6C21">
        <w:rPr>
          <w:sz w:val="10"/>
        </w:rPr>
        <w:t>Lieutenant General Vasiliy Smirnov, “33 percent of the Russian citizens are</w:t>
      </w:r>
      <w:r w:rsidR="00DB58E9" w:rsidRPr="00AB6C21">
        <w:rPr>
          <w:sz w:val="12"/>
        </w:rPr>
        <w:t>¶</w:t>
      </w:r>
      <w:r w:rsidR="00415A35" w:rsidRPr="00AB6C21">
        <w:rPr>
          <w:sz w:val="10"/>
        </w:rPr>
        <w:t xml:space="preserve"> </w:t>
      </w:r>
      <w:r w:rsidRPr="00AB6C21">
        <w:rPr>
          <w:sz w:val="10"/>
        </w:rPr>
        <w:t>subject to being drafted for military service or relieved for health reasons,</w:t>
      </w:r>
      <w:r w:rsidR="00DB58E9" w:rsidRPr="00AB6C21">
        <w:rPr>
          <w:sz w:val="12"/>
        </w:rPr>
        <w:t>¶</w:t>
      </w:r>
      <w:r w:rsidR="00415A35" w:rsidRPr="00AB6C21">
        <w:rPr>
          <w:sz w:val="10"/>
        </w:rPr>
        <w:t xml:space="preserve"> </w:t>
      </w:r>
      <w:r w:rsidRPr="00AB6C21">
        <w:rPr>
          <w:sz w:val="10"/>
        </w:rPr>
        <w:t>or have a deferment” (“Press Conference with Lieutenant General Vasily</w:t>
      </w:r>
      <w:r w:rsidR="00DB58E9" w:rsidRPr="00AB6C21">
        <w:rPr>
          <w:sz w:val="12"/>
        </w:rPr>
        <w:t>¶</w:t>
      </w:r>
      <w:r w:rsidR="00415A35" w:rsidRPr="00AB6C21">
        <w:rPr>
          <w:sz w:val="10"/>
        </w:rPr>
        <w:t xml:space="preserve"> </w:t>
      </w:r>
      <w:r w:rsidRPr="00AB6C21">
        <w:rPr>
          <w:sz w:val="10"/>
        </w:rPr>
        <w:t xml:space="preserve">Downloaded by [] at 12:53 25 June 2015 </w:t>
      </w:r>
      <w:r w:rsidR="00DB58E9" w:rsidRPr="00AB6C21">
        <w:rPr>
          <w:sz w:val="12"/>
        </w:rPr>
        <w:t>¶</w:t>
      </w:r>
      <w:r w:rsidR="00415A35" w:rsidRPr="00AB6C21">
        <w:rPr>
          <w:sz w:val="10"/>
        </w:rPr>
        <w:t xml:space="preserve"> </w:t>
      </w:r>
      <w:r w:rsidRPr="00AB6C21">
        <w:rPr>
          <w:sz w:val="10"/>
        </w:rPr>
        <w:t>18 THOMAS AMBROSIO</w:t>
      </w:r>
      <w:r w:rsidR="00DB58E9" w:rsidRPr="00AB6C21">
        <w:rPr>
          <w:sz w:val="12"/>
        </w:rPr>
        <w:t>¶</w:t>
      </w:r>
      <w:r w:rsidR="00415A35" w:rsidRPr="00AB6C21">
        <w:rPr>
          <w:sz w:val="10"/>
        </w:rPr>
        <w:t xml:space="preserve"> </w:t>
      </w:r>
      <w:r w:rsidRPr="00AB6C21">
        <w:rPr>
          <w:sz w:val="10"/>
        </w:rPr>
        <w:t>Smirnov, Chief of the Main Organization and Mobilization Directorate of</w:t>
      </w:r>
      <w:r w:rsidR="00DB58E9" w:rsidRPr="00AB6C21">
        <w:rPr>
          <w:sz w:val="12"/>
        </w:rPr>
        <w:t>¶</w:t>
      </w:r>
      <w:r w:rsidR="00415A35" w:rsidRPr="00AB6C21">
        <w:rPr>
          <w:sz w:val="10"/>
        </w:rPr>
        <w:t xml:space="preserve"> </w:t>
      </w:r>
      <w:r w:rsidRPr="00AB6C21">
        <w:rPr>
          <w:sz w:val="10"/>
        </w:rPr>
        <w:t>the Armed Forces General Staff,” Official Kremlin International News Broadcast,</w:t>
      </w:r>
      <w:r w:rsidR="00DB58E9" w:rsidRPr="00AB6C21">
        <w:rPr>
          <w:sz w:val="12"/>
        </w:rPr>
        <w:t>¶</w:t>
      </w:r>
      <w:r w:rsidR="00415A35" w:rsidRPr="00AB6C21">
        <w:rPr>
          <w:sz w:val="10"/>
        </w:rPr>
        <w:t xml:space="preserve"> </w:t>
      </w:r>
      <w:r w:rsidRPr="00AB6C21">
        <w:rPr>
          <w:sz w:val="10"/>
        </w:rPr>
        <w:t>October 4, 2002). More recently, one the Russian military’s top medical</w:t>
      </w:r>
      <w:r w:rsidR="00DB58E9" w:rsidRPr="00AB6C21">
        <w:rPr>
          <w:sz w:val="12"/>
        </w:rPr>
        <w:t>¶</w:t>
      </w:r>
      <w:r w:rsidR="00415A35" w:rsidRPr="00AB6C21">
        <w:rPr>
          <w:sz w:val="10"/>
        </w:rPr>
        <w:t xml:space="preserve"> </w:t>
      </w:r>
      <w:r w:rsidRPr="00AB6C21">
        <w:rPr>
          <w:sz w:val="10"/>
        </w:rPr>
        <w:t>officers, Major General Valeriy Kulikov, announced that the number of</w:t>
      </w:r>
      <w:r w:rsidR="00DB58E9" w:rsidRPr="00AB6C21">
        <w:rPr>
          <w:sz w:val="12"/>
        </w:rPr>
        <w:t>¶</w:t>
      </w:r>
      <w:r w:rsidR="00415A35" w:rsidRPr="00AB6C21">
        <w:rPr>
          <w:sz w:val="10"/>
        </w:rPr>
        <w:t xml:space="preserve"> </w:t>
      </w:r>
      <w:r w:rsidRPr="00AB6C21">
        <w:rPr>
          <w:sz w:val="10"/>
        </w:rPr>
        <w:t>draftees rejected because of HIV infection increased by a factor of 27</w:t>
      </w:r>
      <w:r w:rsidR="00DB58E9" w:rsidRPr="00AB6C21">
        <w:rPr>
          <w:sz w:val="12"/>
        </w:rPr>
        <w:t>¶</w:t>
      </w:r>
      <w:r w:rsidR="00415A35" w:rsidRPr="00AB6C21">
        <w:rPr>
          <w:sz w:val="10"/>
        </w:rPr>
        <w:t xml:space="preserve"> </w:t>
      </w:r>
      <w:r w:rsidRPr="00AB6C21">
        <w:rPr>
          <w:sz w:val="10"/>
        </w:rPr>
        <w:t>between 2000 and 2005 (Boykewich, 2005a). Even with these numbers,</w:t>
      </w:r>
      <w:r w:rsidR="00DB58E9" w:rsidRPr="00AB6C21">
        <w:rPr>
          <w:sz w:val="12"/>
        </w:rPr>
        <w:t>¶</w:t>
      </w:r>
      <w:r w:rsidR="00415A35" w:rsidRPr="00AB6C21">
        <w:rPr>
          <w:sz w:val="10"/>
        </w:rPr>
        <w:t xml:space="preserve"> </w:t>
      </w:r>
      <w:r w:rsidRPr="00AB6C21">
        <w:rPr>
          <w:sz w:val="10"/>
        </w:rPr>
        <w:t xml:space="preserve">Kulikov admitted that </w:t>
      </w:r>
      <w:r w:rsidRPr="00AB6C21">
        <w:rPr>
          <w:rStyle w:val="StyleUnderline"/>
        </w:rPr>
        <w:t>the Russian military has insufficient funds to effectively</w:t>
      </w:r>
      <w:r w:rsidR="00DB58E9" w:rsidRPr="00AB6C21">
        <w:rPr>
          <w:rStyle w:val="StyleUnderline"/>
          <w:sz w:val="12"/>
          <w:u w:val="none"/>
        </w:rPr>
        <w:t>¶</w:t>
      </w:r>
      <w:r w:rsidR="00415A35" w:rsidRPr="00AB6C21">
        <w:rPr>
          <w:rStyle w:val="StyleUnderline"/>
          <w:sz w:val="12"/>
        </w:rPr>
        <w:t xml:space="preserve"> </w:t>
      </w:r>
      <w:r w:rsidRPr="00AB6C21">
        <w:rPr>
          <w:rStyle w:val="StyleUnderline"/>
        </w:rPr>
        <w:t>screen its conscripts</w:t>
      </w:r>
      <w:r w:rsidRPr="00AB6C21">
        <w:rPr>
          <w:sz w:val="10"/>
        </w:rPr>
        <w:t xml:space="preserve"> (“Russia Lacks Funds for Effective Health</w:t>
      </w:r>
      <w:r w:rsidR="00DB58E9" w:rsidRPr="00AB6C21">
        <w:rPr>
          <w:sz w:val="12"/>
        </w:rPr>
        <w:t>¶</w:t>
      </w:r>
      <w:r w:rsidR="00415A35" w:rsidRPr="00AB6C21">
        <w:rPr>
          <w:sz w:val="10"/>
        </w:rPr>
        <w:t xml:space="preserve"> </w:t>
      </w:r>
      <w:r w:rsidRPr="00AB6C21">
        <w:rPr>
          <w:sz w:val="10"/>
        </w:rPr>
        <w:t>Screening of Military Conscripts,” BBC Monitoring International Reports,</w:t>
      </w:r>
      <w:r w:rsidR="00DB58E9" w:rsidRPr="00AB6C21">
        <w:rPr>
          <w:sz w:val="12"/>
        </w:rPr>
        <w:t>¶</w:t>
      </w:r>
      <w:r w:rsidR="00415A35" w:rsidRPr="00AB6C21">
        <w:rPr>
          <w:sz w:val="10"/>
        </w:rPr>
        <w:t xml:space="preserve"> </w:t>
      </w:r>
      <w:r w:rsidRPr="00AB6C21">
        <w:rPr>
          <w:sz w:val="10"/>
        </w:rPr>
        <w:t xml:space="preserve">April 5, 2005). </w:t>
      </w:r>
      <w:r w:rsidRPr="00AB6C21">
        <w:rPr>
          <w:rStyle w:val="StyleUnderline"/>
        </w:rPr>
        <w:t>As Russia’s population continues to shrink and the pool of</w:t>
      </w:r>
      <w:r w:rsidR="00DB58E9" w:rsidRPr="00AB6C21">
        <w:rPr>
          <w:rStyle w:val="StyleUnderline"/>
          <w:sz w:val="12"/>
          <w:u w:val="none"/>
        </w:rPr>
        <w:t>¶</w:t>
      </w:r>
      <w:r w:rsidR="00415A35" w:rsidRPr="00AB6C21">
        <w:rPr>
          <w:rStyle w:val="StyleUnderline"/>
          <w:sz w:val="12"/>
        </w:rPr>
        <w:t xml:space="preserve"> </w:t>
      </w:r>
      <w:r w:rsidRPr="00AB6C21">
        <w:rPr>
          <w:rStyle w:val="StyleUnderline"/>
        </w:rPr>
        <w:t>eligible conscripts as a percentage of those called up gets smaller, the</w:t>
      </w:r>
      <w:r w:rsidR="00DB58E9" w:rsidRPr="00AB6C21">
        <w:rPr>
          <w:rStyle w:val="StyleUnderline"/>
          <w:sz w:val="12"/>
          <w:u w:val="none"/>
        </w:rPr>
        <w:t>¶</w:t>
      </w:r>
      <w:r w:rsidR="00415A35" w:rsidRPr="00AB6C21">
        <w:rPr>
          <w:rStyle w:val="StyleUnderline"/>
          <w:sz w:val="12"/>
        </w:rPr>
        <w:t xml:space="preserve"> </w:t>
      </w:r>
      <w:r w:rsidRPr="00AB6C21">
        <w:rPr>
          <w:rStyle w:val="StyleUnderline"/>
        </w:rPr>
        <w:t>Russian military will find itself with personnel problems</w:t>
      </w:r>
      <w:r w:rsidRPr="00AB6C21">
        <w:rPr>
          <w:sz w:val="10"/>
        </w:rPr>
        <w:t>. This means that</w:t>
      </w:r>
      <w:r w:rsidR="00DB58E9" w:rsidRPr="00AB6C21">
        <w:rPr>
          <w:sz w:val="12"/>
        </w:rPr>
        <w:t>¶</w:t>
      </w:r>
      <w:r w:rsidR="00415A35" w:rsidRPr="00AB6C21">
        <w:rPr>
          <w:sz w:val="10"/>
        </w:rPr>
        <w:t xml:space="preserve"> </w:t>
      </w:r>
      <w:r w:rsidRPr="00AB6C21">
        <w:rPr>
          <w:rStyle w:val="StyleUnderline"/>
        </w:rPr>
        <w:t>Russia’s ability to project power, even within its sphere of influence, will</w:t>
      </w:r>
      <w:r w:rsidR="00DB58E9" w:rsidRPr="00AB6C21">
        <w:rPr>
          <w:rStyle w:val="StyleUnderline"/>
          <w:sz w:val="12"/>
          <w:u w:val="none"/>
        </w:rPr>
        <w:t>¶</w:t>
      </w:r>
      <w:r w:rsidR="00415A35" w:rsidRPr="00AB6C21">
        <w:rPr>
          <w:rStyle w:val="StyleUnderline"/>
          <w:sz w:val="12"/>
        </w:rPr>
        <w:t xml:space="preserve"> </w:t>
      </w:r>
      <w:r w:rsidRPr="00AB6C21">
        <w:rPr>
          <w:rStyle w:val="StyleUnderline"/>
        </w:rPr>
        <w:t>come under strain as the availability of conscripts is reduced and, more</w:t>
      </w:r>
      <w:r w:rsidR="00DB58E9" w:rsidRPr="00AB6C21">
        <w:rPr>
          <w:rStyle w:val="StyleUnderline"/>
          <w:sz w:val="12"/>
          <w:u w:val="none"/>
        </w:rPr>
        <w:t>¶</w:t>
      </w:r>
      <w:r w:rsidR="00415A35" w:rsidRPr="00AB6C21">
        <w:rPr>
          <w:rStyle w:val="StyleUnderline"/>
          <w:sz w:val="12"/>
        </w:rPr>
        <w:t xml:space="preserve"> </w:t>
      </w:r>
      <w:r w:rsidRPr="00AB6C21">
        <w:rPr>
          <w:rStyle w:val="StyleUnderline"/>
        </w:rPr>
        <w:t>importantly, as highly skilled soldiers become increasingly scarce</w:t>
      </w:r>
      <w:r w:rsidRPr="00AB6C21">
        <w:rPr>
          <w:sz w:val="10"/>
        </w:rPr>
        <w:t>. Consequently,</w:t>
      </w:r>
      <w:r w:rsidR="00DB58E9" w:rsidRPr="00AB6C21">
        <w:rPr>
          <w:sz w:val="12"/>
        </w:rPr>
        <w:t>¶</w:t>
      </w:r>
      <w:r w:rsidR="00415A35" w:rsidRPr="00AB6C21">
        <w:rPr>
          <w:sz w:val="10"/>
        </w:rPr>
        <w:t xml:space="preserve"> </w:t>
      </w:r>
      <w:r w:rsidRPr="00AB6C21">
        <w:rPr>
          <w:rStyle w:val="StyleUnderline"/>
        </w:rPr>
        <w:t>Russia’s military might,</w:t>
      </w:r>
      <w:r w:rsidRPr="00AB6C21">
        <w:rPr>
          <w:sz w:val="10"/>
        </w:rPr>
        <w:t xml:space="preserve"> already weakened vis-à-vis the other</w:t>
      </w:r>
      <w:r w:rsidR="00DB58E9" w:rsidRPr="00AB6C21">
        <w:rPr>
          <w:sz w:val="12"/>
        </w:rPr>
        <w:t>¶</w:t>
      </w:r>
      <w:r w:rsidR="00415A35" w:rsidRPr="00AB6C21">
        <w:rPr>
          <w:sz w:val="10"/>
        </w:rPr>
        <w:t xml:space="preserve"> </w:t>
      </w:r>
      <w:r w:rsidRPr="00AB6C21">
        <w:rPr>
          <w:sz w:val="10"/>
        </w:rPr>
        <w:t xml:space="preserve">great powers (and, most starkly, against the United States), </w:t>
      </w:r>
      <w:r w:rsidRPr="00AB6C21">
        <w:rPr>
          <w:rStyle w:val="StyleUnderline"/>
        </w:rPr>
        <w:t>will</w:t>
      </w:r>
      <w:r w:rsidRPr="00AB6C21">
        <w:rPr>
          <w:sz w:val="10"/>
        </w:rPr>
        <w:t xml:space="preserve"> mostly</w:t>
      </w:r>
      <w:r w:rsidR="00DB58E9" w:rsidRPr="00AB6C21">
        <w:rPr>
          <w:sz w:val="12"/>
        </w:rPr>
        <w:t>¶</w:t>
      </w:r>
      <w:r w:rsidR="00415A35" w:rsidRPr="00AB6C21">
        <w:rPr>
          <w:sz w:val="10"/>
        </w:rPr>
        <w:t xml:space="preserve"> </w:t>
      </w:r>
      <w:r w:rsidRPr="00AB6C21">
        <w:rPr>
          <w:sz w:val="10"/>
        </w:rPr>
        <w:t xml:space="preserve">assuredly continue to </w:t>
      </w:r>
      <w:r w:rsidRPr="00AB6C21">
        <w:rPr>
          <w:rStyle w:val="StyleUnderline"/>
        </w:rPr>
        <w:t>decline</w:t>
      </w:r>
      <w:r w:rsidRPr="00AB6C21">
        <w:rPr>
          <w:sz w:val="10"/>
        </w:rPr>
        <w:t xml:space="preserve"> in the coming decades.</w:t>
      </w:r>
    </w:p>
    <w:p w14:paraId="61B764F9" w14:textId="0A7256AA" w:rsidR="009306FF" w:rsidRPr="00AB6C21" w:rsidRDefault="00265B59" w:rsidP="009306FF">
      <w:pPr>
        <w:pStyle w:val="Heading3"/>
        <w:rPr>
          <w:rFonts w:ascii="Arial" w:hAnsi="Arial" w:cs="Arial"/>
        </w:rPr>
      </w:pPr>
      <w:r>
        <w:rPr>
          <w:rFonts w:ascii="Arial" w:hAnsi="Arial" w:cs="Arial"/>
        </w:rPr>
        <w:t>2AC</w:t>
      </w:r>
      <w:r w:rsidR="009306FF" w:rsidRPr="00AB6C21">
        <w:rPr>
          <w:rFonts w:ascii="Arial" w:hAnsi="Arial" w:cs="Arial"/>
        </w:rPr>
        <w:t xml:space="preserve"> – Russia Military Good</w:t>
      </w:r>
    </w:p>
    <w:p w14:paraId="53A980D8" w14:textId="77777777" w:rsidR="009306FF" w:rsidRPr="00AB6C21" w:rsidRDefault="009306FF" w:rsidP="009306FF">
      <w:pPr>
        <w:pStyle w:val="Heading4"/>
        <w:rPr>
          <w:rFonts w:ascii="Arial" w:hAnsi="Arial" w:cs="Arial"/>
        </w:rPr>
      </w:pPr>
      <w:r w:rsidRPr="00AB6C21">
        <w:rPr>
          <w:rFonts w:ascii="Arial" w:hAnsi="Arial" w:cs="Arial"/>
        </w:rPr>
        <w:t xml:space="preserve">Russian decline is the biggest existential impact – nuclear war, disease, terrorism, prolif, crime, nuclear reactor meltdowns, and ecological disasters </w:t>
      </w:r>
    </w:p>
    <w:p w14:paraId="28C0B6E3" w14:textId="77777777" w:rsidR="009306FF" w:rsidRPr="00AB6C21" w:rsidRDefault="009306FF" w:rsidP="009306FF">
      <w:pPr>
        <w:rPr>
          <w:rStyle w:val="Style13ptBold"/>
        </w:rPr>
      </w:pPr>
      <w:r w:rsidRPr="00AB6C21">
        <w:rPr>
          <w:rStyle w:val="Style13ptBold"/>
        </w:rPr>
        <w:t xml:space="preserve">Oliker 2 </w:t>
      </w:r>
      <w:r w:rsidRPr="00AB6C21">
        <w:rPr>
          <w:rStyle w:val="Style13ptBold"/>
          <w:b w:val="0"/>
        </w:rPr>
        <w:t>[Olga Oliker is director of the Center for Russia and Eurasia and a senior international policy analyst at the RAND Corporation. “Assessing Russia’s Decline: Trends and Implications for the United States and the US Air Force”, 2002 RAND, msm]</w:t>
      </w:r>
    </w:p>
    <w:p w14:paraId="0434E2D5" w14:textId="77777777" w:rsidR="009306FF" w:rsidRPr="00AB6C21" w:rsidRDefault="009306FF" w:rsidP="009306FF">
      <w:pPr>
        <w:rPr>
          <w:sz w:val="14"/>
        </w:rPr>
      </w:pPr>
      <w:r w:rsidRPr="00AB6C21">
        <w:rPr>
          <w:sz w:val="14"/>
        </w:rPr>
        <w:t xml:space="preserve">The preceding chapters have illustrated the ways in which </w:t>
      </w:r>
      <w:r w:rsidRPr="00AB6C21">
        <w:rPr>
          <w:rStyle w:val="StyleUnderline"/>
        </w:rPr>
        <w:t xml:space="preserve">Russia’s decline </w:t>
      </w:r>
      <w:r w:rsidRPr="00AB6C21">
        <w:rPr>
          <w:sz w:val="14"/>
        </w:rPr>
        <w:t xml:space="preserve">affects that country and may </w:t>
      </w:r>
      <w:r w:rsidRPr="00AB6C21">
        <w:rPr>
          <w:rStyle w:val="StyleUnderline"/>
        </w:rPr>
        <w:t>evolve into challenges and dangers that extend</w:t>
      </w:r>
      <w:r w:rsidRPr="00AB6C21">
        <w:rPr>
          <w:sz w:val="14"/>
        </w:rPr>
        <w:t xml:space="preserve"> well </w:t>
      </w:r>
      <w:r w:rsidRPr="00AB6C21">
        <w:rPr>
          <w:rStyle w:val="StyleUnderline"/>
        </w:rPr>
        <w:t>beyond its borders</w:t>
      </w:r>
      <w:r w:rsidRPr="00AB6C21">
        <w:rPr>
          <w:sz w:val="14"/>
        </w:rPr>
        <w:t xml:space="preserve">. The political factors of </w:t>
      </w:r>
      <w:r w:rsidRPr="00AB6C21">
        <w:rPr>
          <w:rStyle w:val="StyleUnderline"/>
        </w:rPr>
        <w:t xml:space="preserve">decline may make Russia a less stable international actor and </w:t>
      </w:r>
      <w:r w:rsidRPr="00AB6C21">
        <w:rPr>
          <w:sz w:val="14"/>
        </w:rPr>
        <w:t xml:space="preserve">other factors may </w:t>
      </w:r>
      <w:r w:rsidRPr="00AB6C21">
        <w:rPr>
          <w:rStyle w:val="StyleUnderline"/>
        </w:rPr>
        <w:t>increase the risk of internal unrest</w:t>
      </w:r>
      <w:r w:rsidRPr="00AB6C21">
        <w:rPr>
          <w:sz w:val="14"/>
        </w:rPr>
        <w:t xml:space="preserve">. Together and sepa- rately, </w:t>
      </w:r>
      <w:r w:rsidRPr="00AB6C21">
        <w:rPr>
          <w:rStyle w:val="StyleUnderline"/>
        </w:rPr>
        <w:t>they increase the risk of conflict and the potential scope of other imaginable disasters.</w:t>
      </w:r>
      <w:r w:rsidRPr="00AB6C21">
        <w:rPr>
          <w:sz w:val="14"/>
        </w:rPr>
        <w:t xml:space="preserve"> The trends of regionalization, particu- larly the disparate rates of economic growth among regions com- bined with the politicization of regional economic and military inter- ests, will be important to watch. </w:t>
      </w:r>
      <w:r w:rsidRPr="00AB6C21">
        <w:rPr>
          <w:rStyle w:val="StyleUnderline"/>
        </w:rPr>
        <w:t>The potential for</w:t>
      </w:r>
      <w:r w:rsidRPr="00AB6C21">
        <w:rPr>
          <w:sz w:val="14"/>
        </w:rPr>
        <w:t xml:space="preserve"> locale, or possibly </w:t>
      </w:r>
      <w:r w:rsidRPr="00AB6C21">
        <w:rPr>
          <w:rStyle w:val="StyleUnderline"/>
        </w:rPr>
        <w:t>ethnicity</w:t>
      </w:r>
      <w:r w:rsidRPr="00AB6C21">
        <w:rPr>
          <w:sz w:val="14"/>
        </w:rPr>
        <w:t xml:space="preserve">, </w:t>
      </w:r>
      <w:r w:rsidRPr="00AB6C21">
        <w:rPr>
          <w:rStyle w:val="StyleUnderline"/>
        </w:rPr>
        <w:t>to serve as a rallying point for internal conflict</w:t>
      </w:r>
      <w:r w:rsidRPr="00AB6C21">
        <w:rPr>
          <w:sz w:val="14"/>
        </w:rPr>
        <w:t xml:space="preserve"> is low at pre- sent, but these factors </w:t>
      </w:r>
      <w:r w:rsidRPr="00AB6C21">
        <w:rPr>
          <w:rStyle w:val="StyleUnderline"/>
        </w:rPr>
        <w:t>have the potential to feed into</w:t>
      </w:r>
      <w:r w:rsidRPr="00AB6C21">
        <w:rPr>
          <w:sz w:val="14"/>
        </w:rPr>
        <w:t xml:space="preserve"> precisely the cycle of </w:t>
      </w:r>
      <w:r w:rsidRPr="00AB6C21">
        <w:rPr>
          <w:rStyle w:val="StyleUnderline"/>
        </w:rPr>
        <w:t>instability</w:t>
      </w:r>
      <w:r w:rsidRPr="00AB6C21">
        <w:rPr>
          <w:sz w:val="14"/>
        </w:rPr>
        <w:t xml:space="preserve"> that political scientists have identified as </w:t>
      </w:r>
      <w:r w:rsidRPr="00AB6C21">
        <w:rPr>
          <w:rStyle w:val="StyleUnderline"/>
        </w:rPr>
        <w:t>making states</w:t>
      </w:r>
      <w:r w:rsidRPr="00AB6C21">
        <w:rPr>
          <w:sz w:val="14"/>
        </w:rPr>
        <w:t xml:space="preserve"> in transition to democracy </w:t>
      </w:r>
      <w:r w:rsidRPr="00AB6C21">
        <w:rPr>
          <w:rStyle w:val="StyleUnderline"/>
        </w:rPr>
        <w:t>more likely to become involved in war</w:t>
      </w:r>
      <w:r w:rsidRPr="00AB6C21">
        <w:rPr>
          <w:sz w:val="14"/>
        </w:rPr>
        <w:t xml:space="preserve">. </w:t>
      </w:r>
      <w:r w:rsidRPr="00AB6C21">
        <w:rPr>
          <w:rStyle w:val="StyleUnderline"/>
        </w:rPr>
        <w:t>These factors also increase the potential for</w:t>
      </w:r>
      <w:r w:rsidRPr="00AB6C21">
        <w:rPr>
          <w:sz w:val="14"/>
        </w:rPr>
        <w:t xml:space="preserve"> domestic </w:t>
      </w:r>
      <w:r w:rsidRPr="00AB6C21">
        <w:rPr>
          <w:rStyle w:val="StyleUnderline"/>
        </w:rPr>
        <w:t>turmoil</w:t>
      </w:r>
      <w:r w:rsidRPr="00AB6C21">
        <w:rPr>
          <w:sz w:val="14"/>
        </w:rPr>
        <w:t xml:space="preserve">, </w:t>
      </w:r>
      <w:r w:rsidRPr="00AB6C21">
        <w:rPr>
          <w:rStyle w:val="StyleUnderline"/>
        </w:rPr>
        <w:t>which further increases the risk of international conflict</w:t>
      </w:r>
      <w:r w:rsidRPr="00AB6C21">
        <w:rPr>
          <w:sz w:val="14"/>
        </w:rPr>
        <w:t xml:space="preserve">, for instance if Moscow seeks to unite a divided nation and/or demonstrate globally that its waning power remains something to be reckoned with. Given Russia’s conventional weakness, </w:t>
      </w:r>
      <w:r w:rsidRPr="00AB6C21">
        <w:rPr>
          <w:rStyle w:val="StyleUnderline"/>
        </w:rPr>
        <w:t>an increased risk of conflict carries with it an increased risk of nuclear weapons use, and Russia’s demographic situation increases the potential for a major epidemic with possible implications for Europe and perhaps beyond. The dangers posed by Russia’s civilian and military nuclear weapons complex, aside from the threat of nuclear weapons use, create a real risk of proliferation of weapons or weapons materials to terrorist groups, as well as perpetuating an increasing risk of accident at one of Russia’s nuclear power plants or other facilities.</w:t>
      </w:r>
      <w:r w:rsidRPr="00AB6C21">
        <w:rPr>
          <w:sz w:val="14"/>
        </w:rPr>
        <w:t xml:space="preserve">  </w:t>
      </w:r>
      <w:r w:rsidRPr="00AB6C21">
        <w:rPr>
          <w:rStyle w:val="StyleUnderline"/>
        </w:rPr>
        <w:t>These elements</w:t>
      </w:r>
      <w:r w:rsidRPr="00AB6C21">
        <w:rPr>
          <w:sz w:val="14"/>
        </w:rPr>
        <w:t xml:space="preserve"> touch upon key security interests, thus </w:t>
      </w:r>
      <w:r w:rsidRPr="00AB6C21">
        <w:rPr>
          <w:rStyle w:val="StyleUnderline"/>
        </w:rPr>
        <w:t>raising serious concerns for the United States. A declining Russia increases the likelihood of conflict</w:t>
      </w:r>
      <w:r w:rsidRPr="00AB6C21">
        <w:rPr>
          <w:sz w:val="14"/>
        </w:rPr>
        <w:t>—internal or otherwise—</w:t>
      </w:r>
      <w:r w:rsidRPr="00AB6C21">
        <w:rPr>
          <w:rStyle w:val="StyleUnderline"/>
        </w:rPr>
        <w:t>and the</w:t>
      </w:r>
      <w:r w:rsidRPr="00AB6C21">
        <w:rPr>
          <w:sz w:val="14"/>
        </w:rPr>
        <w:t xml:space="preserve"> general </w:t>
      </w:r>
      <w:r w:rsidRPr="00AB6C21">
        <w:rPr>
          <w:rStyle w:val="StyleUnderline"/>
        </w:rPr>
        <w:t>deterioration</w:t>
      </w:r>
      <w:r w:rsidRPr="00AB6C21">
        <w:rPr>
          <w:sz w:val="14"/>
        </w:rPr>
        <w:t xml:space="preserve"> that </w:t>
      </w:r>
      <w:r w:rsidRPr="00AB6C21">
        <w:rPr>
          <w:rStyle w:val="StyleUnderline"/>
        </w:rPr>
        <w:t xml:space="preserve">Russia has in common with “failing” states raises </w:t>
      </w:r>
      <w:r w:rsidRPr="00AB6C21">
        <w:rPr>
          <w:sz w:val="14"/>
        </w:rPr>
        <w:t xml:space="preserve">se- rious </w:t>
      </w:r>
      <w:r w:rsidRPr="00AB6C21">
        <w:rPr>
          <w:rStyle w:val="StyleUnderline"/>
        </w:rPr>
        <w:t>questions about its capacity to respond to an emerging crisis.</w:t>
      </w:r>
      <w:r w:rsidRPr="00AB6C21">
        <w:rPr>
          <w:sz w:val="14"/>
        </w:rPr>
        <w:t xml:space="preserve"> </w:t>
      </w:r>
      <w:r w:rsidRPr="00AB6C21">
        <w:rPr>
          <w:rStyle w:val="StyleUnderline"/>
        </w:rPr>
        <w:t>A crisis in</w:t>
      </w:r>
      <w:r w:rsidRPr="00AB6C21">
        <w:rPr>
          <w:sz w:val="14"/>
        </w:rPr>
        <w:t xml:space="preserve"> large, populous, and </w:t>
      </w:r>
      <w:r w:rsidRPr="00AB6C21">
        <w:rPr>
          <w:rStyle w:val="StyleUnderline"/>
        </w:rPr>
        <w:t>nuclear-armed Russia can</w:t>
      </w:r>
      <w:r w:rsidRPr="00AB6C21">
        <w:rPr>
          <w:sz w:val="14"/>
        </w:rPr>
        <w:t xml:space="preserve"> easily </w:t>
      </w:r>
      <w:r w:rsidRPr="00AB6C21">
        <w:rPr>
          <w:rStyle w:val="StyleUnderline"/>
        </w:rPr>
        <w:t>affect</w:t>
      </w:r>
      <w:r w:rsidRPr="00AB6C21">
        <w:rPr>
          <w:sz w:val="14"/>
        </w:rPr>
        <w:t xml:space="preserve"> </w:t>
      </w:r>
      <w:r w:rsidRPr="00AB6C21">
        <w:rPr>
          <w:rStyle w:val="StyleUnderline"/>
        </w:rPr>
        <w:t>the interests of the United States</w:t>
      </w:r>
      <w:r w:rsidRPr="00AB6C21">
        <w:rPr>
          <w:sz w:val="14"/>
        </w:rPr>
        <w:t xml:space="preserve"> and its allies. In response to such a scenario, </w:t>
      </w:r>
      <w:r w:rsidRPr="00AB6C21">
        <w:rPr>
          <w:rStyle w:val="StyleUnderline"/>
        </w:rPr>
        <w:t>the United States</w:t>
      </w:r>
      <w:r w:rsidRPr="00AB6C21">
        <w:rPr>
          <w:sz w:val="14"/>
        </w:rPr>
        <w:t xml:space="preserve">, whether alone or as part of a larger coalition, </w:t>
      </w:r>
      <w:r w:rsidRPr="00AB6C21">
        <w:rPr>
          <w:rStyle w:val="StyleUnderline"/>
        </w:rPr>
        <w:t>could be asked to send military forces to the area in and around Russia</w:t>
      </w:r>
      <w:r w:rsidRPr="00AB6C21">
        <w:rPr>
          <w:sz w:val="14"/>
        </w:rPr>
        <w:t xml:space="preserve">. This chapter will explore a handful of </w:t>
      </w:r>
      <w:r w:rsidRPr="00AB6C21">
        <w:rPr>
          <w:rStyle w:val="StyleUnderline"/>
        </w:rPr>
        <w:t>scenarios that could call for U.S. involvement</w:t>
      </w:r>
      <w:r w:rsidRPr="00AB6C21">
        <w:rPr>
          <w:sz w:val="14"/>
        </w:rPr>
        <w:t xml:space="preserve">. A wide range of crisis scenarios </w:t>
      </w:r>
      <w:r w:rsidRPr="00AB6C21">
        <w:rPr>
          <w:rStyle w:val="StyleUnderline"/>
        </w:rPr>
        <w:t>can be</w:t>
      </w:r>
      <w:r w:rsidRPr="00AB6C21">
        <w:rPr>
          <w:sz w:val="14"/>
        </w:rPr>
        <w:t xml:space="preserve"> reasonably </w:t>
      </w:r>
      <w:r w:rsidRPr="00AB6C21">
        <w:rPr>
          <w:rStyle w:val="StyleUnderline"/>
        </w:rPr>
        <w:t>extrapolated from the trends</w:t>
      </w:r>
      <w:r w:rsidRPr="00AB6C21">
        <w:rPr>
          <w:sz w:val="14"/>
        </w:rPr>
        <w:t xml:space="preserve"> implicit </w:t>
      </w:r>
      <w:r w:rsidRPr="00AB6C21">
        <w:rPr>
          <w:rStyle w:val="StyleUnderline"/>
        </w:rPr>
        <w:t>in Russia’s decline</w:t>
      </w:r>
      <w:r w:rsidRPr="00AB6C21">
        <w:rPr>
          <w:sz w:val="14"/>
        </w:rPr>
        <w:t xml:space="preserve">. A notional list includes: • Authorized or unauthorized </w:t>
      </w:r>
      <w:r w:rsidRPr="00AB6C21">
        <w:rPr>
          <w:rStyle w:val="StyleUnderline"/>
        </w:rPr>
        <w:t>belligerent actions by Russian troops in trouble-prone Russian regions or in neighboring states could lead to armed conflict</w:t>
      </w:r>
      <w:r w:rsidRPr="00AB6C21">
        <w:rPr>
          <w:sz w:val="14"/>
        </w:rPr>
        <w:t xml:space="preserve">. • </w:t>
      </w:r>
      <w:r w:rsidRPr="00AB6C21">
        <w:rPr>
          <w:rStyle w:val="StyleUnderline"/>
        </w:rPr>
        <w:t>Border clashes with China in the Russian Far East or between Russia and Ukraine, the Baltic states, Kazakhstan, or another neighbor could escalate into interstate combat</w:t>
      </w:r>
      <w:r w:rsidRPr="00AB6C21">
        <w:rPr>
          <w:sz w:val="14"/>
        </w:rPr>
        <w:t xml:space="preserve">. • </w:t>
      </w:r>
      <w:r w:rsidRPr="00AB6C21">
        <w:rPr>
          <w:rStyle w:val="StyleUnderline"/>
        </w:rPr>
        <w:t>Nuclear-armed terrorists based in Russia or using weapons or materials diverted from Russian facilities could threaten Russia, Europe, Asia, or the United States.</w:t>
      </w:r>
      <w:r w:rsidRPr="00AB6C21">
        <w:rPr>
          <w:sz w:val="14"/>
        </w:rPr>
        <w:t xml:space="preserve"> • </w:t>
      </w:r>
      <w:r w:rsidRPr="00AB6C21">
        <w:rPr>
          <w:rStyle w:val="StyleUnderline"/>
        </w:rPr>
        <w:t>Civil war in Russia could involve fighting near storage sites for nuclear, chemical, or biological weapons and agents, risking large-scale contamination and humanitarian disaster</w:t>
      </w:r>
      <w:r w:rsidRPr="00AB6C21">
        <w:rPr>
          <w:sz w:val="14"/>
        </w:rPr>
        <w:t xml:space="preserve">. • </w:t>
      </w:r>
      <w:r w:rsidRPr="00AB6C21">
        <w:rPr>
          <w:rStyle w:val="StyleUnderline"/>
        </w:rPr>
        <w:t>A nuclear accident at a power plant or facility could endanger life and health in Russia and neighboring states</w:t>
      </w:r>
      <w:r w:rsidRPr="00AB6C21">
        <w:rPr>
          <w:sz w:val="14"/>
        </w:rPr>
        <w:t xml:space="preserve">. • </w:t>
      </w:r>
      <w:r w:rsidRPr="00AB6C21">
        <w:rPr>
          <w:rStyle w:val="StyleUnderline"/>
        </w:rPr>
        <w:t>A chemical accident at a plant or nuclear-related facility could endanger life and health in Russia and neighboring states</w:t>
      </w:r>
      <w:r w:rsidRPr="00AB6C21">
        <w:rPr>
          <w:sz w:val="14"/>
        </w:rPr>
        <w:t xml:space="preserve">. • Ethnic pogroms in south Russia could force refugees into Georgia, Azerbaijan, Armenia, and/or Ukraine. Illustrative Scenarios • </w:t>
      </w:r>
      <w:r w:rsidRPr="00AB6C21">
        <w:rPr>
          <w:rStyle w:val="StyleUnderline"/>
        </w:rPr>
        <w:t>Economic and ethnic conflicts in Caucasus could erupt into armed clashes, which would endanger oil and gas pipelines in the region</w:t>
      </w:r>
      <w:r w:rsidRPr="00AB6C21">
        <w:rPr>
          <w:sz w:val="14"/>
        </w:rPr>
        <w:t xml:space="preserve">. • </w:t>
      </w:r>
      <w:r w:rsidRPr="00AB6C21">
        <w:rPr>
          <w:rStyle w:val="StyleUnderline"/>
        </w:rPr>
        <w:t>A massive ecological disaster such as an earthquake, famine, or epidemic could spawn refugees and spread illness and death across borders</w:t>
      </w:r>
      <w:r w:rsidRPr="00AB6C21">
        <w:rPr>
          <w:sz w:val="14"/>
        </w:rPr>
        <w:t xml:space="preserve">. • </w:t>
      </w:r>
      <w:r w:rsidRPr="00AB6C21">
        <w:rPr>
          <w:rStyle w:val="StyleUnderline"/>
        </w:rPr>
        <w:t>An increasingly criminalized Russian economy could create a safe haven for crime or even terrorist-linked groups</w:t>
      </w:r>
      <w:r w:rsidRPr="00AB6C21">
        <w:rPr>
          <w:sz w:val="14"/>
        </w:rPr>
        <w:t xml:space="preserve">. From this base, </w:t>
      </w:r>
      <w:r w:rsidRPr="00AB6C21">
        <w:rPr>
          <w:rStyle w:val="StyleUnderline"/>
        </w:rPr>
        <w:t>criminals, drug traders, and terrorists could threaten the people and economies of Europe, Asia, and the United States</w:t>
      </w:r>
      <w:r w:rsidRPr="00AB6C21">
        <w:rPr>
          <w:sz w:val="14"/>
        </w:rPr>
        <w:t xml:space="preserve">. • </w:t>
      </w:r>
      <w:r w:rsidRPr="00AB6C21">
        <w:rPr>
          <w:rStyle w:val="StyleUnderline"/>
        </w:rPr>
        <w:t>Accelerated Russian weapons and technology sales</w:t>
      </w:r>
      <w:r w:rsidRPr="00AB6C21">
        <w:rPr>
          <w:sz w:val="14"/>
        </w:rPr>
        <w:t xml:space="preserve"> or unautho- rized diversion </w:t>
      </w:r>
      <w:r w:rsidRPr="00AB6C21">
        <w:rPr>
          <w:rStyle w:val="StyleUnderline"/>
        </w:rPr>
        <w:t>could foster the proliferation of weapons and weapon materials to rogue states and nonstate terrorist actors, increasing the risk of nuclear war.</w:t>
      </w:r>
      <w:r w:rsidRPr="00AB6C21">
        <w:rPr>
          <w:sz w:val="14"/>
        </w:rPr>
        <w:t xml:space="preserve">  </w:t>
      </w:r>
    </w:p>
    <w:p w14:paraId="7BEEB9FA" w14:textId="0C399388" w:rsidR="009306FF" w:rsidRPr="00AB6C21" w:rsidRDefault="00265B59" w:rsidP="009306FF">
      <w:pPr>
        <w:pStyle w:val="Heading3"/>
        <w:rPr>
          <w:rFonts w:ascii="Arial" w:hAnsi="Arial" w:cs="Arial"/>
        </w:rPr>
      </w:pPr>
      <w:r>
        <w:rPr>
          <w:rFonts w:ascii="Arial" w:hAnsi="Arial" w:cs="Arial"/>
        </w:rPr>
        <w:t>2AC</w:t>
      </w:r>
      <w:r w:rsidR="009306FF" w:rsidRPr="00AB6C21">
        <w:rPr>
          <w:rFonts w:ascii="Arial" w:hAnsi="Arial" w:cs="Arial"/>
        </w:rPr>
        <w:t xml:space="preserve"> – AT: Russia won’t reform</w:t>
      </w:r>
    </w:p>
    <w:p w14:paraId="1061994B" w14:textId="77777777" w:rsidR="009306FF" w:rsidRPr="00AB6C21" w:rsidRDefault="009306FF" w:rsidP="009306FF">
      <w:pPr>
        <w:pStyle w:val="Heading4"/>
        <w:rPr>
          <w:rFonts w:ascii="Arial" w:hAnsi="Arial" w:cs="Arial"/>
        </w:rPr>
      </w:pPr>
      <w:r w:rsidRPr="00AB6C21">
        <w:rPr>
          <w:rFonts w:ascii="Arial" w:hAnsi="Arial" w:cs="Arial"/>
        </w:rPr>
        <w:t>Russia is open to change but internal efforts alone will fail – leadership is key</w:t>
      </w:r>
    </w:p>
    <w:p w14:paraId="0B429443" w14:textId="77777777" w:rsidR="009306FF" w:rsidRPr="00AB6C21" w:rsidRDefault="009306FF" w:rsidP="009306FF">
      <w:pPr>
        <w:rPr>
          <w:b/>
        </w:rPr>
      </w:pPr>
      <w:r w:rsidRPr="00AB6C21">
        <w:rPr>
          <w:rStyle w:val="Style13ptBold"/>
        </w:rPr>
        <w:t xml:space="preserve">Sinelschikova 2-16 </w:t>
      </w:r>
      <w:r w:rsidRPr="00AB6C21">
        <w:rPr>
          <w:rStyle w:val="Style13ptBold"/>
          <w:b w:val="0"/>
        </w:rPr>
        <w:t>[Yekaterina Sinelschikova, “Do Putin’s comments mark a turning-point for LGBT rights in Russia?”, 2-16-15, Russia Beyond the Headlines, http://rbth.com/society/2015/02/16/do_putins_comments_mark_a_turning-point_for_lgbt_rights_in_russia_43759.html, msm]</w:t>
      </w:r>
    </w:p>
    <w:p w14:paraId="55779A3F" w14:textId="43D42606" w:rsidR="009306FF" w:rsidRPr="00AB6C21" w:rsidRDefault="009306FF" w:rsidP="00415A35">
      <w:pPr>
        <w:rPr>
          <w:sz w:val="12"/>
        </w:rPr>
      </w:pPr>
      <w:r w:rsidRPr="00AB6C21">
        <w:rPr>
          <w:sz w:val="12"/>
        </w:rPr>
        <w:t xml:space="preserve">Russian President Vladimir </w:t>
      </w:r>
      <w:r w:rsidRPr="00AB6C21">
        <w:rPr>
          <w:rStyle w:val="StyleUnderline"/>
        </w:rPr>
        <w:t>Putin has called for</w:t>
      </w:r>
      <w:r w:rsidRPr="00AB6C21">
        <w:rPr>
          <w:sz w:val="12"/>
        </w:rPr>
        <w:t xml:space="preserve"> Russians to rid themselves of aggression toward sexual minorities, sparking </w:t>
      </w:r>
      <w:r w:rsidRPr="00AB6C21">
        <w:rPr>
          <w:rStyle w:val="StyleUnderline"/>
        </w:rPr>
        <w:t>discussion of</w:t>
      </w:r>
      <w:r w:rsidRPr="00AB6C21">
        <w:rPr>
          <w:sz w:val="12"/>
        </w:rPr>
        <w:t xml:space="preserve"> a </w:t>
      </w:r>
      <w:r w:rsidRPr="00AB6C21">
        <w:rPr>
          <w:rStyle w:val="StyleUnderline"/>
        </w:rPr>
        <w:t>possible softening of the country’s official stance on homosexuality.</w:t>
      </w:r>
      <w:r w:rsidR="00DB58E9" w:rsidRPr="00AB6C21">
        <w:rPr>
          <w:rStyle w:val="StyleUnderline"/>
          <w:sz w:val="12"/>
          <w:u w:val="none"/>
        </w:rPr>
        <w:t>¶</w:t>
      </w:r>
      <w:r w:rsidR="00415A35" w:rsidRPr="00AB6C21">
        <w:rPr>
          <w:rStyle w:val="StyleUnderline"/>
          <w:sz w:val="12"/>
        </w:rPr>
        <w:t xml:space="preserve"> </w:t>
      </w:r>
      <w:r w:rsidRPr="00AB6C21">
        <w:rPr>
          <w:sz w:val="12"/>
        </w:rPr>
        <w:t xml:space="preserve">In a film about the 2014 Winter Olympics in Sochi broadcast by Russian TV channel Rossia-24 in early February, </w:t>
      </w:r>
      <w:r w:rsidRPr="00AB6C21">
        <w:rPr>
          <w:rStyle w:val="StyleUnderline"/>
        </w:rPr>
        <w:t>the</w:t>
      </w:r>
      <w:r w:rsidRPr="00AB6C21">
        <w:rPr>
          <w:sz w:val="12"/>
        </w:rPr>
        <w:t xml:space="preserve"> Russian </w:t>
      </w:r>
      <w:r w:rsidRPr="00AB6C21">
        <w:rPr>
          <w:rStyle w:val="StyleUnderline"/>
        </w:rPr>
        <w:t>president said that is "each person's business" to choose what kind of sexual life to have</w:t>
      </w:r>
      <w:r w:rsidRPr="00AB6C21">
        <w:rPr>
          <w:sz w:val="12"/>
        </w:rPr>
        <w:t>, underling that there is no criminal prosecution for homosexuality in Russia. "</w:t>
      </w:r>
      <w:r w:rsidR="00DB58E9" w:rsidRPr="00AB6C21">
        <w:rPr>
          <w:sz w:val="12"/>
        </w:rPr>
        <w:t>¶</w:t>
      </w:r>
      <w:r w:rsidR="00415A35" w:rsidRPr="00AB6C21">
        <w:rPr>
          <w:sz w:val="12"/>
        </w:rPr>
        <w:t xml:space="preserve"> </w:t>
      </w:r>
      <w:r w:rsidRPr="00AB6C21">
        <w:rPr>
          <w:sz w:val="12"/>
        </w:rPr>
        <w:t xml:space="preserve">And now about the law on sexual minorities […] Both traditionally oriented people and non-traditionally oriented people should get rid of their aggression, treat each other in a simpler way," said Putin. </w:t>
      </w:r>
      <w:r w:rsidR="00DB58E9" w:rsidRPr="00AB6C21">
        <w:rPr>
          <w:sz w:val="12"/>
        </w:rPr>
        <w:t>¶</w:t>
      </w:r>
      <w:r w:rsidR="00415A35" w:rsidRPr="00AB6C21">
        <w:rPr>
          <w:sz w:val="12"/>
        </w:rPr>
        <w:t xml:space="preserve"> </w:t>
      </w:r>
      <w:r w:rsidRPr="00AB6C21">
        <w:rPr>
          <w:sz w:val="12"/>
        </w:rPr>
        <w:t xml:space="preserve">The </w:t>
      </w:r>
      <w:r w:rsidRPr="00AB6C21">
        <w:rPr>
          <w:rStyle w:val="StyleUnderline"/>
        </w:rPr>
        <w:t>state policy toward Russia’s LGBT</w:t>
      </w:r>
      <w:r w:rsidRPr="00AB6C21">
        <w:rPr>
          <w:sz w:val="12"/>
        </w:rPr>
        <w:t xml:space="preserve"> (Lesbian, Gay, Bisexual, Transgender) </w:t>
      </w:r>
      <w:r w:rsidRPr="00AB6C21">
        <w:rPr>
          <w:rStyle w:val="StyleUnderline"/>
        </w:rPr>
        <w:t>community has been consistently draconian</w:t>
      </w:r>
      <w:r w:rsidRPr="00AB6C21">
        <w:rPr>
          <w:sz w:val="12"/>
        </w:rPr>
        <w:t xml:space="preserve"> in recent years, as a result of which the country has become the target of sustained criticism from Western governments and prominent supporters of gay rights, much of it aimed at the now-infamous law prohibiting the "promotion of non-traditional sexual relations among minors," signed by Putin in summer 2013. </w:t>
      </w:r>
      <w:r w:rsidR="00DB58E9" w:rsidRPr="00AB6C21">
        <w:rPr>
          <w:sz w:val="12"/>
        </w:rPr>
        <w:t>¶</w:t>
      </w:r>
      <w:r w:rsidR="00415A35" w:rsidRPr="00AB6C21">
        <w:rPr>
          <w:sz w:val="12"/>
        </w:rPr>
        <w:t xml:space="preserve"> </w:t>
      </w:r>
      <w:r w:rsidRPr="00AB6C21">
        <w:rPr>
          <w:sz w:val="12"/>
        </w:rPr>
        <w:t xml:space="preserve">The Russian leader’s call for tolerance sounds almost revolutionary in this context. </w:t>
      </w:r>
      <w:r w:rsidRPr="00AB6C21">
        <w:rPr>
          <w:rStyle w:val="StyleUnderline"/>
        </w:rPr>
        <w:t>However</w:t>
      </w:r>
      <w:r w:rsidRPr="00AB6C21">
        <w:rPr>
          <w:sz w:val="12"/>
        </w:rPr>
        <w:t xml:space="preserve">, </w:t>
      </w:r>
      <w:r w:rsidRPr="00AB6C21">
        <w:rPr>
          <w:rStyle w:val="StyleUnderline"/>
        </w:rPr>
        <w:t>commentators</w:t>
      </w:r>
      <w:r w:rsidRPr="00AB6C21">
        <w:rPr>
          <w:sz w:val="12"/>
        </w:rPr>
        <w:t xml:space="preserve"> interviewed by RBTH </w:t>
      </w:r>
      <w:r w:rsidRPr="00AB6C21">
        <w:rPr>
          <w:rStyle w:val="StyleUnderline"/>
        </w:rPr>
        <w:t>believe</w:t>
      </w:r>
      <w:r w:rsidRPr="00AB6C21">
        <w:rPr>
          <w:sz w:val="12"/>
        </w:rPr>
        <w:t xml:space="preserve"> that </w:t>
      </w:r>
      <w:r w:rsidRPr="00AB6C21">
        <w:rPr>
          <w:rStyle w:val="StyleUnderline"/>
        </w:rPr>
        <w:t xml:space="preserve">Russian society is not yet prepared to revise its homophobic attitudes, and responsibility for altering public perception is likely to fall initially upon the authorities themselves. </w:t>
      </w:r>
      <w:r w:rsidR="00DB58E9" w:rsidRPr="00AB6C21">
        <w:rPr>
          <w:rStyle w:val="StyleUnderline"/>
          <w:sz w:val="12"/>
          <w:u w:val="none"/>
        </w:rPr>
        <w:t>¶</w:t>
      </w:r>
      <w:r w:rsidR="00415A35" w:rsidRPr="00AB6C21">
        <w:rPr>
          <w:rStyle w:val="StyleUnderline"/>
          <w:sz w:val="12"/>
        </w:rPr>
        <w:t xml:space="preserve"> </w:t>
      </w:r>
      <w:r w:rsidRPr="00AB6C21">
        <w:rPr>
          <w:sz w:val="12"/>
        </w:rPr>
        <w:t xml:space="preserve">A wave of homophobia </w:t>
      </w:r>
      <w:r w:rsidR="00DB58E9" w:rsidRPr="00AB6C21">
        <w:rPr>
          <w:sz w:val="12"/>
        </w:rPr>
        <w:t>¶</w:t>
      </w:r>
      <w:r w:rsidR="00415A35" w:rsidRPr="00AB6C21">
        <w:rPr>
          <w:sz w:val="12"/>
        </w:rPr>
        <w:t xml:space="preserve"> </w:t>
      </w:r>
      <w:r w:rsidRPr="00AB6C21">
        <w:rPr>
          <w:sz w:val="12"/>
        </w:rPr>
        <w:t xml:space="preserve">"Why do these people form same-sex marriages and essentially don't want to have children, but say, ‘Give us other people's [children]’?" asked Communist lawmaker Mikhail Zapolev indignantly in July 2013. </w:t>
      </w:r>
      <w:r w:rsidR="00DB58E9" w:rsidRPr="00AB6C21">
        <w:rPr>
          <w:sz w:val="12"/>
        </w:rPr>
        <w:t>¶</w:t>
      </w:r>
      <w:r w:rsidR="00415A35" w:rsidRPr="00AB6C21">
        <w:rPr>
          <w:sz w:val="12"/>
        </w:rPr>
        <w:t xml:space="preserve"> </w:t>
      </w:r>
      <w:r w:rsidRPr="00AB6C21">
        <w:rPr>
          <w:sz w:val="12"/>
        </w:rPr>
        <w:t xml:space="preserve">Immediately after Russian parliamentarians had voted for the law prohibiting "gay propaganda," they had a new cause for concern – France legalized same-sex marriage. Out of fear that children would be "artificially compelled" to embrace "non-traditional sexual behavior" a ban was slapped on adoptions by same-sex couples, as well as by the citizens of those countries that recognize same-sex marriages. Founder of project to aid LGBT teens fined by court </w:t>
      </w:r>
      <w:r w:rsidR="00DB58E9" w:rsidRPr="00AB6C21">
        <w:rPr>
          <w:sz w:val="12"/>
        </w:rPr>
        <w:t>¶</w:t>
      </w:r>
      <w:r w:rsidR="00415A35" w:rsidRPr="00AB6C21">
        <w:rPr>
          <w:sz w:val="12"/>
        </w:rPr>
        <w:t xml:space="preserve"> </w:t>
      </w:r>
      <w:r w:rsidRPr="00AB6C21">
        <w:rPr>
          <w:sz w:val="12"/>
        </w:rPr>
        <w:t xml:space="preserve">Since then, a number of people have been held accountable under the law on "gay propaganda." They include the founder of the Internet project Children-404, Yelena Klimova. (Deti-404.com supports LGBT children and provides free psychological and legal assistance to them). </w:t>
      </w:r>
      <w:r w:rsidR="00DB58E9" w:rsidRPr="00AB6C21">
        <w:rPr>
          <w:sz w:val="12"/>
        </w:rPr>
        <w:t>¶</w:t>
      </w:r>
      <w:r w:rsidR="00415A35" w:rsidRPr="00AB6C21">
        <w:rPr>
          <w:sz w:val="12"/>
        </w:rPr>
        <w:t xml:space="preserve"> </w:t>
      </w:r>
      <w:r w:rsidRPr="00AB6C21">
        <w:rPr>
          <w:sz w:val="12"/>
        </w:rPr>
        <w:t xml:space="preserve">The country has also witnessed the emergence of groups of activists engaged in "forced outing," who identify gay people and publicly disclose this information without their consent. </w:t>
      </w:r>
      <w:r w:rsidR="00DB58E9" w:rsidRPr="00AB6C21">
        <w:rPr>
          <w:sz w:val="12"/>
        </w:rPr>
        <w:t>¶</w:t>
      </w:r>
      <w:r w:rsidR="00415A35" w:rsidRPr="00AB6C21">
        <w:rPr>
          <w:sz w:val="12"/>
        </w:rPr>
        <w:t xml:space="preserve"> </w:t>
      </w:r>
      <w:r w:rsidRPr="00AB6C21">
        <w:rPr>
          <w:sz w:val="12"/>
        </w:rPr>
        <w:t xml:space="preserve">There was also a proposal made at the State Duma to ban homosexuals from being blood donors. Still, there is no longer any discussion in the lower chamber of the parliament of any updates to the legislation concerning LGBT people, said Konstantin Subbotin, a member of the State Duma's committee on issues concerning family, women and children. </w:t>
      </w:r>
      <w:r w:rsidR="00DB58E9" w:rsidRPr="00AB6C21">
        <w:rPr>
          <w:sz w:val="12"/>
        </w:rPr>
        <w:t>¶</w:t>
      </w:r>
      <w:r w:rsidR="00415A35" w:rsidRPr="00AB6C21">
        <w:rPr>
          <w:sz w:val="12"/>
        </w:rPr>
        <w:t xml:space="preserve"> </w:t>
      </w:r>
      <w:r w:rsidRPr="00AB6C21">
        <w:rPr>
          <w:sz w:val="12"/>
        </w:rPr>
        <w:t xml:space="preserve">What is behind mass hysteria? </w:t>
      </w:r>
      <w:r w:rsidR="00DB58E9" w:rsidRPr="00AB6C21">
        <w:rPr>
          <w:sz w:val="12"/>
        </w:rPr>
        <w:t>¶</w:t>
      </w:r>
      <w:r w:rsidR="00415A35" w:rsidRPr="00AB6C21">
        <w:rPr>
          <w:sz w:val="12"/>
        </w:rPr>
        <w:t xml:space="preserve"> </w:t>
      </w:r>
      <w:r w:rsidRPr="00AB6C21">
        <w:rPr>
          <w:sz w:val="12"/>
        </w:rPr>
        <w:t xml:space="preserve">Yet for many outside Russia, the widespread social hysteria in the country over the LGBT issue is puzzling. Natalya Zorkaya, the head of the social and political studies department of the Levada Center, says that "it is ignorance and fear, rather than a conscious stance that stands behind the hysteria about 'propaganda’.” Full story: LGBT rights in Russia </w:t>
      </w:r>
      <w:r w:rsidR="00DB58E9" w:rsidRPr="00AB6C21">
        <w:rPr>
          <w:sz w:val="12"/>
        </w:rPr>
        <w:t>¶</w:t>
      </w:r>
      <w:r w:rsidR="00415A35" w:rsidRPr="00AB6C21">
        <w:rPr>
          <w:sz w:val="12"/>
        </w:rPr>
        <w:t xml:space="preserve"> </w:t>
      </w:r>
      <w:r w:rsidRPr="00AB6C21">
        <w:rPr>
          <w:sz w:val="12"/>
        </w:rPr>
        <w:t xml:space="preserve">Most people in Russia were quite intolerant toward LGBT people even before the "anti-gay" campaign was launched, explains Zorkaya. </w:t>
      </w:r>
      <w:r w:rsidR="00DB58E9" w:rsidRPr="00AB6C21">
        <w:rPr>
          <w:sz w:val="12"/>
        </w:rPr>
        <w:t>¶</w:t>
      </w:r>
      <w:r w:rsidR="00415A35" w:rsidRPr="00AB6C21">
        <w:rPr>
          <w:sz w:val="12"/>
        </w:rPr>
        <w:t xml:space="preserve"> </w:t>
      </w:r>
      <w:r w:rsidRPr="00AB6C21">
        <w:rPr>
          <w:sz w:val="12"/>
        </w:rPr>
        <w:t xml:space="preserve">But people assumed it did not concern them, and it was only when this issue was brought into the public sphere that the anger became apparent. "This confirms the level of support for the anti-homosexual laws," says Zorkaya. </w:t>
      </w:r>
      <w:r w:rsidR="00DB58E9" w:rsidRPr="00AB6C21">
        <w:rPr>
          <w:sz w:val="12"/>
        </w:rPr>
        <w:t>¶</w:t>
      </w:r>
      <w:r w:rsidR="00415A35" w:rsidRPr="00AB6C21">
        <w:rPr>
          <w:sz w:val="12"/>
        </w:rPr>
        <w:t xml:space="preserve"> </w:t>
      </w:r>
      <w:r w:rsidRPr="00AB6C21">
        <w:rPr>
          <w:sz w:val="12"/>
        </w:rPr>
        <w:t>However, according to Nikolai Alexeyev, an activist with the LGBT movement and the founder of the human rights project GayRussia.ru, to a certain extent government figures have taken advantage of the issue over the last few years out of expediency.</w:t>
      </w:r>
      <w:r w:rsidR="00415A35" w:rsidRPr="00AB6C21">
        <w:rPr>
          <w:sz w:val="12"/>
        </w:rPr>
        <w:t xml:space="preserve"> </w:t>
      </w:r>
      <w:r w:rsidR="00DB58E9" w:rsidRPr="00AB6C21">
        <w:rPr>
          <w:sz w:val="12"/>
        </w:rPr>
        <w:t>¶</w:t>
      </w:r>
      <w:r w:rsidR="00415A35" w:rsidRPr="00AB6C21">
        <w:rPr>
          <w:sz w:val="12"/>
        </w:rPr>
        <w:t xml:space="preserve"> </w:t>
      </w:r>
      <w:r w:rsidRPr="00AB6C21">
        <w:rPr>
          <w:sz w:val="12"/>
        </w:rPr>
        <w:t xml:space="preserve">"The wave of political homophobia is a reaction to the activities of the LGBT movement" as well as the desire, given the acuteness of the theme, "to amass some political capital," says Alexeyev. </w:t>
      </w:r>
      <w:r w:rsidR="00DB58E9" w:rsidRPr="00AB6C21">
        <w:rPr>
          <w:sz w:val="12"/>
        </w:rPr>
        <w:t>¶</w:t>
      </w:r>
      <w:r w:rsidR="00415A35" w:rsidRPr="00AB6C21">
        <w:rPr>
          <w:sz w:val="12"/>
        </w:rPr>
        <w:t xml:space="preserve"> </w:t>
      </w:r>
      <w:r w:rsidRPr="00AB6C21">
        <w:rPr>
          <w:sz w:val="12"/>
        </w:rPr>
        <w:t xml:space="preserve">"Quite a few contemporary politicians have risen [to prominence] on the back of this topic, which guarantees media attention for them," he said. </w:t>
      </w:r>
      <w:r w:rsidR="00DB58E9" w:rsidRPr="00AB6C21">
        <w:rPr>
          <w:sz w:val="12"/>
        </w:rPr>
        <w:t>¶</w:t>
      </w:r>
      <w:r w:rsidR="00415A35" w:rsidRPr="00AB6C21">
        <w:rPr>
          <w:sz w:val="12"/>
        </w:rPr>
        <w:t xml:space="preserve"> </w:t>
      </w:r>
      <w:r w:rsidRPr="00AB6C21">
        <w:rPr>
          <w:sz w:val="12"/>
        </w:rPr>
        <w:t xml:space="preserve">Government has reason for change of tack </w:t>
      </w:r>
      <w:r w:rsidR="00DB58E9" w:rsidRPr="00AB6C21">
        <w:rPr>
          <w:sz w:val="12"/>
        </w:rPr>
        <w:t>¶</w:t>
      </w:r>
      <w:r w:rsidR="00415A35" w:rsidRPr="00AB6C21">
        <w:rPr>
          <w:sz w:val="12"/>
        </w:rPr>
        <w:t xml:space="preserve"> </w:t>
      </w:r>
      <w:r w:rsidRPr="00AB6C21">
        <w:rPr>
          <w:rStyle w:val="StyleUnderline"/>
        </w:rPr>
        <w:t>While some may see Putin’s comments as a sign that the political wind could be changing in Russia</w:t>
      </w:r>
      <w:r w:rsidRPr="00AB6C21">
        <w:rPr>
          <w:sz w:val="12"/>
        </w:rPr>
        <w:t xml:space="preserve">, Natalya Zorkaya says </w:t>
      </w:r>
      <w:r w:rsidRPr="00AB6C21">
        <w:rPr>
          <w:rStyle w:val="StyleUnderline"/>
        </w:rPr>
        <w:t>are no guarantees that homophobia in society will decrease.</w:t>
      </w:r>
      <w:r w:rsidRPr="00AB6C21">
        <w:rPr>
          <w:sz w:val="12"/>
        </w:rPr>
        <w:t xml:space="preserve"> Related: Glittering gong for monster movie v monstrous new driving law Russians have less dislike for nudists than for transsexuals - poll Back to hostility: the roots of Russia’s anti-gay attitudes </w:t>
      </w:r>
      <w:r w:rsidR="00DB58E9" w:rsidRPr="00AB6C21">
        <w:rPr>
          <w:sz w:val="12"/>
        </w:rPr>
        <w:t>¶</w:t>
      </w:r>
      <w:r w:rsidR="00415A35" w:rsidRPr="00AB6C21">
        <w:rPr>
          <w:sz w:val="12"/>
        </w:rPr>
        <w:t xml:space="preserve"> </w:t>
      </w:r>
      <w:r w:rsidRPr="00AB6C21">
        <w:rPr>
          <w:sz w:val="12"/>
        </w:rPr>
        <w:t xml:space="preserve">"People thought that their supposedly stable, decent existence was the most important achievement of the last era, but now, during the crisis, when there is no more stability, negative sentiment will only grow," said Zorkaya. </w:t>
      </w:r>
      <w:r w:rsidR="00DB58E9" w:rsidRPr="00AB6C21">
        <w:rPr>
          <w:sz w:val="12"/>
        </w:rPr>
        <w:t>¶</w:t>
      </w:r>
      <w:r w:rsidR="00415A35" w:rsidRPr="00AB6C21">
        <w:rPr>
          <w:sz w:val="12"/>
        </w:rPr>
        <w:t xml:space="preserve"> </w:t>
      </w:r>
      <w:r w:rsidRPr="00AB6C21">
        <w:rPr>
          <w:sz w:val="12"/>
        </w:rPr>
        <w:t xml:space="preserve">For </w:t>
      </w:r>
      <w:r w:rsidRPr="00AB6C21">
        <w:rPr>
          <w:rStyle w:val="StyleUnderline"/>
        </w:rPr>
        <w:t>Russia’s LGBT community</w:t>
      </w:r>
      <w:r w:rsidRPr="00AB6C21">
        <w:rPr>
          <w:sz w:val="12"/>
        </w:rPr>
        <w:t xml:space="preserve">, however, the president’s comments have not come as a surprise, </w:t>
      </w:r>
      <w:r w:rsidRPr="00AB6C21">
        <w:rPr>
          <w:rStyle w:val="StyleUnderline"/>
        </w:rPr>
        <w:t>and</w:t>
      </w:r>
      <w:r w:rsidRPr="00AB6C21">
        <w:rPr>
          <w:sz w:val="12"/>
        </w:rPr>
        <w:t xml:space="preserve"> they are </w:t>
      </w:r>
      <w:r w:rsidRPr="00AB6C21">
        <w:rPr>
          <w:rStyle w:val="StyleUnderline"/>
        </w:rPr>
        <w:t>anticipating further political statements that will contribute to the growth of tolerance</w:t>
      </w:r>
      <w:r w:rsidRPr="00AB6C21">
        <w:rPr>
          <w:sz w:val="12"/>
        </w:rPr>
        <w:t>. "</w:t>
      </w:r>
      <w:r w:rsidRPr="00AB6C21">
        <w:rPr>
          <w:rStyle w:val="StyleUnderline"/>
        </w:rPr>
        <w:t>Putin</w:t>
      </w:r>
      <w:r w:rsidRPr="00AB6C21">
        <w:rPr>
          <w:sz w:val="12"/>
        </w:rPr>
        <w:t xml:space="preserve"> was more reserved on this issue, and now he </w:t>
      </w:r>
      <w:r w:rsidRPr="00AB6C21">
        <w:rPr>
          <w:rStyle w:val="StyleUnderline"/>
        </w:rPr>
        <w:t>has swung to the liberal side</w:t>
      </w:r>
      <w:r w:rsidRPr="00AB6C21">
        <w:rPr>
          <w:sz w:val="12"/>
        </w:rPr>
        <w:t xml:space="preserve">," says Nikolai Alexeyev. </w:t>
      </w:r>
    </w:p>
    <w:p w14:paraId="68653BC0" w14:textId="77777777" w:rsidR="009306FF" w:rsidRPr="00AB6C21" w:rsidRDefault="009306FF" w:rsidP="009306FF"/>
    <w:p w14:paraId="0EB21EED" w14:textId="77777777" w:rsidR="009306FF" w:rsidRPr="00AB6C21" w:rsidRDefault="009306FF" w:rsidP="009306FF"/>
    <w:p w14:paraId="62592C55" w14:textId="77777777" w:rsidR="009306FF" w:rsidRPr="00AB6C21" w:rsidRDefault="009306FF" w:rsidP="009306FF"/>
    <w:p w14:paraId="1206A89A" w14:textId="77777777" w:rsidR="009306FF" w:rsidRPr="00AB6C21" w:rsidRDefault="009306FF" w:rsidP="009306FF"/>
    <w:p w14:paraId="247EC8C1" w14:textId="60D7A07C" w:rsidR="009306FF" w:rsidRPr="00AB6C21" w:rsidRDefault="00265B59" w:rsidP="009306FF">
      <w:pPr>
        <w:pStyle w:val="Heading3"/>
        <w:rPr>
          <w:rFonts w:ascii="Arial" w:hAnsi="Arial" w:cs="Arial"/>
        </w:rPr>
      </w:pPr>
      <w:r>
        <w:rPr>
          <w:rFonts w:ascii="Arial" w:hAnsi="Arial" w:cs="Arial"/>
        </w:rPr>
        <w:t>2AC</w:t>
      </w:r>
      <w:r w:rsidR="009306FF" w:rsidRPr="00AB6C21">
        <w:rPr>
          <w:rFonts w:ascii="Arial" w:hAnsi="Arial" w:cs="Arial"/>
        </w:rPr>
        <w:t xml:space="preserve"> – </w:t>
      </w:r>
      <w:r>
        <w:rPr>
          <w:rFonts w:ascii="Arial" w:hAnsi="Arial" w:cs="Arial"/>
        </w:rPr>
        <w:t>Russian Law Spills O</w:t>
      </w:r>
      <w:r w:rsidR="009306FF" w:rsidRPr="00AB6C21">
        <w:rPr>
          <w:rFonts w:ascii="Arial" w:hAnsi="Arial" w:cs="Arial"/>
        </w:rPr>
        <w:t>ver</w:t>
      </w:r>
    </w:p>
    <w:p w14:paraId="2EE85F6B" w14:textId="77777777" w:rsidR="009306FF" w:rsidRPr="00AB6C21" w:rsidRDefault="009306FF" w:rsidP="009306FF">
      <w:pPr>
        <w:pStyle w:val="Heading4"/>
        <w:rPr>
          <w:rFonts w:ascii="Arial" w:hAnsi="Arial" w:cs="Arial"/>
        </w:rPr>
      </w:pPr>
      <w:r w:rsidRPr="00AB6C21">
        <w:rPr>
          <w:rFonts w:ascii="Arial" w:hAnsi="Arial" w:cs="Arial"/>
        </w:rPr>
        <w:t>Russian anti-LGBT law spills over to a laundry list of other countries</w:t>
      </w:r>
    </w:p>
    <w:p w14:paraId="23A15467" w14:textId="77777777" w:rsidR="009306FF" w:rsidRPr="00AB6C21" w:rsidRDefault="009306FF" w:rsidP="009306FF">
      <w:pPr>
        <w:rPr>
          <w:rStyle w:val="Style13ptBold"/>
        </w:rPr>
      </w:pPr>
      <w:r w:rsidRPr="00AB6C21">
        <w:rPr>
          <w:rStyle w:val="Style13ptBold"/>
        </w:rPr>
        <w:t xml:space="preserve">HUMAN RIGHTS FIRST 14 </w:t>
      </w:r>
      <w:r w:rsidRPr="00AB6C21">
        <w:rPr>
          <w:rStyle w:val="Style13ptBold"/>
          <w:b w:val="0"/>
        </w:rPr>
        <w:t>[“Spread of Russian-Style Anti-Propaganda Laws”, 2-27-14, http://www.humanrightsfirst.org/resource/spread-russian-style-anti-propaganda-laws, msm]</w:t>
      </w:r>
      <w:r w:rsidRPr="00AB6C21">
        <w:rPr>
          <w:rStyle w:val="Style13ptBold"/>
        </w:rPr>
        <w:t xml:space="preserve"> </w:t>
      </w:r>
    </w:p>
    <w:p w14:paraId="7F2FC6A9" w14:textId="60948010" w:rsidR="009306FF" w:rsidRPr="00AB6C21" w:rsidRDefault="009306FF" w:rsidP="009306FF">
      <w:pPr>
        <w:rPr>
          <w:sz w:val="10"/>
        </w:rPr>
      </w:pPr>
      <w:r w:rsidRPr="00AB6C21">
        <w:rPr>
          <w:rStyle w:val="StyleUnderline"/>
        </w:rPr>
        <w:t>The international LGBT community</w:t>
      </w:r>
      <w:r w:rsidRPr="00AB6C21">
        <w:rPr>
          <w:sz w:val="10"/>
        </w:rPr>
        <w:t xml:space="preserve"> has </w:t>
      </w:r>
      <w:r w:rsidRPr="00AB6C21">
        <w:rPr>
          <w:rStyle w:val="StyleUnderline"/>
        </w:rPr>
        <w:t xml:space="preserve">watched in horror as Russia’s brand of discriminatory </w:t>
      </w:r>
      <w:r w:rsidRPr="00AB6C21">
        <w:rPr>
          <w:sz w:val="10"/>
        </w:rPr>
        <w:t>propaganda</w:t>
      </w:r>
      <w:r w:rsidR="00DB58E9" w:rsidRPr="00AB6C21">
        <w:rPr>
          <w:rStyle w:val="StyleUnderline"/>
          <w:sz w:val="12"/>
          <w:u w:val="none"/>
        </w:rPr>
        <w:t>¶</w:t>
      </w:r>
      <w:r w:rsidRPr="00AB6C21">
        <w:rPr>
          <w:rStyle w:val="StyleUnderline"/>
          <w:sz w:val="12"/>
        </w:rPr>
        <w:t xml:space="preserve"> </w:t>
      </w:r>
      <w:r w:rsidRPr="00AB6C21">
        <w:rPr>
          <w:rStyle w:val="StyleUnderline"/>
        </w:rPr>
        <w:t>legislation has taken root outside its borders</w:t>
      </w:r>
      <w:r w:rsidRPr="00AB6C21">
        <w:rPr>
          <w:sz w:val="10"/>
        </w:rPr>
        <w:t xml:space="preserve">. The flagship piece of that legislation, the federal law </w:t>
      </w:r>
      <w:r w:rsidRPr="00AB6C21">
        <w:rPr>
          <w:rStyle w:val="StyleUnderline"/>
        </w:rPr>
        <w:t>banning</w:t>
      </w:r>
      <w:r w:rsidR="00DB58E9" w:rsidRPr="00AB6C21">
        <w:rPr>
          <w:sz w:val="12"/>
        </w:rPr>
        <w:t>¶</w:t>
      </w:r>
      <w:r w:rsidRPr="00AB6C21">
        <w:rPr>
          <w:sz w:val="10"/>
        </w:rPr>
        <w:t xml:space="preserve"> “</w:t>
      </w:r>
      <w:r w:rsidRPr="00AB6C21">
        <w:rPr>
          <w:rStyle w:val="StyleUnderline"/>
        </w:rPr>
        <w:t>propaganda of nontraditional sexual relations to minors</w:t>
      </w:r>
      <w:r w:rsidRPr="00AB6C21">
        <w:rPr>
          <w:sz w:val="10"/>
        </w:rPr>
        <w:t xml:space="preserve">,” </w:t>
      </w:r>
      <w:r w:rsidRPr="00AB6C21">
        <w:rPr>
          <w:rStyle w:val="StyleUnderline"/>
        </w:rPr>
        <w:t>has become a chief Russian export.</w:t>
      </w:r>
      <w:r w:rsidRPr="00AB6C21">
        <w:rPr>
          <w:sz w:val="10"/>
        </w:rPr>
        <w:t xml:space="preserve"> Since the law</w:t>
      </w:r>
      <w:r w:rsidR="00DB58E9" w:rsidRPr="00AB6C21">
        <w:rPr>
          <w:sz w:val="12"/>
        </w:rPr>
        <w:t>¶</w:t>
      </w:r>
      <w:r w:rsidRPr="00AB6C21">
        <w:rPr>
          <w:sz w:val="10"/>
        </w:rPr>
        <w:t xml:space="preserve"> went into effect, in June, 2013, </w:t>
      </w:r>
      <w:r w:rsidRPr="00AB6C21">
        <w:rPr>
          <w:rStyle w:val="StyleUnderline"/>
        </w:rPr>
        <w:t>legislators from Eastern Europe to Central Asia have begun to emulate the</w:t>
      </w:r>
      <w:r w:rsidR="00DB58E9" w:rsidRPr="00AB6C21">
        <w:rPr>
          <w:rStyle w:val="StyleUnderline"/>
          <w:sz w:val="12"/>
          <w:u w:val="none"/>
        </w:rPr>
        <w:t>¶</w:t>
      </w:r>
      <w:r w:rsidRPr="00AB6C21">
        <w:rPr>
          <w:rStyle w:val="StyleUnderline"/>
          <w:sz w:val="12"/>
        </w:rPr>
        <w:t xml:space="preserve"> </w:t>
      </w:r>
      <w:r w:rsidRPr="00AB6C21">
        <w:rPr>
          <w:rStyle w:val="StyleUnderline"/>
        </w:rPr>
        <w:t>Russian Duma by introducing nearly identical versions of the law to their legislative bodies.</w:t>
      </w:r>
      <w:r w:rsidR="00DB58E9" w:rsidRPr="00AB6C21">
        <w:rPr>
          <w:rStyle w:val="StyleUnderline"/>
          <w:sz w:val="12"/>
          <w:u w:val="none"/>
        </w:rPr>
        <w:t>¶</w:t>
      </w:r>
      <w:r w:rsidRPr="00AB6C21">
        <w:rPr>
          <w:rStyle w:val="StyleUnderline"/>
          <w:sz w:val="12"/>
        </w:rPr>
        <w:t xml:space="preserve"> </w:t>
      </w:r>
      <w:r w:rsidRPr="00AB6C21">
        <w:rPr>
          <w:rStyle w:val="StyleUnderline"/>
        </w:rPr>
        <w:t>Armenia</w:t>
      </w:r>
      <w:r w:rsidR="00DB58E9" w:rsidRPr="00AB6C21">
        <w:rPr>
          <w:rStyle w:val="StyleUnderline"/>
          <w:sz w:val="12"/>
          <w:u w:val="none"/>
        </w:rPr>
        <w:t>¶</w:t>
      </w:r>
      <w:r w:rsidRPr="00AB6C21">
        <w:rPr>
          <w:rStyle w:val="StyleUnderline"/>
          <w:sz w:val="12"/>
        </w:rPr>
        <w:t xml:space="preserve"> </w:t>
      </w:r>
      <w:r w:rsidRPr="00AB6C21">
        <w:rPr>
          <w:sz w:val="10"/>
        </w:rPr>
        <w:t xml:space="preserve">In August 2013, </w:t>
      </w:r>
      <w:r w:rsidRPr="00AB6C21">
        <w:rPr>
          <w:rStyle w:val="StyleUnderline"/>
        </w:rPr>
        <w:t>Armenian authorities</w:t>
      </w:r>
      <w:r w:rsidRPr="00AB6C21">
        <w:rPr>
          <w:sz w:val="10"/>
        </w:rPr>
        <w:t xml:space="preserve"> briefly </w:t>
      </w:r>
      <w:r w:rsidRPr="00AB6C21">
        <w:rPr>
          <w:rStyle w:val="StyleUnderline"/>
        </w:rPr>
        <w:t>introduced a law</w:t>
      </w:r>
      <w:r w:rsidR="00DB58E9" w:rsidRPr="00AB6C21">
        <w:rPr>
          <w:rStyle w:val="StyleUnderline"/>
          <w:sz w:val="12"/>
          <w:u w:val="none"/>
        </w:rPr>
        <w:t>¶</w:t>
      </w:r>
      <w:r w:rsidRPr="00AB6C21">
        <w:rPr>
          <w:rStyle w:val="StyleUnderline"/>
          <w:sz w:val="12"/>
        </w:rPr>
        <w:t xml:space="preserve"> </w:t>
      </w:r>
      <w:r w:rsidRPr="00AB6C21">
        <w:rPr>
          <w:rStyle w:val="StyleUnderline"/>
        </w:rPr>
        <w:t>aimed at protecting Armenian family values from public</w:t>
      </w:r>
      <w:r w:rsidR="00DB58E9" w:rsidRPr="00AB6C21">
        <w:rPr>
          <w:rStyle w:val="StyleUnderline"/>
          <w:sz w:val="12"/>
          <w:u w:val="none"/>
        </w:rPr>
        <w:t>¶</w:t>
      </w:r>
      <w:r w:rsidRPr="00AB6C21">
        <w:rPr>
          <w:rStyle w:val="StyleUnderline"/>
          <w:sz w:val="12"/>
        </w:rPr>
        <w:t xml:space="preserve"> </w:t>
      </w:r>
      <w:r w:rsidRPr="00AB6C21">
        <w:rPr>
          <w:rStyle w:val="StyleUnderline"/>
        </w:rPr>
        <w:t>promotion of “non-traditional sexual relationships.”</w:t>
      </w:r>
      <w:r w:rsidRPr="00AB6C21">
        <w:rPr>
          <w:sz w:val="10"/>
        </w:rPr>
        <w:t xml:space="preserve"> If passed,</w:t>
      </w:r>
      <w:r w:rsidR="00DB58E9" w:rsidRPr="00AB6C21">
        <w:rPr>
          <w:sz w:val="12"/>
        </w:rPr>
        <w:t>¶</w:t>
      </w:r>
      <w:r w:rsidRPr="00AB6C21">
        <w:rPr>
          <w:sz w:val="10"/>
        </w:rPr>
        <w:t xml:space="preserve"> </w:t>
      </w:r>
      <w:r w:rsidRPr="00AB6C21">
        <w:rPr>
          <w:rStyle w:val="StyleUnderline"/>
        </w:rPr>
        <w:t>the law would have introduced fines</w:t>
      </w:r>
      <w:r w:rsidRPr="00AB6C21">
        <w:rPr>
          <w:sz w:val="10"/>
        </w:rPr>
        <w:t xml:space="preserve"> of $4,000.00 </w:t>
      </w:r>
      <w:r w:rsidRPr="00AB6C21">
        <w:rPr>
          <w:rStyle w:val="StyleUnderline"/>
        </w:rPr>
        <w:t>against</w:t>
      </w:r>
      <w:r w:rsidR="00DB58E9" w:rsidRPr="00AB6C21">
        <w:rPr>
          <w:rStyle w:val="StyleUnderline"/>
          <w:sz w:val="12"/>
          <w:u w:val="none"/>
        </w:rPr>
        <w:t>¶</w:t>
      </w:r>
      <w:r w:rsidRPr="00AB6C21">
        <w:rPr>
          <w:rStyle w:val="StyleUnderline"/>
          <w:sz w:val="12"/>
        </w:rPr>
        <w:t xml:space="preserve"> </w:t>
      </w:r>
      <w:r w:rsidRPr="00AB6C21">
        <w:rPr>
          <w:rStyle w:val="StyleUnderline"/>
        </w:rPr>
        <w:t>violators.</w:t>
      </w:r>
      <w:r w:rsidRPr="00AB6C21">
        <w:rPr>
          <w:sz w:val="10"/>
        </w:rPr>
        <w:t xml:space="preserve"> Mere days after the introduction, officials removed</w:t>
      </w:r>
      <w:r w:rsidR="00DB58E9" w:rsidRPr="00AB6C21">
        <w:rPr>
          <w:sz w:val="12"/>
        </w:rPr>
        <w:t>¶</w:t>
      </w:r>
      <w:r w:rsidRPr="00AB6C21">
        <w:rPr>
          <w:sz w:val="10"/>
        </w:rPr>
        <w:t xml:space="preserve"> the bill from consideration, insisting that international</w:t>
      </w:r>
      <w:r w:rsidR="00DB58E9" w:rsidRPr="00AB6C21">
        <w:rPr>
          <w:sz w:val="12"/>
        </w:rPr>
        <w:t>¶</w:t>
      </w:r>
      <w:r w:rsidRPr="00AB6C21">
        <w:rPr>
          <w:sz w:val="10"/>
        </w:rPr>
        <w:t xml:space="preserve"> pressure played no part in its removal, and that it was</w:t>
      </w:r>
      <w:r w:rsidR="00DB58E9" w:rsidRPr="00AB6C21">
        <w:rPr>
          <w:sz w:val="12"/>
        </w:rPr>
        <w:t>¶</w:t>
      </w:r>
      <w:r w:rsidRPr="00AB6C21">
        <w:rPr>
          <w:sz w:val="10"/>
        </w:rPr>
        <w:t xml:space="preserve"> shelved solely for its shortcomings.</w:t>
      </w:r>
      <w:r w:rsidR="00DB58E9" w:rsidRPr="00AB6C21">
        <w:rPr>
          <w:sz w:val="12"/>
        </w:rPr>
        <w:t>¶</w:t>
      </w:r>
      <w:r w:rsidRPr="00AB6C21">
        <w:rPr>
          <w:sz w:val="10"/>
        </w:rPr>
        <w:t xml:space="preserve"> Belarus</w:t>
      </w:r>
      <w:r w:rsidR="00DB58E9" w:rsidRPr="00AB6C21">
        <w:rPr>
          <w:sz w:val="12"/>
        </w:rPr>
        <w:t>¶</w:t>
      </w:r>
      <w:r w:rsidRPr="00AB6C21">
        <w:rPr>
          <w:sz w:val="10"/>
        </w:rPr>
        <w:t xml:space="preserve"> In July 2013, </w:t>
      </w:r>
      <w:r w:rsidRPr="00AB6C21">
        <w:rPr>
          <w:rStyle w:val="StyleUnderline"/>
        </w:rPr>
        <w:t>the Belarusian parliament proposed a gay</w:t>
      </w:r>
      <w:r w:rsidR="00DB58E9" w:rsidRPr="00AB6C21">
        <w:rPr>
          <w:rStyle w:val="StyleUnderline"/>
          <w:sz w:val="12"/>
          <w:u w:val="none"/>
        </w:rPr>
        <w:t>¶</w:t>
      </w:r>
      <w:r w:rsidRPr="00AB6C21">
        <w:rPr>
          <w:rStyle w:val="StyleUnderline"/>
          <w:sz w:val="12"/>
        </w:rPr>
        <w:t xml:space="preserve"> </w:t>
      </w:r>
      <w:r w:rsidRPr="00AB6C21">
        <w:rPr>
          <w:rStyle w:val="StyleUnderline"/>
        </w:rPr>
        <w:t>propaganda law in the name of protecting traditional family</w:t>
      </w:r>
      <w:r w:rsidR="00DB58E9" w:rsidRPr="00AB6C21">
        <w:rPr>
          <w:rStyle w:val="StyleUnderline"/>
          <w:sz w:val="12"/>
          <w:u w:val="none"/>
        </w:rPr>
        <w:t>¶</w:t>
      </w:r>
      <w:r w:rsidRPr="00AB6C21">
        <w:rPr>
          <w:rStyle w:val="StyleUnderline"/>
          <w:sz w:val="12"/>
        </w:rPr>
        <w:t xml:space="preserve"> </w:t>
      </w:r>
      <w:r w:rsidRPr="00AB6C21">
        <w:rPr>
          <w:rStyle w:val="StyleUnderline"/>
        </w:rPr>
        <w:t>values.</w:t>
      </w:r>
      <w:r w:rsidRPr="00AB6C21">
        <w:rPr>
          <w:sz w:val="10"/>
        </w:rPr>
        <w:t xml:space="preserve"> </w:t>
      </w:r>
      <w:r w:rsidRPr="00AB6C21">
        <w:rPr>
          <w:rStyle w:val="StyleUnderline"/>
        </w:rPr>
        <w:t>The Liberal Democratic Party claimed that “under the</w:t>
      </w:r>
      <w:r w:rsidR="00DB58E9" w:rsidRPr="00AB6C21">
        <w:rPr>
          <w:rStyle w:val="StyleUnderline"/>
          <w:sz w:val="12"/>
          <w:u w:val="none"/>
        </w:rPr>
        <w:t>¶</w:t>
      </w:r>
      <w:r w:rsidRPr="00AB6C21">
        <w:rPr>
          <w:rStyle w:val="StyleUnderline"/>
          <w:sz w:val="12"/>
        </w:rPr>
        <w:t xml:space="preserve"> </w:t>
      </w:r>
      <w:r w:rsidRPr="00AB6C21">
        <w:rPr>
          <w:rStyle w:val="StyleUnderline"/>
        </w:rPr>
        <w:t>guise of protecting the rights of sexual minorities, is the</w:t>
      </w:r>
      <w:r w:rsidR="00DB58E9" w:rsidRPr="00AB6C21">
        <w:rPr>
          <w:rStyle w:val="StyleUnderline"/>
          <w:sz w:val="12"/>
          <w:u w:val="none"/>
        </w:rPr>
        <w:t>¶</w:t>
      </w:r>
      <w:r w:rsidRPr="00AB6C21">
        <w:rPr>
          <w:rStyle w:val="StyleUnderline"/>
          <w:sz w:val="12"/>
        </w:rPr>
        <w:t xml:space="preserve"> </w:t>
      </w:r>
      <w:r w:rsidRPr="00AB6C21">
        <w:rPr>
          <w:rStyle w:val="StyleUnderline"/>
        </w:rPr>
        <w:t>promotion and advocacy of homosexuality, especially among</w:t>
      </w:r>
      <w:r w:rsidR="00DB58E9" w:rsidRPr="00AB6C21">
        <w:rPr>
          <w:rStyle w:val="StyleUnderline"/>
          <w:sz w:val="12"/>
          <w:u w:val="none"/>
        </w:rPr>
        <w:t>¶</w:t>
      </w:r>
      <w:r w:rsidRPr="00AB6C21">
        <w:rPr>
          <w:rStyle w:val="StyleUnderline"/>
          <w:sz w:val="12"/>
        </w:rPr>
        <w:t xml:space="preserve"> </w:t>
      </w:r>
      <w:r w:rsidRPr="00AB6C21">
        <w:rPr>
          <w:rStyle w:val="StyleUnderline"/>
        </w:rPr>
        <w:t>minors, thus destroying the family and public morality.”</w:t>
      </w:r>
      <w:r w:rsidR="00DB58E9" w:rsidRPr="00AB6C21">
        <w:rPr>
          <w:rStyle w:val="StyleUnderline"/>
          <w:sz w:val="12"/>
          <w:u w:val="none"/>
        </w:rPr>
        <w:t>¶</w:t>
      </w:r>
      <w:r w:rsidRPr="00AB6C21">
        <w:rPr>
          <w:rStyle w:val="StyleUnderline"/>
          <w:sz w:val="12"/>
        </w:rPr>
        <w:t xml:space="preserve"> </w:t>
      </w:r>
      <w:r w:rsidRPr="00AB6C21">
        <w:rPr>
          <w:sz w:val="10"/>
        </w:rPr>
        <w:t>Initial reports suggested that the law would be introduced into</w:t>
      </w:r>
      <w:r w:rsidR="00DB58E9" w:rsidRPr="00AB6C21">
        <w:rPr>
          <w:sz w:val="12"/>
        </w:rPr>
        <w:t>¶</w:t>
      </w:r>
      <w:r w:rsidRPr="00AB6C21">
        <w:rPr>
          <w:sz w:val="10"/>
        </w:rPr>
        <w:t xml:space="preserve"> the National Assembly in late 2014, thus far, however, it has</w:t>
      </w:r>
      <w:r w:rsidR="00DB58E9" w:rsidRPr="00AB6C21">
        <w:rPr>
          <w:sz w:val="12"/>
        </w:rPr>
        <w:t>¶</w:t>
      </w:r>
      <w:r w:rsidRPr="00AB6C21">
        <w:rPr>
          <w:sz w:val="10"/>
        </w:rPr>
        <w:t xml:space="preserve"> not received consideration.</w:t>
      </w:r>
      <w:r w:rsidR="00DB58E9" w:rsidRPr="00AB6C21">
        <w:rPr>
          <w:sz w:val="12"/>
        </w:rPr>
        <w:t>¶</w:t>
      </w:r>
      <w:r w:rsidRPr="00AB6C21">
        <w:rPr>
          <w:sz w:val="10"/>
        </w:rPr>
        <w:t xml:space="preserve"> </w:t>
      </w:r>
      <w:r w:rsidRPr="00AB6C21">
        <w:rPr>
          <w:rStyle w:val="StyleUnderline"/>
        </w:rPr>
        <w:t>Kazakhstan</w:t>
      </w:r>
      <w:r w:rsidR="00DB58E9" w:rsidRPr="00AB6C21">
        <w:rPr>
          <w:rStyle w:val="StyleUnderline"/>
          <w:sz w:val="12"/>
          <w:u w:val="none"/>
        </w:rPr>
        <w:t>¶</w:t>
      </w:r>
      <w:r w:rsidRPr="00AB6C21">
        <w:rPr>
          <w:rStyle w:val="StyleUnderline"/>
          <w:sz w:val="12"/>
        </w:rPr>
        <w:t xml:space="preserve"> </w:t>
      </w:r>
      <w:r w:rsidRPr="00AB6C21">
        <w:rPr>
          <w:sz w:val="10"/>
        </w:rPr>
        <w:t xml:space="preserve">In May 2015, </w:t>
      </w:r>
      <w:r w:rsidRPr="00AB6C21">
        <w:rPr>
          <w:rStyle w:val="StyleUnderline"/>
        </w:rPr>
        <w:t>Kazakhstan’s Constitutional Court invalidated a</w:t>
      </w:r>
      <w:r w:rsidR="00DB58E9" w:rsidRPr="00AB6C21">
        <w:rPr>
          <w:rStyle w:val="StyleUnderline"/>
          <w:sz w:val="12"/>
          <w:u w:val="none"/>
        </w:rPr>
        <w:t>¶</w:t>
      </w:r>
      <w:r w:rsidRPr="00AB6C21">
        <w:rPr>
          <w:rStyle w:val="StyleUnderline"/>
          <w:sz w:val="12"/>
        </w:rPr>
        <w:t xml:space="preserve"> </w:t>
      </w:r>
      <w:r w:rsidRPr="00AB6C21">
        <w:rPr>
          <w:rStyle w:val="StyleUnderline"/>
        </w:rPr>
        <w:t>bill entitled “On protection of children from information</w:t>
      </w:r>
      <w:r w:rsidR="00DB58E9" w:rsidRPr="00AB6C21">
        <w:rPr>
          <w:rStyle w:val="StyleUnderline"/>
          <w:sz w:val="12"/>
          <w:u w:val="none"/>
        </w:rPr>
        <w:t>¶</w:t>
      </w:r>
      <w:r w:rsidRPr="00AB6C21">
        <w:rPr>
          <w:rStyle w:val="StyleUnderline"/>
          <w:sz w:val="12"/>
        </w:rPr>
        <w:t xml:space="preserve"> </w:t>
      </w:r>
      <w:r w:rsidRPr="00AB6C21">
        <w:rPr>
          <w:rStyle w:val="StyleUnderline"/>
        </w:rPr>
        <w:t>harmful to their health and development.” Modeled after</w:t>
      </w:r>
      <w:r w:rsidR="00DB58E9" w:rsidRPr="00AB6C21">
        <w:rPr>
          <w:rStyle w:val="StyleUnderline"/>
          <w:sz w:val="12"/>
          <w:u w:val="none"/>
        </w:rPr>
        <w:t>¶</w:t>
      </w:r>
      <w:r w:rsidRPr="00AB6C21">
        <w:rPr>
          <w:rStyle w:val="StyleUnderline"/>
          <w:sz w:val="12"/>
        </w:rPr>
        <w:t xml:space="preserve"> </w:t>
      </w:r>
      <w:r w:rsidRPr="00AB6C21">
        <w:rPr>
          <w:rStyle w:val="StyleUnderline"/>
        </w:rPr>
        <w:t>Russia’s infamous law, the bill would have introduced a ban</w:t>
      </w:r>
      <w:r w:rsidR="00DB58E9" w:rsidRPr="00AB6C21">
        <w:rPr>
          <w:rStyle w:val="StyleUnderline"/>
          <w:sz w:val="12"/>
          <w:u w:val="none"/>
        </w:rPr>
        <w:t>¶</w:t>
      </w:r>
      <w:r w:rsidRPr="00AB6C21">
        <w:rPr>
          <w:rStyle w:val="StyleUnderline"/>
          <w:sz w:val="12"/>
        </w:rPr>
        <w:t xml:space="preserve"> </w:t>
      </w:r>
      <w:r w:rsidRPr="00AB6C21">
        <w:rPr>
          <w:rStyle w:val="StyleUnderline"/>
        </w:rPr>
        <w:t>on the promotion of “non-traditional sexual orientation.”</w:t>
      </w:r>
      <w:r w:rsidR="00DB58E9" w:rsidRPr="00AB6C21">
        <w:rPr>
          <w:rStyle w:val="StyleUnderline"/>
          <w:sz w:val="12"/>
          <w:u w:val="none"/>
        </w:rPr>
        <w:t>¶</w:t>
      </w:r>
      <w:r w:rsidRPr="00AB6C21">
        <w:rPr>
          <w:rStyle w:val="StyleUnderline"/>
          <w:sz w:val="12"/>
        </w:rPr>
        <w:t xml:space="preserve"> </w:t>
      </w:r>
      <w:r w:rsidRPr="00AB6C21">
        <w:rPr>
          <w:sz w:val="10"/>
        </w:rPr>
        <w:t>Ostensibly withdrawn due to vague wording, the bill would</w:t>
      </w:r>
      <w:r w:rsidR="00DB58E9" w:rsidRPr="00AB6C21">
        <w:rPr>
          <w:sz w:val="12"/>
        </w:rPr>
        <w:t>¶</w:t>
      </w:r>
      <w:r w:rsidRPr="00AB6C21">
        <w:rPr>
          <w:sz w:val="10"/>
        </w:rPr>
        <w:t xml:space="preserve"> have complicated a hopeful Olympic host site bid. </w:t>
      </w:r>
      <w:r w:rsidR="00DB58E9" w:rsidRPr="00AB6C21">
        <w:rPr>
          <w:sz w:val="12"/>
        </w:rPr>
        <w:t>¶</w:t>
      </w:r>
      <w:r w:rsidRPr="00AB6C21">
        <w:rPr>
          <w:sz w:val="10"/>
        </w:rPr>
        <w:t xml:space="preserve"> </w:t>
      </w:r>
      <w:r w:rsidRPr="00AB6C21">
        <w:rPr>
          <w:rStyle w:val="StyleUnderline"/>
        </w:rPr>
        <w:t>Kyrgyzstan</w:t>
      </w:r>
      <w:r w:rsidR="00DB58E9" w:rsidRPr="00AB6C21">
        <w:rPr>
          <w:rStyle w:val="StyleUnderline"/>
          <w:sz w:val="12"/>
          <w:u w:val="none"/>
        </w:rPr>
        <w:t>¶</w:t>
      </w:r>
      <w:r w:rsidRPr="00AB6C21">
        <w:rPr>
          <w:rStyle w:val="StyleUnderline"/>
          <w:sz w:val="12"/>
        </w:rPr>
        <w:t xml:space="preserve"> </w:t>
      </w:r>
      <w:r w:rsidRPr="00AB6C21">
        <w:rPr>
          <w:sz w:val="10"/>
        </w:rPr>
        <w:t xml:space="preserve">In May, 2014, </w:t>
      </w:r>
      <w:r w:rsidRPr="00AB6C21">
        <w:rPr>
          <w:rStyle w:val="StyleUnderline"/>
        </w:rPr>
        <w:t>Kyrgyz lawmakers again introduced legislation</w:t>
      </w:r>
      <w:r w:rsidR="00DB58E9" w:rsidRPr="00AB6C21">
        <w:rPr>
          <w:rStyle w:val="StyleUnderline"/>
          <w:sz w:val="12"/>
          <w:u w:val="none"/>
        </w:rPr>
        <w:t>¶</w:t>
      </w:r>
      <w:r w:rsidRPr="00AB6C21">
        <w:rPr>
          <w:rStyle w:val="StyleUnderline"/>
          <w:sz w:val="12"/>
        </w:rPr>
        <w:t xml:space="preserve"> </w:t>
      </w:r>
      <w:r w:rsidRPr="00AB6C21">
        <w:rPr>
          <w:rStyle w:val="StyleUnderline"/>
        </w:rPr>
        <w:t>that would target freedoms of speech and assembly of LGBT</w:t>
      </w:r>
      <w:r w:rsidR="00DB58E9" w:rsidRPr="00AB6C21">
        <w:rPr>
          <w:rStyle w:val="StyleUnderline"/>
          <w:sz w:val="12"/>
          <w:u w:val="none"/>
        </w:rPr>
        <w:t>¶</w:t>
      </w:r>
      <w:r w:rsidRPr="00AB6C21">
        <w:rPr>
          <w:rStyle w:val="StyleUnderline"/>
          <w:sz w:val="12"/>
        </w:rPr>
        <w:t xml:space="preserve"> </w:t>
      </w:r>
      <w:r w:rsidRPr="00AB6C21">
        <w:rPr>
          <w:rStyle w:val="StyleUnderline"/>
        </w:rPr>
        <w:t>persons and allies within the country.</w:t>
      </w:r>
      <w:r w:rsidRPr="00AB6C21">
        <w:rPr>
          <w:sz w:val="10"/>
        </w:rPr>
        <w:t xml:space="preserve"> </w:t>
      </w:r>
      <w:r w:rsidRPr="00AB6C21">
        <w:rPr>
          <w:rStyle w:val="StyleUnderline"/>
        </w:rPr>
        <w:t>If passed the law would</w:t>
      </w:r>
      <w:r w:rsidR="00DB58E9" w:rsidRPr="00AB6C21">
        <w:rPr>
          <w:rStyle w:val="StyleUnderline"/>
          <w:sz w:val="12"/>
          <w:u w:val="none"/>
        </w:rPr>
        <w:t>¶</w:t>
      </w:r>
      <w:r w:rsidRPr="00AB6C21">
        <w:rPr>
          <w:rStyle w:val="StyleUnderline"/>
          <w:sz w:val="12"/>
        </w:rPr>
        <w:t xml:space="preserve"> </w:t>
      </w:r>
      <w:r w:rsidRPr="00AB6C21">
        <w:rPr>
          <w:rStyle w:val="StyleUnderline"/>
        </w:rPr>
        <w:t>be significantly more severe than the Russian propaganda</w:t>
      </w:r>
      <w:r w:rsidR="00DB58E9" w:rsidRPr="00AB6C21">
        <w:rPr>
          <w:rStyle w:val="StyleUnderline"/>
          <w:sz w:val="12"/>
          <w:u w:val="none"/>
        </w:rPr>
        <w:t>¶</w:t>
      </w:r>
      <w:r w:rsidRPr="00AB6C21">
        <w:rPr>
          <w:rStyle w:val="StyleUnderline"/>
          <w:sz w:val="12"/>
        </w:rPr>
        <w:t xml:space="preserve"> </w:t>
      </w:r>
      <w:r w:rsidRPr="00AB6C21">
        <w:rPr>
          <w:rStyle w:val="StyleUnderline"/>
        </w:rPr>
        <w:t>law that serves as its inspiration.</w:t>
      </w:r>
      <w:r w:rsidRPr="00AB6C21">
        <w:rPr>
          <w:sz w:val="10"/>
        </w:rPr>
        <w:t xml:space="preserve"> Unlike the version signed</w:t>
      </w:r>
      <w:r w:rsidR="00DB58E9" w:rsidRPr="00AB6C21">
        <w:rPr>
          <w:sz w:val="12"/>
        </w:rPr>
        <w:t>¶</w:t>
      </w:r>
      <w:r w:rsidRPr="00AB6C21">
        <w:rPr>
          <w:sz w:val="10"/>
        </w:rPr>
        <w:t xml:space="preserve"> into law by Russian President Vladimir Putin in 2013, </w:t>
      </w:r>
      <w:r w:rsidRPr="00AB6C21">
        <w:rPr>
          <w:rStyle w:val="StyleUnderline"/>
        </w:rPr>
        <w:t>the</w:t>
      </w:r>
      <w:r w:rsidR="00DB58E9" w:rsidRPr="00AB6C21">
        <w:rPr>
          <w:rStyle w:val="StyleUnderline"/>
          <w:sz w:val="12"/>
          <w:u w:val="none"/>
        </w:rPr>
        <w:t>¶</w:t>
      </w:r>
      <w:r w:rsidRPr="00AB6C21">
        <w:rPr>
          <w:rStyle w:val="StyleUnderline"/>
          <w:sz w:val="12"/>
        </w:rPr>
        <w:t xml:space="preserve"> </w:t>
      </w:r>
      <w:r w:rsidRPr="00AB6C21">
        <w:rPr>
          <w:rStyle w:val="StyleUnderline"/>
        </w:rPr>
        <w:t>Kyrgyz bill would make all information regarding</w:t>
      </w:r>
      <w:r w:rsidR="00DB58E9" w:rsidRPr="00AB6C21">
        <w:rPr>
          <w:rStyle w:val="StyleUnderline"/>
          <w:sz w:val="12"/>
          <w:u w:val="none"/>
        </w:rPr>
        <w:t>¶</w:t>
      </w:r>
      <w:r w:rsidRPr="00AB6C21">
        <w:rPr>
          <w:rStyle w:val="StyleUnderline"/>
          <w:sz w:val="12"/>
        </w:rPr>
        <w:t xml:space="preserve"> </w:t>
      </w:r>
      <w:r w:rsidRPr="00AB6C21">
        <w:rPr>
          <w:rStyle w:val="StyleUnderline"/>
        </w:rPr>
        <w:t>“nontraditional sexual relationships” illegal, whether in the</w:t>
      </w:r>
      <w:r w:rsidR="00DB58E9" w:rsidRPr="00AB6C21">
        <w:rPr>
          <w:rStyle w:val="StyleUnderline"/>
          <w:sz w:val="12"/>
          <w:u w:val="none"/>
        </w:rPr>
        <w:t>¶</w:t>
      </w:r>
      <w:r w:rsidRPr="00AB6C21">
        <w:rPr>
          <w:rStyle w:val="StyleUnderline"/>
          <w:sz w:val="12"/>
        </w:rPr>
        <w:t xml:space="preserve"> </w:t>
      </w:r>
      <w:r w:rsidRPr="00AB6C21">
        <w:rPr>
          <w:rStyle w:val="StyleUnderline"/>
        </w:rPr>
        <w:t>presence of minors or not.</w:t>
      </w:r>
      <w:r w:rsidRPr="00AB6C21">
        <w:rPr>
          <w:sz w:val="10"/>
        </w:rPr>
        <w:t xml:space="preserve"> Additionally, </w:t>
      </w:r>
      <w:r w:rsidRPr="00AB6C21">
        <w:rPr>
          <w:rStyle w:val="StyleUnderline"/>
        </w:rPr>
        <w:t>violations of the law</w:t>
      </w:r>
      <w:r w:rsidR="00DB58E9" w:rsidRPr="00AB6C21">
        <w:rPr>
          <w:rStyle w:val="StyleUnderline"/>
          <w:sz w:val="12"/>
          <w:u w:val="none"/>
        </w:rPr>
        <w:t>¶</w:t>
      </w:r>
      <w:r w:rsidRPr="00AB6C21">
        <w:rPr>
          <w:rStyle w:val="StyleUnderline"/>
          <w:sz w:val="12"/>
        </w:rPr>
        <w:t xml:space="preserve"> </w:t>
      </w:r>
      <w:r w:rsidRPr="00AB6C21">
        <w:rPr>
          <w:rStyle w:val="StyleUnderline"/>
        </w:rPr>
        <w:t>could be punished with prison sentences up to one year in</w:t>
      </w:r>
      <w:r w:rsidR="00DB58E9" w:rsidRPr="00AB6C21">
        <w:rPr>
          <w:rStyle w:val="StyleUnderline"/>
          <w:sz w:val="12"/>
          <w:u w:val="none"/>
        </w:rPr>
        <w:t>¶</w:t>
      </w:r>
      <w:r w:rsidRPr="00AB6C21">
        <w:rPr>
          <w:rStyle w:val="StyleUnderline"/>
          <w:sz w:val="12"/>
        </w:rPr>
        <w:t xml:space="preserve"> </w:t>
      </w:r>
      <w:r w:rsidRPr="00AB6C21">
        <w:rPr>
          <w:rStyle w:val="StyleUnderline"/>
        </w:rPr>
        <w:t>addition to fines.</w:t>
      </w:r>
      <w:r w:rsidRPr="00AB6C21">
        <w:rPr>
          <w:sz w:val="10"/>
        </w:rPr>
        <w:t xml:space="preserve"> One year after its introduction, the Kyrgyz</w:t>
      </w:r>
      <w:r w:rsidR="00DB58E9" w:rsidRPr="00AB6C21">
        <w:rPr>
          <w:sz w:val="12"/>
        </w:rPr>
        <w:t>¶</w:t>
      </w:r>
      <w:r w:rsidRPr="00AB6C21">
        <w:rPr>
          <w:sz w:val="10"/>
        </w:rPr>
        <w:t xml:space="preserve"> Ministry of Justice expressed an opinion that the law would</w:t>
      </w:r>
      <w:r w:rsidR="00DB58E9" w:rsidRPr="00AB6C21">
        <w:rPr>
          <w:sz w:val="12"/>
        </w:rPr>
        <w:t>¶</w:t>
      </w:r>
      <w:r w:rsidRPr="00AB6C21">
        <w:rPr>
          <w:sz w:val="10"/>
        </w:rPr>
        <w:t xml:space="preserve"> violate the country’s ongoing human rights commitments.</w:t>
      </w:r>
      <w:r w:rsidR="00DB58E9" w:rsidRPr="00AB6C21">
        <w:rPr>
          <w:sz w:val="12"/>
        </w:rPr>
        <w:t>¶</w:t>
      </w:r>
      <w:r w:rsidRPr="00AB6C21">
        <w:rPr>
          <w:sz w:val="10"/>
        </w:rPr>
        <w:t xml:space="preserve"> The bill nevertheless remains active in the legislative</w:t>
      </w:r>
      <w:r w:rsidR="00DB58E9" w:rsidRPr="00AB6C21">
        <w:rPr>
          <w:sz w:val="12"/>
        </w:rPr>
        <w:t>¶</w:t>
      </w:r>
      <w:r w:rsidRPr="00AB6C21">
        <w:rPr>
          <w:sz w:val="10"/>
        </w:rPr>
        <w:t xml:space="preserve"> process, thus far passing the first of three parliamentary</w:t>
      </w:r>
      <w:r w:rsidR="00DB58E9" w:rsidRPr="00AB6C21">
        <w:rPr>
          <w:sz w:val="12"/>
        </w:rPr>
        <w:t>¶</w:t>
      </w:r>
      <w:r w:rsidRPr="00AB6C21">
        <w:rPr>
          <w:sz w:val="10"/>
        </w:rPr>
        <w:t xml:space="preserve"> readings.</w:t>
      </w:r>
      <w:r w:rsidR="00DB58E9" w:rsidRPr="00AB6C21">
        <w:rPr>
          <w:sz w:val="12"/>
        </w:rPr>
        <w:t>¶</w:t>
      </w:r>
      <w:r w:rsidRPr="00AB6C21">
        <w:rPr>
          <w:sz w:val="10"/>
        </w:rPr>
        <w:t xml:space="preserve"> </w:t>
      </w:r>
      <w:r w:rsidRPr="00AB6C21">
        <w:rPr>
          <w:rStyle w:val="StyleUnderline"/>
        </w:rPr>
        <w:t>Latvia</w:t>
      </w:r>
      <w:r w:rsidR="00DB58E9" w:rsidRPr="00AB6C21">
        <w:rPr>
          <w:rStyle w:val="StyleUnderline"/>
          <w:sz w:val="12"/>
          <w:u w:val="none"/>
        </w:rPr>
        <w:t>¶</w:t>
      </w:r>
      <w:r w:rsidRPr="00AB6C21">
        <w:rPr>
          <w:rStyle w:val="StyleUnderline"/>
          <w:sz w:val="12"/>
        </w:rPr>
        <w:t xml:space="preserve"> </w:t>
      </w:r>
      <w:r w:rsidRPr="00AB6C21">
        <w:rPr>
          <w:sz w:val="10"/>
        </w:rPr>
        <w:t xml:space="preserve">In November 2013, </w:t>
      </w:r>
      <w:r w:rsidRPr="00AB6C21">
        <w:rPr>
          <w:rStyle w:val="StyleUnderline"/>
        </w:rPr>
        <w:t>Latvia’s Central Election Commission</w:t>
      </w:r>
      <w:r w:rsidR="00DB58E9" w:rsidRPr="00AB6C21">
        <w:rPr>
          <w:rStyle w:val="StyleUnderline"/>
          <w:sz w:val="12"/>
          <w:u w:val="none"/>
        </w:rPr>
        <w:t>¶</w:t>
      </w:r>
      <w:r w:rsidRPr="00AB6C21">
        <w:rPr>
          <w:rStyle w:val="StyleUnderline"/>
          <w:sz w:val="12"/>
        </w:rPr>
        <w:t xml:space="preserve"> </w:t>
      </w:r>
      <w:r w:rsidRPr="00AB6C21">
        <w:rPr>
          <w:rStyle w:val="StyleUnderline"/>
        </w:rPr>
        <w:t>allowed anti-LGBT groups to begin collecting signatures for a</w:t>
      </w:r>
      <w:r w:rsidR="00DB58E9" w:rsidRPr="00AB6C21">
        <w:rPr>
          <w:rStyle w:val="StyleUnderline"/>
          <w:sz w:val="12"/>
          <w:u w:val="none"/>
        </w:rPr>
        <w:t>¶</w:t>
      </w:r>
      <w:r w:rsidRPr="00AB6C21">
        <w:rPr>
          <w:rStyle w:val="StyleUnderline"/>
          <w:sz w:val="12"/>
        </w:rPr>
        <w:t xml:space="preserve"> </w:t>
      </w:r>
      <w:r w:rsidRPr="00AB6C21">
        <w:rPr>
          <w:rStyle w:val="StyleUnderline"/>
        </w:rPr>
        <w:t>referendum introducing a measure banning gay propaganda.</w:t>
      </w:r>
      <w:r w:rsidR="00DB58E9" w:rsidRPr="00AB6C21">
        <w:rPr>
          <w:rStyle w:val="StyleUnderline"/>
          <w:sz w:val="12"/>
          <w:u w:val="none"/>
        </w:rPr>
        <w:t>¶</w:t>
      </w:r>
      <w:r w:rsidRPr="00AB6C21">
        <w:rPr>
          <w:rStyle w:val="StyleUnderline"/>
          <w:sz w:val="12"/>
        </w:rPr>
        <w:t xml:space="preserve"> </w:t>
      </w:r>
      <w:r w:rsidRPr="00AB6C21">
        <w:rPr>
          <w:sz w:val="10"/>
        </w:rPr>
        <w:t>The proponents of the referendum needed to collect 30,000</w:t>
      </w:r>
      <w:r w:rsidR="00DB58E9" w:rsidRPr="00AB6C21">
        <w:rPr>
          <w:sz w:val="12"/>
        </w:rPr>
        <w:t>¶</w:t>
      </w:r>
      <w:r w:rsidRPr="00AB6C21">
        <w:rPr>
          <w:sz w:val="10"/>
        </w:rPr>
        <w:t xml:space="preserve"> signatures to move forward in the legal process before a</w:t>
      </w:r>
      <w:r w:rsidR="00DB58E9" w:rsidRPr="00AB6C21">
        <w:rPr>
          <w:sz w:val="12"/>
        </w:rPr>
        <w:t>¶</w:t>
      </w:r>
      <w:r w:rsidRPr="00AB6C21">
        <w:rPr>
          <w:sz w:val="10"/>
        </w:rPr>
        <w:t xml:space="preserve"> November 2014 deadline. Ultimately their efforts failed.</w:t>
      </w:r>
      <w:r w:rsidR="00DB58E9" w:rsidRPr="00AB6C21">
        <w:rPr>
          <w:sz w:val="12"/>
        </w:rPr>
        <w:t>¶</w:t>
      </w:r>
      <w:r w:rsidRPr="00AB6C21">
        <w:rPr>
          <w:sz w:val="10"/>
        </w:rPr>
        <w:t xml:space="preserve"> </w:t>
      </w:r>
      <w:r w:rsidRPr="00AB6C21">
        <w:rPr>
          <w:rStyle w:val="StyleUnderline"/>
        </w:rPr>
        <w:t>Lithuania</w:t>
      </w:r>
      <w:r w:rsidR="00DB58E9" w:rsidRPr="00AB6C21">
        <w:rPr>
          <w:rStyle w:val="StyleUnderline"/>
          <w:sz w:val="12"/>
          <w:u w:val="none"/>
        </w:rPr>
        <w:t>¶</w:t>
      </w:r>
      <w:r w:rsidRPr="00AB6C21">
        <w:rPr>
          <w:rStyle w:val="StyleUnderline"/>
          <w:sz w:val="12"/>
        </w:rPr>
        <w:t xml:space="preserve"> </w:t>
      </w:r>
      <w:r w:rsidRPr="00AB6C21">
        <w:rPr>
          <w:sz w:val="10"/>
        </w:rPr>
        <w:t xml:space="preserve">In March 2014, </w:t>
      </w:r>
      <w:r w:rsidRPr="00AB6C21">
        <w:rPr>
          <w:rStyle w:val="StyleUnderline"/>
        </w:rPr>
        <w:t>the Lithuanian Parliament deliberated upon</w:t>
      </w:r>
      <w:r w:rsidR="00DB58E9" w:rsidRPr="00AB6C21">
        <w:rPr>
          <w:rStyle w:val="StyleUnderline"/>
          <w:sz w:val="12"/>
          <w:u w:val="none"/>
        </w:rPr>
        <w:t>¶</w:t>
      </w:r>
      <w:r w:rsidRPr="00AB6C21">
        <w:rPr>
          <w:rStyle w:val="StyleUnderline"/>
          <w:sz w:val="12"/>
        </w:rPr>
        <w:t xml:space="preserve"> </w:t>
      </w:r>
      <w:r w:rsidRPr="00AB6C21">
        <w:rPr>
          <w:rStyle w:val="StyleUnderline"/>
        </w:rPr>
        <w:t>amendments to the Code of Administrative Violations that</w:t>
      </w:r>
      <w:r w:rsidR="00DB58E9" w:rsidRPr="00AB6C21">
        <w:rPr>
          <w:rStyle w:val="StyleUnderline"/>
          <w:sz w:val="12"/>
          <w:u w:val="none"/>
        </w:rPr>
        <w:t>¶</w:t>
      </w:r>
      <w:r w:rsidRPr="00AB6C21">
        <w:rPr>
          <w:rStyle w:val="StyleUnderline"/>
          <w:sz w:val="12"/>
        </w:rPr>
        <w:t xml:space="preserve"> </w:t>
      </w:r>
      <w:r w:rsidRPr="00AB6C21">
        <w:rPr>
          <w:rStyle w:val="StyleUnderline"/>
        </w:rPr>
        <w:t>would have levied harsh fines against participants in public</w:t>
      </w:r>
      <w:r w:rsidR="00DB58E9" w:rsidRPr="00AB6C21">
        <w:rPr>
          <w:rStyle w:val="StyleUnderline"/>
          <w:sz w:val="12"/>
          <w:u w:val="none"/>
        </w:rPr>
        <w:t>¶</w:t>
      </w:r>
      <w:r w:rsidRPr="00AB6C21">
        <w:rPr>
          <w:rStyle w:val="StyleUnderline"/>
          <w:sz w:val="12"/>
        </w:rPr>
        <w:t xml:space="preserve"> </w:t>
      </w:r>
      <w:r w:rsidRPr="00AB6C21">
        <w:rPr>
          <w:rStyle w:val="StyleUnderline"/>
        </w:rPr>
        <w:t>acts that violate the constitutionally established value of</w:t>
      </w:r>
      <w:r w:rsidR="00DB58E9" w:rsidRPr="00AB6C21">
        <w:rPr>
          <w:rStyle w:val="StyleUnderline"/>
          <w:sz w:val="12"/>
          <w:u w:val="none"/>
        </w:rPr>
        <w:t>¶</w:t>
      </w:r>
      <w:r w:rsidRPr="00AB6C21">
        <w:rPr>
          <w:rStyle w:val="StyleUnderline"/>
          <w:sz w:val="12"/>
        </w:rPr>
        <w:t xml:space="preserve"> </w:t>
      </w:r>
      <w:r w:rsidRPr="00AB6C21">
        <w:rPr>
          <w:rStyle w:val="StyleUnderline"/>
        </w:rPr>
        <w:t>family. The amendment would have augmented a 2010 law</w:t>
      </w:r>
      <w:r w:rsidR="00DB58E9" w:rsidRPr="00AB6C21">
        <w:rPr>
          <w:rStyle w:val="StyleUnderline"/>
          <w:sz w:val="12"/>
          <w:u w:val="none"/>
        </w:rPr>
        <w:t>¶</w:t>
      </w:r>
      <w:r w:rsidRPr="00AB6C21">
        <w:rPr>
          <w:rStyle w:val="StyleUnderline"/>
          <w:sz w:val="12"/>
        </w:rPr>
        <w:t xml:space="preserve"> </w:t>
      </w:r>
      <w:r w:rsidRPr="00AB6C21">
        <w:rPr>
          <w:rStyle w:val="StyleUnderline"/>
        </w:rPr>
        <w:t>regarding protection of minors against detrimental effects of</w:t>
      </w:r>
      <w:r w:rsidR="00DB58E9" w:rsidRPr="00AB6C21">
        <w:rPr>
          <w:rStyle w:val="StyleUnderline"/>
          <w:sz w:val="12"/>
          <w:u w:val="none"/>
        </w:rPr>
        <w:t>¶</w:t>
      </w:r>
      <w:r w:rsidRPr="00AB6C21">
        <w:rPr>
          <w:rStyle w:val="StyleUnderline"/>
          <w:sz w:val="12"/>
        </w:rPr>
        <w:t xml:space="preserve"> </w:t>
      </w:r>
      <w:r w:rsidRPr="00AB6C21">
        <w:rPr>
          <w:rStyle w:val="StyleUnderline"/>
        </w:rPr>
        <w:t>public information, by providing punitive guidelines to be used</w:t>
      </w:r>
      <w:r w:rsidR="00DB58E9" w:rsidRPr="00AB6C21">
        <w:rPr>
          <w:rStyle w:val="StyleUnderline"/>
          <w:sz w:val="12"/>
          <w:u w:val="none"/>
        </w:rPr>
        <w:t>¶</w:t>
      </w:r>
      <w:r w:rsidRPr="00AB6C21">
        <w:rPr>
          <w:rStyle w:val="StyleUnderline"/>
          <w:sz w:val="12"/>
        </w:rPr>
        <w:t xml:space="preserve"> </w:t>
      </w:r>
      <w:r w:rsidRPr="00AB6C21">
        <w:rPr>
          <w:rStyle w:val="StyleUnderline"/>
        </w:rPr>
        <w:t xml:space="preserve">against individuals and organizations. </w:t>
      </w:r>
      <w:r w:rsidRPr="00AB6C21">
        <w:rPr>
          <w:sz w:val="10"/>
        </w:rPr>
        <w:t>Posters, placards,</w:t>
      </w:r>
      <w:r w:rsidR="00DB58E9" w:rsidRPr="00AB6C21">
        <w:rPr>
          <w:sz w:val="12"/>
        </w:rPr>
        <w:t>¶</w:t>
      </w:r>
      <w:r w:rsidRPr="00AB6C21">
        <w:rPr>
          <w:sz w:val="10"/>
        </w:rPr>
        <w:t xml:space="preserve"> slogans, lyrics, and public speeches would have fallen under</w:t>
      </w:r>
      <w:r w:rsidR="00DB58E9" w:rsidRPr="00AB6C21">
        <w:rPr>
          <w:sz w:val="12"/>
        </w:rPr>
        <w:t>¶</w:t>
      </w:r>
      <w:r w:rsidRPr="00AB6C21">
        <w:rPr>
          <w:sz w:val="10"/>
        </w:rPr>
        <w:t xml:space="preserve"> the vaguely-worded bill. Ultimately the amendment did not</w:t>
      </w:r>
      <w:r w:rsidR="00DB58E9" w:rsidRPr="00AB6C21">
        <w:rPr>
          <w:sz w:val="12"/>
        </w:rPr>
        <w:t>¶</w:t>
      </w:r>
      <w:r w:rsidRPr="00AB6C21">
        <w:rPr>
          <w:sz w:val="10"/>
        </w:rPr>
        <w:t xml:space="preserve"> receive enough support for consideration, but the core law</w:t>
      </w:r>
      <w:r w:rsidR="00DB58E9" w:rsidRPr="00AB6C21">
        <w:rPr>
          <w:sz w:val="12"/>
        </w:rPr>
        <w:t>¶</w:t>
      </w:r>
      <w:r w:rsidRPr="00AB6C21">
        <w:rPr>
          <w:sz w:val="10"/>
        </w:rPr>
        <w:t xml:space="preserve"> remains in effect.</w:t>
      </w:r>
      <w:r w:rsidR="00DB58E9" w:rsidRPr="00AB6C21">
        <w:rPr>
          <w:sz w:val="12"/>
        </w:rPr>
        <w:t>¶</w:t>
      </w:r>
      <w:r w:rsidRPr="00AB6C21">
        <w:rPr>
          <w:sz w:val="10"/>
        </w:rPr>
        <w:t xml:space="preserve"> </w:t>
      </w:r>
      <w:r w:rsidRPr="00AB6C21">
        <w:rPr>
          <w:rStyle w:val="StyleUnderline"/>
        </w:rPr>
        <w:t>Moldova</w:t>
      </w:r>
      <w:r w:rsidR="00DB58E9" w:rsidRPr="00AB6C21">
        <w:rPr>
          <w:rStyle w:val="StyleUnderline"/>
          <w:sz w:val="12"/>
          <w:u w:val="none"/>
        </w:rPr>
        <w:t>¶</w:t>
      </w:r>
      <w:r w:rsidRPr="00AB6C21">
        <w:rPr>
          <w:rStyle w:val="StyleUnderline"/>
          <w:sz w:val="12"/>
        </w:rPr>
        <w:t xml:space="preserve"> </w:t>
      </w:r>
      <w:r w:rsidRPr="00AB6C21">
        <w:rPr>
          <w:sz w:val="10"/>
        </w:rPr>
        <w:t xml:space="preserve">In June 2013, </w:t>
      </w:r>
      <w:r w:rsidRPr="00AB6C21">
        <w:rPr>
          <w:rStyle w:val="StyleUnderline"/>
        </w:rPr>
        <w:t>Moldovan lawmakers passed a bill banning the</w:t>
      </w:r>
      <w:r w:rsidR="00DB58E9" w:rsidRPr="00AB6C21">
        <w:rPr>
          <w:rStyle w:val="StyleUnderline"/>
          <w:sz w:val="12"/>
          <w:u w:val="none"/>
        </w:rPr>
        <w:t>¶</w:t>
      </w:r>
      <w:r w:rsidRPr="00AB6C21">
        <w:rPr>
          <w:rStyle w:val="StyleUnderline"/>
          <w:sz w:val="12"/>
        </w:rPr>
        <w:t xml:space="preserve"> </w:t>
      </w:r>
      <w:r w:rsidRPr="00AB6C21">
        <w:rPr>
          <w:rStyle w:val="StyleUnderline"/>
        </w:rPr>
        <w:t>promotion of “relationships other than those linked to</w:t>
      </w:r>
      <w:r w:rsidR="00DB58E9" w:rsidRPr="00AB6C21">
        <w:rPr>
          <w:rStyle w:val="StyleUnderline"/>
          <w:sz w:val="12"/>
          <w:u w:val="none"/>
        </w:rPr>
        <w:t>¶</w:t>
      </w:r>
      <w:r w:rsidRPr="00AB6C21">
        <w:rPr>
          <w:rStyle w:val="StyleUnderline"/>
          <w:sz w:val="12"/>
        </w:rPr>
        <w:t xml:space="preserve"> </w:t>
      </w:r>
      <w:r w:rsidRPr="00AB6C21">
        <w:rPr>
          <w:rStyle w:val="StyleUnderline"/>
        </w:rPr>
        <w:t>marriage and the family.”</w:t>
      </w:r>
      <w:r w:rsidRPr="00AB6C21">
        <w:rPr>
          <w:sz w:val="10"/>
        </w:rPr>
        <w:t xml:space="preserve"> Only four months later </w:t>
      </w:r>
      <w:r w:rsidRPr="00AB6C21">
        <w:rPr>
          <w:rStyle w:val="StyleUnderline"/>
        </w:rPr>
        <w:t>the clause</w:t>
      </w:r>
      <w:r w:rsidR="00DB58E9" w:rsidRPr="00AB6C21">
        <w:rPr>
          <w:rStyle w:val="StyleUnderline"/>
          <w:sz w:val="12"/>
          <w:u w:val="none"/>
        </w:rPr>
        <w:t>¶</w:t>
      </w:r>
      <w:r w:rsidRPr="00AB6C21">
        <w:rPr>
          <w:rStyle w:val="StyleUnderline"/>
          <w:sz w:val="12"/>
        </w:rPr>
        <w:t xml:space="preserve"> </w:t>
      </w:r>
      <w:r w:rsidRPr="00AB6C21">
        <w:rPr>
          <w:rStyle w:val="StyleUnderline"/>
        </w:rPr>
        <w:t>was removed, despite strong objections from the Orthodox</w:t>
      </w:r>
      <w:r w:rsidR="00DB58E9" w:rsidRPr="00AB6C21">
        <w:rPr>
          <w:rStyle w:val="StyleUnderline"/>
          <w:sz w:val="12"/>
          <w:u w:val="none"/>
        </w:rPr>
        <w:t>¶</w:t>
      </w:r>
      <w:r w:rsidRPr="00AB6C21">
        <w:rPr>
          <w:rStyle w:val="StyleUnderline"/>
          <w:sz w:val="12"/>
        </w:rPr>
        <w:t xml:space="preserve"> </w:t>
      </w:r>
      <w:r w:rsidRPr="00AB6C21">
        <w:rPr>
          <w:rStyle w:val="StyleUnderline"/>
        </w:rPr>
        <w:t>Church and officials in Moscow. The removal was likely due</w:t>
      </w:r>
      <w:r w:rsidR="00DB58E9" w:rsidRPr="00AB6C21">
        <w:rPr>
          <w:sz w:val="12"/>
        </w:rPr>
        <w:t>¶</w:t>
      </w:r>
      <w:r w:rsidRPr="00AB6C21">
        <w:rPr>
          <w:sz w:val="10"/>
        </w:rPr>
        <w:t xml:space="preserve"> to a desire on the part </w:t>
      </w:r>
      <w:r w:rsidRPr="00AB6C21">
        <w:rPr>
          <w:rStyle w:val="StyleUnderline"/>
        </w:rPr>
        <w:t>of leadership to gain membership in</w:t>
      </w:r>
      <w:r w:rsidR="00DB58E9" w:rsidRPr="00AB6C21">
        <w:rPr>
          <w:rStyle w:val="StyleUnderline"/>
          <w:sz w:val="12"/>
          <w:u w:val="none"/>
        </w:rPr>
        <w:t>¶</w:t>
      </w:r>
      <w:r w:rsidRPr="00AB6C21">
        <w:rPr>
          <w:rStyle w:val="StyleUnderline"/>
          <w:sz w:val="12"/>
        </w:rPr>
        <w:t xml:space="preserve"> </w:t>
      </w:r>
      <w:r w:rsidRPr="00AB6C21">
        <w:rPr>
          <w:rStyle w:val="StyleUnderline"/>
        </w:rPr>
        <w:t xml:space="preserve">the European Union. </w:t>
      </w:r>
      <w:r w:rsidRPr="00AB6C21">
        <w:rPr>
          <w:sz w:val="10"/>
        </w:rPr>
        <w:t>Some municipal laws, however, are still</w:t>
      </w:r>
      <w:r w:rsidR="00DB58E9" w:rsidRPr="00AB6C21">
        <w:rPr>
          <w:sz w:val="12"/>
        </w:rPr>
        <w:t>¶</w:t>
      </w:r>
      <w:r w:rsidRPr="00AB6C21">
        <w:rPr>
          <w:sz w:val="10"/>
        </w:rPr>
        <w:t xml:space="preserve"> in effect.</w:t>
      </w:r>
      <w:r w:rsidR="00DB58E9" w:rsidRPr="00AB6C21">
        <w:rPr>
          <w:sz w:val="12"/>
        </w:rPr>
        <w:t>¶</w:t>
      </w:r>
      <w:r w:rsidRPr="00AB6C21">
        <w:rPr>
          <w:sz w:val="10"/>
        </w:rPr>
        <w:t xml:space="preserve"> </w:t>
      </w:r>
      <w:r w:rsidRPr="00AB6C21">
        <w:rPr>
          <w:rStyle w:val="StyleUnderline"/>
        </w:rPr>
        <w:t>Ukraine</w:t>
      </w:r>
      <w:r w:rsidR="00DB58E9" w:rsidRPr="00AB6C21">
        <w:rPr>
          <w:rStyle w:val="StyleUnderline"/>
          <w:sz w:val="12"/>
          <w:u w:val="none"/>
        </w:rPr>
        <w:t>¶</w:t>
      </w:r>
      <w:r w:rsidRPr="00AB6C21">
        <w:rPr>
          <w:rStyle w:val="StyleUnderline"/>
          <w:sz w:val="12"/>
        </w:rPr>
        <w:t xml:space="preserve"> </w:t>
      </w:r>
      <w:r w:rsidRPr="00AB6C21">
        <w:rPr>
          <w:sz w:val="10"/>
        </w:rPr>
        <w:t>Draft Law No. 1155, entitled “On the Prohibition of</w:t>
      </w:r>
      <w:r w:rsidR="00DB58E9" w:rsidRPr="00AB6C21">
        <w:rPr>
          <w:sz w:val="12"/>
        </w:rPr>
        <w:t>¶</w:t>
      </w:r>
      <w:r w:rsidRPr="00AB6C21">
        <w:rPr>
          <w:sz w:val="10"/>
        </w:rPr>
        <w:t xml:space="preserve"> Propaganda of Homosexuality Aimed at Children” was</w:t>
      </w:r>
      <w:r w:rsidR="00DB58E9" w:rsidRPr="00AB6C21">
        <w:rPr>
          <w:sz w:val="12"/>
        </w:rPr>
        <w:t>¶</w:t>
      </w:r>
      <w:r w:rsidRPr="00AB6C21">
        <w:rPr>
          <w:sz w:val="10"/>
        </w:rPr>
        <w:t xml:space="preserve"> submitted to the Verkhovna Rada in late 2012. Fortunately,</w:t>
      </w:r>
      <w:r w:rsidR="00DB58E9" w:rsidRPr="00AB6C21">
        <w:rPr>
          <w:sz w:val="12"/>
        </w:rPr>
        <w:t>¶</w:t>
      </w:r>
      <w:r w:rsidRPr="00AB6C21">
        <w:rPr>
          <w:sz w:val="10"/>
        </w:rPr>
        <w:t xml:space="preserve"> the bill was removed from consideration in April, 2014. </w:t>
      </w:r>
      <w:r w:rsidRPr="00AB6C21">
        <w:rPr>
          <w:rStyle w:val="StyleUnderline"/>
        </w:rPr>
        <w:t>The</w:t>
      </w:r>
      <w:r w:rsidR="00DB58E9" w:rsidRPr="00AB6C21">
        <w:rPr>
          <w:rStyle w:val="StyleUnderline"/>
          <w:sz w:val="12"/>
          <w:u w:val="none"/>
        </w:rPr>
        <w:t>¶</w:t>
      </w:r>
      <w:r w:rsidRPr="00AB6C21">
        <w:rPr>
          <w:rStyle w:val="StyleUnderline"/>
          <w:sz w:val="12"/>
        </w:rPr>
        <w:t xml:space="preserve"> </w:t>
      </w:r>
      <w:r w:rsidRPr="00AB6C21">
        <w:rPr>
          <w:rStyle w:val="StyleUnderline"/>
        </w:rPr>
        <w:t>law would have banned any information that could "do harm</w:t>
      </w:r>
      <w:r w:rsidR="00DB58E9" w:rsidRPr="00AB6C21">
        <w:rPr>
          <w:rStyle w:val="StyleUnderline"/>
          <w:sz w:val="12"/>
          <w:u w:val="none"/>
        </w:rPr>
        <w:t>¶</w:t>
      </w:r>
      <w:r w:rsidRPr="00AB6C21">
        <w:rPr>
          <w:rStyle w:val="StyleUnderline"/>
          <w:sz w:val="12"/>
        </w:rPr>
        <w:t xml:space="preserve"> </w:t>
      </w:r>
      <w:r w:rsidRPr="00AB6C21">
        <w:rPr>
          <w:rStyle w:val="StyleUnderline"/>
        </w:rPr>
        <w:t>to physical and psychological health, moral and spiritual</w:t>
      </w:r>
      <w:r w:rsidR="00DB58E9" w:rsidRPr="00AB6C21">
        <w:rPr>
          <w:rStyle w:val="StyleUnderline"/>
          <w:sz w:val="12"/>
          <w:u w:val="none"/>
        </w:rPr>
        <w:t>¶</w:t>
      </w:r>
      <w:r w:rsidRPr="00AB6C21">
        <w:rPr>
          <w:rStyle w:val="StyleUnderline"/>
          <w:sz w:val="12"/>
        </w:rPr>
        <w:t xml:space="preserve"> </w:t>
      </w:r>
      <w:r w:rsidRPr="00AB6C21">
        <w:rPr>
          <w:rStyle w:val="StyleUnderline"/>
        </w:rPr>
        <w:t>development of the child, as well as form misconceptions</w:t>
      </w:r>
      <w:r w:rsidR="00DB58E9" w:rsidRPr="00AB6C21">
        <w:rPr>
          <w:rStyle w:val="StyleUnderline"/>
          <w:sz w:val="12"/>
          <w:u w:val="none"/>
        </w:rPr>
        <w:t>¶</w:t>
      </w:r>
      <w:r w:rsidRPr="00AB6C21">
        <w:rPr>
          <w:rStyle w:val="StyleUnderline"/>
          <w:sz w:val="12"/>
        </w:rPr>
        <w:t xml:space="preserve"> </w:t>
      </w:r>
      <w:r w:rsidRPr="00AB6C21">
        <w:rPr>
          <w:rStyle w:val="StyleUnderline"/>
        </w:rPr>
        <w:t>about the social equivalence of conventional and</w:t>
      </w:r>
      <w:r w:rsidR="00DB58E9" w:rsidRPr="00AB6C21">
        <w:rPr>
          <w:rStyle w:val="StyleUnderline"/>
          <w:sz w:val="12"/>
          <w:u w:val="none"/>
        </w:rPr>
        <w:t>¶</w:t>
      </w:r>
      <w:r w:rsidRPr="00AB6C21">
        <w:rPr>
          <w:rStyle w:val="StyleUnderline"/>
          <w:sz w:val="12"/>
        </w:rPr>
        <w:t xml:space="preserve"> </w:t>
      </w:r>
      <w:r w:rsidRPr="00AB6C21">
        <w:rPr>
          <w:rStyle w:val="StyleUnderline"/>
        </w:rPr>
        <w:t>unconventional sexual relationships, and in the future to</w:t>
      </w:r>
      <w:r w:rsidR="00DB58E9" w:rsidRPr="00AB6C21">
        <w:rPr>
          <w:rStyle w:val="StyleUnderline"/>
          <w:sz w:val="12"/>
          <w:u w:val="none"/>
        </w:rPr>
        <w:t>¶</w:t>
      </w:r>
      <w:r w:rsidRPr="00AB6C21">
        <w:rPr>
          <w:rStyle w:val="StyleUnderline"/>
          <w:sz w:val="12"/>
        </w:rPr>
        <w:t xml:space="preserve"> </w:t>
      </w:r>
      <w:r w:rsidRPr="00AB6C21">
        <w:rPr>
          <w:rStyle w:val="StyleUnderline"/>
        </w:rPr>
        <w:t>influence their choice of sexual orientation."</w:t>
      </w:r>
      <w:r w:rsidRPr="00AB6C21">
        <w:rPr>
          <w:sz w:val="10"/>
        </w:rPr>
        <w:t xml:space="preserve"> If made into law,</w:t>
      </w:r>
      <w:r w:rsidR="00DB58E9" w:rsidRPr="00AB6C21">
        <w:rPr>
          <w:sz w:val="12"/>
        </w:rPr>
        <w:t>¶</w:t>
      </w:r>
      <w:r w:rsidRPr="00AB6C21">
        <w:rPr>
          <w:sz w:val="10"/>
        </w:rPr>
        <w:t xml:space="preserve"> </w:t>
      </w:r>
      <w:r w:rsidRPr="00AB6C21">
        <w:rPr>
          <w:rStyle w:val="StyleUnderline"/>
        </w:rPr>
        <w:t>the bill would have banned positive or neutral statements</w:t>
      </w:r>
      <w:r w:rsidR="00DB58E9" w:rsidRPr="00AB6C21">
        <w:rPr>
          <w:rStyle w:val="StyleUnderline"/>
          <w:sz w:val="12"/>
          <w:u w:val="none"/>
        </w:rPr>
        <w:t>¶</w:t>
      </w:r>
      <w:r w:rsidRPr="00AB6C21">
        <w:rPr>
          <w:rStyle w:val="StyleUnderline"/>
          <w:sz w:val="12"/>
        </w:rPr>
        <w:t xml:space="preserve"> </w:t>
      </w:r>
      <w:r w:rsidRPr="00AB6C21">
        <w:rPr>
          <w:rStyle w:val="StyleUnderline"/>
        </w:rPr>
        <w:t>made in print, on air, or as part of any public demonstration</w:t>
      </w:r>
      <w:r w:rsidR="00DB58E9" w:rsidRPr="00AB6C21">
        <w:rPr>
          <w:rStyle w:val="StyleUnderline"/>
          <w:sz w:val="12"/>
          <w:u w:val="none"/>
        </w:rPr>
        <w:t>¶</w:t>
      </w:r>
      <w:r w:rsidRPr="00AB6C21">
        <w:rPr>
          <w:rStyle w:val="StyleUnderline"/>
          <w:sz w:val="12"/>
        </w:rPr>
        <w:t xml:space="preserve"> </w:t>
      </w:r>
      <w:r w:rsidRPr="00AB6C21">
        <w:rPr>
          <w:rStyle w:val="StyleUnderline"/>
        </w:rPr>
        <w:t>or action, and levied fines against first time offenders and</w:t>
      </w:r>
      <w:r w:rsidR="00DB58E9" w:rsidRPr="00AB6C21">
        <w:rPr>
          <w:rStyle w:val="StyleUnderline"/>
          <w:sz w:val="12"/>
          <w:u w:val="none"/>
        </w:rPr>
        <w:t>¶</w:t>
      </w:r>
      <w:r w:rsidRPr="00AB6C21">
        <w:rPr>
          <w:rStyle w:val="StyleUnderline"/>
          <w:sz w:val="12"/>
        </w:rPr>
        <w:t xml:space="preserve"> </w:t>
      </w:r>
      <w:r w:rsidRPr="00AB6C21">
        <w:rPr>
          <w:rStyle w:val="StyleUnderline"/>
        </w:rPr>
        <w:t>mandated jail terms for repeat offenses.</w:t>
      </w:r>
      <w:r w:rsidR="00DB58E9" w:rsidRPr="00AB6C21">
        <w:rPr>
          <w:rStyle w:val="StyleUnderline"/>
          <w:sz w:val="12"/>
          <w:u w:val="none"/>
        </w:rPr>
        <w:t>¶</w:t>
      </w:r>
      <w:r w:rsidRPr="00AB6C21">
        <w:rPr>
          <w:rStyle w:val="StyleUnderline"/>
          <w:sz w:val="12"/>
        </w:rPr>
        <w:t xml:space="preserve"> </w:t>
      </w:r>
      <w:r w:rsidRPr="00AB6C21">
        <w:rPr>
          <w:sz w:val="10"/>
        </w:rPr>
        <w:t>*</w:t>
      </w:r>
      <w:r w:rsidRPr="00AB6C21">
        <w:rPr>
          <w:rStyle w:val="StyleUnderline"/>
        </w:rPr>
        <w:t>Crimea</w:t>
      </w:r>
      <w:r w:rsidR="00DB58E9" w:rsidRPr="00AB6C21">
        <w:rPr>
          <w:sz w:val="12"/>
        </w:rPr>
        <w:t>¶</w:t>
      </w:r>
      <w:r w:rsidRPr="00AB6C21">
        <w:rPr>
          <w:sz w:val="10"/>
        </w:rPr>
        <w:t xml:space="preserve"> Following a controversial annexation of Crimea by the</w:t>
      </w:r>
      <w:r w:rsidR="00DB58E9" w:rsidRPr="00AB6C21">
        <w:rPr>
          <w:sz w:val="12"/>
        </w:rPr>
        <w:t>¶</w:t>
      </w:r>
      <w:r w:rsidRPr="00AB6C21">
        <w:rPr>
          <w:sz w:val="10"/>
        </w:rPr>
        <w:t xml:space="preserve"> Russian Federation and a disputed referendum, </w:t>
      </w:r>
      <w:r w:rsidRPr="00AB6C21">
        <w:rPr>
          <w:rStyle w:val="StyleUnderline"/>
        </w:rPr>
        <w:t>a transitional</w:t>
      </w:r>
      <w:r w:rsidR="00DB58E9" w:rsidRPr="00AB6C21">
        <w:rPr>
          <w:rStyle w:val="StyleUnderline"/>
          <w:sz w:val="12"/>
          <w:u w:val="none"/>
        </w:rPr>
        <w:t>¶</w:t>
      </w:r>
      <w:r w:rsidRPr="00AB6C21">
        <w:rPr>
          <w:rStyle w:val="StyleUnderline"/>
          <w:sz w:val="12"/>
        </w:rPr>
        <w:t xml:space="preserve"> </w:t>
      </w:r>
      <w:r w:rsidRPr="00AB6C21">
        <w:rPr>
          <w:rStyle w:val="StyleUnderline"/>
        </w:rPr>
        <w:t>period of integration of Russian laws into Crimea was begun.</w:t>
      </w:r>
      <w:r w:rsidR="00DB58E9" w:rsidRPr="00AB6C21">
        <w:rPr>
          <w:rStyle w:val="StyleUnderline"/>
          <w:sz w:val="12"/>
          <w:u w:val="none"/>
        </w:rPr>
        <w:t>¶</w:t>
      </w:r>
      <w:r w:rsidRPr="00AB6C21">
        <w:rPr>
          <w:rStyle w:val="StyleUnderline"/>
          <w:sz w:val="12"/>
        </w:rPr>
        <w:t xml:space="preserve"> </w:t>
      </w:r>
      <w:r w:rsidRPr="00AB6C21">
        <w:rPr>
          <w:sz w:val="10"/>
        </w:rPr>
        <w:t>As the federal law banning “propaganda of nontraditional</w:t>
      </w:r>
      <w:r w:rsidR="00DB58E9" w:rsidRPr="00AB6C21">
        <w:rPr>
          <w:sz w:val="12"/>
        </w:rPr>
        <w:t>¶</w:t>
      </w:r>
      <w:r w:rsidRPr="00AB6C21">
        <w:rPr>
          <w:sz w:val="10"/>
        </w:rPr>
        <w:t xml:space="preserve"> sexual relations to minors” continues to be codified in</w:t>
      </w:r>
      <w:r w:rsidR="00DB58E9" w:rsidRPr="00AB6C21">
        <w:rPr>
          <w:sz w:val="12"/>
        </w:rPr>
        <w:t>¶</w:t>
      </w:r>
      <w:r w:rsidRPr="00AB6C21">
        <w:rPr>
          <w:sz w:val="10"/>
        </w:rPr>
        <w:t xml:space="preserve"> Russian law, it is in effect in Crimea.</w:t>
      </w:r>
    </w:p>
    <w:p w14:paraId="66E53A07" w14:textId="77777777" w:rsidR="009306FF" w:rsidRPr="00AB6C21" w:rsidRDefault="009306FF" w:rsidP="009306FF"/>
    <w:p w14:paraId="02F00978" w14:textId="5EEE8DF1" w:rsidR="009306FF" w:rsidRPr="00AB6C21" w:rsidRDefault="00265B59" w:rsidP="009306FF">
      <w:pPr>
        <w:pStyle w:val="Heading3"/>
        <w:rPr>
          <w:rFonts w:ascii="Arial" w:hAnsi="Arial" w:cs="Arial"/>
        </w:rPr>
      </w:pPr>
      <w:r>
        <w:rPr>
          <w:rFonts w:ascii="Arial" w:hAnsi="Arial" w:cs="Arial"/>
        </w:rPr>
        <w:t>2AC – AIDS Impact</w:t>
      </w:r>
    </w:p>
    <w:p w14:paraId="4DA7FBC9" w14:textId="77777777" w:rsidR="009306FF" w:rsidRPr="00AB6C21" w:rsidRDefault="009306FF" w:rsidP="009306FF">
      <w:pPr>
        <w:pStyle w:val="Heading4"/>
        <w:rPr>
          <w:rFonts w:ascii="Arial" w:hAnsi="Arial" w:cs="Arial"/>
        </w:rPr>
      </w:pPr>
      <w:bookmarkStart w:id="1" w:name="_Toc236207109"/>
      <w:r w:rsidRPr="00AB6C21">
        <w:rPr>
          <w:rFonts w:ascii="Arial" w:hAnsi="Arial" w:cs="Arial"/>
        </w:rPr>
        <w:t>The spread of AIDS causes mutations that risk extinction</w:t>
      </w:r>
      <w:bookmarkEnd w:id="1"/>
    </w:p>
    <w:p w14:paraId="40733AE5" w14:textId="77777777" w:rsidR="009306FF" w:rsidRPr="00AB6C21" w:rsidRDefault="009306FF" w:rsidP="009306FF">
      <w:pPr>
        <w:rPr>
          <w:rStyle w:val="Style13ptBold"/>
        </w:rPr>
      </w:pPr>
      <w:bookmarkStart w:id="2" w:name="_Toc236207110"/>
      <w:r w:rsidRPr="00AB6C21">
        <w:rPr>
          <w:rStyle w:val="Style13ptBold"/>
        </w:rPr>
        <w:t>Ehrlich and Erlich 90</w:t>
      </w:r>
      <w:bookmarkEnd w:id="2"/>
    </w:p>
    <w:p w14:paraId="1FA72AC0" w14:textId="77777777" w:rsidR="009306FF" w:rsidRPr="00AB6C21" w:rsidRDefault="009306FF" w:rsidP="009306FF">
      <w:pPr>
        <w:autoSpaceDE w:val="0"/>
        <w:autoSpaceDN w:val="0"/>
        <w:adjustRightInd w:val="0"/>
        <w:jc w:val="both"/>
        <w:rPr>
          <w:bCs/>
        </w:rPr>
      </w:pPr>
      <w:r w:rsidRPr="00AB6C21">
        <w:rPr>
          <w:bCs/>
        </w:rPr>
        <w:t xml:space="preserve">Paul Ehrlich and </w:t>
      </w:r>
      <w:r w:rsidRPr="00AB6C21">
        <w:t xml:space="preserve">Anne </w:t>
      </w:r>
      <w:r w:rsidRPr="00AB6C21">
        <w:rPr>
          <w:bCs/>
        </w:rPr>
        <w:t xml:space="preserve">Ehrlich, </w:t>
      </w:r>
      <w:r w:rsidRPr="00AB6C21">
        <w:t xml:space="preserve">Professors of Population studies at Stanford University, THE POPULATION EXPLOSION, </w:t>
      </w:r>
      <w:r w:rsidRPr="00AB6C21">
        <w:rPr>
          <w:bCs/>
        </w:rPr>
        <w:t>1990, p. 147-8</w:t>
      </w:r>
    </w:p>
    <w:p w14:paraId="6B1FCD22" w14:textId="77777777" w:rsidR="009306FF" w:rsidRPr="00AB6C21" w:rsidRDefault="009306FF" w:rsidP="009306FF">
      <w:pPr>
        <w:autoSpaceDE w:val="0"/>
        <w:autoSpaceDN w:val="0"/>
        <w:adjustRightInd w:val="0"/>
        <w:jc w:val="both"/>
      </w:pPr>
    </w:p>
    <w:p w14:paraId="3E0D72D5" w14:textId="77777777" w:rsidR="009306FF" w:rsidRPr="00AB6C21" w:rsidRDefault="009306FF" w:rsidP="009306FF">
      <w:pPr>
        <w:pStyle w:val="Cards"/>
        <w:ind w:left="0"/>
        <w:rPr>
          <w:rStyle w:val="StyleUnderline"/>
          <w:rFonts w:ascii="Arial" w:hAnsi="Arial" w:cs="Arial"/>
        </w:rPr>
      </w:pPr>
      <w:r w:rsidRPr="00AB6C21">
        <w:rPr>
          <w:rFonts w:ascii="Arial" w:hAnsi="Arial" w:cs="Arial"/>
          <w:sz w:val="12"/>
        </w:rPr>
        <w:t xml:space="preserve">Whether or not AIDS can be contained will depend primarily on how rapidly the spread of HIV can be </w:t>
      </w:r>
      <w:r w:rsidRPr="00AB6C21">
        <w:rPr>
          <w:rFonts w:ascii="Arial" w:hAnsi="Arial" w:cs="Arial"/>
          <w:b/>
          <w:sz w:val="12"/>
        </w:rPr>
        <w:t xml:space="preserve">slowed </w:t>
      </w:r>
      <w:r w:rsidRPr="00AB6C21">
        <w:rPr>
          <w:rFonts w:ascii="Arial" w:hAnsi="Arial" w:cs="Arial"/>
          <w:sz w:val="12"/>
        </w:rPr>
        <w:t xml:space="preserve">through public education and other measures, on when </w:t>
      </w:r>
      <w:r w:rsidRPr="00AB6C21">
        <w:rPr>
          <w:rFonts w:ascii="Arial" w:hAnsi="Arial" w:cs="Arial"/>
          <w:bCs/>
          <w:iCs/>
          <w:sz w:val="12"/>
        </w:rPr>
        <w:t>and</w:t>
      </w:r>
      <w:r w:rsidRPr="00AB6C21">
        <w:rPr>
          <w:rFonts w:ascii="Arial" w:hAnsi="Arial" w:cs="Arial"/>
          <w:b/>
          <w:bCs/>
          <w:i/>
          <w:iCs/>
          <w:sz w:val="12"/>
        </w:rPr>
        <w:t xml:space="preserve"> </w:t>
      </w:r>
      <w:r w:rsidRPr="00AB6C21">
        <w:rPr>
          <w:rFonts w:ascii="Arial" w:hAnsi="Arial" w:cs="Arial"/>
          <w:sz w:val="12"/>
        </w:rPr>
        <w:t xml:space="preserve">if the medical community can find satisfactory preventatives or treatments, and to a large extent on luck. </w:t>
      </w:r>
      <w:r w:rsidRPr="00AB6C21">
        <w:rPr>
          <w:rStyle w:val="StyleUnderline"/>
          <w:rFonts w:ascii="Arial" w:hAnsi="Arial" w:cs="Arial"/>
        </w:rPr>
        <w:t>The virus has already shown itself to be highly mutable, and laboratory strains resistant</w:t>
      </w:r>
      <w:r w:rsidRPr="00AB6C21">
        <w:rPr>
          <w:rFonts w:ascii="Arial" w:hAnsi="Arial" w:cs="Arial"/>
          <w:sz w:val="12"/>
        </w:rPr>
        <w:t xml:space="preserve"> to the one drug, AZT, that seems to slow its lethal course have already been reported."  </w:t>
      </w:r>
      <w:r w:rsidRPr="00AB6C21">
        <w:rPr>
          <w:rStyle w:val="StyleUnderline"/>
          <w:rFonts w:ascii="Arial" w:hAnsi="Arial" w:cs="Arial"/>
        </w:rPr>
        <w:t>A virus that infects many millions of novel hosts,</w:t>
      </w:r>
      <w:r w:rsidRPr="00AB6C21">
        <w:rPr>
          <w:rFonts w:ascii="Arial" w:hAnsi="Arial" w:cs="Arial"/>
          <w:sz w:val="12"/>
        </w:rPr>
        <w:t xml:space="preserve"> in this case people, </w:t>
      </w:r>
      <w:r w:rsidRPr="00AB6C21">
        <w:rPr>
          <w:rStyle w:val="StyleUnderline"/>
          <w:rFonts w:ascii="Arial" w:hAnsi="Arial" w:cs="Arial"/>
        </w:rPr>
        <w:t>might evolve new transmission characteristics</w:t>
      </w:r>
      <w:r w:rsidRPr="00AB6C21">
        <w:rPr>
          <w:rFonts w:ascii="Arial" w:hAnsi="Arial" w:cs="Arial"/>
          <w:sz w:val="12"/>
        </w:rPr>
        <w:t>.  To do so, however, would almost certainly involve changes in its l</w:t>
      </w:r>
      <w:r w:rsidRPr="00AB6C21">
        <w:rPr>
          <w:rFonts w:ascii="Arial" w:hAnsi="Arial" w:cs="Arial"/>
          <w:b/>
          <w:sz w:val="12"/>
        </w:rPr>
        <w:t xml:space="preserve">ethality. </w:t>
      </w:r>
      <w:r w:rsidRPr="00AB6C21">
        <w:rPr>
          <w:rFonts w:ascii="Arial" w:hAnsi="Arial" w:cs="Arial"/>
          <w:sz w:val="12"/>
        </w:rPr>
        <w:t xml:space="preserve">If, for instance, the virus became more common in the blood (permitting insects to transmit it readily), the very process would almost certainly make it more lethal.  </w:t>
      </w:r>
      <w:r w:rsidRPr="00AB6C21">
        <w:rPr>
          <w:rStyle w:val="StyleUnderline"/>
          <w:rFonts w:ascii="Arial" w:hAnsi="Arial" w:cs="Arial"/>
        </w:rPr>
        <w:t>Unlike the current version of AIDS</w:t>
      </w:r>
      <w:r w:rsidRPr="00AB6C21">
        <w:rPr>
          <w:rFonts w:ascii="Arial" w:hAnsi="Arial" w:cs="Arial"/>
          <w:sz w:val="12"/>
        </w:rPr>
        <w:t>, which can take ten years or more to kill its victims</w:t>
      </w:r>
      <w:r w:rsidRPr="00AB6C21">
        <w:rPr>
          <w:rStyle w:val="StyleUnderline"/>
          <w:rFonts w:ascii="Arial" w:hAnsi="Arial" w:cs="Arial"/>
        </w:rPr>
        <w:t>, the new strain might cause death in days or weeks</w:t>
      </w:r>
      <w:r w:rsidRPr="00AB6C21">
        <w:rPr>
          <w:rFonts w:ascii="Arial" w:hAnsi="Arial" w:cs="Arial"/>
          <w:sz w:val="12"/>
        </w:rPr>
        <w:t xml:space="preserve">. </w:t>
      </w:r>
      <w:r w:rsidRPr="00AB6C21">
        <w:rPr>
          <w:rFonts w:ascii="Arial" w:hAnsi="Arial" w:cs="Arial"/>
          <w:bCs/>
          <w:sz w:val="12"/>
        </w:rPr>
        <w:t xml:space="preserve">Infected individuals then would have less time to spread the virus to others, and there would be strong selection in favor of less lethal strains (as happened in the case of myxopatomis).  What this would mean epidemiologically is not clear, but </w:t>
      </w:r>
      <w:r w:rsidRPr="00AB6C21">
        <w:rPr>
          <w:rStyle w:val="StyleUnderline"/>
          <w:rFonts w:ascii="Arial" w:hAnsi="Arial" w:cs="Arial"/>
        </w:rPr>
        <w:t>it could temporarily increase the transmission rate and reduce life expectancy of infected persons until the system once again equilibrated.  If the ability of the AIDS virus to grow in the cells of the skin or the membranes of the mouth, the lungs, or the intestines were increased, the virus might be spread by casual contact or through eating contaminated food</w:t>
      </w:r>
      <w:r w:rsidRPr="00AB6C21">
        <w:rPr>
          <w:rFonts w:ascii="Arial" w:hAnsi="Arial" w:cs="Arial"/>
          <w:sz w:val="12"/>
        </w:rPr>
        <w:t xml:space="preserve">. But it is likely, as Temin points out, that acquiring those abilities would so change the virus that it no longer efficiently infected the kinds of cells it now does and so would no longer cause AIDS. In effect </w:t>
      </w:r>
      <w:r w:rsidRPr="00AB6C21">
        <w:rPr>
          <w:rStyle w:val="StyleUnderline"/>
          <w:rFonts w:ascii="Arial" w:hAnsi="Arial" w:cs="Arial"/>
        </w:rPr>
        <w:t>it would produce an entirely different disease</w:t>
      </w:r>
      <w:r w:rsidRPr="00AB6C21">
        <w:rPr>
          <w:rFonts w:ascii="Arial" w:hAnsi="Arial" w:cs="Arial"/>
          <w:sz w:val="12"/>
        </w:rPr>
        <w:t xml:space="preserve">.  We hope Temin is correct but another Nobel laureate, Joshua Lederberg, is worried that a relatively minor mutation could lead to the virus infecting a type of white blood cell commonly present in the lungs.  </w:t>
      </w:r>
      <w:r w:rsidRPr="00AB6C21">
        <w:rPr>
          <w:rStyle w:val="StyleUnderline"/>
          <w:rFonts w:ascii="Arial" w:hAnsi="Arial" w:cs="Arial"/>
        </w:rPr>
        <w:t>If so, it might be transmissible through coughs.</w:t>
      </w:r>
    </w:p>
    <w:p w14:paraId="24FB3B5C" w14:textId="77777777" w:rsidR="009306FF" w:rsidRPr="00AB6C21" w:rsidRDefault="009306FF" w:rsidP="009306FF">
      <w:pPr>
        <w:pStyle w:val="Nothing"/>
        <w:rPr>
          <w:rFonts w:ascii="Arial" w:hAnsi="Arial" w:cs="Arial"/>
        </w:rPr>
      </w:pPr>
    </w:p>
    <w:p w14:paraId="5520F410" w14:textId="77777777" w:rsidR="009306FF" w:rsidRPr="00AB6C21" w:rsidRDefault="009306FF" w:rsidP="009306FF">
      <w:pPr>
        <w:pStyle w:val="Heading4"/>
        <w:rPr>
          <w:rFonts w:ascii="Arial" w:hAnsi="Arial" w:cs="Arial"/>
        </w:rPr>
      </w:pPr>
      <w:bookmarkStart w:id="3" w:name="_Toc236207111"/>
      <w:bookmarkStart w:id="4" w:name="_Toc172953306"/>
      <w:bookmarkStart w:id="5" w:name="_Toc172954037"/>
      <w:r w:rsidRPr="00AB6C21">
        <w:rPr>
          <w:rFonts w:ascii="Arial" w:hAnsi="Arial" w:cs="Arial"/>
        </w:rPr>
        <w:t>AIDS spread and mutations will cause extinction</w:t>
      </w:r>
      <w:bookmarkEnd w:id="3"/>
    </w:p>
    <w:p w14:paraId="6C3FFA21" w14:textId="77777777" w:rsidR="009306FF" w:rsidRPr="00AB6C21" w:rsidRDefault="009306FF" w:rsidP="009306FF">
      <w:pPr>
        <w:rPr>
          <w:rStyle w:val="Style13ptBold"/>
        </w:rPr>
      </w:pPr>
      <w:bookmarkStart w:id="6" w:name="_Toc236207112"/>
      <w:r w:rsidRPr="00AB6C21">
        <w:rPr>
          <w:rStyle w:val="Style13ptBold"/>
        </w:rPr>
        <w:t>Lederberg 91</w:t>
      </w:r>
      <w:bookmarkEnd w:id="6"/>
    </w:p>
    <w:p w14:paraId="6D6BA88A" w14:textId="77777777" w:rsidR="009306FF" w:rsidRPr="00AB6C21" w:rsidRDefault="009306FF" w:rsidP="009306FF">
      <w:pPr>
        <w:rPr>
          <w:rStyle w:val="Style13ptBold"/>
        </w:rPr>
      </w:pPr>
      <w:r w:rsidRPr="00AB6C21">
        <w:t>(Joshua Lederberg</w:t>
      </w:r>
      <w:r w:rsidRPr="00AB6C21">
        <w:rPr>
          <w:b/>
          <w:bCs/>
        </w:rPr>
        <w:t xml:space="preserve">, </w:t>
      </w:r>
      <w:r w:rsidRPr="00AB6C21">
        <w:t xml:space="preserve">Molecular biologist and Nobel Prize winner in 1958, </w:t>
      </w:r>
      <w:bookmarkEnd w:id="4"/>
      <w:bookmarkEnd w:id="5"/>
      <w:r w:rsidRPr="00AB6C21">
        <w:t>1991</w:t>
      </w:r>
    </w:p>
    <w:p w14:paraId="562DAD58" w14:textId="77777777" w:rsidR="009306FF" w:rsidRPr="00AB6C21" w:rsidRDefault="009306FF" w:rsidP="009306FF">
      <w:r w:rsidRPr="00AB6C21">
        <w:t>In Time of Plague: The History and Social Consequences of Lethal Epidemic Disease, p 35-6)</w:t>
      </w:r>
    </w:p>
    <w:p w14:paraId="315FE282" w14:textId="77777777" w:rsidR="009306FF" w:rsidRPr="00AB6C21" w:rsidRDefault="009306FF" w:rsidP="009306FF">
      <w:pPr>
        <w:rPr>
          <w:rStyle w:val="UnderliningChar"/>
          <w:rFonts w:ascii="Arial" w:hAnsi="Arial"/>
          <w:szCs w:val="22"/>
        </w:rPr>
      </w:pPr>
    </w:p>
    <w:p w14:paraId="46817163" w14:textId="77777777" w:rsidR="009306FF" w:rsidRPr="00AB6C21" w:rsidRDefault="009306FF" w:rsidP="009306FF">
      <w:pPr>
        <w:pStyle w:val="Cards"/>
        <w:ind w:left="0"/>
        <w:rPr>
          <w:rFonts w:ascii="Arial" w:hAnsi="Arial" w:cs="Arial"/>
          <w:sz w:val="12"/>
        </w:rPr>
      </w:pPr>
      <w:r w:rsidRPr="00AB6C21">
        <w:rPr>
          <w:rStyle w:val="StyleUnderline"/>
          <w:rFonts w:ascii="Arial" w:hAnsi="Arial" w:cs="Arial"/>
        </w:rPr>
        <w:t>Will Aids mutate further</w:t>
      </w:r>
      <w:r w:rsidRPr="00AB6C21">
        <w:rPr>
          <w:rFonts w:ascii="Arial" w:hAnsi="Arial" w:cs="Arial"/>
          <w:sz w:val="12"/>
        </w:rPr>
        <w:t xml:space="preserve"> ? Already known, </w:t>
      </w:r>
      <w:r w:rsidRPr="00AB6C21">
        <w:rPr>
          <w:rStyle w:val="StyleUnderline"/>
          <w:rFonts w:ascii="Arial" w:hAnsi="Arial" w:cs="Arial"/>
        </w:rPr>
        <w:t>a vexing feature of AIDS is its antigenic variability</w:t>
      </w:r>
      <w:r w:rsidRPr="00AB6C21">
        <w:rPr>
          <w:rFonts w:ascii="Arial" w:hAnsi="Arial" w:cs="Arial"/>
          <w:sz w:val="12"/>
        </w:rPr>
        <w:t xml:space="preserve">, further complicating the task of developing a vaccine. </w:t>
      </w:r>
      <w:r w:rsidRPr="00AB6C21">
        <w:rPr>
          <w:rStyle w:val="StyleUnderline"/>
          <w:rFonts w:ascii="Arial" w:hAnsi="Arial" w:cs="Arial"/>
        </w:rPr>
        <w:t>So</w:t>
      </w:r>
      <w:r w:rsidRPr="00AB6C21">
        <w:rPr>
          <w:rFonts w:ascii="Arial" w:hAnsi="Arial" w:cs="Arial"/>
          <w:sz w:val="12"/>
        </w:rPr>
        <w:t xml:space="preserve"> </w:t>
      </w:r>
      <w:r w:rsidRPr="00AB6C21">
        <w:rPr>
          <w:rStyle w:val="StyleUnderline"/>
          <w:rFonts w:ascii="Arial" w:hAnsi="Arial" w:cs="Arial"/>
        </w:rPr>
        <w:t>we know that HIV is still evolving. Its global spread has meant there is far more HIV on earth today than ever before in history</w:t>
      </w:r>
      <w:r w:rsidRPr="00AB6C21">
        <w:rPr>
          <w:rFonts w:ascii="Arial" w:hAnsi="Arial" w:cs="Arial"/>
          <w:sz w:val="12"/>
        </w:rPr>
        <w:t xml:space="preserve">. </w:t>
      </w:r>
      <w:r w:rsidRPr="00AB6C21">
        <w:rPr>
          <w:rStyle w:val="StyleUnderline"/>
          <w:rFonts w:ascii="Arial" w:hAnsi="Arial" w:cs="Arial"/>
        </w:rPr>
        <w:t>What are the odds of its learning the tricks of airborne transmission</w:t>
      </w:r>
      <w:r w:rsidRPr="00AB6C21">
        <w:rPr>
          <w:rFonts w:ascii="Arial" w:hAnsi="Arial" w:cs="Arial"/>
          <w:sz w:val="12"/>
        </w:rPr>
        <w:t xml:space="preserve">? The short is, “No one can be sure.” But </w:t>
      </w:r>
      <w:r w:rsidRPr="00AB6C21">
        <w:rPr>
          <w:rStyle w:val="StyleUnderline"/>
          <w:rFonts w:ascii="Arial" w:hAnsi="Arial" w:cs="Arial"/>
        </w:rPr>
        <w:t>we could make the same attribution about any virus; alternatively the next influenza or chicken pox may mutate to an unprecedented lethality</w:t>
      </w:r>
      <w:r w:rsidRPr="00AB6C21">
        <w:rPr>
          <w:rFonts w:ascii="Arial" w:hAnsi="Arial" w:cs="Arial"/>
          <w:sz w:val="12"/>
        </w:rPr>
        <w:t xml:space="preserve">. As time passes, and HIV seems settled in a certain groove, that is momentary reassurance in itself. However, given its other ugly attributes,  </w:t>
      </w:r>
      <w:r w:rsidRPr="00AB6C21">
        <w:rPr>
          <w:rStyle w:val="StyleUnderline"/>
          <w:rFonts w:ascii="Arial" w:hAnsi="Arial" w:cs="Arial"/>
        </w:rPr>
        <w:t>it is hard to imagine a worse threat to humanity than an airborne variant of AIDS. No rule of nature contradicts such a possibility; the proliferation of AIDS cases with secondary pneumonia multiplies the odds of such a mutant, as an analogue to the emergence of pneumonic plague</w:t>
      </w:r>
      <w:r w:rsidRPr="00AB6C21">
        <w:rPr>
          <w:rFonts w:ascii="Arial" w:hAnsi="Arial" w:cs="Arial"/>
          <w:sz w:val="12"/>
        </w:rPr>
        <w:t>.</w:t>
      </w:r>
    </w:p>
    <w:p w14:paraId="6EE7CCD6" w14:textId="2DBE270F" w:rsidR="009306FF" w:rsidRPr="00AB6C21" w:rsidRDefault="00265B59" w:rsidP="009306FF">
      <w:pPr>
        <w:pStyle w:val="Heading3"/>
        <w:rPr>
          <w:rFonts w:ascii="Arial" w:hAnsi="Arial" w:cs="Arial"/>
        </w:rPr>
      </w:pPr>
      <w:r>
        <w:rPr>
          <w:rFonts w:ascii="Arial" w:hAnsi="Arial" w:cs="Arial"/>
        </w:rPr>
        <w:t>2AC – Russia SV A</w:t>
      </w:r>
      <w:r w:rsidR="009306FF" w:rsidRPr="00AB6C21">
        <w:rPr>
          <w:rFonts w:ascii="Arial" w:hAnsi="Arial" w:cs="Arial"/>
        </w:rPr>
        <w:t>dd</w:t>
      </w:r>
      <w:r>
        <w:rPr>
          <w:rFonts w:ascii="Arial" w:hAnsi="Arial" w:cs="Arial"/>
        </w:rPr>
        <w:t>-</w:t>
      </w:r>
      <w:r w:rsidR="009306FF" w:rsidRPr="00AB6C21">
        <w:rPr>
          <w:rFonts w:ascii="Arial" w:hAnsi="Arial" w:cs="Arial"/>
        </w:rPr>
        <w:t>on</w:t>
      </w:r>
    </w:p>
    <w:p w14:paraId="4DAA20D5" w14:textId="77777777" w:rsidR="009306FF" w:rsidRPr="00AB6C21" w:rsidRDefault="009306FF" w:rsidP="009306FF">
      <w:pPr>
        <w:pStyle w:val="Heading4"/>
        <w:rPr>
          <w:rFonts w:ascii="Arial" w:hAnsi="Arial" w:cs="Arial"/>
        </w:rPr>
      </w:pPr>
      <w:r w:rsidRPr="00AB6C21">
        <w:rPr>
          <w:rFonts w:ascii="Arial" w:hAnsi="Arial" w:cs="Arial"/>
        </w:rPr>
        <w:t>Violence perpetuated against Russian LGTB people is the worst form of suffering possible</w:t>
      </w:r>
    </w:p>
    <w:p w14:paraId="12BA6539" w14:textId="77777777" w:rsidR="009306FF" w:rsidRPr="00AB6C21" w:rsidRDefault="009306FF" w:rsidP="009306FF">
      <w:pPr>
        <w:rPr>
          <w:rStyle w:val="Style13ptBold"/>
        </w:rPr>
      </w:pPr>
      <w:r w:rsidRPr="00AB6C21">
        <w:rPr>
          <w:rStyle w:val="Style13ptBold"/>
        </w:rPr>
        <w:t xml:space="preserve">Human Rights Watch 14 </w:t>
      </w:r>
      <w:r w:rsidRPr="00AB6C21">
        <w:rPr>
          <w:rStyle w:val="Style13ptBold"/>
          <w:b w:val="0"/>
        </w:rPr>
        <w:t>[Human Rights Watch, 2014, “License to Harm: Violence and Harassment against LGBT People and Activists in Russia”, http://www.refworld.org/pdfid/5492910a4.pdf, msm]</w:t>
      </w:r>
    </w:p>
    <w:p w14:paraId="7807FC4B" w14:textId="0EF0055D" w:rsidR="009306FF" w:rsidRPr="00AB6C21" w:rsidRDefault="009306FF" w:rsidP="009306FF">
      <w:pPr>
        <w:rPr>
          <w:rStyle w:val="StyleUnderline"/>
        </w:rPr>
      </w:pPr>
      <w:r w:rsidRPr="00AB6C21">
        <w:rPr>
          <w:sz w:val="16"/>
        </w:rPr>
        <w:t>Violence and Harassment against LGBT People</w:t>
      </w:r>
      <w:r w:rsidR="00DB58E9" w:rsidRPr="00AB6C21">
        <w:rPr>
          <w:sz w:val="12"/>
        </w:rPr>
        <w:t>¶</w:t>
      </w:r>
      <w:r w:rsidR="00415A35" w:rsidRPr="00AB6C21">
        <w:rPr>
          <w:sz w:val="16"/>
        </w:rPr>
        <w:t xml:space="preserve"> </w:t>
      </w:r>
      <w:r w:rsidRPr="00AB6C21">
        <w:rPr>
          <w:rStyle w:val="StyleUnderline"/>
        </w:rPr>
        <w:t>LGBT people in Russia face stigma, harassment, and violence in their everyday lives, and</w:t>
      </w:r>
      <w:r w:rsidR="00DB58E9" w:rsidRPr="00AB6C21">
        <w:rPr>
          <w:rStyle w:val="StyleUnderline"/>
          <w:sz w:val="12"/>
          <w:u w:val="none"/>
        </w:rPr>
        <w:t>¶</w:t>
      </w:r>
      <w:r w:rsidR="00415A35" w:rsidRPr="00AB6C21">
        <w:rPr>
          <w:rStyle w:val="StyleUnderline"/>
          <w:sz w:val="12"/>
        </w:rPr>
        <w:t xml:space="preserve"> </w:t>
      </w:r>
      <w:r w:rsidRPr="00AB6C21">
        <w:rPr>
          <w:rStyle w:val="StyleUnderline"/>
        </w:rPr>
        <w:t>most people who spoke with Human Rights Watch said that this intensified</w:t>
      </w:r>
      <w:r w:rsidRPr="00AB6C21">
        <w:rPr>
          <w:sz w:val="16"/>
        </w:rPr>
        <w:t xml:space="preserve"> in 2013. In</w:t>
      </w:r>
      <w:r w:rsidR="00DB58E9" w:rsidRPr="00AB6C21">
        <w:rPr>
          <w:sz w:val="12"/>
        </w:rPr>
        <w:t>¶</w:t>
      </w:r>
      <w:r w:rsidR="00415A35" w:rsidRPr="00AB6C21">
        <w:rPr>
          <w:sz w:val="16"/>
        </w:rPr>
        <w:t xml:space="preserve"> </w:t>
      </w:r>
      <w:r w:rsidRPr="00AB6C21">
        <w:rPr>
          <w:sz w:val="16"/>
        </w:rPr>
        <w:t xml:space="preserve">some cases </w:t>
      </w:r>
      <w:r w:rsidRPr="00AB6C21">
        <w:rPr>
          <w:rStyle w:val="StyleUnderline"/>
        </w:rPr>
        <w:t>they were attacked by anti-LGBT vigilante groups that sprang up</w:t>
      </w:r>
      <w:r w:rsidRPr="00AB6C21">
        <w:rPr>
          <w:sz w:val="16"/>
        </w:rPr>
        <w:t xml:space="preserve"> in late 2012</w:t>
      </w:r>
      <w:r w:rsidR="00DB58E9" w:rsidRPr="00AB6C21">
        <w:rPr>
          <w:sz w:val="12"/>
        </w:rPr>
        <w:t>¶</w:t>
      </w:r>
      <w:r w:rsidR="00415A35" w:rsidRPr="00AB6C21">
        <w:rPr>
          <w:sz w:val="16"/>
        </w:rPr>
        <w:t xml:space="preserve"> </w:t>
      </w:r>
      <w:r w:rsidRPr="00AB6C21">
        <w:rPr>
          <w:rStyle w:val="StyleUnderline"/>
        </w:rPr>
        <w:t>across Russia</w:t>
      </w:r>
      <w:r w:rsidRPr="00AB6C21">
        <w:rPr>
          <w:sz w:val="16"/>
        </w:rPr>
        <w:t xml:space="preserve">. These </w:t>
      </w:r>
      <w:r w:rsidRPr="00AB6C21">
        <w:rPr>
          <w:rStyle w:val="StyleUnderline"/>
        </w:rPr>
        <w:t>groups consist of a network of radical nationalist men who lure gay</w:t>
      </w:r>
      <w:r w:rsidR="00DB58E9" w:rsidRPr="00AB6C21">
        <w:rPr>
          <w:rStyle w:val="StyleUnderline"/>
          <w:sz w:val="12"/>
          <w:u w:val="none"/>
        </w:rPr>
        <w:t>¶</w:t>
      </w:r>
      <w:r w:rsidR="00415A35" w:rsidRPr="00AB6C21">
        <w:rPr>
          <w:rStyle w:val="StyleUnderline"/>
          <w:sz w:val="12"/>
        </w:rPr>
        <w:t xml:space="preserve"> </w:t>
      </w:r>
      <w:r w:rsidRPr="00AB6C21">
        <w:rPr>
          <w:rStyle w:val="StyleUnderline"/>
        </w:rPr>
        <w:t>men and teenage children on the pretext of a fake date, hold them against their will, and</w:t>
      </w:r>
      <w:r w:rsidR="00DB58E9" w:rsidRPr="00AB6C21">
        <w:rPr>
          <w:rStyle w:val="StyleUnderline"/>
          <w:sz w:val="12"/>
          <w:u w:val="none"/>
        </w:rPr>
        <w:t>¶</w:t>
      </w:r>
      <w:r w:rsidR="00415A35" w:rsidRPr="00AB6C21">
        <w:rPr>
          <w:rStyle w:val="StyleUnderline"/>
          <w:sz w:val="12"/>
        </w:rPr>
        <w:t xml:space="preserve"> </w:t>
      </w:r>
      <w:r w:rsidRPr="00AB6C21">
        <w:rPr>
          <w:rStyle w:val="StyleUnderline"/>
        </w:rPr>
        <w:t>humiliate and expose them by videotaping the encounter</w:t>
      </w:r>
      <w:r w:rsidRPr="00AB6C21">
        <w:rPr>
          <w:sz w:val="16"/>
        </w:rPr>
        <w:t xml:space="preserve">. </w:t>
      </w:r>
      <w:r w:rsidRPr="00AB6C21">
        <w:rPr>
          <w:rStyle w:val="StyleUnderline"/>
        </w:rPr>
        <w:t>Such encounters have</w:t>
      </w:r>
      <w:r w:rsidRPr="00AB6C21">
        <w:rPr>
          <w:sz w:val="16"/>
        </w:rPr>
        <w:t xml:space="preserve"> often</w:t>
      </w:r>
      <w:r w:rsidR="00DB58E9" w:rsidRPr="00AB6C21">
        <w:rPr>
          <w:sz w:val="12"/>
        </w:rPr>
        <w:t>¶</w:t>
      </w:r>
      <w:r w:rsidR="00415A35" w:rsidRPr="00AB6C21">
        <w:rPr>
          <w:sz w:val="16"/>
        </w:rPr>
        <w:t xml:space="preserve"> </w:t>
      </w:r>
      <w:r w:rsidRPr="00AB6C21">
        <w:rPr>
          <w:rStyle w:val="StyleUnderline"/>
        </w:rPr>
        <w:t>involved perpetrators pouring urine over their victims and</w:t>
      </w:r>
      <w:r w:rsidRPr="00AB6C21">
        <w:rPr>
          <w:sz w:val="16"/>
        </w:rPr>
        <w:t xml:space="preserve"> in some cases </w:t>
      </w:r>
      <w:r w:rsidRPr="00AB6C21">
        <w:rPr>
          <w:rStyle w:val="StyleUnderline"/>
        </w:rPr>
        <w:t>forcing them to</w:t>
      </w:r>
      <w:r w:rsidR="00DB58E9" w:rsidRPr="00AB6C21">
        <w:rPr>
          <w:rStyle w:val="StyleUnderline"/>
          <w:sz w:val="12"/>
          <w:u w:val="none"/>
        </w:rPr>
        <w:t>¶</w:t>
      </w:r>
      <w:r w:rsidR="00415A35" w:rsidRPr="00AB6C21">
        <w:rPr>
          <w:rStyle w:val="StyleUnderline"/>
          <w:sz w:val="12"/>
        </w:rPr>
        <w:t xml:space="preserve"> </w:t>
      </w:r>
      <w:r w:rsidRPr="00AB6C21">
        <w:rPr>
          <w:rStyle w:val="StyleUnderline"/>
        </w:rPr>
        <w:t>drink it.</w:t>
      </w:r>
      <w:r w:rsidRPr="00AB6C21">
        <w:rPr>
          <w:sz w:val="16"/>
        </w:rPr>
        <w:t xml:space="preserve"> </w:t>
      </w:r>
      <w:r w:rsidRPr="00AB6C21">
        <w:rPr>
          <w:rStyle w:val="StyleUnderline"/>
        </w:rPr>
        <w:t>Assailants</w:t>
      </w:r>
      <w:r w:rsidRPr="00AB6C21">
        <w:rPr>
          <w:sz w:val="16"/>
        </w:rPr>
        <w:t xml:space="preserve"> often </w:t>
      </w:r>
      <w:r w:rsidRPr="00AB6C21">
        <w:rPr>
          <w:rStyle w:val="StyleUnderline"/>
        </w:rPr>
        <w:t>hit and kicked the victims</w:t>
      </w:r>
      <w:r w:rsidRPr="00AB6C21">
        <w:rPr>
          <w:sz w:val="16"/>
        </w:rPr>
        <w:t>; in some cases they hit their victims</w:t>
      </w:r>
      <w:r w:rsidR="00DB58E9" w:rsidRPr="00AB6C21">
        <w:rPr>
          <w:sz w:val="12"/>
        </w:rPr>
        <w:t>¶</w:t>
      </w:r>
      <w:r w:rsidR="00415A35" w:rsidRPr="00AB6C21">
        <w:rPr>
          <w:sz w:val="16"/>
        </w:rPr>
        <w:t xml:space="preserve"> </w:t>
      </w:r>
      <w:r w:rsidRPr="00AB6C21">
        <w:rPr>
          <w:sz w:val="16"/>
        </w:rPr>
        <w:t>with dildos or forced them to hold and pose with dildos; stripped them naked; painted and</w:t>
      </w:r>
      <w:r w:rsidR="00DB58E9" w:rsidRPr="00AB6C21">
        <w:rPr>
          <w:sz w:val="12"/>
        </w:rPr>
        <w:t>¶</w:t>
      </w:r>
      <w:r w:rsidR="00415A35" w:rsidRPr="00AB6C21">
        <w:rPr>
          <w:sz w:val="16"/>
        </w:rPr>
        <w:t xml:space="preserve"> </w:t>
      </w:r>
      <w:r w:rsidRPr="00AB6C21">
        <w:rPr>
          <w:sz w:val="16"/>
        </w:rPr>
        <w:t>drew slurs on them; and/or sprayed them with construction foam in the genital area.</w:t>
      </w:r>
      <w:r w:rsidR="00DB58E9" w:rsidRPr="00AB6C21">
        <w:rPr>
          <w:sz w:val="12"/>
        </w:rPr>
        <w:t>¶</w:t>
      </w:r>
      <w:r w:rsidR="00415A35" w:rsidRPr="00AB6C21">
        <w:rPr>
          <w:sz w:val="16"/>
        </w:rPr>
        <w:t xml:space="preserve"> </w:t>
      </w:r>
      <w:r w:rsidRPr="00AB6C21">
        <w:rPr>
          <w:sz w:val="16"/>
        </w:rPr>
        <w:t>Hundreds of such videos have been posted online.</w:t>
      </w:r>
      <w:r w:rsidR="00DB58E9" w:rsidRPr="00AB6C21">
        <w:rPr>
          <w:sz w:val="12"/>
        </w:rPr>
        <w:t>¶</w:t>
      </w:r>
      <w:r w:rsidR="00415A35" w:rsidRPr="00AB6C21">
        <w:rPr>
          <w:sz w:val="16"/>
        </w:rPr>
        <w:t xml:space="preserve"> </w:t>
      </w:r>
      <w:r w:rsidRPr="00AB6C21">
        <w:rPr>
          <w:sz w:val="16"/>
        </w:rPr>
        <w:t xml:space="preserve">The </w:t>
      </w:r>
      <w:r w:rsidRPr="00AB6C21">
        <w:rPr>
          <w:rStyle w:val="StyleUnderline"/>
        </w:rPr>
        <w:t>suffering of victims of group vigilante attacks cannot be underestimated. Twenty-two</w:t>
      </w:r>
      <w:r w:rsidR="00DB58E9" w:rsidRPr="00AB6C21">
        <w:rPr>
          <w:rStyle w:val="StyleUnderline"/>
          <w:sz w:val="12"/>
          <w:u w:val="none"/>
        </w:rPr>
        <w:t>¶</w:t>
      </w:r>
      <w:r w:rsidR="00415A35" w:rsidRPr="00AB6C21">
        <w:rPr>
          <w:rStyle w:val="StyleUnderline"/>
          <w:sz w:val="12"/>
        </w:rPr>
        <w:t xml:space="preserve"> </w:t>
      </w:r>
      <w:r w:rsidRPr="00AB6C21">
        <w:rPr>
          <w:rStyle w:val="StyleUnderline"/>
        </w:rPr>
        <w:t>victims interviewed by Human Rights Watch told us they developed anxiety and became</w:t>
      </w:r>
      <w:r w:rsidR="00DB58E9" w:rsidRPr="00AB6C21">
        <w:rPr>
          <w:rStyle w:val="StyleUnderline"/>
          <w:sz w:val="12"/>
          <w:u w:val="none"/>
        </w:rPr>
        <w:t>¶</w:t>
      </w:r>
      <w:r w:rsidR="00415A35" w:rsidRPr="00AB6C21">
        <w:rPr>
          <w:rStyle w:val="StyleUnderline"/>
          <w:sz w:val="12"/>
        </w:rPr>
        <w:t xml:space="preserve"> </w:t>
      </w:r>
      <w:r w:rsidRPr="00AB6C21">
        <w:rPr>
          <w:rStyle w:val="StyleUnderline"/>
        </w:rPr>
        <w:t>depressed as a result of the attacks.</w:t>
      </w:r>
      <w:r w:rsidRPr="00AB6C21">
        <w:rPr>
          <w:sz w:val="16"/>
        </w:rPr>
        <w:t xml:space="preserve"> </w:t>
      </w:r>
      <w:r w:rsidRPr="00AB6C21">
        <w:rPr>
          <w:rStyle w:val="StyleUnderline"/>
        </w:rPr>
        <w:t>Others said they stayed at home because they were</w:t>
      </w:r>
      <w:r w:rsidR="00DB58E9" w:rsidRPr="00AB6C21">
        <w:rPr>
          <w:rStyle w:val="StyleUnderline"/>
          <w:sz w:val="12"/>
          <w:u w:val="none"/>
        </w:rPr>
        <w:t>¶</w:t>
      </w:r>
      <w:r w:rsidR="00415A35" w:rsidRPr="00AB6C21">
        <w:rPr>
          <w:rStyle w:val="StyleUnderline"/>
          <w:sz w:val="12"/>
        </w:rPr>
        <w:t xml:space="preserve"> </w:t>
      </w:r>
      <w:r w:rsidRPr="00AB6C21">
        <w:rPr>
          <w:rStyle w:val="StyleUnderline"/>
        </w:rPr>
        <w:t>too frightened to go outside</w:t>
      </w:r>
      <w:r w:rsidRPr="00AB6C21">
        <w:rPr>
          <w:sz w:val="16"/>
        </w:rPr>
        <w:t xml:space="preserve">. In </w:t>
      </w:r>
      <w:r w:rsidRPr="00AB6C21">
        <w:rPr>
          <w:rStyle w:val="StyleUnderline"/>
        </w:rPr>
        <w:t>addition to lasting emotional trauma, some vigilantes’</w:t>
      </w:r>
      <w:r w:rsidR="00DB58E9" w:rsidRPr="00AB6C21">
        <w:rPr>
          <w:rStyle w:val="StyleUnderline"/>
          <w:sz w:val="12"/>
          <w:u w:val="none"/>
        </w:rPr>
        <w:t>¶</w:t>
      </w:r>
      <w:r w:rsidR="00415A35" w:rsidRPr="00AB6C21">
        <w:rPr>
          <w:rStyle w:val="StyleUnderline"/>
          <w:sz w:val="12"/>
        </w:rPr>
        <w:t xml:space="preserve"> </w:t>
      </w:r>
      <w:r w:rsidRPr="00AB6C21">
        <w:rPr>
          <w:rStyle w:val="StyleUnderline"/>
        </w:rPr>
        <w:t>victims also described the physical injuries they sustained, including bone fractures and</w:t>
      </w:r>
      <w:r w:rsidR="00DB58E9" w:rsidRPr="00AB6C21">
        <w:rPr>
          <w:rStyle w:val="StyleUnderline"/>
          <w:sz w:val="12"/>
          <w:u w:val="none"/>
        </w:rPr>
        <w:t>¶</w:t>
      </w:r>
      <w:r w:rsidR="00415A35" w:rsidRPr="00AB6C21">
        <w:rPr>
          <w:rStyle w:val="StyleUnderline"/>
          <w:sz w:val="12"/>
        </w:rPr>
        <w:t xml:space="preserve"> </w:t>
      </w:r>
      <w:r w:rsidRPr="00AB6C21">
        <w:rPr>
          <w:rStyle w:val="StyleUnderline"/>
        </w:rPr>
        <w:t>facial injuries.</w:t>
      </w:r>
      <w:r w:rsidR="00DB58E9" w:rsidRPr="00AB6C21">
        <w:rPr>
          <w:rStyle w:val="StyleUnderline"/>
          <w:sz w:val="12"/>
          <w:u w:val="none"/>
        </w:rPr>
        <w:t>¶</w:t>
      </w:r>
      <w:r w:rsidR="00415A35" w:rsidRPr="00AB6C21">
        <w:rPr>
          <w:rStyle w:val="StyleUnderline"/>
          <w:sz w:val="12"/>
        </w:rPr>
        <w:t xml:space="preserve"> </w:t>
      </w:r>
      <w:r w:rsidRPr="00AB6C21">
        <w:rPr>
          <w:sz w:val="16"/>
        </w:rPr>
        <w:t xml:space="preserve">In other cases, </w:t>
      </w:r>
      <w:r w:rsidRPr="00AB6C21">
        <w:rPr>
          <w:rStyle w:val="StyleUnderline"/>
        </w:rPr>
        <w:t>LGBT people described being physically attacked by strangers on the</w:t>
      </w:r>
      <w:r w:rsidR="00DB58E9" w:rsidRPr="00AB6C21">
        <w:rPr>
          <w:rStyle w:val="StyleUnderline"/>
          <w:sz w:val="12"/>
          <w:u w:val="none"/>
        </w:rPr>
        <w:t>¶</w:t>
      </w:r>
      <w:r w:rsidR="00415A35" w:rsidRPr="00AB6C21">
        <w:rPr>
          <w:rStyle w:val="StyleUnderline"/>
          <w:sz w:val="12"/>
        </w:rPr>
        <w:t xml:space="preserve"> </w:t>
      </w:r>
      <w:r w:rsidRPr="00AB6C21">
        <w:rPr>
          <w:rStyle w:val="StyleUnderline"/>
        </w:rPr>
        <w:t>subway, on the street, at nightclubs, and, in one case, at a job interview</w:t>
      </w:r>
      <w:r w:rsidRPr="00AB6C21">
        <w:rPr>
          <w:sz w:val="16"/>
        </w:rPr>
        <w:t xml:space="preserve">. The </w:t>
      </w:r>
      <w:r w:rsidRPr="00AB6C21">
        <w:rPr>
          <w:rStyle w:val="StyleUnderline"/>
        </w:rPr>
        <w:t>assailants</w:t>
      </w:r>
      <w:r w:rsidR="00DB58E9" w:rsidRPr="00AB6C21">
        <w:rPr>
          <w:rStyle w:val="StyleUnderline"/>
          <w:sz w:val="12"/>
          <w:u w:val="none"/>
        </w:rPr>
        <w:t>¶</w:t>
      </w:r>
      <w:r w:rsidR="00415A35" w:rsidRPr="00AB6C21">
        <w:rPr>
          <w:rStyle w:val="StyleUnderline"/>
          <w:sz w:val="12"/>
        </w:rPr>
        <w:t xml:space="preserve"> </w:t>
      </w:r>
      <w:r w:rsidRPr="00AB6C21">
        <w:rPr>
          <w:rStyle w:val="StyleUnderline"/>
        </w:rPr>
        <w:t>did not hide their homophobic motivation</w:t>
      </w:r>
      <w:r w:rsidRPr="00AB6C21">
        <w:rPr>
          <w:sz w:val="16"/>
        </w:rPr>
        <w:t xml:space="preserve">. Most </w:t>
      </w:r>
      <w:r w:rsidRPr="00AB6C21">
        <w:rPr>
          <w:rStyle w:val="StyleUnderline"/>
        </w:rPr>
        <w:t>interviewees told Human Rights Watch</w:t>
      </w:r>
      <w:r w:rsidR="00DB58E9" w:rsidRPr="00AB6C21">
        <w:rPr>
          <w:rStyle w:val="StyleUnderline"/>
          <w:sz w:val="12"/>
          <w:u w:val="none"/>
        </w:rPr>
        <w:t>¶</w:t>
      </w:r>
      <w:r w:rsidR="00415A35" w:rsidRPr="00AB6C21">
        <w:rPr>
          <w:rStyle w:val="StyleUnderline"/>
          <w:sz w:val="12"/>
        </w:rPr>
        <w:t xml:space="preserve"> </w:t>
      </w:r>
      <w:r w:rsidRPr="00AB6C21">
        <w:rPr>
          <w:rStyle w:val="StyleUnderline"/>
        </w:rPr>
        <w:t>that their attackers often used offensive, obscene language related to their sexual</w:t>
      </w:r>
      <w:r w:rsidR="00DB58E9" w:rsidRPr="00AB6C21">
        <w:rPr>
          <w:rStyle w:val="StyleUnderline"/>
          <w:sz w:val="12"/>
          <w:u w:val="none"/>
        </w:rPr>
        <w:t>¶</w:t>
      </w:r>
      <w:r w:rsidR="00415A35" w:rsidRPr="00AB6C21">
        <w:rPr>
          <w:rStyle w:val="StyleUnderline"/>
          <w:sz w:val="12"/>
        </w:rPr>
        <w:t xml:space="preserve"> </w:t>
      </w:r>
      <w:r w:rsidRPr="00AB6C21">
        <w:rPr>
          <w:rStyle w:val="StyleUnderline"/>
        </w:rPr>
        <w:t>orientation, for example calling LGBT people “pedophiles,” “perverts,” or abnormal.</w:t>
      </w:r>
      <w:r w:rsidR="00DB58E9" w:rsidRPr="00AB6C21">
        <w:rPr>
          <w:rStyle w:val="StyleUnderline"/>
          <w:sz w:val="12"/>
          <w:u w:val="none"/>
        </w:rPr>
        <w:t>¶</w:t>
      </w:r>
      <w:r w:rsidR="00415A35" w:rsidRPr="00AB6C21">
        <w:rPr>
          <w:rStyle w:val="StyleUnderline"/>
          <w:sz w:val="12"/>
        </w:rPr>
        <w:t xml:space="preserve"> </w:t>
      </w:r>
      <w:r w:rsidRPr="00AB6C21">
        <w:rPr>
          <w:sz w:val="16"/>
        </w:rPr>
        <w:t>Although for the past decade activists involved in public LGBT gatherings have faced</w:t>
      </w:r>
      <w:r w:rsidR="00DB58E9" w:rsidRPr="00AB6C21">
        <w:rPr>
          <w:sz w:val="12"/>
        </w:rPr>
        <w:t>¶</w:t>
      </w:r>
      <w:r w:rsidR="00415A35" w:rsidRPr="00AB6C21">
        <w:rPr>
          <w:sz w:val="16"/>
        </w:rPr>
        <w:t xml:space="preserve"> </w:t>
      </w:r>
      <w:r w:rsidRPr="00AB6C21">
        <w:rPr>
          <w:sz w:val="16"/>
        </w:rPr>
        <w:t>hostility from Russian authorities and anti-LGBT counter-demonstrators, almost all</w:t>
      </w:r>
      <w:r w:rsidR="00DB58E9" w:rsidRPr="00AB6C21">
        <w:rPr>
          <w:sz w:val="12"/>
        </w:rPr>
        <w:t>¶</w:t>
      </w:r>
      <w:r w:rsidR="00415A35" w:rsidRPr="00AB6C21">
        <w:rPr>
          <w:sz w:val="16"/>
        </w:rPr>
        <w:t xml:space="preserve"> </w:t>
      </w:r>
      <w:r w:rsidRPr="00AB6C21">
        <w:rPr>
          <w:rStyle w:val="StyleUnderline"/>
        </w:rPr>
        <w:t>activists told Human Rights Watch that the number of attacks on public LGBT events had</w:t>
      </w:r>
      <w:r w:rsidR="00DB58E9" w:rsidRPr="00AB6C21">
        <w:rPr>
          <w:rStyle w:val="StyleUnderline"/>
          <w:sz w:val="12"/>
          <w:u w:val="none"/>
        </w:rPr>
        <w:t>¶</w:t>
      </w:r>
      <w:r w:rsidR="00415A35" w:rsidRPr="00AB6C21">
        <w:rPr>
          <w:rStyle w:val="StyleUnderline"/>
          <w:sz w:val="12"/>
        </w:rPr>
        <w:t xml:space="preserve"> </w:t>
      </w:r>
      <w:r w:rsidRPr="00AB6C21">
        <w:rPr>
          <w:rStyle w:val="StyleUnderline"/>
        </w:rPr>
        <w:t>risen</w:t>
      </w:r>
      <w:r w:rsidRPr="00AB6C21">
        <w:rPr>
          <w:sz w:val="16"/>
        </w:rPr>
        <w:t xml:space="preserve"> in the past two years </w:t>
      </w:r>
      <w:r w:rsidRPr="00AB6C21">
        <w:rPr>
          <w:rStyle w:val="StyleUnderline"/>
        </w:rPr>
        <w:t>and</w:t>
      </w:r>
      <w:r w:rsidRPr="00AB6C21">
        <w:rPr>
          <w:sz w:val="16"/>
        </w:rPr>
        <w:t xml:space="preserve"> that in 2013 </w:t>
      </w:r>
      <w:r w:rsidRPr="00AB6C21">
        <w:rPr>
          <w:rStyle w:val="StyleUnderline"/>
        </w:rPr>
        <w:t>anti-gay activists</w:t>
      </w:r>
      <w:r w:rsidRPr="00AB6C21">
        <w:rPr>
          <w:sz w:val="16"/>
        </w:rPr>
        <w:t xml:space="preserve"> had </w:t>
      </w:r>
      <w:r w:rsidRPr="00AB6C21">
        <w:rPr>
          <w:rStyle w:val="StyleUnderline"/>
        </w:rPr>
        <w:t>attacked just about every</w:t>
      </w:r>
      <w:r w:rsidR="00DB58E9" w:rsidRPr="00AB6C21">
        <w:rPr>
          <w:rStyle w:val="StyleUnderline"/>
          <w:sz w:val="12"/>
          <w:u w:val="none"/>
        </w:rPr>
        <w:t>¶</w:t>
      </w:r>
      <w:r w:rsidR="00415A35" w:rsidRPr="00AB6C21">
        <w:rPr>
          <w:rStyle w:val="StyleUnderline"/>
          <w:sz w:val="12"/>
        </w:rPr>
        <w:t xml:space="preserve"> </w:t>
      </w:r>
      <w:r w:rsidRPr="00AB6C21">
        <w:rPr>
          <w:rStyle w:val="StyleUnderline"/>
        </w:rPr>
        <w:t>public demonstration in favor of LGBT equality</w:t>
      </w:r>
      <w:r w:rsidRPr="00AB6C21">
        <w:rPr>
          <w:sz w:val="16"/>
        </w:rPr>
        <w:t xml:space="preserve"> of which they were aware.</w:t>
      </w:r>
      <w:r w:rsidR="00DB58E9" w:rsidRPr="00AB6C21">
        <w:rPr>
          <w:sz w:val="12"/>
        </w:rPr>
        <w:t>¶</w:t>
      </w:r>
      <w:r w:rsidR="00415A35" w:rsidRPr="00AB6C21">
        <w:rPr>
          <w:sz w:val="16"/>
        </w:rPr>
        <w:t xml:space="preserve"> </w:t>
      </w:r>
      <w:r w:rsidRPr="00AB6C21">
        <w:rPr>
          <w:rStyle w:val="StyleUnderline"/>
        </w:rPr>
        <w:t>The vast majority of LGBT activists interviewed by Human Rights Watch had been attacked</w:t>
      </w:r>
      <w:r w:rsidR="00DB58E9" w:rsidRPr="00AB6C21">
        <w:rPr>
          <w:rStyle w:val="StyleUnderline"/>
          <w:sz w:val="12"/>
          <w:u w:val="none"/>
        </w:rPr>
        <w:t>¶</w:t>
      </w:r>
      <w:r w:rsidR="00415A35" w:rsidRPr="00AB6C21">
        <w:rPr>
          <w:rStyle w:val="StyleUnderline"/>
          <w:sz w:val="12"/>
        </w:rPr>
        <w:t xml:space="preserve"> </w:t>
      </w:r>
      <w:r w:rsidRPr="00AB6C21">
        <w:rPr>
          <w:rStyle w:val="StyleUnderline"/>
        </w:rPr>
        <w:t>at least once during public events in support of LGBT equality</w:t>
      </w:r>
      <w:r w:rsidRPr="00AB6C21">
        <w:rPr>
          <w:sz w:val="16"/>
        </w:rPr>
        <w:t xml:space="preserve"> in 2012 and 2013 in several cities, including Voronezh, Moscow, Novosibirsk, and St. Petersburg. They said </w:t>
      </w:r>
      <w:r w:rsidRPr="00AB6C21">
        <w:rPr>
          <w:rStyle w:val="StyleUnderline"/>
        </w:rPr>
        <w:t>that antigay</w:t>
      </w:r>
      <w:r w:rsidR="00DB58E9" w:rsidRPr="00AB6C21">
        <w:rPr>
          <w:rStyle w:val="StyleUnderline"/>
          <w:sz w:val="12"/>
          <w:u w:val="none"/>
        </w:rPr>
        <w:t>¶</w:t>
      </w:r>
      <w:r w:rsidR="00415A35" w:rsidRPr="00AB6C21">
        <w:rPr>
          <w:rStyle w:val="StyleUnderline"/>
          <w:sz w:val="12"/>
        </w:rPr>
        <w:t xml:space="preserve"> </w:t>
      </w:r>
      <w:r w:rsidRPr="00AB6C21">
        <w:rPr>
          <w:rStyle w:val="StyleUnderline"/>
        </w:rPr>
        <w:t>counter-protesters routinely harass them, use offensive homophobic language, or</w:t>
      </w:r>
      <w:r w:rsidR="00DB58E9" w:rsidRPr="00AB6C21">
        <w:rPr>
          <w:rStyle w:val="StyleUnderline"/>
          <w:sz w:val="12"/>
          <w:u w:val="none"/>
        </w:rPr>
        <w:t>¶</w:t>
      </w:r>
      <w:r w:rsidR="00415A35" w:rsidRPr="00AB6C21">
        <w:rPr>
          <w:rStyle w:val="StyleUnderline"/>
          <w:sz w:val="12"/>
        </w:rPr>
        <w:t xml:space="preserve"> </w:t>
      </w:r>
      <w:r w:rsidRPr="00AB6C21">
        <w:rPr>
          <w:rStyle w:val="StyleUnderline"/>
        </w:rPr>
        <w:t>threaten them with physical violence. Police consistently fail to take adequate measures to</w:t>
      </w:r>
      <w:r w:rsidR="00DB58E9" w:rsidRPr="00AB6C21">
        <w:rPr>
          <w:rStyle w:val="StyleUnderline"/>
          <w:sz w:val="12"/>
          <w:u w:val="none"/>
        </w:rPr>
        <w:t>¶</w:t>
      </w:r>
      <w:r w:rsidR="00415A35" w:rsidRPr="00AB6C21">
        <w:rPr>
          <w:rStyle w:val="StyleUnderline"/>
          <w:sz w:val="12"/>
        </w:rPr>
        <w:t xml:space="preserve"> </w:t>
      </w:r>
      <w:r w:rsidRPr="00AB6C21">
        <w:rPr>
          <w:rStyle w:val="StyleUnderline"/>
        </w:rPr>
        <w:t>prevent or redress the harassment and attacks.</w:t>
      </w:r>
      <w:r w:rsidR="00DB58E9" w:rsidRPr="00AB6C21">
        <w:rPr>
          <w:rStyle w:val="StyleUnderline"/>
          <w:sz w:val="12"/>
          <w:u w:val="none"/>
        </w:rPr>
        <w:t>¶</w:t>
      </w:r>
      <w:r w:rsidR="00415A35" w:rsidRPr="00AB6C21">
        <w:rPr>
          <w:rStyle w:val="StyleUnderline"/>
          <w:sz w:val="12"/>
        </w:rPr>
        <w:t xml:space="preserve"> </w:t>
      </w:r>
      <w:r w:rsidRPr="00AB6C21">
        <w:rPr>
          <w:sz w:val="16"/>
        </w:rPr>
        <w:t xml:space="preserve">Human Rights Watch documented seven cases in which </w:t>
      </w:r>
      <w:r w:rsidRPr="00AB6C21">
        <w:rPr>
          <w:rStyle w:val="StyleUnderline"/>
        </w:rPr>
        <w:t>vicious smear campaigns sought</w:t>
      </w:r>
      <w:r w:rsidR="00DB58E9" w:rsidRPr="00AB6C21">
        <w:rPr>
          <w:rStyle w:val="StyleUnderline"/>
          <w:sz w:val="12"/>
          <w:u w:val="none"/>
        </w:rPr>
        <w:t>¶</w:t>
      </w:r>
      <w:r w:rsidR="00415A35" w:rsidRPr="00AB6C21">
        <w:rPr>
          <w:rStyle w:val="StyleUnderline"/>
          <w:sz w:val="12"/>
        </w:rPr>
        <w:t xml:space="preserve"> </w:t>
      </w:r>
      <w:r w:rsidRPr="00AB6C21">
        <w:rPr>
          <w:rStyle w:val="StyleUnderline"/>
        </w:rPr>
        <w:t>to pressure LGBT people or supporters of LGBT rights to resign from their jobs as educators</w:t>
      </w:r>
      <w:r w:rsidR="00DB58E9" w:rsidRPr="00AB6C21">
        <w:rPr>
          <w:rStyle w:val="StyleUnderline"/>
          <w:sz w:val="12"/>
          <w:u w:val="none"/>
        </w:rPr>
        <w:t>¶</w:t>
      </w:r>
      <w:r w:rsidR="00415A35" w:rsidRPr="00AB6C21">
        <w:rPr>
          <w:rStyle w:val="StyleUnderline"/>
          <w:sz w:val="12"/>
        </w:rPr>
        <w:t xml:space="preserve"> </w:t>
      </w:r>
      <w:r w:rsidRPr="00AB6C21">
        <w:rPr>
          <w:rStyle w:val="StyleUnderline"/>
        </w:rPr>
        <w:t>in schools, universities, or community centers for children</w:t>
      </w:r>
      <w:r w:rsidRPr="00AB6C21">
        <w:rPr>
          <w:sz w:val="16"/>
        </w:rPr>
        <w:t xml:space="preserve">. In almost all cases </w:t>
      </w:r>
      <w:r w:rsidRPr="00AB6C21">
        <w:rPr>
          <w:rStyle w:val="StyleUnderline"/>
        </w:rPr>
        <w:t>the</w:t>
      </w:r>
      <w:r w:rsidR="00DB58E9" w:rsidRPr="00AB6C21">
        <w:rPr>
          <w:rStyle w:val="StyleUnderline"/>
          <w:sz w:val="12"/>
          <w:u w:val="none"/>
        </w:rPr>
        <w:t>¶</w:t>
      </w:r>
      <w:r w:rsidR="00415A35" w:rsidRPr="00AB6C21">
        <w:rPr>
          <w:rStyle w:val="StyleUnderline"/>
          <w:sz w:val="12"/>
        </w:rPr>
        <w:t xml:space="preserve"> </w:t>
      </w:r>
      <w:r w:rsidRPr="00AB6C21">
        <w:rPr>
          <w:rStyle w:val="StyleUnderline"/>
        </w:rPr>
        <w:t>campaigns accused the victims of trying to spread what they called propaganda. Most</w:t>
      </w:r>
      <w:r w:rsidR="00DB58E9" w:rsidRPr="00AB6C21">
        <w:rPr>
          <w:rStyle w:val="StyleUnderline"/>
          <w:sz w:val="12"/>
          <w:u w:val="none"/>
        </w:rPr>
        <w:t>¶</w:t>
      </w:r>
      <w:r w:rsidR="00415A35" w:rsidRPr="00AB6C21">
        <w:rPr>
          <w:rStyle w:val="StyleUnderline"/>
          <w:sz w:val="12"/>
        </w:rPr>
        <w:t xml:space="preserve"> </w:t>
      </w:r>
      <w:r w:rsidRPr="00AB6C21">
        <w:rPr>
          <w:rStyle w:val="StyleUnderline"/>
        </w:rPr>
        <w:t>eventually lost their jobs.</w:t>
      </w:r>
    </w:p>
    <w:p w14:paraId="6566B764" w14:textId="77777777" w:rsidR="009306FF" w:rsidRPr="00AB6C21" w:rsidRDefault="009306FF" w:rsidP="009306FF"/>
    <w:p w14:paraId="309651C5" w14:textId="77777777" w:rsidR="009306FF" w:rsidRPr="00AB6C21" w:rsidRDefault="009306FF" w:rsidP="009306FF">
      <w:pPr>
        <w:pStyle w:val="Heading4"/>
        <w:rPr>
          <w:rFonts w:ascii="Arial" w:hAnsi="Arial" w:cs="Arial"/>
        </w:rPr>
      </w:pPr>
      <w:r w:rsidRPr="00AB6C21">
        <w:rPr>
          <w:rFonts w:ascii="Arial" w:hAnsi="Arial" w:cs="Arial"/>
        </w:rPr>
        <w:t>Russia’s anti-LGBT policies lead to the worst conditions for structural violence to occur</w:t>
      </w:r>
    </w:p>
    <w:p w14:paraId="11CBAF43" w14:textId="77777777" w:rsidR="009306FF" w:rsidRPr="00AB6C21" w:rsidRDefault="009306FF" w:rsidP="009306FF">
      <w:pPr>
        <w:rPr>
          <w:rStyle w:val="Style13ptBold"/>
          <w:b w:val="0"/>
        </w:rPr>
      </w:pPr>
      <w:r w:rsidRPr="00AB6C21">
        <w:rPr>
          <w:rStyle w:val="Style13ptBold"/>
        </w:rPr>
        <w:t xml:space="preserve">Keating 14 </w:t>
      </w:r>
      <w:r w:rsidRPr="00AB6C21">
        <w:rPr>
          <w:rStyle w:val="Style13ptBold"/>
          <w:b w:val="0"/>
        </w:rPr>
        <w:t>[Joshua Keating is a staff writer at Slate focusing on international affairs. “The Chilling Effects of Russia’s Anti-Gay Law, One Year Later”, 10-9-14, http://www.slate.com/blogs/outward/2014/10/09/russian_lgbt_activists_on_the_effects_of_gay_propaganda_law.html, msm]</w:t>
      </w:r>
    </w:p>
    <w:p w14:paraId="4E0F55C3" w14:textId="77777777" w:rsidR="009306FF" w:rsidRPr="00AB6C21" w:rsidRDefault="009306FF" w:rsidP="009306FF"/>
    <w:p w14:paraId="3CDB0D6A" w14:textId="55BA5717" w:rsidR="009306FF" w:rsidRPr="00AB6C21" w:rsidRDefault="009306FF" w:rsidP="00415A35">
      <w:pPr>
        <w:rPr>
          <w:sz w:val="14"/>
        </w:rPr>
      </w:pPr>
      <w:r w:rsidRPr="00AB6C21">
        <w:rPr>
          <w:sz w:val="14"/>
        </w:rPr>
        <w:t xml:space="preserve">Sitting in the food court of a Moscow shopping mall, Konstantin Yablotsky reflected on the effects of the </w:t>
      </w:r>
      <w:r w:rsidRPr="00AB6C21">
        <w:rPr>
          <w:rStyle w:val="StyleUnderline"/>
        </w:rPr>
        <w:t>Russian government’s hostility to</w:t>
      </w:r>
      <w:r w:rsidRPr="00AB6C21">
        <w:rPr>
          <w:sz w:val="14"/>
        </w:rPr>
        <w:t xml:space="preserve"> what it calls “</w:t>
      </w:r>
      <w:r w:rsidRPr="00AB6C21">
        <w:rPr>
          <w:rStyle w:val="StyleUnderline"/>
        </w:rPr>
        <w:t>gay propaganda</w:t>
      </w:r>
      <w:r w:rsidRPr="00AB6C21">
        <w:rPr>
          <w:sz w:val="14"/>
        </w:rPr>
        <w:t>” over the past year.</w:t>
      </w:r>
      <w:r w:rsidR="00DB58E9" w:rsidRPr="00AB6C21">
        <w:rPr>
          <w:sz w:val="12"/>
        </w:rPr>
        <w:t>¶</w:t>
      </w:r>
      <w:r w:rsidR="00415A35" w:rsidRPr="00AB6C21">
        <w:rPr>
          <w:sz w:val="14"/>
        </w:rPr>
        <w:t xml:space="preserve"> </w:t>
      </w:r>
      <w:r w:rsidRPr="00AB6C21">
        <w:rPr>
          <w:sz w:val="14"/>
        </w:rPr>
        <w:t>“</w:t>
      </w:r>
      <w:r w:rsidRPr="00AB6C21">
        <w:rPr>
          <w:rStyle w:val="StyleUnderline"/>
        </w:rPr>
        <w:t>People have become more closed, more depressed, less out than they were</w:t>
      </w:r>
      <w:r w:rsidRPr="00AB6C21">
        <w:rPr>
          <w:sz w:val="14"/>
        </w:rPr>
        <w:t xml:space="preserve">,” he said. </w:t>
      </w:r>
      <w:r w:rsidRPr="00AB6C21">
        <w:rPr>
          <w:rStyle w:val="StyleUnderline"/>
        </w:rPr>
        <w:t>“The law makes our activity more difficult, because we never know when the red button will be pressed.”</w:t>
      </w:r>
      <w:r w:rsidR="00DB58E9" w:rsidRPr="00AB6C21">
        <w:rPr>
          <w:rStyle w:val="StyleUnderline"/>
          <w:sz w:val="12"/>
          <w:u w:val="none"/>
        </w:rPr>
        <w:t>¶</w:t>
      </w:r>
      <w:r w:rsidR="00415A35" w:rsidRPr="00AB6C21">
        <w:rPr>
          <w:sz w:val="14"/>
        </w:rPr>
        <w:t xml:space="preserve"> </w:t>
      </w:r>
      <w:r w:rsidRPr="00AB6C21">
        <w:rPr>
          <w:sz w:val="14"/>
        </w:rPr>
        <w:t>Advertisement</w:t>
      </w:r>
      <w:r w:rsidR="00DB58E9" w:rsidRPr="00AB6C21">
        <w:rPr>
          <w:sz w:val="12"/>
        </w:rPr>
        <w:t>¶</w:t>
      </w:r>
      <w:r w:rsidR="00415A35" w:rsidRPr="00AB6C21">
        <w:rPr>
          <w:sz w:val="14"/>
        </w:rPr>
        <w:t xml:space="preserve"> </w:t>
      </w:r>
      <w:r w:rsidRPr="00AB6C21">
        <w:rPr>
          <w:rStyle w:val="StyleUnderline"/>
        </w:rPr>
        <w:t>Russia’s law prohibiting “the promotion of non-traditional sexual relationships,” better known as the “gay propaganda law,”</w:t>
      </w:r>
      <w:r w:rsidRPr="00AB6C21">
        <w:rPr>
          <w:sz w:val="14"/>
        </w:rPr>
        <w:t xml:space="preserve"> was passed last summer. Ostensibly </w:t>
      </w:r>
      <w:r w:rsidRPr="00AB6C21">
        <w:rPr>
          <w:rStyle w:val="StyleUnderline"/>
        </w:rPr>
        <w:t>focused on “protecting children from information advocating for a denial of traditional family values,”</w:t>
      </w:r>
      <w:r w:rsidRPr="00AB6C21">
        <w:rPr>
          <w:sz w:val="14"/>
        </w:rPr>
        <w:t xml:space="preserve"> it </w:t>
      </w:r>
      <w:r w:rsidRPr="00AB6C21">
        <w:rPr>
          <w:rStyle w:val="StyleUnderline"/>
        </w:rPr>
        <w:t>was vague and general enough that no one seemed exactly sure what “gay propaganda” was, or how strictly the regulations would be enforced</w:t>
      </w:r>
      <w:r w:rsidRPr="00AB6C21">
        <w:rPr>
          <w:sz w:val="14"/>
        </w:rPr>
        <w:t xml:space="preserve">. A year later, </w:t>
      </w:r>
      <w:r w:rsidRPr="00AB6C21">
        <w:rPr>
          <w:rStyle w:val="StyleUnderline"/>
        </w:rPr>
        <w:t>Russia’s LGBT activists are starting to get a better idea.</w:t>
      </w:r>
      <w:r w:rsidR="00DB58E9" w:rsidRPr="00AB6C21">
        <w:rPr>
          <w:rStyle w:val="StyleUnderline"/>
          <w:sz w:val="12"/>
          <w:u w:val="none"/>
        </w:rPr>
        <w:t>¶</w:t>
      </w:r>
      <w:r w:rsidR="00415A35" w:rsidRPr="00AB6C21">
        <w:rPr>
          <w:sz w:val="14"/>
        </w:rPr>
        <w:t xml:space="preserve"> </w:t>
      </w:r>
      <w:r w:rsidRPr="00AB6C21">
        <w:rPr>
          <w:sz w:val="14"/>
        </w:rPr>
        <w:t xml:space="preserve">There have been a number of cases of the law being directly enforced. </w:t>
      </w:r>
      <w:r w:rsidRPr="00AB6C21">
        <w:rPr>
          <w:rStyle w:val="StyleUnderline"/>
        </w:rPr>
        <w:t>Activists</w:t>
      </w:r>
      <w:r w:rsidRPr="00AB6C21">
        <w:rPr>
          <w:sz w:val="14"/>
        </w:rPr>
        <w:t xml:space="preserve"> in Askhangelsk, in northwestern Russia, and Kazan, in the central republic of Tartarstan, </w:t>
      </w:r>
      <w:r w:rsidRPr="00AB6C21">
        <w:rPr>
          <w:rStyle w:val="StyleUnderline"/>
        </w:rPr>
        <w:t>have been fined</w:t>
      </w:r>
      <w:r w:rsidRPr="00AB6C21">
        <w:rPr>
          <w:sz w:val="14"/>
        </w:rPr>
        <w:t xml:space="preserve"> for holding signs at gay rights rallies. A newspaper in the far eastern Khabarovsk region was fined for publishing an interview with a teacher who said he was fired for being gay. The manufacturer of a children’s game that included portrayals of same-sex relationships was fined. And </w:t>
      </w:r>
      <w:r w:rsidRPr="00AB6C21">
        <w:rPr>
          <w:rStyle w:val="StyleUnderline"/>
        </w:rPr>
        <w:t xml:space="preserve">authorities have opened an investigation into a series of children’s books by acclaimed novelist </w:t>
      </w:r>
      <w:r w:rsidRPr="00AB6C21">
        <w:rPr>
          <w:sz w:val="14"/>
        </w:rPr>
        <w:t xml:space="preserve">Lyudmila Ulitskaya because, </w:t>
      </w:r>
      <w:r w:rsidRPr="00AB6C21">
        <w:rPr>
          <w:rStyle w:val="StyleUnderline"/>
        </w:rPr>
        <w:t>prosecutors claim</w:t>
      </w:r>
      <w:r w:rsidRPr="00AB6C21">
        <w:rPr>
          <w:sz w:val="14"/>
        </w:rPr>
        <w:t xml:space="preserve">, they </w:t>
      </w:r>
      <w:r w:rsidRPr="00AB6C21">
        <w:rPr>
          <w:rStyle w:val="StyleUnderline"/>
        </w:rPr>
        <w:t>promote tolerance of gay relationships.</w:t>
      </w:r>
      <w:r w:rsidR="00DB58E9" w:rsidRPr="00AB6C21">
        <w:rPr>
          <w:rStyle w:val="StyleUnderline"/>
          <w:sz w:val="12"/>
          <w:u w:val="none"/>
        </w:rPr>
        <w:t>¶</w:t>
      </w:r>
      <w:r w:rsidR="00415A35" w:rsidRPr="00AB6C21">
        <w:rPr>
          <w:sz w:val="14"/>
        </w:rPr>
        <w:t xml:space="preserve"> </w:t>
      </w:r>
      <w:r w:rsidRPr="00AB6C21">
        <w:rPr>
          <w:sz w:val="14"/>
        </w:rPr>
        <w:t xml:space="preserve">But the </w:t>
      </w:r>
      <w:r w:rsidRPr="00AB6C21">
        <w:rPr>
          <w:rStyle w:val="StyleUnderline"/>
        </w:rPr>
        <w:t>activists</w:t>
      </w:r>
      <w:r w:rsidRPr="00AB6C21">
        <w:rPr>
          <w:sz w:val="14"/>
        </w:rPr>
        <w:t xml:space="preserve"> I spoke with </w:t>
      </w:r>
      <w:r w:rsidRPr="00AB6C21">
        <w:rPr>
          <w:rStyle w:val="StyleUnderline"/>
        </w:rPr>
        <w:t>said the chilling effect of the law was more pernicious than the prosecutions it has spawned</w:t>
      </w:r>
      <w:r w:rsidRPr="00AB6C21">
        <w:rPr>
          <w:sz w:val="14"/>
        </w:rPr>
        <w:t xml:space="preserve">. Now, </w:t>
      </w:r>
      <w:r w:rsidRPr="00AB6C21">
        <w:rPr>
          <w:rStyle w:val="StyleUnderline"/>
        </w:rPr>
        <w:t>venues refuse to book LGBT events for fear of running afoul of the law or because they seem to present a security risk.</w:t>
      </w:r>
      <w:r w:rsidRPr="00AB6C21">
        <w:rPr>
          <w:sz w:val="14"/>
        </w:rPr>
        <w:t xml:space="preserve"> (A September gay rights event in St. Petersburg came under attack by anti-gay activists who doused participants in liquid and sickening gas.)</w:t>
      </w:r>
      <w:r w:rsidR="00DB58E9" w:rsidRPr="00AB6C21">
        <w:rPr>
          <w:sz w:val="12"/>
        </w:rPr>
        <w:t>¶</w:t>
      </w:r>
      <w:r w:rsidR="00415A35" w:rsidRPr="00AB6C21">
        <w:rPr>
          <w:sz w:val="14"/>
        </w:rPr>
        <w:t xml:space="preserve"> </w:t>
      </w:r>
      <w:r w:rsidRPr="00AB6C21">
        <w:rPr>
          <w:sz w:val="14"/>
        </w:rPr>
        <w:t xml:space="preserve">Yablotsky is the head of Russia’s LGBT Sport Federation and one of the main organizers of the Open Games, an athletic competition for LGBT athletes that was held shortly after the Sochi Olympics. The Open Games faced an uphill battle when a number of the venues it had booked canceled their reservations at the last minute. Then </w:t>
      </w:r>
      <w:r w:rsidRPr="00AB6C21">
        <w:rPr>
          <w:rStyle w:val="StyleUnderline"/>
        </w:rPr>
        <w:t>police ordered venues to be evacuated supposedly after receiving reports of terrorist threats</w:t>
      </w:r>
      <w:r w:rsidRPr="00AB6C21">
        <w:rPr>
          <w:sz w:val="14"/>
        </w:rPr>
        <w:t>. “All of our venues, sports venues, eating venues, hostels, canceled on us,” he says. The federation, which has been active since 2010 and has organized more than 20 events, has lately had better luck working with small, privately owned venues.</w:t>
      </w:r>
      <w:r w:rsidR="00DB58E9" w:rsidRPr="00AB6C21">
        <w:rPr>
          <w:sz w:val="12"/>
        </w:rPr>
        <w:t>¶</w:t>
      </w:r>
      <w:r w:rsidR="00415A35" w:rsidRPr="00AB6C21">
        <w:rPr>
          <w:sz w:val="14"/>
        </w:rPr>
        <w:t xml:space="preserve"> </w:t>
      </w:r>
      <w:r w:rsidRPr="00AB6C21">
        <w:rPr>
          <w:sz w:val="14"/>
        </w:rPr>
        <w:t>Andrei Obolensky, chairman of the LGBT rights group Rainbow Association, told me: “</w:t>
      </w:r>
      <w:r w:rsidRPr="00AB6C21">
        <w:rPr>
          <w:rStyle w:val="StyleUnderline"/>
        </w:rPr>
        <w:t>We used to do a lot of film screenings as a form of education, but now we can’t show a film unless it gets a certificate from the state confirming that it can be publicly shown. A lot of smaller places that could show films will not allow it in their facilities anymore</w:t>
      </w:r>
      <w:r w:rsidRPr="00AB6C21">
        <w:rPr>
          <w:sz w:val="14"/>
        </w:rPr>
        <w:t>.” He continued, “</w:t>
      </w:r>
      <w:r w:rsidRPr="00AB6C21">
        <w:rPr>
          <w:rStyle w:val="StyleUnderline"/>
        </w:rPr>
        <w:t>Police will attend some our events to check passports</w:t>
      </w:r>
      <w:r w:rsidRPr="00AB6C21">
        <w:rPr>
          <w:sz w:val="14"/>
        </w:rPr>
        <w:t xml:space="preserve">.” The </w:t>
      </w:r>
      <w:r w:rsidRPr="00AB6C21">
        <w:rPr>
          <w:rStyle w:val="StyleUnderline"/>
        </w:rPr>
        <w:t>event could be shut down if underage attendees were present. Local authorities will also “refuse permits for any kind of rally or to register any organization.”</w:t>
      </w:r>
      <w:r w:rsidR="00DB58E9" w:rsidRPr="00AB6C21">
        <w:rPr>
          <w:rStyle w:val="StyleUnderline"/>
          <w:sz w:val="12"/>
          <w:u w:val="none"/>
        </w:rPr>
        <w:t>¶</w:t>
      </w:r>
      <w:r w:rsidR="00415A35" w:rsidRPr="00AB6C21">
        <w:rPr>
          <w:rStyle w:val="StyleUnderline"/>
          <w:sz w:val="12"/>
        </w:rPr>
        <w:t xml:space="preserve"> </w:t>
      </w:r>
      <w:r w:rsidRPr="00AB6C21">
        <w:rPr>
          <w:sz w:val="14"/>
        </w:rPr>
        <w:t xml:space="preserve">Obolensky also said that </w:t>
      </w:r>
      <w:r w:rsidRPr="00AB6C21">
        <w:rPr>
          <w:rStyle w:val="StyleUnderline"/>
        </w:rPr>
        <w:t>even liberal opposition groups are sometimes reluctant to associate themselves with the gay rights cause and that “many Russian journalists don’t like to cover LGBT questions. They fear being punished by this homophobic law</w:t>
      </w:r>
      <w:r w:rsidRPr="00AB6C21">
        <w:rPr>
          <w:sz w:val="14"/>
        </w:rPr>
        <w:t>.” He also noted that the movement has been hurt by an increasing number of activists choosing to emigrate.</w:t>
      </w:r>
      <w:r w:rsidR="00DB58E9" w:rsidRPr="00AB6C21">
        <w:rPr>
          <w:sz w:val="12"/>
        </w:rPr>
        <w:t>¶</w:t>
      </w:r>
      <w:r w:rsidR="00415A35" w:rsidRPr="00AB6C21">
        <w:rPr>
          <w:sz w:val="14"/>
        </w:rPr>
        <w:t xml:space="preserve"> </w:t>
      </w:r>
      <w:r w:rsidRPr="00AB6C21">
        <w:rPr>
          <w:sz w:val="14"/>
        </w:rPr>
        <w:t>There are regional differences as well. Gay rights groups in St. Petersburg and the northwestern city of Arkhangelsk are more established and have been permitted more latitude than those in Moscow, for instance. But overall, Obolensky says, the situation facing activists is “the same as in the rest of society. The area for acceptable discussion is getting smaller and smaller every day.”</w:t>
      </w:r>
      <w:r w:rsidR="00DB58E9" w:rsidRPr="00AB6C21">
        <w:rPr>
          <w:sz w:val="12"/>
        </w:rPr>
        <w:t>¶</w:t>
      </w:r>
      <w:r w:rsidR="00415A35" w:rsidRPr="00AB6C21">
        <w:rPr>
          <w:sz w:val="14"/>
        </w:rPr>
        <w:t xml:space="preserve"> </w:t>
      </w:r>
      <w:r w:rsidRPr="00AB6C21">
        <w:rPr>
          <w:rStyle w:val="StyleUnderline"/>
        </w:rPr>
        <w:t>There have been</w:t>
      </w:r>
      <w:r w:rsidRPr="00AB6C21">
        <w:rPr>
          <w:sz w:val="14"/>
        </w:rPr>
        <w:t xml:space="preserve"> several </w:t>
      </w:r>
      <w:r w:rsidRPr="00AB6C21">
        <w:rPr>
          <w:rStyle w:val="StyleUnderline"/>
        </w:rPr>
        <w:t>documented cases of</w:t>
      </w:r>
      <w:r w:rsidRPr="00AB6C21">
        <w:rPr>
          <w:sz w:val="14"/>
        </w:rPr>
        <w:t xml:space="preserve"> openly </w:t>
      </w:r>
      <w:r w:rsidRPr="00AB6C21">
        <w:rPr>
          <w:rStyle w:val="StyleUnderline"/>
        </w:rPr>
        <w:t>gay teachers being fired for taking part in activism</w:t>
      </w:r>
      <w:r w:rsidRPr="00AB6C21">
        <w:rPr>
          <w:sz w:val="14"/>
        </w:rPr>
        <w:t>, with Alexander Ermoshkin, a geography teacher from Khabarovsk who was fired after participating in a gay rights flash mob, being the best publicized.</w:t>
      </w:r>
      <w:r w:rsidR="00DB58E9" w:rsidRPr="00AB6C21">
        <w:rPr>
          <w:sz w:val="12"/>
        </w:rPr>
        <w:t>¶</w:t>
      </w:r>
      <w:r w:rsidR="00415A35" w:rsidRPr="00AB6C21">
        <w:rPr>
          <w:sz w:val="14"/>
        </w:rPr>
        <w:t xml:space="preserve"> </w:t>
      </w:r>
      <w:r w:rsidRPr="00AB6C21">
        <w:rPr>
          <w:sz w:val="14"/>
        </w:rPr>
        <w:t>LGBT sports federation head Yablotsky, who teaches chemistry at a Moscow high school for students with disabilities, says he was asked to resign after what he assumes was a “command from upstairs,” but for now he’s staying put. He says he doesn’t hide his sexuality, but there are limits. “If I were to walk along the corridors of my school holding hands with my husband, that would be considered a promotion of non-traditional family values,” he said. “I won’t be fired because I’m out and gay and promoting non-traditional family values at school. Then there would be a court case. All the authorities like to say at international high-level meetings that there is no discrimination in Russia. So it would be on disciplinary stuff: if I forget my lesson plan or I’m five minutes late to class.”</w:t>
      </w:r>
      <w:r w:rsidR="00DB58E9" w:rsidRPr="00AB6C21">
        <w:rPr>
          <w:sz w:val="12"/>
        </w:rPr>
        <w:t>¶</w:t>
      </w:r>
      <w:r w:rsidR="00415A35" w:rsidRPr="00AB6C21">
        <w:rPr>
          <w:sz w:val="14"/>
        </w:rPr>
        <w:t xml:space="preserve"> </w:t>
      </w:r>
      <w:r w:rsidRPr="00AB6C21">
        <w:rPr>
          <w:sz w:val="14"/>
        </w:rPr>
        <w:t xml:space="preserve">Lena Klimova, the founder of Children-404, an online support group for gay teens, says </w:t>
      </w:r>
      <w:r w:rsidRPr="00AB6C21">
        <w:rPr>
          <w:rStyle w:val="StyleUnderline"/>
        </w:rPr>
        <w:t>the law’s effect on young people has been palpable</w:t>
      </w:r>
      <w:r w:rsidRPr="00AB6C21">
        <w:rPr>
          <w:sz w:val="14"/>
        </w:rPr>
        <w:t>. “</w:t>
      </w:r>
      <w:r w:rsidRPr="00AB6C21">
        <w:rPr>
          <w:rStyle w:val="StyleUnderline"/>
        </w:rPr>
        <w:t>Teenagers say their situation has gotten worse</w:t>
      </w:r>
      <w:r w:rsidRPr="00AB6C21">
        <w:rPr>
          <w:sz w:val="14"/>
        </w:rPr>
        <w:t>,” she wrote to me from Nizhny Tagil in Central Russia, where she lives. “</w:t>
      </w:r>
      <w:r w:rsidRPr="00AB6C21">
        <w:rPr>
          <w:rStyle w:val="StyleUnderline"/>
        </w:rPr>
        <w:t>They feel like outcasts, and now the law confirms that</w:t>
      </w:r>
      <w:r w:rsidRPr="00AB6C21">
        <w:rPr>
          <w:sz w:val="14"/>
        </w:rPr>
        <w:t>.”</w:t>
      </w:r>
      <w:r w:rsidR="00DB58E9" w:rsidRPr="00AB6C21">
        <w:rPr>
          <w:sz w:val="12"/>
        </w:rPr>
        <w:t>¶</w:t>
      </w:r>
      <w:r w:rsidR="00415A35" w:rsidRPr="00AB6C21">
        <w:rPr>
          <w:sz w:val="14"/>
        </w:rPr>
        <w:t xml:space="preserve"> </w:t>
      </w:r>
      <w:r w:rsidRPr="00AB6C21">
        <w:rPr>
          <w:sz w:val="14"/>
        </w:rPr>
        <w:t>Klimova, who was charged and brought to court under the “gay propaganda” law but was ultimately found not guilty, feels there’s</w:t>
      </w:r>
      <w:r w:rsidRPr="00AB6C21">
        <w:rPr>
          <w:rStyle w:val="StyleUnderline"/>
        </w:rPr>
        <w:t xml:space="preserve"> a direct link between the political climate and a rise in hate crimes</w:t>
      </w:r>
      <w:r w:rsidRPr="00AB6C21">
        <w:rPr>
          <w:sz w:val="14"/>
        </w:rPr>
        <w:t xml:space="preserve">, </w:t>
      </w:r>
      <w:r w:rsidRPr="00AB6C21">
        <w:rPr>
          <w:rStyle w:val="StyleUnderline"/>
        </w:rPr>
        <w:t>including a rash of cases involving far-right groups using social media to lure gay teenagers so they can physically assault them</w:t>
      </w:r>
      <w:r w:rsidRPr="00AB6C21">
        <w:rPr>
          <w:sz w:val="14"/>
        </w:rPr>
        <w:t xml:space="preserve">. </w:t>
      </w:r>
      <w:r w:rsidRPr="00AB6C21">
        <w:rPr>
          <w:rStyle w:val="StyleUnderline"/>
        </w:rPr>
        <w:t>“People have grown very angry, and now even the mere word ‘gay’ is taken as propaganda,”</w:t>
      </w:r>
      <w:r w:rsidRPr="00AB6C21">
        <w:rPr>
          <w:sz w:val="14"/>
        </w:rPr>
        <w:t xml:space="preserve"> she says. </w:t>
      </w:r>
    </w:p>
    <w:p w14:paraId="3A9E5D98" w14:textId="77777777" w:rsidR="009306FF" w:rsidRPr="00AB6C21" w:rsidRDefault="009306FF" w:rsidP="009306FF"/>
    <w:p w14:paraId="687971FF" w14:textId="77777777" w:rsidR="009306FF" w:rsidRPr="00AB6C21" w:rsidRDefault="009306FF" w:rsidP="009306FF">
      <w:pPr>
        <w:pStyle w:val="Heading4"/>
        <w:rPr>
          <w:rFonts w:ascii="Arial" w:hAnsi="Arial" w:cs="Arial"/>
        </w:rPr>
      </w:pPr>
      <w:r w:rsidRPr="00AB6C21">
        <w:rPr>
          <w:rFonts w:ascii="Arial" w:hAnsi="Arial" w:cs="Arial"/>
        </w:rPr>
        <w:t>Russian restrictions on LGBT activists are the worst types of structural violence – people live in fear</w:t>
      </w:r>
    </w:p>
    <w:p w14:paraId="1617456A" w14:textId="77777777" w:rsidR="009306FF" w:rsidRPr="00AB6C21" w:rsidRDefault="009306FF" w:rsidP="009306FF">
      <w:pPr>
        <w:rPr>
          <w:rStyle w:val="Style13ptBold"/>
        </w:rPr>
      </w:pPr>
      <w:r w:rsidRPr="00AB6C21">
        <w:rPr>
          <w:rStyle w:val="Style13ptBold"/>
        </w:rPr>
        <w:t xml:space="preserve">Topping 4-6 </w:t>
      </w:r>
      <w:r w:rsidRPr="00AB6C21">
        <w:rPr>
          <w:rStyle w:val="Style13ptBold"/>
          <w:b w:val="0"/>
        </w:rPr>
        <w:t>[Alexandra Topping is a news reporter for the Guardian. “Russian LGBT activists describe victimisation, repression … and hope”, 4-6-15, http://www.theguardian.com/world/2015/apr/06/russian-lgbt-activists-describe-victimisation-repression-and-hope, **We don’t endorse gendered language in the card, msm]</w:t>
      </w:r>
    </w:p>
    <w:p w14:paraId="15CEBE10" w14:textId="77777777" w:rsidR="009306FF" w:rsidRPr="00AB6C21" w:rsidRDefault="009306FF" w:rsidP="009306FF"/>
    <w:p w14:paraId="499EA78F" w14:textId="5DD5AA32" w:rsidR="009306FF" w:rsidRPr="00AB6C21" w:rsidRDefault="009306FF" w:rsidP="00415A35">
      <w:pPr>
        <w:rPr>
          <w:sz w:val="16"/>
        </w:rPr>
      </w:pPr>
      <w:r w:rsidRPr="00AB6C21">
        <w:rPr>
          <w:sz w:val="16"/>
        </w:rPr>
        <w:t>London stretches out below the window of the Stonewall meeting room on the 13th floor of a Waterloo tower block, and a group of 10 Russian human rights defenders admire the view. “London is the capital of Great Britain,” says Sergei Alekseenko, the director of the Maximum LGBT organisation, dusting off his high school English with a smile. He adds, in Russian: “It’s good to be here.”</w:t>
      </w:r>
      <w:r w:rsidR="00DB58E9" w:rsidRPr="00AB6C21">
        <w:rPr>
          <w:sz w:val="12"/>
        </w:rPr>
        <w:t>¶</w:t>
      </w:r>
      <w:r w:rsidR="00415A35" w:rsidRPr="00AB6C21">
        <w:rPr>
          <w:sz w:val="16"/>
        </w:rPr>
        <w:t xml:space="preserve"> </w:t>
      </w:r>
      <w:r w:rsidRPr="00AB6C21">
        <w:rPr>
          <w:sz w:val="16"/>
        </w:rPr>
        <w:t>The 10 activists are here to mine the experience of the UK’s largest LGBT rights organisation, which since it was founded in 1989 has seen the introduction of legislation allowing gay couples to adopt and the introduction of gay marriage, and to see if lessons learned in Britain can help combat an ever more repressive situation in their home country.</w:t>
      </w:r>
      <w:r w:rsidR="00DB58E9" w:rsidRPr="00AB6C21">
        <w:rPr>
          <w:sz w:val="12"/>
        </w:rPr>
        <w:t>¶</w:t>
      </w:r>
      <w:r w:rsidR="00415A35" w:rsidRPr="00AB6C21">
        <w:rPr>
          <w:sz w:val="16"/>
        </w:rPr>
        <w:t xml:space="preserve"> </w:t>
      </w:r>
      <w:r w:rsidRPr="00AB6C21">
        <w:rPr>
          <w:rStyle w:val="StyleUnderline"/>
        </w:rPr>
        <w:t>These are dark times for human rights activists in Russia</w:t>
      </w:r>
      <w:r w:rsidRPr="00AB6C21">
        <w:rPr>
          <w:sz w:val="16"/>
        </w:rPr>
        <w:t xml:space="preserve">, and </w:t>
      </w:r>
      <w:r w:rsidRPr="00AB6C21">
        <w:rPr>
          <w:rStyle w:val="StyleUnderline"/>
        </w:rPr>
        <w:t>particularly</w:t>
      </w:r>
      <w:r w:rsidRPr="00AB6C21">
        <w:rPr>
          <w:sz w:val="16"/>
        </w:rPr>
        <w:t xml:space="preserve"> those advocating for </w:t>
      </w:r>
      <w:r w:rsidRPr="00AB6C21">
        <w:rPr>
          <w:rStyle w:val="StyleUnderline"/>
        </w:rPr>
        <w:t>the LGBT community</w:t>
      </w:r>
      <w:r w:rsidRPr="00AB6C21">
        <w:rPr>
          <w:sz w:val="16"/>
        </w:rPr>
        <w:t xml:space="preserve">. A series of </w:t>
      </w:r>
      <w:r w:rsidRPr="00AB6C21">
        <w:rPr>
          <w:rStyle w:val="StyleUnderline"/>
        </w:rPr>
        <w:t>laws</w:t>
      </w:r>
      <w:r w:rsidRPr="00AB6C21">
        <w:rPr>
          <w:sz w:val="16"/>
        </w:rPr>
        <w:t xml:space="preserve">, including the requirement for NGOs receiving international funding to register as “foreign agents” in 2012 </w:t>
      </w:r>
      <w:r w:rsidRPr="00AB6C21">
        <w:rPr>
          <w:rStyle w:val="StyleUnderline"/>
        </w:rPr>
        <w:t>and a ban on gay “propoganda”</w:t>
      </w:r>
      <w:r w:rsidRPr="00AB6C21">
        <w:rPr>
          <w:sz w:val="16"/>
        </w:rPr>
        <w:t xml:space="preserve"> the following year, </w:t>
      </w:r>
      <w:r w:rsidRPr="00AB6C21">
        <w:rPr>
          <w:rStyle w:val="StyleUnderline"/>
        </w:rPr>
        <w:t>have left organisations facing</w:t>
      </w:r>
      <w:r w:rsidRPr="00AB6C21">
        <w:rPr>
          <w:sz w:val="16"/>
        </w:rPr>
        <w:t xml:space="preserve"> hefty fines and </w:t>
      </w:r>
      <w:r w:rsidRPr="00AB6C21">
        <w:rPr>
          <w:rStyle w:val="StyleUnderline"/>
        </w:rPr>
        <w:t>increasing marginalisation</w:t>
      </w:r>
      <w:r w:rsidRPr="00AB6C21">
        <w:rPr>
          <w:sz w:val="16"/>
        </w:rPr>
        <w:t xml:space="preserve">. A </w:t>
      </w:r>
      <w:r w:rsidRPr="00AB6C21">
        <w:rPr>
          <w:rStyle w:val="StyleUnderline"/>
        </w:rPr>
        <w:t>pervasive tone of homophobia has emboldened violent vigilantes.</w:t>
      </w:r>
      <w:r w:rsidR="00DB58E9" w:rsidRPr="00AB6C21">
        <w:rPr>
          <w:rStyle w:val="StyleUnderline"/>
          <w:sz w:val="12"/>
          <w:u w:val="none"/>
        </w:rPr>
        <w:t>¶</w:t>
      </w:r>
      <w:r w:rsidR="00415A35" w:rsidRPr="00AB6C21">
        <w:rPr>
          <w:sz w:val="16"/>
        </w:rPr>
        <w:t xml:space="preserve"> </w:t>
      </w:r>
      <w:r w:rsidRPr="00AB6C21">
        <w:rPr>
          <w:sz w:val="16"/>
        </w:rPr>
        <w:t xml:space="preserve">“Of course </w:t>
      </w:r>
      <w:r w:rsidRPr="00AB6C21">
        <w:rPr>
          <w:rStyle w:val="StyleUnderline"/>
        </w:rPr>
        <w:t>people are scared</w:t>
      </w:r>
      <w:r w:rsidRPr="00AB6C21">
        <w:rPr>
          <w:sz w:val="16"/>
        </w:rPr>
        <w:t xml:space="preserve">,” says Alekseenko, his arms folded across his chest. “Three or four years ago </w:t>
      </w:r>
      <w:r w:rsidRPr="00AB6C21">
        <w:rPr>
          <w:rStyle w:val="StyleUnderline"/>
        </w:rPr>
        <w:t>there were radical individuals, but now they form groups</w:t>
      </w:r>
      <w:r w:rsidRPr="00AB6C21">
        <w:rPr>
          <w:sz w:val="16"/>
        </w:rPr>
        <w:t xml:space="preserve">. </w:t>
      </w:r>
      <w:r w:rsidRPr="00AB6C21">
        <w:rPr>
          <w:rStyle w:val="StyleUnderline"/>
        </w:rPr>
        <w:t>They make</w:t>
      </w:r>
      <w:r w:rsidRPr="00AB6C21">
        <w:rPr>
          <w:sz w:val="16"/>
        </w:rPr>
        <w:t xml:space="preserve">s </w:t>
      </w:r>
      <w:r w:rsidRPr="00AB6C21">
        <w:rPr>
          <w:rStyle w:val="StyleUnderline"/>
        </w:rPr>
        <w:t>threats on social media, they publish details of activists, of their families, they threaten physical violence. Only a stupid person would not be afraid</w:t>
      </w:r>
      <w:r w:rsidRPr="00AB6C21">
        <w:rPr>
          <w:sz w:val="16"/>
        </w:rPr>
        <w:t xml:space="preserve">.” </w:t>
      </w:r>
      <w:r w:rsidR="00DB58E9" w:rsidRPr="00AB6C21">
        <w:rPr>
          <w:sz w:val="12"/>
        </w:rPr>
        <w:t>¶</w:t>
      </w:r>
      <w:r w:rsidR="00415A35" w:rsidRPr="00AB6C21">
        <w:rPr>
          <w:sz w:val="16"/>
        </w:rPr>
        <w:t xml:space="preserve"> </w:t>
      </w:r>
      <w:r w:rsidRPr="00AB6C21">
        <w:rPr>
          <w:sz w:val="16"/>
        </w:rPr>
        <w:t>Thanks to private donors Stonewall has welcomed the activists to its London hub for a week of workshops and training on subjects from security to influencing power and media skills. Founded by a small group of activists fighting for the repeal of section 28 of the 1998 Local Government Act, which, like Russia’s 2013 law, aimed to prevent the “promotion” of homosexuality in schools, they hope they have something to give.</w:t>
      </w:r>
      <w:r w:rsidR="00DB58E9" w:rsidRPr="00AB6C21">
        <w:rPr>
          <w:sz w:val="12"/>
        </w:rPr>
        <w:t>¶</w:t>
      </w:r>
      <w:r w:rsidR="00415A35" w:rsidRPr="00AB6C21">
        <w:rPr>
          <w:sz w:val="16"/>
        </w:rPr>
        <w:t xml:space="preserve"> </w:t>
      </w:r>
      <w:r w:rsidRPr="00AB6C21">
        <w:rPr>
          <w:sz w:val="16"/>
        </w:rPr>
        <w:t>Russian activists take part in a workshop at Stonewall’s London offices</w:t>
      </w:r>
      <w:r w:rsidR="00DB58E9" w:rsidRPr="00AB6C21">
        <w:rPr>
          <w:sz w:val="12"/>
        </w:rPr>
        <w:t>¶</w:t>
      </w:r>
      <w:r w:rsidR="00415A35" w:rsidRPr="00AB6C21">
        <w:rPr>
          <w:sz w:val="16"/>
        </w:rPr>
        <w:t xml:space="preserve"> </w:t>
      </w:r>
      <w:r w:rsidRPr="00AB6C21">
        <w:rPr>
          <w:sz w:val="16"/>
        </w:rPr>
        <w:t>Russian activists take part in a workshop at Stonewall’s London offices. Photograph: Martin Godwin for the Guardian</w:t>
      </w:r>
      <w:r w:rsidR="00DB58E9" w:rsidRPr="00AB6C21">
        <w:rPr>
          <w:sz w:val="12"/>
        </w:rPr>
        <w:t>¶</w:t>
      </w:r>
      <w:r w:rsidR="00415A35" w:rsidRPr="00AB6C21">
        <w:rPr>
          <w:sz w:val="16"/>
        </w:rPr>
        <w:t xml:space="preserve"> </w:t>
      </w:r>
      <w:r w:rsidRPr="00AB6C21">
        <w:rPr>
          <w:sz w:val="16"/>
        </w:rPr>
        <w:t>The previous day was spent learning about media strategies, and being given tips by a former ITN news journalist on how to look, stand and sound when giving interviews to camera. By the end of the week, Stonewall’s Russian guests were learning what makes a good campaign ; the importance of using evidence, targets and goals; and ways of winning powerful allies. “It’s really a big opportunity for us to get knowledge that is difficult to get in Russia,” said Olesya Yakovenko of the Russian LGBT Network.</w:t>
      </w:r>
      <w:r w:rsidR="00DB58E9" w:rsidRPr="00AB6C21">
        <w:rPr>
          <w:sz w:val="12"/>
        </w:rPr>
        <w:t>¶</w:t>
      </w:r>
      <w:r w:rsidR="00415A35" w:rsidRPr="00AB6C21">
        <w:rPr>
          <w:sz w:val="16"/>
        </w:rPr>
        <w:t xml:space="preserve"> </w:t>
      </w:r>
      <w:r w:rsidRPr="00AB6C21">
        <w:rPr>
          <w:sz w:val="16"/>
        </w:rPr>
        <w:t>“It’s about giving them skills and confidence, something concrete. It’s about them hearing our experiences, including those things we got wrong,” says Caroline Ellis, a senior director at Stonewall. “We know that not everything will necessarily translate, so we’re here to learn too.”</w:t>
      </w:r>
      <w:r w:rsidR="00DB58E9" w:rsidRPr="00AB6C21">
        <w:rPr>
          <w:sz w:val="12"/>
        </w:rPr>
        <w:t>¶</w:t>
      </w:r>
      <w:r w:rsidR="00415A35" w:rsidRPr="00AB6C21">
        <w:rPr>
          <w:sz w:val="16"/>
        </w:rPr>
        <w:t xml:space="preserve"> </w:t>
      </w:r>
      <w:r w:rsidRPr="00AB6C21">
        <w:rPr>
          <w:sz w:val="16"/>
        </w:rPr>
        <w:t>Russia passes law banning gay 'propaganda'</w:t>
      </w:r>
      <w:r w:rsidR="00DB58E9" w:rsidRPr="00AB6C21">
        <w:rPr>
          <w:sz w:val="12"/>
        </w:rPr>
        <w:t>¶</w:t>
      </w:r>
      <w:r w:rsidR="00415A35" w:rsidRPr="00AB6C21">
        <w:rPr>
          <w:sz w:val="16"/>
        </w:rPr>
        <w:t xml:space="preserve"> </w:t>
      </w:r>
      <w:r w:rsidRPr="00AB6C21">
        <w:rPr>
          <w:sz w:val="16"/>
        </w:rPr>
        <w:t>Read more</w:t>
      </w:r>
      <w:r w:rsidR="00DB58E9" w:rsidRPr="00AB6C21">
        <w:rPr>
          <w:sz w:val="12"/>
        </w:rPr>
        <w:t>¶</w:t>
      </w:r>
      <w:r w:rsidR="00415A35" w:rsidRPr="00AB6C21">
        <w:rPr>
          <w:sz w:val="16"/>
        </w:rPr>
        <w:t xml:space="preserve"> </w:t>
      </w:r>
      <w:r w:rsidRPr="00AB6C21">
        <w:rPr>
          <w:sz w:val="16"/>
        </w:rPr>
        <w:t>By being in London, and agreeing to speak to the Guardian, the Russian activists know they are taking a significant risk, but they want their voices to be heard.</w:t>
      </w:r>
      <w:r w:rsidR="00DB58E9" w:rsidRPr="00AB6C21">
        <w:rPr>
          <w:sz w:val="12"/>
        </w:rPr>
        <w:t>¶</w:t>
      </w:r>
      <w:r w:rsidR="00415A35" w:rsidRPr="00AB6C21">
        <w:rPr>
          <w:sz w:val="16"/>
        </w:rPr>
        <w:t xml:space="preserve"> </w:t>
      </w:r>
      <w:r w:rsidRPr="00AB6C21">
        <w:rPr>
          <w:sz w:val="16"/>
        </w:rPr>
        <w:t>Having any kind of a voice is increasingly difficult, says Tatiana Vinnichenko, the chair of the Russian LGBT Network and director of the Arkhangelsk-based organisation Rakurs, which has been forced to register under Russia’s “foreign agents” law.</w:t>
      </w:r>
      <w:r w:rsidR="00DB58E9" w:rsidRPr="00AB6C21">
        <w:rPr>
          <w:sz w:val="12"/>
        </w:rPr>
        <w:t>¶</w:t>
      </w:r>
      <w:r w:rsidR="00415A35" w:rsidRPr="00AB6C21">
        <w:rPr>
          <w:sz w:val="16"/>
        </w:rPr>
        <w:t xml:space="preserve"> </w:t>
      </w:r>
      <w:r w:rsidRPr="00AB6C21">
        <w:rPr>
          <w:sz w:val="16"/>
        </w:rPr>
        <w:t>“It used to be much easier,” she says, proudly wearing a new T-shirt with the slogan “Some girls marry girls. Get over it”. “In the past, people thought they could make things better, things could improve. Now people are tired of fighting and getting nowhere.”</w:t>
      </w:r>
      <w:r w:rsidR="00DB58E9" w:rsidRPr="00AB6C21">
        <w:rPr>
          <w:sz w:val="12"/>
        </w:rPr>
        <w:t>¶</w:t>
      </w:r>
      <w:r w:rsidR="00415A35" w:rsidRPr="00AB6C21">
        <w:rPr>
          <w:sz w:val="16"/>
        </w:rPr>
        <w:t xml:space="preserve"> </w:t>
      </w:r>
      <w:r w:rsidRPr="00AB6C21">
        <w:rPr>
          <w:sz w:val="16"/>
        </w:rPr>
        <w:t>The activists tell stories of their organisations being investigated, of constantly moving goalposts, of being watched. One organisation was deemed to be engaging in political activity for having LGBT books, and an activist who is also a teacher, is in under investigation to ensure she is not promoting homosexuality.</w:t>
      </w:r>
      <w:r w:rsidR="00DB58E9" w:rsidRPr="00AB6C21">
        <w:rPr>
          <w:sz w:val="12"/>
        </w:rPr>
        <w:t>¶</w:t>
      </w:r>
      <w:r w:rsidR="00415A35" w:rsidRPr="00AB6C21">
        <w:rPr>
          <w:sz w:val="16"/>
        </w:rPr>
        <w:t xml:space="preserve"> </w:t>
      </w:r>
      <w:r w:rsidRPr="00AB6C21">
        <w:rPr>
          <w:sz w:val="16"/>
        </w:rPr>
        <w:t>Protesters take part in a London rally against Russia's gay 'propaganda' law in 2103</w:t>
      </w:r>
      <w:r w:rsidR="00DB58E9" w:rsidRPr="00AB6C21">
        <w:rPr>
          <w:sz w:val="12"/>
        </w:rPr>
        <w:t>¶</w:t>
      </w:r>
      <w:r w:rsidR="00415A35" w:rsidRPr="00AB6C21">
        <w:rPr>
          <w:sz w:val="16"/>
        </w:rPr>
        <w:t xml:space="preserve"> </w:t>
      </w:r>
      <w:r w:rsidRPr="00AB6C21">
        <w:rPr>
          <w:sz w:val="16"/>
        </w:rPr>
        <w:t>Protesters take part in a London rally against Russia’s gay ‘propaganda’ law in 2103. Photograph: Rex Features</w:t>
      </w:r>
      <w:r w:rsidR="00DB58E9" w:rsidRPr="00AB6C21">
        <w:rPr>
          <w:sz w:val="12"/>
        </w:rPr>
        <w:t>¶</w:t>
      </w:r>
      <w:r w:rsidR="00415A35" w:rsidRPr="00AB6C21">
        <w:rPr>
          <w:sz w:val="16"/>
        </w:rPr>
        <w:t xml:space="preserve"> </w:t>
      </w:r>
      <w:r w:rsidRPr="00AB6C21">
        <w:rPr>
          <w:sz w:val="16"/>
        </w:rPr>
        <w:t>Dissent has also become an expensive business, says Anna Annenkova, from the Side by Side international film festival, which was fined 400,000 roubles (£4,700) in June 2014 after being named as a “foreign agent”.</w:t>
      </w:r>
      <w:r w:rsidR="00DB58E9" w:rsidRPr="00AB6C21">
        <w:rPr>
          <w:sz w:val="12"/>
        </w:rPr>
        <w:t>¶</w:t>
      </w:r>
      <w:r w:rsidR="00415A35" w:rsidRPr="00AB6C21">
        <w:rPr>
          <w:sz w:val="16"/>
        </w:rPr>
        <w:t xml:space="preserve"> </w:t>
      </w:r>
      <w:r w:rsidRPr="00AB6C21">
        <w:rPr>
          <w:sz w:val="16"/>
        </w:rPr>
        <w:t>“The first impact is of course financial, it is a huge effort to pay these fines, but the second is cultural,” Annenkova says. “To people in Russia ‘foreign agent’ means a spy, someone who wants to destroy the country. It’s really negative publicity.”</w:t>
      </w:r>
      <w:r w:rsidR="00DB58E9" w:rsidRPr="00AB6C21">
        <w:rPr>
          <w:sz w:val="12"/>
        </w:rPr>
        <w:t>¶</w:t>
      </w:r>
      <w:r w:rsidR="00415A35" w:rsidRPr="00AB6C21">
        <w:rPr>
          <w:sz w:val="16"/>
        </w:rPr>
        <w:t xml:space="preserve"> </w:t>
      </w:r>
      <w:r w:rsidRPr="00AB6C21">
        <w:rPr>
          <w:sz w:val="16"/>
        </w:rPr>
        <w:t xml:space="preserve">The ability to demonstrate has also been heavily curtailed, she adds. In the past protesting could carry a 500 rouble fine, now anyone holding a placard can face a penalty of 30,000 roubles, a good month’s salary. </w:t>
      </w:r>
      <w:r w:rsidR="00DB58E9" w:rsidRPr="00AB6C21">
        <w:rPr>
          <w:sz w:val="12"/>
        </w:rPr>
        <w:t>¶</w:t>
      </w:r>
      <w:r w:rsidR="00415A35" w:rsidRPr="00AB6C21">
        <w:rPr>
          <w:sz w:val="16"/>
        </w:rPr>
        <w:t xml:space="preserve"> </w:t>
      </w:r>
      <w:r w:rsidRPr="00AB6C21">
        <w:rPr>
          <w:sz w:val="16"/>
        </w:rPr>
        <w:t xml:space="preserve">The </w:t>
      </w:r>
      <w:r w:rsidRPr="00AB6C21">
        <w:rPr>
          <w:rStyle w:val="StyleUnderline"/>
        </w:rPr>
        <w:t>activists</w:t>
      </w:r>
      <w:r w:rsidRPr="00AB6C21">
        <w:rPr>
          <w:sz w:val="16"/>
        </w:rPr>
        <w:t xml:space="preserve"> all </w:t>
      </w:r>
      <w:r w:rsidRPr="00AB6C21">
        <w:rPr>
          <w:rStyle w:val="StyleUnderline"/>
        </w:rPr>
        <w:t>fear</w:t>
      </w:r>
      <w:r w:rsidRPr="00AB6C21">
        <w:rPr>
          <w:sz w:val="16"/>
        </w:rPr>
        <w:t xml:space="preserve"> the </w:t>
      </w:r>
      <w:r w:rsidRPr="00AB6C21">
        <w:rPr>
          <w:rStyle w:val="StyleUnderline"/>
        </w:rPr>
        <w:t>growing intolerance in Russian society</w:t>
      </w:r>
      <w:r w:rsidRPr="00AB6C21">
        <w:rPr>
          <w:sz w:val="16"/>
        </w:rPr>
        <w:t xml:space="preserve">, </w:t>
      </w:r>
      <w:r w:rsidRPr="00AB6C21">
        <w:rPr>
          <w:rStyle w:val="StyleUnderline"/>
        </w:rPr>
        <w:t>citing the case of Vladislav Tornovoi, a young gay man killed in a homophobic hate crime</w:t>
      </w:r>
      <w:r w:rsidRPr="00AB6C21">
        <w:rPr>
          <w:sz w:val="16"/>
        </w:rPr>
        <w:t xml:space="preserve"> in Volgograd in May 2013. According to the investigation, </w:t>
      </w:r>
      <w:r w:rsidRPr="00AB6C21">
        <w:rPr>
          <w:rStyle w:val="StyleUnderline"/>
        </w:rPr>
        <w:t>he was raped with beer bottles and set on fire; a rock was brought down repeatedly on his head until he was dead.</w:t>
      </w:r>
      <w:r w:rsidR="00DB58E9" w:rsidRPr="00AB6C21">
        <w:rPr>
          <w:rStyle w:val="StyleUnderline"/>
          <w:sz w:val="12"/>
          <w:u w:val="none"/>
        </w:rPr>
        <w:t>¶</w:t>
      </w:r>
      <w:r w:rsidR="00415A35" w:rsidRPr="00AB6C21">
        <w:rPr>
          <w:sz w:val="16"/>
        </w:rPr>
        <w:t xml:space="preserve"> </w:t>
      </w:r>
      <w:r w:rsidRPr="00AB6C21">
        <w:rPr>
          <w:sz w:val="16"/>
        </w:rPr>
        <w:t>Three men were later quietly tried and convicted with long jail sentences, but reaction to the murder from some was congratulatory.</w:t>
      </w:r>
      <w:r w:rsidR="00DB58E9" w:rsidRPr="00AB6C21">
        <w:rPr>
          <w:sz w:val="12"/>
        </w:rPr>
        <w:t>¶</w:t>
      </w:r>
      <w:r w:rsidR="00415A35" w:rsidRPr="00AB6C21">
        <w:rPr>
          <w:sz w:val="16"/>
        </w:rPr>
        <w:t xml:space="preserve"> </w:t>
      </w:r>
      <w:r w:rsidRPr="00AB6C21">
        <w:rPr>
          <w:sz w:val="16"/>
        </w:rPr>
        <w:t xml:space="preserve">From left to right, Anna Annenkova, Olesya Yakovenko, Tatiana Vinnichenko, Nika Yuryeva and Sergei Alekseenko. </w:t>
      </w:r>
      <w:r w:rsidR="00DB58E9" w:rsidRPr="00AB6C21">
        <w:rPr>
          <w:sz w:val="12"/>
        </w:rPr>
        <w:t>¶</w:t>
      </w:r>
      <w:r w:rsidR="00415A35" w:rsidRPr="00AB6C21">
        <w:rPr>
          <w:sz w:val="16"/>
        </w:rPr>
        <w:t xml:space="preserve"> </w:t>
      </w:r>
      <w:r w:rsidRPr="00AB6C21">
        <w:rPr>
          <w:sz w:val="16"/>
        </w:rPr>
        <w:t>From left to right, Anna Annenkova, Olesya Yakovenko, Tatiana Vinnichenko, Nika Yuryeva and Sergei Alekseenko. Photograph: Martin Godwin for the Guardian</w:t>
      </w:r>
      <w:r w:rsidR="00DB58E9" w:rsidRPr="00AB6C21">
        <w:rPr>
          <w:sz w:val="12"/>
        </w:rPr>
        <w:t>¶</w:t>
      </w:r>
      <w:r w:rsidR="00415A35" w:rsidRPr="00AB6C21">
        <w:rPr>
          <w:sz w:val="16"/>
        </w:rPr>
        <w:t xml:space="preserve"> </w:t>
      </w:r>
      <w:r w:rsidRPr="00AB6C21">
        <w:rPr>
          <w:sz w:val="16"/>
        </w:rPr>
        <w:t xml:space="preserve">Anton Krasovsky, the former editor-in-chief of pro-Kremlin cable channel Kontr TV until he came out as gay on air, after which he was fired and the channel closed, wrote in the Guardian that news reports of the murder were followed with comments such as: “Putin did warn us that if the homos raise their heads, the Russian people will take up arms. One head has rolled.”” He added: “How did it come about that today in Russia a good gay person is a dead gay person?” </w:t>
      </w:r>
      <w:r w:rsidR="00DB58E9" w:rsidRPr="00AB6C21">
        <w:rPr>
          <w:sz w:val="12"/>
        </w:rPr>
        <w:t>¶</w:t>
      </w:r>
      <w:r w:rsidR="00415A35" w:rsidRPr="00AB6C21">
        <w:rPr>
          <w:sz w:val="16"/>
        </w:rPr>
        <w:t xml:space="preserve"> </w:t>
      </w:r>
      <w:r w:rsidRPr="00AB6C21">
        <w:rPr>
          <w:sz w:val="16"/>
        </w:rPr>
        <w:t>Homosexuality is not illegal in Russia. It was decriminalised in 1993 and removed from the list of mental illnesses in 1999. Since the passing of the homosexual “propaganda” law, however, there has been a hardening of public opinion. Polls suggest 68% of the public support the legislation.</w:t>
      </w:r>
      <w:r w:rsidR="00DB58E9" w:rsidRPr="00AB6C21">
        <w:rPr>
          <w:sz w:val="12"/>
        </w:rPr>
        <w:t>¶</w:t>
      </w:r>
      <w:r w:rsidR="00415A35" w:rsidRPr="00AB6C21">
        <w:rPr>
          <w:sz w:val="16"/>
        </w:rPr>
        <w:t xml:space="preserve"> </w:t>
      </w:r>
      <w:r w:rsidRPr="00AB6C21">
        <w:rPr>
          <w:sz w:val="16"/>
        </w:rPr>
        <w:t>A 2013 survey by the Pew Research Centre revealed that 74% of Russians believed homosexually should not be accepted, compared with 60% in 2002.</w:t>
      </w:r>
      <w:r w:rsidR="00DB58E9" w:rsidRPr="00AB6C21">
        <w:rPr>
          <w:sz w:val="12"/>
        </w:rPr>
        <w:t>¶</w:t>
      </w:r>
      <w:r w:rsidR="00415A35" w:rsidRPr="00AB6C21">
        <w:rPr>
          <w:sz w:val="16"/>
        </w:rPr>
        <w:t xml:space="preserve"> </w:t>
      </w:r>
      <w:r w:rsidRPr="00AB6C21">
        <w:rPr>
          <w:sz w:val="16"/>
        </w:rPr>
        <w:t>Russia fails in bid to halt UN staff benefits for same-sex couples</w:t>
      </w:r>
      <w:r w:rsidR="00DB58E9" w:rsidRPr="00AB6C21">
        <w:rPr>
          <w:sz w:val="12"/>
        </w:rPr>
        <w:t>¶</w:t>
      </w:r>
      <w:r w:rsidR="00415A35" w:rsidRPr="00AB6C21">
        <w:rPr>
          <w:sz w:val="16"/>
        </w:rPr>
        <w:t xml:space="preserve"> </w:t>
      </w:r>
      <w:r w:rsidRPr="00AB6C21">
        <w:rPr>
          <w:sz w:val="16"/>
        </w:rPr>
        <w:t>“</w:t>
      </w:r>
      <w:r w:rsidRPr="00AB6C21">
        <w:rPr>
          <w:rStyle w:val="StyleUnderline"/>
        </w:rPr>
        <w:t>Young people are the worst affected</w:t>
      </w:r>
      <w:r w:rsidRPr="00AB6C21">
        <w:rPr>
          <w:sz w:val="16"/>
        </w:rPr>
        <w:t>,” says Nika Yuryeva, of Coming Out LGBT group, which has been fighting attempts to classify it as a “foreign agent” since March 2013. “</w:t>
      </w:r>
      <w:r w:rsidRPr="00AB6C21">
        <w:rPr>
          <w:rStyle w:val="StyleUnderline"/>
        </w:rPr>
        <w:t>There is much more aggression among young people, much more hate crime. It’s noticeable to everyone that the last 18 months have got much worse</w:t>
      </w:r>
      <w:r w:rsidRPr="00AB6C21">
        <w:rPr>
          <w:sz w:val="16"/>
        </w:rPr>
        <w:t>.”</w:t>
      </w:r>
      <w:r w:rsidR="00DB58E9" w:rsidRPr="00AB6C21">
        <w:rPr>
          <w:sz w:val="12"/>
        </w:rPr>
        <w:t>¶</w:t>
      </w:r>
      <w:r w:rsidR="00415A35" w:rsidRPr="00AB6C21">
        <w:rPr>
          <w:sz w:val="16"/>
        </w:rPr>
        <w:t xml:space="preserve"> </w:t>
      </w:r>
      <w:r w:rsidRPr="00AB6C21">
        <w:rPr>
          <w:rStyle w:val="StyleUnderline"/>
        </w:rPr>
        <w:t>Activists fear further crackdowns may be in the pipeline. A draft law banning “undesirable foreign organisations”</w:t>
      </w:r>
      <w:r w:rsidRPr="00AB6C21">
        <w:rPr>
          <w:sz w:val="16"/>
        </w:rPr>
        <w:t xml:space="preserve">, which the Duma passed after a first reading in January, </w:t>
      </w:r>
      <w:r w:rsidRPr="00AB6C21">
        <w:rPr>
          <w:rStyle w:val="StyleUnderline"/>
        </w:rPr>
        <w:t>could ban any international organisation that “poses a threat to the defence capacity and security of the state or to public order, or to public health”.</w:t>
      </w:r>
      <w:r w:rsidR="00DB58E9" w:rsidRPr="00AB6C21">
        <w:rPr>
          <w:rStyle w:val="StyleUnderline"/>
          <w:sz w:val="12"/>
          <w:u w:val="none"/>
        </w:rPr>
        <w:t>¶</w:t>
      </w:r>
      <w:r w:rsidR="00415A35" w:rsidRPr="00AB6C21">
        <w:rPr>
          <w:sz w:val="16"/>
        </w:rPr>
        <w:t xml:space="preserve"> </w:t>
      </w:r>
      <w:r w:rsidRPr="00AB6C21">
        <w:rPr>
          <w:sz w:val="16"/>
        </w:rPr>
        <w:t xml:space="preserve">The </w:t>
      </w:r>
      <w:r w:rsidRPr="00AB6C21">
        <w:rPr>
          <w:rStyle w:val="StyleUnderline"/>
        </w:rPr>
        <w:t>human rights activists</w:t>
      </w:r>
      <w:r w:rsidRPr="00AB6C21">
        <w:rPr>
          <w:sz w:val="16"/>
        </w:rPr>
        <w:t xml:space="preserve"> holed up at Stonewall </w:t>
      </w:r>
      <w:r w:rsidRPr="00AB6C21">
        <w:rPr>
          <w:rStyle w:val="StyleUnderline"/>
        </w:rPr>
        <w:t>fear the laws that legalised homosexuality</w:t>
      </w:r>
      <w:r w:rsidRPr="00AB6C21">
        <w:rPr>
          <w:sz w:val="16"/>
        </w:rPr>
        <w:t xml:space="preserve"> in the 1990s </w:t>
      </w:r>
      <w:r w:rsidRPr="00AB6C21">
        <w:rPr>
          <w:rStyle w:val="StyleUnderline"/>
        </w:rPr>
        <w:t>could be under threat</w:t>
      </w:r>
      <w:r w:rsidRPr="00AB6C21">
        <w:rPr>
          <w:sz w:val="16"/>
        </w:rPr>
        <w:t xml:space="preserve">. The Kremlin increasingly portrays human rights as a western imposition, arguing that homophobic laws are a defence of local culture and values against western imperialism. “Propaganda works,” says Vinnichenko. “They only have to put out homophobic material and people themselves will beg Putin to change the law.” </w:t>
      </w:r>
    </w:p>
    <w:p w14:paraId="273AF790" w14:textId="77777777" w:rsidR="009306FF" w:rsidRPr="00AB6C21" w:rsidRDefault="009306FF" w:rsidP="009306FF"/>
    <w:p w14:paraId="686B7056" w14:textId="7732B39D" w:rsidR="00FB4A10" w:rsidRPr="00AB6C21" w:rsidRDefault="00FB4A10" w:rsidP="00FB4A10">
      <w:pPr>
        <w:pStyle w:val="Heading2"/>
        <w:rPr>
          <w:rFonts w:ascii="Arial" w:hAnsi="Arial" w:cs="Arial"/>
        </w:rPr>
      </w:pPr>
      <w:r w:rsidRPr="00AB6C21">
        <w:rPr>
          <w:rFonts w:ascii="Arial" w:hAnsi="Arial" w:cs="Arial"/>
        </w:rPr>
        <w:t>2AC Solvency</w:t>
      </w:r>
    </w:p>
    <w:p w14:paraId="685321DA" w14:textId="263EEA48" w:rsidR="00AB6C21" w:rsidRPr="00AB6C21" w:rsidRDefault="00265B59" w:rsidP="00AB6C21">
      <w:pPr>
        <w:pStyle w:val="Heading3"/>
        <w:rPr>
          <w:rFonts w:ascii="Arial" w:hAnsi="Arial" w:cs="Arial"/>
        </w:rPr>
      </w:pPr>
      <w:r>
        <w:rPr>
          <w:rFonts w:ascii="Arial" w:hAnsi="Arial" w:cs="Arial"/>
        </w:rPr>
        <w:t>2AC – AT</w:t>
      </w:r>
      <w:r w:rsidR="00F17EAA">
        <w:rPr>
          <w:rFonts w:ascii="Arial" w:hAnsi="Arial" w:cs="Arial"/>
        </w:rPr>
        <w:t>: C</w:t>
      </w:r>
      <w:r w:rsidR="00AB6C21" w:rsidRPr="00AB6C21">
        <w:rPr>
          <w:rFonts w:ascii="Arial" w:hAnsi="Arial" w:cs="Arial"/>
        </w:rPr>
        <w:t>ircumvention</w:t>
      </w:r>
    </w:p>
    <w:p w14:paraId="258C63E0" w14:textId="77777777" w:rsidR="00AB6C21" w:rsidRPr="00AB6C21" w:rsidRDefault="00AB6C21" w:rsidP="00AB6C21">
      <w:pPr>
        <w:pStyle w:val="Heading4"/>
        <w:rPr>
          <w:rFonts w:ascii="Arial" w:hAnsi="Arial" w:cs="Arial"/>
        </w:rPr>
      </w:pPr>
      <w:r w:rsidRPr="00AB6C21">
        <w:rPr>
          <w:rFonts w:ascii="Arial" w:hAnsi="Arial" w:cs="Arial"/>
        </w:rPr>
        <w:t>Gay rights won’t be circumvented – gay marriage proves</w:t>
      </w:r>
    </w:p>
    <w:p w14:paraId="15E05F12" w14:textId="77777777" w:rsidR="00AB6C21" w:rsidRPr="00AB6C21" w:rsidRDefault="00AB6C21" w:rsidP="00AB6C21">
      <w:pPr>
        <w:rPr>
          <w:rStyle w:val="Style13ptBold"/>
          <w:szCs w:val="26"/>
          <w:u w:val="single"/>
        </w:rPr>
      </w:pPr>
      <w:r w:rsidRPr="00AB6C21">
        <w:rPr>
          <w:rStyle w:val="Style13ptBold"/>
          <w:szCs w:val="26"/>
          <w:u w:val="single"/>
        </w:rPr>
        <w:t>French 15</w:t>
      </w:r>
    </w:p>
    <w:p w14:paraId="5BABEF15" w14:textId="77777777" w:rsidR="00AB6C21" w:rsidRPr="00AB6C21" w:rsidRDefault="00AB6C21" w:rsidP="00AB6C21">
      <w:pPr>
        <w:tabs>
          <w:tab w:val="left" w:pos="10890"/>
        </w:tabs>
        <w:rPr>
          <w:rStyle w:val="Style13ptBold"/>
          <w:b w:val="0"/>
        </w:rPr>
      </w:pPr>
      <w:r w:rsidRPr="00AB6C21">
        <w:rPr>
          <w:rStyle w:val="Style13ptBold"/>
          <w:b w:val="0"/>
        </w:rPr>
        <w:t xml:space="preserve">Lauren French, a Congress reporter for Politico, “GOP Congress shows little appetite to fight gay marriage ruling,” June 26, 2015, Politico, </w:t>
      </w:r>
      <w:hyperlink r:id="rId36" w:history="1">
        <w:r w:rsidRPr="00AB6C21">
          <w:rPr>
            <w:rStyle w:val="Hyperlink"/>
          </w:rPr>
          <w:t>http://www.politico.com/story/2015/06/gop-congress-no-fight-gay-marriage-ruling-119474.html</w:t>
        </w:r>
      </w:hyperlink>
      <w:r w:rsidRPr="00AB6C21">
        <w:rPr>
          <w:rStyle w:val="Style13ptBold"/>
          <w:b w:val="0"/>
        </w:rPr>
        <w:t xml:space="preserve"> (NV)</w:t>
      </w:r>
    </w:p>
    <w:p w14:paraId="6DFFE5A6" w14:textId="77777777" w:rsidR="00AB6C21" w:rsidRPr="00AB6C21" w:rsidRDefault="00AB6C21" w:rsidP="00AB6C21">
      <w:pPr>
        <w:rPr>
          <w:sz w:val="14"/>
        </w:rPr>
      </w:pPr>
      <w:r w:rsidRPr="00AB6C21">
        <w:rPr>
          <w:rStyle w:val="StyleUnderline"/>
        </w:rPr>
        <w:t>Leading Republicans issued restrained responses to the historic Supreme Court ruling on same-sex marriage, an indication that the issue is unlikely to be a priority for the GOP-led Congress. Republicans broadly said they would accept the 5-4 ruling from the Supreme Court, even if the law diverged from their personal beliefs on marriage</w:t>
      </w:r>
      <w:r w:rsidRPr="00AB6C21">
        <w:rPr>
          <w:sz w:val="14"/>
        </w:rPr>
        <w:t xml:space="preserve">. Speaker John </w:t>
      </w:r>
      <w:r w:rsidRPr="00AB6C21">
        <w:rPr>
          <w:rStyle w:val="StyleUnderline"/>
        </w:rPr>
        <w:t>Boehner said in a statement he was “disappointed” with the decision. But the Ohio Republican gave no indication the House would consider legislation pushed by some conservatives to strip federal courts of jurisdiction for marriage-related litigation or block the use of federal funds to enforce a same-sex marriage ruling</w:t>
      </w:r>
      <w:r w:rsidRPr="00AB6C21">
        <w:rPr>
          <w:sz w:val="14"/>
        </w:rPr>
        <w:t xml:space="preserve">. Story Continued Below “All human beings are created equal by God and thus deserve to be treated with love, dignity and respect. I am, however, disappointed that the Supreme Court disregarded the democratically-enacted will of millions of Americans by forcing states to redefine the institution of marriage,” Boehner said. “My views are based on my upbringing and my faith. I believe that marriage is a sacred vow between one man and one woman, and I believe Americans should be able to live and work according to their beliefs.” Senate Majority Leader Mitch McConnell (R-Ky.) — who signed an amicus brief from Republicans urging the high court to maintain state-level bans on same-sex marriage, including his own — said after the decision that it should be up to voters to decide the confines of marriage. “I disagree with the Court’s ruling. </w:t>
      </w:r>
      <w:r w:rsidRPr="00AB6C21">
        <w:rPr>
          <w:rStyle w:val="StyleUnderline"/>
        </w:rPr>
        <w:t>Regardless of one’s personal view on this issue, the American people, through the democratic process, should be able to determine the meaning of this bedrock institution in our society,” McConnell said. He added, “I also believe that America is big enough to accommodate the views of all citizens—that’s why going forward I hope the courts will continue to defend the important principle of religious liberty for all, regardless of their views on marriage.”</w:t>
      </w:r>
      <w:r w:rsidRPr="00AB6C21">
        <w:rPr>
          <w:sz w:val="14"/>
        </w:rPr>
        <w:t xml:space="preserve"> Some conservatives called for a constitutional amendment to ban gay marriage or allow states to do so, but there does not appear to be an appetite in Congress to take up that cause. Sen. </w:t>
      </w:r>
      <w:r w:rsidRPr="00AB6C21">
        <w:rPr>
          <w:rStyle w:val="StyleUnderline"/>
        </w:rPr>
        <w:t>Lindsey Graham (R-S.C.), the 2016 presidential contender, said he would “respect” the decision and called a constitutional amendment campaign</w:t>
      </w:r>
      <w:r w:rsidRPr="00AB6C21">
        <w:rPr>
          <w:sz w:val="14"/>
        </w:rPr>
        <w:t xml:space="preserve"> “a divisive effort that would be doomed to fail.” “Furthermore, given the quickly changing tide of public opinion on this issue, I do not believe that an attempt to amend the U.S. Constitution could possibly gain the support of three-fourths of the states or a supermajority in the U.S. Congress,” Graham said. The response is in stark contrast from how congressional Republicans responded a day earlier to another significant ruling from the court. After justices upheld a key provision in Obamacare ensuring that people would still have access to federal subsidies for insurance, some Republicans quickly vowed to use the budget process to try and blunt the health care law, though such an effort will be futile at least until the next president takes office. But </w:t>
      </w:r>
      <w:r w:rsidRPr="00AB6C21">
        <w:rPr>
          <w:rStyle w:val="StyleUnderline"/>
        </w:rPr>
        <w:t>on Friday, all but the most hard-line social conservatives were either silent about the same-sex marriage verdict or said the decision settled the issue. Much of the criticism from Republicans was centered on what they see as a growing trend of “judicial activism” from the court.</w:t>
      </w:r>
      <w:r w:rsidRPr="00AB6C21">
        <w:rPr>
          <w:sz w:val="14"/>
        </w:rPr>
        <w:t xml:space="preserve"> Conservatives have jumped on Chief Justice John Roberts, who was appointed by President George W. Bush, for ruling with the court’s more progressive judges on Obamacare. </w:t>
      </w:r>
    </w:p>
    <w:p w14:paraId="02A76B67" w14:textId="77777777" w:rsidR="00AB6C21" w:rsidRPr="00AB6C21" w:rsidRDefault="00AB6C21" w:rsidP="00AB6C21"/>
    <w:p w14:paraId="04F193AE" w14:textId="5B9AC4A0" w:rsidR="00AB6C21" w:rsidRPr="00AB6C21" w:rsidRDefault="00F17EAA" w:rsidP="00AB6C21">
      <w:pPr>
        <w:pStyle w:val="Heading3"/>
        <w:rPr>
          <w:rFonts w:ascii="Arial" w:hAnsi="Arial" w:cs="Arial"/>
        </w:rPr>
      </w:pPr>
      <w:r>
        <w:rPr>
          <w:rFonts w:ascii="Arial" w:hAnsi="Arial" w:cs="Arial"/>
        </w:rPr>
        <w:t xml:space="preserve">2AC – Ext: </w:t>
      </w:r>
      <w:r w:rsidR="00AB6C21" w:rsidRPr="00AB6C21">
        <w:rPr>
          <w:rFonts w:ascii="Arial" w:hAnsi="Arial" w:cs="Arial"/>
        </w:rPr>
        <w:t>Solvency</w:t>
      </w:r>
    </w:p>
    <w:p w14:paraId="7CC176AB" w14:textId="77777777" w:rsidR="00FB4A10" w:rsidRPr="00AB6C21" w:rsidRDefault="00FB4A10" w:rsidP="00FB4A10">
      <w:pPr>
        <w:pStyle w:val="Heading4"/>
        <w:rPr>
          <w:rFonts w:ascii="Arial" w:hAnsi="Arial" w:cs="Arial"/>
        </w:rPr>
      </w:pPr>
      <w:r w:rsidRPr="00AB6C21">
        <w:rPr>
          <w:rFonts w:ascii="Arial" w:hAnsi="Arial" w:cs="Arial"/>
        </w:rPr>
        <w:t>Federal policy can solve inequality and aggression against LGBTs</w:t>
      </w:r>
    </w:p>
    <w:p w14:paraId="24F27FC0" w14:textId="77777777" w:rsidR="00FB4A10" w:rsidRPr="00AB6C21" w:rsidRDefault="00FB4A10" w:rsidP="00FB4A10">
      <w:pPr>
        <w:rPr>
          <w:rStyle w:val="Style13ptBold"/>
          <w:szCs w:val="26"/>
          <w:u w:val="single"/>
        </w:rPr>
      </w:pPr>
      <w:r w:rsidRPr="00AB6C21">
        <w:rPr>
          <w:rStyle w:val="Style13ptBold"/>
          <w:szCs w:val="26"/>
          <w:u w:val="single"/>
        </w:rPr>
        <w:t>Moodie-Mills 14</w:t>
      </w:r>
    </w:p>
    <w:p w14:paraId="061BA585" w14:textId="77777777" w:rsidR="00FB4A10" w:rsidRPr="00AB6C21" w:rsidRDefault="00FB4A10" w:rsidP="00FB4A10">
      <w:pPr>
        <w:rPr>
          <w:rStyle w:val="Style13ptBold"/>
          <w:b w:val="0"/>
        </w:rPr>
      </w:pPr>
      <w:r w:rsidRPr="00AB6C21">
        <w:rPr>
          <w:rStyle w:val="Style13ptBold"/>
          <w:b w:val="0"/>
        </w:rPr>
        <w:t xml:space="preserve">Aisha Moodie Mills, writer for the Center for American Progress, “Infographic: Why Are So Many LGBT People and People Living with HIV Behind Bars?,” May 7, 2014, Center for American Progress, </w:t>
      </w:r>
      <w:hyperlink r:id="rId37" w:history="1">
        <w:r w:rsidRPr="00AB6C21">
          <w:rPr>
            <w:rStyle w:val="Hyperlink"/>
          </w:rPr>
          <w:t>https://www.americanprogress.org/issues/lgbt/news/2014/05/07/88950/infographic-why-are-so-many-lgbt-people-and-people-living-with-hiv-behind-bars/</w:t>
        </w:r>
      </w:hyperlink>
      <w:r w:rsidRPr="00AB6C21">
        <w:rPr>
          <w:rStyle w:val="Style13ptBold"/>
          <w:b w:val="0"/>
        </w:rPr>
        <w:t xml:space="preserve"> (NV)</w:t>
      </w:r>
    </w:p>
    <w:p w14:paraId="6DA99EB4" w14:textId="77777777" w:rsidR="00FB4A10" w:rsidRPr="00AB6C21" w:rsidRDefault="00FB4A10" w:rsidP="00FB4A10">
      <w:pPr>
        <w:rPr>
          <w:sz w:val="12"/>
        </w:rPr>
      </w:pPr>
      <w:r w:rsidRPr="00AB6C21">
        <w:rPr>
          <w:rStyle w:val="StyleUnderline"/>
        </w:rPr>
        <w:t xml:space="preserve">The </w:t>
      </w:r>
      <w:r w:rsidRPr="00AB6C21">
        <w:rPr>
          <w:sz w:val="12"/>
        </w:rPr>
        <w:t xml:space="preserve">pervasive </w:t>
      </w:r>
      <w:r w:rsidRPr="00AB6C21">
        <w:rPr>
          <w:rStyle w:val="StyleUnderline"/>
        </w:rPr>
        <w:t>profiling, arrest, and incarceration of</w:t>
      </w:r>
      <w:r w:rsidRPr="00AB6C21">
        <w:rPr>
          <w:sz w:val="12"/>
        </w:rPr>
        <w:t xml:space="preserve"> lesbian, gay, bisexual, and transgender, or </w:t>
      </w:r>
      <w:r w:rsidRPr="00AB6C21">
        <w:rPr>
          <w:rStyle w:val="StyleUnderline"/>
        </w:rPr>
        <w:t>LGBT</w:t>
      </w:r>
      <w:r w:rsidRPr="00AB6C21">
        <w:rPr>
          <w:sz w:val="12"/>
        </w:rPr>
        <w:t>, people and people living with HIV, or PLWH—especially those who are people of color—</w:t>
      </w:r>
      <w:r w:rsidRPr="00AB6C21">
        <w:rPr>
          <w:rStyle w:val="StyleUnderline"/>
        </w:rPr>
        <w:t>are not simply a response to higher rates of illicit behavior within those communities. The range of unequal laws and policies that dehumanize, victimize, and criminalize people because of their sexual orientation, gender identity,</w:t>
      </w:r>
      <w:r w:rsidRPr="00AB6C21">
        <w:rPr>
          <w:sz w:val="12"/>
        </w:rPr>
        <w:t xml:space="preserve"> or HIV status perpetuates these high rates of contact with the criminal system. In fact, </w:t>
      </w:r>
      <w:hyperlink r:id="rId38" w:history="1">
        <w:r w:rsidRPr="00AB6C21">
          <w:rPr>
            <w:rStyle w:val="Hyperlink"/>
          </w:rPr>
          <w:t>one study</w:t>
        </w:r>
      </w:hyperlink>
      <w:r w:rsidRPr="00AB6C21">
        <w:rPr>
          <w:sz w:val="12"/>
        </w:rPr>
        <w:t xml:space="preserve"> found that a startling </w:t>
      </w:r>
      <w:r w:rsidRPr="00AB6C21">
        <w:rPr>
          <w:rStyle w:val="StyleUnderline"/>
        </w:rPr>
        <w:t>73 percent of LGBT people</w:t>
      </w:r>
      <w:r w:rsidRPr="00AB6C21">
        <w:rPr>
          <w:sz w:val="12"/>
        </w:rPr>
        <w:t xml:space="preserve"> and PLWH have </w:t>
      </w:r>
      <w:r w:rsidRPr="00AB6C21">
        <w:rPr>
          <w:rStyle w:val="StyleUnderline"/>
        </w:rPr>
        <w:t xml:space="preserve">had run-ins with police in the past five years. Police, for example, often </w:t>
      </w:r>
      <w:hyperlink r:id="rId39" w:history="1">
        <w:r w:rsidRPr="00AB6C21">
          <w:rPr>
            <w:rStyle w:val="StyleUnderline"/>
          </w:rPr>
          <w:t>profile transgender women</w:t>
        </w:r>
      </w:hyperlink>
      <w:r w:rsidRPr="00AB6C21">
        <w:rPr>
          <w:rStyle w:val="StyleUnderline"/>
        </w:rPr>
        <w:t xml:space="preserve"> and use </w:t>
      </w:r>
      <w:hyperlink r:id="rId40" w:history="1">
        <w:r w:rsidRPr="00AB6C21">
          <w:rPr>
            <w:rStyle w:val="StyleUnderline"/>
          </w:rPr>
          <w:t>possession of condoms</w:t>
        </w:r>
      </w:hyperlink>
      <w:r w:rsidRPr="00AB6C21">
        <w:rPr>
          <w:rStyle w:val="StyleUnderline"/>
        </w:rPr>
        <w:t xml:space="preserve"> as </w:t>
      </w:r>
      <w:hyperlink r:id="rId41" w:history="1">
        <w:r w:rsidRPr="00AB6C21">
          <w:rPr>
            <w:rStyle w:val="StyleUnderline"/>
          </w:rPr>
          <w:t>evidence</w:t>
        </w:r>
      </w:hyperlink>
      <w:r w:rsidRPr="00AB6C21">
        <w:rPr>
          <w:rStyle w:val="StyleUnderline"/>
        </w:rPr>
        <w:t xml:space="preserve"> of </w:t>
      </w:r>
      <w:hyperlink r:id="rId42" w:history="1">
        <w:r w:rsidRPr="00AB6C21">
          <w:rPr>
            <w:rStyle w:val="Hyperlink"/>
          </w:rPr>
          <w:t>prostitution-related offenses</w:t>
        </w:r>
      </w:hyperlink>
      <w:r w:rsidRPr="00AB6C21">
        <w:rPr>
          <w:sz w:val="12"/>
        </w:rPr>
        <w:t xml:space="preserve"> and grounds for arrest. Additionally, PLWH in </w:t>
      </w:r>
      <w:hyperlink r:id="rId43" w:history="1">
        <w:r w:rsidRPr="00AB6C21">
          <w:rPr>
            <w:rStyle w:val="Hyperlink"/>
          </w:rPr>
          <w:t>36 states</w:t>
        </w:r>
      </w:hyperlink>
      <w:r w:rsidRPr="00AB6C21">
        <w:rPr>
          <w:sz w:val="12"/>
        </w:rPr>
        <w:t xml:space="preserve"> can be </w:t>
      </w:r>
      <w:hyperlink r:id="rId44" w:history="1">
        <w:r w:rsidRPr="00AB6C21">
          <w:rPr>
            <w:rStyle w:val="Hyperlink"/>
          </w:rPr>
          <w:t>charged with felonies</w:t>
        </w:r>
      </w:hyperlink>
      <w:r w:rsidRPr="00AB6C21">
        <w:rPr>
          <w:sz w:val="12"/>
        </w:rPr>
        <w:t xml:space="preserve"> for having consensual sex, biting, and spitting—even when there is no transmission of the virus. And </w:t>
      </w:r>
      <w:hyperlink r:id="rId45" w:history="1">
        <w:r w:rsidRPr="00AB6C21">
          <w:rPr>
            <w:rStyle w:val="StyleUnderline"/>
          </w:rPr>
          <w:t>LGBT youth</w:t>
        </w:r>
      </w:hyperlink>
      <w:r w:rsidRPr="00AB6C21">
        <w:rPr>
          <w:rStyle w:val="StyleUnderline"/>
        </w:rPr>
        <w:t xml:space="preserve"> are more likely to be arrested for status offenses</w:t>
      </w:r>
      <w:r w:rsidRPr="00AB6C21">
        <w:rPr>
          <w:sz w:val="12"/>
        </w:rPr>
        <w:t xml:space="preserve">—charges that relate to family rejection and hostile school climates, such as running away, sleeping outside, violating curfew laws, and truancy infractions—than criminal activity. What’s more, </w:t>
      </w:r>
      <w:r w:rsidRPr="00AB6C21">
        <w:rPr>
          <w:rStyle w:val="StyleUnderline"/>
        </w:rPr>
        <w:t>LGBT people</w:t>
      </w:r>
      <w:r w:rsidRPr="00AB6C21">
        <w:rPr>
          <w:sz w:val="12"/>
        </w:rPr>
        <w:t xml:space="preserve"> and PLWH often </w:t>
      </w:r>
      <w:hyperlink r:id="rId46" w:history="1">
        <w:r w:rsidRPr="00AB6C21">
          <w:rPr>
            <w:rStyle w:val="StyleUnderline"/>
          </w:rPr>
          <w:t>experience</w:t>
        </w:r>
        <w:r w:rsidRPr="00AB6C21">
          <w:rPr>
            <w:rStyle w:val="Hyperlink"/>
          </w:rPr>
          <w:t xml:space="preserve"> police misconduct</w:t>
        </w:r>
      </w:hyperlink>
      <w:r w:rsidRPr="00AB6C21">
        <w:rPr>
          <w:sz w:val="12"/>
        </w:rPr>
        <w:t xml:space="preserve"> such as false arrests and verbal, </w:t>
      </w:r>
      <w:r w:rsidRPr="00AB6C21">
        <w:rPr>
          <w:rStyle w:val="StyleUnderline"/>
        </w:rPr>
        <w:t>physical, and sexual abuse while in police custody. They also face harsh sentences</w:t>
      </w:r>
      <w:r w:rsidRPr="00AB6C21">
        <w:rPr>
          <w:sz w:val="12"/>
        </w:rPr>
        <w:t xml:space="preserve">, experience a lack of appropriate healthcare, and are sometimes placed in solitary confinement as a safeguard—although this isolation is often more punitive and stigmatizing than protective. </w:t>
      </w:r>
      <w:r w:rsidRPr="00AB6C21">
        <w:rPr>
          <w:rStyle w:val="StyleUnderline"/>
        </w:rPr>
        <w:t>These cycles of criminalization and discriminatory treatment of LGBT</w:t>
      </w:r>
      <w:r w:rsidRPr="00AB6C21">
        <w:rPr>
          <w:sz w:val="12"/>
        </w:rPr>
        <w:t xml:space="preserve"> people and PLWH </w:t>
      </w:r>
      <w:r w:rsidRPr="00AB6C21">
        <w:rPr>
          <w:rStyle w:val="StyleUnderline"/>
        </w:rPr>
        <w:t xml:space="preserve">often trigger a </w:t>
      </w:r>
      <w:hyperlink r:id="rId47" w:history="1">
        <w:r w:rsidRPr="00AB6C21">
          <w:rPr>
            <w:rStyle w:val="StyleUnderline"/>
          </w:rPr>
          <w:t>lifetime of economic and social instability</w:t>
        </w:r>
      </w:hyperlink>
      <w:r w:rsidRPr="00AB6C21">
        <w:rPr>
          <w:rStyle w:val="StyleUnderline"/>
        </w:rPr>
        <w:t>. We can and must dismantle these cycles through federal policy measures that address abusive policing practices</w:t>
      </w:r>
      <w:r w:rsidRPr="00AB6C21">
        <w:rPr>
          <w:sz w:val="12"/>
        </w:rPr>
        <w:t>, improve conditions for LGBT prisoners and immigrants in detention, decriminalize HIV, and prevent LGBT youth from coming into contact with the system in the first place.</w:t>
      </w:r>
    </w:p>
    <w:p w14:paraId="36EFCD45" w14:textId="5B86901B" w:rsidR="00FB4A10" w:rsidRPr="00AB6C21" w:rsidRDefault="00FB4A10" w:rsidP="00FB4A10">
      <w:pPr>
        <w:pStyle w:val="Heading4"/>
        <w:rPr>
          <w:rFonts w:ascii="Arial" w:hAnsi="Arial" w:cs="Arial"/>
        </w:rPr>
      </w:pPr>
      <w:r w:rsidRPr="00AB6C21">
        <w:rPr>
          <w:rFonts w:ascii="Arial" w:hAnsi="Arial" w:cs="Arial"/>
        </w:rPr>
        <w:t>High change of solvency via the legal system means that you are personall</w:t>
      </w:r>
      <w:r w:rsidR="00F17EAA">
        <w:rPr>
          <w:rFonts w:ascii="Arial" w:hAnsi="Arial" w:cs="Arial"/>
        </w:rPr>
        <w:t>y responsible to engage in the A</w:t>
      </w:r>
      <w:r w:rsidRPr="00AB6C21">
        <w:rPr>
          <w:rFonts w:ascii="Arial" w:hAnsi="Arial" w:cs="Arial"/>
        </w:rPr>
        <w:t>ff</w:t>
      </w:r>
    </w:p>
    <w:p w14:paraId="28A29501" w14:textId="77777777" w:rsidR="00FB4A10" w:rsidRPr="00AB6C21" w:rsidRDefault="00FB4A10" w:rsidP="00FB4A10">
      <w:pPr>
        <w:rPr>
          <w:rStyle w:val="Style13ptBold"/>
          <w:szCs w:val="26"/>
          <w:u w:val="single"/>
        </w:rPr>
      </w:pPr>
      <w:r w:rsidRPr="00AB6C21">
        <w:rPr>
          <w:rStyle w:val="Style13ptBold"/>
          <w:szCs w:val="26"/>
          <w:u w:val="single"/>
        </w:rPr>
        <w:t>Clinton 11</w:t>
      </w:r>
    </w:p>
    <w:p w14:paraId="003AFF0A" w14:textId="77777777" w:rsidR="00FB4A10" w:rsidRPr="00AB6C21" w:rsidRDefault="00FB4A10" w:rsidP="00FB4A10">
      <w:pPr>
        <w:rPr>
          <w:bCs/>
        </w:rPr>
      </w:pPr>
      <w:r w:rsidRPr="00AB6C21">
        <w:rPr>
          <w:rStyle w:val="Style13ptBold"/>
          <w:b w:val="0"/>
        </w:rPr>
        <w:t xml:space="preserve">Hilary Clinton, yes, that Hilary Clinton, secretary of state under the Obama administration, “Hillary Clinton On Gay Rights Abroad: Secretary Of State Delivers Historic LGBT Speech In Geneva (VIDEO, FULL TEXT),” June 6, 2011, Huffington Post, </w:t>
      </w:r>
      <w:hyperlink r:id="rId48" w:history="1">
        <w:r w:rsidRPr="00AB6C21">
          <w:rPr>
            <w:rStyle w:val="Hyperlink"/>
          </w:rPr>
          <w:t>http://www.huffingtonpost.com/2011/12/06/hillary-clinton-gay-rights-speech-geneva_n_1132392.html</w:t>
        </w:r>
      </w:hyperlink>
      <w:r w:rsidRPr="00AB6C21">
        <w:rPr>
          <w:rStyle w:val="Style13ptBold"/>
          <w:b w:val="0"/>
        </w:rPr>
        <w:t xml:space="preserve"> (NV)</w:t>
      </w:r>
    </w:p>
    <w:p w14:paraId="7256D488" w14:textId="77777777" w:rsidR="00FB4A10" w:rsidRPr="00AB6C21" w:rsidRDefault="00FB4A10" w:rsidP="00FB4A10">
      <w:pPr>
        <w:rPr>
          <w:sz w:val="12"/>
        </w:rPr>
      </w:pPr>
      <w:r w:rsidRPr="00AB6C21">
        <w:rPr>
          <w:sz w:val="12"/>
        </w:rPr>
        <w:t xml:space="preserve">Reaching understanding of these issues takes more than speech. It does take a conversation. In fact, it takes a constellation of conversations in places big and small. And it takes a willingness to see stark differences in belief as a reason to begin the conversation, not to avoid it. </w:t>
      </w:r>
      <w:r w:rsidRPr="00AB6C21">
        <w:rPr>
          <w:rStyle w:val="StyleUnderline"/>
        </w:rPr>
        <w:t>But progress comes from changes in laws. In many places, including my own country, legal protections have preceded, not followed, broader recognition of rights. Laws have a teaching effect. Laws that discriminate validate other kinds of discrimination. Laws that require equal protections reinforce the moral imperative of equality. And practically speaking, it is often the case that laws must change before fears about change dissipate. Many in my country thought that President Truman was making a grave error when he ordered the racial desegregation of our military</w:t>
      </w:r>
      <w:r w:rsidRPr="00AB6C21">
        <w:rPr>
          <w:sz w:val="12"/>
        </w:rPr>
        <w:t xml:space="preserve">. They argued that it would undermine unit cohesion. And it wasn't until he went ahead and did it that we saw how it strengthened our social fabric in ways even the supporters of the policy could not foresee. Likewise, </w:t>
      </w:r>
      <w:r w:rsidRPr="00AB6C21">
        <w:rPr>
          <w:rStyle w:val="StyleUnderline"/>
        </w:rPr>
        <w:t>some worried in my country that the repeal of “Don't Ask, Don’t Tell” would have a negative effect on our armed forces. Now, the Marine Corps Commandant, who was one of the strongest voices against the repeal, says that his concerns were unfounded and that the Marines have embraced the change</w:t>
      </w:r>
      <w:r w:rsidRPr="00AB6C21">
        <w:rPr>
          <w:sz w:val="12"/>
        </w:rPr>
        <w:t xml:space="preserve">. Finally, progress comes from being willing to walk a mile in someone else's shoes. We need to ask ourselves, "How would it feel if it were a crime to love the person I love? How would it feel to be discriminated against for something about myself that I cannot change?" This challenge applies to all of us as we reflect upon deeply held beliefs, as we work to embrace tolerance and respect for the dignity of all persons, and as we engage humbly with those with whom we disagree in the hope of creating greater understanding. A fifth and final question is how we do our part to bring the world to embrace human rights for all people including LGBT people. Yes, LGBT people must help lead this effort, as so many of you are. Their knowledge and experiences are invaluable and their courage inspirational. We know the names of brave LGBT activists who have literally given their lives for this cause, and there are many more whose names we will never know. But often </w:t>
      </w:r>
      <w:r w:rsidRPr="00AB6C21">
        <w:rPr>
          <w:rStyle w:val="StyleUnderline"/>
        </w:rPr>
        <w:t>those who are denied rights are least empowered to bring about the changes they seek. Acting alone, minorities can never achieve the majorities necessary for political change. So when any part of humanity is sidelined, the rest of us cannot sit on the sidelines. Every time a barrier to progress has fallen, it has taken a cooperative effort from those on both sides of the barrier.</w:t>
      </w:r>
      <w:r w:rsidRPr="00AB6C21">
        <w:rPr>
          <w:sz w:val="12"/>
        </w:rPr>
        <w:t xml:space="preserve"> In the fight for women’s rights, the support of men remains crucial. The fight for racial equality has relied on contributions from people of all races. Combating Islamaphobia or anti-Semitism is a task for people of all faiths. And </w:t>
      </w:r>
      <w:r w:rsidRPr="00AB6C21">
        <w:rPr>
          <w:rStyle w:val="StyleUnderline"/>
        </w:rPr>
        <w:t>the same is true with this struggle for equality. Conversely, when we see denials and abuses of human rights and fail to act, that sends the message to those deniers and abusers that they won’t suffer any consequences for their actions</w:t>
      </w:r>
      <w:r w:rsidRPr="00AB6C21">
        <w:rPr>
          <w:sz w:val="12"/>
        </w:rPr>
        <w:t xml:space="preserve">, and so they carry on. But when we do act, we send a powerful moral message. Right here in Geneva, the international community acted this year to strengthen a global consensus around the human rights of LGBT people. At the Human Rights Council in March, 85 countries from all regions supported a statement calling for an end to criminalization and violence against people because of their sexual orientation and gender identity. At the following session of the Council in June, South Africa took the lead on a resolution about violence against LGBT people. The delegation from South Africa spoke eloquently about their own experience and struggle for human equality and its indivisibility. When the measure passed, it became the first-ever UN resolution recognizing the human rights of gay people worldwide. In the Organization of American States this year, the Inter-American Commission on Human Rights created a unit on the rights of LGBT people, a step toward what we hope will be the creation of a special rapporteur. Now, we must go further and work here and in every region of the world to galvanize more support for the human rights of the LGBT community. To the leaders of those countries where people are jailed, beaten, or executed for being gay, I ask you to consider this: Leadership, by definition, means being out in front of your people when it is called for. It means standing up for the dignity of all your citizens and persuading your people to do the same. It also means ensuring that all citizens are treated as equals under your laws, because let me be clear – I am not saying that gay people can’t or don’t commit crimes. They can and they do, just like straight people. And when they do, they should be held accountable, but it should never be a crime to be gay. And to people of all nations, </w:t>
      </w:r>
      <w:r w:rsidRPr="00AB6C21">
        <w:rPr>
          <w:rStyle w:val="StyleUnderline"/>
        </w:rPr>
        <w:t xml:space="preserve">I say supporting human rights is your responsibility too. The lives of gay people are shaped not only by laws, but by the treatment they receive every day from their families, from their neighbors. </w:t>
      </w:r>
      <w:r w:rsidRPr="00AB6C21">
        <w:rPr>
          <w:sz w:val="12"/>
        </w:rPr>
        <w:t>Eleanor Roosevelt, who did so much to advance human rights worldwide, said that these rights begin in the small places close to home – the streets where people live, the schools they attend, the factories, farms, and offices where they work. These places are your domain. The actions you take, the ideals that you advocate, can determine whether human rights flourish where you are.</w:t>
      </w:r>
    </w:p>
    <w:p w14:paraId="2B6F3BEC" w14:textId="77777777" w:rsidR="00FB4A10" w:rsidRPr="00AB6C21" w:rsidRDefault="00FB4A10" w:rsidP="00FB4A10">
      <w:pPr>
        <w:rPr>
          <w:sz w:val="12"/>
        </w:rPr>
      </w:pPr>
    </w:p>
    <w:p w14:paraId="6119EE0E" w14:textId="7AB1A6E2" w:rsidR="00FB4A10" w:rsidRPr="00AB6C21" w:rsidRDefault="00FB4A10" w:rsidP="00FB4A10">
      <w:pPr>
        <w:pStyle w:val="Heading3"/>
        <w:rPr>
          <w:rFonts w:ascii="Arial" w:hAnsi="Arial" w:cs="Arial"/>
        </w:rPr>
      </w:pPr>
      <w:r w:rsidRPr="00AB6C21">
        <w:rPr>
          <w:rFonts w:ascii="Arial" w:hAnsi="Arial" w:cs="Arial"/>
        </w:rPr>
        <w:t>AT: S</w:t>
      </w:r>
      <w:r w:rsidR="00F17EAA">
        <w:rPr>
          <w:rFonts w:ascii="Arial" w:hAnsi="Arial" w:cs="Arial"/>
        </w:rPr>
        <w:t>tatus Q</w:t>
      </w:r>
      <w:r w:rsidRPr="00AB6C21">
        <w:rPr>
          <w:rFonts w:ascii="Arial" w:hAnsi="Arial" w:cs="Arial"/>
        </w:rPr>
        <w:t>uo Solves</w:t>
      </w:r>
    </w:p>
    <w:p w14:paraId="3ACE8732" w14:textId="77777777" w:rsidR="00FB4A10" w:rsidRPr="00AB6C21" w:rsidRDefault="00FB4A10" w:rsidP="00FB4A10">
      <w:pPr>
        <w:pStyle w:val="Heading4"/>
        <w:rPr>
          <w:rFonts w:ascii="Arial" w:hAnsi="Arial" w:cs="Arial"/>
        </w:rPr>
      </w:pPr>
      <w:r w:rsidRPr="00AB6C21">
        <w:rPr>
          <w:rFonts w:ascii="Arial" w:hAnsi="Arial" w:cs="Arial"/>
        </w:rPr>
        <w:t xml:space="preserve">The current ban doesn’t solve – loopholes </w:t>
      </w:r>
    </w:p>
    <w:p w14:paraId="20256986" w14:textId="77777777" w:rsidR="00FB4A10" w:rsidRPr="00AB6C21" w:rsidRDefault="00FB4A10" w:rsidP="00FB4A10">
      <w:pPr>
        <w:rPr>
          <w:rStyle w:val="Style13ptBold"/>
        </w:rPr>
      </w:pPr>
      <w:r w:rsidRPr="00AB6C21">
        <w:rPr>
          <w:rStyle w:val="Style13ptBold"/>
        </w:rPr>
        <w:t xml:space="preserve">Berman 14 </w:t>
      </w:r>
      <w:r w:rsidRPr="00AB6C21">
        <w:t xml:space="preserve">(Taylor, “U.S. to Ban Profiling Based on Religion, Gender, Sexual Orientation”, 1/16/14, </w:t>
      </w:r>
      <w:hyperlink r:id="rId49" w:history="1">
        <w:r w:rsidRPr="00AB6C21">
          <w:rPr>
            <w:rStyle w:val="Hyperlink"/>
          </w:rPr>
          <w:t>http://gawker.com/u-s-to-ban-profiling-based-on-religion-gender-sexual-1502540915</w:t>
        </w:r>
      </w:hyperlink>
      <w:r w:rsidRPr="00AB6C21">
        <w:t>, accessed 6/29/15)</w:t>
      </w:r>
    </w:p>
    <w:p w14:paraId="3F829086" w14:textId="043462DA" w:rsidR="00FB4A10" w:rsidRPr="00AB6C21" w:rsidRDefault="00FB4A10" w:rsidP="00FB4A10">
      <w:pPr>
        <w:rPr>
          <w:rStyle w:val="StyleUnderline"/>
        </w:rPr>
      </w:pPr>
      <w:r w:rsidRPr="00AB6C21">
        <w:rPr>
          <w:rStyle w:val="StyleUnderline"/>
        </w:rPr>
        <w:t>Expanding a limited 2003 ban</w:t>
      </w:r>
      <w:r w:rsidRPr="00AB6C21">
        <w:rPr>
          <w:sz w:val="14"/>
        </w:rPr>
        <w:t xml:space="preserve">, </w:t>
      </w:r>
      <w:r w:rsidRPr="00AB6C21">
        <w:rPr>
          <w:rStyle w:val="StyleUnderline"/>
        </w:rPr>
        <w:t>the Justice Department will</w:t>
      </w:r>
      <w:r w:rsidRPr="00AB6C21">
        <w:rPr>
          <w:sz w:val="14"/>
        </w:rPr>
        <w:t xml:space="preserve"> soon </w:t>
      </w:r>
      <w:r w:rsidRPr="00AB6C21">
        <w:rPr>
          <w:rStyle w:val="StyleUnderline"/>
        </w:rPr>
        <w:t>prohibit federal agents from profiling suspects b</w:t>
      </w:r>
      <w:r w:rsidRPr="00AB6C21">
        <w:rPr>
          <w:rStyle w:val="Emphasis"/>
        </w:rPr>
        <w:t>ased on national origin, religion, gender, and sexual orientation</w:t>
      </w:r>
      <w:r w:rsidRPr="00AB6C21">
        <w:rPr>
          <w:sz w:val="14"/>
        </w:rPr>
        <w:t xml:space="preserve">. </w:t>
      </w:r>
      <w:r w:rsidRPr="00AB6C21">
        <w:rPr>
          <w:rStyle w:val="StyleUnderline"/>
        </w:rPr>
        <w:t>The Bush administration's ban applied only to race</w:t>
      </w:r>
      <w:r w:rsidRPr="00AB6C21">
        <w:rPr>
          <w:sz w:val="14"/>
        </w:rPr>
        <w:t xml:space="preserve">, </w:t>
      </w:r>
      <w:r w:rsidRPr="00AB6C21">
        <w:rPr>
          <w:rStyle w:val="StyleUnderline"/>
        </w:rPr>
        <w:t>allowing federal agents to specifically target Muslims in terrorism cases and Latinos for immigration investigations.</w:t>
      </w:r>
      <w:r w:rsidRPr="00AB6C21">
        <w:rPr>
          <w:rStyle w:val="StyleUnderline"/>
          <w:sz w:val="12"/>
          <w:u w:val="none"/>
        </w:rPr>
        <w:t>¶</w:t>
      </w:r>
      <w:r w:rsidRPr="00AB6C21">
        <w:rPr>
          <w:rStyle w:val="StyleUnderline"/>
          <w:sz w:val="12"/>
        </w:rPr>
        <w:t xml:space="preserve"> </w:t>
      </w:r>
      <w:r w:rsidRPr="00AB6C21">
        <w:rPr>
          <w:sz w:val="14"/>
        </w:rPr>
        <w:t>From the New York Times:</w:t>
      </w:r>
      <w:r w:rsidRPr="00AB6C21">
        <w:rPr>
          <w:sz w:val="12"/>
        </w:rPr>
        <w:t>¶</w:t>
      </w:r>
      <w:r w:rsidRPr="00AB6C21">
        <w:rPr>
          <w:sz w:val="14"/>
        </w:rPr>
        <w:t xml:space="preserve"> President George W. Bush said in 2001 that racial profiling was wrong and promised "to end it in America." But that was before the terrorist attacks of Sept. 11. After those attacks, federal agents arrested and detained dozens of Muslim men who had no ties to terrorism. The government also began a program known as special registration, which required tens of thousands of Arab and Muslim men to register with the authorities because of their nationalities.</w:t>
      </w:r>
      <w:r w:rsidRPr="00AB6C21">
        <w:rPr>
          <w:sz w:val="12"/>
        </w:rPr>
        <w:t>¶</w:t>
      </w:r>
      <w:r w:rsidRPr="00AB6C21">
        <w:rPr>
          <w:sz w:val="14"/>
        </w:rPr>
        <w:t xml:space="preserve"> "Putting an end to this practice not only comports with the Constitution, it would put real teeth to the F.BI.'s claims that it wants better relationships with religious minorities," Hina Shamsi, a national security lawyer with the American Civil Liberties Union, told the Times.</w:t>
      </w:r>
      <w:r w:rsidRPr="00AB6C21">
        <w:rPr>
          <w:sz w:val="12"/>
        </w:rPr>
        <w:t>¶</w:t>
      </w:r>
      <w:r w:rsidRPr="00AB6C21">
        <w:rPr>
          <w:sz w:val="14"/>
        </w:rPr>
        <w:t xml:space="preserve"> </w:t>
      </w:r>
      <w:r w:rsidRPr="00AB6C21">
        <w:rPr>
          <w:rStyle w:val="StyleUnderline"/>
        </w:rPr>
        <w:t>But a critical part of the ban's expansion is still unknown</w:t>
      </w:r>
      <w:r w:rsidRPr="00AB6C21">
        <w:rPr>
          <w:sz w:val="14"/>
        </w:rPr>
        <w:t xml:space="preserve">. As it stands now, </w:t>
      </w:r>
      <w:r w:rsidRPr="00AB6C21">
        <w:rPr>
          <w:rStyle w:val="StyleUnderline"/>
        </w:rPr>
        <w:t>the prohibitions on racial profiling do not apply to cases involving national security</w:t>
      </w:r>
      <w:r w:rsidRPr="00AB6C21">
        <w:rPr>
          <w:sz w:val="14"/>
        </w:rPr>
        <w:t xml:space="preserve">, </w:t>
      </w:r>
      <w:r w:rsidRPr="00AB6C21">
        <w:rPr>
          <w:rStyle w:val="StyleUnderline"/>
        </w:rPr>
        <w:t>which has been an obvious cause for concern for Arab and Muslim rights groups</w:t>
      </w:r>
      <w:r w:rsidRPr="00AB6C21">
        <w:rPr>
          <w:sz w:val="14"/>
        </w:rPr>
        <w:t>. The rule also applies only to traffic stops and arrests, not surveillance.</w:t>
      </w:r>
      <w:r w:rsidRPr="00AB6C21">
        <w:rPr>
          <w:sz w:val="12"/>
        </w:rPr>
        <w:t>¶</w:t>
      </w:r>
      <w:r w:rsidRPr="00AB6C21">
        <w:rPr>
          <w:sz w:val="14"/>
        </w:rPr>
        <w:t xml:space="preserve"> "</w:t>
      </w:r>
      <w:r w:rsidRPr="00AB6C21">
        <w:rPr>
          <w:rStyle w:val="StyleUnderline"/>
        </w:rPr>
        <w:t>Adding religion and national origin is huge,"</w:t>
      </w:r>
      <w:r w:rsidRPr="00AB6C21">
        <w:rPr>
          <w:sz w:val="14"/>
        </w:rPr>
        <w:t xml:space="preserve"> Linda Sarsour, advocacy director for the National Network for Arab American Communities, told Times. "</w:t>
      </w:r>
      <w:r w:rsidRPr="00AB6C21">
        <w:rPr>
          <w:rStyle w:val="Emphasis"/>
        </w:rPr>
        <w:t>But if they don't close the national security loophole, then it's really irrelevant</w:t>
      </w:r>
      <w:r w:rsidRPr="00AB6C21">
        <w:rPr>
          <w:rStyle w:val="StyleUnderline"/>
        </w:rPr>
        <w:t>."</w:t>
      </w:r>
    </w:p>
    <w:p w14:paraId="655AA286" w14:textId="77777777" w:rsidR="00FB4A10" w:rsidRPr="00AB6C21" w:rsidRDefault="00FB4A10" w:rsidP="00FB4A10">
      <w:pPr>
        <w:rPr>
          <w:sz w:val="12"/>
        </w:rPr>
      </w:pPr>
    </w:p>
    <w:p w14:paraId="490E3C65" w14:textId="10791738" w:rsidR="00F17EAA" w:rsidRDefault="000E6CD5" w:rsidP="009306FF">
      <w:pPr>
        <w:pStyle w:val="Heading2"/>
        <w:rPr>
          <w:rFonts w:ascii="Arial" w:hAnsi="Arial" w:cs="Arial"/>
        </w:rPr>
      </w:pPr>
      <w:r w:rsidRPr="00AB6C21">
        <w:rPr>
          <w:rFonts w:ascii="Arial" w:hAnsi="Arial" w:cs="Arial"/>
        </w:rPr>
        <w:t>2AC</w:t>
      </w:r>
      <w:r w:rsidR="00F17EAA">
        <w:rPr>
          <w:rFonts w:ascii="Arial" w:hAnsi="Arial" w:cs="Arial"/>
        </w:rPr>
        <w:t xml:space="preserve"> – Exts: Economy</w:t>
      </w:r>
    </w:p>
    <w:p w14:paraId="76182D14" w14:textId="77777777" w:rsidR="000E6CD5" w:rsidRPr="00AB6C21" w:rsidRDefault="000E6CD5" w:rsidP="000E6CD5">
      <w:pPr>
        <w:pStyle w:val="Heading4"/>
        <w:rPr>
          <w:rFonts w:ascii="Arial" w:hAnsi="Arial" w:cs="Arial"/>
        </w:rPr>
      </w:pPr>
      <w:r w:rsidRPr="00AB6C21">
        <w:rPr>
          <w:rFonts w:ascii="Arial" w:hAnsi="Arial" w:cs="Arial"/>
        </w:rPr>
        <w:t>Data supports our advantage – LGBT inclusion is directly tied to a strong economy</w:t>
      </w:r>
    </w:p>
    <w:p w14:paraId="18866236" w14:textId="77777777" w:rsidR="000E6CD5" w:rsidRPr="00AB6C21" w:rsidRDefault="000E6CD5" w:rsidP="000E6CD5">
      <w:pPr>
        <w:rPr>
          <w:rStyle w:val="Style13ptBold"/>
        </w:rPr>
      </w:pPr>
      <w:r w:rsidRPr="00AB6C21">
        <w:rPr>
          <w:rStyle w:val="Style13ptBold"/>
        </w:rPr>
        <w:t xml:space="preserve">Higginbottom 6-16 </w:t>
      </w:r>
      <w:r w:rsidRPr="00AB6C21">
        <w:rPr>
          <w:rStyle w:val="Style13ptBold"/>
          <w:b w:val="0"/>
        </w:rPr>
        <w:t>[Karen Higginbottom is a freelance journalist who writes about HR and employment topics for Thomson Reuters GRC and supplements for The Times. “What Can Politicians Teach Business About Leadership?” 6-16-15, http://www.forbes.com/sites/karenhigginbottom/2015/06/16/can-politicians-teach-business-about-leadership/, msm]</w:t>
      </w:r>
    </w:p>
    <w:p w14:paraId="767282E9" w14:textId="77777777" w:rsidR="000E6CD5" w:rsidRPr="00AB6C21" w:rsidRDefault="000E6CD5" w:rsidP="000E6CD5">
      <w:pPr>
        <w:rPr>
          <w:rStyle w:val="StyleUnderline"/>
        </w:rPr>
      </w:pPr>
    </w:p>
    <w:p w14:paraId="221527EC" w14:textId="22D6B737" w:rsidR="000E6CD5" w:rsidRPr="00AB6C21" w:rsidRDefault="000E6CD5" w:rsidP="000E6CD5">
      <w:pPr>
        <w:rPr>
          <w:sz w:val="14"/>
        </w:rPr>
      </w:pPr>
      <w:r w:rsidRPr="00AB6C21">
        <w:rPr>
          <w:rStyle w:val="StyleUnderline"/>
        </w:rPr>
        <w:t>The US economy could save $9 billion annually if organizations were more effective at implementing diversity and inclusion policies for</w:t>
      </w:r>
      <w:r w:rsidRPr="00AB6C21">
        <w:rPr>
          <w:sz w:val="14"/>
        </w:rPr>
        <w:t xml:space="preserve"> their </w:t>
      </w:r>
      <w:r w:rsidRPr="00AB6C21">
        <w:rPr>
          <w:rStyle w:val="StyleUnderline"/>
        </w:rPr>
        <w:t>lesbian, gay, bisexual and trans</w:t>
      </w:r>
      <w:r w:rsidRPr="00AB6C21">
        <w:rPr>
          <w:sz w:val="14"/>
        </w:rPr>
        <w:t xml:space="preserve"> (LGBT) </w:t>
      </w:r>
      <w:r w:rsidRPr="00AB6C21">
        <w:rPr>
          <w:rStyle w:val="StyleUnderline"/>
        </w:rPr>
        <w:t>staff</w:t>
      </w:r>
      <w:r w:rsidRPr="00AB6C21">
        <w:rPr>
          <w:sz w:val="14"/>
        </w:rPr>
        <w:t xml:space="preserve">, </w:t>
      </w:r>
      <w:r w:rsidRPr="00AB6C21">
        <w:rPr>
          <w:rStyle w:val="StyleUnderline"/>
        </w:rPr>
        <w:t xml:space="preserve">according to data </w:t>
      </w:r>
      <w:r w:rsidRPr="00AB6C21">
        <w:rPr>
          <w:sz w:val="14"/>
        </w:rPr>
        <w:t>released by Out Now, a LGBT research and marketing consultancy.</w:t>
      </w:r>
      <w:r w:rsidR="00DB58E9" w:rsidRPr="00AB6C21">
        <w:rPr>
          <w:sz w:val="12"/>
        </w:rPr>
        <w:t>¶</w:t>
      </w:r>
      <w:r w:rsidRPr="00AB6C21">
        <w:rPr>
          <w:sz w:val="14"/>
        </w:rPr>
        <w:t xml:space="preserve"> </w:t>
      </w:r>
      <w:r w:rsidRPr="00AB6C21">
        <w:rPr>
          <w:rStyle w:val="StyleUnderline"/>
        </w:rPr>
        <w:t>The data is taken from the world’s largest LGBT research project</w:t>
      </w:r>
      <w:r w:rsidRPr="00AB6C21">
        <w:rPr>
          <w:sz w:val="14"/>
        </w:rPr>
        <w:t xml:space="preserve"> LGBT2020, and for the first time it measures the savings in dollar terms for companies who encourage an inclusive working environment where LGBT employees are comfortable to be themselves at work.</w:t>
      </w:r>
      <w:r w:rsidR="00DB58E9" w:rsidRPr="00AB6C21">
        <w:rPr>
          <w:sz w:val="12"/>
        </w:rPr>
        <w:t>¶</w:t>
      </w:r>
      <w:r w:rsidRPr="00AB6C21">
        <w:rPr>
          <w:sz w:val="14"/>
        </w:rPr>
        <w:t xml:space="preserve"> </w:t>
      </w:r>
      <w:r w:rsidRPr="00AB6C21">
        <w:rPr>
          <w:rStyle w:val="StyleUnderline"/>
        </w:rPr>
        <w:t>The research</w:t>
      </w:r>
      <w:r w:rsidRPr="00AB6C21">
        <w:rPr>
          <w:sz w:val="14"/>
        </w:rPr>
        <w:t xml:space="preserve"> ‘LGBT Diversity: Show Me The Business Case’ </w:t>
      </w:r>
      <w:r w:rsidRPr="00AB6C21">
        <w:rPr>
          <w:rStyle w:val="StyleUnderline"/>
        </w:rPr>
        <w:t>reveals that in multiple countries</w:t>
      </w:r>
      <w:r w:rsidRPr="00AB6C21">
        <w:rPr>
          <w:sz w:val="14"/>
        </w:rPr>
        <w:t xml:space="preserve"> around the world, </w:t>
      </w:r>
      <w:r w:rsidRPr="00AB6C21">
        <w:rPr>
          <w:rStyle w:val="StyleUnderline"/>
        </w:rPr>
        <w:t>LGBT staff who are able to be openly LGBT with all their work colleagues are significantly more likely to remain in their current employment than staff who are ‘not out to anyone’ at work</w:t>
      </w:r>
      <w:r w:rsidRPr="00AB6C21">
        <w:rPr>
          <w:sz w:val="14"/>
        </w:rPr>
        <w:t xml:space="preserve">. </w:t>
      </w:r>
      <w:r w:rsidRPr="00AB6C21">
        <w:rPr>
          <w:rStyle w:val="StyleUnderline"/>
        </w:rPr>
        <w:t>It</w:t>
      </w:r>
      <w:r w:rsidRPr="00AB6C21">
        <w:rPr>
          <w:sz w:val="14"/>
        </w:rPr>
        <w:t xml:space="preserve"> also </w:t>
      </w:r>
      <w:r w:rsidRPr="00AB6C21">
        <w:rPr>
          <w:rStyle w:val="StyleUnderline"/>
        </w:rPr>
        <w:t>found that investment in the effective implementation of diversity and inclusion policies reaped significant cost savings for companies due to improved staff retention.</w:t>
      </w:r>
      <w:r w:rsidR="00DB58E9" w:rsidRPr="00AB6C21">
        <w:rPr>
          <w:rStyle w:val="StyleUnderline"/>
          <w:sz w:val="12"/>
          <w:u w:val="none"/>
        </w:rPr>
        <w:t>¶</w:t>
      </w:r>
      <w:r w:rsidRPr="00AB6C21">
        <w:rPr>
          <w:sz w:val="14"/>
        </w:rPr>
        <w:t xml:space="preserve"> The research estimated that organizations of 10,000 employees in the US were able to save between $127,000 to $944,000 and larger companies with 250,000 employees could save between $3.2 million to $23.6 million. </w:t>
      </w:r>
      <w:r w:rsidRPr="00AB6C21">
        <w:rPr>
          <w:rStyle w:val="StyleUnderline"/>
        </w:rPr>
        <w:t>Total national US savings were measured at</w:t>
      </w:r>
      <w:r w:rsidRPr="00AB6C21">
        <w:rPr>
          <w:sz w:val="14"/>
        </w:rPr>
        <w:t xml:space="preserve"> $8.</w:t>
      </w:r>
      <w:r w:rsidRPr="00AB6C21">
        <w:rPr>
          <w:rStyle w:val="StyleUnderline"/>
        </w:rPr>
        <w:t>9</w:t>
      </w:r>
      <w:r w:rsidRPr="00AB6C21">
        <w:rPr>
          <w:sz w:val="14"/>
        </w:rPr>
        <w:t xml:space="preserve">3 </w:t>
      </w:r>
      <w:r w:rsidRPr="00AB6C21">
        <w:rPr>
          <w:rStyle w:val="StyleUnderline"/>
        </w:rPr>
        <w:t>billion</w:t>
      </w:r>
      <w:r w:rsidRPr="00AB6C21">
        <w:rPr>
          <w:sz w:val="14"/>
        </w:rPr>
        <w:t>.</w:t>
      </w:r>
      <w:r w:rsidR="00DB58E9" w:rsidRPr="00AB6C21">
        <w:rPr>
          <w:sz w:val="12"/>
        </w:rPr>
        <w:t>¶</w:t>
      </w:r>
      <w:r w:rsidRPr="00AB6C21">
        <w:rPr>
          <w:sz w:val="14"/>
        </w:rPr>
        <w:t xml:space="preserve"> In the UK, the research estimated that UK companies with 250,000 employees could save between $1.7 million to $12.4 million with total national savings for the UK measured at $1.02 billion. The analysis for savings relied on two third-party sources for the US and UK. The Center for American Progress undertook detailed analysis on the expected costs to replace workers at all skill levels and the research used their 16.1% estimate for its tables in setting the lower level replacement cost for lost LGBT staff. On the upper end, the report adopted the national average figure arrived at in the UK by Oxford Economics in 2014. For national average savings figures, the report applied a midpoint estimate between these two outlying figures. Measurements and valuations in the report were limited to full-time employees only.</w:t>
      </w:r>
      <w:r w:rsidR="00DB58E9" w:rsidRPr="00AB6C21">
        <w:rPr>
          <w:sz w:val="12"/>
        </w:rPr>
        <w:t>¶</w:t>
      </w:r>
      <w:r w:rsidRPr="00AB6C21">
        <w:rPr>
          <w:sz w:val="14"/>
        </w:rPr>
        <w:t xml:space="preserve"> “</w:t>
      </w:r>
      <w:r w:rsidRPr="00AB6C21">
        <w:rPr>
          <w:rStyle w:val="StyleUnderline"/>
        </w:rPr>
        <w:t>This report</w:t>
      </w:r>
      <w:r w:rsidRPr="00AB6C21">
        <w:rPr>
          <w:sz w:val="14"/>
        </w:rPr>
        <w:t xml:space="preserve"> for the first time enables companies to see exactly why investing in a more equitable and supportive workplace for everyone is a sound business investment that demonstrates solid returns,” said Ian Johnson, chief executive of Out Now. “As well as boosting staff retention which delivers significant savings for business, providing a workplace environment where LGBT people are supported to be themselves also </w:t>
      </w:r>
      <w:r w:rsidRPr="00AB6C21">
        <w:rPr>
          <w:rStyle w:val="StyleUnderline"/>
        </w:rPr>
        <w:t>has a significant and powerful effect on motivating LGBT individuals by making them feel part of a team and boosting productivity.”</w:t>
      </w:r>
      <w:r w:rsidR="00DB58E9" w:rsidRPr="00AB6C21">
        <w:rPr>
          <w:rStyle w:val="StyleUnderline"/>
          <w:sz w:val="12"/>
          <w:u w:val="none"/>
        </w:rPr>
        <w:t>¶</w:t>
      </w:r>
      <w:r w:rsidRPr="00AB6C21">
        <w:rPr>
          <w:sz w:val="14"/>
        </w:rPr>
        <w:t xml:space="preserve"> </w:t>
      </w:r>
      <w:r w:rsidRPr="00AB6C21">
        <w:rPr>
          <w:rStyle w:val="StyleUnderline"/>
        </w:rPr>
        <w:t>The research</w:t>
      </w:r>
      <w:r w:rsidRPr="00AB6C21">
        <w:rPr>
          <w:sz w:val="14"/>
        </w:rPr>
        <w:t xml:space="preserve"> also </w:t>
      </w:r>
      <w:r w:rsidRPr="00AB6C21">
        <w:rPr>
          <w:rStyle w:val="StyleUnderline"/>
        </w:rPr>
        <w:t>revealed how comfortable LGBT employees feel about ‘coming out’ at work</w:t>
      </w:r>
      <w:r w:rsidRPr="00AB6C21">
        <w:rPr>
          <w:sz w:val="14"/>
        </w:rPr>
        <w:t xml:space="preserve"> among the ten profiled countries worldwide. India is the country that achieved the lowest score on the number of respondents who felt able to come out to all at work (8%) and Australia scored highest (51%). The report also found that workers in some countries, especially India (9%) and Brazil (20%) face substantial obstacles coming out to all at work and respondents in Italy are also more likely to not be out to anyone as LGBT at work (32%).</w:t>
      </w:r>
      <w:r w:rsidR="00DB58E9" w:rsidRPr="00AB6C21">
        <w:rPr>
          <w:sz w:val="12"/>
        </w:rPr>
        <w:t>¶</w:t>
      </w:r>
      <w:r w:rsidRPr="00AB6C21">
        <w:rPr>
          <w:sz w:val="14"/>
        </w:rPr>
        <w:t xml:space="preserve"> </w:t>
      </w:r>
      <w:r w:rsidRPr="00AB6C21">
        <w:rPr>
          <w:rStyle w:val="StyleUnderline"/>
        </w:rPr>
        <w:t>The</w:t>
      </w:r>
      <w:r w:rsidRPr="00AB6C21">
        <w:rPr>
          <w:sz w:val="14"/>
        </w:rPr>
        <w:t xml:space="preserve"> LGBT2020 </w:t>
      </w:r>
      <w:r w:rsidRPr="00AB6C21">
        <w:rPr>
          <w:rStyle w:val="StyleUnderline"/>
        </w:rPr>
        <w:t>study also asked respondents about the level of homophobia they faced in the workplace</w:t>
      </w:r>
      <w:r w:rsidRPr="00AB6C21">
        <w:rPr>
          <w:sz w:val="14"/>
        </w:rPr>
        <w:t xml:space="preserve">. </w:t>
      </w:r>
      <w:r w:rsidRPr="00AB6C21">
        <w:rPr>
          <w:rStyle w:val="StyleUnderline"/>
        </w:rPr>
        <w:t>It makes grim reading</w:t>
      </w:r>
      <w:r w:rsidRPr="00AB6C21">
        <w:rPr>
          <w:sz w:val="14"/>
        </w:rPr>
        <w:t xml:space="preserve">: the country with the greatest amount of observed homophobia at work is Brazil (68%), closely followed by India (61%). The least amount of homophobia at work was observed in Germany with a quarter of respondents reporting they had seen or heard homophobic behavior at work. </w:t>
      </w:r>
      <w:r w:rsidR="00DB58E9" w:rsidRPr="00AB6C21">
        <w:rPr>
          <w:sz w:val="12"/>
        </w:rPr>
        <w:t>¶</w:t>
      </w:r>
      <w:r w:rsidRPr="00AB6C21">
        <w:rPr>
          <w:sz w:val="14"/>
        </w:rPr>
        <w:t xml:space="preserve"> The LGBT2020 study also highlighted concerns that </w:t>
      </w:r>
      <w:r w:rsidRPr="00AB6C21">
        <w:rPr>
          <w:rStyle w:val="StyleUnderline"/>
        </w:rPr>
        <w:t>bisexuals, trans and gay employees have about the impact of coming out at work on their promotion prospects</w:t>
      </w:r>
      <w:r w:rsidRPr="00AB6C21">
        <w:rPr>
          <w:sz w:val="14"/>
        </w:rPr>
        <w:t xml:space="preserve">. </w:t>
      </w:r>
      <w:r w:rsidRPr="00AB6C21">
        <w:rPr>
          <w:rStyle w:val="StyleUnderline"/>
        </w:rPr>
        <w:t>Data</w:t>
      </w:r>
      <w:r w:rsidRPr="00AB6C21">
        <w:rPr>
          <w:sz w:val="14"/>
        </w:rPr>
        <w:t xml:space="preserve"> from the US </w:t>
      </w:r>
      <w:r w:rsidRPr="00AB6C21">
        <w:rPr>
          <w:rStyle w:val="StyleUnderline"/>
        </w:rPr>
        <w:t>revealed</w:t>
      </w:r>
      <w:r w:rsidRPr="00AB6C21">
        <w:rPr>
          <w:sz w:val="14"/>
        </w:rPr>
        <w:t xml:space="preserve"> that 55% of </w:t>
      </w:r>
      <w:r w:rsidRPr="00AB6C21">
        <w:rPr>
          <w:rStyle w:val="StyleUnderline"/>
        </w:rPr>
        <w:t>trans respondents think that if they come out as trans at work this might have an effect on prospects for future promotions</w:t>
      </w:r>
      <w:r w:rsidRPr="00AB6C21">
        <w:rPr>
          <w:sz w:val="14"/>
        </w:rPr>
        <w:t>. This compares to 40% for bisexuals, 30% for gay men and 24% for lesbian respondents. Bisexuals are often the least-discussed letter of the LGBT acronym. The study found that many bisexuals report they are poorly perceived by heterosexual people who think they are actually gay but have not come to terms with that fact. Bisexuals were also concerned they face rejections by homosexual people for being too opportunistic, the study found. It appears that organizations still have work to do to foster and encourage a workplace where employees feel comfortable being out regardless of their sexual orientation.</w:t>
      </w:r>
    </w:p>
    <w:p w14:paraId="20A94534" w14:textId="4FCCEE13" w:rsidR="000E6CD5" w:rsidRPr="00AB6C21" w:rsidRDefault="00F17EAA" w:rsidP="000E6CD5">
      <w:pPr>
        <w:pStyle w:val="Heading4"/>
        <w:rPr>
          <w:rFonts w:ascii="Arial" w:hAnsi="Arial" w:cs="Arial"/>
        </w:rPr>
      </w:pPr>
      <w:r>
        <w:rPr>
          <w:rFonts w:ascii="Arial" w:hAnsi="Arial" w:cs="Arial"/>
        </w:rPr>
        <w:t>The</w:t>
      </w:r>
      <w:r w:rsidR="000E6CD5" w:rsidRPr="00AB6C21">
        <w:rPr>
          <w:rFonts w:ascii="Arial" w:hAnsi="Arial" w:cs="Arial"/>
        </w:rPr>
        <w:t xml:space="preserve"> World Bank agrees</w:t>
      </w:r>
    </w:p>
    <w:p w14:paraId="17745428" w14:textId="3EEB474E" w:rsidR="000E6CD5" w:rsidRPr="00F17EAA" w:rsidRDefault="000E6CD5" w:rsidP="000E6CD5">
      <w:pPr>
        <w:rPr>
          <w:rStyle w:val="Style13ptBold"/>
        </w:rPr>
      </w:pPr>
      <w:r w:rsidRPr="00AB6C21">
        <w:rPr>
          <w:rStyle w:val="Style13ptBold"/>
        </w:rPr>
        <w:t>The World Bank 14</w:t>
      </w:r>
      <w:r w:rsidR="00F17EAA">
        <w:rPr>
          <w:rStyle w:val="Style13ptBold"/>
        </w:rPr>
        <w:t xml:space="preserve"> (</w:t>
      </w:r>
      <w:r w:rsidRPr="00AB6C21">
        <w:rPr>
          <w:rStyle w:val="Style13ptBold"/>
        </w:rPr>
        <w:t>The World Bank, “Why it should consider gay rights,” April 25, 2014, The Economist, http://www.economist.com/blogs/feastandfamine/2014/04/world-bank</w:t>
      </w:r>
      <w:r w:rsidR="00F17EAA">
        <w:rPr>
          <w:rStyle w:val="Style13ptBold"/>
        </w:rPr>
        <w:t>)</w:t>
      </w:r>
    </w:p>
    <w:p w14:paraId="64CD30FC" w14:textId="77777777" w:rsidR="000E6CD5" w:rsidRPr="00AB6C21" w:rsidRDefault="000E6CD5" w:rsidP="000E6CD5">
      <w:pPr>
        <w:rPr>
          <w:rStyle w:val="StyleUnderline"/>
        </w:rPr>
      </w:pPr>
      <w:r w:rsidRPr="00AB6C21">
        <w:rPr>
          <w:sz w:val="14"/>
        </w:rPr>
        <w:t xml:space="preserve">SIR - </w:t>
      </w:r>
      <w:r w:rsidRPr="00AB6C21">
        <w:rPr>
          <w:rStyle w:val="StyleUnderline"/>
        </w:rPr>
        <w:t>On behalf of the LGBT activists that were at the World Bank spring meeting</w:t>
      </w:r>
      <w:r w:rsidRPr="00AB6C21">
        <w:rPr>
          <w:sz w:val="14"/>
        </w:rPr>
        <w:t xml:space="preserve"> and who had the opportunity to engage with the president of the bank, Jim Kim, we would like to respond to your leader arguing that </w:t>
      </w:r>
      <w:r w:rsidRPr="00AB6C21">
        <w:rPr>
          <w:rStyle w:val="StyleUnderline"/>
        </w:rPr>
        <w:t>Mr Kim’s attempts to address discrimination against gays in Uganda and elsewhere will hurt the bank’s objectives regarding development. You argued against the World Bank’s involvement in “gay rights”, and perpetuated several misconceptions</w:t>
      </w:r>
      <w:r w:rsidRPr="00AB6C21">
        <w:rPr>
          <w:sz w:val="14"/>
        </w:rPr>
        <w:t xml:space="preserve">, inaccurately describing the courageous activists that met Mr Kim, and oversimplified their campaign for more effective safeguard policies. You criticised the bank’s postponement of a loan to Uganda in response to the government’s passage of its Anti-Homosexuality Act, </w:t>
      </w:r>
      <w:r w:rsidRPr="00AB6C21">
        <w:rPr>
          <w:rStyle w:val="StyleUnderline"/>
        </w:rPr>
        <w:t>and asserted that the bank was prioritising “gay rights</w:t>
      </w:r>
      <w:r w:rsidRPr="00AB6C21">
        <w:rPr>
          <w:sz w:val="14"/>
        </w:rPr>
        <w:t xml:space="preserve">” over poverty alleviation. Although </w:t>
      </w:r>
      <w:r w:rsidRPr="00AB6C21">
        <w:rPr>
          <w:rStyle w:val="StyleUnderline"/>
        </w:rPr>
        <w:t>you attempted to downplay the importance of addressing discrimination in Uganda by citing the pervasive discrimination found against women and others around the world, it is precisely this prevalence of discrimination that makes this problem too big to ignore. In fact, the sexual orientation and gender identity (SOGI) activists you referred to have asked the bank to address both gender and SOGI together in its efforts on discrimination. These communities face similar structural discrimination and marginalisation that lead to the inability to escape the poverty cycle.</w:t>
      </w:r>
      <w:r w:rsidRPr="00AB6C21">
        <w:rPr>
          <w:sz w:val="14"/>
        </w:rPr>
        <w:t xml:space="preserve"> A growing body of evidence demonstrates that discrimination can lead to extreme poverty. </w:t>
      </w:r>
      <w:r w:rsidRPr="00AB6C21">
        <w:rPr>
          <w:rStyle w:val="StyleUnderline"/>
        </w:rPr>
        <w:t xml:space="preserve">In India, estimated costs of homophobia could be near 2% of GDP. The bank simply cannot afford to ignore discrimination if it hopes to achieve its goals of ending extreme poverty </w:t>
      </w:r>
      <w:r w:rsidRPr="00AB6C21">
        <w:rPr>
          <w:sz w:val="14"/>
        </w:rPr>
        <w:t xml:space="preserve">and boosting shared prosperity. You also quoted the bank’s Articles of Agreement, which outline its purpose as an institution focused solely on “economic considerations” and “not a place for political advocacy.” Limiting the bank’s mission to what is written in the Articles, however, would mean that it should still be focused on rebuilding Europe after the second world war. Neither “poverty” nor “shared prosperity”—both goals the bank has adopted over the past two decades—appear in the Articles. </w:t>
      </w:r>
      <w:r w:rsidRPr="00AB6C21">
        <w:rPr>
          <w:rStyle w:val="StyleUnderline"/>
        </w:rPr>
        <w:t xml:space="preserve">The institution has evolved since they were first drafted. </w:t>
      </w:r>
      <w:r w:rsidRPr="00AB6C21">
        <w:rPr>
          <w:sz w:val="14"/>
        </w:rPr>
        <w:t xml:space="preserve">The past 70 years have provided a wealth of research and lessons learned that demonstrate the links between poverty and discrimination. The World Bank has already adopted several social and environmental safeguard polices that “condition” its funds on certain procedures that both it and borrowers must follow. They require due diligence and action plans when a country anticipates having to resettle people for a project, or when indigenous peoples might be affected. These policies have been replicated at nearly all development institutions, and although not perfect, are essential in preventing harm and providing opportunities for affected communities to engage in the development process and share in its benefits. You think that the safeguards should be eliminated in order to be a more attractive lender. Such a race to the bottom would, however, be counterproductive, and would ultimately undermine the World Bank’s efforts at poverty reduction. Instead </w:t>
      </w:r>
      <w:r w:rsidRPr="00AB6C21">
        <w:rPr>
          <w:rStyle w:val="StyleUnderline"/>
        </w:rPr>
        <w:t xml:space="preserve">it must work in countries to ensure safeguards are effective and responsive to the needs of marginalised communities. For the first time, the bank is undertaking a comprehensive review of all of its social and environmental safeguard policies. Despite its efforts in recent years to “mainstream gender” in its work, the World Bank has never adopted a mandatory policy on how to ensure its projects and programmes are gender inclusive and avoid exacerbating inequalities </w:t>
      </w:r>
      <w:r w:rsidRPr="00AB6C21">
        <w:rPr>
          <w:sz w:val="14"/>
        </w:rPr>
        <w:t xml:space="preserve">that lead to poverty. Furthermore, it has entirely overlooked the inclusion of sexual and gender minorities in its broader agenda. The Uganda loan demonstrates that the bank currently has no way to ensure its projects avoid inequalities on the ground or contribute to possible human-rights violations on the basis of gender, sexual orientation or gender identity. </w:t>
      </w:r>
      <w:r w:rsidRPr="00AB6C21">
        <w:rPr>
          <w:rStyle w:val="StyleUnderline"/>
        </w:rPr>
        <w:t>Rather than being cancelled, the loan has been put on hold to allow the bank time to research the effects that the loan would have on SOGI communities. To make this research systematic prior to this stage in loan disbursement, the World Bank must adopt a safeguard policy on gender and SOGI that would prevent exclusion and recognise these individuals as important stakeholders in its work. Despite your implication, the activists who visited Washington are not asking the bank to divest from countries like Uganda</w:t>
      </w:r>
      <w:r w:rsidRPr="00AB6C21">
        <w:rPr>
          <w:sz w:val="14"/>
        </w:rPr>
        <w:t xml:space="preserve">. Rather they are asking it to go into complex, discriminatory societies with their eyes open and to anticipate the risks before further marginalising vulnerable communities. </w:t>
      </w:r>
      <w:r w:rsidRPr="00AB6C21">
        <w:rPr>
          <w:rStyle w:val="StyleUnderline"/>
        </w:rPr>
        <w:t xml:space="preserve">We continue to believe that the World Bank should do everything in its power to ensure that its investments are not creating or exacerbating existing inequalities, </w:t>
      </w:r>
      <w:r w:rsidRPr="00AB6C21">
        <w:rPr>
          <w:sz w:val="14"/>
        </w:rPr>
        <w:t xml:space="preserve">that it uses its power and influence to encourage its clients to ensure equitable distribution of economic growth benefits, </w:t>
      </w:r>
      <w:r w:rsidRPr="00AB6C21">
        <w:rPr>
          <w:rStyle w:val="StyleUnderline"/>
        </w:rPr>
        <w:t>and that the institution itself respects the rights of individuals, regardless of their gender, sexual orientation, or gender identity.</w:t>
      </w:r>
    </w:p>
    <w:p w14:paraId="2EDD2511" w14:textId="77777777" w:rsidR="000E6CD5" w:rsidRPr="00AB6C21" w:rsidRDefault="000E6CD5" w:rsidP="000E6CD5"/>
    <w:p w14:paraId="36DE11AE" w14:textId="77777777" w:rsidR="000E6CD5" w:rsidRPr="00AB6C21" w:rsidRDefault="000E6CD5" w:rsidP="000E6CD5"/>
    <w:p w14:paraId="32B18C9E" w14:textId="03D62320" w:rsidR="00581E74" w:rsidRPr="00AB6C21" w:rsidRDefault="00581E74" w:rsidP="009306FF">
      <w:pPr>
        <w:pStyle w:val="Heading2"/>
        <w:rPr>
          <w:rFonts w:ascii="Arial" w:hAnsi="Arial" w:cs="Arial"/>
        </w:rPr>
      </w:pPr>
      <w:r w:rsidRPr="00AB6C21">
        <w:rPr>
          <w:rFonts w:ascii="Arial" w:hAnsi="Arial" w:cs="Arial"/>
        </w:rPr>
        <w:t>AT</w:t>
      </w:r>
      <w:r w:rsidR="00F17EAA">
        <w:rPr>
          <w:rFonts w:ascii="Arial" w:hAnsi="Arial" w:cs="Arial"/>
        </w:rPr>
        <w:t>:</w:t>
      </w:r>
      <w:r w:rsidRPr="00AB6C21">
        <w:rPr>
          <w:rFonts w:ascii="Arial" w:hAnsi="Arial" w:cs="Arial"/>
        </w:rPr>
        <w:t xml:space="preserve"> Human Rights Promotion CP</w:t>
      </w:r>
    </w:p>
    <w:p w14:paraId="45565FE7" w14:textId="77777777" w:rsidR="00581E74" w:rsidRPr="00AB6C21" w:rsidRDefault="00581E74" w:rsidP="00581E74">
      <w:pPr>
        <w:pStyle w:val="Heading3"/>
        <w:rPr>
          <w:rFonts w:ascii="Arial" w:hAnsi="Arial" w:cs="Arial"/>
        </w:rPr>
      </w:pPr>
      <w:r w:rsidRPr="00AB6C21">
        <w:rPr>
          <w:rFonts w:ascii="Arial" w:hAnsi="Arial" w:cs="Arial"/>
        </w:rPr>
        <w:t>Diplomacy = Backlash</w:t>
      </w:r>
    </w:p>
    <w:p w14:paraId="1DA9F630" w14:textId="77777777" w:rsidR="00581E74" w:rsidRPr="00AB6C21" w:rsidRDefault="00581E74" w:rsidP="00581E74">
      <w:pPr>
        <w:pStyle w:val="Heading4"/>
        <w:rPr>
          <w:rFonts w:ascii="Arial" w:hAnsi="Arial" w:cs="Arial"/>
        </w:rPr>
      </w:pPr>
      <w:r w:rsidRPr="00AB6C21">
        <w:rPr>
          <w:rFonts w:ascii="Arial" w:hAnsi="Arial" w:cs="Arial"/>
        </w:rPr>
        <w:t xml:space="preserve">The CP makes it worse – </w:t>
      </w:r>
      <w:r w:rsidRPr="00AB6C21">
        <w:rPr>
          <w:rFonts w:ascii="Arial" w:hAnsi="Arial" w:cs="Arial"/>
          <w:u w:val="single"/>
        </w:rPr>
        <w:t>active promotion through diplomacy</w:t>
      </w:r>
      <w:r w:rsidRPr="00AB6C21">
        <w:rPr>
          <w:rFonts w:ascii="Arial" w:hAnsi="Arial" w:cs="Arial"/>
        </w:rPr>
        <w:t xml:space="preserve"> only prompts backlash that is guised as nationalism by the EEU countries</w:t>
      </w:r>
    </w:p>
    <w:p w14:paraId="1C565E0A" w14:textId="77777777" w:rsidR="00581E74" w:rsidRPr="00AB6C21" w:rsidRDefault="00581E74" w:rsidP="00581E74">
      <w:pPr>
        <w:rPr>
          <w:rStyle w:val="Style13ptBold"/>
        </w:rPr>
      </w:pPr>
      <w:r w:rsidRPr="00AB6C21">
        <w:rPr>
          <w:rStyle w:val="Style13ptBold"/>
        </w:rPr>
        <w:t xml:space="preserve">Rohrich 15 </w:t>
      </w:r>
      <w:r w:rsidRPr="00AB6C21">
        <w:t xml:space="preserve">(Kyle, senior fellow Humanity in Action, “Human Rights Diplomacy Amidst "World War LGBT": Re-examining Western Promotion of LGBT Rights in Light of the “Traditional Values” Discourse”, 3/15/15, </w:t>
      </w:r>
      <w:hyperlink r:id="rId50" w:history="1">
        <w:r w:rsidRPr="00AB6C21">
          <w:rPr>
            <w:rStyle w:val="Hyperlink"/>
          </w:rPr>
          <w:t>http://www.humanityinaction.org/knowledgebase/588-human-rights-diplomacy-amidst-world-war-lgbt-re-examining-western-promotion-of-lgbt-rights-in-light-of-the-traditional-values-discourse</w:t>
        </w:r>
      </w:hyperlink>
      <w:r w:rsidRPr="00AB6C21">
        <w:t>, accessed 6/29/15)</w:t>
      </w:r>
    </w:p>
    <w:p w14:paraId="10EAC393" w14:textId="452BCF0D" w:rsidR="00581E74" w:rsidRPr="00AB6C21" w:rsidRDefault="00581E74" w:rsidP="00581E74">
      <w:pPr>
        <w:rPr>
          <w:sz w:val="14"/>
        </w:rPr>
      </w:pPr>
      <w:r w:rsidRPr="00AB6C21">
        <w:rPr>
          <w:rStyle w:val="StyleUnderline"/>
        </w:rPr>
        <w:t xml:space="preserve">Western governments have used </w:t>
      </w:r>
      <w:r w:rsidRPr="00AB6C21">
        <w:rPr>
          <w:rStyle w:val="Emphasis"/>
        </w:rPr>
        <w:t>human rights diplomacy</w:t>
      </w:r>
      <w:r w:rsidRPr="00AB6C21">
        <w:rPr>
          <w:sz w:val="14"/>
        </w:rPr>
        <w:t xml:space="preserve"> (4) </w:t>
      </w:r>
      <w:r w:rsidRPr="00AB6C21">
        <w:rPr>
          <w:rStyle w:val="StyleUnderline"/>
        </w:rPr>
        <w:t>as their primary mechanism to promote LGBT rights internationally</w:t>
      </w:r>
      <w:r w:rsidRPr="00AB6C21">
        <w:rPr>
          <w:sz w:val="14"/>
        </w:rPr>
        <w:t xml:space="preserve">. (5) </w:t>
      </w:r>
      <w:r w:rsidRPr="00AB6C21">
        <w:rPr>
          <w:rStyle w:val="StyleUnderline"/>
        </w:rPr>
        <w:t>This strategy has been successful in the EU’s sphere of influence</w:t>
      </w:r>
      <w:r w:rsidRPr="00AB6C21">
        <w:rPr>
          <w:sz w:val="14"/>
        </w:rPr>
        <w:t xml:space="preserve">, encompassing EU member states, associates, and aspirant countries. However, </w:t>
      </w:r>
      <w:r w:rsidRPr="00AB6C21">
        <w:rPr>
          <w:rStyle w:val="StyleUnderline"/>
        </w:rPr>
        <w:t xml:space="preserve">LGBT rights </w:t>
      </w:r>
      <w:r w:rsidRPr="00AB6C21">
        <w:rPr>
          <w:rStyle w:val="Emphasis"/>
        </w:rPr>
        <w:t>promotion has prompted a backlash</w:t>
      </w:r>
      <w:r w:rsidRPr="00AB6C21">
        <w:rPr>
          <w:rStyle w:val="StyleUnderline"/>
        </w:rPr>
        <w:t xml:space="preserve"> in countries within the Russian sphere of influence</w:t>
      </w:r>
      <w:r w:rsidRPr="00AB6C21">
        <w:rPr>
          <w:sz w:val="14"/>
        </w:rPr>
        <w:t xml:space="preserve"> (Eurasian Economic Union member states and associates) </w:t>
      </w:r>
      <w:r w:rsidRPr="00AB6C21">
        <w:rPr>
          <w:rStyle w:val="StyleUnderline"/>
        </w:rPr>
        <w:t>as well as in “battleground” countries not aligned with either the EU or EEU.</w:t>
      </w:r>
      <w:r w:rsidRPr="00AB6C21">
        <w:rPr>
          <w:sz w:val="14"/>
        </w:rPr>
        <w:t xml:space="preserve"> In these countries, </w:t>
      </w:r>
      <w:r w:rsidRPr="00AB6C21">
        <w:rPr>
          <w:rStyle w:val="StyleUnderline"/>
        </w:rPr>
        <w:t>anti-LGBT opposition movements supplant progress made by local LGBT rights groups</w:t>
      </w:r>
      <w:r w:rsidRPr="00AB6C21">
        <w:rPr>
          <w:sz w:val="14"/>
        </w:rPr>
        <w:t xml:space="preserve">. In 2013, for instance, 50 LGBT individuals demonstrating in a pride parade in Tbilisi, Georgia, barely escaped the wrath of thousands of anti-LGBT protestors led by Georgian Orthodox priests. In May 2014, Kazakhstan’s first ceremonial same-sex marriage resulted in a brutal murder and a brick blockade of a gay nightclub in Almaty. (6) (7) (8) </w:t>
      </w:r>
      <w:r w:rsidR="004C5174" w:rsidRPr="00AB6C21">
        <w:rPr>
          <w:sz w:val="12"/>
        </w:rPr>
        <w:t>¶</w:t>
      </w:r>
      <w:r w:rsidR="004C5174" w:rsidRPr="00AB6C21">
        <w:rPr>
          <w:sz w:val="14"/>
        </w:rPr>
        <w:t xml:space="preserve"> </w:t>
      </w:r>
      <w:r w:rsidRPr="00AB6C21">
        <w:rPr>
          <w:sz w:val="14"/>
        </w:rPr>
        <w:t>In reaction to recent advancements and regressions on LGBT rights worldwide, diplomatic actors have amplified their positions on LGBT issues. (9) World Bank President John Kim Yong warned that restricting sexual rights “can hurt a country’s competitiveness” in applying for assistance, and Western foreign affairs ministries stepped up criticism of governments that restrict the rights of LGBT individuals. At the same time, in Eurasia, lawmakers from EU member state Lithuania to Russian ally Kyrgyzstan proposed anti-LGBT propaganda legislation. (10)</w:t>
      </w:r>
      <w:r w:rsidR="004C5174" w:rsidRPr="00AB6C21">
        <w:rPr>
          <w:sz w:val="12"/>
        </w:rPr>
        <w:t>¶</w:t>
      </w:r>
      <w:r w:rsidR="004C5174" w:rsidRPr="00AB6C21">
        <w:rPr>
          <w:sz w:val="14"/>
        </w:rPr>
        <w:t xml:space="preserve"> </w:t>
      </w:r>
      <w:r w:rsidRPr="00AB6C21">
        <w:rPr>
          <w:rStyle w:val="StyleUnderline"/>
        </w:rPr>
        <w:t xml:space="preserve">Whereas the West endorses LGBT equality as a universal human right, </w:t>
      </w:r>
      <w:r w:rsidRPr="00AB6C21">
        <w:rPr>
          <w:rStyle w:val="Emphasis"/>
        </w:rPr>
        <w:t>active promotion of this belief</w:t>
      </w:r>
      <w:r w:rsidRPr="00AB6C21">
        <w:rPr>
          <w:rStyle w:val="StyleUnderline"/>
        </w:rPr>
        <w:t xml:space="preserve"> has </w:t>
      </w:r>
      <w:r w:rsidRPr="00AB6C21">
        <w:rPr>
          <w:rStyle w:val="Emphasis"/>
        </w:rPr>
        <w:t>triggered reactionary responses</w:t>
      </w:r>
      <w:r w:rsidRPr="00AB6C21">
        <w:rPr>
          <w:rStyle w:val="StyleUnderline"/>
        </w:rPr>
        <w:t xml:space="preserve"> from typically non-Western countries</w:t>
      </w:r>
      <w:r w:rsidRPr="00AB6C21">
        <w:rPr>
          <w:sz w:val="14"/>
        </w:rPr>
        <w:t xml:space="preserve">, </w:t>
      </w:r>
      <w:r w:rsidRPr="00AB6C21">
        <w:rPr>
          <w:rStyle w:val="StyleUnderline"/>
        </w:rPr>
        <w:t>whose populations have not experienced dramatic shifts in public opinion toward LGBT rights as populations have in the West</w:t>
      </w:r>
      <w:r w:rsidRPr="00AB6C21">
        <w:rPr>
          <w:sz w:val="14"/>
        </w:rPr>
        <w:t xml:space="preserve">. </w:t>
      </w:r>
      <w:r w:rsidRPr="00AB6C21">
        <w:rPr>
          <w:rStyle w:val="StyleUnderline"/>
        </w:rPr>
        <w:t xml:space="preserve">The result is </w:t>
      </w:r>
      <w:r w:rsidRPr="00AB6C21">
        <w:rPr>
          <w:rStyle w:val="Emphasis"/>
        </w:rPr>
        <w:t>disturbing</w:t>
      </w:r>
      <w:r w:rsidRPr="00AB6C21">
        <w:rPr>
          <w:sz w:val="14"/>
        </w:rPr>
        <w:t xml:space="preserve">. </w:t>
      </w:r>
      <w:r w:rsidRPr="00AB6C21">
        <w:rPr>
          <w:rStyle w:val="StyleUnderline"/>
        </w:rPr>
        <w:t>“LGBT rights” are increasingly associated with</w:t>
      </w:r>
      <w:r w:rsidRPr="00AB6C21">
        <w:rPr>
          <w:sz w:val="14"/>
        </w:rPr>
        <w:t xml:space="preserve"> concepts of </w:t>
      </w:r>
      <w:r w:rsidRPr="00AB6C21">
        <w:rPr>
          <w:rStyle w:val="StyleUnderline"/>
        </w:rPr>
        <w:t>nationalism and state sovereignty</w:t>
      </w:r>
      <w:r w:rsidRPr="00AB6C21">
        <w:rPr>
          <w:sz w:val="14"/>
        </w:rPr>
        <w:t xml:space="preserve">. </w:t>
      </w:r>
      <w:r w:rsidRPr="00AB6C21">
        <w:rPr>
          <w:rStyle w:val="StyleUnderline"/>
        </w:rPr>
        <w:t>Popular fervor against Western encroachment has resulted in a competing ideology hostile to LGBT rights, guised as nationalism</w:t>
      </w:r>
      <w:r w:rsidRPr="00AB6C21">
        <w:rPr>
          <w:sz w:val="14"/>
        </w:rPr>
        <w:t xml:space="preserve">. The hidden hand in this traditional values movement is none other than Russian President Vladimir </w:t>
      </w:r>
      <w:r w:rsidRPr="00AB6C21">
        <w:rPr>
          <w:rStyle w:val="StyleUnderline"/>
        </w:rPr>
        <w:t>Putin, whose state-by-state tailored “traditional values” promotion aims to link LGBT rights as Western encroachment in sovereign affairs</w:t>
      </w:r>
      <w:r w:rsidRPr="00AB6C21">
        <w:rPr>
          <w:sz w:val="14"/>
        </w:rPr>
        <w:t xml:space="preserve">. </w:t>
      </w:r>
      <w:r w:rsidRPr="00AB6C21">
        <w:rPr>
          <w:rStyle w:val="StyleUnderline"/>
        </w:rPr>
        <w:t xml:space="preserve">If </w:t>
      </w:r>
      <w:r w:rsidRPr="00AB6C21">
        <w:rPr>
          <w:rStyle w:val="Emphasis"/>
        </w:rPr>
        <w:t>the West</w:t>
      </w:r>
      <w:r w:rsidRPr="00AB6C21">
        <w:rPr>
          <w:rStyle w:val="StyleUnderline"/>
        </w:rPr>
        <w:t xml:space="preserve"> really does care</w:t>
      </w:r>
      <w:r w:rsidRPr="00AB6C21">
        <w:rPr>
          <w:sz w:val="14"/>
        </w:rPr>
        <w:t xml:space="preserve"> about the status of LGBT individuals, it </w:t>
      </w:r>
      <w:r w:rsidRPr="00AB6C21">
        <w:rPr>
          <w:rStyle w:val="Emphasis"/>
        </w:rPr>
        <w:t>must adjust its strategy</w:t>
      </w:r>
      <w:r w:rsidRPr="00AB6C21">
        <w:rPr>
          <w:rStyle w:val="StyleUnderline"/>
        </w:rPr>
        <w:t xml:space="preserve"> to destroy this dangerous linkage.</w:t>
      </w:r>
      <w:r w:rsidRPr="00AB6C21">
        <w:rPr>
          <w:sz w:val="14"/>
        </w:rPr>
        <w:t xml:space="preserve"> </w:t>
      </w:r>
      <w:r w:rsidRPr="00AB6C21">
        <w:rPr>
          <w:rStyle w:val="StyleUnderline"/>
        </w:rPr>
        <w:t>The livelihood of tens of millions of LGBT individuals throughout Eurasia</w:t>
      </w:r>
      <w:r w:rsidRPr="00AB6C21">
        <w:rPr>
          <w:sz w:val="14"/>
        </w:rPr>
        <w:t xml:space="preserve"> and the rest of the world </w:t>
      </w:r>
      <w:r w:rsidRPr="00AB6C21">
        <w:rPr>
          <w:rStyle w:val="StyleUnderline"/>
        </w:rPr>
        <w:t>depend on it.</w:t>
      </w:r>
    </w:p>
    <w:p w14:paraId="195DA151" w14:textId="77777777" w:rsidR="00581E74" w:rsidRPr="00AB6C21" w:rsidRDefault="00581E74" w:rsidP="00581E74"/>
    <w:p w14:paraId="5B9C933C" w14:textId="77777777" w:rsidR="00FB4A10" w:rsidRPr="00AB6C21" w:rsidRDefault="00FB4A10" w:rsidP="00FB4A10">
      <w:pPr>
        <w:pStyle w:val="Heading3"/>
        <w:rPr>
          <w:rFonts w:ascii="Arial" w:hAnsi="Arial" w:cs="Arial"/>
        </w:rPr>
      </w:pPr>
      <w:r w:rsidRPr="00AB6C21">
        <w:rPr>
          <w:rFonts w:ascii="Arial" w:hAnsi="Arial" w:cs="Arial"/>
        </w:rPr>
        <w:t>Unpopular – Links to Politics</w:t>
      </w:r>
    </w:p>
    <w:p w14:paraId="20C946F5" w14:textId="77777777" w:rsidR="00FB4A10" w:rsidRPr="00AB6C21" w:rsidRDefault="00FB4A10" w:rsidP="00FB4A10"/>
    <w:p w14:paraId="64B3D688" w14:textId="77777777" w:rsidR="00FB4A10" w:rsidRPr="00AB6C21" w:rsidRDefault="00FB4A10" w:rsidP="00FB4A10">
      <w:pPr>
        <w:pStyle w:val="Heading4"/>
        <w:rPr>
          <w:rFonts w:ascii="Arial" w:hAnsi="Arial" w:cs="Arial"/>
        </w:rPr>
      </w:pPr>
      <w:r w:rsidRPr="00AB6C21">
        <w:rPr>
          <w:rFonts w:ascii="Arial" w:hAnsi="Arial" w:cs="Arial"/>
        </w:rPr>
        <w:t xml:space="preserve">Reaction to SCOTUS ruling proves LGBTQ rights are contentious in Congress </w:t>
      </w:r>
    </w:p>
    <w:p w14:paraId="6239FBB7" w14:textId="77777777" w:rsidR="00FB4A10" w:rsidRPr="00AB6C21" w:rsidRDefault="00FB4A10" w:rsidP="00FB4A10">
      <w:r w:rsidRPr="00AB6C21">
        <w:rPr>
          <w:b/>
        </w:rPr>
        <w:t>Davis 6/26</w:t>
      </w:r>
      <w:r w:rsidRPr="00AB6C21">
        <w:t xml:space="preserve"> </w:t>
      </w:r>
      <w:r w:rsidRPr="00AB6C21">
        <w:rPr>
          <w:sz w:val="16"/>
        </w:rPr>
        <w:t xml:space="preserve">(Susan Davis is the chief congressional reporter for USA TODAY. "In Congress, gay marriage decision highlights divide between parties," June 26,2015. </w:t>
      </w:r>
      <w:hyperlink r:id="rId51" w:history="1">
        <w:r w:rsidRPr="00AB6C21">
          <w:rPr>
            <w:rStyle w:val="Hyperlink"/>
            <w:sz w:val="16"/>
          </w:rPr>
          <w:t>www.usatoday.com/story/news/politics/2015/06/26/gay-marriage-ruling-congress-reaction/29328161/</w:t>
        </w:r>
      </w:hyperlink>
      <w:r w:rsidRPr="00AB6C21">
        <w:rPr>
          <w:sz w:val="16"/>
        </w:rPr>
        <w:t xml:space="preserve"> </w:t>
      </w:r>
      <w:r w:rsidRPr="00AB6C21">
        <w:rPr>
          <w:i/>
          <w:sz w:val="16"/>
        </w:rPr>
        <w:t>jsk</w:t>
      </w:r>
      <w:r w:rsidRPr="00AB6C21">
        <w:rPr>
          <w:sz w:val="16"/>
        </w:rPr>
        <w:t>)</w:t>
      </w:r>
    </w:p>
    <w:p w14:paraId="2F39D823" w14:textId="2DA4376E" w:rsidR="00FB4A10" w:rsidRPr="00AB6C21" w:rsidRDefault="00FB4A10" w:rsidP="00FB4A10">
      <w:pPr>
        <w:rPr>
          <w:sz w:val="14"/>
        </w:rPr>
      </w:pPr>
      <w:r w:rsidRPr="00AB6C21">
        <w:rPr>
          <w:sz w:val="14"/>
        </w:rPr>
        <w:t xml:space="preserve">&lt;WASHINGTON </w:t>
      </w:r>
      <w:r w:rsidRPr="00AB6C21">
        <w:rPr>
          <w:rStyle w:val="StyleUnderline"/>
        </w:rPr>
        <w:t>— Lawmakers' reaction to the Supreme Court decision legalizing gay marriage fell along familiar party lines, with Democrats cheering the decision as an historic event for civil rights while Republicans chastised the Court for judicial overreach. The sharp contrast highlights the divide between the two parties on social issues.</w:t>
      </w:r>
      <w:r w:rsidRPr="00AB6C21">
        <w:rPr>
          <w:rStyle w:val="StyleUnderline"/>
          <w:sz w:val="12"/>
          <w:u w:val="none"/>
        </w:rPr>
        <w:t>¶</w:t>
      </w:r>
      <w:r w:rsidRPr="00AB6C21">
        <w:rPr>
          <w:rStyle w:val="StyleUnderline"/>
          <w:sz w:val="12"/>
        </w:rPr>
        <w:t xml:space="preserve"> </w:t>
      </w:r>
      <w:r w:rsidRPr="00AB6C21">
        <w:rPr>
          <w:sz w:val="14"/>
        </w:rPr>
        <w:t>For gay lawmakers, however, the ruling was particularly momentous.</w:t>
      </w:r>
      <w:r w:rsidRPr="00AB6C21">
        <w:rPr>
          <w:sz w:val="12"/>
        </w:rPr>
        <w:t>¶</w:t>
      </w:r>
      <w:r w:rsidRPr="00AB6C21">
        <w:rPr>
          <w:sz w:val="14"/>
        </w:rPr>
        <w:t xml:space="preserve"> </w:t>
      </w:r>
      <w:r w:rsidRPr="00AB6C21">
        <w:rPr>
          <w:rStyle w:val="StyleUnderline"/>
        </w:rPr>
        <w:t>"As children we are taught</w:t>
      </w:r>
      <w:r w:rsidRPr="00AB6C21">
        <w:rPr>
          <w:sz w:val="14"/>
        </w:rPr>
        <w:t xml:space="preserve"> the founding principle of our nation, </w:t>
      </w:r>
      <w:r w:rsidRPr="00AB6C21">
        <w:rPr>
          <w:rStyle w:val="StyleUnderline"/>
        </w:rPr>
        <w:t>that all Americans are created equal, and this ruling is a modern reflection of</w:t>
      </w:r>
      <w:r w:rsidRPr="00AB6C21">
        <w:rPr>
          <w:sz w:val="14"/>
        </w:rPr>
        <w:t xml:space="preserve"> the Declaration of Independence and </w:t>
      </w:r>
      <w:r w:rsidRPr="00AB6C21">
        <w:rPr>
          <w:rStyle w:val="StyleUnderline"/>
        </w:rPr>
        <w:t>the inalienable right to life, liberty, and the pursuit of happiness," said Rep. Sean Patrick Malone</w:t>
      </w:r>
      <w:r w:rsidRPr="00AB6C21">
        <w:rPr>
          <w:sz w:val="14"/>
        </w:rPr>
        <w:t>y, D-N.Y., who married his long-time partner, Randy, last year.</w:t>
      </w:r>
      <w:r w:rsidRPr="00AB6C21">
        <w:rPr>
          <w:sz w:val="12"/>
        </w:rPr>
        <w:t>¶</w:t>
      </w:r>
      <w:r w:rsidRPr="00AB6C21">
        <w:rPr>
          <w:sz w:val="14"/>
        </w:rPr>
        <w:t xml:space="preserve"> Maloney is one of seven openly gay lawmakers serving in Congress. Six serve in the U.S. House, and Democrat Tammy Baldwin of Wisconsin serves in the Senate.</w:t>
      </w:r>
      <w:r w:rsidRPr="00AB6C21">
        <w:rPr>
          <w:sz w:val="12"/>
        </w:rPr>
        <w:t>¶</w:t>
      </w:r>
      <w:r w:rsidRPr="00AB6C21">
        <w:rPr>
          <w:sz w:val="14"/>
        </w:rPr>
        <w:t xml:space="preserve"> </w:t>
      </w:r>
      <w:r w:rsidRPr="00AB6C21">
        <w:rPr>
          <w:rStyle w:val="StyleUnderline"/>
        </w:rPr>
        <w:t>Democrats across Capitol Hill celebrated the ruling.</w:t>
      </w:r>
      <w:r w:rsidRPr="00AB6C21">
        <w:rPr>
          <w:rStyle w:val="StyleUnderline"/>
          <w:sz w:val="12"/>
          <w:u w:val="none"/>
        </w:rPr>
        <w:t>¶</w:t>
      </w:r>
      <w:r w:rsidRPr="00AB6C21">
        <w:rPr>
          <w:rStyle w:val="StyleUnderline"/>
          <w:sz w:val="12"/>
        </w:rPr>
        <w:t xml:space="preserve"> </w:t>
      </w:r>
      <w:r w:rsidRPr="00AB6C21">
        <w:rPr>
          <w:rStyle w:val="StyleUnderline"/>
        </w:rPr>
        <w:t>"This is a momentous day in our country's pursuit of equality and justice," said Sen. Amy Klobuchar, D-Minn.</w:t>
      </w:r>
      <w:r w:rsidRPr="00AB6C21">
        <w:rPr>
          <w:sz w:val="14"/>
        </w:rPr>
        <w:t>, whose home state already recognized same-sex marriage.</w:t>
      </w:r>
      <w:r w:rsidRPr="00AB6C21">
        <w:rPr>
          <w:sz w:val="12"/>
        </w:rPr>
        <w:t>¶</w:t>
      </w:r>
      <w:r w:rsidRPr="00AB6C21">
        <w:rPr>
          <w:sz w:val="14"/>
        </w:rPr>
        <w:t xml:space="preserve"> Rep. Linda Sanchez, D-Calif., released a two word statement: "Love wins!"</w:t>
      </w:r>
      <w:r w:rsidRPr="00AB6C21">
        <w:rPr>
          <w:sz w:val="12"/>
        </w:rPr>
        <w:t>¶</w:t>
      </w:r>
      <w:r w:rsidRPr="00AB6C21">
        <w:rPr>
          <w:sz w:val="14"/>
        </w:rPr>
        <w:t xml:space="preserve"> </w:t>
      </w:r>
      <w:r w:rsidRPr="00AB6C21">
        <w:rPr>
          <w:rStyle w:val="StyleUnderline"/>
        </w:rPr>
        <w:t>Conservative lawmakers, however, reacted angrily to a ruling they say ignored the will of the majority of Americans and state and federal laws.</w:t>
      </w:r>
      <w:r w:rsidRPr="00AB6C21">
        <w:rPr>
          <w:rStyle w:val="StyleUnderline"/>
          <w:sz w:val="12"/>
          <w:u w:val="none"/>
        </w:rPr>
        <w:t>¶</w:t>
      </w:r>
      <w:r w:rsidRPr="00AB6C21">
        <w:rPr>
          <w:rStyle w:val="StyleUnderline"/>
          <w:sz w:val="12"/>
        </w:rPr>
        <w:t xml:space="preserve"> </w:t>
      </w:r>
      <w:r w:rsidRPr="00AB6C21">
        <w:rPr>
          <w:sz w:val="14"/>
        </w:rPr>
        <w:t xml:space="preserve">"Thirty States have held statewide ballots banning gay marriage since the year 2000, and yet legislating from </w:t>
      </w:r>
      <w:r w:rsidRPr="00AB6C21">
        <w:rPr>
          <w:rStyle w:val="StyleUnderline"/>
        </w:rPr>
        <w:t>the bench has superseded both public approval and our elected representatives," said House Budget Committee Chairman Tom Price, R-Ga.,</w:t>
      </w:r>
      <w:r w:rsidRPr="00AB6C21">
        <w:rPr>
          <w:sz w:val="12"/>
        </w:rPr>
        <w:t>¶</w:t>
      </w:r>
      <w:r w:rsidRPr="00AB6C21">
        <w:rPr>
          <w:sz w:val="14"/>
        </w:rPr>
        <w:t xml:space="preserve"> </w:t>
      </w:r>
      <w:r w:rsidRPr="00AB6C21">
        <w:rPr>
          <w:rStyle w:val="StyleUnderline"/>
        </w:rPr>
        <w:t>"This is not only a sad day for marriage, but a further judicial destruction of our entire system of checks and balances."</w:t>
      </w:r>
      <w:r w:rsidRPr="00AB6C21">
        <w:rPr>
          <w:rStyle w:val="StyleUnderline"/>
          <w:sz w:val="12"/>
          <w:u w:val="none"/>
        </w:rPr>
        <w:t>¶</w:t>
      </w:r>
      <w:r w:rsidRPr="00AB6C21">
        <w:rPr>
          <w:rStyle w:val="StyleUnderline"/>
          <w:sz w:val="12"/>
        </w:rPr>
        <w:t xml:space="preserve"> </w:t>
      </w:r>
      <w:r w:rsidRPr="00AB6C21">
        <w:rPr>
          <w:sz w:val="14"/>
        </w:rPr>
        <w:t xml:space="preserve">House Speaker John </w:t>
      </w:r>
      <w:r w:rsidRPr="00AB6C21">
        <w:rPr>
          <w:rStyle w:val="StyleUnderline"/>
        </w:rPr>
        <w:t>Boehner,</w:t>
      </w:r>
      <w:r w:rsidRPr="00AB6C21">
        <w:rPr>
          <w:sz w:val="14"/>
        </w:rPr>
        <w:t xml:space="preserve"> R-Ohio, </w:t>
      </w:r>
      <w:r w:rsidRPr="00AB6C21">
        <w:rPr>
          <w:rStyle w:val="StyleUnderline"/>
        </w:rPr>
        <w:t>said he was "disappointed" by the ruling</w:t>
      </w:r>
      <w:r w:rsidRPr="00AB6C21">
        <w:rPr>
          <w:sz w:val="14"/>
        </w:rPr>
        <w:t>, but did not say Congress should act to overrule it. "All human beings are created equal by God and thus deserve to be treated with love, dignity and respect," Boehner said, "My views are based on my upbringing and my faith. I believe that marriage is a sacred vow between one man and one woman, and I believe Americans should be able to live and work according to their beliefs."&gt;</w:t>
      </w:r>
      <w:r w:rsidRPr="00AB6C21">
        <w:rPr>
          <w:sz w:val="12"/>
        </w:rPr>
        <w:t>¶</w:t>
      </w:r>
      <w:r w:rsidRPr="00AB6C21">
        <w:rPr>
          <w:sz w:val="14"/>
        </w:rPr>
        <w:t xml:space="preserve"> Not all Republicans opposed Friday's decision.</w:t>
      </w:r>
      <w:r w:rsidRPr="00AB6C21">
        <w:rPr>
          <w:sz w:val="12"/>
        </w:rPr>
        <w:t>¶</w:t>
      </w:r>
      <w:r w:rsidRPr="00AB6C21">
        <w:rPr>
          <w:sz w:val="14"/>
        </w:rPr>
        <w:t xml:space="preserve"> "Today's historic ruling upholds this pledge by affirming that we will not tolerate any law threatening our country's obligation to treat all people equally," said Rep. Bob Dold, R-Ill., one of a handful of House Republicans who supported marriage equality.</w:t>
      </w:r>
      <w:r w:rsidRPr="00AB6C21">
        <w:rPr>
          <w:sz w:val="12"/>
        </w:rPr>
        <w:t>¶</w:t>
      </w:r>
      <w:r w:rsidRPr="00AB6C21">
        <w:rPr>
          <w:sz w:val="14"/>
        </w:rPr>
        <w:t xml:space="preserve"> Sen. Rob Portman, R-Ohio, who reversed his opposition to gay marriage in 2013 after his son came out as gay, lauded the decision.</w:t>
      </w:r>
      <w:r w:rsidRPr="00AB6C21">
        <w:rPr>
          <w:sz w:val="12"/>
        </w:rPr>
        <w:t>¶</w:t>
      </w:r>
      <w:r w:rsidRPr="00AB6C21">
        <w:rPr>
          <w:sz w:val="14"/>
        </w:rPr>
        <w:t xml:space="preserve"> "In 2013, I decided to support marriage equality after I came to understand this issue better in the context of my own family. I can't help but view today's Supreme Court decision through that same lens." he said. "And as a father, I welcome today's decision."</w:t>
      </w:r>
      <w:r w:rsidRPr="00AB6C21">
        <w:rPr>
          <w:sz w:val="12"/>
        </w:rPr>
        <w:t>¶</w:t>
      </w:r>
      <w:r w:rsidRPr="00AB6C21">
        <w:rPr>
          <w:sz w:val="14"/>
        </w:rPr>
        <w:t xml:space="preserve"> While there is likely to be a conservative effort to move forward with a constitutional amendment defining marriage, Portman said lawmakers should move on. "Now the Court has reached its decision, I hope we can move past the division and polarization the issue has caused."</w:t>
      </w:r>
    </w:p>
    <w:p w14:paraId="606C55F9" w14:textId="77777777" w:rsidR="00581E74" w:rsidRPr="00AB6C21" w:rsidRDefault="00581E74" w:rsidP="00581E74"/>
    <w:p w14:paraId="1C380AA9" w14:textId="631B5E04" w:rsidR="009306FF" w:rsidRPr="00AB6C21" w:rsidRDefault="009306FF" w:rsidP="009306FF">
      <w:pPr>
        <w:pStyle w:val="Heading2"/>
        <w:rPr>
          <w:rFonts w:ascii="Arial" w:hAnsi="Arial" w:cs="Arial"/>
        </w:rPr>
      </w:pPr>
      <w:r w:rsidRPr="00AB6C21">
        <w:rPr>
          <w:rFonts w:ascii="Arial" w:hAnsi="Arial" w:cs="Arial"/>
        </w:rPr>
        <w:t>AT</w:t>
      </w:r>
      <w:r w:rsidR="00F17EAA">
        <w:rPr>
          <w:rFonts w:ascii="Arial" w:hAnsi="Arial" w:cs="Arial"/>
        </w:rPr>
        <w:t>:</w:t>
      </w:r>
      <w:r w:rsidRPr="00AB6C21">
        <w:rPr>
          <w:rFonts w:ascii="Arial" w:hAnsi="Arial" w:cs="Arial"/>
        </w:rPr>
        <w:t xml:space="preserve"> Russia Backlash DA</w:t>
      </w:r>
    </w:p>
    <w:p w14:paraId="2CFDA37A" w14:textId="1634754F" w:rsidR="009306FF" w:rsidRPr="00AB6C21" w:rsidRDefault="00F17EAA" w:rsidP="009306FF">
      <w:pPr>
        <w:pStyle w:val="Heading3"/>
        <w:rPr>
          <w:rFonts w:ascii="Arial" w:hAnsi="Arial" w:cs="Arial"/>
        </w:rPr>
      </w:pPr>
      <w:r>
        <w:rPr>
          <w:rFonts w:ascii="Arial" w:hAnsi="Arial" w:cs="Arial"/>
        </w:rPr>
        <w:t>2AC</w:t>
      </w:r>
      <w:r w:rsidR="009306FF" w:rsidRPr="00AB6C21">
        <w:rPr>
          <w:rFonts w:ascii="Arial" w:hAnsi="Arial" w:cs="Arial"/>
        </w:rPr>
        <w:t xml:space="preserve"> – Russia Backlash DA</w:t>
      </w:r>
    </w:p>
    <w:p w14:paraId="19754DFF" w14:textId="66A75BBC" w:rsidR="009306FF" w:rsidRPr="00AB6C21" w:rsidRDefault="009306FF" w:rsidP="009306FF">
      <w:pPr>
        <w:pStyle w:val="Heading4"/>
        <w:rPr>
          <w:rFonts w:ascii="Arial" w:hAnsi="Arial" w:cs="Arial"/>
        </w:rPr>
      </w:pPr>
      <w:r w:rsidRPr="00AB6C21">
        <w:rPr>
          <w:rFonts w:ascii="Arial" w:hAnsi="Arial" w:cs="Arial"/>
        </w:rPr>
        <w:t xml:space="preserve">Link differential – the plan isn’t </w:t>
      </w:r>
      <w:r w:rsidR="00F17EAA">
        <w:rPr>
          <w:rFonts w:ascii="Arial" w:hAnsi="Arial" w:cs="Arial"/>
        </w:rPr>
        <w:t>hard Russian criticizing – the A</w:t>
      </w:r>
      <w:r w:rsidRPr="00AB6C21">
        <w:rPr>
          <w:rFonts w:ascii="Arial" w:hAnsi="Arial" w:cs="Arial"/>
        </w:rPr>
        <w:t xml:space="preserve">ff uses soft power to promote </w:t>
      </w:r>
      <w:r w:rsidR="00F17EAA">
        <w:rPr>
          <w:rFonts w:ascii="Arial" w:hAnsi="Arial" w:cs="Arial"/>
        </w:rPr>
        <w:t>LGBT</w:t>
      </w:r>
      <w:r w:rsidRPr="00AB6C21">
        <w:rPr>
          <w:rFonts w:ascii="Arial" w:hAnsi="Arial" w:cs="Arial"/>
        </w:rPr>
        <w:t xml:space="preserve"> rights abroad</w:t>
      </w:r>
    </w:p>
    <w:p w14:paraId="443DFED6" w14:textId="77777777" w:rsidR="009306FF" w:rsidRPr="00AB6C21" w:rsidRDefault="009306FF" w:rsidP="009306FF">
      <w:r w:rsidRPr="00AB6C21">
        <w:rPr>
          <w:rStyle w:val="Style13ptBold"/>
        </w:rPr>
        <w:t>TAYLOR 14</w:t>
      </w:r>
      <w:r w:rsidRPr="00AB6C21">
        <w:t xml:space="preserve"> [Adam Taylor is a policy analyst for Business Insider, “Why Western Outrage Could Make Things Worse For Russia's Gays”, 1-13-14, http://www.businessinsider.com/why-western-outrage-could-make-things-worse-for-russias-gays-2014-1, msm] </w:t>
      </w:r>
    </w:p>
    <w:p w14:paraId="1966315C" w14:textId="77777777" w:rsidR="009306FF" w:rsidRPr="00AB6C21" w:rsidRDefault="009306FF" w:rsidP="009306FF"/>
    <w:p w14:paraId="0205B269" w14:textId="1C1B9133" w:rsidR="009306FF" w:rsidRPr="00AB6C21" w:rsidRDefault="009306FF" w:rsidP="009306FF">
      <w:pPr>
        <w:rPr>
          <w:sz w:val="14"/>
        </w:rPr>
      </w:pPr>
      <w:r w:rsidRPr="00AB6C21">
        <w:rPr>
          <w:sz w:val="14"/>
        </w:rPr>
        <w:t xml:space="preserve">One of the most troubling events in 2013 was the deteriorating situation for </w:t>
      </w:r>
      <w:r w:rsidRPr="00AB6C21">
        <w:rPr>
          <w:rStyle w:val="StyleUnderline"/>
        </w:rPr>
        <w:t>Russia</w:t>
      </w:r>
      <w:r w:rsidRPr="00AB6C21">
        <w:rPr>
          <w:sz w:val="14"/>
        </w:rPr>
        <w:t xml:space="preserve">'s LGBT community. In a few short months, the government </w:t>
      </w:r>
      <w:r w:rsidRPr="00AB6C21">
        <w:rPr>
          <w:rStyle w:val="StyleUnderline"/>
        </w:rPr>
        <w:t>passed laws banning "gay propaganda" and gay pride marches</w:t>
      </w:r>
      <w:r w:rsidRPr="00AB6C21">
        <w:rPr>
          <w:sz w:val="14"/>
        </w:rPr>
        <w:t xml:space="preserve"> in Moscow for 100 years. Viral videos of disturbing homophobic abuse seemed to show a growing lack of tolerance in the country.</w:t>
      </w:r>
      <w:r w:rsidR="00DB58E9" w:rsidRPr="00AB6C21">
        <w:rPr>
          <w:sz w:val="12"/>
        </w:rPr>
        <w:t>¶</w:t>
      </w:r>
      <w:r w:rsidR="00415A35" w:rsidRPr="00AB6C21">
        <w:rPr>
          <w:sz w:val="14"/>
        </w:rPr>
        <w:t xml:space="preserve"> </w:t>
      </w:r>
      <w:r w:rsidRPr="00AB6C21">
        <w:rPr>
          <w:rStyle w:val="StyleUnderline"/>
        </w:rPr>
        <w:t>It didn't take long for</w:t>
      </w:r>
      <w:r w:rsidRPr="00AB6C21">
        <w:rPr>
          <w:sz w:val="14"/>
        </w:rPr>
        <w:t xml:space="preserve"> a </w:t>
      </w:r>
      <w:r w:rsidRPr="00AB6C21">
        <w:rPr>
          <w:rStyle w:val="StyleUnderline"/>
        </w:rPr>
        <w:t>backlash to form in the West</w:t>
      </w:r>
      <w:r w:rsidRPr="00AB6C21">
        <w:rPr>
          <w:sz w:val="14"/>
        </w:rPr>
        <w:t xml:space="preserve">ern press; a New York Times op-ed on "Russia's Anti-Gay Crackdown" appeared in July, and shortly afterwards </w:t>
      </w:r>
      <w:r w:rsidRPr="00AB6C21">
        <w:rPr>
          <w:rStyle w:val="StyleUnderline"/>
        </w:rPr>
        <w:t>a boycott of Russian vodka by American bars gained serious traction.</w:t>
      </w:r>
      <w:r w:rsidRPr="00AB6C21">
        <w:rPr>
          <w:sz w:val="14"/>
        </w:rPr>
        <w:t xml:space="preserve"> At the tail end of the year, the relatively low-profile U.S. delegation to the Russia's 2014 Sochi Olympic Games — which notably included two out lesbians — was widely viewed as a signal of the White House's disapproval.</w:t>
      </w:r>
      <w:r w:rsidR="00DB58E9" w:rsidRPr="00AB6C21">
        <w:rPr>
          <w:sz w:val="12"/>
        </w:rPr>
        <w:t>¶</w:t>
      </w:r>
      <w:r w:rsidR="00415A35" w:rsidRPr="00AB6C21">
        <w:rPr>
          <w:sz w:val="14"/>
        </w:rPr>
        <w:t xml:space="preserve"> </w:t>
      </w:r>
      <w:r w:rsidRPr="00AB6C21">
        <w:rPr>
          <w:sz w:val="14"/>
        </w:rPr>
        <w:t xml:space="preserve">There's no doubt a Western backlash was justified, but a bigger, more worrying question is whether such action had any positive impact in Russia. </w:t>
      </w:r>
      <w:r w:rsidRPr="00AB6C21">
        <w:rPr>
          <w:rStyle w:val="StyleUnderline"/>
        </w:rPr>
        <w:t>Months later</w:t>
      </w:r>
      <w:r w:rsidRPr="00AB6C21">
        <w:rPr>
          <w:sz w:val="14"/>
        </w:rPr>
        <w:t xml:space="preserve">, not only does the restrictive Russian LGBT legislation stay in place, but </w:t>
      </w:r>
      <w:r w:rsidRPr="00AB6C21">
        <w:rPr>
          <w:rStyle w:val="StyleUnderline"/>
        </w:rPr>
        <w:t>things</w:t>
      </w:r>
      <w:r w:rsidRPr="00AB6C21">
        <w:rPr>
          <w:sz w:val="14"/>
        </w:rPr>
        <w:t xml:space="preserve"> actually </w:t>
      </w:r>
      <w:r w:rsidRPr="00AB6C21">
        <w:rPr>
          <w:rStyle w:val="StyleUnderline"/>
        </w:rPr>
        <w:t>look</w:t>
      </w:r>
      <w:r w:rsidRPr="00AB6C21">
        <w:rPr>
          <w:sz w:val="14"/>
        </w:rPr>
        <w:t xml:space="preserve"> a little </w:t>
      </w:r>
      <w:r w:rsidRPr="00AB6C21">
        <w:rPr>
          <w:rStyle w:val="StyleUnderline"/>
        </w:rPr>
        <w:t>worse</w:t>
      </w:r>
      <w:r w:rsidRPr="00AB6C21">
        <w:rPr>
          <w:sz w:val="14"/>
        </w:rPr>
        <w:t>. Russia's powerful Orthodox Church is now proposing a referendum that could revert the country to a Soviet-style ban on all homosexual relations.</w:t>
      </w:r>
      <w:r w:rsidR="00DB58E9" w:rsidRPr="00AB6C21">
        <w:rPr>
          <w:sz w:val="12"/>
        </w:rPr>
        <w:t>¶</w:t>
      </w:r>
      <w:r w:rsidR="00415A35" w:rsidRPr="00AB6C21">
        <w:rPr>
          <w:sz w:val="14"/>
        </w:rPr>
        <w:t xml:space="preserve"> </w:t>
      </w:r>
      <w:r w:rsidRPr="00AB6C21">
        <w:rPr>
          <w:sz w:val="14"/>
        </w:rPr>
        <w:t xml:space="preserve">Worse still, prominent </w:t>
      </w:r>
      <w:r w:rsidRPr="00AB6C21">
        <w:rPr>
          <w:rStyle w:val="StyleUnderline"/>
        </w:rPr>
        <w:t>supporters of the ban specifically point to Western interference as a justification for more discrimination.</w:t>
      </w:r>
      <w:r w:rsidRPr="00AB6C21">
        <w:rPr>
          <w:sz w:val="14"/>
        </w:rPr>
        <w:t xml:space="preserve"> "There is no question that society should discuss this issue since we live in a democracy," Orthodox Church spokesman Vsevolod Chaplin told the pro-government Izvestia daily, while talking about the proposed anti-gay referendum. "For this reason, it is precisely the majority of our people and not some outside powers that should decide what should be a criminal offense and what should not."</w:t>
      </w:r>
      <w:r w:rsidR="00DB58E9" w:rsidRPr="00AB6C21">
        <w:rPr>
          <w:sz w:val="12"/>
        </w:rPr>
        <w:t>¶</w:t>
      </w:r>
      <w:r w:rsidR="00415A35" w:rsidRPr="00AB6C21">
        <w:rPr>
          <w:sz w:val="14"/>
        </w:rPr>
        <w:t xml:space="preserve"> </w:t>
      </w:r>
      <w:r w:rsidRPr="00AB6C21">
        <w:rPr>
          <w:sz w:val="14"/>
        </w:rPr>
        <w:t xml:space="preserve">At the very top of the Russian leadership, President Vladimir </w:t>
      </w:r>
      <w:r w:rsidRPr="00AB6C21">
        <w:rPr>
          <w:rStyle w:val="StyleUnderline"/>
        </w:rPr>
        <w:t>Putin holds approval ratings that would be the envy of any Western leader. Part of his success comes from his success at turning</w:t>
      </w:r>
      <w:r w:rsidR="00415A35" w:rsidRPr="00AB6C21">
        <w:rPr>
          <w:rStyle w:val="StyleUnderline"/>
        </w:rPr>
        <w:t xml:space="preserve"> </w:t>
      </w:r>
      <w:r w:rsidRPr="00AB6C21">
        <w:rPr>
          <w:rStyle w:val="StyleUnderline"/>
        </w:rPr>
        <w:t>Russia's Christian conservatism into a rallying cry against European-style moral decadence.</w:t>
      </w:r>
      <w:r w:rsidR="00DB58E9" w:rsidRPr="00AB6C21">
        <w:rPr>
          <w:rStyle w:val="StyleUnderline"/>
          <w:sz w:val="12"/>
          <w:u w:val="none"/>
        </w:rPr>
        <w:t>¶</w:t>
      </w:r>
      <w:r w:rsidR="00415A35" w:rsidRPr="00AB6C21">
        <w:rPr>
          <w:sz w:val="14"/>
        </w:rPr>
        <w:t xml:space="preserve"> </w:t>
      </w:r>
      <w:r w:rsidRPr="00AB6C21">
        <w:rPr>
          <w:rStyle w:val="StyleUnderline"/>
        </w:rPr>
        <w:t>“Putin wants to make Russia into the traditional values capital of the world</w:t>
      </w:r>
      <w:r w:rsidRPr="00AB6C21">
        <w:rPr>
          <w:sz w:val="14"/>
        </w:rPr>
        <w:t>,” Putin biographer Masha Gessen told the New York Times' Bill Keller last month. It's a movement that even has some support amongst American conservatives.</w:t>
      </w:r>
      <w:r w:rsidR="00DB58E9" w:rsidRPr="00AB6C21">
        <w:rPr>
          <w:sz w:val="12"/>
        </w:rPr>
        <w:t>¶</w:t>
      </w:r>
      <w:r w:rsidR="00415A35" w:rsidRPr="00AB6C21">
        <w:rPr>
          <w:sz w:val="14"/>
        </w:rPr>
        <w:t xml:space="preserve"> </w:t>
      </w:r>
      <w:r w:rsidRPr="00AB6C21">
        <w:rPr>
          <w:sz w:val="14"/>
        </w:rPr>
        <w:t xml:space="preserve">One interesting insight into Putin's strategy comes in the form of a recent interview given by Angus Roxburgh, a British journalist who formerly worked for the Kremlin-linked GPlus PR-agency (the interview with Russia's New Times has been translated by the Interpreter website). In his interview, Roxburgh argues that </w:t>
      </w:r>
      <w:r w:rsidRPr="00AB6C21">
        <w:rPr>
          <w:rStyle w:val="StyleUnderline"/>
        </w:rPr>
        <w:t>Western condemnation only emboldens Russian conservatives</w:t>
      </w:r>
      <w:r w:rsidRPr="00AB6C21">
        <w:rPr>
          <w:sz w:val="14"/>
        </w:rPr>
        <w:t xml:space="preserve"> — </w:t>
      </w:r>
      <w:r w:rsidRPr="00AB6C21">
        <w:rPr>
          <w:rStyle w:val="StyleUnderline"/>
        </w:rPr>
        <w:t>and that the situation has been getting worse for years.</w:t>
      </w:r>
      <w:r w:rsidR="00DB58E9" w:rsidRPr="00AB6C21">
        <w:rPr>
          <w:rStyle w:val="StyleUnderline"/>
          <w:sz w:val="12"/>
          <w:u w:val="none"/>
        </w:rPr>
        <w:t>¶</w:t>
      </w:r>
      <w:r w:rsidR="00415A35" w:rsidRPr="00AB6C21">
        <w:rPr>
          <w:sz w:val="14"/>
        </w:rPr>
        <w:t xml:space="preserve"> </w:t>
      </w:r>
      <w:r w:rsidRPr="00AB6C21">
        <w:rPr>
          <w:sz w:val="14"/>
        </w:rPr>
        <w:t>While Roxburgh's closeness to the Kremlin may make some balk, it's hard to deny that he might have a good idea of how the Russian political elite thinks [emphasis ours]:</w:t>
      </w:r>
      <w:r w:rsidR="00DB58E9" w:rsidRPr="00AB6C21">
        <w:rPr>
          <w:sz w:val="12"/>
        </w:rPr>
        <w:t>¶</w:t>
      </w:r>
      <w:r w:rsidR="00415A35" w:rsidRPr="00AB6C21">
        <w:rPr>
          <w:sz w:val="14"/>
        </w:rPr>
        <w:t xml:space="preserve"> </w:t>
      </w:r>
      <w:r w:rsidRPr="00AB6C21">
        <w:rPr>
          <w:sz w:val="14"/>
        </w:rPr>
        <w:t xml:space="preserve">It’s possible that Putin was in fact more liberal ten years ago. Western politicians, who had to deal with him, argued that, despite some authoritarian habits that already started to manifest themselves (shutting down media critical of him, the case of Khodorkovsky), Putin still considered Russia part of the West, or at least, considered the West an ally, sharing his core values. And many times he would make gestures that, in his view, should have prompted the West to accept Russia as an equal partner. But Western leaders were not really in a hurry to do that. Kremlin’s autocracy was becoming increasingly alarming for the West, intensified critical attitude toward Russia and prompted measures that Putin considered anti-Russian (NATO expansion, flirting with Ukraine and Georgia, deployment of missile defense systems in Eastern Europe). As a result, Putin felt rejected, began looking for a way to protect himself and opted for a strategy of self-isolation. The result was a vicious circle: </w:t>
      </w:r>
      <w:r w:rsidRPr="00AB6C21">
        <w:rPr>
          <w:rStyle w:val="StyleUnderline"/>
        </w:rPr>
        <w:t>the more outraged the West was getting by Putin’s actions, the more it offended Putin who acted even more sharply. Instead of trying to find a common ground with the West and the Russian intellectual elite, he seems to have concluded that he should rely on conservative forces, that is, the church, the security services and not too politically sophisticated masses who do not care about Western values.</w:t>
      </w:r>
      <w:r w:rsidR="00DB58E9" w:rsidRPr="00AB6C21">
        <w:rPr>
          <w:rStyle w:val="StyleUnderline"/>
          <w:sz w:val="12"/>
          <w:u w:val="none"/>
        </w:rPr>
        <w:t>¶</w:t>
      </w:r>
      <w:r w:rsidR="00415A35" w:rsidRPr="00AB6C21">
        <w:rPr>
          <w:sz w:val="14"/>
        </w:rPr>
        <w:t xml:space="preserve"> </w:t>
      </w:r>
      <w:r w:rsidRPr="00AB6C21">
        <w:rPr>
          <w:sz w:val="14"/>
        </w:rPr>
        <w:t xml:space="preserve">Roxburgh argues that </w:t>
      </w:r>
      <w:r w:rsidRPr="00AB6C21">
        <w:rPr>
          <w:rStyle w:val="StyleUnderline"/>
        </w:rPr>
        <w:t>not only does the state ignore Western outrage, but the "constant Western moralization and lecturing irritates most Russian citizens</w:t>
      </w:r>
      <w:r w:rsidRPr="00AB6C21">
        <w:rPr>
          <w:sz w:val="14"/>
        </w:rPr>
        <w:t xml:space="preserve">." It's a sad fact that </w:t>
      </w:r>
      <w:r w:rsidRPr="00AB6C21">
        <w:rPr>
          <w:rStyle w:val="StyleUnderline"/>
        </w:rPr>
        <w:t>many of these citizens agree with Russia's anti-gay actions</w:t>
      </w:r>
      <w:r w:rsidRPr="00AB6C21">
        <w:rPr>
          <w:sz w:val="14"/>
        </w:rPr>
        <w:t>. Forty-two percent of respondents to a recent poll from the independent Levada Center fully support the ban on "homosexual propaganda," while just 2% fully oppose it.</w:t>
      </w:r>
      <w:r w:rsidR="00DB58E9" w:rsidRPr="00AB6C21">
        <w:rPr>
          <w:sz w:val="12"/>
        </w:rPr>
        <w:t>¶</w:t>
      </w:r>
      <w:r w:rsidR="00415A35" w:rsidRPr="00AB6C21">
        <w:rPr>
          <w:sz w:val="14"/>
        </w:rPr>
        <w:t xml:space="preserve"> </w:t>
      </w:r>
      <w:r w:rsidRPr="00AB6C21">
        <w:rPr>
          <w:sz w:val="14"/>
        </w:rPr>
        <w:t xml:space="preserve">"Of course, </w:t>
      </w:r>
      <w:r w:rsidRPr="00AB6C21">
        <w:rPr>
          <w:rStyle w:val="Emphasis"/>
        </w:rPr>
        <w:t>the West should criticize human rights violations</w:t>
      </w:r>
      <w:r w:rsidRPr="00AB6C21">
        <w:rPr>
          <w:sz w:val="14"/>
        </w:rPr>
        <w:t xml:space="preserve"> (not forgetting, however, about its own shortcomings )," Roxburgh explains, "</w:t>
      </w:r>
      <w:r w:rsidRPr="00AB6C21">
        <w:rPr>
          <w:rStyle w:val="Emphasis"/>
        </w:rPr>
        <w:t>but sanctions, penalties and lecturing are invariably counterproductive</w:t>
      </w:r>
      <w:r w:rsidRPr="00AB6C21">
        <w:rPr>
          <w:sz w:val="14"/>
        </w:rPr>
        <w:t>."</w:t>
      </w:r>
      <w:r w:rsidR="00DB58E9" w:rsidRPr="00AB6C21">
        <w:rPr>
          <w:sz w:val="12"/>
        </w:rPr>
        <w:t>¶</w:t>
      </w:r>
      <w:r w:rsidR="00415A35" w:rsidRPr="00AB6C21">
        <w:rPr>
          <w:sz w:val="14"/>
        </w:rPr>
        <w:t xml:space="preserve"> </w:t>
      </w:r>
      <w:r w:rsidRPr="00AB6C21">
        <w:rPr>
          <w:sz w:val="14"/>
        </w:rPr>
        <w:t xml:space="preserve">In many ways, </w:t>
      </w:r>
      <w:r w:rsidRPr="00AB6C21">
        <w:rPr>
          <w:rStyle w:val="Emphasis"/>
        </w:rPr>
        <w:t>the LGBT issue represents a microcosm of Russia's relation with the West: The more we apply pressure to Moscow, the more Moscow doubles down.</w:t>
      </w:r>
      <w:r w:rsidRPr="00AB6C21">
        <w:rPr>
          <w:sz w:val="14"/>
        </w:rPr>
        <w:t xml:space="preserve"> Despite outrage in the West, government critics such as Mikhail Khodorkovsky and Pussy Riot were kept in jail for years and only released at a time convenient for the Kremlin, while other opposition leaders such as Alexey Navalny continue to face prosecution. Even in cases where there has been direct, unequivocal Western action — such as the "blacklist" of Russian officials believed to have been involved in the death of Moscow lawyer Sergei Magnitsky — there has been no capitulation from the Kremlin, only retribution.</w:t>
      </w:r>
      <w:r w:rsidR="00DB58E9" w:rsidRPr="00AB6C21">
        <w:rPr>
          <w:sz w:val="12"/>
        </w:rPr>
        <w:t>¶</w:t>
      </w:r>
      <w:r w:rsidR="00415A35" w:rsidRPr="00AB6C21">
        <w:rPr>
          <w:sz w:val="14"/>
        </w:rPr>
        <w:t xml:space="preserve"> </w:t>
      </w:r>
      <w:r w:rsidRPr="00AB6C21">
        <w:rPr>
          <w:rStyle w:val="Emphasis"/>
        </w:rPr>
        <w:t>The only other option for the West seems to be</w:t>
      </w:r>
      <w:r w:rsidRPr="00AB6C21">
        <w:rPr>
          <w:sz w:val="14"/>
        </w:rPr>
        <w:t xml:space="preserve"> some kind of </w:t>
      </w:r>
      <w:r w:rsidRPr="00AB6C21">
        <w:rPr>
          <w:rStyle w:val="Emphasis"/>
        </w:rPr>
        <w:t>soft power</w:t>
      </w:r>
      <w:r w:rsidRPr="00AB6C21">
        <w:rPr>
          <w:sz w:val="14"/>
        </w:rPr>
        <w:t xml:space="preserve"> — incremental </w:t>
      </w:r>
      <w:r w:rsidRPr="00AB6C21">
        <w:rPr>
          <w:rStyle w:val="Emphasis"/>
        </w:rPr>
        <w:t>policy less likely to cause a backlash from either the Russian elite or the Russian public</w:t>
      </w:r>
      <w:r w:rsidRPr="00AB6C21">
        <w:rPr>
          <w:sz w:val="14"/>
        </w:rPr>
        <w:t>. That idea seems to chime with Roxburgh's thinking too, as he argues that change in Russia is inevitable, but it seems more likely to come from inside of the Kremlin's power structure than outside. The big question is how that be influenced.</w:t>
      </w:r>
    </w:p>
    <w:p w14:paraId="2F9A1C65" w14:textId="77777777" w:rsidR="009306FF" w:rsidRPr="00AB6C21" w:rsidRDefault="009306FF" w:rsidP="009306FF"/>
    <w:p w14:paraId="464015A7" w14:textId="6AA9BB1D" w:rsidR="009306FF" w:rsidRPr="00AB6C21" w:rsidRDefault="009306FF" w:rsidP="009306FF">
      <w:pPr>
        <w:pStyle w:val="Heading2"/>
        <w:rPr>
          <w:rFonts w:ascii="Arial" w:hAnsi="Arial" w:cs="Arial"/>
        </w:rPr>
      </w:pPr>
      <w:r w:rsidRPr="00AB6C21">
        <w:rPr>
          <w:rFonts w:ascii="Arial" w:hAnsi="Arial" w:cs="Arial"/>
        </w:rPr>
        <w:t>AT</w:t>
      </w:r>
      <w:r w:rsidR="00F17EAA">
        <w:rPr>
          <w:rFonts w:ascii="Arial" w:hAnsi="Arial" w:cs="Arial"/>
        </w:rPr>
        <w:t>: Politics</w:t>
      </w:r>
    </w:p>
    <w:p w14:paraId="238B72AC" w14:textId="755C3CDA" w:rsidR="009306FF" w:rsidRPr="00AB6C21" w:rsidRDefault="00AB6C21" w:rsidP="009306FF">
      <w:pPr>
        <w:pStyle w:val="Heading3"/>
        <w:rPr>
          <w:rFonts w:ascii="Arial" w:hAnsi="Arial" w:cs="Arial"/>
        </w:rPr>
      </w:pPr>
      <w:r w:rsidRPr="00AB6C21">
        <w:rPr>
          <w:rFonts w:ascii="Arial" w:hAnsi="Arial" w:cs="Arial"/>
        </w:rPr>
        <w:t>Plan Popular</w:t>
      </w:r>
    </w:p>
    <w:p w14:paraId="37BB0381" w14:textId="77777777" w:rsidR="009306FF" w:rsidRPr="00AB6C21" w:rsidRDefault="009306FF" w:rsidP="009306FF">
      <w:pPr>
        <w:pStyle w:val="Heading4"/>
        <w:rPr>
          <w:rFonts w:ascii="Arial" w:hAnsi="Arial" w:cs="Arial"/>
        </w:rPr>
      </w:pPr>
      <w:r w:rsidRPr="00AB6C21">
        <w:rPr>
          <w:rFonts w:ascii="Arial" w:hAnsi="Arial" w:cs="Arial"/>
        </w:rPr>
        <w:t>Plan popular</w:t>
      </w:r>
    </w:p>
    <w:p w14:paraId="1C824F98" w14:textId="77777777" w:rsidR="009306FF" w:rsidRPr="00AB6C21" w:rsidRDefault="009306FF" w:rsidP="009306FF">
      <w:pPr>
        <w:rPr>
          <w:rStyle w:val="Style13ptBold"/>
        </w:rPr>
      </w:pPr>
      <w:r w:rsidRPr="00AB6C21">
        <w:rPr>
          <w:rStyle w:val="Style13ptBold"/>
        </w:rPr>
        <w:t xml:space="preserve">CASPANI 1-29 </w:t>
      </w:r>
      <w:r w:rsidRPr="00AB6C21">
        <w:rPr>
          <w:rStyle w:val="Style13ptBold"/>
          <w:b w:val="0"/>
          <w:sz w:val="18"/>
        </w:rPr>
        <w:t>[Maria Caspani is a journalist for Reuters. “U.S. lawmakers introduce bill to promote LGBT rights worldwide”, 1-29-15, http://www.reuters.com/article/2015/01/29/us-usa-lgbt-lawmaking-idUSKBN0L22U320150129, msm]</w:t>
      </w:r>
    </w:p>
    <w:p w14:paraId="4E344AFE" w14:textId="77777777" w:rsidR="009306FF" w:rsidRPr="00AB6C21" w:rsidRDefault="009306FF" w:rsidP="009306FF"/>
    <w:p w14:paraId="2E0CBE3E" w14:textId="18726A6E" w:rsidR="009306FF" w:rsidRPr="00AB6C21" w:rsidRDefault="009306FF" w:rsidP="009306FF">
      <w:pPr>
        <w:rPr>
          <w:sz w:val="14"/>
        </w:rPr>
      </w:pPr>
      <w:r w:rsidRPr="00AB6C21">
        <w:rPr>
          <w:sz w:val="14"/>
        </w:rPr>
        <w:t xml:space="preserve">U.S. </w:t>
      </w:r>
      <w:r w:rsidRPr="00AB6C21">
        <w:rPr>
          <w:rStyle w:val="StyleUnderline"/>
        </w:rPr>
        <w:t>lawmakers in both houses of Congress introduced</w:t>
      </w:r>
      <w:r w:rsidRPr="00AB6C21">
        <w:rPr>
          <w:sz w:val="14"/>
        </w:rPr>
        <w:t xml:space="preserve"> on Thursday </w:t>
      </w:r>
      <w:r w:rsidRPr="00AB6C21">
        <w:rPr>
          <w:rStyle w:val="StyleUnderline"/>
        </w:rPr>
        <w:t>a bill to protect and promote the rights of the international lesbian, gay, bisexual and transgender (LGBT) community.</w:t>
      </w:r>
      <w:r w:rsidR="00DB58E9" w:rsidRPr="00AB6C21">
        <w:rPr>
          <w:rStyle w:val="StyleUnderline"/>
          <w:sz w:val="12"/>
          <w:u w:val="none"/>
        </w:rPr>
        <w:t>¶</w:t>
      </w:r>
      <w:r w:rsidR="00415A35" w:rsidRPr="00AB6C21">
        <w:rPr>
          <w:sz w:val="14"/>
        </w:rPr>
        <w:t xml:space="preserve"> </w:t>
      </w:r>
      <w:r w:rsidRPr="00AB6C21">
        <w:rPr>
          <w:sz w:val="14"/>
        </w:rPr>
        <w:t>The International Human Rights Defense Act, spearheaded by Sen. Edward Markey of Massachusetts and Rep. Alan Lowenthal of California, both Democrats, would appoint a special envoy within the U.S. Department of State to coordinate efforts to prevent discrimination and advance the rights of LGBT people worldwide.</w:t>
      </w:r>
      <w:r w:rsidR="00DB58E9" w:rsidRPr="00AB6C21">
        <w:rPr>
          <w:sz w:val="12"/>
        </w:rPr>
        <w:t>¶</w:t>
      </w:r>
      <w:r w:rsidR="00415A35" w:rsidRPr="00AB6C21">
        <w:rPr>
          <w:sz w:val="14"/>
        </w:rPr>
        <w:t xml:space="preserve"> </w:t>
      </w:r>
      <w:r w:rsidRPr="00AB6C21">
        <w:rPr>
          <w:sz w:val="14"/>
        </w:rPr>
        <w:t xml:space="preserve">When President </w:t>
      </w:r>
      <w:r w:rsidRPr="00AB6C21">
        <w:rPr>
          <w:rStyle w:val="StyleUnderline"/>
        </w:rPr>
        <w:t>Obama</w:t>
      </w:r>
      <w:r w:rsidRPr="00AB6C21">
        <w:rPr>
          <w:sz w:val="14"/>
        </w:rPr>
        <w:t xml:space="preserve"> addressed the nation and </w:t>
      </w:r>
      <w:r w:rsidRPr="00AB6C21">
        <w:rPr>
          <w:rStyle w:val="StyleUnderline"/>
        </w:rPr>
        <w:t>committed to defending the human rights of the LGBT community</w:t>
      </w:r>
      <w:r w:rsidRPr="00AB6C21">
        <w:rPr>
          <w:sz w:val="14"/>
        </w:rPr>
        <w:t xml:space="preserve">, </w:t>
      </w:r>
      <w:r w:rsidRPr="00AB6C21">
        <w:rPr>
          <w:rStyle w:val="StyleUnderline"/>
        </w:rPr>
        <w:t>we made that commitment to the world</w:t>
      </w:r>
      <w:r w:rsidRPr="00AB6C21">
        <w:rPr>
          <w:sz w:val="14"/>
        </w:rPr>
        <w:t>,” Markey said in a statement, referring to the State of the Union address earlier this month.</w:t>
      </w:r>
      <w:r w:rsidR="00DB58E9" w:rsidRPr="00AB6C21">
        <w:rPr>
          <w:sz w:val="12"/>
        </w:rPr>
        <w:t>¶</w:t>
      </w:r>
      <w:r w:rsidR="00415A35" w:rsidRPr="00AB6C21">
        <w:rPr>
          <w:sz w:val="14"/>
        </w:rPr>
        <w:t xml:space="preserve"> </w:t>
      </w:r>
      <w:r w:rsidRPr="00AB6C21">
        <w:rPr>
          <w:sz w:val="14"/>
        </w:rPr>
        <w:t>“</w:t>
      </w:r>
      <w:r w:rsidRPr="00AB6C21">
        <w:rPr>
          <w:rStyle w:val="StyleUnderline"/>
        </w:rPr>
        <w:t>With the rights of the LGBT community under attack around the globe, we must stand hand-in-hand with them in the struggle for recognition and equality everywhere</w:t>
      </w:r>
      <w:r w:rsidRPr="00AB6C21">
        <w:rPr>
          <w:sz w:val="14"/>
        </w:rPr>
        <w:t>," he said.</w:t>
      </w:r>
      <w:r w:rsidR="00DB58E9" w:rsidRPr="00AB6C21">
        <w:rPr>
          <w:sz w:val="12"/>
        </w:rPr>
        <w:t>¶</w:t>
      </w:r>
      <w:r w:rsidR="00415A35" w:rsidRPr="00AB6C21">
        <w:rPr>
          <w:sz w:val="14"/>
        </w:rPr>
        <w:t xml:space="preserve"> </w:t>
      </w:r>
      <w:r w:rsidRPr="00AB6C21">
        <w:rPr>
          <w:sz w:val="14"/>
        </w:rPr>
        <w:t>The same bill was introduced by Markey last year but never reached a vote. Its re-introduction this year comes as talks about the initiative are underway at the State Department, a spokeswoman for Markey told the Thomson Reuters Foundation.</w:t>
      </w:r>
      <w:r w:rsidR="00DB58E9" w:rsidRPr="00AB6C21">
        <w:rPr>
          <w:sz w:val="12"/>
        </w:rPr>
        <w:t>¶</w:t>
      </w:r>
      <w:r w:rsidR="00415A35" w:rsidRPr="00AB6C21">
        <w:rPr>
          <w:sz w:val="14"/>
        </w:rPr>
        <w:t xml:space="preserve"> </w:t>
      </w:r>
      <w:r w:rsidRPr="00AB6C21">
        <w:rPr>
          <w:sz w:val="14"/>
        </w:rPr>
        <w:t>"</w:t>
      </w:r>
      <w:r w:rsidRPr="00AB6C21">
        <w:rPr>
          <w:rStyle w:val="StyleUnderline"/>
        </w:rPr>
        <w:t>The Senator is proud of the level of support and the high level of attention to this</w:t>
      </w:r>
      <w:r w:rsidRPr="00AB6C21">
        <w:rPr>
          <w:sz w:val="14"/>
        </w:rPr>
        <w:t xml:space="preserve"> especially within the State Department," Gisele Barry said.</w:t>
      </w:r>
      <w:r w:rsidR="00DB58E9" w:rsidRPr="00AB6C21">
        <w:rPr>
          <w:sz w:val="12"/>
        </w:rPr>
        <w:t>¶</w:t>
      </w:r>
      <w:r w:rsidR="00415A35" w:rsidRPr="00AB6C21">
        <w:rPr>
          <w:sz w:val="14"/>
        </w:rPr>
        <w:t xml:space="preserve"> </w:t>
      </w:r>
      <w:r w:rsidRPr="00AB6C21">
        <w:rPr>
          <w:sz w:val="14"/>
        </w:rPr>
        <w:t xml:space="preserve">If passed, the bicameral legislation would direct the Department of State </w:t>
      </w:r>
      <w:r w:rsidRPr="00AB6C21">
        <w:rPr>
          <w:rStyle w:val="StyleUnderline"/>
        </w:rPr>
        <w:t>to</w:t>
      </w:r>
      <w:r w:rsidRPr="00AB6C21">
        <w:rPr>
          <w:sz w:val="14"/>
        </w:rPr>
        <w:t xml:space="preserve"> make </w:t>
      </w:r>
      <w:r w:rsidRPr="00AB6C21">
        <w:rPr>
          <w:rStyle w:val="StyleUnderline"/>
        </w:rPr>
        <w:t>preven</w:t>
      </w:r>
      <w:r w:rsidRPr="00AB6C21">
        <w:rPr>
          <w:sz w:val="14"/>
        </w:rPr>
        <w:t xml:space="preserve">ting </w:t>
      </w:r>
      <w:r w:rsidRPr="00AB6C21">
        <w:rPr>
          <w:rStyle w:val="StyleUnderline"/>
        </w:rPr>
        <w:t>and respond</w:t>
      </w:r>
      <w:r w:rsidRPr="00AB6C21">
        <w:rPr>
          <w:sz w:val="14"/>
        </w:rPr>
        <w:t xml:space="preserve">ing </w:t>
      </w:r>
      <w:r w:rsidRPr="00AB6C21">
        <w:rPr>
          <w:rStyle w:val="StyleUnderline"/>
        </w:rPr>
        <w:t>to discrimination and violence against the international LGBT community a foreign policy priority, as well as coordinate efforts to promote LGBT rights globally.</w:t>
      </w:r>
      <w:r w:rsidR="00DB58E9" w:rsidRPr="00AB6C21">
        <w:rPr>
          <w:rStyle w:val="StyleUnderline"/>
          <w:sz w:val="12"/>
          <w:u w:val="none"/>
        </w:rPr>
        <w:t>¶</w:t>
      </w:r>
      <w:r w:rsidR="00415A35" w:rsidRPr="00AB6C21">
        <w:rPr>
          <w:sz w:val="14"/>
        </w:rPr>
        <w:t xml:space="preserve"> </w:t>
      </w:r>
      <w:r w:rsidRPr="00AB6C21">
        <w:rPr>
          <w:sz w:val="14"/>
        </w:rPr>
        <w:t>“</w:t>
      </w:r>
      <w:r w:rsidRPr="00AB6C21">
        <w:rPr>
          <w:rStyle w:val="StyleUnderline"/>
        </w:rPr>
        <w:t>We must do what we can as a nation to enforce the precept that all human beings ... are entitled to a basic set of human rights which include the right to love who they choose without fear of punishment or death. LGBT rights are human rights</w:t>
      </w:r>
      <w:r w:rsidRPr="00AB6C21">
        <w:rPr>
          <w:sz w:val="14"/>
        </w:rPr>
        <w:t>,” said Lowenthal, the bill's co-sponsor, in the statement.</w:t>
      </w:r>
      <w:r w:rsidR="00DB58E9" w:rsidRPr="00AB6C21">
        <w:rPr>
          <w:sz w:val="12"/>
        </w:rPr>
        <w:t>¶</w:t>
      </w:r>
      <w:r w:rsidR="00415A35" w:rsidRPr="00AB6C21">
        <w:rPr>
          <w:sz w:val="14"/>
        </w:rPr>
        <w:t xml:space="preserve"> </w:t>
      </w:r>
      <w:r w:rsidRPr="00AB6C21">
        <w:rPr>
          <w:rStyle w:val="StyleUnderline"/>
        </w:rPr>
        <w:t>As LGBT rights</w:t>
      </w:r>
      <w:r w:rsidRPr="00AB6C21">
        <w:rPr>
          <w:sz w:val="14"/>
        </w:rPr>
        <w:t xml:space="preserve">, and especially same-sex couples' right to marry, </w:t>
      </w:r>
      <w:r w:rsidRPr="00AB6C21">
        <w:rPr>
          <w:rStyle w:val="StyleUnderline"/>
        </w:rPr>
        <w:t>gained momentum across the United States</w:t>
      </w:r>
      <w:r w:rsidRPr="00AB6C21">
        <w:rPr>
          <w:sz w:val="14"/>
        </w:rPr>
        <w:t xml:space="preserve"> throughout 2014, </w:t>
      </w:r>
      <w:r w:rsidRPr="00AB6C21">
        <w:rPr>
          <w:rStyle w:val="StyleUnderline"/>
        </w:rPr>
        <w:t>LGBT people remain subject to violence and discrimination</w:t>
      </w:r>
      <w:r w:rsidRPr="00AB6C21">
        <w:rPr>
          <w:sz w:val="14"/>
        </w:rPr>
        <w:t xml:space="preserve"> in many parts of the world.</w:t>
      </w:r>
      <w:r w:rsidRPr="00AB6C21">
        <w:rPr>
          <w:rStyle w:val="StyleUnderline"/>
          <w:sz w:val="14"/>
          <w:u w:val="none"/>
        </w:rPr>
        <w:t xml:space="preserve"> </w:t>
      </w:r>
      <w:r w:rsidR="00DB58E9" w:rsidRPr="00AB6C21">
        <w:rPr>
          <w:sz w:val="12"/>
        </w:rPr>
        <w:t>¶</w:t>
      </w:r>
      <w:r w:rsidR="00415A35" w:rsidRPr="00AB6C21">
        <w:rPr>
          <w:sz w:val="14"/>
        </w:rPr>
        <w:t xml:space="preserve"> </w:t>
      </w:r>
    </w:p>
    <w:p w14:paraId="75FAFA62" w14:textId="77777777" w:rsidR="00415A35" w:rsidRPr="00AB6C21" w:rsidRDefault="00415A35" w:rsidP="009306FF">
      <w:pPr>
        <w:rPr>
          <w:sz w:val="16"/>
        </w:rPr>
      </w:pPr>
    </w:p>
    <w:p w14:paraId="408D9B40" w14:textId="77777777" w:rsidR="00AB6C21" w:rsidRPr="00AB6C21" w:rsidRDefault="00AB6C21" w:rsidP="00AB6C21">
      <w:pPr>
        <w:pStyle w:val="Heading4"/>
        <w:rPr>
          <w:rFonts w:ascii="Arial" w:hAnsi="Arial" w:cs="Arial"/>
          <w:shd w:val="clear" w:color="auto" w:fill="FFFFFF"/>
        </w:rPr>
      </w:pPr>
      <w:r w:rsidRPr="00AB6C21">
        <w:rPr>
          <w:rFonts w:ascii="Arial" w:hAnsi="Arial" w:cs="Arial"/>
          <w:shd w:val="clear" w:color="auto" w:fill="FFFFFF"/>
        </w:rPr>
        <w:t xml:space="preserve">Plan popular – gay marriage ruling proves </w:t>
      </w:r>
    </w:p>
    <w:p w14:paraId="1389CF61" w14:textId="77777777" w:rsidR="00AB6C21" w:rsidRPr="00AB6C21" w:rsidRDefault="00AB6C21" w:rsidP="00AB6C21">
      <w:pPr>
        <w:rPr>
          <w:rStyle w:val="Style13ptBold"/>
          <w:szCs w:val="26"/>
          <w:u w:val="single"/>
        </w:rPr>
      </w:pPr>
      <w:r w:rsidRPr="00AB6C21">
        <w:rPr>
          <w:rStyle w:val="Style13ptBold"/>
          <w:szCs w:val="26"/>
          <w:u w:val="single"/>
        </w:rPr>
        <w:t>Rothman 15</w:t>
      </w:r>
    </w:p>
    <w:p w14:paraId="28E569A6" w14:textId="77777777" w:rsidR="00AB6C21" w:rsidRPr="00AB6C21" w:rsidRDefault="00AB6C21" w:rsidP="00AB6C21">
      <w:pPr>
        <w:rPr>
          <w:rStyle w:val="Style13ptBold"/>
          <w:b w:val="0"/>
        </w:rPr>
      </w:pPr>
      <w:r w:rsidRPr="00AB6C21">
        <w:rPr>
          <w:rStyle w:val="Style13ptBold"/>
          <w:b w:val="0"/>
        </w:rPr>
        <w:t xml:space="preserve">Noah Rothman, associate editor for Hot Air News, “Gay marriage as a constitutional right is so popular that even Republicans are coming around – Poll,” February 19, 2015, Hot Air, </w:t>
      </w:r>
      <w:hyperlink r:id="rId52" w:history="1">
        <w:r w:rsidRPr="00AB6C21">
          <w:rPr>
            <w:rStyle w:val="Hyperlink"/>
          </w:rPr>
          <w:t>http://hotair.com/archives/2015/02/19/gay-marriage-as-a-constitutional-right-is-so-popular-that-even-republicans-are-coming-around-poll/</w:t>
        </w:r>
      </w:hyperlink>
      <w:r w:rsidRPr="00AB6C21">
        <w:rPr>
          <w:rStyle w:val="Style13ptBold"/>
          <w:b w:val="0"/>
        </w:rPr>
        <w:t xml:space="preserve"> (NV)</w:t>
      </w:r>
    </w:p>
    <w:p w14:paraId="0412BBA2" w14:textId="77777777" w:rsidR="00AB6C21" w:rsidRPr="00AB6C21" w:rsidRDefault="00AB6C21" w:rsidP="00AB6C21">
      <w:pPr>
        <w:rPr>
          <w:u w:val="single"/>
        </w:rPr>
      </w:pPr>
      <w:r w:rsidRPr="00AB6C21">
        <w:rPr>
          <w:rStyle w:val="StyleUnderline"/>
        </w:rPr>
        <w:t>Fortunately for the stability of the republic, the United States Supreme Court’s justices do not take public opinion into account when deciding the cases before them. At least, they’re not supposed to keep public opinion in mind. But if they did, there wouldn’t be any question about</w:t>
      </w:r>
      <w:r w:rsidRPr="00AB6C21">
        <w:rPr>
          <w:sz w:val="16"/>
        </w:rPr>
        <w:t xml:space="preserve"> how the Supreme Court will decide on the issue of </w:t>
      </w:r>
      <w:r w:rsidRPr="00AB6C21">
        <w:rPr>
          <w:rStyle w:val="StyleUnderline"/>
        </w:rPr>
        <w:t>same-sex marriage rights</w:t>
      </w:r>
      <w:r w:rsidRPr="00AB6C21">
        <w:rPr>
          <w:sz w:val="16"/>
        </w:rPr>
        <w:t xml:space="preserve"> when they are likely to issue a ruling on the matter this summer. </w:t>
      </w:r>
      <w:r w:rsidRPr="00AB6C21">
        <w:rPr>
          <w:rStyle w:val="StyleUnderline"/>
        </w:rPr>
        <w:t xml:space="preserve">According to </w:t>
      </w:r>
      <w:hyperlink r:id="rId53" w:history="1">
        <w:r w:rsidRPr="00AB6C21">
          <w:rPr>
            <w:rStyle w:val="StyleUnderline"/>
          </w:rPr>
          <w:t>a new CNN/ORC survey</w:t>
        </w:r>
      </w:hyperlink>
      <w:r w:rsidRPr="00AB6C21">
        <w:rPr>
          <w:rStyle w:val="StyleUnderline"/>
        </w:rPr>
        <w:t>, a staggering 63 percent of all Americans now say that gays and lesbians should have a constitutional right to a legal marriage with their partners. That’s an increase of 14 points from the summer of 2010 when just 49 percent said the same. In 2010, a narrow majority disagreed that same-sex marriage should be a constitutional right. Today, only 36 percent disagree with that statement</w:t>
      </w:r>
      <w:r w:rsidRPr="00AB6C21">
        <w:rPr>
          <w:sz w:val="16"/>
        </w:rPr>
        <w:t xml:space="preserve">. Among subgroups, a majority of just about everyone – even those aged 65 or over – back the right of same-sex couples to wed. </w:t>
      </w:r>
      <w:r w:rsidRPr="00AB6C21">
        <w:rPr>
          <w:rStyle w:val="StyleUnderline"/>
        </w:rPr>
        <w:t>Only among self-described Republicans and those who consider themselves conservative was the notion of extending the constitutional right to marry to gay couples unpopular. But while a majority of both these groups of voters still disapprove of gay marriage rights, 42 percent of Republican respondents and 43 percent of conservative respondents said they backed extending legal marriage rights to gay couples. That’s not the only surprising news on the polling front that indicates even cultural conservatives are warming to the right of gay couples to get married.</w:t>
      </w:r>
      <w:r w:rsidRPr="00AB6C21">
        <w:rPr>
          <w:sz w:val="16"/>
        </w:rPr>
        <w:t xml:space="preserve"> The release of a variety of polls of Republican voters in early primary states </w:t>
      </w:r>
      <w:hyperlink r:id="rId54" w:history="1">
        <w:r w:rsidRPr="00AB6C21">
          <w:rPr>
            <w:rStyle w:val="Hyperlink"/>
            <w:sz w:val="16"/>
          </w:rPr>
          <w:t>via NBC News/Marist University</w:t>
        </w:r>
      </w:hyperlink>
      <w:r w:rsidRPr="00AB6C21">
        <w:rPr>
          <w:sz w:val="16"/>
        </w:rPr>
        <w:t xml:space="preserve"> this week suggested that even the GOP knows that the writing is on the wall. Only a narrow majority of Republican primary voters in Iowa said it was still acceptable for a Republican presidential candidate to oppose gay marriage. 47 percent of Hawkeye State voters disagreed. In New Hampshire and South Carolina, a majority of primary voters said that opposition to gay marriage was no longer an acceptable view for a prospective presidential candidate to hold. “And while the numbers are surprising, they make some sense,” </w:t>
      </w:r>
      <w:hyperlink r:id="rId55" w:history="1">
        <w:r w:rsidRPr="00AB6C21">
          <w:rPr>
            <w:rStyle w:val="Hyperlink"/>
            <w:sz w:val="16"/>
          </w:rPr>
          <w:t>The Washington Post’s Aaron Blake observed</w:t>
        </w:r>
      </w:hyperlink>
      <w:r w:rsidRPr="00AB6C21">
        <w:rPr>
          <w:sz w:val="16"/>
        </w:rPr>
        <w:t>. “</w:t>
      </w:r>
      <w:r w:rsidRPr="00AB6C21">
        <w:rPr>
          <w:rStyle w:val="StyleUnderline"/>
        </w:rPr>
        <w:t>A Pew poll conducted in March 2014 showed 39 percent of Republicans and Republican leaners supported gay marriage</w:t>
      </w:r>
      <w:r w:rsidRPr="00AB6C21">
        <w:rPr>
          <w:sz w:val="16"/>
        </w:rPr>
        <w:t xml:space="preserve">. Add the passage of time and the fact that non-Republicans can vote in New Hampshire and South Carolina, and you’ve got a potentially less anti-gay marriage electorate come next year.” Blake did offer a few caveats: That’s a fair point. Not opposing gay marriage is not the same thing as supporting it, but this latest CNN survey indicates that positive support for the right of gay marriage is also on the rise. At least, it is nationally. </w:t>
      </w:r>
      <w:r w:rsidRPr="00AB6C21">
        <w:rPr>
          <w:rStyle w:val="StyleUnderline"/>
        </w:rPr>
        <w:t xml:space="preserve">When even those political figures who support conservatives, like Sen. Ted Cruz (R-TX), are </w:t>
      </w:r>
      <w:hyperlink r:id="rId56" w:history="1">
        <w:r w:rsidRPr="00AB6C21">
          <w:rPr>
            <w:rStyle w:val="StyleUnderline"/>
          </w:rPr>
          <w:t xml:space="preserve">proposing </w:t>
        </w:r>
      </w:hyperlink>
      <w:r w:rsidRPr="00AB6C21">
        <w:rPr>
          <w:rStyle w:val="StyleUnderline"/>
        </w:rPr>
        <w:t>(too late) to get the federal government out of the marriage business rather than to oppose gay marriage via the constitutional amendment process, it is safe to assume that support for same-sex marriage is no longer controversial. That fight is over.</w:t>
      </w:r>
    </w:p>
    <w:p w14:paraId="5DB4DD6A" w14:textId="77777777" w:rsidR="00AB6C21" w:rsidRPr="00AB6C21" w:rsidRDefault="00AB6C21" w:rsidP="00AB6C21">
      <w:pPr>
        <w:pStyle w:val="Heading4"/>
        <w:rPr>
          <w:rFonts w:ascii="Arial" w:hAnsi="Arial" w:cs="Arial"/>
        </w:rPr>
      </w:pPr>
      <w:r w:rsidRPr="00AB6C21">
        <w:rPr>
          <w:rFonts w:ascii="Arial" w:hAnsi="Arial" w:cs="Arial"/>
        </w:rPr>
        <w:t xml:space="preserve">Plan popular – shifting attitudes </w:t>
      </w:r>
    </w:p>
    <w:p w14:paraId="7E9F01BF" w14:textId="77777777" w:rsidR="00AB6C21" w:rsidRPr="00AB6C21" w:rsidRDefault="00AB6C21" w:rsidP="00AB6C21">
      <w:pPr>
        <w:rPr>
          <w:rStyle w:val="Style13ptBold"/>
          <w:szCs w:val="26"/>
          <w:u w:val="single"/>
        </w:rPr>
      </w:pPr>
      <w:r w:rsidRPr="00AB6C21">
        <w:rPr>
          <w:rStyle w:val="Style13ptBold"/>
          <w:szCs w:val="26"/>
          <w:u w:val="single"/>
        </w:rPr>
        <w:t>Al Jazeera and AP 13</w:t>
      </w:r>
    </w:p>
    <w:p w14:paraId="3512FF36" w14:textId="77777777" w:rsidR="00AB6C21" w:rsidRPr="00AB6C21" w:rsidRDefault="00AB6C21" w:rsidP="00AB6C21">
      <w:pPr>
        <w:rPr>
          <w:bCs/>
        </w:rPr>
      </w:pPr>
      <w:r w:rsidRPr="00AB6C21">
        <w:rPr>
          <w:rStyle w:val="Style13ptBold"/>
          <w:b w:val="0"/>
        </w:rPr>
        <w:t xml:space="preserve">Al Jazeera and the Associated Press, “Gay rights bill passes first major hurdle in Congress,” November 4, 2013, </w:t>
      </w:r>
      <w:hyperlink r:id="rId57" w:history="1">
        <w:r w:rsidRPr="00AB6C21">
          <w:rPr>
            <w:rStyle w:val="Hyperlink"/>
          </w:rPr>
          <w:t>http://america.aljazeera.com/articles/2013/11/4/senate-passes-antibiasgayrightsbill.html</w:t>
        </w:r>
      </w:hyperlink>
      <w:r w:rsidRPr="00AB6C21">
        <w:rPr>
          <w:rStyle w:val="Style13ptBold"/>
          <w:b w:val="0"/>
        </w:rPr>
        <w:t xml:space="preserve"> (NV)</w:t>
      </w:r>
    </w:p>
    <w:p w14:paraId="34D59A27" w14:textId="77777777" w:rsidR="00AB6C21" w:rsidRPr="00AB6C21" w:rsidRDefault="00AB6C21" w:rsidP="00AB6C21">
      <w:pPr>
        <w:rPr>
          <w:sz w:val="16"/>
        </w:rPr>
      </w:pPr>
      <w:r w:rsidRPr="00AB6C21">
        <w:rPr>
          <w:rStyle w:val="StyleUnderline"/>
        </w:rPr>
        <w:t xml:space="preserve">The Senate voted to proceed with a landmark </w:t>
      </w:r>
      <w:hyperlink r:id="rId58" w:history="1">
        <w:r w:rsidRPr="00AB6C21">
          <w:rPr>
            <w:rStyle w:val="StyleUnderline"/>
          </w:rPr>
          <w:t>anti-bias gay rights bill</w:t>
        </w:r>
      </w:hyperlink>
      <w:r w:rsidRPr="00AB6C21">
        <w:rPr>
          <w:rStyle w:val="StyleUnderline"/>
        </w:rPr>
        <w:t xml:space="preserve"> Monday, reflecting the dramatic shift in national attitudes towards the acceptance of homosexuality that has taken place since similar anti-discrimination legislation was rejected by lawmakers two decades ago. By a vote of 61-30, the Senate effectively ended a filibuster, allowing it to debate the Employee Non-Discrimination Act of 2013</w:t>
      </w:r>
      <w:r w:rsidRPr="00AB6C21">
        <w:rPr>
          <w:sz w:val="16"/>
        </w:rPr>
        <w:t xml:space="preserve">. The legislation would prohibit workplace discrimination against gay, bisexual and transgender Americans. The bill is expected to pass a final senate vote, but is slated to face strong opposition in the Republican-dominated House of Representatives. A reminder of some lawmakers’ lingering resistance to equal rights for gay men and women resonated in Maine, as six-term </w:t>
      </w:r>
      <w:hyperlink r:id="rId59" w:history="1">
        <w:r w:rsidRPr="00AB6C21">
          <w:rPr>
            <w:rStyle w:val="Hyperlink"/>
            <w:sz w:val="16"/>
          </w:rPr>
          <w:t>Democratic Rep. Mike Michaud</w:t>
        </w:r>
      </w:hyperlink>
      <w:r w:rsidRPr="00AB6C21">
        <w:rPr>
          <w:sz w:val="16"/>
        </w:rPr>
        <w:t xml:space="preserve">, who is running for governor </w:t>
      </w:r>
      <w:hyperlink r:id="rId60" w:history="1">
        <w:r w:rsidRPr="00AB6C21">
          <w:rPr>
            <w:rStyle w:val="Hyperlink"/>
            <w:sz w:val="16"/>
          </w:rPr>
          <w:t>with a slight edge over the opposition in opinion polls</w:t>
        </w:r>
      </w:hyperlink>
      <w:r w:rsidRPr="00AB6C21">
        <w:rPr>
          <w:sz w:val="16"/>
        </w:rPr>
        <w:t>, said he was gay and questioned whether it still mattered to voters. "</w:t>
      </w:r>
      <w:r w:rsidRPr="00AB6C21">
        <w:rPr>
          <w:rStyle w:val="StyleUnderline"/>
        </w:rPr>
        <w:t>Yes I am (gay). But why should it matter?" Michaud said, in a bid to maintain his constituency.</w:t>
      </w:r>
      <w:r w:rsidRPr="00AB6C21">
        <w:rPr>
          <w:sz w:val="16"/>
        </w:rPr>
        <w:t xml:space="preserve"> Hours before Monday's Senate procedural vote, President Barack </w:t>
      </w:r>
      <w:r w:rsidRPr="00AB6C21">
        <w:rPr>
          <w:rStyle w:val="StyleUnderline"/>
        </w:rPr>
        <w:t xml:space="preserve">Obama issued a fresh plea for passage of the Employment Non-Discrimination Act, the first significant gay rights bill since Congress lifted the ban on gays serving openly in the military nearly three years ago. </w:t>
      </w:r>
      <w:r w:rsidRPr="00AB6C21">
        <w:rPr>
          <w:sz w:val="16"/>
        </w:rPr>
        <w:t xml:space="preserve">"Americans ought to be judged by one thing only in their workplaces: their ability to get their jobs done," the president said in a message written for the Huffington Post. "Does it make a difference if the firefighter who rescues you is gay — or the accountant who does your taxes or the mechanic who fixes your car?" Following Monday's vote, </w:t>
      </w:r>
      <w:r w:rsidRPr="00AB6C21">
        <w:rPr>
          <w:rStyle w:val="StyleUnderline"/>
        </w:rPr>
        <w:t>the White House said the president welcomes the “senate’s bipartisan first step” toward the law’s enactment.</w:t>
      </w:r>
      <w:r w:rsidRPr="00AB6C21">
        <w:rPr>
          <w:sz w:val="16"/>
        </w:rPr>
        <w:t xml:space="preserve"> In high drama for the Senate, the typical 15-minute vote stretched beyond 30 minutes of waiting and cajoling. Two backers of the measure — Sens. Claire McCaskill of Missouri and Lisa Murkowski of Alaska — were on planes back to Washington. That left sponsors stuck at 58 of the necessary 60 votes, forcing Sens. Susan Collins, R-Maine, and Jeff Merkley, D-Ore., to lobby fiercely, sometimes at the door of the Republican cloakroom off the Senate floor. Seven Republicans joined all the members of the Democratic majority who voted for the measure. The three potential Republican presidential candidates — Marco Rubio, Ted Cruz and Rand Paul — voted against. Opening Senate debate, Senate Majority Leader Harry Reid, D-Nev., quoted slain gay rights leader Harvey Milk, who argued that freedom and individual rights shouldn't hinge on political deals and opinion polls. </w:t>
      </w:r>
      <w:r w:rsidRPr="00AB6C21">
        <w:rPr>
          <w:rStyle w:val="StyleUnderline"/>
        </w:rPr>
        <w:t>The law, Reid said, would ensure that "all Americans regardless of where they live can go to work unafraid to be who they are."</w:t>
      </w:r>
      <w:r w:rsidRPr="00AB6C21">
        <w:rPr>
          <w:sz w:val="16"/>
        </w:rPr>
        <w:t xml:space="preserve"> Sen. Tom Harkin, D-Iowa., called the measure another step forward in the country's progress. </w:t>
      </w:r>
      <w:r w:rsidRPr="00AB6C21">
        <w:rPr>
          <w:rStyle w:val="StyleUnderline"/>
        </w:rPr>
        <w:t>Current federal law prohibits discrimination on the basis of sex, race and national origin. But it doesn't stop an employer from firing or refusing to hire workers because they are gay, lesbian, bisexual or transgender.</w:t>
      </w:r>
      <w:r w:rsidRPr="00AB6C21">
        <w:rPr>
          <w:sz w:val="16"/>
        </w:rPr>
        <w:t xml:space="preserve"> The bill would bar employers with 15 or more workers from using a person's sexual orientation or gender identity as the basis for making employment decisions, including hiring, firing, compensation or promotion. The senate's passage of the bill would mark the end of a 17-year quest to secure the chamber's support for the anti-bias measure that failed by one vote in 1996, the same year Congress passed and President Bill Clinton signed the Defense of Marriage Act. That law required the federal government to refuse to recognize </w:t>
      </w:r>
      <w:hyperlink r:id="rId61" w:history="1">
        <w:r w:rsidRPr="00AB6C21">
          <w:rPr>
            <w:rStyle w:val="Hyperlink"/>
            <w:sz w:val="16"/>
          </w:rPr>
          <w:t>same-sex marriages</w:t>
        </w:r>
      </w:hyperlink>
      <w:r w:rsidRPr="00AB6C21">
        <w:rPr>
          <w:sz w:val="16"/>
        </w:rPr>
        <w:t xml:space="preserve">. </w:t>
      </w:r>
      <w:r w:rsidRPr="00AB6C21">
        <w:rPr>
          <w:rStyle w:val="StyleUnderline"/>
        </w:rPr>
        <w:t xml:space="preserve">The end of this first step in the Senate's passage of the bill reflects a change in popular attitudes. A Pew Research survey in June found that </w:t>
      </w:r>
      <w:hyperlink r:id="rId62" w:history="1">
        <w:r w:rsidRPr="00AB6C21">
          <w:rPr>
            <w:rStyle w:val="StyleUnderline"/>
          </w:rPr>
          <w:t>more Americans said homosexuality should be accepted rather than discouraged by society</w:t>
        </w:r>
      </w:hyperlink>
      <w:r w:rsidRPr="00AB6C21">
        <w:rPr>
          <w:rStyle w:val="StyleUnderline"/>
        </w:rPr>
        <w:t>, by a margin of 60 percent to 31 percent</w:t>
      </w:r>
      <w:r w:rsidRPr="00AB6C21">
        <w:rPr>
          <w:sz w:val="16"/>
        </w:rPr>
        <w:t xml:space="preserve">. Although the same survey shows the U.S. trails other Western countries, including Germany and Canada, opinions were more evenly divided 10 years ago. In 1996, Sen. Orrin Hatch of Utah voted against the bill. Earlier this year, he was one of </w:t>
      </w:r>
      <w:hyperlink r:id="rId63" w:history="1">
        <w:r w:rsidRPr="00AB6C21">
          <w:rPr>
            <w:rStyle w:val="Hyperlink"/>
            <w:sz w:val="16"/>
          </w:rPr>
          <w:t>several Republicans</w:t>
        </w:r>
      </w:hyperlink>
      <w:r w:rsidRPr="00AB6C21">
        <w:rPr>
          <w:sz w:val="16"/>
        </w:rPr>
        <w:t xml:space="preserve"> to back the measure in committee along with Sen. Lisa Murkowksi of Alaska. Seventeen years ago, Murkowski's father Frank — then the state's senator — voted against the bill. </w:t>
      </w:r>
      <w:r w:rsidRPr="00AB6C21">
        <w:rPr>
          <w:rStyle w:val="StyleUnderline"/>
        </w:rPr>
        <w:t>Today, Americans have shown increasing support for same-sex marriage,</w:t>
      </w:r>
      <w:r w:rsidRPr="00AB6C21">
        <w:rPr>
          <w:sz w:val="16"/>
        </w:rPr>
        <w:t xml:space="preserve"> now legal in 14 states and the District of Columbia. The Supreme Court in June affirmed gay marriage and granted federal benefits to legally married same-sex couples.</w:t>
      </w:r>
    </w:p>
    <w:p w14:paraId="0187945A" w14:textId="77777777" w:rsidR="00AB6C21" w:rsidRPr="00AB6C21" w:rsidRDefault="00AB6C21" w:rsidP="00AB6C21">
      <w:pPr>
        <w:pStyle w:val="Heading4"/>
        <w:rPr>
          <w:rStyle w:val="Style13ptBold"/>
          <w:rFonts w:ascii="Arial" w:hAnsi="Arial" w:cs="Arial"/>
          <w:b/>
        </w:rPr>
      </w:pPr>
      <w:r w:rsidRPr="00AB6C21">
        <w:rPr>
          <w:rStyle w:val="Style13ptBold"/>
          <w:rFonts w:ascii="Arial" w:hAnsi="Arial" w:cs="Arial"/>
          <w:b/>
        </w:rPr>
        <w:t>Key men and women in Congress support the plan</w:t>
      </w:r>
    </w:p>
    <w:p w14:paraId="4952ED6D" w14:textId="77777777" w:rsidR="00AB6C21" w:rsidRPr="00AB6C21" w:rsidRDefault="00AB6C21" w:rsidP="00AB6C21">
      <w:pPr>
        <w:rPr>
          <w:rStyle w:val="Style13ptBold"/>
          <w:szCs w:val="26"/>
          <w:u w:val="single"/>
        </w:rPr>
      </w:pPr>
      <w:r w:rsidRPr="00AB6C21">
        <w:rPr>
          <w:rStyle w:val="Style13ptBold"/>
          <w:szCs w:val="26"/>
          <w:u w:val="single"/>
        </w:rPr>
        <w:t>Johnson 14</w:t>
      </w:r>
    </w:p>
    <w:p w14:paraId="0D6B594D" w14:textId="77777777" w:rsidR="00AB6C21" w:rsidRPr="00AB6C21" w:rsidRDefault="00AB6C21" w:rsidP="00AB6C21">
      <w:pPr>
        <w:rPr>
          <w:rStyle w:val="Style13ptBold"/>
          <w:b w:val="0"/>
        </w:rPr>
      </w:pPr>
      <w:r w:rsidRPr="00AB6C21">
        <w:rPr>
          <w:rStyle w:val="Style13ptBold"/>
          <w:b w:val="0"/>
        </w:rPr>
        <w:t xml:space="preserve">Chris Johnson, is Chief Political and White House Reporter for the Washington Blade, “Will Congress take up a comprehensive LGBT rights bill?” July 29, 2014, Washington Blade, </w:t>
      </w:r>
      <w:hyperlink r:id="rId64" w:history="1">
        <w:r w:rsidRPr="00AB6C21">
          <w:rPr>
            <w:rStyle w:val="Hyperlink"/>
          </w:rPr>
          <w:t>http://www.washingtonblade.com/2014/07/29/will-an-lgbt-comprehensive-bill-be-the-future-of-advocacy/</w:t>
        </w:r>
      </w:hyperlink>
      <w:r w:rsidRPr="00AB6C21">
        <w:rPr>
          <w:rStyle w:val="Style13ptBold"/>
          <w:b w:val="0"/>
        </w:rPr>
        <w:t xml:space="preserve"> (NV)</w:t>
      </w:r>
    </w:p>
    <w:p w14:paraId="6A4D90B9" w14:textId="77777777" w:rsidR="00AB6C21" w:rsidRPr="00AB6C21" w:rsidRDefault="00AB6C21" w:rsidP="00AB6C21">
      <w:pPr>
        <w:rPr>
          <w:sz w:val="16"/>
        </w:rPr>
      </w:pPr>
      <w:r w:rsidRPr="00AB6C21">
        <w:rPr>
          <w:rStyle w:val="StyleUnderline"/>
        </w:rPr>
        <w:t>A new idea is gaining traction for advancing LGBT rights after controversy over the stalled Employment Non-Discrimination Act: a comprehensive federal non-discrimination bill. As several LGBT groups have announced they would no longer support ENDA because of its broad religious exemption, the idea of a comprehensive bill stands in contrast to ENDA because it would address discrimination in areas</w:t>
      </w:r>
      <w:r w:rsidRPr="00AB6C21">
        <w:rPr>
          <w:sz w:val="16"/>
        </w:rPr>
        <w:t xml:space="preserve"> other than the singular issue of employment. It’s for that reason — and not just the religious exemption — that the New York-based LGBT group Queer Nation has urged for the rejection of ENDA in favor of a comprehensive bill that would institute non-discrimination coverage in a plethora of categories. Andrew Miller, a member of Queer Nation, said in a phone interview with the Washington Blade that his organization doesn’t back any version of ENDA — either with or without the expanded religious exemption. “If you believe, as I do, that </w:t>
      </w:r>
      <w:r w:rsidRPr="00AB6C21">
        <w:rPr>
          <w:rStyle w:val="StyleUnderline"/>
        </w:rPr>
        <w:t xml:space="preserve">LGBT Americans are equal in every way to our fellow Americans, then it makes sense to pass legislation that affords the same civil protections as our fellow Americans,” Miller said. </w:t>
      </w:r>
      <w:r w:rsidRPr="00AB6C21">
        <w:rPr>
          <w:sz w:val="16"/>
        </w:rPr>
        <w:t xml:space="preserve">“I think that strategy of incrementalism behind ENDA, telegraphs or signals that LGBT Americans are not equal to our fellow Americans. If we want full equality because we know that we are equal in every way to our fellow citizens, then that’s what we should be demanding.” The content of a comprehensive bill isn’t clear as the idea is just beginning to take hold, but the general sense is the legislation would aim to eliminate anti-LGBT discrimination across the board and would be introduced in the subsequent Congress. The presence of an employment component would be contingent on the likely event that ENDA won’t pass the U.S. House this year before Congress adjourns. But </w:t>
      </w:r>
      <w:r w:rsidRPr="00AB6C21">
        <w:rPr>
          <w:rStyle w:val="StyleUnderline"/>
        </w:rPr>
        <w:t>Miller said his organization has a more concrete view of what issues should be included in the legislation</w:t>
      </w:r>
      <w:r w:rsidRPr="00AB6C21">
        <w:rPr>
          <w:sz w:val="16"/>
        </w:rPr>
        <w:t xml:space="preserve">: housing, employment, public accommodations, credit and federal programs. “I think that what it would be is a bill, a law, that would afford the same civil rights protections that all other Americans have to LGBT Americans,” Miller said. “Those protections are from discrimination in not just employment, but in housing and in public accommodations, in housing and credit and federal programs. Those are the categories that are covered by the Civil Rights Act of 1964. Gay people should be afforded all those protections themselves.” Many national LGBT groups have already endorsed the idea of a comprehensive LGBT bill to address discrimination, including the Human Rights Campaign and Freedom to Work. The categories that Queer Nation enumerated (with the exception of federal programs) were along the lines of the categories that HRC President Chad Griffin envisioned for the legislation in an op-ed published in Buzzfeed that also explained the organization’s continued support for ENDA. </w:t>
      </w:r>
      <w:r w:rsidRPr="00AB6C21">
        <w:rPr>
          <w:rStyle w:val="StyleUnderline"/>
        </w:rPr>
        <w:t>Ian Thompson, legislative representative for the American Civil Liberties Union, said his organization also backs the idea of a comprehensive bill as a means to institute “explicit, effective and, above all, equal protections in federal law” for LGBT people. “The concept of a more comprehensive bill is something that we are supportive of, but what we want to ensure at the end of the day is that LGBT people have explicit, effective and, above all, equal non-discrimination protections in federal law</w:t>
      </w:r>
      <w:r w:rsidRPr="00AB6C21">
        <w:rPr>
          <w:sz w:val="16"/>
        </w:rPr>
        <w:t xml:space="preserve">,” Thompson said. The idea of a comprehensive LGBT bill as opposed to an incrementalist strategy isn’t new. Gay Rep. Jared Polis (D-Colo.) has said for years he was considering an omnibus LGBT bill that would act as a symbolic measure. The grassroots group GetEQUAL also has called for a full civil rights bill for LGBT people. Heather Cronk, co-director of GetEQUAL, said her organization has been speaking out for the need to pass comprehensive LGBT legislation since its inception. “For too long, our movement has fought for piecemeal legislation,” Cronk said. “It isn’t what we need; it isn’t what we deserve. </w:t>
      </w:r>
      <w:r w:rsidRPr="00AB6C21">
        <w:rPr>
          <w:rStyle w:val="StyleUnderline"/>
        </w:rPr>
        <w:t>We’ve been talking about some kind of larger civil rights bill since we began four years ago. Whether that looks like an omnibus bill, or a collection of smaller bills that is passed at the same time, we don’t really know what it looks like. We just want to make sure that we’re fighting for it and putting that on the table.” In an attempt to build support for a comprehensive bill, Queer Nation has called on House Minority Leader Nancy Pelosi (D-Calif.) and the eight openly LGB members of Congress to endorse the idea. Drew Hamill, a Pelosi spokesperson, confirmed his boss supports the idea of a comprehensive bill</w:t>
      </w:r>
      <w:r w:rsidRPr="00AB6C21">
        <w:rPr>
          <w:sz w:val="16"/>
        </w:rPr>
        <w:t xml:space="preserve"> in response to an inquiry from the Washington Blade. “</w:t>
      </w:r>
      <w:r w:rsidRPr="00AB6C21">
        <w:rPr>
          <w:rStyle w:val="StyleUnderline"/>
        </w:rPr>
        <w:t>She supports such legislation and would want to work closely with the leading LGBT national organizations to see it become a reality in the next Congress</w:t>
      </w:r>
      <w:r w:rsidRPr="00AB6C21">
        <w:rPr>
          <w:sz w:val="16"/>
        </w:rPr>
        <w:t xml:space="preserve">,” Hammill said. Spokespersons for four of the eight openly LGB members of Congress — </w:t>
      </w:r>
      <w:r w:rsidRPr="00AB6C21">
        <w:rPr>
          <w:rStyle w:val="StyleUnderline"/>
        </w:rPr>
        <w:t>Reps. David Cicilline (D-R.I.), Mark Takano (D-Calif.), Sean Patrick Maloney and Mark Pocan (D-Wis.) — said the lawmakers also support the idea of a comprehensive bill. Scott Overland, a Polis spokesperson, said his boss “is committed to passing legislation to ensure that LGBT Americans have equal protection under the law in all of these dimensions</w:t>
      </w:r>
      <w:r w:rsidRPr="00AB6C21">
        <w:rPr>
          <w:sz w:val="16"/>
        </w:rPr>
        <w:t xml:space="preserve">.” He didn’t immediately respond to a follow-up question on whether that means support for a singular, comprehensive bill. </w:t>
      </w:r>
      <w:r w:rsidRPr="00AB6C21">
        <w:rPr>
          <w:rStyle w:val="StyleUnderline"/>
        </w:rPr>
        <w:t>The remaining three — Kyrsten Sinema (D-Ariz.), and Mike Michaud (D-Maine) as well as Sen. Tammy Baldwin (D-Wis.) — didn’t respond to the Blade’s request for comment.</w:t>
      </w:r>
      <w:r w:rsidRPr="00AB6C21">
        <w:rPr>
          <w:sz w:val="16"/>
        </w:rPr>
        <w:t xml:space="preserve"> Michaud is in the middle of a campaign to become the next governor of Maine. The process for passing a comprehensive LGBT bill in Congress would be different than efforts to pass other bills with a singular focus because such legislation would likely be referred to multiple committees. That would be similar to the process leading to the passage of health care reform legislation, which was approved by five different committees in the House and Senate before being combined into one piece of legislation for President Obama to sign. In the Senate, the piece on employment and education would likely mean a referral to the Health, Education, Labor &amp; Pensions Committee and the piece on public accommodations would mean a referral to the Judiciary Committee, while the component on credit may mean a referral to the Finance Committee and the component on federal programs may send the bill to the Homeland Security &amp; Governmental Affairs Committee. Assuming the legislation introduced is favorable enough for lawmakers to seek to advance the bill, the most challenging piece may be credit because it’s an area where the history of discrimination against LGBT people isn’t as widely known. Thompson said he would be “not at all surprised” if a comprehensive bill would be referred to multiple committees, dismissing the notion that referrals would hamper passage. “I think what would be the first, important step in that is doing the education and the outreach to congressional offices to make sure that they have a very good understanding about why a proposal like this is needed, why its time has come,” Thompson said. Another possible approach to enacting comprehensive legislation would be amending the Civil Rights Act of 1964 — which provides protections based on race, color, religion, sex or national origin — to include the categories of sexual orientation and gender identity. Such a move would ensure the religious exemption to discriminate against LGBT people would be the same as it is for other categories of people. According to some LGBT advocates familiar with ENDA, other civil rights groups are wary of amending the Civil Rights Act of 1964 to include LGBT people because it would make the historic law seem too easy to change. Moreover, amending that law wouldn’t institute non-discrimination protections for LGBT people in housing because those protections are in the Fair Housing Act of 1968. Ayofemi Kirby, a spokesperson for the Congressional Black Caucus, said she “can’t speak” to whether lawmakers in her caucus would support that idea because that discussion hasn’t taken place, but noted a number of members of her caucus support ENDA</w:t>
      </w:r>
      <w:r w:rsidRPr="00AB6C21">
        <w:rPr>
          <w:rStyle w:val="StyleUnderline"/>
        </w:rPr>
        <w:t>. A more likely scenario for the bill would be an amalgamation of other LGBT non-discrimination bills combined into one piece of legislation.</w:t>
      </w:r>
      <w:r w:rsidRPr="00AB6C21">
        <w:rPr>
          <w:sz w:val="16"/>
        </w:rPr>
        <w:t xml:space="preserve"> For example, the employment piece could consist of the version of ENDA with the narrower religious exemption that Polis introduced as a resolution before the House Rules Committee following controversy over the bill in a possible attempt to start a discharge petition on the legislation. The piece related to education may be the Student Non-Discrimination Act, legislation that would prohibit harassment and discrimination against students in K-12 schools. Another question is whether President Obama would make the push in the final years of his administration to pass a comprehensive bill. </w:t>
      </w:r>
      <w:r w:rsidRPr="00AB6C21">
        <w:rPr>
          <w:rStyle w:val="StyleUnderline"/>
        </w:rPr>
        <w:t>Despite the progress seen on LGBT issues under his administration and strongly articulated support for legislation to end discrimination in the workforce</w:t>
      </w:r>
      <w:r w:rsidRPr="00AB6C21">
        <w:rPr>
          <w:sz w:val="16"/>
        </w:rPr>
        <w:t xml:space="preserve">, Obama has made no announcement in support of a comprehensive bill. White House Press Secretary Josh Earnest declined to commit support when the Washington Blade asked about such legislation earlier this month, saying, “We’d consider it…but not I’m personally familiar with it.” GetEQUAL’s Cronk said an endorsement from Obama of a comprehensive LGBT bill “would be helpful” in generating additional support for the bill. “I think that would be a very core part of his legacy would be to go beyond advocating for things that other people have put on the table,” Cronk said. “I think </w:t>
      </w:r>
      <w:r w:rsidRPr="00AB6C21">
        <w:rPr>
          <w:rStyle w:val="StyleUnderline"/>
        </w:rPr>
        <w:t>it would be very powerful for President Obama to say, ‘Look, I endorse full equality for LGBT people, and this is what I mean by that.'</w:t>
      </w:r>
      <w:r w:rsidRPr="00AB6C21">
        <w:rPr>
          <w:sz w:val="16"/>
        </w:rPr>
        <w:t>” Still, not every LGBT organization is offering a ringing endorsement of a comprehensive bill as the way to advance LGBT rights. Stacey Long Simmons, policy and government affairs director for the National Gay &amp; Lesbian Task Force, was non-committal about backing a singular bill, but insisted the goal should be comprehensive protections. “While tackling employment discrimination is extremely important, it is but one piece of a much bigger, more wide-ranging set of changes needed to deliver real freedom and justice for all LGBTQ people,” Simmons said. “These changes include ending discrimination in housing, health care, education and in our democracy. In other words, a 360 approach that helps to create a nation where we all can equally access the promise of America. We care less about whether it’s done in one comprehensive bill than getting it done comprehensively.”</w:t>
      </w:r>
    </w:p>
    <w:p w14:paraId="6E9761BE" w14:textId="77777777" w:rsidR="00AB6C21" w:rsidRPr="00AB6C21" w:rsidRDefault="00AB6C21" w:rsidP="009306FF">
      <w:pPr>
        <w:rPr>
          <w:sz w:val="16"/>
        </w:rPr>
      </w:pPr>
    </w:p>
    <w:p w14:paraId="1B099E89" w14:textId="0C7C3AEE" w:rsidR="00AB6C21" w:rsidRPr="00AB6C21" w:rsidRDefault="00AB6C21" w:rsidP="00AB6C21">
      <w:pPr>
        <w:pStyle w:val="Heading2"/>
        <w:rPr>
          <w:rFonts w:ascii="Arial" w:hAnsi="Arial" w:cs="Arial"/>
        </w:rPr>
      </w:pPr>
      <w:r w:rsidRPr="00AB6C21">
        <w:rPr>
          <w:rFonts w:ascii="Arial" w:hAnsi="Arial" w:cs="Arial"/>
        </w:rPr>
        <w:t>AT</w:t>
      </w:r>
      <w:r w:rsidR="00F17EAA">
        <w:rPr>
          <w:rFonts w:ascii="Arial" w:hAnsi="Arial" w:cs="Arial"/>
        </w:rPr>
        <w:t>:</w:t>
      </w:r>
      <w:r w:rsidRPr="00AB6C21">
        <w:rPr>
          <w:rFonts w:ascii="Arial" w:hAnsi="Arial" w:cs="Arial"/>
        </w:rPr>
        <w:t xml:space="preserve"> Terrorism DA</w:t>
      </w:r>
    </w:p>
    <w:p w14:paraId="5B13B9BF" w14:textId="77777777" w:rsidR="00AB6C21" w:rsidRPr="00AB6C21" w:rsidRDefault="00AB6C21" w:rsidP="00AB6C21">
      <w:pPr>
        <w:pStyle w:val="Heading3"/>
        <w:rPr>
          <w:rFonts w:ascii="Arial" w:hAnsi="Arial" w:cs="Arial"/>
        </w:rPr>
      </w:pPr>
      <w:r w:rsidRPr="00AB6C21">
        <w:rPr>
          <w:rFonts w:ascii="Arial" w:hAnsi="Arial" w:cs="Arial"/>
        </w:rPr>
        <w:t>Cooperation Link Turn</w:t>
      </w:r>
    </w:p>
    <w:p w14:paraId="1EC9B545" w14:textId="77777777" w:rsidR="00AB6C21" w:rsidRPr="00AB6C21" w:rsidRDefault="00AB6C21" w:rsidP="00AB6C21">
      <w:pPr>
        <w:pStyle w:val="Heading4"/>
        <w:rPr>
          <w:rFonts w:ascii="Arial" w:hAnsi="Arial" w:cs="Arial"/>
        </w:rPr>
      </w:pPr>
      <w:r w:rsidRPr="00AB6C21">
        <w:rPr>
          <w:rFonts w:ascii="Arial" w:hAnsi="Arial" w:cs="Arial"/>
        </w:rPr>
        <w:t>Turn – profiling is counterproductive - it breeds a climate of minority resistance to authorities</w:t>
      </w:r>
    </w:p>
    <w:p w14:paraId="3B3BEC96" w14:textId="77777777" w:rsidR="00AB6C21" w:rsidRPr="00AB6C21" w:rsidRDefault="00AB6C21" w:rsidP="00AB6C21">
      <w:pPr>
        <w:rPr>
          <w:rStyle w:val="Style13ptBold"/>
          <w:szCs w:val="26"/>
          <w:u w:val="single"/>
        </w:rPr>
      </w:pPr>
      <w:r w:rsidRPr="00AB6C21">
        <w:rPr>
          <w:rStyle w:val="Style13ptBold"/>
          <w:szCs w:val="26"/>
          <w:u w:val="single"/>
        </w:rPr>
        <w:t>FRA 10</w:t>
      </w:r>
    </w:p>
    <w:p w14:paraId="04F00C24" w14:textId="77777777" w:rsidR="00AB6C21" w:rsidRPr="00AB6C21" w:rsidRDefault="00AB6C21" w:rsidP="00AB6C21">
      <w:pPr>
        <w:rPr>
          <w:bCs/>
        </w:rPr>
      </w:pPr>
      <w:r w:rsidRPr="00AB6C21">
        <w:rPr>
          <w:rStyle w:val="Style13ptBold"/>
          <w:b w:val="0"/>
        </w:rPr>
        <w:t xml:space="preserve">The European Union Agency for Fundamental Rights, “Understanding and Preventing Discriminatory Ethnic Profiling: A Guide,” 2010, </w:t>
      </w:r>
      <w:hyperlink r:id="rId65" w:history="1">
        <w:r w:rsidRPr="00AB6C21">
          <w:rPr>
            <w:rStyle w:val="Hyperlink"/>
          </w:rPr>
          <w:t>http://fra.europa.eu/sites/default/files/fra_uploads/1133-Guide-ethnic-profiling_EN.pdf</w:t>
        </w:r>
      </w:hyperlink>
      <w:r w:rsidRPr="00AB6C21">
        <w:rPr>
          <w:rStyle w:val="Style13ptBold"/>
          <w:b w:val="0"/>
        </w:rPr>
        <w:t xml:space="preserve"> (NV)</w:t>
      </w:r>
    </w:p>
    <w:p w14:paraId="080E65CC" w14:textId="77777777" w:rsidR="00AB6C21" w:rsidRPr="00AB6C21" w:rsidRDefault="00AB6C21" w:rsidP="00AB6C21">
      <w:pPr>
        <w:rPr>
          <w:sz w:val="16"/>
        </w:rPr>
      </w:pPr>
      <w:r w:rsidRPr="00AB6C21">
        <w:rPr>
          <w:sz w:val="16"/>
        </w:rPr>
        <w:t xml:space="preserve">Ethnic </w:t>
      </w:r>
      <w:r w:rsidRPr="00AB6C21">
        <w:rPr>
          <w:rStyle w:val="StyleUnderline"/>
        </w:rPr>
        <w:t>profiling is unlawful because it can contribute to the deterioration of relations between different groups in society and because it offends human dignity. It is harmful for society because it can create tension and mistrust between different communities, and harmful to human dignity because it ignores that each of us is a unique individual.</w:t>
      </w:r>
      <w:r w:rsidRPr="00AB6C21">
        <w:rPr>
          <w:sz w:val="16"/>
        </w:rPr>
        <w:t xml:space="preserve"> What the law requires is that each person is treated as an individual. </w:t>
      </w:r>
      <w:r w:rsidRPr="00AB6C21">
        <w:rPr>
          <w:rStyle w:val="StyleUnderline"/>
        </w:rPr>
        <w:t>While it may be true that Islamic extremist terrorists associated with the threat in question tend to be Muslim and of Asian appearance, this cannot give rise to an assumption that all those who are Muslim or are of Asian appearance tend to be terrorists</w:t>
      </w:r>
      <w:r w:rsidRPr="00AB6C21">
        <w:rPr>
          <w:sz w:val="16"/>
        </w:rPr>
        <w:t xml:space="preserve">.(13) As Lord Hope (a Law Lord in the UK House of Lords issuing his judgment in the Gillan case) put it: ‘The whole point of making it unlawful for a public authority to discriminate on racial grounds is that impressions about the behaviour of some individuals of a racial group may not be true of the group as a whole.’(14) For similar reasons, </w:t>
      </w:r>
      <w:r w:rsidRPr="00AB6C21">
        <w:rPr>
          <w:rStyle w:val="StyleUnderline"/>
        </w:rPr>
        <w:t>discriminatory</w:t>
      </w:r>
      <w:r w:rsidRPr="00AB6C21">
        <w:rPr>
          <w:sz w:val="16"/>
        </w:rPr>
        <w:t xml:space="preserve"> ethnic </w:t>
      </w:r>
      <w:r w:rsidRPr="00AB6C21">
        <w:rPr>
          <w:rStyle w:val="StyleUnderline"/>
        </w:rPr>
        <w:t>profiling can also be considered to be counter-productive. If action is taken on the basis of unlawful profiling, it can result in increasing</w:t>
      </w:r>
      <w:r w:rsidRPr="00AB6C21">
        <w:rPr>
          <w:sz w:val="16"/>
        </w:rPr>
        <w:t xml:space="preserve"> racial </w:t>
      </w:r>
      <w:r w:rsidRPr="00AB6C21">
        <w:rPr>
          <w:rStyle w:val="StyleUnderline"/>
        </w:rPr>
        <w:t>tensions, fueling resentment within minorities towards the police and the majority population</w:t>
      </w:r>
      <w:r w:rsidRPr="00AB6C21">
        <w:rPr>
          <w:sz w:val="16"/>
        </w:rPr>
        <w:t>. In this respect, the EU Network of Independent Experts on Fundamental Rights noted: ‘</w:t>
      </w:r>
      <w:r w:rsidRPr="00AB6C21">
        <w:rPr>
          <w:rStyle w:val="StyleUnderline"/>
        </w:rPr>
        <w:t>The consequences of treating individuals similarly situated differently according to their supposed ‘race’ or to their ethnicity has [such]… farreaching consequences in creating divisiveness and resentment, in feeding into stereotypes, and in leading to the over-criminalisation of certain categories of person in turn reinforcing such stereotypical associations</w:t>
      </w:r>
      <w:r w:rsidRPr="00AB6C21">
        <w:rPr>
          <w:sz w:val="16"/>
        </w:rPr>
        <w:t xml:space="preserve"> between crime and ethnicity, that differential treatment on this ground should in principle be considered unlawful under any circumstance.’(15) </w:t>
      </w:r>
      <w:r w:rsidRPr="00AB6C21">
        <w:rPr>
          <w:rStyle w:val="StyleUnderline"/>
        </w:rPr>
        <w:t>In cases where relations with the public are soured, this can also have a negative impact on intelligence-gathering and other forms of cooperation with minority communities.</w:t>
      </w:r>
      <w:r w:rsidRPr="00AB6C21">
        <w:rPr>
          <w:sz w:val="16"/>
        </w:rPr>
        <w:t xml:space="preserve"> This is discussed in section 3.3.</w:t>
      </w:r>
    </w:p>
    <w:p w14:paraId="2B63F6BD" w14:textId="77777777" w:rsidR="00AB6C21" w:rsidRPr="00AB6C21" w:rsidRDefault="00AB6C21" w:rsidP="00AB6C21">
      <w:pPr>
        <w:pStyle w:val="Heading4"/>
        <w:rPr>
          <w:rFonts w:ascii="Arial" w:hAnsi="Arial" w:cs="Arial"/>
        </w:rPr>
      </w:pPr>
      <w:r w:rsidRPr="00AB6C21">
        <w:rPr>
          <w:rFonts w:ascii="Arial" w:hAnsi="Arial" w:cs="Arial"/>
        </w:rPr>
        <w:t xml:space="preserve">It’s true – we cite research </w:t>
      </w:r>
    </w:p>
    <w:p w14:paraId="34FD69E8" w14:textId="77777777" w:rsidR="00AB6C21" w:rsidRPr="00AB6C21" w:rsidRDefault="00AB6C21" w:rsidP="00AB6C21">
      <w:pPr>
        <w:rPr>
          <w:rStyle w:val="Style13ptBold"/>
          <w:szCs w:val="26"/>
          <w:u w:val="single"/>
        </w:rPr>
      </w:pPr>
      <w:r w:rsidRPr="00AB6C21">
        <w:rPr>
          <w:rStyle w:val="Style13ptBold"/>
          <w:szCs w:val="26"/>
          <w:u w:val="single"/>
        </w:rPr>
        <w:t>FRA 10</w:t>
      </w:r>
    </w:p>
    <w:p w14:paraId="78D4BA6D" w14:textId="77777777" w:rsidR="00AB6C21" w:rsidRPr="00AB6C21" w:rsidRDefault="00AB6C21" w:rsidP="00AB6C21">
      <w:pPr>
        <w:rPr>
          <w:bCs/>
        </w:rPr>
      </w:pPr>
      <w:r w:rsidRPr="00AB6C21">
        <w:rPr>
          <w:rStyle w:val="Style13ptBold"/>
          <w:b w:val="0"/>
        </w:rPr>
        <w:t xml:space="preserve">The European Union Agency for Fundamental Rights, “Understanding and Preventing Discriminatory Ethnic Profiling: A Guide,” 2010, </w:t>
      </w:r>
      <w:hyperlink r:id="rId66" w:history="1">
        <w:r w:rsidRPr="00AB6C21">
          <w:rPr>
            <w:rStyle w:val="Hyperlink"/>
          </w:rPr>
          <w:t>http://fra.europa.eu/sites/default/files/fra_uploads/1133-Guide-ethnic-profiling_EN.pdf</w:t>
        </w:r>
      </w:hyperlink>
      <w:r w:rsidRPr="00AB6C21">
        <w:rPr>
          <w:rStyle w:val="Style13ptBold"/>
          <w:b w:val="0"/>
        </w:rPr>
        <w:t xml:space="preserve"> (NV)</w:t>
      </w:r>
    </w:p>
    <w:p w14:paraId="1400DCF0" w14:textId="77777777" w:rsidR="00AB6C21" w:rsidRPr="00AB6C21" w:rsidRDefault="00AB6C21" w:rsidP="00AB6C21">
      <w:pPr>
        <w:rPr>
          <w:rStyle w:val="StyleUnderline"/>
        </w:rPr>
      </w:pPr>
      <w:r w:rsidRPr="00AB6C21">
        <w:rPr>
          <w:rStyle w:val="StyleUnderline"/>
        </w:rPr>
        <w:t>The minority group may become a ‘suspect community’,(55) associated with criminality by the public</w:t>
      </w:r>
      <w:r w:rsidRPr="00AB6C21">
        <w:rPr>
          <w:sz w:val="16"/>
        </w:rPr>
        <w:t xml:space="preserve">. This may result in additional negative consequences, such as increasing racial prejudices. </w:t>
      </w:r>
      <w:r w:rsidRPr="00AB6C21">
        <w:rPr>
          <w:rStyle w:val="StyleUnderline"/>
        </w:rPr>
        <w:t xml:space="preserve">The minority group may become overly supervised by a disproportionate amount of police resources, which, in turn, is likely to lead to higher numbers of arrests. Hence, a self-fulfilling relationship between intensive policing and higher arrest rates can be established.(56) </w:t>
      </w:r>
      <w:r w:rsidRPr="00AB6C21">
        <w:rPr>
          <w:sz w:val="16"/>
        </w:rPr>
        <w:t xml:space="preserve">In addition to the social effects of ethnic profiling, specific impacts have direct consequences for law enforcement efficacy. </w:t>
      </w:r>
      <w:r w:rsidRPr="00AB6C21">
        <w:rPr>
          <w:rStyle w:val="StyleUnderline"/>
        </w:rPr>
        <w:t>Policing is profoundly dependent on the cooperation of the general public; however, if confidence and trust in the police is damaged, then cooperation becomes less likely. Law enforcement authorities rely on the public not only as witnesses for the investigation of crimes but also for the prevention and detection of incidents. Without public cooperation, law enforcement officers rarely identify or apprehend suspects</w:t>
      </w:r>
      <w:r w:rsidRPr="00AB6C21">
        <w:rPr>
          <w:sz w:val="16"/>
        </w:rPr>
        <w:t xml:space="preserve">, or obtain convictions. </w:t>
      </w:r>
      <w:r w:rsidRPr="00AB6C21">
        <w:rPr>
          <w:rStyle w:val="StyleUnderline"/>
        </w:rPr>
        <w:t>Research in the</w:t>
      </w:r>
      <w:r w:rsidRPr="00AB6C21">
        <w:rPr>
          <w:sz w:val="16"/>
        </w:rPr>
        <w:t xml:space="preserve"> UK and </w:t>
      </w:r>
      <w:r w:rsidRPr="00AB6C21">
        <w:rPr>
          <w:rStyle w:val="StyleUnderline"/>
        </w:rPr>
        <w:t>USA shows that where members of the public feel unhappy about encounters with the police this has a negative impact on public confidence and cooperation with enforcement authorities. This is because individuals concerned may share their experience with family members, friends and associates.(57)</w:t>
      </w:r>
    </w:p>
    <w:p w14:paraId="0028A80D" w14:textId="77777777" w:rsidR="00AB6C21" w:rsidRPr="00AB6C21" w:rsidRDefault="00AB6C21" w:rsidP="00AB6C21">
      <w:pPr>
        <w:pStyle w:val="Heading3"/>
        <w:rPr>
          <w:rFonts w:ascii="Arial" w:hAnsi="Arial" w:cs="Arial"/>
        </w:rPr>
      </w:pPr>
      <w:r w:rsidRPr="00AB6C21">
        <w:rPr>
          <w:rFonts w:ascii="Arial" w:hAnsi="Arial" w:cs="Arial"/>
        </w:rPr>
        <w:t>Negligence Link Turn</w:t>
      </w:r>
    </w:p>
    <w:p w14:paraId="32C3AB6D" w14:textId="77777777" w:rsidR="00AB6C21" w:rsidRPr="00AB6C21" w:rsidRDefault="00AB6C21" w:rsidP="00AB6C21">
      <w:pPr>
        <w:pStyle w:val="Heading4"/>
        <w:rPr>
          <w:rFonts w:ascii="Arial" w:hAnsi="Arial" w:cs="Arial"/>
        </w:rPr>
      </w:pPr>
      <w:r w:rsidRPr="00AB6C21">
        <w:rPr>
          <w:rFonts w:ascii="Arial" w:hAnsi="Arial" w:cs="Arial"/>
        </w:rPr>
        <w:t>Turn – profiling makes counterterrorist efforts blind to those that don’t fit the profile</w:t>
      </w:r>
    </w:p>
    <w:p w14:paraId="179450FD" w14:textId="77777777" w:rsidR="00AB6C21" w:rsidRPr="00AB6C21" w:rsidRDefault="00AB6C21" w:rsidP="00AB6C21">
      <w:pPr>
        <w:rPr>
          <w:rStyle w:val="Style13ptBold"/>
          <w:szCs w:val="26"/>
          <w:u w:val="single"/>
        </w:rPr>
      </w:pPr>
      <w:r w:rsidRPr="00AB6C21">
        <w:rPr>
          <w:rStyle w:val="Style13ptBold"/>
          <w:szCs w:val="26"/>
          <w:u w:val="single"/>
        </w:rPr>
        <w:t>Schneier 03</w:t>
      </w:r>
    </w:p>
    <w:p w14:paraId="2FF3BA5A" w14:textId="77777777" w:rsidR="00AB6C21" w:rsidRPr="00AB6C21" w:rsidRDefault="00AB6C21" w:rsidP="00AB6C21">
      <w:pPr>
        <w:rPr>
          <w:rStyle w:val="Style13ptBold"/>
          <w:b w:val="0"/>
        </w:rPr>
      </w:pPr>
      <w:r w:rsidRPr="00AB6C21">
        <w:rPr>
          <w:rStyle w:val="Style13ptBold"/>
          <w:b w:val="0"/>
        </w:rPr>
        <w:t xml:space="preserve">Bruce Schneier, is the Chief Technology Officer of Resilient Systems, a fellow at Harvard’s Berkman Center and a board member of the EFF, “Beyond Fear,” September 2003, </w:t>
      </w:r>
      <w:hyperlink r:id="rId67" w:history="1">
        <w:r w:rsidRPr="00AB6C21">
          <w:rPr>
            <w:rStyle w:val="Hyperlink"/>
          </w:rPr>
          <w:t>https://www.schneier.com/blog/archives/2005/07/profiling.html</w:t>
        </w:r>
      </w:hyperlink>
      <w:r w:rsidRPr="00AB6C21">
        <w:rPr>
          <w:rStyle w:val="Style13ptBold"/>
          <w:b w:val="0"/>
        </w:rPr>
        <w:t xml:space="preserve"> (NV)</w:t>
      </w:r>
    </w:p>
    <w:p w14:paraId="3440CA44" w14:textId="77777777" w:rsidR="00AB6C21" w:rsidRPr="00AB6C21" w:rsidRDefault="00AB6C21" w:rsidP="00AB6C21">
      <w:r w:rsidRPr="00AB6C21">
        <w:t xml:space="preserve">But </w:t>
      </w:r>
      <w:r w:rsidRPr="00AB6C21">
        <w:rPr>
          <w:rStyle w:val="StyleUnderline"/>
        </w:rPr>
        <w:t>people make bad security trade-offs when they're scared, which is why we saw Japanese internment camps during World War II, and why there is so much discrimination against Arabs in the U.S. going on today. That doesn't make it right, and it doesn't make it effective security</w:t>
      </w:r>
      <w:r w:rsidRPr="00AB6C21">
        <w:t xml:space="preserve">. Writing about the Japanese internment, for example, a 1983 commission reported that the causes of the incarceration were rooted in "race prejudice, war hysteria, and a failure of political leadership." </w:t>
      </w:r>
      <w:r w:rsidRPr="00AB6C21">
        <w:rPr>
          <w:rStyle w:val="StyleUnderline"/>
        </w:rPr>
        <w:t>But just because something is wrong doesn't mean that people won't continue to do it. Ethics aside, institutionalized profiling fails because real attackers are so rare: Active failures will be much more common than passive failures. The great majority of people who fit the profile will be innocent. At the same time, some real attackers are going to deliberately try to sneak past the profile. During World War II, a Japanese American saboteur could try to evade imprisonment by pretending to be Chinese. Similarly, an Arab terrorist could dye his hair blond, practice an American accent, and so on. Profiling can also blind you to threats outside the profile. If U.S. border guards stop and search everyone who's young, Arab, and male, they're not going to have the time to stop and search all sorts of other people</w:t>
      </w:r>
      <w:r w:rsidRPr="00AB6C21">
        <w:t xml:space="preserve">, no matter how hinky they might be acting. On the other hand, if the attackers are of a single race or ethnicity, profiling is more likely to work (although the ethics are still questionable). It makes real security sense for El Al to spend more time investigating young Arab males than it does for them to investigate Israeli families. </w:t>
      </w:r>
      <w:r w:rsidRPr="00AB6C21">
        <w:rPr>
          <w:rStyle w:val="StyleUnderline"/>
        </w:rPr>
        <w:t>In Vietnam, American soldiers never knew which local civilians were really combatants; sometimes killing all of them was the security solution they chose.</w:t>
      </w:r>
    </w:p>
    <w:p w14:paraId="349C55B1" w14:textId="77777777" w:rsidR="00AB6C21" w:rsidRPr="00AB6C21" w:rsidRDefault="00AB6C21" w:rsidP="00AB6C21">
      <w:pPr>
        <w:pStyle w:val="Heading3"/>
        <w:rPr>
          <w:rFonts w:ascii="Arial" w:hAnsi="Arial" w:cs="Arial"/>
        </w:rPr>
      </w:pPr>
      <w:r w:rsidRPr="00AB6C21">
        <w:rPr>
          <w:rFonts w:ascii="Arial" w:hAnsi="Arial" w:cs="Arial"/>
        </w:rPr>
        <w:t>Empirics Indict</w:t>
      </w:r>
    </w:p>
    <w:p w14:paraId="6C90299C" w14:textId="77777777" w:rsidR="00AB6C21" w:rsidRPr="00AB6C21" w:rsidRDefault="00AB6C21" w:rsidP="00AB6C21">
      <w:pPr>
        <w:pStyle w:val="Heading4"/>
        <w:rPr>
          <w:rFonts w:ascii="Arial" w:hAnsi="Arial" w:cs="Arial"/>
        </w:rPr>
      </w:pPr>
      <w:r w:rsidRPr="00AB6C21">
        <w:rPr>
          <w:rFonts w:ascii="Arial" w:hAnsi="Arial" w:cs="Arial"/>
        </w:rPr>
        <w:t>Empirically, profiling only results in discontent and failure – even the DOD agrees</w:t>
      </w:r>
    </w:p>
    <w:p w14:paraId="71993C5B" w14:textId="77777777" w:rsidR="00AB6C21" w:rsidRPr="00AB6C21" w:rsidRDefault="00AB6C21" w:rsidP="00AB6C21">
      <w:pPr>
        <w:rPr>
          <w:rStyle w:val="Style13ptBold"/>
          <w:szCs w:val="26"/>
          <w:u w:val="single"/>
        </w:rPr>
      </w:pPr>
      <w:r w:rsidRPr="00AB6C21">
        <w:rPr>
          <w:rStyle w:val="Style13ptBold"/>
          <w:szCs w:val="26"/>
          <w:u w:val="single"/>
        </w:rPr>
        <w:t>Resnick 06</w:t>
      </w:r>
    </w:p>
    <w:p w14:paraId="1EAD6479" w14:textId="77777777" w:rsidR="00AB6C21" w:rsidRPr="00AB6C21" w:rsidRDefault="00AB6C21" w:rsidP="00AB6C21">
      <w:pPr>
        <w:rPr>
          <w:rStyle w:val="Style13ptBold"/>
          <w:b w:val="0"/>
        </w:rPr>
      </w:pPr>
      <w:r w:rsidRPr="00AB6C21">
        <w:rPr>
          <w:rStyle w:val="Style13ptBold"/>
          <w:b w:val="0"/>
        </w:rPr>
        <w:t xml:space="preserve">Eric Resnick, writer for Gay People’s Chronicle, “Pentagon now says gay spying was a mistake,” July 14, 2006, Gay People’s Chronicle, </w:t>
      </w:r>
      <w:hyperlink r:id="rId68" w:history="1">
        <w:r w:rsidRPr="00AB6C21">
          <w:rPr>
            <w:rStyle w:val="Hyperlink"/>
          </w:rPr>
          <w:t>http://www.gaypeopleschronicle.com/stories06/july/0714062.htm</w:t>
        </w:r>
      </w:hyperlink>
      <w:r w:rsidRPr="00AB6C21">
        <w:rPr>
          <w:rStyle w:val="Style13ptBold"/>
          <w:b w:val="0"/>
        </w:rPr>
        <w:t xml:space="preserve"> (NV)</w:t>
      </w:r>
    </w:p>
    <w:p w14:paraId="7CF441B5" w14:textId="77777777" w:rsidR="00AB6C21" w:rsidRPr="00AB6C21" w:rsidRDefault="00AB6C21" w:rsidP="00AB6C21">
      <w:pPr>
        <w:rPr>
          <w:rStyle w:val="StyleUnderline"/>
        </w:rPr>
      </w:pPr>
      <w:r w:rsidRPr="00AB6C21">
        <w:t>Washington, D.C.--</w:t>
      </w:r>
      <w:r w:rsidRPr="00AB6C21">
        <w:rPr>
          <w:rStyle w:val="StyleUnderline"/>
        </w:rPr>
        <w:t>The Defense Department now says that spying on campus gay groups and their allies was a mistake, and that the resulting reports have been purged. “There were mistakes made,” said a Pentagon source with knowledge. “People saw TALON as a way to gather huge data bases on anything that looked suspicious.”</w:t>
      </w:r>
      <w:r w:rsidRPr="00AB6C21">
        <w:t xml:space="preserve"> TALON, which stands for Threat and Local Observation Notice, is a reporting system developed by the Air Force and authorized for wide use by Secretary of Defense Donald Rumsfeld in 2003</w:t>
      </w:r>
      <w:r w:rsidRPr="00AB6C21">
        <w:rPr>
          <w:rStyle w:val="StyleUnderline"/>
        </w:rPr>
        <w:t>. It was discovered by reporters in late 2005, prompting lawsuits and Freedom of Information Act requests by individuals and organizations worried that they were placed under illegal surveillance</w:t>
      </w:r>
      <w:r w:rsidRPr="00AB6C21">
        <w:t xml:space="preserve">. One of these is the Servicemembers Legal Defense Network, a Washington LGBT watchdog of the military’s “don’t ask, don’t tell” policy. </w:t>
      </w:r>
      <w:r w:rsidRPr="00AB6C21">
        <w:rPr>
          <w:rStyle w:val="StyleUnderline"/>
        </w:rPr>
        <w:t>An initial document release in May showed that Defense Dept. agents, under the TALON program, were monitoring gay campus groups protesting the presence of military recruiters and “don’t ask, don’t tell.” Additional documents released by the Pentagon in June show that the surveillance was much broader than the first papers showed, and that some of these campus groups had been labeled “potential terrorist” threats by military intelligence agents in 2005. Pentagon spokesperson Commander Greg Hicks confirmed that TALON had been used improperly, though he would not say if some other surveillance program was now being used in its place.</w:t>
      </w:r>
      <w:r w:rsidRPr="00AB6C21">
        <w:t xml:space="preserve"> According to unclassified DOD memoranda and directives released to the Gay People’s Chronicle, </w:t>
      </w:r>
      <w:r w:rsidRPr="00AB6C21">
        <w:rPr>
          <w:rStyle w:val="StyleUnderline"/>
        </w:rPr>
        <w:t>TALON “should be used only to report information regarding possible international terrorist activity.</w:t>
      </w:r>
      <w:r w:rsidRPr="00AB6C21">
        <w:t xml:space="preserve">” Hicks said the problem in this case was caused by other policies that allow TALON to be used to provide “force protection of DOD personnel [like the recruiters] and DOD installations.” “This element was what caused the inclusion of force protection issues that did not have a foreign terrorist threat nexus to be included,” Hicks wrote in an e-mail in response to questions. The TALON reports were generated from intercepted student e-mail. Hicks would only say that “a ‘source’ relayed the information to DOD.” </w:t>
      </w:r>
      <w:r w:rsidRPr="00AB6C21">
        <w:rPr>
          <w:rStyle w:val="StyleUnderline"/>
        </w:rPr>
        <w:t>He would not say whether or not the Pentagon had warrants, or whether similar collection was still going on</w:t>
      </w:r>
      <w:r w:rsidRPr="00AB6C21">
        <w:t xml:space="preserve">. A directive issued by then-Deputy Secretary of Defense Paul Wolfowitz in 2003 says, </w:t>
      </w:r>
      <w:r w:rsidRPr="00AB6C21">
        <w:rPr>
          <w:rStyle w:val="StyleUnderline"/>
        </w:rPr>
        <w:t>“Information in TALON reports is non-validated, may or may not be related to an actual threat, and by its very nature may be fragmented and incomplete. The purpose of the TALON report is to document and immediately disseminate potential threat information to DOD personnel, facilities, and resources. The TALON mechanism is not designed to take the place of DOD’s formal intelligence reporting process.”</w:t>
      </w:r>
      <w:r w:rsidRPr="00AB6C21">
        <w:t xml:space="preserve"> However, later in the same directive, Wolfowitz wrote that TALON reports were to be immediately directed to military commanders and to Counterintelligence Field Activity, or CIFA. In November 2005, the Washington Post described CIFA as “the Pentagon’s newest counterterrorism agency.” Its budget and actual size are top secret. However, the Post reported “it has grown from an agency that coordinated policy and oversaw the counterintelligence activities of units within the military services and Pentagon agencies to an analytic and operational organization with nine directorates and ever-widening authority.” </w:t>
      </w:r>
      <w:r w:rsidRPr="00AB6C21">
        <w:rPr>
          <w:rStyle w:val="StyleUnderline"/>
        </w:rPr>
        <w:t>Hicks said the data bases were purged of all the TALON reports that should not have been in there, including those generated from spying on gay groups.</w:t>
      </w:r>
      <w:r w:rsidRPr="00AB6C21">
        <w:t xml:space="preserve"> This was mandated by a March 2006 directive by current Deputy Secretary of Defense Gordon England that requires an audit, and only reports that “meet the criteria for reporting” be kept. Hicks would not say what was done with the information on gay groups and their campus activity while it was in the system. The American Civil Liberties Union filed an additional suit June 14 in U.S. District Court for the Eastern District of Pennsylvania to force the Pentagon to turn over additional records on other groups wrongly reported on. </w:t>
      </w:r>
      <w:r w:rsidRPr="00AB6C21">
        <w:rPr>
          <w:rStyle w:val="StyleUnderline"/>
        </w:rPr>
        <w:t>“The U.S. military should not be in the business of maintaining secret databases about lawful First Amendment activities,” said ACLU attorney Ben Wizner. “It is an abuse of power and an abuse of trust for the military to play any role in monitoring critics of administration policies.”</w:t>
      </w:r>
    </w:p>
    <w:p w14:paraId="4189AF18" w14:textId="7573B79E" w:rsidR="00AB6C21" w:rsidRPr="00AB6C21" w:rsidRDefault="00F17EAA" w:rsidP="00AB6C21">
      <w:pPr>
        <w:pStyle w:val="Heading3"/>
        <w:rPr>
          <w:rFonts w:ascii="Arial" w:hAnsi="Arial" w:cs="Arial"/>
        </w:rPr>
      </w:pPr>
      <w:r>
        <w:rPr>
          <w:rFonts w:ascii="Arial" w:hAnsi="Arial" w:cs="Arial"/>
        </w:rPr>
        <w:t>AT</w:t>
      </w:r>
      <w:r w:rsidR="00AB6C21" w:rsidRPr="00AB6C21">
        <w:rPr>
          <w:rFonts w:ascii="Arial" w:hAnsi="Arial" w:cs="Arial"/>
        </w:rPr>
        <w:t>: Internal Link</w:t>
      </w:r>
    </w:p>
    <w:p w14:paraId="5A0F0CC0" w14:textId="77777777" w:rsidR="00AB6C21" w:rsidRPr="00AB6C21" w:rsidRDefault="00AB6C21" w:rsidP="00AB6C21">
      <w:pPr>
        <w:pStyle w:val="Heading4"/>
        <w:rPr>
          <w:rFonts w:ascii="Arial" w:hAnsi="Arial" w:cs="Arial"/>
        </w:rPr>
      </w:pPr>
      <w:r w:rsidRPr="00AB6C21">
        <w:rPr>
          <w:rFonts w:ascii="Arial" w:hAnsi="Arial" w:cs="Arial"/>
        </w:rPr>
        <w:t>Profiling doesn’t stop terrorism – assumes group characteristics to be true of all individuals</w:t>
      </w:r>
    </w:p>
    <w:p w14:paraId="0E690436" w14:textId="77777777" w:rsidR="00AB6C21" w:rsidRPr="00AB6C21" w:rsidRDefault="00AB6C21" w:rsidP="00AB6C21">
      <w:pPr>
        <w:rPr>
          <w:rStyle w:val="Style13ptBold"/>
          <w:szCs w:val="26"/>
          <w:u w:val="single"/>
        </w:rPr>
      </w:pPr>
      <w:r w:rsidRPr="00AB6C21">
        <w:rPr>
          <w:rStyle w:val="Style13ptBold"/>
          <w:szCs w:val="26"/>
          <w:u w:val="single"/>
        </w:rPr>
        <w:t>FRA 10</w:t>
      </w:r>
    </w:p>
    <w:p w14:paraId="6DD332A7" w14:textId="77777777" w:rsidR="00AB6C21" w:rsidRPr="00AB6C21" w:rsidRDefault="00AB6C21" w:rsidP="00AB6C21">
      <w:pPr>
        <w:rPr>
          <w:rStyle w:val="Style13ptBold"/>
          <w:b w:val="0"/>
        </w:rPr>
      </w:pPr>
      <w:r w:rsidRPr="00AB6C21">
        <w:rPr>
          <w:rStyle w:val="Style13ptBold"/>
          <w:b w:val="0"/>
        </w:rPr>
        <w:t xml:space="preserve">The European Union Agency for Fundamental Rights, “Understanding and Preventing Discriminatory Ethnic Profiling: A Guide,” 2010, </w:t>
      </w:r>
      <w:hyperlink r:id="rId69" w:history="1">
        <w:r w:rsidRPr="00AB6C21">
          <w:rPr>
            <w:rStyle w:val="Hyperlink"/>
          </w:rPr>
          <w:t>http://fra.europa.eu/sites/default/files/fra_uploads/1133-Guide-ethnic-profiling_EN.pdf</w:t>
        </w:r>
      </w:hyperlink>
      <w:r w:rsidRPr="00AB6C21">
        <w:rPr>
          <w:rStyle w:val="Style13ptBold"/>
          <w:b w:val="0"/>
        </w:rPr>
        <w:t xml:space="preserve"> (NV)</w:t>
      </w:r>
    </w:p>
    <w:p w14:paraId="5A4B22DB" w14:textId="77777777" w:rsidR="00AB6C21" w:rsidRPr="00AB6C21" w:rsidRDefault="00AB6C21" w:rsidP="00AB6C21">
      <w:pPr>
        <w:rPr>
          <w:sz w:val="16"/>
        </w:rPr>
      </w:pPr>
      <w:r w:rsidRPr="00AB6C21">
        <w:rPr>
          <w:rStyle w:val="StyleUnderline"/>
        </w:rPr>
        <w:t>The act of data collection to create profiles has raised some questions related to the right to have one’s personal data protected</w:t>
      </w:r>
      <w:r w:rsidRPr="00AB6C21">
        <w:rPr>
          <w:sz w:val="16"/>
        </w:rPr>
        <w:t xml:space="preserve">, especially when profiling is being used to take important decisions, such as whether to grant a bank loan. A number of problems may arise, of which the following are two key considerations: a. Firstly, </w:t>
      </w:r>
      <w:r w:rsidRPr="00AB6C21">
        <w:rPr>
          <w:rStyle w:val="StyleUnderline"/>
        </w:rPr>
        <w:t>errors may be made in creating particular ‘categories’. For instance, data mining software might mistakenly point to an incorrect correlation between sexual orientation and credit-worthiness, so that gay men are thought to be more likely to miss loan repayments. As a result of this false categorisation gay men may then have difficulty in obtaining a bank loan. Not only is the gay man the victim of unfavourable treatment, but the decision has been based on false information of which he is not aware</w:t>
      </w:r>
      <w:r w:rsidRPr="00AB6C21">
        <w:rPr>
          <w:sz w:val="16"/>
        </w:rPr>
        <w:t xml:space="preserve">. Reverting to the above example of clothing, it is also possible that categories are misinterpreted. So, although most wearers of a certain clothing brand and style are girls aged 16 to 19 years, this should not be taken to mean that all girls aged 16 to 19 years dress in this way. </w:t>
      </w:r>
      <w:r w:rsidRPr="00AB6C21">
        <w:rPr>
          <w:rStyle w:val="StyleUnderline"/>
        </w:rPr>
        <w:t>In other words, individuals often present the exception to the rule. Therefore, general aggregate group profiles can serve to discriminate against those who do not act in accordance with a generic profile. This is why experts call for a right of ‘redress’ – that is, the opportunity to correct information – when decisions have been taken by automatically following a profile.(4 ) b. The second problem is illustrated and contained within these examples; namely, the collection of information that is considered ‘sensitive’ such as that related to race, ethnicity, sexual orientation, gender, religious belief, disability or age.</w:t>
      </w:r>
      <w:r w:rsidRPr="00AB6C21">
        <w:rPr>
          <w:sz w:val="16"/>
        </w:rPr>
        <w:t xml:space="preserve"> People belonging to minorities who are defined by these characteristics currently receive protection in the law against discrimination. </w:t>
      </w:r>
      <w:r w:rsidRPr="00AB6C21">
        <w:rPr>
          <w:rStyle w:val="StyleUnderline"/>
        </w:rPr>
        <w:t>If these characteristics are then used as the basis for profiling, there is a strong risk of discriminating against people falling within these groups. This is because profiling relies on making assumptions about the way people behave based on a particular identifiable characteristic</w:t>
      </w:r>
      <w:r w:rsidRPr="00AB6C21">
        <w:rPr>
          <w:sz w:val="16"/>
        </w:rPr>
        <w:t xml:space="preserve">. So, for example, if we attempt to profile on the basis of race we are ready to assume that many people of the race in question have similar preferences, opinions or behaviour. As this kind of </w:t>
      </w:r>
      <w:r w:rsidRPr="00AB6C21">
        <w:rPr>
          <w:rStyle w:val="StyleUnderline"/>
        </w:rPr>
        <w:t>profiling can be misused</w:t>
      </w:r>
      <w:r w:rsidRPr="00AB6C21">
        <w:rPr>
          <w:sz w:val="16"/>
        </w:rPr>
        <w:t>, a number of data protection experts call for a general ban on collecting sensitive data, such as race, ethnicity or religion. If, as a general rule, this information is not included in data warehouses, it removes the risk of creating profiles that are discriminatory.(5 )</w:t>
      </w:r>
    </w:p>
    <w:p w14:paraId="0F8524DF" w14:textId="77777777" w:rsidR="00AB6C21" w:rsidRPr="00F17EAA" w:rsidRDefault="00AB6C21" w:rsidP="00AB6C21">
      <w:pPr>
        <w:pStyle w:val="Heading4"/>
        <w:rPr>
          <w:rStyle w:val="StyleUnderline"/>
          <w:rFonts w:ascii="Arial" w:hAnsi="Arial" w:cs="Arial"/>
          <w:b w:val="0"/>
          <w:sz w:val="26"/>
          <w:u w:val="none"/>
        </w:rPr>
      </w:pPr>
      <w:r w:rsidRPr="00F17EAA">
        <w:rPr>
          <w:rStyle w:val="StyleUnderline"/>
          <w:rFonts w:ascii="Arial" w:hAnsi="Arial" w:cs="Arial"/>
          <w:sz w:val="26"/>
          <w:u w:val="none"/>
        </w:rPr>
        <w:t>Seriously, it isn’t key to counterterrorism</w:t>
      </w:r>
    </w:p>
    <w:p w14:paraId="01E4356A" w14:textId="77777777" w:rsidR="00AB6C21" w:rsidRPr="00AB6C21" w:rsidRDefault="00AB6C21" w:rsidP="00AB6C21">
      <w:pPr>
        <w:rPr>
          <w:rStyle w:val="Style13ptBold"/>
          <w:szCs w:val="26"/>
          <w:u w:val="single"/>
        </w:rPr>
      </w:pPr>
      <w:r w:rsidRPr="00AB6C21">
        <w:rPr>
          <w:rStyle w:val="Style13ptBold"/>
          <w:szCs w:val="26"/>
          <w:u w:val="single"/>
        </w:rPr>
        <w:t>CCLA 15</w:t>
      </w:r>
    </w:p>
    <w:p w14:paraId="2AE1D20A" w14:textId="77777777" w:rsidR="00AB6C21" w:rsidRPr="00AB6C21" w:rsidRDefault="00AB6C21" w:rsidP="00AB6C21">
      <w:pPr>
        <w:tabs>
          <w:tab w:val="left" w:pos="1500"/>
        </w:tabs>
        <w:rPr>
          <w:rStyle w:val="Style13ptBold"/>
          <w:b w:val="0"/>
        </w:rPr>
      </w:pPr>
      <w:r w:rsidRPr="00AB6C21">
        <w:rPr>
          <w:rStyle w:val="Style13ptBold"/>
          <w:b w:val="0"/>
        </w:rPr>
        <w:t xml:space="preserve">Canadian Civil Liberties Association, “National Security Discrimination, Listing and Profiling,” 2015, CCLA, </w:t>
      </w:r>
      <w:hyperlink r:id="rId70" w:history="1">
        <w:r w:rsidRPr="00AB6C21">
          <w:rPr>
            <w:rStyle w:val="Hyperlink"/>
          </w:rPr>
          <w:t>https://ccla.org/issues/national-security/discrimination-listing-and-profiling/</w:t>
        </w:r>
      </w:hyperlink>
      <w:r w:rsidRPr="00AB6C21">
        <w:rPr>
          <w:rStyle w:val="Style13ptBold"/>
          <w:b w:val="0"/>
        </w:rPr>
        <w:t xml:space="preserve"> (NV)</w:t>
      </w:r>
    </w:p>
    <w:p w14:paraId="34439BC2" w14:textId="77777777" w:rsidR="00AB6C21" w:rsidRPr="00AB6C21" w:rsidRDefault="00AB6C21" w:rsidP="00AB6C21">
      <w:r w:rsidRPr="00AB6C21">
        <w:rPr>
          <w:rStyle w:val="StyleUnderline"/>
        </w:rPr>
        <w:t>Historically national security threats have resulted in serious equality violations and harms to innocent persons. The internment of Japanese Canadians during WWII is one such enduring example of the perils of discriminating against innocent individuals and racial or religious profiling</w:t>
      </w:r>
      <w:r w:rsidRPr="00AB6C21">
        <w:t xml:space="preserve">. In the post 9/11 era, </w:t>
      </w:r>
      <w:r w:rsidRPr="00AB6C21">
        <w:rPr>
          <w:rStyle w:val="StyleUnderline"/>
        </w:rPr>
        <w:t>CCLA has fought against profiling and discrimination particularly in the context of listing. Listing can occur when governments create lists such as “watch lists”, and “No-Fly Lists”.</w:t>
      </w:r>
      <w:r w:rsidRPr="00AB6C21">
        <w:t xml:space="preserve"> Further the lack of legislatively prescribed procedures for placing individuals on such lists, accountability measures, and effective redress mechanisms, can result in serious failures of constitutional rights including due process, equality rights, and mobility rights. </w:t>
      </w:r>
      <w:r w:rsidRPr="00AB6C21">
        <w:rPr>
          <w:rStyle w:val="StyleUnderline"/>
        </w:rPr>
        <w:t>The conflation of groups of individuals with national security threats is undemocratic and results in serious harms to individuals. Discrimination, racial profiling, and mistaken listing of innocents does nothing to keep us safer, and undermines our constitution and democratic principles</w:t>
      </w:r>
      <w:r w:rsidRPr="00AB6C21">
        <w:t xml:space="preserve">. The placing of people on No-Fly Lists, Asset-Freeze lists, and ‘Watch lists’ provides a clear example. Today innocent individuals – including in some cases children – have woken up to find themselves on terrorist watch lists in a manner described by one Federal court Canadian Judge as waking up to a “Kafkaesque nightmare”, in which you don’t know the charges against you and don’t have any clear way of fighting back. CCLA has received numerous calls from individuals who were denied boarding passes on planes, on flights from Canada to Europe – because their name appears on a US No Fly List. </w:t>
      </w:r>
      <w:r w:rsidRPr="00AB6C21">
        <w:rPr>
          <w:rStyle w:val="StyleUnderline"/>
        </w:rPr>
        <w:t>Opaque processes that tarnish innocent individuals and impair their constitutional rights do not create security gains</w:t>
      </w:r>
      <w:r w:rsidRPr="00AB6C21">
        <w:t>. CCLA continues to fight for clear procedures with accountability safeguards and oversight (for example in operations of Canada’s Passenger Protect Program and SPLAG), and clear legal recourses for affected individuals and effective redress.</w:t>
      </w:r>
    </w:p>
    <w:p w14:paraId="212D327E" w14:textId="77777777" w:rsidR="00415A35" w:rsidRPr="00AB6C21" w:rsidRDefault="00415A35" w:rsidP="00415A35"/>
    <w:sectPr w:rsidR="00415A35" w:rsidRPr="00AB6C2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altName w:val="Arial"/>
    <w:panose1 w:val="020F0502020204030204"/>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ＭＳ 明朝">
    <w:altName w:val="Optima ExtraBlack"/>
    <w:panose1 w:val="00000000000000000000"/>
    <w:charset w:val="80"/>
    <w:family w:val="roman"/>
    <w:notTrueType/>
    <w:pitch w:val="fixed"/>
    <w:sig w:usb0="00000001" w:usb1="08070000" w:usb2="00000010" w:usb3="00000000" w:csb0="00020000" w:csb1="00000000"/>
  </w:font>
  <w:font w:name="ＭＳ ゴシック">
    <w:altName w:val="Arial Unicode MS"/>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altName w:val="Courier New"/>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7C91417"/>
    <w:multiLevelType w:val="hybridMultilevel"/>
    <w:tmpl w:val="BA42E6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1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795043"/>
    <w:rsid w:val="000139A3"/>
    <w:rsid w:val="00093950"/>
    <w:rsid w:val="000976B4"/>
    <w:rsid w:val="000C0B70"/>
    <w:rsid w:val="000C6E85"/>
    <w:rsid w:val="000E6CD5"/>
    <w:rsid w:val="00100833"/>
    <w:rsid w:val="00104529"/>
    <w:rsid w:val="00116DE5"/>
    <w:rsid w:val="00177B7D"/>
    <w:rsid w:val="00177F27"/>
    <w:rsid w:val="0018322D"/>
    <w:rsid w:val="00187138"/>
    <w:rsid w:val="0019576B"/>
    <w:rsid w:val="001B5776"/>
    <w:rsid w:val="00201C69"/>
    <w:rsid w:val="002067F2"/>
    <w:rsid w:val="00220A06"/>
    <w:rsid w:val="00221643"/>
    <w:rsid w:val="002455ED"/>
    <w:rsid w:val="00251FC7"/>
    <w:rsid w:val="00265B59"/>
    <w:rsid w:val="002855A7"/>
    <w:rsid w:val="00286FAD"/>
    <w:rsid w:val="00294DB1"/>
    <w:rsid w:val="002E2D39"/>
    <w:rsid w:val="002E3022"/>
    <w:rsid w:val="002F6B2F"/>
    <w:rsid w:val="00302C62"/>
    <w:rsid w:val="00315690"/>
    <w:rsid w:val="00324257"/>
    <w:rsid w:val="00325646"/>
    <w:rsid w:val="0032729F"/>
    <w:rsid w:val="00380FA4"/>
    <w:rsid w:val="003902BA"/>
    <w:rsid w:val="00394E5A"/>
    <w:rsid w:val="003A09E2"/>
    <w:rsid w:val="00407037"/>
    <w:rsid w:val="00415A35"/>
    <w:rsid w:val="004515CB"/>
    <w:rsid w:val="004527D0"/>
    <w:rsid w:val="00455BE5"/>
    <w:rsid w:val="00456F29"/>
    <w:rsid w:val="00457BE7"/>
    <w:rsid w:val="004605D6"/>
    <w:rsid w:val="00476414"/>
    <w:rsid w:val="00483B75"/>
    <w:rsid w:val="00495DA0"/>
    <w:rsid w:val="004C5174"/>
    <w:rsid w:val="004C60E8"/>
    <w:rsid w:val="004D506F"/>
    <w:rsid w:val="004E3579"/>
    <w:rsid w:val="004F39E0"/>
    <w:rsid w:val="00537BD5"/>
    <w:rsid w:val="00581E74"/>
    <w:rsid w:val="0058532D"/>
    <w:rsid w:val="00601F55"/>
    <w:rsid w:val="006065BD"/>
    <w:rsid w:val="00665003"/>
    <w:rsid w:val="00677088"/>
    <w:rsid w:val="00690199"/>
    <w:rsid w:val="00695105"/>
    <w:rsid w:val="00697359"/>
    <w:rsid w:val="006D5458"/>
    <w:rsid w:val="006E77FC"/>
    <w:rsid w:val="007177BF"/>
    <w:rsid w:val="007351A6"/>
    <w:rsid w:val="00745C58"/>
    <w:rsid w:val="00761C54"/>
    <w:rsid w:val="00774DCF"/>
    <w:rsid w:val="00795043"/>
    <w:rsid w:val="00795651"/>
    <w:rsid w:val="007C40F9"/>
    <w:rsid w:val="007F4FAC"/>
    <w:rsid w:val="007F5B66"/>
    <w:rsid w:val="00811C35"/>
    <w:rsid w:val="00823A1C"/>
    <w:rsid w:val="0083747B"/>
    <w:rsid w:val="00845B9D"/>
    <w:rsid w:val="00860984"/>
    <w:rsid w:val="0087621D"/>
    <w:rsid w:val="008B0E8D"/>
    <w:rsid w:val="008B3ECB"/>
    <w:rsid w:val="008C1B2E"/>
    <w:rsid w:val="008C20D8"/>
    <w:rsid w:val="008C3363"/>
    <w:rsid w:val="008D7D4D"/>
    <w:rsid w:val="008E7C7D"/>
    <w:rsid w:val="0091627E"/>
    <w:rsid w:val="00926ABA"/>
    <w:rsid w:val="009306FF"/>
    <w:rsid w:val="009457AC"/>
    <w:rsid w:val="009A309A"/>
    <w:rsid w:val="009D2A0A"/>
    <w:rsid w:val="009E1922"/>
    <w:rsid w:val="009F5EF2"/>
    <w:rsid w:val="00A0338B"/>
    <w:rsid w:val="00A17452"/>
    <w:rsid w:val="00A5346B"/>
    <w:rsid w:val="00A57734"/>
    <w:rsid w:val="00A87D32"/>
    <w:rsid w:val="00A93661"/>
    <w:rsid w:val="00A95652"/>
    <w:rsid w:val="00AB6C21"/>
    <w:rsid w:val="00AD5DAB"/>
    <w:rsid w:val="00B33C6D"/>
    <w:rsid w:val="00B4508F"/>
    <w:rsid w:val="00B46EE7"/>
    <w:rsid w:val="00B70737"/>
    <w:rsid w:val="00B8057C"/>
    <w:rsid w:val="00BA3B61"/>
    <w:rsid w:val="00BA3FD1"/>
    <w:rsid w:val="00BB0E1E"/>
    <w:rsid w:val="00BB707F"/>
    <w:rsid w:val="00BC2992"/>
    <w:rsid w:val="00BC7769"/>
    <w:rsid w:val="00BF593B"/>
    <w:rsid w:val="00C179EC"/>
    <w:rsid w:val="00C23860"/>
    <w:rsid w:val="00C256F2"/>
    <w:rsid w:val="00C46429"/>
    <w:rsid w:val="00C77E7F"/>
    <w:rsid w:val="00C83417"/>
    <w:rsid w:val="00CA740A"/>
    <w:rsid w:val="00CD247B"/>
    <w:rsid w:val="00CD736E"/>
    <w:rsid w:val="00CE161E"/>
    <w:rsid w:val="00CF59A8"/>
    <w:rsid w:val="00D21C70"/>
    <w:rsid w:val="00D26152"/>
    <w:rsid w:val="00D325A9"/>
    <w:rsid w:val="00D36A8A"/>
    <w:rsid w:val="00D40010"/>
    <w:rsid w:val="00D63A18"/>
    <w:rsid w:val="00D71170"/>
    <w:rsid w:val="00DA6538"/>
    <w:rsid w:val="00DB5371"/>
    <w:rsid w:val="00DB58E9"/>
    <w:rsid w:val="00E81D50"/>
    <w:rsid w:val="00EC43FC"/>
    <w:rsid w:val="00EC6420"/>
    <w:rsid w:val="00ED30CF"/>
    <w:rsid w:val="00ED7E3C"/>
    <w:rsid w:val="00F176EF"/>
    <w:rsid w:val="00F17EAA"/>
    <w:rsid w:val="00F22E61"/>
    <w:rsid w:val="00F24EFD"/>
    <w:rsid w:val="00F278BF"/>
    <w:rsid w:val="00F5695E"/>
    <w:rsid w:val="00F610B6"/>
    <w:rsid w:val="00FA3AE1"/>
    <w:rsid w:val="00FB4A10"/>
    <w:rsid w:val="00FD0B9C"/>
    <w:rsid w:val="00FE272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E35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87138"/>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rsid w:val="00187138"/>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uiPriority w:val="9"/>
    <w:unhideWhenUsed/>
    <w:qFormat/>
    <w:rsid w:val="0018713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8713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18713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87138"/>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9"/>
    <w:rsid w:val="00187138"/>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187138"/>
    <w:rPr>
      <w:rFonts w:ascii="Georgia" w:eastAsiaTheme="majorEastAsia" w:hAnsi="Georgia" w:cstheme="majorBidi"/>
      <w:b/>
      <w:bCs/>
      <w:sz w:val="32"/>
      <w:szCs w:val="24"/>
      <w:u w:val="single"/>
    </w:rPr>
  </w:style>
  <w:style w:type="character" w:customStyle="1" w:styleId="Heading4Char">
    <w:name w:val="Heading 4 Char"/>
    <w:aliases w:val="Tag Char"/>
    <w:basedOn w:val="DefaultParagraphFont"/>
    <w:link w:val="Heading4"/>
    <w:uiPriority w:val="9"/>
    <w:rsid w:val="00187138"/>
    <w:rPr>
      <w:rFonts w:ascii="Georgia" w:eastAsiaTheme="majorEastAsia" w:hAnsi="Georgia" w:cstheme="majorBidi"/>
      <w:b/>
      <w:bCs/>
      <w:iCs/>
      <w:sz w:val="26"/>
      <w:szCs w:val="24"/>
    </w:rPr>
  </w:style>
  <w:style w:type="character" w:styleId="Emphasis">
    <w:name w:val="Emphasis"/>
    <w:basedOn w:val="DefaultParagraphFont"/>
    <w:uiPriority w:val="7"/>
    <w:qFormat/>
    <w:rsid w:val="00187138"/>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1"/>
    <w:qFormat/>
    <w:rsid w:val="00187138"/>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187138"/>
    <w:rPr>
      <w:rFonts w:ascii="Georgia" w:hAnsi="Georgia"/>
      <w:b w:val="0"/>
      <w:sz w:val="22"/>
      <w:u w:val="single"/>
    </w:rPr>
  </w:style>
  <w:style w:type="character" w:styleId="Hyperlink">
    <w:name w:val="Hyperlink"/>
    <w:basedOn w:val="DefaultParagraphFont"/>
    <w:uiPriority w:val="99"/>
    <w:unhideWhenUsed/>
    <w:rsid w:val="00187138"/>
    <w:rPr>
      <w:color w:val="0563C1" w:themeColor="hyperlink"/>
      <w:u w:val="single"/>
    </w:rPr>
  </w:style>
  <w:style w:type="character" w:styleId="FollowedHyperlink">
    <w:name w:val="FollowedHyperlink"/>
    <w:basedOn w:val="DefaultParagraphFont"/>
    <w:uiPriority w:val="99"/>
    <w:semiHidden/>
    <w:unhideWhenUsed/>
    <w:rsid w:val="00795043"/>
    <w:rPr>
      <w:color w:val="auto"/>
      <w:u w:val="none"/>
    </w:rPr>
  </w:style>
  <w:style w:type="paragraph" w:styleId="ListParagraph">
    <w:name w:val="List Paragraph"/>
    <w:basedOn w:val="Normal"/>
    <w:uiPriority w:val="34"/>
    <w:rsid w:val="00187138"/>
    <w:pPr>
      <w:ind w:left="720"/>
      <w:contextualSpacing/>
    </w:pPr>
  </w:style>
  <w:style w:type="paragraph" w:styleId="DocumentMap">
    <w:name w:val="Document Map"/>
    <w:basedOn w:val="Normal"/>
    <w:link w:val="DocumentMapChar"/>
    <w:uiPriority w:val="99"/>
    <w:semiHidden/>
    <w:unhideWhenUsed/>
    <w:rsid w:val="00187138"/>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187138"/>
    <w:rPr>
      <w:rFonts w:ascii="Lucida Grande" w:eastAsiaTheme="minorEastAsia" w:hAnsi="Lucida Grande" w:cs="Lucida Grande"/>
      <w:sz w:val="18"/>
      <w:szCs w:val="24"/>
    </w:rPr>
  </w:style>
  <w:style w:type="paragraph" w:styleId="NoSpacing">
    <w:name w:val="No Spacing"/>
    <w:uiPriority w:val="1"/>
    <w:rsid w:val="00187138"/>
    <w:pPr>
      <w:spacing w:after="0" w:line="240" w:lineRule="auto"/>
    </w:pPr>
    <w:rPr>
      <w:rFonts w:eastAsiaTheme="minorEastAsia"/>
      <w:sz w:val="24"/>
      <w:szCs w:val="24"/>
    </w:rPr>
  </w:style>
  <w:style w:type="paragraph" w:styleId="Header">
    <w:name w:val="header"/>
    <w:basedOn w:val="Normal"/>
    <w:link w:val="HeaderChar"/>
    <w:uiPriority w:val="99"/>
    <w:unhideWhenUsed/>
    <w:rsid w:val="00187138"/>
    <w:pPr>
      <w:tabs>
        <w:tab w:val="center" w:pos="4320"/>
        <w:tab w:val="right" w:pos="8640"/>
      </w:tabs>
    </w:pPr>
  </w:style>
  <w:style w:type="character" w:customStyle="1" w:styleId="HeaderChar">
    <w:name w:val="Header Char"/>
    <w:basedOn w:val="DefaultParagraphFont"/>
    <w:link w:val="Header"/>
    <w:uiPriority w:val="99"/>
    <w:rsid w:val="00187138"/>
    <w:rPr>
      <w:rFonts w:ascii="Georgia" w:eastAsiaTheme="minorEastAsia" w:hAnsi="Georgia"/>
      <w:szCs w:val="24"/>
    </w:rPr>
  </w:style>
  <w:style w:type="paragraph" w:styleId="Footer">
    <w:name w:val="footer"/>
    <w:basedOn w:val="Normal"/>
    <w:link w:val="FooterChar"/>
    <w:uiPriority w:val="99"/>
    <w:unhideWhenUsed/>
    <w:rsid w:val="00187138"/>
    <w:pPr>
      <w:tabs>
        <w:tab w:val="center" w:pos="4320"/>
        <w:tab w:val="right" w:pos="8640"/>
      </w:tabs>
    </w:pPr>
  </w:style>
  <w:style w:type="character" w:customStyle="1" w:styleId="FooterChar">
    <w:name w:val="Footer Char"/>
    <w:basedOn w:val="DefaultParagraphFont"/>
    <w:link w:val="Footer"/>
    <w:uiPriority w:val="99"/>
    <w:rsid w:val="00187138"/>
    <w:rPr>
      <w:rFonts w:ascii="Georgia" w:eastAsiaTheme="minorEastAsia" w:hAnsi="Georgia"/>
      <w:szCs w:val="24"/>
    </w:rPr>
  </w:style>
  <w:style w:type="character" w:styleId="PageNumber">
    <w:name w:val="page number"/>
    <w:basedOn w:val="DefaultParagraphFont"/>
    <w:uiPriority w:val="99"/>
    <w:semiHidden/>
    <w:unhideWhenUsed/>
    <w:rsid w:val="00187138"/>
  </w:style>
  <w:style w:type="paragraph" w:customStyle="1" w:styleId="Nothing">
    <w:name w:val="Nothing"/>
    <w:link w:val="NothingChar"/>
    <w:rsid w:val="009306F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9306FF"/>
    <w:rPr>
      <w:rFonts w:ascii="Times New Roman" w:eastAsia="Times New Roman" w:hAnsi="Times New Roman" w:cs="Times New Roman"/>
      <w:sz w:val="20"/>
      <w:szCs w:val="24"/>
    </w:rPr>
  </w:style>
  <w:style w:type="paragraph" w:customStyle="1" w:styleId="Cards">
    <w:name w:val="Cards"/>
    <w:next w:val="Nothing"/>
    <w:link w:val="CardsChar"/>
    <w:rsid w:val="009306F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UnderliningChar">
    <w:name w:val="Underlining Char"/>
    <w:basedOn w:val="DefaultParagraphFont"/>
    <w:link w:val="Underlining"/>
    <w:rsid w:val="009306FF"/>
    <w:rPr>
      <w:rFonts w:ascii="Arial Narrow" w:hAnsi="Arial Narrow"/>
      <w:u w:val="single"/>
    </w:rPr>
  </w:style>
  <w:style w:type="paragraph" w:customStyle="1" w:styleId="Underlining">
    <w:name w:val="Underlining"/>
    <w:basedOn w:val="Normal"/>
    <w:link w:val="UnderliningChar"/>
    <w:qFormat/>
    <w:rsid w:val="009306FF"/>
    <w:rPr>
      <w:rFonts w:ascii="Arial Narrow" w:eastAsiaTheme="minorHAnsi" w:hAnsi="Arial Narrow"/>
      <w:szCs w:val="22"/>
      <w:u w:val="single"/>
    </w:rPr>
  </w:style>
  <w:style w:type="character" w:customStyle="1" w:styleId="CardsChar">
    <w:name w:val="Cards Char"/>
    <w:basedOn w:val="DefaultParagraphFont"/>
    <w:link w:val="Cards"/>
    <w:rsid w:val="009306FF"/>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187138"/>
    <w:pPr>
      <w:spacing w:after="0" w:line="240" w:lineRule="auto"/>
    </w:pPr>
    <w:rPr>
      <w:rFonts w:ascii="Georgia" w:eastAsiaTheme="minorEastAsia" w:hAnsi="Georgia"/>
      <w:szCs w:val="24"/>
    </w:rPr>
  </w:style>
  <w:style w:type="paragraph" w:styleId="Heading1">
    <w:name w:val="heading 1"/>
    <w:aliases w:val="Pocket"/>
    <w:basedOn w:val="Normal"/>
    <w:next w:val="Normal"/>
    <w:link w:val="Heading1Char"/>
    <w:uiPriority w:val="9"/>
    <w:rsid w:val="00187138"/>
    <w:pPr>
      <w:keepNext/>
      <w:keepLines/>
      <w:pageBreakBefore/>
      <w:spacing w:before="480"/>
      <w:jc w:val="center"/>
      <w:outlineLvl w:val="0"/>
    </w:pPr>
    <w:rPr>
      <w:rFonts w:eastAsiaTheme="majorEastAsia" w:cstheme="majorBidi"/>
      <w:b/>
      <w:bCs/>
      <w:sz w:val="28"/>
      <w:szCs w:val="52"/>
      <w:u w:val="single"/>
    </w:rPr>
  </w:style>
  <w:style w:type="paragraph" w:styleId="Heading2">
    <w:name w:val="heading 2"/>
    <w:aliases w:val="Hat"/>
    <w:basedOn w:val="Normal"/>
    <w:next w:val="Normal"/>
    <w:link w:val="Heading2Char"/>
    <w:uiPriority w:val="9"/>
    <w:unhideWhenUsed/>
    <w:qFormat/>
    <w:rsid w:val="00187138"/>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8713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18713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87138"/>
    <w:rPr>
      <w:rFonts w:ascii="Georgia" w:eastAsiaTheme="majorEastAsia" w:hAnsi="Georgia" w:cstheme="majorBidi"/>
      <w:b/>
      <w:bCs/>
      <w:sz w:val="28"/>
      <w:szCs w:val="52"/>
      <w:u w:val="single"/>
    </w:rPr>
  </w:style>
  <w:style w:type="character" w:customStyle="1" w:styleId="Heading2Char">
    <w:name w:val="Heading 2 Char"/>
    <w:aliases w:val="Hat Char"/>
    <w:basedOn w:val="DefaultParagraphFont"/>
    <w:link w:val="Heading2"/>
    <w:uiPriority w:val="9"/>
    <w:rsid w:val="00187138"/>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187138"/>
    <w:rPr>
      <w:rFonts w:ascii="Georgia" w:eastAsiaTheme="majorEastAsia" w:hAnsi="Georgia" w:cstheme="majorBidi"/>
      <w:b/>
      <w:bCs/>
      <w:sz w:val="32"/>
      <w:szCs w:val="24"/>
      <w:u w:val="single"/>
    </w:rPr>
  </w:style>
  <w:style w:type="character" w:customStyle="1" w:styleId="Heading4Char">
    <w:name w:val="Heading 4 Char"/>
    <w:aliases w:val="Tag Char"/>
    <w:basedOn w:val="DefaultParagraphFont"/>
    <w:link w:val="Heading4"/>
    <w:uiPriority w:val="9"/>
    <w:rsid w:val="00187138"/>
    <w:rPr>
      <w:rFonts w:ascii="Georgia" w:eastAsiaTheme="majorEastAsia" w:hAnsi="Georgia" w:cstheme="majorBidi"/>
      <w:b/>
      <w:bCs/>
      <w:iCs/>
      <w:sz w:val="26"/>
      <w:szCs w:val="24"/>
    </w:rPr>
  </w:style>
  <w:style w:type="character" w:styleId="Emphasis">
    <w:name w:val="Emphasis"/>
    <w:basedOn w:val="DefaultParagraphFont"/>
    <w:uiPriority w:val="7"/>
    <w:qFormat/>
    <w:rsid w:val="00187138"/>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1"/>
    <w:qFormat/>
    <w:rsid w:val="00187138"/>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187138"/>
    <w:rPr>
      <w:rFonts w:ascii="Georgia" w:hAnsi="Georgia"/>
      <w:b w:val="0"/>
      <w:sz w:val="22"/>
      <w:u w:val="single"/>
    </w:rPr>
  </w:style>
  <w:style w:type="character" w:styleId="Hyperlink">
    <w:name w:val="Hyperlink"/>
    <w:basedOn w:val="DefaultParagraphFont"/>
    <w:uiPriority w:val="99"/>
    <w:unhideWhenUsed/>
    <w:rsid w:val="00187138"/>
    <w:rPr>
      <w:color w:val="0563C1" w:themeColor="hyperlink"/>
      <w:u w:val="single"/>
    </w:rPr>
  </w:style>
  <w:style w:type="character" w:styleId="FollowedHyperlink">
    <w:name w:val="FollowedHyperlink"/>
    <w:basedOn w:val="DefaultParagraphFont"/>
    <w:uiPriority w:val="99"/>
    <w:semiHidden/>
    <w:unhideWhenUsed/>
    <w:rsid w:val="00795043"/>
    <w:rPr>
      <w:color w:val="auto"/>
      <w:u w:val="none"/>
    </w:rPr>
  </w:style>
  <w:style w:type="paragraph" w:styleId="ListParagraph">
    <w:name w:val="List Paragraph"/>
    <w:basedOn w:val="Normal"/>
    <w:uiPriority w:val="34"/>
    <w:rsid w:val="00187138"/>
    <w:pPr>
      <w:ind w:left="720"/>
      <w:contextualSpacing/>
    </w:pPr>
  </w:style>
  <w:style w:type="paragraph" w:styleId="DocumentMap">
    <w:name w:val="Document Map"/>
    <w:basedOn w:val="Normal"/>
    <w:link w:val="DocumentMapChar"/>
    <w:uiPriority w:val="99"/>
    <w:semiHidden/>
    <w:unhideWhenUsed/>
    <w:rsid w:val="00187138"/>
    <w:rPr>
      <w:rFonts w:ascii="Lucida Grande" w:hAnsi="Lucida Grande" w:cs="Lucida Grande"/>
      <w:sz w:val="18"/>
    </w:rPr>
  </w:style>
  <w:style w:type="character" w:customStyle="1" w:styleId="DocumentMapChar">
    <w:name w:val="Document Map Char"/>
    <w:basedOn w:val="DefaultParagraphFont"/>
    <w:link w:val="DocumentMap"/>
    <w:uiPriority w:val="99"/>
    <w:semiHidden/>
    <w:rsid w:val="00187138"/>
    <w:rPr>
      <w:rFonts w:ascii="Lucida Grande" w:eastAsiaTheme="minorEastAsia" w:hAnsi="Lucida Grande" w:cs="Lucida Grande"/>
      <w:sz w:val="18"/>
      <w:szCs w:val="24"/>
    </w:rPr>
  </w:style>
  <w:style w:type="paragraph" w:styleId="NoSpacing">
    <w:name w:val="No Spacing"/>
    <w:uiPriority w:val="1"/>
    <w:rsid w:val="00187138"/>
    <w:pPr>
      <w:spacing w:after="0" w:line="240" w:lineRule="auto"/>
    </w:pPr>
    <w:rPr>
      <w:rFonts w:eastAsiaTheme="minorEastAsia"/>
      <w:sz w:val="24"/>
      <w:szCs w:val="24"/>
    </w:rPr>
  </w:style>
  <w:style w:type="paragraph" w:styleId="Header">
    <w:name w:val="header"/>
    <w:basedOn w:val="Normal"/>
    <w:link w:val="HeaderChar"/>
    <w:uiPriority w:val="99"/>
    <w:unhideWhenUsed/>
    <w:rsid w:val="00187138"/>
    <w:pPr>
      <w:tabs>
        <w:tab w:val="center" w:pos="4320"/>
        <w:tab w:val="right" w:pos="8640"/>
      </w:tabs>
    </w:pPr>
  </w:style>
  <w:style w:type="character" w:customStyle="1" w:styleId="HeaderChar">
    <w:name w:val="Header Char"/>
    <w:basedOn w:val="DefaultParagraphFont"/>
    <w:link w:val="Header"/>
    <w:uiPriority w:val="99"/>
    <w:rsid w:val="00187138"/>
    <w:rPr>
      <w:rFonts w:ascii="Georgia" w:eastAsiaTheme="minorEastAsia" w:hAnsi="Georgia"/>
      <w:szCs w:val="24"/>
    </w:rPr>
  </w:style>
  <w:style w:type="paragraph" w:styleId="Footer">
    <w:name w:val="footer"/>
    <w:basedOn w:val="Normal"/>
    <w:link w:val="FooterChar"/>
    <w:uiPriority w:val="99"/>
    <w:unhideWhenUsed/>
    <w:rsid w:val="00187138"/>
    <w:pPr>
      <w:tabs>
        <w:tab w:val="center" w:pos="4320"/>
        <w:tab w:val="right" w:pos="8640"/>
      </w:tabs>
    </w:pPr>
  </w:style>
  <w:style w:type="character" w:customStyle="1" w:styleId="FooterChar">
    <w:name w:val="Footer Char"/>
    <w:basedOn w:val="DefaultParagraphFont"/>
    <w:link w:val="Footer"/>
    <w:uiPriority w:val="99"/>
    <w:rsid w:val="00187138"/>
    <w:rPr>
      <w:rFonts w:ascii="Georgia" w:eastAsiaTheme="minorEastAsia" w:hAnsi="Georgia"/>
      <w:szCs w:val="24"/>
    </w:rPr>
  </w:style>
  <w:style w:type="character" w:styleId="PageNumber">
    <w:name w:val="page number"/>
    <w:basedOn w:val="DefaultParagraphFont"/>
    <w:uiPriority w:val="99"/>
    <w:semiHidden/>
    <w:unhideWhenUsed/>
    <w:rsid w:val="00187138"/>
  </w:style>
  <w:style w:type="paragraph" w:customStyle="1" w:styleId="Nothing">
    <w:name w:val="Nothing"/>
    <w:link w:val="NothingChar"/>
    <w:rsid w:val="009306F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9306FF"/>
    <w:rPr>
      <w:rFonts w:ascii="Times New Roman" w:eastAsia="Times New Roman" w:hAnsi="Times New Roman" w:cs="Times New Roman"/>
      <w:sz w:val="20"/>
      <w:szCs w:val="24"/>
    </w:rPr>
  </w:style>
  <w:style w:type="paragraph" w:customStyle="1" w:styleId="Cards">
    <w:name w:val="Cards"/>
    <w:next w:val="Nothing"/>
    <w:link w:val="CardsChar"/>
    <w:rsid w:val="009306FF"/>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UnderliningChar">
    <w:name w:val="Underlining Char"/>
    <w:basedOn w:val="DefaultParagraphFont"/>
    <w:link w:val="Underlining"/>
    <w:rsid w:val="009306FF"/>
    <w:rPr>
      <w:rFonts w:ascii="Arial Narrow" w:hAnsi="Arial Narrow"/>
      <w:u w:val="single"/>
    </w:rPr>
  </w:style>
  <w:style w:type="paragraph" w:customStyle="1" w:styleId="Underlining">
    <w:name w:val="Underlining"/>
    <w:basedOn w:val="Normal"/>
    <w:link w:val="UnderliningChar"/>
    <w:qFormat/>
    <w:rsid w:val="009306FF"/>
    <w:rPr>
      <w:rFonts w:ascii="Arial Narrow" w:eastAsiaTheme="minorHAnsi" w:hAnsi="Arial Narrow"/>
      <w:szCs w:val="22"/>
      <w:u w:val="single"/>
    </w:rPr>
  </w:style>
  <w:style w:type="character" w:customStyle="1" w:styleId="CardsChar">
    <w:name w:val="Cards Char"/>
    <w:basedOn w:val="DefaultParagraphFont"/>
    <w:link w:val="Cards"/>
    <w:rsid w:val="009306FF"/>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768802">
      <w:bodyDiv w:val="1"/>
      <w:marLeft w:val="0"/>
      <w:marRight w:val="0"/>
      <w:marTop w:val="0"/>
      <w:marBottom w:val="0"/>
      <w:divBdr>
        <w:top w:val="none" w:sz="0" w:space="0" w:color="auto"/>
        <w:left w:val="none" w:sz="0" w:space="0" w:color="auto"/>
        <w:bottom w:val="none" w:sz="0" w:space="0" w:color="auto"/>
        <w:right w:val="none" w:sz="0" w:space="0" w:color="auto"/>
      </w:divBdr>
    </w:div>
    <w:div w:id="305281832">
      <w:bodyDiv w:val="1"/>
      <w:marLeft w:val="0"/>
      <w:marRight w:val="0"/>
      <w:marTop w:val="0"/>
      <w:marBottom w:val="0"/>
      <w:divBdr>
        <w:top w:val="none" w:sz="0" w:space="0" w:color="auto"/>
        <w:left w:val="none" w:sz="0" w:space="0" w:color="auto"/>
        <w:bottom w:val="none" w:sz="0" w:space="0" w:color="auto"/>
        <w:right w:val="none" w:sz="0" w:space="0" w:color="auto"/>
      </w:divBdr>
    </w:div>
    <w:div w:id="348409001">
      <w:bodyDiv w:val="1"/>
      <w:marLeft w:val="0"/>
      <w:marRight w:val="0"/>
      <w:marTop w:val="0"/>
      <w:marBottom w:val="0"/>
      <w:divBdr>
        <w:top w:val="none" w:sz="0" w:space="0" w:color="auto"/>
        <w:left w:val="none" w:sz="0" w:space="0" w:color="auto"/>
        <w:bottom w:val="none" w:sz="0" w:space="0" w:color="auto"/>
        <w:right w:val="none" w:sz="0" w:space="0" w:color="auto"/>
      </w:divBdr>
    </w:div>
    <w:div w:id="423458288">
      <w:bodyDiv w:val="1"/>
      <w:marLeft w:val="0"/>
      <w:marRight w:val="0"/>
      <w:marTop w:val="0"/>
      <w:marBottom w:val="0"/>
      <w:divBdr>
        <w:top w:val="none" w:sz="0" w:space="0" w:color="auto"/>
        <w:left w:val="none" w:sz="0" w:space="0" w:color="auto"/>
        <w:bottom w:val="none" w:sz="0" w:space="0" w:color="auto"/>
        <w:right w:val="none" w:sz="0" w:space="0" w:color="auto"/>
      </w:divBdr>
    </w:div>
    <w:div w:id="703016749">
      <w:bodyDiv w:val="1"/>
      <w:marLeft w:val="0"/>
      <w:marRight w:val="0"/>
      <w:marTop w:val="0"/>
      <w:marBottom w:val="0"/>
      <w:divBdr>
        <w:top w:val="none" w:sz="0" w:space="0" w:color="auto"/>
        <w:left w:val="none" w:sz="0" w:space="0" w:color="auto"/>
        <w:bottom w:val="none" w:sz="0" w:space="0" w:color="auto"/>
        <w:right w:val="none" w:sz="0" w:space="0" w:color="auto"/>
      </w:divBdr>
    </w:div>
    <w:div w:id="774710705">
      <w:bodyDiv w:val="1"/>
      <w:marLeft w:val="0"/>
      <w:marRight w:val="0"/>
      <w:marTop w:val="0"/>
      <w:marBottom w:val="0"/>
      <w:divBdr>
        <w:top w:val="none" w:sz="0" w:space="0" w:color="auto"/>
        <w:left w:val="none" w:sz="0" w:space="0" w:color="auto"/>
        <w:bottom w:val="none" w:sz="0" w:space="0" w:color="auto"/>
        <w:right w:val="none" w:sz="0" w:space="0" w:color="auto"/>
      </w:divBdr>
    </w:div>
    <w:div w:id="788738669">
      <w:bodyDiv w:val="1"/>
      <w:marLeft w:val="0"/>
      <w:marRight w:val="0"/>
      <w:marTop w:val="0"/>
      <w:marBottom w:val="0"/>
      <w:divBdr>
        <w:top w:val="none" w:sz="0" w:space="0" w:color="auto"/>
        <w:left w:val="none" w:sz="0" w:space="0" w:color="auto"/>
        <w:bottom w:val="none" w:sz="0" w:space="0" w:color="auto"/>
        <w:right w:val="none" w:sz="0" w:space="0" w:color="auto"/>
      </w:divBdr>
    </w:div>
    <w:div w:id="915286931">
      <w:bodyDiv w:val="1"/>
      <w:marLeft w:val="0"/>
      <w:marRight w:val="0"/>
      <w:marTop w:val="0"/>
      <w:marBottom w:val="0"/>
      <w:divBdr>
        <w:top w:val="none" w:sz="0" w:space="0" w:color="auto"/>
        <w:left w:val="none" w:sz="0" w:space="0" w:color="auto"/>
        <w:bottom w:val="none" w:sz="0" w:space="0" w:color="auto"/>
        <w:right w:val="none" w:sz="0" w:space="0" w:color="auto"/>
      </w:divBdr>
    </w:div>
    <w:div w:id="965500085">
      <w:bodyDiv w:val="1"/>
      <w:marLeft w:val="0"/>
      <w:marRight w:val="0"/>
      <w:marTop w:val="0"/>
      <w:marBottom w:val="0"/>
      <w:divBdr>
        <w:top w:val="none" w:sz="0" w:space="0" w:color="auto"/>
        <w:left w:val="none" w:sz="0" w:space="0" w:color="auto"/>
        <w:bottom w:val="none" w:sz="0" w:space="0" w:color="auto"/>
        <w:right w:val="none" w:sz="0" w:space="0" w:color="auto"/>
      </w:divBdr>
    </w:div>
    <w:div w:id="967197572">
      <w:bodyDiv w:val="1"/>
      <w:marLeft w:val="0"/>
      <w:marRight w:val="0"/>
      <w:marTop w:val="0"/>
      <w:marBottom w:val="0"/>
      <w:divBdr>
        <w:top w:val="none" w:sz="0" w:space="0" w:color="auto"/>
        <w:left w:val="none" w:sz="0" w:space="0" w:color="auto"/>
        <w:bottom w:val="none" w:sz="0" w:space="0" w:color="auto"/>
        <w:right w:val="none" w:sz="0" w:space="0" w:color="auto"/>
      </w:divBdr>
    </w:div>
    <w:div w:id="979110346">
      <w:bodyDiv w:val="1"/>
      <w:marLeft w:val="0"/>
      <w:marRight w:val="0"/>
      <w:marTop w:val="0"/>
      <w:marBottom w:val="0"/>
      <w:divBdr>
        <w:top w:val="none" w:sz="0" w:space="0" w:color="auto"/>
        <w:left w:val="none" w:sz="0" w:space="0" w:color="auto"/>
        <w:bottom w:val="none" w:sz="0" w:space="0" w:color="auto"/>
        <w:right w:val="none" w:sz="0" w:space="0" w:color="auto"/>
      </w:divBdr>
    </w:div>
    <w:div w:id="1064108735">
      <w:bodyDiv w:val="1"/>
      <w:marLeft w:val="0"/>
      <w:marRight w:val="0"/>
      <w:marTop w:val="0"/>
      <w:marBottom w:val="0"/>
      <w:divBdr>
        <w:top w:val="none" w:sz="0" w:space="0" w:color="auto"/>
        <w:left w:val="none" w:sz="0" w:space="0" w:color="auto"/>
        <w:bottom w:val="none" w:sz="0" w:space="0" w:color="auto"/>
        <w:right w:val="none" w:sz="0" w:space="0" w:color="auto"/>
      </w:divBdr>
    </w:div>
    <w:div w:id="1203713294">
      <w:bodyDiv w:val="1"/>
      <w:marLeft w:val="0"/>
      <w:marRight w:val="0"/>
      <w:marTop w:val="0"/>
      <w:marBottom w:val="0"/>
      <w:divBdr>
        <w:top w:val="none" w:sz="0" w:space="0" w:color="auto"/>
        <w:left w:val="none" w:sz="0" w:space="0" w:color="auto"/>
        <w:bottom w:val="none" w:sz="0" w:space="0" w:color="auto"/>
        <w:right w:val="none" w:sz="0" w:space="0" w:color="auto"/>
      </w:divBdr>
    </w:div>
    <w:div w:id="1379355045">
      <w:bodyDiv w:val="1"/>
      <w:marLeft w:val="0"/>
      <w:marRight w:val="0"/>
      <w:marTop w:val="0"/>
      <w:marBottom w:val="0"/>
      <w:divBdr>
        <w:top w:val="none" w:sz="0" w:space="0" w:color="auto"/>
        <w:left w:val="none" w:sz="0" w:space="0" w:color="auto"/>
        <w:bottom w:val="none" w:sz="0" w:space="0" w:color="auto"/>
        <w:right w:val="none" w:sz="0" w:space="0" w:color="auto"/>
      </w:divBdr>
    </w:div>
    <w:div w:id="1409229407">
      <w:bodyDiv w:val="1"/>
      <w:marLeft w:val="0"/>
      <w:marRight w:val="0"/>
      <w:marTop w:val="0"/>
      <w:marBottom w:val="0"/>
      <w:divBdr>
        <w:top w:val="none" w:sz="0" w:space="0" w:color="auto"/>
        <w:left w:val="none" w:sz="0" w:space="0" w:color="auto"/>
        <w:bottom w:val="none" w:sz="0" w:space="0" w:color="auto"/>
        <w:right w:val="none" w:sz="0" w:space="0" w:color="auto"/>
      </w:divBdr>
    </w:div>
    <w:div w:id="1474833514">
      <w:bodyDiv w:val="1"/>
      <w:marLeft w:val="0"/>
      <w:marRight w:val="0"/>
      <w:marTop w:val="0"/>
      <w:marBottom w:val="0"/>
      <w:divBdr>
        <w:top w:val="none" w:sz="0" w:space="0" w:color="auto"/>
        <w:left w:val="none" w:sz="0" w:space="0" w:color="auto"/>
        <w:bottom w:val="none" w:sz="0" w:space="0" w:color="auto"/>
        <w:right w:val="none" w:sz="0" w:space="0" w:color="auto"/>
      </w:divBdr>
    </w:div>
    <w:div w:id="1482038147">
      <w:bodyDiv w:val="1"/>
      <w:marLeft w:val="0"/>
      <w:marRight w:val="0"/>
      <w:marTop w:val="0"/>
      <w:marBottom w:val="0"/>
      <w:divBdr>
        <w:top w:val="none" w:sz="0" w:space="0" w:color="auto"/>
        <w:left w:val="none" w:sz="0" w:space="0" w:color="auto"/>
        <w:bottom w:val="none" w:sz="0" w:space="0" w:color="auto"/>
        <w:right w:val="none" w:sz="0" w:space="0" w:color="auto"/>
      </w:divBdr>
    </w:div>
    <w:div w:id="1482651701">
      <w:bodyDiv w:val="1"/>
      <w:marLeft w:val="0"/>
      <w:marRight w:val="0"/>
      <w:marTop w:val="0"/>
      <w:marBottom w:val="0"/>
      <w:divBdr>
        <w:top w:val="none" w:sz="0" w:space="0" w:color="auto"/>
        <w:left w:val="none" w:sz="0" w:space="0" w:color="auto"/>
        <w:bottom w:val="none" w:sz="0" w:space="0" w:color="auto"/>
        <w:right w:val="none" w:sz="0" w:space="0" w:color="auto"/>
      </w:divBdr>
    </w:div>
    <w:div w:id="1641808787">
      <w:bodyDiv w:val="1"/>
      <w:marLeft w:val="0"/>
      <w:marRight w:val="0"/>
      <w:marTop w:val="0"/>
      <w:marBottom w:val="0"/>
      <w:divBdr>
        <w:top w:val="none" w:sz="0" w:space="0" w:color="auto"/>
        <w:left w:val="none" w:sz="0" w:space="0" w:color="auto"/>
        <w:bottom w:val="none" w:sz="0" w:space="0" w:color="auto"/>
        <w:right w:val="none" w:sz="0" w:space="0" w:color="auto"/>
      </w:divBdr>
    </w:div>
    <w:div w:id="1741976389">
      <w:bodyDiv w:val="1"/>
      <w:marLeft w:val="0"/>
      <w:marRight w:val="0"/>
      <w:marTop w:val="0"/>
      <w:marBottom w:val="0"/>
      <w:divBdr>
        <w:top w:val="none" w:sz="0" w:space="0" w:color="auto"/>
        <w:left w:val="none" w:sz="0" w:space="0" w:color="auto"/>
        <w:bottom w:val="none" w:sz="0" w:space="0" w:color="auto"/>
        <w:right w:val="none" w:sz="0" w:space="0" w:color="auto"/>
      </w:divBdr>
    </w:div>
    <w:div w:id="1808082314">
      <w:bodyDiv w:val="1"/>
      <w:marLeft w:val="0"/>
      <w:marRight w:val="0"/>
      <w:marTop w:val="0"/>
      <w:marBottom w:val="0"/>
      <w:divBdr>
        <w:top w:val="none" w:sz="0" w:space="0" w:color="auto"/>
        <w:left w:val="none" w:sz="0" w:space="0" w:color="auto"/>
        <w:bottom w:val="none" w:sz="0" w:space="0" w:color="auto"/>
        <w:right w:val="none" w:sz="0" w:space="0" w:color="auto"/>
      </w:divBdr>
    </w:div>
    <w:div w:id="1827433771">
      <w:bodyDiv w:val="1"/>
      <w:marLeft w:val="0"/>
      <w:marRight w:val="0"/>
      <w:marTop w:val="0"/>
      <w:marBottom w:val="0"/>
      <w:divBdr>
        <w:top w:val="none" w:sz="0" w:space="0" w:color="auto"/>
        <w:left w:val="none" w:sz="0" w:space="0" w:color="auto"/>
        <w:bottom w:val="none" w:sz="0" w:space="0" w:color="auto"/>
        <w:right w:val="none" w:sz="0" w:space="0" w:color="auto"/>
      </w:divBdr>
    </w:div>
    <w:div w:id="1877231128">
      <w:bodyDiv w:val="1"/>
      <w:marLeft w:val="0"/>
      <w:marRight w:val="0"/>
      <w:marTop w:val="0"/>
      <w:marBottom w:val="0"/>
      <w:divBdr>
        <w:top w:val="none" w:sz="0" w:space="0" w:color="auto"/>
        <w:left w:val="none" w:sz="0" w:space="0" w:color="auto"/>
        <w:bottom w:val="none" w:sz="0" w:space="0" w:color="auto"/>
        <w:right w:val="none" w:sz="0" w:space="0" w:color="auto"/>
      </w:divBdr>
    </w:div>
    <w:div w:id="1896622219">
      <w:bodyDiv w:val="1"/>
      <w:marLeft w:val="0"/>
      <w:marRight w:val="0"/>
      <w:marTop w:val="0"/>
      <w:marBottom w:val="0"/>
      <w:divBdr>
        <w:top w:val="none" w:sz="0" w:space="0" w:color="auto"/>
        <w:left w:val="none" w:sz="0" w:space="0" w:color="auto"/>
        <w:bottom w:val="none" w:sz="0" w:space="0" w:color="auto"/>
        <w:right w:val="none" w:sz="0" w:space="0" w:color="auto"/>
      </w:divBdr>
    </w:div>
    <w:div w:id="194203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slate.com/blogs/outward/2014/07/10/fbi_monitoring_of_american_muslims_abusive_surveillance_is_a_gay_issue.html" TargetMode="External"/><Relationship Id="rId14" Type="http://schemas.openxmlformats.org/officeDocument/2006/relationships/hyperlink" Target="http://www.newappsblog.com/2013/08/on-complicity-structural-violence-and-ideological-blinders.html" TargetMode="External"/><Relationship Id="rId15" Type="http://schemas.openxmlformats.org/officeDocument/2006/relationships/hyperlink" Target="https://wakespace.lib.wfu.edu/handle/10339/39364" TargetMode="External"/><Relationship Id="rId16" Type="http://schemas.openxmlformats.org/officeDocument/2006/relationships/hyperlink" Target="https://wakespace.lib.wfu.edu/handle/10339/39364" TargetMode="External"/><Relationship Id="rId17" Type="http://schemas.openxmlformats.org/officeDocument/2006/relationships/hyperlink" Target="https://www.aclu.org/blog/abusive-surveillance-lgbtq-rights-issue" TargetMode="External"/><Relationship Id="rId18" Type="http://schemas.openxmlformats.org/officeDocument/2006/relationships/hyperlink" Target="https://wakespace.lib.wfu.edu/handle/10339/39364" TargetMode="External"/><Relationship Id="rId19" Type="http://schemas.openxmlformats.org/officeDocument/2006/relationships/hyperlink" Target="http://articles.philly.com/1995-05-16/news/25673046_1_aids-activists-fbi-documents-aids-coalition" TargetMode="External"/><Relationship Id="rId63" Type="http://schemas.openxmlformats.org/officeDocument/2006/relationships/hyperlink" Target="http://america.aljazeera.com/watch/shows/the-stream/the-latest/2013/10/30/rainbow-flags-andrepublicans.html" TargetMode="External"/><Relationship Id="rId64" Type="http://schemas.openxmlformats.org/officeDocument/2006/relationships/hyperlink" Target="http://www.washingtonblade.com/2014/07/29/will-an-lgbt-comprehensive-bill-be-the-future-of-advocacy/" TargetMode="External"/><Relationship Id="rId65" Type="http://schemas.openxmlformats.org/officeDocument/2006/relationships/hyperlink" Target="http://fra.europa.eu/sites/default/files/fra_uploads/1133-Guide-ethnic-profiling_EN.pdf" TargetMode="External"/><Relationship Id="rId66" Type="http://schemas.openxmlformats.org/officeDocument/2006/relationships/hyperlink" Target="http://fra.europa.eu/sites/default/files/fra_uploads/1133-Guide-ethnic-profiling_EN.pdf" TargetMode="External"/><Relationship Id="rId67" Type="http://schemas.openxmlformats.org/officeDocument/2006/relationships/hyperlink" Target="https://www.schneier.com/blog/archives/2005/07/profiling.html" TargetMode="External"/><Relationship Id="rId68" Type="http://schemas.openxmlformats.org/officeDocument/2006/relationships/hyperlink" Target="http://www.gaypeopleschronicle.com/stories06/july/0714062.htm" TargetMode="External"/><Relationship Id="rId69" Type="http://schemas.openxmlformats.org/officeDocument/2006/relationships/hyperlink" Target="http://fra.europa.eu/sites/default/files/fra_uploads/1133-Guide-ethnic-profiling_EN.pdf" TargetMode="External"/><Relationship Id="rId50" Type="http://schemas.openxmlformats.org/officeDocument/2006/relationships/hyperlink" Target="http://www.humanityinaction.org/knowledgebase/588-human-rights-diplomacy-amidst-world-war-lgbt-re-examining-western-promotion-of-lgbt-rights-in-light-of-the-traditional-values-discourse" TargetMode="External"/><Relationship Id="rId51" Type="http://schemas.openxmlformats.org/officeDocument/2006/relationships/hyperlink" Target="http://www.usatoday.com/story/news/politics/2015/06/26/gay-marriage-ruling-congress-reaction/29328161/" TargetMode="External"/><Relationship Id="rId52" Type="http://schemas.openxmlformats.org/officeDocument/2006/relationships/hyperlink" Target="http://hotair.com/archives/2015/02/19/gay-marriage-as-a-constitutional-right-is-so-popular-that-even-republicans-are-coming-around-poll/" TargetMode="External"/><Relationship Id="rId53" Type="http://schemas.openxmlformats.org/officeDocument/2006/relationships/hyperlink" Target="http://i2.cdn.turner.com/cnn/2015/images/02/19/rel2f.obama.and.domestic.issues.pdf" TargetMode="External"/><Relationship Id="rId54" Type="http://schemas.openxmlformats.org/officeDocument/2006/relationships/hyperlink" Target="http://maristpoll.marist.edu/215-2016-wide-open-gop-field-in-early-caucus-and-primary-states-clinton-solid-front-runner-on-democratic-side/" TargetMode="External"/><Relationship Id="rId55" Type="http://schemas.openxmlformats.org/officeDocument/2006/relationships/hyperlink" Target="http://www.washingtonpost.com/blogs/the-fix/wp/2015/02/17/gop-primary-deal-breakers-common-core-immigration-reform-and-opposition-to-gay-marriage/" TargetMode="External"/><Relationship Id="rId56" Type="http://schemas.openxmlformats.org/officeDocument/2006/relationships/hyperlink" Target="http://www.washingtontimes.com/news/2015/feb/11/ted-cruz-leave-same-sex-marriage-states/" TargetMode="External"/><Relationship Id="rId57" Type="http://schemas.openxmlformats.org/officeDocument/2006/relationships/hyperlink" Target="http://america.aljazeera.com/articles/2013/11/4/senate-passes-antibiasgayrightsbill.html" TargetMode="External"/><Relationship Id="rId58" Type="http://schemas.openxmlformats.org/officeDocument/2006/relationships/hyperlink" Target="http://america.aljazeera.com/articles/2013/11/3/senate-gains-bipartisansupportforgayrightsact.html" TargetMode="External"/><Relationship Id="rId59" Type="http://schemas.openxmlformats.org/officeDocument/2006/relationships/hyperlink" Target="http://america.aljazeera.com/articles/2013/11/4/front-running-inmainesgovernorracecomesoutasgay.html" TargetMode="External"/><Relationship Id="rId40" Type="http://schemas.openxmlformats.org/officeDocument/2006/relationships/hyperlink" Target="http://www.opensocietyfoundations.org/reports/criminalizing-condoms" TargetMode="External"/><Relationship Id="rId41" Type="http://schemas.openxmlformats.org/officeDocument/2006/relationships/hyperlink" Target="http://sexworkersproject.org/downloads/2012/20120417-public-health-crisis.pdf" TargetMode="External"/><Relationship Id="rId42" Type="http://schemas.openxmlformats.org/officeDocument/2006/relationships/hyperlink" Target="http://www.hrw.org/sites/default/files/reports/us0712ForUpload_1.pdf" TargetMode="External"/><Relationship Id="rId43" Type="http://schemas.openxmlformats.org/officeDocument/2006/relationships/hyperlink" Target="http://www.hivlawandpolicy.org/resources/ending-and-defending-against-hiv-criminalization-state-and-federal-laws-and-prosecutions" TargetMode="External"/><Relationship Id="rId44" Type="http://schemas.openxmlformats.org/officeDocument/2006/relationships/hyperlink" Target="http://hivlawandpolicy.org/resources/prevalence-and-public-health-implications-state-laws-criminalize-potential-hiv-exposure" TargetMode="External"/><Relationship Id="rId45" Type="http://schemas.openxmlformats.org/officeDocument/2006/relationships/hyperlink" Target="http://www.americanprogress.org/issues/lgbt/report/2010/06/21/7983/on-the-streets/" TargetMode="External"/><Relationship Id="rId46" Type="http://schemas.openxmlformats.org/officeDocument/2006/relationships/hyperlink" Target="http://www.lambdalegal.org/take-action/protected-and-served" TargetMode="External"/><Relationship Id="rId47" Type="http://schemas.openxmlformats.org/officeDocument/2006/relationships/hyperlink" Target="http://www.americanprogress.org/issues/lgbt/report/2012/06/29/11730/the-unfair-criminalization-of-gay-and-transgender-youth/" TargetMode="External"/><Relationship Id="rId48" Type="http://schemas.openxmlformats.org/officeDocument/2006/relationships/hyperlink" Target="http://www.huffingtonpost.com/2011/12/06/hillary-clinton-gay-rights-speech-geneva_n_1132392.html" TargetMode="External"/><Relationship Id="rId49" Type="http://schemas.openxmlformats.org/officeDocument/2006/relationships/hyperlink" Target="http://gawker.com/u-s-to-ban-profiling-based-on-religion-gender-sexual-1502540915" TargetMode="External"/><Relationship Id="rId1" Type="http://schemas.microsoft.com/office/2006/relationships/keyMapCustomizations" Target="customizations.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aclupa.org/files/2013/9774/8843/Chauncey_Report_complete.pdf" TargetMode="External"/><Relationship Id="rId8" Type="http://schemas.openxmlformats.org/officeDocument/2006/relationships/hyperlink" Target="https://www.aclu.org/blog/speakeasy/perfect-surveillance-says-edward-snowden-could-have-snuffed-out-lgbt-movement-hes" TargetMode="External"/><Relationship Id="rId9" Type="http://schemas.openxmlformats.org/officeDocument/2006/relationships/hyperlink" Target="http://www.pinknews.co.uk/2015/02/25/edward-snowden-gay-marriage-movement-shows-why-governments-shouldnt-have-perfect-surveillance/" TargetMode="External"/><Relationship Id="rId30" Type="http://schemas.openxmlformats.org/officeDocument/2006/relationships/hyperlink" Target="http://www.lambdalegal.org/take-action/protected-and-served" TargetMode="External"/><Relationship Id="rId31" Type="http://schemas.openxmlformats.org/officeDocument/2006/relationships/hyperlink" Target="http://www.americanprogress.org/issues/lgbt/report/2012/06/29/11730/the-unfair-criminalization-of-gay-and-transgender-youth/" TargetMode="External"/><Relationship Id="rId32" Type="http://schemas.openxmlformats.org/officeDocument/2006/relationships/hyperlink" Target="https://wakespace.lib.wfu.edu/handle/10339/39364" TargetMode="External"/><Relationship Id="rId33" Type="http://schemas.openxmlformats.org/officeDocument/2006/relationships/hyperlink" Target="http://weeklywonk.newamerica.net/articles/precarious-lgbt-tipping-point/" TargetMode="External"/><Relationship Id="rId34" Type="http://schemas.openxmlformats.org/officeDocument/2006/relationships/hyperlink" Target="http://live.worldbank.org/economic-cost-of-homophobia" TargetMode="External"/><Relationship Id="rId35" Type="http://schemas.openxmlformats.org/officeDocument/2006/relationships/hyperlink" Target="http://prospectjournal.org/2014/05/09/the-struggle-for-rights-within-ugandas-lgbt-community-an-american-debate-relocated/" TargetMode="External"/><Relationship Id="rId36" Type="http://schemas.openxmlformats.org/officeDocument/2006/relationships/hyperlink" Target="http://www.politico.com/story/2015/06/gop-congress-no-fight-gay-marriage-ruling-119474.html" TargetMode="External"/><Relationship Id="rId37" Type="http://schemas.openxmlformats.org/officeDocument/2006/relationships/hyperlink" Target="https://www.americanprogress.org/issues/lgbt/news/2014/05/07/88950/infographic-why-are-so-many-lgbt-people-and-people-living-with-hiv-behind-bars/" TargetMode="External"/><Relationship Id="rId38" Type="http://schemas.openxmlformats.org/officeDocument/2006/relationships/hyperlink" Target="http://www.lambdalegal.org/take-action/protected-and-served" TargetMode="External"/><Relationship Id="rId39" Type="http://schemas.openxmlformats.org/officeDocument/2006/relationships/hyperlink" Target="http://www.maketheroad.org/pix_reports/MRNY_Transgressive_Policing_Full_Report_10.23.12B.pdf" TargetMode="External"/><Relationship Id="rId70" Type="http://schemas.openxmlformats.org/officeDocument/2006/relationships/hyperlink" Target="https://ccla.org/issues/national-security/discrimination-listing-and-profiling/" TargetMode="External"/><Relationship Id="rId71" Type="http://schemas.openxmlformats.org/officeDocument/2006/relationships/fontTable" Target="fontTable.xml"/><Relationship Id="rId72" Type="http://schemas.openxmlformats.org/officeDocument/2006/relationships/theme" Target="theme/theme1.xml"/><Relationship Id="rId20" Type="http://schemas.openxmlformats.org/officeDocument/2006/relationships/hyperlink" Target="http://search.proquest.com.proxy.lib.umich.edu/publication/publications_38274?accountid=14667" TargetMode="External"/><Relationship Id="rId21" Type="http://schemas.openxmlformats.org/officeDocument/2006/relationships/hyperlink" Target="https://www.americanprogress.org/issues/lgbt/news/2014/05/07/88950/infographic-why-are-so-many-lgbt-people-and-people-living-with-hiv-behind-bars/" TargetMode="External"/><Relationship Id="rId22" Type="http://schemas.openxmlformats.org/officeDocument/2006/relationships/hyperlink" Target="http://www.lambdalegal.org/take-action/protected-and-served" TargetMode="External"/><Relationship Id="rId23" Type="http://schemas.openxmlformats.org/officeDocument/2006/relationships/hyperlink" Target="http://www.maketheroad.org/pix_reports/MRNY_Transgressive_Policing_Full_Report_10.23.12B.pdf" TargetMode="External"/><Relationship Id="rId24" Type="http://schemas.openxmlformats.org/officeDocument/2006/relationships/hyperlink" Target="http://www.opensocietyfoundations.org/reports/criminalizing-condoms" TargetMode="External"/><Relationship Id="rId25" Type="http://schemas.openxmlformats.org/officeDocument/2006/relationships/hyperlink" Target="http://sexworkersproject.org/downloads/2012/20120417-public-health-crisis.pdf" TargetMode="External"/><Relationship Id="rId26" Type="http://schemas.openxmlformats.org/officeDocument/2006/relationships/hyperlink" Target="http://www.hrw.org/sites/default/files/reports/us0712ForUpload_1.pdf" TargetMode="External"/><Relationship Id="rId27" Type="http://schemas.openxmlformats.org/officeDocument/2006/relationships/hyperlink" Target="http://www.hivlawandpolicy.org/resources/ending-and-defending-against-hiv-criminalization-state-and-federal-laws-and-prosecutions" TargetMode="External"/><Relationship Id="rId28" Type="http://schemas.openxmlformats.org/officeDocument/2006/relationships/hyperlink" Target="http://hivlawandpolicy.org/resources/prevalence-and-public-health-implications-state-laws-criminalize-potential-hiv-exposure" TargetMode="External"/><Relationship Id="rId29" Type="http://schemas.openxmlformats.org/officeDocument/2006/relationships/hyperlink" Target="http://www.americanprogress.org/issues/lgbt/report/2010/06/21/7983/on-the-streets/" TargetMode="External"/><Relationship Id="rId60" Type="http://schemas.openxmlformats.org/officeDocument/2006/relationships/hyperlink" Target="http://www.publicpolicypolling.com/pdf/2011/PPP_Release_ME_827.pdf" TargetMode="External"/><Relationship Id="rId61" Type="http://schemas.openxmlformats.org/officeDocument/2006/relationships/hyperlink" Target="http://america.aljazeera.com/articles/2013/10/28/hawaii-governor-expectsgaymarriagebilltopasswithinweek.html" TargetMode="External"/><Relationship Id="rId62" Type="http://schemas.openxmlformats.org/officeDocument/2006/relationships/hyperlink" Target="http://www.pewresearch.org/fact-tank/2013/06/12/americans-are-less-accepting-of-homosexuality-than-canadians-western-europeans-and-religion-may-be-one-explanation/" TargetMode="External"/><Relationship Id="rId10" Type="http://schemas.openxmlformats.org/officeDocument/2006/relationships/hyperlink" Target="http://www.thelavenderscare.com/" TargetMode="External"/><Relationship Id="rId11" Type="http://schemas.openxmlformats.org/officeDocument/2006/relationships/hyperlink" Target="http://vault.fbi.gov/mattachine-society" TargetMode="External"/><Relationship Id="rId12" Type="http://schemas.openxmlformats.org/officeDocument/2006/relationships/hyperlink" Target="https://scholar.google.com/scholar_case?case=79112730815134808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huntajord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76</TotalTime>
  <Pages>36</Pages>
  <Words>48482</Words>
  <Characters>276350</Characters>
  <Application>Microsoft Macintosh Word</Application>
  <DocSecurity>0</DocSecurity>
  <Lines>2302</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dc:creator>
  <cp:keywords>5.0</cp:keywords>
  <dc:description/>
  <cp:lastModifiedBy>admin</cp:lastModifiedBy>
  <cp:revision>14</cp:revision>
  <dcterms:created xsi:type="dcterms:W3CDTF">2015-06-28T18:23:00Z</dcterms:created>
  <dcterms:modified xsi:type="dcterms:W3CDTF">2015-06-30T22:42:00Z</dcterms:modified>
</cp:coreProperties>
</file>