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03F1E2" w14:textId="77777777" w:rsidR="00076033" w:rsidRDefault="00076033" w:rsidP="00076033">
      <w:pPr>
        <w:pStyle w:val="Heading1"/>
      </w:pPr>
      <w:bookmarkStart w:id="0" w:name="_Toc424897647"/>
      <w:bookmarkStart w:id="1" w:name="_Toc426884437"/>
      <w:r>
        <w:t>NSA Negative</w:t>
      </w:r>
      <w:bookmarkEnd w:id="1"/>
    </w:p>
    <w:p w14:paraId="5F2BEFFC" w14:textId="77777777" w:rsidR="003A6BC7" w:rsidRDefault="00076033">
      <w:pPr>
        <w:pStyle w:val="TOC1"/>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26884437" w:history="1">
        <w:r w:rsidR="003A6BC7" w:rsidRPr="00F608CB">
          <w:rPr>
            <w:rStyle w:val="Hyperlink"/>
            <w:noProof/>
          </w:rPr>
          <w:t>NSA Negative</w:t>
        </w:r>
        <w:r w:rsidR="003A6BC7">
          <w:rPr>
            <w:noProof/>
            <w:webHidden/>
          </w:rPr>
          <w:tab/>
        </w:r>
        <w:r w:rsidR="003A6BC7">
          <w:rPr>
            <w:noProof/>
            <w:webHidden/>
          </w:rPr>
          <w:fldChar w:fldCharType="begin"/>
        </w:r>
        <w:r w:rsidR="003A6BC7">
          <w:rPr>
            <w:noProof/>
            <w:webHidden/>
          </w:rPr>
          <w:instrText xml:space="preserve"> PAGEREF _Toc426884437 \h </w:instrText>
        </w:r>
        <w:r w:rsidR="003A6BC7">
          <w:rPr>
            <w:noProof/>
            <w:webHidden/>
          </w:rPr>
        </w:r>
        <w:r w:rsidR="003A6BC7">
          <w:rPr>
            <w:noProof/>
            <w:webHidden/>
          </w:rPr>
          <w:fldChar w:fldCharType="separate"/>
        </w:r>
        <w:r w:rsidR="003A6BC7">
          <w:rPr>
            <w:noProof/>
            <w:webHidden/>
          </w:rPr>
          <w:t>1</w:t>
        </w:r>
        <w:r w:rsidR="003A6BC7">
          <w:rPr>
            <w:noProof/>
            <w:webHidden/>
          </w:rPr>
          <w:fldChar w:fldCharType="end"/>
        </w:r>
      </w:hyperlink>
    </w:p>
    <w:p w14:paraId="33A28418" w14:textId="77777777" w:rsidR="003A6BC7" w:rsidRDefault="003A6BC7">
      <w:pPr>
        <w:pStyle w:val="TOC1"/>
        <w:tabs>
          <w:tab w:val="right" w:leader="dot" w:pos="10790"/>
        </w:tabs>
        <w:rPr>
          <w:rFonts w:asciiTheme="minorHAnsi" w:eastAsiaTheme="minorEastAsia" w:hAnsiTheme="minorHAnsi" w:cstheme="minorBidi"/>
          <w:noProof/>
        </w:rPr>
      </w:pPr>
      <w:hyperlink w:anchor="_Toc426884438" w:history="1">
        <w:r w:rsidRPr="00F608CB">
          <w:rPr>
            <w:rStyle w:val="Hyperlink"/>
            <w:noProof/>
          </w:rPr>
          <w:t>On-Case Answers</w:t>
        </w:r>
        <w:r>
          <w:rPr>
            <w:noProof/>
            <w:webHidden/>
          </w:rPr>
          <w:tab/>
        </w:r>
        <w:r>
          <w:rPr>
            <w:noProof/>
            <w:webHidden/>
          </w:rPr>
          <w:fldChar w:fldCharType="begin"/>
        </w:r>
        <w:r>
          <w:rPr>
            <w:noProof/>
            <w:webHidden/>
          </w:rPr>
          <w:instrText xml:space="preserve"> PAGEREF _Toc426884438 \h </w:instrText>
        </w:r>
        <w:r>
          <w:rPr>
            <w:noProof/>
            <w:webHidden/>
          </w:rPr>
        </w:r>
        <w:r>
          <w:rPr>
            <w:noProof/>
            <w:webHidden/>
          </w:rPr>
          <w:fldChar w:fldCharType="separate"/>
        </w:r>
        <w:r>
          <w:rPr>
            <w:noProof/>
            <w:webHidden/>
          </w:rPr>
          <w:t>1</w:t>
        </w:r>
        <w:r>
          <w:rPr>
            <w:noProof/>
            <w:webHidden/>
          </w:rPr>
          <w:fldChar w:fldCharType="end"/>
        </w:r>
      </w:hyperlink>
    </w:p>
    <w:p w14:paraId="7CB2559F" w14:textId="77777777" w:rsidR="003A6BC7" w:rsidRDefault="003A6BC7">
      <w:pPr>
        <w:pStyle w:val="TOC2"/>
        <w:tabs>
          <w:tab w:val="right" w:leader="dot" w:pos="10790"/>
        </w:tabs>
        <w:rPr>
          <w:rFonts w:asciiTheme="minorHAnsi" w:eastAsiaTheme="minorEastAsia" w:hAnsiTheme="minorHAnsi" w:cstheme="minorBidi"/>
          <w:noProof/>
        </w:rPr>
      </w:pPr>
      <w:hyperlink w:anchor="_Toc426884439" w:history="1">
        <w:r w:rsidRPr="00F608CB">
          <w:rPr>
            <w:rStyle w:val="Hyperlink"/>
            <w:noProof/>
          </w:rPr>
          <w:t>Answers to Privacy Rights</w:t>
        </w:r>
        <w:r>
          <w:rPr>
            <w:noProof/>
            <w:webHidden/>
          </w:rPr>
          <w:tab/>
        </w:r>
        <w:r>
          <w:rPr>
            <w:noProof/>
            <w:webHidden/>
          </w:rPr>
          <w:fldChar w:fldCharType="begin"/>
        </w:r>
        <w:r>
          <w:rPr>
            <w:noProof/>
            <w:webHidden/>
          </w:rPr>
          <w:instrText xml:space="preserve"> PAGEREF _Toc426884439 \h </w:instrText>
        </w:r>
        <w:r>
          <w:rPr>
            <w:noProof/>
            <w:webHidden/>
          </w:rPr>
        </w:r>
        <w:r>
          <w:rPr>
            <w:noProof/>
            <w:webHidden/>
          </w:rPr>
          <w:fldChar w:fldCharType="separate"/>
        </w:r>
        <w:r>
          <w:rPr>
            <w:noProof/>
            <w:webHidden/>
          </w:rPr>
          <w:t>1</w:t>
        </w:r>
        <w:r>
          <w:rPr>
            <w:noProof/>
            <w:webHidden/>
          </w:rPr>
          <w:fldChar w:fldCharType="end"/>
        </w:r>
      </w:hyperlink>
    </w:p>
    <w:p w14:paraId="608BAAD9" w14:textId="77777777" w:rsidR="003A6BC7" w:rsidRDefault="003A6BC7">
      <w:pPr>
        <w:pStyle w:val="TOC3"/>
        <w:tabs>
          <w:tab w:val="right" w:leader="dot" w:pos="10790"/>
        </w:tabs>
        <w:rPr>
          <w:rFonts w:asciiTheme="minorHAnsi" w:eastAsiaTheme="minorEastAsia" w:hAnsiTheme="minorHAnsi" w:cstheme="minorBidi"/>
          <w:noProof/>
        </w:rPr>
      </w:pPr>
      <w:hyperlink w:anchor="_Toc426884440" w:history="1">
        <w:r w:rsidRPr="00F608CB">
          <w:rPr>
            <w:rStyle w:val="Hyperlink"/>
            <w:noProof/>
          </w:rPr>
          <w:t>1NC – Frontline Privacy</w:t>
        </w:r>
        <w:r>
          <w:rPr>
            <w:noProof/>
            <w:webHidden/>
          </w:rPr>
          <w:tab/>
        </w:r>
        <w:r>
          <w:rPr>
            <w:noProof/>
            <w:webHidden/>
          </w:rPr>
          <w:fldChar w:fldCharType="begin"/>
        </w:r>
        <w:r>
          <w:rPr>
            <w:noProof/>
            <w:webHidden/>
          </w:rPr>
          <w:instrText xml:space="preserve"> PAGEREF _Toc426884440 \h </w:instrText>
        </w:r>
        <w:r>
          <w:rPr>
            <w:noProof/>
            <w:webHidden/>
          </w:rPr>
        </w:r>
        <w:r>
          <w:rPr>
            <w:noProof/>
            <w:webHidden/>
          </w:rPr>
          <w:fldChar w:fldCharType="separate"/>
        </w:r>
        <w:r>
          <w:rPr>
            <w:noProof/>
            <w:webHidden/>
          </w:rPr>
          <w:t>1</w:t>
        </w:r>
        <w:r>
          <w:rPr>
            <w:noProof/>
            <w:webHidden/>
          </w:rPr>
          <w:fldChar w:fldCharType="end"/>
        </w:r>
      </w:hyperlink>
    </w:p>
    <w:p w14:paraId="69262ADC" w14:textId="77777777" w:rsidR="003A6BC7" w:rsidRDefault="003A6BC7">
      <w:pPr>
        <w:pStyle w:val="TOC3"/>
        <w:tabs>
          <w:tab w:val="right" w:leader="dot" w:pos="10790"/>
        </w:tabs>
        <w:rPr>
          <w:rFonts w:asciiTheme="minorHAnsi" w:eastAsiaTheme="minorEastAsia" w:hAnsiTheme="minorHAnsi" w:cstheme="minorBidi"/>
          <w:noProof/>
        </w:rPr>
      </w:pPr>
      <w:hyperlink w:anchor="_Toc426884441" w:history="1">
        <w:r w:rsidRPr="00F608CB">
          <w:rPr>
            <w:rStyle w:val="Hyperlink"/>
            <w:noProof/>
          </w:rPr>
          <w:t>No Abuse of Surveillance</w:t>
        </w:r>
        <w:r>
          <w:rPr>
            <w:noProof/>
            <w:webHidden/>
          </w:rPr>
          <w:tab/>
        </w:r>
        <w:r>
          <w:rPr>
            <w:noProof/>
            <w:webHidden/>
          </w:rPr>
          <w:fldChar w:fldCharType="begin"/>
        </w:r>
        <w:r>
          <w:rPr>
            <w:noProof/>
            <w:webHidden/>
          </w:rPr>
          <w:instrText xml:space="preserve"> PAGEREF _Toc426884441 \h </w:instrText>
        </w:r>
        <w:r>
          <w:rPr>
            <w:noProof/>
            <w:webHidden/>
          </w:rPr>
        </w:r>
        <w:r>
          <w:rPr>
            <w:noProof/>
            <w:webHidden/>
          </w:rPr>
          <w:fldChar w:fldCharType="separate"/>
        </w:r>
        <w:r>
          <w:rPr>
            <w:noProof/>
            <w:webHidden/>
          </w:rPr>
          <w:t>1</w:t>
        </w:r>
        <w:r>
          <w:rPr>
            <w:noProof/>
            <w:webHidden/>
          </w:rPr>
          <w:fldChar w:fldCharType="end"/>
        </w:r>
      </w:hyperlink>
    </w:p>
    <w:p w14:paraId="78472691" w14:textId="77777777" w:rsidR="003A6BC7" w:rsidRDefault="003A6BC7">
      <w:pPr>
        <w:pStyle w:val="TOC3"/>
        <w:tabs>
          <w:tab w:val="right" w:leader="dot" w:pos="10790"/>
        </w:tabs>
        <w:rPr>
          <w:rFonts w:asciiTheme="minorHAnsi" w:eastAsiaTheme="minorEastAsia" w:hAnsiTheme="minorHAnsi" w:cstheme="minorBidi"/>
          <w:noProof/>
        </w:rPr>
      </w:pPr>
      <w:hyperlink w:anchor="_Toc426884442" w:history="1">
        <w:r w:rsidRPr="00F608CB">
          <w:rPr>
            <w:rStyle w:val="Hyperlink"/>
            <w:noProof/>
          </w:rPr>
          <w:t>Privacy Losses are Inevitable</w:t>
        </w:r>
        <w:r>
          <w:rPr>
            <w:noProof/>
            <w:webHidden/>
          </w:rPr>
          <w:tab/>
        </w:r>
        <w:r>
          <w:rPr>
            <w:noProof/>
            <w:webHidden/>
          </w:rPr>
          <w:fldChar w:fldCharType="begin"/>
        </w:r>
        <w:r>
          <w:rPr>
            <w:noProof/>
            <w:webHidden/>
          </w:rPr>
          <w:instrText xml:space="preserve"> PAGEREF _Toc426884442 \h </w:instrText>
        </w:r>
        <w:r>
          <w:rPr>
            <w:noProof/>
            <w:webHidden/>
          </w:rPr>
        </w:r>
        <w:r>
          <w:rPr>
            <w:noProof/>
            <w:webHidden/>
          </w:rPr>
          <w:fldChar w:fldCharType="separate"/>
        </w:r>
        <w:r>
          <w:rPr>
            <w:noProof/>
            <w:webHidden/>
          </w:rPr>
          <w:t>1</w:t>
        </w:r>
        <w:r>
          <w:rPr>
            <w:noProof/>
            <w:webHidden/>
          </w:rPr>
          <w:fldChar w:fldCharType="end"/>
        </w:r>
      </w:hyperlink>
    </w:p>
    <w:p w14:paraId="5C9F710D" w14:textId="77777777" w:rsidR="003A6BC7" w:rsidRDefault="003A6BC7">
      <w:pPr>
        <w:pStyle w:val="TOC3"/>
        <w:tabs>
          <w:tab w:val="right" w:leader="dot" w:pos="10790"/>
        </w:tabs>
        <w:rPr>
          <w:rFonts w:asciiTheme="minorHAnsi" w:eastAsiaTheme="minorEastAsia" w:hAnsiTheme="minorHAnsi" w:cstheme="minorBidi"/>
          <w:noProof/>
        </w:rPr>
      </w:pPr>
      <w:hyperlink w:anchor="_Toc426884443" w:history="1">
        <w:r w:rsidRPr="00F608CB">
          <w:rPr>
            <w:rStyle w:val="Hyperlink"/>
            <w:noProof/>
          </w:rPr>
          <w:t>Corporations Violate Privacy</w:t>
        </w:r>
        <w:r>
          <w:rPr>
            <w:noProof/>
            <w:webHidden/>
          </w:rPr>
          <w:tab/>
        </w:r>
        <w:r>
          <w:rPr>
            <w:noProof/>
            <w:webHidden/>
          </w:rPr>
          <w:fldChar w:fldCharType="begin"/>
        </w:r>
        <w:r>
          <w:rPr>
            <w:noProof/>
            <w:webHidden/>
          </w:rPr>
          <w:instrText xml:space="preserve"> PAGEREF _Toc426884443 \h </w:instrText>
        </w:r>
        <w:r>
          <w:rPr>
            <w:noProof/>
            <w:webHidden/>
          </w:rPr>
        </w:r>
        <w:r>
          <w:rPr>
            <w:noProof/>
            <w:webHidden/>
          </w:rPr>
          <w:fldChar w:fldCharType="separate"/>
        </w:r>
        <w:r>
          <w:rPr>
            <w:noProof/>
            <w:webHidden/>
          </w:rPr>
          <w:t>1</w:t>
        </w:r>
        <w:r>
          <w:rPr>
            <w:noProof/>
            <w:webHidden/>
          </w:rPr>
          <w:fldChar w:fldCharType="end"/>
        </w:r>
      </w:hyperlink>
    </w:p>
    <w:p w14:paraId="6BC0DA9C" w14:textId="77777777" w:rsidR="003A6BC7" w:rsidRDefault="003A6BC7">
      <w:pPr>
        <w:pStyle w:val="TOC3"/>
        <w:tabs>
          <w:tab w:val="right" w:leader="dot" w:pos="10790"/>
        </w:tabs>
        <w:rPr>
          <w:rFonts w:asciiTheme="minorHAnsi" w:eastAsiaTheme="minorEastAsia" w:hAnsiTheme="minorHAnsi" w:cstheme="minorBidi"/>
          <w:noProof/>
        </w:rPr>
      </w:pPr>
      <w:hyperlink w:anchor="_Toc426884444" w:history="1">
        <w:r w:rsidRPr="00F608CB">
          <w:rPr>
            <w:rStyle w:val="Hyperlink"/>
            <w:noProof/>
          </w:rPr>
          <w:t>Security Consequences before Privacy</w:t>
        </w:r>
        <w:r>
          <w:rPr>
            <w:noProof/>
            <w:webHidden/>
          </w:rPr>
          <w:tab/>
        </w:r>
        <w:r>
          <w:rPr>
            <w:noProof/>
            <w:webHidden/>
          </w:rPr>
          <w:fldChar w:fldCharType="begin"/>
        </w:r>
        <w:r>
          <w:rPr>
            <w:noProof/>
            <w:webHidden/>
          </w:rPr>
          <w:instrText xml:space="preserve"> PAGEREF _Toc426884444 \h </w:instrText>
        </w:r>
        <w:r>
          <w:rPr>
            <w:noProof/>
            <w:webHidden/>
          </w:rPr>
        </w:r>
        <w:r>
          <w:rPr>
            <w:noProof/>
            <w:webHidden/>
          </w:rPr>
          <w:fldChar w:fldCharType="separate"/>
        </w:r>
        <w:r>
          <w:rPr>
            <w:noProof/>
            <w:webHidden/>
          </w:rPr>
          <w:t>1</w:t>
        </w:r>
        <w:r>
          <w:rPr>
            <w:noProof/>
            <w:webHidden/>
          </w:rPr>
          <w:fldChar w:fldCharType="end"/>
        </w:r>
      </w:hyperlink>
    </w:p>
    <w:p w14:paraId="608F792C" w14:textId="77777777" w:rsidR="003A6BC7" w:rsidRDefault="003A6BC7">
      <w:pPr>
        <w:pStyle w:val="TOC3"/>
        <w:tabs>
          <w:tab w:val="right" w:leader="dot" w:pos="10790"/>
        </w:tabs>
        <w:rPr>
          <w:rFonts w:asciiTheme="minorHAnsi" w:eastAsiaTheme="minorEastAsia" w:hAnsiTheme="minorHAnsi" w:cstheme="minorBidi"/>
          <w:noProof/>
        </w:rPr>
      </w:pPr>
      <w:hyperlink w:anchor="_Toc426884445" w:history="1">
        <w:r w:rsidRPr="00F608CB">
          <w:rPr>
            <w:rStyle w:val="Hyperlink"/>
            <w:noProof/>
          </w:rPr>
          <w:t>Security Trumps Constitution</w:t>
        </w:r>
        <w:r>
          <w:rPr>
            <w:noProof/>
            <w:webHidden/>
          </w:rPr>
          <w:tab/>
        </w:r>
        <w:r>
          <w:rPr>
            <w:noProof/>
            <w:webHidden/>
          </w:rPr>
          <w:fldChar w:fldCharType="begin"/>
        </w:r>
        <w:r>
          <w:rPr>
            <w:noProof/>
            <w:webHidden/>
          </w:rPr>
          <w:instrText xml:space="preserve"> PAGEREF _Toc426884445 \h </w:instrText>
        </w:r>
        <w:r>
          <w:rPr>
            <w:noProof/>
            <w:webHidden/>
          </w:rPr>
        </w:r>
        <w:r>
          <w:rPr>
            <w:noProof/>
            <w:webHidden/>
          </w:rPr>
          <w:fldChar w:fldCharType="separate"/>
        </w:r>
        <w:r>
          <w:rPr>
            <w:noProof/>
            <w:webHidden/>
          </w:rPr>
          <w:t>1</w:t>
        </w:r>
        <w:r>
          <w:rPr>
            <w:noProof/>
            <w:webHidden/>
          </w:rPr>
          <w:fldChar w:fldCharType="end"/>
        </w:r>
      </w:hyperlink>
    </w:p>
    <w:p w14:paraId="7B287967" w14:textId="77777777" w:rsidR="003A6BC7" w:rsidRDefault="003A6BC7">
      <w:pPr>
        <w:pStyle w:val="TOC3"/>
        <w:tabs>
          <w:tab w:val="right" w:leader="dot" w:pos="10790"/>
        </w:tabs>
        <w:rPr>
          <w:rFonts w:asciiTheme="minorHAnsi" w:eastAsiaTheme="minorEastAsia" w:hAnsiTheme="minorHAnsi" w:cstheme="minorBidi"/>
          <w:noProof/>
        </w:rPr>
      </w:pPr>
      <w:hyperlink w:anchor="_Toc426884446" w:history="1">
        <w:r w:rsidRPr="00F608CB">
          <w:rPr>
            <w:rStyle w:val="Hyperlink"/>
            <w:noProof/>
          </w:rPr>
          <w:t>Answers to Privacy Rights First</w:t>
        </w:r>
        <w:r>
          <w:rPr>
            <w:noProof/>
            <w:webHidden/>
          </w:rPr>
          <w:tab/>
        </w:r>
        <w:r>
          <w:rPr>
            <w:noProof/>
            <w:webHidden/>
          </w:rPr>
          <w:fldChar w:fldCharType="begin"/>
        </w:r>
        <w:r>
          <w:rPr>
            <w:noProof/>
            <w:webHidden/>
          </w:rPr>
          <w:instrText xml:space="preserve"> PAGEREF _Toc426884446 \h </w:instrText>
        </w:r>
        <w:r>
          <w:rPr>
            <w:noProof/>
            <w:webHidden/>
          </w:rPr>
        </w:r>
        <w:r>
          <w:rPr>
            <w:noProof/>
            <w:webHidden/>
          </w:rPr>
          <w:fldChar w:fldCharType="separate"/>
        </w:r>
        <w:r>
          <w:rPr>
            <w:noProof/>
            <w:webHidden/>
          </w:rPr>
          <w:t>1</w:t>
        </w:r>
        <w:r>
          <w:rPr>
            <w:noProof/>
            <w:webHidden/>
          </w:rPr>
          <w:fldChar w:fldCharType="end"/>
        </w:r>
      </w:hyperlink>
    </w:p>
    <w:p w14:paraId="5AC65E40" w14:textId="77777777" w:rsidR="003A6BC7" w:rsidRDefault="003A6BC7">
      <w:pPr>
        <w:pStyle w:val="TOC3"/>
        <w:tabs>
          <w:tab w:val="right" w:leader="dot" w:pos="10790"/>
        </w:tabs>
        <w:rPr>
          <w:rFonts w:asciiTheme="minorHAnsi" w:eastAsiaTheme="minorEastAsia" w:hAnsiTheme="minorHAnsi" w:cstheme="minorBidi"/>
          <w:noProof/>
        </w:rPr>
      </w:pPr>
      <w:hyperlink w:anchor="_Toc426884447" w:history="1">
        <w:r w:rsidRPr="00F608CB">
          <w:rPr>
            <w:rStyle w:val="Hyperlink"/>
            <w:noProof/>
          </w:rPr>
          <w:t>Privacy rights Fail</w:t>
        </w:r>
        <w:r>
          <w:rPr>
            <w:noProof/>
            <w:webHidden/>
          </w:rPr>
          <w:tab/>
        </w:r>
        <w:r>
          <w:rPr>
            <w:noProof/>
            <w:webHidden/>
          </w:rPr>
          <w:fldChar w:fldCharType="begin"/>
        </w:r>
        <w:r>
          <w:rPr>
            <w:noProof/>
            <w:webHidden/>
          </w:rPr>
          <w:instrText xml:space="preserve"> PAGEREF _Toc426884447 \h </w:instrText>
        </w:r>
        <w:r>
          <w:rPr>
            <w:noProof/>
            <w:webHidden/>
          </w:rPr>
        </w:r>
        <w:r>
          <w:rPr>
            <w:noProof/>
            <w:webHidden/>
          </w:rPr>
          <w:fldChar w:fldCharType="separate"/>
        </w:r>
        <w:r>
          <w:rPr>
            <w:noProof/>
            <w:webHidden/>
          </w:rPr>
          <w:t>1</w:t>
        </w:r>
        <w:r>
          <w:rPr>
            <w:noProof/>
            <w:webHidden/>
          </w:rPr>
          <w:fldChar w:fldCharType="end"/>
        </w:r>
      </w:hyperlink>
    </w:p>
    <w:p w14:paraId="071AA494" w14:textId="77777777" w:rsidR="003A6BC7" w:rsidRDefault="003A6BC7">
      <w:pPr>
        <w:pStyle w:val="TOC3"/>
        <w:tabs>
          <w:tab w:val="right" w:leader="dot" w:pos="10790"/>
        </w:tabs>
        <w:rPr>
          <w:rFonts w:asciiTheme="minorHAnsi" w:eastAsiaTheme="minorEastAsia" w:hAnsiTheme="minorHAnsi" w:cstheme="minorBidi"/>
          <w:noProof/>
        </w:rPr>
      </w:pPr>
      <w:hyperlink w:anchor="_Toc426884448" w:history="1">
        <w:r w:rsidRPr="00F608CB">
          <w:rPr>
            <w:rStyle w:val="Hyperlink"/>
            <w:noProof/>
          </w:rPr>
          <w:t>Surveillance doesn’t Violate 4</w:t>
        </w:r>
        <w:r w:rsidRPr="00F608CB">
          <w:rPr>
            <w:rStyle w:val="Hyperlink"/>
            <w:noProof/>
            <w:vertAlign w:val="superscript"/>
          </w:rPr>
          <w:t>th</w:t>
        </w:r>
        <w:r w:rsidRPr="00F608CB">
          <w:rPr>
            <w:rStyle w:val="Hyperlink"/>
            <w:noProof/>
          </w:rPr>
          <w:t xml:space="preserve"> Amendment</w:t>
        </w:r>
        <w:r>
          <w:rPr>
            <w:noProof/>
            <w:webHidden/>
          </w:rPr>
          <w:tab/>
        </w:r>
        <w:r>
          <w:rPr>
            <w:noProof/>
            <w:webHidden/>
          </w:rPr>
          <w:fldChar w:fldCharType="begin"/>
        </w:r>
        <w:r>
          <w:rPr>
            <w:noProof/>
            <w:webHidden/>
          </w:rPr>
          <w:instrText xml:space="preserve"> PAGEREF _Toc426884448 \h </w:instrText>
        </w:r>
        <w:r>
          <w:rPr>
            <w:noProof/>
            <w:webHidden/>
          </w:rPr>
        </w:r>
        <w:r>
          <w:rPr>
            <w:noProof/>
            <w:webHidden/>
          </w:rPr>
          <w:fldChar w:fldCharType="separate"/>
        </w:r>
        <w:r>
          <w:rPr>
            <w:noProof/>
            <w:webHidden/>
          </w:rPr>
          <w:t>1</w:t>
        </w:r>
        <w:r>
          <w:rPr>
            <w:noProof/>
            <w:webHidden/>
          </w:rPr>
          <w:fldChar w:fldCharType="end"/>
        </w:r>
      </w:hyperlink>
    </w:p>
    <w:p w14:paraId="242887C0" w14:textId="77777777" w:rsidR="003A6BC7" w:rsidRDefault="003A6BC7">
      <w:pPr>
        <w:pStyle w:val="TOC3"/>
        <w:tabs>
          <w:tab w:val="right" w:leader="dot" w:pos="10790"/>
        </w:tabs>
        <w:rPr>
          <w:rFonts w:asciiTheme="minorHAnsi" w:eastAsiaTheme="minorEastAsia" w:hAnsiTheme="minorHAnsi" w:cstheme="minorBidi"/>
          <w:noProof/>
        </w:rPr>
      </w:pPr>
      <w:hyperlink w:anchor="_Toc426884449" w:history="1">
        <w:r w:rsidRPr="00F608CB">
          <w:rPr>
            <w:rStyle w:val="Hyperlink"/>
            <w:noProof/>
          </w:rPr>
          <w:t>A2 Surveillance hurts Freedom</w:t>
        </w:r>
        <w:r>
          <w:rPr>
            <w:noProof/>
            <w:webHidden/>
          </w:rPr>
          <w:tab/>
        </w:r>
        <w:r>
          <w:rPr>
            <w:noProof/>
            <w:webHidden/>
          </w:rPr>
          <w:fldChar w:fldCharType="begin"/>
        </w:r>
        <w:r>
          <w:rPr>
            <w:noProof/>
            <w:webHidden/>
          </w:rPr>
          <w:instrText xml:space="preserve"> PAGEREF _Toc426884449 \h </w:instrText>
        </w:r>
        <w:r>
          <w:rPr>
            <w:noProof/>
            <w:webHidden/>
          </w:rPr>
        </w:r>
        <w:r>
          <w:rPr>
            <w:noProof/>
            <w:webHidden/>
          </w:rPr>
          <w:fldChar w:fldCharType="separate"/>
        </w:r>
        <w:r>
          <w:rPr>
            <w:noProof/>
            <w:webHidden/>
          </w:rPr>
          <w:t>1</w:t>
        </w:r>
        <w:r>
          <w:rPr>
            <w:noProof/>
            <w:webHidden/>
          </w:rPr>
          <w:fldChar w:fldCharType="end"/>
        </w:r>
      </w:hyperlink>
    </w:p>
    <w:p w14:paraId="41EC9D41" w14:textId="77777777" w:rsidR="003A6BC7" w:rsidRDefault="003A6BC7">
      <w:pPr>
        <w:pStyle w:val="TOC3"/>
        <w:tabs>
          <w:tab w:val="right" w:leader="dot" w:pos="10790"/>
        </w:tabs>
        <w:rPr>
          <w:rFonts w:asciiTheme="minorHAnsi" w:eastAsiaTheme="minorEastAsia" w:hAnsiTheme="minorHAnsi" w:cstheme="minorBidi"/>
          <w:noProof/>
        </w:rPr>
      </w:pPr>
      <w:hyperlink w:anchor="_Toc426884450" w:history="1">
        <w:r w:rsidRPr="00F608CB">
          <w:rPr>
            <w:rStyle w:val="Hyperlink"/>
            <w:noProof/>
          </w:rPr>
          <w:t>A2: chilling effect</w:t>
        </w:r>
        <w:r>
          <w:rPr>
            <w:noProof/>
            <w:webHidden/>
          </w:rPr>
          <w:tab/>
        </w:r>
        <w:r>
          <w:rPr>
            <w:noProof/>
            <w:webHidden/>
          </w:rPr>
          <w:fldChar w:fldCharType="begin"/>
        </w:r>
        <w:r>
          <w:rPr>
            <w:noProof/>
            <w:webHidden/>
          </w:rPr>
          <w:instrText xml:space="preserve"> PAGEREF _Toc426884450 \h </w:instrText>
        </w:r>
        <w:r>
          <w:rPr>
            <w:noProof/>
            <w:webHidden/>
          </w:rPr>
        </w:r>
        <w:r>
          <w:rPr>
            <w:noProof/>
            <w:webHidden/>
          </w:rPr>
          <w:fldChar w:fldCharType="separate"/>
        </w:r>
        <w:r>
          <w:rPr>
            <w:noProof/>
            <w:webHidden/>
          </w:rPr>
          <w:t>1</w:t>
        </w:r>
        <w:r>
          <w:rPr>
            <w:noProof/>
            <w:webHidden/>
          </w:rPr>
          <w:fldChar w:fldCharType="end"/>
        </w:r>
      </w:hyperlink>
    </w:p>
    <w:p w14:paraId="2D598B8C" w14:textId="77777777" w:rsidR="003A6BC7" w:rsidRDefault="003A6BC7">
      <w:pPr>
        <w:pStyle w:val="TOC3"/>
        <w:tabs>
          <w:tab w:val="right" w:leader="dot" w:pos="10790"/>
        </w:tabs>
        <w:rPr>
          <w:rFonts w:asciiTheme="minorHAnsi" w:eastAsiaTheme="minorEastAsia" w:hAnsiTheme="minorHAnsi" w:cstheme="minorBidi"/>
          <w:noProof/>
        </w:rPr>
      </w:pPr>
      <w:hyperlink w:anchor="_Toc426884451" w:history="1">
        <w:r w:rsidRPr="00F608CB">
          <w:rPr>
            <w:rStyle w:val="Hyperlink"/>
            <w:noProof/>
          </w:rPr>
          <w:t>Answers to Surveillance is Tyranny</w:t>
        </w:r>
        <w:r>
          <w:rPr>
            <w:noProof/>
            <w:webHidden/>
          </w:rPr>
          <w:tab/>
        </w:r>
        <w:r>
          <w:rPr>
            <w:noProof/>
            <w:webHidden/>
          </w:rPr>
          <w:fldChar w:fldCharType="begin"/>
        </w:r>
        <w:r>
          <w:rPr>
            <w:noProof/>
            <w:webHidden/>
          </w:rPr>
          <w:instrText xml:space="preserve"> PAGEREF _Toc426884451 \h </w:instrText>
        </w:r>
        <w:r>
          <w:rPr>
            <w:noProof/>
            <w:webHidden/>
          </w:rPr>
        </w:r>
        <w:r>
          <w:rPr>
            <w:noProof/>
            <w:webHidden/>
          </w:rPr>
          <w:fldChar w:fldCharType="separate"/>
        </w:r>
        <w:r>
          <w:rPr>
            <w:noProof/>
            <w:webHidden/>
          </w:rPr>
          <w:t>1</w:t>
        </w:r>
        <w:r>
          <w:rPr>
            <w:noProof/>
            <w:webHidden/>
          </w:rPr>
          <w:fldChar w:fldCharType="end"/>
        </w:r>
      </w:hyperlink>
    </w:p>
    <w:p w14:paraId="5F4B57E5" w14:textId="77777777" w:rsidR="003A6BC7" w:rsidRDefault="003A6BC7">
      <w:pPr>
        <w:pStyle w:val="TOC3"/>
        <w:tabs>
          <w:tab w:val="right" w:leader="dot" w:pos="10790"/>
        </w:tabs>
        <w:rPr>
          <w:rFonts w:asciiTheme="minorHAnsi" w:eastAsiaTheme="minorEastAsia" w:hAnsiTheme="minorHAnsi" w:cstheme="minorBidi"/>
          <w:noProof/>
        </w:rPr>
      </w:pPr>
      <w:hyperlink w:anchor="_Toc426884452" w:history="1">
        <w:r w:rsidRPr="00F608CB">
          <w:rPr>
            <w:rStyle w:val="Hyperlink"/>
            <w:noProof/>
          </w:rPr>
          <w:t>Surveillance Protects Rights</w:t>
        </w:r>
        <w:r>
          <w:rPr>
            <w:noProof/>
            <w:webHidden/>
          </w:rPr>
          <w:tab/>
        </w:r>
        <w:r>
          <w:rPr>
            <w:noProof/>
            <w:webHidden/>
          </w:rPr>
          <w:fldChar w:fldCharType="begin"/>
        </w:r>
        <w:r>
          <w:rPr>
            <w:noProof/>
            <w:webHidden/>
          </w:rPr>
          <w:instrText xml:space="preserve"> PAGEREF _Toc426884452 \h </w:instrText>
        </w:r>
        <w:r>
          <w:rPr>
            <w:noProof/>
            <w:webHidden/>
          </w:rPr>
        </w:r>
        <w:r>
          <w:rPr>
            <w:noProof/>
            <w:webHidden/>
          </w:rPr>
          <w:fldChar w:fldCharType="separate"/>
        </w:r>
        <w:r>
          <w:rPr>
            <w:noProof/>
            <w:webHidden/>
          </w:rPr>
          <w:t>1</w:t>
        </w:r>
        <w:r>
          <w:rPr>
            <w:noProof/>
            <w:webHidden/>
          </w:rPr>
          <w:fldChar w:fldCharType="end"/>
        </w:r>
      </w:hyperlink>
    </w:p>
    <w:p w14:paraId="6877C474" w14:textId="77777777" w:rsidR="003A6BC7" w:rsidRDefault="003A6BC7">
      <w:pPr>
        <w:pStyle w:val="TOC3"/>
        <w:tabs>
          <w:tab w:val="right" w:leader="dot" w:pos="10790"/>
        </w:tabs>
        <w:rPr>
          <w:rFonts w:asciiTheme="minorHAnsi" w:eastAsiaTheme="minorEastAsia" w:hAnsiTheme="minorHAnsi" w:cstheme="minorBidi"/>
          <w:noProof/>
        </w:rPr>
      </w:pPr>
      <w:hyperlink w:anchor="_Toc426884453" w:history="1">
        <w:r w:rsidRPr="00F608CB">
          <w:rPr>
            <w:rStyle w:val="Hyperlink"/>
            <w:noProof/>
          </w:rPr>
          <w:t>Mass Surveillance Decreases Discrimination</w:t>
        </w:r>
        <w:r>
          <w:rPr>
            <w:noProof/>
            <w:webHidden/>
          </w:rPr>
          <w:tab/>
        </w:r>
        <w:r>
          <w:rPr>
            <w:noProof/>
            <w:webHidden/>
          </w:rPr>
          <w:fldChar w:fldCharType="begin"/>
        </w:r>
        <w:r>
          <w:rPr>
            <w:noProof/>
            <w:webHidden/>
          </w:rPr>
          <w:instrText xml:space="preserve"> PAGEREF _Toc426884453 \h </w:instrText>
        </w:r>
        <w:r>
          <w:rPr>
            <w:noProof/>
            <w:webHidden/>
          </w:rPr>
        </w:r>
        <w:r>
          <w:rPr>
            <w:noProof/>
            <w:webHidden/>
          </w:rPr>
          <w:fldChar w:fldCharType="separate"/>
        </w:r>
        <w:r>
          <w:rPr>
            <w:noProof/>
            <w:webHidden/>
          </w:rPr>
          <w:t>1</w:t>
        </w:r>
        <w:r>
          <w:rPr>
            <w:noProof/>
            <w:webHidden/>
          </w:rPr>
          <w:fldChar w:fldCharType="end"/>
        </w:r>
      </w:hyperlink>
    </w:p>
    <w:p w14:paraId="55B8954B" w14:textId="77777777" w:rsidR="003A6BC7" w:rsidRDefault="003A6BC7">
      <w:pPr>
        <w:pStyle w:val="TOC2"/>
        <w:tabs>
          <w:tab w:val="right" w:leader="dot" w:pos="10790"/>
        </w:tabs>
        <w:rPr>
          <w:rFonts w:asciiTheme="minorHAnsi" w:eastAsiaTheme="minorEastAsia" w:hAnsiTheme="minorHAnsi" w:cstheme="minorBidi"/>
          <w:noProof/>
        </w:rPr>
      </w:pPr>
      <w:hyperlink w:anchor="_Toc426884454" w:history="1">
        <w:r w:rsidRPr="00F608CB">
          <w:rPr>
            <w:rStyle w:val="Hyperlink"/>
            <w:noProof/>
          </w:rPr>
          <w:t>Answers to Economy Advantage</w:t>
        </w:r>
        <w:r>
          <w:rPr>
            <w:noProof/>
            <w:webHidden/>
          </w:rPr>
          <w:tab/>
        </w:r>
        <w:r>
          <w:rPr>
            <w:noProof/>
            <w:webHidden/>
          </w:rPr>
          <w:fldChar w:fldCharType="begin"/>
        </w:r>
        <w:r>
          <w:rPr>
            <w:noProof/>
            <w:webHidden/>
          </w:rPr>
          <w:instrText xml:space="preserve"> PAGEREF _Toc426884454 \h </w:instrText>
        </w:r>
        <w:r>
          <w:rPr>
            <w:noProof/>
            <w:webHidden/>
          </w:rPr>
        </w:r>
        <w:r>
          <w:rPr>
            <w:noProof/>
            <w:webHidden/>
          </w:rPr>
          <w:fldChar w:fldCharType="separate"/>
        </w:r>
        <w:r>
          <w:rPr>
            <w:noProof/>
            <w:webHidden/>
          </w:rPr>
          <w:t>1</w:t>
        </w:r>
        <w:r>
          <w:rPr>
            <w:noProof/>
            <w:webHidden/>
          </w:rPr>
          <w:fldChar w:fldCharType="end"/>
        </w:r>
      </w:hyperlink>
    </w:p>
    <w:p w14:paraId="25444174" w14:textId="77777777" w:rsidR="003A6BC7" w:rsidRDefault="003A6BC7">
      <w:pPr>
        <w:pStyle w:val="TOC3"/>
        <w:tabs>
          <w:tab w:val="right" w:leader="dot" w:pos="10790"/>
        </w:tabs>
        <w:rPr>
          <w:rFonts w:asciiTheme="minorHAnsi" w:eastAsiaTheme="minorEastAsia" w:hAnsiTheme="minorHAnsi" w:cstheme="minorBidi"/>
          <w:noProof/>
        </w:rPr>
      </w:pPr>
      <w:hyperlink w:anchor="_Toc426884455" w:history="1">
        <w:r w:rsidRPr="00F608CB">
          <w:rPr>
            <w:rStyle w:val="Hyperlink"/>
            <w:noProof/>
          </w:rPr>
          <w:t>1NC Frontline – Economy Advantage [1/4]</w:t>
        </w:r>
        <w:r>
          <w:rPr>
            <w:noProof/>
            <w:webHidden/>
          </w:rPr>
          <w:tab/>
        </w:r>
        <w:r>
          <w:rPr>
            <w:noProof/>
            <w:webHidden/>
          </w:rPr>
          <w:fldChar w:fldCharType="begin"/>
        </w:r>
        <w:r>
          <w:rPr>
            <w:noProof/>
            <w:webHidden/>
          </w:rPr>
          <w:instrText xml:space="preserve"> PAGEREF _Toc426884455 \h </w:instrText>
        </w:r>
        <w:r>
          <w:rPr>
            <w:noProof/>
            <w:webHidden/>
          </w:rPr>
        </w:r>
        <w:r>
          <w:rPr>
            <w:noProof/>
            <w:webHidden/>
          </w:rPr>
          <w:fldChar w:fldCharType="separate"/>
        </w:r>
        <w:r>
          <w:rPr>
            <w:noProof/>
            <w:webHidden/>
          </w:rPr>
          <w:t>1</w:t>
        </w:r>
        <w:r>
          <w:rPr>
            <w:noProof/>
            <w:webHidden/>
          </w:rPr>
          <w:fldChar w:fldCharType="end"/>
        </w:r>
      </w:hyperlink>
    </w:p>
    <w:p w14:paraId="468FC580" w14:textId="77777777" w:rsidR="003A6BC7" w:rsidRDefault="003A6BC7">
      <w:pPr>
        <w:pStyle w:val="TOC3"/>
        <w:tabs>
          <w:tab w:val="right" w:leader="dot" w:pos="10790"/>
        </w:tabs>
        <w:rPr>
          <w:rFonts w:asciiTheme="minorHAnsi" w:eastAsiaTheme="minorEastAsia" w:hAnsiTheme="minorHAnsi" w:cstheme="minorBidi"/>
          <w:noProof/>
        </w:rPr>
      </w:pPr>
      <w:hyperlink w:anchor="_Toc426884456" w:history="1">
        <w:r w:rsidRPr="00F608CB">
          <w:rPr>
            <w:rStyle w:val="Hyperlink"/>
            <w:noProof/>
          </w:rPr>
          <w:t>Turn - NSA Spying helps Cybersecurity Sector</w:t>
        </w:r>
        <w:r>
          <w:rPr>
            <w:noProof/>
            <w:webHidden/>
          </w:rPr>
          <w:tab/>
        </w:r>
        <w:r>
          <w:rPr>
            <w:noProof/>
            <w:webHidden/>
          </w:rPr>
          <w:fldChar w:fldCharType="begin"/>
        </w:r>
        <w:r>
          <w:rPr>
            <w:noProof/>
            <w:webHidden/>
          </w:rPr>
          <w:instrText xml:space="preserve"> PAGEREF _Toc426884456 \h </w:instrText>
        </w:r>
        <w:r>
          <w:rPr>
            <w:noProof/>
            <w:webHidden/>
          </w:rPr>
        </w:r>
        <w:r>
          <w:rPr>
            <w:noProof/>
            <w:webHidden/>
          </w:rPr>
          <w:fldChar w:fldCharType="separate"/>
        </w:r>
        <w:r>
          <w:rPr>
            <w:noProof/>
            <w:webHidden/>
          </w:rPr>
          <w:t>1</w:t>
        </w:r>
        <w:r>
          <w:rPr>
            <w:noProof/>
            <w:webHidden/>
          </w:rPr>
          <w:fldChar w:fldCharType="end"/>
        </w:r>
      </w:hyperlink>
    </w:p>
    <w:p w14:paraId="1498887C" w14:textId="77777777" w:rsidR="003A6BC7" w:rsidRDefault="003A6BC7">
      <w:pPr>
        <w:pStyle w:val="TOC3"/>
        <w:tabs>
          <w:tab w:val="right" w:leader="dot" w:pos="10790"/>
        </w:tabs>
        <w:rPr>
          <w:rFonts w:asciiTheme="minorHAnsi" w:eastAsiaTheme="minorEastAsia" w:hAnsiTheme="minorHAnsi" w:cstheme="minorBidi"/>
          <w:noProof/>
        </w:rPr>
      </w:pPr>
      <w:hyperlink w:anchor="_Toc426884457" w:history="1">
        <w:r w:rsidRPr="00F608CB">
          <w:rPr>
            <w:rStyle w:val="Hyperlink"/>
            <w:noProof/>
          </w:rPr>
          <w:t>Foreign Surveillance Key to Solve the Economy</w:t>
        </w:r>
        <w:r>
          <w:rPr>
            <w:noProof/>
            <w:webHidden/>
          </w:rPr>
          <w:tab/>
        </w:r>
        <w:r>
          <w:rPr>
            <w:noProof/>
            <w:webHidden/>
          </w:rPr>
          <w:fldChar w:fldCharType="begin"/>
        </w:r>
        <w:r>
          <w:rPr>
            <w:noProof/>
            <w:webHidden/>
          </w:rPr>
          <w:instrText xml:space="preserve"> PAGEREF _Toc426884457 \h </w:instrText>
        </w:r>
        <w:r>
          <w:rPr>
            <w:noProof/>
            <w:webHidden/>
          </w:rPr>
        </w:r>
        <w:r>
          <w:rPr>
            <w:noProof/>
            <w:webHidden/>
          </w:rPr>
          <w:fldChar w:fldCharType="separate"/>
        </w:r>
        <w:r>
          <w:rPr>
            <w:noProof/>
            <w:webHidden/>
          </w:rPr>
          <w:t>1</w:t>
        </w:r>
        <w:r>
          <w:rPr>
            <w:noProof/>
            <w:webHidden/>
          </w:rPr>
          <w:fldChar w:fldCharType="end"/>
        </w:r>
      </w:hyperlink>
    </w:p>
    <w:p w14:paraId="3AB8AD60" w14:textId="77777777" w:rsidR="003A6BC7" w:rsidRDefault="003A6BC7">
      <w:pPr>
        <w:pStyle w:val="TOC3"/>
        <w:tabs>
          <w:tab w:val="right" w:leader="dot" w:pos="10790"/>
        </w:tabs>
        <w:rPr>
          <w:rFonts w:asciiTheme="minorHAnsi" w:eastAsiaTheme="minorEastAsia" w:hAnsiTheme="minorHAnsi" w:cstheme="minorBidi"/>
          <w:noProof/>
        </w:rPr>
      </w:pPr>
      <w:hyperlink w:anchor="_Toc426884458" w:history="1">
        <w:r w:rsidRPr="00F608CB">
          <w:rPr>
            <w:rStyle w:val="Hyperlink"/>
            <w:noProof/>
          </w:rPr>
          <w:t>No Economic Losses from NSA Spying</w:t>
        </w:r>
        <w:r>
          <w:rPr>
            <w:noProof/>
            <w:webHidden/>
          </w:rPr>
          <w:tab/>
        </w:r>
        <w:r>
          <w:rPr>
            <w:noProof/>
            <w:webHidden/>
          </w:rPr>
          <w:fldChar w:fldCharType="begin"/>
        </w:r>
        <w:r>
          <w:rPr>
            <w:noProof/>
            <w:webHidden/>
          </w:rPr>
          <w:instrText xml:space="preserve"> PAGEREF _Toc426884458 \h </w:instrText>
        </w:r>
        <w:r>
          <w:rPr>
            <w:noProof/>
            <w:webHidden/>
          </w:rPr>
        </w:r>
        <w:r>
          <w:rPr>
            <w:noProof/>
            <w:webHidden/>
          </w:rPr>
          <w:fldChar w:fldCharType="separate"/>
        </w:r>
        <w:r>
          <w:rPr>
            <w:noProof/>
            <w:webHidden/>
          </w:rPr>
          <w:t>1</w:t>
        </w:r>
        <w:r>
          <w:rPr>
            <w:noProof/>
            <w:webHidden/>
          </w:rPr>
          <w:fldChar w:fldCharType="end"/>
        </w:r>
      </w:hyperlink>
    </w:p>
    <w:p w14:paraId="59E01BC8" w14:textId="77777777" w:rsidR="003A6BC7" w:rsidRDefault="003A6BC7">
      <w:pPr>
        <w:pStyle w:val="TOC3"/>
        <w:tabs>
          <w:tab w:val="right" w:leader="dot" w:pos="10790"/>
        </w:tabs>
        <w:rPr>
          <w:rFonts w:asciiTheme="minorHAnsi" w:eastAsiaTheme="minorEastAsia" w:hAnsiTheme="minorHAnsi" w:cstheme="minorBidi"/>
          <w:noProof/>
        </w:rPr>
      </w:pPr>
      <w:hyperlink w:anchor="_Toc426884459" w:history="1">
        <w:r w:rsidRPr="00F608CB">
          <w:rPr>
            <w:rStyle w:val="Hyperlink"/>
            <w:noProof/>
          </w:rPr>
          <w:t>No Losses – Cloud too valuable</w:t>
        </w:r>
        <w:r>
          <w:rPr>
            <w:noProof/>
            <w:webHidden/>
          </w:rPr>
          <w:tab/>
        </w:r>
        <w:r>
          <w:rPr>
            <w:noProof/>
            <w:webHidden/>
          </w:rPr>
          <w:fldChar w:fldCharType="begin"/>
        </w:r>
        <w:r>
          <w:rPr>
            <w:noProof/>
            <w:webHidden/>
          </w:rPr>
          <w:instrText xml:space="preserve"> PAGEREF _Toc426884459 \h </w:instrText>
        </w:r>
        <w:r>
          <w:rPr>
            <w:noProof/>
            <w:webHidden/>
          </w:rPr>
        </w:r>
        <w:r>
          <w:rPr>
            <w:noProof/>
            <w:webHidden/>
          </w:rPr>
          <w:fldChar w:fldCharType="separate"/>
        </w:r>
        <w:r>
          <w:rPr>
            <w:noProof/>
            <w:webHidden/>
          </w:rPr>
          <w:t>1</w:t>
        </w:r>
        <w:r>
          <w:rPr>
            <w:noProof/>
            <w:webHidden/>
          </w:rPr>
          <w:fldChar w:fldCharType="end"/>
        </w:r>
      </w:hyperlink>
    </w:p>
    <w:p w14:paraId="0596B4AE" w14:textId="77777777" w:rsidR="003A6BC7" w:rsidRDefault="003A6BC7">
      <w:pPr>
        <w:pStyle w:val="TOC3"/>
        <w:tabs>
          <w:tab w:val="right" w:leader="dot" w:pos="10790"/>
        </w:tabs>
        <w:rPr>
          <w:rFonts w:asciiTheme="minorHAnsi" w:eastAsiaTheme="minorEastAsia" w:hAnsiTheme="minorHAnsi" w:cstheme="minorBidi"/>
          <w:noProof/>
        </w:rPr>
      </w:pPr>
      <w:hyperlink w:anchor="_Toc426884460" w:history="1">
        <w:r w:rsidRPr="00F608CB">
          <w:rPr>
            <w:rStyle w:val="Hyperlink"/>
            <w:noProof/>
          </w:rPr>
          <w:t>No Losses – Increased Security</w:t>
        </w:r>
        <w:r>
          <w:rPr>
            <w:noProof/>
            <w:webHidden/>
          </w:rPr>
          <w:tab/>
        </w:r>
        <w:r>
          <w:rPr>
            <w:noProof/>
            <w:webHidden/>
          </w:rPr>
          <w:fldChar w:fldCharType="begin"/>
        </w:r>
        <w:r>
          <w:rPr>
            <w:noProof/>
            <w:webHidden/>
          </w:rPr>
          <w:instrText xml:space="preserve"> PAGEREF _Toc426884460 \h </w:instrText>
        </w:r>
        <w:r>
          <w:rPr>
            <w:noProof/>
            <w:webHidden/>
          </w:rPr>
        </w:r>
        <w:r>
          <w:rPr>
            <w:noProof/>
            <w:webHidden/>
          </w:rPr>
          <w:fldChar w:fldCharType="separate"/>
        </w:r>
        <w:r>
          <w:rPr>
            <w:noProof/>
            <w:webHidden/>
          </w:rPr>
          <w:t>1</w:t>
        </w:r>
        <w:r>
          <w:rPr>
            <w:noProof/>
            <w:webHidden/>
          </w:rPr>
          <w:fldChar w:fldCharType="end"/>
        </w:r>
      </w:hyperlink>
    </w:p>
    <w:p w14:paraId="019E35B5" w14:textId="77777777" w:rsidR="003A6BC7" w:rsidRDefault="003A6BC7">
      <w:pPr>
        <w:pStyle w:val="TOC3"/>
        <w:tabs>
          <w:tab w:val="right" w:leader="dot" w:pos="10790"/>
        </w:tabs>
        <w:rPr>
          <w:rFonts w:asciiTheme="minorHAnsi" w:eastAsiaTheme="minorEastAsia" w:hAnsiTheme="minorHAnsi" w:cstheme="minorBidi"/>
          <w:noProof/>
        </w:rPr>
      </w:pPr>
      <w:hyperlink w:anchor="_Toc426884461" w:history="1">
        <w:r w:rsidRPr="00F608CB">
          <w:rPr>
            <w:rStyle w:val="Hyperlink"/>
            <w:noProof/>
          </w:rPr>
          <w:t>No alternative to Cloud</w:t>
        </w:r>
        <w:r>
          <w:rPr>
            <w:noProof/>
            <w:webHidden/>
          </w:rPr>
          <w:tab/>
        </w:r>
        <w:r>
          <w:rPr>
            <w:noProof/>
            <w:webHidden/>
          </w:rPr>
          <w:fldChar w:fldCharType="begin"/>
        </w:r>
        <w:r>
          <w:rPr>
            <w:noProof/>
            <w:webHidden/>
          </w:rPr>
          <w:instrText xml:space="preserve"> PAGEREF _Toc426884461 \h </w:instrText>
        </w:r>
        <w:r>
          <w:rPr>
            <w:noProof/>
            <w:webHidden/>
          </w:rPr>
        </w:r>
        <w:r>
          <w:rPr>
            <w:noProof/>
            <w:webHidden/>
          </w:rPr>
          <w:fldChar w:fldCharType="separate"/>
        </w:r>
        <w:r>
          <w:rPr>
            <w:noProof/>
            <w:webHidden/>
          </w:rPr>
          <w:t>1</w:t>
        </w:r>
        <w:r>
          <w:rPr>
            <w:noProof/>
            <w:webHidden/>
          </w:rPr>
          <w:fldChar w:fldCharType="end"/>
        </w:r>
      </w:hyperlink>
    </w:p>
    <w:p w14:paraId="2D7F009A" w14:textId="77777777" w:rsidR="003A6BC7" w:rsidRDefault="003A6BC7">
      <w:pPr>
        <w:pStyle w:val="TOC3"/>
        <w:tabs>
          <w:tab w:val="right" w:leader="dot" w:pos="10790"/>
        </w:tabs>
        <w:rPr>
          <w:rFonts w:asciiTheme="minorHAnsi" w:eastAsiaTheme="minorEastAsia" w:hAnsiTheme="minorHAnsi" w:cstheme="minorBidi"/>
          <w:noProof/>
        </w:rPr>
      </w:pPr>
      <w:hyperlink w:anchor="_Toc426884462" w:history="1">
        <w:r w:rsidRPr="00F608CB">
          <w:rPr>
            <w:rStyle w:val="Hyperlink"/>
            <w:noProof/>
          </w:rPr>
          <w:t>Cloud Sector Growing now</w:t>
        </w:r>
        <w:r>
          <w:rPr>
            <w:noProof/>
            <w:webHidden/>
          </w:rPr>
          <w:tab/>
        </w:r>
        <w:r>
          <w:rPr>
            <w:noProof/>
            <w:webHidden/>
          </w:rPr>
          <w:fldChar w:fldCharType="begin"/>
        </w:r>
        <w:r>
          <w:rPr>
            <w:noProof/>
            <w:webHidden/>
          </w:rPr>
          <w:instrText xml:space="preserve"> PAGEREF _Toc426884462 \h </w:instrText>
        </w:r>
        <w:r>
          <w:rPr>
            <w:noProof/>
            <w:webHidden/>
          </w:rPr>
        </w:r>
        <w:r>
          <w:rPr>
            <w:noProof/>
            <w:webHidden/>
          </w:rPr>
          <w:fldChar w:fldCharType="separate"/>
        </w:r>
        <w:r>
          <w:rPr>
            <w:noProof/>
            <w:webHidden/>
          </w:rPr>
          <w:t>1</w:t>
        </w:r>
        <w:r>
          <w:rPr>
            <w:noProof/>
            <w:webHidden/>
          </w:rPr>
          <w:fldChar w:fldCharType="end"/>
        </w:r>
      </w:hyperlink>
    </w:p>
    <w:p w14:paraId="7C46CEFD" w14:textId="77777777" w:rsidR="003A6BC7" w:rsidRDefault="003A6BC7">
      <w:pPr>
        <w:pStyle w:val="TOC3"/>
        <w:tabs>
          <w:tab w:val="right" w:leader="dot" w:pos="10790"/>
        </w:tabs>
        <w:rPr>
          <w:rFonts w:asciiTheme="minorHAnsi" w:eastAsiaTheme="minorEastAsia" w:hAnsiTheme="minorHAnsi" w:cstheme="minorBidi"/>
          <w:noProof/>
        </w:rPr>
      </w:pPr>
      <w:hyperlink w:anchor="_Toc426884463" w:history="1">
        <w:r w:rsidRPr="00F608CB">
          <w:rPr>
            <w:rStyle w:val="Hyperlink"/>
            <w:noProof/>
          </w:rPr>
          <w:t>Data localization is inevitable</w:t>
        </w:r>
        <w:r>
          <w:rPr>
            <w:noProof/>
            <w:webHidden/>
          </w:rPr>
          <w:tab/>
        </w:r>
        <w:r>
          <w:rPr>
            <w:noProof/>
            <w:webHidden/>
          </w:rPr>
          <w:fldChar w:fldCharType="begin"/>
        </w:r>
        <w:r>
          <w:rPr>
            <w:noProof/>
            <w:webHidden/>
          </w:rPr>
          <w:instrText xml:space="preserve"> PAGEREF _Toc426884463 \h </w:instrText>
        </w:r>
        <w:r>
          <w:rPr>
            <w:noProof/>
            <w:webHidden/>
          </w:rPr>
        </w:r>
        <w:r>
          <w:rPr>
            <w:noProof/>
            <w:webHidden/>
          </w:rPr>
          <w:fldChar w:fldCharType="separate"/>
        </w:r>
        <w:r>
          <w:rPr>
            <w:noProof/>
            <w:webHidden/>
          </w:rPr>
          <w:t>1</w:t>
        </w:r>
        <w:r>
          <w:rPr>
            <w:noProof/>
            <w:webHidden/>
          </w:rPr>
          <w:fldChar w:fldCharType="end"/>
        </w:r>
      </w:hyperlink>
    </w:p>
    <w:p w14:paraId="437FAA59" w14:textId="77777777" w:rsidR="003A6BC7" w:rsidRDefault="003A6BC7">
      <w:pPr>
        <w:pStyle w:val="TOC3"/>
        <w:tabs>
          <w:tab w:val="right" w:leader="dot" w:pos="10790"/>
        </w:tabs>
        <w:rPr>
          <w:rFonts w:asciiTheme="minorHAnsi" w:eastAsiaTheme="minorEastAsia" w:hAnsiTheme="minorHAnsi" w:cstheme="minorBidi"/>
          <w:noProof/>
        </w:rPr>
      </w:pPr>
      <w:hyperlink w:anchor="_Toc426884464" w:history="1">
        <w:r w:rsidRPr="00F608CB">
          <w:rPr>
            <w:rStyle w:val="Hyperlink"/>
            <w:noProof/>
          </w:rPr>
          <w:t>Decline doesn’t cause war</w:t>
        </w:r>
        <w:r>
          <w:rPr>
            <w:noProof/>
            <w:webHidden/>
          </w:rPr>
          <w:tab/>
        </w:r>
        <w:r>
          <w:rPr>
            <w:noProof/>
            <w:webHidden/>
          </w:rPr>
          <w:fldChar w:fldCharType="begin"/>
        </w:r>
        <w:r>
          <w:rPr>
            <w:noProof/>
            <w:webHidden/>
          </w:rPr>
          <w:instrText xml:space="preserve"> PAGEREF _Toc426884464 \h </w:instrText>
        </w:r>
        <w:r>
          <w:rPr>
            <w:noProof/>
            <w:webHidden/>
          </w:rPr>
        </w:r>
        <w:r>
          <w:rPr>
            <w:noProof/>
            <w:webHidden/>
          </w:rPr>
          <w:fldChar w:fldCharType="separate"/>
        </w:r>
        <w:r>
          <w:rPr>
            <w:noProof/>
            <w:webHidden/>
          </w:rPr>
          <w:t>1</w:t>
        </w:r>
        <w:r>
          <w:rPr>
            <w:noProof/>
            <w:webHidden/>
          </w:rPr>
          <w:fldChar w:fldCharType="end"/>
        </w:r>
      </w:hyperlink>
    </w:p>
    <w:p w14:paraId="13B6DFE4" w14:textId="77777777" w:rsidR="003A6BC7" w:rsidRDefault="003A6BC7">
      <w:pPr>
        <w:pStyle w:val="TOC2"/>
        <w:tabs>
          <w:tab w:val="right" w:leader="dot" w:pos="10790"/>
        </w:tabs>
        <w:rPr>
          <w:rFonts w:asciiTheme="minorHAnsi" w:eastAsiaTheme="minorEastAsia" w:hAnsiTheme="minorHAnsi" w:cstheme="minorBidi"/>
          <w:noProof/>
        </w:rPr>
      </w:pPr>
      <w:hyperlink w:anchor="_Toc426884465" w:history="1">
        <w:r w:rsidRPr="00F608CB">
          <w:rPr>
            <w:rStyle w:val="Hyperlink"/>
            <w:noProof/>
          </w:rPr>
          <w:t>Answers to Internet Advantage</w:t>
        </w:r>
        <w:r>
          <w:rPr>
            <w:noProof/>
            <w:webHidden/>
          </w:rPr>
          <w:tab/>
        </w:r>
        <w:r>
          <w:rPr>
            <w:noProof/>
            <w:webHidden/>
          </w:rPr>
          <w:fldChar w:fldCharType="begin"/>
        </w:r>
        <w:r>
          <w:rPr>
            <w:noProof/>
            <w:webHidden/>
          </w:rPr>
          <w:instrText xml:space="preserve"> PAGEREF _Toc426884465 \h </w:instrText>
        </w:r>
        <w:r>
          <w:rPr>
            <w:noProof/>
            <w:webHidden/>
          </w:rPr>
        </w:r>
        <w:r>
          <w:rPr>
            <w:noProof/>
            <w:webHidden/>
          </w:rPr>
          <w:fldChar w:fldCharType="separate"/>
        </w:r>
        <w:r>
          <w:rPr>
            <w:noProof/>
            <w:webHidden/>
          </w:rPr>
          <w:t>1</w:t>
        </w:r>
        <w:r>
          <w:rPr>
            <w:noProof/>
            <w:webHidden/>
          </w:rPr>
          <w:fldChar w:fldCharType="end"/>
        </w:r>
      </w:hyperlink>
    </w:p>
    <w:p w14:paraId="69B7F336" w14:textId="77777777" w:rsidR="003A6BC7" w:rsidRDefault="003A6BC7">
      <w:pPr>
        <w:pStyle w:val="TOC3"/>
        <w:tabs>
          <w:tab w:val="right" w:leader="dot" w:pos="10790"/>
        </w:tabs>
        <w:rPr>
          <w:rFonts w:asciiTheme="minorHAnsi" w:eastAsiaTheme="minorEastAsia" w:hAnsiTheme="minorHAnsi" w:cstheme="minorBidi"/>
          <w:noProof/>
        </w:rPr>
      </w:pPr>
      <w:hyperlink w:anchor="_Toc426884466" w:history="1">
        <w:r w:rsidRPr="00F608CB">
          <w:rPr>
            <w:rStyle w:val="Hyperlink"/>
            <w:noProof/>
          </w:rPr>
          <w:t>1NC Frontline – Internet Freedom</w:t>
        </w:r>
        <w:r>
          <w:rPr>
            <w:noProof/>
            <w:webHidden/>
          </w:rPr>
          <w:tab/>
        </w:r>
        <w:r>
          <w:rPr>
            <w:noProof/>
            <w:webHidden/>
          </w:rPr>
          <w:fldChar w:fldCharType="begin"/>
        </w:r>
        <w:r>
          <w:rPr>
            <w:noProof/>
            <w:webHidden/>
          </w:rPr>
          <w:instrText xml:space="preserve"> PAGEREF _Toc426884466 \h </w:instrText>
        </w:r>
        <w:r>
          <w:rPr>
            <w:noProof/>
            <w:webHidden/>
          </w:rPr>
        </w:r>
        <w:r>
          <w:rPr>
            <w:noProof/>
            <w:webHidden/>
          </w:rPr>
          <w:fldChar w:fldCharType="separate"/>
        </w:r>
        <w:r>
          <w:rPr>
            <w:noProof/>
            <w:webHidden/>
          </w:rPr>
          <w:t>1</w:t>
        </w:r>
        <w:r>
          <w:rPr>
            <w:noProof/>
            <w:webHidden/>
          </w:rPr>
          <w:fldChar w:fldCharType="end"/>
        </w:r>
      </w:hyperlink>
    </w:p>
    <w:p w14:paraId="50FA4019" w14:textId="77777777" w:rsidR="003A6BC7" w:rsidRDefault="003A6BC7">
      <w:pPr>
        <w:pStyle w:val="TOC3"/>
        <w:tabs>
          <w:tab w:val="right" w:leader="dot" w:pos="10790"/>
        </w:tabs>
        <w:rPr>
          <w:rFonts w:asciiTheme="minorHAnsi" w:eastAsiaTheme="minorEastAsia" w:hAnsiTheme="minorHAnsi" w:cstheme="minorBidi"/>
          <w:noProof/>
        </w:rPr>
      </w:pPr>
      <w:hyperlink w:anchor="_Toc426884467" w:history="1">
        <w:r w:rsidRPr="00F608CB">
          <w:rPr>
            <w:rStyle w:val="Hyperlink"/>
            <w:noProof/>
          </w:rPr>
          <w:t>Internet doesn’t create Democracy</w:t>
        </w:r>
        <w:r>
          <w:rPr>
            <w:noProof/>
            <w:webHidden/>
          </w:rPr>
          <w:tab/>
        </w:r>
        <w:r>
          <w:rPr>
            <w:noProof/>
            <w:webHidden/>
          </w:rPr>
          <w:fldChar w:fldCharType="begin"/>
        </w:r>
        <w:r>
          <w:rPr>
            <w:noProof/>
            <w:webHidden/>
          </w:rPr>
          <w:instrText xml:space="preserve"> PAGEREF _Toc426884467 \h </w:instrText>
        </w:r>
        <w:r>
          <w:rPr>
            <w:noProof/>
            <w:webHidden/>
          </w:rPr>
        </w:r>
        <w:r>
          <w:rPr>
            <w:noProof/>
            <w:webHidden/>
          </w:rPr>
          <w:fldChar w:fldCharType="separate"/>
        </w:r>
        <w:r>
          <w:rPr>
            <w:noProof/>
            <w:webHidden/>
          </w:rPr>
          <w:t>1</w:t>
        </w:r>
        <w:r>
          <w:rPr>
            <w:noProof/>
            <w:webHidden/>
          </w:rPr>
          <w:fldChar w:fldCharType="end"/>
        </w:r>
      </w:hyperlink>
    </w:p>
    <w:p w14:paraId="2B79E4FC" w14:textId="77777777" w:rsidR="003A6BC7" w:rsidRDefault="003A6BC7">
      <w:pPr>
        <w:pStyle w:val="TOC3"/>
        <w:tabs>
          <w:tab w:val="right" w:leader="dot" w:pos="10790"/>
        </w:tabs>
        <w:rPr>
          <w:rFonts w:asciiTheme="minorHAnsi" w:eastAsiaTheme="minorEastAsia" w:hAnsiTheme="minorHAnsi" w:cstheme="minorBidi"/>
          <w:noProof/>
        </w:rPr>
      </w:pPr>
      <w:hyperlink w:anchor="_Toc426884468" w:history="1">
        <w:r w:rsidRPr="00F608CB">
          <w:rPr>
            <w:rStyle w:val="Hyperlink"/>
            <w:noProof/>
          </w:rPr>
          <w:t>Internet Freedom is a Myth</w:t>
        </w:r>
        <w:r>
          <w:rPr>
            <w:noProof/>
            <w:webHidden/>
          </w:rPr>
          <w:tab/>
        </w:r>
        <w:r>
          <w:rPr>
            <w:noProof/>
            <w:webHidden/>
          </w:rPr>
          <w:fldChar w:fldCharType="begin"/>
        </w:r>
        <w:r>
          <w:rPr>
            <w:noProof/>
            <w:webHidden/>
          </w:rPr>
          <w:instrText xml:space="preserve"> PAGEREF _Toc426884468 \h </w:instrText>
        </w:r>
        <w:r>
          <w:rPr>
            <w:noProof/>
            <w:webHidden/>
          </w:rPr>
        </w:r>
        <w:r>
          <w:rPr>
            <w:noProof/>
            <w:webHidden/>
          </w:rPr>
          <w:fldChar w:fldCharType="separate"/>
        </w:r>
        <w:r>
          <w:rPr>
            <w:noProof/>
            <w:webHidden/>
          </w:rPr>
          <w:t>1</w:t>
        </w:r>
        <w:r>
          <w:rPr>
            <w:noProof/>
            <w:webHidden/>
          </w:rPr>
          <w:fldChar w:fldCharType="end"/>
        </w:r>
      </w:hyperlink>
    </w:p>
    <w:p w14:paraId="7E527295" w14:textId="77777777" w:rsidR="003A6BC7" w:rsidRDefault="003A6BC7">
      <w:pPr>
        <w:pStyle w:val="TOC3"/>
        <w:tabs>
          <w:tab w:val="right" w:leader="dot" w:pos="10790"/>
        </w:tabs>
        <w:rPr>
          <w:rFonts w:asciiTheme="minorHAnsi" w:eastAsiaTheme="minorEastAsia" w:hAnsiTheme="minorHAnsi" w:cstheme="minorBidi"/>
          <w:noProof/>
        </w:rPr>
      </w:pPr>
      <w:hyperlink w:anchor="_Toc426884469" w:history="1">
        <w:r w:rsidRPr="00F608CB">
          <w:rPr>
            <w:rStyle w:val="Hyperlink"/>
            <w:noProof/>
          </w:rPr>
          <w:t>Domestic Surveillance doesn’t solve</w:t>
        </w:r>
        <w:r>
          <w:rPr>
            <w:noProof/>
            <w:webHidden/>
          </w:rPr>
          <w:tab/>
        </w:r>
        <w:r>
          <w:rPr>
            <w:noProof/>
            <w:webHidden/>
          </w:rPr>
          <w:fldChar w:fldCharType="begin"/>
        </w:r>
        <w:r>
          <w:rPr>
            <w:noProof/>
            <w:webHidden/>
          </w:rPr>
          <w:instrText xml:space="preserve"> PAGEREF _Toc426884469 \h </w:instrText>
        </w:r>
        <w:r>
          <w:rPr>
            <w:noProof/>
            <w:webHidden/>
          </w:rPr>
        </w:r>
        <w:r>
          <w:rPr>
            <w:noProof/>
            <w:webHidden/>
          </w:rPr>
          <w:fldChar w:fldCharType="separate"/>
        </w:r>
        <w:r>
          <w:rPr>
            <w:noProof/>
            <w:webHidden/>
          </w:rPr>
          <w:t>1</w:t>
        </w:r>
        <w:r>
          <w:rPr>
            <w:noProof/>
            <w:webHidden/>
          </w:rPr>
          <w:fldChar w:fldCharType="end"/>
        </w:r>
      </w:hyperlink>
    </w:p>
    <w:p w14:paraId="3C02B291" w14:textId="77777777" w:rsidR="003A6BC7" w:rsidRDefault="003A6BC7">
      <w:pPr>
        <w:pStyle w:val="TOC3"/>
        <w:tabs>
          <w:tab w:val="right" w:leader="dot" w:pos="10790"/>
        </w:tabs>
        <w:rPr>
          <w:rFonts w:asciiTheme="minorHAnsi" w:eastAsiaTheme="minorEastAsia" w:hAnsiTheme="minorHAnsi" w:cstheme="minorBidi"/>
          <w:noProof/>
        </w:rPr>
      </w:pPr>
      <w:hyperlink w:anchor="_Toc426884470" w:history="1">
        <w:r w:rsidRPr="00F608CB">
          <w:rPr>
            <w:rStyle w:val="Hyperlink"/>
            <w:noProof/>
          </w:rPr>
          <w:t>The US is not a Model</w:t>
        </w:r>
        <w:r>
          <w:rPr>
            <w:noProof/>
            <w:webHidden/>
          </w:rPr>
          <w:tab/>
        </w:r>
        <w:r>
          <w:rPr>
            <w:noProof/>
            <w:webHidden/>
          </w:rPr>
          <w:fldChar w:fldCharType="begin"/>
        </w:r>
        <w:r>
          <w:rPr>
            <w:noProof/>
            <w:webHidden/>
          </w:rPr>
          <w:instrText xml:space="preserve"> PAGEREF _Toc426884470 \h </w:instrText>
        </w:r>
        <w:r>
          <w:rPr>
            <w:noProof/>
            <w:webHidden/>
          </w:rPr>
        </w:r>
        <w:r>
          <w:rPr>
            <w:noProof/>
            <w:webHidden/>
          </w:rPr>
          <w:fldChar w:fldCharType="separate"/>
        </w:r>
        <w:r>
          <w:rPr>
            <w:noProof/>
            <w:webHidden/>
          </w:rPr>
          <w:t>1</w:t>
        </w:r>
        <w:r>
          <w:rPr>
            <w:noProof/>
            <w:webHidden/>
          </w:rPr>
          <w:fldChar w:fldCharType="end"/>
        </w:r>
      </w:hyperlink>
    </w:p>
    <w:p w14:paraId="4E894901" w14:textId="77777777" w:rsidR="003A6BC7" w:rsidRDefault="003A6BC7">
      <w:pPr>
        <w:pStyle w:val="TOC3"/>
        <w:tabs>
          <w:tab w:val="right" w:leader="dot" w:pos="10790"/>
        </w:tabs>
        <w:rPr>
          <w:rFonts w:asciiTheme="minorHAnsi" w:eastAsiaTheme="minorEastAsia" w:hAnsiTheme="minorHAnsi" w:cstheme="minorBidi"/>
          <w:noProof/>
        </w:rPr>
      </w:pPr>
      <w:hyperlink w:anchor="_Toc426884471" w:history="1">
        <w:r w:rsidRPr="00F608CB">
          <w:rPr>
            <w:rStyle w:val="Hyperlink"/>
            <w:noProof/>
          </w:rPr>
          <w:t>Democracy doesn’t solve war</w:t>
        </w:r>
        <w:r>
          <w:rPr>
            <w:noProof/>
            <w:webHidden/>
          </w:rPr>
          <w:tab/>
        </w:r>
        <w:r>
          <w:rPr>
            <w:noProof/>
            <w:webHidden/>
          </w:rPr>
          <w:fldChar w:fldCharType="begin"/>
        </w:r>
        <w:r>
          <w:rPr>
            <w:noProof/>
            <w:webHidden/>
          </w:rPr>
          <w:instrText xml:space="preserve"> PAGEREF _Toc426884471 \h </w:instrText>
        </w:r>
        <w:r>
          <w:rPr>
            <w:noProof/>
            <w:webHidden/>
          </w:rPr>
        </w:r>
        <w:r>
          <w:rPr>
            <w:noProof/>
            <w:webHidden/>
          </w:rPr>
          <w:fldChar w:fldCharType="separate"/>
        </w:r>
        <w:r>
          <w:rPr>
            <w:noProof/>
            <w:webHidden/>
          </w:rPr>
          <w:t>1</w:t>
        </w:r>
        <w:r>
          <w:rPr>
            <w:noProof/>
            <w:webHidden/>
          </w:rPr>
          <w:fldChar w:fldCharType="end"/>
        </w:r>
      </w:hyperlink>
    </w:p>
    <w:p w14:paraId="03C28D86" w14:textId="77777777" w:rsidR="003A6BC7" w:rsidRDefault="003A6BC7">
      <w:pPr>
        <w:pStyle w:val="TOC2"/>
        <w:tabs>
          <w:tab w:val="right" w:leader="dot" w:pos="10790"/>
        </w:tabs>
        <w:rPr>
          <w:rFonts w:asciiTheme="minorHAnsi" w:eastAsiaTheme="minorEastAsia" w:hAnsiTheme="minorHAnsi" w:cstheme="minorBidi"/>
          <w:noProof/>
        </w:rPr>
      </w:pPr>
      <w:hyperlink w:anchor="_Toc426884472" w:history="1">
        <w:r w:rsidRPr="00F608CB">
          <w:rPr>
            <w:rStyle w:val="Hyperlink"/>
            <w:noProof/>
          </w:rPr>
          <w:t>Solvency</w:t>
        </w:r>
        <w:r>
          <w:rPr>
            <w:noProof/>
            <w:webHidden/>
          </w:rPr>
          <w:tab/>
        </w:r>
        <w:r>
          <w:rPr>
            <w:noProof/>
            <w:webHidden/>
          </w:rPr>
          <w:fldChar w:fldCharType="begin"/>
        </w:r>
        <w:r>
          <w:rPr>
            <w:noProof/>
            <w:webHidden/>
          </w:rPr>
          <w:instrText xml:space="preserve"> PAGEREF _Toc426884472 \h </w:instrText>
        </w:r>
        <w:r>
          <w:rPr>
            <w:noProof/>
            <w:webHidden/>
          </w:rPr>
        </w:r>
        <w:r>
          <w:rPr>
            <w:noProof/>
            <w:webHidden/>
          </w:rPr>
          <w:fldChar w:fldCharType="separate"/>
        </w:r>
        <w:r>
          <w:rPr>
            <w:noProof/>
            <w:webHidden/>
          </w:rPr>
          <w:t>1</w:t>
        </w:r>
        <w:r>
          <w:rPr>
            <w:noProof/>
            <w:webHidden/>
          </w:rPr>
          <w:fldChar w:fldCharType="end"/>
        </w:r>
      </w:hyperlink>
    </w:p>
    <w:p w14:paraId="59BBFF35" w14:textId="77777777" w:rsidR="003A6BC7" w:rsidRDefault="003A6BC7">
      <w:pPr>
        <w:pStyle w:val="TOC3"/>
        <w:tabs>
          <w:tab w:val="right" w:leader="dot" w:pos="10790"/>
        </w:tabs>
        <w:rPr>
          <w:rFonts w:asciiTheme="minorHAnsi" w:eastAsiaTheme="minorEastAsia" w:hAnsiTheme="minorHAnsi" w:cstheme="minorBidi"/>
          <w:noProof/>
        </w:rPr>
      </w:pPr>
      <w:hyperlink w:anchor="_Toc426884473" w:history="1">
        <w:r w:rsidRPr="00F608CB">
          <w:rPr>
            <w:rStyle w:val="Hyperlink"/>
            <w:noProof/>
          </w:rPr>
          <w:t>1NC Frontline – Solvency</w:t>
        </w:r>
        <w:r>
          <w:rPr>
            <w:noProof/>
            <w:webHidden/>
          </w:rPr>
          <w:tab/>
        </w:r>
        <w:r>
          <w:rPr>
            <w:noProof/>
            <w:webHidden/>
          </w:rPr>
          <w:fldChar w:fldCharType="begin"/>
        </w:r>
        <w:r>
          <w:rPr>
            <w:noProof/>
            <w:webHidden/>
          </w:rPr>
          <w:instrText xml:space="preserve"> PAGEREF _Toc426884473 \h </w:instrText>
        </w:r>
        <w:r>
          <w:rPr>
            <w:noProof/>
            <w:webHidden/>
          </w:rPr>
        </w:r>
        <w:r>
          <w:rPr>
            <w:noProof/>
            <w:webHidden/>
          </w:rPr>
          <w:fldChar w:fldCharType="separate"/>
        </w:r>
        <w:r>
          <w:rPr>
            <w:noProof/>
            <w:webHidden/>
          </w:rPr>
          <w:t>1</w:t>
        </w:r>
        <w:r>
          <w:rPr>
            <w:noProof/>
            <w:webHidden/>
          </w:rPr>
          <w:fldChar w:fldCharType="end"/>
        </w:r>
      </w:hyperlink>
    </w:p>
    <w:p w14:paraId="1C3A7091" w14:textId="77777777" w:rsidR="003A6BC7" w:rsidRDefault="003A6BC7">
      <w:pPr>
        <w:pStyle w:val="TOC3"/>
        <w:tabs>
          <w:tab w:val="right" w:leader="dot" w:pos="10790"/>
        </w:tabs>
        <w:rPr>
          <w:rFonts w:asciiTheme="minorHAnsi" w:eastAsiaTheme="minorEastAsia" w:hAnsiTheme="minorHAnsi" w:cstheme="minorBidi"/>
          <w:noProof/>
        </w:rPr>
      </w:pPr>
      <w:hyperlink w:anchor="_Toc426884474" w:history="1">
        <w:r w:rsidRPr="00F608CB">
          <w:rPr>
            <w:rStyle w:val="Hyperlink"/>
            <w:noProof/>
          </w:rPr>
          <w:t>USA Freedom Act Solves Violations</w:t>
        </w:r>
        <w:r>
          <w:rPr>
            <w:noProof/>
            <w:webHidden/>
          </w:rPr>
          <w:tab/>
        </w:r>
        <w:r>
          <w:rPr>
            <w:noProof/>
            <w:webHidden/>
          </w:rPr>
          <w:fldChar w:fldCharType="begin"/>
        </w:r>
        <w:r>
          <w:rPr>
            <w:noProof/>
            <w:webHidden/>
          </w:rPr>
          <w:instrText xml:space="preserve"> PAGEREF _Toc426884474 \h </w:instrText>
        </w:r>
        <w:r>
          <w:rPr>
            <w:noProof/>
            <w:webHidden/>
          </w:rPr>
        </w:r>
        <w:r>
          <w:rPr>
            <w:noProof/>
            <w:webHidden/>
          </w:rPr>
          <w:fldChar w:fldCharType="separate"/>
        </w:r>
        <w:r>
          <w:rPr>
            <w:noProof/>
            <w:webHidden/>
          </w:rPr>
          <w:t>1</w:t>
        </w:r>
        <w:r>
          <w:rPr>
            <w:noProof/>
            <w:webHidden/>
          </w:rPr>
          <w:fldChar w:fldCharType="end"/>
        </w:r>
      </w:hyperlink>
    </w:p>
    <w:p w14:paraId="08FD3C20" w14:textId="77777777" w:rsidR="003A6BC7" w:rsidRDefault="003A6BC7">
      <w:pPr>
        <w:pStyle w:val="TOC3"/>
        <w:tabs>
          <w:tab w:val="right" w:leader="dot" w:pos="10790"/>
        </w:tabs>
        <w:rPr>
          <w:rFonts w:asciiTheme="minorHAnsi" w:eastAsiaTheme="minorEastAsia" w:hAnsiTheme="minorHAnsi" w:cstheme="minorBidi"/>
          <w:noProof/>
        </w:rPr>
      </w:pPr>
      <w:hyperlink w:anchor="_Toc426884475" w:history="1">
        <w:r w:rsidRPr="00F608CB">
          <w:rPr>
            <w:rStyle w:val="Hyperlink"/>
            <w:noProof/>
          </w:rPr>
          <w:t>Oversight works now</w:t>
        </w:r>
        <w:r>
          <w:rPr>
            <w:noProof/>
            <w:webHidden/>
          </w:rPr>
          <w:tab/>
        </w:r>
        <w:r>
          <w:rPr>
            <w:noProof/>
            <w:webHidden/>
          </w:rPr>
          <w:fldChar w:fldCharType="begin"/>
        </w:r>
        <w:r>
          <w:rPr>
            <w:noProof/>
            <w:webHidden/>
          </w:rPr>
          <w:instrText xml:space="preserve"> PAGEREF _Toc426884475 \h </w:instrText>
        </w:r>
        <w:r>
          <w:rPr>
            <w:noProof/>
            <w:webHidden/>
          </w:rPr>
        </w:r>
        <w:r>
          <w:rPr>
            <w:noProof/>
            <w:webHidden/>
          </w:rPr>
          <w:fldChar w:fldCharType="separate"/>
        </w:r>
        <w:r>
          <w:rPr>
            <w:noProof/>
            <w:webHidden/>
          </w:rPr>
          <w:t>1</w:t>
        </w:r>
        <w:r>
          <w:rPr>
            <w:noProof/>
            <w:webHidden/>
          </w:rPr>
          <w:fldChar w:fldCharType="end"/>
        </w:r>
      </w:hyperlink>
    </w:p>
    <w:p w14:paraId="75F85C1B" w14:textId="77777777" w:rsidR="003A6BC7" w:rsidRDefault="003A6BC7">
      <w:pPr>
        <w:pStyle w:val="TOC3"/>
        <w:tabs>
          <w:tab w:val="right" w:leader="dot" w:pos="10790"/>
        </w:tabs>
        <w:rPr>
          <w:rFonts w:asciiTheme="minorHAnsi" w:eastAsiaTheme="minorEastAsia" w:hAnsiTheme="minorHAnsi" w:cstheme="minorBidi"/>
          <w:noProof/>
        </w:rPr>
      </w:pPr>
      <w:hyperlink w:anchor="_Toc426884476" w:history="1">
        <w:r w:rsidRPr="00F608CB">
          <w:rPr>
            <w:rStyle w:val="Hyperlink"/>
            <w:noProof/>
          </w:rPr>
          <w:t>Amount of Surveillance is Limited</w:t>
        </w:r>
        <w:r>
          <w:rPr>
            <w:noProof/>
            <w:webHidden/>
          </w:rPr>
          <w:tab/>
        </w:r>
        <w:r>
          <w:rPr>
            <w:noProof/>
            <w:webHidden/>
          </w:rPr>
          <w:fldChar w:fldCharType="begin"/>
        </w:r>
        <w:r>
          <w:rPr>
            <w:noProof/>
            <w:webHidden/>
          </w:rPr>
          <w:instrText xml:space="preserve"> PAGEREF _Toc426884476 \h </w:instrText>
        </w:r>
        <w:r>
          <w:rPr>
            <w:noProof/>
            <w:webHidden/>
          </w:rPr>
        </w:r>
        <w:r>
          <w:rPr>
            <w:noProof/>
            <w:webHidden/>
          </w:rPr>
          <w:fldChar w:fldCharType="separate"/>
        </w:r>
        <w:r>
          <w:rPr>
            <w:noProof/>
            <w:webHidden/>
          </w:rPr>
          <w:t>1</w:t>
        </w:r>
        <w:r>
          <w:rPr>
            <w:noProof/>
            <w:webHidden/>
          </w:rPr>
          <w:fldChar w:fldCharType="end"/>
        </w:r>
      </w:hyperlink>
    </w:p>
    <w:p w14:paraId="53F278C2" w14:textId="77777777" w:rsidR="003A6BC7" w:rsidRDefault="003A6BC7">
      <w:pPr>
        <w:pStyle w:val="TOC3"/>
        <w:tabs>
          <w:tab w:val="right" w:leader="dot" w:pos="10790"/>
        </w:tabs>
        <w:rPr>
          <w:rFonts w:asciiTheme="minorHAnsi" w:eastAsiaTheme="minorEastAsia" w:hAnsiTheme="minorHAnsi" w:cstheme="minorBidi"/>
          <w:noProof/>
        </w:rPr>
      </w:pPr>
      <w:hyperlink w:anchor="_Toc426884477" w:history="1">
        <w:r w:rsidRPr="00F608CB">
          <w:rPr>
            <w:rStyle w:val="Hyperlink"/>
            <w:noProof/>
          </w:rPr>
          <w:t>NSA will Circumvent Restrictions</w:t>
        </w:r>
        <w:r>
          <w:rPr>
            <w:noProof/>
            <w:webHidden/>
          </w:rPr>
          <w:tab/>
        </w:r>
        <w:r>
          <w:rPr>
            <w:noProof/>
            <w:webHidden/>
          </w:rPr>
          <w:fldChar w:fldCharType="begin"/>
        </w:r>
        <w:r>
          <w:rPr>
            <w:noProof/>
            <w:webHidden/>
          </w:rPr>
          <w:instrText xml:space="preserve"> PAGEREF _Toc426884477 \h </w:instrText>
        </w:r>
        <w:r>
          <w:rPr>
            <w:noProof/>
            <w:webHidden/>
          </w:rPr>
        </w:r>
        <w:r>
          <w:rPr>
            <w:noProof/>
            <w:webHidden/>
          </w:rPr>
          <w:fldChar w:fldCharType="separate"/>
        </w:r>
        <w:r>
          <w:rPr>
            <w:noProof/>
            <w:webHidden/>
          </w:rPr>
          <w:t>1</w:t>
        </w:r>
        <w:r>
          <w:rPr>
            <w:noProof/>
            <w:webHidden/>
          </w:rPr>
          <w:fldChar w:fldCharType="end"/>
        </w:r>
      </w:hyperlink>
    </w:p>
    <w:p w14:paraId="180F9B8C" w14:textId="77777777" w:rsidR="003A6BC7" w:rsidRDefault="003A6BC7">
      <w:pPr>
        <w:pStyle w:val="TOC1"/>
        <w:tabs>
          <w:tab w:val="right" w:leader="dot" w:pos="10790"/>
        </w:tabs>
        <w:rPr>
          <w:rFonts w:asciiTheme="minorHAnsi" w:eastAsiaTheme="minorEastAsia" w:hAnsiTheme="minorHAnsi" w:cstheme="minorBidi"/>
          <w:noProof/>
        </w:rPr>
      </w:pPr>
      <w:hyperlink w:anchor="_Toc426884478" w:history="1">
        <w:r w:rsidRPr="00F608CB">
          <w:rPr>
            <w:rStyle w:val="Hyperlink"/>
            <w:noProof/>
          </w:rPr>
          <w:t>Offcase</w:t>
        </w:r>
        <w:r>
          <w:rPr>
            <w:noProof/>
            <w:webHidden/>
          </w:rPr>
          <w:tab/>
        </w:r>
        <w:r>
          <w:rPr>
            <w:noProof/>
            <w:webHidden/>
          </w:rPr>
          <w:fldChar w:fldCharType="begin"/>
        </w:r>
        <w:r>
          <w:rPr>
            <w:noProof/>
            <w:webHidden/>
          </w:rPr>
          <w:instrText xml:space="preserve"> PAGEREF _Toc426884478 \h </w:instrText>
        </w:r>
        <w:r>
          <w:rPr>
            <w:noProof/>
            <w:webHidden/>
          </w:rPr>
        </w:r>
        <w:r>
          <w:rPr>
            <w:noProof/>
            <w:webHidden/>
          </w:rPr>
          <w:fldChar w:fldCharType="separate"/>
        </w:r>
        <w:r>
          <w:rPr>
            <w:noProof/>
            <w:webHidden/>
          </w:rPr>
          <w:t>1</w:t>
        </w:r>
        <w:r>
          <w:rPr>
            <w:noProof/>
            <w:webHidden/>
          </w:rPr>
          <w:fldChar w:fldCharType="end"/>
        </w:r>
      </w:hyperlink>
    </w:p>
    <w:p w14:paraId="29CF0102" w14:textId="77777777" w:rsidR="003A6BC7" w:rsidRDefault="003A6BC7">
      <w:pPr>
        <w:pStyle w:val="TOC2"/>
        <w:tabs>
          <w:tab w:val="right" w:leader="dot" w:pos="10790"/>
        </w:tabs>
        <w:rPr>
          <w:rFonts w:asciiTheme="minorHAnsi" w:eastAsiaTheme="minorEastAsia" w:hAnsiTheme="minorHAnsi" w:cstheme="minorBidi"/>
          <w:noProof/>
        </w:rPr>
      </w:pPr>
      <w:hyperlink w:anchor="_Toc426884479" w:history="1">
        <w:r w:rsidRPr="00F608CB">
          <w:rPr>
            <w:rStyle w:val="Hyperlink"/>
            <w:noProof/>
          </w:rPr>
          <w:t>Topicality</w:t>
        </w:r>
        <w:r>
          <w:rPr>
            <w:noProof/>
            <w:webHidden/>
          </w:rPr>
          <w:tab/>
        </w:r>
        <w:r>
          <w:rPr>
            <w:noProof/>
            <w:webHidden/>
          </w:rPr>
          <w:fldChar w:fldCharType="begin"/>
        </w:r>
        <w:r>
          <w:rPr>
            <w:noProof/>
            <w:webHidden/>
          </w:rPr>
          <w:instrText xml:space="preserve"> PAGEREF _Toc426884479 \h </w:instrText>
        </w:r>
        <w:r>
          <w:rPr>
            <w:noProof/>
            <w:webHidden/>
          </w:rPr>
        </w:r>
        <w:r>
          <w:rPr>
            <w:noProof/>
            <w:webHidden/>
          </w:rPr>
          <w:fldChar w:fldCharType="separate"/>
        </w:r>
        <w:r>
          <w:rPr>
            <w:noProof/>
            <w:webHidden/>
          </w:rPr>
          <w:t>1</w:t>
        </w:r>
        <w:r>
          <w:rPr>
            <w:noProof/>
            <w:webHidden/>
          </w:rPr>
          <w:fldChar w:fldCharType="end"/>
        </w:r>
      </w:hyperlink>
    </w:p>
    <w:p w14:paraId="05667795" w14:textId="77777777" w:rsidR="003A6BC7" w:rsidRDefault="003A6BC7">
      <w:pPr>
        <w:pStyle w:val="TOC3"/>
        <w:tabs>
          <w:tab w:val="right" w:leader="dot" w:pos="10790"/>
        </w:tabs>
        <w:rPr>
          <w:rFonts w:asciiTheme="minorHAnsi" w:eastAsiaTheme="minorEastAsia" w:hAnsiTheme="minorHAnsi" w:cstheme="minorBidi"/>
          <w:noProof/>
        </w:rPr>
      </w:pPr>
      <w:hyperlink w:anchor="_Toc426884480" w:history="1">
        <w:r w:rsidRPr="00F608CB">
          <w:rPr>
            <w:rStyle w:val="Hyperlink"/>
            <w:noProof/>
          </w:rPr>
          <w:t>1NC – Topicality Domestic Surveillance</w:t>
        </w:r>
        <w:r>
          <w:rPr>
            <w:noProof/>
            <w:webHidden/>
          </w:rPr>
          <w:tab/>
        </w:r>
        <w:r>
          <w:rPr>
            <w:noProof/>
            <w:webHidden/>
          </w:rPr>
          <w:fldChar w:fldCharType="begin"/>
        </w:r>
        <w:r>
          <w:rPr>
            <w:noProof/>
            <w:webHidden/>
          </w:rPr>
          <w:instrText xml:space="preserve"> PAGEREF _Toc426884480 \h </w:instrText>
        </w:r>
        <w:r>
          <w:rPr>
            <w:noProof/>
            <w:webHidden/>
          </w:rPr>
        </w:r>
        <w:r>
          <w:rPr>
            <w:noProof/>
            <w:webHidden/>
          </w:rPr>
          <w:fldChar w:fldCharType="separate"/>
        </w:r>
        <w:r>
          <w:rPr>
            <w:noProof/>
            <w:webHidden/>
          </w:rPr>
          <w:t>1</w:t>
        </w:r>
        <w:r>
          <w:rPr>
            <w:noProof/>
            <w:webHidden/>
          </w:rPr>
          <w:fldChar w:fldCharType="end"/>
        </w:r>
      </w:hyperlink>
    </w:p>
    <w:p w14:paraId="4706380A" w14:textId="77777777" w:rsidR="003A6BC7" w:rsidRDefault="003A6BC7">
      <w:pPr>
        <w:pStyle w:val="TOC3"/>
        <w:tabs>
          <w:tab w:val="right" w:leader="dot" w:pos="10790"/>
        </w:tabs>
        <w:rPr>
          <w:rFonts w:asciiTheme="minorHAnsi" w:eastAsiaTheme="minorEastAsia" w:hAnsiTheme="minorHAnsi" w:cstheme="minorBidi"/>
          <w:noProof/>
        </w:rPr>
      </w:pPr>
      <w:hyperlink w:anchor="_Toc426884481" w:history="1">
        <w:r w:rsidRPr="00F608CB">
          <w:rPr>
            <w:rStyle w:val="Hyperlink"/>
            <w:noProof/>
          </w:rPr>
          <w:t>2NC Topicality – Domestic Interpretation</w:t>
        </w:r>
        <w:r>
          <w:rPr>
            <w:noProof/>
            <w:webHidden/>
          </w:rPr>
          <w:tab/>
        </w:r>
        <w:r>
          <w:rPr>
            <w:noProof/>
            <w:webHidden/>
          </w:rPr>
          <w:fldChar w:fldCharType="begin"/>
        </w:r>
        <w:r>
          <w:rPr>
            <w:noProof/>
            <w:webHidden/>
          </w:rPr>
          <w:instrText xml:space="preserve"> PAGEREF _Toc426884481 \h </w:instrText>
        </w:r>
        <w:r>
          <w:rPr>
            <w:noProof/>
            <w:webHidden/>
          </w:rPr>
        </w:r>
        <w:r>
          <w:rPr>
            <w:noProof/>
            <w:webHidden/>
          </w:rPr>
          <w:fldChar w:fldCharType="separate"/>
        </w:r>
        <w:r>
          <w:rPr>
            <w:noProof/>
            <w:webHidden/>
          </w:rPr>
          <w:t>1</w:t>
        </w:r>
        <w:r>
          <w:rPr>
            <w:noProof/>
            <w:webHidden/>
          </w:rPr>
          <w:fldChar w:fldCharType="end"/>
        </w:r>
      </w:hyperlink>
    </w:p>
    <w:p w14:paraId="54A0B837" w14:textId="77777777" w:rsidR="003A6BC7" w:rsidRDefault="003A6BC7">
      <w:pPr>
        <w:pStyle w:val="TOC3"/>
        <w:tabs>
          <w:tab w:val="right" w:leader="dot" w:pos="10790"/>
        </w:tabs>
        <w:rPr>
          <w:rFonts w:asciiTheme="minorHAnsi" w:eastAsiaTheme="minorEastAsia" w:hAnsiTheme="minorHAnsi" w:cstheme="minorBidi"/>
          <w:noProof/>
        </w:rPr>
      </w:pPr>
      <w:hyperlink w:anchor="_Toc426884482" w:history="1">
        <w:r w:rsidRPr="00F608CB">
          <w:rPr>
            <w:rStyle w:val="Hyperlink"/>
            <w:noProof/>
          </w:rPr>
          <w:t>2NC Topicality – Domestic Interpretation Good</w:t>
        </w:r>
        <w:r>
          <w:rPr>
            <w:noProof/>
            <w:webHidden/>
          </w:rPr>
          <w:tab/>
        </w:r>
        <w:r>
          <w:rPr>
            <w:noProof/>
            <w:webHidden/>
          </w:rPr>
          <w:fldChar w:fldCharType="begin"/>
        </w:r>
        <w:r>
          <w:rPr>
            <w:noProof/>
            <w:webHidden/>
          </w:rPr>
          <w:instrText xml:space="preserve"> PAGEREF _Toc426884482 \h </w:instrText>
        </w:r>
        <w:r>
          <w:rPr>
            <w:noProof/>
            <w:webHidden/>
          </w:rPr>
        </w:r>
        <w:r>
          <w:rPr>
            <w:noProof/>
            <w:webHidden/>
          </w:rPr>
          <w:fldChar w:fldCharType="separate"/>
        </w:r>
        <w:r>
          <w:rPr>
            <w:noProof/>
            <w:webHidden/>
          </w:rPr>
          <w:t>1</w:t>
        </w:r>
        <w:r>
          <w:rPr>
            <w:noProof/>
            <w:webHidden/>
          </w:rPr>
          <w:fldChar w:fldCharType="end"/>
        </w:r>
      </w:hyperlink>
    </w:p>
    <w:p w14:paraId="34C7F4FE" w14:textId="77777777" w:rsidR="003A6BC7" w:rsidRDefault="003A6BC7">
      <w:pPr>
        <w:pStyle w:val="TOC3"/>
        <w:tabs>
          <w:tab w:val="right" w:leader="dot" w:pos="10790"/>
        </w:tabs>
        <w:rPr>
          <w:rFonts w:asciiTheme="minorHAnsi" w:eastAsiaTheme="minorEastAsia" w:hAnsiTheme="minorHAnsi" w:cstheme="minorBidi"/>
          <w:noProof/>
        </w:rPr>
      </w:pPr>
      <w:hyperlink w:anchor="_Toc426884483" w:history="1">
        <w:r w:rsidRPr="00F608CB">
          <w:rPr>
            <w:rStyle w:val="Hyperlink"/>
            <w:noProof/>
          </w:rPr>
          <w:t>2NC Topicality – Clear Definition Good</w:t>
        </w:r>
        <w:r>
          <w:rPr>
            <w:noProof/>
            <w:webHidden/>
          </w:rPr>
          <w:tab/>
        </w:r>
        <w:r>
          <w:rPr>
            <w:noProof/>
            <w:webHidden/>
          </w:rPr>
          <w:fldChar w:fldCharType="begin"/>
        </w:r>
        <w:r>
          <w:rPr>
            <w:noProof/>
            <w:webHidden/>
          </w:rPr>
          <w:instrText xml:space="preserve"> PAGEREF _Toc426884483 \h </w:instrText>
        </w:r>
        <w:r>
          <w:rPr>
            <w:noProof/>
            <w:webHidden/>
          </w:rPr>
        </w:r>
        <w:r>
          <w:rPr>
            <w:noProof/>
            <w:webHidden/>
          </w:rPr>
          <w:fldChar w:fldCharType="separate"/>
        </w:r>
        <w:r>
          <w:rPr>
            <w:noProof/>
            <w:webHidden/>
          </w:rPr>
          <w:t>1</w:t>
        </w:r>
        <w:r>
          <w:rPr>
            <w:noProof/>
            <w:webHidden/>
          </w:rPr>
          <w:fldChar w:fldCharType="end"/>
        </w:r>
      </w:hyperlink>
    </w:p>
    <w:p w14:paraId="760E7409" w14:textId="77777777" w:rsidR="003A6BC7" w:rsidRDefault="003A6BC7">
      <w:pPr>
        <w:pStyle w:val="TOC3"/>
        <w:tabs>
          <w:tab w:val="right" w:leader="dot" w:pos="10790"/>
        </w:tabs>
        <w:rPr>
          <w:rFonts w:asciiTheme="minorHAnsi" w:eastAsiaTheme="minorEastAsia" w:hAnsiTheme="minorHAnsi" w:cstheme="minorBidi"/>
          <w:noProof/>
        </w:rPr>
      </w:pPr>
      <w:hyperlink w:anchor="_Toc426884484" w:history="1">
        <w:r w:rsidRPr="00F608CB">
          <w:rPr>
            <w:rStyle w:val="Hyperlink"/>
            <w:noProof/>
          </w:rPr>
          <w:t>2NC Topicality – NSA is Foreign Surveillance</w:t>
        </w:r>
        <w:r>
          <w:rPr>
            <w:noProof/>
            <w:webHidden/>
          </w:rPr>
          <w:tab/>
        </w:r>
        <w:r>
          <w:rPr>
            <w:noProof/>
            <w:webHidden/>
          </w:rPr>
          <w:fldChar w:fldCharType="begin"/>
        </w:r>
        <w:r>
          <w:rPr>
            <w:noProof/>
            <w:webHidden/>
          </w:rPr>
          <w:instrText xml:space="preserve"> PAGEREF _Toc426884484 \h </w:instrText>
        </w:r>
        <w:r>
          <w:rPr>
            <w:noProof/>
            <w:webHidden/>
          </w:rPr>
        </w:r>
        <w:r>
          <w:rPr>
            <w:noProof/>
            <w:webHidden/>
          </w:rPr>
          <w:fldChar w:fldCharType="separate"/>
        </w:r>
        <w:r>
          <w:rPr>
            <w:noProof/>
            <w:webHidden/>
          </w:rPr>
          <w:t>1</w:t>
        </w:r>
        <w:r>
          <w:rPr>
            <w:noProof/>
            <w:webHidden/>
          </w:rPr>
          <w:fldChar w:fldCharType="end"/>
        </w:r>
      </w:hyperlink>
    </w:p>
    <w:p w14:paraId="23866D37" w14:textId="77777777" w:rsidR="003A6BC7" w:rsidRDefault="003A6BC7">
      <w:pPr>
        <w:pStyle w:val="TOC2"/>
        <w:tabs>
          <w:tab w:val="right" w:leader="dot" w:pos="10790"/>
        </w:tabs>
        <w:rPr>
          <w:rFonts w:asciiTheme="minorHAnsi" w:eastAsiaTheme="minorEastAsia" w:hAnsiTheme="minorHAnsi" w:cstheme="minorBidi"/>
          <w:noProof/>
        </w:rPr>
      </w:pPr>
      <w:hyperlink w:anchor="_Toc426884485" w:history="1">
        <w:r w:rsidRPr="00F608CB">
          <w:rPr>
            <w:rStyle w:val="Hyperlink"/>
            <w:noProof/>
          </w:rPr>
          <w:t>Terrorism DA</w:t>
        </w:r>
        <w:r>
          <w:rPr>
            <w:noProof/>
            <w:webHidden/>
          </w:rPr>
          <w:tab/>
        </w:r>
        <w:r>
          <w:rPr>
            <w:noProof/>
            <w:webHidden/>
          </w:rPr>
          <w:fldChar w:fldCharType="begin"/>
        </w:r>
        <w:r>
          <w:rPr>
            <w:noProof/>
            <w:webHidden/>
          </w:rPr>
          <w:instrText xml:space="preserve"> PAGEREF _Toc426884485 \h </w:instrText>
        </w:r>
        <w:r>
          <w:rPr>
            <w:noProof/>
            <w:webHidden/>
          </w:rPr>
        </w:r>
        <w:r>
          <w:rPr>
            <w:noProof/>
            <w:webHidden/>
          </w:rPr>
          <w:fldChar w:fldCharType="separate"/>
        </w:r>
        <w:r>
          <w:rPr>
            <w:noProof/>
            <w:webHidden/>
          </w:rPr>
          <w:t>1</w:t>
        </w:r>
        <w:r>
          <w:rPr>
            <w:noProof/>
            <w:webHidden/>
          </w:rPr>
          <w:fldChar w:fldCharType="end"/>
        </w:r>
      </w:hyperlink>
    </w:p>
    <w:p w14:paraId="771898D7" w14:textId="77777777" w:rsidR="003A6BC7" w:rsidRDefault="003A6BC7">
      <w:pPr>
        <w:pStyle w:val="TOC3"/>
        <w:tabs>
          <w:tab w:val="right" w:leader="dot" w:pos="10790"/>
        </w:tabs>
        <w:rPr>
          <w:rFonts w:asciiTheme="minorHAnsi" w:eastAsiaTheme="minorEastAsia" w:hAnsiTheme="minorHAnsi" w:cstheme="minorBidi"/>
          <w:noProof/>
        </w:rPr>
      </w:pPr>
      <w:hyperlink w:anchor="_Toc426884486" w:history="1">
        <w:r w:rsidRPr="00F608CB">
          <w:rPr>
            <w:rStyle w:val="Hyperlink"/>
            <w:noProof/>
          </w:rPr>
          <w:t>1NC Terrorism DA Link</w:t>
        </w:r>
        <w:r>
          <w:rPr>
            <w:noProof/>
            <w:webHidden/>
          </w:rPr>
          <w:tab/>
        </w:r>
        <w:r>
          <w:rPr>
            <w:noProof/>
            <w:webHidden/>
          </w:rPr>
          <w:fldChar w:fldCharType="begin"/>
        </w:r>
        <w:r>
          <w:rPr>
            <w:noProof/>
            <w:webHidden/>
          </w:rPr>
          <w:instrText xml:space="preserve"> PAGEREF _Toc426884486 \h </w:instrText>
        </w:r>
        <w:r>
          <w:rPr>
            <w:noProof/>
            <w:webHidden/>
          </w:rPr>
        </w:r>
        <w:r>
          <w:rPr>
            <w:noProof/>
            <w:webHidden/>
          </w:rPr>
          <w:fldChar w:fldCharType="separate"/>
        </w:r>
        <w:r>
          <w:rPr>
            <w:noProof/>
            <w:webHidden/>
          </w:rPr>
          <w:t>1</w:t>
        </w:r>
        <w:r>
          <w:rPr>
            <w:noProof/>
            <w:webHidden/>
          </w:rPr>
          <w:fldChar w:fldCharType="end"/>
        </w:r>
      </w:hyperlink>
    </w:p>
    <w:p w14:paraId="05AC6359" w14:textId="77777777" w:rsidR="003A6BC7" w:rsidRDefault="003A6BC7">
      <w:pPr>
        <w:pStyle w:val="TOC3"/>
        <w:tabs>
          <w:tab w:val="right" w:leader="dot" w:pos="10790"/>
        </w:tabs>
        <w:rPr>
          <w:rFonts w:asciiTheme="minorHAnsi" w:eastAsiaTheme="minorEastAsia" w:hAnsiTheme="minorHAnsi" w:cstheme="minorBidi"/>
          <w:noProof/>
        </w:rPr>
      </w:pPr>
      <w:hyperlink w:anchor="_Toc426884487" w:history="1">
        <w:r w:rsidRPr="00F608CB">
          <w:rPr>
            <w:rStyle w:val="Hyperlink"/>
            <w:noProof/>
          </w:rPr>
          <w:t>Link Terrorism- 702 and Prism</w:t>
        </w:r>
        <w:r>
          <w:rPr>
            <w:noProof/>
            <w:webHidden/>
          </w:rPr>
          <w:tab/>
        </w:r>
        <w:r>
          <w:rPr>
            <w:noProof/>
            <w:webHidden/>
          </w:rPr>
          <w:fldChar w:fldCharType="begin"/>
        </w:r>
        <w:r>
          <w:rPr>
            <w:noProof/>
            <w:webHidden/>
          </w:rPr>
          <w:instrText xml:space="preserve"> PAGEREF _Toc426884487 \h </w:instrText>
        </w:r>
        <w:r>
          <w:rPr>
            <w:noProof/>
            <w:webHidden/>
          </w:rPr>
        </w:r>
        <w:r>
          <w:rPr>
            <w:noProof/>
            <w:webHidden/>
          </w:rPr>
          <w:fldChar w:fldCharType="separate"/>
        </w:r>
        <w:r>
          <w:rPr>
            <w:noProof/>
            <w:webHidden/>
          </w:rPr>
          <w:t>1</w:t>
        </w:r>
        <w:r>
          <w:rPr>
            <w:noProof/>
            <w:webHidden/>
          </w:rPr>
          <w:fldChar w:fldCharType="end"/>
        </w:r>
      </w:hyperlink>
    </w:p>
    <w:p w14:paraId="416C0EE5" w14:textId="77777777" w:rsidR="003A6BC7" w:rsidRDefault="003A6BC7">
      <w:pPr>
        <w:pStyle w:val="TOC3"/>
        <w:tabs>
          <w:tab w:val="right" w:leader="dot" w:pos="10790"/>
        </w:tabs>
        <w:rPr>
          <w:rFonts w:asciiTheme="minorHAnsi" w:eastAsiaTheme="minorEastAsia" w:hAnsiTheme="minorHAnsi" w:cstheme="minorBidi"/>
          <w:noProof/>
        </w:rPr>
      </w:pPr>
      <w:hyperlink w:anchor="_Toc426884488" w:history="1">
        <w:r w:rsidRPr="00F608CB">
          <w:rPr>
            <w:rStyle w:val="Hyperlink"/>
            <w:noProof/>
          </w:rPr>
          <w:t>Link Terrorism – Online Surveillance</w:t>
        </w:r>
        <w:r>
          <w:rPr>
            <w:noProof/>
            <w:webHidden/>
          </w:rPr>
          <w:tab/>
        </w:r>
        <w:r>
          <w:rPr>
            <w:noProof/>
            <w:webHidden/>
          </w:rPr>
          <w:fldChar w:fldCharType="begin"/>
        </w:r>
        <w:r>
          <w:rPr>
            <w:noProof/>
            <w:webHidden/>
          </w:rPr>
          <w:instrText xml:space="preserve"> PAGEREF _Toc426884488 \h </w:instrText>
        </w:r>
        <w:r>
          <w:rPr>
            <w:noProof/>
            <w:webHidden/>
          </w:rPr>
        </w:r>
        <w:r>
          <w:rPr>
            <w:noProof/>
            <w:webHidden/>
          </w:rPr>
          <w:fldChar w:fldCharType="separate"/>
        </w:r>
        <w:r>
          <w:rPr>
            <w:noProof/>
            <w:webHidden/>
          </w:rPr>
          <w:t>1</w:t>
        </w:r>
        <w:r>
          <w:rPr>
            <w:noProof/>
            <w:webHidden/>
          </w:rPr>
          <w:fldChar w:fldCharType="end"/>
        </w:r>
      </w:hyperlink>
    </w:p>
    <w:p w14:paraId="69843E8E" w14:textId="77777777" w:rsidR="003A6BC7" w:rsidRDefault="003A6BC7">
      <w:pPr>
        <w:pStyle w:val="TOC3"/>
        <w:tabs>
          <w:tab w:val="right" w:leader="dot" w:pos="10790"/>
        </w:tabs>
        <w:rPr>
          <w:rFonts w:asciiTheme="minorHAnsi" w:eastAsiaTheme="minorEastAsia" w:hAnsiTheme="minorHAnsi" w:cstheme="minorBidi"/>
          <w:noProof/>
        </w:rPr>
      </w:pPr>
      <w:hyperlink w:anchor="_Toc426884489" w:history="1">
        <w:r w:rsidRPr="00F608CB">
          <w:rPr>
            <w:rStyle w:val="Hyperlink"/>
            <w:noProof/>
          </w:rPr>
          <w:t>Link Terrorism – Delay</w:t>
        </w:r>
        <w:r>
          <w:rPr>
            <w:noProof/>
            <w:webHidden/>
          </w:rPr>
          <w:tab/>
        </w:r>
        <w:r>
          <w:rPr>
            <w:noProof/>
            <w:webHidden/>
          </w:rPr>
          <w:fldChar w:fldCharType="begin"/>
        </w:r>
        <w:r>
          <w:rPr>
            <w:noProof/>
            <w:webHidden/>
          </w:rPr>
          <w:instrText xml:space="preserve"> PAGEREF _Toc426884489 \h </w:instrText>
        </w:r>
        <w:r>
          <w:rPr>
            <w:noProof/>
            <w:webHidden/>
          </w:rPr>
        </w:r>
        <w:r>
          <w:rPr>
            <w:noProof/>
            <w:webHidden/>
          </w:rPr>
          <w:fldChar w:fldCharType="separate"/>
        </w:r>
        <w:r>
          <w:rPr>
            <w:noProof/>
            <w:webHidden/>
          </w:rPr>
          <w:t>1</w:t>
        </w:r>
        <w:r>
          <w:rPr>
            <w:noProof/>
            <w:webHidden/>
          </w:rPr>
          <w:fldChar w:fldCharType="end"/>
        </w:r>
      </w:hyperlink>
    </w:p>
    <w:p w14:paraId="1160C5D9" w14:textId="77777777" w:rsidR="003A6BC7" w:rsidRDefault="003A6BC7">
      <w:pPr>
        <w:pStyle w:val="TOC3"/>
        <w:tabs>
          <w:tab w:val="right" w:leader="dot" w:pos="10790"/>
        </w:tabs>
        <w:rPr>
          <w:rFonts w:asciiTheme="minorHAnsi" w:eastAsiaTheme="minorEastAsia" w:hAnsiTheme="minorHAnsi" w:cstheme="minorBidi"/>
          <w:noProof/>
        </w:rPr>
      </w:pPr>
      <w:hyperlink w:anchor="_Toc426884490" w:history="1">
        <w:r w:rsidRPr="00F608CB">
          <w:rPr>
            <w:rStyle w:val="Hyperlink"/>
            <w:noProof/>
          </w:rPr>
          <w:t>Terrorism – Answers to “Too much Data”</w:t>
        </w:r>
        <w:r>
          <w:rPr>
            <w:noProof/>
            <w:webHidden/>
          </w:rPr>
          <w:tab/>
        </w:r>
        <w:r>
          <w:rPr>
            <w:noProof/>
            <w:webHidden/>
          </w:rPr>
          <w:fldChar w:fldCharType="begin"/>
        </w:r>
        <w:r>
          <w:rPr>
            <w:noProof/>
            <w:webHidden/>
          </w:rPr>
          <w:instrText xml:space="preserve"> PAGEREF _Toc426884490 \h </w:instrText>
        </w:r>
        <w:r>
          <w:rPr>
            <w:noProof/>
            <w:webHidden/>
          </w:rPr>
        </w:r>
        <w:r>
          <w:rPr>
            <w:noProof/>
            <w:webHidden/>
          </w:rPr>
          <w:fldChar w:fldCharType="separate"/>
        </w:r>
        <w:r>
          <w:rPr>
            <w:noProof/>
            <w:webHidden/>
          </w:rPr>
          <w:t>1</w:t>
        </w:r>
        <w:r>
          <w:rPr>
            <w:noProof/>
            <w:webHidden/>
          </w:rPr>
          <w:fldChar w:fldCharType="end"/>
        </w:r>
      </w:hyperlink>
    </w:p>
    <w:p w14:paraId="4892DDC3" w14:textId="77777777" w:rsidR="003A6BC7" w:rsidRDefault="003A6BC7">
      <w:pPr>
        <w:pStyle w:val="TOC2"/>
        <w:tabs>
          <w:tab w:val="right" w:leader="dot" w:pos="10790"/>
        </w:tabs>
        <w:rPr>
          <w:rFonts w:asciiTheme="minorHAnsi" w:eastAsiaTheme="minorEastAsia" w:hAnsiTheme="minorHAnsi" w:cstheme="minorBidi"/>
          <w:noProof/>
        </w:rPr>
      </w:pPr>
      <w:hyperlink w:anchor="_Toc426884491" w:history="1">
        <w:r w:rsidRPr="00F608CB">
          <w:rPr>
            <w:rStyle w:val="Hyperlink"/>
            <w:noProof/>
          </w:rPr>
          <w:t>Offcase Other</w:t>
        </w:r>
        <w:r>
          <w:rPr>
            <w:noProof/>
            <w:webHidden/>
          </w:rPr>
          <w:tab/>
        </w:r>
        <w:r>
          <w:rPr>
            <w:noProof/>
            <w:webHidden/>
          </w:rPr>
          <w:fldChar w:fldCharType="begin"/>
        </w:r>
        <w:r>
          <w:rPr>
            <w:noProof/>
            <w:webHidden/>
          </w:rPr>
          <w:instrText xml:space="preserve"> PAGEREF _Toc426884491 \h </w:instrText>
        </w:r>
        <w:r>
          <w:rPr>
            <w:noProof/>
            <w:webHidden/>
          </w:rPr>
        </w:r>
        <w:r>
          <w:rPr>
            <w:noProof/>
            <w:webHidden/>
          </w:rPr>
          <w:fldChar w:fldCharType="separate"/>
        </w:r>
        <w:r>
          <w:rPr>
            <w:noProof/>
            <w:webHidden/>
          </w:rPr>
          <w:t>1</w:t>
        </w:r>
        <w:r>
          <w:rPr>
            <w:noProof/>
            <w:webHidden/>
          </w:rPr>
          <w:fldChar w:fldCharType="end"/>
        </w:r>
      </w:hyperlink>
    </w:p>
    <w:p w14:paraId="45526A11" w14:textId="77777777" w:rsidR="003A6BC7" w:rsidRDefault="003A6BC7">
      <w:pPr>
        <w:pStyle w:val="TOC3"/>
        <w:tabs>
          <w:tab w:val="right" w:leader="dot" w:pos="10790"/>
        </w:tabs>
        <w:rPr>
          <w:rFonts w:asciiTheme="minorHAnsi" w:eastAsiaTheme="minorEastAsia" w:hAnsiTheme="minorHAnsi" w:cstheme="minorBidi"/>
          <w:noProof/>
        </w:rPr>
      </w:pPr>
      <w:hyperlink w:anchor="_Toc426884492" w:history="1">
        <w:r w:rsidRPr="00F608CB">
          <w:rPr>
            <w:rStyle w:val="Hyperlink"/>
            <w:noProof/>
          </w:rPr>
          <w:t>Politics Disad Link</w:t>
        </w:r>
        <w:r>
          <w:rPr>
            <w:noProof/>
            <w:webHidden/>
          </w:rPr>
          <w:tab/>
        </w:r>
        <w:r>
          <w:rPr>
            <w:noProof/>
            <w:webHidden/>
          </w:rPr>
          <w:fldChar w:fldCharType="begin"/>
        </w:r>
        <w:r>
          <w:rPr>
            <w:noProof/>
            <w:webHidden/>
          </w:rPr>
          <w:instrText xml:space="preserve"> PAGEREF _Toc426884492 \h </w:instrText>
        </w:r>
        <w:r>
          <w:rPr>
            <w:noProof/>
            <w:webHidden/>
          </w:rPr>
        </w:r>
        <w:r>
          <w:rPr>
            <w:noProof/>
            <w:webHidden/>
          </w:rPr>
          <w:fldChar w:fldCharType="separate"/>
        </w:r>
        <w:r>
          <w:rPr>
            <w:noProof/>
            <w:webHidden/>
          </w:rPr>
          <w:t>1</w:t>
        </w:r>
        <w:r>
          <w:rPr>
            <w:noProof/>
            <w:webHidden/>
          </w:rPr>
          <w:fldChar w:fldCharType="end"/>
        </w:r>
      </w:hyperlink>
    </w:p>
    <w:p w14:paraId="05BBDB0E" w14:textId="77777777" w:rsidR="003A6BC7" w:rsidRDefault="003A6BC7">
      <w:pPr>
        <w:pStyle w:val="TOC3"/>
        <w:tabs>
          <w:tab w:val="right" w:leader="dot" w:pos="10790"/>
        </w:tabs>
        <w:rPr>
          <w:rFonts w:asciiTheme="minorHAnsi" w:eastAsiaTheme="minorEastAsia" w:hAnsiTheme="minorHAnsi" w:cstheme="minorBidi"/>
          <w:noProof/>
        </w:rPr>
      </w:pPr>
      <w:hyperlink w:anchor="_Toc426884493" w:history="1">
        <w:r w:rsidRPr="00F608CB">
          <w:rPr>
            <w:rStyle w:val="Hyperlink"/>
            <w:noProof/>
          </w:rPr>
          <w:t>Executive Counter-plan Solvency</w:t>
        </w:r>
        <w:r>
          <w:rPr>
            <w:noProof/>
            <w:webHidden/>
          </w:rPr>
          <w:tab/>
        </w:r>
        <w:r>
          <w:rPr>
            <w:noProof/>
            <w:webHidden/>
          </w:rPr>
          <w:fldChar w:fldCharType="begin"/>
        </w:r>
        <w:r>
          <w:rPr>
            <w:noProof/>
            <w:webHidden/>
          </w:rPr>
          <w:instrText xml:space="preserve"> PAGEREF _Toc426884493 \h </w:instrText>
        </w:r>
        <w:r>
          <w:rPr>
            <w:noProof/>
            <w:webHidden/>
          </w:rPr>
        </w:r>
        <w:r>
          <w:rPr>
            <w:noProof/>
            <w:webHidden/>
          </w:rPr>
          <w:fldChar w:fldCharType="separate"/>
        </w:r>
        <w:r>
          <w:rPr>
            <w:noProof/>
            <w:webHidden/>
          </w:rPr>
          <w:t>1</w:t>
        </w:r>
        <w:r>
          <w:rPr>
            <w:noProof/>
            <w:webHidden/>
          </w:rPr>
          <w:fldChar w:fldCharType="end"/>
        </w:r>
      </w:hyperlink>
    </w:p>
    <w:p w14:paraId="474020FE" w14:textId="77777777" w:rsidR="00076033" w:rsidRPr="00076033" w:rsidRDefault="00076033" w:rsidP="00076033">
      <w:r>
        <w:fldChar w:fldCharType="end"/>
      </w:r>
    </w:p>
    <w:p w14:paraId="023E883E" w14:textId="77777777" w:rsidR="00076033" w:rsidRDefault="00076033" w:rsidP="00076033">
      <w:pPr>
        <w:pStyle w:val="Heading1"/>
      </w:pPr>
      <w:bookmarkStart w:id="2" w:name="_Toc426884438"/>
      <w:r>
        <w:t>On-Case Answers</w:t>
      </w:r>
      <w:bookmarkEnd w:id="2"/>
    </w:p>
    <w:p w14:paraId="33FD6F71" w14:textId="77777777" w:rsidR="008124DF" w:rsidRDefault="00076033" w:rsidP="008124DF">
      <w:pPr>
        <w:pStyle w:val="Heading2"/>
      </w:pPr>
      <w:bookmarkStart w:id="3" w:name="_Toc426884439"/>
      <w:r>
        <w:t xml:space="preserve">Answers to </w:t>
      </w:r>
      <w:r w:rsidR="008124DF">
        <w:t>Privacy Rights</w:t>
      </w:r>
      <w:bookmarkEnd w:id="0"/>
      <w:bookmarkEnd w:id="3"/>
    </w:p>
    <w:p w14:paraId="1CA90F62" w14:textId="77777777" w:rsidR="008124DF" w:rsidRDefault="008124DF" w:rsidP="00076033">
      <w:pPr>
        <w:pStyle w:val="Style2"/>
      </w:pPr>
      <w:bookmarkStart w:id="4" w:name="_Toc424897648"/>
      <w:bookmarkStart w:id="5" w:name="_Toc426884440"/>
      <w:r>
        <w:t>1NC – Frontline Privacy</w:t>
      </w:r>
      <w:bookmarkEnd w:id="4"/>
      <w:bookmarkEnd w:id="5"/>
    </w:p>
    <w:p w14:paraId="1CBFD81A" w14:textId="77777777" w:rsidR="008124DF" w:rsidRDefault="008124DF" w:rsidP="008124DF"/>
    <w:p w14:paraId="06D22B73" w14:textId="77777777" w:rsidR="008124DF" w:rsidRPr="00EA550F" w:rsidRDefault="008124DF" w:rsidP="008124DF">
      <w:pPr>
        <w:pStyle w:val="Heading4"/>
      </w:pPr>
      <w:r>
        <w:t>1. The NSA is not a rogue agency, there has been no abuse of surveillance.</w:t>
      </w:r>
    </w:p>
    <w:p w14:paraId="47D991A0" w14:textId="77777777" w:rsidR="008124DF" w:rsidRDefault="008124DF" w:rsidP="008124DF">
      <w:r w:rsidRPr="001553E5">
        <w:rPr>
          <w:rStyle w:val="Style13ptBold"/>
        </w:rPr>
        <w:t xml:space="preserve">Lowry </w:t>
      </w:r>
      <w:r>
        <w:rPr>
          <w:rStyle w:val="Style13ptBold"/>
        </w:rPr>
        <w:t>20</w:t>
      </w:r>
      <w:r w:rsidRPr="001553E5">
        <w:rPr>
          <w:rStyle w:val="Style13ptBold"/>
        </w:rPr>
        <w:t>15</w:t>
      </w:r>
      <w:r>
        <w:t xml:space="preserve">, </w:t>
      </w:r>
      <w:r>
        <w:br/>
        <w:t>Rich, Editor, the National Review, 5-27-2015, "Lowry: NSA data program faces death by bumper sticker," Salt Lake Tribune, http://www.sltrib.com/csp/mediapool/sites/sltrib/pages/printfriendly.csp?id=2557534</w:t>
      </w:r>
    </w:p>
    <w:p w14:paraId="00B47F78" w14:textId="77777777" w:rsidR="008124DF" w:rsidRPr="00E01935" w:rsidRDefault="008124DF" w:rsidP="008124DF">
      <w:pPr>
        <w:rPr>
          <w:rStyle w:val="StyleUnderline"/>
        </w:rPr>
      </w:pPr>
      <w:r w:rsidRPr="00E01935">
        <w:rPr>
          <w:rStyle w:val="StyleUnderline"/>
        </w:rPr>
        <w:t>You can listen to orations on the NSA program for hours and be outraged by its violation of our liberties</w:t>
      </w:r>
      <w:r>
        <w:t xml:space="preserve">, inspired by the glories of the Fourth Amendment and prepared to mount the barricades to stop the NSA in its tracks — </w:t>
      </w:r>
      <w:r w:rsidRPr="00E01935">
        <w:rPr>
          <w:rStyle w:val="StyleUnderline"/>
        </w:rPr>
        <w:t>and still have no idea what the program actually does</w:t>
      </w:r>
      <w:r>
        <w:t xml:space="preserve">. That’s what the opponents leave out or distort, since their case against the program becomes so much less compelling upon fleeting contact with reality. The program involves so-called metadata, information about phone calls, but not the content of the calls — things like the numbers called, the time of the call, the duration of the call. The phone companies have all this information, which the NSA acquires from them. What happens next probably won’t shock you, and it shouldn’t. </w:t>
      </w:r>
      <w:r w:rsidRPr="00E01935">
        <w:rPr>
          <w:rStyle w:val="StyleUnderline"/>
        </w:rPr>
        <w:t>As Rachel Brand of the Privacy and Civil Liberties Oversight Board writes, “It is stored in a database that may be searched only by a handful of trained employees, and even they may search it only after a judge has determined that there is evidence connecting a specific phone number to terrorism.”</w:t>
      </w:r>
      <w:r>
        <w:rPr>
          <w:rStyle w:val="StyleUnderline"/>
        </w:rPr>
        <w:t xml:space="preserve"> </w:t>
      </w:r>
      <w:r>
        <w:t xml:space="preserve">The charge of domestic spying is redolent of the days when J. Edgar Hoover targeted and harassed Martin Luther King Jr. Not only is </w:t>
      </w:r>
      <w:r w:rsidRPr="00E01935">
        <w:rPr>
          <w:rStyle w:val="StyleUnderline"/>
        </w:rPr>
        <w:t xml:space="preserve">there zero evidence of any such abuse, it isn’t even possible based on the NSA database alone. </w:t>
      </w:r>
      <w:r>
        <w:t xml:space="preserve">There are no names with the numbers. As former prosecutor Andrew C. McCarthy points out, whitepages.com has more personal identifying information. </w:t>
      </w:r>
      <w:r w:rsidRPr="00E01935">
        <w:rPr>
          <w:rStyle w:val="StyleUnderline"/>
        </w:rPr>
        <w:t>The NSA is hardly a rogue agency. Its program is overseen by a special panel of judges, and it has briefed Congress about its program for years.</w:t>
      </w:r>
    </w:p>
    <w:p w14:paraId="278AD7FE" w14:textId="77777777" w:rsidR="008124DF" w:rsidRPr="00F27FB4" w:rsidRDefault="008124DF" w:rsidP="008124DF"/>
    <w:p w14:paraId="148CE400" w14:textId="77777777" w:rsidR="008124DF" w:rsidRPr="004A2FAA" w:rsidRDefault="008124DF" w:rsidP="008124DF">
      <w:pPr>
        <w:pStyle w:val="Heading4"/>
      </w:pPr>
      <w:r>
        <w:t>2. Privacy invasions are inevitable. They will continue to grow, Moore’s law proves.</w:t>
      </w:r>
    </w:p>
    <w:p w14:paraId="7C137FDE" w14:textId="77777777" w:rsidR="008124DF" w:rsidRDefault="008124DF" w:rsidP="008124DF">
      <w:r w:rsidRPr="002052F4">
        <w:rPr>
          <w:rStyle w:val="Style13ptBold"/>
        </w:rPr>
        <w:t>Seemann, 2015,</w:t>
      </w:r>
      <w:r>
        <w:t xml:space="preserve"> </w:t>
      </w:r>
      <w: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8" w:history="1">
        <w:r w:rsidRPr="0030645B">
          <w:rPr>
            <w:rStyle w:val="Hyperlink"/>
          </w:rPr>
          <w:t>http://networkcultures.org/wp-content/uploads/2015/03/NN09_Digital_Tailspin_SP.pdf</w:t>
        </w:r>
      </w:hyperlink>
    </w:p>
    <w:p w14:paraId="131D621F" w14:textId="77777777" w:rsidR="008124DF" w:rsidRPr="002052F4" w:rsidRDefault="008124DF" w:rsidP="008124DF">
      <w:r w:rsidRPr="00E01935">
        <w:rPr>
          <w:rStyle w:val="StyleUnderline"/>
        </w:rPr>
        <w:t>That the NSA was eavesdropping on satellite phone connections worldwide was known as early as 2000</w:t>
      </w:r>
      <w:r>
        <w:t xml:space="preserve">. Its global network of radio stations and radar domes was called ‘Echelon’. The European Parliament called for an investigation, but when the enquiry commission submitted its report on September 5, 2001, it was overshadowed by the events of 9/11 a few days later. Apart from Echelon leaving deep traces in the collective memory of nerd culture, virtually nothing happened – this was a scandal that was to remain without political consequence. </w:t>
      </w:r>
      <w:r w:rsidRPr="007D4DC8">
        <w:rPr>
          <w:rStyle w:val="StyleUnderline"/>
        </w:rPr>
        <w:t>Even ‘post-Snowden’, no political, technical, or legal solutions to surveillance are forthcoming</w:t>
      </w:r>
      <w:r>
        <w:t xml:space="preserve">. On the contrary, </w:t>
      </w:r>
      <w:r w:rsidRPr="007D4DC8">
        <w:rPr>
          <w:rStyle w:val="StyleUnderline"/>
        </w:rPr>
        <w:t>surveillance will likely keep on spreading, parallel to the datafication of the world</w:t>
      </w:r>
      <w:r>
        <w:t xml:space="preserve">. What was monitored at the time of Echelon was the same as it is today: everything. Only before, ‘everything’ was less extensive by several orders of magnitude. </w:t>
      </w:r>
      <w:r w:rsidRPr="00E01935">
        <w:rPr>
          <w:rStyle w:val="StyleUnderline"/>
        </w:rPr>
        <w:t>What can be put under surveillance will be put under surveillance, i.e. the digitized areas of life. These areas are subject to Moore’s Law, meaning that their capacities will double every 18 to 24 months. The digital tailspin has only just begun. And it will continue to sink into every nook and cranny of daily life, leaving no corner undigitized</w:t>
      </w:r>
      <w:r>
        <w:t xml:space="preserve">. So when in ten years’ time the latest eavesdropping operations of intelligence are revealed, we might hear of brain scanners, or of sensors tapping into our bloodstreams. Either way, </w:t>
      </w:r>
      <w:r w:rsidRPr="00E01935">
        <w:rPr>
          <w:rStyle w:val="StyleUnderline"/>
        </w:rPr>
        <w:t>people will shrug it off, or maybe not even that, as their thoughts on the issue will be publicly available anyway</w:t>
      </w:r>
      <w:r>
        <w:t>.</w:t>
      </w:r>
    </w:p>
    <w:p w14:paraId="694A01DF" w14:textId="77777777" w:rsidR="008124DF" w:rsidRDefault="008124DF" w:rsidP="008124DF"/>
    <w:p w14:paraId="5736B435" w14:textId="77777777" w:rsidR="008124DF" w:rsidRPr="00561683" w:rsidRDefault="008124DF" w:rsidP="008124DF">
      <w:pPr>
        <w:pStyle w:val="Heading4"/>
      </w:pPr>
      <w:r>
        <w:t xml:space="preserve">3. Privacy is not absolute, corporations and big data make violations of privary inevitable.  </w:t>
      </w:r>
    </w:p>
    <w:p w14:paraId="68AC3A2E" w14:textId="77777777" w:rsidR="008124DF" w:rsidRDefault="008124DF" w:rsidP="008124DF">
      <w:r w:rsidRPr="00557FA4">
        <w:rPr>
          <w:rStyle w:val="Style13ptBold"/>
        </w:rPr>
        <w:t>Goldsmith, 2015</w:t>
      </w:r>
      <w:r>
        <w:br/>
        <w:t>Jack the Henry L. Shattuck Professor at Harvard Law School, The Ends of Privacy, The New Rambler, Apr. 06, 2015 (reviewing Bruce Schneier, Data and Goliath: The Hidden Battles to Collect Your Data and Control Your World (2015)). Published Version http://newramblerreview.com/images/files/Jack- Goldsmith_Review-of-Bruce-Schneier.pdf</w:t>
      </w:r>
    </w:p>
    <w:p w14:paraId="3240EA40" w14:textId="77777777" w:rsidR="008124DF" w:rsidRDefault="008124DF" w:rsidP="008124DF"/>
    <w:p w14:paraId="7F677688" w14:textId="77777777" w:rsidR="008124DF" w:rsidRDefault="008124DF" w:rsidP="008124DF">
      <w:r>
        <w:t xml:space="preserve">The truth is that </w:t>
      </w:r>
      <w:r w:rsidRPr="00E01935">
        <w:rPr>
          <w:rStyle w:val="StyleUnderline"/>
        </w:rPr>
        <w:t>consumers love the benefits of digital goods and are willing to give up traditionally private information in exchange for the manifold miracles that the Internet and big data bring</w:t>
      </w:r>
      <w:r>
        <w:t xml:space="preserve">. Apple and Android each offer more than a million apps, most of which are built upon this model, as are countless other Internet services. More generally, </w:t>
      </w:r>
      <w:r w:rsidRPr="00E01935">
        <w:rPr>
          <w:rStyle w:val="StyleUnderline"/>
        </w:rPr>
        <w:t>big data promises huge improvements in economic efficiency and productivity, and in health care and safety. Absent abuses on a scale we have not yet seen, the public’s attitude toward giving away personal information in exchange for these benefits will likely persist, even if the government requires firms to make more transparent how they collect and use our data</w:t>
      </w:r>
      <w:r>
        <w:t>. One piece of evidence for this is that privacy-respecting search engines and email services do not capture large market shares. In general these services are not as easy to use, not as robust, and not as efficacious as their personal-data-heavy competitors.</w:t>
      </w:r>
    </w:p>
    <w:p w14:paraId="3F3B4514" w14:textId="77777777" w:rsidR="008124DF" w:rsidRPr="00E01935" w:rsidRDefault="008124DF" w:rsidP="008124DF">
      <w:pPr>
        <w:rPr>
          <w:rStyle w:val="StyleUnderline"/>
        </w:rPr>
      </w:pPr>
      <w:r>
        <w:t xml:space="preserve">Schneier understands and discusses all this. </w:t>
      </w:r>
      <w:r w:rsidRPr="00E01935">
        <w:rPr>
          <w:rStyle w:val="StyleUnderline"/>
        </w:rPr>
        <w:t>In the end his position seems to be that we should deny ourselves some (and perhaps a lot) of the benefits big data because the costs to privacy and related values are just too high</w:t>
      </w:r>
      <w:r>
        <w:t xml:space="preserve">. </w:t>
      </w:r>
      <w:r w:rsidRPr="00E01935">
        <w:rPr>
          <w:rStyle w:val="StyleUnderline"/>
        </w:rPr>
        <w:t>We “have to stop the slide” away from privacy, he says, not because privacy is “profitable or efficient, but because it is moral.”</w:t>
      </w:r>
      <w:r>
        <w:t xml:space="preserve"> But as Schneier also recognizes, </w:t>
      </w:r>
      <w:r w:rsidRPr="007D4DC8">
        <w:rPr>
          <w:rStyle w:val="StyleUnderline"/>
        </w:rPr>
        <w:t>privacy is not a static moral concept.</w:t>
      </w:r>
      <w:r>
        <w:t xml:space="preserve"> “Our personal definitions of privacy are both cultural and situational,” he acknowledges. Consumers are voting with their computer mice and smartphones for more digital goods in exchange for more personal data. </w:t>
      </w:r>
      <w:r w:rsidRPr="00E01935">
        <w:rPr>
          <w:rStyle w:val="StyleUnderline"/>
        </w:rPr>
        <w:t>The culture increasingly accepts the giveaway of personal information for the benefits of modern computerized life.</w:t>
      </w:r>
    </w:p>
    <w:p w14:paraId="5FD5EBE7" w14:textId="77777777" w:rsidR="008124DF" w:rsidRPr="00E01935" w:rsidRDefault="008124DF" w:rsidP="008124DF">
      <w:pPr>
        <w:rPr>
          <w:rStyle w:val="StyleUnderline"/>
        </w:rPr>
      </w:pPr>
      <w:r>
        <w:t>This trend is not new. “</w:t>
      </w:r>
      <w:r w:rsidRPr="007D4DC8">
        <w:rPr>
          <w:rStyle w:val="StyleUnderline"/>
        </w:rPr>
        <w:t>The idea that privacy can’t be invaded at all is utopian</w:t>
      </w:r>
      <w: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E01935">
        <w:rPr>
          <w:rStyle w:val="StyleUnderline"/>
        </w:rPr>
        <w:t xml:space="preserve">. The same point applies today, and will apply as well when the Internet of things makes today’s data mining seem as quaint as 1970s-era computation. </w:t>
      </w:r>
    </w:p>
    <w:p w14:paraId="2CC7DC61" w14:textId="77777777" w:rsidR="008124DF" w:rsidRPr="00561683" w:rsidRDefault="008124DF" w:rsidP="008124DF"/>
    <w:p w14:paraId="0A5E3874" w14:textId="77777777" w:rsidR="008124DF" w:rsidRDefault="008124DF" w:rsidP="008124DF">
      <w:pPr>
        <w:pStyle w:val="Heading4"/>
      </w:pPr>
      <w:r>
        <w:t xml:space="preserve">4. </w:t>
      </w: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14:paraId="5BA86AFE" w14:textId="77777777" w:rsidR="008124DF" w:rsidRDefault="008124DF" w:rsidP="008124DF">
      <w:r w:rsidRPr="00CC1883">
        <w:rPr>
          <w:rStyle w:val="Style13ptBold"/>
        </w:rPr>
        <w:t>Isaac 2</w:t>
      </w:r>
      <w:r w:rsidRPr="00CC1883">
        <w:t xml:space="preserve"> </w:t>
      </w:r>
      <w:r>
        <w:br/>
      </w:r>
      <w:r w:rsidRPr="00CC1883">
        <w:t xml:space="preserve">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14:paraId="671D7C98" w14:textId="77777777" w:rsidR="008124DF" w:rsidRPr="00CC1883" w:rsidRDefault="008124DF" w:rsidP="008124DF">
      <w:r w:rsidRPr="00CC1883">
        <w:t xml:space="preserve">As writers such as Niccolo Machiavelli, Max Weber, Reinhold Niebuhr, and Hannah Arendt have taught, </w:t>
      </w:r>
      <w:r w:rsidRPr="00CC1883">
        <w:rPr>
          <w:rStyle w:val="StyleUnderline"/>
        </w:rPr>
        <w:t xml:space="preserve">an </w:t>
      </w:r>
      <w:r w:rsidRPr="00FF00A9">
        <w:rPr>
          <w:rStyle w:val="StyleUnderline"/>
        </w:rPr>
        <w:t xml:space="preserve">unyielding concern with moral goodness </w:t>
      </w:r>
      <w:r w:rsidRPr="00FF00A9">
        <w:rPr>
          <w:rStyle w:val="Emphasis"/>
        </w:rPr>
        <w:t>undercuts political responsibility</w:t>
      </w:r>
      <w:r w:rsidRPr="00CC1883">
        <w:rPr>
          <w:rStyle w:val="StyleUnderline"/>
        </w:rPr>
        <w:t>. The concern</w:t>
      </w:r>
      <w:r w:rsidRPr="00CC1883">
        <w:t xml:space="preserve"> may be morally laudable, reflecting a kind of personal integrity, but it </w:t>
      </w:r>
      <w:r w:rsidRPr="00CC1883">
        <w:rPr>
          <w:rStyle w:val="StyleUnderline"/>
        </w:rPr>
        <w:t>suffers from three fatal flaws:</w:t>
      </w:r>
      <w:r w:rsidRPr="00CC1883">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CC1883">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CC1883">
        <w:t xml:space="preserve"> (2) </w:t>
      </w:r>
      <w:r w:rsidRPr="00CC1883">
        <w:rPr>
          <w:rStyle w:val="StyleUnderline"/>
        </w:rPr>
        <w:t xml:space="preserve">it fails to see that </w:t>
      </w:r>
      <w:r w:rsidRPr="00FF00A9">
        <w:rPr>
          <w:rStyle w:val="StyleUnderline"/>
        </w:rPr>
        <w:t xml:space="preserve">in a world of </w:t>
      </w:r>
      <w:r w:rsidRPr="00FF00A9">
        <w:rPr>
          <w:rStyle w:val="Emphasis"/>
        </w:rPr>
        <w:t>real violence and injustice</w:t>
      </w:r>
      <w:r w:rsidRPr="00FF00A9">
        <w:rPr>
          <w:rStyle w:val="StyleUnderline"/>
        </w:rPr>
        <w:t>, moral purity is</w:t>
      </w:r>
      <w:r w:rsidRPr="00CC1883">
        <w:rPr>
          <w:rStyle w:val="StyleUnderline"/>
        </w:rPr>
        <w:t xml:space="preserve"> not simply a form of powerlessness; it is often a form of </w:t>
      </w:r>
      <w:r w:rsidRPr="00FF00A9">
        <w:rPr>
          <w:rStyle w:val="Emphasis"/>
        </w:rPr>
        <w:t>complicity in injustice</w:t>
      </w:r>
      <w:r w:rsidRPr="00CC1883">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FF00A9">
        <w:rPr>
          <w:rStyle w:val="StyleUnderline"/>
        </w:rPr>
        <w:t xml:space="preserve">politics is as much about </w:t>
      </w:r>
      <w:r w:rsidRPr="00FF00A9">
        <w:rPr>
          <w:rStyle w:val="Emphasis"/>
        </w:rPr>
        <w:t>unintended consequences</w:t>
      </w:r>
      <w:r w:rsidRPr="00FF00A9">
        <w:rPr>
          <w:rStyle w:val="StyleUnderline"/>
        </w:rPr>
        <w:t xml:space="preserve"> as</w:t>
      </w:r>
      <w:r w:rsidRPr="00CC1883">
        <w:rPr>
          <w:rStyle w:val="StyleUnderline"/>
        </w:rPr>
        <w:t xml:space="preserve"> it is about </w:t>
      </w:r>
      <w:r w:rsidRPr="00FF00A9">
        <w:rPr>
          <w:rStyle w:val="StyleUnderline"/>
        </w:rPr>
        <w:t xml:space="preserve">intentions; </w:t>
      </w:r>
      <w:r w:rsidRPr="00FF00A9">
        <w:rPr>
          <w:rStyle w:val="Emphasis"/>
        </w:rPr>
        <w:t>it is the effects of action</w:t>
      </w:r>
      <w:r w:rsidRPr="00CC1883">
        <w:rPr>
          <w:rStyle w:val="Emphasis"/>
        </w:rPr>
        <w:t xml:space="preserve">, rather than the motives of action, </w:t>
      </w:r>
      <w:r w:rsidRPr="00FF00A9">
        <w:rPr>
          <w:rStyle w:val="Emphasis"/>
        </w:rPr>
        <w:t>that is most significant</w:t>
      </w:r>
      <w:r w:rsidRPr="00CC1883">
        <w:rPr>
          <w:rStyle w:val="StyleUnderline"/>
        </w:rPr>
        <w:t xml:space="preserve">. Just as the alignment with “good” may engender impotence, </w:t>
      </w:r>
      <w:r w:rsidRPr="00FF00A9">
        <w:rPr>
          <w:rStyle w:val="Emphasis"/>
        </w:rPr>
        <w:t>it is often</w:t>
      </w:r>
      <w:r w:rsidRPr="00CC1883">
        <w:rPr>
          <w:rStyle w:val="Emphasis"/>
        </w:rPr>
        <w:t xml:space="preserve"> the </w:t>
      </w:r>
      <w:r w:rsidRPr="00FF00A9">
        <w:rPr>
          <w:rStyle w:val="Emphasis"/>
        </w:rPr>
        <w:t>pursuit of “good” that generates evil</w:t>
      </w:r>
      <w:r w:rsidRPr="00CC1883">
        <w:t xml:space="preserve">. This is the lesson of communism in the twentieth century: </w:t>
      </w:r>
      <w:r w:rsidRPr="00FF00A9">
        <w:rPr>
          <w:rStyle w:val="StyleUnderline"/>
        </w:rPr>
        <w:t xml:space="preserve">it is </w:t>
      </w:r>
      <w:r w:rsidRPr="00FF00A9">
        <w:rPr>
          <w:rStyle w:val="Emphasis"/>
        </w:rPr>
        <w:t>not enough</w:t>
      </w:r>
      <w:r w:rsidRPr="00FF00A9">
        <w:rPr>
          <w:rStyle w:val="StyleUnderline"/>
        </w:rPr>
        <w:t xml:space="preserve"> that one’s goals be</w:t>
      </w:r>
      <w:r w:rsidRPr="00CC1883">
        <w:rPr>
          <w:rStyle w:val="StyleUnderline"/>
        </w:rPr>
        <w:t xml:space="preserve"> sincere or </w:t>
      </w:r>
      <w:r w:rsidRPr="00FF00A9">
        <w:rPr>
          <w:rStyle w:val="StyleUnderline"/>
        </w:rPr>
        <w:t xml:space="preserve">idealistic; it is </w:t>
      </w:r>
      <w:r w:rsidRPr="00FF00A9">
        <w:rPr>
          <w:rStyle w:val="Emphasis"/>
        </w:rPr>
        <w:t>equally important</w:t>
      </w:r>
      <w:r w:rsidRPr="00FF00A9">
        <w:rPr>
          <w:rStyle w:val="StyleUnderline"/>
        </w:rPr>
        <w:t xml:space="preserve">, </w:t>
      </w:r>
      <w:r w:rsidRPr="00FF00A9">
        <w:rPr>
          <w:rStyle w:val="Emphasis"/>
        </w:rPr>
        <w:t>always</w:t>
      </w:r>
      <w:r w:rsidRPr="00FF00A9">
        <w:rPr>
          <w:rStyle w:val="StyleUnderline"/>
        </w:rPr>
        <w:t xml:space="preserve">, to ask about </w:t>
      </w:r>
      <w:r w:rsidRPr="00FF00A9">
        <w:rPr>
          <w:rStyle w:val="Emphasis"/>
        </w:rPr>
        <w:t>the effects of pursuing these goals</w:t>
      </w:r>
      <w:r w:rsidRPr="00FF00A9">
        <w:rPr>
          <w:rStyle w:val="StyleUnderline"/>
        </w:rPr>
        <w:t xml:space="preserve"> and to judge these effects in </w:t>
      </w:r>
      <w:r w:rsidRPr="00FF00A9">
        <w:rPr>
          <w:rStyle w:val="Emphasis"/>
        </w:rPr>
        <w:t>pragmatic</w:t>
      </w:r>
      <w:r w:rsidRPr="00CC1883">
        <w:rPr>
          <w:rStyle w:val="Emphasis"/>
        </w:rPr>
        <w:t xml:space="preserve"> and historically contextualized</w:t>
      </w:r>
      <w:r w:rsidRPr="00CC1883">
        <w:rPr>
          <w:rStyle w:val="StyleUnderline"/>
        </w:rPr>
        <w:t xml:space="preserve"> </w:t>
      </w:r>
      <w:r w:rsidRPr="00FF00A9">
        <w:rPr>
          <w:rStyle w:val="StyleUnderline"/>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FF00A9">
        <w:rPr>
          <w:rStyle w:val="Emphasis"/>
        </w:rPr>
        <w:t>undermines political effectiveness</w:t>
      </w:r>
      <w:r w:rsidRPr="00CC1883">
        <w:t>.</w:t>
      </w:r>
    </w:p>
    <w:p w14:paraId="7141C9C1" w14:textId="77777777" w:rsidR="008124DF" w:rsidRDefault="008124DF" w:rsidP="008124DF"/>
    <w:p w14:paraId="03E5D898" w14:textId="77777777" w:rsidR="008124DF" w:rsidRPr="00EB7CA8" w:rsidRDefault="008124DF" w:rsidP="008124DF"/>
    <w:p w14:paraId="23B2ECDA" w14:textId="77777777" w:rsidR="008124DF" w:rsidRPr="00B10198" w:rsidRDefault="008124DF" w:rsidP="008124DF">
      <w:pPr>
        <w:pStyle w:val="Heading4"/>
        <w:rPr>
          <w:rStyle w:val="Style13ptBold"/>
          <w:b/>
        </w:rPr>
      </w:pPr>
      <w:r>
        <w:rPr>
          <w:rStyle w:val="Style13ptBold"/>
          <w:b/>
        </w:rPr>
        <w:t xml:space="preserve">5. </w:t>
      </w:r>
      <w:r w:rsidRPr="00B10198">
        <w:rPr>
          <w:rStyle w:val="Style13ptBold"/>
          <w:b/>
        </w:rPr>
        <w:t xml:space="preserve">The Constitution is not a suicide pact. If mass surveillance is good policy, it is justified.  </w:t>
      </w:r>
    </w:p>
    <w:p w14:paraId="2235326D" w14:textId="77777777" w:rsidR="008124DF" w:rsidRDefault="008124DF" w:rsidP="008124DF">
      <w:pPr>
        <w:rPr>
          <w:rStyle w:val="Style13ptBold"/>
        </w:rPr>
      </w:pPr>
    </w:p>
    <w:p w14:paraId="6DDC4128" w14:textId="77777777" w:rsidR="008124DF" w:rsidRPr="00767F35" w:rsidRDefault="008124DF" w:rsidP="008124DF">
      <w:r w:rsidRPr="00767F35">
        <w:rPr>
          <w:rStyle w:val="Style13ptBold"/>
        </w:rPr>
        <w:t xml:space="preserve">Posner </w:t>
      </w:r>
      <w:r>
        <w:rPr>
          <w:rStyle w:val="Style13ptBold"/>
        </w:rPr>
        <w:t>2006</w:t>
      </w:r>
      <w:r>
        <w:t xml:space="preserve"> </w:t>
      </w:r>
      <w:r>
        <w:br/>
        <w:t>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xml:space="preserve">, 2006  “Wire Trap,” </w:t>
      </w:r>
      <w:r>
        <w:rPr>
          <w:i/>
        </w:rPr>
        <w:t>New Republic</w:t>
      </w:r>
      <w:r>
        <w:t>, February 6</w:t>
      </w:r>
      <w:r w:rsidRPr="000F6335">
        <w:rPr>
          <w:vertAlign w:val="superscript"/>
        </w:rPr>
        <w:t>th</w:t>
      </w:r>
      <w:r>
        <w:t xml:space="preserve">, Available Online at </w:t>
      </w:r>
      <w:r w:rsidRPr="000F6335">
        <w:t>http://www.newrepublic.com/article/104859/wire-trap</w:t>
      </w:r>
    </w:p>
    <w:p w14:paraId="35BC9943" w14:textId="77777777" w:rsidR="008124DF" w:rsidRDefault="008124DF" w:rsidP="008124DF">
      <w:pPr>
        <w:rPr>
          <w:rStyle w:val="StyleUnderline"/>
        </w:rPr>
      </w:pPr>
    </w:p>
    <w:p w14:paraId="1F507163" w14:textId="77777777" w:rsidR="008124DF" w:rsidRDefault="008124DF" w:rsidP="008124DF">
      <w:r w:rsidRPr="000F6335">
        <w:rPr>
          <w:rStyle w:val="StyleUnderline"/>
        </w:rPr>
        <w:t>The revelation</w:t>
      </w:r>
      <w:r>
        <w:t xml:space="preserve"> by The New York Times </w:t>
      </w:r>
      <w:r w:rsidRPr="000F6335">
        <w:rPr>
          <w:rStyle w:val="StyleUnderline"/>
        </w:rPr>
        <w:t>that</w:t>
      </w:r>
      <w:r>
        <w:t xml:space="preserve"> the National Security Agency (</w:t>
      </w:r>
      <w:r w:rsidRPr="000F6335">
        <w:rPr>
          <w:rStyle w:val="StyleUnderline"/>
        </w:rPr>
        <w:t>NSA</w:t>
      </w:r>
      <w:r>
        <w:t xml:space="preserve">) </w:t>
      </w:r>
      <w:r w:rsidRPr="000F6335">
        <w:rPr>
          <w:rStyle w:val="StyleUnderline"/>
        </w:rPr>
        <w:t>is conducting a secret program of electronic surveillance</w:t>
      </w:r>
      <w:r>
        <w:t xml:space="preserve"> outside the framework of the Foreign Intelligence Surveillance Act (FISA) </w:t>
      </w:r>
      <w:r w:rsidRPr="000F6335">
        <w:rPr>
          <w:rStyle w:val="StyleUnderline"/>
        </w:rPr>
        <w:t>has sparked a hot debate</w:t>
      </w:r>
      <w:r>
        <w:t xml:space="preserve"> in the press and in the blogosphere. But there is something odd about the debate: It is aridly legal. </w:t>
      </w:r>
      <w:r w:rsidRPr="00FF00A9">
        <w:rPr>
          <w:rStyle w:val="StyleUnderline"/>
        </w:rPr>
        <w:t>Civil libertarians contend</w:t>
      </w:r>
      <w:r w:rsidRPr="000F6335">
        <w:rPr>
          <w:rStyle w:val="StyleUnderline"/>
        </w:rPr>
        <w:t xml:space="preserve"> that </w:t>
      </w:r>
      <w:r w:rsidRPr="00FF00A9">
        <w:rPr>
          <w:rStyle w:val="StyleUnderline"/>
        </w:rPr>
        <w:t>the program is</w:t>
      </w:r>
      <w:r>
        <w:t xml:space="preserve"> illegal, even </w:t>
      </w:r>
      <w:r w:rsidRPr="00FF00A9">
        <w:rPr>
          <w:rStyle w:val="StyleUnderline"/>
        </w:rPr>
        <w:t>unconstitutional</w:t>
      </w:r>
      <w:r>
        <w:t xml:space="preserve">; some want President Bush impeached for breaking the law. The administration and its defenders have responded that the program is perfectly legal; if it does violate FISA (the administration denies that it does), then, to that extent, the law is unconstitutional. This legal debate is complex, even esoteric. </w:t>
      </w:r>
      <w:r w:rsidRPr="00FF00A9">
        <w:rPr>
          <w:rStyle w:val="StyleUnderline"/>
        </w:rPr>
        <w:t>But</w:t>
      </w:r>
      <w:r>
        <w:t xml:space="preserve">, apart from a handful of not very impressive anecdotes (did the NSA program really prevent the Brooklyn Bridge from being destroyed by blowtorches?), </w:t>
      </w:r>
      <w:r w:rsidRPr="00FF00A9">
        <w:rPr>
          <w:rStyle w:val="StyleUnderline"/>
        </w:rPr>
        <w:t xml:space="preserve">there has been little discussion of the program’s </w:t>
      </w:r>
      <w:r w:rsidRPr="001C65D1">
        <w:rPr>
          <w:rStyle w:val="StyleUnderline"/>
        </w:rPr>
        <w:t>concrete value as a counter-terrorism measure</w:t>
      </w:r>
      <w:r w:rsidRPr="000F6335">
        <w:rPr>
          <w:rStyle w:val="StyleUnderline"/>
        </w:rPr>
        <w:t xml:space="preserve"> or of the inroads it has or has not made on liberty or privacy</w:t>
      </w:r>
      <w:r>
        <w:t>.</w:t>
      </w:r>
    </w:p>
    <w:p w14:paraId="6C1AB8D5" w14:textId="77777777" w:rsidR="008124DF" w:rsidRDefault="008124DF" w:rsidP="008124DF">
      <w:r w:rsidRPr="00FF00A9">
        <w:rPr>
          <w:rStyle w:val="StyleUnderline"/>
        </w:rPr>
        <w:t xml:space="preserve">Not only are these questions </w:t>
      </w:r>
      <w:r w:rsidRPr="001C65D1">
        <w:rPr>
          <w:rStyle w:val="StyleUnderline"/>
        </w:rPr>
        <w:t>more important</w:t>
      </w:r>
      <w:r w:rsidRPr="000F6335">
        <w:rPr>
          <w:rStyle w:val="StyleUnderline"/>
        </w:rPr>
        <w:t xml:space="preserve"> to most people </w:t>
      </w:r>
      <w:r w:rsidRPr="00FF00A9">
        <w:rPr>
          <w:rStyle w:val="StyleUnderline"/>
        </w:rPr>
        <w:t xml:space="preserve">than the legal questions; they are </w:t>
      </w:r>
      <w:r w:rsidRPr="001C65D1">
        <w:rPr>
          <w:rStyle w:val="StyleUnderline"/>
        </w:rPr>
        <w:t>fundamental</w:t>
      </w:r>
      <w:r w:rsidRPr="00FF00A9">
        <w:rPr>
          <w:rStyle w:val="StyleUnderline"/>
        </w:rPr>
        <w:t xml:space="preserve"> to those questions. Lawyers</w:t>
      </w:r>
      <w:r w:rsidRPr="000F6335">
        <w:rPr>
          <w:rStyle w:val="StyleUnderline"/>
        </w:rPr>
        <w:t xml:space="preserve"> who are </w:t>
      </w:r>
      <w:r w:rsidRPr="00FF00A9">
        <w:rPr>
          <w:rStyle w:val="StyleUnderline"/>
        </w:rPr>
        <w:t xml:space="preserve">busily debating legality without first trying to assess the consequences of the program have </w:t>
      </w:r>
      <w:r w:rsidRPr="001C65D1">
        <w:rPr>
          <w:rStyle w:val="StyleUnderline"/>
        </w:rPr>
        <w:t>put the cart before the horse</w:t>
      </w:r>
      <w:r w:rsidRPr="00FF00A9">
        <w:rPr>
          <w:rStyle w:val="StyleUnderline"/>
        </w:rPr>
        <w:t>. Law in the U</w:t>
      </w:r>
      <w:r>
        <w:t xml:space="preserve">nited </w:t>
      </w:r>
      <w:r w:rsidRPr="00FF00A9">
        <w:rPr>
          <w:rStyle w:val="StyleUnderline"/>
        </w:rPr>
        <w:t>S</w:t>
      </w:r>
      <w:r>
        <w:t xml:space="preserve">tates </w:t>
      </w:r>
      <w:r w:rsidRPr="00FF00A9">
        <w:rPr>
          <w:rStyle w:val="StyleUnderline"/>
        </w:rPr>
        <w:t xml:space="preserve">is not a Platonic abstraction but </w:t>
      </w:r>
      <w:r w:rsidRPr="001C65D1">
        <w:rPr>
          <w:rStyle w:val="StyleUnderline"/>
        </w:rPr>
        <w:t>a flexible tool of social policy</w:t>
      </w:r>
      <w:r w:rsidRPr="00FF00A9">
        <w:rPr>
          <w:rStyle w:val="StyleUnderline"/>
        </w:rPr>
        <w:t>. In analyzing</w:t>
      </w:r>
      <w:r>
        <w:t xml:space="preserve"> all but the simplest </w:t>
      </w:r>
      <w:r w:rsidRPr="00FF00A9">
        <w:rPr>
          <w:rStyle w:val="StyleUnderline"/>
        </w:rPr>
        <w:t>legal questions, one is</w:t>
      </w:r>
      <w:r w:rsidRPr="000F6335">
        <w:rPr>
          <w:rStyle w:val="StyleUnderline"/>
        </w:rPr>
        <w:t xml:space="preserve"> well </w:t>
      </w:r>
      <w:r w:rsidRPr="00FF00A9">
        <w:rPr>
          <w:rStyle w:val="StyleUnderline"/>
        </w:rPr>
        <w:t xml:space="preserve">advised to begin by asking </w:t>
      </w:r>
      <w:r w:rsidRPr="001C65D1">
        <w:rPr>
          <w:rStyle w:val="StyleUnderline"/>
        </w:rPr>
        <w:t>what social policies are at stake</w:t>
      </w:r>
      <w:r w:rsidRPr="00FF00A9">
        <w:rPr>
          <w:rStyle w:val="StyleUnderline"/>
        </w:rPr>
        <w:t>. Suppose the NSA program is vital to the nation’s defense, and its impingements on civil liberties are slight. That would</w:t>
      </w:r>
      <w:r>
        <w:t xml:space="preserve"> not prove the program’s legality, because not every good thing is legal; law and policy are not perfectly aligned. But a conviction that the program had great merit would </w:t>
      </w:r>
      <w:r w:rsidRPr="001C65D1">
        <w:rPr>
          <w:rStyle w:val="StyleUnderline"/>
        </w:rPr>
        <w:t>shape and hone the legal inquiry</w:t>
      </w:r>
      <w:r w:rsidRPr="000F6335">
        <w:rPr>
          <w:rStyle w:val="StyleUnderline"/>
        </w:rPr>
        <w:t>. We would search harder for grounds to affirm its legality</w:t>
      </w:r>
      <w:r>
        <w:t xml:space="preserve">, and, if our search were to fail, at least we would know how to change the law--or how to change the program to make it comply with the law--without destroying its effectiveness. </w:t>
      </w:r>
      <w:r w:rsidRPr="000F6335">
        <w:rPr>
          <w:rStyle w:val="StyleUnderline"/>
        </w:rPr>
        <w:t>Similarly, if the program’s contribution to national security were negligible</w:t>
      </w:r>
      <w:r>
        <w:t>--as we learn, also from the Times, that some FBI personnel are indiscreetly whispering--</w:t>
      </w:r>
      <w:r w:rsidRPr="000F6335">
        <w:rPr>
          <w:rStyle w:val="StyleUnderline"/>
        </w:rPr>
        <w:t>and it is undermining our civil liberties, this would push the legal analysis in the opposite direction</w:t>
      </w:r>
      <w:r>
        <w:t>.</w:t>
      </w:r>
    </w:p>
    <w:p w14:paraId="5831A35C" w14:textId="77777777" w:rsidR="008124DF" w:rsidRDefault="008124DF" w:rsidP="008124DF">
      <w:r>
        <w:t>Ronald Dworkin, the distinguished legal philosopher and constitutional theorist, wrote in The New York Review of Books in the aftermath of the September 11 attacks that “</w:t>
      </w:r>
      <w:r w:rsidRPr="00FF00A9">
        <w:rPr>
          <w:rStyle w:val="StyleUnderline"/>
        </w:rPr>
        <w:t>we cannot allow our Constitution</w:t>
      </w:r>
      <w:r w:rsidRPr="000F6335">
        <w:rPr>
          <w:rStyle w:val="StyleUnderline"/>
        </w:rPr>
        <w:t xml:space="preserve"> and our shared sense of decency </w:t>
      </w:r>
      <w:r w:rsidRPr="00FF00A9">
        <w:rPr>
          <w:rStyle w:val="StyleUnderline"/>
        </w:rPr>
        <w:t xml:space="preserve">to become </w:t>
      </w:r>
      <w:r w:rsidRPr="001C65D1">
        <w:rPr>
          <w:rStyle w:val="StyleUnderline"/>
        </w:rPr>
        <w:t>a suicide pact</w:t>
      </w:r>
      <w:r>
        <w:t xml:space="preserve">.” He would doubtless have said the same thing about FISA. </w:t>
      </w:r>
      <w:r w:rsidRPr="00FF00A9">
        <w:rPr>
          <w:rStyle w:val="StyleUnderline"/>
        </w:rPr>
        <w:t>If you approach legal issues in that spirit rather than</w:t>
      </w:r>
      <w:r w:rsidRPr="000F6335">
        <w:rPr>
          <w:rStyle w:val="StyleUnderline"/>
        </w:rPr>
        <w:t xml:space="preserve"> in the spirit of</w:t>
      </w:r>
      <w:r>
        <w:t xml:space="preserve"> ruat caelum fiat iusticia (</w:t>
      </w:r>
      <w:r w:rsidRPr="00FF00A9">
        <w:rPr>
          <w:rStyle w:val="StyleUnderline"/>
        </w:rPr>
        <w:t>let the heavens fall so long as justice is done</w:t>
      </w:r>
      <w:r>
        <w:t xml:space="preserve">), </w:t>
      </w:r>
      <w:r w:rsidRPr="00FF00A9">
        <w:rPr>
          <w:rStyle w:val="StyleUnderline"/>
        </w:rPr>
        <w:t xml:space="preserve">you will want to know </w:t>
      </w:r>
      <w:r w:rsidRPr="001C65D1">
        <w:rPr>
          <w:rStyle w:val="StyleUnderline"/>
        </w:rPr>
        <w:t>how close to suicide</w:t>
      </w:r>
      <w:r w:rsidRPr="00FF00A9">
        <w:rPr>
          <w:rStyle w:val="StyleUnderline"/>
        </w:rPr>
        <w:t xml:space="preserve"> a particular legal interpretation will bring you </w:t>
      </w:r>
      <w:r w:rsidRPr="001C65D1">
        <w:rPr>
          <w:rStyle w:val="StyleUnderline"/>
        </w:rPr>
        <w:t>before</w:t>
      </w:r>
      <w:r w:rsidRPr="00FF00A9">
        <w:rPr>
          <w:rStyle w:val="StyleUnderline"/>
        </w:rPr>
        <w:t xml:space="preserve"> you decide whether to embrace it. The</w:t>
      </w:r>
      <w:r w:rsidRPr="000F6335">
        <w:rPr>
          <w:rStyle w:val="StyleUnderline"/>
        </w:rPr>
        <w:t xml:space="preserve"> legal </w:t>
      </w:r>
      <w:r w:rsidRPr="00FF00A9">
        <w:rPr>
          <w:rStyle w:val="StyleUnderline"/>
        </w:rPr>
        <w:t>critics of</w:t>
      </w:r>
      <w:r w:rsidRPr="000F6335">
        <w:rPr>
          <w:rStyle w:val="StyleUnderline"/>
        </w:rPr>
        <w:t xml:space="preserve"> the </w:t>
      </w:r>
      <w:r w:rsidRPr="00FF00A9">
        <w:rPr>
          <w:rStyle w:val="StyleUnderline"/>
        </w:rPr>
        <w:t>surveillance</w:t>
      </w:r>
      <w:r w:rsidRPr="000F6335">
        <w:rPr>
          <w:rStyle w:val="StyleUnderline"/>
        </w:rPr>
        <w:t xml:space="preserve"> program </w:t>
      </w:r>
      <w:r w:rsidRPr="001C65D1">
        <w:rPr>
          <w:rStyle w:val="StyleUnderline"/>
        </w:rPr>
        <w:t>have not done this</w:t>
      </w:r>
      <w:r w:rsidRPr="000F6335">
        <w:rPr>
          <w:rStyle w:val="StyleUnderline"/>
        </w:rPr>
        <w:t>, and the defenders have</w:t>
      </w:r>
      <w:r>
        <w:t xml:space="preserve"> for the most part </w:t>
      </w:r>
      <w:r w:rsidRPr="000F6335">
        <w:rPr>
          <w:rStyle w:val="StyleUnderline"/>
        </w:rPr>
        <w:t>been content to play on the critics’ turf</w:t>
      </w:r>
      <w:r>
        <w:t>.</w:t>
      </w:r>
    </w:p>
    <w:p w14:paraId="0354F47D" w14:textId="77777777" w:rsidR="008124DF" w:rsidRDefault="008124DF" w:rsidP="008124DF"/>
    <w:p w14:paraId="6D3420BF" w14:textId="77777777" w:rsidR="008124DF" w:rsidRPr="00AE3656" w:rsidRDefault="008124DF" w:rsidP="008124DF"/>
    <w:p w14:paraId="03D92838" w14:textId="77777777" w:rsidR="008124DF" w:rsidRDefault="008124DF" w:rsidP="008124DF"/>
    <w:p w14:paraId="3CE894E1" w14:textId="77777777" w:rsidR="008124DF" w:rsidRPr="00AD2644" w:rsidRDefault="008124DF" w:rsidP="008124DF">
      <w:pPr>
        <w:pStyle w:val="Heading4"/>
      </w:pPr>
      <w:r>
        <w:t>6. Surveillance increases democratic accountability and makes discriminatory bias impossible.</w:t>
      </w:r>
    </w:p>
    <w:p w14:paraId="41A45FD8" w14:textId="77777777" w:rsidR="008124DF" w:rsidRDefault="008124DF" w:rsidP="008124DF">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14:paraId="59FDAEB8" w14:textId="77777777" w:rsidR="008124DF" w:rsidRPr="008D0435" w:rsidRDefault="008124DF" w:rsidP="008124DF"/>
    <w:p w14:paraId="7424AD18" w14:textId="77777777" w:rsidR="008124DF" w:rsidRPr="00E01935" w:rsidRDefault="008124DF" w:rsidP="008124DF">
      <w:pPr>
        <w:rPr>
          <w:rStyle w:val="StyleUnderline"/>
        </w:rPr>
      </w:pPr>
      <w:r w:rsidRPr="00E01935">
        <w:rPr>
          <w:rStyle w:val="StyleUnderline"/>
        </w:rPr>
        <w:t>Broad-based surveillance distributes its burdens widely, which may be fairer.</w:t>
      </w:r>
    </w:p>
    <w:p w14:paraId="3E117345" w14:textId="77777777" w:rsidR="008124DF" w:rsidRPr="008D0435" w:rsidRDefault="008124DF" w:rsidP="008124DF">
      <w:r w:rsidRPr="00E01935">
        <w:rPr>
          <w:rStyle w:val="StyleUnderline"/>
        </w:rPr>
        <w:t>For democratic accountability, panopticon-style surveillance has an underappreciated advantage.</w:t>
      </w:r>
      <w:r>
        <w:t xml:space="preserve"> </w:t>
      </w:r>
      <w:r w:rsidRPr="00E01935">
        <w:rPr>
          <w:rStyle w:val="StyleUnderline"/>
        </w:rPr>
        <w:t>It may more easily accommodate transparency.</w:t>
      </w:r>
      <w:r>
        <w:t xml:space="preserve"> Electronic surveillance is governed by fully specified algorithms. Thus, disclosure of the </w:t>
      </w:r>
      <w:r w:rsidRPr="00E01935">
        <w:rPr>
          <w:rStyle w:val="StyleUnderline"/>
        </w:rPr>
        <w:t>algorithms gives a full picture of the practices</w:t>
      </w:r>
      <w:r>
        <w:t xml:space="preserve">. </w:t>
      </w:r>
      <w:r w:rsidRPr="00E01935">
        <w:rPr>
          <w:rStyle w:val="StyleUnderline"/>
        </w:rPr>
        <w:t>By contrast, when government agents are told to scan for suspicious behavior, we know very little about what criteria they are using</w:t>
      </w:r>
      <w:r>
        <w:t xml:space="preserve">. Even if we require the agents to articulate their criteria, they may be unable to do so comprehensively. The concern is not just about good faith, but also about unconscious predisposition. </w:t>
      </w:r>
      <w:r w:rsidRPr="00E01935">
        <w:rPr>
          <w:rStyle w:val="StyleUnderline"/>
        </w:rPr>
        <w:t>Psychologists have provided extensive evidence of pervasive, unconscious bias based on race and other social stereotypes and stigma. Algorithm-governed electronic surveillance has no such bias</w:t>
      </w:r>
      <w:r>
        <w:t>.</w:t>
      </w:r>
    </w:p>
    <w:p w14:paraId="3E7FFA27" w14:textId="77777777" w:rsidR="008124DF" w:rsidRDefault="008124DF" w:rsidP="008124DF"/>
    <w:p w14:paraId="4EAC8D13" w14:textId="77777777" w:rsidR="008124DF" w:rsidRDefault="008124DF" w:rsidP="008124DF">
      <w:pPr>
        <w:pStyle w:val="Heading3"/>
      </w:pPr>
      <w:bookmarkStart w:id="6" w:name="_Toc424897653"/>
      <w:bookmarkStart w:id="7" w:name="_Toc426884441"/>
      <w:r>
        <w:t>No Abuse of Surveillance</w:t>
      </w:r>
      <w:bookmarkEnd w:id="6"/>
      <w:bookmarkEnd w:id="7"/>
    </w:p>
    <w:p w14:paraId="4CACE2C0" w14:textId="77777777" w:rsidR="008124DF" w:rsidRDefault="008124DF" w:rsidP="008124DF"/>
    <w:p w14:paraId="1F83B937" w14:textId="77777777" w:rsidR="008124DF" w:rsidRDefault="008124DF" w:rsidP="008124DF">
      <w:pPr>
        <w:pStyle w:val="Heading4"/>
      </w:pPr>
      <w:r>
        <w:t xml:space="preserve"> The NSA is well-regulated and constrained by judicial oversight.</w:t>
      </w:r>
    </w:p>
    <w:p w14:paraId="1B65482D" w14:textId="77777777" w:rsidR="008124DF" w:rsidRPr="005B7AC0" w:rsidRDefault="008124DF" w:rsidP="008124DF">
      <w:r w:rsidRPr="005B7AC0">
        <w:rPr>
          <w:rStyle w:val="Style13ptBold"/>
        </w:rPr>
        <w:t>Cohen, 2015</w:t>
      </w:r>
      <w:r w:rsidRPr="005B7AC0">
        <w:rPr>
          <w:rStyle w:val="Style13ptBold"/>
        </w:rPr>
        <w:br/>
      </w:r>
      <w:r w:rsidRPr="005B7AC0">
        <w:t>Michael A. Cohen, 15, fellow at The Century Foundation. Previously, Michael served in the U.S. Department of State as chief speechwriter for U.S. Representative to the United Nations Bill Richardson and Undersecretary of State Stuart Eizenstat. , 6-3-2015, "NSA Surveillance Debate Drowned Out on Both Sides by Fear Tactics," World Politics Review, http://www.worldpoliticsreview.com/articles/15905/nsa-surveillance-debate-drowned-out-on-both-sides-by-fear-tacticsa</w:t>
      </w:r>
    </w:p>
    <w:p w14:paraId="178EADFB" w14:textId="77777777" w:rsidR="008124DF" w:rsidRPr="00E01935" w:rsidRDefault="008124DF" w:rsidP="008124DF">
      <w:pPr>
        <w:rPr>
          <w:rStyle w:val="StyleUnderline"/>
        </w:rPr>
      </w:pPr>
      <w:r w:rsidRPr="00E01935">
        <w:rPr>
          <w:rStyle w:val="StyleUnderline"/>
        </w:rPr>
        <w:t>The arguments of NSA opponents have,</w:t>
      </w:r>
      <w:r>
        <w:t xml:space="preserve"> for two years, </w:t>
      </w:r>
      <w:r w:rsidRPr="00E01935">
        <w:rPr>
          <w:rStyle w:val="StyleUnderline"/>
        </w:rPr>
        <w:t>relied on hypothetical, trumped-up fears of the government ransacking our private information</w:t>
      </w:r>
      <w:r>
        <w:t xml:space="preserve">. These concerns have been raised even though, from all appearances, </w:t>
      </w:r>
      <w:r w:rsidRPr="00E01935">
        <w:rPr>
          <w:rStyle w:val="StyleUnderline"/>
        </w:rPr>
        <w:t>the NSA’s domestic surveillance activities are reasonably well-regulated and constrained by judicial oversight</w:t>
      </w:r>
      <w:r>
        <w:t xml:space="preserve">. NSA opponents like to point out that a recent court decision determined that the bulk records collection program was illegal, which ignores the many other court decisions that accepted its legality. More important, </w:t>
      </w:r>
      <w:r w:rsidRPr="00E01935">
        <w:rPr>
          <w:rStyle w:val="StyleUnderline"/>
        </w:rPr>
        <w:t>it ignores the decisions of the secret FISA Court, which ordered the NSA not to scrap collection programs that were determined to be operating unconstitutionally, but rather to make changes to them to get them in line with constitutional constraints.</w:t>
      </w:r>
    </w:p>
    <w:p w14:paraId="57B54289" w14:textId="77777777" w:rsidR="008124DF" w:rsidRDefault="008124DF" w:rsidP="008124DF"/>
    <w:p w14:paraId="5FC65F21" w14:textId="77777777" w:rsidR="008124DF" w:rsidRPr="009C3DEF" w:rsidRDefault="008124DF" w:rsidP="008124DF">
      <w:pPr>
        <w:pStyle w:val="Heading4"/>
      </w:pPr>
      <w:r>
        <w:t xml:space="preserve"> There’s no evidence of abuse of surveillance powers. </w:t>
      </w:r>
    </w:p>
    <w:p w14:paraId="583C5B44" w14:textId="77777777" w:rsidR="008124DF" w:rsidRDefault="008124DF" w:rsidP="008124DF">
      <w:r w:rsidRPr="0077181D">
        <w:rPr>
          <w:rStyle w:val="Style13ptBold"/>
        </w:rPr>
        <w:t>Simon, 2013,</w:t>
      </w:r>
      <w:r>
        <w:t xml:space="preserve"> </w:t>
      </w:r>
      <w:r>
        <w:br/>
        <w:t>David Simon, producer of HBO’s The Wire, 7/3/13, "We are shocked, shocked...," http://davidsimon.com/we-are-shocked-shocked/</w:t>
      </w:r>
    </w:p>
    <w:p w14:paraId="1E861739" w14:textId="77777777" w:rsidR="008124DF" w:rsidRPr="0077181D" w:rsidRDefault="008124DF" w:rsidP="008124DF"/>
    <w:p w14:paraId="19359F2E" w14:textId="77777777" w:rsidR="008124DF" w:rsidRDefault="008124DF" w:rsidP="008124DF">
      <w:r>
        <w:t xml:space="preserve">I know it’s big and scary that the government wants a data base of all phone calls. And it’s scary that they’re paying attention to the internet. And it’s scary that your cell phones have GPS installed. And it’s scary, too, that the little box that lets you go through the short toll lane on I-95 lets someone, somewhere know that you are on the move. </w:t>
      </w:r>
      <w:r w:rsidRPr="00E01935">
        <w:rPr>
          <w:rStyle w:val="StyleUnderline"/>
        </w:rPr>
        <w:t>Privacy is in decline around the world, largely because technology and big data have matured to the point where it is easy to create a net that monitors many daily interactions</w:t>
      </w:r>
      <w:r>
        <w:t xml:space="preserve">. </w:t>
      </w:r>
      <w:r w:rsidRPr="00E01935">
        <w:rPr>
          <w:rStyle w:val="StyleUnderline"/>
        </w:rPr>
        <w:t>Sometimes the data is valuable for commerce</w:t>
      </w:r>
      <w:r>
        <w:t xml:space="preserve"> — witness those facebook ads for Italian shoes that my wife must endure — </w:t>
      </w:r>
      <w:r w:rsidRPr="00E01935">
        <w:rPr>
          <w:rStyle w:val="StyleUnderline"/>
        </w:rPr>
        <w:t>and sometimes for law enforcement and national security</w:t>
      </w:r>
      <w:r>
        <w:t>. But be honest, most of us are grudging participants in this dynamic. We want the cell phones. We like the internet. We don’t want to sit in the slow lane at the Harbor Tunnel toll plaza.</w:t>
      </w:r>
    </w:p>
    <w:p w14:paraId="39286767" w14:textId="77777777" w:rsidR="008124DF" w:rsidRDefault="008124DF" w:rsidP="008124DF">
      <w:r w:rsidRPr="00E01935">
        <w:rPr>
          <w:rStyle w:val="StyleUnderline"/>
        </w:rPr>
        <w:t>The question is not should the resulting data exist. It does. And it forever will, to a greater and greater extent. And therefore, the present-day question can’t seriously be this: Should law enforcement in the legitimate pursuit of criminal activity pretend that such data does not exist</w:t>
      </w:r>
      <w:r>
        <w:t>. The question is more fundamental: Is government accessing the data for the legitimate public safety needs of the society, or are they accessing it in ways that abuse individual liberties and violate personal privacy — and in a manner that is unsupervised.</w:t>
      </w:r>
    </w:p>
    <w:p w14:paraId="5E139D07" w14:textId="77777777" w:rsidR="008124DF" w:rsidRDefault="008124DF" w:rsidP="008124DF">
      <w:r>
        <w:t xml:space="preserve">And to that, the Guardian and those who are wailing jeremiads about this pretend-discovery of U.S. big data collection are noticeably silent. </w:t>
      </w:r>
      <w:r w:rsidRPr="00E01935">
        <w:rPr>
          <w:rStyle w:val="StyleUnderline"/>
        </w:rPr>
        <w:t>We don’t know of any actual abuse. No known illegal wiretaps, no indications of FISA-court approved intercepts of innocent Americans that occurred because weak probable cause was acceptable.</w:t>
      </w:r>
      <w:r>
        <w:t xml:space="preserve"> Mark you, that stuff may be happening. As happens the case with all law enforcement capability, it will certainly happen at some point, if it hasn’t already. Any data asset that can be properly and legally invoked, can also be misused — particularly without careful oversight. But that of course has always been the case with electronic surveillance of any kind.</w:t>
      </w:r>
    </w:p>
    <w:p w14:paraId="317C01BE" w14:textId="77777777" w:rsidR="008124DF" w:rsidRDefault="008124DF" w:rsidP="008124DF"/>
    <w:p w14:paraId="7D5B9496" w14:textId="77777777" w:rsidR="008124DF" w:rsidRDefault="008124DF" w:rsidP="008124DF"/>
    <w:p w14:paraId="3D603208" w14:textId="77777777" w:rsidR="008124DF" w:rsidRDefault="008124DF" w:rsidP="008124DF"/>
    <w:p w14:paraId="2E6C3A58" w14:textId="77777777" w:rsidR="008124DF" w:rsidRDefault="008124DF" w:rsidP="008124DF">
      <w:pPr>
        <w:pStyle w:val="Heading3"/>
      </w:pPr>
      <w:bookmarkStart w:id="8" w:name="_Toc424897654"/>
      <w:bookmarkStart w:id="9" w:name="_Toc426884442"/>
      <w:r>
        <w:t>Privacy Losses are Inevitable</w:t>
      </w:r>
      <w:bookmarkEnd w:id="8"/>
      <w:bookmarkEnd w:id="9"/>
    </w:p>
    <w:p w14:paraId="090708DB" w14:textId="77777777" w:rsidR="008124DF" w:rsidRPr="000D5BDF" w:rsidRDefault="008124DF" w:rsidP="008124DF">
      <w:pPr>
        <w:pStyle w:val="Heading4"/>
        <w:rPr>
          <w:rStyle w:val="Style13ptBold"/>
          <w:b/>
        </w:rPr>
      </w:pPr>
      <w:r>
        <w:t xml:space="preserve"> </w:t>
      </w:r>
      <w:r w:rsidRPr="000D5BDF">
        <w:rPr>
          <w:rStyle w:val="Style13ptBold"/>
          <w:b/>
        </w:rPr>
        <w:t>Privacy</w:t>
      </w:r>
      <w:r>
        <w:rPr>
          <w:rStyle w:val="Style13ptBold"/>
          <w:b/>
        </w:rPr>
        <w:t xml:space="preserve"> is eroding now because of technological innovation.</w:t>
      </w:r>
    </w:p>
    <w:p w14:paraId="6DEB6697" w14:textId="77777777" w:rsidR="008124DF" w:rsidRPr="00196123" w:rsidRDefault="008124DF" w:rsidP="008124DF">
      <w:r w:rsidRPr="00597C6D">
        <w:rPr>
          <w:rStyle w:val="Style13ptBold"/>
        </w:rPr>
        <w:t>Stalder, 2009</w:t>
      </w:r>
      <w:r>
        <w:br/>
        <w:t>Felix.  Department of Sociology, Queens University "Privacy is not the Antidote to Surveillance." Surveillance &amp; Society 1.1 (2009): 120-124.</w:t>
      </w:r>
    </w:p>
    <w:p w14:paraId="7ACB8F0F" w14:textId="77777777" w:rsidR="008124DF" w:rsidRDefault="008124DF" w:rsidP="008124DF"/>
    <w:p w14:paraId="6E3C3B57" w14:textId="77777777" w:rsidR="008124DF" w:rsidRDefault="008124DF" w:rsidP="008124DF">
      <w:r>
        <w:t xml:space="preserve">The standard answer to these problems the call for our privacy to be protected. </w:t>
      </w:r>
      <w:r w:rsidRPr="00E01935">
        <w:rPr>
          <w:rStyle w:val="StyleUnderline"/>
        </w:rPr>
        <w:t>Privacy, though, is a notoriously vague concept</w:t>
      </w:r>
      <w:r>
        <w:t xml:space="preserve">. Europeans have developed on of the most stringent approaches where privacy is understood as ‘informational self-determination’. This, basically, means that an individual should be able to determine the extent to which data about her or him is being collected in any given context. Following this definition, privacy is a kind of bubble that surrounds each person, and the dimensions of this bubble are determined by one's ability to control who enters it and who doesn't. Privacy is a personal space; space under the exclusive control of the individual. Privacy, in a way, is the informational equivalent to the (bourgeois, if you will) notion of "my home is my castle." </w:t>
      </w:r>
      <w:r w:rsidRPr="00E01935">
        <w:rPr>
          <w:rStyle w:val="StyleUnderline"/>
        </w:rPr>
        <w:t>As appealing and seemingly intuitive as this concept is, it plainly doesn't work. Everyone agrees that our privacy has been eroding for a very long time –</w:t>
      </w:r>
      <w:r>
        <w:t xml:space="preserve"> hence the notion of the "surveillance society" – </w:t>
      </w:r>
      <w:r w:rsidRPr="00E01935">
        <w:rPr>
          <w:rStyle w:val="StyleUnderline"/>
        </w:rPr>
        <w:t>and there is absolutely no indication that the trend is going to slow down, let alone reverse</w:t>
      </w:r>
      <w:r>
        <w:t>. Even in the most literal sense, the walls of our castles are being pierced by more and more connections to the outside world. It started with the telephone, the TV and the Internet, but imagine when your fridge begins to communicate with your palm pilot, updating the shopping list as you run out of milk, and perhaps even sending a notice to the grocer for home delivery. Or maybe the stove will alert the fire department because you didn't turn off the hot plate before rushing out one morning.6</w:t>
      </w:r>
    </w:p>
    <w:p w14:paraId="17BD736A" w14:textId="77777777" w:rsidR="008124DF" w:rsidRDefault="008124DF" w:rsidP="008124DF">
      <w:r>
        <w:t xml:space="preserve"> A less futuristic example of this connectivity would be smoke detectors that are connected to alarm response systems. Outside the home, it </w:t>
      </w:r>
      <w:r w:rsidRPr="00E01935">
        <w:rPr>
          <w:rStyle w:val="StyleUnderline"/>
        </w:rPr>
        <w:t>becomes even more difficult to avoid entering into relationships that produce electronic, personal data.</w:t>
      </w:r>
      <w:r>
        <w:t xml:space="preserve"> Only the most zealous will opt for standing in line to pay cash at the toll both every day, if they can just breeze through an electronic gate instead. This problem is made even more complicated by the fact that there are certain cases in which we want "them" to have our data. </w:t>
      </w:r>
      <w:r w:rsidRPr="00E01935">
        <w:rPr>
          <w:rStyle w:val="StyleUnderline"/>
        </w:rPr>
        <w:t>Complete absence from databanks is neither practical nor desirable. For example, it can be a matter of life and death to have instant access to comprehensive and up-to-date health-related information about the people who are being brought into the emergency room</w:t>
      </w:r>
      <w:r>
        <w:t xml:space="preserve"> unconscious. This information needs to be too detailed and needs to be updated too often – for example to include all prescriptiondrugs a person is currently using – to be issued on, say, a smartcard held by the individual, hence giving him or her full control over who accesses it. To make matters worse, </w:t>
      </w:r>
      <w:r w:rsidRPr="00E01935">
        <w:rPr>
          <w:rStyle w:val="StyleUnderline"/>
        </w:rPr>
        <w:t>with privacy being by definition personal, every single person will have a different notion about what privacy means.</w:t>
      </w:r>
      <w:r>
        <w:t xml:space="preserve"> Data one person might allow to be collected might be deeply personal for someone else. </w:t>
      </w:r>
      <w:r w:rsidRPr="00E01935">
        <w:rPr>
          <w:rStyle w:val="StyleUnderline"/>
        </w:rPr>
        <w:t>This makes it very difficult to collectively agree on the legitimate boundaries of the privacy bubble</w:t>
      </w:r>
      <w:r>
        <w:t>.</w:t>
      </w:r>
    </w:p>
    <w:p w14:paraId="5A017842" w14:textId="77777777" w:rsidR="008124DF" w:rsidRDefault="008124DF" w:rsidP="008124DF">
      <w:pPr>
        <w:pStyle w:val="Heading3"/>
      </w:pPr>
      <w:bookmarkStart w:id="10" w:name="_Toc424897655"/>
      <w:bookmarkStart w:id="11" w:name="_Toc426884443"/>
      <w:r>
        <w:t>Corporations Violate Privacy</w:t>
      </w:r>
      <w:bookmarkEnd w:id="10"/>
      <w:bookmarkEnd w:id="11"/>
    </w:p>
    <w:p w14:paraId="056F5226" w14:textId="77777777" w:rsidR="008124DF" w:rsidRDefault="008124DF" w:rsidP="008124DF"/>
    <w:p w14:paraId="1AAF2AF0" w14:textId="77777777" w:rsidR="008124DF" w:rsidRDefault="008124DF" w:rsidP="008124DF">
      <w:pPr>
        <w:pStyle w:val="Heading4"/>
      </w:pPr>
      <w:r>
        <w:t xml:space="preserve"> Privacy can’t be restored – technological and corporate invasions happen all the time.</w:t>
      </w:r>
    </w:p>
    <w:p w14:paraId="4D0EF654" w14:textId="77777777" w:rsidR="008124DF" w:rsidRPr="00BA2DF5" w:rsidRDefault="008124DF" w:rsidP="008124DF">
      <w:pPr>
        <w:rPr>
          <w:rStyle w:val="Style13ptBold"/>
        </w:rPr>
      </w:pPr>
      <w:r>
        <w:rPr>
          <w:rStyle w:val="Style13ptBold"/>
        </w:rPr>
        <w:t>Lewis 20</w:t>
      </w:r>
      <w:r w:rsidRPr="00BA2DF5">
        <w:rPr>
          <w:rStyle w:val="Style13ptBold"/>
        </w:rPr>
        <w:t>14</w:t>
      </w:r>
    </w:p>
    <w:p w14:paraId="520CD6BF" w14:textId="77777777" w:rsidR="008124DF" w:rsidRPr="00083A6D" w:rsidRDefault="008124DF" w:rsidP="008124DF">
      <w:r w:rsidRPr="00BA2DF5">
        <w:t>James Andrew Lewis is a senior fellow and director of the Strategic Technologies Program at the Center for Stra</w:t>
      </w:r>
      <w:r>
        <w:t xml:space="preserve">tegic and International Studies. Previously, </w:t>
      </w:r>
      <w:r w:rsidRPr="00BA2DF5">
        <w:t xml:space="preserve">US Departments of State and Commerce as a Foreign Service officer and as a member of the Senior Executive Service.  </w:t>
      </w:r>
      <w:r w:rsidRPr="00BA2DF5">
        <w:rPr>
          <w:i/>
        </w:rPr>
        <w:t xml:space="preserve">“Underestimating Risk in the Surveillance Debate” </w:t>
      </w:r>
      <w:r w:rsidRPr="00BA2DF5">
        <w:t>- Center For Strategic &amp; International Studies - Strategic Technologies Program – December</w:t>
      </w:r>
      <w:r>
        <w:t xml:space="preserve"> </w:t>
      </w:r>
      <w:r w:rsidRPr="00BA2DF5">
        <w:t>- http://csis.org/publication/underestimating-risk-surveillance-debate</w:t>
      </w:r>
    </w:p>
    <w:p w14:paraId="51973C3F" w14:textId="77777777" w:rsidR="008124DF" w:rsidRDefault="008124DF" w:rsidP="008124DF"/>
    <w:p w14:paraId="31EF1514" w14:textId="77777777" w:rsidR="008124DF" w:rsidRPr="001C65D1" w:rsidRDefault="008124DF" w:rsidP="008124DF">
      <w:pPr>
        <w:rPr>
          <w:rStyle w:val="StyleUnderline"/>
        </w:rPr>
      </w:pPr>
      <w:r w:rsidRPr="001C65D1">
        <w:rPr>
          <w:rStyle w:val="StyleUnderline"/>
        </w:rPr>
        <w:t>On average</w:t>
      </w:r>
      <w:r w:rsidRPr="000A37FD">
        <w:t xml:space="preserve">, </w:t>
      </w:r>
      <w:r w:rsidRPr="00233ECD">
        <w:rPr>
          <w:rStyle w:val="StyleUnderline"/>
        </w:rPr>
        <w:t>there are 16 tracking programs on every website.</w:t>
      </w:r>
      <w:r w:rsidRPr="000A37FD">
        <w:t xml:space="preserve">4 This means that </w:t>
      </w:r>
      <w:r w:rsidRPr="00233ECD">
        <w:rPr>
          <w:rStyle w:val="StyleUnderline"/>
        </w:rPr>
        <w:t>when you visit</w:t>
      </w:r>
      <w:r w:rsidRPr="00256AAE">
        <w:rPr>
          <w:rStyle w:val="StyleUnderline"/>
        </w:rPr>
        <w:t xml:space="preserve"> a website</w:t>
      </w:r>
      <w:r w:rsidRPr="00233ECD">
        <w:rPr>
          <w:rStyle w:val="StyleUnderline"/>
        </w:rPr>
        <w:t xml:space="preserve">, it </w:t>
      </w:r>
      <w:r w:rsidRPr="00256AAE">
        <w:rPr>
          <w:rStyle w:val="StyleUnderline"/>
        </w:rPr>
        <w:t xml:space="preserve">collects and </w:t>
      </w:r>
      <w:r w:rsidRPr="00233ECD">
        <w:rPr>
          <w:rStyle w:val="StyleUnderline"/>
        </w:rPr>
        <w:t>reports back to 16 companies on what you’ve looked at</w:t>
      </w:r>
      <w:r w:rsidRPr="000A37FD">
        <w:t xml:space="preserve"> and what you have done. These programs are invisible to the user. </w:t>
      </w:r>
      <w:r w:rsidRPr="00256AAE">
        <w:rPr>
          <w:rStyle w:val="StyleUnderline"/>
        </w:rPr>
        <w:t xml:space="preserve">They collect </w:t>
      </w:r>
      <w:r w:rsidRPr="001C65D1">
        <w:rPr>
          <w:rStyle w:val="StyleUnderline"/>
        </w:rPr>
        <w:t>IP address</w:t>
      </w:r>
      <w:r w:rsidRPr="00256AAE">
        <w:rPr>
          <w:rStyle w:val="StyleUnderline"/>
        </w:rPr>
        <w:t xml:space="preserve">, operating system and </w:t>
      </w:r>
      <w:r w:rsidRPr="001C65D1">
        <w:rPr>
          <w:rStyle w:val="StyleUnderline"/>
        </w:rPr>
        <w:t>browser data</w:t>
      </w:r>
      <w:r w:rsidRPr="00256AAE">
        <w:rPr>
          <w:rStyle w:val="StyleUnderline"/>
        </w:rPr>
        <w:t xml:space="preserve">, </w:t>
      </w:r>
      <w:r w:rsidRPr="001C65D1">
        <w:rPr>
          <w:rStyle w:val="StyleUnderline"/>
        </w:rPr>
        <w:t>the name of the visiting computer</w:t>
      </w:r>
      <w:r w:rsidRPr="00256AAE">
        <w:rPr>
          <w:rStyle w:val="StyleUnderline"/>
        </w:rPr>
        <w:t xml:space="preserve">, what you looked at, and </w:t>
      </w:r>
      <w:r w:rsidRPr="001C65D1">
        <w:rPr>
          <w:rStyle w:val="StyleUnderline"/>
        </w:rPr>
        <w:t xml:space="preserve">how long you stayed. </w:t>
      </w:r>
      <w:r w:rsidRPr="000A37FD">
        <w:t xml:space="preserve">This data can be made even more valuable when it is matched with other data collections. </w:t>
      </w:r>
      <w:r w:rsidRPr="00233ECD">
        <w:rPr>
          <w:rStyle w:val="StyleUnderline"/>
        </w:rPr>
        <w:t xml:space="preserve">Everything a consumer does online is tracked </w:t>
      </w:r>
      <w:r w:rsidRPr="00256AAE">
        <w:rPr>
          <w:rStyle w:val="StyleUnderline"/>
        </w:rPr>
        <w:t>and collected</w:t>
      </w:r>
      <w:r w:rsidRPr="00233ECD">
        <w:rPr>
          <w:rStyle w:val="StyleUnderline"/>
        </w:rPr>
        <w:t>.</w:t>
      </w:r>
      <w:r w:rsidRPr="000A37FD">
        <w:t xml:space="preserve"> </w:t>
      </w:r>
      <w:r w:rsidRPr="00233ECD">
        <w:rPr>
          <w:rStyle w:val="StyleUnderline"/>
        </w:rPr>
        <w:t>There is a thriving and largely invisible market in aggregating data</w:t>
      </w:r>
      <w:r w:rsidRPr="000A37FD">
        <w:t xml:space="preserve"> on individuals </w:t>
      </w:r>
      <w:r w:rsidRPr="00233ECD">
        <w:rPr>
          <w:rStyle w:val="StyleUnderline"/>
        </w:rPr>
        <w:t>and then selling it</w:t>
      </w:r>
      <w:r w:rsidRPr="000A37FD">
        <w:t xml:space="preserve"> for commercial purposes. Data brokers collect utility bills, addresses, education, arrest records (arrests, not just convictions). All of this data is recorded, stored, and made available for sale. Social networking sites sell user data in some anonymized form so that every tweet or social media entry can be used to calculate market trends and refine advertising strategies. What can be predicted from this social media data is amazing—unemployment trends, disease outbreaks, consumption patterns for different groups, consumer preferences, and political trends. It is often more accurate than polling because it reflects peoples’ actual behavior rather than the answer they think an interviewer wants to hear. Ironically, while the ability of U.S. agencies to use this commercial data is greatly restricted by law and policy, the same restrictions do not apply to foreign governments. The development of </w:t>
      </w:r>
      <w:r w:rsidRPr="00233ECD">
        <w:rPr>
          <w:rStyle w:val="StyleUnderline"/>
        </w:rPr>
        <w:t>the Internet would</w:t>
      </w:r>
      <w:r w:rsidRPr="000A37FD">
        <w:t xml:space="preserve"> have </w:t>
      </w:r>
      <w:r w:rsidRPr="00233ECD">
        <w:rPr>
          <w:rStyle w:val="StyleUnderline"/>
        </w:rPr>
        <w:t>be</w:t>
      </w:r>
      <w:r w:rsidRPr="000A37FD">
        <w:t xml:space="preserve">en very different and </w:t>
      </w:r>
      <w:r w:rsidRPr="00233ECD">
        <w:rPr>
          <w:rStyle w:val="StyleUnderline"/>
        </w:rPr>
        <w:t>less dynamic if these business models had not been developed.</w:t>
      </w:r>
      <w:r w:rsidRPr="000A37FD">
        <w:t xml:space="preserve"> </w:t>
      </w:r>
      <w:r w:rsidRPr="005D6E7F">
        <w:rPr>
          <w:rStyle w:val="StyleUnderline"/>
        </w:rPr>
        <w:t xml:space="preserve">They provide incentives and financial returns to develop or improve Internet services. </w:t>
      </w:r>
      <w:r w:rsidRPr="00233ECD">
        <w:rPr>
          <w:rStyle w:val="StyleUnderline"/>
        </w:rPr>
        <w:t xml:space="preserve">There is an </w:t>
      </w:r>
      <w:r w:rsidRPr="001C65D1">
        <w:rPr>
          <w:rStyle w:val="StyleUnderline"/>
        </w:rPr>
        <w:t>implicit bargain</w:t>
      </w:r>
      <w:r w:rsidRPr="00233ECD">
        <w:rPr>
          <w:rStyle w:val="StyleUnderline"/>
        </w:rPr>
        <w:t xml:space="preserve"> where you </w:t>
      </w:r>
      <w:r w:rsidRPr="001C65D1">
        <w:rPr>
          <w:rStyle w:val="StyleUnderline"/>
        </w:rPr>
        <w:t>give up privacy</w:t>
      </w:r>
      <w:r w:rsidRPr="00233ECD">
        <w:rPr>
          <w:rStyle w:val="StyleUnderline"/>
        </w:rPr>
        <w:t xml:space="preserve"> in exchange for services,</w:t>
      </w:r>
      <w:r w:rsidRPr="000A37FD">
        <w:t xml:space="preserve"> </w:t>
      </w:r>
      <w:r w:rsidRPr="00233ECD">
        <w:rPr>
          <w:rStyle w:val="StyleUnderline"/>
        </w:rPr>
        <w:t>but</w:t>
      </w:r>
      <w:r w:rsidRPr="000A37FD">
        <w:t xml:space="preserve"> in bargains between </w:t>
      </w:r>
      <w:r w:rsidRPr="00233ECD">
        <w:rPr>
          <w:rStyle w:val="StyleUnderline"/>
        </w:rPr>
        <w:t>service providers</w:t>
      </w:r>
      <w:r w:rsidRPr="000A37FD">
        <w:t xml:space="preserve"> and consumers, one side </w:t>
      </w:r>
      <w:r w:rsidRPr="001C65D1">
        <w:rPr>
          <w:rStyle w:val="StyleUnderline"/>
        </w:rPr>
        <w:t>hold</w:t>
      </w:r>
      <w:r w:rsidRPr="000A37FD">
        <w:t xml:space="preserve">s </w:t>
      </w:r>
      <w:r w:rsidRPr="001C65D1">
        <w:rPr>
          <w:rStyle w:val="StyleUnderline"/>
        </w:rPr>
        <w:t xml:space="preserve">most of the cards and there is little transparency. </w:t>
      </w:r>
      <w:r w:rsidRPr="000A37FD">
        <w:t xml:space="preserve">But </w:t>
      </w:r>
      <w:r w:rsidRPr="00233ECD">
        <w:rPr>
          <w:rStyle w:val="StyleUnderline"/>
        </w:rPr>
        <w:t>the data-driven</w:t>
      </w:r>
      <w:r w:rsidRPr="000A37FD">
        <w:t xml:space="preserve"> models of the </w:t>
      </w:r>
      <w:r w:rsidRPr="00233ECD">
        <w:rPr>
          <w:rStyle w:val="StyleUnderline"/>
        </w:rPr>
        <w:t xml:space="preserve">Internet mean that </w:t>
      </w:r>
      <w:r w:rsidRPr="001C65D1">
        <w:rPr>
          <w:rStyle w:val="StyleUnderline"/>
        </w:rPr>
        <w:t>it is an illusion to think that there is privacy</w:t>
      </w:r>
      <w:r w:rsidRPr="000A37FD">
        <w:t xml:space="preserve"> online </w:t>
      </w:r>
      <w:r w:rsidRPr="00233ECD">
        <w:rPr>
          <w:rStyle w:val="StyleUnderline"/>
        </w:rPr>
        <w:t xml:space="preserve">or that </w:t>
      </w:r>
      <w:r w:rsidRPr="001C65D1">
        <w:rPr>
          <w:rStyle w:val="StyleUnderline"/>
        </w:rPr>
        <w:t>NSA is the only entity harvesting personal data.</w:t>
      </w:r>
    </w:p>
    <w:p w14:paraId="3C087216" w14:textId="77777777" w:rsidR="008124DF" w:rsidRPr="008B1876" w:rsidRDefault="008124DF" w:rsidP="008124DF"/>
    <w:p w14:paraId="2B0D9D52" w14:textId="77777777" w:rsidR="008124DF" w:rsidRDefault="008124DF" w:rsidP="008124DF">
      <w:pPr>
        <w:pStyle w:val="Heading4"/>
      </w:pPr>
      <w:r>
        <w:t xml:space="preserve"> Corporation commit much worse privacy violations.</w:t>
      </w:r>
    </w:p>
    <w:p w14:paraId="445918C6" w14:textId="77777777" w:rsidR="008124DF" w:rsidRDefault="008124DF" w:rsidP="008124DF">
      <w:r w:rsidRPr="001553E5">
        <w:rPr>
          <w:rStyle w:val="Style13ptBold"/>
        </w:rPr>
        <w:t>Lowry 15</w:t>
      </w:r>
      <w:r>
        <w:t xml:space="preserve">, </w:t>
      </w:r>
      <w:r>
        <w:br/>
        <w:t>Rich, Editor, the National Review, 5-27-2015, "Lowry: NSA data program faces death by bumper sticker," Salt Lake Tribune, http://www.sltrib.com/csp/mediapool/sites/sltrib/pages/printfriendly.csp?id=2557534</w:t>
      </w:r>
    </w:p>
    <w:p w14:paraId="2918306F" w14:textId="77777777" w:rsidR="008124DF" w:rsidRDefault="008124DF" w:rsidP="008124DF"/>
    <w:p w14:paraId="2006D743" w14:textId="77777777" w:rsidR="008124DF" w:rsidRPr="00E01935" w:rsidRDefault="008124DF" w:rsidP="008124DF">
      <w:pPr>
        <w:rPr>
          <w:rStyle w:val="StyleUnderline"/>
        </w:rPr>
      </w:pPr>
      <w:r w:rsidRPr="00E01935">
        <w:rPr>
          <w:rStyle w:val="StyleUnderline"/>
        </w:rPr>
        <w:t xml:space="preserve">In the context of all that is known about us by private companies, the NSA is a piker. Take the retailer Target, </w:t>
      </w:r>
      <w:r>
        <w:t xml:space="preserve">for example. According to The New York Times, </w:t>
      </w:r>
      <w:r w:rsidRPr="00E01935">
        <w:rPr>
          <w:rStyle w:val="StyleUnderline"/>
        </w:rPr>
        <w:t>it collects your “demographic information like your age, whether you are married and have kids, which part of town you live i</w:t>
      </w:r>
      <w:r>
        <w:t xml:space="preserve">n, how long it takes you to drive to the store, </w:t>
      </w:r>
      <w:r w:rsidRPr="00E01935">
        <w:rPr>
          <w:rStyle w:val="StyleUnderline"/>
        </w:rPr>
        <w:t>your estimated salary, whether you’ve moved recently, what credit cards you carry in your wallet and what Web sites you visit</w:t>
      </w:r>
      <w:r>
        <w:t xml:space="preserve">.” Of course, the Fourth Amendment applies to the government, not private entities like Target. The amendment protects against unreasonable searches and seizures of our “persons, houses, papers, and effects.” </w:t>
      </w:r>
      <w:r w:rsidRPr="00E01935">
        <w:rPr>
          <w:rStyle w:val="StyleUnderline"/>
        </w:rPr>
        <w:t>If the NSA were breaking into homes and seizing metadata that people had carefully hidden away from prying eyes, it would be in flagrant violation of the Fourth Amendment. But no one is in possession of his or her own metadata</w:t>
      </w:r>
      <w:r>
        <w:t xml:space="preserve">. </w:t>
      </w:r>
      <w:r w:rsidRPr="007D4DC8">
        <w:rPr>
          <w:rStyle w:val="StyleUnderline"/>
        </w:rPr>
        <w:t>Even if the NSA didn’t exist, metadata would be controlled by someone else, the phone companies</w:t>
      </w:r>
      <w:r>
        <w:t xml:space="preserve">. The Supreme Court has held that you don’t have an expectation of privacy for such information in the possession of a third party. </w:t>
      </w:r>
      <w:r w:rsidRPr="00E01935">
        <w:rPr>
          <w:rStyle w:val="StyleUnderline"/>
        </w:rPr>
        <w:t>One frightening way to look at mail delivery is that agents of the state examine and handle the correspondence of countless of millions of Americans. They aren’t violating anyone’s Fourth Amendment rights, though, because no one expects the outside of their envelopes to be private.</w:t>
      </w:r>
    </w:p>
    <w:p w14:paraId="417CDD03" w14:textId="77777777" w:rsidR="008124DF" w:rsidRDefault="008124DF" w:rsidP="008124DF"/>
    <w:p w14:paraId="6E37945A" w14:textId="77777777" w:rsidR="008124DF" w:rsidRPr="004E5390" w:rsidRDefault="008124DF" w:rsidP="008124DF"/>
    <w:p w14:paraId="65433FD9" w14:textId="77777777" w:rsidR="008124DF" w:rsidRDefault="008124DF" w:rsidP="008124DF">
      <w:pPr>
        <w:pStyle w:val="Heading3"/>
      </w:pPr>
      <w:bookmarkStart w:id="12" w:name="_Toc424897657"/>
      <w:bookmarkStart w:id="13" w:name="_Toc426884444"/>
      <w:bookmarkStart w:id="14" w:name="_GoBack"/>
      <w:bookmarkEnd w:id="14"/>
      <w:r>
        <w:t>Security Consequences before Privacy</w:t>
      </w:r>
      <w:bookmarkEnd w:id="12"/>
      <w:bookmarkEnd w:id="13"/>
    </w:p>
    <w:p w14:paraId="5FF54B1C" w14:textId="77777777" w:rsidR="008124DF" w:rsidRPr="00FD3BA1" w:rsidRDefault="008124DF" w:rsidP="008124DF">
      <w:pPr>
        <w:pStyle w:val="Heading4"/>
      </w:pPr>
      <w:r>
        <w:t xml:space="preserve"> Terrorism and fear chill speech and democracy more than surveillance.</w:t>
      </w:r>
    </w:p>
    <w:p w14:paraId="604F64DC" w14:textId="77777777" w:rsidR="008124DF" w:rsidRDefault="008124DF" w:rsidP="008124DF">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14:paraId="60DD3725" w14:textId="77777777" w:rsidR="008124DF" w:rsidRDefault="008124DF" w:rsidP="008124DF"/>
    <w:p w14:paraId="21995D83" w14:textId="77777777" w:rsidR="008124DF" w:rsidRPr="00E01935" w:rsidRDefault="008124DF" w:rsidP="008124DF">
      <w:pPr>
        <w:rPr>
          <w:rStyle w:val="StyleUnderline"/>
        </w:rPr>
      </w:pPr>
      <w:r w:rsidRPr="00E01935">
        <w:rPr>
          <w:rStyle w:val="StyleUnderline"/>
        </w:rPr>
        <w:t>With low crime rates and small risks of terrorism in the United States, privacy advocates do not feel compelled to address the potential chilling effect on speech and conduct that arises from fear of private lawlessness</w:t>
      </w:r>
      <w:r>
        <w:t xml:space="preserve">, but we do not have to look far to see examples of such an effect abroad and to recognize that its magnitude depends on the effectiveness of public law enforcement. </w:t>
      </w:r>
      <w:r w:rsidRPr="00E01935">
        <w:rPr>
          <w:rStyle w:val="StyleUnderline"/>
        </w:rPr>
        <w:t>To the extent that law enforcement is enhanced by surveillance, we ought to recognize the possibility of a warming effect that strengthens people’s confidence that they can act and speak without fear of private aggression.</w:t>
      </w:r>
    </w:p>
    <w:p w14:paraId="13A5209E" w14:textId="77777777" w:rsidR="008124DF" w:rsidRDefault="008124DF" w:rsidP="008124DF"/>
    <w:p w14:paraId="40E0FF73" w14:textId="77777777" w:rsidR="008124DF" w:rsidRPr="001C65D1" w:rsidRDefault="008124DF" w:rsidP="008124DF">
      <w:pPr>
        <w:pStyle w:val="Heading4"/>
        <w:rPr>
          <w:rStyle w:val="StyleUnderline"/>
        </w:rPr>
      </w:pPr>
      <w:r>
        <w:t xml:space="preserve"> Security is more important than privacy because if people aren’t secure the right to privacy is meaningless.</w:t>
      </w:r>
    </w:p>
    <w:p w14:paraId="12B4C582" w14:textId="77777777" w:rsidR="008124DF" w:rsidRPr="00914AA8" w:rsidRDefault="008124DF" w:rsidP="008124DF">
      <w:r w:rsidRPr="001437A8">
        <w:rPr>
          <w:rStyle w:val="Style13ptBold"/>
        </w:rPr>
        <w:t>Himma, 2007</w:t>
      </w:r>
      <w:r>
        <w:rPr>
          <w:rStyle w:val="Style13ptBold"/>
        </w:rPr>
        <w:br/>
      </w:r>
      <w:r>
        <w:t xml:space="preserve">Kenneth Einar, Associate Professor of Philosophy, Seattle Pacific University. "Privacy versus security: Why privacy is not an absolute value or right." San Diego L. Rev. 44 (2007): 857. </w:t>
      </w:r>
    </w:p>
    <w:p w14:paraId="3C09C0D4" w14:textId="77777777" w:rsidR="008124DF" w:rsidRDefault="008124DF" w:rsidP="008124DF"/>
    <w:p w14:paraId="5D374C1F" w14:textId="77777777" w:rsidR="008124DF" w:rsidRDefault="008124DF" w:rsidP="008124DF">
      <w:r>
        <w:t xml:space="preserve">The last argument I wish to make in this essay will be brief because it is extremely well known and has been made in a variety of academic and nonacademic contexts. The basic point here is that </w:t>
      </w:r>
      <w:r w:rsidRPr="00E01935">
        <w:rPr>
          <w:rStyle w:val="StyleUnderline"/>
        </w:rPr>
        <w:t>no right</w:t>
      </w:r>
      <w:r>
        <w:t xml:space="preserve"> not involving security </w:t>
      </w:r>
      <w:r w:rsidRPr="00E01935">
        <w:rPr>
          <w:rStyle w:val="StyleUnderline"/>
        </w:rPr>
        <w:t>can be meaningfully exercised in the absence of efficacious protection of security</w:t>
      </w:r>
      <w:r>
        <w:t xml:space="preserve">. </w:t>
      </w:r>
      <w:r w:rsidRPr="00E01935">
        <w:rPr>
          <w:rStyle w:val="StyleUnderline"/>
        </w:rPr>
        <w:t>The right to property means nothing if the law fails to protect against threats to life and bodily security</w:t>
      </w:r>
      <w:r>
        <w:t xml:space="preserve">. Likewise, </w:t>
      </w:r>
      <w:r w:rsidRPr="00E01935">
        <w:rPr>
          <w:rStyle w:val="StyleUnderline"/>
        </w:rPr>
        <w:t xml:space="preserve">the right to privacy has little value if one feels constrained to remain in one's home because it is so unsafe to venture away that one significantly risks death or grievous bodily injury. </w:t>
      </w:r>
      <w:r>
        <w:t>This is not merely a matter of describing common subjective preferences; this is rather an objective fact about privacy and security interests</w:t>
      </w:r>
      <w:r w:rsidRPr="00E01935">
        <w:rPr>
          <w:rStyle w:val="StyleUnderline"/>
        </w:rPr>
        <w:t>. If security interests are not adequately protected, citizens will simply not have much by way of privacy interests to protect</w:t>
      </w:r>
      <w:r>
        <w:t xml:space="preserve">. </w:t>
      </w:r>
      <w:r w:rsidRPr="00E01935">
        <w:rPr>
          <w:rStyle w:val="StyleUnderline"/>
        </w:rPr>
        <w:t>While it is true, of course, that people have privacy interests</w:t>
      </w:r>
      <w:r>
        <w:t xml:space="preserve"> in what goes on inside the confines of their home, </w:t>
      </w:r>
      <w:r w:rsidRPr="00E01935">
        <w:rPr>
          <w:rStyle w:val="StyleUnderline"/>
        </w:rPr>
        <w:t>they also have legitimate privacy interests</w:t>
      </w:r>
      <w:r>
        <w:t xml:space="preserve"> in a variety of public contexts </w:t>
      </w:r>
      <w:r w:rsidRPr="00E01935">
        <w:rPr>
          <w:rStyle w:val="StyleUnderline"/>
        </w:rPr>
        <w:t xml:space="preserve">that cannot be meaningfully exercised if one is afraid to venture out into those contexts because of significant threats to </w:t>
      </w:r>
      <w:r>
        <w:t xml:space="preserve">individual and collective </w:t>
      </w:r>
      <w:r w:rsidRPr="00E01935">
        <w:rPr>
          <w:rStyle w:val="StyleUnderline"/>
        </w:rPr>
        <w:t>security</w:t>
      </w:r>
      <w:r>
        <w:t>-</w:t>
      </w:r>
      <w:r w:rsidRPr="00E01935">
        <w:rPr>
          <w:rStyle w:val="StyleUnderline"/>
        </w:rPr>
        <w:t xml:space="preserve">such as would be the case if terrorist attacks became highly probable in those contexts. </w:t>
      </w:r>
      <w:r>
        <w:t xml:space="preserve">It is true, of course, that to say that X is a prerequisite for exercising a particular right Y does not obviously entail that X is morally more important than Y, but this is a reasonable conclusion to draw. If it is true that Y is meaningless in the absence of X, then it seems clear that X deserves, as a moral matter, more stringent protection than Y does. </w:t>
      </w:r>
      <w:r w:rsidRPr="00E01935">
        <w:rPr>
          <w:rStyle w:val="StyleUnderline"/>
        </w:rPr>
        <w:t>Since privacy interests lack significance in the absence of adequate protection of security interests, it seems reasonable to infer that security interests deserve, as a moral matter, more stringent protection than privacy interests</w:t>
      </w:r>
      <w:r>
        <w:t>.</w:t>
      </w:r>
    </w:p>
    <w:p w14:paraId="2D702990" w14:textId="77777777" w:rsidR="008124DF" w:rsidRDefault="008124DF" w:rsidP="008124DF"/>
    <w:p w14:paraId="42F74D28" w14:textId="77777777" w:rsidR="008124DF" w:rsidRDefault="008124DF" w:rsidP="008124DF"/>
    <w:p w14:paraId="2457DB30" w14:textId="77777777" w:rsidR="008124DF" w:rsidRDefault="008124DF" w:rsidP="008124DF">
      <w:pPr>
        <w:pStyle w:val="Heading3"/>
      </w:pPr>
      <w:bookmarkStart w:id="15" w:name="_Toc424897658"/>
      <w:bookmarkStart w:id="16" w:name="_Toc426884445"/>
      <w:r>
        <w:t>Security Trumps Constitution</w:t>
      </w:r>
      <w:bookmarkEnd w:id="15"/>
      <w:bookmarkEnd w:id="16"/>
    </w:p>
    <w:p w14:paraId="59808A3E" w14:textId="77777777" w:rsidR="008124DF" w:rsidRPr="00D556C8" w:rsidRDefault="008124DF" w:rsidP="008124DF">
      <w:pPr>
        <w:pStyle w:val="Heading4"/>
      </w:pPr>
      <w:r>
        <w:t xml:space="preserve"> </w:t>
      </w:r>
      <w:r w:rsidRPr="00D556C8">
        <w:t>The counter-terror benefits of mass surveillance outweigh privacy and the Constitution.</w:t>
      </w:r>
    </w:p>
    <w:p w14:paraId="33444324" w14:textId="77777777" w:rsidR="008124DF" w:rsidRDefault="008124DF" w:rsidP="008124DF">
      <w:r w:rsidRPr="00767F35">
        <w:rPr>
          <w:rStyle w:val="Style13ptBold"/>
        </w:rPr>
        <w:t xml:space="preserve">Posner </w:t>
      </w:r>
      <w:r>
        <w:rPr>
          <w:rStyle w:val="Style13ptBold"/>
        </w:rPr>
        <w:t>5</w:t>
      </w:r>
      <w:r>
        <w:t xml:space="preserve"> — </w:t>
      </w:r>
      <w:r>
        <w:br/>
        <w:t>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2013 “</w:t>
      </w:r>
      <w:r w:rsidRPr="004178C6">
        <w:t>Our Domestic Intelligence Crisis</w:t>
      </w:r>
      <w:r>
        <w:t xml:space="preserve">,” </w:t>
      </w:r>
      <w:r>
        <w:rPr>
          <w:i/>
        </w:rPr>
        <w:t>Washington Post</w:t>
      </w:r>
      <w:r>
        <w:t>, December 21</w:t>
      </w:r>
      <w:r w:rsidRPr="004178C6">
        <w:rPr>
          <w:vertAlign w:val="superscript"/>
        </w:rPr>
        <w:t>st</w:t>
      </w:r>
      <w:r>
        <w:t xml:space="preserve">, </w:t>
      </w:r>
      <w:hyperlink r:id="rId9" w:history="1">
        <w:r w:rsidRPr="0030645B">
          <w:rPr>
            <w:rStyle w:val="Hyperlink"/>
          </w:rPr>
          <w:t>http://www.washingtonpost.com/wp-dyn/content/article/2005/12/20/AR2005122001053.html</w:t>
        </w:r>
      </w:hyperlink>
    </w:p>
    <w:p w14:paraId="5CD09504" w14:textId="77777777" w:rsidR="008124DF" w:rsidRDefault="008124DF" w:rsidP="008124DF"/>
    <w:p w14:paraId="48F1AB98" w14:textId="77777777" w:rsidR="008124DF" w:rsidRDefault="008124DF" w:rsidP="008124DF">
      <w:r>
        <w:t xml:space="preserve">These </w:t>
      </w:r>
      <w:r w:rsidRPr="00FF00A9">
        <w:rPr>
          <w:rStyle w:val="StyleUnderline"/>
        </w:rPr>
        <w:t xml:space="preserve">programs are criticized as grave threats to civil liberties. </w:t>
      </w:r>
      <w:r w:rsidRPr="001C65D1">
        <w:rPr>
          <w:rStyle w:val="StyleUnderline"/>
        </w:rPr>
        <w:t>They are not</w:t>
      </w:r>
      <w:r w:rsidRPr="00FF00A9">
        <w:rPr>
          <w:rStyle w:val="StyleUnderline"/>
        </w:rPr>
        <w:t>. Their significance is in flagging the existence of gaps in our defenses against terrorism</w:t>
      </w:r>
      <w:r>
        <w:t xml:space="preserve">. The Defense Department is rushing to fill those gaps, though there may be better ways. </w:t>
      </w:r>
      <w:r w:rsidRPr="00FF00A9">
        <w:rPr>
          <w:rStyle w:val="StyleUnderline"/>
        </w:rPr>
        <w:t>The collection</w:t>
      </w:r>
      <w:r w:rsidRPr="004178C6">
        <w:rPr>
          <w:rStyle w:val="StyleUnderline"/>
        </w:rPr>
        <w:t xml:space="preserve">, mainly </w:t>
      </w:r>
      <w:r w:rsidRPr="00FF00A9">
        <w:rPr>
          <w:rStyle w:val="StyleUnderline"/>
        </w:rPr>
        <w:t>through electronic means</w:t>
      </w:r>
      <w:r w:rsidRPr="004178C6">
        <w:rPr>
          <w:rStyle w:val="StyleUnderline"/>
        </w:rPr>
        <w:t xml:space="preserve">, </w:t>
      </w:r>
      <w:r w:rsidRPr="00FF00A9">
        <w:rPr>
          <w:rStyle w:val="StyleUnderline"/>
        </w:rPr>
        <w:t>of vast</w:t>
      </w:r>
      <w:r w:rsidRPr="004178C6">
        <w:rPr>
          <w:rStyle w:val="StyleUnderline"/>
        </w:rPr>
        <w:t xml:space="preserve"> amounts of personal </w:t>
      </w:r>
      <w:r w:rsidRPr="00FF00A9">
        <w:rPr>
          <w:rStyle w:val="StyleUnderline"/>
        </w:rPr>
        <w:t xml:space="preserve">data is said to invade privacy. </w:t>
      </w:r>
      <w:r w:rsidRPr="00B10198">
        <w:rPr>
          <w:rStyle w:val="StyleUnderline"/>
        </w:rPr>
        <w:t xml:space="preserve">But machine collection and processing of data cannot, </w:t>
      </w:r>
      <w:r w:rsidRPr="00B10198">
        <w:t>as such</w:t>
      </w:r>
      <w:r w:rsidRPr="00B10198">
        <w:rPr>
          <w:rStyle w:val="StyleUnderline"/>
        </w:rPr>
        <w:t>, invade privacy</w:t>
      </w:r>
      <w:r w:rsidRPr="00FF00A9">
        <w:rPr>
          <w:rStyle w:val="StyleUnderline"/>
        </w:rPr>
        <w:t>. Because of</w:t>
      </w:r>
      <w:r w:rsidRPr="004178C6">
        <w:rPr>
          <w:rStyle w:val="StyleUnderline"/>
        </w:rPr>
        <w:t xml:space="preserve"> their </w:t>
      </w:r>
      <w:r w:rsidRPr="00FF00A9">
        <w:rPr>
          <w:rStyle w:val="StyleUnderline"/>
        </w:rPr>
        <w:t>volume,</w:t>
      </w:r>
      <w:r w:rsidRPr="004178C6">
        <w:rPr>
          <w:rStyle w:val="StyleUnderline"/>
        </w:rPr>
        <w:t xml:space="preserve"> the </w:t>
      </w:r>
      <w:r w:rsidRPr="00FF00A9">
        <w:rPr>
          <w:rStyle w:val="StyleUnderline"/>
        </w:rPr>
        <w:t>data are first sifted by computers</w:t>
      </w:r>
      <w:r w:rsidRPr="004178C6">
        <w:rPr>
          <w:rStyle w:val="StyleUnderline"/>
        </w:rPr>
        <w:t>, which search for names, addresses, phone numbers</w:t>
      </w:r>
      <w:r>
        <w:t xml:space="preserve">, etc., </w:t>
      </w:r>
      <w:r w:rsidRPr="004178C6">
        <w:rPr>
          <w:rStyle w:val="StyleUnderline"/>
        </w:rPr>
        <w:t xml:space="preserve">that may have intelligence value. </w:t>
      </w:r>
      <w:r w:rsidRPr="00FF00A9">
        <w:rPr>
          <w:rStyle w:val="StyleUnderline"/>
        </w:rPr>
        <w:t>This</w:t>
      </w:r>
      <w:r w:rsidRPr="004178C6">
        <w:rPr>
          <w:rStyle w:val="StyleUnderline"/>
        </w:rPr>
        <w:t xml:space="preserve"> initial </w:t>
      </w:r>
      <w:r w:rsidRPr="00FF00A9">
        <w:rPr>
          <w:rStyle w:val="StyleUnderline"/>
        </w:rPr>
        <w:t xml:space="preserve">sifting, far from invading </w:t>
      </w:r>
      <w:r w:rsidRPr="00B10198">
        <w:t>privacy (a computer is not a sentient being),</w:t>
      </w:r>
      <w:r w:rsidRPr="004178C6">
        <w:rPr>
          <w:rStyle w:val="StyleUnderline"/>
        </w:rPr>
        <w:t xml:space="preserve"> </w:t>
      </w:r>
      <w:r w:rsidRPr="00FF00A9">
        <w:rPr>
          <w:rStyle w:val="StyleUnderline"/>
        </w:rPr>
        <w:t xml:space="preserve">keeps </w:t>
      </w:r>
      <w:r w:rsidRPr="001C65D1">
        <w:rPr>
          <w:rStyle w:val="StyleUnderline"/>
        </w:rPr>
        <w:t>most private data</w:t>
      </w:r>
      <w:r w:rsidRPr="00FF00A9">
        <w:rPr>
          <w:rStyle w:val="StyleUnderline"/>
        </w:rPr>
        <w:t xml:space="preserve"> from being read by any intelligence officer</w:t>
      </w:r>
      <w:r>
        <w:t xml:space="preserve">. </w:t>
      </w:r>
      <w:r w:rsidRPr="00D556C8">
        <w:t xml:space="preserve">The data that make the cut are those that contain clues to possible threats to national security. The only valid ground for forbidding human inspection of such data is fear that they might be used to blackmail or otherwise intimidate the administration's political enemies. That danger is more remote than at any previous period of U.S. history. </w:t>
      </w:r>
      <w:r w:rsidRPr="00FF00A9">
        <w:rPr>
          <w:rStyle w:val="StyleUnderline"/>
        </w:rPr>
        <w:t>Because of increased</w:t>
      </w:r>
      <w:r w:rsidRPr="004178C6">
        <w:rPr>
          <w:rStyle w:val="StyleUnderline"/>
        </w:rPr>
        <w:t xml:space="preserve"> political </w:t>
      </w:r>
      <w:r w:rsidRPr="00FF00A9">
        <w:rPr>
          <w:rStyle w:val="StyleUnderline"/>
        </w:rPr>
        <w:t xml:space="preserve">partisanship, </w:t>
      </w:r>
      <w:r w:rsidRPr="00D556C8">
        <w:t>advances in communications technology and more numerous and competitive media</w:t>
      </w:r>
      <w:r w:rsidRPr="00FF00A9">
        <w:rPr>
          <w:rStyle w:val="StyleUnderline"/>
        </w:rPr>
        <w:t>,</w:t>
      </w:r>
      <w:r w:rsidRPr="004178C6">
        <w:rPr>
          <w:rStyle w:val="StyleUnderline"/>
        </w:rPr>
        <w:t xml:space="preserve"> American </w:t>
      </w:r>
      <w:r w:rsidRPr="00FF00A9">
        <w:rPr>
          <w:rStyle w:val="StyleUnderline"/>
        </w:rPr>
        <w:t>government has become a sieve. No secrets</w:t>
      </w:r>
      <w:r w:rsidRPr="004178C6">
        <w:rPr>
          <w:rStyle w:val="StyleUnderline"/>
        </w:rPr>
        <w:t xml:space="preserve"> concerning matters that would interest the public </w:t>
      </w:r>
      <w:r w:rsidRPr="00FF00A9">
        <w:rPr>
          <w:rStyle w:val="StyleUnderline"/>
        </w:rPr>
        <w:t>can be kept for long</w:t>
      </w:r>
      <w:r w:rsidRPr="004178C6">
        <w:rPr>
          <w:rStyle w:val="StyleUnderline"/>
        </w:rPr>
        <w:t xml:space="preserve">. </w:t>
      </w:r>
      <w:r w:rsidRPr="00D556C8">
        <w:t>And the public would be far more interested to learn that public officials were using private information about American citizens for base political ends than to learn that we have been rough with terrorist suspects – a matter that was quickly exposed despite efforts at concealment.</w:t>
      </w:r>
      <w:r>
        <w:t xml:space="preserve"> The </w:t>
      </w:r>
      <w:r w:rsidRPr="00FF00A9">
        <w:rPr>
          <w:rStyle w:val="StyleUnderline"/>
        </w:rPr>
        <w:t>F</w:t>
      </w:r>
      <w:r>
        <w:t xml:space="preserve">oreign </w:t>
      </w:r>
      <w:r w:rsidRPr="00FF00A9">
        <w:rPr>
          <w:rStyle w:val="StyleUnderline"/>
        </w:rPr>
        <w:t>I</w:t>
      </w:r>
      <w:r>
        <w:t xml:space="preserve">ntelligence </w:t>
      </w:r>
      <w:r w:rsidRPr="00FF00A9">
        <w:rPr>
          <w:rStyle w:val="StyleUnderline"/>
        </w:rPr>
        <w:t>S</w:t>
      </w:r>
      <w:r>
        <w:t xml:space="preserve">urveillance </w:t>
      </w:r>
      <w:r w:rsidRPr="00FF00A9">
        <w:rPr>
          <w:rStyle w:val="StyleUnderline"/>
        </w:rPr>
        <w:t>A</w:t>
      </w:r>
      <w:r>
        <w:t xml:space="preserve">ct </w:t>
      </w:r>
      <w:r w:rsidRPr="00FF00A9">
        <w:rPr>
          <w:rStyle w:val="StyleUnderline"/>
        </w:rPr>
        <w:t>makes it difficult to conduct surveillance of U.S. citizens</w:t>
      </w:r>
      <w:r w:rsidRPr="004178C6">
        <w:rPr>
          <w:rStyle w:val="StyleUnderline"/>
        </w:rPr>
        <w:t xml:space="preserve"> and lawful permanent residents </w:t>
      </w:r>
      <w:r w:rsidRPr="00FF00A9">
        <w:rPr>
          <w:rStyle w:val="StyleUnderline"/>
        </w:rPr>
        <w:t>unless they are suspected of being involved in terrorist</w:t>
      </w:r>
      <w:r w:rsidRPr="004178C6">
        <w:rPr>
          <w:rStyle w:val="StyleUnderline"/>
        </w:rPr>
        <w:t xml:space="preserve"> or other hostile </w:t>
      </w:r>
      <w:r w:rsidRPr="00FF00A9">
        <w:rPr>
          <w:rStyle w:val="StyleUnderline"/>
        </w:rPr>
        <w:t xml:space="preserve">activities. </w:t>
      </w:r>
      <w:r w:rsidRPr="00D556C8">
        <w:rPr>
          <w:rStyle w:val="StyleUnderline"/>
        </w:rPr>
        <w:t>That is too restrictive. Innocent</w:t>
      </w:r>
      <w:r w:rsidRPr="00FF00A9">
        <w:rPr>
          <w:rStyle w:val="StyleUnderline"/>
        </w:rPr>
        <w:t xml:space="preserve"> people</w:t>
      </w:r>
      <w:r>
        <w:t xml:space="preserve">, such as unwitting neighbors of terrorists, </w:t>
      </w:r>
      <w:r w:rsidRPr="00FF00A9">
        <w:rPr>
          <w:rStyle w:val="StyleUnderline"/>
        </w:rPr>
        <w:t>may</w:t>
      </w:r>
      <w:r w:rsidRPr="004178C6">
        <w:rPr>
          <w:rStyle w:val="StyleUnderline"/>
        </w:rPr>
        <w:t xml:space="preserve">, without knowing it, </w:t>
      </w:r>
      <w:r w:rsidRPr="00FF00A9">
        <w:rPr>
          <w:rStyle w:val="StyleUnderline"/>
        </w:rPr>
        <w:t>have valuable counterterrorist information</w:t>
      </w:r>
      <w:r>
        <w:t>. Collecting such information is of a piece with data-mining projects such as Able Danger.</w:t>
      </w:r>
    </w:p>
    <w:p w14:paraId="7A50CAB2" w14:textId="77777777" w:rsidR="008124DF" w:rsidRDefault="008124DF" w:rsidP="008124DF">
      <w:r w:rsidRPr="00FF00A9">
        <w:rPr>
          <w:rStyle w:val="StyleUnderline"/>
        </w:rPr>
        <w:t xml:space="preserve">The goal of national security intelligence is to </w:t>
      </w:r>
      <w:r w:rsidRPr="001C65D1">
        <w:rPr>
          <w:rStyle w:val="StyleUnderline"/>
        </w:rPr>
        <w:t>prevent</w:t>
      </w:r>
      <w:r w:rsidRPr="00FF00A9">
        <w:rPr>
          <w:rStyle w:val="StyleUnderline"/>
        </w:rPr>
        <w:t xml:space="preserve"> a terrorist attack, not just punish the attacker </w:t>
      </w:r>
      <w:r w:rsidRPr="001C65D1">
        <w:rPr>
          <w:rStyle w:val="StyleUnderline"/>
        </w:rPr>
        <w:t>after</w:t>
      </w:r>
      <w:r w:rsidRPr="00FF00A9">
        <w:rPr>
          <w:rStyle w:val="StyleUnderline"/>
        </w:rPr>
        <w:t xml:space="preserve"> it occurs, and</w:t>
      </w:r>
      <w:r w:rsidRPr="004178C6">
        <w:rPr>
          <w:rStyle w:val="StyleUnderline"/>
        </w:rPr>
        <w:t xml:space="preserve"> the </w:t>
      </w:r>
      <w:r w:rsidRPr="00FF00A9">
        <w:rPr>
          <w:rStyle w:val="StyleUnderline"/>
        </w:rPr>
        <w:t>information that enables</w:t>
      </w:r>
      <w:r w:rsidRPr="004178C6">
        <w:rPr>
          <w:rStyle w:val="StyleUnderline"/>
        </w:rPr>
        <w:t xml:space="preserve"> the </w:t>
      </w:r>
      <w:r w:rsidRPr="00FF00A9">
        <w:rPr>
          <w:rStyle w:val="StyleUnderline"/>
        </w:rPr>
        <w:t>detection</w:t>
      </w:r>
      <w:r w:rsidRPr="004178C6">
        <w:rPr>
          <w:rStyle w:val="StyleUnderline"/>
        </w:rPr>
        <w:t xml:space="preserve"> of an impending attack </w:t>
      </w:r>
      <w:r w:rsidRPr="00FF00A9">
        <w:rPr>
          <w:rStyle w:val="StyleUnderline"/>
        </w:rPr>
        <w:t>may be scattered around the world</w:t>
      </w:r>
      <w:r w:rsidRPr="004178C6">
        <w:rPr>
          <w:rStyle w:val="StyleUnderline"/>
        </w:rPr>
        <w:t xml:space="preserve"> in tiny bits. </w:t>
      </w:r>
      <w:r w:rsidRPr="00FF00A9">
        <w:rPr>
          <w:rStyle w:val="StyleUnderline"/>
        </w:rPr>
        <w:t>A much wider, finer-meshed net must be cast</w:t>
      </w:r>
      <w:r w:rsidRPr="004178C6">
        <w:rPr>
          <w:rStyle w:val="StyleUnderline"/>
        </w:rPr>
        <w:t xml:space="preserve"> than when investigating a specific crime. </w:t>
      </w:r>
      <w:r w:rsidRPr="00FF00A9">
        <w:rPr>
          <w:rStyle w:val="StyleUnderline"/>
        </w:rPr>
        <w:t>Many</w:t>
      </w:r>
      <w:r w:rsidRPr="004178C6">
        <w:rPr>
          <w:rStyle w:val="StyleUnderline"/>
        </w:rPr>
        <w:t xml:space="preserve"> of the </w:t>
      </w:r>
      <w:r w:rsidRPr="00FF00A9">
        <w:rPr>
          <w:rStyle w:val="StyleUnderline"/>
        </w:rPr>
        <w:t>relevant bits may be in</w:t>
      </w:r>
      <w:r w:rsidRPr="004178C6">
        <w:rPr>
          <w:rStyle w:val="StyleUnderline"/>
        </w:rPr>
        <w:t xml:space="preserve"> the </w:t>
      </w:r>
      <w:r w:rsidRPr="00FF00A9">
        <w:rPr>
          <w:rStyle w:val="StyleUnderline"/>
        </w:rPr>
        <w:t>e-mails, phone conversations or banking records of U.S. citizens</w:t>
      </w:r>
      <w:r w:rsidRPr="004178C6">
        <w:rPr>
          <w:rStyle w:val="StyleUnderline"/>
        </w:rPr>
        <w:t xml:space="preserve">, some innocent, some not so innocent. </w:t>
      </w:r>
      <w:r w:rsidRPr="00FF00A9">
        <w:rPr>
          <w:rStyle w:val="StyleUnderline"/>
        </w:rPr>
        <w:t>The government is entitled to those data</w:t>
      </w:r>
      <w:r w:rsidRPr="004178C6">
        <w:rPr>
          <w:rStyle w:val="StyleUnderline"/>
        </w:rPr>
        <w:t xml:space="preserve">, but just </w:t>
      </w:r>
      <w:r w:rsidRPr="00FF00A9">
        <w:rPr>
          <w:rStyle w:val="StyleUnderline"/>
        </w:rPr>
        <w:t>for the</w:t>
      </w:r>
      <w:r w:rsidRPr="004178C6">
        <w:rPr>
          <w:rStyle w:val="StyleUnderline"/>
        </w:rPr>
        <w:t xml:space="preserve"> limited </w:t>
      </w:r>
      <w:r w:rsidRPr="00D556C8">
        <w:rPr>
          <w:rStyle w:val="StyleUnderline"/>
        </w:rPr>
        <w:t>purpose of protecting national security.</w:t>
      </w:r>
      <w:r>
        <w:t xml:space="preserve">The Pentagon's rush to fill gaps in domestic intelligence reflects the disarray in this vital yet neglected area of national security. The principal domestic intelligence agency is the FBI, but it is primarily a criminal investigation agency that has been struggling, so far with limited success, to transform itself. It is having trouble keeping its eye on the ball; an FBI official is quoted as having told the Senate that environmental and animal rights militants pose the biggest terrorist threats in the United States. If only that were so. </w:t>
      </w:r>
      <w:r w:rsidRPr="004178C6">
        <w:rPr>
          <w:rStyle w:val="StyleUnderline"/>
        </w:rPr>
        <w:t>Most other nations</w:t>
      </w:r>
      <w:r>
        <w:t xml:space="preserve">, such as Britain, Canada, France, Germany and Israel, many with longer histories of fighting terrorism than the United States, </w:t>
      </w:r>
      <w:r w:rsidRPr="004178C6">
        <w:rPr>
          <w:rStyle w:val="StyleUnderline"/>
        </w:rPr>
        <w:t>have a domestic intelligence agency that is separate from its national police force</w:t>
      </w:r>
      <w:r>
        <w:t xml:space="preserve">, its counterpart to the FBI. </w:t>
      </w:r>
      <w:r w:rsidRPr="004178C6">
        <w:rPr>
          <w:rStyle w:val="StyleUnderline"/>
        </w:rPr>
        <w:t>We do not. We also have no official with sole and comprehensive responsibility for domestic intelligence. It is no surprise that gaps in domestic intelligence are being filled by ad hoc initiatives</w:t>
      </w:r>
      <w:r>
        <w:t>.</w:t>
      </w:r>
      <w:r w:rsidRPr="004178C6">
        <w:rPr>
          <w:rStyle w:val="StyleUnderline"/>
        </w:rPr>
        <w:t xml:space="preserve">We must do better. </w:t>
      </w:r>
      <w:r w:rsidRPr="00FF00A9">
        <w:rPr>
          <w:rStyle w:val="StyleUnderline"/>
        </w:rPr>
        <w:t>The terrorist menace</w:t>
      </w:r>
      <w:r>
        <w:t xml:space="preserve">, far from receding, </w:t>
      </w:r>
      <w:r w:rsidRPr="00FF00A9">
        <w:rPr>
          <w:rStyle w:val="StyleUnderline"/>
        </w:rPr>
        <w:t>grows every day</w:t>
      </w:r>
      <w:r w:rsidRPr="004178C6">
        <w:rPr>
          <w:rStyle w:val="StyleUnderline"/>
        </w:rPr>
        <w:t xml:space="preserve">. This is </w:t>
      </w:r>
      <w:r w:rsidRPr="00FF00A9">
        <w:rPr>
          <w:rStyle w:val="StyleUnderline"/>
        </w:rPr>
        <w:t>not only because al Qaeda likes to space its attacks</w:t>
      </w:r>
      <w:r>
        <w:t xml:space="preserve">, often by many years, </w:t>
      </w:r>
      <w:r w:rsidRPr="00FF00A9">
        <w:rPr>
          <w:rStyle w:val="StyleUnderline"/>
        </w:rPr>
        <w:t>but also because weapons of mass destruction are becoming</w:t>
      </w:r>
      <w:r w:rsidRPr="004178C6">
        <w:rPr>
          <w:rStyle w:val="StyleUnderline"/>
        </w:rPr>
        <w:t xml:space="preserve"> ever </w:t>
      </w:r>
      <w:r w:rsidRPr="00FF00A9">
        <w:rPr>
          <w:rStyle w:val="StyleUnderline"/>
        </w:rPr>
        <w:t>more accessible to terrorist groups</w:t>
      </w:r>
      <w:r w:rsidRPr="004178C6">
        <w:rPr>
          <w:rStyle w:val="StyleUnderline"/>
        </w:rPr>
        <w:t xml:space="preserve"> and individuals</w:t>
      </w:r>
      <w:r>
        <w:t>.</w:t>
      </w:r>
    </w:p>
    <w:p w14:paraId="087CFEC3" w14:textId="77777777" w:rsidR="008124DF" w:rsidRDefault="008124DF" w:rsidP="008124DF">
      <w:pPr>
        <w:pStyle w:val="Heading3"/>
      </w:pPr>
      <w:bookmarkStart w:id="17" w:name="_Toc424897659"/>
      <w:bookmarkStart w:id="18" w:name="_Toc426884446"/>
      <w:r>
        <w:t>Answers to Privacy Rights First</w:t>
      </w:r>
      <w:bookmarkEnd w:id="17"/>
      <w:bookmarkEnd w:id="18"/>
    </w:p>
    <w:p w14:paraId="3E462820" w14:textId="77777777" w:rsidR="008124DF" w:rsidRPr="001437A8" w:rsidRDefault="008124DF" w:rsidP="008124DF">
      <w:pPr>
        <w:pStyle w:val="Heading4"/>
      </w:pPr>
      <w:r>
        <w:t xml:space="preserve"> Privacy rights are not absolute, security and preserving life is more important.</w:t>
      </w:r>
    </w:p>
    <w:p w14:paraId="247E30B0" w14:textId="77777777" w:rsidR="008124DF" w:rsidRDefault="008124DF" w:rsidP="008124DF">
      <w:pPr>
        <w:rPr>
          <w:rStyle w:val="Style13ptBold"/>
        </w:rPr>
      </w:pPr>
    </w:p>
    <w:p w14:paraId="181E9A58" w14:textId="77777777" w:rsidR="008124DF" w:rsidRDefault="008124DF" w:rsidP="008124DF">
      <w:r w:rsidRPr="001437A8">
        <w:rPr>
          <w:rStyle w:val="Style13ptBold"/>
        </w:rPr>
        <w:t>Himma, 2007</w:t>
      </w:r>
      <w:r>
        <w:rPr>
          <w:rStyle w:val="Style13ptBold"/>
        </w:rPr>
        <w:br/>
      </w:r>
      <w:r>
        <w:t xml:space="preserve">Kenneth Einar, Associate Professor of Philosophy, Seattle Pacific University. "Privacy versus security: Why privacy is not an absolute value or right." San Diego L. Rev. 44 (2007): 857. </w:t>
      </w:r>
    </w:p>
    <w:p w14:paraId="6913E39B" w14:textId="77777777" w:rsidR="008124DF" w:rsidRPr="00914AA8" w:rsidRDefault="008124DF" w:rsidP="008124DF"/>
    <w:p w14:paraId="3B0F8FA5" w14:textId="77777777" w:rsidR="008124DF" w:rsidRPr="00E01935" w:rsidRDefault="008124DF" w:rsidP="008124DF">
      <w:pPr>
        <w:rPr>
          <w:rStyle w:val="StyleUnderline"/>
        </w:rPr>
      </w:pPr>
      <w:r>
        <w:t xml:space="preserve">From an intuitive standpoint, </w:t>
      </w:r>
      <w:r w:rsidRPr="00E01935">
        <w:rPr>
          <w:rStyle w:val="StyleUnderline"/>
        </w:rPr>
        <w:t>the idea that the right to privacy is an absolute right seems utterly implausible</w:t>
      </w:r>
      <w:r>
        <w:t xml:space="preserve">. Intuitively, it seems clear that </w:t>
      </w:r>
      <w:r w:rsidRPr="00E01935">
        <w:rPr>
          <w:rStyle w:val="StyleUnderline"/>
        </w:rPr>
        <w:t>there are other rights that are so much more important that they easily trump privacy rights in the event of a conflict.</w:t>
      </w:r>
      <w:r>
        <w:t xml:space="preserve"> </w:t>
      </w:r>
      <w:r w:rsidRPr="00E01935">
        <w:rPr>
          <w:rStyle w:val="StyleUnderline"/>
        </w:rPr>
        <w:t>For example, if a psychologist knows that a patient is highly likely to commit a murder,</w:t>
      </w:r>
      <w:r>
        <w:t xml:space="preserve"> </w:t>
      </w:r>
      <w:r w:rsidRPr="00E01935">
        <w:rPr>
          <w:rStyle w:val="StyleUnderline"/>
        </w:rPr>
        <w:t>then it is,</w:t>
      </w:r>
      <w:r>
        <w:t xml:space="preserve"> at the very least, </w:t>
      </w:r>
      <w:r w:rsidRPr="00E01935">
        <w:rPr>
          <w:rStyle w:val="StyleUnderline"/>
        </w:rPr>
        <w:t>morally permissible to disclose that information</w:t>
      </w:r>
      <w:r>
        <w:t xml:space="preserve"> about the patient in order </w:t>
      </w:r>
      <w:r w:rsidRPr="00E01935">
        <w:rPr>
          <w:rStyle w:val="StyleUnderline"/>
        </w:rPr>
        <w:t>to prevent the crime-regardless of</w:t>
      </w:r>
      <w:r>
        <w:t xml:space="preserve"> whether such information would otherwise be protected by </w:t>
      </w:r>
      <w:r w:rsidRPr="00E01935">
        <w:rPr>
          <w:rStyle w:val="StyleUnderline"/>
        </w:rPr>
        <w:t>privacy rights</w:t>
      </w:r>
      <w:r>
        <w:t xml:space="preserve">. Intuitively, it seems clear that </w:t>
      </w:r>
      <w:r w:rsidRPr="007D4DC8">
        <w:rPr>
          <w:rStyle w:val="StyleUnderline"/>
        </w:rPr>
        <w:t>life is more important from the standpoint of morality</w:t>
      </w:r>
      <w:r>
        <w:t xml:space="preserve"> </w:t>
      </w:r>
      <w:r w:rsidRPr="007D4DC8">
        <w:rPr>
          <w:rStyle w:val="StyleUnderline"/>
        </w:rPr>
        <w:t xml:space="preserve">than </w:t>
      </w:r>
      <w:r>
        <w:t xml:space="preserve">any of the interests protected by </w:t>
      </w:r>
      <w:r w:rsidRPr="007D4DC8">
        <w:rPr>
          <w:rStyle w:val="StyleUnderline"/>
        </w:rPr>
        <w:t xml:space="preserve">a moral right to privacy. </w:t>
      </w:r>
      <w:r w:rsidRPr="00E01935">
        <w:rPr>
          <w:rStyle w:val="StyleUnderline"/>
        </w:rPr>
        <w:t>Still one often hears</w:t>
      </w:r>
      <w:r>
        <w:t xml:space="preserve">-primarily </w:t>
      </w:r>
      <w:r w:rsidRPr="00E01935">
        <w:rPr>
          <w:rStyle w:val="StyleUnderline"/>
        </w:rPr>
        <w:t>from academics</w:t>
      </w:r>
      <w:r>
        <w:t xml:space="preserve"> in information schools and library schools, especially in connection with the controversy </w:t>
      </w:r>
      <w:r w:rsidRPr="00E01935">
        <w:rPr>
          <w:rStyle w:val="StyleUnderline"/>
        </w:rPr>
        <w:t>regarding the USA PATRIOT Act-the claim that privacy should never be sacrificed for security</w:t>
      </w:r>
      <w:r>
        <w:t xml:space="preserve">, implicitly denying what I take to be the underlying rationale for the PATRIOT Act. </w:t>
      </w:r>
      <w:r w:rsidRPr="00E01935">
        <w:rPr>
          <w:rStyle w:val="StyleUnderline"/>
        </w:rPr>
        <w:t>This also seems counterintuitive because it does not seem unreasonable to believe we have a moral right to security that includes the right to life.</w:t>
      </w:r>
      <w:r>
        <w:t xml:space="preserve"> Although this right to security is broader than the right to life, the fact that security interests include our interests in our lives implies that the right to privacy trumps even the right to life-something that seems quite implausible from an intuitive point of view. </w:t>
      </w:r>
      <w:r w:rsidRPr="00E01935">
        <w:rPr>
          <w:rStyle w:val="StyleUnderline"/>
        </w:rPr>
        <w:t>If I have to give up the most private piece of information about myself to save my life or protect myself from either grievous bodily injury</w:t>
      </w:r>
      <w:r>
        <w:t xml:space="preserve"> or financial ruin, </w:t>
      </w:r>
      <w:r w:rsidRPr="00E01935">
        <w:rPr>
          <w:rStyle w:val="StyleUnderline"/>
        </w:rPr>
        <w:t>I would gladly do so without hesitation.</w:t>
      </w:r>
      <w:r>
        <w:t xml:space="preserve"> </w:t>
      </w:r>
      <w:r w:rsidRPr="00E01935">
        <w:rPr>
          <w:rStyle w:val="StyleUnderline"/>
        </w:rPr>
        <w:t>There are many things I do not want you to know about me, but should you make a credible threat to my life</w:t>
      </w:r>
      <w:r>
        <w:t xml:space="preserve">, bodily integrity, financial security, or health, and then hook me up to a lie detector machine, </w:t>
      </w:r>
      <w:r w:rsidRPr="00E01935">
        <w:rPr>
          <w:rStyle w:val="StyleUnderline"/>
        </w:rPr>
        <w:t>I will truthfully answer any question you ask about me. I value my privacy a lot, but I value my life, bodily integrity, and financial security much more than any of the interests protected by the right to privacy.</w:t>
      </w:r>
    </w:p>
    <w:p w14:paraId="5F067AB7" w14:textId="77777777" w:rsidR="008124DF" w:rsidRDefault="008124DF" w:rsidP="008124DF"/>
    <w:p w14:paraId="169EAD27" w14:textId="77777777" w:rsidR="008124DF" w:rsidRPr="00E01935" w:rsidRDefault="008124DF" w:rsidP="008124DF">
      <w:pPr>
        <w:rPr>
          <w:rStyle w:val="StyleUnderline"/>
        </w:rPr>
      </w:pPr>
    </w:p>
    <w:p w14:paraId="60656F82" w14:textId="77777777" w:rsidR="008124DF" w:rsidRDefault="008124DF" w:rsidP="008124DF">
      <w:pPr>
        <w:pStyle w:val="Heading3"/>
      </w:pPr>
      <w:bookmarkStart w:id="19" w:name="_Toc424897660"/>
      <w:bookmarkStart w:id="20" w:name="_Toc426884447"/>
      <w:r>
        <w:t>Privacy rights Fail</w:t>
      </w:r>
      <w:bookmarkEnd w:id="19"/>
      <w:bookmarkEnd w:id="20"/>
    </w:p>
    <w:p w14:paraId="2E73ACDD" w14:textId="77777777" w:rsidR="008124DF" w:rsidRDefault="00077661" w:rsidP="008124DF">
      <w:pPr>
        <w:pStyle w:val="Heading4"/>
      </w:pPr>
      <w:r>
        <w:t>T</w:t>
      </w:r>
      <w:r w:rsidR="008124DF">
        <w:t>heir understanding of privacy rights as personal will fail because its impossible in modern society.</w:t>
      </w:r>
    </w:p>
    <w:p w14:paraId="26BB5D93" w14:textId="77777777" w:rsidR="008124DF" w:rsidRPr="00196123" w:rsidRDefault="008124DF" w:rsidP="008124DF">
      <w:r w:rsidRPr="00597C6D">
        <w:rPr>
          <w:rStyle w:val="Style13ptBold"/>
        </w:rPr>
        <w:t>Stalder, 2009,</w:t>
      </w:r>
      <w:r>
        <w:br/>
        <w:t>Felix.  Department of Sociology, Queens University "Privacy is not the Antidote to Surveillance." Surveillance &amp; Society 1.1 (2009): 120-124.</w:t>
      </w:r>
    </w:p>
    <w:p w14:paraId="7D018838" w14:textId="77777777" w:rsidR="008124DF" w:rsidRDefault="008124DF" w:rsidP="008124DF"/>
    <w:p w14:paraId="3ED3D8E9" w14:textId="77777777" w:rsidR="008124DF" w:rsidRPr="00E01935" w:rsidRDefault="008124DF" w:rsidP="008124DF">
      <w:pPr>
        <w:rPr>
          <w:rStyle w:val="StyleUnderline"/>
        </w:rPr>
      </w:pPr>
      <w:r>
        <w:t xml:space="preserve">So rather than fight those connections – some of which are clearly beneficial, some of which are somewhat ambiguous, and some are clearly disconcerting – we have to reconceptualize what these connections do. </w:t>
      </w:r>
      <w:r w:rsidRPr="00E01935">
        <w:rPr>
          <w:rStyle w:val="StyleUnderline"/>
        </w:rPr>
        <w:t>Rather than seeing them as acts of individual transgression (X has invaded Y’s privacy) we have to see them part of a new landscape of social power.</w:t>
      </w:r>
      <w:r>
        <w:t xml:space="preserve"> </w:t>
      </w:r>
      <w:r w:rsidRPr="00E01935">
        <w:rPr>
          <w:rStyle w:val="StyleUnderline"/>
        </w:rPr>
        <w:t>Rather than continuing on the defensive, by trying to maintain an ever-weakening illusion of privacy</w:t>
      </w:r>
      <w:r>
        <w:t xml:space="preserve">, </w:t>
      </w:r>
      <w:r w:rsidRPr="00E01935">
        <w:rPr>
          <w:rStyle w:val="StyleUnderline"/>
        </w:rPr>
        <w:t>we have to shift to the offensive and start demanding accountability</w:t>
      </w:r>
      <w:r>
        <w:t xml:space="preserve"> of those whose power is enhanced by the new connections. In a democracy, political power is, at least ideally, tamed by making the government accountable to those who are governed, not by carving out areas in which the law doesn't apply. It is, in this perspective, </w:t>
      </w:r>
      <w:r w:rsidRPr="00E01935">
        <w:rPr>
          <w:rStyle w:val="StyleUnderline"/>
        </w:rPr>
        <w:t>perhaps no co-incidence that many of the strongest privacy advocates (at least in the US) lean politically towards libertarianism, a movement which includes on its fringe white militias</w:t>
      </w:r>
      <w:r>
        <w:t xml:space="preserve"> which try to set up zones liberated from the US government. </w:t>
      </w:r>
      <w:r w:rsidRPr="00E01935">
        <w:rPr>
          <w:rStyle w:val="StyleUnderline"/>
        </w:rPr>
        <w:t>In our democracies, extensive institutional mechanisms have been put into to place to create and maintain accountability,</w:t>
      </w:r>
      <w:r>
        <w:t xml:space="preserve"> and to punish those who abuse their power. </w:t>
      </w:r>
      <w:r w:rsidRPr="00E01935">
        <w:rPr>
          <w:rStyle w:val="StyleUnderline"/>
        </w:rPr>
        <w:t>We need to develop and instate similar mechanisms for the handling of personal information</w:t>
      </w:r>
      <w:r>
        <w:t xml:space="preserve"> – a technique as crucial to power as the ability to exercise physical violence – </w:t>
      </w:r>
      <w:r w:rsidRPr="00E01935">
        <w:rPr>
          <w:rStyle w:val="StyleUnderline"/>
        </w:rPr>
        <w:t>in order to limit the concentration of power inherent in situations that involve unchecked surveillance</w:t>
      </w:r>
      <w:r>
        <w:t xml:space="preserve">. </w:t>
      </w:r>
      <w:r w:rsidRPr="00E01935">
        <w:rPr>
          <w:rStyle w:val="StyleUnderline"/>
        </w:rPr>
        <w:t>The current notion of privacy, which frames the issue as a personal one, won't help us accomplish that</w:t>
      </w:r>
      <w:r>
        <w:t xml:space="preserve">.9 However, notions of institutionalized accountability will, because they acknowledge surveillance as a structural problem of political power. </w:t>
      </w:r>
      <w:r w:rsidRPr="00E01935">
        <w:rPr>
          <w:rStyle w:val="StyleUnderline"/>
        </w:rPr>
        <w:t>It's time to update our strategies for resistance and develop approaches adequate to the actual situation rather than sticking to appealing but inadequate ideas that will keep locking us into unsustainable positions.</w:t>
      </w:r>
    </w:p>
    <w:p w14:paraId="60353331" w14:textId="77777777" w:rsidR="008124DF" w:rsidRDefault="008124DF" w:rsidP="008124DF"/>
    <w:p w14:paraId="73F9C2C1" w14:textId="77777777" w:rsidR="008124DF" w:rsidRPr="00627237" w:rsidRDefault="008124DF" w:rsidP="008124DF">
      <w:pPr>
        <w:pStyle w:val="Heading4"/>
      </w:pPr>
      <w:r>
        <w:t>There should not be a universal ethical rule against surveillance, the context matters.</w:t>
      </w:r>
    </w:p>
    <w:p w14:paraId="4FB14BCA" w14:textId="77777777" w:rsidR="008124DF" w:rsidRPr="00317DEA" w:rsidRDefault="008124DF" w:rsidP="008124DF">
      <w:r w:rsidRPr="00317DEA">
        <w:rPr>
          <w:rStyle w:val="Style13ptBold"/>
        </w:rPr>
        <w:t>Stoddart, 2014</w:t>
      </w:r>
      <w:r>
        <w:t xml:space="preserve"> </w:t>
      </w:r>
      <w:r>
        <w:br/>
        <w:t>Eric. School of Divinity, University of St Andrews "Challenging ‘Just Surveillance Theory’: A Response to Kevin Macnish’s ‘Just Surveillance? Towards a Normative Theory of Surveillance’." Surveillance &amp; Society 12.1 (2014): 158-163.</w:t>
      </w:r>
    </w:p>
    <w:p w14:paraId="5FB570F4" w14:textId="77777777" w:rsidR="008124DF" w:rsidRDefault="008124DF" w:rsidP="008124DF">
      <w:r>
        <w:t xml:space="preserve">I am sorry to say that </w:t>
      </w:r>
      <w:r w:rsidRPr="00E01935">
        <w:rPr>
          <w:rStyle w:val="StyleUnderline"/>
        </w:rPr>
        <w:t>I find Macnish's aim of a normative ethics of surveillance to be an unnecessary goal.</w:t>
      </w:r>
      <w:r>
        <w:t xml:space="preserve"> I could be persuaded that a radically revised model of practical reasoning based on the Just War Tradition might have saliency for investigative strategies involving surveillance technologies. However, </w:t>
      </w:r>
      <w:r w:rsidRPr="00E01935">
        <w:rPr>
          <w:rStyle w:val="StyleUnderline"/>
        </w:rPr>
        <w:t>'surveillance' is much too all-encompassing a term to be the subject of its own ethics. There can be no 'ethics of surveillance' but there may be norms appropriate for particular contexts of surveillance.</w:t>
      </w:r>
      <w:r>
        <w:t xml:space="preserve"> </w:t>
      </w:r>
      <w:r w:rsidRPr="00E01935">
        <w:rPr>
          <w:rStyle w:val="StyleUnderline"/>
        </w:rPr>
        <w:t>This means examining specific domains in which surveillance is deployed</w:t>
      </w:r>
      <w:r>
        <w:t xml:space="preserve">, </w:t>
      </w:r>
      <w:r w:rsidRPr="00E01935">
        <w:rPr>
          <w:rStyle w:val="StyleUnderline"/>
        </w:rPr>
        <w:t>along with other strategies, to address concerns or challenges</w:t>
      </w:r>
      <w:r>
        <w:t xml:space="preserve">. For example, </w:t>
      </w:r>
      <w:r w:rsidRPr="00E01935">
        <w:rPr>
          <w:rStyle w:val="StyleUnderline"/>
        </w:rPr>
        <w:t>the ethics of surveillance in elderly care or the ethics of surveillance in education are valuable discussions to be had.</w:t>
      </w:r>
      <w:r>
        <w:t xml:space="preserve"> My point is that it ought to be the ethics of elderly care that is foregrounded within which we would be seek to understand the ethical deployment of surveillance mechanisms.</w:t>
      </w:r>
    </w:p>
    <w:p w14:paraId="4EBB220C" w14:textId="77777777" w:rsidR="008124DF" w:rsidRDefault="008124DF" w:rsidP="008124DF"/>
    <w:p w14:paraId="7C16054A" w14:textId="77777777" w:rsidR="008124DF" w:rsidRPr="00317DEA" w:rsidRDefault="008124DF" w:rsidP="008124DF"/>
    <w:p w14:paraId="73D5ED67" w14:textId="77777777" w:rsidR="008124DF" w:rsidRDefault="008124DF" w:rsidP="008124DF"/>
    <w:p w14:paraId="71017CA1" w14:textId="77777777" w:rsidR="008124DF" w:rsidRDefault="008124DF" w:rsidP="008124DF">
      <w:pPr>
        <w:pStyle w:val="Heading3"/>
      </w:pPr>
      <w:bookmarkStart w:id="21" w:name="_Toc424897661"/>
      <w:bookmarkStart w:id="22" w:name="_Toc426884448"/>
      <w:r>
        <w:t>Surveillance doesn’t Violate 4</w:t>
      </w:r>
      <w:r w:rsidRPr="00436084">
        <w:rPr>
          <w:vertAlign w:val="superscript"/>
        </w:rPr>
        <w:t>th</w:t>
      </w:r>
      <w:r>
        <w:t xml:space="preserve"> Amendment</w:t>
      </w:r>
      <w:bookmarkEnd w:id="21"/>
      <w:bookmarkEnd w:id="22"/>
    </w:p>
    <w:p w14:paraId="61172233" w14:textId="77777777" w:rsidR="008124DF" w:rsidRPr="005E1FB9" w:rsidRDefault="008124DF" w:rsidP="008124DF">
      <w:pPr>
        <w:pStyle w:val="Heading4"/>
        <w:rPr>
          <w:rStyle w:val="Style13ptBold"/>
          <w:b/>
        </w:rPr>
      </w:pPr>
      <w:r>
        <w:t xml:space="preserve"> </w:t>
      </w:r>
      <w:r>
        <w:rPr>
          <w:rStyle w:val="Style13ptBold"/>
          <w:b/>
        </w:rPr>
        <w:t>NSA programs don’t violate the Fourth Amendment because they information has been given to a third-party.</w:t>
      </w:r>
    </w:p>
    <w:p w14:paraId="4F87E627" w14:textId="77777777" w:rsidR="008124DF" w:rsidRDefault="008124DF" w:rsidP="008124DF">
      <w:r w:rsidRPr="006D5559">
        <w:rPr>
          <w:rStyle w:val="Style13ptBold"/>
        </w:rPr>
        <w:t>Herman &amp; Yoo, 2014</w:t>
      </w:r>
      <w:r>
        <w:br/>
        <w:t>Yoo, John, law professor at the University of California, Berkeley, and a visiting scholar at the American Enterprise Institute and Arthur Herman. senior fellow at Hudson Institute. "A Defense of Bulk Surveillance." National Review 65 (2014): 31-33.</w:t>
      </w:r>
    </w:p>
    <w:p w14:paraId="2B954807" w14:textId="77777777" w:rsidR="008124DF" w:rsidRDefault="008124DF" w:rsidP="008124DF"/>
    <w:p w14:paraId="18F8F090" w14:textId="77777777" w:rsidR="008124DF" w:rsidRPr="00E01935" w:rsidRDefault="008124DF" w:rsidP="008124DF">
      <w:pPr>
        <w:rPr>
          <w:rStyle w:val="StyleUnderline"/>
        </w:rPr>
      </w:pPr>
      <w:r>
        <w:t xml:space="preserve">Considering the millions of phone numbers making billions of phone calls that year and every year, </w:t>
      </w:r>
      <w:r w:rsidRPr="00E01935">
        <w:rPr>
          <w:rStyle w:val="StyleUnderline"/>
        </w:rPr>
        <w:t>these levels of surveillance can hardly be considered a major intrusive system. But what about the program’s constitutionality and alleged violation of the Fourth Amendment?</w:t>
      </w:r>
      <w:r>
        <w:t xml:space="preserve"> </w:t>
      </w:r>
      <w:r w:rsidRPr="00E01935">
        <w:rPr>
          <w:rStyle w:val="StyleUnderline"/>
        </w:rPr>
        <w:t>The Fourth Amendment does not protect some vague and undefined right to privacy</w:t>
      </w:r>
      <w:r>
        <w:t xml:space="preserve">. </w:t>
      </w:r>
      <w:r w:rsidRPr="00E01935">
        <w:rPr>
          <w:rStyle w:val="StyleUnderline"/>
        </w:rPr>
        <w:t>Instead, it declares: “The right of the people to be secure in their persons, houses, papers, and effects, against unreasonable searches and seizures, shall not be violated, and no warrants shall issue, but upon probable cause.”</w:t>
      </w:r>
      <w:r>
        <w:t xml:space="preserve"> </w:t>
      </w:r>
      <w:r w:rsidRPr="00E01935">
        <w:rPr>
          <w:rStyle w:val="StyleUnderline"/>
        </w:rPr>
        <w:t>The Constitution</w:t>
      </w:r>
      <w:r>
        <w:t xml:space="preserve"> protects only the privacy of the “person,” the home, and “papers and effects,” which are usually located in the home. It </w:t>
      </w:r>
      <w:r w:rsidRPr="00E01935">
        <w:rPr>
          <w:rStyle w:val="StyleUnderline"/>
        </w:rPr>
        <w:t>does not reach information or things that we voluntarily give up to the government or to third parties</w:t>
      </w:r>
      <w:r>
        <w:t xml:space="preserve"> outside of the home or our persons. </w:t>
      </w:r>
      <w:r w:rsidRPr="00E01935">
        <w:rPr>
          <w:rStyle w:val="StyleUnderline"/>
        </w:rPr>
        <w:t>The Fourth Amendment also does not make such information absolutely immune—</w:t>
      </w:r>
      <w:r>
        <w:t xml:space="preserve">it is still subject to search if the government is acting reasonably or has a warrant. </w:t>
      </w:r>
      <w:r w:rsidRPr="00E01935">
        <w:rPr>
          <w:rStyle w:val="StyleUnderline"/>
        </w:rPr>
        <w:t>These basic principles allow the government to search through massive databases of call and e-mail records when doing so is a reasonable measure to protect the nation’s security, which is its highest duty.</w:t>
      </w:r>
    </w:p>
    <w:p w14:paraId="21318ABF" w14:textId="77777777" w:rsidR="008124DF" w:rsidRPr="00E01935" w:rsidRDefault="008124DF" w:rsidP="008124DF">
      <w:pPr>
        <w:rPr>
          <w:rStyle w:val="StyleUnderline"/>
        </w:rPr>
      </w:pPr>
    </w:p>
    <w:p w14:paraId="04A49157" w14:textId="77777777" w:rsidR="008124DF" w:rsidRDefault="00077661" w:rsidP="008124DF">
      <w:pPr>
        <w:pStyle w:val="Heading3"/>
      </w:pPr>
      <w:bookmarkStart w:id="23" w:name="_Toc424897662"/>
      <w:bookmarkStart w:id="24" w:name="_Toc426884449"/>
      <w:r>
        <w:t>A2</w:t>
      </w:r>
      <w:r w:rsidR="008124DF">
        <w:t xml:space="preserve"> Surveillance hurts Freedom</w:t>
      </w:r>
      <w:bookmarkEnd w:id="23"/>
      <w:bookmarkEnd w:id="24"/>
    </w:p>
    <w:p w14:paraId="386862D0" w14:textId="77777777" w:rsidR="008124DF" w:rsidRPr="001D2128" w:rsidRDefault="008124DF" w:rsidP="008124DF">
      <w:pPr>
        <w:pStyle w:val="Heading4"/>
      </w:pPr>
      <w:r>
        <w:t>Surveillance doesn’t harm freedom or autonomy, because they aren’t reliant on digital communication.</w:t>
      </w:r>
    </w:p>
    <w:p w14:paraId="17A3A5D9" w14:textId="77777777" w:rsidR="008124DF" w:rsidRDefault="008124DF" w:rsidP="008124DF">
      <w:r w:rsidRPr="004E3678">
        <w:rPr>
          <w:rStyle w:val="Style13ptBold"/>
        </w:rPr>
        <w:t>Sagar</w:t>
      </w:r>
      <w:r>
        <w:t>,</w:t>
      </w:r>
      <w:r w:rsidRPr="004E3678">
        <w:rPr>
          <w:rStyle w:val="Style13ptBold"/>
        </w:rPr>
        <w:t xml:space="preserve"> 2015</w:t>
      </w:r>
      <w:r>
        <w:t xml:space="preserve"> </w:t>
      </w:r>
      <w:r>
        <w:br/>
        <w:t>Rahul, associate professor of political science at Yale-NUS College and the Lee Kuan Yew School of Public Policy at the National University of Singapore. He was previously assistant professor in the Department of Politics at Princeton University., "Against Moral Absolutism: Surveillance and Disclosure After Snowden," Ethics &amp; International Affairs / Volume 29 / Issue 02 / 2015, pp 145-159.</w:t>
      </w:r>
    </w:p>
    <w:p w14:paraId="7C1E38F7" w14:textId="77777777" w:rsidR="008124DF" w:rsidRPr="004E3678" w:rsidRDefault="008124DF" w:rsidP="008124DF"/>
    <w:p w14:paraId="2E7C5258" w14:textId="77777777" w:rsidR="008124DF" w:rsidRDefault="008124DF" w:rsidP="008124DF">
      <w:r>
        <w:t>The second harm Greenwald sees surveillance posing is personal in nat</w:t>
      </w:r>
      <w:r w:rsidRPr="001D2128">
        <w:t>ure.</w:t>
      </w:r>
      <w:r w:rsidRPr="00E01935">
        <w:rPr>
          <w:rStyle w:val="StyleUnderline"/>
        </w:rPr>
        <w:t xml:space="preserve"> Surveillance is said to undermine the very essence of human freedom because the “range of choices people consider when they believe that others are watching is . . . far more limited</w:t>
      </w:r>
      <w:r>
        <w:t xml:space="preserve"> than what they might do when acting in a private realm.”16 Internet-based surveillance is viewed as especially damaging in this respect because this is “where virtually everything is done” in our day, making it the place “where we develop and express our very personality and sense of self.” Hence, “to permit surveillance to take root on the Internet would mean subjecting virtually all forms of human interaction, planning, and even thought itself to comprehensive state examination.”17</w:t>
      </w:r>
    </w:p>
    <w:p w14:paraId="726FC21F" w14:textId="77777777" w:rsidR="008124DF" w:rsidRDefault="008124DF" w:rsidP="008124DF">
      <w:r w:rsidRPr="00E01935">
        <w:rPr>
          <w:rStyle w:val="StyleUnderline"/>
        </w:rPr>
        <w:t>This claim too seems overstated in two respects. First, it exaggerates the extent to which our self-development hinges upon electronic communication channels and other related activities that leave electronic trace</w:t>
      </w:r>
      <w:r>
        <w:t xml:space="preserve">s. The arrival of the Internet certainly opens new vistas, but it does not entirely close earlier ones. </w:t>
      </w:r>
      <w:r w:rsidRPr="00E01935">
        <w:rPr>
          <w:rStyle w:val="StyleUnderline"/>
        </w:rPr>
        <w:t>A person who fears what her browsing habits might communicate to the authorities can obtain texts offline</w:t>
      </w:r>
      <w:r>
        <w:t xml:space="preserve">. Similarly, </w:t>
      </w:r>
      <w:r w:rsidRPr="00E01935">
        <w:rPr>
          <w:rStyle w:val="StyleUnderline"/>
        </w:rPr>
        <w:t>an individual who fears transmitting materials electronically can do so in person, as Snowden did when communicating with Greenwald. There are costs to communicating in such “old-fashioned” ways, but these costs are neither new nor prohibitive.</w:t>
      </w:r>
      <w:r>
        <w:t xml:space="preserve"> </w:t>
      </w:r>
      <w:r w:rsidRPr="00E01935">
        <w:rPr>
          <w:rStyle w:val="StyleUnderline"/>
        </w:rPr>
        <w:t>Second, a substantial part of our self-development takes place in public</w:t>
      </w:r>
      <w:r>
        <w:t xml:space="preserve">. </w:t>
      </w:r>
      <w:r w:rsidRPr="00E01935">
        <w:rPr>
          <w:rStyle w:val="StyleUnderline"/>
        </w:rPr>
        <w:t>We become who we are through personal, social, and intellectual engagements, but these engagements do not always have to be premised on anonymity. Not everyone wants to hide all the time, which is why public engagement—through social media or blogs, for instance—is such a central aspect of the contemporary Internet.</w:t>
      </w:r>
    </w:p>
    <w:p w14:paraId="44771C64" w14:textId="77777777" w:rsidR="008124DF" w:rsidRDefault="008124DF" w:rsidP="008124DF"/>
    <w:p w14:paraId="28890F5B" w14:textId="77777777" w:rsidR="008124DF" w:rsidRDefault="008124DF" w:rsidP="008124DF">
      <w:pPr>
        <w:pStyle w:val="Heading4"/>
      </w:pPr>
      <w:r>
        <w:t>Surveillance doesn’t destroy freedom, we’re doing fine.</w:t>
      </w:r>
    </w:p>
    <w:p w14:paraId="2D1EE688" w14:textId="77777777" w:rsidR="008124DF" w:rsidRDefault="008124DF" w:rsidP="008124DF">
      <w:r w:rsidRPr="002052F4">
        <w:rPr>
          <w:rStyle w:val="Style13ptBold"/>
        </w:rPr>
        <w:t>Seemann, 2015,</w:t>
      </w:r>
      <w:r>
        <w:t xml:space="preserve"> </w:t>
      </w:r>
      <w: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10" w:history="1">
        <w:r w:rsidRPr="0030645B">
          <w:rPr>
            <w:rStyle w:val="Hyperlink"/>
          </w:rPr>
          <w:t>http://networkcultures.org/wp-content/uploads/2015/03/NN09_Digital_Tailspin_SP.pdf</w:t>
        </w:r>
      </w:hyperlink>
    </w:p>
    <w:p w14:paraId="157ECC65" w14:textId="77777777" w:rsidR="008124DF" w:rsidRDefault="008124DF" w:rsidP="008124DF"/>
    <w:p w14:paraId="3C740221" w14:textId="77777777" w:rsidR="008124DF" w:rsidRDefault="008124DF" w:rsidP="008124DF">
      <w:pPr>
        <w:rPr>
          <w:rStyle w:val="StyleUnderline"/>
        </w:rPr>
      </w:pPr>
      <w:r w:rsidRPr="00E01935">
        <w:rPr>
          <w:rStyle w:val="StyleUnderline"/>
        </w:rPr>
        <w:t>Our digital lives have been monitored, not just occasionally</w:t>
      </w:r>
      <w:r>
        <w:t xml:space="preserve"> or recently, </w:t>
      </w:r>
      <w:r w:rsidRPr="00E01935">
        <w:rPr>
          <w:rStyle w:val="StyleUnderline"/>
        </w:rPr>
        <w:t>but continuously for the past ten years</w:t>
      </w:r>
      <w:r>
        <w:t xml:space="preserve">. </w:t>
      </w:r>
      <w:r w:rsidRPr="00E01935">
        <w:rPr>
          <w:rStyle w:val="StyleUnderline"/>
        </w:rPr>
        <w:t>That means that if total surveillance were as much a risk to personal freedom</w:t>
      </w:r>
      <w:r>
        <w:t xml:space="preserve"> and individuality </w:t>
      </w:r>
      <w:r w:rsidRPr="00E01935">
        <w:rPr>
          <w:rStyle w:val="StyleUnderline"/>
        </w:rPr>
        <w:t>as digital rights activists have been suggesting for a long time, no one in the Western hemisphere would be able to feel free or individualistic any more</w:t>
      </w:r>
      <w:r>
        <w:t xml:space="preserve">. In other words, </w:t>
      </w:r>
      <w:r w:rsidRPr="00E01935">
        <w:rPr>
          <w:rStyle w:val="StyleUnderline"/>
        </w:rPr>
        <w:t>the question of whether we can live with total surveillance has already been answered in a way that is by no means hypothetical, but decidedly empirical: yes, we can, and we have been doing so for more than ten years.</w:t>
      </w:r>
    </w:p>
    <w:p w14:paraId="498271BF" w14:textId="77777777" w:rsidR="008124DF" w:rsidRPr="004E5390" w:rsidRDefault="008124DF" w:rsidP="008124DF"/>
    <w:p w14:paraId="2C528A59" w14:textId="77777777" w:rsidR="008124DF" w:rsidRPr="001C65D1" w:rsidRDefault="008124DF" w:rsidP="008124DF">
      <w:pPr>
        <w:pStyle w:val="Heading4"/>
        <w:rPr>
          <w:rStyle w:val="StyleUnderline"/>
        </w:rPr>
      </w:pPr>
      <w:r>
        <w:t>The claims about authoritarianism are hyperbolic and paranoid. All law enforcement practice might be used improperly, but accountability checks the worst practices.</w:t>
      </w:r>
    </w:p>
    <w:p w14:paraId="759249A0" w14:textId="77777777" w:rsidR="008124DF" w:rsidRDefault="008124DF" w:rsidP="008124DF">
      <w:r w:rsidRPr="00042DED">
        <w:rPr>
          <w:rStyle w:val="Style13ptBold"/>
        </w:rPr>
        <w:t>Simon</w:t>
      </w:r>
      <w:r>
        <w:rPr>
          <w:rStyle w:val="Style13ptBold"/>
        </w:rPr>
        <w:t xml:space="preserve">, </w:t>
      </w:r>
      <w:r w:rsidRPr="00042DED">
        <w:rPr>
          <w:rStyle w:val="Style13ptBold"/>
        </w:rPr>
        <w:t>2014</w:t>
      </w:r>
      <w:r>
        <w:rPr>
          <w:rStyle w:val="Style13ptBold"/>
        </w:rPr>
        <w:t>,</w:t>
      </w:r>
      <w:r>
        <w:rPr>
          <w:rStyle w:val="Style13ptBold"/>
        </w:rPr>
        <w:br/>
      </w:r>
      <w:r>
        <w:t>William H</w:t>
      </w:r>
      <w:r w:rsidRPr="00D556C8">
        <w:t>. Simon, Arthur Levitt Professor of Law at Columbia University,  10-20-2014</w:t>
      </w:r>
      <w:r>
        <w:t>, "Rethinking Privacy," Boston Review, http://bostonreview.net/books-ideas/william-simon-rethinking-privacy-surveillance</w:t>
      </w:r>
    </w:p>
    <w:p w14:paraId="081F8267" w14:textId="77777777" w:rsidR="008124DF" w:rsidRPr="00F94CEE" w:rsidRDefault="008124DF" w:rsidP="008124DF"/>
    <w:p w14:paraId="3BDA65E3" w14:textId="77777777" w:rsidR="008124DF" w:rsidRDefault="008124DF" w:rsidP="008124DF">
      <w:r>
        <w:t xml:space="preserve">The third trope of the paranoid style is the slippery slope argument. The idea is that an innocuous step in a feared direction will inexorably lead to further steps that end in catastrophe. As The Music Man (1962) puts it in explaining why a pool table will lead to moral collapse in River City, Iowa, “medicinal wine from a teaspoon, then beer from a bottle.” In this spirit, Daniel </w:t>
      </w:r>
      <w:r w:rsidRPr="00E01935">
        <w:rPr>
          <w:rStyle w:val="StyleUnderline"/>
        </w:rPr>
        <w:t>Solove</w:t>
      </w:r>
      <w:r>
        <w:t xml:space="preserve"> in Nothing to Hide (2011) </w:t>
      </w:r>
      <w:r w:rsidRPr="00E01935">
        <w:rPr>
          <w:rStyle w:val="StyleUnderline"/>
        </w:rPr>
        <w:t xml:space="preserve">explains why broad surveillance is a threat even when limited to detection of unlawful activity. </w:t>
      </w:r>
      <w:r>
        <w:t xml:space="preserve">First, surveillance will sometimes lead to mistaken conclusions that will harm innocent people. Second, since “everyone violates the law sometimes” (think of moderate speeding on the highway), </w:t>
      </w:r>
      <w:r w:rsidRPr="00E01935">
        <w:rPr>
          <w:rStyle w:val="StyleUnderline"/>
        </w:rPr>
        <w:t xml:space="preserve">surveillance will lead to over-enforcement of low-stakes laws </w:t>
      </w:r>
      <w:r>
        <w:t xml:space="preserve">(presumably by lowering the costs of enforcement), or perhaps the use of threats of enforcement of minor misconduct to force people to give up rights (as for example, where police threaten to bring unrelated charges in order to induce a witness or co-conspirator to cooperate in the prosecution of another). And finally, </w:t>
      </w:r>
      <w:r w:rsidRPr="00E01935">
        <w:rPr>
          <w:rStyle w:val="StyleUnderline"/>
        </w:rPr>
        <w:t>even if we authorize broad surveillance for legitimate purposes, officials will use the authorization as an excuse to extend their activities in illegitimate ways</w:t>
      </w:r>
      <w:r>
        <w:t xml:space="preserve">.  </w:t>
      </w:r>
      <w:r w:rsidRPr="00E01935">
        <w:rPr>
          <w:rStyle w:val="StyleUnderline"/>
        </w:rPr>
        <w:t>Yet, slippery slope arguments can be made against virtually any kind of law enforcement</w:t>
      </w:r>
      <w:r>
        <w:t xml:space="preserve">. Most law enforcement infringes privacy. (“Murder is the most private act a man can commit,” William Faulkner wrote.) And </w:t>
      </w:r>
      <w:r w:rsidRPr="00E01935">
        <w:rPr>
          <w:rStyle w:val="StyleUnderline"/>
        </w:rPr>
        <w:t>most law enforcement powers have the potential for abuse. What we can reasonably ask is, first, that the practices are calibrated effectively to identify wrongdoers</w:t>
      </w:r>
      <w:r>
        <w:t xml:space="preserve">; second, that the burden they put on law-abiding people is fairly distributed; </w:t>
      </w:r>
      <w:r w:rsidRPr="00E01935">
        <w:rPr>
          <w:rStyle w:val="StyleUnderline"/>
        </w:rPr>
        <w:t>and</w:t>
      </w:r>
      <w:r>
        <w:t xml:space="preserve"> third, </w:t>
      </w:r>
      <w:r w:rsidRPr="00E01935">
        <w:rPr>
          <w:rStyle w:val="StyleUnderline"/>
        </w:rPr>
        <w:t>that officials are accountable for the lawfulness of their conduct both in designing and in implementing the practices.</w:t>
      </w:r>
    </w:p>
    <w:p w14:paraId="44837F58" w14:textId="77777777" w:rsidR="008124DF" w:rsidRDefault="008124DF" w:rsidP="008124DF"/>
    <w:p w14:paraId="03B9308F" w14:textId="77777777" w:rsidR="008124DF" w:rsidRPr="00F20BD4" w:rsidRDefault="008124DF" w:rsidP="008124DF"/>
    <w:p w14:paraId="72888C67" w14:textId="77777777" w:rsidR="008124DF" w:rsidRPr="00436084" w:rsidRDefault="008124DF" w:rsidP="008124DF"/>
    <w:p w14:paraId="7B7F3CEE" w14:textId="77777777" w:rsidR="008124DF" w:rsidRDefault="00DC4E51" w:rsidP="008124DF">
      <w:pPr>
        <w:pStyle w:val="Heading3"/>
      </w:pPr>
      <w:bookmarkStart w:id="25" w:name="_Toc426884450"/>
      <w:r>
        <w:t>A2: chilling effect</w:t>
      </w:r>
      <w:bookmarkEnd w:id="25"/>
    </w:p>
    <w:p w14:paraId="5B517DDB" w14:textId="77777777" w:rsidR="008124DF" w:rsidRPr="00551BFB" w:rsidRDefault="00DC4E51" w:rsidP="008124DF">
      <w:pPr>
        <w:pStyle w:val="Heading4"/>
      </w:pPr>
      <w:r>
        <w:t xml:space="preserve"> </w:t>
      </w:r>
      <w:r w:rsidR="008124DF">
        <w:t xml:space="preserve">Surveillance does not eliminate dissent, empirical examples demonstrate the opposite. </w:t>
      </w:r>
    </w:p>
    <w:p w14:paraId="60561D16" w14:textId="77777777" w:rsidR="008124DF" w:rsidRDefault="008124DF" w:rsidP="008124DF">
      <w:r w:rsidRPr="004E3678">
        <w:rPr>
          <w:rStyle w:val="Style13ptBold"/>
        </w:rPr>
        <w:t>Sagar</w:t>
      </w:r>
      <w:r>
        <w:t>,</w:t>
      </w:r>
      <w:r w:rsidRPr="004E3678">
        <w:rPr>
          <w:rStyle w:val="Style13ptBold"/>
        </w:rPr>
        <w:t xml:space="preserve"> 2015</w:t>
      </w:r>
      <w:r>
        <w:t xml:space="preserve"> </w:t>
      </w:r>
      <w:r>
        <w:br/>
        <w:t>Rahul, associate professor of political science at Yale-NUS College and the Lee Kuan Yew School of Public Policy at the National University of Singapore. He was previously assistant professor in the Department of Politics at Princeton University., "Against Moral Absolutism: Surveillance and Disclosure After Snowden," Ethics &amp; International Affairs / Volume 29 / Issue 02 / 2015, pp 145-159.</w:t>
      </w:r>
    </w:p>
    <w:p w14:paraId="62A6CFB9" w14:textId="77777777" w:rsidR="008124DF" w:rsidRDefault="008124DF" w:rsidP="008124DF"/>
    <w:p w14:paraId="347BDA47" w14:textId="77777777" w:rsidR="008124DF" w:rsidRDefault="008124DF" w:rsidP="008124DF">
      <w:r w:rsidRPr="00E01935">
        <w:rPr>
          <w:rStyle w:val="StyleUnderline"/>
        </w:rPr>
        <w:t xml:space="preserve">Greenwald identifies two major harms. The first is political in nature. Mass surveillance is said to stifle dissent </w:t>
      </w:r>
      <w:r>
        <w:t>because “a citizenry that is aware of always being watched quickly becomes a compliant and fearful one.” Compliance occurs because, anticipating being shamed or condemned for nonconformist behavior, individuals who know they are being watched “think only in line with what is expected and demanded.”13 Even targeted forms of surveillance are not to be trusted, Greenwald argues, because the “indifference or support of those who think themselves exempt invariably allows for the misuse of power to spread far beyond its original application.”14</w:t>
      </w:r>
    </w:p>
    <w:p w14:paraId="0E71A91E" w14:textId="77777777" w:rsidR="008124DF" w:rsidRDefault="008124DF" w:rsidP="008124DF">
      <w:r w:rsidRPr="00E01935">
        <w:rPr>
          <w:rStyle w:val="StyleUnderline"/>
        </w:rPr>
        <w:t>These claims strike me as overblown</w:t>
      </w:r>
      <w:r>
        <w:t xml:space="preserve">. </w:t>
      </w:r>
      <w:r w:rsidRPr="00E01935">
        <w:rPr>
          <w:rStyle w:val="StyleUnderline"/>
        </w:rPr>
        <w:t>The</w:t>
      </w:r>
      <w:r>
        <w:t xml:space="preserve"> more extreme </w:t>
      </w:r>
      <w:r w:rsidRPr="00E01935">
        <w:rPr>
          <w:rStyle w:val="StyleUnderline"/>
        </w:rPr>
        <w:t>claim, that surveillance furthers thought control, is neither logical nor supported by the facts.</w:t>
      </w:r>
      <w:r>
        <w:t xml:space="preserve"> It is logically flawed because accusing someone of trying to control your mind proves that they have not succeeded in doing so. On a more practical level</w:t>
      </w:r>
      <w:r w:rsidRPr="00E01935">
        <w:rPr>
          <w:rStyle w:val="StyleUnderline"/>
        </w:rPr>
        <w:t>, the fate met by states that have tried to perfect mass control—the Soviet Union</w:t>
      </w:r>
      <w:r>
        <w:t xml:space="preserve"> and the German Democratic Republic, for example—</w:t>
      </w:r>
      <w:r w:rsidRPr="00E01935">
        <w:rPr>
          <w:rStyle w:val="StyleUnderline"/>
        </w:rPr>
        <w:t xml:space="preserve">suggests that surveillance cannot eliminate dissent. </w:t>
      </w:r>
      <w:r w:rsidRPr="00551BFB">
        <w:t>It</w:t>
      </w:r>
      <w:r>
        <w:t xml:space="preserve"> is also not clear that surveillance can undermine dissident movements as easily as Greenwald posits. The United States' record, he writes, “is suffused with examples of groups and individuals being placed under government surveillance by virtue of their dissenting views and activism—Martin Luther King, Jr., the civil rights movement, antiwar activists, environmentalists.”15 These cases are certainly troubling, but it hardly needs pointing out that surveillance did not prevent the end of segregation, retreat from Vietnam, and the rise of environmental consciousness. </w:t>
      </w:r>
      <w:r w:rsidRPr="00E01935">
        <w:rPr>
          <w:rStyle w:val="StyleUnderline"/>
        </w:rPr>
        <w:t xml:space="preserve">This record suggests that dissident movements that have public opinion on their side are not easily intimidated by state surveillance </w:t>
      </w:r>
      <w:r>
        <w:t>(a point reinforced by the Arab Spring).</w:t>
      </w:r>
    </w:p>
    <w:p w14:paraId="397196C7" w14:textId="77777777" w:rsidR="008124DF" w:rsidRDefault="008124DF" w:rsidP="008124DF">
      <w:r w:rsidRPr="00E01935">
        <w:rPr>
          <w:rStyle w:val="StyleUnderline"/>
        </w:rPr>
        <w:t>Surveillance may make it harder for individuals to associate with movements on the far ends of the political spectrum. But why must a liberal democracy refrain from monitoring extremist groups such as neo-Nazis and anarchists</w:t>
      </w:r>
      <w:r>
        <w:t xml:space="preserve">? There is the danger that officials could label as “extreme” legitimate movements seeking to challenge the prevailing order. </w:t>
      </w:r>
      <w:r w:rsidRPr="00E01935">
        <w:rPr>
          <w:rStyle w:val="StyleUnderline"/>
        </w:rPr>
        <w:t>Yet the possibility that surveillance programs could expand beyond their original ambit does not constitute a good reason to end surveillance altogether. A more proportionate response is to see that surveillance powers are subject to oversight</w:t>
      </w:r>
      <w:r>
        <w:t>.</w:t>
      </w:r>
    </w:p>
    <w:p w14:paraId="55B21095" w14:textId="77777777" w:rsidR="008124DF" w:rsidRDefault="008124DF" w:rsidP="008124DF"/>
    <w:p w14:paraId="2B32F820" w14:textId="77777777" w:rsidR="008124DF" w:rsidRPr="00A45A02" w:rsidRDefault="008124DF" w:rsidP="008124DF"/>
    <w:p w14:paraId="5D65AEDA" w14:textId="77777777" w:rsidR="008124DF" w:rsidRDefault="008124DF" w:rsidP="008124DF">
      <w:pPr>
        <w:pStyle w:val="Heading3"/>
      </w:pPr>
      <w:bookmarkStart w:id="26" w:name="_Toc424897665"/>
      <w:bookmarkStart w:id="27" w:name="_Toc426884451"/>
      <w:r>
        <w:t>Answers to Surveillance is Tyranny</w:t>
      </w:r>
      <w:bookmarkEnd w:id="26"/>
      <w:bookmarkEnd w:id="27"/>
    </w:p>
    <w:p w14:paraId="20F1C920" w14:textId="77777777" w:rsidR="008124DF" w:rsidRDefault="008124DF" w:rsidP="008124DF">
      <w:pPr>
        <w:pStyle w:val="Heading4"/>
      </w:pPr>
      <w:r>
        <w:t xml:space="preserve"> The argument that NSA surveillance enables tyranny is wrong. The data exists inevitably and if you are concerned about the risk of a tyrant taking over, there are much bigger issues than privacy to be concerned about.</w:t>
      </w:r>
    </w:p>
    <w:p w14:paraId="76BD81A0" w14:textId="77777777" w:rsidR="008124DF" w:rsidRPr="00346AAA" w:rsidRDefault="008124DF" w:rsidP="008124DF">
      <w:r w:rsidRPr="00FC122E">
        <w:rPr>
          <w:rStyle w:val="Style13ptBold"/>
        </w:rPr>
        <w:t>Etzioni</w:t>
      </w:r>
      <w:r>
        <w:t xml:space="preserve">, Professor of International Relations at the George Washington University, </w:t>
      </w:r>
      <w:r w:rsidRPr="00FC122E">
        <w:rPr>
          <w:rStyle w:val="Style13ptBold"/>
        </w:rPr>
        <w:t>2014</w:t>
      </w:r>
      <w:r>
        <w:t xml:space="preserve"> </w:t>
      </w:r>
      <w:r>
        <w:br/>
        <w:t>Amitai Etzioni , Intelligence and National Security (2014): NSA: National Security vs. Individual Rights, Intelligence and National Security, DOI: 10.1080/02684527.2013.867221</w:t>
      </w:r>
    </w:p>
    <w:p w14:paraId="5F22CF62" w14:textId="77777777" w:rsidR="008124DF" w:rsidRDefault="008124DF" w:rsidP="008124DF"/>
    <w:p w14:paraId="557AD0F8" w14:textId="77777777" w:rsidR="008124DF" w:rsidRDefault="008124DF" w:rsidP="008124DF">
      <w:r>
        <w:t>Part VI: The Coming Tyrant?</w:t>
      </w:r>
    </w:p>
    <w:p w14:paraId="63AFA949" w14:textId="77777777" w:rsidR="008124DF" w:rsidRDefault="008124DF" w:rsidP="008124DF">
      <w:r w:rsidRPr="00E01935">
        <w:rPr>
          <w:rStyle w:val="StyleUnderline"/>
        </w:rPr>
        <w:t>A common claim among civil libertarians is that,</w:t>
      </w:r>
      <w:r>
        <w:t xml:space="preserve"> even if little harm is presently being inflicted by government surveillance programs, </w:t>
      </w:r>
      <w:r w:rsidRPr="00E01935">
        <w:rPr>
          <w:rStyle w:val="StyleUnderline"/>
        </w:rPr>
        <w:t xml:space="preserve">the infrastructure is in place for a less-benevolent leader to violate the people’s rights and set us on the path to tyranny. </w:t>
      </w:r>
      <w:r>
        <w:t>For example</w:t>
      </w:r>
      <w:r w:rsidRPr="00E01935">
        <w:rPr>
          <w:rStyle w:val="StyleUnderline"/>
        </w:rPr>
        <w:t>, it has been argued that PRISM ‘will amount to a “turnkey” system that, in the wrong hands, could transform the country into a totalitarian state virtually overnight</w:t>
      </w:r>
      <w:r>
        <w:t>. Every person who values personal freedom, human rights and the rule of law must recoil against such a possibility, regardless of their political preference’.177 And Senator Rand Paul (R-KY) has been ‘careful to point out that he is concerned about the possible abuses of some future, Hitler-like president’.178 A few things might be said in response.</w:t>
      </w:r>
    </w:p>
    <w:p w14:paraId="64FE44A3" w14:textId="77777777" w:rsidR="008124DF" w:rsidRPr="00E01935" w:rsidRDefault="008124DF" w:rsidP="008124DF">
      <w:pPr>
        <w:rPr>
          <w:rStyle w:val="StyleUnderline"/>
        </w:rPr>
      </w:pPr>
      <w:r w:rsidRPr="00E01935">
        <w:rPr>
          <w:rStyle w:val="StyleUnderline"/>
        </w:rPr>
        <w:t>First, all of the data that the government is collecting is already being archived</w:t>
      </w:r>
      <w:r>
        <w:t xml:space="preserve"> (at least for short periods – as discussed above</w:t>
      </w:r>
      <w:r w:rsidRPr="00E01935">
        <w:rPr>
          <w:rStyle w:val="StyleUnderline"/>
        </w:rPr>
        <w:t>) by private corporations and other entities. It is not the case that PRISM or other such programs entail the collection of new data that was not previously available.</w:t>
      </w:r>
    </w:p>
    <w:p w14:paraId="099C095E" w14:textId="77777777" w:rsidR="008124DF" w:rsidRPr="00E01935" w:rsidRDefault="008124DF" w:rsidP="008124DF">
      <w:pPr>
        <w:rPr>
          <w:rStyle w:val="StyleUnderline"/>
        </w:rPr>
      </w:pPr>
      <w:r>
        <w:t>Second</w:t>
      </w:r>
      <w:r w:rsidRPr="007D4DC8">
        <w:rPr>
          <w:rStyle w:val="StyleUnderline"/>
        </w:rPr>
        <w:t>, if one is truly concerned that a tyrant might take over the United States, one obviously faces a much greater and all-encompassing threat than a diminution of privacy</w:t>
      </w:r>
      <w:r>
        <w:t xml:space="preserve">. And the response has to be similarly expansive. </w:t>
      </w:r>
      <w:r w:rsidRPr="00E01935">
        <w:rPr>
          <w:rStyle w:val="StyleUnderline"/>
        </w:rPr>
        <w:t>One can join civic bodies that seek to shore up democracies, or work with various reform movements and public education drives, or ally with groups that prepare to retreat to the mountains, store ammunition and essential foods, and plan to fight the tyrannical forces. But it makes no sense to oppose limited measures to enhance security on these grounds.</w:t>
      </w:r>
    </w:p>
    <w:p w14:paraId="4220210F" w14:textId="77777777" w:rsidR="008124DF" w:rsidRDefault="008124DF" w:rsidP="008124DF">
      <w:pPr>
        <w:tabs>
          <w:tab w:val="left" w:pos="4488"/>
        </w:tabs>
      </w:pPr>
    </w:p>
    <w:p w14:paraId="65A101FB" w14:textId="77777777" w:rsidR="008124DF" w:rsidRPr="00436084" w:rsidRDefault="008124DF" w:rsidP="008124DF">
      <w:pPr>
        <w:pStyle w:val="Heading3"/>
      </w:pPr>
      <w:bookmarkStart w:id="28" w:name="_Toc424897666"/>
      <w:bookmarkStart w:id="29" w:name="_Toc426884452"/>
      <w:r>
        <w:t>Surveillance Protects Rights</w:t>
      </w:r>
      <w:bookmarkEnd w:id="28"/>
      <w:bookmarkEnd w:id="29"/>
    </w:p>
    <w:p w14:paraId="6CD5E999" w14:textId="77777777" w:rsidR="008124DF" w:rsidRDefault="008124DF" w:rsidP="008124DF">
      <w:pPr>
        <w:pStyle w:val="Heading4"/>
      </w:pPr>
      <w:r>
        <w:t xml:space="preserve"> Private abuse of digital information is worse and only surveillance can stop that.</w:t>
      </w:r>
    </w:p>
    <w:p w14:paraId="656F969B" w14:textId="77777777" w:rsidR="008124DF" w:rsidRDefault="008124DF" w:rsidP="008124DF">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14:paraId="04F19440" w14:textId="77777777" w:rsidR="008124DF" w:rsidRDefault="008124DF" w:rsidP="008124DF"/>
    <w:p w14:paraId="42D109DB" w14:textId="77777777" w:rsidR="008124DF" w:rsidRDefault="008124DF" w:rsidP="008124DF">
      <w:r w:rsidRPr="00E01935">
        <w:rPr>
          <w:rStyle w:val="StyleUnderline"/>
        </w:rPr>
        <w:t>The critics’ preoccupation with the dangers of state oppression often leads them to overlook the dangers of private abuse of surveillance. They have a surprisingly difficult time coming up with actual examples of serious harm from government surveillance abuse.</w:t>
      </w:r>
      <w:r>
        <w:t xml:space="preserve"> Instead, they tend to talk about the “chilling effect” from awareness of surveillance.</w:t>
      </w:r>
    </w:p>
    <w:p w14:paraId="6873EFA5" w14:textId="77777777" w:rsidR="008124DF" w:rsidRDefault="008124DF" w:rsidP="008124DF">
      <w:r>
        <w:t xml:space="preserve">By contrast, </w:t>
      </w:r>
      <w:r w:rsidRPr="00E01935">
        <w:rPr>
          <w:rStyle w:val="StyleUnderline"/>
        </w:rPr>
        <w:t>there have been many examples of serious harm from private abuse of personal information gained from digital sources</w:t>
      </w:r>
      <w:r>
        <w:t xml:space="preserve">. At least one person has committed suicide as a consequence of the Internet publication of video showing him engaged in sexual activity. </w:t>
      </w:r>
      <w:r w:rsidRPr="00E01935">
        <w:rPr>
          <w:rStyle w:val="StyleUnderline"/>
        </w:rPr>
        <w:t>Many people have been humiliated by the public release of a private recording of intimate conduct, and blackmail based on threats of such disclosure has emerged as a common practice</w:t>
      </w:r>
      <w:r>
        <w:t xml:space="preserve">. Some of this private abuse is and should be illegal. </w:t>
      </w:r>
      <w:r w:rsidRPr="00E01935">
        <w:rPr>
          <w:rStyle w:val="StyleUnderline"/>
        </w:rPr>
        <w:t>But the legal prohibitions can only be enforced if the government has some of the surveillance capacities that critics decry. Illicit recording and distribution can only be restrained if the wrongdoers can be identified and their actions effectively restrained</w:t>
      </w:r>
      <w:r>
        <w:t>. Less compromising critics would deny government these capacities.</w:t>
      </w:r>
    </w:p>
    <w:p w14:paraId="42BD8C05" w14:textId="77777777" w:rsidR="008124DF" w:rsidRDefault="008124DF" w:rsidP="008124DF">
      <w:pPr>
        <w:pStyle w:val="Heading3"/>
      </w:pPr>
      <w:bookmarkStart w:id="30" w:name="_Toc424897667"/>
      <w:bookmarkStart w:id="31" w:name="_Toc426884453"/>
      <w:r>
        <w:t>Mass Surveillance Decreases Discrimination</w:t>
      </w:r>
      <w:bookmarkEnd w:id="30"/>
      <w:bookmarkEnd w:id="31"/>
    </w:p>
    <w:p w14:paraId="7CB1780D" w14:textId="77777777" w:rsidR="008124DF" w:rsidRDefault="008124DF" w:rsidP="008124DF">
      <w:pPr>
        <w:rPr>
          <w:rStyle w:val="Style13ptBold"/>
          <w:b w:val="0"/>
        </w:rPr>
      </w:pPr>
    </w:p>
    <w:p w14:paraId="3F577B91" w14:textId="42DB1AED" w:rsidR="008124DF" w:rsidRPr="00627237" w:rsidRDefault="000915D4" w:rsidP="008124DF">
      <w:pPr>
        <w:pStyle w:val="Heading4"/>
        <w:rPr>
          <w:rStyle w:val="Style13ptBold"/>
          <w:b/>
        </w:rPr>
      </w:pPr>
      <w:r>
        <w:t>M</w:t>
      </w:r>
      <w:r w:rsidR="008124DF" w:rsidRPr="00627237">
        <w:rPr>
          <w:rStyle w:val="Style13ptBold"/>
          <w:b/>
        </w:rPr>
        <w:t>ass surveillance is less discriminatory because it targets everyone equally.</w:t>
      </w:r>
    </w:p>
    <w:p w14:paraId="1A2C326F" w14:textId="77777777" w:rsidR="008124DF" w:rsidRDefault="008124DF" w:rsidP="008124DF">
      <w:r w:rsidRPr="00F04EDF">
        <w:rPr>
          <w:rStyle w:val="Style13ptBold"/>
        </w:rPr>
        <w:t>Hadjimatheou 2014</w:t>
      </w:r>
      <w:r>
        <w:t xml:space="preserve"> </w:t>
      </w:r>
      <w:r>
        <w:br/>
        <w:t>Katerina Hadjimatheou, Security Ethics Group, Politics and International Studies, University of Warwick “The Relative Moral Risks of Untargeted and Targeted Surveillance” Ethic Theory Moral Prac (2014) 17:187–207 DOI 10.1007/s10677-013-9428-1</w:t>
      </w:r>
    </w:p>
    <w:p w14:paraId="2C978E1D" w14:textId="77777777" w:rsidR="008124DF" w:rsidRDefault="008124DF" w:rsidP="008124DF"/>
    <w:p w14:paraId="4D33B471" w14:textId="77777777" w:rsidR="008124DF" w:rsidRPr="00627237" w:rsidRDefault="008124DF" w:rsidP="008124DF">
      <w:pPr>
        <w:rPr>
          <w:rStyle w:val="StyleUnderline"/>
        </w:rPr>
      </w:pPr>
      <w:r>
        <w:t>There are good reasons to think that both the extent to which surveillance treats people like suspects and the extent to which it stigmatises those it affects increases the more targeted the measure of surveillance. As has already been established</w:t>
      </w:r>
      <w:r w:rsidRPr="00B13B7D">
        <w:rPr>
          <w:rStyle w:val="StyleUnderline"/>
        </w:rPr>
        <w:t>, stigmatisation occurs when individuals are marked out as suspicious</w:t>
      </w:r>
      <w:r>
        <w:t xml:space="preserve">. </w:t>
      </w:r>
      <w:r w:rsidRPr="00627237">
        <w:rPr>
          <w:rStyle w:val="StyleUnderline"/>
        </w:rPr>
        <w:t>Being marked out implies being identified in some way that distinguishes one from other members of the wider community or the relevant group. Being pulled out of line for further search or questioning at an airport</w:t>
      </w:r>
      <w:r>
        <w:t>; being stopped and searched on a busy train platform while other passengers are left alone</w:t>
      </w:r>
      <w:r w:rsidRPr="00627237">
        <w:rPr>
          <w:rStyle w:val="StyleUnderline"/>
        </w:rPr>
        <w:t>; having one’s travel history, credit card, and other records searched before flying because one fits a profile of a potential terrorist-these are all examples of being singled out and thereby marked out for suspicion. They are all stigmatising, because they all imply that there is something suspicious about a person that justifies the intrusion.</w:t>
      </w:r>
    </w:p>
    <w:p w14:paraId="539E3EF2" w14:textId="77777777" w:rsidR="008124DF" w:rsidRDefault="008124DF" w:rsidP="008124DF">
      <w:r>
        <w:t xml:space="preserve">In contrast, </w:t>
      </w:r>
      <w:r w:rsidRPr="00627237">
        <w:rPr>
          <w:rStyle w:val="StyleUnderline"/>
        </w:rPr>
        <w:t>untargeted surveillance such as blanket screening at airports</w:t>
      </w:r>
      <w:r>
        <w:t xml:space="preserve">, spot screening of all school lockers for drugs, </w:t>
      </w:r>
      <w:r w:rsidRPr="00627237">
        <w:rPr>
          <w:rStyle w:val="StyleUnderline"/>
        </w:rPr>
        <w:t>and the use of speed cameras neither single people out for scrutiny nor enact or convey a suspicion that those surveilled are more likely than others to be breaking the rules</w:t>
      </w:r>
      <w:r>
        <w:t xml:space="preserve">. </w:t>
      </w:r>
      <w:r w:rsidRPr="00627237">
        <w:rPr>
          <w:rStyle w:val="StyleUnderline"/>
        </w:rPr>
        <w:t xml:space="preserve">Rather, everybody engaged in the relevant activity is subject to the same measure of surveillance, indiscriminately and irrespective of any evidence suggesting particular suspiciousness. </w:t>
      </w:r>
      <w:r>
        <w:t xml:space="preserve">Such evidence may well emerge from the application of untargeted surveillance, and that evidence may then be used to justify singling people out for further, targeted surveillance. </w:t>
      </w:r>
      <w:r w:rsidRPr="00627237">
        <w:rPr>
          <w:rStyle w:val="StyleUnderline"/>
        </w:rPr>
        <w:t>But untargeted surveillance itself affects all people within its range equally and thus stigmatises none in particular</w:t>
      </w:r>
      <w:r>
        <w:t>.</w:t>
      </w:r>
    </w:p>
    <w:p w14:paraId="78E1B954" w14:textId="77777777" w:rsidR="008124DF" w:rsidRDefault="008124DF" w:rsidP="008124DF"/>
    <w:p w14:paraId="068FCF8B" w14:textId="77777777" w:rsidR="008124DF" w:rsidRDefault="008124DF" w:rsidP="008124DF"/>
    <w:p w14:paraId="5619BD12" w14:textId="6010F457" w:rsidR="008124DF" w:rsidRPr="00165F2D" w:rsidRDefault="008124DF" w:rsidP="008124DF">
      <w:pPr>
        <w:pStyle w:val="Heading4"/>
      </w:pPr>
      <w:r>
        <w:t>Mass surveillance solves discrimination.</w:t>
      </w:r>
    </w:p>
    <w:p w14:paraId="34773082" w14:textId="77777777" w:rsidR="008124DF" w:rsidRDefault="008124DF" w:rsidP="008124DF">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14:paraId="5B8CC451" w14:textId="77777777" w:rsidR="008124DF" w:rsidRDefault="008124DF" w:rsidP="008124DF"/>
    <w:p w14:paraId="42543024" w14:textId="77777777" w:rsidR="008124DF" w:rsidRPr="00165F2D" w:rsidRDefault="008124DF" w:rsidP="008124DF">
      <w:pPr>
        <w:rPr>
          <w:rStyle w:val="StyleUnderline"/>
        </w:rPr>
      </w:pPr>
      <w:r>
        <w:t xml:space="preserve">More generally, </w:t>
      </w:r>
      <w:r w:rsidRPr="00165F2D">
        <w:rPr>
          <w:rStyle w:val="StyleUnderline"/>
        </w:rPr>
        <w:t>broad-reach electronic mechanisms have an advantage in addressing the danger that surveillance will be unfairly concentrated on particular groups</w:t>
      </w:r>
      <w:r>
        <w:t xml:space="preserve">; </w:t>
      </w:r>
      <w:r w:rsidRPr="00165F2D">
        <w:rPr>
          <w:rStyle w:val="StyleUnderline"/>
        </w:rPr>
        <w:t>targeting criteria</w:t>
      </w:r>
      <w:r>
        <w:t xml:space="preserve">, rather than reflecting rigorous efforts to identify wrongdoers, </w:t>
      </w:r>
      <w:r w:rsidRPr="00165F2D">
        <w:rPr>
          <w:rStyle w:val="StyleUnderline"/>
        </w:rPr>
        <w:t>may reflect cognitive bias or group animus.</w:t>
      </w:r>
      <w:r>
        <w:t xml:space="preserve"> Moreover, even when the criteria are optimally calculated to identify wrongdoers, they may be unfair to law-abiding people who happen to share some superficial characteristic with wrongdoers. Thus, </w:t>
      </w:r>
      <w:r w:rsidRPr="00165F2D">
        <w:rPr>
          <w:rStyle w:val="StyleUnderline"/>
        </w:rPr>
        <w:t>law-abiding blacks complain that they are unfairly burdened by stop-and-frisk tactics, and law-abiding Muslims make similar complaints about anti-terrorism surveillance.</w:t>
      </w:r>
    </w:p>
    <w:p w14:paraId="32C7B151" w14:textId="77777777" w:rsidR="008124DF" w:rsidRDefault="008124DF" w:rsidP="008124DF">
      <w:r w:rsidRPr="00165F2D">
        <w:rPr>
          <w:rStyle w:val="StyleUnderline"/>
        </w:rPr>
        <w:t>Such problems are more tractable with broad-based electronic surveillance. Because it is broad-based, it distributes some of its burdens widely</w:t>
      </w:r>
      <w:r>
        <w:t xml:space="preserve">. </w:t>
      </w:r>
      <w:r w:rsidRPr="00165F2D">
        <w:rPr>
          <w:rStyle w:val="StyleUnderline"/>
        </w:rPr>
        <w:t xml:space="preserve">This may be intrinsically fairer, </w:t>
      </w:r>
      <w:r>
        <w:t>and it operates as a political safeguard, making effective protest more likely in cases of abuse</w:t>
      </w:r>
      <w:r w:rsidRPr="00165F2D">
        <w:rPr>
          <w:rStyle w:val="StyleUnderline"/>
        </w:rPr>
        <w:t>. Because it is electronic, the efficacy of the criteria can be more easily investigated</w:t>
      </w:r>
      <w:r>
        <w:t>, and their effect on law-abiding people can be more accurately documented. Thus, plaintiffs in challenges to stop-and-frisk practices analyze electronically recorded data on racial incidence and “hit rates” to argue that the criteria are biased and the effects racially skewed. Remedies in such cases typically require more extensive recording.</w:t>
      </w:r>
    </w:p>
    <w:p w14:paraId="31EA3AE8" w14:textId="77777777" w:rsidR="008124DF" w:rsidRDefault="008124DF" w:rsidP="008124DF"/>
    <w:p w14:paraId="01E29EE4" w14:textId="77777777" w:rsidR="008124DF" w:rsidRPr="00D556C8" w:rsidRDefault="008124DF" w:rsidP="008124DF"/>
    <w:p w14:paraId="6DF644AD" w14:textId="77777777" w:rsidR="0058045B" w:rsidRDefault="00076033" w:rsidP="00BD1045">
      <w:pPr>
        <w:pStyle w:val="Heading2"/>
      </w:pPr>
      <w:bookmarkStart w:id="32" w:name="_Toc424897668"/>
      <w:bookmarkStart w:id="33" w:name="_Toc426884454"/>
      <w:r>
        <w:t xml:space="preserve">Answers to </w:t>
      </w:r>
      <w:r w:rsidR="006236DC">
        <w:t>Economy</w:t>
      </w:r>
      <w:bookmarkEnd w:id="32"/>
      <w:r>
        <w:t xml:space="preserve"> Advantage</w:t>
      </w:r>
      <w:bookmarkEnd w:id="33"/>
    </w:p>
    <w:p w14:paraId="1BB5955E" w14:textId="77777777" w:rsidR="00CE0C70" w:rsidRDefault="00CE0C70" w:rsidP="00076033">
      <w:pPr>
        <w:pStyle w:val="Style2"/>
      </w:pPr>
      <w:bookmarkStart w:id="34" w:name="_Toc424897669"/>
      <w:bookmarkStart w:id="35" w:name="_Toc426884455"/>
      <w:r>
        <w:t>1NC Frontline – Economy Advantage</w:t>
      </w:r>
      <w:r w:rsidR="00187FBE">
        <w:t xml:space="preserve"> [1/4</w:t>
      </w:r>
      <w:r w:rsidR="00C8246A">
        <w:t>]</w:t>
      </w:r>
      <w:bookmarkEnd w:id="34"/>
      <w:bookmarkEnd w:id="35"/>
    </w:p>
    <w:p w14:paraId="202FEC93" w14:textId="77777777" w:rsidR="006F2349" w:rsidRPr="006F2349" w:rsidRDefault="006F2349" w:rsidP="006F2349"/>
    <w:p w14:paraId="69938A6F" w14:textId="77777777" w:rsidR="00097B36" w:rsidRDefault="00EC743A" w:rsidP="002066F5">
      <w:pPr>
        <w:pStyle w:val="Heading4"/>
      </w:pPr>
      <w:r>
        <w:rPr>
          <w:rStyle w:val="Style13ptBold"/>
          <w:b/>
        </w:rPr>
        <w:t>1.</w:t>
      </w:r>
      <w:r w:rsidR="002066F5">
        <w:rPr>
          <w:rStyle w:val="Style13ptBold"/>
          <w:b/>
        </w:rPr>
        <w:t xml:space="preserve"> The aff can’t solve foreign business intrests -  non-domestic customers won’t be protected by the plan. </w:t>
      </w:r>
    </w:p>
    <w:p w14:paraId="5C32A5A8" w14:textId="77777777" w:rsidR="002066F5" w:rsidRDefault="002066F5" w:rsidP="002066F5">
      <w:r w:rsidRPr="006F3574">
        <w:rPr>
          <w:rStyle w:val="Style13ptBold"/>
        </w:rPr>
        <w:t>Mackinnon 2014</w:t>
      </w:r>
      <w:r w:rsidRPr="006F3574">
        <w:rPr>
          <w:rStyle w:val="Style13ptBold"/>
        </w:rPr>
        <w:br/>
      </w:r>
      <w:r>
        <w:t>Rebecca Mackinnon</w:t>
      </w:r>
      <w:r w:rsidRPr="006F3574">
        <w:t xml:space="preserve"> </w:t>
      </w:r>
      <w:r>
        <w:t>Director of the Ranking Digital Rights project at the New America Foundation, 5-19-2014, "Saving Privacy," No Publication, http://bostonreview.net/forum/saving-privacy/rebecca-mackinnon-response-saving-privacy</w:t>
      </w:r>
    </w:p>
    <w:p w14:paraId="1E09F600" w14:textId="77777777" w:rsidR="002066F5" w:rsidRDefault="002066F5" w:rsidP="002066F5">
      <w:r w:rsidRPr="00174E11">
        <w:rPr>
          <w:rStyle w:val="StyleUnderline"/>
        </w:rPr>
        <w:t>While Internet companies are essential to the U.S. economy, not all of their work is done domestically. Their future business success depends on overseas markets, but access to those markets depends in turn on the trust of non-American users and customers</w:t>
      </w:r>
      <w:r>
        <w:t xml:space="preserve">. </w:t>
      </w:r>
      <w:r w:rsidRPr="00174E11">
        <w:rPr>
          <w:rStyle w:val="StyleUnderline"/>
        </w:rPr>
        <w:t>This creates a challenge for legal reform. If the consequences of insufficiently accountable NSA surveillance only concerned Americans, then Hundt’s law-based solution</w:t>
      </w:r>
      <w:r>
        <w:t>—combined with commitments by companies and the U.S. government to support encryption and the right of Internet users to be anonymous—</w:t>
      </w:r>
      <w:r w:rsidRPr="00174E11">
        <w:rPr>
          <w:rStyle w:val="StyleUnderline"/>
        </w:rPr>
        <w:t xml:space="preserve">would probably do the trick. But U.S. companies have global “constituencies,” </w:t>
      </w:r>
      <w:r>
        <w:t>a term I prefer to “users” for reasons I explain in my 2012 book Consent of the Networked.</w:t>
      </w:r>
      <w:r w:rsidR="00076033">
        <w:t xml:space="preserve"> </w:t>
      </w:r>
      <w:r w:rsidRPr="00174E11">
        <w:rPr>
          <w:rStyle w:val="StyleUnderline"/>
        </w:rPr>
        <w:t>NSA surveillance</w:t>
      </w:r>
      <w:r>
        <w:t>—and surveillance by most other governments via corporate-run platforms and networks</w:t>
      </w:r>
      <w:r w:rsidRPr="00174E11">
        <w:rPr>
          <w:rStyle w:val="StyleUnderline"/>
        </w:rPr>
        <w:t xml:space="preserve">—affects people around the world who have no leverage over U.S. lawmakers. </w:t>
      </w:r>
      <w:r>
        <w:t xml:space="preserve">At the same time, </w:t>
      </w:r>
      <w:r w:rsidRPr="00413232">
        <w:rPr>
          <w:rStyle w:val="StyleUnderline"/>
        </w:rPr>
        <w:t xml:space="preserve">other countries can place before U.S. companies obstacles that American laws are powerless to overturn. So while legal reform in the United States is necessary, we also need parallel processes across the democratic world. </w:t>
      </w:r>
      <w:r>
        <w:t>The Freedom Online Coalition, a group of twenty-two democracies, has begun to take positive steps in this regard, and the international human rights community is pushing for such reforms.</w:t>
      </w:r>
    </w:p>
    <w:p w14:paraId="7F2F1AEA" w14:textId="77777777" w:rsidR="00E01935" w:rsidRDefault="00E01935" w:rsidP="00097B36"/>
    <w:p w14:paraId="4D2876B2" w14:textId="77777777" w:rsidR="00CE0C70" w:rsidRDefault="00EC743A" w:rsidP="00CE0C70">
      <w:pPr>
        <w:pStyle w:val="Heading4"/>
      </w:pPr>
      <w:r>
        <w:t xml:space="preserve">2. </w:t>
      </w:r>
      <w:r w:rsidR="00CE0C70">
        <w:t>The benefits of cloud computing are too valuable to corporations to pass up, NSA spying doesn’t matter.</w:t>
      </w:r>
    </w:p>
    <w:p w14:paraId="245E75E3" w14:textId="77777777" w:rsidR="00CE0C70" w:rsidRPr="00272563" w:rsidRDefault="00CE0C70" w:rsidP="00CE0C70">
      <w:r w:rsidRPr="00272563">
        <w:rPr>
          <w:rStyle w:val="Style13ptBold"/>
        </w:rPr>
        <w:t>Perez, 2013</w:t>
      </w:r>
      <w:r>
        <w:br/>
      </w:r>
      <w:r w:rsidRPr="00272563">
        <w:t>Juan Carlos Perez Assistant News Editor, 12-5-2013, "Why CIOs stick with cloud computing despite NSA snooping scandal," PCWorld, http://www.pcworld.com/article/2069681/why-cios-stick-with-cloud-computing-despite-nsa-snooping-scandal.html</w:t>
      </w:r>
    </w:p>
    <w:p w14:paraId="56DD5C88" w14:textId="77777777" w:rsidR="00CE0C70" w:rsidRPr="00E01935" w:rsidRDefault="00CE0C70" w:rsidP="00CE0C70">
      <w:pPr>
        <w:rPr>
          <w:rStyle w:val="StyleUnderline"/>
        </w:rPr>
      </w:pPr>
      <w:r w:rsidRPr="007D4DC8">
        <w:rPr>
          <w:rStyle w:val="StyleUnderline"/>
        </w:rPr>
        <w:t>Stealthy monitoring of computer systems and communications by governments currently doesn’t rank among the top IT security concerns for many IT leaders</w:t>
      </w:r>
      <w:r>
        <w:t>. “</w:t>
      </w:r>
      <w:r w:rsidRPr="00E01935">
        <w:rPr>
          <w:rStyle w:val="StyleUnderline"/>
        </w:rPr>
        <w:t xml:space="preserve">Every CIO will tell you we worry every minute of every day about security, privacy, redundancy, operational continuity, disaster recovery and the like,” said Michael Heim, Whirlpool’s </w:t>
      </w:r>
      <w:r>
        <w:t xml:space="preserve">corporate vice president and </w:t>
      </w:r>
      <w:r w:rsidRPr="00E01935">
        <w:rPr>
          <w:rStyle w:val="StyleUnderline"/>
        </w:rPr>
        <w:t>global CIO. “We’re probably the most paranoid guys on the planet.”</w:t>
      </w:r>
      <w:r>
        <w:t xml:space="preserve"> </w:t>
      </w:r>
      <w:r w:rsidRPr="00E01935">
        <w:rPr>
          <w:rStyle w:val="StyleUnderline"/>
        </w:rPr>
        <w:t>Jacques Marzin, director of Disic,</w:t>
      </w:r>
      <w:r>
        <w:t xml:space="preserve"> France’s interministerial IT and communications directorate, </w:t>
      </w:r>
      <w:r w:rsidRPr="00E01935">
        <w:rPr>
          <w:rStyle w:val="StyleUnderline"/>
        </w:rPr>
        <w:t>said the NSA scandal confirmed the known risks associated with the use of public cloud services.</w:t>
      </w:r>
      <w:r>
        <w:t xml:space="preserve"> “We are of course concerned about any third party access to our data although we have limited usage of public clouds,” he said. </w:t>
      </w:r>
      <w:r w:rsidRPr="00E01935">
        <w:rPr>
          <w:rStyle w:val="StyleUnderline"/>
        </w:rPr>
        <w:t xml:space="preserve">However, having everything behind the firewall also carries risks. CIOs worry about the cost and complexity of running servers on their own premises and the potential loss of competitiveness if rivals are taking advantage of the benefits of cloud computing. </w:t>
      </w:r>
      <w:r>
        <w:t>”</w:t>
      </w:r>
      <w:r w:rsidRPr="007D4DC8">
        <w:rPr>
          <w:rStyle w:val="StyleUnderline"/>
        </w:rPr>
        <w:t>At the end of the day, the capabilities and economics around the cloud computing model are so compelling that when you artificially try to not take advantage of them you impact your ability to compete, because others will take advantage of them</w:t>
      </w:r>
      <w:r>
        <w:t xml:space="preserve">,” Heim said. Whirlpool recently decided to move about 30,000 employees from an on premises IBM Lotus Notes system to the Google Apps public cloud email and collaboration suite. </w:t>
      </w:r>
      <w:r w:rsidRPr="00E01935">
        <w:rPr>
          <w:rStyle w:val="StyleUnderline"/>
        </w:rPr>
        <w:t>”We believe we have a very good plan in place to make sure we’re just as compliant and secure, if not more so, than we were before,” Heim said.</w:t>
      </w:r>
    </w:p>
    <w:p w14:paraId="0533A9CC" w14:textId="77777777" w:rsidR="006B5414" w:rsidRPr="00E01935" w:rsidRDefault="006B5414" w:rsidP="00CE0C70">
      <w:pPr>
        <w:rPr>
          <w:rStyle w:val="StyleUnderline"/>
        </w:rPr>
      </w:pPr>
    </w:p>
    <w:p w14:paraId="2A05A92A" w14:textId="77777777" w:rsidR="006B5414" w:rsidRDefault="00097B36" w:rsidP="006B5414">
      <w:pPr>
        <w:pStyle w:val="Heading4"/>
      </w:pPr>
      <w:r>
        <w:t xml:space="preserve">3. </w:t>
      </w:r>
      <w:r w:rsidR="006B5414">
        <w:t>Fears of tech industry losses due to the NSA scandal were overblown.</w:t>
      </w:r>
    </w:p>
    <w:p w14:paraId="3637709F" w14:textId="77777777" w:rsidR="006B5414" w:rsidRPr="00803582" w:rsidRDefault="006B5414" w:rsidP="006B5414">
      <w:r w:rsidRPr="00803582">
        <w:rPr>
          <w:rStyle w:val="Style13ptBold"/>
        </w:rPr>
        <w:t>Henderson, 2015</w:t>
      </w:r>
      <w:r w:rsidRPr="00803582">
        <w:rPr>
          <w:rStyle w:val="Style13ptBold"/>
        </w:rPr>
        <w:br/>
      </w:r>
      <w:r w:rsidRPr="00803582">
        <w:t>Nicole Henderson, 4-10-2015, "Impact of NSA Surveillance on US Cloud Providers Not as Bad as We Thought: Forrester," Data Center Knowledge, http://www.datacenterknowledge.com/archives/2015/04/10/impact-of-nsa-surveillance-on-us-cloud-providers-not-as-bad-as-we-thought-forrester/</w:t>
      </w:r>
    </w:p>
    <w:p w14:paraId="07E85EBA" w14:textId="77777777" w:rsidR="006B5414" w:rsidRDefault="006B5414" w:rsidP="006B5414"/>
    <w:p w14:paraId="7886CCAD" w14:textId="77777777" w:rsidR="006B5414" w:rsidRDefault="006B5414" w:rsidP="006B5414">
      <w:r w:rsidRPr="00E01935">
        <w:rPr>
          <w:rStyle w:val="StyleUnderline"/>
        </w:rPr>
        <w:t>It’s been two years since Edward Snowden leaked details of the NSA’s PRISM surveillance program, and although analysts predicted an exodus from US-based cloud and hosting services in response to the revelations, it hasn’t exactly worked out that way, a new report finds</w:t>
      </w:r>
      <w:r>
        <w:t xml:space="preserve">. </w:t>
      </w:r>
      <w:r w:rsidRPr="00E01935">
        <w:rPr>
          <w:rStyle w:val="StyleUnderline"/>
        </w:rPr>
        <w:t>Forrester</w:t>
      </w:r>
      <w:r>
        <w:t xml:space="preserve"> </w:t>
      </w:r>
      <w:r w:rsidRPr="00E01935">
        <w:rPr>
          <w:rStyle w:val="StyleUnderline"/>
        </w:rPr>
        <w:t xml:space="preserve">released a new report last week that suggests concerns around international customers severing ties with US-based hosting and cloud companies “were overblown.” </w:t>
      </w:r>
      <w:r>
        <w:t>“</w:t>
      </w:r>
      <w:r w:rsidRPr="00E01935">
        <w:rPr>
          <w:rStyle w:val="StyleUnderline"/>
        </w:rPr>
        <w:t>Lost revenue from spending on cloud services and platforms comes to just over $500 million between 2014 and 2016</w:t>
      </w:r>
      <w:r>
        <w:t>. While significant</w:t>
      </w:r>
      <w:r w:rsidRPr="007D4DC8">
        <w:rPr>
          <w:rStyle w:val="StyleUnderline"/>
        </w:rPr>
        <w:t>, these impacts are far less than speculated,</w:t>
      </w:r>
      <w:r>
        <w:t xml:space="preserve"> </w:t>
      </w:r>
      <w:r w:rsidRPr="007D4DC8">
        <w:rPr>
          <w:rStyle w:val="StyleUnderline"/>
        </w:rPr>
        <w:t>as more companies reported taking control of security</w:t>
      </w:r>
      <w:r>
        <w:t xml:space="preserve"> and encryption </w:t>
      </w:r>
      <w:r w:rsidRPr="007D4DC8">
        <w:rPr>
          <w:rStyle w:val="StyleUnderline"/>
        </w:rPr>
        <w:t>instead of walking away from US</w:t>
      </w:r>
      <w:r>
        <w:t xml:space="preserve"> </w:t>
      </w:r>
      <w:r w:rsidRPr="007D4DC8">
        <w:rPr>
          <w:rStyle w:val="StyleUnderline"/>
        </w:rPr>
        <w:t>providers</w:t>
      </w:r>
      <w:r>
        <w:t>,” Forrester’s principal analyst serving security and risk professionals Edward Ferrara said in a blog post.</w:t>
      </w:r>
    </w:p>
    <w:p w14:paraId="6666F125" w14:textId="77777777" w:rsidR="006B5414" w:rsidRDefault="006B5414" w:rsidP="006B5414"/>
    <w:p w14:paraId="163E12A7" w14:textId="77777777" w:rsidR="006B5414" w:rsidRDefault="00097B36" w:rsidP="006B5414">
      <w:pPr>
        <w:pStyle w:val="Heading4"/>
      </w:pPr>
      <w:r>
        <w:t xml:space="preserve">4. </w:t>
      </w:r>
      <w:r w:rsidR="006B5414">
        <w:t>The cloud industry is growing despite NSA spying.</w:t>
      </w:r>
    </w:p>
    <w:p w14:paraId="665E4DF5" w14:textId="77777777" w:rsidR="006B5414" w:rsidRPr="00AA105B" w:rsidRDefault="006B5414" w:rsidP="006B5414">
      <w:r w:rsidRPr="00AA105B">
        <w:rPr>
          <w:rStyle w:val="Style13ptBold"/>
        </w:rPr>
        <w:t>Finley, 2014</w:t>
      </w:r>
      <w:r>
        <w:br/>
      </w:r>
      <w:r w:rsidRPr="00AA105B">
        <w:t xml:space="preserve">Klint Finley, </w:t>
      </w:r>
      <w:r>
        <w:t xml:space="preserve">writer with Wired Business, </w:t>
      </w:r>
      <w:r w:rsidRPr="00AA105B">
        <w:t>2-27-2014, "Amazon’s Cloud Keeps Growing Despite Fears of NSA Spying," WIRED, http://www.wired.com/2014/02/amazon-cloud-size/</w:t>
      </w:r>
    </w:p>
    <w:p w14:paraId="4AE1A02C" w14:textId="77777777" w:rsidR="006B5414" w:rsidRDefault="006B5414" w:rsidP="006B5414"/>
    <w:p w14:paraId="4CCA8E9A" w14:textId="77777777" w:rsidR="006B5414" w:rsidRDefault="006B5414" w:rsidP="006B5414">
      <w:pPr>
        <w:rPr>
          <w:rStyle w:val="StyleUnderline"/>
        </w:rPr>
      </w:pPr>
      <w:r w:rsidRPr="00E01935">
        <w:rPr>
          <w:rStyle w:val="StyleUnderline"/>
        </w:rPr>
        <w:t>When</w:t>
      </w:r>
      <w:r>
        <w:t xml:space="preserve"> former government contractor Edward </w:t>
      </w:r>
      <w:r w:rsidRPr="00E01935">
        <w:rPr>
          <w:rStyle w:val="StyleUnderline"/>
        </w:rPr>
        <w:t>Snowden revealed that the NSA was conducting digital surveillance on a massive scale, many feared for the future of cloud computing. T</w:t>
      </w:r>
      <w:r>
        <w:t xml:space="preserve">he Information Technology and Innovation Foundation estimated that Snowden’s revelations could cost U.S. cloud companies $22 billion to $35 billion in foreign business over the next three years, and </w:t>
      </w:r>
      <w:r w:rsidRPr="00E01935">
        <w:rPr>
          <w:rStyle w:val="StyleUnderline"/>
        </w:rPr>
        <w:t>countless pundits predicted that American businesses would flee the cloud as well</w:t>
      </w:r>
      <w:r>
        <w:t>. People would prefer to run software and store data on their own computers, the argument went, rather than host their operations atop outside services potentially compromised by the NSA</w:t>
      </w:r>
      <w:r w:rsidRPr="007D4DC8">
        <w:rPr>
          <w:rStyle w:val="StyleUnderline"/>
        </w:rPr>
        <w:t xml:space="preserve">. But it looks like the cloud industry is still growing. And in very big </w:t>
      </w:r>
      <w:r w:rsidRPr="00E01935">
        <w:rPr>
          <w:rStyle w:val="StyleUnderline"/>
        </w:rPr>
        <w:t>way. The world’s largest cloud computing services — services where you can run software and store data without buying your own hardware — are run by Amazon, and according to a new study</w:t>
      </w:r>
      <w:r>
        <w:t xml:space="preserve"> from independent researcher Huan Liu, </w:t>
      </w:r>
      <w:r w:rsidRPr="00E01935">
        <w:rPr>
          <w:rStyle w:val="StyleUnderline"/>
        </w:rPr>
        <w:t>Amazon’s operation grew by a whopping 62 percent over the past two years</w:t>
      </w:r>
      <w:r>
        <w:t xml:space="preserve">. What’s more, </w:t>
      </w:r>
      <w:r w:rsidRPr="00E01935">
        <w:rPr>
          <w:rStyle w:val="StyleUnderline"/>
        </w:rPr>
        <w:t>the study shows that growth has been steady since June 2013, when the Snowden revelations first hit the news. In fact, there’s been a surge since December of last year.</w:t>
      </w:r>
    </w:p>
    <w:p w14:paraId="11CD82E3" w14:textId="77777777" w:rsidR="00187FBE" w:rsidRDefault="00187FBE" w:rsidP="006B5414">
      <w:pPr>
        <w:rPr>
          <w:rStyle w:val="StyleUnderline"/>
        </w:rPr>
      </w:pPr>
    </w:p>
    <w:p w14:paraId="1423093F" w14:textId="77777777" w:rsidR="00187FBE" w:rsidRDefault="00187FBE" w:rsidP="00187FBE">
      <w:pPr>
        <w:pStyle w:val="Heading4"/>
      </w:pPr>
      <w:r>
        <w:t>5. Multiple factors generate internet fragmentation, not just surveillance: dominance of international bodies and cyber crime.</w:t>
      </w:r>
    </w:p>
    <w:p w14:paraId="1F267401" w14:textId="77777777" w:rsidR="00187FBE" w:rsidRDefault="00187FBE" w:rsidP="00187FBE">
      <w:r>
        <w:rPr>
          <w:rFonts w:eastAsiaTheme="majorEastAsia" w:cstheme="majorBidi"/>
          <w:b/>
          <w:iCs/>
          <w:sz w:val="26"/>
        </w:rPr>
        <w:t>Patrick, 20</w:t>
      </w:r>
      <w:r w:rsidRPr="00A95AF7">
        <w:rPr>
          <w:rFonts w:eastAsiaTheme="majorEastAsia" w:cstheme="majorBidi"/>
          <w:b/>
          <w:iCs/>
          <w:sz w:val="26"/>
        </w:rPr>
        <w:t>14</w:t>
      </w:r>
      <w:r>
        <w:t xml:space="preserve"> </w:t>
      </w:r>
      <w:r>
        <w:br/>
        <w:t xml:space="preserve">Stewart, Senior Fellow and Director, Program on International Institutions and Global Governance, Council on Foreign Relations, “The Obama Administration Must Act Fast to Prevent the Internet’s Fragmentation,” The Internationalist, 2-26-2014, </w:t>
      </w:r>
      <w:hyperlink r:id="rId11" w:history="1">
        <w:r w:rsidRPr="0030645B">
          <w:rPr>
            <w:rStyle w:val="Hyperlink"/>
          </w:rPr>
          <w:t>http://blogs.cfr.org/patrick/2014/02/26/the-obama-administration-must-act-fast-to-prevent-the-internets-fragmentation/</w:t>
        </w:r>
      </w:hyperlink>
    </w:p>
    <w:p w14:paraId="213D1418" w14:textId="77777777" w:rsidR="00187FBE" w:rsidRPr="00766E6D" w:rsidRDefault="00187FBE" w:rsidP="00187FBE"/>
    <w:p w14:paraId="3F38AC5E" w14:textId="77777777" w:rsidR="00187FBE" w:rsidRDefault="00187FBE" w:rsidP="00187FBE">
      <w:r w:rsidRPr="007A117A">
        <w:rPr>
          <w:rStyle w:val="StyleUnderline"/>
        </w:rPr>
        <w:t>Since the dawn of the digital age, the U</w:t>
      </w:r>
      <w:r w:rsidRPr="000A37FD">
        <w:t xml:space="preserve">nited </w:t>
      </w:r>
      <w:r w:rsidRPr="007A117A">
        <w:rPr>
          <w:rStyle w:val="StyleUnderline"/>
        </w:rPr>
        <w:t>S</w:t>
      </w:r>
      <w:r w:rsidRPr="000A37FD">
        <w:t xml:space="preserve">tates </w:t>
      </w:r>
      <w:r w:rsidRPr="007A117A">
        <w:rPr>
          <w:rStyle w:val="StyleUnderline"/>
        </w:rPr>
        <w:t>had</w:t>
      </w:r>
      <w:r w:rsidRPr="000A37FD">
        <w:t xml:space="preserve"> consistently </w:t>
      </w:r>
      <w:r w:rsidRPr="007A117A">
        <w:rPr>
          <w:rStyle w:val="StyleUnderline"/>
        </w:rPr>
        <w:t>supported an open, decentralized, and secure cyber domain</w:t>
      </w:r>
      <w:r w:rsidRPr="000A37FD">
        <w:t xml:space="preserve"> that remains largely in private hands. </w:t>
      </w:r>
      <w:r w:rsidRPr="007A117A">
        <w:rPr>
          <w:rStyle w:val="StyleUnderline"/>
        </w:rPr>
        <w:t>Even before the</w:t>
      </w:r>
      <w:r w:rsidRPr="000A37FD">
        <w:t xml:space="preserve"> </w:t>
      </w:r>
      <w:r w:rsidRPr="007A117A">
        <w:rPr>
          <w:rStyle w:val="StyleUnderline"/>
        </w:rPr>
        <w:t>Snowden disclosures</w:t>
      </w:r>
      <w:r w:rsidRPr="007A117A">
        <w:t xml:space="preserve">, </w:t>
      </w:r>
      <w:r w:rsidRPr="007A117A">
        <w:rPr>
          <w:rStyle w:val="StyleUnderline"/>
        </w:rPr>
        <w:t>that vision was under threat, thanks to disagreements</w:t>
      </w:r>
      <w:r w:rsidRPr="000A37FD">
        <w:t xml:space="preserve"> among governments </w:t>
      </w:r>
      <w:r w:rsidRPr="007A117A">
        <w:rPr>
          <w:rStyle w:val="StyleUnderline"/>
        </w:rPr>
        <w:t>on three fundamental issues</w:t>
      </w:r>
      <w:r w:rsidRPr="007A117A">
        <w:t xml:space="preserve">. </w:t>
      </w:r>
      <w:r w:rsidRPr="007A117A">
        <w:rPr>
          <w:rStyle w:val="StyleUnderline"/>
        </w:rPr>
        <w:t>First</w:t>
      </w:r>
      <w:r w:rsidRPr="000A37FD">
        <w:t xml:space="preserve">, some </w:t>
      </w:r>
      <w:r w:rsidRPr="007A117A">
        <w:rPr>
          <w:rStyle w:val="StyleUnderline"/>
        </w:rPr>
        <w:t>world leaders are questioning whether</w:t>
      </w:r>
      <w:r w:rsidRPr="000A37FD">
        <w:t xml:space="preserve"> the ITU( </w:t>
      </w:r>
      <w:r w:rsidRPr="007A117A">
        <w:rPr>
          <w:rStyle w:val="StyleUnderline"/>
        </w:rPr>
        <w:t>International Telecommunications Union</w:t>
      </w:r>
      <w:r w:rsidRPr="000A37FD">
        <w:t xml:space="preserve">) </w:t>
      </w:r>
      <w:r w:rsidRPr="007A117A">
        <w:rPr>
          <w:rStyle w:val="StyleUnderline"/>
        </w:rPr>
        <w:t>ought to play a more active role in regulating cyberspace</w:t>
      </w:r>
      <w:r w:rsidRPr="000A37FD">
        <w:t xml:space="preserve">. To the degree that the Internet is “governed,” </w:t>
      </w:r>
      <w:r w:rsidRPr="007A117A">
        <w:rPr>
          <w:rStyle w:val="StyleUnderline"/>
        </w:rPr>
        <w:t>the primary regulatory body</w:t>
      </w:r>
      <w:r w:rsidRPr="000A37FD">
        <w:t xml:space="preserve"> </w:t>
      </w:r>
      <w:r w:rsidRPr="007A117A">
        <w:rPr>
          <w:rStyle w:val="StyleUnderline"/>
        </w:rPr>
        <w:t>remains</w:t>
      </w:r>
      <w:r w:rsidRPr="000A37FD">
        <w:t xml:space="preserve"> ICANN (</w:t>
      </w:r>
      <w:r w:rsidRPr="007A117A">
        <w:rPr>
          <w:rStyle w:val="StyleUnderline"/>
        </w:rPr>
        <w:t>the Internet Corporation for Assigned Names and Numbers</w:t>
      </w:r>
      <w:r w:rsidRPr="000A37FD">
        <w:t xml:space="preserve">), an independent, nonprofit corporation based in Los Angeles. </w:t>
      </w:r>
      <w:r w:rsidRPr="007A117A">
        <w:rPr>
          <w:rStyle w:val="StyleUnderline"/>
        </w:rPr>
        <w:t>The outsized role of ICANN</w:t>
      </w:r>
      <w:r w:rsidRPr="000A37FD">
        <w:t>—and the widespread perception of U.S. (and broader Western) control over the Internet—</w:t>
      </w:r>
      <w:r w:rsidRPr="007A117A">
        <w:rPr>
          <w:rStyle w:val="StyleUnderline"/>
        </w:rPr>
        <w:t>has</w:t>
      </w:r>
      <w:r w:rsidRPr="000A37FD">
        <w:t xml:space="preserve"> long </w:t>
      </w:r>
      <w:r w:rsidRPr="007A117A">
        <w:rPr>
          <w:rStyle w:val="StyleUnderline"/>
        </w:rPr>
        <w:t>been a sore point for authoritarian states</w:t>
      </w:r>
      <w:r w:rsidRPr="000A37FD">
        <w:t xml:space="preserve">, as well as many developing countries, which would prefer to move cyber governance to the intergovernmental ITU. </w:t>
      </w:r>
      <w:r w:rsidRPr="007A117A">
        <w:rPr>
          <w:rStyle w:val="StyleUnderline"/>
        </w:rPr>
        <w:t>A second threat to the open Internet has been a surge in cyber crime—and disagreement over how to hold sovereign</w:t>
      </w:r>
      <w:r w:rsidRPr="000A37FD">
        <w:t xml:space="preserve"> </w:t>
      </w:r>
      <w:r w:rsidRPr="007A117A">
        <w:rPr>
          <w:rStyle w:val="StyleUnderline"/>
        </w:rPr>
        <w:t>jurisdictions accountable for criminality</w:t>
      </w:r>
      <w:r w:rsidRPr="000A37FD">
        <w:t xml:space="preserve"> emanating from their territories. Estimates of the magnitude of cyber crime range from large to astronomical. In 2012, NSA director general Keith Alexander put the annual global cost at $1 trillion. </w:t>
      </w:r>
      <w:r w:rsidRPr="00187FBE">
        <w:rPr>
          <w:rStyle w:val="StyleUnderline"/>
        </w:rPr>
        <w:t>Most cyber crime is undertaken by nonstate actors against private sector targets for motives of financial gain</w:t>
      </w:r>
      <w:r w:rsidRPr="000A37FD">
        <w:t xml:space="preserve">. But national authorities have also been involved in economic espionage, both directly and through proxies. The most infamous case involves a unit of China’s People’s Liberation Army, which allegedly has been at the forefront of Chinese hacking efforts to steal industrial secrets and technology from leading U.S. companies. </w:t>
      </w:r>
    </w:p>
    <w:p w14:paraId="7C396F35" w14:textId="77777777" w:rsidR="00187FBE" w:rsidRPr="000C01EC" w:rsidRDefault="00187FBE" w:rsidP="006B5414"/>
    <w:p w14:paraId="426C3505" w14:textId="77777777" w:rsidR="006B5414" w:rsidRDefault="006B5414" w:rsidP="006B5414"/>
    <w:p w14:paraId="4C3AE8E4" w14:textId="77777777" w:rsidR="00EC743A" w:rsidRDefault="00187FBE" w:rsidP="00EC743A">
      <w:pPr>
        <w:pStyle w:val="Heading4"/>
        <w:rPr>
          <w:rFonts w:cs="Times New Roman"/>
        </w:rPr>
      </w:pPr>
      <w:r>
        <w:rPr>
          <w:rFonts w:cs="Times New Roman"/>
        </w:rPr>
        <w:t>6</w:t>
      </w:r>
      <w:r w:rsidR="00097B36">
        <w:rPr>
          <w:rFonts w:cs="Times New Roman"/>
        </w:rPr>
        <w:t xml:space="preserve">. </w:t>
      </w:r>
      <w:r w:rsidR="00EC743A" w:rsidRPr="000971E8">
        <w:rPr>
          <w:rFonts w:cs="Times New Roman"/>
        </w:rPr>
        <w:t xml:space="preserve">Economic collapse doesn’t cause war </w:t>
      </w:r>
    </w:p>
    <w:p w14:paraId="0B055822" w14:textId="77777777" w:rsidR="00EC743A" w:rsidRPr="00D1410C" w:rsidRDefault="00EC743A" w:rsidP="00EC743A">
      <w:r>
        <w:rPr>
          <w:rStyle w:val="Style13ptBold"/>
        </w:rPr>
        <w:t>Drezner 2012,</w:t>
      </w:r>
      <w:r>
        <w:br/>
      </w:r>
      <w:r w:rsidRPr="00D1410C">
        <w:t>Daniel is a professor in the Fletcher School of Law and Diplomacy at Tufts. (“The Irony of Global Economic Governance: The System Worked”, October 2012, http://www.globaleconomicgovernance.org/wp-content/uploads/IR-Colloquium-MT12-Week-5_The-Irony-of-Global-Economic-Governance.pdf)</w:t>
      </w:r>
    </w:p>
    <w:p w14:paraId="6712DA01" w14:textId="77777777" w:rsidR="00EC743A" w:rsidRPr="00D1410C" w:rsidRDefault="00EC743A" w:rsidP="00EC743A">
      <w:r w:rsidRPr="00E01935">
        <w:rPr>
          <w:rStyle w:val="StyleUnderline"/>
        </w:rPr>
        <w:t>The final outcome addresses</w:t>
      </w:r>
      <w:r w:rsidRPr="00D1410C">
        <w:t xml:space="preserve"> a dog that hasn’t barked: </w:t>
      </w:r>
      <w:r w:rsidRPr="00E01935">
        <w:rPr>
          <w:rStyle w:val="StyleUnderline"/>
        </w:rPr>
        <w:t>the effect of the Great Recession on cross-border conflict</w:t>
      </w:r>
      <w:r w:rsidRPr="00D1410C">
        <w:t xml:space="preserve"> and violence. During the initial stages of the crisis, multiple </w:t>
      </w:r>
      <w:r w:rsidRPr="00E01935">
        <w:rPr>
          <w:rStyle w:val="StyleUnderline"/>
        </w:rPr>
        <w:t>analysts asserted</w:t>
      </w:r>
      <w:r w:rsidRPr="00D1410C">
        <w:t xml:space="preserve"> that </w:t>
      </w:r>
      <w:r w:rsidRPr="00E01935">
        <w:rPr>
          <w:rStyle w:val="StyleUnderline"/>
        </w:rPr>
        <w:t>the financial crisis would lead states to increase</w:t>
      </w:r>
      <w:r w:rsidRPr="00D1410C">
        <w:t xml:space="preserve"> their </w:t>
      </w:r>
      <w:r w:rsidRPr="00E01935">
        <w:rPr>
          <w:rStyle w:val="StyleUnderline"/>
        </w:rPr>
        <w:t>use of force</w:t>
      </w:r>
      <w:r w:rsidRPr="00D1410C">
        <w:t xml:space="preserve"> as a tool for staying in power.37 Whether through greater </w:t>
      </w:r>
      <w:r w:rsidRPr="00E01935">
        <w:rPr>
          <w:rStyle w:val="StyleUnderline"/>
        </w:rPr>
        <w:t>internal repression, diversionary wars, arms races, or</w:t>
      </w:r>
      <w:r w:rsidRPr="00D1410C">
        <w:t xml:space="preserve"> a ratcheting up of </w:t>
      </w:r>
      <w:r w:rsidRPr="00E01935">
        <w:rPr>
          <w:rStyle w:val="StyleUnderline"/>
        </w:rPr>
        <w:t>great power conflict</w:t>
      </w:r>
      <w:r w:rsidRPr="00D1410C">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14:paraId="59424768" w14:textId="77777777" w:rsidR="00EC743A" w:rsidRPr="00D1410C" w:rsidRDefault="00EC743A" w:rsidP="00EC743A">
      <w:r w:rsidRPr="00D1410C">
        <w:t xml:space="preserve">The </w:t>
      </w:r>
      <w:r w:rsidRPr="007D4DC8">
        <w:rPr>
          <w:rStyle w:val="StyleUnderline"/>
        </w:rPr>
        <w:t>aggregate data suggests otherwise</w:t>
      </w:r>
      <w:r w:rsidRPr="00D1410C">
        <w:t>, however. The Institute for Economics and Peace has constructed a “Global Peace Index” annually since 2007. A key conclusion they draw from the 2012 report is that “</w:t>
      </w:r>
      <w:r w:rsidRPr="00E01935">
        <w:rPr>
          <w:rStyle w:val="StyleUnderline"/>
        </w:rPr>
        <w:t>The average level of peacefulness in 2012 is</w:t>
      </w:r>
      <w:r w:rsidRPr="00D1410C">
        <w:t xml:space="preserve"> approximately </w:t>
      </w:r>
      <w:r w:rsidRPr="00E01935">
        <w:rPr>
          <w:rStyle w:val="StyleUnderline"/>
        </w:rPr>
        <w:t>the same as</w:t>
      </w:r>
      <w:r w:rsidRPr="00D1410C">
        <w:t xml:space="preserve"> it was in </w:t>
      </w:r>
      <w:r w:rsidRPr="00E01935">
        <w:rPr>
          <w:rStyle w:val="StyleUnderline"/>
        </w:rPr>
        <w:t>2007</w:t>
      </w:r>
      <w:r w:rsidRPr="00D1410C">
        <w:t xml:space="preserve">.”38 </w:t>
      </w:r>
      <w:r w:rsidRPr="00E01935">
        <w:rPr>
          <w:rStyle w:val="StyleUnderline"/>
        </w:rPr>
        <w:t>Interstate violence</w:t>
      </w:r>
      <w:r w:rsidRPr="00D1410C">
        <w:t xml:space="preserve"> in particular </w:t>
      </w:r>
      <w:r w:rsidRPr="00E01935">
        <w:rPr>
          <w:rStyle w:val="StyleUnderline"/>
        </w:rPr>
        <w:t>has declined since the start of the financial crisis</w:t>
      </w:r>
      <w:r w:rsidRPr="00D1410C">
        <w:t xml:space="preserve"> – </w:t>
      </w:r>
      <w:r w:rsidRPr="00E01935">
        <w:rPr>
          <w:rStyle w:val="StyleUnderline"/>
        </w:rPr>
        <w:t>as have military expenditures</w:t>
      </w:r>
      <w:r w:rsidRPr="00D1410C">
        <w:t xml:space="preserve"> in most sampled countries. Other </w:t>
      </w:r>
      <w:r w:rsidRPr="00E01935">
        <w:rPr>
          <w:rStyle w:val="StyleUnderline"/>
        </w:rPr>
        <w:t>studies confirm</w:t>
      </w:r>
      <w:r w:rsidRPr="00D1410C">
        <w:t xml:space="preserve"> that </w:t>
      </w:r>
      <w:r w:rsidRPr="00E01935">
        <w:rPr>
          <w:rStyle w:val="StyleUnderline"/>
        </w:rPr>
        <w:t>the Great Recession has</w:t>
      </w:r>
      <w:r w:rsidRPr="00D1410C">
        <w:t xml:space="preserve"> </w:t>
      </w:r>
      <w:r w:rsidRPr="007D4DC8">
        <w:rPr>
          <w:rStyle w:val="StyleUnderline"/>
        </w:rPr>
        <w:t>not triggered any increase in violent conflict</w:t>
      </w:r>
      <w:r w:rsidRPr="00D1410C">
        <w:t>; the secular decline in violence that started with the end of the Cold War has not been reversed.39 Rogers Brubaker concludes, “</w:t>
      </w:r>
      <w:r w:rsidRPr="00E01935">
        <w:rPr>
          <w:rStyle w:val="StyleUnderline"/>
        </w:rPr>
        <w:t>the crisis has not</w:t>
      </w:r>
      <w:r w:rsidRPr="00D1410C">
        <w:t xml:space="preserve"> to date </w:t>
      </w:r>
      <w:r w:rsidRPr="00E01935">
        <w:rPr>
          <w:rStyle w:val="StyleUnderline"/>
        </w:rPr>
        <w:t>generated</w:t>
      </w:r>
      <w:r w:rsidRPr="00D1410C">
        <w:t xml:space="preserve"> the surge in </w:t>
      </w:r>
      <w:r w:rsidRPr="00E01935">
        <w:rPr>
          <w:rStyle w:val="StyleUnderline"/>
        </w:rPr>
        <w:t>protectionist nationalism or ethnic exclusion that might have been expected</w:t>
      </w:r>
      <w:r w:rsidRPr="00D1410C">
        <w:t>.”40</w:t>
      </w:r>
      <w:r w:rsidR="007D4DC8">
        <w:t xml:space="preserve"> </w:t>
      </w:r>
    </w:p>
    <w:p w14:paraId="5EBA41F6" w14:textId="77777777" w:rsidR="00EC743A" w:rsidRPr="00D1410C" w:rsidRDefault="00EC743A" w:rsidP="00EC743A">
      <w:r w:rsidRPr="00D1410C">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E01935">
        <w:rPr>
          <w:rStyle w:val="StyleUnderline"/>
        </w:rPr>
        <w:t>Given the severity, reach and depth of the 2008 financial crisis</w:t>
      </w:r>
      <w:r w:rsidRPr="00D1410C">
        <w:t xml:space="preserve">, </w:t>
      </w:r>
      <w:r w:rsidRPr="00E01935">
        <w:rPr>
          <w:rStyle w:val="StyleUnderline"/>
        </w:rPr>
        <w:t>the proper comparison is with Great Depression</w:t>
      </w:r>
      <w:r w:rsidRPr="00D1410C">
        <w:t xml:space="preserve">. And </w:t>
      </w:r>
      <w:r w:rsidRPr="00E01935">
        <w:rPr>
          <w:rStyle w:val="StyleUnderline"/>
        </w:rPr>
        <w:t>by that standard, the outcome variables look impressive</w:t>
      </w:r>
      <w:r w:rsidRPr="00D1410C">
        <w:t>. As Carmen Reinhart and Kenneth Rogoff concluded in This Time is Different: “that its macroeconomic outcome has been only the most severe global recession since World War II – and not even worse – must be regarded as fortunate.”42</w:t>
      </w:r>
    </w:p>
    <w:p w14:paraId="2A816AC3" w14:textId="77777777" w:rsidR="00EC743A" w:rsidRPr="00D1410C" w:rsidRDefault="00EC743A" w:rsidP="00EC743A"/>
    <w:p w14:paraId="41E98000" w14:textId="77777777" w:rsidR="006B5414" w:rsidRPr="00E01935" w:rsidRDefault="006B5414" w:rsidP="00CE0C70">
      <w:pPr>
        <w:rPr>
          <w:rStyle w:val="StyleUnderline"/>
        </w:rPr>
      </w:pPr>
    </w:p>
    <w:p w14:paraId="35E04C94" w14:textId="77777777" w:rsidR="00A53C66" w:rsidRDefault="00A53C66" w:rsidP="006B5414">
      <w:pPr>
        <w:pStyle w:val="Heading3"/>
      </w:pPr>
      <w:bookmarkStart w:id="36" w:name="_Toc424897673"/>
      <w:bookmarkStart w:id="37" w:name="_Toc426884456"/>
      <w:r>
        <w:t>Turn - NSA Spying helps Cybersecurity Sector</w:t>
      </w:r>
      <w:bookmarkEnd w:id="36"/>
      <w:bookmarkEnd w:id="37"/>
    </w:p>
    <w:p w14:paraId="78E695AA" w14:textId="77777777" w:rsidR="007D4DC8" w:rsidRDefault="007D4DC8" w:rsidP="00FE03DC"/>
    <w:p w14:paraId="41089B09" w14:textId="77777777" w:rsidR="00A53C66" w:rsidRDefault="00A53C66" w:rsidP="00A53C66">
      <w:pPr>
        <w:pStyle w:val="Heading4"/>
      </w:pPr>
      <w:r>
        <w:t xml:space="preserve"> NSA spying helps the cybersecurity sector.</w:t>
      </w:r>
    </w:p>
    <w:p w14:paraId="023080EA" w14:textId="77777777" w:rsidR="00A53C66" w:rsidRDefault="00A53C66" w:rsidP="00A53C66">
      <w:pPr>
        <w:tabs>
          <w:tab w:val="left" w:pos="2546"/>
        </w:tabs>
      </w:pPr>
      <w:r w:rsidRPr="007D536D">
        <w:rPr>
          <w:rStyle w:val="Style13ptBold"/>
        </w:rPr>
        <w:t>Menn, 2013</w:t>
      </w:r>
      <w:r>
        <w:rPr>
          <w:rStyle w:val="Style13ptBold"/>
        </w:rPr>
        <w:tab/>
      </w:r>
      <w:r>
        <w:br/>
        <w:t>Joseph Menn Reuters, “ANALYSIS-Despite fears, NSA revelations helping U.S. tech industry,” Reuters 15 September 2013 Factiva</w:t>
      </w:r>
    </w:p>
    <w:p w14:paraId="19CE3FEA" w14:textId="77777777" w:rsidR="00A53C66" w:rsidRDefault="00A53C66" w:rsidP="00A53C66"/>
    <w:p w14:paraId="1876C29D" w14:textId="77777777" w:rsidR="00A53C66" w:rsidRDefault="00A53C66" w:rsidP="00A53C66">
      <w:r>
        <w:t>BOON FOR ENCRYPTION SECTOR</w:t>
      </w:r>
    </w:p>
    <w:p w14:paraId="1F14B9E8" w14:textId="77777777" w:rsidR="00A53C66" w:rsidRDefault="00A53C66" w:rsidP="00A53C66">
      <w:r>
        <w:t xml:space="preserve"> As for the upside, </w:t>
      </w:r>
      <w:r w:rsidRPr="00E01935">
        <w:rPr>
          <w:rStyle w:val="StyleUnderline"/>
        </w:rPr>
        <w:t>so far only a minority of people and businesses are tackling encryption on their own or moving to privacy-protecting Web browsers, but encryption is expected to get easier with more new entrants</w:t>
      </w:r>
      <w:r>
        <w:t xml:space="preserve">. Snowden himself said that strong encryption, applied correctly, was still reliable, even though the NSA has cracked or circumvented most of the ordinary, built-in security around Web email and financial transactions. James Denaro, a patent attorney with security training in Washington, was already using Pretty Good Privacy (PGP), a complicated system for encrypting email, before the Snowden leaks. Afterward, he adopted phone and text encryption as well to protect client information. </w:t>
      </w:r>
      <w:r w:rsidRPr="00E01935">
        <w:rPr>
          <w:rStyle w:val="StyleUnderline"/>
        </w:rPr>
        <w:t xml:space="preserve">"One of the results we see from Snowden is an increased awareness across the board about the incredible cyber insecurity," Denaro said. </w:t>
      </w:r>
      <w:r>
        <w:t>Some early adopters of encryption have senior jobs inside companies, and they could bring their habits to the office and eventually change the technology habits of the whole workplace, in the same way that executive fondness for iPhones and iPads prompted more companies to allow them access to corporate networks. "</w:t>
      </w:r>
      <w:r w:rsidRPr="00E01935">
        <w:rPr>
          <w:rStyle w:val="StyleUnderline"/>
        </w:rPr>
        <w:t>Clients are now inquiring how they can protect their data overseas, what kinds of access the states might have and what controls or constraints they could put in with residency or encryption</w:t>
      </w:r>
      <w:r>
        <w:t xml:space="preserve">," said Gartner researcher Lawrence Pingree, formerly chief security architect at PeopleSoft, later bought by Oracle. </w:t>
      </w:r>
      <w:r w:rsidRPr="00E01935">
        <w:rPr>
          <w:rStyle w:val="StyleUnderline"/>
        </w:rPr>
        <w:t xml:space="preserve">Richard Stiennon, a security industry analyst and author, predicted that security spending will rise sharply. </w:t>
      </w:r>
      <w:r>
        <w:t xml:space="preserve">A week ago, Google said it had intensified encryption of internal data flows after learning about NSA practices from Snowden's files, and consultants are urging other big businesses to do the same. </w:t>
      </w:r>
      <w:r w:rsidRPr="00E01935">
        <w:rPr>
          <w:rStyle w:val="StyleUnderline"/>
        </w:rPr>
        <w:t xml:space="preserve">Stiennon said that after more companies encrypt, the NSA and other agencies will spend more to break through, accelerating a lucrative cycle. "They will start focusing on the encrypted data, because that's where all the good stuff is," Stiennon said. </w:t>
      </w:r>
      <w:r>
        <w:t xml:space="preserve">Already, </w:t>
      </w:r>
      <w:r w:rsidRPr="00E01935">
        <w:rPr>
          <w:rStyle w:val="StyleUnderline"/>
        </w:rPr>
        <w:t>in a fiscal 2013 federal budget request from the intelligence community published this month by the Washington Post, officials wrote that investing in "groundbreaking cryptanalytic capabilities" was a top priority</w:t>
      </w:r>
      <w:r>
        <w:t>. (Reporting by Joseph Menn; Editing by Jonathan Weber and Ken Wills)</w:t>
      </w:r>
    </w:p>
    <w:p w14:paraId="792CCDF2" w14:textId="77777777" w:rsidR="00A53C66" w:rsidRDefault="00A53C66" w:rsidP="00A53C66"/>
    <w:p w14:paraId="46E5C6DB" w14:textId="77777777" w:rsidR="007D4DC8" w:rsidRDefault="007D4DC8" w:rsidP="00A53C66"/>
    <w:p w14:paraId="780AA8D4" w14:textId="77777777" w:rsidR="00A53C66" w:rsidRPr="008F1E2F" w:rsidRDefault="00A53C66" w:rsidP="00A53C66">
      <w:pPr>
        <w:pStyle w:val="Heading4"/>
        <w:rPr>
          <w:rStyle w:val="Style13ptBold"/>
          <w:b/>
        </w:rPr>
      </w:pPr>
      <w:r>
        <w:t xml:space="preserve"> </w:t>
      </w:r>
      <w:r>
        <w:rPr>
          <w:rStyle w:val="Style13ptBold"/>
          <w:b/>
        </w:rPr>
        <w:t>Cybersecurity is a massive growth sector, its key to the economy.</w:t>
      </w:r>
    </w:p>
    <w:p w14:paraId="4BFBD516" w14:textId="77777777" w:rsidR="00A53C66" w:rsidRPr="008F1E2F" w:rsidRDefault="00A53C66" w:rsidP="00A53C66">
      <w:r w:rsidRPr="008F1E2F">
        <w:rPr>
          <w:rStyle w:val="Style13ptBold"/>
        </w:rPr>
        <w:t>Sorcher, 2015</w:t>
      </w:r>
      <w:r w:rsidRPr="008F1E2F">
        <w:br/>
        <w:t>Sara Sorcher is the deputy editor of Passcode, a section from The Christian Science Monitor that covers security and privacy in the Digital Age, 5-3-2015, "The cyber gold rush," Christian Science Monitor, http://www.csmonitor.com/USA/Society/2015/0503/The-cyber-gold-rush</w:t>
      </w:r>
    </w:p>
    <w:p w14:paraId="172A8170" w14:textId="77777777" w:rsidR="00A53C66" w:rsidRDefault="00A53C66" w:rsidP="00A53C66"/>
    <w:p w14:paraId="54B4745C" w14:textId="77777777" w:rsidR="00A53C66" w:rsidRDefault="00A53C66" w:rsidP="00A53C66">
      <w:r w:rsidRPr="00E01935">
        <w:rPr>
          <w:rStyle w:val="StyleUnderline"/>
        </w:rPr>
        <w:t>While</w:t>
      </w:r>
      <w:r>
        <w:t xml:space="preserve"> California’s </w:t>
      </w:r>
      <w:r w:rsidRPr="00E01935">
        <w:rPr>
          <w:rStyle w:val="StyleUnderline"/>
        </w:rPr>
        <w:t>Silicon Valley is the technology capital of America</w:t>
      </w:r>
      <w:r>
        <w:t xml:space="preserve">, </w:t>
      </w:r>
      <w:r w:rsidRPr="00E01935">
        <w:rPr>
          <w:rStyle w:val="StyleUnderline"/>
        </w:rPr>
        <w:t>cities</w:t>
      </w:r>
      <w:r>
        <w:t xml:space="preserve"> and states </w:t>
      </w:r>
      <w:r w:rsidRPr="00E01935">
        <w:rPr>
          <w:rStyle w:val="StyleUnderline"/>
        </w:rPr>
        <w:t xml:space="preserve">across the country are now vying to dominate the next big economic frontier – the booming market for securing what actually lies within the nation’s electronic networks. </w:t>
      </w:r>
      <w:r>
        <w:t xml:space="preserve">From California to Texas to Florida, public and private groups are positioning themselves to win millions in federal contracts and from venture capital firms. Some are going to extraordinary lengths to build what they call “a cybersecurity ecosystem.” They are commissioning economic-impact studies, hatching tax-incentive packages, and hiring PR firms to devise branding strategies. They are investing in start-ups with money from state coffers. </w:t>
      </w:r>
      <w:r w:rsidRPr="00E01935">
        <w:rPr>
          <w:rStyle w:val="StyleUnderline"/>
        </w:rPr>
        <w:t>With as many as 300,000 cybersecurity jobs in the United States going unfilled last year alone</w:t>
      </w:r>
      <w:r>
        <w:t xml:space="preserve">, according to security company Symantec, </w:t>
      </w:r>
      <w:r w:rsidRPr="00E01935">
        <w:rPr>
          <w:rStyle w:val="StyleUnderline"/>
        </w:rPr>
        <w:t xml:space="preserve">they are also crafting academic programs for public universities to win research grants and generate the next generation of highly skilled workers poised to make six-figure salaries – and stay local. </w:t>
      </w:r>
      <w:r>
        <w:t xml:space="preserve">The nation has seen all this before, of course. </w:t>
      </w:r>
      <w:r w:rsidRPr="00E01935">
        <w:rPr>
          <w:rStyle w:val="StyleUnderline"/>
        </w:rPr>
        <w:t>The cyber gold rush is part of an enduring attempt by cities and states to tap the next great emerging industry in the name of economic salvation</w:t>
      </w:r>
      <w:r>
        <w:t xml:space="preserve">. From the birth of the automobile and steel industries, through the aerospace, computer, and biotech eras, communities have sought to ride industrial cycles to prosperity and middle-class comfort. Some were successful. Some weren’t. Now cybersecurity promises to produce a similar spreadsheet of winners and losers – with a few notable differences. Unlike the actual gold rush in California in the mid-1800s, or the clustering of manufacturing industries in the Northeast and upper Midwest decades later, the cybersecurity gold rush is not dependent on the availability of natural resources. And unlike the automobile industry, an ability to build physical structures or sprawling factories to dominate the competition through mass production will not determine which city becomes the epicenter of data protection. Economists note the start-up cost to be a cybersecurity hub – even with pricey data centers – is far less than, say, the relative cost of what it took to create assembly lines in the early 1900s. </w:t>
      </w:r>
      <w:r w:rsidRPr="00E01935">
        <w:rPr>
          <w:rStyle w:val="StyleUnderline"/>
        </w:rPr>
        <w:t>Yet the potential return for cities is substantial. In 2011, the global cybersecurity market hit $67 billion.</w:t>
      </w:r>
      <w:r>
        <w:t xml:space="preserve"> It is projected to grow to as high as $156 billion by 2019, according to Markets and Markets, a Dallas-based research firm. </w:t>
      </w:r>
      <w:r w:rsidRPr="00E01935">
        <w:rPr>
          <w:rStyle w:val="StyleUnderline"/>
        </w:rPr>
        <w:t>The need for cybersecurity is likely only to grow as more giants such as Sony Pictures Entertainment, Target, and Home Depot are hacked; consumers demand better security; and businesses grow more aware of the potential cost to their sales and reputation if they do not provide it</w:t>
      </w:r>
      <w:r>
        <w:t xml:space="preserve">. On a consumer level, the way people interact with technology in their homes and on their bodies will also drive the market. Networking giant Cisco predicts there will be some 50 billion devices and objects connected to the Internet by 2020. Already, smart watches track your heart rate, and thermostats in your home can be controlled remotely by cellphone apps. This burgeoning Internet of Things drives a pressing need to protect the increasingly personal data people put online. </w:t>
      </w:r>
      <w:r w:rsidRPr="00E01935">
        <w:rPr>
          <w:rStyle w:val="StyleUnderline"/>
        </w:rPr>
        <w:t>“This is one of the fastest growing industries – not just in the tech sector, but in the world,” says Peter Singer</w:t>
      </w:r>
      <w:r>
        <w:t xml:space="preserve">, a strategist who focuses on cybersecurity at the New America think tank in Washington. And no one has yet claimed it, Mr. Singer says. “What’s the next Silicon Valley for cybersecurity?” </w:t>
      </w:r>
    </w:p>
    <w:p w14:paraId="29E0E2FC" w14:textId="77777777" w:rsidR="00A53C66" w:rsidRDefault="00A53C66" w:rsidP="00A53C66"/>
    <w:p w14:paraId="3370B72A" w14:textId="77777777" w:rsidR="00A53C66" w:rsidRDefault="00A53C66" w:rsidP="00A53C66"/>
    <w:p w14:paraId="062F8307" w14:textId="77777777" w:rsidR="00A53C66" w:rsidRDefault="00A53C66" w:rsidP="00A53C66"/>
    <w:p w14:paraId="67C262EE" w14:textId="77777777" w:rsidR="00A53C66" w:rsidRPr="00A779E5" w:rsidRDefault="00A53C66" w:rsidP="00A53C66"/>
    <w:p w14:paraId="275A37ED" w14:textId="77777777" w:rsidR="00A53C66" w:rsidRPr="00A53C66" w:rsidRDefault="00A53C66" w:rsidP="00A53C66"/>
    <w:p w14:paraId="4B20556A" w14:textId="77777777" w:rsidR="002066F5" w:rsidRDefault="002066F5" w:rsidP="006B5414">
      <w:pPr>
        <w:pStyle w:val="Heading3"/>
      </w:pPr>
      <w:bookmarkStart w:id="38" w:name="_Toc424897675"/>
      <w:bookmarkStart w:id="39" w:name="_Toc426884457"/>
      <w:r>
        <w:t>Foreign Surveillance Key to Solve the Economy</w:t>
      </w:r>
      <w:bookmarkEnd w:id="38"/>
      <w:bookmarkEnd w:id="39"/>
    </w:p>
    <w:p w14:paraId="3279A6F0" w14:textId="77777777" w:rsidR="00F63218" w:rsidRDefault="00F63218" w:rsidP="00F63218"/>
    <w:p w14:paraId="00062074" w14:textId="77777777" w:rsidR="0076056F" w:rsidRDefault="0076056F" w:rsidP="00F63218"/>
    <w:p w14:paraId="0617BEC3" w14:textId="77777777" w:rsidR="00BC07C8" w:rsidRPr="00D1410C" w:rsidRDefault="00517AD4" w:rsidP="00BC07C8">
      <w:pPr>
        <w:pStyle w:val="Heading4"/>
      </w:pPr>
      <w:r>
        <w:t xml:space="preserve">  </w:t>
      </w:r>
      <w:r w:rsidR="00BC07C8" w:rsidRPr="00D1410C">
        <w:t xml:space="preserve">Foreign, not domestic, surveillance is what is driving data pull out – restrictions on domestic surveillance will </w:t>
      </w:r>
      <w:r w:rsidR="00BC07C8">
        <w:t>only</w:t>
      </w:r>
      <w:r w:rsidR="00BC07C8" w:rsidRPr="00D1410C">
        <w:t xml:space="preserve"> further this push</w:t>
      </w:r>
    </w:p>
    <w:p w14:paraId="57FDF04B" w14:textId="77777777" w:rsidR="00BC07C8" w:rsidRPr="00D1410C" w:rsidRDefault="00BC07C8" w:rsidP="00BC07C8">
      <w:r w:rsidRPr="00D1410C">
        <w:rPr>
          <w:rStyle w:val="Style13ptBold"/>
        </w:rPr>
        <w:t>Chander and Le 15</w:t>
      </w:r>
      <w:r w:rsidRPr="00D1410C">
        <w:t xml:space="preserve"> </w:t>
      </w:r>
      <w:r>
        <w:br/>
      </w:r>
      <w:r w:rsidRPr="00D1410C">
        <w:t>Anupam Chander</w:t>
      </w:r>
      <w:r>
        <w:t>,</w:t>
      </w:r>
      <w:r w:rsidRPr="00D1410C">
        <w:t xml:space="preserve"> Director, California International Law Center, Professor of Law and Martin Luther K</w:t>
      </w:r>
      <w:r>
        <w:t xml:space="preserve">ing, Jr. Hall Research Scholar; </w:t>
      </w:r>
      <w:r w:rsidRPr="00D1410C">
        <w:t>Uyên P. Lê</w:t>
      </w:r>
      <w:r>
        <w:t xml:space="preserve"> Free Speech and Technology Fellow, California International Law Center;</w:t>
      </w:r>
      <w:r w:rsidRPr="00D1410C">
        <w:t xml:space="preserve"> </w:t>
      </w:r>
      <w:r w:rsidR="00517AD4">
        <w:t>“</w:t>
      </w:r>
      <w:r w:rsidRPr="00D1410C">
        <w:t>Data Nationalism,</w:t>
      </w:r>
      <w:r w:rsidR="00517AD4">
        <w:t>”</w:t>
      </w:r>
      <w:r w:rsidRPr="00D1410C">
        <w:t xml:space="preserve"> Emory Law Journal, Vol. 64:677, http://law.emory.edu/elj/_documents/volum</w:t>
      </w:r>
      <w:r w:rsidR="00517AD4">
        <w:t>es/64/3/articles/chander-le.pdf</w:t>
      </w:r>
    </w:p>
    <w:p w14:paraId="43F8503F" w14:textId="77777777" w:rsidR="00BC07C8" w:rsidRPr="00D1410C" w:rsidRDefault="00BC07C8" w:rsidP="00BC07C8"/>
    <w:p w14:paraId="282B50D6" w14:textId="77777777" w:rsidR="00BC07C8" w:rsidRPr="00D1410C" w:rsidRDefault="00BC07C8" w:rsidP="00BC07C8">
      <w:r w:rsidRPr="00D1410C">
        <w:t xml:space="preserve">First, </w:t>
      </w:r>
      <w:r w:rsidRPr="00BC07C8">
        <w:rPr>
          <w:rStyle w:val="StyleUnderline"/>
        </w:rPr>
        <w:t>the United States</w:t>
      </w:r>
      <w:r w:rsidRPr="00D1410C">
        <w:t xml:space="preserve">, like many countries, </w:t>
      </w:r>
      <w:r w:rsidRPr="00BC07C8">
        <w:rPr>
          <w:rStyle w:val="StyleUnderline"/>
        </w:rPr>
        <w:t>concentrates much of its surveillance efforts abroad</w:t>
      </w:r>
      <w:r w:rsidRPr="00D1410C">
        <w:t xml:space="preserve">. Indeed, the Foreign </w:t>
      </w:r>
      <w:r w:rsidRPr="001C65D1">
        <w:rPr>
          <w:rStyle w:val="StyleUnderline"/>
        </w:rPr>
        <w:t>Intelligence</w:t>
      </w:r>
      <w:r w:rsidRPr="00D1410C">
        <w:t xml:space="preserve"> Surveillance Act is focused on gathering information overseas, limiting data gathering largely only when it implicates U.S. persons.174 The recent </w:t>
      </w:r>
      <w:r w:rsidRPr="00BC07C8">
        <w:rPr>
          <w:rStyle w:val="StyleUnderline"/>
        </w:rPr>
        <w:t>NSA surveillance disclosures have revealed extensive foreign operations</w:t>
      </w:r>
      <w:r w:rsidRPr="00D1410C">
        <w:t xml:space="preserve">.175 Indeed, </w:t>
      </w:r>
      <w:r w:rsidRPr="00BC07C8">
        <w:rPr>
          <w:rStyle w:val="StyleUnderline"/>
        </w:rPr>
        <w:t>constraints on domestic operations may well have spurred the NSA to expand operations abroad</w:t>
      </w:r>
      <w:r w:rsidRPr="00D1410C">
        <w:t>. As the Washington Post reports, “</w:t>
      </w:r>
      <w:r w:rsidRPr="00BC07C8">
        <w:rPr>
          <w:rStyle w:val="StyleUnderline"/>
        </w:rPr>
        <w:t>Intercepting communications overseas has clear advantages for the NSA, with looser restrictions and less oversight</w:t>
      </w:r>
      <w:r w:rsidRPr="00D1410C">
        <w:t>.”</w:t>
      </w:r>
      <w:r w:rsidRPr="00BC07C8">
        <w:t>176</w:t>
      </w:r>
      <w:r w:rsidRPr="00BC07C8">
        <w:rPr>
          <w:rStyle w:val="StyleUnderline"/>
        </w:rPr>
        <w:t xml:space="preserve"> Deterred by a 2011 ruling by the Foreign Intelligence Surveillance Court barring certain broad domestic surveillance of Internet and telephone traffic</w:t>
      </w:r>
      <w:r w:rsidRPr="00D1410C">
        <w:t xml:space="preserve">,177 </w:t>
      </w:r>
      <w:r w:rsidRPr="00BC07C8">
        <w:rPr>
          <w:rStyle w:val="StyleUnderline"/>
        </w:rPr>
        <w:t>the NSA may have increasingly turned its attention overseas</w:t>
      </w:r>
      <w:r w:rsidRPr="00D1410C">
        <w:t xml:space="preserve">. Second, </w:t>
      </w:r>
      <w:r w:rsidRPr="00BC07C8">
        <w:rPr>
          <w:rStyle w:val="StyleUnderline"/>
        </w:rPr>
        <w:t>the use of malware eliminates even the need to have operations on the ground in the countries in which surveillance occurs</w:t>
      </w:r>
      <w:r w:rsidRPr="00D1410C">
        <w:t xml:space="preserve">. The Dutch newspaper NRC Handelsblad reports that the NSA has infiltrated every corner of the world through a network of malicious malware.178 A German computer expert noted that “data was intercepted here [by the NSA] on a large scale.”179 The NRC Handelsblad suggests that the NSA has even scaled the Great Firewall of China,180 demonstrating that efforts to keep information inside a heavily secured and monitored ironclad firewall do not necessarily mean that it cannot be accessed by those on the other side of the earth. This is a commonplace phenomenon on the Internet, of course. The recent enormous security breach of millions of Target customers in the United States likely sent credit card data of Americans to servers in Russia, perhaps through the installation of malware on point-of-sale devices in stores. </w:t>
      </w:r>
    </w:p>
    <w:p w14:paraId="20C8F451" w14:textId="77777777" w:rsidR="00F63218" w:rsidRPr="00F63218" w:rsidRDefault="00F63218" w:rsidP="00F63218"/>
    <w:p w14:paraId="58518158" w14:textId="77777777" w:rsidR="002066F5" w:rsidRPr="00452875" w:rsidRDefault="00517AD4" w:rsidP="002066F5">
      <w:pPr>
        <w:pStyle w:val="Heading4"/>
      </w:pPr>
      <w:r>
        <w:t xml:space="preserve"> </w:t>
      </w:r>
      <w:r w:rsidR="002066F5">
        <w:t>They can’t solve foreign surveillance which is the critical factor for the tech industry, international clients won’t be protected – the USA freedom act proves.</w:t>
      </w:r>
    </w:p>
    <w:p w14:paraId="49DBF678" w14:textId="77777777" w:rsidR="002066F5" w:rsidRPr="00934114" w:rsidRDefault="002066F5" w:rsidP="002066F5">
      <w:r w:rsidRPr="00934114">
        <w:rPr>
          <w:rStyle w:val="Style13ptBold"/>
        </w:rPr>
        <w:t>Kuranda, 2015</w:t>
      </w:r>
      <w:r>
        <w:br/>
      </w:r>
      <w:r w:rsidRPr="00934114">
        <w:t>Sarah Kuranda, Sarah Kuranda is an Associate Editor at CRN covering security. 6-2-2015, "Solution Providers: New NSA Controls Fall Short Of Restoring Trust In Cloud Services," CRN, http://www.crn.com/news/security/300077006/solution-providers-new-nsa-controls-fall-short-of-restoring-trust-in-cloud-services.htm</w:t>
      </w:r>
    </w:p>
    <w:p w14:paraId="168B29D8" w14:textId="77777777" w:rsidR="002066F5" w:rsidRDefault="002066F5" w:rsidP="002066F5"/>
    <w:p w14:paraId="73D10B8C" w14:textId="77777777" w:rsidR="002066F5" w:rsidRDefault="002066F5" w:rsidP="002066F5">
      <w:r>
        <w:t xml:space="preserve">Grealish said </w:t>
      </w:r>
      <w:r w:rsidRPr="00E01935">
        <w:rPr>
          <w:rStyle w:val="StyleUnderline"/>
        </w:rPr>
        <w:t>the bill appeared to "bolster" trust in cloud services in the U.S., but failed to extend that trust over the border</w:t>
      </w:r>
      <w:r>
        <w:t xml:space="preserve">. "It appears that </w:t>
      </w:r>
      <w:r w:rsidRPr="00E01935">
        <w:rPr>
          <w:rStyle w:val="StyleUnderline"/>
        </w:rPr>
        <w:t>the new bills do nothing to prevent U.S. authorities, via the appropriate legal mechanisms, to gain access to cloud-based data of foreign enterprises operating in U.S. cloud services,</w:t>
      </w:r>
      <w:r>
        <w:t xml:space="preserve"> </w:t>
      </w:r>
      <w:r w:rsidRPr="00E01935">
        <w:rPr>
          <w:rStyle w:val="StyleUnderline"/>
        </w:rPr>
        <w:t>so businesses operating outside of the U.S. will have to continue to deal with conflicting regional laws and regulations if they are contemplating moving data across their borders to the U.S,"</w:t>
      </w:r>
      <w:r>
        <w:t xml:space="preserve"> Grealish said. The U.S.A. Freedom Act is now on its way to President Obama, who said he will sign it into law.</w:t>
      </w:r>
    </w:p>
    <w:p w14:paraId="35B4F006" w14:textId="77777777" w:rsidR="002066F5" w:rsidRPr="002066F5" w:rsidRDefault="002066F5" w:rsidP="002066F5"/>
    <w:p w14:paraId="7968DAE3" w14:textId="77777777" w:rsidR="006B5414" w:rsidRDefault="006B5414" w:rsidP="006B5414">
      <w:pPr>
        <w:pStyle w:val="Heading3"/>
      </w:pPr>
      <w:bookmarkStart w:id="40" w:name="_Toc424897676"/>
      <w:bookmarkStart w:id="41" w:name="_Toc426884458"/>
      <w:r>
        <w:t xml:space="preserve">No </w:t>
      </w:r>
      <w:r w:rsidR="006F2349">
        <w:t xml:space="preserve">Economic </w:t>
      </w:r>
      <w:r>
        <w:t>Losses</w:t>
      </w:r>
      <w:r w:rsidR="006F2349">
        <w:t xml:space="preserve"> from NSA Spying</w:t>
      </w:r>
      <w:bookmarkEnd w:id="40"/>
      <w:bookmarkEnd w:id="41"/>
    </w:p>
    <w:p w14:paraId="46A225F5" w14:textId="77777777" w:rsidR="006F2349" w:rsidRDefault="006F2349" w:rsidP="006F2349"/>
    <w:p w14:paraId="55970CA2" w14:textId="77777777" w:rsidR="006F2349" w:rsidRPr="006F2349" w:rsidRDefault="006F2349" w:rsidP="006F2349"/>
    <w:p w14:paraId="1ECC7A85" w14:textId="77777777" w:rsidR="006B5414" w:rsidRDefault="00097B36" w:rsidP="006B5414">
      <w:pPr>
        <w:pStyle w:val="Heading4"/>
      </w:pPr>
      <w:r>
        <w:t xml:space="preserve"> </w:t>
      </w:r>
      <w:r w:rsidR="006B5414">
        <w:t>Losses much lower than expected.</w:t>
      </w:r>
    </w:p>
    <w:p w14:paraId="258507BA" w14:textId="77777777" w:rsidR="006B5414" w:rsidRPr="00604C3F" w:rsidRDefault="006B5414" w:rsidP="006B5414">
      <w:r w:rsidRPr="00604C3F">
        <w:rPr>
          <w:rStyle w:val="Style13ptBold"/>
        </w:rPr>
        <w:t>Ferrara, 2015</w:t>
      </w:r>
      <w:r w:rsidRPr="00604C3F">
        <w:br/>
        <w:t>Ed Ferrara,Forrester’s principal analyst serving security and risk professionals , 4-1-2015, "Forrester Research : Research : Government Spying Will Cost US Vendors Fewer Billions Than Initial Estimates," Forrester , https://www.forrester.com/Government+Spying+Will+Cost+US+Vendors+Fewer+Billions+Than+Initial+Estimates/fulltext/-/E-res122149</w:t>
      </w:r>
    </w:p>
    <w:p w14:paraId="7B862204" w14:textId="77777777" w:rsidR="006B5414" w:rsidRDefault="006B5414" w:rsidP="006B5414"/>
    <w:p w14:paraId="63D3DD2D" w14:textId="77777777" w:rsidR="006B5414" w:rsidRPr="00E01935" w:rsidRDefault="006B5414" w:rsidP="006B5414">
      <w:pPr>
        <w:rPr>
          <w:rStyle w:val="StyleUnderline"/>
        </w:rPr>
      </w:pPr>
      <w:r w:rsidRPr="00E01935">
        <w:rPr>
          <w:rStyle w:val="StyleUnderline"/>
        </w:rPr>
        <w:t>Is</w:t>
      </w:r>
      <w:r>
        <w:t xml:space="preserve"> Edward </w:t>
      </w:r>
      <w:r w:rsidRPr="00E01935">
        <w:rPr>
          <w:rStyle w:val="StyleUnderline"/>
        </w:rPr>
        <w:t>Snowden's unveiling of</w:t>
      </w:r>
      <w:r>
        <w:t xml:space="preserve"> the US National Security Agency's </w:t>
      </w:r>
      <w:r w:rsidRPr="00E01935">
        <w:rPr>
          <w:rStyle w:val="StyleUnderline"/>
        </w:rPr>
        <w:t>PRISM</w:t>
      </w:r>
      <w:r>
        <w:t xml:space="preserve"> spying program </w:t>
      </w:r>
      <w:r w:rsidRPr="00E01935">
        <w:rPr>
          <w:rStyle w:val="StyleUnderline"/>
        </w:rPr>
        <w:t>ruining the fates of US cloud</w:t>
      </w:r>
      <w:r>
        <w:t xml:space="preserve">, hosting, and outsourcing </w:t>
      </w:r>
      <w:r w:rsidRPr="00E01935">
        <w:rPr>
          <w:rStyle w:val="StyleUnderline"/>
        </w:rPr>
        <w:t>businesses as international customers walk away from any vendor within the agency's reach? Forrester's first survey of these customers about the effects of PRISM suggests a significant financial impact,</w:t>
      </w:r>
      <w:r>
        <w:t xml:space="preserve"> </w:t>
      </w:r>
      <w:r w:rsidRPr="00E01935">
        <w:rPr>
          <w:rStyle w:val="StyleUnderline"/>
        </w:rPr>
        <w:t>but not to the degree speculated in 2013</w:t>
      </w:r>
      <w:r>
        <w:t xml:space="preserve">. Our analysis of the pullback by non-US enterprise spending on US-based cloud and outsourcing vendors suggests an overall three-year loss in potential revenues of $47 billion. Traditional outsourcers are feeling the brunt of this impact. </w:t>
      </w:r>
      <w:r w:rsidRPr="00E01935">
        <w:rPr>
          <w:rStyle w:val="StyleUnderline"/>
        </w:rPr>
        <w:t xml:space="preserve">Lost revenue from spending on cloud services and platforms comes to just over $500 million between 2014 and 2016. </w:t>
      </w:r>
      <w:r w:rsidRPr="007D4DC8">
        <w:rPr>
          <w:rStyle w:val="StyleUnderline"/>
        </w:rPr>
        <w:t xml:space="preserve">While significant, these impacts are far less than speculated, </w:t>
      </w:r>
      <w:r w:rsidRPr="00E01935">
        <w:rPr>
          <w:rStyle w:val="StyleUnderline"/>
        </w:rPr>
        <w:t>as more companies reported taking control of security and encryption instead of walking away from US providers. US-based CIOs need not worry that the fallout of PRISM will cripple US cloud vendors, and CIOs outside the US should understand that there are options besides avoiding these US vendors.</w:t>
      </w:r>
    </w:p>
    <w:p w14:paraId="51D8EC93" w14:textId="77777777" w:rsidR="006B5414" w:rsidRDefault="006B5414" w:rsidP="006B5414"/>
    <w:p w14:paraId="09F8AC75" w14:textId="77777777" w:rsidR="006F2349" w:rsidRDefault="006F2349" w:rsidP="006B5414"/>
    <w:p w14:paraId="23FCAAF2" w14:textId="77777777" w:rsidR="006F2349" w:rsidRDefault="006F2349" w:rsidP="006B5414"/>
    <w:p w14:paraId="2F36C05C" w14:textId="77777777" w:rsidR="00097B36" w:rsidRPr="003C1C6F" w:rsidRDefault="00097B36" w:rsidP="00097B36">
      <w:pPr>
        <w:pStyle w:val="Heading4"/>
        <w:rPr>
          <w:rStyle w:val="Style13ptBold"/>
          <w:b/>
        </w:rPr>
      </w:pPr>
      <w:r>
        <w:t xml:space="preserve"> </w:t>
      </w:r>
      <w:r w:rsidRPr="003C1C6F">
        <w:rPr>
          <w:rStyle w:val="Style13ptBold"/>
          <w:b/>
        </w:rPr>
        <w:t>Cloud companies have increased revenues after Snowden leaks – Customers aren’t leaving.</w:t>
      </w:r>
    </w:p>
    <w:p w14:paraId="627E56F9" w14:textId="77777777" w:rsidR="00097B36" w:rsidRDefault="00097B36" w:rsidP="00097B36">
      <w:r w:rsidRPr="008D3827">
        <w:rPr>
          <w:rStyle w:val="Style13ptBold"/>
        </w:rPr>
        <w:t>Verton, 2014</w:t>
      </w:r>
      <w:r>
        <w:br/>
      </w:r>
      <w:r w:rsidRPr="008D3827">
        <w:t xml:space="preserve">Dan Verton Editorial Director, Editorial Director - FedScoop, 11-3-2014, "Is the post-Snowden cloud apocalypse real?," FedScoop, </w:t>
      </w:r>
      <w:hyperlink r:id="rId12" w:history="1">
        <w:r w:rsidRPr="001C7340">
          <w:rPr>
            <w:rStyle w:val="Hyperlink"/>
          </w:rPr>
          <w:t>http://fedscoop.com/happened-post-snowden-cloud-predictions</w:t>
        </w:r>
      </w:hyperlink>
    </w:p>
    <w:p w14:paraId="23DB6839" w14:textId="77777777" w:rsidR="00097B36" w:rsidRPr="008D3827" w:rsidRDefault="00097B36" w:rsidP="00097B36"/>
    <w:p w14:paraId="333A1D69" w14:textId="77777777" w:rsidR="00097B36" w:rsidRPr="00E01935" w:rsidRDefault="00097B36" w:rsidP="00097B36">
      <w:pPr>
        <w:rPr>
          <w:rStyle w:val="StyleUnderline"/>
        </w:rPr>
      </w:pPr>
      <w:r w:rsidRPr="00E01935">
        <w:rPr>
          <w:rStyle w:val="StyleUnderline"/>
        </w:rPr>
        <w:t>When news broke last year of the National Security Agency's PRISM surveillance program</w:t>
      </w:r>
      <w:r>
        <w:t xml:space="preserve">, which enabled direct access to the servers of some of the nation's largest Internet companies, industry executives and </w:t>
      </w:r>
      <w:r w:rsidRPr="00E01935">
        <w:rPr>
          <w:rStyle w:val="StyleUnderline"/>
        </w:rPr>
        <w:t>analysts immediately warned that U.S.-based cloud providers would lose hundreds of billions of dollars</w:t>
      </w:r>
      <w:r>
        <w:t xml:space="preserve"> in revenue as European and other foreign organizations moved their data elsewhere. But so far</w:t>
      </w:r>
      <w:r w:rsidRPr="00E01935">
        <w:rPr>
          <w:rStyle w:val="StyleUnderline"/>
        </w:rPr>
        <w:t>, the mass exodus from U.S.-based cloud providers doesn't appear to have materialized</w:t>
      </w:r>
      <w:r>
        <w:t xml:space="preserve">. </w:t>
      </w:r>
      <w:r w:rsidRPr="00E01935">
        <w:rPr>
          <w:rStyle w:val="StyleUnderline"/>
        </w:rPr>
        <w:t xml:space="preserve">Not only have the biggest players in the U.S. cloud market reported increases in foreign revenues </w:t>
      </w:r>
      <w:r>
        <w:t xml:space="preserve">and users, </w:t>
      </w:r>
      <w:r w:rsidRPr="00E01935">
        <w:rPr>
          <w:rStyle w:val="StyleUnderline"/>
        </w:rPr>
        <w:t>many have outlined aggressive international expansion plans for cloud services and data centers</w:t>
      </w:r>
      <w:r>
        <w:t xml:space="preserve">, according to Securities and Exchange Commission filings reviewed by FedScoop. In a series of telephone and email interviews, however, analysts and industry executives paint a more complex picture of the post-Snowden cloud market. </w:t>
      </w:r>
      <w:r w:rsidRPr="00E01935">
        <w:rPr>
          <w:rStyle w:val="StyleUnderline"/>
        </w:rPr>
        <w:t>Although anecdotal evidence remains</w:t>
      </w:r>
      <w:r>
        <w:t xml:space="preserve"> </w:t>
      </w:r>
      <w:r w:rsidRPr="00E01935">
        <w:rPr>
          <w:rStyle w:val="StyleUnderline"/>
        </w:rPr>
        <w:t>strong that European companies and governments are more wary of U.S. cloud providers, the length of cloud contract commitments and the resources necessary to move to the cloud have led organizations to focus more on security and data localization rather than a mass abandonment of the biggest U.S. cloud providers.</w:t>
      </w:r>
    </w:p>
    <w:p w14:paraId="578722A7" w14:textId="77777777" w:rsidR="00097B36" w:rsidRPr="00E01935" w:rsidRDefault="00097B36" w:rsidP="00097B36">
      <w:pPr>
        <w:rPr>
          <w:rStyle w:val="StyleUnderline"/>
        </w:rPr>
      </w:pPr>
    </w:p>
    <w:p w14:paraId="764954E1" w14:textId="77777777" w:rsidR="00097B36" w:rsidRDefault="00097B36" w:rsidP="006B5414"/>
    <w:p w14:paraId="764A315F" w14:textId="77777777" w:rsidR="006B5414" w:rsidRPr="006B5414" w:rsidRDefault="006B5414" w:rsidP="006B5414"/>
    <w:p w14:paraId="1755109C" w14:textId="77777777" w:rsidR="006B5414" w:rsidRDefault="00097B36" w:rsidP="006B5414">
      <w:pPr>
        <w:pStyle w:val="Heading4"/>
      </w:pPr>
      <w:r>
        <w:t xml:space="preserve"> </w:t>
      </w:r>
      <w:r w:rsidR="006B5414">
        <w:t>NSA surveillance does not effect actual corporate decisions.</w:t>
      </w:r>
    </w:p>
    <w:p w14:paraId="356AF755" w14:textId="77777777" w:rsidR="006B5414" w:rsidRPr="00272563" w:rsidRDefault="006B5414" w:rsidP="006B5414">
      <w:r w:rsidRPr="00272563">
        <w:rPr>
          <w:rStyle w:val="Style13ptBold"/>
        </w:rPr>
        <w:t>Perez, 2013</w:t>
      </w:r>
      <w:r>
        <w:br/>
      </w:r>
      <w:r w:rsidRPr="00272563">
        <w:t>Juan Carlos Perez Assistant News Editor, 12-5-2013, "Why CIOs stick with cloud computing despite NSA snooping scandal," PCWorld, http://www.pcworld.com/article/2069681/why-cios-stick-with-cloud-computing-despite-nsa-snooping-scandal.html</w:t>
      </w:r>
    </w:p>
    <w:p w14:paraId="639F365E" w14:textId="77777777" w:rsidR="006B5414" w:rsidRDefault="006B5414" w:rsidP="006B5414"/>
    <w:p w14:paraId="6DF5A0B8" w14:textId="77777777" w:rsidR="006B5414" w:rsidRDefault="006B5414" w:rsidP="006B5414">
      <w:r w:rsidRPr="00E01935">
        <w:rPr>
          <w:rStyle w:val="StyleUnderline"/>
        </w:rPr>
        <w:t>Explosive revelations in the past six months about the U.S. government’s massive cyber-spying activities have spooked individuals, rankled politicians and enraged privacy watchdogs, but top IT executives aren’t panicking</w:t>
      </w:r>
      <w:r>
        <w:t xml:space="preserve">—yet. So far, they are monitoring the issue, getting informed and taking steps to mitigate their risk in various ways. But </w:t>
      </w:r>
      <w:r w:rsidRPr="00E01935">
        <w:rPr>
          <w:rStyle w:val="StyleUnderline"/>
        </w:rPr>
        <w:t>the alarming reports haven’t prompted them to roll back their decisions to host applications and data in the cloud. That’s the consensus from about 20 high-ranking IT executives interviewed in North America and Europe about the effect that the U.S. National Security Agency’s snooping practices have had on their cloud computing strategy</w:t>
      </w:r>
      <w:r>
        <w:t xml:space="preserve">. The news broke in June, after former NSA contractor Edward Snowden began leaking the earth-shaking secrets to the media. Many of the IT executives interviewed say that they’re not thrilled with the situation, and that it has made them more careful about cloud computing plans and deployments, prompting them to review agreements with vendors, double-check best practices and tighten security controls. However, </w:t>
      </w:r>
      <w:r w:rsidRPr="00E01935">
        <w:rPr>
          <w:rStyle w:val="StyleUnderline"/>
        </w:rPr>
        <w:t xml:space="preserve">these IT executives haven’t been completely surprised by the revelations. Whether by overt means or through covert operations, it’s well known that governments engage in surveillance of telecommunications and Internet traffic. </w:t>
      </w:r>
      <w:r>
        <w:t>”</w:t>
      </w:r>
      <w:r w:rsidRPr="00E01935">
        <w:rPr>
          <w:rStyle w:val="StyleUnderline"/>
        </w:rPr>
        <w:t>Government surveillance hasn’t changed our opinion about cloud computing. The cloud model is attractive to us, and I was never that naive to think that this type of government monitoring wasn’t going on,”</w:t>
      </w:r>
      <w:r>
        <w:t xml:space="preserve"> said Kent Fuller, director of enterprise infrastructure services at BCBG MaxAzria Group, a Los Angeles-based women’s fashion designer and seller that uses Microsoft’s Office 365 public cloud suite primarily for employee email.</w:t>
      </w:r>
    </w:p>
    <w:p w14:paraId="03239441" w14:textId="77777777" w:rsidR="006B5414" w:rsidRDefault="006B5414" w:rsidP="006B5414"/>
    <w:p w14:paraId="06FB3A30" w14:textId="77777777" w:rsidR="006B5414" w:rsidRPr="006B5414" w:rsidRDefault="006B5414" w:rsidP="006B5414"/>
    <w:p w14:paraId="6EF3FC3C" w14:textId="77777777" w:rsidR="006B5414" w:rsidRPr="00B964BB" w:rsidRDefault="00097B36" w:rsidP="006B5414">
      <w:pPr>
        <w:pStyle w:val="Heading4"/>
        <w:rPr>
          <w:rStyle w:val="Style13ptBold"/>
          <w:b/>
        </w:rPr>
      </w:pPr>
      <w:r>
        <w:t xml:space="preserve"> </w:t>
      </w:r>
      <w:r w:rsidR="006B5414">
        <w:rPr>
          <w:rStyle w:val="Style13ptBold"/>
          <w:b/>
        </w:rPr>
        <w:t>No evidence of businesses losing clients due to Snowden.</w:t>
      </w:r>
    </w:p>
    <w:p w14:paraId="21206E7E" w14:textId="77777777" w:rsidR="006B5414" w:rsidRDefault="006B5414" w:rsidP="006B5414">
      <w:r w:rsidRPr="007D536D">
        <w:rPr>
          <w:rStyle w:val="Style13ptBold"/>
        </w:rPr>
        <w:t>Menn, 2013</w:t>
      </w:r>
      <w:r>
        <w:br/>
        <w:t>Joseph Menn Reuters, “ANALYSIS-Despite fears, NSA revelations helping U.S. tech industry,” Reuters 15 September 2013 Factiva</w:t>
      </w:r>
    </w:p>
    <w:p w14:paraId="743BA745" w14:textId="77777777" w:rsidR="006B5414" w:rsidRDefault="006B5414" w:rsidP="006B5414"/>
    <w:p w14:paraId="2F8CF78E" w14:textId="77777777" w:rsidR="006B5414" w:rsidRPr="00E01935" w:rsidRDefault="006B5414" w:rsidP="006B5414">
      <w:pPr>
        <w:rPr>
          <w:rStyle w:val="StyleUnderline"/>
        </w:rPr>
      </w:pPr>
      <w:r>
        <w:t xml:space="preserve">Edward </w:t>
      </w:r>
      <w:r w:rsidRPr="00E01935">
        <w:rPr>
          <w:rStyle w:val="StyleUnderline"/>
        </w:rPr>
        <w:t>Snowden's unprecedented exposure of U.S. technology companies'</w:t>
      </w:r>
      <w:r>
        <w:t xml:space="preserve"> close </w:t>
      </w:r>
      <w:r w:rsidRPr="00E01935">
        <w:rPr>
          <w:rStyle w:val="StyleUnderline"/>
        </w:rPr>
        <w:t>collaboration with national intelligence agencies, widely expected to damage the industry's financial performance abroad, may actually end up helping. Despite emphatic predictions of waning business prospects, some of the big Internet companies that the former National Security Agency contractor showed to be closely involved in gathering data on people overseas</w:t>
      </w:r>
      <w:r>
        <w:t xml:space="preserve"> - </w:t>
      </w:r>
      <w:r w:rsidRPr="00E01935">
        <w:rPr>
          <w:rStyle w:val="StyleUnderline"/>
        </w:rPr>
        <w:t>such as Google Inc. and Facebook Inc. - say privately that they have felt little if any impact on their businesses. Insiders at companies that offer remote computing services</w:t>
      </w:r>
      <w:r>
        <w:t xml:space="preserve"> known as cloud computing</w:t>
      </w:r>
      <w:r w:rsidRPr="00E01935">
        <w:rPr>
          <w:rStyle w:val="StyleUnderline"/>
        </w:rPr>
        <w:t>, including Amazon and Microsoft Corp, also say they are seeing no fallout. Meanwhile, smaller U.S. companies offering encryption and related security services are seeing a jump in business overseas</w:t>
      </w:r>
      <w:r>
        <w:t xml:space="preserve">, along with an uptick in sales domestically as individuals and companies work harder to protect secrets. "Our value proposition had been that it's a wild world out there, while doing business internationally you need to protect yourself," said Jon Callas, co-founder of phone and text encryption provider Silent Circle, where revenue quadrupled from May to June on a small base. "Now the message people are getting from the newspapers every day is that it's a wild world even domestically." PROPHESIES OF DOOM </w:t>
      </w:r>
      <w:r w:rsidRPr="00E01935">
        <w:rPr>
          <w:rStyle w:val="StyleUnderline"/>
        </w:rPr>
        <w:t>Shortly after Snowden's leaked documents detailed collaboration giving the NSA access to the accounts of tens of thousands</w:t>
      </w:r>
      <w:r>
        <w:t xml:space="preserve"> </w:t>
      </w:r>
      <w:r w:rsidRPr="00E01935">
        <w:rPr>
          <w:rStyle w:val="StyleUnderline"/>
        </w:rPr>
        <w:t>of net companies' users</w:t>
      </w:r>
      <w:r>
        <w:t xml:space="preserve">, </w:t>
      </w:r>
      <w:r w:rsidRPr="00E01935">
        <w:rPr>
          <w:rStyle w:val="StyleUnderline"/>
        </w:rPr>
        <w:t>the big Internet companies and their allies issued dire warnings</w:t>
      </w:r>
      <w:r>
        <w:t>, predicting that American businesses would lose tens of billions of dollars in revenue abroad as distrustful customers seek out local alternatives. In a federal court filing last week, Google said that still-unfolding news coverage was causing "substantial harm to Google's reputation and business". The company said that could be mitigated if it were allowed to comment with precision about its intelligence dealings. Likewise, last month, six technology trade groups wrote to the White House to urge reforms in the spy programs</w:t>
      </w:r>
      <w:r w:rsidRPr="00E01935">
        <w:rPr>
          <w:rStyle w:val="StyleUnderline"/>
        </w:rPr>
        <w:t>, citing</w:t>
      </w:r>
      <w:r>
        <w:t xml:space="preserve"> what it called </w:t>
      </w:r>
      <w:r w:rsidRPr="00E01935">
        <w:rPr>
          <w:rStyle w:val="StyleUnderline"/>
        </w:rPr>
        <w:t>a "study" predicting a $35 billion cumulative shortfall by 2016 in the vital economic sector. That number</w:t>
      </w:r>
      <w:r>
        <w:t>, it turns out</w:t>
      </w:r>
      <w:r w:rsidRPr="00E01935">
        <w:rPr>
          <w:rStyle w:val="StyleUnderline"/>
        </w:rPr>
        <w:t>, was extrapolated from a security trade group's survey of 207 non-U.S. members</w:t>
      </w:r>
      <w:r>
        <w:t xml:space="preserve"> - and the group, the Cloud Security Alliance, had explicitly cautioned that its members weren't representative of the entire industry. </w:t>
      </w:r>
      <w:r w:rsidRPr="00E01935">
        <w:rPr>
          <w:rStyle w:val="StyleUnderline"/>
        </w:rPr>
        <w:t>"I know you want sectors and numbers, but I don't have it," said Ed Black, president of the Computer &amp; Communications Industry Association</w:t>
      </w:r>
      <w:r>
        <w:t>, one of the trade groups behind the letter. "</w:t>
      </w:r>
      <w:r w:rsidRPr="007D4DC8">
        <w:rPr>
          <w:rStyle w:val="StyleUnderline"/>
        </w:rPr>
        <w:t>Anybody who tells you they do is making it up."</w:t>
      </w:r>
      <w:r>
        <w:t xml:space="preserve"> The trade groups aren't the only ones issuing dismal, and headline-grabbing, forecasts. Forrester Research analyst James Staten wrote of the $35 billion figure: "We think this estimate is too low and could be as high as $180 billion, or a 25 percent hit to overall IT [information technology] service provider revenues." Staten's comments generated dozens of media stories, some of which neglected to mention that Staten said the worst would come to pass only if businesses decided that spying was a bigger issue than the savings they gained from a shift to cloud computing. In an interview with Reuters, Staten said he didn't believe that would be the case. "I don't think there's going to be a significant pullback," he said, though the rate of growth could slow for a couple of years. LITTLE IMPACT </w:t>
      </w:r>
      <w:r w:rsidRPr="00E01935">
        <w:rPr>
          <w:rStyle w:val="StyleUnderline"/>
        </w:rPr>
        <w:t>Google employees told Reuters that the company has seen no significant impact on its business, and a person briefed on Microsoft's business in Europe likewise said that company has had no issues</w:t>
      </w:r>
      <w:r>
        <w:t xml:space="preserve">. </w:t>
      </w:r>
      <w:r w:rsidRPr="00E01935">
        <w:rPr>
          <w:rStyle w:val="StyleUnderline"/>
        </w:rPr>
        <w:t>At Amazon,</w:t>
      </w:r>
      <w:r>
        <w:t xml:space="preserve"> which was not named in Snowden's documents but is seen as a likely victim because it is a top provider of cloud computing services, </w:t>
      </w:r>
      <w:r w:rsidRPr="00E01935">
        <w:rPr>
          <w:rStyle w:val="StyleUnderline"/>
        </w:rPr>
        <w:t>a spokeswoman said global demand "has never been greater."</w:t>
      </w:r>
    </w:p>
    <w:p w14:paraId="4E01D53B" w14:textId="77777777" w:rsidR="006B5414" w:rsidRPr="00E01935" w:rsidRDefault="006B5414" w:rsidP="006B5414">
      <w:pPr>
        <w:rPr>
          <w:rStyle w:val="StyleUnderline"/>
        </w:rPr>
      </w:pPr>
    </w:p>
    <w:p w14:paraId="375E1FB0" w14:textId="77777777" w:rsidR="006B5414" w:rsidRPr="00E01935" w:rsidRDefault="006B5414" w:rsidP="006B5414">
      <w:pPr>
        <w:rPr>
          <w:rStyle w:val="StyleUnderline"/>
        </w:rPr>
      </w:pPr>
    </w:p>
    <w:p w14:paraId="30F261F4" w14:textId="77777777" w:rsidR="00CE0C70" w:rsidRDefault="006B5414" w:rsidP="006B5414">
      <w:pPr>
        <w:pStyle w:val="Heading3"/>
      </w:pPr>
      <w:bookmarkStart w:id="42" w:name="_Toc424897679"/>
      <w:bookmarkStart w:id="43" w:name="_Toc426884459"/>
      <w:r>
        <w:t>No Losses – Cloud too valuable</w:t>
      </w:r>
      <w:bookmarkEnd w:id="42"/>
      <w:bookmarkEnd w:id="43"/>
    </w:p>
    <w:p w14:paraId="5DA49E43" w14:textId="77777777" w:rsidR="006B5414" w:rsidRDefault="00097B36" w:rsidP="006B5414">
      <w:pPr>
        <w:pStyle w:val="Heading4"/>
      </w:pPr>
      <w:r>
        <w:t xml:space="preserve"> </w:t>
      </w:r>
      <w:r w:rsidR="006B5414">
        <w:t>Upside of cloud computing is bigger than any NSA risk for businesses.</w:t>
      </w:r>
    </w:p>
    <w:p w14:paraId="0F585B44" w14:textId="77777777" w:rsidR="006B5414" w:rsidRDefault="006B5414" w:rsidP="006B5414">
      <w:r w:rsidRPr="00BD250A">
        <w:rPr>
          <w:rStyle w:val="Style13ptBold"/>
        </w:rPr>
        <w:t>Kim 2014</w:t>
      </w:r>
      <w:r>
        <w:br/>
      </w:r>
      <w:r w:rsidRPr="008307D8">
        <w:t>Gary Kim,</w:t>
      </w:r>
      <w:r>
        <w:t xml:space="preserve"> Contributing Editor for Techzone360,</w:t>
      </w:r>
      <w:r w:rsidRPr="008307D8">
        <w:t xml:space="preserve"> 7-11-2014, "What is Impact of Spy Scandal on U.S. Cloud Computing Business?," Techzone360, http://www.techzone360.com</w:t>
      </w:r>
      <w:r>
        <w:t>/topics/techzone/articles/2014/07/11/383598-what-impact-spy-scandal-us-cloud-computing-business.htm</w:t>
      </w:r>
    </w:p>
    <w:p w14:paraId="4BB1FAE5" w14:textId="77777777" w:rsidR="006B5414" w:rsidRDefault="006B5414" w:rsidP="006B5414">
      <w:r>
        <w:t>One might argue the impact of the spying scandal is hard to quantify, as it will be expressed primarily as a loss of new sales to competitors based elsewhere, and perhaps slower growth than might otherwise have been the case.</w:t>
      </w:r>
    </w:p>
    <w:p w14:paraId="05F31011" w14:textId="77777777" w:rsidR="006B5414" w:rsidRDefault="006B5414" w:rsidP="006B5414"/>
    <w:p w14:paraId="58BC0CBA" w14:textId="77777777" w:rsidR="006B5414" w:rsidRDefault="006B5414" w:rsidP="006B5414">
      <w:r>
        <w:t xml:space="preserve">On the other hand, </w:t>
      </w:r>
      <w:r w:rsidRPr="00E01935">
        <w:rPr>
          <w:rStyle w:val="StyleUnderline"/>
        </w:rPr>
        <w:t>there are counterbalancing trends at work. U.S. enterprises and smaller businesses are shifting information technology spending from “premises” to “cloud” sources.</w:t>
      </w:r>
      <w:r>
        <w:t xml:space="preserve"> </w:t>
      </w:r>
      <w:r w:rsidRPr="00E01935">
        <w:rPr>
          <w:rStyle w:val="StyleUnderline"/>
        </w:rPr>
        <w:t>So, despite any potential sales headwinds created by the spying threats, business customer spending on cloud services seems destined to grow, irrespective of new security threats</w:t>
      </w:r>
      <w:r>
        <w:t xml:space="preserve">. After all, many customers could conclude, the upside is greater than the potential downside. </w:t>
      </w:r>
      <w:r w:rsidRPr="00E01935">
        <w:rPr>
          <w:rStyle w:val="StyleUnderline"/>
        </w:rPr>
        <w:t xml:space="preserve">Spend is shifting from internal to external, in direction of cloud services, says Arthur Gruen, principal at Wilkofsky Gruen Associates. </w:t>
      </w:r>
      <w:r>
        <w:t>It is hard to see new machine to machine apps being abandoned because security issues now loom larger. Instead, entities are likely to pursue M2M apps because there are clear business advantages, and simply spend more money on security. </w:t>
      </w:r>
    </w:p>
    <w:p w14:paraId="41413062" w14:textId="77777777" w:rsidR="006B5414" w:rsidRDefault="006B5414" w:rsidP="006B5414"/>
    <w:p w14:paraId="7CEA0041" w14:textId="77777777" w:rsidR="006B5414" w:rsidRDefault="006B5414" w:rsidP="00CE0C70"/>
    <w:p w14:paraId="3818C9F4" w14:textId="77777777" w:rsidR="00CE0C70" w:rsidRDefault="00CE0C70" w:rsidP="00CE0C70">
      <w:pPr>
        <w:pStyle w:val="Heading3"/>
      </w:pPr>
      <w:bookmarkStart w:id="44" w:name="_Toc424897680"/>
      <w:bookmarkStart w:id="45" w:name="_Toc426884460"/>
      <w:r>
        <w:t>No Losses – Increased Security</w:t>
      </w:r>
      <w:bookmarkEnd w:id="44"/>
      <w:bookmarkEnd w:id="45"/>
    </w:p>
    <w:p w14:paraId="2A0877B9" w14:textId="77777777" w:rsidR="00FF6422" w:rsidRDefault="00FF6422" w:rsidP="00FF6422"/>
    <w:p w14:paraId="21E5C522" w14:textId="77777777" w:rsidR="00FF6422" w:rsidRPr="00F8596B" w:rsidRDefault="00097B36" w:rsidP="00FF6422">
      <w:pPr>
        <w:pStyle w:val="Heading4"/>
        <w:rPr>
          <w:rStyle w:val="Style13ptBold"/>
          <w:b/>
        </w:rPr>
      </w:pPr>
      <w:r>
        <w:t xml:space="preserve"> </w:t>
      </w:r>
      <w:r w:rsidR="00FF6422">
        <w:rPr>
          <w:rStyle w:val="Style13ptBold"/>
          <w:b/>
        </w:rPr>
        <w:t>Companies have increased security and encryption to keep customers, they haven’t lost business.</w:t>
      </w:r>
    </w:p>
    <w:p w14:paraId="06C8636D" w14:textId="77777777" w:rsidR="00FF6422" w:rsidRDefault="00FF6422" w:rsidP="00FF6422">
      <w:r w:rsidRPr="008D3827">
        <w:rPr>
          <w:rStyle w:val="Style13ptBold"/>
        </w:rPr>
        <w:t>Verton, 2014</w:t>
      </w:r>
      <w:r>
        <w:br/>
      </w:r>
      <w:r w:rsidRPr="008D3827">
        <w:t xml:space="preserve">Dan Verton Editorial Director, Editorial Director - FedScoop, 11-3-2014, "Is the post-Snowden cloud apocalypse real?," FedScoop, </w:t>
      </w:r>
      <w:hyperlink r:id="rId13" w:history="1">
        <w:r w:rsidRPr="001C7340">
          <w:rPr>
            <w:rStyle w:val="Hyperlink"/>
          </w:rPr>
          <w:t>http://fedscoop.com/happened-post-snowden-cloud-predictions</w:t>
        </w:r>
      </w:hyperlink>
    </w:p>
    <w:p w14:paraId="509AF74E" w14:textId="77777777" w:rsidR="00FF6422" w:rsidRDefault="00FF6422" w:rsidP="00FF6422"/>
    <w:p w14:paraId="640E59B4" w14:textId="77777777" w:rsidR="00FF6422" w:rsidRDefault="00FF6422" w:rsidP="00FF6422">
      <w:r>
        <w:t>"</w:t>
      </w:r>
      <w:r w:rsidRPr="00E01935">
        <w:rPr>
          <w:rStyle w:val="StyleUnderline"/>
        </w:rPr>
        <w:t>With or without the Snowden controversy, security is still the biggest hurdle for cloud adoption,</w:t>
      </w:r>
      <w:r>
        <w:t xml:space="preserve"> particularly in the enterprise segment," Poon said. "Industry verticals that are still subject to stringent regulatory requirements, they are unlikely to offload workloads to third-party public cloud providers. The typical, preferred model we see so far is private cloud deployment — a dedicated private cloud with physical isolation (both on-net / off-net), followed by virtual private cloud [and] hybrid cloud."</w:t>
      </w:r>
      <w:r w:rsidR="00CE0C70">
        <w:t xml:space="preserve"> </w:t>
      </w:r>
      <w:r w:rsidRPr="00E01935">
        <w:rPr>
          <w:rStyle w:val="StyleUnderline"/>
        </w:rPr>
        <w:t>The new demands being placed on cloud providers by European customers may be manageable</w:t>
      </w:r>
      <w:r>
        <w:t>, but they are also an added cost, Neivert said. "</w:t>
      </w:r>
      <w:r w:rsidRPr="00E01935">
        <w:rPr>
          <w:rStyle w:val="StyleUnderline"/>
        </w:rPr>
        <w:t>Much of the [Snowden] fallout is also hidden in the cost line, not the revenue line,"</w:t>
      </w:r>
      <w:r>
        <w:t xml:space="preserve"> he said, </w:t>
      </w:r>
      <w:r w:rsidRPr="00E01935">
        <w:rPr>
          <w:rStyle w:val="StyleUnderline"/>
        </w:rPr>
        <w:t>referring to emerging requirements to store data locally and add new encryption requirements</w:t>
      </w:r>
      <w:r>
        <w:t>.</w:t>
      </w:r>
    </w:p>
    <w:p w14:paraId="15943D96" w14:textId="77777777" w:rsidR="00930F42" w:rsidRDefault="00930F42" w:rsidP="006B5414">
      <w:pPr>
        <w:pStyle w:val="Heading3"/>
      </w:pPr>
      <w:bookmarkStart w:id="46" w:name="_Toc424897681"/>
      <w:bookmarkStart w:id="47" w:name="_Toc426884461"/>
      <w:r>
        <w:t>No alternative to Cloud</w:t>
      </w:r>
      <w:bookmarkEnd w:id="46"/>
      <w:bookmarkEnd w:id="47"/>
    </w:p>
    <w:p w14:paraId="730B6C3F" w14:textId="77777777" w:rsidR="00773AED" w:rsidRPr="00773AED" w:rsidRDefault="00773AED" w:rsidP="00773AED"/>
    <w:p w14:paraId="1844950A" w14:textId="77777777" w:rsidR="00930F42" w:rsidRPr="0014766A" w:rsidRDefault="00097B36" w:rsidP="00930F42">
      <w:pPr>
        <w:pStyle w:val="Heading4"/>
        <w:rPr>
          <w:rStyle w:val="Style13ptBold"/>
          <w:b/>
        </w:rPr>
      </w:pPr>
      <w:r>
        <w:t xml:space="preserve"> </w:t>
      </w:r>
      <w:r w:rsidR="00930F42" w:rsidRPr="0014766A">
        <w:rPr>
          <w:rStyle w:val="Style13ptBold"/>
          <w:b/>
        </w:rPr>
        <w:t>There’s no alternative to American cloud companies, the won’t lose business.</w:t>
      </w:r>
    </w:p>
    <w:p w14:paraId="1A1666B2" w14:textId="77777777" w:rsidR="00930F42" w:rsidRDefault="00930F42" w:rsidP="00930F42">
      <w:pPr>
        <w:tabs>
          <w:tab w:val="left" w:pos="2546"/>
        </w:tabs>
      </w:pPr>
      <w:r w:rsidRPr="007D536D">
        <w:rPr>
          <w:rStyle w:val="Style13ptBold"/>
        </w:rPr>
        <w:t>Menn, 2013</w:t>
      </w:r>
      <w:r>
        <w:rPr>
          <w:rStyle w:val="Style13ptBold"/>
        </w:rPr>
        <w:tab/>
      </w:r>
      <w:r>
        <w:br/>
        <w:t>Joseph Menn Reuters, “ANALYSIS-Despite fears, NSA revelations helping U.S. tech industry,” Reuters 15 September 2013 Factiva</w:t>
      </w:r>
    </w:p>
    <w:p w14:paraId="686E67C5" w14:textId="77777777" w:rsidR="00930F42" w:rsidRDefault="00930F42" w:rsidP="00930F42"/>
    <w:p w14:paraId="6E8FD7BD" w14:textId="77777777" w:rsidR="00930F42" w:rsidRDefault="00930F42" w:rsidP="00930F42">
      <w:r>
        <w:t>FEW GOOD ALTERNATIVES</w:t>
      </w:r>
    </w:p>
    <w:p w14:paraId="1F54726F" w14:textId="77777777" w:rsidR="00930F42" w:rsidRPr="00E01935" w:rsidRDefault="00930F42" w:rsidP="00930F42">
      <w:pPr>
        <w:rPr>
          <w:rStyle w:val="StyleUnderline"/>
        </w:rPr>
      </w:pPr>
      <w:r>
        <w:t xml:space="preserve"> </w:t>
      </w:r>
      <w:r w:rsidRPr="00E01935">
        <w:rPr>
          <w:rStyle w:val="StyleUnderline"/>
        </w:rPr>
        <w:t xml:space="preserve">There are multiple theories for why the business impact of the Snowden leaks has been so minimal. One is that cloud customers have few good alternatives, since U.S. companies have most of the market and switching costs money. </w:t>
      </w:r>
      <w:r>
        <w:t xml:space="preserve">Perhaps more convincing, Amazon, Microsoft and some others offer data centers in Europe with encryption that prevents significant hurdles to snooping by anyone including the service providers themselves and the U.S. agencies. Encryption, however, comes with drawbacks, making using the cloud more cumbersome. On Thursday, Brazil's president called for laws that would require local data centers for the likes of Google and Facebook. </w:t>
      </w:r>
      <w:r w:rsidRPr="001A2ECD">
        <w:t xml:space="preserve">But former senior Google engineer Bill Coughran, now a partner at Sequoia Capital, said that even in the worst-case scenario, those companies </w:t>
      </w:r>
      <w:r w:rsidRPr="00E01935">
        <w:rPr>
          <w:rStyle w:val="StyleUnderline"/>
        </w:rPr>
        <w:t>would simply spend extra to manage more Balkanized systems. Another possibility is that tech-buying companies elsewhere believe that their own governments have scanning procedures that are every bit as invasive as the American programs.</w:t>
      </w:r>
    </w:p>
    <w:p w14:paraId="05B6E112" w14:textId="77777777" w:rsidR="00930F42" w:rsidRDefault="00930F42" w:rsidP="00930F42"/>
    <w:p w14:paraId="53E533B9" w14:textId="77777777" w:rsidR="00930F42" w:rsidRPr="00930F42" w:rsidRDefault="00930F42" w:rsidP="00930F42"/>
    <w:p w14:paraId="1AFE254A" w14:textId="77777777" w:rsidR="006B5414" w:rsidRDefault="006B5414" w:rsidP="006B5414">
      <w:pPr>
        <w:pStyle w:val="Heading3"/>
      </w:pPr>
      <w:bookmarkStart w:id="48" w:name="_Toc424897682"/>
      <w:bookmarkStart w:id="49" w:name="_Toc426884462"/>
      <w:r>
        <w:t>Cloud Sector Growing now</w:t>
      </w:r>
      <w:bookmarkEnd w:id="48"/>
      <w:bookmarkEnd w:id="49"/>
    </w:p>
    <w:p w14:paraId="22E93CA2" w14:textId="77777777" w:rsidR="00773AED" w:rsidRPr="00773AED" w:rsidRDefault="00773AED" w:rsidP="00773AED"/>
    <w:p w14:paraId="68C7E7E5" w14:textId="77777777" w:rsidR="006B5414" w:rsidRDefault="00A53C66" w:rsidP="006B5414">
      <w:pPr>
        <w:pStyle w:val="Heading4"/>
      </w:pPr>
      <w:r>
        <w:t xml:space="preserve"> </w:t>
      </w:r>
      <w:r w:rsidR="006B5414">
        <w:t>Trust in cloud computing has increased, not decreased in the aftermath of Snowden.</w:t>
      </w:r>
    </w:p>
    <w:p w14:paraId="58181C40" w14:textId="77777777" w:rsidR="006B5414" w:rsidRDefault="006B5414" w:rsidP="006B5414">
      <w:r>
        <w:rPr>
          <w:rStyle w:val="Style13ptBold"/>
        </w:rPr>
        <w:t xml:space="preserve">Kim, </w:t>
      </w:r>
      <w:r w:rsidRPr="00DC1935">
        <w:rPr>
          <w:rStyle w:val="Style13ptBold"/>
        </w:rPr>
        <w:t>2014,</w:t>
      </w:r>
      <w:r>
        <w:t xml:space="preserve"> </w:t>
      </w:r>
      <w:r>
        <w:br/>
        <w:t>Gary, Contributing Editor for Techzone360, COVER STORY: Telecoms in the post-Snowden era, 4 September 2014, Capacity Magazine, Proquest</w:t>
      </w:r>
    </w:p>
    <w:p w14:paraId="300097D8" w14:textId="77777777" w:rsidR="006B5414" w:rsidRDefault="006B5414" w:rsidP="006B5414"/>
    <w:p w14:paraId="21CE1615" w14:textId="77777777" w:rsidR="006B5414" w:rsidRDefault="006B5414" w:rsidP="006B5414">
      <w:r>
        <w:t xml:space="preserve">Ironically, </w:t>
      </w:r>
      <w:r w:rsidRPr="00E01935">
        <w:rPr>
          <w:rStyle w:val="StyleUnderline"/>
        </w:rPr>
        <w:t>an earlier Lieberman Software study in November 2012 – prior to the Snowden revelations – found 48% of respondents were discouraged from using the cloud because of fear of government snooping</w:t>
      </w:r>
      <w:r>
        <w:t>, while 86% said they preferred to keep sensitive data on their own network, rather than the cloud</w:t>
      </w:r>
      <w:r w:rsidRPr="007D4DC8">
        <w:rPr>
          <w:rStyle w:val="StyleUnderline"/>
        </w:rPr>
        <w:t>. "These findings indicate that trust in the security of the cloud has increased over the past year,</w:t>
      </w:r>
      <w:r>
        <w:t xml:space="preserve">" Lieberman Software says. To be sure, a few US firms reported an initial sales dip after the Snowden revelations. </w:t>
      </w:r>
      <w:r w:rsidRPr="00E01935">
        <w:rPr>
          <w:rStyle w:val="StyleUnderline"/>
        </w:rPr>
        <w:t>One can point to a few instances where firms such as Cisco have reported significant sales slowdowns, but the Edward Snowden revelations might not have been the primary and principal cause of the sales dips</w:t>
      </w:r>
      <w:r>
        <w:t>.</w:t>
      </w:r>
    </w:p>
    <w:p w14:paraId="7A31EA95" w14:textId="77777777" w:rsidR="006B5414" w:rsidRDefault="006B5414" w:rsidP="006B5414"/>
    <w:p w14:paraId="680156DB" w14:textId="77777777" w:rsidR="006B5414" w:rsidRDefault="006B5414" w:rsidP="006B5414"/>
    <w:p w14:paraId="166DEBCC" w14:textId="77777777" w:rsidR="00187FBE" w:rsidRDefault="00187FBE" w:rsidP="00187FBE">
      <w:pPr>
        <w:pStyle w:val="Heading3"/>
      </w:pPr>
      <w:bookmarkStart w:id="50" w:name="_Toc424897683"/>
      <w:bookmarkStart w:id="51" w:name="_Toc426884463"/>
      <w:r>
        <w:t>Data localization is inevitable</w:t>
      </w:r>
      <w:bookmarkEnd w:id="50"/>
      <w:bookmarkEnd w:id="51"/>
    </w:p>
    <w:p w14:paraId="11FBBB97" w14:textId="77777777" w:rsidR="00187FBE" w:rsidRDefault="00187FBE" w:rsidP="00187FBE"/>
    <w:p w14:paraId="01585877" w14:textId="77777777" w:rsidR="00187FBE" w:rsidRPr="00843290" w:rsidRDefault="00187FBE" w:rsidP="00187FBE">
      <w:pPr>
        <w:pStyle w:val="Heading4"/>
        <w:rPr>
          <w:rStyle w:val="Style13ptBold"/>
          <w:b/>
        </w:rPr>
      </w:pPr>
      <w:r>
        <w:t xml:space="preserve"> </w:t>
      </w:r>
      <w:r w:rsidRPr="00843290">
        <w:rPr>
          <w:rStyle w:val="Style13ptBold"/>
          <w:b/>
        </w:rPr>
        <w:t>Da</w:t>
      </w:r>
      <w:r>
        <w:rPr>
          <w:rStyle w:val="Style13ptBold"/>
          <w:b/>
        </w:rPr>
        <w:t>ta localization was not caused by Snowden’s NSA revelations.</w:t>
      </w:r>
    </w:p>
    <w:p w14:paraId="35468115" w14:textId="77777777" w:rsidR="00187FBE" w:rsidRDefault="00187FBE" w:rsidP="00187FBE">
      <w:r w:rsidRPr="00666B65">
        <w:rPr>
          <w:rStyle w:val="Style13ptBold"/>
        </w:rPr>
        <w:t>Fontaine, 2014</w:t>
      </w:r>
      <w:r>
        <w:t xml:space="preserve"> </w:t>
      </w:r>
      <w:r>
        <w:br/>
        <w:t xml:space="preserve">Richard Fontaine is the President of the Center for a New American Security, He has also worked at the State Department, the National Security Council and on the staff of the Senate Foreign Relations Committee. "Bringing Liberty Online Reenergizing the Internet Freedom Agenda in a Post-Snowden Era." Center for a New American Security (9/2014). </w:t>
      </w:r>
      <w:hyperlink r:id="rId14" w:anchor=".VaClavlViko" w:history="1">
        <w:r w:rsidRPr="00B34D2A">
          <w:rPr>
            <w:rStyle w:val="Hyperlink"/>
          </w:rPr>
          <w:t>http://www.cnas.org/internetfreedom#.VaClavlViko</w:t>
        </w:r>
      </w:hyperlink>
    </w:p>
    <w:p w14:paraId="6CD2D0C7" w14:textId="77777777" w:rsidR="00187FBE" w:rsidRDefault="00187FBE" w:rsidP="00187FBE"/>
    <w:p w14:paraId="6EA058F0" w14:textId="77777777" w:rsidR="00187FBE" w:rsidRDefault="00187FBE" w:rsidP="00187FBE">
      <w:r w:rsidRPr="00843290">
        <w:rPr>
          <w:rStyle w:val="StyleUnderline"/>
        </w:rPr>
        <w:t>A cautionary note is in order when interpreting the reactions to the Snowden affair. Some developments – such as data localization requirements and worries about a splintering Internet</w:t>
      </w:r>
      <w:r>
        <w:t xml:space="preserve"> – </w:t>
      </w:r>
      <w:r w:rsidRPr="001C65D1">
        <w:rPr>
          <w:rStyle w:val="StyleUnderline"/>
        </w:rPr>
        <w:t>predated the revelations</w:t>
      </w:r>
      <w:r>
        <w:t xml:space="preserve"> and have been accelerated rather than prompted by them. </w:t>
      </w:r>
      <w:r w:rsidRPr="001C65D1">
        <w:rPr>
          <w:rStyle w:val="StyleUnderline"/>
        </w:rPr>
        <w:t>Autocratic governments</w:t>
      </w:r>
      <w:r>
        <w:t xml:space="preserve"> also </w:t>
      </w:r>
      <w:r w:rsidRPr="001C65D1">
        <w:rPr>
          <w:rStyle w:val="StyleUnderline"/>
        </w:rPr>
        <w:t>drew lessons from the technology-fueled Arab Spring, resulting in actions aimed at limiting Internet freedom</w:t>
      </w:r>
      <w:r>
        <w:t xml:space="preserve">. Other white-hot responses cooled when rhetoric turned to action. Brazil’s new “Marco Civil” Internet law, approved in April 2014, left out a number of the strongest responses that had been widely debated in the run-up to its adoption. The EU did not go through with its threatened Safe Harbor data-exchange boycott. </w:t>
      </w:r>
      <w:r w:rsidRPr="00843290">
        <w:rPr>
          <w:rStyle w:val="StyleUnderline"/>
        </w:rPr>
        <w:t>And for all of the worries about laws that would require the local storage of users’ data, few countries have actually passed them.</w:t>
      </w:r>
      <w:r>
        <w:t xml:space="preserve"> Nevertheless, the potential for such fallout remains.</w:t>
      </w:r>
    </w:p>
    <w:p w14:paraId="1880F456" w14:textId="77777777" w:rsidR="00187FBE" w:rsidRDefault="00187FBE" w:rsidP="00187FBE"/>
    <w:p w14:paraId="262A588B" w14:textId="77777777" w:rsidR="00187FBE" w:rsidRPr="009C46FC" w:rsidRDefault="00187FBE" w:rsidP="00187FBE">
      <w:pPr>
        <w:pStyle w:val="Heading4"/>
      </w:pPr>
      <w:r>
        <w:t xml:space="preserve"> Much broader questions drive international conflicts over “internet freedom,” the plan can’t solve.</w:t>
      </w:r>
    </w:p>
    <w:p w14:paraId="4193830B" w14:textId="77777777" w:rsidR="00187FBE" w:rsidRDefault="00187FBE" w:rsidP="00187FBE">
      <w:r w:rsidRPr="0066378F">
        <w:rPr>
          <w:rStyle w:val="Style13ptBold"/>
        </w:rPr>
        <w:t>Nocetti,2015</w:t>
      </w:r>
      <w:r>
        <w:t xml:space="preserve">  </w:t>
      </w:r>
      <w:r>
        <w:br/>
        <w:t>Julien Research Fellow at the French Institute of International Relations (IFRI) in Paris. (2015), Contest and conquest: Russia and global internet governance. International Affairs, 91: 111–130. doi: 10.1111/1468-2346.12189</w:t>
      </w:r>
    </w:p>
    <w:p w14:paraId="53171FD3" w14:textId="77777777" w:rsidR="00187FBE" w:rsidRDefault="00187FBE" w:rsidP="00187FBE"/>
    <w:p w14:paraId="392CD1E5" w14:textId="77777777" w:rsidR="00187FBE" w:rsidRPr="00623810" w:rsidRDefault="00187FBE" w:rsidP="00187FBE">
      <w:pPr>
        <w:rPr>
          <w:rStyle w:val="StyleUnderline"/>
        </w:rPr>
      </w:pPr>
      <w:r w:rsidRPr="00623810">
        <w:t>It is not surprising that it is the younger nation-states that seem to be the most strongly committed to a neo-Westphalian approach to internet governance.</w:t>
      </w:r>
      <w:r>
        <w:t xml:space="preserve"> In many respects, </w:t>
      </w:r>
      <w:r w:rsidRPr="00623810">
        <w:rPr>
          <w:rStyle w:val="StyleUnderline"/>
        </w:rPr>
        <w:t>the battle over the vision of internet governance cannot be characterized entirely accurately as between authoritarian, undemocratic states and liberal, freedom-loving states</w:t>
      </w:r>
      <w:r>
        <w:t xml:space="preserve">; </w:t>
      </w:r>
      <w:r w:rsidRPr="00623810">
        <w:rPr>
          <w:rStyle w:val="StyleUnderline"/>
        </w:rPr>
        <w:t xml:space="preserve">it is </w:t>
      </w:r>
      <w:r w:rsidRPr="00623810">
        <w:t>also, and</w:t>
      </w:r>
      <w:r>
        <w:t xml:space="preserve"> </w:t>
      </w:r>
      <w:r w:rsidRPr="00623810">
        <w:rPr>
          <w:rStyle w:val="StyleUnderline"/>
        </w:rPr>
        <w:t>indeed more centrally, a conflict between long-established, cosmopolitan states and newer states that do not yet feel safe in their sovereignty. Russia fits into the latter category, as a relatively young nation-state that has been experiencing</w:t>
      </w:r>
      <w:r>
        <w:t xml:space="preserve">, since the chaotic 1990s transition to a free market economy and pluralism, </w:t>
      </w:r>
      <w:r w:rsidRPr="00623810">
        <w:rPr>
          <w:rStyle w:val="StyleUnderline"/>
        </w:rPr>
        <w:t>a potent feeling of insecurity</w:t>
      </w:r>
      <w:r>
        <w:t xml:space="preserve">. This feeling stems in part from the complex interactions between state authorities and the media ecosystem since the 1980s, when Soviet leaders tolerated increased access to previously suppressed information, thus opening the ‘information gates’ to the masses. In the 2000s, with Russia striving to recover its full sovereignty and struggling against the ‘permeability’ of its neighbourhood, </w:t>
      </w:r>
      <w:r w:rsidRPr="00623810">
        <w:rPr>
          <w:rStyle w:val="StyleUnderline"/>
        </w:rPr>
        <w:t>Putin gradually saw the information revolution—driven by the considerable growth in (domestic) internet access—as one of the most pervasive components of US expansionism in the post-Soviet sphere, most notably in Russia itself</w:t>
      </w:r>
      <w:r>
        <w:t xml:space="preserve">. </w:t>
      </w:r>
      <w:r w:rsidRPr="00623810">
        <w:rPr>
          <w:rStyle w:val="StyleUnderline"/>
        </w:rPr>
        <w:t>Russia's policy on global internet governance issues therefore cannot be separated from a domestic political context in which digital technologies are increasingly used for purposes of contention by an active and articulate ‘netizen’ middle class.</w:t>
      </w:r>
    </w:p>
    <w:p w14:paraId="077D1BC8" w14:textId="77777777" w:rsidR="00187FBE" w:rsidRDefault="00187FBE" w:rsidP="00187FBE"/>
    <w:p w14:paraId="659F761C" w14:textId="77777777" w:rsidR="00187FBE" w:rsidRDefault="00187FBE" w:rsidP="00187FBE"/>
    <w:p w14:paraId="318301B0" w14:textId="77777777" w:rsidR="00187FBE" w:rsidRDefault="00187FBE" w:rsidP="00187FBE"/>
    <w:p w14:paraId="09E49DE6" w14:textId="77777777" w:rsidR="006B5414" w:rsidRDefault="00EC743A" w:rsidP="00EC743A">
      <w:pPr>
        <w:pStyle w:val="Heading3"/>
      </w:pPr>
      <w:bookmarkStart w:id="52" w:name="_Toc424897684"/>
      <w:bookmarkStart w:id="53" w:name="_Toc426884464"/>
      <w:r>
        <w:t>Decline doesn’t cause war</w:t>
      </w:r>
      <w:bookmarkEnd w:id="52"/>
      <w:bookmarkEnd w:id="53"/>
    </w:p>
    <w:p w14:paraId="228A35AE" w14:textId="77777777" w:rsidR="00773AED" w:rsidRPr="00773AED" w:rsidRDefault="00773AED" w:rsidP="00773AED"/>
    <w:p w14:paraId="2B3A25BC" w14:textId="77777777" w:rsidR="00EC743A" w:rsidRPr="00D1410C" w:rsidRDefault="00A53C66" w:rsidP="00EC743A">
      <w:pPr>
        <w:pStyle w:val="Heading4"/>
      </w:pPr>
      <w:r>
        <w:t xml:space="preserve"> </w:t>
      </w:r>
      <w:r w:rsidR="00EC743A" w:rsidRPr="00D1410C">
        <w:t>No war from economic collapse</w:t>
      </w:r>
    </w:p>
    <w:p w14:paraId="70C668BF" w14:textId="77777777" w:rsidR="00EC743A" w:rsidRPr="006921A3" w:rsidRDefault="00EC743A" w:rsidP="00EC743A">
      <w:pPr>
        <w:rPr>
          <w:rStyle w:val="Style13ptBold"/>
        </w:rPr>
      </w:pPr>
      <w:r w:rsidRPr="006921A3">
        <w:rPr>
          <w:rStyle w:val="Style13ptBold"/>
        </w:rPr>
        <w:t xml:space="preserve">Barnett ’09 </w:t>
      </w:r>
    </w:p>
    <w:p w14:paraId="06AD6439" w14:textId="77777777" w:rsidR="00EC743A" w:rsidRPr="00D1410C" w:rsidRDefault="00A53C66" w:rsidP="00EC743A">
      <w:r>
        <w:t>(T</w:t>
      </w:r>
      <w:r w:rsidR="009746A7">
        <w:t>homas P.M. Barnett is the</w:t>
      </w:r>
      <w:r w:rsidR="00EC743A" w:rsidRPr="00D1410C">
        <w:t xml:space="preserve"> Chief Analyst at Wikistrat,  </w:t>
      </w:r>
      <w:r>
        <w:t>8/24/9</w:t>
      </w:r>
      <w:r w:rsidR="00EC743A" w:rsidRPr="00D1410C">
        <w:t xml:space="preserve">, “ The New Rules: Security Remains Stable Amid Financial Crisis”, </w:t>
      </w:r>
      <w:r w:rsidR="00EC743A" w:rsidRPr="000A37FD">
        <w:t>http://www.worldpoliticsreview.com/articles/4213/the-new-rules-security-remains-stable-amid-financial-crisis</w:t>
      </w:r>
      <w:r>
        <w:t xml:space="preserve">) </w:t>
      </w:r>
    </w:p>
    <w:p w14:paraId="44EA837F" w14:textId="77777777" w:rsidR="00EC743A" w:rsidRPr="00D1410C" w:rsidRDefault="00EC743A" w:rsidP="00EC743A">
      <w:r w:rsidRPr="00D1410C">
        <w:t xml:space="preserve"> </w:t>
      </w:r>
      <w:r w:rsidRPr="00E01935">
        <w:rPr>
          <w:rStyle w:val="StyleUnderline"/>
        </w:rPr>
        <w:t>When the global financial crisis struck roughly a year ago</w:t>
      </w:r>
      <w:r w:rsidRPr="00D1410C">
        <w:t xml:space="preserve">, the </w:t>
      </w:r>
      <w:r w:rsidRPr="00E01935">
        <w:rPr>
          <w:rStyle w:val="StyleUnderline"/>
        </w:rPr>
        <w:t>blogosphere was ablaze with</w:t>
      </w:r>
      <w:r w:rsidRPr="00D1410C">
        <w:t xml:space="preserve"> all sorts </w:t>
      </w:r>
      <w:r w:rsidRPr="00E01935">
        <w:rPr>
          <w:rStyle w:val="StyleUnderline"/>
        </w:rPr>
        <w:t>of scary predictions</w:t>
      </w:r>
      <w:r w:rsidRPr="00D1410C">
        <w:t xml:space="preserve"> of, and commentary regarding, </w:t>
      </w:r>
      <w:r w:rsidRPr="00E01935">
        <w:rPr>
          <w:rStyle w:val="StyleUnderline"/>
        </w:rPr>
        <w:t>ensuing conflict and wars</w:t>
      </w:r>
      <w:r w:rsidRPr="00D1410C">
        <w:t xml:space="preserve"> -- a rerun of the Great Depression leading to world war, as it were. Now, as global economic news brightens and recovery -- surprisingly led by China and emerging markets -- is the talk of the day, </w:t>
      </w:r>
      <w:r w:rsidRPr="00E01935">
        <w:rPr>
          <w:rStyle w:val="StyleUnderline"/>
        </w:rPr>
        <w:t>it's interesting to look back over the past year and realize how globalization's first</w:t>
      </w:r>
      <w:r w:rsidRPr="00D1410C">
        <w:t xml:space="preserve"> truly </w:t>
      </w:r>
      <w:r w:rsidRPr="00E01935">
        <w:rPr>
          <w:rStyle w:val="StyleUnderline"/>
        </w:rPr>
        <w:t>worldwide recession has had virtually no impact whatsoever on the international security landscape. None of the more than three-dozen ongoing conflicts</w:t>
      </w:r>
      <w:r w:rsidRPr="00D1410C">
        <w:t xml:space="preserve"> listed by GlobalSecurity.org </w:t>
      </w:r>
      <w:r w:rsidRPr="00E01935">
        <w:rPr>
          <w:rStyle w:val="StyleUnderline"/>
        </w:rPr>
        <w:t>can be clearly attributed to the global recession</w:t>
      </w:r>
      <w:r w:rsidRPr="00D1410C">
        <w:t xml:space="preserve">. </w:t>
      </w:r>
      <w:r w:rsidRPr="00E01935">
        <w:rPr>
          <w:rStyle w:val="StyleUnderline"/>
        </w:rPr>
        <w:t>Indeed, the last new entry</w:t>
      </w:r>
      <w:r w:rsidRPr="00D1410C">
        <w:t xml:space="preserve"> (civil conflict between Hamas and Fatah in the Palestine) </w:t>
      </w:r>
      <w:r w:rsidRPr="00E01935">
        <w:rPr>
          <w:rStyle w:val="StyleUnderline"/>
        </w:rPr>
        <w:t>predates the economic crisis by a year, and three quarters of the chronic struggles began in the last centur</w:t>
      </w:r>
      <w:r w:rsidRPr="00D1410C">
        <w:t>y</w:t>
      </w:r>
      <w:r w:rsidRPr="00E01935">
        <w:rPr>
          <w:rStyle w:val="StyleUnderline"/>
        </w:rPr>
        <w:t>. Ditto for the 15 low-intensity conflicts listed by Wikipedia</w:t>
      </w:r>
      <w:r w:rsidRPr="00D1410C">
        <w:t xml:space="preserve">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E01935">
        <w:rPr>
          <w:rStyle w:val="StyleUnderline"/>
        </w:rPr>
        <w:t>we see a most familiar picture: the usual mix of civil conflicts, insurgencies, and liberation-themed terrorist movements</w:t>
      </w:r>
      <w:r w:rsidRPr="00D1410C">
        <w:t xml:space="preserve">. Besides the recent Russia-Georgia dust-up, the only two potential state-on-state wars (North v. South Korea, Israel v. Iran) are both tied to one side acquiring a nuclear weapon capacity </w:t>
      </w:r>
      <w:r w:rsidRPr="00E01935">
        <w:rPr>
          <w:rStyle w:val="StyleUnderline"/>
        </w:rPr>
        <w:t>-- a process wholly unrelated to global economic trends</w:t>
      </w:r>
      <w:r w:rsidRPr="00D1410C">
        <w:t xml:space="preserve">. And </w:t>
      </w:r>
      <w:r w:rsidRPr="00E01935">
        <w:rPr>
          <w:rStyle w:val="StyleUnderline"/>
        </w:rPr>
        <w:t>with the United States effectively tied down by its two ongoing major interventions (</w:t>
      </w:r>
      <w:r w:rsidRPr="00D1410C">
        <w:t xml:space="preserve">Iraq and Afghanistan-bleeding-into-Pakistan), </w:t>
      </w:r>
      <w:r w:rsidRPr="00E01935">
        <w:rPr>
          <w:rStyle w:val="StyleUnderline"/>
        </w:rPr>
        <w:t>our involvement elsewhere around the planet has been quite modest,</w:t>
      </w:r>
      <w:r w:rsidRPr="00D1410C">
        <w:t xml:space="preserve">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w:t>
      </w:r>
      <w:r w:rsidRPr="00E01935">
        <w:rPr>
          <w:rStyle w:val="StyleUnderline"/>
        </w:rPr>
        <w:t xml:space="preserve">to sum up: </w:t>
      </w:r>
      <w:r w:rsidRPr="00D1410C">
        <w:t>*</w:t>
      </w:r>
      <w:r w:rsidRPr="00E01935">
        <w:rPr>
          <w:rStyle w:val="StyleUnderline"/>
        </w:rPr>
        <w:t>No significant uptick in mass violence or unrest</w:t>
      </w:r>
      <w:r w:rsidRPr="00D1410C">
        <w:t xml:space="preserve"> (remember the smattering of urban riots last year in places like Greece, Moldova and Latvia?); *The usual frequency maintained in civil conflicts (in all the usual places); *</w:t>
      </w:r>
      <w:r w:rsidRPr="00E01935">
        <w:rPr>
          <w:rStyle w:val="StyleUnderline"/>
        </w:rPr>
        <w:t>Not a single state-on-state war directly caused</w:t>
      </w:r>
      <w:r w:rsidRPr="00D1410C">
        <w:t xml:space="preserve">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w:t>
      </w:r>
      <w:r w:rsidRPr="00E01935">
        <w:rPr>
          <w:rStyle w:val="StyleUnderline"/>
        </w:rPr>
        <w:t>No serious efforts by any rising great power to challenge that Leviathan or supplant its role</w:t>
      </w:r>
      <w:r w:rsidRPr="00D1410C">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C8246A">
        <w:rPr>
          <w:rStyle w:val="StyleUnderline"/>
        </w:rPr>
        <w:t>Can we say that the world has suffered a distinct shift to political radicalism as a result of the economic crisis? Indeed, no</w:t>
      </w:r>
      <w:r w:rsidRPr="00D1410C">
        <w:t xml:space="preserve">. </w:t>
      </w:r>
      <w:r w:rsidRPr="00E01935">
        <w:rPr>
          <w:rStyle w:val="StyleUnderline"/>
        </w:rPr>
        <w:t>The world's major economies remain governed by center-left or center-right political factions that remain decidedly friendly to both markets and trade</w:t>
      </w:r>
      <w:r w:rsidRPr="00D1410C">
        <w:t xml:space="preserve"> </w:t>
      </w:r>
    </w:p>
    <w:p w14:paraId="73C38017" w14:textId="77777777" w:rsidR="00EC743A" w:rsidRPr="00D1410C" w:rsidRDefault="00EC743A" w:rsidP="00EC743A"/>
    <w:p w14:paraId="2E15F435" w14:textId="77777777" w:rsidR="00EC743A" w:rsidRDefault="00A53C66" w:rsidP="00EC743A">
      <w:pPr>
        <w:pStyle w:val="Heading4"/>
        <w:rPr>
          <w:rFonts w:cs="Times New Roman"/>
        </w:rPr>
      </w:pPr>
      <w:r>
        <w:t xml:space="preserve"> </w:t>
      </w:r>
      <w:r w:rsidR="00EC743A" w:rsidRPr="000971E8">
        <w:rPr>
          <w:rFonts w:cs="Times New Roman"/>
        </w:rPr>
        <w:t>Decline doesn’t cause war</w:t>
      </w:r>
    </w:p>
    <w:p w14:paraId="1B4666DA" w14:textId="77777777" w:rsidR="00EC743A" w:rsidRPr="00E31FB2" w:rsidRDefault="00EC743A" w:rsidP="00EC743A">
      <w:pPr>
        <w:rPr>
          <w:b/>
        </w:rPr>
      </w:pPr>
      <w:r w:rsidRPr="00E31FB2">
        <w:rPr>
          <w:b/>
        </w:rPr>
        <w:t>Jervis, Colubmia international affairs professor, 2011</w:t>
      </w:r>
    </w:p>
    <w:p w14:paraId="76E48B9D" w14:textId="77777777" w:rsidR="00EC743A" w:rsidRDefault="00EC743A" w:rsidP="00EC743A">
      <w:r>
        <w:t>(Robert, “Forces in Our Times”, Survival, 25.4, December, ebsco)</w:t>
      </w:r>
    </w:p>
    <w:p w14:paraId="38CCFEBF" w14:textId="77777777" w:rsidR="00EC743A" w:rsidRDefault="00EC743A" w:rsidP="00EC743A"/>
    <w:p w14:paraId="2B55B0D7" w14:textId="77777777" w:rsidR="00EC743A" w:rsidRPr="000A37FD" w:rsidRDefault="00EC743A" w:rsidP="00EC743A">
      <w:r w:rsidRPr="000A37FD">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E01935">
        <w:rPr>
          <w:rStyle w:val="StyleUnderline"/>
        </w:rPr>
        <w:t>worsening of the current economic difficulties</w:t>
      </w:r>
      <w:r w:rsidRPr="000A37FD">
        <w:t xml:space="preserve">, which </w:t>
      </w:r>
      <w:r w:rsidRPr="00E01935">
        <w:rPr>
          <w:rStyle w:val="StyleUnderline"/>
        </w:rPr>
        <w:t>could</w:t>
      </w:r>
      <w:r w:rsidRPr="000A37FD">
        <w:t xml:space="preserve"> itself </w:t>
      </w:r>
      <w:r w:rsidRPr="00E01935">
        <w:rPr>
          <w:rStyle w:val="StyleUnderline"/>
        </w:rPr>
        <w:t>produce greater nationalism, undermine democracy and bring back old-fashioned beggar-my-neighbor economic policies. While these dangers are real, it is hard to believe that the conflicts could be great enough to lead the members of the community to contemplate fighting each other. It is not so much that economic interdependence</w:t>
      </w:r>
      <w:r w:rsidRPr="000A37FD">
        <w:t xml:space="preserve"> has proceeded to the point where it </w:t>
      </w:r>
      <w:r w:rsidRPr="00E01935">
        <w:rPr>
          <w:rStyle w:val="StyleUnderline"/>
        </w:rPr>
        <w:t>could not be reversed</w:t>
      </w:r>
      <w:r w:rsidRPr="000A37FD">
        <w:t xml:space="preserve"> – states that were more internally interdependent than anything seen internationally have fought bloody civil wars. </w:t>
      </w:r>
      <w:r w:rsidRPr="00E01935">
        <w:rPr>
          <w:rStyle w:val="StyleUnderline"/>
        </w:rPr>
        <w:t>Rather it is that even if the more extreme versions of free trade and economic liberalism become discredited, it is hard to see how without building on a preexisting high level of political conflict leaders and mass opinion would come to believe that their countries could prosper by impoverishing or even attacking others</w:t>
      </w:r>
      <w:r w:rsidRPr="000A37FD">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E01935">
        <w:rPr>
          <w:rStyle w:val="StyleUnderline"/>
        </w:rPr>
        <w:t>an optimist could reply (correctly, in my view) that the very fact that we have seen such a sharp economic down-turn without anyone suggesting that force of arms is the solution shows that even if bad times bring about greater economic conflict, it will not make war thinkable</w:t>
      </w:r>
      <w:r w:rsidRPr="000A37FD">
        <w:t>.</w:t>
      </w:r>
    </w:p>
    <w:p w14:paraId="116DFE93" w14:textId="77777777" w:rsidR="00EC743A" w:rsidRPr="000971E8" w:rsidRDefault="00EC743A" w:rsidP="00EC743A"/>
    <w:p w14:paraId="43CC1868" w14:textId="77777777" w:rsidR="00EC743A" w:rsidRPr="000971E8" w:rsidRDefault="00EC743A" w:rsidP="00EC743A"/>
    <w:p w14:paraId="07D120CE" w14:textId="77777777" w:rsidR="00EC743A" w:rsidRDefault="00EC743A" w:rsidP="00EC743A"/>
    <w:p w14:paraId="7CE43C33" w14:textId="77777777" w:rsidR="00EC743A" w:rsidRPr="00EC743A" w:rsidRDefault="00EC743A" w:rsidP="00EC743A"/>
    <w:p w14:paraId="5AE667A9" w14:textId="77777777" w:rsidR="006B5414" w:rsidRPr="006B5414" w:rsidRDefault="006B5414" w:rsidP="006B5414"/>
    <w:p w14:paraId="5423B767" w14:textId="77777777" w:rsidR="00934F97" w:rsidRDefault="00934F97" w:rsidP="00934F97">
      <w:pPr>
        <w:rPr>
          <w:rStyle w:val="Style13ptBold"/>
        </w:rPr>
      </w:pPr>
    </w:p>
    <w:p w14:paraId="793FD1AA" w14:textId="77777777" w:rsidR="00934F97" w:rsidRDefault="00076033" w:rsidP="00934F97">
      <w:pPr>
        <w:pStyle w:val="Heading2"/>
      </w:pPr>
      <w:bookmarkStart w:id="54" w:name="_Toc424897686"/>
      <w:bookmarkStart w:id="55" w:name="_Toc426884465"/>
      <w:r>
        <w:t xml:space="preserve">Answers to </w:t>
      </w:r>
      <w:r w:rsidR="00934F97">
        <w:t>Internet</w:t>
      </w:r>
      <w:bookmarkEnd w:id="54"/>
      <w:r>
        <w:t xml:space="preserve"> Advantage</w:t>
      </w:r>
      <w:bookmarkEnd w:id="55"/>
    </w:p>
    <w:p w14:paraId="205B7280" w14:textId="77777777" w:rsidR="00934F97" w:rsidRDefault="00934F97" w:rsidP="00076033">
      <w:pPr>
        <w:pStyle w:val="Style2"/>
      </w:pPr>
      <w:bookmarkStart w:id="56" w:name="_Toc424897687"/>
      <w:bookmarkStart w:id="57" w:name="_Toc426884466"/>
      <w:r>
        <w:t>1NC Frontline – Internet Freedom</w:t>
      </w:r>
      <w:bookmarkEnd w:id="56"/>
      <w:bookmarkEnd w:id="57"/>
    </w:p>
    <w:p w14:paraId="6F446932" w14:textId="77777777" w:rsidR="00934F97" w:rsidRDefault="00934F97" w:rsidP="00934F97"/>
    <w:p w14:paraId="2E84950E" w14:textId="77777777" w:rsidR="00F54000" w:rsidRPr="00F427EA" w:rsidRDefault="00F54000" w:rsidP="00934F97"/>
    <w:p w14:paraId="2F571786" w14:textId="77777777" w:rsidR="00187FBE" w:rsidRDefault="00187FBE" w:rsidP="00187FBE">
      <w:pPr>
        <w:pStyle w:val="Heading4"/>
      </w:pPr>
      <w:r>
        <w:t>1. Internet</w:t>
      </w:r>
      <w:r w:rsidR="00F54000">
        <w:t xml:space="preserve"> Freedom doesn’t work</w:t>
      </w:r>
      <w:r>
        <w:t>, the best empirical data proves that expansion of access to the web does not create democracy.</w:t>
      </w:r>
    </w:p>
    <w:p w14:paraId="3B2E3690" w14:textId="77777777" w:rsidR="00F54000" w:rsidRPr="00F54000" w:rsidRDefault="00F54000" w:rsidP="00F54000"/>
    <w:p w14:paraId="76F005B4" w14:textId="77777777" w:rsidR="00187FBE" w:rsidRPr="00F51196" w:rsidRDefault="00187FBE" w:rsidP="00187FBE">
      <w:r w:rsidRPr="00F51196">
        <w:rPr>
          <w:rStyle w:val="Style13ptBold"/>
        </w:rPr>
        <w:t>Geelmuyden and Weidmann, 2015.</w:t>
      </w:r>
      <w:r>
        <w:t xml:space="preserve"> </w:t>
      </w:r>
      <w:r>
        <w:br/>
        <w:t>Espen Geelmuyden Rød</w:t>
      </w:r>
      <w:r>
        <w:rPr>
          <w:rFonts w:ascii="Cambria Math" w:hAnsi="Cambria Math" w:cs="Cambria Math"/>
        </w:rPr>
        <w:t xml:space="preserve">, </w:t>
      </w:r>
      <w:r>
        <w:t>Department of Politics and Public Administration, University of Konstanz &amp; Peace Research Institute Oslo (PRIO) Nils B Weidmann Department of Politics and Public Administration, University of Konstanz "Empowering activists or autocrats? The Internet in authoritarian regimes." Journal of Peace Research 52.3 (2015): 338-351.</w:t>
      </w:r>
    </w:p>
    <w:p w14:paraId="7117D0F6" w14:textId="77777777" w:rsidR="00187FBE" w:rsidRDefault="00187FBE" w:rsidP="00187FBE"/>
    <w:p w14:paraId="39B84FE6" w14:textId="77777777" w:rsidR="00187FBE" w:rsidRPr="001D68E1" w:rsidRDefault="00187FBE" w:rsidP="00187FBE">
      <w:pPr>
        <w:rPr>
          <w:rStyle w:val="StyleUnderline"/>
        </w:rPr>
      </w:pPr>
      <w:r>
        <w:t xml:space="preserve">In doing so, we distinguish regimes that worry about public opinion and those that do so to a lesser extent. If the former are more likely to expand, this should be due to the fact that modern communication technology, in particular </w:t>
      </w:r>
      <w:r w:rsidRPr="001D68E1">
        <w:rPr>
          <w:rStyle w:val="StyleUnderline"/>
        </w:rPr>
        <w:t>the Internet, is not immune to government interference</w:t>
      </w:r>
      <w:r>
        <w:t xml:space="preserve">. Rather, as illustrated in the examples above, </w:t>
      </w:r>
      <w:r w:rsidRPr="001D68E1">
        <w:rPr>
          <w:rStyle w:val="StyleUnderline"/>
        </w:rPr>
        <w:t>autocratic regimes benefit from these technologies through ample opportunities to censor and influence public opinion and to track members of the opposition</w:t>
      </w:r>
      <w:r>
        <w:t xml:space="preserve">. Our first empirical analysis confirms this suspicion: regimes that are concerned about public opinion – and go to great lengths to censor it – are more likely to expand the Internet. In our second analysis, we turn to the question of how Internet expansion affects changes towards democracy. Here, we fail to find any evidence that the Internet is linked to positive changes in democracy scores. </w:t>
      </w:r>
      <w:r w:rsidRPr="001D68E1">
        <w:rPr>
          <w:rStyle w:val="StyleUnderline"/>
        </w:rPr>
        <w:t>When looking more closely at democratic and autocratic changes from 2006 to 2010, the data indicate that movements toward democracy are more frequent in countries with low Internet penetration</w:t>
      </w:r>
      <w:r>
        <w:t xml:space="preserve">. No country in the low penetration group experienced autocratic change in this period, while six countries in the high penetration group </w:t>
      </w:r>
      <w:r w:rsidRPr="001D68E1">
        <w:t>did.</w:t>
      </w:r>
      <w:r w:rsidRPr="001C65D1">
        <w:rPr>
          <w:rStyle w:val="StyleUnderline"/>
        </w:rPr>
        <w:t xml:space="preserve"> Our findings shed considerable doubt on the frequently held assumption that the Internet universally, and unconditionally, fosters freedom and democracy.</w:t>
      </w:r>
      <w:r>
        <w:t xml:space="preserve"> </w:t>
      </w:r>
      <w:r w:rsidRPr="001D68E1">
        <w:rPr>
          <w:rStyle w:val="StyleUnderline"/>
        </w:rPr>
        <w:t>Autocrats are likely aware of the tremendous potential this technology has for creating and maintaining a tightly controlled sphere of public opinion</w:t>
      </w:r>
      <w:r>
        <w:t xml:space="preserve">. Looking back at </w:t>
      </w:r>
      <w:r w:rsidRPr="001D68E1">
        <w:rPr>
          <w:strike/>
        </w:rPr>
        <w:t>mankind’s</w:t>
      </w:r>
      <w:r>
        <w:t xml:space="preserve"> first two decades of experience with Internet technology, </w:t>
      </w:r>
      <w:r w:rsidRPr="001D68E1">
        <w:rPr>
          <w:rStyle w:val="StyleUnderline"/>
        </w:rPr>
        <w:t>our results suggest that in the wrong hands, Internet, cell phones, and other modern means of communication can serve evil purposes.</w:t>
      </w:r>
    </w:p>
    <w:p w14:paraId="6EDDFEFF" w14:textId="77777777" w:rsidR="00934F97" w:rsidRDefault="00934F97" w:rsidP="00934F97"/>
    <w:p w14:paraId="558C71AC" w14:textId="77777777" w:rsidR="00F54000" w:rsidRPr="000A37FD" w:rsidRDefault="00F54000" w:rsidP="00934F97"/>
    <w:p w14:paraId="07F1C933" w14:textId="77777777" w:rsidR="00934F97" w:rsidRDefault="00934F97" w:rsidP="00934F97">
      <w:pPr>
        <w:pStyle w:val="Heading4"/>
      </w:pPr>
      <w:r>
        <w:t>2. Internet Freedom is not free, the American push for governance of the internet is about profits, not human rights.</w:t>
      </w:r>
    </w:p>
    <w:p w14:paraId="61C06AB7" w14:textId="77777777" w:rsidR="00934F97" w:rsidRDefault="00934F97" w:rsidP="00934F97"/>
    <w:p w14:paraId="2DCAC95F" w14:textId="77777777" w:rsidR="00934F97" w:rsidRDefault="00934F97" w:rsidP="00934F97">
      <w:r>
        <w:rPr>
          <w:rStyle w:val="Style13ptBold"/>
        </w:rPr>
        <w:t>Powers</w:t>
      </w:r>
      <w:r w:rsidRPr="00531FBB">
        <w:rPr>
          <w:rStyle w:val="Style13ptBold"/>
        </w:rPr>
        <w:t xml:space="preserve"> and</w:t>
      </w:r>
      <w:r>
        <w:t xml:space="preserve"> </w:t>
      </w:r>
      <w:r w:rsidRPr="00531FBB">
        <w:rPr>
          <w:rStyle w:val="Style13ptBold"/>
        </w:rPr>
        <w:t>Jablonski, 2015</w:t>
      </w:r>
      <w:r>
        <w:br/>
        <w:t xml:space="preserve">Shawn Powers is an Assistant Professor of Communication at Georgia State University. Michael Jablonski is an attorney and presidential fellow in communication at Georgia State University. “Introduction: Geopolitics and the Internet ” The Real Cyber War: The Political Economy of Internet Freedom. Champaign: University of Illinois Press, 2015. Project MUSE. Web. </w:t>
      </w:r>
    </w:p>
    <w:p w14:paraId="579C01A6" w14:textId="77777777" w:rsidR="00F54000" w:rsidRDefault="00F54000" w:rsidP="00934F97"/>
    <w:p w14:paraId="16F829BB" w14:textId="77777777" w:rsidR="00934F97" w:rsidRPr="00BA0BFC" w:rsidRDefault="00934F97" w:rsidP="00934F97">
      <w:pPr>
        <w:rPr>
          <w:rStyle w:val="StyleUnderline"/>
        </w:rPr>
      </w:pPr>
      <w:r w:rsidRPr="00B2394A">
        <w:rPr>
          <w:rStyle w:val="StyleUnderline"/>
        </w:rPr>
        <w:t>The chapter concludes with a discussion of Google’s role in the internet freedom movement. While the company routinely espouses the economic and political benefits of a free flow of information between people and countries, there is little evidence that this is the reason it pursues greater global connectivity</w:t>
      </w:r>
      <w:r>
        <w:t xml:space="preserve">. </w:t>
      </w:r>
      <w:r w:rsidRPr="00B2394A">
        <w:rPr>
          <w:rStyle w:val="StyleUnderline"/>
        </w:rPr>
        <w:t>Numerous examples of Google’s compliance with law enforcement</w:t>
      </w:r>
      <w:r>
        <w:t xml:space="preserve"> agencies </w:t>
      </w:r>
      <w:r w:rsidRPr="00B2394A">
        <w:rPr>
          <w:rStyle w:val="StyleUnderline"/>
        </w:rPr>
        <w:t>in</w:t>
      </w:r>
      <w:r>
        <w:t xml:space="preserve"> both democratic and </w:t>
      </w:r>
      <w:r w:rsidRPr="00B2394A">
        <w:rPr>
          <w:rStyle w:val="StyleUnderline"/>
        </w:rPr>
        <w:t xml:space="preserve">authoritarian countries suggest that its desire for freedom of expression is certainly not driving its global business strategy. </w:t>
      </w:r>
      <w:r>
        <w:t xml:space="preserve">Instead, a more compelling explanation for Google’s interest in internet freedom and connectivity is the simple fact that its survival (in the political economy sense of the word) depends on getting more and more people online to use its complimentary services. Connecting commodification and structuration, chapter 4 focuses on the economics of internet connectivity and the fight over which international institutions are responsible for the regulation of digital information flows. We suggest that, </w:t>
      </w:r>
      <w:r w:rsidRPr="00B2394A">
        <w:rPr>
          <w:rStyle w:val="StyleUnderline"/>
        </w:rPr>
        <w:t>at a basic level, U.S. internet policy can be boiled down to getting as many people using the network of networks as possible</w:t>
      </w:r>
      <w:r>
        <w:t xml:space="preserve">, while protecting the status quo legal, institutional, and economic arrangements governing connectivity and exchanges online. From the global infrastructure facilitating exchanges of data to the creation of unique content and services online, </w:t>
      </w:r>
      <w:r w:rsidRPr="00BA0BFC">
        <w:rPr>
          <w:rStyle w:val="StyleUnderline"/>
        </w:rPr>
        <w:t>American companies are dominant, extraordinarily profitable, and</w:t>
      </w:r>
      <w:r>
        <w:t>, in most cases</w:t>
      </w:r>
      <w:r w:rsidRPr="00BA0BFC">
        <w:rPr>
          <w:rStyle w:val="StyleUnderline"/>
        </w:rPr>
        <w:t>, well ahead of foreign competition</w:t>
      </w:r>
      <w:r>
        <w:t>. Building on chapters 2 and 3, chapter 4 traces how economic logic continues to drive U.S. policy as well as U.S. negotiating strategy in the international arena</w:t>
      </w:r>
      <w:r w:rsidRPr="00BA0BFC">
        <w:rPr>
          <w:rStyle w:val="StyleUnderline"/>
        </w:rPr>
        <w:t>. From this perspective the real cyber war is not over offensive capabilities or cybersecurity but rather about legitimizing existing institutions and norms governing internet industries in order to assure their continued market dominance and profitability.</w:t>
      </w:r>
    </w:p>
    <w:p w14:paraId="4965980A" w14:textId="77777777" w:rsidR="00934F97" w:rsidRDefault="00934F97" w:rsidP="00934F97"/>
    <w:p w14:paraId="59869ECF" w14:textId="77777777" w:rsidR="00934F97" w:rsidRDefault="00934F97" w:rsidP="00934F97"/>
    <w:p w14:paraId="1C87499D" w14:textId="77777777" w:rsidR="000C7196" w:rsidRDefault="000C7196" w:rsidP="00934F97"/>
    <w:p w14:paraId="0D1FBA6B" w14:textId="77777777" w:rsidR="00934F97" w:rsidRDefault="00934F97" w:rsidP="00934F97">
      <w:pPr>
        <w:pStyle w:val="Heading4"/>
      </w:pPr>
      <w:r>
        <w:t>3. The aff can’t solve internet freedom because it doesn’t stop surveillance of foreign targets, which is what matters to the rest of the world.</w:t>
      </w:r>
    </w:p>
    <w:p w14:paraId="153F5F0F" w14:textId="77777777" w:rsidR="00F54000" w:rsidRPr="00F54000" w:rsidRDefault="00F54000" w:rsidP="00F54000"/>
    <w:p w14:paraId="3B2E812A" w14:textId="77777777" w:rsidR="00934F97" w:rsidRDefault="00934F97" w:rsidP="00934F97">
      <w:r w:rsidRPr="00666B65">
        <w:rPr>
          <w:rStyle w:val="Style13ptBold"/>
        </w:rPr>
        <w:t>Fontaine, 2014</w:t>
      </w:r>
      <w:r>
        <w:t xml:space="preserve"> </w:t>
      </w:r>
      <w:r>
        <w:br/>
        <w:t xml:space="preserve">Richard Fontaine is the President of the Center for a New American Security, He has also worked at the State Department, the National Security Council and on the staff of the Senate Foreign Relations Committee. "Bringing Liberty Online Reenergizing the Internet Freedom Agenda in a Post-Snowden Era." Center for a New American Security (9/2014). </w:t>
      </w:r>
      <w:hyperlink r:id="rId15" w:anchor=".VaClavlViko" w:history="1">
        <w:r w:rsidRPr="00B34D2A">
          <w:rPr>
            <w:rStyle w:val="Hyperlink"/>
          </w:rPr>
          <w:t>http://www.cnas.org/internetfreedom#.VaClavlViko</w:t>
        </w:r>
      </w:hyperlink>
    </w:p>
    <w:p w14:paraId="021E0360" w14:textId="77777777" w:rsidR="00934F97" w:rsidRDefault="00934F97" w:rsidP="00934F97"/>
    <w:p w14:paraId="5474288E" w14:textId="77777777" w:rsidR="00934F97" w:rsidRPr="001C65D1" w:rsidRDefault="00934F97" w:rsidP="00934F97">
      <w:pPr>
        <w:rPr>
          <w:rStyle w:val="StyleUnderline"/>
        </w:rPr>
      </w:pPr>
      <w:r w:rsidRPr="001E1C73">
        <w:rPr>
          <w:rStyle w:val="StyleUnderline"/>
        </w:rPr>
        <w:t>Despite the international outrage, and both public and private criticism of U.S. surveillance policies, the U.S. government has continued its Internet freedom–related activities</w:t>
      </w:r>
      <w:r>
        <w:t>, albeit at a lower public volume. In early 2014, Secretary of State John Kerry, addressing the Freedom Online Coalition conference in Estonia, called for an “open, secure, and inclusive Internet.”33 U.S. Internet freedom programming continues: the State Department’s Bureau of Democracy, Human Rights and Labor alone planned to expend roughly $18 million in 2014 on anti-censorship technology, secure communications, technology training and rapid response to bloggers under threat.34 In June, the United States sponsored a successful U.N. Human Rights Council resolution reaffirming that the same rights that people have offline, including freedom of expression, must be protected online, regardless of frontiers.35</w:t>
      </w:r>
      <w:r w:rsidR="00187FBE">
        <w:t xml:space="preserve"> </w:t>
      </w:r>
      <w:r>
        <w:t xml:space="preserve">While continuing to execute the Internet freedom agenda, U.S. officials have attempted to reconcile their government’s surveillance practices with its expressed desire for greater online freedom. This is challenging, to say the least. </w:t>
      </w:r>
      <w:r w:rsidRPr="001E1C73">
        <w:rPr>
          <w:rStyle w:val="StyleUnderline"/>
        </w:rPr>
        <w:t>U.S. officials draw a critical distinction between monitoring communications for purposes of protecting national security and surveillance aimed at repressing political speech and activity</w:t>
      </w:r>
      <w:r>
        <w:t xml:space="preserve">. </w:t>
      </w:r>
      <w:r w:rsidRPr="001E1C73">
        <w:rPr>
          <w:rStyle w:val="StyleUnderline"/>
        </w:rPr>
        <w:t xml:space="preserve">While this distinction is intuitive to many Americans, it is likely to be lost on many others, particularly where autocratic regimes consider domestic political dissent to be a national security threat. </w:t>
      </w:r>
      <w:r w:rsidRPr="007A117A">
        <w:rPr>
          <w:rStyle w:val="StyleUnderline"/>
        </w:rPr>
        <w:t>At its bluntest, the American position is that it is legitimate,</w:t>
      </w:r>
      <w:r w:rsidRPr="001E1C73">
        <w:rPr>
          <w:rStyle w:val="StyleUnderline"/>
        </w:rPr>
        <w:t xml:space="preserve"> </w:t>
      </w:r>
      <w:r w:rsidRPr="003743EF">
        <w:t>for example</w:t>
      </w:r>
      <w:r w:rsidRPr="001E1C73">
        <w:rPr>
          <w:rStyle w:val="StyleUnderline"/>
        </w:rPr>
        <w:t xml:space="preserve">, </w:t>
      </w:r>
      <w:r w:rsidRPr="007A117A">
        <w:rPr>
          <w:rStyle w:val="StyleUnderline"/>
        </w:rPr>
        <w:t>for the U.S. government, but not for the Chinese government, to surveil Chinese citizens</w:t>
      </w:r>
      <w:r w:rsidRPr="001E1C73">
        <w:rPr>
          <w:rStyle w:val="StyleUnderline"/>
        </w:rPr>
        <w:t>.</w:t>
      </w:r>
      <w:r>
        <w:t xml:space="preserve"> </w:t>
      </w:r>
      <w:r w:rsidRPr="00F54000">
        <w:rPr>
          <w:rStyle w:val="StyleUnderline"/>
        </w:rPr>
        <w:t>This is and will remain a tough sell.</w:t>
      </w:r>
    </w:p>
    <w:p w14:paraId="0744AFA6" w14:textId="77777777" w:rsidR="00934F97" w:rsidRDefault="00934F97" w:rsidP="00934F97"/>
    <w:p w14:paraId="71133889" w14:textId="77777777" w:rsidR="00934F97" w:rsidRDefault="00934F97" w:rsidP="00934F97">
      <w:pPr>
        <w:pStyle w:val="Heading4"/>
      </w:pPr>
      <w:r>
        <w:t>4. The US isn’t modeled and domestic surveillance isn’t key</w:t>
      </w:r>
    </w:p>
    <w:p w14:paraId="096CD9AE" w14:textId="77777777" w:rsidR="00934F97" w:rsidRDefault="00934F97" w:rsidP="00934F97">
      <w:r w:rsidRPr="000C767F">
        <w:rPr>
          <w:rStyle w:val="Style13ptBold"/>
        </w:rPr>
        <w:t xml:space="preserve">Naughton </w:t>
      </w:r>
      <w:r>
        <w:rPr>
          <w:rStyle w:val="Style13ptBold"/>
        </w:rPr>
        <w:t>20</w:t>
      </w:r>
      <w:r w:rsidRPr="000C767F">
        <w:rPr>
          <w:rStyle w:val="Style13ptBold"/>
        </w:rPr>
        <w:t>15</w:t>
      </w:r>
      <w:r>
        <w:t xml:space="preserve"> </w:t>
      </w:r>
      <w:r>
        <w:br/>
      </w:r>
      <w:r w:rsidRPr="000C767F">
        <w:t>John Naughton is professor of the public understanding of technology at the Open University.</w:t>
      </w:r>
      <w:r>
        <w:t xml:space="preserve"> “Surveillance laws are being rewritten post-Snowden, but what will really change?; The ripples from the revelations of NSA surveillance can be felt around the world - but intelligence and law-enforcement agencies will carry on regardless,” Lexis Nexis, 6/17/2015</w:t>
      </w:r>
    </w:p>
    <w:p w14:paraId="2FE7B012" w14:textId="77777777" w:rsidR="00934F97" w:rsidRPr="00B63581" w:rsidRDefault="00934F97" w:rsidP="00934F97"/>
    <w:p w14:paraId="665A5D6E" w14:textId="77777777" w:rsidR="00934F97" w:rsidRDefault="00934F97" w:rsidP="00934F97">
      <w:r w:rsidRPr="00B63581">
        <w:rPr>
          <w:rStyle w:val="StyleUnderline"/>
        </w:rPr>
        <w:t>At one level it's a significant moment</w:t>
      </w:r>
      <w:r>
        <w:t xml:space="preserve">: one in which - as a Guardian leader writer put it - "an outlaw rewrites the law". </w:t>
      </w:r>
      <w:r w:rsidRPr="00B63581">
        <w:rPr>
          <w:rStyle w:val="StyleUnderline"/>
        </w:rPr>
        <w:t>And in a few other countries, notably Germany, Snowden's revelations do seem to be having a demonstrable impact</w:t>
      </w:r>
      <w:r>
        <w:t xml:space="preserve"> - as witnessed, for example, by the Bundestag's inquiry into NSA surveillance within the Federal Republic. </w:t>
      </w:r>
      <w:r w:rsidRPr="00B63581">
        <w:rPr>
          <w:rStyle w:val="StyleUnderline"/>
        </w:rPr>
        <w:t xml:space="preserve">These are non-trivial outcomes, but </w:t>
      </w:r>
      <w:r w:rsidRPr="001C65D1">
        <w:rPr>
          <w:rStyle w:val="StyleUnderline"/>
        </w:rPr>
        <w:t>we shouldn't get carried away</w:t>
      </w:r>
      <w:r w:rsidRPr="00B63581">
        <w:rPr>
          <w:rStyle w:val="StyleUnderline"/>
        </w:rPr>
        <w:t xml:space="preserve">. The revelations have had close to </w:t>
      </w:r>
      <w:r w:rsidRPr="001C65D1">
        <w:rPr>
          <w:rStyle w:val="StyleUnderline"/>
        </w:rPr>
        <w:t>zero effect</w:t>
      </w:r>
      <w:r w:rsidRPr="00B63581">
        <w:rPr>
          <w:rStyle w:val="StyleUnderline"/>
        </w:rPr>
        <w:t xml:space="preserve"> on the way the British security agencies</w:t>
      </w:r>
      <w:r>
        <w:t xml:space="preserve"> - and their political masters - </w:t>
      </w:r>
      <w:r w:rsidRPr="00B63581">
        <w:rPr>
          <w:rStyle w:val="StyleUnderline"/>
        </w:rPr>
        <w:t>go about things</w:t>
      </w:r>
      <w:r>
        <w:t xml:space="preserve">. And now that the Tories are liberated from the tiresome obsession of the Lib Dems with privacy and human rights, who knows what Theresa May and the spooks are cooking up? (The relevant passage in the Queen's speech merely says that "new legislation will modernise the law on communications data".) </w:t>
      </w:r>
      <w:r w:rsidRPr="00B63581">
        <w:rPr>
          <w:rStyle w:val="StyleUnderline"/>
        </w:rPr>
        <w:t xml:space="preserve">On the other side of the Atlantic, although the USA Freedom Act does introduce a number of reforms, the surveillance landscape </w:t>
      </w:r>
      <w:r w:rsidRPr="001C65D1">
        <w:rPr>
          <w:rStyle w:val="StyleUnderline"/>
        </w:rPr>
        <w:t>remains largely unchanged</w:t>
      </w:r>
      <w:r>
        <w:t xml:space="preserve">. Americans' phone records will still be hoovered up - but now by the telephone companies, not the NSA - and access to them will require a warranting process. And elements of transparency around government surveillance and the operations of the secret Fisa court will be introduced. </w:t>
      </w:r>
      <w:r w:rsidRPr="00B63581">
        <w:rPr>
          <w:rStyle w:val="StyleUnderline"/>
        </w:rPr>
        <w:t xml:space="preserve">So while there is some good news for American citizens in the new legislation, </w:t>
      </w:r>
      <w:r w:rsidRPr="001C65D1">
        <w:rPr>
          <w:rStyle w:val="StyleUnderline"/>
        </w:rPr>
        <w:t>the position for the rest of the world is that nothing changes</w:t>
      </w:r>
      <w:r>
        <w:t xml:space="preserve">. The US retains the right to snoop on us in any way it pleases - and of course to spy on any US citizen who has the misfortune to exchange a phone call or an email message with us. Edward </w:t>
      </w:r>
      <w:r w:rsidRPr="00B63581">
        <w:rPr>
          <w:rStyle w:val="StyleUnderline"/>
        </w:rPr>
        <w:t xml:space="preserve">Snowden's revelations have thus brought about some amelioration in the domestic surveillance regime within the US, but so far they have done </w:t>
      </w:r>
      <w:r w:rsidRPr="001C65D1">
        <w:rPr>
          <w:rStyle w:val="StyleUnderline"/>
        </w:rPr>
        <w:t>little to protect those who live outside</w:t>
      </w:r>
      <w:r w:rsidRPr="00B63581">
        <w:rPr>
          <w:rStyle w:val="StyleUnderline"/>
        </w:rPr>
        <w:t xml:space="preserve"> that benighted realm and quaintly regard privacy as a basic human right</w:t>
      </w:r>
      <w:r>
        <w:t>.</w:t>
      </w:r>
    </w:p>
    <w:p w14:paraId="33BF3C53" w14:textId="77777777" w:rsidR="00934F97" w:rsidRDefault="00934F97" w:rsidP="00934F97"/>
    <w:p w14:paraId="4A79FD31" w14:textId="77777777" w:rsidR="00934F97" w:rsidRDefault="00934F97" w:rsidP="00934F97"/>
    <w:p w14:paraId="44F30DC1" w14:textId="77777777" w:rsidR="00934F97" w:rsidRPr="00503683" w:rsidRDefault="00F70F6B" w:rsidP="00934F97">
      <w:pPr>
        <w:pStyle w:val="Heading4"/>
      </w:pPr>
      <w:r>
        <w:t>5</w:t>
      </w:r>
      <w:r w:rsidR="000C7196">
        <w:t xml:space="preserve">. </w:t>
      </w:r>
      <w:r w:rsidR="00934F97" w:rsidRPr="00503683">
        <w:t>Democracy doesn’t prevent war</w:t>
      </w:r>
      <w:r w:rsidR="000C7196">
        <w:t>.</w:t>
      </w:r>
    </w:p>
    <w:p w14:paraId="3B636D7F" w14:textId="77777777" w:rsidR="00934F97" w:rsidRPr="00DE53D1" w:rsidRDefault="00934F97" w:rsidP="00934F97">
      <w:r w:rsidRPr="00DE53D1">
        <w:rPr>
          <w:b/>
        </w:rPr>
        <w:t xml:space="preserve">Goldstein, ’11 </w:t>
      </w:r>
      <w:r w:rsidRPr="00DE53D1">
        <w:t>(Joshua, is professor emeritus of international relations at American University and author of Winning the War on War: The Decline of Armed</w:t>
      </w:r>
      <w:r>
        <w:t xml:space="preserve"> </w:t>
      </w:r>
      <w:r w:rsidRPr="00DE53D1">
        <w:t xml:space="preserve">Conflict Worldwide, Sept/Oct 2011, “Think Again: War. World peace could be closer than you think”, </w:t>
      </w:r>
      <w:r w:rsidRPr="00DE53D1">
        <w:rPr>
          <w:i/>
        </w:rPr>
        <w:t>Foreign Policy</w:t>
      </w:r>
      <w:r w:rsidRPr="00DE53D1">
        <w:t>)</w:t>
      </w:r>
    </w:p>
    <w:p w14:paraId="706C6671" w14:textId="77777777" w:rsidR="00934F97" w:rsidRPr="00704F6B" w:rsidRDefault="00934F97" w:rsidP="00934F97"/>
    <w:p w14:paraId="09A2FDEE" w14:textId="77777777" w:rsidR="00934F97" w:rsidRPr="00503683" w:rsidRDefault="00934F97" w:rsidP="00934F97">
      <w:pPr>
        <w:rPr>
          <w:b/>
        </w:rPr>
      </w:pPr>
      <w:r w:rsidRPr="00DE53D1">
        <w:t xml:space="preserve">"A More Democratic World Will Be a More Peaceful One." Not necessarily. The well-worn observation that real democracies almost never fight each other is historically correct, but it's also true that </w:t>
      </w:r>
      <w:r w:rsidRPr="007A117A">
        <w:rPr>
          <w:rStyle w:val="StyleUnderline"/>
        </w:rPr>
        <w:t xml:space="preserve">democracies </w:t>
      </w:r>
      <w:r w:rsidRPr="00DE53D1">
        <w:t>have</w:t>
      </w:r>
      <w:r w:rsidRPr="007A117A">
        <w:rPr>
          <w:rStyle w:val="StyleUnderline"/>
        </w:rPr>
        <w:t xml:space="preserve"> always </w:t>
      </w:r>
      <w:r w:rsidRPr="00DE53D1">
        <w:t>been perfectly willing to</w:t>
      </w:r>
      <w:r w:rsidRPr="007A117A">
        <w:rPr>
          <w:rStyle w:val="StyleUnderline"/>
        </w:rPr>
        <w:t xml:space="preserve"> fight nondemocracies. </w:t>
      </w:r>
      <w:r w:rsidRPr="00704F6B">
        <w:rPr>
          <w:rStyle w:val="StyleUnderline"/>
        </w:rPr>
        <w:t xml:space="preserve">In fact, </w:t>
      </w:r>
      <w:r w:rsidRPr="007A117A">
        <w:rPr>
          <w:rStyle w:val="StyleUnderline"/>
        </w:rPr>
        <w:t xml:space="preserve">democracy can heighten conflict by </w:t>
      </w:r>
      <w:r w:rsidRPr="000C7196">
        <w:rPr>
          <w:rStyle w:val="StyleUnderline"/>
        </w:rPr>
        <w:t xml:space="preserve">amplifying ethnic and nationalist forces, pushing leaders to appease belligerent sentiment </w:t>
      </w:r>
      <w:r w:rsidRPr="00DE53D1">
        <w:t>in order</w:t>
      </w:r>
      <w:r w:rsidRPr="000C7196">
        <w:rPr>
          <w:rStyle w:val="StyleUnderline"/>
        </w:rPr>
        <w:t xml:space="preserve"> to stay in</w:t>
      </w:r>
      <w:r w:rsidRPr="007A117A">
        <w:rPr>
          <w:rStyle w:val="StyleUnderline"/>
        </w:rPr>
        <w:t xml:space="preserve"> power.</w:t>
      </w:r>
      <w:r w:rsidRPr="007A117A">
        <w:t xml:space="preserve"> </w:t>
      </w:r>
      <w:r w:rsidRPr="00DE53D1">
        <w:t xml:space="preserve">Thomas Paine and Immanuel Kant both believed that selfish autocrats caused wars, whereas the common people, who bear the costs, would be loath to fight. But </w:t>
      </w:r>
      <w:r w:rsidRPr="00704F6B">
        <w:rPr>
          <w:rStyle w:val="StyleUnderline"/>
        </w:rPr>
        <w:t xml:space="preserve">try telling that to the </w:t>
      </w:r>
      <w:r w:rsidRPr="007A117A">
        <w:rPr>
          <w:rStyle w:val="StyleUnderline"/>
        </w:rPr>
        <w:t xml:space="preserve">leaders of authoritarian China, </w:t>
      </w:r>
      <w:r w:rsidRPr="00704F6B">
        <w:rPr>
          <w:rStyle w:val="StyleUnderline"/>
        </w:rPr>
        <w:t xml:space="preserve">who </w:t>
      </w:r>
      <w:r w:rsidRPr="007A117A">
        <w:rPr>
          <w:rStyle w:val="StyleUnderline"/>
        </w:rPr>
        <w:t xml:space="preserve">are struggling to hold in check, </w:t>
      </w:r>
      <w:r w:rsidRPr="00DE53D1">
        <w:t>not inflame, a popular undercurrent of</w:t>
      </w:r>
      <w:r w:rsidRPr="007A117A">
        <w:rPr>
          <w:rStyle w:val="StyleUnderline"/>
        </w:rPr>
        <w:t xml:space="preserve"> nationalism against Japanese and American historical enemies.</w:t>
      </w:r>
      <w:r w:rsidRPr="007A117A">
        <w:t xml:space="preserve"> </w:t>
      </w:r>
      <w:r w:rsidRPr="00DE53D1">
        <w:t xml:space="preserve">Public opinion in tentatively </w:t>
      </w:r>
      <w:r w:rsidRPr="007A117A">
        <w:rPr>
          <w:rStyle w:val="StyleUnderline"/>
        </w:rPr>
        <w:t>democratic Egypt is far more hostile toward Israel than</w:t>
      </w:r>
      <w:r w:rsidRPr="007A117A">
        <w:t xml:space="preserve"> </w:t>
      </w:r>
      <w:r w:rsidRPr="00DE53D1">
        <w:t xml:space="preserve">the authoritarian government of Hosni </w:t>
      </w:r>
      <w:r w:rsidRPr="007A117A">
        <w:rPr>
          <w:rStyle w:val="StyleUnderline"/>
        </w:rPr>
        <w:t>Mubarak ever was</w:t>
      </w:r>
      <w:r w:rsidRPr="007A117A">
        <w:t xml:space="preserve"> </w:t>
      </w:r>
      <w:r w:rsidRPr="00DE53D1">
        <w:t xml:space="preserve">(though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Bruce Russett and John Oneal, who argue that three elements -- democracy, economic interdependence (especially trade), and the growth of international organizations -- are mutually supportive of each other and of peace within the community of democratic countries. </w:t>
      </w:r>
      <w:r w:rsidRPr="007A117A">
        <w:rPr>
          <w:rStyle w:val="StyleUnderline"/>
        </w:rPr>
        <w:t>Democratic leaders</w:t>
      </w:r>
      <w:r w:rsidRPr="00DE53D1">
        <w:t xml:space="preserve">, then, </w:t>
      </w:r>
      <w:r w:rsidRPr="000C7196">
        <w:rPr>
          <w:rStyle w:val="StyleUnderline"/>
        </w:rPr>
        <w:t>see themselves as having less to lose in going to war with autocracies.</w:t>
      </w:r>
      <w:r w:rsidRPr="007A117A">
        <w:rPr>
          <w:b/>
        </w:rPr>
        <w:t xml:space="preserve"> </w:t>
      </w:r>
    </w:p>
    <w:p w14:paraId="4CF4571F" w14:textId="77777777" w:rsidR="00934F97" w:rsidRDefault="00934F97" w:rsidP="00934F97"/>
    <w:p w14:paraId="54BF1AED" w14:textId="77777777" w:rsidR="00934F97" w:rsidRDefault="00934F97" w:rsidP="00934F97"/>
    <w:p w14:paraId="4278C7B2" w14:textId="77777777" w:rsidR="00F54000" w:rsidRDefault="00F54000" w:rsidP="00F54000">
      <w:pPr>
        <w:pStyle w:val="Heading3"/>
      </w:pPr>
      <w:bookmarkStart w:id="58" w:name="_Toc424897692"/>
      <w:bookmarkStart w:id="59" w:name="_Toc426884467"/>
      <w:r>
        <w:t>Internet doesn’t create Democracy</w:t>
      </w:r>
      <w:bookmarkEnd w:id="58"/>
      <w:bookmarkEnd w:id="59"/>
    </w:p>
    <w:p w14:paraId="2E91CA16" w14:textId="77777777" w:rsidR="00F54000" w:rsidRDefault="00AF0DDE" w:rsidP="00F54000">
      <w:pPr>
        <w:pStyle w:val="Heading4"/>
      </w:pPr>
      <w:r>
        <w:t xml:space="preserve"> </w:t>
      </w:r>
      <w:r w:rsidR="00F54000">
        <w:t>The internet does not create democracy.</w:t>
      </w:r>
    </w:p>
    <w:p w14:paraId="2A028057" w14:textId="77777777" w:rsidR="00F54000" w:rsidRPr="00B44F0E" w:rsidRDefault="00F54000" w:rsidP="00F54000">
      <w:r w:rsidRPr="00B2101B">
        <w:rPr>
          <w:b/>
          <w:bCs/>
        </w:rPr>
        <w:t xml:space="preserve">Morozov, </w:t>
      </w:r>
      <w:r>
        <w:rPr>
          <w:b/>
          <w:bCs/>
        </w:rPr>
        <w:t>20</w:t>
      </w:r>
      <w:r w:rsidRPr="00B2101B">
        <w:rPr>
          <w:b/>
          <w:bCs/>
        </w:rPr>
        <w:t xml:space="preserve">09 </w:t>
      </w:r>
      <w:r>
        <w:rPr>
          <w:b/>
          <w:bCs/>
        </w:rPr>
        <w:br/>
      </w:r>
      <w:r w:rsidRPr="00B44F0E">
        <w:t>Evgeny,  writer and researcher of Belarusian origin who studies political and social implications of technology. He is currently a senior editor at The New Republic. “How dictators watch us on the web,” 11-18-09. http://www.prospectmagazine.co.uk/features/ho</w:t>
      </w:r>
      <w:r>
        <w:t>w-dictators-watch-us-on-the-web</w:t>
      </w:r>
    </w:p>
    <w:p w14:paraId="3D0254FC" w14:textId="77777777" w:rsidR="00F54000" w:rsidRDefault="00F54000" w:rsidP="00F54000">
      <w:pPr>
        <w:rPr>
          <w:rStyle w:val="10pt"/>
        </w:rPr>
      </w:pPr>
    </w:p>
    <w:p w14:paraId="1D83170C" w14:textId="77777777" w:rsidR="00F54000" w:rsidRPr="00B2101B" w:rsidRDefault="00F54000" w:rsidP="00F54000">
      <w:pPr>
        <w:rPr>
          <w:rStyle w:val="10pt"/>
        </w:rPr>
      </w:pPr>
    </w:p>
    <w:p w14:paraId="4917F67C" w14:textId="77777777" w:rsidR="00F54000" w:rsidRPr="00704F6B" w:rsidRDefault="00F54000" w:rsidP="00F54000">
      <w:pPr>
        <w:rPr>
          <w:rStyle w:val="StyleUnderline"/>
        </w:rPr>
      </w:pPr>
      <w:r w:rsidRPr="00B44F0E">
        <w:rPr>
          <w:rStyle w:val="10pt"/>
        </w:rPr>
        <w:t xml:space="preserve">Yet </w:t>
      </w:r>
      <w:r w:rsidRPr="00704F6B">
        <w:rPr>
          <w:rStyle w:val="StyleUnderline"/>
        </w:rPr>
        <w:t>while the internet may take the power away from an authoritarian (or any other) state or institution, that power is not necessarily transferred to pro-democracy groups. Instead it often flows to groups who, if anything, are nastier than the regime. Social media’s greatest assets—anonymity, “virality,” interconnectedness—are also its main weaknesses.</w:t>
      </w:r>
    </w:p>
    <w:p w14:paraId="3757C5B2" w14:textId="77777777" w:rsidR="00F54000" w:rsidRPr="00704F6B" w:rsidRDefault="00F54000" w:rsidP="00F54000">
      <w:pPr>
        <w:rPr>
          <w:rStyle w:val="StyleUnderline"/>
        </w:rPr>
      </w:pPr>
    </w:p>
    <w:p w14:paraId="3D47FE8D" w14:textId="77777777" w:rsidR="00F54000" w:rsidRPr="00D1410C" w:rsidRDefault="00AF0DDE" w:rsidP="00F54000">
      <w:pPr>
        <w:pStyle w:val="Heading4"/>
      </w:pPr>
      <w:r>
        <w:t xml:space="preserve"> </w:t>
      </w:r>
      <w:r w:rsidR="00F54000" w:rsidRPr="00D1410C">
        <w:t>No evidence that the internet actually spurs democratization</w:t>
      </w:r>
    </w:p>
    <w:p w14:paraId="0DFD4C9B" w14:textId="77777777" w:rsidR="00F54000" w:rsidRPr="00D1410C" w:rsidRDefault="00F54000" w:rsidP="00F54000">
      <w:r w:rsidRPr="00D1410C">
        <w:rPr>
          <w:rStyle w:val="Style13ptBold"/>
        </w:rPr>
        <w:t>Aday et al. 10</w:t>
      </w:r>
      <w:r>
        <w:t xml:space="preserve"> </w:t>
      </w:r>
      <w:r>
        <w:br/>
      </w:r>
      <w:r w:rsidRPr="00D1410C">
        <w:t>Sean Aday is an associate professor of media and public affairs and international affairs at The George Washington University, and director of the Institute for Public Diplomacy and Global Communication. August 2010, “Blogs And Bullets: new media in contentious politics”, http://www.usip.org/files/resources/</w:t>
      </w:r>
      <w:r>
        <w:t>pw65.pdf</w:t>
      </w:r>
    </w:p>
    <w:p w14:paraId="49708091" w14:textId="77777777" w:rsidR="00F54000" w:rsidRPr="00D1410C" w:rsidRDefault="00F54000" w:rsidP="00F54000">
      <w:r w:rsidRPr="00D1410C">
        <w:tab/>
      </w:r>
    </w:p>
    <w:p w14:paraId="7C012598" w14:textId="77777777" w:rsidR="00F54000" w:rsidRDefault="00F54000" w:rsidP="00F54000">
      <w:r w:rsidRPr="002E6ED3">
        <w:rPr>
          <w:rStyle w:val="StyleUnderline"/>
        </w:rPr>
        <w:t>New media</w:t>
      </w:r>
      <w:r w:rsidRPr="00D1410C">
        <w:t xml:space="preserve">, such as blogs, Twitter, Facebook, and YouTube, have played a major role in episodes of contentious political action. They </w:t>
      </w:r>
      <w:r w:rsidRPr="002E6ED3">
        <w:rPr>
          <w:rStyle w:val="StyleUnderline"/>
        </w:rPr>
        <w:t>are often described as important tools for activists seeking to replace authoritarian regimes and to promote freedom and democracy</w:t>
      </w:r>
      <w:r w:rsidRPr="00D1410C">
        <w:t xml:space="preserve">, and they have been lauded for their democratizing potential. </w:t>
      </w:r>
      <w:r w:rsidRPr="002E6ED3">
        <w:rPr>
          <w:rStyle w:val="StyleUnderline"/>
        </w:rPr>
        <w:t>Despite the prominence of “Twitter revolutions,</w:t>
      </w:r>
      <w:r w:rsidRPr="00D1410C">
        <w:t xml:space="preserve">” “color revolutions,” and the like in public debate, </w:t>
      </w:r>
      <w:r w:rsidRPr="002E6ED3">
        <w:rPr>
          <w:rStyle w:val="StyleUnderline"/>
        </w:rPr>
        <w:t xml:space="preserve">policymakers and scholars know very little about whether and how new media affect contentious politics. </w:t>
      </w:r>
      <w:r w:rsidRPr="00704F6B">
        <w:rPr>
          <w:rStyle w:val="StyleUnderline"/>
        </w:rPr>
        <w:t>Journalistic accounts are inevitably based on anecdotes rather than rigorously designed research</w:t>
      </w:r>
      <w:r w:rsidRPr="00D1410C">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2E6ED3">
        <w:rPr>
          <w:rStyle w:val="StyleUnderline"/>
        </w:rPr>
        <w:t>. New media have the potential to change how citizens think or act, mitigate or exacerbate group conflict, facilitate collective action, spur a backlash among regimes, and garner international attention toward a given country</w:t>
      </w:r>
      <w:r w:rsidRPr="00D1410C">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2E6ED3">
        <w:rPr>
          <w:rStyle w:val="StyleUnderline"/>
        </w:rPr>
        <w:t>the Iranian regime’s use of the same social network tools to harass, identify, and imprison protesters—suggests that</w:t>
      </w:r>
      <w:r w:rsidRPr="00D1410C">
        <w:t xml:space="preserve">, like any media, </w:t>
      </w:r>
      <w:r w:rsidRPr="00704F6B">
        <w:rPr>
          <w:rStyle w:val="StyleUnderline"/>
        </w:rPr>
        <w:t>the Internet is not a “magic bullet.” At best, it may be a “rusty bullet.”</w:t>
      </w:r>
      <w:r w:rsidRPr="00D1410C">
        <w:t xml:space="preserve"> Indeed, it is plausible that </w:t>
      </w:r>
      <w:r w:rsidRPr="002E6ED3">
        <w:rPr>
          <w:rStyle w:val="StyleUnderline"/>
        </w:rPr>
        <w:t>traditional media sources were equally if not more important. Scholars and policymakers should adopt a more nuanced view of new media’s role in democratization</w:t>
      </w:r>
      <w:r w:rsidRPr="00D1410C">
        <w:t xml:space="preserve"> and social change, </w:t>
      </w:r>
      <w:r w:rsidRPr="002E6ED3">
        <w:rPr>
          <w:rStyle w:val="StyleUnderline"/>
        </w:rPr>
        <w:t>one that recognizes that new media can have both positive and negative effects</w:t>
      </w:r>
      <w:r w:rsidRPr="00D1410C">
        <w:t>.</w:t>
      </w:r>
    </w:p>
    <w:p w14:paraId="530C4023" w14:textId="77777777" w:rsidR="00095AD9" w:rsidRDefault="00095AD9" w:rsidP="00934F97">
      <w:pPr>
        <w:pStyle w:val="Heading3"/>
      </w:pPr>
      <w:bookmarkStart w:id="60" w:name="_Toc424897693"/>
      <w:bookmarkStart w:id="61" w:name="_Toc426884468"/>
      <w:r>
        <w:t>Internet Freedom is a Myth</w:t>
      </w:r>
      <w:bookmarkEnd w:id="60"/>
      <w:bookmarkEnd w:id="61"/>
    </w:p>
    <w:p w14:paraId="18056BBD" w14:textId="77777777" w:rsidR="00095AD9" w:rsidRDefault="00095AD9" w:rsidP="00095AD9"/>
    <w:p w14:paraId="2302F027" w14:textId="77777777" w:rsidR="00095AD9" w:rsidRPr="00F54000" w:rsidRDefault="00AF0DDE" w:rsidP="00F54000">
      <w:pPr>
        <w:pStyle w:val="Heading4"/>
        <w:rPr>
          <w:rStyle w:val="Style13ptBold"/>
          <w:b/>
        </w:rPr>
      </w:pPr>
      <w:r>
        <w:t xml:space="preserve">  </w:t>
      </w:r>
      <w:r w:rsidR="00F54000" w:rsidRPr="00F54000">
        <w:rPr>
          <w:rStyle w:val="Style13ptBold"/>
          <w:b/>
        </w:rPr>
        <w:t>“</w:t>
      </w:r>
      <w:r w:rsidR="00095AD9" w:rsidRPr="00F54000">
        <w:rPr>
          <w:rStyle w:val="Style13ptBold"/>
          <w:b/>
        </w:rPr>
        <w:t>Internet freedom</w:t>
      </w:r>
      <w:r w:rsidR="00F54000" w:rsidRPr="00F54000">
        <w:rPr>
          <w:rStyle w:val="Style13ptBold"/>
          <w:b/>
        </w:rPr>
        <w:t>”</w:t>
      </w:r>
      <w:r w:rsidR="00095AD9" w:rsidRPr="00F54000">
        <w:rPr>
          <w:rStyle w:val="Style13ptBold"/>
          <w:b/>
        </w:rPr>
        <w:t xml:space="preserve"> is </w:t>
      </w:r>
      <w:r w:rsidR="00F54000" w:rsidRPr="00F54000">
        <w:rPr>
          <w:rStyle w:val="Style13ptBold"/>
          <w:b/>
        </w:rPr>
        <w:t>about the</w:t>
      </w:r>
      <w:r w:rsidR="00095AD9" w:rsidRPr="00F54000">
        <w:rPr>
          <w:rStyle w:val="Style13ptBold"/>
          <w:b/>
        </w:rPr>
        <w:t xml:space="preserve"> expansion of American eco</w:t>
      </w:r>
      <w:r w:rsidR="00F54000" w:rsidRPr="00F54000">
        <w:rPr>
          <w:rStyle w:val="Style13ptBold"/>
          <w:b/>
        </w:rPr>
        <w:t>nomic power, not human rights.</w:t>
      </w:r>
    </w:p>
    <w:p w14:paraId="42C3CE60" w14:textId="77777777" w:rsidR="00F54000" w:rsidRDefault="00F54000" w:rsidP="00095AD9">
      <w:pPr>
        <w:rPr>
          <w:rStyle w:val="Style13ptBold"/>
        </w:rPr>
      </w:pPr>
    </w:p>
    <w:p w14:paraId="6CD11A48" w14:textId="77777777" w:rsidR="00095AD9" w:rsidRDefault="00095AD9" w:rsidP="00095AD9">
      <w:r w:rsidRPr="004B7AE9">
        <w:rPr>
          <w:rStyle w:val="Style13ptBold"/>
        </w:rPr>
        <w:t xml:space="preserve">Kiggins, </w:t>
      </w:r>
      <w:r>
        <w:rPr>
          <w:rStyle w:val="Style13ptBold"/>
        </w:rPr>
        <w:t>2012</w:t>
      </w:r>
      <w:r w:rsidRPr="004B7AE9">
        <w:rPr>
          <w:rStyle w:val="Style13ptBold"/>
        </w:rPr>
        <w:br/>
      </w:r>
      <w:r>
        <w:t>Ryan D. University Of Central Oklahoma, Department of Political Science, Faculty Member "US Identity, Security, and Governance of the Internet." Cyberspaces and Global Affairs eds: Jake Perry, Professor Sean S Costigan p 189.</w:t>
      </w:r>
    </w:p>
    <w:p w14:paraId="2CEA1B18" w14:textId="77777777" w:rsidR="00095AD9" w:rsidRDefault="00095AD9" w:rsidP="00095AD9"/>
    <w:p w14:paraId="2C1E2097" w14:textId="77777777" w:rsidR="00095AD9" w:rsidRPr="00F54000" w:rsidRDefault="00095AD9" w:rsidP="00095AD9">
      <w:pPr>
        <w:rPr>
          <w:rStyle w:val="StyleUnderline"/>
        </w:rPr>
      </w:pPr>
      <w:r>
        <w:t xml:space="preserve">My study is able to demonstrate how agents shape structures through ideas. I am also able to show how </w:t>
      </w:r>
      <w:r w:rsidRPr="00F54000">
        <w:rPr>
          <w:rStyle w:val="StyleUnderline"/>
        </w:rPr>
        <w:t>ideas held by U.S. policy-makers concerning the appropriate normative structure for global politics and the global economy were shaped by concerns over the economic performance of the U.S. economy</w:t>
      </w:r>
      <w:r>
        <w:t xml:space="preserve"> and especially over the relative position of U.S. high-technology companies in the emerging digital economy of the twenty-first century.</w:t>
      </w:r>
      <w:r w:rsidRPr="00F54000">
        <w:rPr>
          <w:rStyle w:val="StyleUnderline"/>
        </w:rPr>
        <w:t xml:space="preserve"> Foremost on the minds of U.S. policymakers was spurring job creation for U.S. high-technology workers</w:t>
      </w:r>
      <w:r>
        <w:t xml:space="preserve">. </w:t>
      </w:r>
      <w:r w:rsidRPr="00F54000">
        <w:rPr>
          <w:rStyle w:val="StyleUnderline"/>
        </w:rPr>
        <w:t xml:space="preserve">Job creation, </w:t>
      </w:r>
      <w:r>
        <w:t xml:space="preserve">preserving the relative dominance of U.S. high-technology companies, </w:t>
      </w:r>
      <w:r w:rsidRPr="00F54000">
        <w:rPr>
          <w:rStyle w:val="StyleUnderline"/>
        </w:rPr>
        <w:t>and positioning the Internet as a platform for the global expansion of commerce and freedom are important cogs in broader U.S. national security policy.</w:t>
      </w:r>
      <w:r>
        <w:t xml:space="preserve"> </w:t>
      </w:r>
      <w:r w:rsidRPr="00F54000">
        <w:rPr>
          <w:rStyle w:val="StyleUnderline"/>
        </w:rPr>
        <w:t>Policy-makers within the U.S. government engaged in a well-planned and executed strategy to discursively construct the Internet as the lynchpin for future global and domestic economic growth. Within that discourse, the idea of freedom played the starring role.</w:t>
      </w:r>
    </w:p>
    <w:p w14:paraId="1AD51587" w14:textId="77777777" w:rsidR="00095AD9" w:rsidRPr="00095AD9" w:rsidRDefault="00095AD9" w:rsidP="00095AD9"/>
    <w:p w14:paraId="7BA79942" w14:textId="77777777" w:rsidR="00AF0DDE" w:rsidRPr="00AF0DDE" w:rsidRDefault="00E928BF" w:rsidP="005B2284">
      <w:pPr>
        <w:pStyle w:val="Heading3"/>
      </w:pPr>
      <w:bookmarkStart w:id="62" w:name="_Toc424897694"/>
      <w:bookmarkStart w:id="63" w:name="_Toc426884469"/>
      <w:r>
        <w:t>Domestic Surveillance doesn’t solve</w:t>
      </w:r>
      <w:bookmarkEnd w:id="62"/>
      <w:bookmarkEnd w:id="63"/>
      <w:r w:rsidR="005B2284" w:rsidRPr="00AF0DDE">
        <w:t xml:space="preserve"> </w:t>
      </w:r>
    </w:p>
    <w:p w14:paraId="67AF622C" w14:textId="77777777" w:rsidR="00E928BF" w:rsidRDefault="00E928BF" w:rsidP="00E928BF">
      <w:pPr>
        <w:pStyle w:val="Heading4"/>
      </w:pPr>
      <w:r>
        <w:t xml:space="preserve"> Limits on domestic surveillance will not solve American leadership, they don’t limit foreign surveillance and aren’t credible because its all secret.</w:t>
      </w:r>
    </w:p>
    <w:p w14:paraId="4E563316" w14:textId="77777777" w:rsidR="00E928BF" w:rsidRDefault="00E928BF" w:rsidP="00E928BF">
      <w:r w:rsidRPr="00666B65">
        <w:rPr>
          <w:rStyle w:val="Style13ptBold"/>
        </w:rPr>
        <w:t>Fontaine, 2014</w:t>
      </w:r>
      <w:r>
        <w:t xml:space="preserve"> </w:t>
      </w:r>
      <w:r>
        <w:br/>
        <w:t xml:space="preserve">Richard Fontaine is the President of the Center for a New American Security, He has also worked at the State Department, the National Security Council and on the staff of the Senate Foreign Relations Committee. "Bringing Liberty Online Reenergizing the Internet Freedom Agenda in a Post-Snowden Era." Center for a New American Security (9/2014). </w:t>
      </w:r>
      <w:hyperlink r:id="rId16" w:anchor=".VaClavlViko" w:history="1">
        <w:r w:rsidRPr="00B34D2A">
          <w:rPr>
            <w:rStyle w:val="Hyperlink"/>
          </w:rPr>
          <w:t>http://www.cnas.org/internetfreedom#.VaClavlViko</w:t>
        </w:r>
      </w:hyperlink>
    </w:p>
    <w:p w14:paraId="5BF2AB8E" w14:textId="77777777" w:rsidR="00E928BF" w:rsidRDefault="00E928BF" w:rsidP="00E928BF"/>
    <w:p w14:paraId="07AC5B41" w14:textId="77777777" w:rsidR="00E928BF" w:rsidRDefault="00E928BF" w:rsidP="00E928BF">
      <w:r>
        <w:t xml:space="preserve">Secretary </w:t>
      </w:r>
      <w:r w:rsidRPr="00E01935">
        <w:rPr>
          <w:rStyle w:val="StyleUnderline"/>
        </w:rPr>
        <w:t>Kerry has defended the Obama administration’s reforms to signals intelligence collection</w:t>
      </w:r>
      <w:r>
        <w:t xml:space="preserve">, saying that they are based on the rule of law, conducted pursuant to a legitimate purpose, guided by proper oversight, characterized by greater transparency than before and fully consistent with the American vision of a free and open Internet.36 In March 2014, Deputy Assistant Secretary of State </w:t>
      </w:r>
      <w:r w:rsidRPr="00E01935">
        <w:rPr>
          <w:rStyle w:val="StyleUnderline"/>
        </w:rPr>
        <w:t>Scott Busby addressed the linkage between surveillance and Internet freedom and added two principles to Kerry’s – that surveillance should not be arbitrary but rather as tailored as possible</w:t>
      </w:r>
      <w:r>
        <w:t>, and that decisions about intelligence collection priorities should be informed by guidance from an authority outside the collection agency.37 In addition, the U.S. government has taken other steps to temper the international reaction. For example, the Department of Commerce opted to relinquish its oversight of ICANN – the organization that manages domain name registries – to the “global Internet community.”38</w:t>
      </w:r>
    </w:p>
    <w:p w14:paraId="7A3578F8" w14:textId="77777777" w:rsidR="00E928BF" w:rsidRPr="00BE4F0F" w:rsidRDefault="00E928BF" w:rsidP="00E928BF">
      <w:r>
        <w:t xml:space="preserve">Such moves are destined to have only a modest effect on foreign reactions. </w:t>
      </w:r>
      <w:r w:rsidRPr="00E01935">
        <w:rPr>
          <w:rStyle w:val="StyleUnderline"/>
        </w:rPr>
        <w:t>U.S. surveillance will inevitably continue under any reasonably likely scenario</w:t>
      </w:r>
      <w:r>
        <w:t xml:space="preserve"> (indeed, despite the expressions of outrage, not a single country has said that it would cease its surveillance activities</w:t>
      </w:r>
      <w:r w:rsidRPr="00E01935">
        <w:rPr>
          <w:rStyle w:val="StyleUnderline"/>
        </w:rPr>
        <w:t xml:space="preserve">). Many of the demands – such as for greater transparency – will not be met, simply </w:t>
      </w:r>
      <w:r w:rsidRPr="007D4DC8">
        <w:rPr>
          <w:rStyle w:val="StyleUnderline"/>
        </w:rPr>
        <w:t>due to the clandestine nature of electronic espionage</w:t>
      </w:r>
      <w:r>
        <w:t xml:space="preserve">. </w:t>
      </w:r>
      <w:r w:rsidRPr="007D4DC8">
        <w:rPr>
          <w:rStyle w:val="StyleUnderline"/>
        </w:rPr>
        <w:t>Any limits on surveillance that a government might announce will not be publicly verifiable and thus perhaps not fully credible.</w:t>
      </w:r>
      <w:r>
        <w:t xml:space="preserve"> </w:t>
      </w:r>
      <w:r w:rsidRPr="00E01935">
        <w:rPr>
          <w:rStyle w:val="StyleUnderline"/>
        </w:rPr>
        <w:t>Nor will there be an international “no-spying” convention to reassure foreign citizens that their communications are unmonitored</w:t>
      </w:r>
      <w:r>
        <w:t xml:space="preserve">. As it has for centuries, statesponsored espionage activities are likely to remain accepted international practice, unconstrained by international law. </w:t>
      </w:r>
      <w:r w:rsidRPr="00E01935">
        <w:rPr>
          <w:rStyle w:val="StyleUnderline"/>
        </w:rPr>
        <w:t>The one major possible shift in policy following the Snowden affair – a stop to the bulk collection of telecommunications metadata in the United States – will not constrain the activity most disturbing to foreigners</w:t>
      </w:r>
      <w:r w:rsidRPr="00BC07C8">
        <w:rPr>
          <w:rStyle w:val="StyleUnderline"/>
        </w:rPr>
        <w:t>; that is, America’s surveillance of them</w:t>
      </w:r>
      <w:r>
        <w:t xml:space="preserve">. At the same time, </w:t>
      </w:r>
      <w:r w:rsidRPr="00E01935">
        <w:rPr>
          <w:rStyle w:val="StyleUnderline"/>
        </w:rPr>
        <w:t>U.S. officials are highly unlikely to articulate a global “right to privacy</w:t>
      </w:r>
      <w:r>
        <w:t xml:space="preserve">” (as have the U.N. High Commissioner for Human Rights and some foreign officials), akin to that derived from the U.S. Constitution’s fourth amendment, </w:t>
      </w:r>
      <w:r w:rsidRPr="00E01935">
        <w:rPr>
          <w:rStyle w:val="StyleUnderline"/>
        </w:rPr>
        <w:t>that would permit foreigners to sue in U.S. courts to enforce such a right</w:t>
      </w:r>
      <w:r>
        <w:t>.39 The Obama administration’s January 2014 presidential directive on signals intelligence refers, notably, to the “legitimate privacy interests” of all persons, regardless of nationality, and not to a privacy “right.”40</w:t>
      </w:r>
    </w:p>
    <w:p w14:paraId="706EB050" w14:textId="77777777" w:rsidR="00E928BF" w:rsidRPr="00AB39DF" w:rsidRDefault="00E928BF" w:rsidP="00E928BF"/>
    <w:p w14:paraId="616ECE65" w14:textId="77777777" w:rsidR="00E928BF" w:rsidRDefault="00E928BF" w:rsidP="00E928BF"/>
    <w:p w14:paraId="72F0D0BB" w14:textId="77777777" w:rsidR="00934F97" w:rsidRDefault="00AF0DDE" w:rsidP="00E928BF">
      <w:pPr>
        <w:pStyle w:val="Heading4"/>
        <w:rPr>
          <w:rStyle w:val="Style13ptBold"/>
          <w:b/>
        </w:rPr>
      </w:pPr>
      <w:r>
        <w:t xml:space="preserve">  </w:t>
      </w:r>
      <w:r w:rsidR="00934F97">
        <w:rPr>
          <w:rStyle w:val="Style13ptBold"/>
          <w:b/>
        </w:rPr>
        <w:t>The aff can’t solve credibility, c</w:t>
      </w:r>
      <w:r w:rsidR="00934F97" w:rsidRPr="00CC2AE7">
        <w:rPr>
          <w:rStyle w:val="Style13ptBold"/>
          <w:b/>
        </w:rPr>
        <w:t>urtail</w:t>
      </w:r>
      <w:r w:rsidR="00934F97">
        <w:rPr>
          <w:rStyle w:val="Style13ptBold"/>
          <w:b/>
        </w:rPr>
        <w:t>ing domestic surveillance won’t solve surveillance of people around the world.</w:t>
      </w:r>
    </w:p>
    <w:p w14:paraId="1B84802F" w14:textId="77777777" w:rsidR="00AF0DDE" w:rsidRPr="00AF0DDE" w:rsidRDefault="00AF0DDE" w:rsidP="00AF0DDE"/>
    <w:p w14:paraId="4536546E" w14:textId="77777777" w:rsidR="00934F97" w:rsidRDefault="00934F97" w:rsidP="00934F97">
      <w:r w:rsidRPr="004E3678">
        <w:rPr>
          <w:rStyle w:val="Style13ptBold"/>
        </w:rPr>
        <w:t>Sagar</w:t>
      </w:r>
      <w:r>
        <w:t>,</w:t>
      </w:r>
      <w:r w:rsidRPr="004E3678">
        <w:rPr>
          <w:rStyle w:val="Style13ptBold"/>
        </w:rPr>
        <w:t xml:space="preserve"> 2015</w:t>
      </w:r>
      <w:r>
        <w:t xml:space="preserve"> </w:t>
      </w:r>
      <w:r>
        <w:br/>
        <w:t>Rahul, associate professor of political science at Yale-NUS College and the Lee Kuan Yew School of Public Policy at the National University of Singapore. "Against Moral Absolutism: Surveillance and Disclosure After Snowden," Ethics &amp; International Affairs / Volume 29 / Issue 02 / 2015, pp 145-159.</w:t>
      </w:r>
    </w:p>
    <w:p w14:paraId="5051D321" w14:textId="77777777" w:rsidR="00934F97" w:rsidRDefault="00934F97" w:rsidP="00934F97"/>
    <w:p w14:paraId="6E1D8AA7" w14:textId="77777777" w:rsidR="00934F97" w:rsidRPr="007D4DC8" w:rsidRDefault="00934F97" w:rsidP="00934F97">
      <w:pPr>
        <w:rPr>
          <w:rStyle w:val="StyleUnderline"/>
        </w:rPr>
      </w:pPr>
      <w:r>
        <w:t xml:space="preserve">So far I have focused on the limited credibility of domestic oversight. </w:t>
      </w:r>
      <w:r w:rsidRPr="00E01935">
        <w:rPr>
          <w:rStyle w:val="StyleUnderline"/>
        </w:rPr>
        <w:t>If we accept the view that all persons, regardless of citizenship, have privacy rights, then there is a further set of difficulties to overcome.</w:t>
      </w:r>
      <w:r>
        <w:t xml:space="preserve"> To begin with, </w:t>
      </w:r>
      <w:r w:rsidRPr="00E01935">
        <w:rPr>
          <w:rStyle w:val="StyleUnderline"/>
        </w:rPr>
        <w:t xml:space="preserve">we lack an established set of norms that overseers can utilize to regulate international surveillance. Such norms will not be easy to generate given competing conceptions of privacy </w:t>
      </w:r>
      <w:r>
        <w:t xml:space="preserve">(China, for instance, is unlikely to consent to a norm that forbids it from operating its so-called Great Firewall). </w:t>
      </w:r>
      <w:r w:rsidRPr="00E01935">
        <w:rPr>
          <w:rStyle w:val="StyleUnderline"/>
        </w:rPr>
        <w:t xml:space="preserve">We also confront grave enforcement difficulties. It is hard to see who could fairly adjudicate between the interests of a particular state </w:t>
      </w:r>
      <w:r>
        <w:t>(for example, the United States</w:t>
      </w:r>
      <w:r w:rsidRPr="00E01935">
        <w:rPr>
          <w:rStyle w:val="StyleUnderline"/>
        </w:rPr>
        <w:t xml:space="preserve">) and a foreign national </w:t>
      </w:r>
      <w:r>
        <w:t xml:space="preserve">(for example, an Iraqi). </w:t>
      </w:r>
      <w:r w:rsidRPr="00E01935">
        <w:rPr>
          <w:rStyle w:val="StyleUnderline"/>
        </w:rPr>
        <w:t>It is hard to foresee support for an international regulatory body. Not only the United States but also countries such as China and Russia are likely to balk at sharing intelligence with an international regulator whose internal controls may be less robust than theirs and whose members may be drawn from rival states</w:t>
      </w:r>
      <w:r>
        <w:t xml:space="preserve">. Yet if compliance with international norms were allowed to be voluntary, then little would prevent foreign powers from monitoring peoples and organizations as they see fit. </w:t>
      </w:r>
      <w:r w:rsidRPr="007D4DC8">
        <w:rPr>
          <w:rStyle w:val="StyleUnderline"/>
        </w:rPr>
        <w:t>In this event, curtailing the NSA's surveillance operations would not remedy the loss of privacy experienced by persons around the world, since their communications would still be monitored by other nations.</w:t>
      </w:r>
    </w:p>
    <w:p w14:paraId="7E5D178F" w14:textId="77777777" w:rsidR="00934F97" w:rsidRPr="00BB4EDF" w:rsidRDefault="00934F97" w:rsidP="00934F97"/>
    <w:p w14:paraId="545DC28F" w14:textId="77777777" w:rsidR="00934F97" w:rsidRPr="00B55AD5" w:rsidRDefault="00934F97" w:rsidP="00934F97"/>
    <w:p w14:paraId="2BFDBA4C" w14:textId="77777777" w:rsidR="00934F97" w:rsidRDefault="00AF0DDE" w:rsidP="00934F97">
      <w:pPr>
        <w:pStyle w:val="Heading4"/>
      </w:pPr>
      <w:r>
        <w:t xml:space="preserve">  </w:t>
      </w:r>
      <w:r w:rsidR="00934F97">
        <w:t xml:space="preserve">Foreign and domestic surveillance affect soft power </w:t>
      </w:r>
    </w:p>
    <w:p w14:paraId="3FE0C0FD" w14:textId="77777777" w:rsidR="00AF0DDE" w:rsidRPr="00AF0DDE" w:rsidRDefault="00AF0DDE" w:rsidP="00AF0DDE"/>
    <w:p w14:paraId="2C587969" w14:textId="77777777" w:rsidR="00934F97" w:rsidRDefault="00934F97" w:rsidP="00934F97">
      <w:r w:rsidRPr="00473998">
        <w:rPr>
          <w:rStyle w:val="Style13ptBold"/>
        </w:rPr>
        <w:t xml:space="preserve">Champion </w:t>
      </w:r>
      <w:r>
        <w:rPr>
          <w:rStyle w:val="Style13ptBold"/>
        </w:rPr>
        <w:t>20</w:t>
      </w:r>
      <w:r w:rsidRPr="00473998">
        <w:rPr>
          <w:rStyle w:val="Style13ptBold"/>
        </w:rPr>
        <w:t>14</w:t>
      </w:r>
      <w:r>
        <w:t xml:space="preserve"> </w:t>
      </w:r>
      <w:r>
        <w:br/>
        <w:t xml:space="preserve">Marc, writes editorials on international affairs, “U.S. soft power takes a hit in wake of report,” The Japan Times, 12/16/14, </w:t>
      </w:r>
      <w:r w:rsidRPr="00992D4B">
        <w:t>http://www.japantimes.co.jp/opinion/2014/12/16/commentary/world-commentary/u-s-soft-power-takes-a-hit-in-wake-of-report/#.VYhSy9NVjZF</w:t>
      </w:r>
    </w:p>
    <w:p w14:paraId="59368045" w14:textId="77777777" w:rsidR="00934F97" w:rsidRDefault="00934F97" w:rsidP="00934F97">
      <w:r w:rsidRPr="000A37FD">
        <w:t>A second area where the</w:t>
      </w:r>
      <w:r w:rsidRPr="003D7DA1">
        <w:rPr>
          <w:rStyle w:val="StyleUnderline"/>
        </w:rPr>
        <w:t xml:space="preserve"> U.S. is suffering severe damage to its image </w:t>
      </w:r>
      <w:r w:rsidRPr="000A37FD">
        <w:t>is</w:t>
      </w:r>
      <w:r w:rsidRPr="003D7DA1">
        <w:rPr>
          <w:rStyle w:val="StyleUnderline"/>
        </w:rPr>
        <w:t xml:space="preserve"> from the National Security Agency’s claim to have the collection of Internet metadata from citizens anywhere and everywhere</w:t>
      </w:r>
      <w:r w:rsidRPr="000A37FD">
        <w:t xml:space="preserve">. As with the U.S. renditions policy, </w:t>
      </w:r>
      <w:r w:rsidRPr="003D7DA1">
        <w:rPr>
          <w:rStyle w:val="StyleUnderline"/>
        </w:rPr>
        <w:t>America’s closest allies collude in this collection effort and have suffered a public backlash as a result.</w:t>
      </w:r>
      <w:r>
        <w:rPr>
          <w:rStyle w:val="StyleUnderline"/>
        </w:rPr>
        <w:t xml:space="preserve"> </w:t>
      </w:r>
      <w:r w:rsidRPr="000A37FD">
        <w:t xml:space="preserve">Again, the publics of these countries aren’t wholly naive: They know that governments spy on other governments, as well as on criminals and terrorists. Indeed, they mostly support spying on terrorists. But </w:t>
      </w:r>
      <w:r w:rsidRPr="003D7DA1">
        <w:rPr>
          <w:rStyle w:val="StyleUnderline"/>
        </w:rPr>
        <w:t xml:space="preserve">the NSA revelations were disruptive, because they created the perception that the U.S. was using its dominance of the Internet to collect data on ordinary citizens across the globe. </w:t>
      </w:r>
      <w:r w:rsidRPr="000A37FD">
        <w:t xml:space="preserve">Again, according to the Pew global survey, </w:t>
      </w:r>
      <w:r w:rsidRPr="003D7DA1">
        <w:rPr>
          <w:rStyle w:val="StyleUnderline"/>
        </w:rPr>
        <w:t>majorities disapprove of the U.S. monitoring foreign citizens in all except five countries (</w:t>
      </w:r>
      <w:r w:rsidRPr="000A37FD">
        <w:t>one</w:t>
      </w:r>
      <w:r w:rsidRPr="003D7DA1">
        <w:rPr>
          <w:rStyle w:val="StyleUnderline"/>
        </w:rPr>
        <w:t xml:space="preserve"> </w:t>
      </w:r>
      <w:r w:rsidRPr="000A37FD">
        <w:t>of which was the U.S.). Americans should hardly be surprised</w:t>
      </w:r>
      <w:r w:rsidRPr="003D7DA1">
        <w:rPr>
          <w:rStyle w:val="StyleUnderline"/>
        </w:rPr>
        <w:t>: More than 60 percent of them find it unacceptable for the U.S. to spy on its own citizens</w:t>
      </w:r>
      <w:r w:rsidRPr="000A37FD">
        <w:t xml:space="preserve"> — so why would Germans or Italians feel otherwise? </w:t>
      </w:r>
    </w:p>
    <w:p w14:paraId="1AE3A9B7" w14:textId="77777777" w:rsidR="00934F97" w:rsidRDefault="00934F97" w:rsidP="00934F97">
      <w:pPr>
        <w:pStyle w:val="Heading3"/>
      </w:pPr>
      <w:bookmarkStart w:id="64" w:name="_Toc424897696"/>
      <w:bookmarkStart w:id="65" w:name="_Toc426884470"/>
      <w:r>
        <w:t>The US is not a Model</w:t>
      </w:r>
      <w:bookmarkEnd w:id="64"/>
      <w:bookmarkEnd w:id="65"/>
    </w:p>
    <w:p w14:paraId="2AF2925F" w14:textId="77777777" w:rsidR="00AF0DDE" w:rsidRPr="00AF0DDE" w:rsidRDefault="00AF0DDE" w:rsidP="00AF0DDE"/>
    <w:p w14:paraId="36E60587" w14:textId="77777777" w:rsidR="00934F97" w:rsidRDefault="00AF0DDE" w:rsidP="00934F97">
      <w:pPr>
        <w:pStyle w:val="Heading4"/>
      </w:pPr>
      <w:r>
        <w:t xml:space="preserve">  </w:t>
      </w:r>
      <w:r w:rsidR="00934F97">
        <w:t>Countries don’t model U.S. policy – it’s a myth.</w:t>
      </w:r>
    </w:p>
    <w:p w14:paraId="316EDCAB" w14:textId="77777777" w:rsidR="00934F97" w:rsidRPr="00A03572" w:rsidRDefault="00934F97" w:rsidP="00934F97">
      <w:pPr>
        <w:rPr>
          <w:rStyle w:val="Style13ptBold"/>
        </w:rPr>
      </w:pPr>
      <w:r>
        <w:rPr>
          <w:rStyle w:val="Style13ptBold"/>
        </w:rPr>
        <w:t>Moravcsik 2005</w:t>
      </w:r>
    </w:p>
    <w:p w14:paraId="051450AF" w14:textId="77777777" w:rsidR="00934F97" w:rsidRDefault="00934F97" w:rsidP="00934F97">
      <w:r w:rsidRPr="00D25249">
        <w:t>Andrew - Professor of Government and Director of the European Union Program at Harvard University, January 31, 2005, Newsweek, “Dream On, America,” lexis</w:t>
      </w:r>
    </w:p>
    <w:p w14:paraId="776804C4" w14:textId="77777777" w:rsidR="00934F97" w:rsidRPr="00D25249" w:rsidRDefault="00934F97" w:rsidP="00934F97"/>
    <w:p w14:paraId="6C8BC012" w14:textId="77777777" w:rsidR="00934F97" w:rsidRPr="000A37FD" w:rsidRDefault="00934F97" w:rsidP="00934F97">
      <w:r w:rsidRPr="000A37FD">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233ECD">
        <w:rPr>
          <w:rStyle w:val="StyleUnderline"/>
        </w:rPr>
        <w:t>a delusional America</w:t>
      </w:r>
      <w:r w:rsidRPr="000A37FD">
        <w:t xml:space="preserve">--one that </w:t>
      </w:r>
      <w:r w:rsidRPr="00233ECD">
        <w:rPr>
          <w:rStyle w:val="StyleUnderline"/>
        </w:rPr>
        <w:t>believes</w:t>
      </w:r>
      <w:r w:rsidRPr="000A37FD">
        <w:t xml:space="preserve">, </w:t>
      </w:r>
      <w:r w:rsidRPr="00233ECD">
        <w:rPr>
          <w:rStyle w:val="StyleUnderline"/>
        </w:rPr>
        <w:t>despite all evidence to the contrary, that</w:t>
      </w:r>
      <w:r w:rsidRPr="000A37FD">
        <w:t xml:space="preserve"> the American Dream lives on, that </w:t>
      </w:r>
      <w:r w:rsidRPr="00233ECD">
        <w:rPr>
          <w:rStyle w:val="StyleUnderline"/>
        </w:rPr>
        <w:t>America remains a model for the world,</w:t>
      </w:r>
      <w:r w:rsidRPr="000A37FD">
        <w:t xml:space="preserve"> </w:t>
      </w:r>
      <w:r w:rsidRPr="00233ECD">
        <w:rPr>
          <w:rStyle w:val="StyleUnderline"/>
        </w:rPr>
        <w:t>one whose mission is to spread the word.</w:t>
      </w:r>
      <w:r w:rsidRPr="000A37FD">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233ECD">
        <w:rPr>
          <w:rStyle w:val="StyleUnderline"/>
        </w:rPr>
        <w:t>Foreigners take an entirely different view</w:t>
      </w:r>
      <w:r w:rsidRPr="000A37FD">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233ECD">
        <w:rPr>
          <w:rStyle w:val="StyleUnderline"/>
        </w:rPr>
        <w:t>Americans are living in a dream world</w:t>
      </w:r>
      <w:r w:rsidRPr="00D07D1C">
        <w:rPr>
          <w:rStyle w:val="StyleUnderline"/>
        </w:rPr>
        <w:t xml:space="preserve">. </w:t>
      </w:r>
      <w:r w:rsidRPr="00233ECD">
        <w:rPr>
          <w:rStyle w:val="StyleUnderline"/>
        </w:rPr>
        <w:t xml:space="preserve">Not only do others not share America's self-regard, they </w:t>
      </w:r>
      <w:r w:rsidRPr="001C65D1">
        <w:rPr>
          <w:rStyle w:val="StyleUnderline"/>
        </w:rPr>
        <w:t>no longer aspire to emulate the country's</w:t>
      </w:r>
      <w:r w:rsidRPr="000A37FD">
        <w:t xml:space="preserve"> social and economic </w:t>
      </w:r>
      <w:r w:rsidRPr="001C65D1">
        <w:rPr>
          <w:rStyle w:val="StyleUnderline"/>
        </w:rPr>
        <w:t>achievements.</w:t>
      </w:r>
      <w:r w:rsidRPr="000A37FD">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233ECD">
        <w:rPr>
          <w:rStyle w:val="StyleUnderline"/>
        </w:rPr>
        <w:t>Countries today have dozens of</w:t>
      </w:r>
      <w:r w:rsidRPr="000A37FD">
        <w:t xml:space="preserve"> political, economic and social </w:t>
      </w:r>
      <w:r w:rsidRPr="00233ECD">
        <w:rPr>
          <w:rStyle w:val="StyleUnderline"/>
        </w:rPr>
        <w:t>models to choose from</w:t>
      </w:r>
      <w:r w:rsidRPr="000A37FD">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0A37FD">
        <w:t xml:space="preserve">uropean </w:t>
      </w:r>
      <w:r w:rsidRPr="00D07D1C">
        <w:rPr>
          <w:rStyle w:val="StyleUnderline"/>
        </w:rPr>
        <w:t>U</w:t>
      </w:r>
      <w:r w:rsidRPr="000A37FD">
        <w:t xml:space="preserve">nion based on generous social welfare, cultural diversity and respect for international law--a </w:t>
      </w:r>
      <w:r w:rsidRPr="00D07D1C">
        <w:rPr>
          <w:rStyle w:val="StyleUnderline"/>
        </w:rPr>
        <w:t>model</w:t>
      </w:r>
      <w:r w:rsidRPr="000A37FD">
        <w:t xml:space="preserve"> that's </w:t>
      </w:r>
      <w:r w:rsidRPr="00D07D1C">
        <w:rPr>
          <w:rStyle w:val="StyleUnderline"/>
        </w:rPr>
        <w:t>caught on quickly</w:t>
      </w:r>
      <w:r w:rsidRPr="000A37FD">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14:paraId="48546FE5" w14:textId="77777777" w:rsidR="00934F97" w:rsidRPr="00D25249" w:rsidRDefault="00934F97" w:rsidP="00934F97"/>
    <w:p w14:paraId="6A5579AF" w14:textId="77777777" w:rsidR="00934F97" w:rsidRDefault="00934F97" w:rsidP="00934F97">
      <w:pPr>
        <w:pStyle w:val="Heading3"/>
      </w:pPr>
      <w:bookmarkStart w:id="66" w:name="_Toc424897697"/>
      <w:bookmarkStart w:id="67" w:name="_Toc426884471"/>
      <w:r>
        <w:t>Democracy doesn’t solve war</w:t>
      </w:r>
      <w:bookmarkEnd w:id="66"/>
      <w:bookmarkEnd w:id="67"/>
    </w:p>
    <w:p w14:paraId="6C2A1214" w14:textId="77777777" w:rsidR="00934F97" w:rsidRPr="00015758" w:rsidRDefault="00AF0DDE" w:rsidP="00934F97">
      <w:pPr>
        <w:pStyle w:val="Heading4"/>
      </w:pPr>
      <w:r>
        <w:t xml:space="preserve">  </w:t>
      </w:r>
      <w:r w:rsidR="00934F97" w:rsidRPr="00015758">
        <w:t>Democratic peace theory false- competing interests</w:t>
      </w:r>
    </w:p>
    <w:p w14:paraId="25046B80" w14:textId="77777777" w:rsidR="00934F97" w:rsidRPr="00704F6B" w:rsidRDefault="00934F97" w:rsidP="00934F97">
      <w:r w:rsidRPr="00704F6B">
        <w:rPr>
          <w:rStyle w:val="Style13ptBold"/>
        </w:rPr>
        <w:t>Larison 12.</w:t>
      </w:r>
      <w:r w:rsidRPr="00704F6B">
        <w:t xml:space="preserve"> (Daniel Larison columnist for The Week. PhD in history from the University of Chicago. April 17, 2012. “Democratic Peace Theory Is False” </w:t>
      </w:r>
      <w:hyperlink r:id="rId17" w:history="1">
        <w:r w:rsidRPr="00704F6B">
          <w:rPr>
            <w:rStyle w:val="Hyperlink"/>
          </w:rPr>
          <w:t>http://www.theamericanconservative.com/larison/democratic-peace-theory-is-false/</w:t>
        </w:r>
      </w:hyperlink>
    </w:p>
    <w:p w14:paraId="359CC612" w14:textId="77777777" w:rsidR="00934F97" w:rsidRPr="00704F6B" w:rsidRDefault="00934F97" w:rsidP="00934F97"/>
    <w:p w14:paraId="5A677FB2" w14:textId="77777777" w:rsidR="00934F97" w:rsidRPr="00704F6B" w:rsidRDefault="00934F97" w:rsidP="00934F97">
      <w:pPr>
        <w:rPr>
          <w:rStyle w:val="StyleUnderline"/>
        </w:rPr>
      </w:pPr>
      <w:r w:rsidRPr="00704F6B">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704F6B">
        <w:rPr>
          <w:rStyle w:val="StyleUnderline"/>
        </w:rPr>
        <w:t>democratic peace theory draws broad conclusions from a short period in modern history with very few cases before the 20th century. The core of democratic peace theory</w:t>
      </w:r>
      <w:r w:rsidRPr="00704F6B">
        <w:t xml:space="preserve"> as I understand it </w:t>
      </w:r>
      <w:r w:rsidRPr="00704F6B">
        <w:rPr>
          <w:rStyle w:val="StyleUnderline"/>
        </w:rPr>
        <w:t>is that democratic governments are more accountable to their populations, and because the people will bear the costs of the war they are going to be less willing to support a war policy</w:t>
      </w:r>
      <w:r w:rsidRPr="00704F6B">
        <w:t>. This supposedly keeps democratic states from waging wars against one another because of the built-in electoral and institutional checks on government power</w:t>
      </w:r>
      <w:r w:rsidRPr="00704F6B">
        <w:rPr>
          <w:rStyle w:val="StyleUnderline"/>
        </w:rPr>
        <w:t>. One small problem with this is that it is rubbish</w:t>
      </w:r>
      <w:r w:rsidRPr="00704F6B">
        <w:t xml:space="preserve">. </w:t>
      </w:r>
      <w:r w:rsidRPr="00704F6B">
        <w:rPr>
          <w:rStyle w:val="StyleUnderline"/>
        </w:rPr>
        <w:t>Democracies in antiquity fought against one another. Political equality and voting do not abolish conflicts of interest between competing states. Democratic peace theory doesn’t account for the effects of nationalist and imperialist ideologies on the way democratic nations think about war.</w:t>
      </w:r>
      <w:r w:rsidRPr="00704F6B">
        <w:t xml:space="preserve"> Democratic nations that have professional armies to do the fighting for them are often enthusiastic about overseas wars. </w:t>
      </w:r>
      <w:r w:rsidRPr="00704F6B">
        <w:rPr>
          <w:rStyle w:val="StyleUnderline"/>
        </w:rPr>
        <w:t>The Conservative-Unionist government that waged the South African War (against two states with elected governments, I might add) enjoyed great popular support and won a huge majority in the “Khaki” election that followed.</w:t>
      </w:r>
      <w:r w:rsidRPr="00704F6B">
        <w:t xml:space="preserve"> As long as it goes well and doesn’t have too many costs, </w:t>
      </w:r>
      <w:r w:rsidRPr="00704F6B">
        <w:rPr>
          <w:rStyle w:val="StyleUnderline"/>
        </w:rPr>
        <w:t>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w:t>
      </w:r>
      <w:r w:rsidRPr="00704F6B">
        <w:t xml:space="preserve">. Unless a democratic public believes that a military conflict will go badly for their military, they may be ready to welcome the outbreak of a war that they expect to win. </w:t>
      </w:r>
      <w:r w:rsidRPr="00704F6B">
        <w:rPr>
          <w:rStyle w:val="StyleUnderline"/>
        </w:rPr>
        <w:t>Setting aside the flaws and failures of U.S.-led democracy promotion for a moment, the idea that reducing the number of non-democracies makes war less likely is just fantasy. Clashing interests between states aren’t going away, and the more democratic states there are in the world the more likely it is that two or more of them will eventually fight one another.</w:t>
      </w:r>
    </w:p>
    <w:p w14:paraId="4F9AC3BA" w14:textId="77777777" w:rsidR="00934F97" w:rsidRPr="00840D6D" w:rsidRDefault="00934F97" w:rsidP="00934F97"/>
    <w:p w14:paraId="7F539E44" w14:textId="77777777" w:rsidR="00E607A9" w:rsidRPr="00214618" w:rsidRDefault="006236DC" w:rsidP="00E607A9">
      <w:pPr>
        <w:pStyle w:val="Heading4"/>
        <w:rPr>
          <w:rFonts w:eastAsia="Times New Roman"/>
        </w:rPr>
      </w:pPr>
      <w:r>
        <w:t xml:space="preserve">  </w:t>
      </w:r>
      <w:r w:rsidR="00E607A9" w:rsidRPr="00214618">
        <w:rPr>
          <w:rFonts w:eastAsia="Times New Roman"/>
        </w:rPr>
        <w:t>Democracy doesn’t prevent the main threats to peace</w:t>
      </w:r>
    </w:p>
    <w:p w14:paraId="45EBA5E4" w14:textId="77777777" w:rsidR="00E607A9" w:rsidRDefault="00E607A9" w:rsidP="00E607A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D86F0F">
        <w:rPr>
          <w:rStyle w:val="Style13ptBold"/>
        </w:rPr>
        <w:t xml:space="preserve">Ostrowski </w:t>
      </w:r>
      <w:r>
        <w:rPr>
          <w:rStyle w:val="Style13ptBold"/>
        </w:rPr>
        <w:t>‘</w:t>
      </w:r>
      <w:r w:rsidRPr="00D86F0F">
        <w:rPr>
          <w:rStyle w:val="Style13ptBold"/>
        </w:rPr>
        <w:t>2</w:t>
      </w:r>
      <w:r w:rsidRPr="00214618">
        <w:rPr>
          <w:b/>
          <w:bCs/>
        </w:rPr>
        <w:t xml:space="preserve"> </w:t>
      </w:r>
    </w:p>
    <w:p w14:paraId="7C47FA29" w14:textId="77777777" w:rsidR="00E607A9" w:rsidRPr="0083294F" w:rsidRDefault="00E607A9" w:rsidP="00E607A9">
      <w:r w:rsidRPr="00D86F0F">
        <w:t xml:space="preserve">(James, Staff – Rockwell, “The Myth of Democratic Peace, Spring, </w:t>
      </w:r>
      <w:hyperlink r:id="rId18" w:history="1">
        <w:r w:rsidRPr="00D86F0F">
          <w:t>http://www.lewrockwell.com/</w:t>
        </w:r>
      </w:hyperlink>
      <w:r w:rsidRPr="00D86F0F">
        <w:t xml:space="preserve"> ostrowski/ostrowski72.html)</w:t>
      </w:r>
    </w:p>
    <w:p w14:paraId="7054EB08" w14:textId="77777777" w:rsidR="00E607A9" w:rsidRPr="006236DC" w:rsidRDefault="00E607A9" w:rsidP="006236DC">
      <w:r w:rsidRPr="006236DC">
        <w:t xml:space="preserve">Spencer R. </w:t>
      </w:r>
      <w:r w:rsidRPr="006236DC">
        <w:rPr>
          <w:rStyle w:val="StyleUnderline"/>
        </w:rPr>
        <w:t>Weart alleges that democracies rarely if ever go to war with each other. Even if this is true, it distorts reality and makes</w:t>
      </w:r>
      <w:r w:rsidRPr="00233ECD">
        <w:t xml:space="preserve"> </w:t>
      </w:r>
      <w:r w:rsidRPr="00E607A9">
        <w:rPr>
          <w:rStyle w:val="StyleUnderline"/>
        </w:rPr>
        <w:t>people far too sanguine about democracy’s ability to deliver the world’s greatest need today – peace. In reality, the main threat to world peace today is not war between two nation-states, but (1) nuclear arms proliferation; (2) terrorism; and (3) ethnic and religious conflict within states</w:t>
      </w:r>
      <w:r w:rsidRPr="006236DC">
        <w:t xml:space="preserve">. As this paper was being written, India, the world’s largest democracy, appeared to be itching to start a war with Pakistan, bringing the world closer to nuclear war than it has been for many years. </w:t>
      </w:r>
      <w:r w:rsidRPr="00E607A9">
        <w:rPr>
          <w:rStyle w:val="StyleUnderline"/>
        </w:rPr>
        <w:t>The United States, the world’s leading democracy, is waging war in Afghanistan</w:t>
      </w:r>
      <w:r w:rsidRPr="006236DC">
        <w:t xml:space="preserve">, which war relates to the second and third threats noted above – terrorism and ethnic/religious conflict. If the </w:t>
      </w:r>
      <w:r w:rsidRPr="00E607A9">
        <w:rPr>
          <w:rStyle w:val="StyleUnderline"/>
        </w:rPr>
        <w:t xml:space="preserve">terrorists </w:t>
      </w:r>
      <w:r w:rsidRPr="00E607A9">
        <w:t>a</w:t>
      </w:r>
      <w:r w:rsidRPr="006236DC">
        <w:t xml:space="preserve">re to be believed – and why would they lie?─they </w:t>
      </w:r>
      <w:r w:rsidRPr="00E607A9">
        <w:rPr>
          <w:rStyle w:val="StyleUnderline"/>
        </w:rPr>
        <w:t>struck at the United States on September 11th because of its democratically-induced interventions i</w:t>
      </w:r>
      <w:r w:rsidRPr="006236DC">
        <w:t>nto ethnic/religious disputes in their parts of the world.</w:t>
      </w:r>
    </w:p>
    <w:p w14:paraId="04C980BB" w14:textId="77777777" w:rsidR="00934F97" w:rsidRDefault="00934F97" w:rsidP="00F54000"/>
    <w:p w14:paraId="415C2BEC" w14:textId="77777777" w:rsidR="007D76B9" w:rsidRDefault="0092417E" w:rsidP="0092417E">
      <w:pPr>
        <w:pStyle w:val="Heading2"/>
      </w:pPr>
      <w:bookmarkStart w:id="68" w:name="_Toc424897698"/>
      <w:bookmarkStart w:id="69" w:name="_Toc426884472"/>
      <w:r>
        <w:t>Solvency</w:t>
      </w:r>
      <w:bookmarkEnd w:id="68"/>
      <w:bookmarkEnd w:id="69"/>
    </w:p>
    <w:p w14:paraId="080DDA19" w14:textId="77777777" w:rsidR="00F9302B" w:rsidRDefault="00F9302B" w:rsidP="00076033">
      <w:pPr>
        <w:pStyle w:val="Style2"/>
      </w:pPr>
      <w:bookmarkStart w:id="70" w:name="_Toc424897699"/>
      <w:bookmarkStart w:id="71" w:name="_Toc426884473"/>
      <w:r>
        <w:t>1NC Frontline – Solvency</w:t>
      </w:r>
      <w:bookmarkEnd w:id="70"/>
      <w:bookmarkEnd w:id="71"/>
    </w:p>
    <w:p w14:paraId="1674B100" w14:textId="77777777" w:rsidR="00F9302B" w:rsidRPr="00F9302B" w:rsidRDefault="00F9302B" w:rsidP="00F9302B"/>
    <w:p w14:paraId="15B6FE28" w14:textId="77777777" w:rsidR="00F9302B" w:rsidRDefault="00453D2E" w:rsidP="00F9302B">
      <w:pPr>
        <w:pStyle w:val="Heading4"/>
      </w:pPr>
      <w:r>
        <w:t>1. The affirmative is unneccessary, t</w:t>
      </w:r>
      <w:r w:rsidR="00F9302B">
        <w:t xml:space="preserve">he USA freedom act solved the abusive parts of NSA surveillance. </w:t>
      </w:r>
    </w:p>
    <w:p w14:paraId="2840FE01" w14:textId="77777777" w:rsidR="00453D2E" w:rsidRPr="00453D2E" w:rsidRDefault="00453D2E" w:rsidP="00453D2E"/>
    <w:p w14:paraId="605D2C0D" w14:textId="77777777" w:rsidR="00F9302B" w:rsidRDefault="00F9302B" w:rsidP="00F9302B">
      <w:r w:rsidRPr="0075763A">
        <w:rPr>
          <w:rStyle w:val="Style13ptBold"/>
        </w:rPr>
        <w:t>Kaplan 15</w:t>
      </w:r>
      <w:r>
        <w:t>,</w:t>
      </w:r>
      <w:r>
        <w:br/>
        <w:t>Fred, American author and Pulitzer Prize-winning journalist, PhD in Political Science from MIT. 6-1-2015, "The USA Freedom Act Won’t Harm National Security," Slate Magazine, http://www.slate.com/articles/news_and_politics/war_stories/2015/06/don_t_worry_about_the_patriot_act_expiring_the_usa_freedom_act_won_t_hurt.2.html</w:t>
      </w:r>
    </w:p>
    <w:p w14:paraId="716FD7B2" w14:textId="77777777" w:rsidR="00F9302B" w:rsidRDefault="00F9302B" w:rsidP="00F9302B"/>
    <w:p w14:paraId="6AB2B3DC" w14:textId="77777777" w:rsidR="00F9302B" w:rsidRDefault="00F9302B" w:rsidP="00F9302B">
      <w:r>
        <w:t xml:space="preserve">So </w:t>
      </w:r>
      <w:r w:rsidRPr="00E01935">
        <w:rPr>
          <w:rStyle w:val="StyleUnderline"/>
        </w:rPr>
        <w:t>does the new law have any significance</w:t>
      </w:r>
      <w:r>
        <w:t xml:space="preserve"> whatever</w:t>
      </w:r>
      <w:r w:rsidRPr="00AB3AF8">
        <w:t>? Can it properly be called a reform law?</w:t>
      </w:r>
      <w:r w:rsidRPr="00E01935">
        <w:rPr>
          <w:rStyle w:val="StyleUnderline"/>
        </w:rPr>
        <w:t xml:space="preserve"> Yes, for three main reasons</w:t>
      </w:r>
      <w:r>
        <w:t xml:space="preserve">. </w:t>
      </w:r>
      <w:r w:rsidRPr="00E01935">
        <w:rPr>
          <w:rStyle w:val="StyleUnderline"/>
        </w:rPr>
        <w:t>First, it</w:t>
      </w:r>
      <w:r>
        <w:t xml:space="preserve"> </w:t>
      </w:r>
      <w:r w:rsidRPr="00E01935">
        <w:rPr>
          <w:rStyle w:val="StyleUnderline"/>
        </w:rPr>
        <w:t>adopts</w:t>
      </w:r>
      <w:r>
        <w:t xml:space="preserve"> another of the Obama commission’s recommendations: requiring </w:t>
      </w:r>
      <w:r w:rsidRPr="00E01935">
        <w:rPr>
          <w:rStyle w:val="StyleUnderline"/>
        </w:rPr>
        <w:t>the appointment of a privacy advocate on the FISA Court</w:t>
      </w:r>
      <w:r>
        <w:t xml:space="preserve">. </w:t>
      </w:r>
      <w:r w:rsidRPr="00E01935">
        <w:rPr>
          <w:rStyle w:val="StyleUnderline"/>
        </w:rPr>
        <w:t>This may make the court hearings</w:t>
      </w:r>
      <w:r>
        <w:t>—which are held in secret—</w:t>
      </w:r>
      <w:r w:rsidRPr="00E01935">
        <w:rPr>
          <w:rStyle w:val="StyleUnderline"/>
        </w:rPr>
        <w:t>less of a rubber-stamp exercise</w:t>
      </w:r>
      <w:r>
        <w:t xml:space="preserve">. </w:t>
      </w:r>
      <w:r w:rsidRPr="00E01935">
        <w:rPr>
          <w:rStyle w:val="StyleUnderline"/>
        </w:rPr>
        <w:t>Second, it requires periodic declassification review of the court’s rulings</w:t>
      </w:r>
      <w:r>
        <w:t xml:space="preserve"> (another commission recommendation), </w:t>
      </w:r>
      <w:r w:rsidRPr="00E01935">
        <w:rPr>
          <w:rStyle w:val="StyleUnderline"/>
        </w:rPr>
        <w:t>which may lead to greater accountability</w:t>
      </w:r>
      <w:r>
        <w:t>.</w:t>
      </w:r>
      <w:r w:rsidRPr="00E01935">
        <w:rPr>
          <w:rStyle w:val="StyleUnderline"/>
        </w:rPr>
        <w:t>Third</w:t>
      </w:r>
      <w:r>
        <w:t xml:space="preserve">, and most significant, </w:t>
      </w:r>
      <w:r w:rsidRPr="00E01935">
        <w:rPr>
          <w:rStyle w:val="StyleUnderline"/>
        </w:rPr>
        <w:t>the very removal of metadata from NSA headquarters substantially reduces the potential for abuse</w:t>
      </w:r>
      <w:r>
        <w:t>. The Obama commission found no evidence that the NSA has used metadata analysis to go after political opponents—or, for that matter, any target other than suspected members or associates of three specific terrorist organizations. It is worth noting that Snowden’s documents have revealed no such evidence, either.</w:t>
      </w:r>
      <w:r w:rsidR="00453D2E">
        <w:t xml:space="preserve"> </w:t>
      </w:r>
      <w:r>
        <w:t>However, one can imagine what Richard Nixon or J. Edgar Hoover might have done with the technology that the NSA has at its disposal—and it’s hardly a farfetched notion that the likes of Nixon or Hoover could again ascend to national power. The NSA has set its metadata-search algorithms to trace terrorists, but there’s no physical reason why they couldn’t be set to search for domestic drug traffickers, criminals, political enemies, or troublemakers of whatever category some rogue director might choose. (Currently the NSA is crawling with lawyers, who assiduously follow reporting requirements, but one can imagine a climate in which a director might tear down this whole apparatus.)</w:t>
      </w:r>
      <w:r w:rsidR="00453D2E">
        <w:t xml:space="preserve"> </w:t>
      </w:r>
      <w:r w:rsidRPr="00E01935">
        <w:rPr>
          <w:rStyle w:val="StyleUnderline"/>
        </w:rPr>
        <w:t>Removing the metadata from the NSA removes the temptation, or opportunity, for abuse. Given the fears tapped by Snowden’s disclosures, and some harrowing chapters of 20th-century American history, this is a very good thing</w:t>
      </w:r>
      <w:r>
        <w:t>. And it’s been accomplished with no compromise of national security.</w:t>
      </w:r>
    </w:p>
    <w:p w14:paraId="64AAE3D9" w14:textId="77777777" w:rsidR="00F9302B" w:rsidRDefault="00F9302B" w:rsidP="00F9302B"/>
    <w:p w14:paraId="0AF3EF60" w14:textId="77777777" w:rsidR="004E39DE" w:rsidRDefault="004E39DE" w:rsidP="00F43871"/>
    <w:p w14:paraId="4B32ECCC" w14:textId="77777777" w:rsidR="00453D2E" w:rsidRDefault="00453D2E" w:rsidP="00453D2E">
      <w:pPr>
        <w:pStyle w:val="Heading4"/>
      </w:pPr>
      <w:r>
        <w:t>2. The NSA’s actions taken under Section 702 have sufficient oversight in the status quo.</w:t>
      </w:r>
    </w:p>
    <w:p w14:paraId="7BB32D6A" w14:textId="77777777" w:rsidR="00484FA1" w:rsidRPr="00902A26" w:rsidRDefault="00484FA1" w:rsidP="00484FA1">
      <w:r>
        <w:t xml:space="preserve">Carrie </w:t>
      </w:r>
      <w:r w:rsidRPr="00902A26">
        <w:rPr>
          <w:rStyle w:val="Style13ptBold"/>
        </w:rPr>
        <w:t>Cordero 14,</w:t>
      </w:r>
      <w:r>
        <w:br/>
        <w:t>Director, National Security Studies Georgetown Law Formerly worked for the Justice Department and argued in front of the FISA court, The Brookings Institution A Debate One Year After Snowden: The Future Of U.S. Surveillance Authorities Washington, D.C. Thursday, June 5, 2014 http://www.brookings.edu/events/2014/06/05-debate-snowden-future-us-surveillance-nsa#/full-event/</w:t>
      </w:r>
    </w:p>
    <w:p w14:paraId="23E23D83" w14:textId="77777777" w:rsidR="00484FA1" w:rsidRDefault="00484FA1" w:rsidP="00484FA1"/>
    <w:p w14:paraId="395E83C3" w14:textId="77777777" w:rsidR="00484FA1" w:rsidRPr="00484FA1" w:rsidRDefault="00484FA1" w:rsidP="00484FA1">
      <w:pPr>
        <w:rPr>
          <w:rStyle w:val="StyleUnderline"/>
        </w:rPr>
      </w:pPr>
      <w:r>
        <w:t xml:space="preserve">So, </w:t>
      </w:r>
      <w:r w:rsidRPr="00484FA1">
        <w:rPr>
          <w:rStyle w:val="StyleUnderline"/>
        </w:rPr>
        <w:t>the driving question becomes what problem is it that we’re actually trying to solve because some of the reforms that are currently on the table are wildly out of sync with the actual information that has been revealed</w:t>
      </w:r>
      <w:r>
        <w:t>. And it’s also worth noting that there have been significant harms from the disclosures, including operational, economic, and political harms.</w:t>
      </w:r>
      <w:r w:rsidRPr="00484FA1">
        <w:rPr>
          <w:rStyle w:val="StyleUnderline"/>
        </w:rPr>
        <w:t>What has not been revealed is that there is any type of systematic, deliberate, strategic-level misuse or abuse of NSA’s authorities, and what we also have learned is that there is actually a significant amount of oversight and accountability that exists over NSA’s activities</w:t>
      </w:r>
      <w:r>
        <w:t xml:space="preserve">, and this involves oversight of all three branches of government. </w:t>
      </w:r>
      <w:r w:rsidRPr="00484FA1">
        <w:rPr>
          <w:rStyle w:val="StyleUnderline"/>
        </w:rPr>
        <w:t>It involves federal judges who sit on the Foreign Intelligence Surveillance Court</w:t>
      </w:r>
      <w:r w:rsidRPr="00484FA1">
        <w:t>, inspectors</w:t>
      </w:r>
      <w:r>
        <w:t xml:space="preserve"> general, compliance offices, and so when we want to think about what might be meaningful reform going forward, one area that we can focus on is ensuring that those oversight and accountability mechanisms continue to be well-funded, well-staffed, and are continually evaluated for their effectiveness. </w:t>
      </w:r>
      <w:r w:rsidRPr="00484FA1">
        <w:rPr>
          <w:rStyle w:val="StyleUnderline"/>
        </w:rPr>
        <w:t>We also can focus on making sure that there’s more information made publicly available regarding how those oversight mechanisms monitor what’s going on.</w:t>
      </w:r>
    </w:p>
    <w:p w14:paraId="79F19A04" w14:textId="77777777" w:rsidR="00484FA1" w:rsidRPr="0092417E" w:rsidRDefault="00484FA1" w:rsidP="00484FA1"/>
    <w:p w14:paraId="44AE84E9" w14:textId="77777777" w:rsidR="00453D2E" w:rsidRDefault="00453D2E" w:rsidP="00453D2E"/>
    <w:p w14:paraId="762DC96A" w14:textId="77777777" w:rsidR="00453D2E" w:rsidRDefault="00453D2E" w:rsidP="00453D2E"/>
    <w:p w14:paraId="5594E17D" w14:textId="77777777" w:rsidR="00F9302B" w:rsidRPr="00382A1F" w:rsidRDefault="00453D2E" w:rsidP="00F9302B">
      <w:pPr>
        <w:pStyle w:val="Heading4"/>
      </w:pPr>
      <w:r>
        <w:t xml:space="preserve">3. </w:t>
      </w:r>
      <w:r w:rsidR="00F9302B">
        <w:t>Domestic communications are a tiny fraction of data collected by the NSA.</w:t>
      </w:r>
    </w:p>
    <w:p w14:paraId="4B9B6D86" w14:textId="77777777" w:rsidR="00F9302B" w:rsidRPr="00346AAA" w:rsidRDefault="00F9302B" w:rsidP="00F9302B">
      <w:r w:rsidRPr="00FC122E">
        <w:rPr>
          <w:rStyle w:val="Style13ptBold"/>
        </w:rPr>
        <w:t>Etzioni</w:t>
      </w:r>
      <w:r>
        <w:t xml:space="preserve">, Professor of International Relations at the George Washington University, </w:t>
      </w:r>
      <w:r w:rsidRPr="00FC122E">
        <w:rPr>
          <w:rStyle w:val="Style13ptBold"/>
        </w:rPr>
        <w:t>2014</w:t>
      </w:r>
      <w:r>
        <w:t xml:space="preserve"> </w:t>
      </w:r>
      <w:r>
        <w:br/>
        <w:t>Amitai Etzioni , Intelligence and National Security (2014): NSA: National Security vs. Individual Rights, Intelligence and National Security, DOI: 10.1080/02684527.2013.867221</w:t>
      </w:r>
    </w:p>
    <w:p w14:paraId="24C583D9" w14:textId="77777777" w:rsidR="00F9302B" w:rsidRDefault="00F9302B" w:rsidP="00F9302B"/>
    <w:p w14:paraId="485FF153" w14:textId="77777777" w:rsidR="00F9302B" w:rsidRDefault="00F9302B" w:rsidP="00F9302B">
      <w:r w:rsidRPr="00E01935">
        <w:rPr>
          <w:rStyle w:val="StyleUnderline"/>
        </w:rPr>
        <w:t>Critics contend that these standards</w:t>
      </w:r>
      <w:r>
        <w:t xml:space="preserve"> and procedures are far from rigorous </w:t>
      </w:r>
      <w:r w:rsidRPr="00E01935">
        <w:rPr>
          <w:rStyle w:val="StyleUnderline"/>
        </w:rPr>
        <w:t>and do not satisfactorily ensure that targeted persons are not American citizens or residents.</w:t>
      </w:r>
      <w:r>
        <w:t xml:space="preserve">127 Numbers are difficult to come by, as the intelligence community maintains that it is ‘not reasonably possible to identify the number of people located in the United States whose communications may have been reviewed under the authority’ of the FISA Amendments Act that authorizes PRISM.128 </w:t>
      </w:r>
      <w:r w:rsidRPr="00E01935">
        <w:rPr>
          <w:rStyle w:val="StyleUnderline"/>
        </w:rPr>
        <w:t>John D. Bates</w:t>
      </w:r>
      <w:r>
        <w:t xml:space="preserve">, the chief judge of the Foreign Intelligence Surveillance Court, </w:t>
      </w:r>
      <w:r w:rsidRPr="00E01935">
        <w:rPr>
          <w:rStyle w:val="StyleUnderline"/>
        </w:rPr>
        <w:t>has noted that, given the scale of the NSA’s data collection, ‘the court cannot know for certain the exact number’ of wholly domestic communications collected under the act</w:t>
      </w:r>
      <w:r>
        <w:t>.129</w:t>
      </w:r>
    </w:p>
    <w:p w14:paraId="23B9E0A9" w14:textId="77777777" w:rsidR="00F9302B" w:rsidRDefault="00F9302B" w:rsidP="00F9302B">
      <w:r w:rsidRPr="00E01935">
        <w:rPr>
          <w:rStyle w:val="StyleUnderline"/>
        </w:rPr>
        <w:t>Critics cite an NSA internal audit dated May 2012, which found 2776 incidents in the preceding 12months of unauthorized collection, storage, access to or distribution of protected communications. Most of these incidents were unintended, many involved failures of due diligence or violations of operating procedures.</w:t>
      </w:r>
      <w:r>
        <w:t xml:space="preserve"> However, ‘the most serious incidents included a violation of a court order and unauthorized use of data about more than 3000 Americans and greencard holders.’</w:t>
      </w:r>
    </w:p>
    <w:p w14:paraId="2CEC6F44" w14:textId="77777777" w:rsidR="00F9302B" w:rsidRDefault="00F9302B" w:rsidP="00F9302B">
      <w:r w:rsidRPr="00E01935">
        <w:rPr>
          <w:rStyle w:val="StyleUnderline"/>
        </w:rPr>
        <w:t>Other reports show that (1) these violations make up just a tiny fraction of 250 million communications that are collected by the NSA each year</w:t>
      </w:r>
      <w:r>
        <w:t xml:space="preserve">;130 </w:t>
      </w:r>
      <w:r w:rsidRPr="00E01935">
        <w:rPr>
          <w:rStyle w:val="StyleUnderline"/>
        </w:rPr>
        <w:t xml:space="preserve">(2) practically all were inadvertent, mostly technical mistakes e.g., syntax errors when making database queries </w:t>
      </w:r>
      <w:r>
        <w:t xml:space="preserve">131 </w:t>
      </w:r>
      <w:r w:rsidRPr="00E01935">
        <w:rPr>
          <w:rStyle w:val="StyleUnderline"/>
        </w:rPr>
        <w:t>or the programming error that interchanged the Washington DC area code 202 with the international dialing code for Egypt which is 20</w:t>
      </w:r>
      <w:r>
        <w:t xml:space="preserve">; 132 </w:t>
      </w:r>
      <w:r w:rsidRPr="00E01935">
        <w:rPr>
          <w:rStyle w:val="StyleUnderline"/>
        </w:rPr>
        <w:t>(3) measures were taken to reduce error rate</w:t>
      </w:r>
      <w:r>
        <w:t xml:space="preserve">; 133 (4) </w:t>
      </w:r>
      <w:r w:rsidRPr="00E01935">
        <w:rPr>
          <w:rStyle w:val="StyleUnderline"/>
        </w:rPr>
        <w:t>wilful violations of privacy led to termination of the offending employees</w:t>
      </w:r>
      <w:r>
        <w:t xml:space="preserve">;134 and </w:t>
      </w:r>
      <w:r w:rsidRPr="00E01935">
        <w:rPr>
          <w:rStyle w:val="StyleUnderline"/>
        </w:rPr>
        <w:t>(5) the NSA was responsive to internal audits and deferred to court guidance – which shows that oversight works</w:t>
      </w:r>
      <w:r>
        <w:t>.135</w:t>
      </w:r>
    </w:p>
    <w:p w14:paraId="05753C34" w14:textId="77777777" w:rsidR="00F9302B" w:rsidRPr="00BB456F" w:rsidRDefault="00F9302B" w:rsidP="00F9302B"/>
    <w:p w14:paraId="7D9348B7" w14:textId="77777777" w:rsidR="004E39DE" w:rsidRPr="004E39DE" w:rsidRDefault="004E39DE" w:rsidP="004E39DE"/>
    <w:p w14:paraId="16598CAB" w14:textId="77777777" w:rsidR="00F9302B" w:rsidRPr="00043D69" w:rsidRDefault="00453D2E" w:rsidP="00F9302B">
      <w:pPr>
        <w:pStyle w:val="Heading4"/>
      </w:pPr>
      <w:r>
        <w:t xml:space="preserve">4. Circumvention Turn - </w:t>
      </w:r>
      <w:r w:rsidR="00F9302B">
        <w:t xml:space="preserve">NSA Surveillance is much more than a single program, the aff is just playing a game of “Whack-A-Mole.” </w:t>
      </w:r>
      <w:r>
        <w:t>S</w:t>
      </w:r>
      <w:r w:rsidR="00F9302B">
        <w:t xml:space="preserve">urveillance will just pop up </w:t>
      </w:r>
      <w:r>
        <w:t>with</w:t>
      </w:r>
      <w:r w:rsidR="00F9302B">
        <w:t xml:space="preserve"> another name.</w:t>
      </w:r>
    </w:p>
    <w:p w14:paraId="04763D16" w14:textId="77777777" w:rsidR="00F9302B" w:rsidRDefault="00F9302B" w:rsidP="00F9302B">
      <w:pPr>
        <w:tabs>
          <w:tab w:val="left" w:pos="5624"/>
        </w:tabs>
      </w:pPr>
      <w:r w:rsidRPr="000A5ADE">
        <w:rPr>
          <w:rStyle w:val="Style13ptBold"/>
        </w:rPr>
        <w:t>Howell</w:t>
      </w:r>
      <w:r>
        <w:rPr>
          <w:rStyle w:val="Style13ptBold"/>
        </w:rPr>
        <w:t xml:space="preserve"> &amp; </w:t>
      </w:r>
      <w:r w:rsidRPr="002614AA">
        <w:rPr>
          <w:rStyle w:val="Style13ptBold"/>
        </w:rPr>
        <w:t>Zeisberg</w:t>
      </w:r>
      <w:r>
        <w:rPr>
          <w:rStyle w:val="Style13ptBold"/>
        </w:rPr>
        <w:t>, 2015</w:t>
      </w:r>
      <w:r w:rsidRPr="002614AA">
        <w:t xml:space="preserve"> </w:t>
      </w:r>
      <w:r>
        <w:tab/>
      </w:r>
      <w:r>
        <w:br/>
      </w:r>
      <w:r w:rsidRPr="002614AA">
        <w:t>William</w:t>
      </w:r>
      <w:r>
        <w:t>, Sydney Stein Professor of American Politics at the University of Chicago;</w:t>
      </w:r>
      <w:r w:rsidRPr="002614AA">
        <w:t xml:space="preserve"> </w:t>
      </w:r>
      <w:r>
        <w:t>Mariah, Associate Professor of Political Science at the University of Michigan;  7-1-2015, "Executive Secrecy," Boston Review, http://bostonreview.net/books-ideas/howell-zeisberg-executive-secrecy</w:t>
      </w:r>
    </w:p>
    <w:p w14:paraId="47123AFA" w14:textId="77777777" w:rsidR="00F9302B" w:rsidRPr="00E01935" w:rsidRDefault="00F9302B" w:rsidP="00F9302B">
      <w:pPr>
        <w:rPr>
          <w:rStyle w:val="StyleUnderline"/>
        </w:rPr>
      </w:pPr>
    </w:p>
    <w:p w14:paraId="216D5553" w14:textId="77777777" w:rsidR="00F9302B" w:rsidRDefault="00F9302B" w:rsidP="00F9302B">
      <w:r w:rsidRPr="00E01935">
        <w:rPr>
          <w:rStyle w:val="StyleUnderline"/>
        </w:rPr>
        <w:t>Consider too the development of new computing systems underwriting the surveillance state. Like most legal scholars</w:t>
      </w:r>
      <w:r>
        <w:t xml:space="preserve">, Kitrosser focuses her attention on the kinds of information the federal government can collect and the purposes to which this information can be put. But </w:t>
      </w:r>
      <w:r w:rsidRPr="00E01935">
        <w:rPr>
          <w:rStyle w:val="StyleUnderline"/>
        </w:rPr>
        <w:t>she does not adequately grapple with the sheer size and breadth of the new capacities that underlie the collection and analysis of information.</w:t>
      </w:r>
      <w:r>
        <w:t xml:space="preserve"> As Arnold reports, </w:t>
      </w:r>
      <w:r w:rsidRPr="00E01935">
        <w:rPr>
          <w:rStyle w:val="StyleUnderline"/>
        </w:rPr>
        <w:t>the Department of Defense is working on a “global information grid” with the power to store and process “possibly yottabytes” of data</w:t>
      </w:r>
      <w:r>
        <w:t>—that is, 1024 bytes, or 100,000 gigabytes, which amounts to 500 quintillion pages of text.</w:t>
      </w:r>
    </w:p>
    <w:p w14:paraId="7A6F1615" w14:textId="77777777" w:rsidR="00F9302B" w:rsidRPr="000D242B" w:rsidRDefault="00F9302B" w:rsidP="00F9302B">
      <w:r w:rsidRPr="007D4DC8">
        <w:rPr>
          <w:rStyle w:val="StyleUnderline"/>
        </w:rPr>
        <w:t>An apparatus of this scale presents a dazzling array of opportunities for mischief</w:t>
      </w:r>
      <w:r>
        <w:t>.</w:t>
      </w:r>
      <w:r w:rsidRPr="00E01935">
        <w:rPr>
          <w:rStyle w:val="StyleUnderline"/>
        </w:rPr>
        <w:t xml:space="preserve"> It is as if the government has created an </w:t>
      </w:r>
      <w:r w:rsidRPr="007D4DC8">
        <w:rPr>
          <w:rStyle w:val="StyleUnderline"/>
        </w:rPr>
        <w:t>unimaginably large game of Whack-a-Mole: while checking may be an effective way to suppress one troubling program, the existence of this grid will create constant opportunities for new information gathering regimes</w:t>
      </w:r>
      <w:r>
        <w:t xml:space="preserve">. For example, </w:t>
      </w:r>
      <w:r w:rsidRPr="00E01935">
        <w:rPr>
          <w:rStyle w:val="StyleUnderline"/>
        </w:rPr>
        <w:t xml:space="preserve">although </w:t>
      </w:r>
      <w:r w:rsidRPr="00043D69">
        <w:t xml:space="preserve">President Barack </w:t>
      </w:r>
      <w:r w:rsidRPr="00E01935">
        <w:rPr>
          <w:rStyle w:val="StyleUnderline"/>
        </w:rPr>
        <w:t>Obama openly supported the recent restrictions on the NSA implemented by the 2015 Freedom Act, other legislation provides opportunities for him and his successors to continue collecting such data</w:t>
      </w:r>
      <w:r>
        <w:t xml:space="preserve">. </w:t>
      </w:r>
      <w:r w:rsidRPr="00E01935">
        <w:rPr>
          <w:rStyle w:val="StyleUnderline"/>
        </w:rPr>
        <w:t xml:space="preserve">Through FISA legislation (the legal basis for PRISM and other surveillance and data programs) and Executive Order 12333 (which provides authority for NSA foreign surveillance, and may encompass domestic communications data that travel outside the U.S), presidents will be able to continue programs of mass surveillance </w:t>
      </w:r>
      <w:r w:rsidRPr="000D242B">
        <w:t>despite the Freedom Act—a fact lamented by stalwart critics such as Rand Paul.</w:t>
      </w:r>
    </w:p>
    <w:p w14:paraId="12AF2808" w14:textId="77777777" w:rsidR="00F9302B" w:rsidRDefault="00F9302B" w:rsidP="00F9302B">
      <w:pPr>
        <w:rPr>
          <w:rStyle w:val="StyleUnderline"/>
        </w:rPr>
      </w:pPr>
      <w:r>
        <w:t xml:space="preserve">Moreover, Kitrosser’s framework may call in vain upon legislators and judges to exert independence and oversight they would just as soon disavow. </w:t>
      </w:r>
      <w:r w:rsidRPr="00E01935">
        <w:rPr>
          <w:rStyle w:val="StyleUnderline"/>
        </w:rPr>
        <w:t>The FISA Court’s record of granting 99 percent or more of the warrants that the government requests—</w:t>
      </w:r>
      <w:r>
        <w:t xml:space="preserve">including, according to a Snowden leak, </w:t>
      </w:r>
      <w:r w:rsidRPr="00E01935">
        <w:rPr>
          <w:rStyle w:val="StyleUnderline"/>
        </w:rPr>
        <w:t>permitting the NSA to compel a Verizon company to turn over daily information on every phone call made, foreign or domestic—demonstrates that courts may be only too willing to cooperate with the executive.</w:t>
      </w:r>
    </w:p>
    <w:p w14:paraId="649F6CE2" w14:textId="77777777" w:rsidR="00FC63BB" w:rsidRDefault="00FC63BB" w:rsidP="00F9302B">
      <w:pPr>
        <w:rPr>
          <w:rStyle w:val="StyleUnderline"/>
        </w:rPr>
      </w:pPr>
    </w:p>
    <w:p w14:paraId="5320F9DC" w14:textId="77777777" w:rsidR="00FC63BB" w:rsidRDefault="00FC63BB" w:rsidP="000B5ECF">
      <w:pPr>
        <w:rPr>
          <w:rStyle w:val="StyleUnderline"/>
        </w:rPr>
      </w:pPr>
    </w:p>
    <w:p w14:paraId="331E4C02" w14:textId="77777777" w:rsidR="00DD7578" w:rsidRPr="00367825" w:rsidRDefault="00DD7578" w:rsidP="00DD7578">
      <w:pPr>
        <w:pStyle w:val="Heading4"/>
      </w:pPr>
      <w:r>
        <w:t>5. The NSA will simply come up with new legal authorities and technology to continue surveillance.</w:t>
      </w:r>
    </w:p>
    <w:p w14:paraId="2C56AF76" w14:textId="77777777" w:rsidR="00DD7578" w:rsidRDefault="00DD7578" w:rsidP="00DD7578">
      <w:r w:rsidRPr="00C7419A">
        <w:rPr>
          <w:rStyle w:val="Style13ptBold"/>
        </w:rPr>
        <w:t xml:space="preserve">Waldman </w:t>
      </w:r>
      <w:r>
        <w:rPr>
          <w:rStyle w:val="Style13ptBold"/>
        </w:rPr>
        <w:t>20</w:t>
      </w:r>
      <w:r w:rsidRPr="00C7419A">
        <w:rPr>
          <w:rStyle w:val="Style13ptBold"/>
        </w:rPr>
        <w:t>15</w:t>
      </w:r>
      <w:r>
        <w:t xml:space="preserve">, </w:t>
      </w:r>
      <w:r>
        <w:br/>
        <w:t>Paul contributor to The Plum Line blog, and a senior writer at The American Prospect., 6-3-2015, "A reality check on the future of government spying," Washington Post, http://www.washingtonpost.com/blogs/plum-line/wp/2015/06/03/a-reality-check-on-the-future-of-government-spying/</w:t>
      </w:r>
    </w:p>
    <w:p w14:paraId="14960754" w14:textId="77777777" w:rsidR="00DD7578" w:rsidRDefault="00DD7578" w:rsidP="00DD7578"/>
    <w:p w14:paraId="5AA3E39A" w14:textId="77777777" w:rsidR="00DD7578" w:rsidRDefault="00DD7578" w:rsidP="00DD7578">
      <w:r>
        <w:t xml:space="preserve">And </w:t>
      </w:r>
      <w:r w:rsidRPr="00367825">
        <w:rPr>
          <w:rStyle w:val="StyleUnderline"/>
        </w:rPr>
        <w:t>let’s not forget that the NSA and other government agencies are certain — not possible, not likely, but certain — to come up with new ways to spy on Americans as new technologies become available</w:t>
      </w:r>
      <w:r>
        <w:t xml:space="preserve">. Just as the NSA did with the bulk phone data collection, </w:t>
      </w:r>
      <w:r w:rsidRPr="00367825">
        <w:rPr>
          <w:rStyle w:val="StyleUnderline"/>
        </w:rPr>
        <w:t>they’ll probably take a look at earlier laws and decide that there’s a legal basis for whatever new kind of surveillance they want to begin — and that it’s best if the public didn’t know about it.</w:t>
      </w:r>
      <w:r w:rsidRPr="00367825">
        <w:t xml:space="preserve"> </w:t>
      </w:r>
      <w:r>
        <w:t xml:space="preserve">Indeed, just this week an investigation by the Associated Press revealed that the FBI is using aircraft with advanced cameras to conduct investigations without warrants. That’s a relatively mundane use of technology, but </w:t>
      </w:r>
      <w:r w:rsidRPr="00367825">
        <w:rPr>
          <w:rStyle w:val="StyleUnderline"/>
        </w:rPr>
        <w:t>there will always be new tools and capabilities coming down the pike, and the impulse will always be to put them into operation, then figure out afterward if it’s legally justifiable. The story of the bulk telephone data collection tells us that the only thing likely to restrain the expansion of government surveillance is public exposure.</w:t>
      </w:r>
      <w:r>
        <w:t xml:space="preserve"> If you’re hoping that politicians who care about privacy will do it on their own, you’re likely to be disappointed.</w:t>
      </w:r>
    </w:p>
    <w:p w14:paraId="5C5F6CBA" w14:textId="77777777" w:rsidR="00DD7578" w:rsidRPr="00367825" w:rsidRDefault="00DD7578" w:rsidP="00DD7578"/>
    <w:p w14:paraId="53DAF6FB" w14:textId="77777777" w:rsidR="00484FA1" w:rsidRPr="00D44539" w:rsidRDefault="00484FA1" w:rsidP="00484FA1">
      <w:pPr>
        <w:pStyle w:val="Heading3"/>
      </w:pPr>
      <w:bookmarkStart w:id="72" w:name="_Toc424897704"/>
      <w:bookmarkStart w:id="73" w:name="_Toc426884474"/>
      <w:r>
        <w:t>USA Freedom Act Solves Violations</w:t>
      </w:r>
      <w:bookmarkEnd w:id="72"/>
      <w:bookmarkEnd w:id="73"/>
    </w:p>
    <w:p w14:paraId="1241EC1B" w14:textId="77777777" w:rsidR="00484FA1" w:rsidRDefault="00484FA1" w:rsidP="00484FA1"/>
    <w:p w14:paraId="060B7106" w14:textId="77777777" w:rsidR="00484FA1" w:rsidRPr="00B30EE2" w:rsidRDefault="00484FA1" w:rsidP="00484FA1">
      <w:pPr>
        <w:pStyle w:val="Heading4"/>
      </w:pPr>
      <w:r>
        <w:t xml:space="preserve">  USA Freedom increases transparency and limits the NSA’s worst programs. </w:t>
      </w:r>
    </w:p>
    <w:p w14:paraId="7FFBA2E8" w14:textId="77777777" w:rsidR="00484FA1" w:rsidRDefault="00484FA1" w:rsidP="00484FA1">
      <w:pPr>
        <w:rPr>
          <w:rStyle w:val="Style13ptBold"/>
        </w:rPr>
      </w:pPr>
    </w:p>
    <w:p w14:paraId="73A5932B" w14:textId="77777777" w:rsidR="00484FA1" w:rsidRDefault="00484FA1" w:rsidP="00484FA1">
      <w:r w:rsidRPr="008644C1">
        <w:rPr>
          <w:rStyle w:val="Style13ptBold"/>
        </w:rPr>
        <w:t>Nakashima 15</w:t>
      </w:r>
      <w:r>
        <w:rPr>
          <w:rStyle w:val="Style13ptBold"/>
        </w:rPr>
        <w:t>,</w:t>
      </w:r>
      <w:r>
        <w:rPr>
          <w:rStyle w:val="Style13ptBold"/>
        </w:rPr>
        <w:br/>
      </w:r>
      <w:r>
        <w:t xml:space="preserve">Ellen, National Security Reporter for the Washington Post 6-1-2015, "Congressional action on NSA is a milestone in the post-9/11 world," Washington Post, </w:t>
      </w:r>
      <w:hyperlink r:id="rId19" w:history="1">
        <w:r w:rsidRPr="0030645B">
          <w:rPr>
            <w:rStyle w:val="Hyperlink"/>
          </w:rPr>
          <w:t>http://www.washingtonpost.com/world/national-security/congressional-action-on-nsa-is-a-milestone-in-the-post-911-world/2015/06/02/f46330a2-0944-11e5-95fd-d580f1c5d44e_story.html</w:t>
        </w:r>
      </w:hyperlink>
    </w:p>
    <w:p w14:paraId="320BC040" w14:textId="77777777" w:rsidR="00484FA1" w:rsidRDefault="00484FA1" w:rsidP="00484FA1"/>
    <w:p w14:paraId="07DB12D2" w14:textId="77777777" w:rsidR="00484FA1" w:rsidRPr="00E01935" w:rsidRDefault="00484FA1" w:rsidP="00484FA1">
      <w:pPr>
        <w:rPr>
          <w:rStyle w:val="StyleUnderline"/>
        </w:rPr>
      </w:pPr>
      <w:r w:rsidRPr="00E01935">
        <w:rPr>
          <w:rStyle w:val="StyleUnderline"/>
        </w:rPr>
        <w:t>The USA Freedom Act</w:t>
      </w:r>
      <w:r w:rsidRPr="00E334E2">
        <w:t xml:space="preserve">, passed by Congress and signed into law by President Obama on Tuesday, </w:t>
      </w:r>
      <w:r w:rsidRPr="00E01935">
        <w:rPr>
          <w:rStyle w:val="StyleUnderline"/>
        </w:rPr>
        <w:t>marks the first piece of legislation to rein in surveillance powers</w:t>
      </w:r>
      <w:r w:rsidRPr="00E334E2">
        <w:t xml:space="preserve"> in the wake of disclosures two years ago by former intelligence contractor Edward Snowden and the national debate he catalyzed. It comes as Obama is winding down the nation’s wars overseas and as fears of another terrorist attack on the scale of Sept. 11, 2001, no longer galvanize and unify lawmakers in the same way they once did. Today, Congress and the nation are much more divided about the proper balance between liberty and security. The inability of the Senate for weeks to resolve the issue, forcing the lapse of three surveillance powers at midnight Sunday, reflected the fissures between those who think that the terrorist threat is as potent as ever and those who believe that the government has overreached in its goal to keep Americans safe. </w:t>
      </w:r>
      <w:r w:rsidRPr="00E01935">
        <w:rPr>
          <w:rStyle w:val="StyleUnderline"/>
        </w:rPr>
        <w:t>With the passage of the USA Freedom Act</w:t>
      </w:r>
      <w:r w:rsidRPr="00E334E2">
        <w:t xml:space="preserve">, though, </w:t>
      </w:r>
      <w:r w:rsidRPr="00E01935">
        <w:rPr>
          <w:rStyle w:val="StyleUnderline"/>
        </w:rPr>
        <w:t>Congress has answered Obama’s call to end the National Security Agency’s bulk storage of Americans’ phone data</w:t>
      </w:r>
      <w:r w:rsidRPr="00E334E2">
        <w:t xml:space="preserve"> while preserving a way for the agency to obtain the records of terrorism suspects. “</w:t>
      </w:r>
      <w:r w:rsidRPr="007D4DC8">
        <w:rPr>
          <w:rStyle w:val="StyleUnderline"/>
        </w:rPr>
        <w:t>The Senate’s passage of the USA Freedom Act today is a huge win for national security and the Fourth Amendment,”</w:t>
      </w:r>
      <w:r w:rsidRPr="00E334E2">
        <w:t xml:space="preserve"> said Sen. Mike Lee (R-Utah), a lead sponsor of the bill. At the same time, the legislation doesn’t end the surveillance debate or go as far as some members of the president’s liberal base or the libertarian right would like. Some lawmakers have vowed to press for further changes to protect citizens’ privacy and enhance transparency. “The fight to protect Americans’ constitutional rights against government overreach is not over,” Sen. Ron Wyden (D-Ore.), who has long called for an end to secret surveillance law, said in a statement. He added: “Everybody who has supported our fight for surveillance reform over the last two years is responsible for our victory today and I’m looking forward to working with a bipartisan coalition to push for greater reforms in the future.” </w:t>
      </w:r>
      <w:r w:rsidRPr="00E01935">
        <w:rPr>
          <w:rStyle w:val="StyleUnderline"/>
        </w:rPr>
        <w:t xml:space="preserve">The bill’s passage is a milestone in the post-9/11 world. “For the first time since 9/11, Congress has placed significant limits on the government’s ability to spy on Americans,” said Elizabeth Goitein, a national security expert at New York University Law School’s Brennan Center for Justice. </w:t>
      </w:r>
      <w:r w:rsidRPr="00E334E2">
        <w:t xml:space="preserve">But the bill’s significance, some analysts say, will become apparent only with time. “Is it the beginning of a recalibration of intelligence policy, or is it the most that Congress can accomplish and the end of the reform process?” said Steven Aftergood, a national security and transparency expert at the Federation of American Scientists. “We won’t really know that until we get further down the line.” Stewart Baker, a former NSA general counsel, said the law is a landmark — but not a good one. “It is going to make the National Security Agency risk-averse in ways that the CIA has occasionally been risk-averse,” he said. “They followed the rules. They believed they were following the rules, and they got punished nonetheless.” </w:t>
      </w:r>
      <w:r w:rsidRPr="00E01935">
        <w:rPr>
          <w:rStyle w:val="StyleUnderline"/>
        </w:rPr>
        <w:t xml:space="preserve">The USA Freedom Act not only ends NSA bulk collection but also narrows the collection of other types of records under the USA Patriot Act and other intelligence authorities. It increases transparency in surveillance court decisions and provides the opportunity for a public advocate in normally closed court hearings. It also reinstates the three lapsed authorities, while amending one of them. </w:t>
      </w:r>
    </w:p>
    <w:p w14:paraId="7A6DC546" w14:textId="77777777" w:rsidR="00484FA1" w:rsidRDefault="00484FA1" w:rsidP="00484FA1"/>
    <w:p w14:paraId="6035F71A" w14:textId="77777777" w:rsidR="00453D2E" w:rsidRDefault="00484FA1" w:rsidP="00453D2E">
      <w:pPr>
        <w:pStyle w:val="Heading3"/>
      </w:pPr>
      <w:bookmarkStart w:id="74" w:name="_Toc424897705"/>
      <w:bookmarkStart w:id="75" w:name="_Toc426884475"/>
      <w:r>
        <w:t>Oversight works</w:t>
      </w:r>
      <w:r w:rsidR="008053E9">
        <w:t xml:space="preserve"> now</w:t>
      </w:r>
      <w:bookmarkEnd w:id="74"/>
      <w:bookmarkEnd w:id="75"/>
    </w:p>
    <w:p w14:paraId="11559736" w14:textId="77777777" w:rsidR="00484FA1" w:rsidRPr="00484FA1" w:rsidRDefault="00484FA1" w:rsidP="00484FA1"/>
    <w:p w14:paraId="1B96A246" w14:textId="77777777" w:rsidR="00484FA1" w:rsidRPr="00484FA1" w:rsidRDefault="00484FA1" w:rsidP="00484FA1">
      <w:pPr>
        <w:pStyle w:val="Heading4"/>
      </w:pPr>
      <w:r>
        <w:t xml:space="preserve">  Oversight of section 702 is working now.</w:t>
      </w:r>
    </w:p>
    <w:p w14:paraId="7CDC1EFC" w14:textId="77777777" w:rsidR="00484FA1" w:rsidRPr="00FC63BB" w:rsidRDefault="00484FA1" w:rsidP="00484FA1">
      <w:r w:rsidRPr="00FC63BB">
        <w:rPr>
          <w:rStyle w:val="Style13ptBold"/>
        </w:rPr>
        <w:t>Cordero, 2014</w:t>
      </w:r>
      <w:r>
        <w:br/>
      </w:r>
      <w:r w:rsidRPr="00FC63BB">
        <w:t xml:space="preserve">Carrie F. Cordero, Director, National Security Studies Georgetown Law Formerly worked for the Justice Department and argued in front of the FISA court 6-13-2014, "Fear vs. Facts: Exploring the Rules the NSA Operates Under," Cato Unbound, </w:t>
      </w:r>
      <w:hyperlink r:id="rId20" w:history="1">
        <w:r w:rsidRPr="00FC63BB">
          <w:rPr>
            <w:rStyle w:val="Hyperlink"/>
          </w:rPr>
          <w:t>http://www.cato-unbound.org/2014/06/13/carrie-f-cordero/fear-vs-facts-exploring-rules-nsa-operates-under</w:t>
        </w:r>
      </w:hyperlink>
    </w:p>
    <w:p w14:paraId="239D954C" w14:textId="77777777" w:rsidR="00484FA1" w:rsidRDefault="00484FA1" w:rsidP="00484FA1"/>
    <w:p w14:paraId="6F753FE0" w14:textId="77777777" w:rsidR="00484FA1" w:rsidRDefault="00484FA1" w:rsidP="00484FA1">
      <w:r>
        <w:t xml:space="preserve">It is worth exploring. </w:t>
      </w:r>
      <w:r w:rsidRPr="00FC63BB">
        <w:rPr>
          <w:rStyle w:val="StyleUnderline"/>
        </w:rPr>
        <w:t>Here is how oversight of the Section 702 surveillance works</w:t>
      </w:r>
      <w:r>
        <w:t>, as one example, since it has been the subject of a significant part of the debate of the past year</w:t>
      </w:r>
      <w:r w:rsidRPr="00FC63BB">
        <w:rPr>
          <w:rStyle w:val="StyleUnderline"/>
        </w:rPr>
        <w:t xml:space="preserve">. Section 702 was added to FISA by the FISA Amendments Act of 2008. It authorizes the NSA to acquire the communications, for foreign intelligence purposes, of non-U.S. persons reasonably believed to be outside the United States. </w:t>
      </w:r>
      <w:r>
        <w:t>These are persons with no Constitutional protections, and yet, because the acquisition requires the assistance of a U.S. electronic communications provider, there is an extensive approval and oversight process</w:t>
      </w:r>
      <w:r w:rsidRPr="000B5ECF">
        <w:rPr>
          <w:rStyle w:val="StyleUnderline"/>
        </w:rPr>
        <w:t>. There is a statutory framework</w:t>
      </w:r>
      <w:r>
        <w:t>. Specifically</w:t>
      </w:r>
      <w:r w:rsidRPr="000B5ECF">
        <w:rPr>
          <w:rStyle w:val="StyleUnderline"/>
        </w:rPr>
        <w:t>, the Attorney General and Director of National Intelligence jointly approve certifications</w:t>
      </w:r>
      <w:r>
        <w:t xml:space="preserve">. According to declassified documents, the certifications are topical, meaning, the way the statute is being implemented, the certifications are not so specific that they identify individual targets; but they are not so broad that they cover any and everything that might be foreign intelligence information. The certifications are filed with the FISC, along with targeting and minimization procedures. Targeting procedures are the rules by which NSA selects valid foreign intelligence targets for collection. Minimization procedures are rules by which NSA handles information concerning U.S. persons. </w:t>
      </w:r>
      <w:r w:rsidRPr="000B5ECF">
        <w:rPr>
          <w:rStyle w:val="StyleUnderline"/>
        </w:rPr>
        <w:t>The FISC has to approve these procedures. If it does not approve them, the government has to fix them</w:t>
      </w:r>
      <w:r>
        <w:t xml:space="preserve">. The Court reviews these procedures and processes annually. The Court can request a hearing with government witnesses (like senior intelligence officials, even the NSA Director, if the judge wanted or needed to hear from him personally) or additional information in order to aid in its decisionmaking process. </w:t>
      </w:r>
      <w:r w:rsidRPr="000B5ECF">
        <w:rPr>
          <w:rStyle w:val="StyleUnderline"/>
        </w:rPr>
        <w:t>Information about the 702 certifications is reported to the Congressional intelligence committees</w:t>
      </w:r>
      <w:r>
        <w:t>.</w:t>
      </w:r>
    </w:p>
    <w:p w14:paraId="00206838" w14:textId="77777777" w:rsidR="00484FA1" w:rsidRPr="000B5ECF" w:rsidRDefault="00484FA1" w:rsidP="00484FA1">
      <w:pPr>
        <w:rPr>
          <w:rStyle w:val="StyleUnderline"/>
        </w:rPr>
      </w:pPr>
      <w:r>
        <w:t xml:space="preserve">Once the certifications are in effect, attorneys from the Department of Justice’s (DOJ) National Security Division and attorneys and civil liberties officials from the Office of the Director of National Intelligence (ODNI) review the NSA’s targeting decisions and compliance with the rules. They conduct reviews at least every 90 days. During that 90-day period, oversight personnel are in contact with NSA operational and compliance personnel. </w:t>
      </w:r>
      <w:r w:rsidRPr="000B5ECF">
        <w:rPr>
          <w:rStyle w:val="StyleUnderline"/>
        </w:rPr>
        <w:t>Compliance incidents can be discovered in one of at least two ways: the NSA can self-report them, which it does; or the DOJ and ODNI oversight personnel may discover them on their own.</w:t>
      </w:r>
      <w:r>
        <w:t xml:space="preserve">  Sometimes the NSA does not report a compliance incident in the required timeframe. Then the time lag in reporting may become an additional compliance incident. The DOJ and ODNI compliance teams write up semi-annual reports describing the results of their reviews. The reports are approved by the Attorney General and Director of National Intelligence and provided to the FISC and to Congress. </w:t>
      </w:r>
      <w:r w:rsidRPr="000B5ECF">
        <w:rPr>
          <w:rStyle w:val="StyleUnderline"/>
        </w:rPr>
        <w:t>According to the one report that has been declassified so far, in August 2013, for a six-month period in 2012, the rate of error for the NSA’s compliance under Section 702 collection was .49% - less than half of one percent. If we subtract the compliance incidents that were actually delays in reporting, then the noncompliance rate falls to between .15-.25% - less than one quarter of one percent. Hardly an agency run amok.</w:t>
      </w:r>
    </w:p>
    <w:p w14:paraId="764AD8EC" w14:textId="77777777" w:rsidR="00484FA1" w:rsidRPr="00E01935" w:rsidRDefault="00484FA1" w:rsidP="00484FA1">
      <w:pPr>
        <w:rPr>
          <w:rStyle w:val="StyleUnderline"/>
        </w:rPr>
      </w:pPr>
    </w:p>
    <w:p w14:paraId="3070D8DD" w14:textId="77777777" w:rsidR="008053E9" w:rsidRPr="008053E9" w:rsidRDefault="008053E9" w:rsidP="008053E9"/>
    <w:p w14:paraId="743C5333" w14:textId="77777777" w:rsidR="00484FA1" w:rsidRDefault="00484FA1" w:rsidP="00484FA1">
      <w:pPr>
        <w:pStyle w:val="Heading3"/>
      </w:pPr>
      <w:bookmarkStart w:id="76" w:name="_Toc424897706"/>
      <w:bookmarkStart w:id="77" w:name="_Toc426884476"/>
      <w:r>
        <w:t>Amount of Surveillance is Limited</w:t>
      </w:r>
      <w:bookmarkEnd w:id="76"/>
      <w:bookmarkEnd w:id="77"/>
    </w:p>
    <w:p w14:paraId="4950BF37" w14:textId="77777777" w:rsidR="00484FA1" w:rsidRDefault="00484FA1" w:rsidP="00484FA1"/>
    <w:p w14:paraId="39C48C34" w14:textId="77777777" w:rsidR="00484FA1" w:rsidRDefault="004E39DE" w:rsidP="00484FA1">
      <w:pPr>
        <w:pStyle w:val="Heading4"/>
      </w:pPr>
      <w:r>
        <w:t xml:space="preserve">  </w:t>
      </w:r>
      <w:r w:rsidR="00484FA1">
        <w:t>The program under Section 702 does not collect a large amount of data.</w:t>
      </w:r>
    </w:p>
    <w:p w14:paraId="44437DF5" w14:textId="77777777" w:rsidR="00484FA1" w:rsidRDefault="00484FA1" w:rsidP="00484FA1"/>
    <w:p w14:paraId="6C43FC63" w14:textId="77777777" w:rsidR="00484FA1" w:rsidRPr="008053E9" w:rsidRDefault="00484FA1" w:rsidP="00484FA1">
      <w:r w:rsidRPr="008053E9">
        <w:rPr>
          <w:rStyle w:val="Style13ptBold"/>
        </w:rPr>
        <w:t>Dempsey, 2014</w:t>
      </w:r>
      <w:r>
        <w:br/>
      </w:r>
      <w:r w:rsidRPr="008053E9">
        <w:t>James X Dempsey, Member of the President’s Civil Liberties Oversight Board, 7-10-2014, "Take it from a civil liberties watchdog: not everything is bulk surveillance," Guardian, http://www.theguardian.com/commentisfree/2014/jul/10/nsa-privacy-civil-liberties-oversight-board</w:t>
      </w:r>
    </w:p>
    <w:p w14:paraId="073660BF" w14:textId="77777777" w:rsidR="00484FA1" w:rsidRDefault="00484FA1" w:rsidP="00484FA1">
      <w:pPr>
        <w:rPr>
          <w:rStyle w:val="StyleUnderline"/>
        </w:rPr>
      </w:pPr>
    </w:p>
    <w:p w14:paraId="4C2A3FC0" w14:textId="77777777" w:rsidR="00484FA1" w:rsidRPr="008053E9" w:rsidRDefault="00484FA1" w:rsidP="00484FA1">
      <w:pPr>
        <w:rPr>
          <w:rStyle w:val="StyleUnderline"/>
        </w:rPr>
      </w:pPr>
      <w:r w:rsidRPr="008053E9">
        <w:rPr>
          <w:rStyle w:val="StyleUnderline"/>
        </w:rPr>
        <w:t>Our report on the so-called "702 program" provides probably the most complete accounting of any national security surveillance program published by any country in the world.</w:t>
      </w:r>
      <w:r>
        <w:t xml:space="preserve"> In my personal view, many details about the program could have been made public before Edward Snowden's leaks without hindering the intelligence agencies in doing their job. Indeed, they should have been. </w:t>
      </w:r>
      <w:r w:rsidRPr="008053E9">
        <w:rPr>
          <w:rStyle w:val="StyleUnderline"/>
        </w:rPr>
        <w:t>There are huge benefits, in terms of democratic legitimacy, to the public knowing what its government is doing.</w:t>
      </w:r>
      <w:r>
        <w:rPr>
          <w:rStyle w:val="StyleUnderline"/>
        </w:rPr>
        <w:t xml:space="preserve"> </w:t>
      </w:r>
      <w:r w:rsidRPr="008053E9">
        <w:rPr>
          <w:rStyle w:val="StyleUnderline"/>
        </w:rPr>
        <w:t>We found that the 702 program does not scan internet communications for keywords. It targets specific individuals using specific identifiers such as email addresses and phone numbers.</w:t>
      </w:r>
      <w:r>
        <w:t xml:space="preserve"> We saw a demonstration of the government's targeting process. We reviewed sample targeting decisions. We considered how data is filtered before it enters the government's coffers. </w:t>
      </w:r>
      <w:r w:rsidRPr="008053E9">
        <w:rPr>
          <w:rStyle w:val="StyleUnderline"/>
        </w:rPr>
        <w:t>In sum, what we found is not a bulk collection program.</w:t>
      </w:r>
    </w:p>
    <w:p w14:paraId="0BDC83B7" w14:textId="77777777" w:rsidR="00484FA1" w:rsidRPr="00453D2E" w:rsidRDefault="00484FA1" w:rsidP="00484FA1"/>
    <w:p w14:paraId="25B5CA97" w14:textId="77777777" w:rsidR="00755A04" w:rsidRDefault="00E04B02" w:rsidP="00E04B02">
      <w:pPr>
        <w:pStyle w:val="Heading4"/>
      </w:pPr>
      <w:r>
        <w:t>Collection under Section 702 is miniscule.</w:t>
      </w:r>
    </w:p>
    <w:p w14:paraId="4A29C4CB" w14:textId="77777777" w:rsidR="00E04B02" w:rsidRDefault="00E04B02" w:rsidP="00E04B02">
      <w:r w:rsidRPr="005E07E3">
        <w:rPr>
          <w:rStyle w:val="Style13ptBold"/>
        </w:rPr>
        <w:t>Dickerson</w:t>
      </w:r>
      <w:r>
        <w:rPr>
          <w:rStyle w:val="Style13ptBold"/>
        </w:rPr>
        <w:t>, 2015</w:t>
      </w:r>
      <w:r>
        <w:rPr>
          <w:rStyle w:val="Style13ptBold"/>
        </w:rPr>
        <w:br/>
      </w:r>
      <w:r>
        <w:t>Julie</w:t>
      </w:r>
      <w:r w:rsidRPr="005E07E3">
        <w:t>, 3L at</w:t>
      </w:r>
      <w:r>
        <w:t xml:space="preserve"> Harvard Law School, and previously served as Senior Editor for the Harvard National Security Journal, 2-17-2015, "Harvard National Security Journal – Meaningful Transparency: The Missing Numbers the NSA and FISC Should Reveal," Harvard National Security Journal, http://harvardnsj.org/2015/02/meaningful-transparency-the-missing-numbers-the-nsa-and-fisc-should-reveal/</w:t>
      </w:r>
    </w:p>
    <w:p w14:paraId="3F6F7397" w14:textId="77777777" w:rsidR="00E04B02" w:rsidRDefault="00E04B02" w:rsidP="00E04B02"/>
    <w:p w14:paraId="31B24B83" w14:textId="77777777" w:rsidR="00E04B02" w:rsidRPr="00E04B02" w:rsidRDefault="00E04B02" w:rsidP="00E04B02">
      <w:pPr>
        <w:rPr>
          <w:rStyle w:val="StyleUnderline"/>
        </w:rPr>
      </w:pPr>
      <w:r w:rsidRPr="00E04B02">
        <w:rPr>
          <w:rStyle w:val="StyleUnderline"/>
        </w:rPr>
        <w:t>Under § 702 of the USA-PATRIOT Act, the NSA uses information from U.S. electronic communication service providers to target non-Americans outside the United States for documented foreign intelligence purposes</w:t>
      </w:r>
      <w:r>
        <w:t xml:space="preserve">. The NSA collects more than 250 million internet communications under this power each year. While a large absolute number, it is unclear what percent of total internet communications these § 702 communications constitute. </w:t>
      </w:r>
      <w:r w:rsidRPr="00E04B02">
        <w:rPr>
          <w:rStyle w:val="StyleUnderline"/>
        </w:rPr>
        <w:t>The NSA has revealed that the internet carries 1,826 Petabytes of information per day, the NSA touches 1.6% of that data in its foreign intelligence mission, and the NSA only selects 0.025% of that data for review</w:t>
      </w:r>
      <w:r>
        <w:t xml:space="preserve">. The net result is that NSA analysts look at a mere 0.00004% of the world’s traffic. </w:t>
      </w:r>
      <w:r w:rsidRPr="00E04B02">
        <w:rPr>
          <w:rStyle w:val="StyleUnderline"/>
        </w:rPr>
        <w:t>These percentages of total data traffic, though indicative that the percent of § 702 communications collected is likely miniscule, do not map perfectly onto percentages of total communications.</w:t>
      </w:r>
    </w:p>
    <w:p w14:paraId="2007AA66" w14:textId="77777777" w:rsidR="00E04B02" w:rsidRPr="00812A93" w:rsidRDefault="00E04B02" w:rsidP="00755A04"/>
    <w:p w14:paraId="6120BB4F" w14:textId="77777777" w:rsidR="0092417E" w:rsidRDefault="00367825" w:rsidP="0092417E">
      <w:pPr>
        <w:pStyle w:val="Heading3"/>
      </w:pPr>
      <w:bookmarkStart w:id="78" w:name="_Toc424897707"/>
      <w:bookmarkStart w:id="79" w:name="_Toc426884477"/>
      <w:r>
        <w:t>NSA will Circumvent Restrictions</w:t>
      </w:r>
      <w:bookmarkEnd w:id="78"/>
      <w:bookmarkEnd w:id="79"/>
    </w:p>
    <w:p w14:paraId="3FBE9EA4" w14:textId="77777777" w:rsidR="004E39DE" w:rsidRPr="004E39DE" w:rsidRDefault="004E39DE" w:rsidP="004E39DE"/>
    <w:p w14:paraId="0ED8C45C" w14:textId="77777777" w:rsidR="009B221A" w:rsidRPr="00D03AF0" w:rsidRDefault="004E39DE" w:rsidP="009B221A">
      <w:pPr>
        <w:pStyle w:val="Heading4"/>
      </w:pPr>
      <w:r>
        <w:t xml:space="preserve">  </w:t>
      </w:r>
      <w:r w:rsidR="009B221A">
        <w:t>Limits on NSA surveillance fail, they will simply seek other ways to collect the data, which may be more intrusive.</w:t>
      </w:r>
    </w:p>
    <w:p w14:paraId="2CF1BB8A" w14:textId="77777777" w:rsidR="009B221A" w:rsidRDefault="009B221A" w:rsidP="009B221A">
      <w:r w:rsidRPr="007D5C35">
        <w:rPr>
          <w:rStyle w:val="Style13ptBold"/>
        </w:rPr>
        <w:t>Pozen, 2015</w:t>
      </w:r>
      <w:r w:rsidRPr="007D5C35">
        <w:rPr>
          <w:rStyle w:val="Style13ptBold"/>
        </w:rPr>
        <w:br/>
      </w:r>
      <w:r>
        <w:t>Pozen, David, Associate Professor, Columbia Law School. Privacy-Privacy Tradeoffs (June 28, 2015). University of Chicago Law Review, Forthcoming. Available at SSRN: http://ssrn.com/abstract=</w:t>
      </w:r>
    </w:p>
    <w:p w14:paraId="50B466DD" w14:textId="77777777" w:rsidR="009B221A" w:rsidRDefault="009B221A" w:rsidP="009B221A"/>
    <w:p w14:paraId="33DAFBEF" w14:textId="77777777" w:rsidR="009B221A" w:rsidRPr="00E01935" w:rsidRDefault="009B221A" w:rsidP="009B221A">
      <w:pPr>
        <w:rPr>
          <w:rStyle w:val="StyleUnderline"/>
        </w:rPr>
      </w:pPr>
      <w:r>
        <w:t xml:space="preserve">Restated in more general and prescriptive terms, the suggested tradeoff is that </w:t>
      </w:r>
      <w:r w:rsidRPr="00E01935">
        <w:rPr>
          <w:rStyle w:val="StyleUnderline"/>
        </w:rPr>
        <w:t>tighter limits on what sorts of data the NSA can electronically collect or mine at the front end might lead to looser—and more privacy-invasive—investigatory practices at the back end</w:t>
      </w:r>
      <w:r>
        <w:t xml:space="preserve">. Beyond the automated “sifting” function identified by Posner, a variety of mechanisms could conceivably produce such a result. </w:t>
      </w:r>
      <w:r w:rsidRPr="00E01935">
        <w:rPr>
          <w:rStyle w:val="StyleUnderline"/>
        </w:rPr>
        <w:t>In the absence of bulk metadata collection</w:t>
      </w:r>
      <w:r>
        <w:t xml:space="preserve"> under Section 215 of the PATRIOT </w:t>
      </w:r>
      <w:r w:rsidRPr="00E01935">
        <w:rPr>
          <w:rStyle w:val="StyleUnderline"/>
        </w:rPr>
        <w:t>Act, for instance, the NSA might seek to identify suspected foreign terrorists’ American associates in a less surgical manner, through ever-widening wiretaps instead of link analysis and contact chaining.</w:t>
      </w:r>
      <w:r w:rsidRPr="00D03AF0">
        <w:t xml:space="preserve"> 71</w:t>
      </w:r>
    </w:p>
    <w:p w14:paraId="72FFDCE2" w14:textId="77777777" w:rsidR="009B221A" w:rsidRDefault="009B221A" w:rsidP="009B221A">
      <w:r w:rsidRPr="00E01935">
        <w:rPr>
          <w:rStyle w:val="StyleUnderline"/>
        </w:rPr>
        <w:t>Tighter limits on what may be acquired under any particular authority,</w:t>
      </w:r>
      <w:r>
        <w:t xml:space="preserve"> such as Section 215</w:t>
      </w:r>
      <w:r w:rsidRPr="00E01935">
        <w:rPr>
          <w:rStyle w:val="StyleUnderline"/>
        </w:rPr>
        <w:t>, could push NSA officers to submit broader warrant applications to the FISC</w:t>
      </w:r>
      <w:r>
        <w:t xml:space="preserve"> 72 or to make greater use of other legal authorities, as by expanding the targeting of non-U.S. persons under Section 702 of the Foreign Intelligence Surveillance Act on the hope or expectation that this would yield more “incidental” collection of U.S. persons’ communications.73 </w:t>
      </w:r>
      <w:r w:rsidRPr="00BC07C8">
        <w:rPr>
          <w:rStyle w:val="StyleUnderline"/>
        </w:rPr>
        <w:t>Barriers to domestic acquisition could likewise lead to more aggressive “privacy shopping,” whereby the NSA relies on foreign partners to obtain data it cannot lawfully or efficiently obtain on its own</w:t>
      </w:r>
      <w:r>
        <w:t>.74</w:t>
      </w:r>
    </w:p>
    <w:p w14:paraId="5CC9BADE" w14:textId="77777777" w:rsidR="009B221A" w:rsidRDefault="009B221A" w:rsidP="009B221A">
      <w:pPr>
        <w:rPr>
          <w:rStyle w:val="StyleUnderline"/>
        </w:rPr>
      </w:pPr>
      <w:r>
        <w:t xml:space="preserve">In short, it is not implausible to think that collection limits could backfire; or that the more (meta)data the NSA has at its disposal, the less it will need officers to review intercepted communications. Big Data analytics can take over, to some extent, from old-fashioned listening and reading. </w:t>
      </w:r>
      <w:r w:rsidRPr="00E01935">
        <w:rPr>
          <w:rStyle w:val="StyleUnderline"/>
        </w:rPr>
        <w:t>And if one deems the latter to be an especially or uniquely significant privacy problem, one can arrive at the unsettling paradox of preferring that the NSA “collect it all</w:t>
      </w:r>
      <w:r>
        <w:t xml:space="preserve">”75 </w:t>
      </w:r>
      <w:r w:rsidRPr="00E01935">
        <w:rPr>
          <w:rStyle w:val="StyleUnderline"/>
        </w:rPr>
        <w:t>on privacy grounds.</w:t>
      </w:r>
    </w:p>
    <w:p w14:paraId="4212BEB9" w14:textId="77777777" w:rsidR="00367825" w:rsidRDefault="00367825" w:rsidP="009B221A">
      <w:pPr>
        <w:rPr>
          <w:rStyle w:val="StyleUnderline"/>
        </w:rPr>
      </w:pPr>
    </w:p>
    <w:p w14:paraId="642BA482" w14:textId="77777777" w:rsidR="00295B7C" w:rsidRDefault="00295B7C" w:rsidP="00DD7578">
      <w:pPr>
        <w:rPr>
          <w:rStyle w:val="StyleUnderline"/>
        </w:rPr>
      </w:pPr>
    </w:p>
    <w:p w14:paraId="7952FF3E" w14:textId="77777777" w:rsidR="004E39DE" w:rsidRDefault="004E39DE" w:rsidP="00DD7578">
      <w:pPr>
        <w:rPr>
          <w:rStyle w:val="StyleUnderline"/>
        </w:rPr>
      </w:pPr>
    </w:p>
    <w:p w14:paraId="0016DC92" w14:textId="77777777" w:rsidR="00DD7578" w:rsidRPr="00295B7C" w:rsidRDefault="004E39DE" w:rsidP="00DD7578">
      <w:pPr>
        <w:pStyle w:val="Heading4"/>
      </w:pPr>
      <w:r>
        <w:t xml:space="preserve">  </w:t>
      </w:r>
      <w:r w:rsidR="00DD7578">
        <w:t>Empirically, Presidents have done anything to avoid restrictions on their authority.</w:t>
      </w:r>
    </w:p>
    <w:p w14:paraId="08188803" w14:textId="77777777" w:rsidR="00DD7578" w:rsidRDefault="00DD7578" w:rsidP="00DD7578">
      <w:r w:rsidRPr="000A5ADE">
        <w:rPr>
          <w:rStyle w:val="Style13ptBold"/>
        </w:rPr>
        <w:t>Howell</w:t>
      </w:r>
      <w:r>
        <w:rPr>
          <w:rStyle w:val="Style13ptBold"/>
        </w:rPr>
        <w:t xml:space="preserve"> &amp; </w:t>
      </w:r>
      <w:r w:rsidRPr="002614AA">
        <w:rPr>
          <w:rStyle w:val="Style13ptBold"/>
        </w:rPr>
        <w:t>Zeisberg</w:t>
      </w:r>
      <w:r>
        <w:rPr>
          <w:rStyle w:val="Style13ptBold"/>
        </w:rPr>
        <w:t>, 2015</w:t>
      </w:r>
      <w:r w:rsidRPr="002614AA">
        <w:t xml:space="preserve"> </w:t>
      </w:r>
      <w:r>
        <w:br/>
      </w:r>
      <w:r w:rsidRPr="002614AA">
        <w:t>William</w:t>
      </w:r>
      <w:r>
        <w:t>, Sydney Stein Professor of American Politics at the University of Chicago;</w:t>
      </w:r>
      <w:r w:rsidRPr="002614AA">
        <w:t xml:space="preserve"> </w:t>
      </w:r>
      <w:r>
        <w:t>Mariah, Associate Professor of Political Science at the University of Michigan;  7-1-2015, "Executive Secrecy," Boston Review, http://bostonreview.net/books-ideas/howell-zeisberg-executive-secrecy</w:t>
      </w:r>
    </w:p>
    <w:p w14:paraId="30268CB2" w14:textId="77777777" w:rsidR="00DD7578" w:rsidRDefault="00DD7578" w:rsidP="00DD7578"/>
    <w:p w14:paraId="51F0533C" w14:textId="77777777" w:rsidR="00DD7578" w:rsidRDefault="00DD7578" w:rsidP="00DD7578">
      <w:r>
        <w:t xml:space="preserve">But </w:t>
      </w:r>
      <w:r w:rsidRPr="00B96FF3">
        <w:rPr>
          <w:rStyle w:val="StyleUnderline"/>
        </w:rPr>
        <w:t>presidents</w:t>
      </w:r>
      <w:r>
        <w:t xml:space="preserve">, Arnold reminds us, </w:t>
      </w:r>
      <w:r w:rsidRPr="00B96FF3">
        <w:rPr>
          <w:rStyle w:val="StyleUnderline"/>
        </w:rPr>
        <w:t>had no desire to toil in the light of day for all to see. If Congress longed for an information revolution, presidents responded with policy retrenchment. Rather than bend to Congress’s wishes, subsequent presidents—Democrats and Republicans alike—went to extraordinary lengths to conceal their activities, defy the clear intent of statutory law</w:t>
      </w:r>
      <w:r>
        <w:t>, suppress scientific information—</w:t>
      </w:r>
      <w:r w:rsidRPr="00295B7C">
        <w:rPr>
          <w:rStyle w:val="StyleUnderline"/>
        </w:rPr>
        <w:t>in short, to circumvent, hedge, and deny at nearly every turn.</w:t>
      </w:r>
      <w:r>
        <w:t xml:space="preserve"> “A complete history of the era,” Arnold says, “reveals episode after episode of evasive maneuvers, rule bending, clever rhetorical gambits, and outright defiance.”</w:t>
      </w:r>
      <w:r w:rsidR="004E39DE">
        <w:t xml:space="preserve"> </w:t>
      </w:r>
    </w:p>
    <w:p w14:paraId="0BB612DF" w14:textId="77777777" w:rsidR="00DD7578" w:rsidRDefault="00DD7578" w:rsidP="00DD7578">
      <w:r w:rsidRPr="00832639">
        <w:rPr>
          <w:rStyle w:val="StyleUnderline"/>
        </w:rPr>
        <w:t>In their effort to work around the legal architecture of the sunshine era, presidents have not merely lurked in the shadows</w:t>
      </w:r>
      <w:r>
        <w:t xml:space="preserve">. Arnold catalogs a multitude of cases in which </w:t>
      </w:r>
      <w:r w:rsidRPr="00832639">
        <w:rPr>
          <w:rStyle w:val="StyleUnderline"/>
        </w:rPr>
        <w:t>presidents</w:t>
      </w:r>
      <w:r>
        <w:t>, long before September 11, 2001</w:t>
      </w:r>
      <w:r w:rsidRPr="00832639">
        <w:rPr>
          <w:rStyle w:val="StyleUnderline"/>
        </w:rPr>
        <w:t xml:space="preserve">, developed formal procedures with the express intent of evading the watchful eyes of Congress and the courts. </w:t>
      </w:r>
      <w:r>
        <w:t>Presidents have repeatedly asserted the authority to classify information that, by all rights, ought to be the subject of public deliberation. Through national security directives and Office of Legal Counsel memos, they have propagated secret laws that are not subject to the checks that Madison and his intellectual descendants considered so vital.</w:t>
      </w:r>
    </w:p>
    <w:p w14:paraId="62FEA1F8" w14:textId="77777777" w:rsidR="00DD7578" w:rsidRPr="00E01935" w:rsidRDefault="00DD7578" w:rsidP="00DD7578">
      <w:pPr>
        <w:rPr>
          <w:rStyle w:val="StyleUnderline"/>
        </w:rPr>
      </w:pPr>
    </w:p>
    <w:p w14:paraId="5D988055" w14:textId="77777777" w:rsidR="00DD7578" w:rsidRPr="00640FA0" w:rsidRDefault="00DD7578" w:rsidP="00DD7578"/>
    <w:p w14:paraId="3E802388" w14:textId="77777777" w:rsidR="00367825" w:rsidRPr="00295B7C" w:rsidRDefault="004E39DE" w:rsidP="00295B7C">
      <w:pPr>
        <w:pStyle w:val="Heading4"/>
        <w:rPr>
          <w:rStyle w:val="Style13ptBold"/>
          <w:b/>
        </w:rPr>
      </w:pPr>
      <w:r>
        <w:t xml:space="preserve">  </w:t>
      </w:r>
      <w:r w:rsidR="00295B7C">
        <w:rPr>
          <w:rStyle w:val="Style13ptBold"/>
          <w:b/>
        </w:rPr>
        <w:t>Circumvention of laws banning surveillance is empirically proven.</w:t>
      </w:r>
    </w:p>
    <w:p w14:paraId="54DFEC66" w14:textId="77777777" w:rsidR="00367825" w:rsidRDefault="00367825" w:rsidP="00367825">
      <w:r w:rsidRPr="00A436EE">
        <w:rPr>
          <w:rStyle w:val="Style13ptBold"/>
        </w:rPr>
        <w:t>Ackerman 15</w:t>
      </w:r>
      <w:r>
        <w:t xml:space="preserve">, </w:t>
      </w:r>
      <w:r>
        <w:br/>
        <w:t xml:space="preserve">Spencer, national security editor for the Guardian US.  6-1-2015, "Fears NSA will seek to undermine surveillance reform," Guardian, </w:t>
      </w:r>
      <w:hyperlink r:id="rId21" w:history="1">
        <w:r w:rsidRPr="0030645B">
          <w:rPr>
            <w:rStyle w:val="Hyperlink"/>
          </w:rPr>
          <w:t>http://www.theguardian.com/us-news/2015/jun/01/nsa-surveillance-patriot-act-congress-secret-law</w:t>
        </w:r>
      </w:hyperlink>
    </w:p>
    <w:p w14:paraId="2D7CF6A6" w14:textId="77777777" w:rsidR="00367825" w:rsidRDefault="00367825" w:rsidP="00367825"/>
    <w:p w14:paraId="2E0EFFDE" w14:textId="77777777" w:rsidR="00367825" w:rsidRPr="00EF7699" w:rsidRDefault="00367825" w:rsidP="00367825">
      <w:pPr>
        <w:rPr>
          <w:rStyle w:val="StyleUnderline"/>
        </w:rPr>
      </w:pPr>
      <w:r>
        <w:t xml:space="preserve">Yet </w:t>
      </w:r>
      <w:r w:rsidRPr="00314CC6">
        <w:rPr>
          <w:rStyle w:val="StyleUnderline"/>
        </w:rPr>
        <w:t>in recent memory, the US government permitted the NSA to circumvent the Fisa court entirely</w:t>
      </w:r>
      <w:r>
        <w:t xml:space="preserve">. </w:t>
      </w:r>
      <w:r w:rsidRPr="00EF7699">
        <w:rPr>
          <w:rStyle w:val="StyleUnderline"/>
        </w:rPr>
        <w:t>Not a single Fisa court judge was aware of Stellar Wind, the NSA’s post-9/11 constellation of bulk surveillance programs, from 2001 to 2004.</w:t>
      </w:r>
      <w:r>
        <w:rPr>
          <w:rStyle w:val="StyleUnderline"/>
        </w:rPr>
        <w:t xml:space="preserve"> </w:t>
      </w:r>
      <w:r w:rsidRPr="00314CC6">
        <w:rPr>
          <w:rStyle w:val="StyleUnderline"/>
        </w:rPr>
        <w:t>Energetic legal tactics followed to fit the programs under existing legal authorities after internal controversy or outright exposure</w:t>
      </w:r>
      <w:r>
        <w:t xml:space="preserve">. 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 </w:t>
      </w:r>
      <w:r w:rsidRPr="00EF7699">
        <w:rPr>
          <w:rStyle w:val="StyleUnderline"/>
        </w:rPr>
        <w:t>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p>
    <w:p w14:paraId="107ABF05" w14:textId="77777777" w:rsidR="009B221A" w:rsidRPr="002A093F" w:rsidRDefault="009B221A" w:rsidP="009B221A"/>
    <w:p w14:paraId="4FFECE59" w14:textId="77777777" w:rsidR="001836C2" w:rsidRDefault="001836C2" w:rsidP="008C4CE8"/>
    <w:p w14:paraId="7D3F1AA0" w14:textId="77777777" w:rsidR="001836C2" w:rsidRDefault="001836C2" w:rsidP="001836C2"/>
    <w:p w14:paraId="78ED5459" w14:textId="77777777" w:rsidR="001836C2" w:rsidRDefault="003628C4" w:rsidP="00C6021C">
      <w:pPr>
        <w:pStyle w:val="Heading1"/>
      </w:pPr>
      <w:bookmarkStart w:id="80" w:name="_Toc424897709"/>
      <w:bookmarkStart w:id="81" w:name="_Toc426884478"/>
      <w:r>
        <w:t>Offcase</w:t>
      </w:r>
      <w:bookmarkEnd w:id="80"/>
      <w:bookmarkEnd w:id="81"/>
    </w:p>
    <w:p w14:paraId="43C9CDA6" w14:textId="77777777" w:rsidR="003628C4" w:rsidRDefault="003628C4" w:rsidP="00C6021C">
      <w:pPr>
        <w:pStyle w:val="Heading2"/>
      </w:pPr>
      <w:bookmarkStart w:id="82" w:name="_Toc424897710"/>
      <w:bookmarkStart w:id="83" w:name="_Toc426884479"/>
      <w:r>
        <w:t>Topicality</w:t>
      </w:r>
      <w:bookmarkEnd w:id="82"/>
      <w:bookmarkEnd w:id="83"/>
    </w:p>
    <w:p w14:paraId="2FE321C3" w14:textId="77777777" w:rsidR="00C6021C" w:rsidRDefault="00C6021C" w:rsidP="00076033">
      <w:pPr>
        <w:pStyle w:val="Style2"/>
      </w:pPr>
      <w:bookmarkStart w:id="84" w:name="_Toc424897711"/>
      <w:bookmarkStart w:id="85" w:name="_Toc426884480"/>
      <w:r>
        <w:t>1NC – Topicality Domestic Surveillance</w:t>
      </w:r>
      <w:bookmarkEnd w:id="84"/>
      <w:bookmarkEnd w:id="85"/>
    </w:p>
    <w:p w14:paraId="3793021E" w14:textId="77777777" w:rsidR="00C6021C" w:rsidRPr="00912C6C" w:rsidRDefault="00C6021C" w:rsidP="00C6021C">
      <w:pPr>
        <w:pStyle w:val="Heading4"/>
        <w:rPr>
          <w:rStyle w:val="Style13ptBold"/>
          <w:b/>
        </w:rPr>
      </w:pPr>
      <w:r>
        <w:t xml:space="preserve">1. </w:t>
      </w:r>
      <w:r w:rsidRPr="00491E0E">
        <w:rPr>
          <w:u w:val="single"/>
        </w:rPr>
        <w:t>Interpretation</w:t>
      </w:r>
      <w:r>
        <w:t xml:space="preserve"> -  </w:t>
      </w:r>
      <w:r>
        <w:rPr>
          <w:rStyle w:val="Style13ptBold"/>
          <w:b/>
        </w:rPr>
        <w:t>Domestic surveillance is surveillance that physically takes place on the surveilling state’s territory, which is distinct from foreign surveillance which is in surveillance across state borders and surveillance entirely overseas.</w:t>
      </w:r>
    </w:p>
    <w:p w14:paraId="1DC50F4B" w14:textId="77777777" w:rsidR="00C6021C" w:rsidRPr="002A6C67" w:rsidRDefault="00C6021C" w:rsidP="00C6021C">
      <w:r w:rsidRPr="002A6C67">
        <w:rPr>
          <w:rStyle w:val="Style13ptBold"/>
        </w:rPr>
        <w:t>Deeks, 2015</w:t>
      </w:r>
      <w:r>
        <w:br/>
        <w:t>Ashley. Associate Professor, University of Virginia Law School.  "An International Legal Framework for Surveillance." Virginia Journal of International Law 55 (2015): 2014-53.</w:t>
      </w:r>
    </w:p>
    <w:p w14:paraId="2BE87448" w14:textId="77777777" w:rsidR="00C6021C" w:rsidRPr="003F6503" w:rsidRDefault="00C6021C" w:rsidP="00C6021C"/>
    <w:p w14:paraId="0FC1C54D" w14:textId="77777777" w:rsidR="00C6021C" w:rsidRDefault="00C6021C" w:rsidP="00C6021C">
      <w:pPr>
        <w:rPr>
          <w:sz w:val="14"/>
        </w:rPr>
      </w:pPr>
      <w:r w:rsidRPr="008177C0">
        <w:rPr>
          <w:sz w:val="14"/>
        </w:rPr>
        <w:t xml:space="preserve">As a result, this Article is focused on the category of spying that consists of foreign surveillance. </w:t>
      </w:r>
      <w:r w:rsidRPr="00BC4089">
        <w:rPr>
          <w:rStyle w:val="StyleUnderline"/>
        </w:rPr>
        <w:t xml:space="preserve">“Foreign surveillance” </w:t>
      </w:r>
      <w:r w:rsidRPr="008177C0">
        <w:rPr>
          <w:sz w:val="14"/>
        </w:rPr>
        <w:t xml:space="preserve">here </w:t>
      </w:r>
      <w:r w:rsidRPr="00673C6E">
        <w:rPr>
          <w:rStyle w:val="StyleUnderline"/>
        </w:rPr>
        <w:t xml:space="preserve">refers to the clandestine surveillance by one state </w:t>
      </w:r>
      <w:r w:rsidRPr="008177C0">
        <w:rPr>
          <w:sz w:val="14"/>
        </w:rPr>
        <w:t>during peacetime</w:t>
      </w:r>
      <w:r w:rsidRPr="00673C6E">
        <w:rPr>
          <w:rStyle w:val="StyleUnderline"/>
        </w:rPr>
        <w:t xml:space="preserve"> of the communications of another state’s officials or citizens (who are located outside the surveilling state’s territory</w:t>
      </w:r>
      <w:r w:rsidRPr="008177C0">
        <w:rPr>
          <w:sz w:val="14"/>
        </w:rPr>
        <w:t xml:space="preserve">) using electronic means, </w:t>
      </w:r>
      <w:r w:rsidRPr="00673C6E">
        <w:rPr>
          <w:rStyle w:val="StyleUnderline"/>
        </w:rPr>
        <w:t>including cyber-monitoring, telecommunications monitoring, satellites, or drones</w:t>
      </w:r>
      <w:r w:rsidRPr="008177C0">
        <w:rPr>
          <w:sz w:val="14"/>
        </w:rPr>
        <w:t xml:space="preserve">. </w:t>
      </w:r>
      <w:r w:rsidRPr="002947E5">
        <w:rPr>
          <w:rStyle w:val="StyleUnderline"/>
        </w:rPr>
        <w:t>Foreign surveillance is comprised of two types of surveillance: “transnational surveillance” and “extraterritorial surveillance</w:t>
      </w:r>
      <w:r w:rsidRPr="008177C0">
        <w:rPr>
          <w:sz w:val="14"/>
        </w:rPr>
        <w:t xml:space="preserve">.”13 </w:t>
      </w:r>
      <w:r w:rsidRPr="002947E5">
        <w:rPr>
          <w:rStyle w:val="StyleUnderline"/>
        </w:rPr>
        <w:t>Transnational surveillance refers to the surveillance of communications that cross state borders, including those that begin and end overseas</w:t>
      </w:r>
      <w:r w:rsidRPr="008177C0">
        <w:rPr>
          <w:sz w:val="14"/>
        </w:rPr>
        <w:t xml:space="preserve"> but incidentally pass through the collecting state</w:t>
      </w:r>
      <w:r w:rsidRPr="00E24150">
        <w:rPr>
          <w:rStyle w:val="StyleUnderline"/>
        </w:rPr>
        <w:t>. Extraterritorial surveillance refers to the surveillance of communications that take place entirely overseas. For example, if Australia intercepted a phone call between two French nationals that was routed through a German cell tower, this would be extraterritorial surveillance</w:t>
      </w:r>
      <w:r w:rsidRPr="001C65D1">
        <w:rPr>
          <w:rStyle w:val="StyleUnderline"/>
        </w:rPr>
        <w:t>. In contrast, surveillance that takes place on the surveilling state’s territory (“domestic surveillance”) against either that state’s nationals or any other individual physically present in that state</w:t>
      </w:r>
      <w:r w:rsidRPr="008177C0">
        <w:rPr>
          <w:sz w:val="14"/>
        </w:rPr>
        <w:t xml:space="preserve"> </w:t>
      </w:r>
      <w:r w:rsidRPr="00E24150">
        <w:rPr>
          <w:rStyle w:val="StyleUnderline"/>
        </w:rPr>
        <w:t>generally would be regulated by the ICCPR,</w:t>
      </w:r>
      <w:r w:rsidRPr="008177C0">
        <w:rPr>
          <w:sz w:val="14"/>
        </w:rPr>
        <w:t xml:space="preserve"> as discussed below.14 This Article focuses predominately on transnational and extraterritorial surveillance, arguing that states should close the gap between the ways in which they regulate the two.</w:t>
      </w:r>
    </w:p>
    <w:p w14:paraId="17BAD7F8" w14:textId="77777777" w:rsidR="00C6021C" w:rsidRPr="008177C0" w:rsidRDefault="00C6021C" w:rsidP="00C6021C">
      <w:pPr>
        <w:rPr>
          <w:sz w:val="14"/>
        </w:rPr>
      </w:pPr>
    </w:p>
    <w:p w14:paraId="75FBF306" w14:textId="77777777" w:rsidR="00C6021C" w:rsidRPr="00D311C4" w:rsidRDefault="00C6021C" w:rsidP="00C6021C">
      <w:pPr>
        <w:pStyle w:val="Heading4"/>
      </w:pPr>
      <w:r>
        <w:t xml:space="preserve">2. </w:t>
      </w:r>
      <w:r w:rsidRPr="00C6021C">
        <w:rPr>
          <w:u w:val="single"/>
        </w:rPr>
        <w:t>Violation</w:t>
      </w:r>
      <w:r>
        <w:t xml:space="preserve"> – The NSA collection of internet traffic under 702 is foreign surveillance the communications of at least one party are outside the US.</w:t>
      </w:r>
    </w:p>
    <w:p w14:paraId="5DA71448" w14:textId="77777777" w:rsidR="00C6021C" w:rsidRPr="009F45D2" w:rsidRDefault="00C6021C" w:rsidP="00C6021C">
      <w:r w:rsidRPr="009F45D2">
        <w:rPr>
          <w:rStyle w:val="Style13ptBold"/>
        </w:rPr>
        <w:t>Simcox 2015</w:t>
      </w:r>
      <w:r>
        <w:br/>
        <w:t>Robin Simcox is a Research Fellow at The Henry Jackson Society “Surveillance After Snowden Effective Espionage in an Age of Transparency” 5/26/2015 Henry Jackson Society http://henryjacksonsociety.org/2015/05/26/surveillance-after-snowden-effective-espionage-in-an-age-of-transparency/</w:t>
      </w:r>
    </w:p>
    <w:p w14:paraId="6DC1E598" w14:textId="77777777" w:rsidR="00C6021C" w:rsidRPr="008E0003" w:rsidRDefault="00C6021C" w:rsidP="00C6021C">
      <w:pPr>
        <w:rPr>
          <w:rStyle w:val="StyleUnderline"/>
        </w:rPr>
      </w:pPr>
    </w:p>
    <w:p w14:paraId="4291F772" w14:textId="77777777" w:rsidR="00C6021C" w:rsidRDefault="00C6021C" w:rsidP="00C6021C">
      <w:r w:rsidRPr="008E0003">
        <w:rPr>
          <w:rStyle w:val="StyleUnderline"/>
        </w:rPr>
        <w:t xml:space="preserve">Foreign Intelligence Surveillance Act Section 702 Section 702 of the Foreign Intelligence Surveillance Act </w:t>
      </w:r>
      <w:r>
        <w:t xml:space="preserve">(FISA) </w:t>
      </w:r>
      <w:r w:rsidRPr="008E0003">
        <w:rPr>
          <w:rStyle w:val="StyleUnderline"/>
        </w:rPr>
        <w:t>governs the interception of communications – for the specific purpose of acquiring foreign intelligence information – of those based outside the US</w:t>
      </w:r>
      <w:r>
        <w:t xml:space="preserve">. </w:t>
      </w:r>
      <w:r w:rsidRPr="008E0003">
        <w:rPr>
          <w:rStyle w:val="StyleUnderline"/>
        </w:rPr>
        <w:t>It is widely considered to be more integral to the NSA’s work than that of Section 215</w:t>
      </w:r>
      <w:r>
        <w:t>.</w:t>
      </w:r>
    </w:p>
    <w:p w14:paraId="74CEBABC" w14:textId="77777777" w:rsidR="00C6021C" w:rsidRDefault="00C6021C" w:rsidP="00C6021C"/>
    <w:p w14:paraId="39DEB4D6" w14:textId="77777777" w:rsidR="00C6021C" w:rsidRPr="00C6021C" w:rsidRDefault="00C6021C" w:rsidP="00C6021C">
      <w:pPr>
        <w:pStyle w:val="Heading4"/>
        <w:rPr>
          <w:u w:val="single"/>
        </w:rPr>
      </w:pPr>
      <w:r>
        <w:t xml:space="preserve">3. </w:t>
      </w:r>
      <w:r w:rsidRPr="00C6021C">
        <w:rPr>
          <w:u w:val="single"/>
        </w:rPr>
        <w:t>The Affirmative interpretation is bad for debate</w:t>
      </w:r>
    </w:p>
    <w:p w14:paraId="2FCC3702" w14:textId="77777777" w:rsidR="00C6021C" w:rsidRDefault="00C6021C" w:rsidP="00C6021C">
      <w:pPr>
        <w:pStyle w:val="Heading4"/>
      </w:pPr>
      <w:r>
        <w:t xml:space="preserve">Limits are necessary for negative preparation and clash, and their interpretation makes the topic too big.  They make the domestic limit meaningless.  All surveillance becomes topical by their standards. </w:t>
      </w:r>
    </w:p>
    <w:p w14:paraId="48670338" w14:textId="77777777" w:rsidR="00C6021C" w:rsidRDefault="00C6021C" w:rsidP="00C6021C">
      <w:r>
        <w:t xml:space="preserve"> </w:t>
      </w:r>
    </w:p>
    <w:p w14:paraId="32F35DBA" w14:textId="77777777" w:rsidR="00C6021C" w:rsidRDefault="00C6021C" w:rsidP="00C6021C">
      <w:pPr>
        <w:pStyle w:val="Heading4"/>
      </w:pPr>
      <w:r>
        <w:t xml:space="preserve">4. </w:t>
      </w:r>
      <w:r w:rsidRPr="00C6021C">
        <w:rPr>
          <w:u w:val="single"/>
        </w:rPr>
        <w:t>Topicality is a Voting Issue</w:t>
      </w:r>
      <w:r>
        <w:t xml:space="preserve"> because the opportunity to prepare promotes better debating</w:t>
      </w:r>
    </w:p>
    <w:p w14:paraId="3D5F6F01" w14:textId="77777777" w:rsidR="00C6021C" w:rsidRDefault="00C6021C" w:rsidP="00C6021C"/>
    <w:p w14:paraId="11324951" w14:textId="77777777" w:rsidR="00C6021C" w:rsidRPr="00BC13E6" w:rsidRDefault="00C6021C" w:rsidP="00C6021C"/>
    <w:p w14:paraId="513354A2" w14:textId="77777777" w:rsidR="003C6FFF" w:rsidRDefault="003C6FFF" w:rsidP="00C6021C">
      <w:pPr>
        <w:pStyle w:val="Heading3"/>
      </w:pPr>
      <w:bookmarkStart w:id="86" w:name="_Toc424897712"/>
      <w:bookmarkStart w:id="87" w:name="_Toc426884481"/>
      <w:r>
        <w:t xml:space="preserve">2NC Topicality – Domestic </w:t>
      </w:r>
      <w:r w:rsidR="003A38DE">
        <w:t>Interpretation</w:t>
      </w:r>
      <w:bookmarkEnd w:id="86"/>
      <w:bookmarkEnd w:id="87"/>
    </w:p>
    <w:p w14:paraId="3942AB23" w14:textId="77777777" w:rsidR="003C6FFF" w:rsidRDefault="003C6FFF" w:rsidP="003C6FFF">
      <w:pPr>
        <w:rPr>
          <w:rStyle w:val="Style13ptBold"/>
        </w:rPr>
      </w:pPr>
    </w:p>
    <w:p w14:paraId="4DAC20DA" w14:textId="77777777" w:rsidR="00F44661" w:rsidRPr="00F44661" w:rsidRDefault="00DC71E1" w:rsidP="00F44661">
      <w:pPr>
        <w:pStyle w:val="Heading4"/>
        <w:rPr>
          <w:rStyle w:val="Style13ptBold"/>
          <w:b/>
        </w:rPr>
      </w:pPr>
      <w:r>
        <w:t xml:space="preserve">  </w:t>
      </w:r>
      <w:r w:rsidR="00F44661">
        <w:rPr>
          <w:rStyle w:val="Style13ptBold"/>
          <w:b/>
        </w:rPr>
        <w:t>Domestic Surveillance must be entirely within the territorial boundaries of a state.</w:t>
      </w:r>
    </w:p>
    <w:p w14:paraId="5F751B71" w14:textId="77777777" w:rsidR="00F44661" w:rsidRDefault="00F44661" w:rsidP="00F44661">
      <w:r w:rsidRPr="005E09C8">
        <w:rPr>
          <w:rStyle w:val="Style13ptBold"/>
        </w:rPr>
        <w:t>Forcese, 2011</w:t>
      </w:r>
      <w:r>
        <w:br/>
        <w:t>Craig. Associate Professor, Faculty of Law, University of Ottawa, Canada"Spies Without Borders: International Law and Intelligence Collection." Journal of National Security Law and Policy 5 (2011).</w:t>
      </w:r>
    </w:p>
    <w:p w14:paraId="2AAAAC7F" w14:textId="77777777" w:rsidR="00F44661" w:rsidRDefault="00F44661" w:rsidP="00F44661"/>
    <w:p w14:paraId="70A853EF" w14:textId="77777777" w:rsidR="00F44661" w:rsidRDefault="00F44661" w:rsidP="00F44661">
      <w:r w:rsidRPr="00795927">
        <w:t>Likewise,</w:t>
      </w:r>
      <w:r w:rsidRPr="00AA1E70">
        <w:rPr>
          <w:rStyle w:val="StyleUnderline"/>
        </w:rPr>
        <w:t xml:space="preserve"> electronic surveillance may have a domestic, foreign, and transnational nexus. </w:t>
      </w:r>
      <w:r>
        <w:t xml:space="preserve">As noted, </w:t>
      </w:r>
      <w:r w:rsidRPr="00795927">
        <w:rPr>
          <w:rStyle w:val="StyleUnderline"/>
        </w:rPr>
        <w:t>a domestic wiretap may be the source of intelligence.</w:t>
      </w:r>
      <w:r>
        <w:t xml:space="preserve"> </w:t>
      </w:r>
      <w:r w:rsidRPr="00795927">
        <w:rPr>
          <w:rStyle w:val="StyleUnderline"/>
        </w:rPr>
        <w:t>In another scenario, one state may covertly monitor communications arising in another state from a listening facility housed in the first state’s embassy</w:t>
      </w:r>
      <w:r>
        <w:t xml:space="preserve"> in the second state’s capital. In addition, </w:t>
      </w:r>
      <w:r w:rsidRPr="00795927">
        <w:rPr>
          <w:rStyle w:val="StyleUnderline"/>
        </w:rPr>
        <w:t>signals emanating from the territory of one state may be intercepted on the territory of another</w:t>
      </w:r>
      <w:r>
        <w:t>.</w:t>
      </w:r>
    </w:p>
    <w:p w14:paraId="04A8E2D3" w14:textId="77777777" w:rsidR="00F44661" w:rsidRDefault="00F44661" w:rsidP="00F44661">
      <w:r>
        <w:t xml:space="preserve">The range of geographic permutations on spying is laid out in table 1. </w:t>
      </w:r>
      <w:r w:rsidRPr="000735C7">
        <w:rPr>
          <w:rStyle w:val="StyleUnderline"/>
        </w:rPr>
        <w:t>For the purposes of this paper, I shall use the terms “territorial” to describe purely domestic spying, “extraterritorial” to describe purely foreign spying and “transnational” to describe spying that straddles state borders</w:t>
      </w:r>
      <w:r>
        <w:t>.</w:t>
      </w:r>
    </w:p>
    <w:p w14:paraId="5E127AD0" w14:textId="77777777" w:rsidR="00F44661" w:rsidRDefault="00F44661" w:rsidP="00F44661"/>
    <w:p w14:paraId="05FE6651" w14:textId="77777777" w:rsidR="00F44661" w:rsidRDefault="00F44661" w:rsidP="00F44661">
      <w:r>
        <w:t>Table 1: Geography of Spying</w:t>
      </w:r>
    </w:p>
    <w:p w14:paraId="0BA7E25C" w14:textId="77777777" w:rsidR="00F44661" w:rsidRDefault="00F44661" w:rsidP="00F44661"/>
    <w:tbl>
      <w:tblPr>
        <w:tblStyle w:val="TableGrid"/>
        <w:tblW w:w="10864" w:type="dxa"/>
        <w:tblLook w:val="04A0" w:firstRow="1" w:lastRow="0" w:firstColumn="1" w:lastColumn="0" w:noHBand="0" w:noVBand="1"/>
      </w:tblPr>
      <w:tblGrid>
        <w:gridCol w:w="2715"/>
        <w:gridCol w:w="2715"/>
        <w:gridCol w:w="2717"/>
        <w:gridCol w:w="2717"/>
      </w:tblGrid>
      <w:tr w:rsidR="00F44661" w14:paraId="1251A00B" w14:textId="77777777" w:rsidTr="00F44661">
        <w:trPr>
          <w:trHeight w:val="251"/>
        </w:trPr>
        <w:tc>
          <w:tcPr>
            <w:tcW w:w="2715" w:type="dxa"/>
          </w:tcPr>
          <w:p w14:paraId="42A387FD" w14:textId="77777777" w:rsidR="00F44661" w:rsidRDefault="00F44661" w:rsidP="00077661"/>
        </w:tc>
        <w:tc>
          <w:tcPr>
            <w:tcW w:w="2715" w:type="dxa"/>
          </w:tcPr>
          <w:p w14:paraId="16A4C0F7" w14:textId="77777777" w:rsidR="00F44661" w:rsidRDefault="00F44661" w:rsidP="00077661">
            <w:r>
              <w:t xml:space="preserve">Territorial </w:t>
            </w:r>
          </w:p>
        </w:tc>
        <w:tc>
          <w:tcPr>
            <w:tcW w:w="2717" w:type="dxa"/>
          </w:tcPr>
          <w:p w14:paraId="498B8538" w14:textId="77777777" w:rsidR="00F44661" w:rsidRDefault="00F44661" w:rsidP="00077661">
            <w:r>
              <w:t>Extraterritorial</w:t>
            </w:r>
          </w:p>
        </w:tc>
        <w:tc>
          <w:tcPr>
            <w:tcW w:w="2717" w:type="dxa"/>
          </w:tcPr>
          <w:p w14:paraId="088285BF" w14:textId="77777777" w:rsidR="00F44661" w:rsidRDefault="00F44661" w:rsidP="00077661">
            <w:r>
              <w:t>Transnational</w:t>
            </w:r>
          </w:p>
        </w:tc>
      </w:tr>
      <w:tr w:rsidR="00F44661" w14:paraId="039E50F4" w14:textId="77777777" w:rsidTr="00F44661">
        <w:trPr>
          <w:trHeight w:val="2967"/>
        </w:trPr>
        <w:tc>
          <w:tcPr>
            <w:tcW w:w="2715" w:type="dxa"/>
          </w:tcPr>
          <w:p w14:paraId="60758D8D" w14:textId="77777777" w:rsidR="00F44661" w:rsidRDefault="00F44661" w:rsidP="00077661">
            <w:r>
              <w:t>Human intelligence</w:t>
            </w:r>
          </w:p>
        </w:tc>
        <w:tc>
          <w:tcPr>
            <w:tcW w:w="2715" w:type="dxa"/>
          </w:tcPr>
          <w:p w14:paraId="18C445F9" w14:textId="77777777" w:rsidR="00F44661" w:rsidRDefault="00F44661" w:rsidP="00077661">
            <w:r>
              <w:t>Collection of information by a state agent from people and their associated documents and media sources that takes place within the state.</w:t>
            </w:r>
          </w:p>
        </w:tc>
        <w:tc>
          <w:tcPr>
            <w:tcW w:w="2717" w:type="dxa"/>
          </w:tcPr>
          <w:p w14:paraId="3CBD1C93" w14:textId="77777777" w:rsidR="00F44661" w:rsidRDefault="00F44661" w:rsidP="00077661">
            <w:r>
              <w:t>Collection of information by a state agent from people and their associated documents and media sources that takes place on the territory of another the state.</w:t>
            </w:r>
          </w:p>
          <w:p w14:paraId="3DFE194E" w14:textId="77777777" w:rsidR="00F44661" w:rsidRDefault="00F44661" w:rsidP="00077661"/>
        </w:tc>
        <w:tc>
          <w:tcPr>
            <w:tcW w:w="2717" w:type="dxa"/>
          </w:tcPr>
          <w:p w14:paraId="581DA05F" w14:textId="77777777" w:rsidR="00F44661" w:rsidRDefault="00F44661" w:rsidP="00077661">
            <w:r>
              <w:t>Collection of information by a state agent from people and their associated documents and media sources in which the source (but not the agent) is located on the territory of another state.</w:t>
            </w:r>
          </w:p>
        </w:tc>
      </w:tr>
      <w:tr w:rsidR="00F44661" w14:paraId="34F7EDDE" w14:textId="77777777" w:rsidTr="00F44661">
        <w:trPr>
          <w:trHeight w:val="4207"/>
        </w:trPr>
        <w:tc>
          <w:tcPr>
            <w:tcW w:w="2715" w:type="dxa"/>
          </w:tcPr>
          <w:p w14:paraId="6B945E74" w14:textId="77777777" w:rsidR="00F44661" w:rsidRDefault="00F44661" w:rsidP="00077661">
            <w:r>
              <w:t>Electronic surveillance</w:t>
            </w:r>
          </w:p>
        </w:tc>
        <w:tc>
          <w:tcPr>
            <w:tcW w:w="2715" w:type="dxa"/>
          </w:tcPr>
          <w:p w14:paraId="35F882B9" w14:textId="77777777" w:rsidR="00F44661" w:rsidRDefault="00F44661" w:rsidP="00077661">
            <w:r>
              <w:t>Interception of communications or actions passed by radio, wire, or other electromagnetic, photo-electronic and/or photooptical means and of electromagnetic radiations in which both the communication and the interception takes place within the state.</w:t>
            </w:r>
          </w:p>
        </w:tc>
        <w:tc>
          <w:tcPr>
            <w:tcW w:w="2717" w:type="dxa"/>
          </w:tcPr>
          <w:p w14:paraId="19BBD358" w14:textId="77777777" w:rsidR="00F44661" w:rsidRDefault="00F44661" w:rsidP="00077661">
            <w:r>
              <w:t>Interception of communications or actions passed by radio, wire, or other electromagnetic, photo-electronic and/or photooptical means and of electromagnetic radiations in which both the communication and the interception take place on the territory of another the state.</w:t>
            </w:r>
          </w:p>
          <w:p w14:paraId="55A78C2B" w14:textId="77777777" w:rsidR="00F44661" w:rsidRDefault="00F44661" w:rsidP="00077661"/>
        </w:tc>
        <w:tc>
          <w:tcPr>
            <w:tcW w:w="2717" w:type="dxa"/>
          </w:tcPr>
          <w:p w14:paraId="17B9261D" w14:textId="77777777" w:rsidR="00F44661" w:rsidRDefault="00F44661" w:rsidP="00077661">
            <w:r>
              <w:t>Interception of communications or actions passed by radio, wire, or other electromagnetic, photo-electronic and/or photo-optical means and of electromagnetic radiations in which the communication (but not the interception) takes place on the territory of another  the state</w:t>
            </w:r>
          </w:p>
        </w:tc>
      </w:tr>
    </w:tbl>
    <w:p w14:paraId="266D347E" w14:textId="77777777" w:rsidR="003A38DE" w:rsidRDefault="003A38DE" w:rsidP="00DC71E1">
      <w:pPr>
        <w:rPr>
          <w:rStyle w:val="Style13ptBold"/>
        </w:rPr>
      </w:pPr>
    </w:p>
    <w:p w14:paraId="46838D41" w14:textId="77777777" w:rsidR="00F44661" w:rsidRDefault="00F44661" w:rsidP="00F44661">
      <w:pPr>
        <w:pStyle w:val="Heading3"/>
      </w:pPr>
      <w:bookmarkStart w:id="88" w:name="_Toc424897713"/>
      <w:bookmarkStart w:id="89" w:name="_Toc426884482"/>
      <w:r>
        <w:t>2NC Topicality – Domestic Interpretation Good</w:t>
      </w:r>
      <w:bookmarkEnd w:id="88"/>
      <w:bookmarkEnd w:id="89"/>
    </w:p>
    <w:p w14:paraId="3FCEDB64" w14:textId="77777777" w:rsidR="00DC71E1" w:rsidRPr="00DC71E1" w:rsidRDefault="00DC71E1" w:rsidP="00DC71E1"/>
    <w:p w14:paraId="7DC370ED" w14:textId="77777777" w:rsidR="00F44661" w:rsidRDefault="00DC71E1" w:rsidP="00F44661">
      <w:pPr>
        <w:pStyle w:val="Heading4"/>
      </w:pPr>
      <w:r>
        <w:t xml:space="preserve">  </w:t>
      </w:r>
      <w:r w:rsidR="00F44661">
        <w:t>The distinction between domestic and foreign is the critical question in determining how to handle surveillance. Th</w:t>
      </w:r>
      <w:r>
        <w:t>eir blurring of this distinction means we don’t learn about the law.</w:t>
      </w:r>
    </w:p>
    <w:p w14:paraId="4DD03FFD" w14:textId="77777777" w:rsidR="00DC71E1" w:rsidRPr="00DC71E1" w:rsidRDefault="00DC71E1" w:rsidP="00DC71E1"/>
    <w:p w14:paraId="4933AB8B" w14:textId="77777777" w:rsidR="003A38DE" w:rsidRDefault="003A38DE" w:rsidP="003A38DE">
      <w:r w:rsidRPr="00A07172">
        <w:rPr>
          <w:rStyle w:val="Style13ptBold"/>
        </w:rPr>
        <w:t>Freiwald, 2008</w:t>
      </w:r>
      <w:r>
        <w:t xml:space="preserve"> </w:t>
      </w:r>
      <w:r>
        <w:br/>
        <w:t>Susan. Professor, University of San Francisco School of Law. "Electronic Surveillance at the Virtual Border." Mississippi Law Journal 78 (2008): 2009-15.</w:t>
      </w:r>
    </w:p>
    <w:p w14:paraId="5E48DD25" w14:textId="77777777" w:rsidR="003A38DE" w:rsidRDefault="003A38DE" w:rsidP="003A38DE"/>
    <w:p w14:paraId="2C58B2A1" w14:textId="77777777" w:rsidR="003A38DE" w:rsidRDefault="003A38DE" w:rsidP="003A38DE">
      <w:r>
        <w:t xml:space="preserve">While the FISA scheme is a creature of Congress, it must conform to constitutional constraints.26 As Part II discusses, </w:t>
      </w:r>
      <w:r w:rsidRPr="00394F87">
        <w:rPr>
          <w:rStyle w:val="StyleUnderline"/>
        </w:rPr>
        <w:t>Fourth Amendment precedents require the judiciary to oversee executive branch surveillance of purely “domestic” surveillance</w:t>
      </w:r>
      <w:r>
        <w:t xml:space="preserve">.27 </w:t>
      </w:r>
      <w:r w:rsidRPr="00394F87">
        <w:rPr>
          <w:rStyle w:val="StyleUnderline"/>
        </w:rPr>
        <w:t>But the Fourth Amendment has much less, if anything, to say about executive branch conduct of purely “foreign” surveillance.</w:t>
      </w:r>
      <w:r>
        <w:t xml:space="preserve">28 </w:t>
      </w:r>
      <w:r w:rsidRPr="00394F87">
        <w:rPr>
          <w:rStyle w:val="StyleUnderline"/>
        </w:rPr>
        <w:t>One could</w:t>
      </w:r>
      <w:r>
        <w:t xml:space="preserve"> defensibly </w:t>
      </w:r>
      <w:r w:rsidRPr="00394F87">
        <w:rPr>
          <w:rStyle w:val="StyleUnderline"/>
        </w:rPr>
        <w:t>arrange the scenarios along a spectrum from most “domestic,” and therefore protected by the Fourth Amendment, to most “foreign,” and therefore least protected</w:t>
      </w:r>
      <w:r>
        <w:t>.</w:t>
      </w:r>
    </w:p>
    <w:p w14:paraId="61C98A53" w14:textId="77777777" w:rsidR="003A38DE" w:rsidRDefault="003A38DE" w:rsidP="003A38DE">
      <w:r>
        <w:t>Rather than viewing the Fourth Amendment as providing decreasing judicial oversight as the character of the electronic surveillance becomes increasingly foreign, however</w:t>
      </w:r>
      <w:r w:rsidRPr="00394F87">
        <w:rPr>
          <w:rStyle w:val="StyleUnderline"/>
        </w:rPr>
        <w:t xml:space="preserve">, one could instead view Fourth Amendment protection as being all or nothing. </w:t>
      </w:r>
      <w:r>
        <w:t xml:space="preserve">In other words, </w:t>
      </w:r>
      <w:r w:rsidRPr="00394F87">
        <w:rPr>
          <w:rStyle w:val="StyleUnderline"/>
        </w:rPr>
        <w:t xml:space="preserve">one could view the Fourth Amendment as providing strict regulation for purely domestic investigations and no regulation for purely foreign investigations because the latter are governed by executive branch discretion. </w:t>
      </w:r>
      <w:r>
        <w:t>Then one would view the rules for cases that fall in the middle as designed to determine whether to treat the investigation as domestic or foreign. Under this view, in cases that are neither clearly domestic nor clearly foreign, the judge’s role would be to review the executive’s decision to deprive the target of judicial oversight of the surveillance that the Fourth Amendment mandates. The executive makes such a determination when a target effectively acts in the interest of a foreign power; in such a case, the executive may be said to “exile” that target if she is a U.S. Person.29</w:t>
      </w:r>
    </w:p>
    <w:p w14:paraId="0BCC8911" w14:textId="77777777" w:rsidR="003A38DE" w:rsidRDefault="003A38DE" w:rsidP="003A38DE">
      <w:r>
        <w:t xml:space="preserve">In this analysis, </w:t>
      </w:r>
      <w:r w:rsidRPr="00394F87">
        <w:rPr>
          <w:rStyle w:val="StyleUnderline"/>
        </w:rPr>
        <w:t>the virtual border plays a key role. On this side of the virtual border, domestic targets enjoy extensive judicial review of executive branch surveillance</w:t>
      </w:r>
      <w:r>
        <w:t xml:space="preserve">, pursuant to the dictates of the Fourth Amendment.30 </w:t>
      </w:r>
      <w:r w:rsidRPr="00394F87">
        <w:rPr>
          <w:rStyle w:val="StyleUnderline"/>
        </w:rPr>
        <w:t>On the other side, foreign targets are subject to whatever electronic surveillance the executive branch chooses to conduct in the exercise of its foreign affair powers</w:t>
      </w:r>
      <w:r>
        <w:t xml:space="preserve">.31 </w:t>
      </w:r>
      <w:r w:rsidRPr="00394F87">
        <w:rPr>
          <w:rStyle w:val="StyleUnderline"/>
        </w:rPr>
        <w:t>Foreign targets have no right to complain about surveillance techniques in our courts, though they may of course raise their complaints in their own courts</w:t>
      </w:r>
      <w:r>
        <w:t>.32</w:t>
      </w:r>
    </w:p>
    <w:p w14:paraId="40B30EC4" w14:textId="77777777" w:rsidR="003C6FFF" w:rsidRDefault="003C6FFF" w:rsidP="003C6FFF"/>
    <w:p w14:paraId="304A5AE2" w14:textId="77777777" w:rsidR="00DC71E1" w:rsidRDefault="00DC71E1" w:rsidP="00DC71E1">
      <w:pPr>
        <w:pStyle w:val="Heading3"/>
      </w:pPr>
      <w:bookmarkStart w:id="90" w:name="_Toc424897714"/>
      <w:bookmarkStart w:id="91" w:name="_Toc426884483"/>
      <w:r>
        <w:t>2NC Topicality – Clear Definition Good</w:t>
      </w:r>
      <w:bookmarkEnd w:id="90"/>
      <w:bookmarkEnd w:id="91"/>
    </w:p>
    <w:p w14:paraId="2F8D563C" w14:textId="77777777" w:rsidR="00DC71E1" w:rsidRPr="00DC71E1" w:rsidRDefault="00DC71E1" w:rsidP="00DC71E1"/>
    <w:p w14:paraId="5C32163C" w14:textId="77777777" w:rsidR="00DC71E1" w:rsidRPr="00690006" w:rsidRDefault="00DC71E1" w:rsidP="00DC71E1">
      <w:pPr>
        <w:pStyle w:val="Heading4"/>
      </w:pPr>
      <w:r>
        <w:t xml:space="preserve">  Clear definition of domestic surveillance is critical to good policy making.</w:t>
      </w:r>
    </w:p>
    <w:p w14:paraId="088BDEDB" w14:textId="77777777" w:rsidR="00DC71E1" w:rsidRDefault="00DC71E1" w:rsidP="00DC71E1">
      <w:r w:rsidRPr="00742EE1">
        <w:rPr>
          <w:rStyle w:val="Style13ptBold"/>
        </w:rPr>
        <w:t>Yoo and Sulmasy 2007,</w:t>
      </w:r>
      <w:r>
        <w:br/>
        <w:t>Yoo, John, Judge Advocate and Associate Professor of Law, United States Coast Guard Academy. Sulmasy, Glenn, Professor of Law, Boalt Hall School of Law, University of California–Berkeley; visiting scholar, American Enterprise Institute Counterintuitive: Intelligence Operations and International Law. Michigan Journal of International Law, Vol. 28, 2007; UC Berkeley Public Law Research Paper No. 1030763. Available at SSRN: http://ssrn.com/abstract=1030763</w:t>
      </w:r>
    </w:p>
    <w:p w14:paraId="78F12FFA" w14:textId="77777777" w:rsidR="00DC71E1" w:rsidRPr="00690006" w:rsidRDefault="00DC71E1" w:rsidP="00DC71E1">
      <w:pPr>
        <w:tabs>
          <w:tab w:val="left" w:pos="3433"/>
        </w:tabs>
        <w:rPr>
          <w:rStyle w:val="StyleUnderline"/>
        </w:rPr>
      </w:pPr>
    </w:p>
    <w:p w14:paraId="57CA8168" w14:textId="77777777" w:rsidR="00DC71E1" w:rsidRPr="00690006" w:rsidRDefault="00DC71E1" w:rsidP="00DC71E1">
      <w:pPr>
        <w:rPr>
          <w:rStyle w:val="StyleUnderline"/>
        </w:rPr>
      </w:pPr>
      <w:r w:rsidRPr="00690006">
        <w:rPr>
          <w:rStyle w:val="StyleUnderline"/>
        </w:rPr>
        <w:t>Domestically</w:t>
      </w:r>
      <w:r>
        <w:t xml:space="preserve">, </w:t>
      </w:r>
      <w:r w:rsidRPr="00690006">
        <w:rPr>
          <w:rStyle w:val="StyleUnderline"/>
        </w:rPr>
        <w:t>so many components and issues comprise “intelligence” that it remains difficult to pin down a specific definition</w:t>
      </w:r>
      <w:r>
        <w:t xml:space="preserve">.22 Mark Lowenthal, </w:t>
      </w:r>
      <w:r w:rsidRPr="00690006">
        <w:rPr>
          <w:rStyle w:val="StyleUnderline"/>
        </w:rPr>
        <w:t>an expert in intelligence gathering</w:t>
      </w:r>
      <w:r>
        <w:t xml:space="preserve">, </w:t>
      </w:r>
      <w:r w:rsidRPr="00690006">
        <w:rPr>
          <w:rStyle w:val="StyleUnderline"/>
        </w:rPr>
        <w:t>has noted that “[v]irtually every book written on the subject of intelligence begins with a discussion of what the author believes ‘intelligence’ to mean</w:t>
      </w:r>
      <w:r>
        <w:t>, or at least how the he or she intends to use the term. This editorial fact tells us much about the field of intelligence.”23 Even those who have spent years in the field find the term vague.</w:t>
      </w:r>
      <w:r w:rsidRPr="00690006">
        <w:rPr>
          <w:rStyle w:val="StyleUnderline"/>
        </w:rPr>
        <w:t>24 Any international convention on the peacetime conduct of intelligence collection would prove unsuccessful at the very least because of difficulties in defining exactly what it would seek to regulate</w:t>
      </w:r>
      <w:r>
        <w:t xml:space="preserve">. </w:t>
      </w:r>
      <w:r w:rsidRPr="00690006">
        <w:rPr>
          <w:rStyle w:val="StyleUnderline"/>
        </w:rPr>
        <w:t>Defining intelligence and intelligence gathering often derives from such vague subject terms as counterintelligence, business intelligence, foreign intelligence, espionage, maritime intelligence, space-related intelligence, signals intelligence, and human intelligence</w:t>
      </w:r>
      <w:r>
        <w:t xml:space="preserve">. </w:t>
      </w:r>
      <w:r w:rsidRPr="001C65D1">
        <w:rPr>
          <w:rStyle w:val="StyleUnderline"/>
        </w:rPr>
        <w:t>These subject terms themselves then need an established universal definition and further simplification in order to reduce the ambiguity associated with attempts to regulate the practice</w:t>
      </w:r>
      <w:r>
        <w:t xml:space="preserve">. Currently, the United States defines intelligence as a body of evidence and the conclusions drawn from it. It is often derived from information that is concealed or not intended to be available for use by the inquirer.”25 </w:t>
      </w:r>
      <w:r w:rsidRPr="001C65D1">
        <w:rPr>
          <w:rStyle w:val="StyleUnderline"/>
        </w:rPr>
        <w:t>This vague and overly broad definitional statement reveals the problems with actually articulating what intelligence is and what it is not. Without a clear definition of the term (from the United States or any other state for that matter), we should not expect regulation of intelligence activities at the international level.</w:t>
      </w:r>
      <w:r w:rsidRPr="00690006">
        <w:rPr>
          <w:rStyle w:val="StyleUnderline"/>
        </w:rPr>
        <w:t xml:space="preserve"> </w:t>
      </w:r>
    </w:p>
    <w:p w14:paraId="0ED348BA" w14:textId="77777777" w:rsidR="00DC71E1" w:rsidRPr="003C6FFF" w:rsidRDefault="00DC71E1" w:rsidP="003C6FFF"/>
    <w:p w14:paraId="5A99C828" w14:textId="77777777" w:rsidR="00C6021C" w:rsidRDefault="00C6021C" w:rsidP="00C6021C">
      <w:pPr>
        <w:pStyle w:val="Heading3"/>
      </w:pPr>
      <w:bookmarkStart w:id="92" w:name="_Toc424897715"/>
      <w:bookmarkStart w:id="93" w:name="_Toc426884484"/>
      <w:r>
        <w:t>2NC Topicality – NSA is Foreign Surveillance</w:t>
      </w:r>
      <w:bookmarkEnd w:id="92"/>
      <w:bookmarkEnd w:id="93"/>
    </w:p>
    <w:p w14:paraId="58A09666" w14:textId="77777777" w:rsidR="00C6021C" w:rsidRDefault="00C6021C" w:rsidP="00C6021C"/>
    <w:p w14:paraId="23B6A82A" w14:textId="77777777" w:rsidR="00C6021C" w:rsidRDefault="00DC71E1" w:rsidP="00C6021C">
      <w:pPr>
        <w:pStyle w:val="Heading4"/>
      </w:pPr>
      <w:r>
        <w:t xml:space="preserve"> </w:t>
      </w:r>
      <w:r w:rsidR="00C6021C">
        <w:t>The NSA is a Foreign Intelligence agency.</w:t>
      </w:r>
    </w:p>
    <w:p w14:paraId="315E1652" w14:textId="77777777" w:rsidR="00E04B02" w:rsidRDefault="00E04B02" w:rsidP="00E04B02">
      <w:pPr>
        <w:rPr>
          <w:rStyle w:val="Style13ptBold"/>
        </w:rPr>
      </w:pPr>
    </w:p>
    <w:p w14:paraId="018B1113" w14:textId="77777777" w:rsidR="00C6021C" w:rsidRPr="00E04B02" w:rsidRDefault="00E04B02" w:rsidP="00E04B02">
      <w:r w:rsidRPr="00E04B02">
        <w:rPr>
          <w:rStyle w:val="Style13ptBold"/>
        </w:rPr>
        <w:t>De, 2014,</w:t>
      </w:r>
      <w:r w:rsidRPr="00E04B02">
        <w:br/>
      </w:r>
      <w:r w:rsidR="00C6021C" w:rsidRPr="00E04B02">
        <w:t>Rajesh De, General Counsel, National Security Agency, 10-16-2014, "The NSA and Accountability in an Era of Big Data," Journal Of National Security Law &amp;amp; Policy, http://search.proquest.com/docview/1547942293/D7CD0D4112B54FC9PQ/2?accountid=10422</w:t>
      </w:r>
    </w:p>
    <w:p w14:paraId="4F1AABBE" w14:textId="77777777" w:rsidR="00C6021C" w:rsidRPr="001C65D1" w:rsidRDefault="00C6021C" w:rsidP="00C6021C">
      <w:pPr>
        <w:rPr>
          <w:rStyle w:val="StyleUnderline"/>
        </w:rPr>
      </w:pPr>
      <w:r>
        <w:t>As noted earlier</w:t>
      </w:r>
      <w:r w:rsidRPr="001C65D1">
        <w:rPr>
          <w:rStyle w:val="StyleUnderline"/>
        </w:rPr>
        <w:t xml:space="preserve">, </w:t>
      </w:r>
      <w:r w:rsidRPr="003C6FFF">
        <w:rPr>
          <w:rStyle w:val="StyleUnderline"/>
        </w:rPr>
        <w:t>NSA is a foreign intelligence agency. Executive</w:t>
      </w:r>
      <w:r w:rsidRPr="005B091F">
        <w:rPr>
          <w:rStyle w:val="StyleUnderline"/>
        </w:rPr>
        <w:t xml:space="preserve"> Order 12333 defines foreign intelligence as "information relating to the capabilities, intentions, or activities of foreign governments or elements thereof, foreign organizations, foreign persons, or international terrorists</w:t>
      </w:r>
      <w:r>
        <w:t xml:space="preserve">." </w:t>
      </w:r>
      <w:r w:rsidRPr="005B091F">
        <w:rPr>
          <w:rStyle w:val="StyleUnderline"/>
        </w:rPr>
        <w:t>This language largely mirrors that which Congress adopted in the National Security Act of 1947</w:t>
      </w:r>
      <w:r>
        <w:t xml:space="preserve">. FISA contains a more intricate definition of foreign intelligence information for the specific purposes of that statutory scheme, but all support the same overall conclusion - </w:t>
      </w:r>
      <w:r w:rsidRPr="003C6FFF">
        <w:rPr>
          <w:rStyle w:val="StyleUnderline"/>
        </w:rPr>
        <w:t>NSA's mission is neither open-ended, nor is it discretionary. NSA may only collect signals intelligence for a foreign purpose.</w:t>
      </w:r>
    </w:p>
    <w:p w14:paraId="4D3B6773" w14:textId="77777777" w:rsidR="00C6021C" w:rsidRDefault="00C6021C" w:rsidP="00C6021C"/>
    <w:p w14:paraId="7AFC7A65" w14:textId="77777777" w:rsidR="00E04B02" w:rsidRDefault="0009141B" w:rsidP="00E04B02">
      <w:pPr>
        <w:pStyle w:val="Heading4"/>
      </w:pPr>
      <w:r>
        <w:t xml:space="preserve"> </w:t>
      </w:r>
      <w:r w:rsidR="00E04B02">
        <w:t>Section 702 collects communications of non-Americans outside of the US.</w:t>
      </w:r>
    </w:p>
    <w:p w14:paraId="42F069CE" w14:textId="77777777" w:rsidR="00E04B02" w:rsidRDefault="00E04B02" w:rsidP="00E04B02">
      <w:r w:rsidRPr="005E07E3">
        <w:rPr>
          <w:rStyle w:val="Style13ptBold"/>
        </w:rPr>
        <w:t>Dickerson</w:t>
      </w:r>
      <w:r>
        <w:rPr>
          <w:rStyle w:val="Style13ptBold"/>
        </w:rPr>
        <w:t>, 2015</w:t>
      </w:r>
      <w:r>
        <w:rPr>
          <w:rStyle w:val="Style13ptBold"/>
        </w:rPr>
        <w:br/>
      </w:r>
      <w:r>
        <w:t>Julie</w:t>
      </w:r>
      <w:r w:rsidRPr="005E07E3">
        <w:t>, 3L at</w:t>
      </w:r>
      <w:r>
        <w:t xml:space="preserve"> Harvard Law School, and previously served as Senior Editor for the Harvard National Security Journal, 2-17-2015, "Harvard National Security Journal – Meaningful Transparency: The Missing Numbers the NSA and FISC Should Reveal," Harvard National Security Journal, http://harvardnsj.org/2015/02/meaningful-transparency-the-missing-numbers-the-nsa-and-fisc-should-reveal/</w:t>
      </w:r>
    </w:p>
    <w:p w14:paraId="1C17DA15" w14:textId="77777777" w:rsidR="00E04B02" w:rsidRDefault="00E04B02" w:rsidP="00E04B02"/>
    <w:p w14:paraId="5A160DBA" w14:textId="77777777" w:rsidR="00E04B02" w:rsidRPr="00E04B02" w:rsidRDefault="00E04B02" w:rsidP="00E04B02">
      <w:pPr>
        <w:rPr>
          <w:rStyle w:val="StyleUnderline"/>
        </w:rPr>
      </w:pPr>
      <w:r w:rsidRPr="00E04B02">
        <w:rPr>
          <w:rStyle w:val="StyleUnderline"/>
        </w:rPr>
        <w:t>Under § 702 of the USA-PATRIOT Act, the NSA uses information from U.S. electronic communication service providers to target non-Americans outside the United States for documented foreign intelligence purposes</w:t>
      </w:r>
      <w:r>
        <w:t xml:space="preserve">. The NSA collects more than 250 million internet communications under this power each year. While a large absolute number, it is unclear what percent of total internet communications these § 702 communications constitute. </w:t>
      </w:r>
      <w:r w:rsidRPr="00E04B02">
        <w:rPr>
          <w:rStyle w:val="StyleUnderline"/>
        </w:rPr>
        <w:t>The NSA has revealed that the internet carries 1,826 Petabytes of information per day, the NSA touches 1.6% of that data in its foreign intelligence mission, and the NSA only selects 0.025% of that data for review</w:t>
      </w:r>
      <w:r>
        <w:t xml:space="preserve">. The net result is that NSA analysts look at a mere 0.00004% of the world’s traffic. </w:t>
      </w:r>
      <w:r w:rsidRPr="00E04B02">
        <w:rPr>
          <w:rStyle w:val="StyleUnderline"/>
        </w:rPr>
        <w:t>These percentages of total data traffic, though indicative that the percent of § 702 communications collected is likely miniscule, do not map perfectly onto percentages of total communications.</w:t>
      </w:r>
    </w:p>
    <w:p w14:paraId="1B1977F5" w14:textId="77777777" w:rsidR="00E04B02" w:rsidRDefault="006D1D01" w:rsidP="006D1D01">
      <w:pPr>
        <w:pStyle w:val="Heading2"/>
      </w:pPr>
      <w:bookmarkStart w:id="94" w:name="_Toc424897716"/>
      <w:bookmarkStart w:id="95" w:name="_Toc426884485"/>
      <w:r>
        <w:t>Terrorism DA</w:t>
      </w:r>
      <w:bookmarkEnd w:id="94"/>
      <w:bookmarkEnd w:id="95"/>
    </w:p>
    <w:p w14:paraId="3B1BAE3F" w14:textId="77777777" w:rsidR="006D1D01" w:rsidRDefault="006D1D01" w:rsidP="00076033">
      <w:pPr>
        <w:pStyle w:val="Style2"/>
      </w:pPr>
      <w:bookmarkStart w:id="96" w:name="_Toc424897717"/>
      <w:bookmarkStart w:id="97" w:name="_Toc426884486"/>
      <w:r>
        <w:t>1NC Terrorism DA Link</w:t>
      </w:r>
      <w:bookmarkEnd w:id="96"/>
      <w:bookmarkEnd w:id="97"/>
    </w:p>
    <w:p w14:paraId="2FF8823A" w14:textId="77777777" w:rsidR="005B4A0F" w:rsidRDefault="005B4A0F" w:rsidP="005B4A0F"/>
    <w:p w14:paraId="6BA8AEA7" w14:textId="77777777" w:rsidR="005B4A0F" w:rsidRDefault="0009141B" w:rsidP="005B4A0F">
      <w:pPr>
        <w:pStyle w:val="Heading4"/>
      </w:pPr>
      <w:r>
        <w:t xml:space="preserve"> </w:t>
      </w:r>
      <w:r w:rsidR="00C763AA">
        <w:t>Link –</w:t>
      </w:r>
      <w:r w:rsidR="005B4A0F">
        <w:t xml:space="preserve">Section 702 is the most </w:t>
      </w:r>
      <w:r w:rsidR="00C763AA">
        <w:t>valuable</w:t>
      </w:r>
      <w:r w:rsidR="005B4A0F">
        <w:t xml:space="preserve"> NSA </w:t>
      </w:r>
      <w:r w:rsidR="00C763AA">
        <w:t>surveillance program, it has prevented multiple terror attacks.</w:t>
      </w:r>
    </w:p>
    <w:p w14:paraId="414136BA" w14:textId="77777777" w:rsidR="005B4A0F" w:rsidRDefault="005B4A0F" w:rsidP="005B4A0F">
      <w:r w:rsidRPr="002C6078">
        <w:rPr>
          <w:rStyle w:val="Style13ptBold"/>
        </w:rPr>
        <w:t>Taylor 14</w:t>
      </w:r>
      <w:r>
        <w:br/>
        <w:t>Stuart Taylor, JD (Harvard), author and freelance journalist focusing on legal and policy issues, a Brookings Institution nonresident senior fellow, and a National Journal contributing editor. The Big Snoop: Life, Liberty, and the Pursuit of Terrorists</w:t>
      </w:r>
    </w:p>
    <w:p w14:paraId="7DDD535C" w14:textId="77777777" w:rsidR="005B4A0F" w:rsidRDefault="005B4A0F" w:rsidP="005B4A0F">
      <w:r>
        <w:t>April 28, 2014 http://www.brookings.edu/research/essays/2014/big-snoop</w:t>
      </w:r>
    </w:p>
    <w:p w14:paraId="2ED3EFCD" w14:textId="77777777" w:rsidR="005B4A0F" w:rsidRDefault="005B4A0F" w:rsidP="005B4A0F"/>
    <w:p w14:paraId="13A35D39" w14:textId="77777777" w:rsidR="005B4A0F" w:rsidRPr="005B4A0F" w:rsidRDefault="005B4A0F" w:rsidP="005B4A0F">
      <w:pPr>
        <w:rPr>
          <w:rStyle w:val="StyleUnderline"/>
        </w:rPr>
      </w:pPr>
      <w:r>
        <w:t xml:space="preserve">Yet </w:t>
      </w:r>
      <w:r w:rsidRPr="005B4A0F">
        <w:rPr>
          <w:rStyle w:val="StyleUnderline"/>
        </w:rPr>
        <w:t>there's no denying that PRISM's mining of emails and other Internet messages has produced a mother lode of useful information</w:t>
      </w:r>
      <w:r>
        <w:t xml:space="preserve">. </w:t>
      </w:r>
      <w:r w:rsidRPr="005B4A0F">
        <w:rPr>
          <w:rStyle w:val="StyleUnderline"/>
        </w:rPr>
        <w:t>An internal NSA document leaked by Snowden described the program as "the most prolific contributor to the President's Daily Brief"</w:t>
      </w:r>
      <w:r>
        <w:t xml:space="preserve"> and the NSA's "leading source of raw material</w:t>
      </w:r>
      <w:r w:rsidRPr="005B4A0F">
        <w:rPr>
          <w:rStyle w:val="StyleUnderline"/>
        </w:rPr>
        <w:t>, accounting for nearly one in seven [of all the intelligence community's secret] reports."</w:t>
      </w:r>
    </w:p>
    <w:p w14:paraId="7D3C0DB3" w14:textId="77777777" w:rsidR="005B4A0F" w:rsidRDefault="005B4A0F" w:rsidP="005B4A0F">
      <w:r>
        <w:t xml:space="preserve">More to the point, </w:t>
      </w:r>
      <w:r w:rsidRPr="005B4A0F">
        <w:rPr>
          <w:rStyle w:val="StyleUnderline"/>
        </w:rPr>
        <w:t>PRISM has often contributed to the collection of actionable intelligence used in the fight against terrorism</w:t>
      </w:r>
      <w:r>
        <w:t xml:space="preserve">. </w:t>
      </w:r>
      <w:r w:rsidRPr="005B4A0F">
        <w:rPr>
          <w:rStyle w:val="StyleUnderline"/>
        </w:rPr>
        <w:t>Even Wyden, the NSA's strongest congressional critic, acknowledges as much</w:t>
      </w:r>
      <w:r w:rsidRPr="005B4A0F">
        <w:t>. He and his ally on the surveillance issue</w:t>
      </w:r>
      <w:r w:rsidRPr="005B4A0F">
        <w:rPr>
          <w:rStyle w:val="StyleUnderline"/>
        </w:rPr>
        <w:t xml:space="preserve">, Senator Mark Udall </w:t>
      </w:r>
      <w:r w:rsidRPr="005B4A0F">
        <w:t>(D-Colo.),</w:t>
      </w:r>
      <w:r w:rsidRPr="005B4A0F">
        <w:rPr>
          <w:rStyle w:val="StyleUnderline"/>
        </w:rPr>
        <w:t xml:space="preserve"> said in a joint statement last summer that "multiple terrorist plots have been disrupted at least in part because of information obtained under Section 702</w:t>
      </w:r>
      <w:r>
        <w:t>."</w:t>
      </w:r>
    </w:p>
    <w:p w14:paraId="03E67C80" w14:textId="77777777" w:rsidR="0009141B" w:rsidRDefault="0009141B" w:rsidP="0009141B">
      <w:pPr>
        <w:pStyle w:val="Heading3"/>
      </w:pPr>
      <w:bookmarkStart w:id="98" w:name="_Toc424897718"/>
      <w:bookmarkStart w:id="99" w:name="_Toc426884487"/>
      <w:r>
        <w:t>Link Terrorism- 702 and Prism</w:t>
      </w:r>
      <w:bookmarkEnd w:id="98"/>
      <w:bookmarkEnd w:id="99"/>
    </w:p>
    <w:p w14:paraId="3C42E057" w14:textId="77777777" w:rsidR="007D2FD7" w:rsidRDefault="007D2FD7" w:rsidP="007D2FD7">
      <w:pPr>
        <w:pStyle w:val="Heading4"/>
      </w:pPr>
      <w:r>
        <w:t xml:space="preserve"> Surveillance under section 702 is crucial to detect and act on threats of terrorism.</w:t>
      </w:r>
    </w:p>
    <w:p w14:paraId="6CA53907" w14:textId="77777777" w:rsidR="007D2FD7" w:rsidRPr="007D2FD7" w:rsidRDefault="007D2FD7" w:rsidP="007D2FD7"/>
    <w:p w14:paraId="1989B011" w14:textId="77777777" w:rsidR="007D2FD7" w:rsidRPr="002B3EBA" w:rsidRDefault="007D2FD7" w:rsidP="007D2FD7">
      <w:r w:rsidRPr="007D2FD7">
        <w:rPr>
          <w:rStyle w:val="Style13ptBold"/>
        </w:rPr>
        <w:t>Hines 13</w:t>
      </w:r>
      <w:r>
        <w:t xml:space="preserve"> </w:t>
      </w:r>
      <w:r>
        <w:br/>
      </w:r>
      <w:r w:rsidRPr="002B3EBA">
        <w:t xml:space="preserve">Pierre Hines is a defense council member of the Truman National Security Project, “Here’s how metadata on billions of phone calls predicts terrorist attacks” </w:t>
      </w:r>
      <w:hyperlink r:id="rId22" w:history="1">
        <w:r w:rsidRPr="007D2FD7">
          <w:rPr>
            <w:rStyle w:val="Hyperlink"/>
          </w:rPr>
          <w:t>http://qz.com/95719/heres-how-metadata-on-billions-of-phone-calls-predicts-terrorist-attacks</w:t>
        </w:r>
      </w:hyperlink>
      <w:r w:rsidRPr="007D2FD7">
        <w:t>, June</w:t>
      </w:r>
      <w:r w:rsidRPr="002B3EBA">
        <w:t xml:space="preserve"> 19</w:t>
      </w:r>
      <w:r w:rsidRPr="002B3EBA">
        <w:rPr>
          <w:vertAlign w:val="superscript"/>
        </w:rPr>
        <w:t>th</w:t>
      </w:r>
      <w:r w:rsidRPr="002B3EBA">
        <w:t>, 2013</w:t>
      </w:r>
    </w:p>
    <w:p w14:paraId="52342CA7" w14:textId="77777777" w:rsidR="007D2FD7" w:rsidRPr="007D2FD7" w:rsidRDefault="007D2FD7" w:rsidP="007D2FD7"/>
    <w:p w14:paraId="36A1F084" w14:textId="77777777" w:rsidR="005B4A0F" w:rsidRPr="005B4A0F" w:rsidRDefault="007D2FD7" w:rsidP="007D2FD7">
      <w:r w:rsidRPr="007D2FD7">
        <w:t xml:space="preserve">Yesterday, </w:t>
      </w:r>
      <w:r w:rsidRPr="002B3EBA">
        <w:rPr>
          <w:rStyle w:val="StyleUnderline"/>
        </w:rPr>
        <w:t>when NSA Director</w:t>
      </w:r>
      <w:r w:rsidRPr="007D2FD7">
        <w:t xml:space="preserve"> General Keith </w:t>
      </w:r>
      <w:r w:rsidRPr="002B3EBA">
        <w:rPr>
          <w:rStyle w:val="StyleUnderline"/>
        </w:rPr>
        <w:t>Alexander testified before the House Committee</w:t>
      </w:r>
      <w:r w:rsidRPr="007D2FD7">
        <w:t xml:space="preserve"> on Intelligence, </w:t>
      </w:r>
      <w:r w:rsidRPr="002B3EBA">
        <w:rPr>
          <w:rStyle w:val="StyleUnderline"/>
        </w:rPr>
        <w:t>he declared that the NSA’s surveillance programs have provided “critical leads to help prevent</w:t>
      </w:r>
      <w:r w:rsidRPr="007D2FD7">
        <w:t xml:space="preserve"> </w:t>
      </w:r>
      <w:r w:rsidRPr="002B3EBA">
        <w:rPr>
          <w:rStyle w:val="StyleUnderline"/>
        </w:rPr>
        <w:t>over 50 potential terrorist events.” FBI Deputy Director Sean Boyce elaborated by describing four instances when the NSA’s surveillance programs have had an impact:</w:t>
      </w:r>
      <w:r w:rsidRPr="007D2FD7">
        <w:t xml:space="preserve"> </w:t>
      </w:r>
      <w:r w:rsidRPr="002B3EBA">
        <w:rPr>
          <w:rStyle w:val="StyleUnderline"/>
        </w:rPr>
        <w:t>(1)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w:t>
      </w:r>
      <w:r w:rsidRPr="007D2FD7">
        <w:t xml:space="preserve">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w:t>
      </w:r>
      <w:r w:rsidRPr="002B3EBA">
        <w:rPr>
          <w:rStyle w:val="StyleUnderline"/>
        </w:rPr>
        <w:t>metadata is more like the transactional information cell phone customers would normally see on their billing statements</w:t>
      </w:r>
      <w:r w:rsidRPr="007D2FD7">
        <w:t xml:space="preserve">—metadata can indicate when a call, email, or online chat began and how long the communication lasted. Section 215 of the Patriot Act provides the legal authority to obtain “business records” from phone companies. Meanwhile, the </w:t>
      </w:r>
      <w:r w:rsidRPr="002B3EBA">
        <w:rPr>
          <w:rStyle w:val="StyleUnderline"/>
        </w:rPr>
        <w:t>NSA uses Section 702 of the Foreign Intelligence Surveillance Act to authorize its PRISM program</w:t>
      </w:r>
      <w:r w:rsidRPr="007D2FD7">
        <w:t xml:space="preserve">. According the figures provided by Gen. Alexander, </w:t>
      </w:r>
      <w:r w:rsidRPr="002B3EBA">
        <w:rPr>
          <w:rStyle w:val="StyleUnderline"/>
        </w:rPr>
        <w:t>intelligence gathered based on Section 702 authority contributed in over 90% of the 50 cases</w:t>
      </w:r>
      <w:r w:rsidRPr="007D2FD7">
        <w:t>. One of major benefits of metadata is that it provides hindsight—</w:t>
      </w:r>
      <w:r w:rsidRPr="002B3EBA">
        <w:rPr>
          <w:rStyle w:val="StyleUnderline"/>
        </w:rPr>
        <w:t>it gives intelligence analysts a retrospective view of a sequence of events.</w:t>
      </w:r>
      <w:r w:rsidRPr="007D2FD7">
        <w:t xml:space="preserve"> As Deputy Director Boyce discussed, </w:t>
      </w:r>
      <w:r w:rsidRPr="002B3EBA">
        <w:rPr>
          <w:rStyle w:val="StyleUnderline"/>
        </w:rPr>
        <w:t>the ability to analyze previous communications</w:t>
      </w:r>
      <w:r w:rsidRPr="007D2FD7">
        <w:t xml:space="preserve"> allowed the FBI to reopen the 9/11 investigation and determine who was linked to that attack. </w:t>
      </w:r>
      <w:r w:rsidRPr="002B3EBA">
        <w:rPr>
          <w:rStyle w:val="StyleUnderline"/>
        </w:rPr>
        <w:t>It is important to recognize that terrorist attacks are not orchestrated overnight; they take months or years to plan. Therefore, if the intelligence community only catches wind of an attack halfway into the terrorists’ planning cycle</w:t>
      </w:r>
      <w:r w:rsidRPr="007D2FD7">
        <w:t xml:space="preserve">, or even after a terrorist attack has taken place, </w:t>
      </w:r>
      <w:r w:rsidRPr="002B3EBA">
        <w:rPr>
          <w:rStyle w:val="StyleUnderline"/>
        </w:rPr>
        <w:t>metadata might be the only source of information that captures the sequence of events</w:t>
      </w:r>
      <w:r w:rsidRPr="007D2FD7">
        <w:t xml:space="preserve"> leading up to an attack. Once a terrorist suspect has been identified or once an attack has taken place, intelligence analysts can use powerful software to sift through metadata to determine which numbers, IP addresses, or individuals are associated with the suspect. </w:t>
      </w:r>
      <w:r w:rsidRPr="002B3EBA">
        <w:rPr>
          <w:rStyle w:val="StyleUnderline"/>
        </w:rPr>
        <w:t>Moreover, phone numbers and IP addresses sometimes serve as a proxy for the general location of where the planning has taken place.</w:t>
      </w:r>
      <w:r w:rsidRPr="007D2FD7">
        <w:t xml:space="preserve"> </w:t>
      </w:r>
      <w:r w:rsidRPr="002B3EBA">
        <w:rPr>
          <w:rStyle w:val="StyleUnderline"/>
        </w:rPr>
        <w:t>This ability to narrow down the location of terrorists can help determine whether the intelligence community is dealing with a</w:t>
      </w:r>
      <w:r w:rsidRPr="007D2FD7">
        <w:t xml:space="preserve"> domestic or international </w:t>
      </w:r>
      <w:r w:rsidRPr="002B3EBA">
        <w:rPr>
          <w:rStyle w:val="StyleUnderline"/>
        </w:rPr>
        <w:t>threat.</w:t>
      </w:r>
      <w:r w:rsidRPr="007D2FD7">
        <w:t xml:space="preserve"> </w:t>
      </w:r>
    </w:p>
    <w:p w14:paraId="7D94B65D" w14:textId="77777777" w:rsidR="006D1D01" w:rsidRDefault="004C1B9E" w:rsidP="004C1B9E">
      <w:pPr>
        <w:pStyle w:val="Heading3"/>
      </w:pPr>
      <w:bookmarkStart w:id="100" w:name="_Toc424897719"/>
      <w:bookmarkStart w:id="101" w:name="_Toc426884488"/>
      <w:r>
        <w:t>Link Terrorism – Online Surveillance</w:t>
      </w:r>
      <w:bookmarkEnd w:id="100"/>
      <w:bookmarkEnd w:id="101"/>
    </w:p>
    <w:p w14:paraId="4D2519C0" w14:textId="77777777" w:rsidR="004C1B9E" w:rsidRDefault="004C1B9E" w:rsidP="004C1B9E"/>
    <w:p w14:paraId="2359C048" w14:textId="77777777" w:rsidR="004C1B9E" w:rsidRDefault="0009141B" w:rsidP="004C1B9E">
      <w:pPr>
        <w:pStyle w:val="Heading4"/>
      </w:pPr>
      <w:r>
        <w:t xml:space="preserve"> </w:t>
      </w:r>
      <w:r w:rsidR="004C1B9E">
        <w:t>Surveillance of internet communication is critical to stop terrorism.</w:t>
      </w:r>
    </w:p>
    <w:p w14:paraId="4532425A" w14:textId="77777777" w:rsidR="007D2FD7" w:rsidRPr="007D2FD7" w:rsidRDefault="007D2FD7" w:rsidP="007D2FD7"/>
    <w:p w14:paraId="34285960" w14:textId="77777777" w:rsidR="004C1B9E" w:rsidRPr="00F6026F" w:rsidRDefault="004C1B9E" w:rsidP="004C1B9E">
      <w:r w:rsidRPr="00F6026F">
        <w:rPr>
          <w:rStyle w:val="Style13ptBold"/>
        </w:rPr>
        <w:t>De, 2014</w:t>
      </w:r>
      <w:r w:rsidRPr="00F6026F">
        <w:rPr>
          <w:rStyle w:val="Style13ptBold"/>
        </w:rPr>
        <w:br/>
      </w:r>
      <w:r w:rsidRPr="00F6026F">
        <w:t>Rajesh De, General Counsel, National Security Agency, 10-16-2014, "The NSA and Accountability in an Era of Big Data," Journal Of National Security Law &amp;amp; Policy, http://search.proquest.com/docview/1547942293/D7CD0D4112B54FC9PQ/2?accountid=10422</w:t>
      </w:r>
    </w:p>
    <w:p w14:paraId="0AF99A2F" w14:textId="77777777" w:rsidR="004C1B9E" w:rsidRDefault="004C1B9E" w:rsidP="004C1B9E">
      <w:r w:rsidRPr="00F6026F">
        <w:rPr>
          <w:rStyle w:val="StyleUnderline"/>
        </w:rPr>
        <w:t>NSA performs its mission in an ever more rapidly evolving operational environment</w:t>
      </w:r>
      <w:r>
        <w:t xml:space="preserve">, one characterized by persistent change in both the nature of our adversaries and their communications. </w:t>
      </w:r>
      <w:r w:rsidRPr="00F6026F">
        <w:rPr>
          <w:rStyle w:val="StyleUnderline"/>
        </w:rPr>
        <w:t>Foreign threats are no longer limited to traditional nation state actors, or even widely-recognized terrorist groups like al Qaeda and its affiliates</w:t>
      </w:r>
      <w:r>
        <w:t>. Moreover</w:t>
      </w:r>
      <w:r w:rsidRPr="00F6026F">
        <w:rPr>
          <w:rStyle w:val="StyleUnderline"/>
        </w:rPr>
        <w:t>, adversaries today communicate through means more operationally simple yet technically sophisticated than ever before.</w:t>
      </w:r>
      <w:r>
        <w:rPr>
          <w:rStyle w:val="StyleUnderline"/>
        </w:rPr>
        <w:t xml:space="preserve"> </w:t>
      </w:r>
      <w:r>
        <w:t xml:space="preserve">As you know better than most, </w:t>
      </w:r>
      <w:r w:rsidRPr="00292081">
        <w:rPr>
          <w:rStyle w:val="StyleUnderline"/>
        </w:rPr>
        <w:t>these changes are taking place against a backdrop of increasingly complex, dynamic, and voluminous communications data flows around the globe.</w:t>
      </w:r>
      <w:r>
        <w:t xml:space="preserve"> Industry and academic estimates regularly chart the growth of such trends, often in metrics of such dizzying scale that they can become mind numbing: </w:t>
      </w:r>
      <w:r w:rsidRPr="00292081">
        <w:rPr>
          <w:rStyle w:val="StyleUnderline"/>
        </w:rPr>
        <w:t>as of 2012, about 2.5 exabytes of data are created each day; more data crosses the internet every second today than was stored on the entire internet 20 years ago; global mobile traffic grew 70 percent in 2012, reaching 885 petabytes per month</w:t>
      </w:r>
      <w:r>
        <w:t>; and it is estimated that the number of mobile-connected devices will exceed the world's population in 2013. Scale, however, is merely one of the challenges for a signals intelligence agency like NSA-trends toward greater mobility and the increasing adoption of internet- based encryption pose additional challenges as well.</w:t>
      </w:r>
    </w:p>
    <w:p w14:paraId="249CBC8A" w14:textId="77777777" w:rsidR="004C1B9E" w:rsidRDefault="004C1B9E" w:rsidP="004C1B9E">
      <w:r w:rsidRPr="00292081">
        <w:rPr>
          <w:rStyle w:val="StyleUnderline"/>
        </w:rPr>
        <w:t>Perhaps the most alarming trend is that the digital communications infra- structure is increasingly also becoming the domain for foreign threat activity</w:t>
      </w:r>
      <w:r>
        <w:t xml:space="preserve">. In other words, </w:t>
      </w:r>
      <w:r w:rsidRPr="00292081">
        <w:rPr>
          <w:rStyle w:val="StyleUnderline"/>
        </w:rPr>
        <w:t xml:space="preserve">it is no longer just a question of "collecting" or even "connecting" the dots in order to assess foreign threats amidst more and more digital noise, it is also a question of determining which of the so-called "dots" may constitute the threat itself. </w:t>
      </w:r>
      <w:r>
        <w:t>As President Obama has recognized, "the cyber threat to our nation is one of the most serious economic and national security challenges we face."</w:t>
      </w:r>
    </w:p>
    <w:p w14:paraId="2BF9CE34" w14:textId="77777777" w:rsidR="004C1B9E" w:rsidRDefault="004C1B9E" w:rsidP="004C1B9E"/>
    <w:p w14:paraId="29687317" w14:textId="77777777" w:rsidR="00BC6745" w:rsidRPr="006D5746" w:rsidRDefault="0009141B" w:rsidP="00BC6745">
      <w:pPr>
        <w:pStyle w:val="Heading4"/>
        <w:rPr>
          <w:sz w:val="28"/>
        </w:rPr>
      </w:pPr>
      <w:r>
        <w:t xml:space="preserve">  </w:t>
      </w:r>
      <w:r w:rsidR="00BC6745">
        <w:rPr>
          <w:sz w:val="28"/>
        </w:rPr>
        <w:t>Blocking intelligence from using the internet is a huge risk- terrorists use the internet.</w:t>
      </w:r>
    </w:p>
    <w:p w14:paraId="2713F6CC" w14:textId="77777777" w:rsidR="004C1B9E" w:rsidRDefault="004C1B9E" w:rsidP="004C1B9E">
      <w:r w:rsidRPr="0036532D">
        <w:rPr>
          <w:rStyle w:val="Style13ptBold"/>
        </w:rPr>
        <w:t>Cordero, 2013</w:t>
      </w:r>
      <w:r>
        <w:br/>
        <w:t xml:space="preserve">Carrie Director of National Security Studies &amp; Adjunct Professor of Law Georgetown University Law Center "Continued Oversight of US Government Surveillance Authorities: Hearing Before the S. Committee on the Judiciary, 113th Cong., December 11, 2013 (Statement by Professor Carrie F. Cordero, Geo. UL Center)." (2013). </w:t>
      </w:r>
    </w:p>
    <w:p w14:paraId="43EFC7DA" w14:textId="77777777" w:rsidR="004C1B9E" w:rsidRDefault="004C1B9E" w:rsidP="004C1B9E"/>
    <w:p w14:paraId="60D2C492" w14:textId="77777777" w:rsidR="004C1B9E" w:rsidRPr="00292081" w:rsidRDefault="004C1B9E" w:rsidP="004C1B9E">
      <w:pPr>
        <w:rPr>
          <w:rStyle w:val="StyleUnderline"/>
        </w:rPr>
      </w:pPr>
      <w:r>
        <w:t xml:space="preserve">Some will argue that Congress should outlaw bulk collection under FISA, based on the “power of metadata” argument as well as arguments about our changing expectation of privacy in light of the methods of modern communications. </w:t>
      </w:r>
      <w:r w:rsidRPr="00292081">
        <w:rPr>
          <w:rStyle w:val="StyleUnderline"/>
        </w:rPr>
        <w:t>But everyday Americans, or friends in foreign nations, are not the only people using the Internet to communicate. We all -</w:t>
      </w:r>
      <w:r>
        <w:t xml:space="preserve"> - regular people, government leaders, as </w:t>
      </w:r>
      <w:r w:rsidRPr="00292081">
        <w:rPr>
          <w:rStyle w:val="StyleUnderline"/>
        </w:rPr>
        <w:t>well as those who pose national security threats such as terrorists</w:t>
      </w:r>
      <w:r>
        <w:t xml:space="preserve">, terrorist financiers and facilitators, proliferators of weapons of mass destruction, spies, sophisticated hackers, and cyber intruders - - </w:t>
      </w:r>
      <w:r w:rsidRPr="00292081">
        <w:rPr>
          <w:rStyle w:val="StyleUnderline"/>
        </w:rPr>
        <w:t>use the Internet, computers, and smart phones to communicate. And so just as regular people should not be expected to turn off their modern communications and revert to old fashioned modes of communication, neither should the Intelligence Community</w:t>
      </w:r>
      <w:r>
        <w:t xml:space="preserve"> or law enforcement </w:t>
      </w:r>
      <w:r w:rsidRPr="00292081">
        <w:rPr>
          <w:rStyle w:val="StyleUnderline"/>
        </w:rPr>
        <w:t>resort to pen, paper and index cards to conduct national security collection or investigations</w:t>
      </w:r>
      <w:r>
        <w:t xml:space="preserve">. </w:t>
      </w:r>
      <w:r w:rsidRPr="00292081">
        <w:rPr>
          <w:rStyle w:val="StyleUnderline"/>
        </w:rPr>
        <w:t>It is just as unrealistic to expect citizens to unplug, as it is to expect or require the NSA or FBI to use 20th century collection, analytic or investigative techniques or methods to protect the nation from 21st century threats.</w:t>
      </w:r>
    </w:p>
    <w:p w14:paraId="10CBEEBB" w14:textId="77777777" w:rsidR="004C1B9E" w:rsidRDefault="004C1B9E" w:rsidP="004C1B9E"/>
    <w:p w14:paraId="7A923FAA" w14:textId="77777777" w:rsidR="00BC6745" w:rsidRDefault="00BC6745" w:rsidP="00BC6745">
      <w:pPr>
        <w:pStyle w:val="Heading3"/>
      </w:pPr>
      <w:bookmarkStart w:id="102" w:name="_Toc424897720"/>
      <w:bookmarkStart w:id="103" w:name="_Toc426884489"/>
      <w:r>
        <w:t>Link Terrorism – Delay</w:t>
      </w:r>
      <w:bookmarkEnd w:id="102"/>
      <w:bookmarkEnd w:id="103"/>
    </w:p>
    <w:p w14:paraId="57A164C0" w14:textId="77777777" w:rsidR="00BC6745" w:rsidRPr="00BC6745" w:rsidRDefault="00BC6745" w:rsidP="00BC6745"/>
    <w:p w14:paraId="65A30DA9" w14:textId="77777777" w:rsidR="00BC6745" w:rsidRPr="006D5746" w:rsidRDefault="0009141B" w:rsidP="00BC6745">
      <w:pPr>
        <w:pStyle w:val="Heading4"/>
        <w:rPr>
          <w:sz w:val="28"/>
        </w:rPr>
      </w:pPr>
      <w:r>
        <w:t xml:space="preserve">  </w:t>
      </w:r>
      <w:r w:rsidR="00BC6745">
        <w:rPr>
          <w:sz w:val="28"/>
        </w:rPr>
        <w:t>The plan results in a huge amount of paperwork for the NSA – makes them really slow</w:t>
      </w:r>
    </w:p>
    <w:p w14:paraId="3B500C86" w14:textId="77777777" w:rsidR="00BC6745" w:rsidRPr="006D5746" w:rsidRDefault="00BC6745" w:rsidP="00BC6745">
      <w:r w:rsidRPr="006D5746">
        <w:rPr>
          <w:rStyle w:val="Style13ptBold"/>
          <w:sz w:val="28"/>
        </w:rPr>
        <w:t>Cordero, 2013</w:t>
      </w:r>
      <w:r w:rsidRPr="006D5746">
        <w:br/>
        <w:t xml:space="preserve">Carrie Director of National Security Studies &amp; Adjunct Professor of Law Georgetown University Law Center "Continued Oversight of US Government Surveillance Authorities: Hearing Before the S. Committee on the Judiciary, 113th Cong., December 11, 2013 (Statement by Professor Carrie F. Cordero, Geo. UL Center)." (2013). </w:t>
      </w:r>
    </w:p>
    <w:p w14:paraId="08FD3B63" w14:textId="77777777" w:rsidR="00BC6745" w:rsidRPr="006D5746" w:rsidRDefault="00BC6745" w:rsidP="00BC6745"/>
    <w:p w14:paraId="75DBFC1C" w14:textId="77777777" w:rsidR="00BC6745" w:rsidRPr="00487E3E" w:rsidRDefault="00BC6745" w:rsidP="00BC6745">
      <w:pPr>
        <w:rPr>
          <w:sz w:val="14"/>
        </w:rPr>
      </w:pPr>
      <w:r w:rsidRPr="00DF655E">
        <w:rPr>
          <w:rStyle w:val="StyleUnderline"/>
        </w:rPr>
        <w:t>In light of recent unauthorized disclosures, concerns have also been expressed regarding the NSA’s collection targeting</w:t>
      </w:r>
      <w:r w:rsidRPr="00487E3E">
        <w:rPr>
          <w:sz w:val="14"/>
        </w:rPr>
        <w:t xml:space="preserve"> or pertaining to foreign persons located outside the United States. Suggestions have been made that U.S. foreign intelligence collection should recognize some sort of privacy right for non-U.S. persons. In fact, the U.S. Intelligence Community has a recent history of affording Constitutional protections to persons who are not entitled to them. Congress made a deliberate decision with the passage of the FISA Amendments Act of 2008 to end that practice. And for good reason: </w:t>
      </w:r>
      <w:r w:rsidRPr="00DF655E">
        <w:rPr>
          <w:rStyle w:val="StyleUnderline"/>
        </w:rPr>
        <w:t>prior to 2007, the U.S. government was</w:t>
      </w:r>
      <w:r w:rsidRPr="00487E3E">
        <w:rPr>
          <w:sz w:val="14"/>
        </w:rPr>
        <w:t xml:space="preserve">, in fact, </w:t>
      </w:r>
      <w:r w:rsidRPr="00DF655E">
        <w:rPr>
          <w:rStyle w:val="StyleUnderline"/>
        </w:rPr>
        <w:t>going through incredible hoops to acquire certain communications of foreign terrorist targets overseas</w:t>
      </w:r>
      <w:r w:rsidRPr="00487E3E">
        <w:rPr>
          <w:sz w:val="14"/>
        </w:rPr>
        <w:t>. Two parallel processes caused this to happen. The first was described in a written statement for the record by the Director of National Intelligence before this Committee in September 2007</w:t>
      </w:r>
    </w:p>
    <w:p w14:paraId="1363B264" w14:textId="77777777" w:rsidR="00BC6745" w:rsidRPr="00487E3E" w:rsidRDefault="00BC6745" w:rsidP="00BC6745">
      <w:pPr>
        <w:rPr>
          <w:sz w:val="14"/>
        </w:rPr>
      </w:pPr>
      <w:r w:rsidRPr="00487E3E">
        <w:rPr>
          <w:rStyle w:val="StyleUnderline"/>
        </w:rPr>
        <w:t>“…[P]rior to Congress passing the Protect America Act</w:t>
      </w:r>
      <w:r w:rsidRPr="00487E3E">
        <w:rPr>
          <w:sz w:val="14"/>
        </w:rPr>
        <w:t xml:space="preserve"> last month, in a significant number of cases, </w:t>
      </w:r>
      <w:r w:rsidRPr="00487E3E">
        <w:rPr>
          <w:rStyle w:val="StyleUnderline"/>
        </w:rPr>
        <w:t>IC agencies were required to make a showing of probable cause in order to target for surveillance the communications of a foreign intelligence</w:t>
      </w:r>
      <w:r w:rsidRPr="00487E3E">
        <w:rPr>
          <w:sz w:val="14"/>
        </w:rPr>
        <w:t xml:space="preserve"> target located overseas. Then, </w:t>
      </w:r>
      <w:r w:rsidRPr="00487E3E">
        <w:rPr>
          <w:rStyle w:val="StyleUnderline"/>
        </w:rPr>
        <w:t>they needed to explain that probable cause finding in documentation, and obtain approval of the FISA Court</w:t>
      </w:r>
      <w:r w:rsidRPr="00487E3E">
        <w:rPr>
          <w:sz w:val="14"/>
        </w:rPr>
        <w:t xml:space="preserve"> to collect against a foreign terrorist located in a foreign country. Frequently, although not always, that person's communications were with another foreign person located overseas. </w:t>
      </w:r>
      <w:r w:rsidRPr="00487E3E">
        <w:rPr>
          <w:rStyle w:val="StyleUnderline"/>
        </w:rPr>
        <w:t>In such cases,</w:t>
      </w:r>
      <w:r w:rsidRPr="00487E3E">
        <w:rPr>
          <w:sz w:val="14"/>
        </w:rPr>
        <w:t xml:space="preserve"> prior to the Protect America Act, </w:t>
      </w:r>
      <w:r w:rsidRPr="00487E3E">
        <w:rPr>
          <w:rStyle w:val="StyleUnderline"/>
        </w:rPr>
        <w:t>FISA’s requirement to obtain a court order</w:t>
      </w:r>
      <w:r w:rsidRPr="00487E3E">
        <w:rPr>
          <w:sz w:val="14"/>
        </w:rPr>
        <w:t xml:space="preserve">, based on a showing of probable cause, </w:t>
      </w:r>
      <w:r w:rsidRPr="001C65D1">
        <w:rPr>
          <w:rStyle w:val="StyleUnderline"/>
        </w:rPr>
        <w:t>slowed</w:t>
      </w:r>
      <w:r w:rsidRPr="00487E3E">
        <w:rPr>
          <w:sz w:val="14"/>
        </w:rPr>
        <w:t xml:space="preserve">, </w:t>
      </w:r>
      <w:r w:rsidRPr="001C65D1">
        <w:rPr>
          <w:rStyle w:val="StyleUnderline"/>
        </w:rPr>
        <w:t>and</w:t>
      </w:r>
      <w:r w:rsidRPr="00487E3E">
        <w:rPr>
          <w:sz w:val="14"/>
        </w:rPr>
        <w:t xml:space="preserve"> in some cases </w:t>
      </w:r>
      <w:r w:rsidRPr="001C65D1">
        <w:rPr>
          <w:rStyle w:val="StyleUnderline"/>
        </w:rPr>
        <w:t>prevented</w:t>
      </w:r>
      <w:r w:rsidRPr="00487E3E">
        <w:rPr>
          <w:sz w:val="14"/>
        </w:rPr>
        <w:t xml:space="preserve"> altogether, </w:t>
      </w:r>
      <w:r w:rsidRPr="001C65D1">
        <w:rPr>
          <w:rStyle w:val="StyleUnderline"/>
        </w:rPr>
        <w:t>the Government's ability to collect foreign intelligence information</w:t>
      </w:r>
      <w:r w:rsidRPr="00487E3E">
        <w:rPr>
          <w:sz w:val="14"/>
        </w:rPr>
        <w:t>, without serving any substantial privacy or civil liberties interests.”</w:t>
      </w:r>
    </w:p>
    <w:p w14:paraId="72BF4F50" w14:textId="77777777" w:rsidR="00BC6745" w:rsidRPr="001C65D1" w:rsidRDefault="00BC6745" w:rsidP="00BC6745">
      <w:pPr>
        <w:rPr>
          <w:rStyle w:val="StyleUnderline"/>
        </w:rPr>
      </w:pPr>
      <w:r w:rsidRPr="00487E3E">
        <w:rPr>
          <w:sz w:val="14"/>
        </w:rPr>
        <w:t xml:space="preserve">In other words, the Intelligence Community, because of the requirements of the FISA statute prior to 2007, found itself in a position where it was seeking individual probable cause-based orders from the FISC to target terrorists overseas. </w:t>
      </w:r>
      <w:r w:rsidRPr="00487E3E">
        <w:rPr>
          <w:rStyle w:val="StyleUnderline"/>
        </w:rPr>
        <w:t>When the government needed to obtain certain communications of a terrorist target, located in,</w:t>
      </w:r>
      <w:r w:rsidRPr="00487E3E">
        <w:rPr>
          <w:sz w:val="14"/>
        </w:rPr>
        <w:t xml:space="preserve"> as examples, </w:t>
      </w:r>
      <w:r w:rsidRPr="00487E3E">
        <w:rPr>
          <w:rStyle w:val="StyleUnderline"/>
        </w:rPr>
        <w:t>Pakistan or Yemen</w:t>
      </w:r>
      <w:r w:rsidRPr="00487E3E">
        <w:rPr>
          <w:sz w:val="14"/>
        </w:rPr>
        <w:t xml:space="preserve">, </w:t>
      </w:r>
      <w:r w:rsidRPr="00487E3E">
        <w:rPr>
          <w:rStyle w:val="StyleUnderline"/>
        </w:rPr>
        <w:t>it was preparing a full application to the FISC, with a detailed factual showing providing probable cause that the target was an agent of a foreign power, and obtaining the signatures of a high ranking national security official and the Attorney General</w:t>
      </w:r>
      <w:r w:rsidRPr="00487E3E">
        <w:rPr>
          <w:sz w:val="14"/>
        </w:rPr>
        <w:t xml:space="preserve">, and then submitting that application to the FISC for approval. </w:t>
      </w:r>
      <w:r w:rsidRPr="001C65D1">
        <w:rPr>
          <w:rStyle w:val="StyleUnderline"/>
        </w:rPr>
        <w:t>This extensive process,</w:t>
      </w:r>
      <w:r w:rsidRPr="00487E3E">
        <w:rPr>
          <w:sz w:val="14"/>
        </w:rPr>
        <w:t xml:space="preserve"> in addition to being unnecessary from a Constitutional perspective, </w:t>
      </w:r>
      <w:r w:rsidRPr="001C65D1">
        <w:rPr>
          <w:rStyle w:val="StyleUnderline"/>
        </w:rPr>
        <w:t xml:space="preserve">was a crushing force on the system. </w:t>
      </w:r>
    </w:p>
    <w:p w14:paraId="3052979D" w14:textId="77777777" w:rsidR="00BC6745" w:rsidRPr="006D5746" w:rsidRDefault="00BC6745" w:rsidP="00BC6745"/>
    <w:p w14:paraId="6B8F3D12" w14:textId="77777777" w:rsidR="00BC6745" w:rsidRDefault="001C65D1" w:rsidP="00BC6745">
      <w:pPr>
        <w:pStyle w:val="Heading3"/>
      </w:pPr>
      <w:bookmarkStart w:id="104" w:name="_Toc424897721"/>
      <w:bookmarkStart w:id="105" w:name="_Toc426884490"/>
      <w:r>
        <w:t>Terrorism – Answers to</w:t>
      </w:r>
      <w:r w:rsidR="00BC6745">
        <w:t xml:space="preserve"> </w:t>
      </w:r>
      <w:r>
        <w:t>“</w:t>
      </w:r>
      <w:r w:rsidR="00BC6745">
        <w:t>Too much Data</w:t>
      </w:r>
      <w:r>
        <w:t>”</w:t>
      </w:r>
      <w:bookmarkEnd w:id="105"/>
      <w:r w:rsidR="00206DF9">
        <w:t xml:space="preserve"> </w:t>
      </w:r>
      <w:bookmarkEnd w:id="104"/>
    </w:p>
    <w:p w14:paraId="7126CFFA" w14:textId="77777777" w:rsidR="001C65D1" w:rsidRPr="001C65D1" w:rsidRDefault="001C65D1" w:rsidP="00206DF9"/>
    <w:p w14:paraId="79058E25" w14:textId="77777777" w:rsidR="00AC1FA1" w:rsidRDefault="00206DF9" w:rsidP="001C65D1">
      <w:pPr>
        <w:pStyle w:val="Heading4"/>
      </w:pPr>
      <w:r>
        <w:t xml:space="preserve"> </w:t>
      </w:r>
      <w:r w:rsidR="001C65D1">
        <w:t>T</w:t>
      </w:r>
      <w:r>
        <w:t>he NSA</w:t>
      </w:r>
      <w:r w:rsidR="001C65D1">
        <w:t xml:space="preserve"> need</w:t>
      </w:r>
      <w:r>
        <w:t>s</w:t>
      </w:r>
      <w:r w:rsidR="001C65D1">
        <w:t xml:space="preserve"> all of the data – its like taking out </w:t>
      </w:r>
      <w:r>
        <w:t>200 pieces of a 1000 piece puzzle, it becomes a lot harder to understand the picture when you eliminate data.</w:t>
      </w:r>
    </w:p>
    <w:p w14:paraId="652B2A09" w14:textId="77777777" w:rsidR="001C65D1" w:rsidRDefault="001C65D1" w:rsidP="001C65D1">
      <w:r w:rsidRPr="00454BDA">
        <w:rPr>
          <w:rStyle w:val="Style13ptBold"/>
        </w:rPr>
        <w:t>Lewis</w:t>
      </w:r>
      <w:r>
        <w:rPr>
          <w:rStyle w:val="Style13ptBold"/>
        </w:rPr>
        <w:t>,</w:t>
      </w:r>
      <w:r w:rsidRPr="00454BDA">
        <w:rPr>
          <w:rStyle w:val="Style13ptBold"/>
        </w:rPr>
        <w:t xml:space="preserve"> 2014 </w:t>
      </w:r>
      <w:r w:rsidRPr="00454BDA">
        <w:rPr>
          <w:rStyle w:val="Style13ptBold"/>
        </w:rPr>
        <w:br/>
      </w:r>
      <w:r>
        <w:t xml:space="preserve">James Andrew Lewis is a senior fellow and director of the Strategic Technologies Program at the Center for Strategic and International Studies in Washington, D.C., where he writes on technology, security, and the international economy. “Underestimating Risk in the Surveillance Debate” Center for Strategic and International Studies </w:t>
      </w:r>
      <w:hyperlink r:id="rId23" w:history="1">
        <w:r w:rsidRPr="00925F35">
          <w:rPr>
            <w:rStyle w:val="Hyperlink"/>
          </w:rPr>
          <w:t>http://csis.org/publication/underestimating-risk-surveillance-debate</w:t>
        </w:r>
      </w:hyperlink>
    </w:p>
    <w:p w14:paraId="43F87A34" w14:textId="77777777" w:rsidR="001C65D1" w:rsidRDefault="001C65D1" w:rsidP="001C65D1">
      <w:pPr>
        <w:rPr>
          <w:rStyle w:val="StyleUnderline"/>
        </w:rPr>
      </w:pPr>
    </w:p>
    <w:p w14:paraId="2E74FC0D" w14:textId="77777777" w:rsidR="001C65D1" w:rsidRPr="00B1324E" w:rsidRDefault="001C65D1" w:rsidP="001C65D1">
      <w:r w:rsidRPr="00B1324E">
        <w:rPr>
          <w:rStyle w:val="StyleUnderline"/>
        </w:rPr>
        <w:t>This effort takes place over months and involves multiple intelligence, law enforcement, and military agencies</w:t>
      </w:r>
      <w:r w:rsidRPr="00B1324E">
        <w:t xml:space="preserve">, with more than a dozen individuals from these agencies collaborating to build up a picture of the bomb-maker and his planned attack. When the bomb-maker leaves the Middle East to carry out his attack, he is prevented from entering the United States. </w:t>
      </w:r>
      <w:r w:rsidRPr="00B1324E">
        <w:rPr>
          <w:rStyle w:val="StyleUnderline"/>
        </w:rPr>
        <w:t>An analogy for how this works would be to take a 1,000-piece jigsaw puzzle, randomly select 200 pieces, and provide them to a team of analysts who, using incomplete data, must guess what the entire picture looks like</w:t>
      </w:r>
      <w:r w:rsidRPr="00B1324E">
        <w:t xml:space="preserve">. </w:t>
      </w:r>
      <w:r w:rsidRPr="00B1324E">
        <w:rPr>
          <w:rStyle w:val="StyleUnderline"/>
        </w:rPr>
        <w:t>The likelihood of their success is determined by how much information they receive, how much time they have, and by experience and luck.</w:t>
      </w:r>
      <w:r w:rsidRPr="00B1324E">
        <w:t xml:space="preserve"> Their guess can be tested by using a range of collection programs, including communications surveillance programs like the 215 metadata program.</w:t>
      </w:r>
    </w:p>
    <w:p w14:paraId="58F64C6C" w14:textId="77777777" w:rsidR="001C65D1" w:rsidRDefault="001C65D1" w:rsidP="001C65D1">
      <w:r w:rsidRPr="00B1324E">
        <w:rPr>
          <w:rStyle w:val="StyleUnderline"/>
        </w:rPr>
        <w:t>What is left out</w:t>
      </w:r>
      <w:r w:rsidRPr="00B1324E">
        <w:t xml:space="preserve"> of this picture (and from most fictional portrayals of intelligence analysis) </w:t>
      </w:r>
      <w:r w:rsidRPr="00B1324E">
        <w:rPr>
          <w:rStyle w:val="StyleUnderline"/>
        </w:rPr>
        <w:t xml:space="preserve">is the number of false leads the analysts must pursue, </w:t>
      </w:r>
      <w:r w:rsidRPr="00B1324E">
        <w:t xml:space="preserve">the number of dead ends they must walk down, and the tools they use to decide that something is a false lead or dead end. Police officers are familiar with how many leads in an investigation must be eliminated through legwork and query before an accurate picture emerges. </w:t>
      </w:r>
      <w:r w:rsidRPr="00B1324E">
        <w:rPr>
          <w:rStyle w:val="StyleUnderline"/>
        </w:rPr>
        <w:t>Most leads are wrong, and much of the work is a process of elimination that eventually focuses in on the most probable threat</w:t>
      </w:r>
      <w:r w:rsidRPr="00B1324E">
        <w:t>. If real intelligence work were a film, it would be mostly boring. Where the metadata program contributes is in eliminating possible leads and suspects.</w:t>
      </w:r>
    </w:p>
    <w:p w14:paraId="7BDEB2EF" w14:textId="77777777" w:rsidR="001C65D1" w:rsidRDefault="001C65D1" w:rsidP="001C65D1"/>
    <w:p w14:paraId="298363A7" w14:textId="77777777" w:rsidR="001C65D1" w:rsidRPr="00AC1FA1" w:rsidRDefault="001C65D1" w:rsidP="00AC1FA1"/>
    <w:p w14:paraId="3092B5A4" w14:textId="77777777" w:rsidR="0009141B" w:rsidRDefault="007D2FD7" w:rsidP="0009141B">
      <w:pPr>
        <w:pStyle w:val="Heading4"/>
      </w:pPr>
      <w:r>
        <w:t xml:space="preserve"> </w:t>
      </w:r>
      <w:r w:rsidR="00AC1FA1">
        <w:t>There’s not too much data – computer processing power solves the problem.</w:t>
      </w:r>
    </w:p>
    <w:p w14:paraId="074F225C" w14:textId="77777777" w:rsidR="007D2FD7" w:rsidRPr="007D2FD7" w:rsidRDefault="007D2FD7" w:rsidP="007D2FD7"/>
    <w:p w14:paraId="01E5C55E" w14:textId="77777777" w:rsidR="00BC6745" w:rsidRDefault="00BC6745" w:rsidP="00BC6745">
      <w:r w:rsidRPr="004E3678">
        <w:rPr>
          <w:rStyle w:val="Style13ptBold"/>
        </w:rPr>
        <w:t>Sagar</w:t>
      </w:r>
      <w:r>
        <w:t>,</w:t>
      </w:r>
      <w:r w:rsidRPr="004E3678">
        <w:rPr>
          <w:rStyle w:val="Style13ptBold"/>
        </w:rPr>
        <w:t xml:space="preserve"> 2015</w:t>
      </w:r>
      <w:r>
        <w:t xml:space="preserve"> </w:t>
      </w:r>
      <w:r>
        <w:br/>
        <w:t>Rahul, associate professor of political science at Yale-NUS College and the Lee Kuan Yew School of Public Policy at the National University of Singapore. He was previously assistant professor in the Department of Politics at Princeton University., "Against Moral Absolutism: Surveillance and Disclosure After Snowden," Ethics &amp; International Affairs / Volume 29 / Issue 02 / 2015, pp 145-159.</w:t>
      </w:r>
    </w:p>
    <w:p w14:paraId="66D1657D" w14:textId="77777777" w:rsidR="00BC6745" w:rsidRPr="004E3678" w:rsidRDefault="00BC6745" w:rsidP="00BC6745"/>
    <w:p w14:paraId="0A2F4B0D" w14:textId="77777777" w:rsidR="00BC6745" w:rsidRDefault="00BC6745" w:rsidP="00BC6745">
      <w:r>
        <w:t xml:space="preserve">Greenwald also raises objections from a national security perspective. </w:t>
      </w:r>
      <w:r w:rsidRPr="00AC1FA1">
        <w:rPr>
          <w:rStyle w:val="StyleUnderline"/>
        </w:rPr>
        <w:t>He warns that mass surveillance undermines national security because “it swamps the intelligence agencies with so much data that they cannot possibly sort through it effectively.”</w:t>
      </w:r>
      <w:r>
        <w:t xml:space="preserve">11 He also questions the efficacy of communications surveillance, arguing that it has little to show in terms of success in combating terrorism. But </w:t>
      </w:r>
      <w:r w:rsidRPr="00AC1FA1">
        <w:rPr>
          <w:rStyle w:val="StyleUnderline"/>
        </w:rPr>
        <w:t>these criticisms are equally unpersuasive. It is certainly possible that a surveillance program could generate so much raw data that an important piece of information is overlooked. But in such a case the appropriate response would not be to shut down the program but rather to bulk up the processing power</w:t>
      </w:r>
      <w:r>
        <w:t xml:space="preserve"> and </w:t>
      </w:r>
      <w:r w:rsidRPr="00AC1FA1">
        <w:rPr>
          <w:strike/>
        </w:rPr>
        <w:t>manpower</w:t>
      </w:r>
      <w:r>
        <w:t xml:space="preserve"> </w:t>
      </w:r>
      <w:r w:rsidRPr="00AC1FA1">
        <w:rPr>
          <w:rStyle w:val="StyleUnderline"/>
        </w:rPr>
        <w:t>devoted to it.</w:t>
      </w:r>
      <w:r>
        <w:t xml:space="preserve"> Finally, both the President's Review Group and the Privacy and Civil Liberties Oversight Board have examined the efficacy of the NSA's programs. Both report that the NSA's foreign surveillance programs have contributed to more than fifty counterterrorism investigations, leading them to conclude that the NSA “does in fact play an important role in the nation's effort to prevent terrorist attacks across the globe.”12</w:t>
      </w:r>
    </w:p>
    <w:p w14:paraId="535EE5A6" w14:textId="77777777" w:rsidR="004C1B9E" w:rsidRDefault="004C1B9E" w:rsidP="004C1B9E"/>
    <w:p w14:paraId="7A9CE66C" w14:textId="77777777" w:rsidR="00206DF9" w:rsidRDefault="00206DF9" w:rsidP="00AC401C"/>
    <w:p w14:paraId="7040A442" w14:textId="77777777" w:rsidR="001C65D1" w:rsidRDefault="001C65D1" w:rsidP="001C65D1">
      <w:pPr>
        <w:pStyle w:val="Heading4"/>
      </w:pPr>
      <w:r>
        <w:t xml:space="preserve"> Bulk data is critical to eliminate false positives. </w:t>
      </w:r>
    </w:p>
    <w:p w14:paraId="7AEA6EE2" w14:textId="77777777" w:rsidR="001C65D1" w:rsidRDefault="001C65D1" w:rsidP="001C65D1">
      <w:r w:rsidRPr="00454BDA">
        <w:rPr>
          <w:rStyle w:val="Style13ptBold"/>
        </w:rPr>
        <w:t>Lewis</w:t>
      </w:r>
      <w:r>
        <w:rPr>
          <w:rStyle w:val="Style13ptBold"/>
        </w:rPr>
        <w:t>,</w:t>
      </w:r>
      <w:r w:rsidRPr="00454BDA">
        <w:rPr>
          <w:rStyle w:val="Style13ptBold"/>
        </w:rPr>
        <w:t xml:space="preserve"> 2014 </w:t>
      </w:r>
      <w:r w:rsidRPr="00454BDA">
        <w:rPr>
          <w:rStyle w:val="Style13ptBold"/>
        </w:rPr>
        <w:br/>
      </w:r>
      <w:r>
        <w:t xml:space="preserve">James Andrew Lewis is a senior fellow and director of the Strategic Technologies Program at the Center for Strategic and International Studies in Washington, D.C., where he writes on technology, security, and the international economy. “Underestimating Risk in the Surveillance Debate” Center for Strategic and International Studies </w:t>
      </w:r>
      <w:hyperlink r:id="rId24" w:history="1">
        <w:r w:rsidRPr="00925F35">
          <w:rPr>
            <w:rStyle w:val="Hyperlink"/>
          </w:rPr>
          <w:t>http://csis.org/publication/underestimating-risk-surveillance-debate</w:t>
        </w:r>
      </w:hyperlink>
    </w:p>
    <w:p w14:paraId="0EACDE7F" w14:textId="77777777" w:rsidR="001C65D1" w:rsidRDefault="001C65D1" w:rsidP="001C65D1"/>
    <w:p w14:paraId="18E0747F" w14:textId="77777777" w:rsidR="001C65D1" w:rsidRPr="00B1324E" w:rsidRDefault="001C65D1" w:rsidP="001C65D1">
      <w:pPr>
        <w:rPr>
          <w:rStyle w:val="StyleUnderline"/>
        </w:rPr>
      </w:pPr>
      <w:r w:rsidRPr="00B1324E">
        <w:rPr>
          <w:rStyle w:val="StyleUnderline"/>
        </w:rPr>
        <w:t>Assertions that a collection program contributes nothing because it has not singlehandedly prevented an attack reflect an ill-informed understanding of how the United State</w:t>
      </w:r>
      <w:r w:rsidRPr="00B1324E">
        <w:t xml:space="preserve">s </w:t>
      </w:r>
      <w:r w:rsidRPr="00B1324E">
        <w:rPr>
          <w:rStyle w:val="StyleUnderline"/>
        </w:rPr>
        <w:t>conducts</w:t>
      </w:r>
      <w:r w:rsidRPr="00B1324E">
        <w:t xml:space="preserve"> collection and </w:t>
      </w:r>
      <w:r w:rsidRPr="00B1324E">
        <w:rPr>
          <w:rStyle w:val="StyleUnderline"/>
        </w:rPr>
        <w:t>analysis to prevent harmful acts against itself</w:t>
      </w:r>
      <w:r w:rsidRPr="00B1324E">
        <w:t xml:space="preserve"> and its allies. Intelligence does not work as it is portrayed in films—solitary agents do not make startling discoveries that lead to dramatic, last-minute success (nor is technology consistently infallible</w:t>
      </w:r>
      <w:r w:rsidRPr="00B1324E">
        <w:rPr>
          <w:rStyle w:val="StyleUnderline"/>
        </w:rPr>
        <w:t>). Intelligence is a team sport. Perfect knowledge does not exist</w:t>
      </w:r>
      <w:r w:rsidRPr="00B1324E">
        <w:t xml:space="preserve"> and </w:t>
      </w:r>
      <w:r w:rsidRPr="00B1324E">
        <w:rPr>
          <w:rStyle w:val="StyleUnderline"/>
        </w:rPr>
        <w:t>success</w:t>
      </w:r>
      <w:r w:rsidRPr="00B1324E">
        <w:t xml:space="preserve"> </w:t>
      </w:r>
      <w:r w:rsidRPr="00B1324E">
        <w:rPr>
          <w:rStyle w:val="StyleUnderline"/>
        </w:rPr>
        <w:t>is the product of</w:t>
      </w:r>
      <w:r w:rsidRPr="00B1324E">
        <w:t xml:space="preserve"> the efforts of </w:t>
      </w:r>
      <w:r w:rsidRPr="00B1324E">
        <w:rPr>
          <w:rStyle w:val="StyleUnderline"/>
        </w:rPr>
        <w:t xml:space="preserve">teams </w:t>
      </w:r>
      <w:r w:rsidRPr="00B1324E">
        <w:t xml:space="preserve">of dedicated individuals from many agencies, </w:t>
      </w:r>
      <w:r w:rsidRPr="00B1324E">
        <w:rPr>
          <w:rStyle w:val="StyleUnderline"/>
        </w:rPr>
        <w:t>using many tools</w:t>
      </w:r>
      <w:r w:rsidRPr="00B1324E">
        <w:t xml:space="preserve"> and techniques, </w:t>
      </w:r>
      <w:r w:rsidRPr="00B1324E">
        <w:rPr>
          <w:rStyle w:val="StyleUnderline"/>
        </w:rPr>
        <w:t>working together to assemble fragments</w:t>
      </w:r>
      <w:r w:rsidRPr="00B1324E">
        <w:t xml:space="preserve"> of data from many sources into a coherent picture. Analysts assemble this mosaic from many different sources and based on experience and intuition. Luck is still more important than anyone would like and the alternative to luck is acquiring more information. </w:t>
      </w:r>
      <w:r w:rsidRPr="00B1324E">
        <w:rPr>
          <w:rStyle w:val="StyleUnderline"/>
        </w:rPr>
        <w:t>This ability to blend different sources of intelligence has improved U.S. intelligence capabilities and gives us an advantage over some opponents.</w:t>
      </w:r>
    </w:p>
    <w:p w14:paraId="75E1F51D" w14:textId="77777777" w:rsidR="001C65D1" w:rsidRPr="00B1324E" w:rsidRDefault="001C65D1" w:rsidP="001C65D1">
      <w:r w:rsidRPr="00B1324E">
        <w:t xml:space="preserve">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w:t>
      </w:r>
      <w:r w:rsidRPr="001C65D1">
        <w:rPr>
          <w:rStyle w:val="StyleUnderline"/>
        </w:rPr>
        <w:t>Often, the contribution from collection programs comes not from what they tell us, but what they let us reject as false</w:t>
      </w:r>
      <w:r w:rsidRPr="00B1324E">
        <w:t xml:space="preserve">. In the case of the 215 program, its utility was in being able to provide information that allowed analysts to rule out some theories and suspects. </w:t>
      </w:r>
      <w:r w:rsidRPr="00B1324E">
        <w:rPr>
          <w:rStyle w:val="StyleUnderline"/>
        </w:rPr>
        <w:t>This allows analysts to focus on other, more likely, scenarios</w:t>
      </w:r>
      <w:r w:rsidRPr="00B1324E">
        <w:t>.</w:t>
      </w:r>
    </w:p>
    <w:p w14:paraId="78855696" w14:textId="77777777" w:rsidR="001C65D1" w:rsidRDefault="00AC401C" w:rsidP="00AC401C">
      <w:pPr>
        <w:pStyle w:val="Heading2"/>
      </w:pPr>
      <w:bookmarkStart w:id="106" w:name="_Toc424897723"/>
      <w:bookmarkStart w:id="107" w:name="_Toc426884491"/>
      <w:r>
        <w:t xml:space="preserve">Offcase </w:t>
      </w:r>
      <w:r w:rsidR="00BA4EC7">
        <w:t>Other</w:t>
      </w:r>
      <w:bookmarkEnd w:id="106"/>
      <w:bookmarkEnd w:id="107"/>
    </w:p>
    <w:p w14:paraId="2E57BED7" w14:textId="77777777" w:rsidR="00AC401C" w:rsidRDefault="00AC401C" w:rsidP="00076033">
      <w:pPr>
        <w:pStyle w:val="Style2"/>
      </w:pPr>
      <w:bookmarkStart w:id="108" w:name="_Toc424897724"/>
      <w:bookmarkStart w:id="109" w:name="_Toc426884492"/>
      <w:r>
        <w:t xml:space="preserve">Politics </w:t>
      </w:r>
      <w:r w:rsidR="00BA4EC7">
        <w:t xml:space="preserve">Disad </w:t>
      </w:r>
      <w:r>
        <w:t>Link</w:t>
      </w:r>
      <w:bookmarkEnd w:id="108"/>
      <w:bookmarkEnd w:id="109"/>
      <w:r>
        <w:t xml:space="preserve"> </w:t>
      </w:r>
    </w:p>
    <w:p w14:paraId="77410BCE" w14:textId="77777777" w:rsidR="00E87484" w:rsidRPr="00E87484" w:rsidRDefault="00045801" w:rsidP="00E87484">
      <w:pPr>
        <w:pStyle w:val="Heading4"/>
        <w:rPr>
          <w:rStyle w:val="Style13ptBold"/>
          <w:b/>
        </w:rPr>
      </w:pPr>
      <w:r>
        <w:t xml:space="preserve"> </w:t>
      </w:r>
      <w:r w:rsidR="00E87484">
        <w:rPr>
          <w:rStyle w:val="Style13ptBold"/>
          <w:b/>
        </w:rPr>
        <w:t>The plan is unpopular because PRISM works, Congress got rid of metadata in the USA Freedom act because it was ineffecitve.</w:t>
      </w:r>
    </w:p>
    <w:p w14:paraId="156EC58A" w14:textId="77777777" w:rsidR="00AC401C" w:rsidRDefault="00AC401C" w:rsidP="00AC401C">
      <w:r w:rsidRPr="003A7C63">
        <w:rPr>
          <w:rStyle w:val="Style13ptBold"/>
        </w:rPr>
        <w:t>Volz and</w:t>
      </w:r>
      <w:r>
        <w:t xml:space="preserve"> </w:t>
      </w:r>
      <w:r w:rsidRPr="003A7C63">
        <w:rPr>
          <w:rStyle w:val="Style13ptBold"/>
        </w:rPr>
        <w:t>Fox 15</w:t>
      </w:r>
      <w:r>
        <w:t xml:space="preserve">, </w:t>
      </w:r>
      <w:r>
        <w:br/>
      </w:r>
      <w:r w:rsidRPr="003A7C63">
        <w:rPr>
          <w:i/>
        </w:rPr>
        <w:t>Dustin Volz</w:t>
      </w:r>
      <w:r>
        <w:t xml:space="preserve"> is a staff correspondent for National Journal covering tech policy. Dustin is a graduate of Arizona State University. </w:t>
      </w:r>
      <w:r w:rsidRPr="003A7C63">
        <w:rPr>
          <w:i/>
        </w:rPr>
        <w:t>Lauren Fox</w:t>
      </w:r>
      <w:r>
        <w:t xml:space="preserve"> is a staff correspondent for National Journal. She graduated from the University of Oregon. 6-3-2015, "The War Over NSA Spying Is Just Beginning," nationaljournal, http://www.nationaljournal.com/tech/the-war-over-nsa-spying-is-just-beginning-20150603</w:t>
      </w:r>
    </w:p>
    <w:p w14:paraId="559D0198" w14:textId="77777777" w:rsidR="00E87484" w:rsidRDefault="00E87484" w:rsidP="00AC401C"/>
    <w:p w14:paraId="0353027C" w14:textId="77777777" w:rsidR="00AC401C" w:rsidRPr="00E87484" w:rsidRDefault="00AC401C" w:rsidP="00AC401C">
      <w:pPr>
        <w:rPr>
          <w:rStyle w:val="StyleUnderline"/>
        </w:rPr>
      </w:pPr>
      <w:r w:rsidRPr="009C7370">
        <w:rPr>
          <w:rStyle w:val="StyleUnderline"/>
          <w:highlight w:val="green"/>
        </w:rPr>
        <w:t>The momentum to end the NSA's</w:t>
      </w:r>
      <w:r w:rsidRPr="00E87484">
        <w:rPr>
          <w:rStyle w:val="StyleUnderline"/>
        </w:rPr>
        <w:t xml:space="preserve"> phone </w:t>
      </w:r>
      <w:r w:rsidRPr="009C7370">
        <w:rPr>
          <w:rStyle w:val="StyleUnderline"/>
          <w:highlight w:val="green"/>
        </w:rPr>
        <w:t>dragnet snowballed</w:t>
      </w:r>
      <w:r w:rsidRPr="00E87484">
        <w:rPr>
          <w:rStyle w:val="StyleUnderline"/>
        </w:rPr>
        <w:t xml:space="preserve"> over the past year and a half as two review panels deemed it ineffective</w:t>
      </w:r>
      <w:r w:rsidRPr="009C7370">
        <w:rPr>
          <w:sz w:val="16"/>
        </w:rPr>
        <w:t>. President Obama pledged to end it "as it currently exists" and a federal appeals court deemed it illegal.</w:t>
      </w:r>
      <w:r w:rsidR="00E87484" w:rsidRPr="009C7370">
        <w:rPr>
          <w:sz w:val="16"/>
        </w:rPr>
        <w:t xml:space="preserve"> </w:t>
      </w:r>
      <w:r w:rsidRPr="009C7370">
        <w:rPr>
          <w:sz w:val="16"/>
        </w:rPr>
        <w:t xml:space="preserve">But </w:t>
      </w:r>
      <w:r w:rsidRPr="009C7370">
        <w:rPr>
          <w:rStyle w:val="StyleUnderline"/>
          <w:highlight w:val="green"/>
        </w:rPr>
        <w:t>further reforms</w:t>
      </w:r>
      <w:r w:rsidRPr="00E87484">
        <w:rPr>
          <w:rStyle w:val="StyleUnderline"/>
        </w:rPr>
        <w:t>—such as to the Internet surveillance program known as PRISM, which Snowden also revealed—</w:t>
      </w:r>
      <w:r w:rsidRPr="009C7370">
        <w:rPr>
          <w:rStyle w:val="StyleUnderline"/>
          <w:highlight w:val="green"/>
        </w:rPr>
        <w:t>are likely to be tougher sells in Congress</w:t>
      </w:r>
      <w:r w:rsidRPr="009C7370">
        <w:rPr>
          <w:sz w:val="16"/>
          <w:highlight w:val="green"/>
        </w:rPr>
        <w:t xml:space="preserve">. </w:t>
      </w:r>
      <w:r w:rsidRPr="009C7370">
        <w:rPr>
          <w:rStyle w:val="StyleUnderline"/>
          <w:highlight w:val="green"/>
        </w:rPr>
        <w:t xml:space="preserve">For PRISM especially, that's in part because the program is considered </w:t>
      </w:r>
      <w:r w:rsidRPr="009C7370">
        <w:rPr>
          <w:rStyle w:val="StyleUnderline"/>
        </w:rPr>
        <w:t xml:space="preserve">more </w:t>
      </w:r>
      <w:r w:rsidRPr="009C7370">
        <w:rPr>
          <w:rStyle w:val="StyleUnderline"/>
          <w:highlight w:val="green"/>
        </w:rPr>
        <w:t xml:space="preserve">useful </w:t>
      </w:r>
      <w:r w:rsidRPr="009C7370">
        <w:rPr>
          <w:rStyle w:val="StyleUnderline"/>
        </w:rPr>
        <w:t>and because it deals primarily with surveillance of foreigners</w:t>
      </w:r>
      <w:r w:rsidRPr="009C7370">
        <w:rPr>
          <w:sz w:val="16"/>
        </w:rPr>
        <w:t xml:space="preserve">. U.S. tech companies that are subject to PRISM, including Facebook, Yahoo, and Google, have called for changes to the program. </w:t>
      </w:r>
      <w:r w:rsidRPr="00E87484">
        <w:rPr>
          <w:rStyle w:val="StyleUnderline"/>
        </w:rPr>
        <w:t xml:space="preserve">Yet </w:t>
      </w:r>
      <w:r w:rsidRPr="009C7370">
        <w:rPr>
          <w:rStyle w:val="StyleUnderline"/>
          <w:highlight w:val="green"/>
        </w:rPr>
        <w:t>when asked about whether he would work to take down PRISM, even Wyden bristled</w:t>
      </w:r>
      <w:r w:rsidRPr="00E87484">
        <w:rPr>
          <w:rStyle w:val="StyleUnderline"/>
        </w:rPr>
        <w:t xml:space="preserve"> at the question.</w:t>
      </w:r>
      <w:r w:rsidR="00E87484">
        <w:rPr>
          <w:rStyle w:val="StyleUnderline"/>
        </w:rPr>
        <w:t xml:space="preserve"> </w:t>
      </w:r>
      <w:r w:rsidRPr="00E87484">
        <w:rPr>
          <w:rStyle w:val="StyleUnderline"/>
        </w:rPr>
        <w:t>"</w:t>
      </w:r>
      <w:r w:rsidRPr="009C7370">
        <w:rPr>
          <w:rStyle w:val="StyleUnderline"/>
          <w:highlight w:val="green"/>
        </w:rPr>
        <w:t>I am going to keep it to the three that I am going to change</w:t>
      </w:r>
      <w:r w:rsidRPr="00E87484">
        <w:rPr>
          <w:rStyle w:val="StyleUnderline"/>
        </w:rPr>
        <w:t>," Wyden said</w:t>
      </w:r>
      <w:r w:rsidRPr="009C7370">
        <w:rPr>
          <w:sz w:val="16"/>
          <w:highlight w:val="green"/>
        </w:rPr>
        <w:t>.</w:t>
      </w:r>
      <w:r w:rsidR="00E87484" w:rsidRPr="009C7370">
        <w:rPr>
          <w:sz w:val="16"/>
          <w:highlight w:val="green"/>
        </w:rPr>
        <w:t xml:space="preserve"> </w:t>
      </w:r>
      <w:r w:rsidRPr="009C7370">
        <w:rPr>
          <w:rStyle w:val="StyleUnderline"/>
          <w:highlight w:val="green"/>
        </w:rPr>
        <w:t>Even reformers outside the confines of the Senate recognize that ending PRISM is a complicated pursuit</w:t>
      </w:r>
      <w:r w:rsidRPr="00E87484">
        <w:rPr>
          <w:rStyle w:val="StyleUnderline"/>
        </w:rPr>
        <w:t>.</w:t>
      </w:r>
      <w:r w:rsidR="00E87484">
        <w:rPr>
          <w:rStyle w:val="StyleUnderline"/>
        </w:rPr>
        <w:t xml:space="preserve"> </w:t>
      </w:r>
      <w:r w:rsidRPr="00E87484">
        <w:rPr>
          <w:rStyle w:val="StyleUnderline"/>
        </w:rPr>
        <w:t>"It is not going to be quite as easy to drum up the same support," says Liza Goitein, codirector for the Liberty &amp; National Security Program at the Brennan Center for Justice.</w:t>
      </w:r>
    </w:p>
    <w:p w14:paraId="2292EF7E" w14:textId="77777777" w:rsidR="00AC401C" w:rsidRDefault="00AC401C" w:rsidP="00AC401C">
      <w:pPr>
        <w:rPr>
          <w:rStyle w:val="StyleUnderline"/>
        </w:rPr>
      </w:pPr>
    </w:p>
    <w:p w14:paraId="79FA8133" w14:textId="77777777" w:rsidR="00BA4EC7" w:rsidRPr="00E87484" w:rsidRDefault="00BA4EC7" w:rsidP="00AC401C">
      <w:pPr>
        <w:rPr>
          <w:rStyle w:val="StyleUnderline"/>
        </w:rPr>
      </w:pPr>
    </w:p>
    <w:p w14:paraId="1A3B7CDD" w14:textId="77777777" w:rsidR="00BA4EC7" w:rsidRDefault="00BA4EC7" w:rsidP="00BA4EC7">
      <w:pPr>
        <w:pStyle w:val="Heading3"/>
      </w:pPr>
      <w:bookmarkStart w:id="110" w:name="_Toc424897725"/>
      <w:bookmarkStart w:id="111" w:name="_Toc426884493"/>
      <w:r>
        <w:t>Executive Counter-plan Solvency</w:t>
      </w:r>
      <w:bookmarkEnd w:id="110"/>
      <w:bookmarkEnd w:id="111"/>
    </w:p>
    <w:p w14:paraId="7731DD29" w14:textId="77777777" w:rsidR="00BA4EC7" w:rsidRDefault="00526623" w:rsidP="00526623">
      <w:pPr>
        <w:pStyle w:val="Heading4"/>
      </w:pPr>
      <w:r>
        <w:t xml:space="preserve">The President should limit NSA programs on their own. Congressional limits are too inflexible and link to the Terrorism disad. </w:t>
      </w:r>
    </w:p>
    <w:p w14:paraId="4EFE548C" w14:textId="77777777" w:rsidR="00BA4EC7" w:rsidRPr="00BA4EC7" w:rsidRDefault="00BA4EC7" w:rsidP="00BA4EC7"/>
    <w:p w14:paraId="0DFE5302" w14:textId="77777777" w:rsidR="00BA4EC7" w:rsidRPr="00902A26" w:rsidRDefault="00BA4EC7" w:rsidP="00BA4EC7">
      <w:r>
        <w:t xml:space="preserve">Carrie </w:t>
      </w:r>
      <w:r w:rsidRPr="00902A26">
        <w:rPr>
          <w:rStyle w:val="Style13ptBold"/>
        </w:rPr>
        <w:t>Cordero 14,</w:t>
      </w:r>
      <w:r>
        <w:br/>
        <w:t>Director, National Security Studies Georgetown Law Formerly worked for the Justice Department and argued in front of the FISA court, The Brookings Institution A Debate One Year After Snowden: The Future Of U.S. Surveillance Authorities Washington, D.C. Thursday, June 5, 2014 http://www.brookings.edu/events/2014/06/05-debate-snowden-future-us-surveillance-nsa#/full-event/</w:t>
      </w:r>
    </w:p>
    <w:p w14:paraId="70C32686" w14:textId="77777777" w:rsidR="00BA4EC7" w:rsidRDefault="00BA4EC7" w:rsidP="00BA4EC7"/>
    <w:p w14:paraId="09A9E8BB" w14:textId="77777777" w:rsidR="00BA4EC7" w:rsidRDefault="00BA4EC7" w:rsidP="00BA4EC7">
      <w:r>
        <w:t xml:space="preserve">MS. CORDERO: One additional point on the President’s initiative. So, </w:t>
      </w:r>
      <w:r w:rsidRPr="009C7370">
        <w:rPr>
          <w:rStyle w:val="StyleUnderline"/>
          <w:highlight w:val="green"/>
        </w:rPr>
        <w:t>there have been policy directives. The President issued a new order</w:t>
      </w:r>
      <w:r w:rsidRPr="00526623">
        <w:rPr>
          <w:rStyle w:val="StyleUnderline"/>
        </w:rPr>
        <w:t xml:space="preserve"> in January </w:t>
      </w:r>
      <w:r w:rsidRPr="009C7370">
        <w:rPr>
          <w:rStyle w:val="StyleUnderline"/>
          <w:highlight w:val="green"/>
        </w:rPr>
        <w:t>that does place additional limits on the collection. That is completely within the President’s authority</w:t>
      </w:r>
      <w:r>
        <w:t xml:space="preserve"> and is appropriate and so forth.</w:t>
      </w:r>
    </w:p>
    <w:p w14:paraId="5651FFC3" w14:textId="77777777" w:rsidR="00BA4EC7" w:rsidRDefault="00BA4EC7" w:rsidP="00BA4EC7">
      <w:r>
        <w:t xml:space="preserve">Where I think this debate over the last year is now taking a turn is now </w:t>
      </w:r>
      <w:r w:rsidRPr="009C7370">
        <w:rPr>
          <w:rStyle w:val="StyleUnderline"/>
          <w:highlight w:val="green"/>
        </w:rPr>
        <w:t>the President can make</w:t>
      </w:r>
      <w:r w:rsidRPr="00526623">
        <w:rPr>
          <w:rStyle w:val="StyleUnderline"/>
        </w:rPr>
        <w:t xml:space="preserve"> those </w:t>
      </w:r>
      <w:r w:rsidRPr="009C7370">
        <w:rPr>
          <w:rStyle w:val="StyleUnderline"/>
          <w:highlight w:val="green"/>
        </w:rPr>
        <w:t>determinations</w:t>
      </w:r>
      <w:r w:rsidRPr="00526623">
        <w:rPr>
          <w:rStyle w:val="StyleUnderline"/>
        </w:rPr>
        <w:t xml:space="preserve">, and if it determines that those policy decisions are having an adverse impact on national security </w:t>
      </w:r>
      <w:r w:rsidRPr="009C7370">
        <w:rPr>
          <w:rStyle w:val="StyleUnderline"/>
          <w:highlight w:val="green"/>
        </w:rPr>
        <w:t>and</w:t>
      </w:r>
      <w:r w:rsidRPr="00526623">
        <w:rPr>
          <w:rStyle w:val="StyleUnderline"/>
        </w:rPr>
        <w:t xml:space="preserve"> he needs to </w:t>
      </w:r>
      <w:r w:rsidRPr="009C7370">
        <w:rPr>
          <w:rStyle w:val="StyleUnderline"/>
          <w:highlight w:val="green"/>
        </w:rPr>
        <w:t>adjust them,</w:t>
      </w:r>
      <w:r w:rsidRPr="009C7370">
        <w:rPr>
          <w:highlight w:val="green"/>
        </w:rPr>
        <w:t xml:space="preserve"> </w:t>
      </w:r>
      <w:r w:rsidRPr="009C7370">
        <w:rPr>
          <w:rStyle w:val="StyleUnderline"/>
          <w:highlight w:val="green"/>
        </w:rPr>
        <w:t>he currently has the flexibility to do that</w:t>
      </w:r>
      <w:r>
        <w:t>.</w:t>
      </w:r>
    </w:p>
    <w:p w14:paraId="22CDADAA" w14:textId="77777777" w:rsidR="00BA4EC7" w:rsidRDefault="00BA4EC7" w:rsidP="00BA4EC7">
      <w:r w:rsidRPr="00526623">
        <w:rPr>
          <w:rStyle w:val="StyleUnderline"/>
        </w:rPr>
        <w:t xml:space="preserve">The problem with some of the </w:t>
      </w:r>
      <w:r w:rsidRPr="009C7370">
        <w:rPr>
          <w:rStyle w:val="StyleUnderline"/>
          <w:highlight w:val="green"/>
        </w:rPr>
        <w:t>legislative proposals</w:t>
      </w:r>
      <w:r w:rsidRPr="00526623">
        <w:rPr>
          <w:rStyle w:val="StyleUnderline"/>
        </w:rPr>
        <w:t xml:space="preserve"> that </w:t>
      </w:r>
      <w:r w:rsidRPr="009C7370">
        <w:rPr>
          <w:rStyle w:val="StyleUnderline"/>
        </w:rPr>
        <w:t>are</w:t>
      </w:r>
      <w:r w:rsidRPr="00526623">
        <w:rPr>
          <w:rStyle w:val="StyleUnderline"/>
        </w:rPr>
        <w:t xml:space="preserve"> currently on the table is that they </w:t>
      </w:r>
      <w:r w:rsidRPr="009C7370">
        <w:rPr>
          <w:rStyle w:val="StyleUnderline"/>
        </w:rPr>
        <w:t>will outlaw</w:t>
      </w:r>
      <w:r w:rsidRPr="00526623">
        <w:rPr>
          <w:rStyle w:val="StyleUnderline"/>
        </w:rPr>
        <w:t xml:space="preserve"> certain activity</w:t>
      </w:r>
      <w:r>
        <w:t xml:space="preserve">, </w:t>
      </w:r>
      <w:r w:rsidRPr="00526623">
        <w:rPr>
          <w:rStyle w:val="StyleUnderline"/>
        </w:rPr>
        <w:t>and it will be in law if bulk collection,</w:t>
      </w:r>
      <w:r>
        <w:t xml:space="preserve"> for example, </w:t>
      </w:r>
      <w:r w:rsidRPr="00526623">
        <w:rPr>
          <w:rStyle w:val="StyleUnderline"/>
        </w:rPr>
        <w:t xml:space="preserve">is </w:t>
      </w:r>
      <w:r w:rsidRPr="0096673B">
        <w:rPr>
          <w:rStyle w:val="StyleUnderline"/>
        </w:rPr>
        <w:t>outlawed, can’t be conducted under the FISA statute</w:t>
      </w:r>
      <w:r>
        <w:t xml:space="preserve">. </w:t>
      </w:r>
      <w:r w:rsidRPr="00526623">
        <w:rPr>
          <w:rStyle w:val="StyleUnderline"/>
        </w:rPr>
        <w:t>And that’s where we risk the potential to create an environment that nobody in the legal community or the national security community wants to revisit</w:t>
      </w:r>
      <w:r>
        <w:t xml:space="preserve">, </w:t>
      </w:r>
      <w:r w:rsidRPr="00526623">
        <w:rPr>
          <w:rStyle w:val="StyleUnderline"/>
        </w:rPr>
        <w:t>which is the environment that we faced in the pre-9/11 days and right after where the law, the statutes, had become so outdated with respect to the way the technology occurred and the threats that we were facing that the Executive needed to act on Executive authority alone</w:t>
      </w:r>
      <w:r>
        <w:t>. And unfortunately some of the proposals that are currently on the table risk putting us down that path in the years to come.</w:t>
      </w:r>
    </w:p>
    <w:p w14:paraId="478C13B8" w14:textId="77777777" w:rsidR="00045801" w:rsidRPr="00045801" w:rsidRDefault="00045801" w:rsidP="00045801">
      <w:pPr>
        <w:pStyle w:val="Heading4"/>
        <w:rPr>
          <w:rStyle w:val="Style13ptBold"/>
          <w:b/>
        </w:rPr>
      </w:pPr>
      <w:r w:rsidRPr="00045801">
        <w:rPr>
          <w:rStyle w:val="Style13ptBold"/>
          <w:b/>
        </w:rPr>
        <w:t>The President can unilaterally end the programs.</w:t>
      </w:r>
    </w:p>
    <w:p w14:paraId="63DD6630" w14:textId="77777777" w:rsidR="00045801" w:rsidRDefault="00045801" w:rsidP="00045801">
      <w:r w:rsidRPr="00045801">
        <w:rPr>
          <w:rStyle w:val="Style13ptBold"/>
        </w:rPr>
        <w:t>Brand, 2015</w:t>
      </w:r>
      <w:r>
        <w:br/>
      </w:r>
      <w:r w:rsidRPr="00045801">
        <w:t>Rachel L. Brand 15, Hon. Rachel L. Brand is a member of the US Privacy and Civil Liberties Oversight Board. Previously</w:t>
      </w:r>
      <w:r>
        <w:t>, Ms. Brand served as assistant attorney general for legal policy and as an associate counsel to President George W. Bush. She was a law clerk to Justice Anthony Kennedy of the US Supreme Court., 5-20-2015, "Opinion: What Congress gets wrong about NSA surveillance practices," Christian Science Monitor, http://www.csmonitor.com/World/Passcode/Passcode-Voices/2015/0520/Opinion-What-Congress-gets-wrong-about-NSA-surveillance-practices</w:t>
      </w:r>
    </w:p>
    <w:p w14:paraId="3FA6324E" w14:textId="77777777" w:rsidR="00045801" w:rsidRDefault="00045801" w:rsidP="00045801"/>
    <w:p w14:paraId="65E49F45" w14:textId="77777777" w:rsidR="00045801" w:rsidRPr="00FB6F08" w:rsidRDefault="00045801" w:rsidP="00045801">
      <w:pPr>
        <w:rPr>
          <w:rStyle w:val="StyleUnderline"/>
        </w:rPr>
      </w:pPr>
      <w:r>
        <w:t>The debate about this program is important, and reasonable people differ on whether its benefits outweigh its privacy impacts</w:t>
      </w:r>
      <w:r w:rsidRPr="00FB6F08">
        <w:rPr>
          <w:rStyle w:val="StyleUnderline"/>
        </w:rPr>
        <w:t>. But if the goal is to do away with this program, legislation is unnecessary. The president could unilaterally end the program today without any action by Congress. This would be simpler and have fewer unintended consequences than passing legislation that permanently removes this investigative tool from the toolbox and tinkers with a number of other important counterterrorism tools.</w:t>
      </w:r>
    </w:p>
    <w:p w14:paraId="0EBEF81B" w14:textId="77777777" w:rsidR="00045801" w:rsidRPr="00AC401C" w:rsidRDefault="00045801" w:rsidP="00AC401C"/>
    <w:sectPr w:rsidR="00045801" w:rsidRPr="00AC401C" w:rsidSect="008D50E0">
      <w:footerReference w:type="default" r:id="rId25"/>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2E0B34" w14:textId="77777777" w:rsidR="00C217E8" w:rsidRDefault="00C217E8" w:rsidP="008D50E0">
      <w:r>
        <w:separator/>
      </w:r>
    </w:p>
  </w:endnote>
  <w:endnote w:type="continuationSeparator" w:id="0">
    <w:p w14:paraId="5F5A2DB3" w14:textId="77777777" w:rsidR="00C217E8" w:rsidRDefault="00C217E8" w:rsidP="008D5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Arial Unicode MS"/>
    <w:panose1 w:val="020B0609070205080204"/>
    <w:charset w:val="80"/>
    <w:family w:val="modern"/>
    <w:notTrueType/>
    <w:pitch w:val="fixed"/>
    <w:sig w:usb0="00000000" w:usb1="08070000" w:usb2="00000010" w:usb3="00000000" w:csb0="00020000"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926745"/>
      <w:docPartObj>
        <w:docPartGallery w:val="Page Numbers (Bottom of Page)"/>
        <w:docPartUnique/>
      </w:docPartObj>
    </w:sdtPr>
    <w:sdtEndPr>
      <w:rPr>
        <w:noProof/>
      </w:rPr>
    </w:sdtEndPr>
    <w:sdtContent>
      <w:p w14:paraId="31DABEF3" w14:textId="77777777" w:rsidR="00077661" w:rsidRDefault="00077661">
        <w:pPr>
          <w:pStyle w:val="Footer"/>
          <w:jc w:val="right"/>
        </w:pPr>
        <w:r>
          <w:fldChar w:fldCharType="begin"/>
        </w:r>
        <w:r>
          <w:instrText xml:space="preserve"> PAGE   \* MERGEFORMAT </w:instrText>
        </w:r>
        <w:r>
          <w:fldChar w:fldCharType="separate"/>
        </w:r>
        <w:r w:rsidR="003A6BC7">
          <w:rPr>
            <w:noProof/>
          </w:rPr>
          <w:t>67</w:t>
        </w:r>
        <w:r>
          <w:rPr>
            <w:noProof/>
          </w:rPr>
          <w:fldChar w:fldCharType="end"/>
        </w:r>
      </w:p>
    </w:sdtContent>
  </w:sdt>
  <w:p w14:paraId="2FDC483F" w14:textId="77777777" w:rsidR="00077661" w:rsidRDefault="000776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362423" w14:textId="77777777" w:rsidR="00C217E8" w:rsidRDefault="00C217E8" w:rsidP="008D50E0">
      <w:r>
        <w:separator/>
      </w:r>
    </w:p>
  </w:footnote>
  <w:footnote w:type="continuationSeparator" w:id="0">
    <w:p w14:paraId="3A49AA86" w14:textId="77777777" w:rsidR="00C217E8" w:rsidRDefault="00C217E8" w:rsidP="008D50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C5FD5"/>
    <w:rsid w:val="00006557"/>
    <w:rsid w:val="00010675"/>
    <w:rsid w:val="000109A7"/>
    <w:rsid w:val="000139A3"/>
    <w:rsid w:val="00045801"/>
    <w:rsid w:val="00054F7C"/>
    <w:rsid w:val="00076033"/>
    <w:rsid w:val="00077661"/>
    <w:rsid w:val="00086F6E"/>
    <w:rsid w:val="0009141B"/>
    <w:rsid w:val="000915D4"/>
    <w:rsid w:val="000947EE"/>
    <w:rsid w:val="00095AD9"/>
    <w:rsid w:val="00097B36"/>
    <w:rsid w:val="000A78F4"/>
    <w:rsid w:val="000B5ECF"/>
    <w:rsid w:val="000C7196"/>
    <w:rsid w:val="000E63DE"/>
    <w:rsid w:val="00100833"/>
    <w:rsid w:val="00104529"/>
    <w:rsid w:val="00105942"/>
    <w:rsid w:val="00107396"/>
    <w:rsid w:val="00113F73"/>
    <w:rsid w:val="00144A4C"/>
    <w:rsid w:val="00176AB0"/>
    <w:rsid w:val="00177B7D"/>
    <w:rsid w:val="0018322D"/>
    <w:rsid w:val="001836C2"/>
    <w:rsid w:val="00187FBE"/>
    <w:rsid w:val="00194BE8"/>
    <w:rsid w:val="001B5776"/>
    <w:rsid w:val="001C65D1"/>
    <w:rsid w:val="001E527A"/>
    <w:rsid w:val="001E7DDF"/>
    <w:rsid w:val="001F78CE"/>
    <w:rsid w:val="002052F4"/>
    <w:rsid w:val="002066F5"/>
    <w:rsid w:val="00206DF9"/>
    <w:rsid w:val="00237E42"/>
    <w:rsid w:val="00251FC7"/>
    <w:rsid w:val="002818A3"/>
    <w:rsid w:val="002855A7"/>
    <w:rsid w:val="00295B7C"/>
    <w:rsid w:val="002B146A"/>
    <w:rsid w:val="002B5E17"/>
    <w:rsid w:val="002C1BE6"/>
    <w:rsid w:val="002D70BE"/>
    <w:rsid w:val="002F52A1"/>
    <w:rsid w:val="00310ADB"/>
    <w:rsid w:val="00314CC6"/>
    <w:rsid w:val="00315690"/>
    <w:rsid w:val="00316B75"/>
    <w:rsid w:val="00325646"/>
    <w:rsid w:val="003460F2"/>
    <w:rsid w:val="00355A62"/>
    <w:rsid w:val="003628C4"/>
    <w:rsid w:val="00367825"/>
    <w:rsid w:val="0038158C"/>
    <w:rsid w:val="003902BA"/>
    <w:rsid w:val="003A09E2"/>
    <w:rsid w:val="003A38DE"/>
    <w:rsid w:val="003A6BC7"/>
    <w:rsid w:val="003C6FFF"/>
    <w:rsid w:val="00407037"/>
    <w:rsid w:val="004102A1"/>
    <w:rsid w:val="00410F40"/>
    <w:rsid w:val="00424DD1"/>
    <w:rsid w:val="00436084"/>
    <w:rsid w:val="00444A80"/>
    <w:rsid w:val="00453D2E"/>
    <w:rsid w:val="004605D6"/>
    <w:rsid w:val="00462090"/>
    <w:rsid w:val="00467E87"/>
    <w:rsid w:val="00484FA1"/>
    <w:rsid w:val="00485235"/>
    <w:rsid w:val="00492EB1"/>
    <w:rsid w:val="004A2FAA"/>
    <w:rsid w:val="004C1B9E"/>
    <w:rsid w:val="004C60E8"/>
    <w:rsid w:val="004E3579"/>
    <w:rsid w:val="004E39DE"/>
    <w:rsid w:val="004E5390"/>
    <w:rsid w:val="004E728B"/>
    <w:rsid w:val="004F2D74"/>
    <w:rsid w:val="004F39E0"/>
    <w:rsid w:val="00517AD4"/>
    <w:rsid w:val="00526623"/>
    <w:rsid w:val="00537BD5"/>
    <w:rsid w:val="00561683"/>
    <w:rsid w:val="005674D7"/>
    <w:rsid w:val="0057268A"/>
    <w:rsid w:val="00573845"/>
    <w:rsid w:val="0058045B"/>
    <w:rsid w:val="00587D47"/>
    <w:rsid w:val="005B2284"/>
    <w:rsid w:val="005B4A0F"/>
    <w:rsid w:val="005D2912"/>
    <w:rsid w:val="006065BD"/>
    <w:rsid w:val="0062345A"/>
    <w:rsid w:val="006236DC"/>
    <w:rsid w:val="006326B9"/>
    <w:rsid w:val="00637FE1"/>
    <w:rsid w:val="00645FA9"/>
    <w:rsid w:val="00647866"/>
    <w:rsid w:val="00665003"/>
    <w:rsid w:val="006A2AD0"/>
    <w:rsid w:val="006B5414"/>
    <w:rsid w:val="006B7474"/>
    <w:rsid w:val="006C0DE2"/>
    <w:rsid w:val="006C2375"/>
    <w:rsid w:val="006D1D01"/>
    <w:rsid w:val="006D4ECC"/>
    <w:rsid w:val="006F2349"/>
    <w:rsid w:val="0070269F"/>
    <w:rsid w:val="00715D47"/>
    <w:rsid w:val="007171EA"/>
    <w:rsid w:val="00722258"/>
    <w:rsid w:val="007243E5"/>
    <w:rsid w:val="007554FA"/>
    <w:rsid w:val="00755A04"/>
    <w:rsid w:val="0076056F"/>
    <w:rsid w:val="00766EA0"/>
    <w:rsid w:val="00773AED"/>
    <w:rsid w:val="00775DA1"/>
    <w:rsid w:val="007843C6"/>
    <w:rsid w:val="007A2226"/>
    <w:rsid w:val="007C207D"/>
    <w:rsid w:val="007D2FD7"/>
    <w:rsid w:val="007D4DC8"/>
    <w:rsid w:val="007D76B9"/>
    <w:rsid w:val="007E6FCB"/>
    <w:rsid w:val="007F5058"/>
    <w:rsid w:val="007F5B66"/>
    <w:rsid w:val="008053E9"/>
    <w:rsid w:val="008124DF"/>
    <w:rsid w:val="00812A93"/>
    <w:rsid w:val="00823A1C"/>
    <w:rsid w:val="00845B9D"/>
    <w:rsid w:val="00860984"/>
    <w:rsid w:val="00894052"/>
    <w:rsid w:val="008B1876"/>
    <w:rsid w:val="008B3ECB"/>
    <w:rsid w:val="008B4E85"/>
    <w:rsid w:val="008C1B2E"/>
    <w:rsid w:val="008C4CE8"/>
    <w:rsid w:val="008D50E0"/>
    <w:rsid w:val="0091627E"/>
    <w:rsid w:val="0092417E"/>
    <w:rsid w:val="00930F42"/>
    <w:rsid w:val="00934F97"/>
    <w:rsid w:val="0096673B"/>
    <w:rsid w:val="0097032B"/>
    <w:rsid w:val="009746A7"/>
    <w:rsid w:val="009B221A"/>
    <w:rsid w:val="009C7370"/>
    <w:rsid w:val="009D2EAD"/>
    <w:rsid w:val="009D54B2"/>
    <w:rsid w:val="009E1922"/>
    <w:rsid w:val="009F514D"/>
    <w:rsid w:val="009F77D6"/>
    <w:rsid w:val="009F7ED2"/>
    <w:rsid w:val="00A45A02"/>
    <w:rsid w:val="00A53C66"/>
    <w:rsid w:val="00A93661"/>
    <w:rsid w:val="00A95652"/>
    <w:rsid w:val="00AA723C"/>
    <w:rsid w:val="00AB39DF"/>
    <w:rsid w:val="00AC0AB8"/>
    <w:rsid w:val="00AC1FA1"/>
    <w:rsid w:val="00AC401C"/>
    <w:rsid w:val="00AE1CDC"/>
    <w:rsid w:val="00AE3656"/>
    <w:rsid w:val="00AE6BAC"/>
    <w:rsid w:val="00AF0DDE"/>
    <w:rsid w:val="00B10198"/>
    <w:rsid w:val="00B33C6D"/>
    <w:rsid w:val="00B4508F"/>
    <w:rsid w:val="00B55AD5"/>
    <w:rsid w:val="00B6323E"/>
    <w:rsid w:val="00B63EB8"/>
    <w:rsid w:val="00B66563"/>
    <w:rsid w:val="00B8057C"/>
    <w:rsid w:val="00BA4EC7"/>
    <w:rsid w:val="00BB4EDF"/>
    <w:rsid w:val="00BC07C8"/>
    <w:rsid w:val="00BC6745"/>
    <w:rsid w:val="00BD1045"/>
    <w:rsid w:val="00BD6238"/>
    <w:rsid w:val="00BF593B"/>
    <w:rsid w:val="00BF773A"/>
    <w:rsid w:val="00BF7E81"/>
    <w:rsid w:val="00C13773"/>
    <w:rsid w:val="00C17CC8"/>
    <w:rsid w:val="00C217E8"/>
    <w:rsid w:val="00C25E1D"/>
    <w:rsid w:val="00C46CC8"/>
    <w:rsid w:val="00C55781"/>
    <w:rsid w:val="00C6021C"/>
    <w:rsid w:val="00C763AA"/>
    <w:rsid w:val="00C81D66"/>
    <w:rsid w:val="00C8246A"/>
    <w:rsid w:val="00C83417"/>
    <w:rsid w:val="00C9604F"/>
    <w:rsid w:val="00CA19AA"/>
    <w:rsid w:val="00CB448F"/>
    <w:rsid w:val="00CC0516"/>
    <w:rsid w:val="00CC2AE7"/>
    <w:rsid w:val="00CC5298"/>
    <w:rsid w:val="00CD736E"/>
    <w:rsid w:val="00CD798D"/>
    <w:rsid w:val="00CE0C70"/>
    <w:rsid w:val="00CE161E"/>
    <w:rsid w:val="00CF00ED"/>
    <w:rsid w:val="00CF59A8"/>
    <w:rsid w:val="00D21DBB"/>
    <w:rsid w:val="00D25249"/>
    <w:rsid w:val="00D325A9"/>
    <w:rsid w:val="00D36A8A"/>
    <w:rsid w:val="00D44539"/>
    <w:rsid w:val="00D556C8"/>
    <w:rsid w:val="00D61409"/>
    <w:rsid w:val="00D6691E"/>
    <w:rsid w:val="00D67FF2"/>
    <w:rsid w:val="00D71170"/>
    <w:rsid w:val="00D81427"/>
    <w:rsid w:val="00DA1C92"/>
    <w:rsid w:val="00DA25D4"/>
    <w:rsid w:val="00DA5307"/>
    <w:rsid w:val="00DA6538"/>
    <w:rsid w:val="00DC4E51"/>
    <w:rsid w:val="00DC5FD5"/>
    <w:rsid w:val="00DC71E1"/>
    <w:rsid w:val="00DD1395"/>
    <w:rsid w:val="00DD7578"/>
    <w:rsid w:val="00E01935"/>
    <w:rsid w:val="00E04B02"/>
    <w:rsid w:val="00E15E75"/>
    <w:rsid w:val="00E3315D"/>
    <w:rsid w:val="00E5262C"/>
    <w:rsid w:val="00E56CAC"/>
    <w:rsid w:val="00E607A9"/>
    <w:rsid w:val="00E7361F"/>
    <w:rsid w:val="00E77B66"/>
    <w:rsid w:val="00E87484"/>
    <w:rsid w:val="00E928BF"/>
    <w:rsid w:val="00EB7CA8"/>
    <w:rsid w:val="00EC0EF1"/>
    <w:rsid w:val="00EC743A"/>
    <w:rsid w:val="00EC7DC4"/>
    <w:rsid w:val="00ED30CF"/>
    <w:rsid w:val="00EE64E9"/>
    <w:rsid w:val="00EF7699"/>
    <w:rsid w:val="00F11936"/>
    <w:rsid w:val="00F176EF"/>
    <w:rsid w:val="00F20BD4"/>
    <w:rsid w:val="00F22BFB"/>
    <w:rsid w:val="00F24709"/>
    <w:rsid w:val="00F26001"/>
    <w:rsid w:val="00F27FB4"/>
    <w:rsid w:val="00F43871"/>
    <w:rsid w:val="00F44661"/>
    <w:rsid w:val="00F45E10"/>
    <w:rsid w:val="00F54000"/>
    <w:rsid w:val="00F578D3"/>
    <w:rsid w:val="00F63218"/>
    <w:rsid w:val="00F6364A"/>
    <w:rsid w:val="00F70F6B"/>
    <w:rsid w:val="00F9113A"/>
    <w:rsid w:val="00F9302B"/>
    <w:rsid w:val="00FB6F08"/>
    <w:rsid w:val="00FC63BB"/>
    <w:rsid w:val="00FD2E4F"/>
    <w:rsid w:val="00FE03DC"/>
    <w:rsid w:val="00FE0836"/>
    <w:rsid w:val="00FE2546"/>
    <w:rsid w:val="00FF53A6"/>
    <w:rsid w:val="00FF64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9DAF7"/>
  <w15:docId w15:val="{1F6476F0-5E06-4D88-BE8D-0D7CD58C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A6BC7"/>
    <w:pPr>
      <w:spacing w:after="0" w:line="240" w:lineRule="auto"/>
    </w:pPr>
    <w:rPr>
      <w:rFonts w:ascii="Calibri" w:hAnsi="Calibri" w:cs="Arial"/>
    </w:rPr>
  </w:style>
  <w:style w:type="paragraph" w:styleId="Heading1">
    <w:name w:val="heading 1"/>
    <w:aliases w:val="Pocket"/>
    <w:basedOn w:val="Normal"/>
    <w:next w:val="Normal"/>
    <w:link w:val="Heading1Char"/>
    <w:qFormat/>
    <w:rsid w:val="003A6B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6BC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6BC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3A6BC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6B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BC7"/>
  </w:style>
  <w:style w:type="character" w:customStyle="1" w:styleId="Heading1Char">
    <w:name w:val="Heading 1 Char"/>
    <w:aliases w:val="Pocket Char"/>
    <w:basedOn w:val="DefaultParagraphFont"/>
    <w:link w:val="Heading1"/>
    <w:rsid w:val="003A6B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6B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6B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3A6BC7"/>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3A6BC7"/>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A6BC7"/>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3A6BC7"/>
    <w:rPr>
      <w:b w:val="0"/>
      <w:sz w:val="22"/>
      <w:u w:val="single"/>
    </w:rPr>
  </w:style>
  <w:style w:type="character" w:styleId="Hyperlink">
    <w:name w:val="Hyperlink"/>
    <w:aliases w:val="heading 1 (block title),Read,Important,Internet Link,Card Text"/>
    <w:basedOn w:val="DefaultParagraphFont"/>
    <w:uiPriority w:val="99"/>
    <w:unhideWhenUsed/>
    <w:rsid w:val="003A6BC7"/>
    <w:rPr>
      <w:color w:val="auto"/>
      <w:u w:val="none"/>
    </w:rPr>
  </w:style>
  <w:style w:type="character" w:styleId="FollowedHyperlink">
    <w:name w:val="FollowedHyperlink"/>
    <w:basedOn w:val="DefaultParagraphFont"/>
    <w:uiPriority w:val="99"/>
    <w:semiHidden/>
    <w:unhideWhenUsed/>
    <w:rsid w:val="003A6BC7"/>
    <w:rPr>
      <w:color w:val="auto"/>
      <w:u w:val="none"/>
    </w:rPr>
  </w:style>
  <w:style w:type="paragraph" w:customStyle="1" w:styleId="textbold">
    <w:name w:val="text bold"/>
    <w:basedOn w:val="Normal"/>
    <w:link w:val="Emphasis"/>
    <w:uiPriority w:val="7"/>
    <w:qFormat/>
    <w:rsid w:val="00AB39DF"/>
    <w:pPr>
      <w:ind w:left="720"/>
      <w:jc w:val="both"/>
    </w:pPr>
    <w:rPr>
      <w:b/>
      <w:iCs/>
      <w:u w:val="single"/>
    </w:rPr>
  </w:style>
  <w:style w:type="character" w:customStyle="1" w:styleId="10pt">
    <w:name w:val="10pt"/>
    <w:basedOn w:val="DefaultParagraphFont"/>
    <w:rsid w:val="00934F97"/>
    <w:rPr>
      <w:sz w:val="16"/>
    </w:rPr>
  </w:style>
  <w:style w:type="table" w:styleId="TableGrid">
    <w:name w:val="Table Grid"/>
    <w:basedOn w:val="TableNormal"/>
    <w:uiPriority w:val="39"/>
    <w:rsid w:val="00F44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50E0"/>
    <w:pPr>
      <w:tabs>
        <w:tab w:val="center" w:pos="4680"/>
        <w:tab w:val="right" w:pos="9360"/>
      </w:tabs>
    </w:pPr>
  </w:style>
  <w:style w:type="character" w:customStyle="1" w:styleId="HeaderChar">
    <w:name w:val="Header Char"/>
    <w:basedOn w:val="DefaultParagraphFont"/>
    <w:link w:val="Header"/>
    <w:uiPriority w:val="99"/>
    <w:rsid w:val="008D50E0"/>
    <w:rPr>
      <w:rFonts w:ascii="Arial" w:hAnsi="Arial" w:cs="Arial"/>
      <w:sz w:val="24"/>
    </w:rPr>
  </w:style>
  <w:style w:type="paragraph" w:styleId="Footer">
    <w:name w:val="footer"/>
    <w:basedOn w:val="Normal"/>
    <w:link w:val="FooterChar"/>
    <w:uiPriority w:val="99"/>
    <w:unhideWhenUsed/>
    <w:rsid w:val="008D50E0"/>
    <w:pPr>
      <w:tabs>
        <w:tab w:val="center" w:pos="4680"/>
        <w:tab w:val="right" w:pos="9360"/>
      </w:tabs>
    </w:pPr>
  </w:style>
  <w:style w:type="character" w:customStyle="1" w:styleId="FooterChar">
    <w:name w:val="Footer Char"/>
    <w:basedOn w:val="DefaultParagraphFont"/>
    <w:link w:val="Footer"/>
    <w:uiPriority w:val="99"/>
    <w:rsid w:val="008D50E0"/>
    <w:rPr>
      <w:rFonts w:ascii="Arial" w:hAnsi="Arial" w:cs="Arial"/>
      <w:sz w:val="24"/>
    </w:rPr>
  </w:style>
  <w:style w:type="paragraph" w:styleId="TOC2">
    <w:name w:val="toc 2"/>
    <w:basedOn w:val="Normal"/>
    <w:next w:val="Normal"/>
    <w:autoRedefine/>
    <w:uiPriority w:val="39"/>
    <w:unhideWhenUsed/>
    <w:rsid w:val="008D50E0"/>
    <w:pPr>
      <w:spacing w:after="100"/>
      <w:ind w:left="240"/>
    </w:pPr>
  </w:style>
  <w:style w:type="paragraph" w:styleId="TOC3">
    <w:name w:val="toc 3"/>
    <w:basedOn w:val="Normal"/>
    <w:next w:val="Normal"/>
    <w:autoRedefine/>
    <w:uiPriority w:val="39"/>
    <w:unhideWhenUsed/>
    <w:rsid w:val="008D50E0"/>
    <w:pPr>
      <w:spacing w:after="100"/>
      <w:ind w:left="480"/>
    </w:pPr>
  </w:style>
  <w:style w:type="paragraph" w:styleId="TOC1">
    <w:name w:val="toc 1"/>
    <w:basedOn w:val="Normal"/>
    <w:next w:val="Normal"/>
    <w:autoRedefine/>
    <w:uiPriority w:val="39"/>
    <w:unhideWhenUsed/>
    <w:rsid w:val="008D50E0"/>
    <w:pPr>
      <w:spacing w:after="100"/>
    </w:pPr>
  </w:style>
  <w:style w:type="paragraph" w:customStyle="1" w:styleId="Style2">
    <w:name w:val="Style2"/>
    <w:basedOn w:val="Heading3"/>
    <w:link w:val="Style2Char"/>
    <w:uiPriority w:val="4"/>
    <w:qFormat/>
    <w:rsid w:val="00076033"/>
    <w:pPr>
      <w:pageBreakBefore w:val="0"/>
    </w:pPr>
  </w:style>
  <w:style w:type="character" w:customStyle="1" w:styleId="Style2Char">
    <w:name w:val="Style2 Char"/>
    <w:basedOn w:val="Heading3Char"/>
    <w:link w:val="Style2"/>
    <w:uiPriority w:val="4"/>
    <w:rsid w:val="00076033"/>
    <w:rPr>
      <w:rFonts w:ascii="Arial" w:eastAsiaTheme="majorEastAsia" w:hAnsi="Arial" w:cstheme="majorBidi"/>
      <w:b/>
      <w:bCs w:val="0"/>
      <w:sz w:val="32"/>
      <w:szCs w:val="24"/>
      <w:u w:val="single"/>
    </w:rPr>
  </w:style>
  <w:style w:type="paragraph" w:styleId="DocumentMap">
    <w:name w:val="Document Map"/>
    <w:basedOn w:val="Normal"/>
    <w:link w:val="DocumentMapChar"/>
    <w:uiPriority w:val="99"/>
    <w:semiHidden/>
    <w:unhideWhenUsed/>
    <w:rsid w:val="009C73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737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networkcultures.org/wp-content/uploads/2015/03/NN09_Digital_Tailspin_SP.pdf" TargetMode="External"/><Relationship Id="rId13" Type="http://schemas.openxmlformats.org/officeDocument/2006/relationships/hyperlink" Target="http://fedscoop.com/happened-post-snowden-cloud-predictions" TargetMode="External"/><Relationship Id="rId18" Type="http://schemas.openxmlformats.org/officeDocument/2006/relationships/hyperlink" Target="http://www.lewrockwel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theguardian.com/us-news/2015/jun/01/nsa-surveillance-patriot-act-congress-secret-law" TargetMode="External"/><Relationship Id="rId7" Type="http://schemas.openxmlformats.org/officeDocument/2006/relationships/endnotes" Target="endnotes.xml"/><Relationship Id="rId12" Type="http://schemas.openxmlformats.org/officeDocument/2006/relationships/hyperlink" Target="http://fedscoop.com/happened-post-snowden-cloud-predictions" TargetMode="External"/><Relationship Id="rId17" Type="http://schemas.openxmlformats.org/officeDocument/2006/relationships/hyperlink" Target="http://www.theamericanconservative.com/larison/democratic-peace-theory-is-fals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nas.org/internetfreedom" TargetMode="External"/><Relationship Id="rId20" Type="http://schemas.openxmlformats.org/officeDocument/2006/relationships/hyperlink" Target="http://www.cato-unbound.org/2014/06/13/carrie-f-cordero/fear-vs-facts-exploring-rules-nsa-operates-un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s.cfr.org/patrick/2014/02/26/the-obama-administration-must-act-fast-to-prevent-the-internets-fragmentation/" TargetMode="External"/><Relationship Id="rId24" Type="http://schemas.openxmlformats.org/officeDocument/2006/relationships/hyperlink" Target="http://csis.org/publication/underestimating-risk-surveillance-debate" TargetMode="External"/><Relationship Id="rId5" Type="http://schemas.openxmlformats.org/officeDocument/2006/relationships/webSettings" Target="webSettings.xml"/><Relationship Id="rId15" Type="http://schemas.openxmlformats.org/officeDocument/2006/relationships/hyperlink" Target="http://www.cnas.org/internetfreedom" TargetMode="External"/><Relationship Id="rId23" Type="http://schemas.openxmlformats.org/officeDocument/2006/relationships/hyperlink" Target="http://csis.org/publication/underestimating-risk-surveillance-debate" TargetMode="External"/><Relationship Id="rId10" Type="http://schemas.openxmlformats.org/officeDocument/2006/relationships/hyperlink" Target="http://networkcultures.org/wp-content/uploads/2015/03/NN09_Digital_Tailspin_SP.pdf" TargetMode="External"/><Relationship Id="rId19" Type="http://schemas.openxmlformats.org/officeDocument/2006/relationships/hyperlink" Target="http://www.washingtonpost.com/world/national-security/congressional-action-on-nsa-is-a-milestone-in-the-post-911-world/2015/06/02/f46330a2-0944-11e5-95fd-d580f1c5d44e_story.html" TargetMode="External"/><Relationship Id="rId4" Type="http://schemas.openxmlformats.org/officeDocument/2006/relationships/settings" Target="settings.xml"/><Relationship Id="rId9" Type="http://schemas.openxmlformats.org/officeDocument/2006/relationships/hyperlink" Target="http://www.washingtonpost.com/wp-dyn/content/article/2005/12/20/AR2005122001053.html" TargetMode="External"/><Relationship Id="rId14" Type="http://schemas.openxmlformats.org/officeDocument/2006/relationships/hyperlink" Target="http://www.cnas.org/internetfreedom" TargetMode="External"/><Relationship Id="rId22" Type="http://schemas.openxmlformats.org/officeDocument/2006/relationships/hyperlink" Target="http://qz.com/95719/heres-how-metadata-on-billions-of-phone-calls-predicts-terrorist-attack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6F729-52AF-4BD4-B3FE-5126E75CC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30044</Words>
  <Characters>171257</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Sarah Spring</cp:lastModifiedBy>
  <cp:revision>2</cp:revision>
  <dcterms:created xsi:type="dcterms:W3CDTF">2015-08-09T15:51:00Z</dcterms:created>
  <dcterms:modified xsi:type="dcterms:W3CDTF">2015-08-09T15:51:00Z</dcterms:modified>
</cp:coreProperties>
</file>