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E5E124" w14:textId="77777777" w:rsidR="00751325" w:rsidRDefault="00751325" w:rsidP="00751325">
      <w:pPr>
        <w:pStyle w:val="Heading1"/>
      </w:pPr>
      <w:r>
        <w:t>Aff</w:t>
      </w:r>
    </w:p>
    <w:p w14:paraId="521EB546" w14:textId="1A3490E6" w:rsidR="00327B1C" w:rsidRDefault="00327B1C" w:rsidP="00751325">
      <w:pPr>
        <w:pStyle w:val="Heading2"/>
      </w:pPr>
      <w:r>
        <w:lastRenderedPageBreak/>
        <w:t>Plan</w:t>
      </w:r>
    </w:p>
    <w:p w14:paraId="7F1D1827" w14:textId="06C3C9D3" w:rsidR="00327B1C" w:rsidRPr="00327B1C" w:rsidRDefault="00327B1C" w:rsidP="00327B1C">
      <w:pPr>
        <w:rPr>
          <w:rStyle w:val="StyleStyleBold12pt"/>
        </w:rPr>
      </w:pPr>
      <w:r>
        <w:rPr>
          <w:rStyle w:val="StyleStyleBold12pt"/>
        </w:rPr>
        <w:t xml:space="preserve">The United States Congress should restrict the National Security Agency’s ability to collect “bulk data” without a warrant.  </w:t>
      </w:r>
    </w:p>
    <w:p w14:paraId="3FFAF792" w14:textId="77777777" w:rsidR="00445C35" w:rsidRDefault="00445C35" w:rsidP="00751325">
      <w:pPr>
        <w:pStyle w:val="Heading2"/>
      </w:pPr>
      <w:r>
        <w:t>Inherency/Solvency</w:t>
      </w:r>
    </w:p>
    <w:p w14:paraId="19F87F8C" w14:textId="77777777" w:rsidR="00445C35" w:rsidRDefault="00445C35" w:rsidP="00445C35">
      <w:pPr>
        <w:pStyle w:val="Heading3"/>
      </w:pPr>
      <w:r>
        <w:t>1AC Squo Doesn’t Solve/Aff Does</w:t>
      </w:r>
    </w:p>
    <w:p w14:paraId="140FBC91" w14:textId="72B01191" w:rsidR="00126741" w:rsidRDefault="00126741" w:rsidP="00126741">
      <w:pPr>
        <w:pStyle w:val="Heading4"/>
      </w:pPr>
      <w:r>
        <w:t>Expiration of Section 215 doesn’t solve</w:t>
      </w:r>
    </w:p>
    <w:p w14:paraId="3AC1CAC9" w14:textId="77777777" w:rsidR="00126741" w:rsidRPr="00126741" w:rsidRDefault="00126741" w:rsidP="00126741">
      <w:r w:rsidRPr="00126741">
        <w:rPr>
          <w:rStyle w:val="StyleStyleBold12pt"/>
        </w:rPr>
        <w:t>Edgar ’15</w:t>
      </w:r>
      <w:r>
        <w:t xml:space="preserve"> [</w:t>
      </w:r>
      <w:hyperlink r:id="rId11" w:tooltip="Posts by Tim Edgar" w:history="1">
        <w:r w:rsidRPr="00126741">
          <w:t>Tim Edgar</w:t>
        </w:r>
      </w:hyperlink>
      <w:proofErr w:type="gramStart"/>
      <w:r w:rsidRPr="00126741">
        <w:t> ,</w:t>
      </w:r>
      <w:proofErr w:type="gramEnd"/>
      <w:r w:rsidRPr="00126741">
        <w:t xml:space="preserve"> visiting scholar at the Brown University’s Watson Institute for International Studies and has also taught at the Georgetown University Law Center and Boston University, first-ever director of privacy and civil liberties for the White House National Security Staff, Lawfare, </w:t>
      </w:r>
      <w:hyperlink r:id="rId12" w:tooltip="Permalink to Without the USA Freedom Act, NSA Could Resume Bulk Collection Even if Patriot Act Provisions Expire" w:history="1">
        <w:r w:rsidRPr="00126741">
          <w:t>Without the USA Freedom Act, NSA Could Resume Bulk Collection Even if Patriot Act Provisions Expire</w:t>
        </w:r>
      </w:hyperlink>
      <w:r w:rsidRPr="00126741">
        <w:t>, May 30, 2015, http://www.lawfareblog.com/2015/05/without-the-usa-freedom-act-nsa-could-resume-bulk-collection-even-if-patriot-act-provisions-expire/</w:t>
      </w:r>
      <w:r>
        <w:t>]</w:t>
      </w:r>
    </w:p>
    <w:p w14:paraId="378D5F21" w14:textId="77777777" w:rsidR="00126741" w:rsidRPr="00126741" w:rsidRDefault="00126741" w:rsidP="00126741">
      <w:r w:rsidRPr="00126741">
        <w:rPr>
          <w:rStyle w:val="StyleBoldUnderline"/>
        </w:rPr>
        <w:t xml:space="preserve">With the Senate continuing its dangerous brinksmanship </w:t>
      </w:r>
      <w:r w:rsidRPr="00126741">
        <w:t xml:space="preserve">regarding the imminent expiration of three Patriot Act provisions, </w:t>
      </w:r>
      <w:r w:rsidRPr="00126741">
        <w:rPr>
          <w:rStyle w:val="StyleBoldUnderline"/>
        </w:rPr>
        <w:t>opponents of NSA bulk data collection seem poised to celebrate whatever happens</w:t>
      </w:r>
      <w:r w:rsidRPr="00126741">
        <w:t xml:space="preserve">. McConnell’s </w:t>
      </w:r>
      <w:r w:rsidRPr="00126741">
        <w:rPr>
          <w:rStyle w:val="Emphasis"/>
        </w:rPr>
        <w:t>efforts to extend the Patriot Act unchanged lack</w:t>
      </w:r>
      <w:r w:rsidRPr="00126741">
        <w:t xml:space="preserve"> enough </w:t>
      </w:r>
      <w:r w:rsidRPr="00126741">
        <w:rPr>
          <w:rStyle w:val="Emphasis"/>
        </w:rPr>
        <w:t>support to pass</w:t>
      </w:r>
      <w:r w:rsidRPr="00126741">
        <w:t xml:space="preserve"> either chamber. </w:t>
      </w:r>
      <w:r w:rsidRPr="00126741">
        <w:rPr>
          <w:rStyle w:val="Emphasis"/>
        </w:rPr>
        <w:t>A last-minute deal to pass the USA Freedom Act </w:t>
      </w:r>
      <w:hyperlink r:id="rId13" w:history="1">
        <w:r w:rsidRPr="00126741">
          <w:rPr>
            <w:rStyle w:val="Emphasis"/>
          </w:rPr>
          <w:t>may be in the works</w:t>
        </w:r>
      </w:hyperlink>
      <w:r w:rsidRPr="00126741">
        <w:rPr>
          <w:rStyle w:val="Emphasis"/>
        </w:rPr>
        <w:t>, but would</w:t>
      </w:r>
      <w:r w:rsidRPr="00126741">
        <w:t xml:space="preserve"> still </w:t>
      </w:r>
      <w:proofErr w:type="gramStart"/>
      <w:r w:rsidRPr="00126741">
        <w:rPr>
          <w:rStyle w:val="Emphasis"/>
        </w:rPr>
        <w:t>face</w:t>
      </w:r>
      <w:proofErr w:type="gramEnd"/>
      <w:r w:rsidRPr="00126741">
        <w:t xml:space="preserve"> a number of </w:t>
      </w:r>
      <w:r w:rsidRPr="00126741">
        <w:rPr>
          <w:rStyle w:val="Emphasis"/>
        </w:rPr>
        <w:t>procedural and political hurdles</w:t>
      </w:r>
      <w:r w:rsidRPr="00126741">
        <w:t>. It is likely there will be at least some lapse of three sections of the Patriot Act, including section 215, the business records provision that supports the NSA’s bulk collection of telephone records.</w:t>
      </w:r>
    </w:p>
    <w:p w14:paraId="45875439" w14:textId="77777777" w:rsidR="00126741" w:rsidRPr="00126741" w:rsidRDefault="00126741" w:rsidP="00126741">
      <w:r w:rsidRPr="00126741">
        <w:rPr>
          <w:rStyle w:val="StyleBoldUnderline"/>
        </w:rPr>
        <w:t>The assumption has been that the expiration of section 215 of the Patriot Act would mean the end of bulk data collection</w:t>
      </w:r>
      <w:r w:rsidRPr="00126741">
        <w:t xml:space="preserve">. </w:t>
      </w:r>
      <w:r w:rsidRPr="00126741">
        <w:rPr>
          <w:rStyle w:val="Emphasis"/>
        </w:rPr>
        <w:t>That assumption is wrong</w:t>
      </w:r>
      <w:r w:rsidRPr="00126741">
        <w:t>. Only passing the USA Freedom Act will do that.</w:t>
      </w:r>
    </w:p>
    <w:p w14:paraId="73B6E360" w14:textId="77777777" w:rsidR="00126741" w:rsidRPr="00126741" w:rsidRDefault="00126741" w:rsidP="00126741">
      <w:r w:rsidRPr="00126741">
        <w:rPr>
          <w:rStyle w:val="StyleBoldUnderline"/>
        </w:rPr>
        <w:t>Even if section 215 expires, the NSA could resume bulk metadata collection with a little legal work</w:t>
      </w:r>
      <w:r w:rsidRPr="00126741">
        <w:t xml:space="preserve"> from Justice Department and Intelligence Community lawyers. </w:t>
      </w:r>
      <w:r w:rsidRPr="00126741">
        <w:rPr>
          <w:rStyle w:val="StyleBoldUnderline"/>
        </w:rPr>
        <w:t>It is true that the Foreign Intelligence Surveillance Court’s interpretation of section 215 has provided the authority for NSA’s current program</w:t>
      </w:r>
      <w:r w:rsidRPr="00126741">
        <w:t xml:space="preserve"> of bulk phone records collection as business records under the Foreign Intelligence Surveillance Act (FISA). </w:t>
      </w:r>
      <w:r w:rsidRPr="00126741">
        <w:rPr>
          <w:rStyle w:val="StyleBoldUnderline"/>
        </w:rPr>
        <w:t>However</w:t>
      </w:r>
      <w:r w:rsidRPr="00126741">
        <w:t>, </w:t>
      </w:r>
      <w:hyperlink r:id="rId14" w:history="1">
        <w:r w:rsidRPr="00126741">
          <w:t>as careful readers of Lawfare know</w:t>
        </w:r>
      </w:hyperlink>
      <w:r w:rsidRPr="00126741">
        <w:t xml:space="preserve">, </w:t>
      </w:r>
      <w:r w:rsidRPr="00126741">
        <w:rPr>
          <w:rStyle w:val="StyleBoldUnderline"/>
        </w:rPr>
        <w:t>the NSA’s bulk telephone metadata program under section 215 is not the only, nor was it the first, bulk collection of metadata authorized</w:t>
      </w:r>
      <w:r w:rsidRPr="00126741">
        <w:t xml:space="preserve"> by a creative interpretation of the Patriot Act’s amendments to FISA.</w:t>
      </w:r>
    </w:p>
    <w:p w14:paraId="4A3DBD74" w14:textId="77777777" w:rsidR="00126741" w:rsidRPr="00126741" w:rsidRDefault="00126741" w:rsidP="00126741">
      <w:pPr>
        <w:rPr>
          <w:rStyle w:val="StyleBoldUnderline"/>
        </w:rPr>
      </w:pPr>
      <w:r w:rsidRPr="00126741">
        <w:rPr>
          <w:rStyle w:val="StyleBoldUnderline"/>
        </w:rPr>
        <w:t xml:space="preserve">The section </w:t>
      </w:r>
      <w:proofErr w:type="gramStart"/>
      <w:r w:rsidRPr="00126741">
        <w:rPr>
          <w:rStyle w:val="StyleBoldUnderline"/>
        </w:rPr>
        <w:t>215 phone</w:t>
      </w:r>
      <w:proofErr w:type="gramEnd"/>
      <w:r w:rsidRPr="00126741">
        <w:rPr>
          <w:rStyle w:val="StyleBoldUnderline"/>
        </w:rPr>
        <w:t xml:space="preserve"> records program was modeled on an earlier, Internet metadata bulk collection program</w:t>
      </w:r>
      <w:r w:rsidRPr="00126741">
        <w:t xml:space="preserve"> that began after September 11. </w:t>
      </w:r>
      <w:r w:rsidRPr="00126741">
        <w:rPr>
          <w:rStyle w:val="StyleBoldUnderline"/>
        </w:rPr>
        <w:t>The FISC approved the Internet metadata program under the pen register/trap and trace</w:t>
      </w:r>
      <w:r w:rsidRPr="00126741">
        <w:t xml:space="preserve"> (PR/TT) </w:t>
      </w:r>
      <w:r w:rsidRPr="00126741">
        <w:rPr>
          <w:rStyle w:val="StyleBoldUnderline"/>
        </w:rPr>
        <w:t>provisions of FISA</w:t>
      </w:r>
      <w:r w:rsidRPr="00126741">
        <w:t xml:space="preserve"> – </w:t>
      </w:r>
      <w:r w:rsidRPr="00126741">
        <w:rPr>
          <w:rStyle w:val="StyleBoldUnderline"/>
        </w:rPr>
        <w:t>as amended by section 214 of the Patriot Act</w:t>
      </w:r>
      <w:r w:rsidRPr="00126741">
        <w:t xml:space="preserve">. </w:t>
      </w:r>
      <w:r w:rsidRPr="00126741">
        <w:rPr>
          <w:rStyle w:val="StyleBoldUnderline"/>
        </w:rPr>
        <w:t>The Internet metadata program</w:t>
      </w:r>
      <w:r w:rsidRPr="00126741">
        <w:t xml:space="preserve"> – known as the PR/TT program – </w:t>
      </w:r>
      <w:r w:rsidRPr="00126741">
        <w:rPr>
          <w:rStyle w:val="StyleBoldUnderline"/>
        </w:rPr>
        <w:t>had serious compliance problems because it was difficult for the NSA reliably to segregate Internet metadata from Internet content. Still, the FISC continued to approve the PR/TT program</w:t>
      </w:r>
      <w:r w:rsidRPr="00126741">
        <w:t xml:space="preserve">, with modifications, </w:t>
      </w:r>
      <w:r w:rsidRPr="00126741">
        <w:rPr>
          <w:rStyle w:val="Emphasis"/>
        </w:rPr>
        <w:t>until the NSA itself chose to end the program in 2011</w:t>
      </w:r>
      <w:r w:rsidRPr="00126741">
        <w:rPr>
          <w:rStyle w:val="StyleBoldUnderline"/>
        </w:rPr>
        <w:t>.</w:t>
      </w:r>
    </w:p>
    <w:p w14:paraId="3D99F46A" w14:textId="77777777" w:rsidR="00126741" w:rsidRPr="00126741" w:rsidRDefault="00126741" w:rsidP="00126741">
      <w:r w:rsidRPr="00126741">
        <w:t xml:space="preserve">As a result, </w:t>
      </w:r>
      <w:r w:rsidRPr="00126741">
        <w:rPr>
          <w:rStyle w:val="Emphasis"/>
        </w:rPr>
        <w:t>the FISC’s orders approving bulk metadata collection remain a viable interpretation of the PR/TT provisions of FISA and would have precedential value in any effort to resume bulk collection</w:t>
      </w:r>
      <w:r w:rsidRPr="00126741">
        <w:t xml:space="preserve">, whether of Internet or telephony metadata. </w:t>
      </w:r>
      <w:r w:rsidRPr="00126741">
        <w:rPr>
          <w:rStyle w:val="Emphasis"/>
        </w:rPr>
        <w:t>The PR/TT provisions of FISA are not limited to Internet metadata</w:t>
      </w:r>
      <w:r w:rsidRPr="00126741">
        <w:t xml:space="preserve">. If anything, </w:t>
      </w:r>
      <w:r w:rsidRPr="00126741">
        <w:rPr>
          <w:rStyle w:val="StyleBoldUnderline"/>
        </w:rPr>
        <w:t>they apply more naturally to traditional telephony metadata</w:t>
      </w:r>
      <w:r w:rsidRPr="00126741">
        <w:t xml:space="preserve">, as they cover “dialing, routing, addressing, or signaling” information. </w:t>
      </w:r>
      <w:r w:rsidRPr="00126741">
        <w:rPr>
          <w:rStyle w:val="Emphasis"/>
        </w:rPr>
        <w:t>Section 214</w:t>
      </w:r>
      <w:r w:rsidRPr="00126741">
        <w:t xml:space="preserve">, unlike section 215, </w:t>
      </w:r>
      <w:r w:rsidRPr="00126741">
        <w:rPr>
          <w:rStyle w:val="Emphasis"/>
        </w:rPr>
        <w:t>is not going to expire tomorrow – it was made permanent in 2005</w:t>
      </w:r>
      <w:r w:rsidRPr="00126741">
        <w:t>.</w:t>
      </w:r>
    </w:p>
    <w:p w14:paraId="56426837" w14:textId="77777777" w:rsidR="00126741" w:rsidRPr="00126741" w:rsidRDefault="00126741" w:rsidP="00126741">
      <w:r w:rsidRPr="00E13F02">
        <w:rPr>
          <w:rStyle w:val="StyleBoldUnderline"/>
        </w:rPr>
        <w:t>The Obama administration</w:t>
      </w:r>
      <w:r w:rsidRPr="00126741">
        <w:t xml:space="preserve"> has understandably not talked much about this. It </w:t>
      </w:r>
      <w:r w:rsidRPr="00E13F02">
        <w:rPr>
          <w:rStyle w:val="StyleBoldUnderline"/>
        </w:rPr>
        <w:t xml:space="preserve">doesn’t want to take pressure off Congress, and there is always risk in advancing a modified legal </w:t>
      </w:r>
      <w:proofErr w:type="gramStart"/>
      <w:r w:rsidRPr="00E13F02">
        <w:rPr>
          <w:rStyle w:val="StyleBoldUnderline"/>
        </w:rPr>
        <w:t>theory which</w:t>
      </w:r>
      <w:proofErr w:type="gramEnd"/>
      <w:r w:rsidRPr="00E13F02">
        <w:rPr>
          <w:rStyle w:val="StyleBoldUnderline"/>
        </w:rPr>
        <w:t xml:space="preserve"> would</w:t>
      </w:r>
      <w:r w:rsidRPr="00126741">
        <w:t xml:space="preserve"> certainly </w:t>
      </w:r>
      <w:r w:rsidRPr="00E13F02">
        <w:rPr>
          <w:rStyle w:val="StyleBoldUnderline"/>
        </w:rPr>
        <w:t>face opposition</w:t>
      </w:r>
      <w:r w:rsidRPr="00126741">
        <w:t xml:space="preserve"> from telecommunications providers. </w:t>
      </w:r>
      <w:r w:rsidRPr="00E13F02">
        <w:rPr>
          <w:rStyle w:val="StyleBoldUnderline"/>
        </w:rPr>
        <w:t>The administration may feel differently</w:t>
      </w:r>
      <w:r w:rsidRPr="00126741">
        <w:t xml:space="preserve"> on Monday, </w:t>
      </w:r>
      <w:r w:rsidRPr="00E13F02">
        <w:rPr>
          <w:rStyle w:val="StyleBoldUnderline"/>
        </w:rPr>
        <w:t>after section 215 has expired</w:t>
      </w:r>
      <w:r w:rsidRPr="00126741">
        <w:t xml:space="preserve"> and it is facing an intelligence gap. </w:t>
      </w:r>
      <w:r w:rsidRPr="00E13F02">
        <w:rPr>
          <w:rStyle w:val="StyleBoldUnderline"/>
        </w:rPr>
        <w:t>Government lawyers would only need to persuade the court that telephony metadata are “dialing, routing, address, or signaling” data – which they plainly are</w:t>
      </w:r>
      <w:r w:rsidRPr="00126741">
        <w:t>.</w:t>
      </w:r>
    </w:p>
    <w:p w14:paraId="4CA4DA6D" w14:textId="77777777" w:rsidR="00126741" w:rsidRPr="00126741" w:rsidRDefault="00126741" w:rsidP="00126741">
      <w:r w:rsidRPr="00E13F02">
        <w:rPr>
          <w:rStyle w:val="StyleBoldUnderline"/>
        </w:rPr>
        <w:t xml:space="preserve">The NSA might well seek to switch its arguments before the FISC </w:t>
      </w:r>
      <w:r w:rsidRPr="00126741">
        <w:t xml:space="preserve">from section 215 </w:t>
      </w:r>
      <w:r w:rsidRPr="00E13F02">
        <w:rPr>
          <w:rStyle w:val="StyleBoldUnderline"/>
        </w:rPr>
        <w:t>to the PR/TT theory even if section 215 were reauthorized unchanged</w:t>
      </w:r>
      <w:r w:rsidRPr="00126741">
        <w:t xml:space="preserve">, as McConnell has proposed. </w:t>
      </w:r>
      <w:r w:rsidRPr="00E13F02">
        <w:rPr>
          <w:rStyle w:val="StyleBoldUnderline"/>
        </w:rPr>
        <w:t>The existing program is on shaky legal ground because of the </w:t>
      </w:r>
      <w:hyperlink r:id="rId15" w:history="1">
        <w:r w:rsidRPr="00E13F02">
          <w:rPr>
            <w:rStyle w:val="StyleBoldUnderline"/>
          </w:rPr>
          <w:t>Second Circuit’s rejection</w:t>
        </w:r>
      </w:hyperlink>
      <w:r w:rsidRPr="00E13F02">
        <w:rPr>
          <w:rStyle w:val="StyleBoldUnderline"/>
        </w:rPr>
        <w:t xml:space="preserve"> of the FISC’s interpretation </w:t>
      </w:r>
      <w:r w:rsidRPr="00126741">
        <w:t>of section 215.</w:t>
      </w:r>
    </w:p>
    <w:p w14:paraId="6B5C5645" w14:textId="77777777" w:rsidR="00126741" w:rsidRPr="00126741" w:rsidRDefault="00126741" w:rsidP="00126741">
      <w:r w:rsidRPr="00E13F02">
        <w:rPr>
          <w:rStyle w:val="StyleBoldUnderline"/>
        </w:rPr>
        <w:t>The NSA’s bulk Internet metadata program is far less well known than its phone records counterpart</w:t>
      </w:r>
      <w:r w:rsidRPr="00126741">
        <w:t xml:space="preserve">, probably </w:t>
      </w:r>
      <w:r w:rsidRPr="00E13F02">
        <w:rPr>
          <w:rStyle w:val="StyleBoldUnderline"/>
        </w:rPr>
        <w:t>because it was terminated in 2011</w:t>
      </w:r>
      <w:r w:rsidRPr="00126741">
        <w:t xml:space="preserve"> — two years before Snowden leaked it and the government confirmed it. Still, the drafters of the USA Freedom Act were careful to extend its reforms of bulk collection beyond section 215 of the Patriot Act. The USA Freedom Act prohibits bulk collection not only under section 215, but also under either the PR/TT provisions of FISA (section 214 of the Patriot Act) or through the use of “national security letters.”</w:t>
      </w:r>
    </w:p>
    <w:p w14:paraId="50668AA1" w14:textId="77777777" w:rsidR="00126741" w:rsidRPr="00126741" w:rsidRDefault="00126741" w:rsidP="00126741">
      <w:r w:rsidRPr="00126741">
        <w:t xml:space="preserve">Senator Rand Paul (R-KY) and his supporters should understand that, if they succeed in blocking the USA Freedom Act, </w:t>
      </w:r>
      <w:r w:rsidRPr="00E13F02">
        <w:rPr>
          <w:rStyle w:val="StyleBoldUnderline"/>
        </w:rPr>
        <w:t>there is no guarantee that bulk collection will end simply because section 215 expires. In fact, they may well end up preserving, not ending, the very bulk collection they oppose</w:t>
      </w:r>
      <w:r w:rsidRPr="00126741">
        <w:t>.</w:t>
      </w:r>
    </w:p>
    <w:p w14:paraId="789810A8" w14:textId="7E29CE52" w:rsidR="00445C35" w:rsidRPr="00531B9D" w:rsidRDefault="00531B9D" w:rsidP="00531B9D">
      <w:pPr>
        <w:pStyle w:val="Heading4"/>
        <w:rPr>
          <w:u w:val="single"/>
        </w:rPr>
      </w:pPr>
      <w:r>
        <w:t>Freedom Act codifies backdoor searches</w:t>
      </w:r>
    </w:p>
    <w:p w14:paraId="7A925E1F" w14:textId="45981B32" w:rsidR="00531B9D" w:rsidRPr="00531B9D" w:rsidRDefault="00531B9D" w:rsidP="00531B9D">
      <w:r w:rsidRPr="00531B9D">
        <w:rPr>
          <w:rStyle w:val="StyleStyleBold12pt"/>
        </w:rPr>
        <w:t>Gosztola 6/7</w:t>
      </w:r>
      <w:r>
        <w:t xml:space="preserve"> [</w:t>
      </w:r>
      <w:hyperlink r:id="rId16" w:history="1">
        <w:r w:rsidRPr="00531B9D">
          <w:t>KEVIN GOSZTOLA</w:t>
        </w:r>
      </w:hyperlink>
      <w:r w:rsidRPr="00531B9D">
        <w:t xml:space="preserve">, </w:t>
      </w:r>
      <w:hyperlink r:id="rId17" w:history="1">
        <w:r w:rsidRPr="00531B9D">
          <w:t>JUNE 7, 2015</w:t>
        </w:r>
      </w:hyperlink>
      <w:r w:rsidRPr="00531B9D">
        <w:t>, The US Surveillance State Now That USA Freedom Act is Law</w:t>
      </w:r>
      <w:r>
        <w:t xml:space="preserve">, </w:t>
      </w:r>
      <w:r w:rsidRPr="00531B9D">
        <w:t>http://firedoglake.com/2015/06/07/podcast-the-us-surveillance-state-now-that-usa-freedom-act-is-law/</w:t>
      </w:r>
      <w:r>
        <w:t>]</w:t>
      </w:r>
    </w:p>
    <w:p w14:paraId="510E9B09" w14:textId="77777777" w:rsidR="00531B9D" w:rsidRPr="00531B9D" w:rsidRDefault="00531B9D" w:rsidP="00531B9D">
      <w:r w:rsidRPr="00531B9D">
        <w:rPr>
          <w:rStyle w:val="StyleBoldUnderline"/>
        </w:rPr>
        <w:t>The USA Freedom Act was</w:t>
      </w:r>
      <w:r w:rsidRPr="00531B9D">
        <w:t xml:space="preserve"> signed into law this past week. It was </w:t>
      </w:r>
      <w:r w:rsidRPr="00531B9D">
        <w:rPr>
          <w:rStyle w:val="StyleBoldUnderline"/>
        </w:rPr>
        <w:t>viewed as</w:t>
      </w:r>
      <w:r w:rsidRPr="00531B9D">
        <w:t xml:space="preserve"> both a victory for those concerned with privacy and restricting the National Security Agency’s mass surveillance and also as </w:t>
      </w:r>
      <w:r w:rsidRPr="00531B9D">
        <w:rPr>
          <w:rStyle w:val="StyleBoldUnderline"/>
        </w:rPr>
        <w:t>a law that did not go far enough in restricting spy agencies</w:t>
      </w:r>
      <w:r w:rsidRPr="00531B9D">
        <w:t xml:space="preserve">. In fact, </w:t>
      </w:r>
      <w:r w:rsidRPr="00531B9D">
        <w:rPr>
          <w:rStyle w:val="Emphasis"/>
        </w:rPr>
        <w:t>the USA Freedom Act further codified the post-9/11 legal framework for surveillance and resurrected Patriot Act provisions</w:t>
      </w:r>
      <w:r w:rsidRPr="00531B9D">
        <w:t>, which expired for a couple days.</w:t>
      </w:r>
    </w:p>
    <w:p w14:paraId="385E8781" w14:textId="77777777" w:rsidR="00531B9D" w:rsidRPr="00531B9D" w:rsidRDefault="00531B9D" w:rsidP="00531B9D">
      <w:r w:rsidRPr="00531B9D">
        <w:t xml:space="preserve">The law did do away with the NSA’s control of all Americans’ domestic call records. On the other hand, </w:t>
      </w:r>
      <w:r w:rsidRPr="00531B9D">
        <w:rPr>
          <w:rStyle w:val="StyleBoldUnderline"/>
        </w:rPr>
        <w:t>it left other programs, policies and practices</w:t>
      </w:r>
      <w:r w:rsidRPr="00531B9D">
        <w:t xml:space="preserve">, which NSA whistleblower Edward Snowden revealed to the public, </w:t>
      </w:r>
      <w:r w:rsidRPr="00531B9D">
        <w:rPr>
          <w:rStyle w:val="StyleBoldUnderline"/>
        </w:rPr>
        <w:t xml:space="preserve">entirely untouched. For example, “backdoor searches” under Section 702 of the FISA Amendments Act can continue, which means the NSA can collect emails, browsing and chat history of US citizens </w:t>
      </w:r>
      <w:r w:rsidRPr="00531B9D">
        <w:rPr>
          <w:rStyle w:val="Emphasis"/>
        </w:rPr>
        <w:t>without a warrant</w:t>
      </w:r>
      <w:r w:rsidRPr="00531B9D">
        <w:t>.</w:t>
      </w:r>
    </w:p>
    <w:p w14:paraId="679EE6E7" w14:textId="403634BF" w:rsidR="00531B9D" w:rsidRDefault="00531B9D" w:rsidP="00445C35">
      <w:r w:rsidRPr="00531B9D">
        <w:t>On “Unauthorized Disclosure” this week, journalist Marcy Wheeler joins the show to discuss the current state of play now that this law considered to be reform has passed.</w:t>
      </w:r>
    </w:p>
    <w:p w14:paraId="0DB57B9A" w14:textId="625E43AB" w:rsidR="00E3221E" w:rsidRPr="00E3221E" w:rsidRDefault="00E3221E" w:rsidP="00E3221E">
      <w:pPr>
        <w:pStyle w:val="Heading4"/>
      </w:pPr>
      <w:r>
        <w:t xml:space="preserve">Freedom Act causes a </w:t>
      </w:r>
      <w:r>
        <w:rPr>
          <w:u w:val="single"/>
        </w:rPr>
        <w:t>global</w:t>
      </w:r>
      <w:r>
        <w:t xml:space="preserve"> breakdown in civil liberties and crushes credibility</w:t>
      </w:r>
    </w:p>
    <w:p w14:paraId="054E0DA9" w14:textId="77777777" w:rsidR="00E3221E" w:rsidRPr="0094115A" w:rsidRDefault="00E3221E" w:rsidP="00E3221E">
      <w:r w:rsidRPr="0094115A">
        <w:rPr>
          <w:rStyle w:val="StyleStyleBold12pt"/>
        </w:rPr>
        <w:t>Solomon 6/5</w:t>
      </w:r>
      <w:r>
        <w:t xml:space="preserve"> [</w:t>
      </w:r>
      <w:hyperlink r:id="rId18" w:history="1">
        <w:r w:rsidRPr="0094115A">
          <w:t>Norman Solomon</w:t>
        </w:r>
      </w:hyperlink>
      <w:r w:rsidRPr="0094115A">
        <w:t>, The USA Freedom Act Is a Virtual Scam</w:t>
      </w:r>
      <w:r>
        <w:t xml:space="preserve">, Huffington Post, June 5, 2015, </w:t>
      </w:r>
      <w:r w:rsidRPr="0094115A">
        <w:t>http://www.huffingtonpost.com/norman-solomon/the-usa-freedom-act-is-a_b_7519046.html</w:t>
      </w:r>
      <w:r>
        <w:t>]</w:t>
      </w:r>
    </w:p>
    <w:p w14:paraId="1E6ECA70" w14:textId="77777777" w:rsidR="00E3221E" w:rsidRPr="0094115A" w:rsidRDefault="00E3221E" w:rsidP="00E3221E">
      <w:r w:rsidRPr="0094115A">
        <w:rPr>
          <w:rStyle w:val="StyleBoldUnderline"/>
        </w:rPr>
        <w:t>Some foes of mass surveillance have been celebrating the final passage of the USA Freedom Act, but Thomas Drake sounds decidedly glum. The new law</w:t>
      </w:r>
      <w:r w:rsidRPr="0094115A">
        <w:t xml:space="preserve">, he tells me, </w:t>
      </w:r>
      <w:r w:rsidRPr="0094115A">
        <w:rPr>
          <w:rStyle w:val="StyleBoldUnderline"/>
        </w:rPr>
        <w:t>is "a new spy program</w:t>
      </w:r>
      <w:r w:rsidRPr="0094115A">
        <w:t xml:space="preserve">." </w:t>
      </w:r>
      <w:r w:rsidRPr="0094115A">
        <w:rPr>
          <w:rStyle w:val="StyleBoldUnderline"/>
        </w:rPr>
        <w:t>It restarts some of the worst aspects of the Patriot Act and further codifies systematic violations of Fourth Amendment rights</w:t>
      </w:r>
      <w:r w:rsidRPr="0094115A">
        <w:t>.</w:t>
      </w:r>
    </w:p>
    <w:p w14:paraId="1B58ED74" w14:textId="77777777" w:rsidR="00E3221E" w:rsidRPr="0094115A" w:rsidRDefault="00E3221E" w:rsidP="00E3221E">
      <w:r w:rsidRPr="0094115A">
        <w:t>In Oslo as part of a "Stand Up For Truth" tour, Drake warned at a public forum on Wednesday that "</w:t>
      </w:r>
      <w:r w:rsidRPr="0094115A">
        <w:rPr>
          <w:rStyle w:val="StyleBoldUnderline"/>
        </w:rPr>
        <w:t>national security" has become "the new state religion</w:t>
      </w:r>
      <w:r w:rsidRPr="0094115A">
        <w:t xml:space="preserve">." Meanwhile, his Twitter messages were calling </w:t>
      </w:r>
      <w:r w:rsidRPr="0094115A">
        <w:rPr>
          <w:rStyle w:val="StyleBoldUnderline"/>
        </w:rPr>
        <w:t>the USA Freedom Act an "itty-bitty step" -- and a "stop/restart kabuki shell game" that "</w:t>
      </w:r>
      <w:r w:rsidRPr="0094115A">
        <w:rPr>
          <w:rStyle w:val="Emphasis"/>
        </w:rPr>
        <w:t>starts with restarting bulk collection of phone records</w:t>
      </w:r>
      <w:r w:rsidRPr="0094115A">
        <w:t>."</w:t>
      </w:r>
    </w:p>
    <w:p w14:paraId="3D9A288C" w14:textId="77777777" w:rsidR="00E3221E" w:rsidRPr="0094115A" w:rsidRDefault="00E3221E" w:rsidP="00E3221E">
      <w:r w:rsidRPr="0094115A">
        <w:rPr>
          <w:rStyle w:val="StyleBoldUnderline"/>
        </w:rPr>
        <w:t>That downbeat appraisal of the USA Freedom Act should give pause to its celebrants. Drake is a former senior executive of the National Security Agency</w:t>
      </w:r>
      <w:r w:rsidRPr="0094115A">
        <w:t xml:space="preserve"> -- and a whistleblower who endured prosecution and faced decades in prison for daring to speak truthfully about NSA activities. He </w:t>
      </w:r>
      <w:r w:rsidRPr="0094115A">
        <w:rPr>
          <w:rStyle w:val="StyleBoldUnderline"/>
        </w:rPr>
        <w:t>ran afoul of vindictive authorities because he refused to go along with the NSA's massive surveillance program</w:t>
      </w:r>
      <w:r w:rsidRPr="0094115A">
        <w:t xml:space="preserve"> after 9/11.</w:t>
      </w:r>
    </w:p>
    <w:p w14:paraId="5E125F8B" w14:textId="77777777" w:rsidR="00E3221E" w:rsidRPr="0094115A" w:rsidRDefault="00E3221E" w:rsidP="00E3221E">
      <w:r w:rsidRPr="0094115A">
        <w:t xml:space="preserve">Drake understands how the NSA operates from the highest strategic levels. He notes </w:t>
      </w:r>
      <w:r w:rsidRPr="0094115A">
        <w:rPr>
          <w:rStyle w:val="StyleBoldUnderline"/>
        </w:rPr>
        <w:t>a telling fact that has gone virtually unacknowledged by anti-surveillance boosters of the USA Freedom Act: "NSA approved</w:t>
      </w:r>
      <w:r w:rsidRPr="0094115A">
        <w:t>." So, of course, did the top purveyor of mendacious claims about the U.S. government's surveillance programs -- President Obama -- who eagerly signed the "USA Freedom" bill into law just hours after the Senate passed it.</w:t>
      </w:r>
    </w:p>
    <w:p w14:paraId="01E84BCA" w14:textId="77777777" w:rsidR="00E3221E" w:rsidRPr="0094115A" w:rsidRDefault="00E3221E" w:rsidP="00E3221E">
      <w:r w:rsidRPr="0094115A">
        <w:t>A comparable guardian of our rights, House Speaker John Boehner, crowed: "This legislation is critical to keeping Americans safe from terrorism and protecting their civil liberties."</w:t>
      </w:r>
    </w:p>
    <w:p w14:paraId="47B03443" w14:textId="77777777" w:rsidR="00E3221E" w:rsidRPr="0094115A" w:rsidRDefault="00E3221E" w:rsidP="00E3221E">
      <w:r w:rsidRPr="0094115A">
        <w:t>While some organizations with civil-liberties credentials have responded to the USA Freedom Act by popping open champagne bottles at various decibels, more sober assessments have also been heard. Just after senators approved the bill and sent it to the president, Demand Progress issued a </w:t>
      </w:r>
      <w:r w:rsidRPr="0094115A">
        <w:fldChar w:fldCharType="begin"/>
      </w:r>
      <w:r w:rsidRPr="0094115A">
        <w:instrText xml:space="preserve"> HYPERLINK "https://demandprogress.org/demand-progress-decries-passage-of-usa-freedom-act/" \t "_hplink" </w:instrText>
      </w:r>
      <w:r w:rsidRPr="0094115A">
        <w:fldChar w:fldCharType="separate"/>
      </w:r>
      <w:r w:rsidRPr="0094115A">
        <w:t>statement</w:t>
      </w:r>
      <w:r w:rsidRPr="0094115A">
        <w:fldChar w:fldCharType="end"/>
      </w:r>
      <w:r w:rsidRPr="0094115A">
        <w:t> pointing out: "</w:t>
      </w:r>
      <w:r w:rsidRPr="0094115A">
        <w:rPr>
          <w:rStyle w:val="StyleBoldUnderline"/>
        </w:rPr>
        <w:t>The Senate just voted to reinstitute certain lapsed surveillance authorities -- and that means that USA Freedom actually made Americans less free</w:t>
      </w:r>
      <w:r w:rsidRPr="0094115A">
        <w:t>."</w:t>
      </w:r>
    </w:p>
    <w:p w14:paraId="4DD1CACE" w14:textId="77777777" w:rsidR="00E3221E" w:rsidRPr="0094115A" w:rsidRDefault="00E3221E" w:rsidP="00E3221E">
      <w:r w:rsidRPr="0094115A">
        <w:t>Another astute </w:t>
      </w:r>
      <w:r w:rsidRPr="0094115A">
        <w:fldChar w:fldCharType="begin"/>
      </w:r>
      <w:r w:rsidRPr="0094115A">
        <w:instrText xml:space="preserve"> HYPERLINK "http://credoaction.com/usa-freedom-response/" \t "_hplink" </w:instrText>
      </w:r>
      <w:r w:rsidRPr="0094115A">
        <w:fldChar w:fldCharType="separate"/>
      </w:r>
      <w:r w:rsidRPr="0094115A">
        <w:t>assessment</w:t>
      </w:r>
      <w:r w:rsidRPr="0094115A">
        <w:fldChar w:fldCharType="end"/>
      </w:r>
      <w:r w:rsidRPr="0094115A">
        <w:t xml:space="preserve"> came from CREDO, saying that </w:t>
      </w:r>
      <w:r w:rsidRPr="0094115A">
        <w:rPr>
          <w:rStyle w:val="StyleBoldUnderline"/>
        </w:rPr>
        <w:t>Congress had just created "sweeping new authorities for the government to conduct unconstitutional mass surveillance of Americans</w:t>
      </w:r>
      <w:r w:rsidRPr="0094115A">
        <w:t>."</w:t>
      </w:r>
    </w:p>
    <w:p w14:paraId="045E10DD" w14:textId="77777777" w:rsidR="00E3221E" w:rsidRPr="0094115A" w:rsidRDefault="00E3221E" w:rsidP="00E3221E">
      <w:r w:rsidRPr="0094115A">
        <w:t>As it happened, the president signed the USA Freedom Act into law while four U.S. "national security" whistleblowers -- Drake as well as Coleen Rowley (FBI), Jesselyn Radack (Justice Department) and Daniel Ellsberg (Pentagon Papers) -- were partway through a "</w:t>
      </w:r>
      <w:r w:rsidRPr="0094115A">
        <w:fldChar w:fldCharType="begin"/>
      </w:r>
      <w:r w:rsidRPr="0094115A">
        <w:instrText xml:space="preserve"> HYPERLINK "http://www.standupfortruth.org/" \t "_hplink" </w:instrText>
      </w:r>
      <w:r w:rsidRPr="0094115A">
        <w:fldChar w:fldCharType="separate"/>
      </w:r>
      <w:r w:rsidRPr="0094115A">
        <w:t>Stand Up For Truth</w:t>
      </w:r>
      <w:r w:rsidRPr="0094115A">
        <w:fldChar w:fldCharType="end"/>
      </w:r>
      <w:r w:rsidRPr="0094115A">
        <w:t>" speaking tour from London to Oslo to Stockholm to Berlin. Traveling as part of the tour, I've been struck by the intensity of interest from audiences in the countries we've already visited -- Great Britain, Norway and Sweden -- where governments have moved to worsen repressive policies for mass surveillance.</w:t>
      </w:r>
    </w:p>
    <w:p w14:paraId="58C466E5" w14:textId="01AC3A9C" w:rsidR="004D6408" w:rsidRDefault="00E3221E" w:rsidP="00445C35">
      <w:r w:rsidRPr="0094115A">
        <w:rPr>
          <w:rStyle w:val="StyleBoldUnderline"/>
        </w:rPr>
        <w:t xml:space="preserve">Right now, many people in Europe and elsewhere </w:t>
      </w:r>
      <w:r w:rsidRPr="0035369F">
        <w:rPr>
          <w:rStyle w:val="Emphasis"/>
        </w:rPr>
        <w:t>who care about civil liberties and want true press freedom</w:t>
      </w:r>
      <w:r w:rsidRPr="0094115A">
        <w:rPr>
          <w:rStyle w:val="StyleBoldUnderline"/>
        </w:rPr>
        <w:t xml:space="preserve"> are looking at the U</w:t>
      </w:r>
      <w:r w:rsidRPr="0094115A">
        <w:t xml:space="preserve">nited </w:t>
      </w:r>
      <w:r w:rsidRPr="0094115A">
        <w:rPr>
          <w:rStyle w:val="StyleBoldUnderline"/>
        </w:rPr>
        <w:t>S</w:t>
      </w:r>
      <w:r w:rsidRPr="0094115A">
        <w:t xml:space="preserve">tates: </w:t>
      </w:r>
      <w:r w:rsidRPr="0094115A">
        <w:rPr>
          <w:rStyle w:val="StyleBoldUnderline"/>
        </w:rPr>
        <w:t>to understand what an aroused citizenry might be able to accomplish, seeking to roll back a dangerous accumulation of power by an ostensibly democratic government</w:t>
      </w:r>
      <w:r w:rsidRPr="0094115A">
        <w:t xml:space="preserve">. </w:t>
      </w:r>
      <w:r w:rsidRPr="0094115A">
        <w:rPr>
          <w:rStyle w:val="StyleBoldUnderline"/>
        </w:rPr>
        <w:t>Let's not unwittingly deceive them -- or ourselves -- about how much ground the U.S. surveillance state has lost so far</w:t>
      </w:r>
      <w:r>
        <w:t>.</w:t>
      </w:r>
    </w:p>
    <w:p w14:paraId="475116DD" w14:textId="77777777" w:rsidR="004D6408" w:rsidRDefault="004D6408" w:rsidP="00445C35"/>
    <w:p w14:paraId="412605A8" w14:textId="4F6C4066" w:rsidR="001B722C" w:rsidRPr="001B722C" w:rsidRDefault="001B722C" w:rsidP="001B722C">
      <w:r w:rsidRPr="001B722C">
        <w:rPr>
          <w:rStyle w:val="StyleStyleBold12pt"/>
        </w:rPr>
        <w:t>Lee 6/7</w:t>
      </w:r>
      <w:r>
        <w:t xml:space="preserve"> [</w:t>
      </w:r>
      <w:hyperlink r:id="rId19" w:history="1">
        <w:r w:rsidRPr="001B722C">
          <w:t>Timothy B. Lee</w:t>
        </w:r>
      </w:hyperlink>
      <w:r w:rsidRPr="001B722C">
        <w:t>, Why the latest Patriot Act reform won’t be enough to rein in the NSA, Vox, June 7, 2015, http://www.vox.com/2015/6/7/8741095/patriot-nsa-john-tye</w:t>
      </w:r>
      <w:r>
        <w:t>]</w:t>
      </w:r>
    </w:p>
    <w:p w14:paraId="1FE7AA08" w14:textId="22AE394B" w:rsidR="004D6408" w:rsidRPr="001B722C" w:rsidRDefault="004D6408" w:rsidP="002A727D">
      <w:pPr>
        <w:rPr>
          <w:rStyle w:val="StyleBoldUnderline"/>
        </w:rPr>
      </w:pPr>
      <w:r w:rsidRPr="002A727D">
        <w:t xml:space="preserve">On Friday, </w:t>
      </w:r>
      <w:r w:rsidRPr="001B722C">
        <w:rPr>
          <w:rStyle w:val="StyleBoldUnderline"/>
        </w:rPr>
        <w:t>I talked to</w:t>
      </w:r>
      <w:r w:rsidRPr="002A727D">
        <w:t xml:space="preserve"> John Napier </w:t>
      </w:r>
      <w:r w:rsidRPr="001B722C">
        <w:rPr>
          <w:rStyle w:val="StyleBoldUnderline"/>
        </w:rPr>
        <w:t>Tye, a former State Department official who resigned last year over</w:t>
      </w:r>
      <w:r w:rsidRPr="002A727D">
        <w:t xml:space="preserve"> what he regards as </w:t>
      </w:r>
      <w:r w:rsidRPr="001B722C">
        <w:rPr>
          <w:rStyle w:val="StyleBoldUnderline"/>
        </w:rPr>
        <w:t>unconstitutional surveillance by the US federal government</w:t>
      </w:r>
      <w:r w:rsidRPr="002A727D">
        <w:t xml:space="preserve">. He sees the USA Freedom Act as "a small step in the right direction," but </w:t>
      </w:r>
      <w:r w:rsidRPr="001B722C">
        <w:rPr>
          <w:rStyle w:val="StyleBoldUnderline"/>
        </w:rPr>
        <w:t>he's hoping the next step will be a broader debate about other ways the US government spies on innocent Americans.</w:t>
      </w:r>
    </w:p>
    <w:p w14:paraId="045EE98B" w14:textId="77777777" w:rsidR="004D6408" w:rsidRPr="002A727D" w:rsidRDefault="004D6408" w:rsidP="002A727D">
      <w:r w:rsidRPr="001B722C">
        <w:rPr>
          <w:rStyle w:val="StyleBoldUnderline"/>
        </w:rPr>
        <w:t>Most people have heard about the Patriot Act</w:t>
      </w:r>
      <w:r w:rsidRPr="002A727D">
        <w:t xml:space="preserve">, which was signed just weeks after the attacks of September 11, 2001 and was reformed this week by the USA Freedom Act. </w:t>
      </w:r>
      <w:r w:rsidRPr="001B722C">
        <w:rPr>
          <w:rStyle w:val="StyleBoldUnderline"/>
        </w:rPr>
        <w:t xml:space="preserve">But Tye argues </w:t>
      </w:r>
      <w:r w:rsidRPr="001B722C">
        <w:rPr>
          <w:rStyle w:val="Emphasis"/>
        </w:rPr>
        <w:t>the real action is elsewhere</w:t>
      </w:r>
      <w:r w:rsidRPr="002A727D">
        <w:t>.</w:t>
      </w:r>
    </w:p>
    <w:p w14:paraId="48323BBC" w14:textId="77777777" w:rsidR="004D6408" w:rsidRPr="002A727D" w:rsidRDefault="004D6408" w:rsidP="002A727D">
      <w:r w:rsidRPr="002A727D">
        <w:t>"</w:t>
      </w:r>
      <w:r w:rsidRPr="001B722C">
        <w:rPr>
          <w:rStyle w:val="Emphasis"/>
        </w:rPr>
        <w:t>You have to keep in mind that most NSA collection on Americans was not under the Patriot Act</w:t>
      </w:r>
      <w:r w:rsidRPr="002A727D">
        <w:t xml:space="preserve">. </w:t>
      </w:r>
      <w:r w:rsidRPr="001B722C">
        <w:rPr>
          <w:rStyle w:val="StyleBoldUnderline"/>
        </w:rPr>
        <w:t>It was under other legal authorities. And none of that surveillance is affected by this new law</w:t>
      </w:r>
      <w:r w:rsidRPr="002A727D">
        <w:t xml:space="preserve">," he says. "When you think about all the collection that the NSA has been doing on Americans, </w:t>
      </w:r>
      <w:r w:rsidRPr="001B722C">
        <w:rPr>
          <w:rStyle w:val="StyleBoldUnderline"/>
        </w:rPr>
        <w:t>a small percentage — 5 or 10 percent, maybe less — was under the Patriot Act</w:t>
      </w:r>
      <w:r w:rsidRPr="002A727D">
        <w:t>."</w:t>
      </w:r>
    </w:p>
    <w:p w14:paraId="4A2A7026" w14:textId="77777777" w:rsidR="004D6408" w:rsidRPr="001B722C" w:rsidRDefault="004D6408" w:rsidP="002A727D">
      <w:pPr>
        <w:rPr>
          <w:rStyle w:val="StyleBoldUnderline"/>
        </w:rPr>
      </w:pPr>
      <w:r w:rsidRPr="002A727D">
        <w:t xml:space="preserve">Tye points to </w:t>
      </w:r>
      <w:r w:rsidRPr="001B722C">
        <w:rPr>
          <w:rStyle w:val="StyleBoldUnderline"/>
        </w:rPr>
        <w:t>two other sources of authority for government spying</w:t>
      </w:r>
      <w:r w:rsidRPr="002A727D">
        <w:t xml:space="preserve">. One is the </w:t>
      </w:r>
      <w:r w:rsidRPr="001B722C">
        <w:rPr>
          <w:rStyle w:val="StyleBoldUnderline"/>
        </w:rPr>
        <w:t>2008</w:t>
      </w:r>
      <w:hyperlink r:id="rId20" w:history="1">
        <w:r w:rsidRPr="001B722C">
          <w:rPr>
            <w:rStyle w:val="StyleBoldUnderline"/>
          </w:rPr>
          <w:t>FISA Amendments Act</w:t>
        </w:r>
      </w:hyperlink>
      <w:r w:rsidRPr="002A727D">
        <w:t xml:space="preserve">, </w:t>
      </w:r>
      <w:r w:rsidRPr="001B722C">
        <w:rPr>
          <w:rStyle w:val="StyleBoldUnderline"/>
        </w:rPr>
        <w:t>which is the legal basis for</w:t>
      </w:r>
      <w:r w:rsidRPr="002A727D">
        <w:t xml:space="preserve"> a controversial NSA program called </w:t>
      </w:r>
      <w:r w:rsidRPr="001B722C">
        <w:rPr>
          <w:rStyle w:val="StyleBoldUnderline"/>
        </w:rPr>
        <w:t>PRISM</w:t>
      </w:r>
      <w:r w:rsidRPr="002A727D">
        <w:t xml:space="preserve"> that collects private data from major </w:t>
      </w:r>
      <w:proofErr w:type="gramStart"/>
      <w:r w:rsidRPr="002A727D">
        <w:t>internet</w:t>
      </w:r>
      <w:proofErr w:type="gramEnd"/>
      <w:r w:rsidRPr="002A727D">
        <w:t xml:space="preserve"> companies like Google and Facebook. </w:t>
      </w:r>
      <w:r w:rsidRPr="001B722C">
        <w:rPr>
          <w:rStyle w:val="StyleBoldUnderline"/>
        </w:rPr>
        <w:t>The other is </w:t>
      </w:r>
      <w:hyperlink r:id="rId21" w:history="1">
        <w:r w:rsidRPr="001B722C">
          <w:rPr>
            <w:rStyle w:val="StyleBoldUnderline"/>
          </w:rPr>
          <w:t>Executive Order 12333</w:t>
        </w:r>
      </w:hyperlink>
      <w:r w:rsidRPr="001B722C">
        <w:rPr>
          <w:rStyle w:val="StyleBoldUnderline"/>
        </w:rPr>
        <w:t>, a Reagan-era directive that has become the basis for a lot of NSA spying.</w:t>
      </w:r>
    </w:p>
    <w:p w14:paraId="519459F7" w14:textId="10D8AAF8" w:rsidR="004D6408" w:rsidRPr="002A727D" w:rsidRDefault="004D6408" w:rsidP="002A727D">
      <w:r w:rsidRPr="002A727D">
        <w:t xml:space="preserve">Tye says that </w:t>
      </w:r>
      <w:r w:rsidRPr="001B722C">
        <w:rPr>
          <w:rStyle w:val="StyleBoldUnderline"/>
        </w:rPr>
        <w:t xml:space="preserve">EO 12333 is "an executive order, it's not a statute. </w:t>
      </w:r>
      <w:proofErr w:type="gramStart"/>
      <w:r w:rsidRPr="001B722C">
        <w:rPr>
          <w:rStyle w:val="StyleBoldUnderline"/>
        </w:rPr>
        <w:t>It was never passed by Congress</w:t>
      </w:r>
      <w:proofErr w:type="gramEnd"/>
      <w:r w:rsidRPr="002A727D">
        <w:t>. It was originally issued by President Reagan in 1981 and has been amended several times since then — including by George W. Bush."</w:t>
      </w:r>
    </w:p>
    <w:p w14:paraId="4C5F04B6" w14:textId="77777777" w:rsidR="004D6408" w:rsidRPr="002A727D" w:rsidRDefault="004D6408" w:rsidP="002A727D">
      <w:r w:rsidRPr="001B722C">
        <w:rPr>
          <w:rStyle w:val="StyleBoldUnderline"/>
        </w:rPr>
        <w:t>EO 12333 "gives a very broad grant of authority to intelligence agencies to do all kinds of things</w:t>
      </w:r>
      <w:r w:rsidRPr="002A727D">
        <w:t>," Tye says. "</w:t>
      </w:r>
      <w:r w:rsidRPr="001B722C">
        <w:rPr>
          <w:rStyle w:val="StyleBoldUnderline"/>
        </w:rPr>
        <w:t>There's one section in there that allows the NSA to collect data on US persons as part of a lawful foreign intelligence investigation. That provision is being used to collect a huge amount of Americans' communications and data</w:t>
      </w:r>
      <w:r w:rsidRPr="002A727D">
        <w:t>."</w:t>
      </w:r>
    </w:p>
    <w:p w14:paraId="7444A2CA" w14:textId="77777777" w:rsidR="004D6408" w:rsidRPr="002A727D" w:rsidRDefault="004D6408" w:rsidP="002A727D">
      <w:r w:rsidRPr="001B722C">
        <w:rPr>
          <w:rStyle w:val="StyleBoldUnderline"/>
        </w:rPr>
        <w:t xml:space="preserve">When the government collects information overseas, </w:t>
      </w:r>
      <w:proofErr w:type="gramStart"/>
      <w:r w:rsidRPr="001B722C">
        <w:rPr>
          <w:rStyle w:val="StyleBoldUnderline"/>
        </w:rPr>
        <w:t>it isn't bound by most US surveillance laws</w:t>
      </w:r>
      <w:proofErr w:type="gramEnd"/>
      <w:r w:rsidRPr="001B722C">
        <w:rPr>
          <w:rStyle w:val="StyleBoldUnderline"/>
        </w:rPr>
        <w:t>. The NSA has reserved the right to "incidentally" collect Americans' private communications</w:t>
      </w:r>
      <w:r w:rsidRPr="002A727D">
        <w:t xml:space="preserve"> overseas so long as Americans are not the </w:t>
      </w:r>
      <w:proofErr w:type="gramStart"/>
      <w:r w:rsidRPr="002A727D">
        <w:t>target</w:t>
      </w:r>
      <w:proofErr w:type="gramEnd"/>
      <w:r w:rsidRPr="002A727D">
        <w:t xml:space="preserve"> of a particular surveillance effort. But Tye argues that this is a huge loophole in practice.</w:t>
      </w:r>
    </w:p>
    <w:p w14:paraId="38297F97" w14:textId="6B903479" w:rsidR="004D6408" w:rsidRPr="002A727D" w:rsidRDefault="004D6408" w:rsidP="002A727D">
      <w:r w:rsidRPr="001B722C">
        <w:rPr>
          <w:rStyle w:val="StyleBoldUnderline"/>
        </w:rPr>
        <w:t xml:space="preserve">"I don't think most Americans understand that almost all of their </w:t>
      </w:r>
      <w:proofErr w:type="gramStart"/>
      <w:r w:rsidRPr="001B722C">
        <w:rPr>
          <w:rStyle w:val="StyleBoldUnderline"/>
        </w:rPr>
        <w:t>internet</w:t>
      </w:r>
      <w:proofErr w:type="gramEnd"/>
      <w:r w:rsidRPr="001B722C">
        <w:rPr>
          <w:rStyle w:val="StyleBoldUnderline"/>
        </w:rPr>
        <w:t xml:space="preserve"> and phone data is either stored on backup servers overseas or transits outside of our borders</w:t>
      </w:r>
      <w:r w:rsidRPr="002A727D">
        <w:t>," he says. "</w:t>
      </w:r>
      <w:r w:rsidRPr="001B722C">
        <w:rPr>
          <w:rStyle w:val="StyleBoldUnderline"/>
        </w:rPr>
        <w:t>A huge amount of our data is collected under this authority outside the borders of the US,</w:t>
      </w:r>
      <w:r w:rsidRPr="002A727D">
        <w:t xml:space="preserve"> Gmails and Yahoo messages, Facebook messages, Apple iMessages, Twitter, e</w:t>
      </w:r>
      <w:r w:rsidR="002A727D">
        <w:t>very service you can think of."</w:t>
      </w:r>
    </w:p>
    <w:p w14:paraId="7364608A" w14:textId="77777777" w:rsidR="004D6408" w:rsidRPr="002A727D" w:rsidRDefault="004D6408" w:rsidP="002A727D">
      <w:r w:rsidRPr="002A727D">
        <w:t>Tye says he has firsthand knowledge of the extent of NSA spying programs. That's because he was an official in the State Department's Bureau of Democracy, Human Rights, and Labor in 2013 when Edward Snowden's revelations became public.</w:t>
      </w:r>
    </w:p>
    <w:p w14:paraId="47BD0EE3" w14:textId="477BEDB6" w:rsidR="004D6408" w:rsidRPr="002A727D" w:rsidRDefault="004D6408" w:rsidP="002A727D">
      <w:r w:rsidRPr="002A727D">
        <w:t>"</w:t>
      </w:r>
      <w:proofErr w:type="gramStart"/>
      <w:r w:rsidRPr="001B722C">
        <w:rPr>
          <w:rStyle w:val="Emphasis"/>
        </w:rPr>
        <w:t>My jobs was internet freedom, promoting free and open internet</w:t>
      </w:r>
      <w:proofErr w:type="gramEnd"/>
      <w:r w:rsidRPr="001B722C">
        <w:rPr>
          <w:rStyle w:val="Emphasis"/>
        </w:rPr>
        <w:t xml:space="preserve"> around the world</w:t>
      </w:r>
      <w:r w:rsidRPr="002A727D">
        <w:t xml:space="preserve">," Tye says. "When the Snowden leaks happened in June of 2013, I was not surprised. I knew that a lot of stuff had been happening. </w:t>
      </w:r>
      <w:r w:rsidRPr="001B722C">
        <w:rPr>
          <w:rStyle w:val="StyleBoldUnderline"/>
        </w:rPr>
        <w:t>I knew that a lot of surveillance was going on that no one knew about. And it didn't surprise me that thi</w:t>
      </w:r>
      <w:r w:rsidR="002A727D" w:rsidRPr="001B722C">
        <w:rPr>
          <w:rStyle w:val="StyleBoldUnderline"/>
        </w:rPr>
        <w:t>s was finally front-page news</w:t>
      </w:r>
      <w:r w:rsidR="002A727D">
        <w:t>."</w:t>
      </w:r>
    </w:p>
    <w:p w14:paraId="0672CE5D" w14:textId="77777777" w:rsidR="004D6408" w:rsidRPr="002A727D" w:rsidRDefault="004D6408" w:rsidP="002A727D">
      <w:r w:rsidRPr="002A727D">
        <w:t>Tye says that after the Snowden leaks, "part of my job was to help develop responses to initiatives within the UN Human Rights Council and the UN General Assembly by Germany, Brazil, and other countries that were very concerned with online privacy. To be able to properly negotiate those efforts, I was briefed on the scope of US intelligence practices. In two different classified briefings, one in the fall of 2013 and one in the first part of 2014, I learned about activities under 12333."</w:t>
      </w:r>
    </w:p>
    <w:p w14:paraId="7D6380C0" w14:textId="77777777" w:rsidR="004D6408" w:rsidRPr="002A727D" w:rsidRDefault="004D6408" w:rsidP="002A727D">
      <w:r w:rsidRPr="002A727D">
        <w:t xml:space="preserve">Tye believed these programs were unconstitutional and began filing complaints inside the government about them. </w:t>
      </w:r>
      <w:r w:rsidRPr="00385BF5">
        <w:rPr>
          <w:rStyle w:val="StyleBoldUnderline"/>
        </w:rPr>
        <w:t>He met with the intelligence committees in both the House and the Senate</w:t>
      </w:r>
      <w:r w:rsidRPr="002A727D">
        <w:t xml:space="preserve"> and filed complaints </w:t>
      </w:r>
      <w:r w:rsidRPr="00385BF5">
        <w:rPr>
          <w:rStyle w:val="StyleBoldUnderline"/>
        </w:rPr>
        <w:t>with the inspectors general</w:t>
      </w:r>
      <w:r w:rsidRPr="002A727D">
        <w:t xml:space="preserve"> of both the State Department and the National Security Agency</w:t>
      </w:r>
      <w:r w:rsidRPr="00385BF5">
        <w:t xml:space="preserve">. </w:t>
      </w:r>
      <w:r w:rsidRPr="00385BF5">
        <w:rPr>
          <w:rStyle w:val="Emphasis"/>
        </w:rPr>
        <w:t>He says none of them were very interested in the issue</w:t>
      </w:r>
      <w:r w:rsidRPr="002A727D">
        <w:t>.</w:t>
      </w:r>
    </w:p>
    <w:p w14:paraId="14F396B3" w14:textId="785B4877" w:rsidR="004D6408" w:rsidRPr="002A727D" w:rsidRDefault="004D6408" w:rsidP="002A727D">
      <w:r w:rsidRPr="002A727D">
        <w:t>So last summer, Tye quit his job and </w:t>
      </w:r>
      <w:hyperlink r:id="rId22" w:history="1">
        <w:r w:rsidRPr="002A727D">
          <w:t>went public with his concerns</w:t>
        </w:r>
      </w:hyperlink>
      <w:r w:rsidRPr="002A727D">
        <w:t> in an op-ed for the Washington Post. He says he ran the op-ed through government censors to make sure it didn't disclose any classified information. Tye has spent the last year at the public interest group Avaaz and is now starting his own law firm that will focus on civil rights and human rights issues.</w:t>
      </w:r>
    </w:p>
    <w:p w14:paraId="7609192B" w14:textId="77777777" w:rsidR="002A727D" w:rsidRPr="002A727D" w:rsidRDefault="002A727D" w:rsidP="002A727D">
      <w:r w:rsidRPr="002A727D">
        <w:t>Tye would like President Obama to unilaterally revise Executive Order 12333 to better protect the privacy of Americans. If Obama doesn't, he'd like Congress to hold hearings on the issue. "</w:t>
      </w:r>
      <w:r w:rsidRPr="00174627">
        <w:rPr>
          <w:rStyle w:val="StyleBoldUnderline"/>
        </w:rPr>
        <w:t>I think that Congress should take a more active role in overseeing executive branch activity</w:t>
      </w:r>
      <w:r w:rsidRPr="002A727D">
        <w:t xml:space="preserve"> under 12333," Tye says. "</w:t>
      </w:r>
      <w:r w:rsidRPr="00174627">
        <w:rPr>
          <w:rStyle w:val="StyleBoldUnderline"/>
        </w:rPr>
        <w:t>Congress should hold hearings and find out what protections really exist for Americans and how much our data is being collected</w:t>
      </w:r>
      <w:r w:rsidRPr="002A727D">
        <w:t>."</w:t>
      </w:r>
    </w:p>
    <w:p w14:paraId="56178B05" w14:textId="77777777" w:rsidR="002A727D" w:rsidRPr="002A727D" w:rsidRDefault="002A727D" w:rsidP="002A727D">
      <w:r w:rsidRPr="00174627">
        <w:rPr>
          <w:rStyle w:val="StyleBoldUnderline"/>
        </w:rPr>
        <w:t>He</w:t>
      </w:r>
      <w:r w:rsidRPr="002A727D">
        <w:t xml:space="preserve"> also </w:t>
      </w:r>
      <w:r w:rsidRPr="00174627">
        <w:rPr>
          <w:rStyle w:val="StyleBoldUnderline"/>
        </w:rPr>
        <w:t>favors reforms to the FISA Amendments</w:t>
      </w:r>
      <w:r w:rsidRPr="002A727D">
        <w:t xml:space="preserve"> Act, which was passed by Congress in 2008. Whereas some provisions of the Patriot Act were set to expire this year — and have now been renewed until 2019 — the FISA Amendments Act is permanent. The most controversial part of the FISA Amendments Act is Section 702, which allows warrantless surveillance to collect Americans' communications so long as the target is a foreigner located overseas.</w:t>
      </w:r>
    </w:p>
    <w:p w14:paraId="603D1728" w14:textId="77777777" w:rsidR="002A727D" w:rsidRPr="002A727D" w:rsidRDefault="002A727D" w:rsidP="002A727D">
      <w:r w:rsidRPr="002A727D">
        <w:t xml:space="preserve">"Under Section 702, </w:t>
      </w:r>
      <w:r w:rsidRPr="00174627">
        <w:rPr>
          <w:rStyle w:val="StyleBoldUnderline"/>
        </w:rPr>
        <w:t>the NSA is collecting a lot of stuff inside the United States that's nominally targeting foreigners but in fact is scooping up innocent communications from hundreds of millions of Americans</w:t>
      </w:r>
      <w:r w:rsidRPr="002A727D">
        <w:t xml:space="preserve">," Tye says. Even worse, </w:t>
      </w:r>
      <w:r w:rsidRPr="00174627">
        <w:rPr>
          <w:rStyle w:val="StyleBoldUnderline"/>
        </w:rPr>
        <w:t>"the FBI has access to that database and can search it for domestic criminal reasons</w:t>
      </w:r>
      <w:r w:rsidRPr="002A727D">
        <w:t>. So the purpose of the law nominally was to allow the NSA to conduct foreign intelligence investigations. But as it's currently being used, the FBI is using this data for domestic criminal investigations. The protections that we normally want in place for domestic criminal investigations are not necessarily there."</w:t>
      </w:r>
    </w:p>
    <w:p w14:paraId="0CE6EBDD" w14:textId="77777777" w:rsidR="004D6408" w:rsidRDefault="004D6408" w:rsidP="00445C35"/>
    <w:p w14:paraId="6AD35DD3" w14:textId="6C2C3B2D" w:rsidR="00126741" w:rsidRDefault="00126741" w:rsidP="00126741">
      <w:pPr>
        <w:pStyle w:val="Heading3"/>
      </w:pPr>
      <w:r>
        <w:t>2AC Squo Doesn’t Solve</w:t>
      </w:r>
    </w:p>
    <w:p w14:paraId="598D104B" w14:textId="77777777" w:rsidR="00126741" w:rsidRDefault="00126741" w:rsidP="00126741">
      <w:pPr>
        <w:pStyle w:val="Heading4"/>
      </w:pPr>
      <w:r>
        <w:t>Squo and Freedom Act don’t solve</w:t>
      </w:r>
    </w:p>
    <w:p w14:paraId="13B6F639" w14:textId="77777777" w:rsidR="00126741" w:rsidRPr="00445C35" w:rsidRDefault="00126741" w:rsidP="00126741">
      <w:r w:rsidRPr="00445C35">
        <w:rPr>
          <w:rStyle w:val="StyleStyleBold12pt"/>
        </w:rPr>
        <w:t>BCN ’15</w:t>
      </w:r>
      <w:r>
        <w:t xml:space="preserve"> [</w:t>
      </w:r>
      <w:hyperlink r:id="rId23" w:history="1">
        <w:r w:rsidRPr="00445C35">
          <w:t>Business Cloud News</w:t>
        </w:r>
      </w:hyperlink>
      <w:r w:rsidRPr="00445C35">
        <w:t>, USA Freedom Act passes ending bulk data collection, May 14, 2015, http://www.businesscloudnews.com/2015/05/14/usa-freedom-act-passes-ending-bulk-data-collection/</w:t>
      </w:r>
      <w:r>
        <w:t>]</w:t>
      </w:r>
    </w:p>
    <w:p w14:paraId="6D10AE8A" w14:textId="77777777" w:rsidR="00126741" w:rsidRPr="00445C35" w:rsidRDefault="00126741" w:rsidP="00126741">
      <w:r w:rsidRPr="00445C35">
        <w:t>“</w:t>
      </w:r>
      <w:r w:rsidRPr="00445C35">
        <w:rPr>
          <w:rStyle w:val="StyleBoldUnderline"/>
        </w:rPr>
        <w:t>If the Patriot Act authorities expire, and the FISC approves bulk collection under a different authority, how would the public know</w:t>
      </w:r>
      <w:r w:rsidRPr="00445C35">
        <w:t xml:space="preserve">?  Without the USA Freedom Act, </w:t>
      </w:r>
      <w:r w:rsidRPr="00445C35">
        <w:rPr>
          <w:rStyle w:val="Emphasis"/>
        </w:rPr>
        <w:t>they won’t</w:t>
      </w:r>
      <w:r w:rsidRPr="00445C35">
        <w:t xml:space="preserve">.  </w:t>
      </w:r>
      <w:r w:rsidRPr="00445C35">
        <w:rPr>
          <w:rStyle w:val="StyleBoldUnderline"/>
        </w:rPr>
        <w:t>Allowing the PATRIOT Act authorities to expire sounds like a</w:t>
      </w:r>
      <w:r w:rsidRPr="00445C35">
        <w:t xml:space="preserve"> civil libertarian </w:t>
      </w:r>
      <w:r w:rsidRPr="00445C35">
        <w:rPr>
          <w:rStyle w:val="StyleBoldUnderline"/>
        </w:rPr>
        <w:t xml:space="preserve">victory, </w:t>
      </w:r>
      <w:r w:rsidRPr="00445C35">
        <w:rPr>
          <w:rStyle w:val="Emphasis"/>
        </w:rPr>
        <w:t>but it will actually mean less privacy and more risk</w:t>
      </w:r>
      <w:r w:rsidRPr="00445C35">
        <w:t>.”</w:t>
      </w:r>
    </w:p>
    <w:p w14:paraId="3404C910" w14:textId="77777777" w:rsidR="00126741" w:rsidRPr="00445C35" w:rsidRDefault="00126741" w:rsidP="00126741">
      <w:r w:rsidRPr="00445C35">
        <w:t>“Let’s not kill these important reforms because we wish the bill did more.  There is no perfect.  Every bill we vote on could do more,” he added.</w:t>
      </w:r>
    </w:p>
    <w:p w14:paraId="36A23811" w14:textId="77777777" w:rsidR="00126741" w:rsidRPr="00445C35" w:rsidRDefault="00126741" w:rsidP="00126741">
      <w:r w:rsidRPr="00445C35">
        <w:t>Others, including Ted Lieu (D-CA), voted against the proposed reforms because the bill didn’t go far enough.</w:t>
      </w:r>
    </w:p>
    <w:p w14:paraId="084DA212" w14:textId="77777777" w:rsidR="00126741" w:rsidRPr="00445C35" w:rsidRDefault="00126741" w:rsidP="00126741">
      <w:r w:rsidRPr="00445C35">
        <w:t>“</w:t>
      </w:r>
      <w:r w:rsidRPr="00445C35">
        <w:rPr>
          <w:rStyle w:val="StyleBoldUnderline"/>
        </w:rPr>
        <w:t>While I appreciate a number of the reforms in the bill</w:t>
      </w:r>
      <w:r w:rsidRPr="00445C35">
        <w:t xml:space="preserve"> and understand the need for secure counter-espionage and terrorism investigations, I believe </w:t>
      </w:r>
      <w:r w:rsidRPr="00445C35">
        <w:rPr>
          <w:rStyle w:val="StyleBoldUnderline"/>
        </w:rPr>
        <w:t>our nation is better served by allowing Section 215 to expire completely and replacing it with a measure that finds a better balance between national security interests and protecting</w:t>
      </w:r>
      <w:r w:rsidRPr="00445C35">
        <w:t xml:space="preserve"> the </w:t>
      </w:r>
      <w:r w:rsidRPr="00445C35">
        <w:rPr>
          <w:rStyle w:val="StyleBoldUnderline"/>
        </w:rPr>
        <w:t>civil liberties</w:t>
      </w:r>
      <w:r w:rsidRPr="00445C35">
        <w:t xml:space="preserve"> of Americans,” Lieu said.</w:t>
      </w:r>
    </w:p>
    <w:p w14:paraId="254F415E" w14:textId="77777777" w:rsidR="00126741" w:rsidRPr="00751325" w:rsidRDefault="00126741" w:rsidP="00126741">
      <w:r w:rsidRPr="00445C35">
        <w:t xml:space="preserve">“Beyond Section 215, I am troubled that </w:t>
      </w:r>
      <w:r w:rsidRPr="00445C35">
        <w:rPr>
          <w:rStyle w:val="StyleBoldUnderline"/>
        </w:rPr>
        <w:t xml:space="preserve">the USA Freedom Act would leave in place Sections 505 and 702, provisions that also allow sweeping data collection and backdoor searches circumventing encryption </w:t>
      </w:r>
      <w:r w:rsidRPr="00445C35">
        <w:t xml:space="preserve">that can </w:t>
      </w:r>
      <w:r w:rsidRPr="00593527">
        <w:rPr>
          <w:rStyle w:val="Emphasis"/>
        </w:rPr>
        <w:t>result in the collection of information of US citizens not identified in warrants</w:t>
      </w:r>
      <w:r w:rsidRPr="00445C35">
        <w:t xml:space="preserve">.  </w:t>
      </w:r>
      <w:r w:rsidRPr="00593527">
        <w:rPr>
          <w:rStyle w:val="StyleBoldUnderline"/>
        </w:rPr>
        <w:t>The loopholes left in place will continue to undermine</w:t>
      </w:r>
      <w:r w:rsidRPr="00445C35">
        <w:t xml:space="preserve"> the </w:t>
      </w:r>
      <w:r w:rsidRPr="00593527">
        <w:rPr>
          <w:rStyle w:val="StyleBoldUnderline"/>
        </w:rPr>
        <w:t>trust</w:t>
      </w:r>
      <w:r w:rsidRPr="00445C35">
        <w:t xml:space="preserve"> of the American people.”</w:t>
      </w:r>
    </w:p>
    <w:p w14:paraId="6A44CAFD" w14:textId="63C607DD" w:rsidR="00126741" w:rsidRDefault="005A030B" w:rsidP="005A030B">
      <w:pPr>
        <w:pStyle w:val="Heading3"/>
      </w:pPr>
      <w:r>
        <w:t>2AC Solvency</w:t>
      </w:r>
    </w:p>
    <w:p w14:paraId="2B47BC57" w14:textId="285EB455" w:rsidR="00467E6B" w:rsidRPr="00467E6B" w:rsidRDefault="00467E6B" w:rsidP="00467E6B">
      <w:pPr>
        <w:pStyle w:val="Heading4"/>
        <w:rPr>
          <w:rStyle w:val="StyleStyleBold12pt"/>
          <w:b/>
        </w:rPr>
      </w:pPr>
      <w:r w:rsidRPr="00467E6B">
        <w:rPr>
          <w:rStyle w:val="StyleStyleBold12pt"/>
          <w:b/>
        </w:rPr>
        <w:t xml:space="preserve">Must </w:t>
      </w:r>
      <w:r>
        <w:rPr>
          <w:rStyle w:val="StyleStyleBold12pt"/>
          <w:b/>
        </w:rPr>
        <w:t xml:space="preserve">prohibit </w:t>
      </w:r>
      <w:r>
        <w:rPr>
          <w:rStyle w:val="StyleStyleBold12pt"/>
          <w:b/>
          <w:u w:val="single"/>
        </w:rPr>
        <w:t>all</w:t>
      </w:r>
      <w:r>
        <w:rPr>
          <w:rStyle w:val="StyleStyleBold12pt"/>
          <w:b/>
        </w:rPr>
        <w:t xml:space="preserve"> NSA authority to solve- only prior approval solves</w:t>
      </w:r>
    </w:p>
    <w:p w14:paraId="44BBB768" w14:textId="71D59F28" w:rsidR="005A030B" w:rsidRPr="00467E6B" w:rsidRDefault="00467E6B" w:rsidP="00467E6B">
      <w:r w:rsidRPr="00467E6B">
        <w:rPr>
          <w:rStyle w:val="StyleStyleBold12pt"/>
        </w:rPr>
        <w:t>TF ’14</w:t>
      </w:r>
      <w:r>
        <w:t xml:space="preserve"> [</w:t>
      </w:r>
      <w:r w:rsidRPr="00467E6B">
        <w:t xml:space="preserve">Tech Freedom, </w:t>
      </w:r>
      <w:hyperlink r:id="rId24" w:history="1">
        <w:r w:rsidRPr="00467E6B">
          <w:t>April 1, 2014</w:t>
        </w:r>
      </w:hyperlink>
      <w:r w:rsidRPr="00467E6B">
        <w:t xml:space="preserve">, </w:t>
      </w:r>
      <w:hyperlink r:id="rId25" w:history="1">
        <w:r w:rsidRPr="00467E6B">
          <w:t>TF, CDT, and 40 others tell Congress what real NSA reform should look like</w:t>
        </w:r>
      </w:hyperlink>
      <w:r>
        <w:t xml:space="preserve">, </w:t>
      </w:r>
      <w:r w:rsidRPr="00467E6B">
        <w:t>http://techfreedom.org/post/81391689035/tf-cdt-and-40-others-tell-congress-what-real-nsa</w:t>
      </w:r>
      <w:r>
        <w:t>]</w:t>
      </w:r>
    </w:p>
    <w:p w14:paraId="6CA138D7" w14:textId="77777777" w:rsidR="005A030B" w:rsidRPr="005A030B" w:rsidRDefault="005A030B" w:rsidP="005A030B">
      <w:r w:rsidRPr="005A030B">
        <w:rPr>
          <w:rStyle w:val="StyleBoldUnderline"/>
        </w:rPr>
        <w:t>The White House has expressed support for reining in the NSA’s bulk collection</w:t>
      </w:r>
      <w:r w:rsidRPr="005A030B">
        <w:t xml:space="preserve"> of Americans’ phone records, but with multiple bills in Congress it’s uncertain which specific reforms will be included in the debate moving forward. </w:t>
      </w:r>
      <w:r w:rsidRPr="005A030B">
        <w:rPr>
          <w:rStyle w:val="StyleBoldUnderline"/>
        </w:rPr>
        <w:t>To ensure whichever NSA reform bill advances is as strong as possible</w:t>
      </w:r>
      <w:r w:rsidRPr="005A030B">
        <w:t xml:space="preserve">, TechFreedom and 41 other </w:t>
      </w:r>
      <w:r w:rsidRPr="005A030B">
        <w:rPr>
          <w:rStyle w:val="StyleBoldUnderline"/>
        </w:rPr>
        <w:t>nonprofits and businesses have sent a joint letter to key policymakers outlining what any bill aiming to reform bulk surveillance should include.</w:t>
      </w:r>
    </w:p>
    <w:p w14:paraId="000E8BBE" w14:textId="77777777" w:rsidR="005A030B" w:rsidRPr="005A030B" w:rsidRDefault="005A030B" w:rsidP="005A030B">
      <w:r w:rsidRPr="005A030B">
        <w:t>Read the text below, and see the </w:t>
      </w:r>
      <w:r w:rsidRPr="005A030B">
        <w:fldChar w:fldCharType="begin"/>
      </w:r>
      <w:r w:rsidRPr="005A030B">
        <w:instrText xml:space="preserve"> HYPERLINK "https://www.cdt.org/files/pdfs/End-Bulk-Collection.pdf" \t "_blank" </w:instrText>
      </w:r>
      <w:r w:rsidRPr="005A030B">
        <w:fldChar w:fldCharType="separate"/>
      </w:r>
      <w:r w:rsidRPr="005A030B">
        <w:t>full letter</w:t>
      </w:r>
      <w:r w:rsidRPr="005A030B">
        <w:fldChar w:fldCharType="end"/>
      </w:r>
      <w:r w:rsidRPr="005A030B">
        <w:t> for the list of signatories and recipients:</w:t>
      </w:r>
    </w:p>
    <w:p w14:paraId="4913A069" w14:textId="77777777" w:rsidR="005A030B" w:rsidRPr="005A030B" w:rsidRDefault="005A030B" w:rsidP="005A030B">
      <w:r w:rsidRPr="005A030B">
        <w:t>We the undersigned are writing to express support for ending the government’s bulk collection of data about individuals. We strongly urge swift markup and passage of the USA FREEDOM Act (H.R.3361), which would enact appropriate surveillance reforms without sacrificing national </w:t>
      </w:r>
      <w:r w:rsidRPr="005A030B">
        <w:br/>
        <w:t xml:space="preserve">security. </w:t>
      </w:r>
      <w:r w:rsidRPr="005A030B">
        <w:rPr>
          <w:rStyle w:val="StyleBoldUnderline"/>
        </w:rPr>
        <w:t>This letter focuses on bulk collection, but overbroad NSA surveillance raises many more privacy and security issues that Congress and the Administration should address</w:t>
      </w:r>
      <w:r w:rsidRPr="005A030B">
        <w:t>.</w:t>
      </w:r>
    </w:p>
    <w:p w14:paraId="10FDB251" w14:textId="77777777" w:rsidR="005A030B" w:rsidRPr="005A030B" w:rsidRDefault="005A030B" w:rsidP="005A030B">
      <w:pPr>
        <w:rPr>
          <w:rStyle w:val="StyleBoldUnderline"/>
        </w:rPr>
      </w:pPr>
      <w:r w:rsidRPr="005A030B">
        <w:t xml:space="preserve">We appreciate that Congress and the Administration are converging on consensus that the National Security Agency’s (NSA) bulk collection of telephone records must end. </w:t>
      </w:r>
      <w:r w:rsidRPr="005A030B">
        <w:rPr>
          <w:rStyle w:val="StyleBoldUnderline"/>
        </w:rPr>
        <w:t>Among other things, legislation on bulk collection should:</w:t>
      </w:r>
    </w:p>
    <w:p w14:paraId="6FAE8A31" w14:textId="77777777" w:rsidR="005A030B" w:rsidRPr="005A030B" w:rsidRDefault="005A030B" w:rsidP="005A030B">
      <w:r w:rsidRPr="005A030B">
        <w:rPr>
          <w:rStyle w:val="StyleBoldUnderline"/>
        </w:rPr>
        <w:t>Prohibit bulk collection for all types of data, not just phone records</w:t>
      </w:r>
      <w:r w:rsidRPr="005A030B">
        <w:t>. Section 215 of the PATRIOT Act applies broadly to business records, and the Department of Justice has claimed authority for bulk collection of any records that reveal relationships between individuals. Legislation that focuses only on phone records may still allow for the bulk collection of, for example, Internet metadata, location information, financial records, library records, and numerous other records that may help “identify unknown relationships among individuals.”</w:t>
      </w:r>
    </w:p>
    <w:p w14:paraId="15F85F8E" w14:textId="77777777" w:rsidR="005A030B" w:rsidRPr="005A030B" w:rsidRDefault="005A030B" w:rsidP="005A030B">
      <w:r w:rsidRPr="005A030B">
        <w:rPr>
          <w:rStyle w:val="StyleBoldUnderline"/>
        </w:rPr>
        <w:t xml:space="preserve">Prohibit bulk collection under Section 214 as well as Section 215 of the PATRIOT Act, </w:t>
      </w:r>
      <w:r w:rsidRPr="005A030B">
        <w:rPr>
          <w:rStyle w:val="Emphasis"/>
        </w:rPr>
        <w:t>or under any other authority</w:t>
      </w:r>
      <w:r w:rsidRPr="005A030B">
        <w:t xml:space="preserve">. While the NSA’s bulk collection of telephone records under the purported authority of Section 215 has received considerable attention, </w:t>
      </w:r>
      <w:r w:rsidRPr="005A030B">
        <w:rPr>
          <w:rStyle w:val="StyleBoldUnderline"/>
        </w:rPr>
        <w:t xml:space="preserve">the NSA engaged in the bulk collection of Internet metadata using the Pen/Trap authority under Section 214 until 2011. Legislation that focuses solely on Section 215 would still fail to prohibit the bulk collection </w:t>
      </w:r>
      <w:r w:rsidRPr="005A030B">
        <w:t>of phone and Internet metadata using Section 214, the National Security Letter (NSL) statutes, or another authority. </w:t>
      </w:r>
    </w:p>
    <w:p w14:paraId="60BD933A" w14:textId="4E7DA1F9" w:rsidR="005A030B" w:rsidRPr="005A030B" w:rsidRDefault="005A030B" w:rsidP="005A030B">
      <w:r w:rsidRPr="005A030B">
        <w:rPr>
          <w:rStyle w:val="StyleBoldUnderline"/>
        </w:rPr>
        <w:t>Require prior court approval for each record request</w:t>
      </w:r>
      <w:r w:rsidRPr="005A030B">
        <w:t xml:space="preserve">. Under current law, </w:t>
      </w:r>
      <w:r w:rsidRPr="00467E6B">
        <w:rPr>
          <w:rStyle w:val="StyleBoldUnderline"/>
        </w:rPr>
        <w:t>the government must obtain approval from the FISA court before it can force private entities to turn over records</w:t>
      </w:r>
      <w:r w:rsidRPr="005A030B">
        <w:t xml:space="preserve"> (in bulk or otherwise) under Sections 215 and 214 of the PATRIOT Act. In addition, President Obama, in his January 17th policy announcement, established that a judicial finding is required before the government can query the phone records that the NSA collected in bulk. </w:t>
      </w:r>
      <w:r w:rsidRPr="00467E6B">
        <w:rPr>
          <w:rStyle w:val="StyleBoldUnderline"/>
        </w:rPr>
        <w:t>Congress should leave this key safeguard in place</w:t>
      </w:r>
      <w:r w:rsidRPr="005A030B">
        <w:t xml:space="preserve">. </w:t>
      </w:r>
      <w:r w:rsidRPr="00467E6B">
        <w:rPr>
          <w:rStyle w:val="StyleBoldUnderline"/>
        </w:rPr>
        <w:t xml:space="preserve">If there is concern that the FISA Court would move too slowly to authorize domestic surveillance beforehand, then </w:t>
      </w:r>
      <w:r w:rsidRPr="00467E6B">
        <w:rPr>
          <w:rStyle w:val="Emphasis"/>
        </w:rPr>
        <w:t>the solution should be to provide the FISA Court with sufficient resources</w:t>
      </w:r>
      <w:r w:rsidRPr="005A030B">
        <w:t>. </w:t>
      </w:r>
    </w:p>
    <w:p w14:paraId="7CC4052C" w14:textId="693BAB0C" w:rsidR="00751325" w:rsidRDefault="00751325" w:rsidP="00751325">
      <w:pPr>
        <w:pStyle w:val="Heading2"/>
      </w:pPr>
      <w:r>
        <w:t>Competitiveness/Hegemony/Econ</w:t>
      </w:r>
      <w:r w:rsidR="00445E69">
        <w:t>/Internet</w:t>
      </w:r>
      <w:r>
        <w:t xml:space="preserve"> Adv</w:t>
      </w:r>
    </w:p>
    <w:p w14:paraId="3344F6A3" w14:textId="311DEA84" w:rsidR="00537B95" w:rsidRPr="00537B95" w:rsidRDefault="00537B95" w:rsidP="00537B95">
      <w:pPr>
        <w:pStyle w:val="Heading3"/>
      </w:pPr>
      <w:r w:rsidRPr="00537B95">
        <w:t>1AC Competitiveness</w:t>
      </w:r>
      <w:r w:rsidR="00445E69">
        <w:t>/Internet</w:t>
      </w:r>
      <w:r w:rsidRPr="00537B95">
        <w:t xml:space="preserve"> Advantage</w:t>
      </w:r>
    </w:p>
    <w:p w14:paraId="07077661" w14:textId="77777777" w:rsidR="00751325" w:rsidRPr="00926E1E" w:rsidRDefault="00751325" w:rsidP="00926E1E">
      <w:pPr>
        <w:pStyle w:val="Heading4"/>
        <w:rPr>
          <w:rStyle w:val="StyleStyleBold12pt"/>
          <w:b/>
        </w:rPr>
      </w:pPr>
      <w:bookmarkStart w:id="0" w:name="_GoBack"/>
      <w:bookmarkEnd w:id="0"/>
      <w:r w:rsidRPr="00926E1E">
        <w:rPr>
          <w:rStyle w:val="StyleStyleBold12pt"/>
          <w:b/>
        </w:rPr>
        <w:t xml:space="preserve">Bulk data collection kills competitiveness, tech exports, the economy and </w:t>
      </w:r>
      <w:proofErr w:type="gramStart"/>
      <w:r w:rsidRPr="00926E1E">
        <w:rPr>
          <w:rStyle w:val="StyleStyleBold12pt"/>
          <w:b/>
        </w:rPr>
        <w:t>internet</w:t>
      </w:r>
      <w:proofErr w:type="gramEnd"/>
      <w:r w:rsidRPr="00926E1E">
        <w:rPr>
          <w:rStyle w:val="StyleStyleBold12pt"/>
          <w:b/>
        </w:rPr>
        <w:t xml:space="preserve"> leadership </w:t>
      </w:r>
    </w:p>
    <w:p w14:paraId="4455116C" w14:textId="77777777" w:rsidR="00751325" w:rsidRDefault="00445C35" w:rsidP="00751325">
      <w:r>
        <w:rPr>
          <w:rStyle w:val="StyleStyleBold12pt"/>
        </w:rPr>
        <w:t xml:space="preserve">Eoyang </w:t>
      </w:r>
      <w:r w:rsidR="00751325" w:rsidRPr="00D60748">
        <w:rPr>
          <w:rStyle w:val="StyleStyleBold12pt"/>
        </w:rPr>
        <w:t>and Horwitz ’13</w:t>
      </w:r>
      <w:r w:rsidR="00751325">
        <w:t xml:space="preserve"> (12-20 Mieke</w:t>
      </w:r>
      <w:proofErr w:type="gramStart"/>
      <w:r w:rsidR="00751325">
        <w:t>,-</w:t>
      </w:r>
      <w:proofErr w:type="gramEnd"/>
      <w:r w:rsidR="00751325">
        <w:t xml:space="preserve"> </w:t>
      </w:r>
      <w:r w:rsidR="00751325" w:rsidRPr="00D60748">
        <w:t>the Director of the Nation</w:t>
      </w:r>
      <w:r w:rsidR="00751325">
        <w:t xml:space="preserve">al Security Program and Gabriel,- </w:t>
      </w:r>
      <w:r w:rsidR="00751325" w:rsidRPr="00D60748">
        <w:t>is the Director of the Economic Program at Third Way</w:t>
      </w:r>
      <w:r w:rsidR="00751325">
        <w:t xml:space="preserve"> “</w:t>
      </w:r>
      <w:r w:rsidR="00751325" w:rsidRPr="00D60748">
        <w:t>NSA Snooping's Negative Impact On Business Would Have The Founding Fathers 'Aghast'</w:t>
      </w:r>
      <w:r w:rsidR="00751325">
        <w:t>”)</w:t>
      </w:r>
    </w:p>
    <w:p w14:paraId="0E8A4031" w14:textId="77777777" w:rsidR="00751325" w:rsidRDefault="00751325" w:rsidP="00751325">
      <w:pPr>
        <w:rPr>
          <w:rStyle w:val="StyleBoldUnderline"/>
        </w:rPr>
      </w:pPr>
      <w:r w:rsidRPr="00D60748">
        <w:t>The revelations about the scope and scale of NSA’s surveillance both at home and abroad have made many uneasy about the security of their data. This loss of trust could have ongoing consequences for the U.S. economy and for the future development of the Internet. Policymakers must understand these implications as they make decisions on how to reform our surveillance efforts.</w:t>
      </w:r>
      <w:r>
        <w:t xml:space="preserve">  </w:t>
      </w:r>
      <w:r w:rsidRPr="00D60748">
        <w:t xml:space="preserve">First, what will this mean for American competitiveness? For years, the Internet has been largely “Made in America”, but the technical architecture and data transcend national borders. European, Chinese, Russian, and other global competitors are vying for the billions of consumers who currently use U.S. Internet services every day—from Google to Facebook to Ebay. </w:t>
      </w:r>
      <w:r w:rsidRPr="00D60748">
        <w:rPr>
          <w:rStyle w:val="StyleBoldUnderline"/>
        </w:rPr>
        <w:t>One major competitive global advantage for U.S. companies is that America’s openness and freedoms have brought an implied level of trust in the security and privacy</w:t>
      </w:r>
      <w:r w:rsidRPr="00D60748">
        <w:t xml:space="preserve"> of the data flowing through their servers. But when the U.S. government asserts that it can exploit electronic data abroad for intelligence purposes, it creates an international reaction with profound economic consequences.</w:t>
      </w:r>
      <w:r>
        <w:t xml:space="preserve">  </w:t>
      </w:r>
      <w:r w:rsidRPr="00D60748">
        <w:t>For example, Europe’s Commissioner for digital affairs, Neelie Kroes, predicts the fallout from Snowden’s leaks will have “multi-billion Euro consequences” for US businesses. The EU Commission’s Vice President, Viviane Reding, is pushing for Europe to adopt more expansive privacy laws that will help build market share for regional companies—thereby shutting American companies out.</w:t>
      </w:r>
      <w:r>
        <w:t xml:space="preserve">  </w:t>
      </w:r>
      <w:r w:rsidRPr="00D60748">
        <w:rPr>
          <w:rStyle w:val="StyleBoldUnderline"/>
        </w:rPr>
        <w:t>The economic consequences could be staggering</w:t>
      </w:r>
      <w:r w:rsidRPr="00D60748">
        <w:t>. Studies by leading Internet researchers at ITIF, Gartner, and Forrester examining the NSA surveillance revelations’ impact project potential lost revenue for U.S. cloud computing companies ranging from $35 billion to $180 billion over the next three years. More than half of the overseas members of a cloud industry group, the Cloud Security Alliance, said they were less likely to use U.S. cloud providers in the future. Ten percent of such members said they had cancelled a U.S. cloud services project as a result of the “Snowden Incident”. While the true costs of the loss of trust are hard to quantify, and will be reported in future quarters, the potential losses are enormous.</w:t>
      </w:r>
      <w:r>
        <w:t xml:space="preserve">   </w:t>
      </w:r>
      <w:r w:rsidRPr="00D60748">
        <w:t>Second, what will this mean for the future of Internet governance? Since its earliest days, the U.S.-based Internet Corporation for Assigned Names and Numbers (ICANN) has governed the web. As the Internet has expanded, several nations, especially China, have been pressing to end American dominance and transfer control of Internet governance to the International Telecommunication Union (ITU), a specialized agency within the United Nations.</w:t>
      </w:r>
      <w:r>
        <w:t xml:space="preserve">  </w:t>
      </w:r>
      <w:r w:rsidRPr="00D60748">
        <w:t xml:space="preserve">Worse still for prospects of continued American dominance, the NSA revelations have prompted calls for extensive regional control of the Internet. For example, Brazil, which has long called for such regional control, will host an important Internet governance conference in April that could challenge America’s role. </w:t>
      </w:r>
      <w:r w:rsidRPr="00D60748">
        <w:rPr>
          <w:rStyle w:val="StyleBoldUnderline"/>
        </w:rPr>
        <w:t>Unless the U.S. government takes steps to restore some degree of trust</w:t>
      </w:r>
      <w:r w:rsidRPr="00D60748">
        <w:t xml:space="preserve">, the groundswell of international interest in </w:t>
      </w:r>
      <w:r w:rsidRPr="00D60748">
        <w:rPr>
          <w:rStyle w:val="StyleBoldUnderline"/>
        </w:rPr>
        <w:t xml:space="preserve">a new approach </w:t>
      </w:r>
      <w:r w:rsidRPr="00D60748">
        <w:t xml:space="preserve">to Internet governance </w:t>
      </w:r>
      <w:r w:rsidRPr="00D60748">
        <w:rPr>
          <w:rStyle w:val="StyleBoldUnderline"/>
        </w:rPr>
        <w:t>could</w:t>
      </w:r>
      <w:r w:rsidRPr="00D60748">
        <w:t xml:space="preserve"> undermine or </w:t>
      </w:r>
      <w:r w:rsidRPr="00D60748">
        <w:rPr>
          <w:rStyle w:val="StyleBoldUnderline"/>
        </w:rPr>
        <w:t>end U.S. Internet leadership. This could leave management of the Internet to nations like China or Russia that do not share America’s commitment to safety, openness, competition, and growth.</w:t>
      </w:r>
      <w:r>
        <w:t xml:space="preserve">  </w:t>
      </w:r>
      <w:r w:rsidRPr="00D60748">
        <w:t xml:space="preserve">Recommendations for change are coming from many corners. President </w:t>
      </w:r>
      <w:r w:rsidRPr="0067383F">
        <w:rPr>
          <w:rStyle w:val="StyleBoldUnderline"/>
        </w:rPr>
        <w:t>Obama’s advisory group on NSA reform is calling for an end to bulk collection of Americans’ metadata and other steps to restore protections abroad</w:t>
      </w:r>
      <w:r w:rsidRPr="00D60748">
        <w:t xml:space="preserve">. Major Internet companies have called for greater restrictions on surveillance activities, saying the balance has tipped too far from the individual. </w:t>
      </w:r>
      <w:r w:rsidRPr="0067383F">
        <w:rPr>
          <w:rStyle w:val="StyleBoldUnderline"/>
        </w:rPr>
        <w:t>The government should heed these calls for</w:t>
      </w:r>
      <w:r w:rsidRPr="00D60748">
        <w:t xml:space="preserve"> reflection and </w:t>
      </w:r>
      <w:r w:rsidRPr="0067383F">
        <w:rPr>
          <w:rStyle w:val="StyleBoldUnderline"/>
        </w:rPr>
        <w:t>reform. Without understanding the economic implications</w:t>
      </w:r>
      <w:r w:rsidRPr="00D60748">
        <w:t xml:space="preserve"> of our security policies and taking reasonable steps to restore trust in America’s surveillance efforts, </w:t>
      </w:r>
      <w:r w:rsidRPr="0067383F">
        <w:rPr>
          <w:rStyle w:val="StyleBoldUnderline"/>
        </w:rPr>
        <w:t xml:space="preserve">our Internet dominance and our economy could pay the price. </w:t>
      </w:r>
    </w:p>
    <w:p w14:paraId="54DD4F58" w14:textId="77777777" w:rsidR="00445E69" w:rsidRDefault="00445E69" w:rsidP="00751325">
      <w:pPr>
        <w:rPr>
          <w:rStyle w:val="StyleBoldUnderline"/>
        </w:rPr>
      </w:pPr>
    </w:p>
    <w:p w14:paraId="522595F7" w14:textId="77777777" w:rsidR="00445E69" w:rsidRPr="00134AE4" w:rsidRDefault="00445E69" w:rsidP="00445E69">
      <w:pPr>
        <w:pStyle w:val="Heading4"/>
      </w:pPr>
      <w:r w:rsidRPr="00134AE4">
        <w:t>Extinction</w:t>
      </w:r>
    </w:p>
    <w:p w14:paraId="06F6F701" w14:textId="77777777" w:rsidR="00445E69" w:rsidRPr="00134AE4" w:rsidRDefault="00445E69" w:rsidP="00445E69">
      <w:r w:rsidRPr="00134AE4">
        <w:rPr>
          <w:rStyle w:val="StyleStyleBold12pt"/>
        </w:rPr>
        <w:t>Genachowski 13</w:t>
      </w:r>
      <w:r>
        <w:rPr>
          <w:rStyle w:val="StyleStyleBold12pt"/>
        </w:rPr>
        <w:t xml:space="preserve"> </w:t>
      </w:r>
      <w:r w:rsidRPr="00134AE4">
        <w:t xml:space="preserve">Julius Genachowski is chairman of the U.S. Federal Communications </w:t>
      </w:r>
      <w:proofErr w:type="gramStart"/>
      <w:r w:rsidRPr="00134AE4">
        <w:t>Commission,</w:t>
      </w:r>
      <w:proofErr w:type="gramEnd"/>
      <w:r w:rsidRPr="00134AE4">
        <w:t xml:space="preserve"> First Amendment scholar Lee C. Bollinger is president of Columbia University. Bollinger serves on the board of the Washington Post Company, Foreign Policy, April 16, 2013, "The Plot to Block Internet Freedom", http://www.foreignpolicy.com/articles/2013/04/16/plot_block_internet_freedom</w:t>
      </w:r>
      <w:proofErr w:type="gramStart"/>
      <w:r w:rsidRPr="00134AE4">
        <w:t>?page</w:t>
      </w:r>
      <w:proofErr w:type="gramEnd"/>
      <w:r w:rsidRPr="00134AE4">
        <w:t>=full</w:t>
      </w:r>
    </w:p>
    <w:p w14:paraId="4B6EA5C6" w14:textId="77777777" w:rsidR="00445E69" w:rsidRPr="00134AE4" w:rsidRDefault="00445E69" w:rsidP="00445E69"/>
    <w:p w14:paraId="6EDA708C" w14:textId="77777777" w:rsidR="00445E69" w:rsidRPr="00134AE4" w:rsidRDefault="00445E69" w:rsidP="00445E69">
      <w:r w:rsidRPr="00134AE4">
        <w:rPr>
          <w:u w:val="single"/>
        </w:rPr>
        <w:t>The Internet has created an extraordinary new democratic forum for people around the world</w:t>
      </w:r>
      <w:r w:rsidRPr="00134AE4">
        <w:t xml:space="preserve"> to express their opinions. </w:t>
      </w:r>
      <w:r w:rsidRPr="00134AE4">
        <w:rPr>
          <w:rStyle w:val="Emphasis"/>
        </w:rPr>
        <w:t>It is revolutionizing global access to information</w:t>
      </w:r>
      <w:r w:rsidRPr="00134AE4">
        <w:t>: Today, more than 1 billion people worldwide have access to the Internet, and at current growth rates, 5 billion people -- about 70 percent of the world's population -- will be connected in five years.</w:t>
      </w:r>
      <w:r>
        <w:t xml:space="preserve"> </w:t>
      </w:r>
      <w:r w:rsidRPr="00134AE4">
        <w:t xml:space="preserve">But </w:t>
      </w:r>
      <w:r w:rsidRPr="00134AE4">
        <w:rPr>
          <w:rStyle w:val="Emphasis"/>
        </w:rPr>
        <w:t xml:space="preserve">this growth trajectory is not inevitable, and </w:t>
      </w:r>
      <w:r w:rsidRPr="004D1AD6">
        <w:rPr>
          <w:rStyle w:val="StyleBoldUnderline"/>
          <w:highlight w:val="yellow"/>
        </w:rPr>
        <w:t>threats are mounting to the global spread of an open</w:t>
      </w:r>
      <w:r w:rsidRPr="00134AE4">
        <w:rPr>
          <w:rStyle w:val="Emphasis"/>
        </w:rPr>
        <w:t xml:space="preserve"> and truly "worldwide" </w:t>
      </w:r>
      <w:r w:rsidRPr="004D1AD6">
        <w:rPr>
          <w:rStyle w:val="Emphasis"/>
          <w:highlight w:val="yellow"/>
        </w:rPr>
        <w:t>web</w:t>
      </w:r>
      <w:r w:rsidRPr="004D1AD6">
        <w:rPr>
          <w:highlight w:val="yellow"/>
        </w:rPr>
        <w:t>.</w:t>
      </w:r>
      <w:r w:rsidRPr="00134AE4">
        <w:t xml:space="preserve"> The </w:t>
      </w:r>
      <w:r w:rsidRPr="004D1AD6">
        <w:rPr>
          <w:highlight w:val="yellow"/>
          <w:u w:val="single"/>
        </w:rPr>
        <w:t>expansion of the open Internet</w:t>
      </w:r>
      <w:r w:rsidRPr="004D1AD6">
        <w:rPr>
          <w:highlight w:val="yellow"/>
        </w:rPr>
        <w:t xml:space="preserve"> </w:t>
      </w:r>
      <w:r w:rsidRPr="004D1AD6">
        <w:rPr>
          <w:rStyle w:val="Emphasis"/>
          <w:highlight w:val="yellow"/>
        </w:rPr>
        <w:t>must be allowed to continue</w:t>
      </w:r>
      <w:r w:rsidRPr="00134AE4">
        <w:t xml:space="preserve">: The mobile and </w:t>
      </w:r>
      <w:r w:rsidRPr="00134AE4">
        <w:rPr>
          <w:u w:val="single"/>
        </w:rPr>
        <w:t>social media revolutions are</w:t>
      </w:r>
      <w:r w:rsidRPr="00134AE4">
        <w:t xml:space="preserve"> </w:t>
      </w:r>
      <w:r w:rsidRPr="00134AE4">
        <w:rPr>
          <w:rStyle w:val="Emphasis"/>
        </w:rPr>
        <w:t>critical</w:t>
      </w:r>
      <w:r w:rsidRPr="00134AE4">
        <w:t xml:space="preserve"> not only for democratic institutions' ability </w:t>
      </w:r>
      <w:r w:rsidRPr="004D1AD6">
        <w:rPr>
          <w:rStyle w:val="Emphasis"/>
          <w:highlight w:val="yellow"/>
        </w:rPr>
        <w:t xml:space="preserve">to solve the </w:t>
      </w:r>
      <w:r w:rsidRPr="003C7DAB">
        <w:rPr>
          <w:rStyle w:val="Emphasis"/>
          <w:highlight w:val="yellow"/>
        </w:rPr>
        <w:t xml:space="preserve">collective problems </w:t>
      </w:r>
      <w:r w:rsidRPr="004D1AD6">
        <w:rPr>
          <w:rStyle w:val="Emphasis"/>
          <w:highlight w:val="yellow"/>
        </w:rPr>
        <w:t>of a shrinking world</w:t>
      </w:r>
      <w:r w:rsidRPr="00134AE4">
        <w:t xml:space="preserve">, but </w:t>
      </w:r>
      <w:r w:rsidRPr="00134AE4">
        <w:rPr>
          <w:rStyle w:val="Emphasis"/>
        </w:rPr>
        <w:t xml:space="preserve">also </w:t>
      </w:r>
      <w:r w:rsidRPr="004D1AD6">
        <w:rPr>
          <w:rStyle w:val="Emphasis"/>
          <w:highlight w:val="yellow"/>
        </w:rPr>
        <w:t xml:space="preserve">to a dynamic and innovative </w:t>
      </w:r>
      <w:r w:rsidRPr="003C7DAB">
        <w:rPr>
          <w:rStyle w:val="Emphasis"/>
          <w:highlight w:val="yellow"/>
        </w:rPr>
        <w:t>global economy</w:t>
      </w:r>
      <w:r w:rsidRPr="004D1AD6">
        <w:rPr>
          <w:rStyle w:val="Emphasis"/>
          <w:highlight w:val="yellow"/>
        </w:rPr>
        <w:t xml:space="preserve"> that depends on</w:t>
      </w:r>
      <w:r w:rsidRPr="00134AE4">
        <w:rPr>
          <w:rStyle w:val="Emphasis"/>
        </w:rPr>
        <w:t xml:space="preserve"> financial transparency and</w:t>
      </w:r>
      <w:r w:rsidRPr="00134AE4">
        <w:t xml:space="preserve"> </w:t>
      </w:r>
      <w:r w:rsidRPr="004D1AD6">
        <w:rPr>
          <w:highlight w:val="yellow"/>
        </w:rPr>
        <w:t xml:space="preserve">the </w:t>
      </w:r>
      <w:r w:rsidRPr="004D1AD6">
        <w:rPr>
          <w:rStyle w:val="Emphasis"/>
          <w:highlight w:val="yellow"/>
        </w:rPr>
        <w:t>free flow of information</w:t>
      </w:r>
      <w:r w:rsidRPr="00134AE4">
        <w:rPr>
          <w:rStyle w:val="Emphasis"/>
        </w:rPr>
        <w:t>.</w:t>
      </w:r>
      <w:r>
        <w:t xml:space="preserve"> </w:t>
      </w:r>
      <w:r w:rsidRPr="00134AE4">
        <w:t xml:space="preserve">The </w:t>
      </w:r>
      <w:r w:rsidRPr="00134AE4">
        <w:rPr>
          <w:u w:val="single"/>
        </w:rPr>
        <w:t>threats to the open Internet were on stark display</w:t>
      </w:r>
      <w:r w:rsidRPr="00134AE4">
        <w:t xml:space="preserve"> at last December's World Conference on International Telecommunications </w:t>
      </w:r>
      <w:r w:rsidRPr="00134AE4">
        <w:rPr>
          <w:u w:val="single"/>
        </w:rPr>
        <w:t xml:space="preserve">in Dubai, where the </w:t>
      </w:r>
      <w:r w:rsidRPr="00134AE4">
        <w:rPr>
          <w:rStyle w:val="Emphasis"/>
        </w:rPr>
        <w:t>U</w:t>
      </w:r>
      <w:r w:rsidRPr="00134AE4">
        <w:t xml:space="preserve">nited </w:t>
      </w:r>
      <w:r w:rsidRPr="00134AE4">
        <w:rPr>
          <w:rStyle w:val="Emphasis"/>
        </w:rPr>
        <w:t>S</w:t>
      </w:r>
      <w:r w:rsidRPr="00134AE4">
        <w:t xml:space="preserve">tates </w:t>
      </w:r>
      <w:r w:rsidRPr="00134AE4">
        <w:rPr>
          <w:u w:val="single"/>
        </w:rPr>
        <w:t>fought attempts by a number of countries -- including Russia, China, and Saudi Arabia -- to give a U.N. organization</w:t>
      </w:r>
      <w:r w:rsidRPr="00134AE4">
        <w:t xml:space="preserve">, the International Telecommunication Union (ITU), </w:t>
      </w:r>
      <w:r w:rsidRPr="00134AE4">
        <w:rPr>
          <w:u w:val="single"/>
        </w:rPr>
        <w:t>new regulatory authority over the Internet</w:t>
      </w:r>
      <w:r w:rsidRPr="00134AE4">
        <w:t>. Ultimately, over the objection of the United States and many others, 89 countries voted to approve a treaty that could strengthen the power of governments to control online content and deter broadband deployment.</w:t>
      </w:r>
      <w:r>
        <w:t xml:space="preserve"> </w:t>
      </w:r>
      <w:r w:rsidRPr="00134AE4">
        <w:t xml:space="preserve">In Dubai, </w:t>
      </w:r>
      <w:r w:rsidRPr="00134AE4">
        <w:rPr>
          <w:rStyle w:val="Emphasis"/>
        </w:rPr>
        <w:t>two deeply worrisome trends came to a head</w:t>
      </w:r>
      <w:r w:rsidRPr="00134AE4">
        <w:t>.</w:t>
      </w:r>
      <w:r>
        <w:t xml:space="preserve"> </w:t>
      </w:r>
      <w:r w:rsidRPr="00134AE4">
        <w:rPr>
          <w:rStyle w:val="Emphasis"/>
        </w:rPr>
        <w:t>First</w:t>
      </w:r>
      <w:r w:rsidRPr="00134AE4">
        <w:t xml:space="preserve">, we see that </w:t>
      </w:r>
      <w:r w:rsidRPr="00134AE4">
        <w:rPr>
          <w:u w:val="single"/>
        </w:rPr>
        <w:t>the Arab Spring</w:t>
      </w:r>
      <w:r w:rsidRPr="00134AE4">
        <w:t xml:space="preserve"> and similar events have </w:t>
      </w:r>
      <w:r w:rsidRPr="00134AE4">
        <w:rPr>
          <w:u w:val="single"/>
        </w:rPr>
        <w:t xml:space="preserve">awakened </w:t>
      </w:r>
      <w:r w:rsidRPr="004D1AD6">
        <w:rPr>
          <w:highlight w:val="yellow"/>
          <w:u w:val="single"/>
        </w:rPr>
        <w:t>nondemocratic governments</w:t>
      </w:r>
      <w:r w:rsidRPr="00134AE4">
        <w:rPr>
          <w:u w:val="single"/>
        </w:rPr>
        <w:t xml:space="preserve"> to the danger</w:t>
      </w:r>
      <w:r w:rsidRPr="00134AE4">
        <w:t xml:space="preserve"> that </w:t>
      </w:r>
      <w:r w:rsidRPr="00134AE4">
        <w:rPr>
          <w:u w:val="single"/>
        </w:rPr>
        <w:t>the Internet poses to their regimes</w:t>
      </w:r>
      <w:r w:rsidRPr="00134AE4">
        <w:t xml:space="preserve">. In Dubai, </w:t>
      </w:r>
      <w:r w:rsidRPr="00134AE4">
        <w:rPr>
          <w:u w:val="single"/>
        </w:rPr>
        <w:t xml:space="preserve">they </w:t>
      </w:r>
      <w:r w:rsidRPr="004D1AD6">
        <w:rPr>
          <w:highlight w:val="yellow"/>
          <w:u w:val="single"/>
        </w:rPr>
        <w:t>pushed</w:t>
      </w:r>
      <w:r w:rsidRPr="004D1AD6">
        <w:rPr>
          <w:highlight w:val="yellow"/>
        </w:rPr>
        <w:t xml:space="preserve"> for </w:t>
      </w:r>
      <w:r w:rsidRPr="004D1AD6">
        <w:rPr>
          <w:highlight w:val="yellow"/>
          <w:u w:val="single"/>
        </w:rPr>
        <w:t>a treaty that would give</w:t>
      </w:r>
      <w:r w:rsidRPr="004D1AD6">
        <w:rPr>
          <w:highlight w:val="yellow"/>
        </w:rPr>
        <w:t xml:space="preserve"> the ITU's </w:t>
      </w:r>
      <w:r w:rsidRPr="004D1AD6">
        <w:rPr>
          <w:highlight w:val="yellow"/>
          <w:u w:val="single"/>
        </w:rPr>
        <w:t>imprimatur to governments' blocking or favoring of online content</w:t>
      </w:r>
      <w:r w:rsidRPr="00134AE4">
        <w:rPr>
          <w:u w:val="single"/>
        </w:rPr>
        <w:t xml:space="preserve"> under the guise of preventing spam and increasing network security</w:t>
      </w:r>
      <w:r w:rsidRPr="00134AE4">
        <w:t>. Authoritarian countries' real goal is to legitimize content regulation, opening the door for governments to block any content they do not like, such as political speech.</w:t>
      </w:r>
      <w:r>
        <w:t xml:space="preserve"> </w:t>
      </w:r>
      <w:r w:rsidRPr="00134AE4">
        <w:rPr>
          <w:rStyle w:val="Emphasis"/>
        </w:rPr>
        <w:t>Second</w:t>
      </w:r>
      <w:r w:rsidRPr="00134AE4">
        <w:t xml:space="preserve">, </w:t>
      </w:r>
      <w:r w:rsidRPr="004D1AD6">
        <w:rPr>
          <w:highlight w:val="yellow"/>
          <w:u w:val="single"/>
        </w:rPr>
        <w:t>the basic commercial model underlying the open Internet is</w:t>
      </w:r>
      <w:r w:rsidRPr="00134AE4">
        <w:t xml:space="preserve"> also </w:t>
      </w:r>
      <w:r w:rsidRPr="004D1AD6">
        <w:rPr>
          <w:highlight w:val="yellow"/>
          <w:u w:val="single"/>
        </w:rPr>
        <w:t>under threat</w:t>
      </w:r>
      <w:r w:rsidRPr="00134AE4">
        <w:t xml:space="preserve">. In particular, some </w:t>
      </w:r>
      <w:r w:rsidRPr="00134AE4">
        <w:rPr>
          <w:u w:val="single"/>
        </w:rPr>
        <w:t>proposals</w:t>
      </w:r>
      <w:r w:rsidRPr="00134AE4">
        <w:t xml:space="preserve">, like the one made last year by major European network operators, </w:t>
      </w:r>
      <w:r w:rsidRPr="00134AE4">
        <w:rPr>
          <w:u w:val="single"/>
        </w:rPr>
        <w:t>would change the ground rules for payments for transferring Internet content</w:t>
      </w:r>
      <w:r w:rsidRPr="00134AE4">
        <w: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w:t>
      </w:r>
      <w:r>
        <w:t xml:space="preserve"> </w:t>
      </w:r>
      <w:r w:rsidRPr="00134AE4">
        <w:t xml:space="preserve">Sender pays may look merely like a commercial issue, a different way to divide the pie. And </w:t>
      </w:r>
      <w:proofErr w:type="gramStart"/>
      <w:r w:rsidRPr="00134AE4">
        <w:t>proponents of sender pays</w:t>
      </w:r>
      <w:proofErr w:type="gramEnd"/>
      <w:r w:rsidRPr="00134AE4">
        <w:t xml:space="preserve"> and similar changes claim they would benefit Internet deployment and Internet users. But the opposite is true: </w:t>
      </w:r>
      <w:r w:rsidRPr="00134AE4">
        <w:rPr>
          <w:u w:val="single"/>
        </w:rPr>
        <w:t>If a country imposed a payment requirement, content creators would be less likely to serve that country. The loss of content would make the Internet less attractive and would lessen demand for the deployment of Internet infrastructure in that country.</w:t>
      </w:r>
      <w:r>
        <w:t xml:space="preserve"> </w:t>
      </w:r>
      <w:r w:rsidRPr="00134AE4">
        <w:t xml:space="preserve">Repeat the process in a few more countries, and </w:t>
      </w:r>
      <w:r w:rsidRPr="004D1AD6">
        <w:rPr>
          <w:rStyle w:val="Emphasis"/>
          <w:highlight w:val="yellow"/>
        </w:rPr>
        <w:t>the growth of global connectivity</w:t>
      </w:r>
      <w:r w:rsidRPr="00134AE4">
        <w:t xml:space="preserve"> -- as well as its attendant benefits for democracy -- </w:t>
      </w:r>
      <w:r w:rsidRPr="004D1AD6">
        <w:rPr>
          <w:rStyle w:val="Emphasis"/>
          <w:highlight w:val="yellow"/>
        </w:rPr>
        <w:t xml:space="preserve">would slow dramatically. </w:t>
      </w:r>
      <w:proofErr w:type="gramStart"/>
      <w:r w:rsidRPr="004D1AD6">
        <w:rPr>
          <w:rStyle w:val="Emphasis"/>
          <w:highlight w:val="yellow"/>
        </w:rPr>
        <w:t>So too would</w:t>
      </w:r>
      <w:r w:rsidRPr="00134AE4">
        <w:t xml:space="preserve"> the </w:t>
      </w:r>
      <w:r w:rsidRPr="004D1AD6">
        <w:rPr>
          <w:rStyle w:val="Emphasis"/>
          <w:highlight w:val="yellow"/>
        </w:rPr>
        <w:t>benefits</w:t>
      </w:r>
      <w:r w:rsidRPr="00134AE4">
        <w:rPr>
          <w:rStyle w:val="Emphasis"/>
        </w:rPr>
        <w:t xml:space="preserve"> accruing </w:t>
      </w:r>
      <w:r w:rsidRPr="004D1AD6">
        <w:rPr>
          <w:rStyle w:val="Emphasis"/>
          <w:highlight w:val="yellow"/>
        </w:rPr>
        <w:t>to the global economy</w:t>
      </w:r>
      <w:r w:rsidRPr="004D1AD6">
        <w:rPr>
          <w:highlight w:val="yellow"/>
        </w:rPr>
        <w:t>.</w:t>
      </w:r>
      <w:proofErr w:type="gramEnd"/>
      <w:r w:rsidRPr="00134AE4">
        <w:t xml:space="preserve"> </w:t>
      </w:r>
      <w:r w:rsidRPr="00134AE4">
        <w:rPr>
          <w:u w:val="single"/>
        </w:rPr>
        <w:t>Without continuing improvements in transparency and information sharing</w:t>
      </w:r>
      <w:r w:rsidRPr="00134AE4">
        <w:t xml:space="preserve">, the </w:t>
      </w:r>
      <w:r w:rsidRPr="00134AE4">
        <w:rPr>
          <w:rStyle w:val="Emphasis"/>
        </w:rPr>
        <w:t>i</w:t>
      </w:r>
      <w:r w:rsidRPr="004D1AD6">
        <w:rPr>
          <w:rStyle w:val="Emphasis"/>
          <w:highlight w:val="yellow"/>
        </w:rPr>
        <w:t>nnovation</w:t>
      </w:r>
      <w:r w:rsidRPr="00134AE4">
        <w:rPr>
          <w:rStyle w:val="Emphasis"/>
        </w:rPr>
        <w:t xml:space="preserve"> that springs from new commercial ideas and creative breakthroughs </w:t>
      </w:r>
      <w:r w:rsidRPr="004D1AD6">
        <w:rPr>
          <w:rStyle w:val="Emphasis"/>
          <w:highlight w:val="yellow"/>
        </w:rPr>
        <w:t>is sure to be severely inhibited.</w:t>
      </w:r>
      <w:r>
        <w:t xml:space="preserve"> </w:t>
      </w:r>
      <w:r w:rsidRPr="00134AE4">
        <w:t xml:space="preserve">To their credit, American Internet service providers have joined with the broader U.S. technology industry, civil society, and others in opposing these changes. Together, </w:t>
      </w:r>
      <w:r w:rsidRPr="00134AE4">
        <w:rPr>
          <w:u w:val="single"/>
        </w:rPr>
        <w:t>we were able to win the battle in Dubai</w:t>
      </w:r>
      <w:r w:rsidRPr="00134AE4">
        <w:t xml:space="preserve"> over sender pays, </w:t>
      </w:r>
      <w:r w:rsidRPr="00134AE4">
        <w:rPr>
          <w:rStyle w:val="Emphasis"/>
        </w:rPr>
        <w:t xml:space="preserve">but </w:t>
      </w:r>
      <w:r w:rsidRPr="004D1AD6">
        <w:rPr>
          <w:rStyle w:val="Emphasis"/>
          <w:highlight w:val="yellow"/>
        </w:rPr>
        <w:t>we have not yet won the war</w:t>
      </w:r>
      <w:r w:rsidRPr="00134AE4">
        <w:t xml:space="preserve">. </w:t>
      </w:r>
      <w:r w:rsidRPr="00134AE4">
        <w:rPr>
          <w:u w:val="single"/>
        </w:rPr>
        <w:t xml:space="preserve">Issues affecting </w:t>
      </w:r>
      <w:r w:rsidRPr="004D1AD6">
        <w:rPr>
          <w:highlight w:val="yellow"/>
          <w:u w:val="single"/>
        </w:rPr>
        <w:t>global Internet openness</w:t>
      </w:r>
      <w:r w:rsidRPr="00134AE4">
        <w:t xml:space="preserve">, broadband deployment, and free speech </w:t>
      </w:r>
      <w:r w:rsidRPr="004D1AD6">
        <w:rPr>
          <w:rStyle w:val="Emphasis"/>
          <w:highlight w:val="yellow"/>
        </w:rPr>
        <w:t>will return in upcoming international forums</w:t>
      </w:r>
      <w:r w:rsidRPr="00134AE4">
        <w:t>, including an important meeting in Geneva in May, the World Telecommunication/ICT Policy Forum.</w:t>
      </w:r>
      <w:r>
        <w:t xml:space="preserve"> </w:t>
      </w:r>
      <w:r w:rsidRPr="00134AE4">
        <w:t>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w:t>
      </w:r>
      <w:r>
        <w:t xml:space="preserve"> </w:t>
      </w:r>
      <w:r w:rsidRPr="00134AE4">
        <w:rPr>
          <w:rStyle w:val="Emphasis"/>
        </w:rPr>
        <w:t>All Internet users lose something when some countries are cut off from the World</w:t>
      </w:r>
      <w:r w:rsidRPr="00134AE4">
        <w:t xml:space="preserve"> Wide </w:t>
      </w:r>
      <w:r w:rsidRPr="00134AE4">
        <w:rPr>
          <w:rStyle w:val="Emphasis"/>
        </w:rPr>
        <w:t>Web</w:t>
      </w:r>
      <w:r w:rsidRPr="00134AE4">
        <w:t xml:space="preserve">. Each person who is unable to connect to the Internet diminishes our own access to information. </w:t>
      </w:r>
      <w:r w:rsidRPr="00134AE4">
        <w:rPr>
          <w:u w:val="single"/>
        </w:rPr>
        <w:t>We become</w:t>
      </w:r>
      <w:r w:rsidRPr="00134AE4">
        <w:t xml:space="preserve"> </w:t>
      </w:r>
      <w:r w:rsidRPr="00134AE4">
        <w:rPr>
          <w:rStyle w:val="Emphasis"/>
        </w:rPr>
        <w:t>less able to understand the world and formulate policies to respond to our shrinking planet</w:t>
      </w:r>
      <w:r w:rsidRPr="00134AE4">
        <w:t xml:space="preserve">. Conversely, </w:t>
      </w:r>
      <w:r w:rsidRPr="00134AE4">
        <w:rPr>
          <w:u w:val="single"/>
        </w:rPr>
        <w:t>we gain a richer understanding of global events as more people connect around the world</w:t>
      </w:r>
      <w:r w:rsidRPr="00134AE4">
        <w:t>, and those societies nurturing nascent democracy movements become more familiar with America's traditions of free speech and pluralism.</w:t>
      </w:r>
      <w:r>
        <w:t xml:space="preserve"> </w:t>
      </w:r>
      <w:r w:rsidRPr="00134AE4">
        <w:t>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w:t>
      </w:r>
      <w:r>
        <w:t xml:space="preserve"> </w:t>
      </w:r>
      <w:r w:rsidRPr="00316C47">
        <w:rPr>
          <w:rStyle w:val="Emphasis"/>
          <w:highlight w:val="yellow"/>
        </w:rPr>
        <w:t>We must preserve the Internet as the most open</w:t>
      </w:r>
      <w:r w:rsidRPr="00134AE4">
        <w:rPr>
          <w:rStyle w:val="Emphasis"/>
        </w:rPr>
        <w:t xml:space="preserve"> and robust </w:t>
      </w:r>
      <w:r w:rsidRPr="00316C47">
        <w:rPr>
          <w:rStyle w:val="Emphasis"/>
          <w:highlight w:val="yellow"/>
        </w:rPr>
        <w:t>platform</w:t>
      </w:r>
      <w:r w:rsidRPr="00134AE4">
        <w:rPr>
          <w:rStyle w:val="Emphasis"/>
        </w:rPr>
        <w:t xml:space="preserve"> for the free exchange of information </w:t>
      </w:r>
      <w:r w:rsidRPr="00316C47">
        <w:rPr>
          <w:rStyle w:val="Emphasis"/>
          <w:highlight w:val="yellow"/>
        </w:rPr>
        <w:t>ever devised</w:t>
      </w:r>
      <w:r w:rsidRPr="00134AE4">
        <w:rPr>
          <w:rStyle w:val="Emphasis"/>
        </w:rPr>
        <w:t>.</w:t>
      </w:r>
      <w:r w:rsidRPr="00134AE4">
        <w:t xml:space="preserve"> Keeping the Internet open is perhaps the most important free speech issue of our time.</w:t>
      </w:r>
    </w:p>
    <w:p w14:paraId="4D1C9FF9" w14:textId="77777777" w:rsidR="00445E69" w:rsidRPr="00134AE4" w:rsidRDefault="00445E69" w:rsidP="00445E69"/>
    <w:p w14:paraId="5E31E9B3" w14:textId="77777777" w:rsidR="00445E69" w:rsidRPr="00134AE4" w:rsidRDefault="00445E69" w:rsidP="00445E69">
      <w:pPr>
        <w:pStyle w:val="Heading4"/>
      </w:pPr>
      <w:r w:rsidRPr="00134AE4">
        <w:t xml:space="preserve">Free </w:t>
      </w:r>
      <w:proofErr w:type="gramStart"/>
      <w:r w:rsidRPr="00134AE4">
        <w:t>internet</w:t>
      </w:r>
      <w:proofErr w:type="gramEnd"/>
      <w:r w:rsidRPr="00134AE4">
        <w:t xml:space="preserve"> </w:t>
      </w:r>
      <w:r>
        <w:t>key to solve all global and EXISTENTIAL threats</w:t>
      </w:r>
    </w:p>
    <w:p w14:paraId="3BDF547D" w14:textId="77777777" w:rsidR="00445E69" w:rsidRPr="00134AE4" w:rsidRDefault="00445E69" w:rsidP="00445E69">
      <w:r w:rsidRPr="00134AE4">
        <w:rPr>
          <w:rStyle w:val="StyleStyleBold12pt"/>
        </w:rPr>
        <w:t xml:space="preserve">Eagleman 10 </w:t>
      </w:r>
      <w:r w:rsidRPr="00134AE4">
        <w:t xml:space="preserve">(David Eagleman is </w:t>
      </w:r>
      <w:proofErr w:type="gramStart"/>
      <w:r w:rsidRPr="00134AE4">
        <w:t>a  neuroscientist</w:t>
      </w:r>
      <w:proofErr w:type="gramEnd"/>
      <w:r w:rsidRPr="00134AE4">
        <w:t xml:space="preserve"> at Baylor College of Medicine, where he directs the Laboratory for Perception and Action and the Initiative on Neuroscience and Law and author of Sum (Canongate). Nov. 9, 2010, “ Six ways the internet will save civilization,”</w:t>
      </w:r>
      <w:r w:rsidRPr="00134AE4">
        <w:br/>
        <w:t xml:space="preserve"> </w:t>
      </w:r>
      <w:hyperlink r:id="rId26" w:history="1">
        <w:r w:rsidRPr="00134AE4">
          <w:t>http://www.wired.co.uk/magazine/archive/2010/12/start/apocalypse-no</w:t>
        </w:r>
      </w:hyperlink>
      <w:r w:rsidRPr="00134AE4">
        <w:t>)</w:t>
      </w:r>
    </w:p>
    <w:p w14:paraId="01B91ECC" w14:textId="77777777" w:rsidR="00445E69" w:rsidRPr="00134AE4" w:rsidRDefault="00445E69" w:rsidP="00445E69"/>
    <w:p w14:paraId="4939CAD2" w14:textId="4EE83C09" w:rsidR="00445E69" w:rsidRPr="00445E69" w:rsidRDefault="00445E69" w:rsidP="00751325">
      <w:pPr>
        <w:rPr>
          <w:rStyle w:val="StyleStyleBold12pt"/>
          <w:rFonts w:eastAsia="Cambria"/>
          <w:b w:val="0"/>
          <w:sz w:val="16"/>
        </w:rPr>
      </w:pPr>
      <w:r w:rsidRPr="00134AE4">
        <w:rPr>
          <w:rFonts w:eastAsia="Cambria"/>
        </w:rPr>
        <w:t xml:space="preserve">Many </w:t>
      </w:r>
      <w:r w:rsidRPr="00134AE4">
        <w:rPr>
          <w:rFonts w:eastAsia="Cambria"/>
          <w:b/>
          <w:bCs/>
          <w:u w:val="single"/>
        </w:rPr>
        <w:t xml:space="preserve">great </w:t>
      </w:r>
      <w:r w:rsidRPr="00316C47">
        <w:rPr>
          <w:rFonts w:eastAsia="Cambria"/>
          <w:b/>
          <w:bCs/>
          <w:highlight w:val="yellow"/>
          <w:u w:val="single"/>
        </w:rPr>
        <w:t>civilisations have fallen</w:t>
      </w:r>
      <w:r w:rsidRPr="00134AE4">
        <w:rPr>
          <w:rFonts w:eastAsia="Cambria"/>
        </w:rPr>
        <w:t xml:space="preserve">, leaving nothing but cracked ruins and scattered genetics. Usually this results </w:t>
      </w:r>
      <w:r w:rsidRPr="00316C47">
        <w:rPr>
          <w:rFonts w:eastAsia="Cambria"/>
          <w:b/>
          <w:bCs/>
          <w:highlight w:val="yellow"/>
          <w:u w:val="single"/>
        </w:rPr>
        <w:t xml:space="preserve">from: </w:t>
      </w:r>
      <w:r w:rsidRPr="003C7DAB">
        <w:rPr>
          <w:rStyle w:val="Emphasis"/>
          <w:highlight w:val="yellow"/>
        </w:rPr>
        <w:t>natural disasters, resource depletion, economic meltdown, disease, poor information flow and corruption</w:t>
      </w:r>
      <w:r w:rsidRPr="00316C47">
        <w:rPr>
          <w:rFonts w:eastAsia="Cambria"/>
          <w:highlight w:val="yellow"/>
        </w:rPr>
        <w:t>.</w:t>
      </w:r>
      <w:r w:rsidRPr="00134AE4">
        <w:rPr>
          <w:rFonts w:eastAsia="Cambria"/>
        </w:rPr>
        <w:t xml:space="preserve"> But we’re luckier than our predecessors because </w:t>
      </w:r>
      <w:r w:rsidRPr="00134AE4">
        <w:rPr>
          <w:rFonts w:eastAsia="Cambria"/>
          <w:b/>
          <w:bCs/>
          <w:u w:val="single"/>
        </w:rPr>
        <w:t xml:space="preserve">we command a technology that no one else possessed: a rapid communication network that finds its highest expression in the </w:t>
      </w:r>
      <w:proofErr w:type="gramStart"/>
      <w:r w:rsidRPr="00134AE4">
        <w:rPr>
          <w:rFonts w:eastAsia="Cambria"/>
          <w:b/>
          <w:bCs/>
          <w:u w:val="single"/>
        </w:rPr>
        <w:t>interne</w:t>
      </w:r>
      <w:r w:rsidRPr="00134AE4">
        <w:rPr>
          <w:rFonts w:eastAsia="Cambria"/>
        </w:rPr>
        <w:t>t</w:t>
      </w:r>
      <w:proofErr w:type="gramEnd"/>
      <w:r w:rsidRPr="00134AE4">
        <w:rPr>
          <w:rFonts w:eastAsia="Cambria"/>
        </w:rPr>
        <w:t xml:space="preserve">. I propose that there are six ways in which </w:t>
      </w:r>
      <w:r w:rsidRPr="00316C47">
        <w:rPr>
          <w:rFonts w:eastAsia="Cambria"/>
          <w:b/>
          <w:bCs/>
          <w:highlight w:val="yellow"/>
          <w:u w:val="single"/>
        </w:rPr>
        <w:t xml:space="preserve">the net has vastly reduced the threat of </w:t>
      </w:r>
      <w:r w:rsidRPr="003C7DAB">
        <w:rPr>
          <w:rStyle w:val="Emphasis"/>
          <w:highlight w:val="yellow"/>
        </w:rPr>
        <w:t>societal collapse</w:t>
      </w:r>
      <w:r w:rsidRPr="00316C47">
        <w:rPr>
          <w:rFonts w:eastAsia="Cambria"/>
          <w:b/>
          <w:bCs/>
          <w:highlight w:val="yellow"/>
          <w:u w:val="single"/>
        </w:rPr>
        <w:t>.</w:t>
      </w:r>
      <w:r w:rsidRPr="003C7DAB">
        <w:rPr>
          <w:rStyle w:val="Emphasis"/>
        </w:rPr>
        <w:t xml:space="preserve"> </w:t>
      </w:r>
      <w:r w:rsidRPr="003C7DAB">
        <w:rPr>
          <w:rStyle w:val="Emphasis"/>
          <w:highlight w:val="yellow"/>
        </w:rPr>
        <w:t>Epidemics</w:t>
      </w:r>
      <w:r w:rsidRPr="00316C47">
        <w:rPr>
          <w:rFonts w:eastAsia="Cambria"/>
          <w:b/>
          <w:bCs/>
          <w:highlight w:val="yellow"/>
          <w:u w:val="single"/>
        </w:rPr>
        <w:t xml:space="preserve"> can be deflected</w:t>
      </w:r>
      <w:r w:rsidRPr="00134AE4">
        <w:rPr>
          <w:rFonts w:eastAsia="Cambria"/>
          <w:b/>
          <w:bCs/>
          <w:u w:val="single"/>
        </w:rPr>
        <w:t xml:space="preserve"> by telepresence</w:t>
      </w:r>
      <w:r w:rsidRPr="00134AE4">
        <w:rPr>
          <w:rFonts w:eastAsia="Cambria"/>
        </w:rPr>
        <w:t xml:space="preserve"> One of our more dire prospects for collapse is an infectious-disease epidemic</w:t>
      </w:r>
      <w:r w:rsidRPr="00134AE4">
        <w:rPr>
          <w:rFonts w:eastAsia="Cambria"/>
          <w:b/>
          <w:bCs/>
          <w:u w:val="single"/>
        </w:rPr>
        <w:t>. Viral and bacterial epidemics precipitated the fall of t</w:t>
      </w:r>
      <w:r w:rsidRPr="00134AE4">
        <w:rPr>
          <w:rFonts w:eastAsia="Cambria"/>
        </w:rPr>
        <w:t xml:space="preserve">he Golden Age of </w:t>
      </w:r>
      <w:r w:rsidRPr="00134AE4">
        <w:rPr>
          <w:rFonts w:eastAsia="Cambria"/>
          <w:b/>
          <w:bCs/>
          <w:u w:val="single"/>
        </w:rPr>
        <w:t>Athens,</w:t>
      </w:r>
      <w:r w:rsidRPr="00134AE4">
        <w:rPr>
          <w:rFonts w:eastAsia="Cambria"/>
        </w:rPr>
        <w:t xml:space="preserve"> the Roman Empire and most of the empires of the Native Americans. </w:t>
      </w:r>
      <w:r w:rsidRPr="00316C47">
        <w:rPr>
          <w:rFonts w:eastAsia="Cambria"/>
          <w:b/>
          <w:bCs/>
          <w:highlight w:val="yellow"/>
          <w:u w:val="single"/>
        </w:rPr>
        <w:t xml:space="preserve">The </w:t>
      </w:r>
      <w:proofErr w:type="gramStart"/>
      <w:r w:rsidRPr="00316C47">
        <w:rPr>
          <w:rFonts w:eastAsia="Cambria"/>
          <w:b/>
          <w:bCs/>
          <w:highlight w:val="yellow"/>
          <w:u w:val="single"/>
        </w:rPr>
        <w:t>internet</w:t>
      </w:r>
      <w:proofErr w:type="gramEnd"/>
      <w:r w:rsidRPr="00316C47">
        <w:rPr>
          <w:rFonts w:eastAsia="Cambria"/>
          <w:b/>
          <w:bCs/>
          <w:highlight w:val="yellow"/>
          <w:u w:val="single"/>
        </w:rPr>
        <w:t xml:space="preserve"> can be our </w:t>
      </w:r>
      <w:r w:rsidRPr="00316C47">
        <w:rPr>
          <w:rStyle w:val="Emphasis"/>
          <w:highlight w:val="yellow"/>
        </w:rPr>
        <w:t>key to survival</w:t>
      </w:r>
      <w:r w:rsidRPr="00134AE4">
        <w:rPr>
          <w:rFonts w:eastAsia="Cambria"/>
          <w:b/>
          <w:bCs/>
          <w:u w:val="single"/>
        </w:rPr>
        <w:t xml:space="preserve"> because </w:t>
      </w:r>
      <w:r w:rsidRPr="00316C47">
        <w:rPr>
          <w:rFonts w:eastAsia="Cambria"/>
          <w:b/>
          <w:bCs/>
          <w:highlight w:val="yellow"/>
          <w:u w:val="single"/>
        </w:rPr>
        <w:t>the ability to work telepresently can inhibit microbial transmission</w:t>
      </w:r>
      <w:r w:rsidRPr="00134AE4">
        <w:rPr>
          <w:rFonts w:eastAsia="Cambria"/>
          <w:b/>
          <w:bCs/>
          <w:u w:val="single"/>
        </w:rPr>
        <w:t xml:space="preserve"> by reducing human-to-human contact</w:t>
      </w:r>
      <w:r w:rsidRPr="00134AE4">
        <w:rPr>
          <w:rFonts w:eastAsia="Cambria"/>
        </w:rPr>
        <w:t xml:space="preserve">. In the face of an otherwise devastating epidemic, businesses can keep supply chains running with the maximum number of employees working from home. This can reduce host density below the tipping point required for an epidemic. </w:t>
      </w:r>
      <w:r w:rsidRPr="00134AE4">
        <w:rPr>
          <w:rFonts w:eastAsia="Cambria"/>
          <w:b/>
          <w:bCs/>
          <w:u w:val="single"/>
        </w:rPr>
        <w:t xml:space="preserve">If we are well prepared </w:t>
      </w:r>
      <w:r w:rsidRPr="00316C47">
        <w:rPr>
          <w:rFonts w:eastAsia="Cambria"/>
          <w:b/>
          <w:bCs/>
          <w:highlight w:val="yellow"/>
          <w:u w:val="single"/>
        </w:rPr>
        <w:t>when an epidemic arrives,</w:t>
      </w:r>
      <w:r w:rsidRPr="00134AE4">
        <w:rPr>
          <w:rFonts w:eastAsia="Cambria"/>
          <w:b/>
          <w:bCs/>
          <w:u w:val="single"/>
        </w:rPr>
        <w:t xml:space="preserve"> we can fluidly shift into a self-quarantined society</w:t>
      </w:r>
      <w:r w:rsidRPr="00134AE4">
        <w:rPr>
          <w:rFonts w:eastAsia="Cambria"/>
        </w:rPr>
        <w:t xml:space="preserve"> in which microbes fail due to host scarcity. Whatever the social ills of isolation, they are worse for the microbes than for us. </w:t>
      </w:r>
      <w:r w:rsidRPr="00316C47">
        <w:rPr>
          <w:rFonts w:eastAsia="Cambria"/>
          <w:b/>
          <w:bCs/>
          <w:highlight w:val="yellow"/>
          <w:u w:val="single"/>
        </w:rPr>
        <w:t xml:space="preserve">The </w:t>
      </w:r>
      <w:proofErr w:type="gramStart"/>
      <w:r w:rsidRPr="00316C47">
        <w:rPr>
          <w:rFonts w:eastAsia="Cambria"/>
          <w:b/>
          <w:bCs/>
          <w:highlight w:val="yellow"/>
          <w:u w:val="single"/>
        </w:rPr>
        <w:t>internet</w:t>
      </w:r>
      <w:proofErr w:type="gramEnd"/>
      <w:r w:rsidRPr="00316C47">
        <w:rPr>
          <w:rFonts w:eastAsia="Cambria"/>
          <w:b/>
          <w:bCs/>
          <w:highlight w:val="yellow"/>
          <w:u w:val="single"/>
        </w:rPr>
        <w:t xml:space="preserve"> will predict natural disasters</w:t>
      </w:r>
      <w:r w:rsidRPr="00134AE4">
        <w:rPr>
          <w:rFonts w:eastAsia="Cambria"/>
        </w:rPr>
        <w:t xml:space="preserve"> </w:t>
      </w:r>
      <w:r w:rsidRPr="00134AE4">
        <w:rPr>
          <w:rFonts w:eastAsia="Cambria"/>
          <w:b/>
          <w:bCs/>
          <w:u w:val="single"/>
        </w:rPr>
        <w:t>We are witnessing the downfall of slow central control in the media</w:t>
      </w:r>
      <w:r w:rsidRPr="00134AE4">
        <w:rPr>
          <w:rFonts w:eastAsia="Cambria"/>
        </w:rPr>
        <w:t xml:space="preserve">: news stories are increasingly becoming user-generated nets of up-to-the-minute information. </w:t>
      </w:r>
      <w:r w:rsidRPr="00134AE4">
        <w:rPr>
          <w:rFonts w:eastAsia="Cambria"/>
          <w:b/>
          <w:bCs/>
          <w:u w:val="single"/>
        </w:rPr>
        <w:t>During the recent California wildfires,</w:t>
      </w:r>
      <w:r w:rsidRPr="00134AE4">
        <w:rPr>
          <w:rFonts w:eastAsia="Cambria"/>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134AE4">
        <w:rPr>
          <w:rFonts w:eastAsia="Cambria"/>
          <w:b/>
          <w:bCs/>
          <w:u w:val="single"/>
        </w:rPr>
        <w:t xml:space="preserve">the </w:t>
      </w:r>
      <w:proofErr w:type="gramStart"/>
      <w:r w:rsidRPr="00134AE4">
        <w:rPr>
          <w:rFonts w:eastAsia="Cambria"/>
          <w:b/>
          <w:bCs/>
          <w:u w:val="single"/>
        </w:rPr>
        <w:t>internet</w:t>
      </w:r>
      <w:proofErr w:type="gramEnd"/>
      <w:r w:rsidRPr="00134AE4">
        <w:rPr>
          <w:rFonts w:eastAsia="Cambria"/>
          <w:b/>
          <w:bCs/>
          <w:u w:val="single"/>
        </w:rPr>
        <w:t xml:space="preserve"> carried news about the fire more quickly and accurately than any news station could. </w:t>
      </w:r>
      <w:r w:rsidRPr="00134AE4">
        <w:rPr>
          <w:rFonts w:eastAsia="Cambria"/>
        </w:rPr>
        <w:t xml:space="preserve">In this </w:t>
      </w:r>
      <w:proofErr w:type="gramStart"/>
      <w:r w:rsidRPr="00134AE4">
        <w:rPr>
          <w:rFonts w:eastAsia="Cambria"/>
        </w:rPr>
        <w:t>grass-roots</w:t>
      </w:r>
      <w:proofErr w:type="gramEnd"/>
      <w:r w:rsidRPr="00134AE4">
        <w:rPr>
          <w:rFonts w:eastAsia="Cambria"/>
        </w:rPr>
        <w:t xml:space="preserve">, decentralised scheme, there were embedded reporters on every block, and the news shockwave kept ahead of the fire. This head start could provide the extra hours that save us. If the Pompeiians had had the </w:t>
      </w:r>
      <w:proofErr w:type="gramStart"/>
      <w:r w:rsidRPr="00134AE4">
        <w:rPr>
          <w:rFonts w:eastAsia="Cambria"/>
        </w:rPr>
        <w:t>internet</w:t>
      </w:r>
      <w:proofErr w:type="gramEnd"/>
      <w:r w:rsidRPr="00134AE4">
        <w:rPr>
          <w:rFonts w:eastAsia="Cambria"/>
        </w:rPr>
        <w:t xml:space="preserve"> in 79AD, they could have easily marched 10km to safety, well ahead of the pyroclastic flow from Mount Vesuvius. </w:t>
      </w:r>
      <w:r w:rsidRPr="00134AE4">
        <w:rPr>
          <w:rFonts w:eastAsia="Cambria"/>
          <w:b/>
          <w:bCs/>
          <w:u w:val="single"/>
        </w:rPr>
        <w:t>If the Indian Ocean had the Pacific’s networked tsunami-warning system, South-East Asia would look quite different today</w:t>
      </w:r>
      <w:r w:rsidRPr="00134AE4">
        <w:rPr>
          <w:rFonts w:eastAsia="Cambria"/>
        </w:rPr>
        <w:t xml:space="preserve">. </w:t>
      </w:r>
      <w:r w:rsidRPr="00134AE4">
        <w:rPr>
          <w:rFonts w:eastAsia="Cambria"/>
          <w:b/>
          <w:bCs/>
          <w:u w:val="single"/>
        </w:rPr>
        <w:t xml:space="preserve">Discoveries are retained and shared </w:t>
      </w:r>
      <w:r w:rsidRPr="00134AE4">
        <w:rPr>
          <w:rFonts w:eastAsia="Cambria"/>
        </w:rPr>
        <w:t xml:space="preserve">Historically, </w:t>
      </w:r>
      <w:r w:rsidRPr="00316C47">
        <w:rPr>
          <w:rFonts w:eastAsia="Cambria"/>
          <w:b/>
          <w:bCs/>
          <w:highlight w:val="yellow"/>
          <w:u w:val="single"/>
        </w:rPr>
        <w:t>critical information has required constant rediscovery</w:t>
      </w:r>
      <w:r w:rsidRPr="00134AE4">
        <w:rPr>
          <w:rFonts w:eastAsia="Cambria"/>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316C47">
        <w:rPr>
          <w:rFonts w:eastAsia="Cambria"/>
          <w:b/>
          <w:bCs/>
          <w:highlight w:val="yellow"/>
          <w:u w:val="single"/>
        </w:rPr>
        <w:t>Consider smallpox inoculation</w:t>
      </w:r>
      <w:r w:rsidRPr="00134AE4">
        <w:rPr>
          <w:rFonts w:eastAsia="Cambria"/>
        </w:rPr>
        <w:t>: this was under way in India, China and Africa centuries before it made its way to Europe</w:t>
      </w:r>
      <w:r w:rsidRPr="00134AE4">
        <w:rPr>
          <w:rFonts w:eastAsia="Cambria"/>
          <w:b/>
          <w:bCs/>
          <w:u w:val="single"/>
        </w:rPr>
        <w:t xml:space="preserve">. By the time the idea reached North America, native civilisations </w:t>
      </w:r>
      <w:proofErr w:type="gramStart"/>
      <w:r w:rsidRPr="00134AE4">
        <w:rPr>
          <w:rFonts w:eastAsia="Cambria"/>
          <w:b/>
          <w:bCs/>
          <w:u w:val="single"/>
        </w:rPr>
        <w:t>who</w:t>
      </w:r>
      <w:proofErr w:type="gramEnd"/>
      <w:r w:rsidRPr="00134AE4">
        <w:rPr>
          <w:rFonts w:eastAsia="Cambria"/>
          <w:b/>
          <w:bCs/>
          <w:u w:val="single"/>
        </w:rPr>
        <w:t xml:space="preserve"> needed it had already collapsed</w:t>
      </w:r>
      <w:r w:rsidRPr="00134AE4">
        <w:rPr>
          <w:rFonts w:eastAsia="Cambria"/>
        </w:rPr>
        <w:t xml:space="preserve">. </w:t>
      </w:r>
      <w:r w:rsidRPr="00134AE4">
        <w:rPr>
          <w:rFonts w:eastAsia="Cambria"/>
          <w:b/>
          <w:bCs/>
          <w:u w:val="single"/>
        </w:rPr>
        <w:t>The net solved the problem. New discoveries catch on immediately;</w:t>
      </w:r>
      <w:r w:rsidRPr="00134AE4">
        <w:rPr>
          <w:rFonts w:eastAsia="Cambria"/>
        </w:rPr>
        <w:t xml:space="preserve"> information spreads widely. In this way, societies can optimally ratchet up, using the latest bricks of knowledge in their fortification against risk. </w:t>
      </w:r>
      <w:r w:rsidRPr="00316C47">
        <w:rPr>
          <w:rFonts w:eastAsia="Cambria"/>
          <w:b/>
          <w:bCs/>
          <w:highlight w:val="yellow"/>
          <w:u w:val="single"/>
        </w:rPr>
        <w:t>Tyranny is mitigated</w:t>
      </w:r>
      <w:r w:rsidRPr="00134AE4">
        <w:rPr>
          <w:rFonts w:eastAsia="Cambria"/>
        </w:rPr>
        <w:t xml:space="preserve"> </w:t>
      </w:r>
      <w:r w:rsidRPr="00134AE4">
        <w:rPr>
          <w:rFonts w:eastAsia="Cambria"/>
          <w:b/>
          <w:bCs/>
          <w:u w:val="single"/>
        </w:rPr>
        <w:t>Censorship of ideas</w:t>
      </w:r>
      <w:r w:rsidRPr="00134AE4">
        <w:rPr>
          <w:rFonts w:eastAsia="Cambria"/>
        </w:rPr>
        <w:t xml:space="preserve"> was a familiar spectre in the last century, with state-approved news outlets ruling the press, airwaves and copying machines </w:t>
      </w:r>
      <w:r w:rsidRPr="00134AE4">
        <w:rPr>
          <w:rFonts w:eastAsia="Cambria"/>
          <w:b/>
          <w:bCs/>
          <w:u w:val="single"/>
        </w:rPr>
        <w:t>in the USSR</w:t>
      </w:r>
      <w:r w:rsidRPr="00134AE4">
        <w:rPr>
          <w:rFonts w:eastAsia="Cambria"/>
        </w:rPr>
        <w:t xml:space="preserve">, Romania, Cuba, China, Iraq </w:t>
      </w:r>
      <w:r w:rsidRPr="00134AE4">
        <w:rPr>
          <w:rFonts w:eastAsia="Cambria"/>
          <w:b/>
          <w:bCs/>
          <w:u w:val="single"/>
        </w:rPr>
        <w:t>and elsewhere</w:t>
      </w:r>
      <w:r w:rsidRPr="00134AE4">
        <w:rPr>
          <w:rFonts w:eastAsia="Cambria"/>
        </w:rPr>
        <w:t xml:space="preserve">. In many cases, such as Lysenko’s agricultural despotism in the USSR, it </w:t>
      </w:r>
      <w:r w:rsidRPr="00134AE4">
        <w:rPr>
          <w:rFonts w:eastAsia="Cambria"/>
          <w:b/>
          <w:bCs/>
          <w:u w:val="single"/>
        </w:rPr>
        <w:t>directly contributed to the collapse of the nation</w:t>
      </w:r>
      <w:r w:rsidRPr="00134AE4">
        <w:rPr>
          <w:rFonts w:eastAsia="Cambria"/>
        </w:rPr>
        <w:t>. Historically</w:t>
      </w:r>
      <w:r w:rsidRPr="00134AE4">
        <w:rPr>
          <w:rFonts w:eastAsia="Cambria"/>
          <w:b/>
          <w:bCs/>
          <w:u w:val="single"/>
        </w:rPr>
        <w:t xml:space="preserve">, a more successful strategy has been to confront free speech with free speech -- and the </w:t>
      </w:r>
      <w:proofErr w:type="gramStart"/>
      <w:r w:rsidRPr="00134AE4">
        <w:rPr>
          <w:rFonts w:eastAsia="Cambria"/>
          <w:b/>
          <w:bCs/>
          <w:u w:val="single"/>
        </w:rPr>
        <w:t>internet</w:t>
      </w:r>
      <w:proofErr w:type="gramEnd"/>
      <w:r w:rsidRPr="00134AE4">
        <w:rPr>
          <w:rFonts w:eastAsia="Cambria"/>
          <w:b/>
          <w:bCs/>
          <w:u w:val="single"/>
        </w:rPr>
        <w:t xml:space="preserve"> allows this in a natural way.</w:t>
      </w:r>
      <w:r w:rsidRPr="00134AE4">
        <w:rPr>
          <w:rFonts w:eastAsia="Cambria"/>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316C47">
        <w:rPr>
          <w:rFonts w:eastAsia="Cambria"/>
          <w:b/>
          <w:bCs/>
          <w:highlight w:val="yellow"/>
          <w:u w:val="single"/>
        </w:rPr>
        <w:t>Human capital is vastly increased</w:t>
      </w:r>
      <w:r w:rsidRPr="00134AE4">
        <w:rPr>
          <w:rFonts w:eastAsia="Cambria"/>
        </w:rPr>
        <w:t xml:space="preserve"> </w:t>
      </w:r>
      <w:r w:rsidRPr="00134AE4">
        <w:rPr>
          <w:rFonts w:eastAsia="Cambria"/>
          <w:b/>
          <w:bCs/>
          <w:u w:val="single"/>
        </w:rPr>
        <w:t>Crowdsourcing brings people together to solve problems.</w:t>
      </w:r>
      <w:r w:rsidRPr="00134AE4">
        <w:rPr>
          <w:rFonts w:eastAsia="Cambria"/>
        </w:rPr>
        <w:t xml:space="preserve"> Yet far </w:t>
      </w:r>
      <w:proofErr w:type="gramStart"/>
      <w:r w:rsidRPr="00134AE4">
        <w:rPr>
          <w:rFonts w:eastAsia="Cambria"/>
        </w:rPr>
        <w:t>fewer</w:t>
      </w:r>
      <w:proofErr w:type="gramEnd"/>
      <w:r w:rsidRPr="00134AE4">
        <w:rPr>
          <w:rFonts w:eastAsia="Cambria"/>
        </w:rPr>
        <w:t xml:space="preserve"> than one per cent of the world’s population is involved. We need expand human capital. Most of the </w:t>
      </w:r>
      <w:proofErr w:type="gramStart"/>
      <w:r w:rsidRPr="00134AE4">
        <w:rPr>
          <w:rFonts w:eastAsia="Cambria"/>
        </w:rPr>
        <w:t>world not have</w:t>
      </w:r>
      <w:proofErr w:type="gramEnd"/>
      <w:r w:rsidRPr="00134AE4">
        <w:rPr>
          <w:rFonts w:eastAsia="Cambria"/>
        </w:rPr>
        <w:t xml:space="preser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134AE4">
        <w:rPr>
          <w:rFonts w:eastAsia="Cambria"/>
          <w:b/>
          <w:bCs/>
          <w:u w:val="single"/>
        </w:rPr>
        <w:t>The net opens the gates education to anyone with a computer</w:t>
      </w:r>
      <w:r w:rsidRPr="00134AE4">
        <w:rPr>
          <w:rFonts w:eastAsia="Cambria"/>
        </w:rPr>
        <w:t>. A motivated teen anywhere on the planet can walk through the world’s knowledge -- from the webs of Wikipedia to the curriculum of MIT’s OpenCourseWare</w:t>
      </w:r>
      <w:r w:rsidRPr="00134AE4">
        <w:rPr>
          <w:rFonts w:eastAsia="Cambria"/>
          <w:b/>
          <w:bCs/>
          <w:u w:val="single"/>
        </w:rPr>
        <w:t xml:space="preserve">. </w:t>
      </w:r>
      <w:r w:rsidRPr="00316C47">
        <w:rPr>
          <w:rStyle w:val="Emphasis"/>
          <w:highlight w:val="yellow"/>
        </w:rPr>
        <w:t>The new human capital will serve us well</w:t>
      </w:r>
      <w:r w:rsidRPr="00134AE4">
        <w:rPr>
          <w:rFonts w:eastAsia="Cambria"/>
          <w:b/>
          <w:bCs/>
          <w:u w:val="single"/>
        </w:rPr>
        <w:t xml:space="preserve"> </w:t>
      </w:r>
      <w:r w:rsidRPr="00316C47">
        <w:rPr>
          <w:rStyle w:val="Emphasis"/>
          <w:highlight w:val="yellow"/>
        </w:rPr>
        <w:t>when we confront existential threats</w:t>
      </w:r>
      <w:r w:rsidRPr="00134AE4">
        <w:rPr>
          <w:rFonts w:eastAsia="Cambria"/>
          <w:b/>
          <w:bCs/>
          <w:u w:val="single"/>
        </w:rPr>
        <w:t xml:space="preserve"> we’ve never imagined before. </w:t>
      </w:r>
      <w:r w:rsidRPr="00316C47">
        <w:rPr>
          <w:rFonts w:eastAsia="Cambria"/>
          <w:b/>
          <w:bCs/>
          <w:highlight w:val="yellow"/>
          <w:u w:val="single"/>
        </w:rPr>
        <w:t>Energy expenditure is reduced</w:t>
      </w:r>
      <w:r w:rsidRPr="00134AE4">
        <w:rPr>
          <w:rFonts w:eastAsia="Cambria"/>
        </w:rPr>
        <w:t xml:space="preserve"> Societal collapse can often be understood in terms of an energy budget: </w:t>
      </w:r>
      <w:r w:rsidRPr="00316C47">
        <w:rPr>
          <w:rFonts w:eastAsia="Cambria"/>
          <w:b/>
          <w:bCs/>
          <w:highlight w:val="yellow"/>
          <w:u w:val="single"/>
        </w:rPr>
        <w:t xml:space="preserve">when energy </w:t>
      </w:r>
      <w:proofErr w:type="gramStart"/>
      <w:r w:rsidRPr="00316C47">
        <w:rPr>
          <w:rFonts w:eastAsia="Cambria"/>
          <w:b/>
          <w:bCs/>
          <w:highlight w:val="yellow"/>
          <w:u w:val="single"/>
        </w:rPr>
        <w:t>spend</w:t>
      </w:r>
      <w:proofErr w:type="gramEnd"/>
      <w:r w:rsidRPr="00316C47">
        <w:rPr>
          <w:rFonts w:eastAsia="Cambria"/>
          <w:b/>
          <w:bCs/>
          <w:highlight w:val="yellow"/>
          <w:u w:val="single"/>
        </w:rPr>
        <w:t xml:space="preserve"> outweighs energy return, collapse ensues</w:t>
      </w:r>
      <w:r w:rsidRPr="00316C47">
        <w:rPr>
          <w:rFonts w:eastAsia="Cambria"/>
          <w:highlight w:val="yellow"/>
        </w:rPr>
        <w:t>.</w:t>
      </w:r>
      <w:r w:rsidRPr="00134AE4">
        <w:rPr>
          <w:rFonts w:eastAsia="Cambria"/>
        </w:rPr>
        <w:t xml:space="preserve"> This has taken the form of deforestation or soil erosion; </w:t>
      </w:r>
      <w:r w:rsidRPr="00134AE4">
        <w:rPr>
          <w:rFonts w:eastAsia="Cambria"/>
          <w:b/>
          <w:bCs/>
          <w:u w:val="single"/>
        </w:rPr>
        <w:t xml:space="preserve">currently, the worry involves </w:t>
      </w:r>
      <w:r w:rsidRPr="00316C47">
        <w:rPr>
          <w:rFonts w:eastAsia="Cambria"/>
          <w:b/>
          <w:bCs/>
          <w:highlight w:val="yellow"/>
          <w:u w:val="single"/>
        </w:rPr>
        <w:t>fossil-fuel depletion</w:t>
      </w:r>
      <w:r w:rsidRPr="00134AE4">
        <w:rPr>
          <w:rFonts w:eastAsia="Cambria"/>
          <w:b/>
          <w:bCs/>
          <w:u w:val="single"/>
        </w:rPr>
        <w:t xml:space="preserve">. </w:t>
      </w:r>
      <w:r w:rsidRPr="00316C47">
        <w:rPr>
          <w:rFonts w:eastAsia="Cambria"/>
          <w:b/>
          <w:bCs/>
          <w:highlight w:val="yellow"/>
          <w:u w:val="single"/>
        </w:rPr>
        <w:t xml:space="preserve">The </w:t>
      </w:r>
      <w:proofErr w:type="gramStart"/>
      <w:r w:rsidRPr="00316C47">
        <w:rPr>
          <w:rFonts w:eastAsia="Cambria"/>
          <w:b/>
          <w:bCs/>
          <w:highlight w:val="yellow"/>
          <w:u w:val="single"/>
        </w:rPr>
        <w:t>internet</w:t>
      </w:r>
      <w:proofErr w:type="gramEnd"/>
      <w:r w:rsidRPr="00316C47">
        <w:rPr>
          <w:rFonts w:eastAsia="Cambria"/>
          <w:b/>
          <w:bCs/>
          <w:highlight w:val="yellow"/>
          <w:u w:val="single"/>
        </w:rPr>
        <w:t xml:space="preserve"> addresses</w:t>
      </w:r>
      <w:r w:rsidRPr="00134AE4">
        <w:rPr>
          <w:rFonts w:eastAsia="Cambria"/>
          <w:b/>
          <w:bCs/>
          <w:u w:val="single"/>
        </w:rPr>
        <w:t xml:space="preserve"> the </w:t>
      </w:r>
      <w:r w:rsidRPr="00316C47">
        <w:rPr>
          <w:rFonts w:eastAsia="Cambria"/>
          <w:b/>
          <w:bCs/>
          <w:highlight w:val="yellow"/>
          <w:u w:val="single"/>
        </w:rPr>
        <w:t>energy problem with a natural ease</w:t>
      </w:r>
      <w:r w:rsidRPr="00316C47">
        <w:rPr>
          <w:rFonts w:eastAsia="Cambria"/>
          <w:highlight w:val="yellow"/>
        </w:rPr>
        <w:t>.</w:t>
      </w:r>
      <w:r w:rsidRPr="00134AE4">
        <w:rPr>
          <w:rFonts w:eastAsia="Cambria"/>
        </w:rPr>
        <w:t xml:space="preserve"> Consider the massive energy savings inherent in the shift from paper to electrons -- as seen in the transition from the post to email. </w:t>
      </w:r>
      <w:r w:rsidRPr="00134AE4">
        <w:rPr>
          <w:rFonts w:eastAsia="Cambria"/>
          <w:b/>
          <w:bCs/>
          <w:u w:val="single"/>
        </w:rPr>
        <w:t>Ecommerce reduces the need to drive long distances to purchase products</w:t>
      </w:r>
      <w:r w:rsidRPr="00134AE4">
        <w:rPr>
          <w:rFonts w:eastAsia="Cambria"/>
        </w:rPr>
        <w:t xml:space="preserve">. </w:t>
      </w:r>
      <w:r w:rsidRPr="00134AE4">
        <w:rPr>
          <w:rFonts w:eastAsia="Cambria"/>
          <w:b/>
          <w:bCs/>
          <w:u w:val="single"/>
        </w:rPr>
        <w:t>Delivery trucks are more eco-friendly</w:t>
      </w:r>
      <w:r w:rsidRPr="00134AE4">
        <w:rPr>
          <w:rFonts w:eastAsia="Cambria"/>
        </w:rPr>
        <w:t xml:space="preserve"> than individuals driving around, not least because of tight packaging and optimisation algorithms for driving routes. Of course, there are energy costs to the banks of computers that underpin the </w:t>
      </w:r>
      <w:proofErr w:type="gramStart"/>
      <w:r w:rsidRPr="00134AE4">
        <w:rPr>
          <w:rFonts w:eastAsia="Cambria"/>
        </w:rPr>
        <w:t>internet</w:t>
      </w:r>
      <w:proofErr w:type="gramEnd"/>
      <w:r w:rsidRPr="00134AE4">
        <w:rPr>
          <w:rFonts w:eastAsia="Cambria"/>
        </w:rPr>
        <w:t xml:space="preserve"> -- but these costs are less than the wood, coal and oil that would be expended for the same quantity of information flow. </w:t>
      </w:r>
      <w:r w:rsidRPr="00134AE4">
        <w:rPr>
          <w:rFonts w:eastAsia="Cambria"/>
          <w:b/>
          <w:bCs/>
          <w:u w:val="single"/>
        </w:rPr>
        <w:t xml:space="preserve">The tangle of </w:t>
      </w:r>
      <w:r w:rsidRPr="00316C47">
        <w:rPr>
          <w:rFonts w:eastAsia="Cambria"/>
          <w:b/>
          <w:bCs/>
          <w:highlight w:val="yellow"/>
          <w:u w:val="single"/>
        </w:rPr>
        <w:t>events that triggers societal collapse can be complex</w:t>
      </w:r>
      <w:r w:rsidRPr="00134AE4">
        <w:rPr>
          <w:rFonts w:eastAsia="Cambria"/>
        </w:rPr>
        <w:t xml:space="preserve">, and there are several threats the net does not address. </w:t>
      </w:r>
      <w:r w:rsidRPr="00134AE4">
        <w:rPr>
          <w:rFonts w:eastAsia="Cambria"/>
          <w:b/>
          <w:bCs/>
          <w:u w:val="single"/>
        </w:rPr>
        <w:t xml:space="preserve">But </w:t>
      </w:r>
      <w:r w:rsidRPr="00316C47">
        <w:rPr>
          <w:rStyle w:val="Emphasis"/>
          <w:highlight w:val="yellow"/>
        </w:rPr>
        <w:t>vast, networked communication can be an antidote</w:t>
      </w:r>
      <w:r w:rsidRPr="00316C47">
        <w:rPr>
          <w:rStyle w:val="Emphasis"/>
        </w:rPr>
        <w:t xml:space="preserve"> </w:t>
      </w:r>
      <w:r w:rsidRPr="00134AE4">
        <w:rPr>
          <w:rFonts w:eastAsia="Cambria"/>
          <w:b/>
          <w:bCs/>
          <w:u w:val="single"/>
        </w:rPr>
        <w:t>to several of the most deadly diseases threatening civilisation.</w:t>
      </w:r>
      <w:r w:rsidRPr="00134AE4">
        <w:rPr>
          <w:rFonts w:eastAsia="Cambria"/>
        </w:rPr>
        <w:t xml:space="preserve"> The next time your coworker laments internet addiction, the banality of tweeting or the decline of face-to-face conversation, you may want to suggest that the net may just be the technology that saves us.</w:t>
      </w:r>
    </w:p>
    <w:p w14:paraId="68CD571D" w14:textId="77777777" w:rsidR="00751325" w:rsidRPr="00445C35" w:rsidRDefault="00751325" w:rsidP="00445C35">
      <w:pPr>
        <w:pStyle w:val="Heading4"/>
        <w:rPr>
          <w:rStyle w:val="StyleStyleBold12pt"/>
          <w:b/>
        </w:rPr>
      </w:pPr>
      <w:r w:rsidRPr="00445C35">
        <w:rPr>
          <w:rStyle w:val="StyleStyleBold12pt"/>
          <w:b/>
        </w:rPr>
        <w:t xml:space="preserve">Key to hege, tech sector and </w:t>
      </w:r>
      <w:proofErr w:type="gramStart"/>
      <w:r w:rsidRPr="00445C35">
        <w:rPr>
          <w:rStyle w:val="StyleStyleBold12pt"/>
          <w:b/>
        </w:rPr>
        <w:t>intel</w:t>
      </w:r>
      <w:proofErr w:type="gramEnd"/>
      <w:r w:rsidRPr="00445C35">
        <w:rPr>
          <w:rStyle w:val="StyleStyleBold12pt"/>
          <w:b/>
        </w:rPr>
        <w:t xml:space="preserve"> co-op which checks terrorism</w:t>
      </w:r>
    </w:p>
    <w:p w14:paraId="2893E008" w14:textId="77777777" w:rsidR="00751325" w:rsidRDefault="00751325" w:rsidP="00751325">
      <w:r>
        <w:rPr>
          <w:rStyle w:val="StyleStyleBold12pt"/>
        </w:rPr>
        <w:t xml:space="preserve">NSN 14 </w:t>
      </w:r>
      <w:r>
        <w:t xml:space="preserve"> (National Security Network</w:t>
      </w:r>
      <w:proofErr w:type="gramStart"/>
      <w:r>
        <w:t>,-</w:t>
      </w:r>
      <w:proofErr w:type="gramEnd"/>
      <w:r>
        <w:t xml:space="preserve"> </w:t>
      </w:r>
      <w:r w:rsidRPr="00180050">
        <w:t>non-profit foreign policy organization headquartered in Washington, D.C., United States, that focuses on international relations, global affairs and national security. Characterizing itself as "progressive," the NSN's mission statement asserts the group aims to "build a strong progressive national security and counter conservative spin."</w:t>
      </w:r>
      <w:r>
        <w:t xml:space="preserve"> with</w:t>
      </w:r>
      <w:r w:rsidRPr="00757E59">
        <w:t xml:space="preserve"> 2,000 members and experts represent the emerging generation of foreign policy leaders. With a wealth of experience in government service, the private sector and the non-profit sector</w:t>
      </w:r>
      <w:r>
        <w:t xml:space="preserve"> “</w:t>
      </w:r>
      <w:r w:rsidRPr="00180050">
        <w:t>The National Security Benefits of NSA Reform</w:t>
      </w:r>
      <w:r>
        <w:t>”)</w:t>
      </w:r>
    </w:p>
    <w:p w14:paraId="4C066D58" w14:textId="77777777" w:rsidR="00445C35" w:rsidRDefault="00751325" w:rsidP="00751325">
      <w:r w:rsidRPr="00757E59">
        <w:t>NSN Executive Director John Bradshaw said, “</w:t>
      </w:r>
      <w:r w:rsidRPr="00757E59">
        <w:rPr>
          <w:rStyle w:val="StyleBoldUnderline"/>
        </w:rPr>
        <w:t>These reforms are an important step toward creating the right balance</w:t>
      </w:r>
      <w:r w:rsidRPr="00757E59">
        <w:t xml:space="preserve"> between intelligence capabilities that can effectively protect national security and safeguards for the legitimate privacy expectations of the American public and foreign citizens and governments. </w:t>
      </w:r>
      <w:r w:rsidRPr="00757E59">
        <w:rPr>
          <w:rStyle w:val="StyleBoldUnderline"/>
        </w:rPr>
        <w:t>The ending of the bulk metadata collection program</w:t>
      </w:r>
      <w:r w:rsidRPr="00757E59">
        <w:t xml:space="preserve"> as it exists and the requirement that such data can only be reviewed after a judicial finding </w:t>
      </w:r>
      <w:r w:rsidRPr="00757E59">
        <w:rPr>
          <w:rStyle w:val="StyleBoldUnderline"/>
        </w:rPr>
        <w:t>is a positive step toward putting the burden of proof on the NSA</w:t>
      </w:r>
      <w:r w:rsidRPr="00757E59">
        <w:t xml:space="preserve"> to show that they need access to certain information instead of having free rein to collect and analyze the metadata of all citizens.”</w:t>
      </w:r>
      <w:r>
        <w:t xml:space="preserve"> </w:t>
      </w:r>
      <w:r w:rsidRPr="00757E59">
        <w:t xml:space="preserve">As America’s elected representatives consider how to better direct the NSA, they should keep in mind that privacy and national security concerns should be seen not as mutually exclusive, but as mutually reinforcing. Indeed, </w:t>
      </w:r>
      <w:r w:rsidRPr="00757E59">
        <w:rPr>
          <w:rStyle w:val="StyleBoldUnderline"/>
        </w:rPr>
        <w:t>there are strong national security reasons for elected leaders to support NSA reform, including preventing economic damage to American industry resulting from suspicions abroad and protecting the mutual trust necessary for security cooperation with foreign partners</w:t>
      </w:r>
      <w:r w:rsidRPr="00757E59">
        <w:t>. At the same time, the national security justification for NSA metadata collection remains to be demonstrated by American officials, leaving serious questions unanswered.</w:t>
      </w:r>
      <w:r>
        <w:t xml:space="preserve">  </w:t>
      </w:r>
      <w:r w:rsidRPr="00180050">
        <w:rPr>
          <w:rStyle w:val="StyleBoldUnderline"/>
        </w:rPr>
        <w:t>Deeper focus on managing multiple risks</w:t>
      </w:r>
      <w:r w:rsidRPr="00757E59">
        <w:t xml:space="preserve"> – security and privacy – </w:t>
      </w:r>
      <w:r w:rsidRPr="00180050">
        <w:rPr>
          <w:rStyle w:val="StyleBoldUnderline"/>
        </w:rPr>
        <w:t>is needed</w:t>
      </w:r>
      <w:r w:rsidRPr="00757E59">
        <w:t xml:space="preserve">. The Review Group on Intelligence and Communications </w:t>
      </w:r>
      <w:proofErr w:type="gramStart"/>
      <w:r w:rsidRPr="00757E59">
        <w:t>Technologies,</w:t>
      </w:r>
      <w:proofErr w:type="gramEnd"/>
      <w:r w:rsidRPr="00757E59">
        <w:t xml:space="preserve"> composed of NSN Advisory Board member Richard A. Clarke, Michael J. Morell, Geoffrey R. Stone, Cass R. Sunstein and Peter Swire recommends, “The central task is one of risk management; multiple risks are involved, and all of them must be considered. When public officials acquire foreign intelligence information, they seek to reduce risks, above all risks to national security. The challenge, of course, is that multiple risks are involved. Government must consider all of those risks, not a subset, when it is creating sensible safeguards. </w:t>
      </w:r>
      <w:r w:rsidRPr="00180050">
        <w:rPr>
          <w:rStyle w:val="StyleBoldUnderline"/>
        </w:rPr>
        <w:t>In addition to reducing risks to national security</w:t>
      </w:r>
      <w:r w:rsidRPr="00757E59">
        <w:t xml:space="preserve">, public officials must consider four other risks: </w:t>
      </w:r>
      <w:r w:rsidRPr="00180050">
        <w:rPr>
          <w:rStyle w:val="StyleBoldUnderline"/>
        </w:rPr>
        <w:t>Risks to privacy</w:t>
      </w:r>
      <w:r w:rsidRPr="00757E59">
        <w:t xml:space="preserve">; Risks to </w:t>
      </w:r>
      <w:r w:rsidRPr="00180050">
        <w:rPr>
          <w:rStyle w:val="StyleBoldUnderline"/>
        </w:rPr>
        <w:t>freedom</w:t>
      </w:r>
      <w:r w:rsidRPr="00757E59">
        <w:t xml:space="preserve"> and civil liberties, on the Internet and elsewhere; Risks to </w:t>
      </w:r>
      <w:r w:rsidRPr="00180050">
        <w:rPr>
          <w:rStyle w:val="StyleBoldUnderline"/>
        </w:rPr>
        <w:t>our relationships with other nations;</w:t>
      </w:r>
      <w:r w:rsidRPr="00757E59">
        <w:t xml:space="preserve"> and Risks to </w:t>
      </w:r>
      <w:r w:rsidRPr="00180050">
        <w:rPr>
          <w:rStyle w:val="StyleBoldUnderline"/>
        </w:rPr>
        <w:t>trade and commerce</w:t>
      </w:r>
      <w:r w:rsidRPr="00757E59">
        <w:t>, including international commerce.” [Review Group on Intelligence and Communications Technologies, 12/12/13]</w:t>
      </w:r>
      <w:r>
        <w:t xml:space="preserve">  </w:t>
      </w:r>
      <w:r w:rsidRPr="00757E59">
        <w:t xml:space="preserve">Counterterrorism </w:t>
      </w:r>
      <w:proofErr w:type="gramStart"/>
      <w:r w:rsidRPr="00757E59">
        <w:t>value of NSA metadata to preventing terrorist attack open</w:t>
      </w:r>
      <w:proofErr w:type="gramEnd"/>
      <w:r w:rsidRPr="00757E59">
        <w:t xml:space="preserve"> to question, yet to be demonstrated by government. Senior officials have justified the value of the metadata or “bulk” collection programs in terms of their ability to rapidly turn around counterterrorism intelligence in response to a time-sensitive need. However, DC District Court Judge Richard Leon who presided over a challenge to the metadata collection program last year, writes that “Given the limited record before me at this point in the litigation — most notably the utter lack of evidence that a terrorist attack has ever been prevented because searching the NSA database was faster than other investigative tactics — I have serious doubts about the efficacy of the metadata collection program as a means of conducting time-sensitive investigations in cases involving imminent threats of terrorism.” Importantly, during court proceedings, the government shared only limited evidence with the court and did not provide additional evidence when invited to do so, leaving the issue of justification open. [Richard Leon via USA Today, 12/16/13]</w:t>
      </w:r>
      <w:r>
        <w:t xml:space="preserve">  </w:t>
      </w:r>
      <w:r w:rsidRPr="00757E59">
        <w:t>Additionally, a report by New America Foundation’s Peter Bergen et al. concluded that “in-depth analysis” of 225 terrorism cases related to “the government’s claims about the role that NSA ‘bulk’ surveillance of phone and email communications records has had in keeping the United States safe from terrorism shows that these claims are overblown and even misleading,” adding that “the contribution of NSA’s bulk surveillance programs to these cases was minimal.” [Peter Bergen et al., 1/14]</w:t>
      </w:r>
      <w:r>
        <w:t xml:space="preserve">  </w:t>
      </w:r>
      <w:r w:rsidRPr="00757E59">
        <w:t>National Security Benefits of NSA Reform:</w:t>
      </w:r>
      <w:r>
        <w:t xml:space="preserve">  </w:t>
      </w:r>
      <w:r w:rsidRPr="00757E59">
        <w:t xml:space="preserve">Undoing economic damage: Cameron F. Kerry, former general counsel and acting secretary of the Department of Commerce, explains the damage done to U.S. industry abroad and how </w:t>
      </w:r>
      <w:r w:rsidRPr="00180050">
        <w:rPr>
          <w:rStyle w:val="StyleBoldUnderline"/>
        </w:rPr>
        <w:t>reform could undo or limit such negative effects: “The international firestorm</w:t>
      </w:r>
      <w:r w:rsidRPr="00757E59">
        <w:t xml:space="preserve"> they [leaks of NSA programs] ignited </w:t>
      </w:r>
      <w:r w:rsidRPr="00180050">
        <w:rPr>
          <w:rStyle w:val="StyleBoldUnderline"/>
        </w:rPr>
        <w:t>has damaged America’s brand and the brand of U.S. companies</w:t>
      </w:r>
      <w:r w:rsidRPr="00757E59">
        <w:t>—and that has cost real money, with estimates of losses to ranging from $25 billion to $180 billion over three years. Surveys and individual statements express increased reluctance on the part of foreign businesses to entrust data to U.S. cloud services and technology providers” as a result of reticence over doing business with American telecoms and technology firms in connection to NSA operations.  President Obama touched on this very concern when he announced that reforms “will ensure that we take into account our security requirements, but also our alliances; our trade and investment relationships, including the concerns of America’s companies.” [Cameron F. Kerry, 1/15/14. President Obama, 1/17/14</w:t>
      </w:r>
      <w:proofErr w:type="gramStart"/>
      <w:r w:rsidRPr="00757E59">
        <w:t>]</w:t>
      </w:r>
      <w:r>
        <w:t xml:space="preserve">  </w:t>
      </w:r>
      <w:r w:rsidRPr="00757E59">
        <w:t>Political</w:t>
      </w:r>
      <w:proofErr w:type="gramEnd"/>
      <w:r w:rsidRPr="00757E59">
        <w:t xml:space="preserve"> sustainability of signals intelligence collection: </w:t>
      </w:r>
      <w:r w:rsidRPr="00180050">
        <w:rPr>
          <w:rStyle w:val="StyleBoldUnderline"/>
        </w:rPr>
        <w:t>Signals intelligence</w:t>
      </w:r>
      <w:r w:rsidRPr="00757E59">
        <w:t xml:space="preserve"> collected by the NSA is and </w:t>
      </w:r>
      <w:r w:rsidRPr="00180050">
        <w:rPr>
          <w:rStyle w:val="StyleBoldUnderline"/>
        </w:rPr>
        <w:t>will remain vital to</w:t>
      </w:r>
      <w:r w:rsidRPr="00757E59">
        <w:t xml:space="preserve"> American </w:t>
      </w:r>
      <w:r w:rsidRPr="00180050">
        <w:rPr>
          <w:rStyle w:val="StyleBoldUnderline"/>
        </w:rPr>
        <w:t>national security. But loss in public confidence</w:t>
      </w:r>
      <w:r w:rsidRPr="00757E59">
        <w:t xml:space="preserve"> in NSA programs as overseen by elected officials </w:t>
      </w:r>
      <w:r w:rsidRPr="00180050">
        <w:rPr>
          <w:rStyle w:val="StyleBoldUnderline"/>
        </w:rPr>
        <w:t>risks overreaction</w:t>
      </w:r>
      <w:r w:rsidRPr="00757E59">
        <w:t xml:space="preserve"> to NSA programs in the future if not responded to adequately in the near future with greater oversight and leadership on the part of Americans’ representatives.  Deputy National Security Advisor Ben Rhodes explains, “We have an ability to do essentially anything technologically. So do we have the appropriate legal and policy overlay to ensure that’s focused?” Public opinion polls reinforce the reality of public loss of confidence in NSA programs, finding “59% of Americans oppose keeping the NSA’s widespread collection of data unchanged.” [Ben Rhodes via NY Times, 1/16/14. The Guardian, 1/16/14</w:t>
      </w:r>
      <w:proofErr w:type="gramStart"/>
      <w:r w:rsidRPr="00757E59">
        <w:t>]</w:t>
      </w:r>
      <w:r>
        <w:t xml:space="preserve">  </w:t>
      </w:r>
      <w:r w:rsidRPr="00757E59">
        <w:t>Protecting</w:t>
      </w:r>
      <w:proofErr w:type="gramEnd"/>
      <w:r w:rsidRPr="00757E59">
        <w:t xml:space="preserve"> security and political cooperation with international partners: The New York Times editorializes on the political and intelligence-related risks of surveillance overstep: “</w:t>
      </w:r>
      <w:r w:rsidRPr="00180050">
        <w:rPr>
          <w:rStyle w:val="StyleBoldUnderline"/>
        </w:rPr>
        <w:t>Such surveillance undermines the trust of allies and their willingness to share the kind of confidential information needed to thwart terrorism and other threats</w:t>
      </w:r>
      <w:r w:rsidRPr="00757E59">
        <w:t>. When the N.S.A. violates French or German law, law enforcement agencies in those nations cooperate with the agency at their own risk. There is also the more subtle damage done by the feeling that the United States plays by its own rules and respects neither the sovereignty nor the political sensibilities of some of its closest democratic allies.” Indeed, President Obama recognized this benefit of reform, saying “</w:t>
      </w:r>
      <w:r w:rsidRPr="00180050">
        <w:rPr>
          <w:rStyle w:val="StyleBoldUnderline"/>
        </w:rPr>
        <w:t>our global leadership demands that we balance our security requirements against our need to maintain trust and cooperation</w:t>
      </w:r>
      <w:r w:rsidRPr="00757E59">
        <w:t xml:space="preserve"> among people and leaders around the world.” [NY Times, 10/29/13. President Obama, 1/17/14]</w:t>
      </w:r>
    </w:p>
    <w:p w14:paraId="2D9DAC07" w14:textId="77777777" w:rsidR="00445C35" w:rsidRDefault="00445C35" w:rsidP="00445C35">
      <w:pPr>
        <w:pStyle w:val="Heading4"/>
      </w:pPr>
      <w:r>
        <w:t xml:space="preserve">Great power war </w:t>
      </w:r>
    </w:p>
    <w:p w14:paraId="14DD40F8" w14:textId="77777777" w:rsidR="00445C35" w:rsidRPr="00AF3537" w:rsidRDefault="00445C35" w:rsidP="00445C35">
      <w:pPr>
        <w:rPr>
          <w:rStyle w:val="StyleStyleBold12pt"/>
        </w:rPr>
      </w:pPr>
      <w:r w:rsidRPr="00AF3537">
        <w:rPr>
          <w:rStyle w:val="StyleStyleBold12pt"/>
        </w:rPr>
        <w:t xml:space="preserve">Baru 9 </w:t>
      </w:r>
    </w:p>
    <w:p w14:paraId="071214F5" w14:textId="77777777" w:rsidR="00445C35" w:rsidRPr="00AF3537" w:rsidRDefault="00445C35" w:rsidP="00445C35">
      <w:r w:rsidRPr="00AF3537">
        <w:t>Sanjaya is a Professor at the Lee Kuan Yew School in Singapore Geopolitical Implications of the Current Global Financial Crisis, Strategic Analysis, Volume 33, I</w:t>
      </w:r>
      <w:r>
        <w:t xml:space="preserve">ssue 2 March </w:t>
      </w:r>
      <w:proofErr w:type="gramStart"/>
      <w:r>
        <w:t>2009 ,</w:t>
      </w:r>
      <w:proofErr w:type="gramEnd"/>
      <w:r>
        <w:t xml:space="preserve"> pages 163–</w:t>
      </w:r>
      <w:r w:rsidRPr="00AF3537">
        <w:t>168</w:t>
      </w:r>
      <w:r>
        <w:t xml:space="preserve">. </w:t>
      </w:r>
    </w:p>
    <w:p w14:paraId="7881FA39" w14:textId="108DDACF" w:rsidR="00445C35" w:rsidRDefault="00445C35" w:rsidP="00177B0A">
      <w:pPr>
        <w:pStyle w:val="card"/>
      </w:pPr>
      <w:r>
        <w:t>The management of the economy, and of the treasury, has been a vital aspect of statecraft from time immemorial. Kautilya’s Arthashastra says, ‘</w:t>
      </w:r>
      <w:proofErr w:type="gramStart"/>
      <w:r>
        <w:t>From</w:t>
      </w:r>
      <w:proofErr w:type="gramEnd"/>
      <w:r>
        <w:t xml:space="preserve"> the strength of the treasury the army is born. …</w:t>
      </w:r>
      <w:proofErr w:type="gramStart"/>
      <w:r>
        <w:t>men</w:t>
      </w:r>
      <w:proofErr w:type="gramEnd"/>
      <w:r>
        <w:t xml:space="preserve"> without wealth do not attain their objectives even after hundreds of trials… Only through wealth can material gains be acquired, </w:t>
      </w:r>
      <w:proofErr w:type="gramStart"/>
      <w:r>
        <w:t>as elephants (wild) can be captured only by elephants</w:t>
      </w:r>
      <w:proofErr w:type="gramEnd"/>
      <w:r>
        <w:t xml:space="preserve"> (tamed)… A state with depleted resources, even if acquired, becomes only a liability.’4 Hence, </w:t>
      </w:r>
      <w:r w:rsidRPr="00AF3537">
        <w:rPr>
          <w:rStyle w:val="StyleBoldUnderline"/>
        </w:rPr>
        <w:t>economic policies and performance do have strategic consequences</w:t>
      </w:r>
      <w:r>
        <w:t>.5</w:t>
      </w:r>
      <w:r w:rsidRPr="00AF3537">
        <w:rPr>
          <w:sz w:val="12"/>
        </w:rPr>
        <w:t xml:space="preserve">¶ </w:t>
      </w:r>
      <w:r>
        <w:t xml:space="preserve">In the modern era, the idea that </w:t>
      </w:r>
      <w:r w:rsidRPr="00621D1D">
        <w:rPr>
          <w:rStyle w:val="StyleBoldUnderline"/>
          <w:highlight w:val="yellow"/>
        </w:rPr>
        <w:t>strong economic performance is the foundation of power</w:t>
      </w:r>
      <w:r>
        <w:t xml:space="preserve"> was argued most persuasively by historian Paul Kennedy. ‘Victory (in war),’ Kennedy claimed, ‘has repeatedly gone to the side with more flourishing productive base.’6 </w:t>
      </w:r>
      <w:r w:rsidRPr="00621D1D">
        <w:rPr>
          <w:rStyle w:val="StyleBoldUnderline"/>
          <w:highlight w:val="yellow"/>
        </w:rPr>
        <w:t>Drawing attention to the interrelationships between economic wealth</w:t>
      </w:r>
      <w:r w:rsidRPr="00AF3537">
        <w:rPr>
          <w:rStyle w:val="StyleBoldUnderline"/>
        </w:rPr>
        <w:t xml:space="preserve">, technological </w:t>
      </w:r>
      <w:r w:rsidRPr="00621D1D">
        <w:rPr>
          <w:rStyle w:val="StyleBoldUnderline"/>
          <w:highlight w:val="yellow"/>
        </w:rPr>
        <w:t>innovation, and the ability of states to</w:t>
      </w:r>
      <w:r w:rsidRPr="00AF3537">
        <w:rPr>
          <w:rStyle w:val="StyleBoldUnderline"/>
        </w:rPr>
        <w:t xml:space="preserve"> efficiently </w:t>
      </w:r>
      <w:r w:rsidRPr="00621D1D">
        <w:rPr>
          <w:rStyle w:val="StyleBoldUnderline"/>
          <w:highlight w:val="yellow"/>
        </w:rPr>
        <w:t>mobilize</w:t>
      </w:r>
      <w:r w:rsidRPr="00AF3537">
        <w:rPr>
          <w:rStyle w:val="StyleBoldUnderline"/>
        </w:rPr>
        <w:t xml:space="preserve"> economic and technological </w:t>
      </w:r>
      <w:r w:rsidRPr="00621D1D">
        <w:rPr>
          <w:rStyle w:val="StyleBoldUnderline"/>
          <w:highlight w:val="yellow"/>
        </w:rPr>
        <w:t>resources for power projection</w:t>
      </w:r>
      <w:r w:rsidRPr="00AF3537">
        <w:rPr>
          <w:rStyle w:val="StyleBoldUnderline"/>
        </w:rPr>
        <w:t xml:space="preserve"> and national defence, Kennedy argued that </w:t>
      </w:r>
      <w:r w:rsidRPr="00621D1D">
        <w:rPr>
          <w:rStyle w:val="StyleBoldUnderline"/>
          <w:highlight w:val="yellow"/>
        </w:rPr>
        <w:t>nations</w:t>
      </w:r>
      <w:r w:rsidRPr="00AF3537">
        <w:rPr>
          <w:rStyle w:val="StyleBoldUnderline"/>
        </w:rPr>
        <w:t xml:space="preserve"> that were </w:t>
      </w:r>
      <w:r w:rsidRPr="00621D1D">
        <w:rPr>
          <w:rStyle w:val="StyleBoldUnderline"/>
          <w:highlight w:val="yellow"/>
        </w:rPr>
        <w:t>able to better combine military and economic strength scored over others</w:t>
      </w:r>
      <w:proofErr w:type="gramStart"/>
      <w:r>
        <w:t>.</w:t>
      </w:r>
      <w:r w:rsidRPr="00AF3537">
        <w:rPr>
          <w:sz w:val="12"/>
        </w:rPr>
        <w:t>¶</w:t>
      </w:r>
      <w:proofErr w:type="gramEnd"/>
      <w:r w:rsidRPr="00AF3537">
        <w:rPr>
          <w:sz w:val="12"/>
        </w:rPr>
        <w:t xml:space="preserve"> </w:t>
      </w:r>
      <w:r>
        <w:t xml:space="preserve">‘The fact remains,’ Kennedy argued, ‘that </w:t>
      </w:r>
      <w:r w:rsidRPr="00621D1D">
        <w:rPr>
          <w:rStyle w:val="StyleBoldUnderline"/>
          <w:highlight w:val="yellow"/>
        </w:rPr>
        <w:t>all of the major shifts in the world’s military-power balance have followed alterations in the productive balances</w:t>
      </w:r>
      <w:r>
        <w:t xml:space="preserve">; and further, that </w:t>
      </w:r>
      <w:r w:rsidRPr="00621D1D">
        <w:rPr>
          <w:rStyle w:val="StyleBoldUnderline"/>
          <w:highlight w:val="yellow"/>
        </w:rPr>
        <w:t>the rising and falling of the various</w:t>
      </w:r>
      <w:r w:rsidRPr="00AF3537">
        <w:rPr>
          <w:rStyle w:val="StyleBoldUnderline"/>
        </w:rPr>
        <w:t xml:space="preserve"> empires and </w:t>
      </w:r>
      <w:r w:rsidRPr="00621D1D">
        <w:rPr>
          <w:rStyle w:val="StyleBoldUnderline"/>
          <w:highlight w:val="yellow"/>
        </w:rPr>
        <w:t>states</w:t>
      </w:r>
      <w:r w:rsidRPr="00AF3537">
        <w:rPr>
          <w:rStyle w:val="StyleBoldUnderline"/>
        </w:rPr>
        <w:t xml:space="preserve"> in the international system </w:t>
      </w:r>
      <w:r w:rsidRPr="00621D1D">
        <w:rPr>
          <w:rStyle w:val="StyleBoldUnderline"/>
          <w:highlight w:val="yellow"/>
        </w:rPr>
        <w:t>has been confirmed by</w:t>
      </w:r>
      <w:r w:rsidRPr="00AF3537">
        <w:rPr>
          <w:rStyle w:val="StyleBoldUnderline"/>
        </w:rPr>
        <w:t xml:space="preserve"> the outcomes of the </w:t>
      </w:r>
      <w:r w:rsidRPr="00621D1D">
        <w:rPr>
          <w:rStyle w:val="StyleBoldUnderline"/>
          <w:highlight w:val="yellow"/>
        </w:rPr>
        <w:t>major Great Power wars</w:t>
      </w:r>
      <w:r>
        <w:t>, where victory has always gone to the side with the greatest material resources.’7</w:t>
      </w:r>
      <w:r w:rsidRPr="00AF3537">
        <w:rPr>
          <w:sz w:val="12"/>
        </w:rPr>
        <w:t>¶</w:t>
      </w:r>
      <w:r>
        <w:rPr>
          <w:sz w:val="12"/>
        </w:rPr>
        <w:t xml:space="preserve"> </w:t>
      </w:r>
      <w:r w:rsidRPr="00AF3537">
        <w:rPr>
          <w:sz w:val="12"/>
        </w:rPr>
        <w:t xml:space="preserve">¶ </w:t>
      </w:r>
      <w:r>
        <w:t xml:space="preserve">In Kennedy’s view </w:t>
      </w:r>
      <w:r w:rsidRPr="00621D1D">
        <w:rPr>
          <w:rStyle w:val="StyleBoldUnderline"/>
          <w:highlight w:val="yellow"/>
        </w:rPr>
        <w:t>the</w:t>
      </w:r>
      <w:r w:rsidRPr="00AF3537">
        <w:rPr>
          <w:rStyle w:val="StyleBoldUnderline"/>
        </w:rPr>
        <w:t xml:space="preserve"> geopolitical </w:t>
      </w:r>
      <w:r w:rsidRPr="00621D1D">
        <w:rPr>
          <w:rStyle w:val="StyleBoldUnderline"/>
          <w:highlight w:val="yellow"/>
        </w:rPr>
        <w:t>consequences of</w:t>
      </w:r>
      <w:r w:rsidRPr="00AF3537">
        <w:rPr>
          <w:rStyle w:val="StyleBoldUnderline"/>
        </w:rPr>
        <w:t xml:space="preserve"> an economic crisis or even </w:t>
      </w:r>
      <w:r w:rsidRPr="00621D1D">
        <w:rPr>
          <w:rStyle w:val="StyleBoldUnderline"/>
          <w:highlight w:val="yellow"/>
        </w:rPr>
        <w:t>decline would be transmitted through a nation’s inability to find adequate</w:t>
      </w:r>
      <w:r w:rsidRPr="00AF3537">
        <w:rPr>
          <w:rStyle w:val="StyleBoldUnderline"/>
        </w:rPr>
        <w:t xml:space="preserve"> financial </w:t>
      </w:r>
      <w:r w:rsidRPr="00621D1D">
        <w:rPr>
          <w:rStyle w:val="StyleBoldUnderline"/>
          <w:highlight w:val="yellow"/>
        </w:rPr>
        <w:t>resources to</w:t>
      </w:r>
      <w:r w:rsidRPr="00AF3537">
        <w:rPr>
          <w:rStyle w:val="StyleBoldUnderline"/>
        </w:rPr>
        <w:t xml:space="preserve"> simultaneously </w:t>
      </w:r>
      <w:r w:rsidRPr="00621D1D">
        <w:rPr>
          <w:rStyle w:val="StyleBoldUnderline"/>
          <w:highlight w:val="yellow"/>
        </w:rPr>
        <w:t>sustain economic</w:t>
      </w:r>
      <w:r w:rsidRPr="00AF3537">
        <w:rPr>
          <w:rStyle w:val="StyleBoldUnderline"/>
        </w:rPr>
        <w:t xml:space="preserve"> growth </w:t>
      </w:r>
      <w:r w:rsidRPr="00621D1D">
        <w:rPr>
          <w:rStyle w:val="StyleBoldUnderline"/>
          <w:highlight w:val="yellow"/>
        </w:rPr>
        <w:t>and military power</w:t>
      </w:r>
      <w:r>
        <w:t xml:space="preserve"> – the classic ‘guns vs butter’ dilemma.</w:t>
      </w:r>
    </w:p>
    <w:p w14:paraId="22544266" w14:textId="77777777" w:rsidR="00445E69" w:rsidRPr="00CF028B" w:rsidRDefault="00445E69" w:rsidP="00445E69">
      <w:pPr>
        <w:pStyle w:val="Heading4"/>
      </w:pPr>
      <w:r w:rsidRPr="00CF028B">
        <w:t>US Internet freedom signal key to maintain global economy</w:t>
      </w:r>
    </w:p>
    <w:p w14:paraId="15840EBC" w14:textId="77777777" w:rsidR="00445E69" w:rsidRPr="00D85138" w:rsidRDefault="00445E69" w:rsidP="00445E69">
      <w:pPr>
        <w:rPr>
          <w:rStyle w:val="StyleBoldUnderline"/>
          <w:b/>
        </w:rPr>
      </w:pPr>
      <w:r w:rsidRPr="00D85138">
        <w:rPr>
          <w:rStyle w:val="StyleStyleBold12pt"/>
        </w:rPr>
        <w:t>Meldre 14</w:t>
      </w:r>
      <w:r>
        <w:t xml:space="preserve"> – </w:t>
      </w:r>
      <w:r w:rsidRPr="00D85138">
        <w:t xml:space="preserve">Patrik Maldre is a specialist in the security policy and arms control division of the Estonian Ministry of Foreign Affairs. Having lived half of his life in Estonia and the other half in the United States, Patrik received a double-bachelor in philosophy and political science at the University of Illinois and completed his M.A. studies in international relations with a specialisation in peace and security at the Institut Barcelona d'Estudis Internacionals. </w:t>
      </w:r>
      <w:r>
        <w:t xml:space="preserve">(“Estonia, the Freedom Online Coalition and the future of internet governance”, Estonian World, April 25, 2014, </w:t>
      </w:r>
      <w:r w:rsidRPr="00D85138">
        <w:t>http://estonianworld.com/security/estonia-freedom-online-coalition-future-internet-governance/</w:t>
      </w:r>
      <w:r>
        <w:t>)</w:t>
      </w:r>
    </w:p>
    <w:p w14:paraId="622E392C" w14:textId="61C32056" w:rsidR="00445E69" w:rsidRPr="00445E69" w:rsidRDefault="00445E69" w:rsidP="00445E69">
      <w:pPr>
        <w:rPr>
          <w:sz w:val="20"/>
          <w:u w:val="single"/>
        </w:rPr>
      </w:pPr>
      <w:r w:rsidRPr="00D85138">
        <w:t xml:space="preserve">Concurrently, there has been an increase in the number and activeness of forums dedicated to studying and debating the topic of </w:t>
      </w:r>
      <w:proofErr w:type="gramStart"/>
      <w:r w:rsidRPr="00D85138">
        <w:t>internet</w:t>
      </w:r>
      <w:proofErr w:type="gramEnd"/>
      <w:r w:rsidRPr="00D85138">
        <w:t xml:space="preserve"> governance, which refers to the norms, principles and procedures by which the internet operates and evolves. Thus far, </w:t>
      </w:r>
      <w:r w:rsidRPr="00D85138">
        <w:rPr>
          <w:rStyle w:val="StyleBoldUnderline"/>
        </w:rPr>
        <w:t xml:space="preserve">the development of the </w:t>
      </w:r>
      <w:proofErr w:type="gramStart"/>
      <w:r w:rsidRPr="00D85138">
        <w:rPr>
          <w:rStyle w:val="StyleBoldUnderline"/>
        </w:rPr>
        <w:t>internet</w:t>
      </w:r>
      <w:proofErr w:type="gramEnd"/>
      <w:r w:rsidRPr="00D85138">
        <w:rPr>
          <w:rStyle w:val="StyleBoldUnderline"/>
        </w:rPr>
        <w:t xml:space="preserve"> has been a decentralised and multidimensional process in which a variety of different organisations have contributed to maintaining and increasing its availability and interoperability.</w:t>
      </w:r>
      <w:r w:rsidRPr="00D85138">
        <w:t xml:space="preserve"> This involvement of academia, enterprises and civil society is known the implementation of the multi-stakeholder model. Of course, </w:t>
      </w:r>
      <w:r w:rsidRPr="00D85138">
        <w:rPr>
          <w:rStyle w:val="Emphasis"/>
        </w:rPr>
        <w:t xml:space="preserve">there is </w:t>
      </w:r>
      <w:r w:rsidRPr="00316C47">
        <w:rPr>
          <w:rStyle w:val="Emphasis"/>
          <w:highlight w:val="yellow"/>
        </w:rPr>
        <w:t>one country</w:t>
      </w:r>
      <w:r w:rsidRPr="00D85138">
        <w:rPr>
          <w:rStyle w:val="Emphasis"/>
        </w:rPr>
        <w:t xml:space="preserve"> that, </w:t>
      </w:r>
      <w:r w:rsidRPr="00316C47">
        <w:rPr>
          <w:rStyle w:val="Emphasis"/>
          <w:highlight w:val="yellow"/>
        </w:rPr>
        <w:t xml:space="preserve">as the source of the </w:t>
      </w:r>
      <w:proofErr w:type="gramStart"/>
      <w:r w:rsidRPr="00316C47">
        <w:rPr>
          <w:rStyle w:val="Emphasis"/>
          <w:highlight w:val="yellow"/>
        </w:rPr>
        <w:t>internet</w:t>
      </w:r>
      <w:proofErr w:type="gramEnd"/>
      <w:r w:rsidRPr="00D85138">
        <w:rPr>
          <w:rStyle w:val="Emphasis"/>
        </w:rPr>
        <w:t xml:space="preserve"> in the first place, </w:t>
      </w:r>
      <w:r w:rsidRPr="00316C47">
        <w:rPr>
          <w:rStyle w:val="Emphasis"/>
          <w:highlight w:val="yellow"/>
        </w:rPr>
        <w:t>has</w:t>
      </w:r>
      <w:r w:rsidRPr="00D85138">
        <w:rPr>
          <w:rStyle w:val="Emphasis"/>
        </w:rPr>
        <w:t xml:space="preserve"> had a </w:t>
      </w:r>
      <w:r w:rsidRPr="00316C47">
        <w:rPr>
          <w:rStyle w:val="Emphasis"/>
          <w:highlight w:val="yellow"/>
        </w:rPr>
        <w:t>considerable influence on the</w:t>
      </w:r>
      <w:r w:rsidRPr="00D85138">
        <w:rPr>
          <w:rStyle w:val="Emphasis"/>
        </w:rPr>
        <w:t xml:space="preserve"> development of the </w:t>
      </w:r>
      <w:r w:rsidRPr="00316C47">
        <w:rPr>
          <w:rStyle w:val="Emphasis"/>
          <w:highlight w:val="yellow"/>
        </w:rPr>
        <w:t>internet: the U</w:t>
      </w:r>
      <w:r w:rsidRPr="00D85138">
        <w:rPr>
          <w:rStyle w:val="Emphasis"/>
        </w:rPr>
        <w:t xml:space="preserve">nited </w:t>
      </w:r>
      <w:r w:rsidRPr="00316C47">
        <w:rPr>
          <w:rStyle w:val="Emphasis"/>
          <w:highlight w:val="yellow"/>
        </w:rPr>
        <w:t>S</w:t>
      </w:r>
      <w:r w:rsidRPr="00D85138">
        <w:rPr>
          <w:rStyle w:val="Emphasis"/>
        </w:rPr>
        <w:t>tates.</w:t>
      </w:r>
      <w:r w:rsidRPr="00D85138">
        <w:t xml:space="preserve"> However</w:t>
      </w:r>
      <w:r w:rsidRPr="00D85138">
        <w:rPr>
          <w:rStyle w:val="StyleBoldUnderline"/>
        </w:rPr>
        <w:t xml:space="preserve">, in the wake of the Snowden revelations, </w:t>
      </w:r>
      <w:r w:rsidRPr="00316C47">
        <w:rPr>
          <w:rStyle w:val="StyleBoldUnderline"/>
          <w:highlight w:val="yellow"/>
        </w:rPr>
        <w:t>there has been an increasing push</w:t>
      </w:r>
      <w:r w:rsidRPr="00D85138">
        <w:rPr>
          <w:rStyle w:val="StyleBoldUnderline"/>
        </w:rPr>
        <w:t xml:space="preserve"> by some governments to </w:t>
      </w:r>
      <w:r w:rsidRPr="00316C47">
        <w:rPr>
          <w:rStyle w:val="StyleBoldUnderline"/>
          <w:highlight w:val="yellow"/>
        </w:rPr>
        <w:t>reduce the role of the US in the process</w:t>
      </w:r>
      <w:r w:rsidRPr="00D85138">
        <w:rPr>
          <w:rStyle w:val="StyleBoldUnderline"/>
        </w:rPr>
        <w:t>, while increasing their own</w:t>
      </w:r>
      <w:r w:rsidRPr="00D85138">
        <w:t xml:space="preserve">. The danger embodied by this momentum lies in the fact that </w:t>
      </w:r>
      <w:r w:rsidRPr="00316C47">
        <w:rPr>
          <w:rStyle w:val="StyleBoldUnderline"/>
          <w:highlight w:val="yellow"/>
        </w:rPr>
        <w:t>the U</w:t>
      </w:r>
      <w:r w:rsidRPr="00D85138">
        <w:rPr>
          <w:rStyle w:val="StyleBoldUnderline"/>
        </w:rPr>
        <w:t xml:space="preserve">nited </w:t>
      </w:r>
      <w:r w:rsidRPr="00316C47">
        <w:rPr>
          <w:rStyle w:val="StyleBoldUnderline"/>
          <w:highlight w:val="yellow"/>
        </w:rPr>
        <w:t>St</w:t>
      </w:r>
      <w:r w:rsidRPr="00D85138">
        <w:rPr>
          <w:rStyle w:val="StyleBoldUnderline"/>
        </w:rPr>
        <w:t xml:space="preserve">ates </w:t>
      </w:r>
      <w:r w:rsidRPr="00316C47">
        <w:rPr>
          <w:rStyle w:val="StyleBoldUnderline"/>
          <w:highlight w:val="yellow"/>
        </w:rPr>
        <w:t>has employed its influence toward the policy goal of promoting an open</w:t>
      </w:r>
      <w:r w:rsidRPr="00D85138">
        <w:rPr>
          <w:rStyle w:val="StyleBoldUnderline"/>
        </w:rPr>
        <w:t xml:space="preserve">, interoperable, secure and reliable </w:t>
      </w:r>
      <w:proofErr w:type="gramStart"/>
      <w:r w:rsidRPr="00316C47">
        <w:rPr>
          <w:rStyle w:val="StyleBoldUnderline"/>
          <w:highlight w:val="yellow"/>
        </w:rPr>
        <w:t>internet</w:t>
      </w:r>
      <w:proofErr w:type="gramEnd"/>
      <w:r w:rsidRPr="00D85138">
        <w:t xml:space="preserve">. On the other hand, </w:t>
      </w:r>
      <w:r w:rsidRPr="0048505A">
        <w:rPr>
          <w:rStyle w:val="StyleBoldUnderline"/>
          <w:highlight w:val="yellow"/>
        </w:rPr>
        <w:t>many other states are seeking a greater role in internet governance</w:t>
      </w:r>
      <w:r w:rsidRPr="00D85138">
        <w:rPr>
          <w:rStyle w:val="StyleBoldUnderline"/>
        </w:rPr>
        <w:t xml:space="preserve"> with the objective of codifying into international law the primacy of each individual state’s role in defining what their citizens can see, read, write or share online.</w:t>
      </w:r>
      <w:r w:rsidRPr="00D85138">
        <w:t xml:space="preserve"> Taken to its logical end, </w:t>
      </w:r>
      <w:r w:rsidRPr="0048505A">
        <w:rPr>
          <w:rStyle w:val="StyleBoldUnderline"/>
          <w:highlight w:val="yellow"/>
        </w:rPr>
        <w:t xml:space="preserve">this would entail the fracturing of the </w:t>
      </w:r>
      <w:proofErr w:type="gramStart"/>
      <w:r w:rsidRPr="0048505A">
        <w:rPr>
          <w:rStyle w:val="StyleBoldUnderline"/>
          <w:highlight w:val="yellow"/>
        </w:rPr>
        <w:t>internet</w:t>
      </w:r>
      <w:proofErr w:type="gramEnd"/>
      <w:r w:rsidRPr="00D85138">
        <w:t xml:space="preserve">, with states in effect drawing national borders around their information space largely for the purpose of enhanced surveillance and censorship. Not only would this end up impinging on the exercise of citizens’ fundamental human rights, </w:t>
      </w:r>
      <w:r w:rsidRPr="0048505A">
        <w:rPr>
          <w:rStyle w:val="StyleBoldUnderline"/>
          <w:highlight w:val="yellow"/>
        </w:rPr>
        <w:t xml:space="preserve">it would also inevitably </w:t>
      </w:r>
      <w:r w:rsidRPr="00EC7D4A">
        <w:rPr>
          <w:rStyle w:val="Emphasis"/>
          <w:highlight w:val="yellow"/>
        </w:rPr>
        <w:t>stifle innovation and economic growth</w:t>
      </w:r>
      <w:r w:rsidRPr="00EC7D4A">
        <w:rPr>
          <w:rStyle w:val="StyleBoldUnderline"/>
        </w:rPr>
        <w:t xml:space="preserve"> </w:t>
      </w:r>
      <w:r w:rsidRPr="0048505A">
        <w:rPr>
          <w:rStyle w:val="StyleBoldUnderline"/>
          <w:highlight w:val="yellow"/>
        </w:rPr>
        <w:t>around the world</w:t>
      </w:r>
      <w:r w:rsidRPr="00D85138">
        <w:rPr>
          <w:rStyle w:val="StyleBoldUnderline"/>
        </w:rPr>
        <w:t>.</w:t>
      </w:r>
    </w:p>
    <w:p w14:paraId="2D695292" w14:textId="77777777" w:rsidR="00445C35" w:rsidRDefault="00445C35" w:rsidP="00445C35">
      <w:pPr>
        <w:pStyle w:val="Heading4"/>
      </w:pPr>
      <w:r>
        <w:t>Extinction</w:t>
      </w:r>
    </w:p>
    <w:p w14:paraId="3C917A3D" w14:textId="77777777" w:rsidR="00445C35" w:rsidRPr="00CB5D06" w:rsidRDefault="00445C35" w:rsidP="00445C35">
      <w:pPr>
        <w:rPr>
          <w:b/>
          <w:bCs/>
          <w:sz w:val="20"/>
        </w:rPr>
      </w:pPr>
      <w:r w:rsidRPr="000F706F">
        <w:rPr>
          <w:rStyle w:val="StyleStyleBold12pt"/>
        </w:rPr>
        <w:t xml:space="preserve">Austin ‘09 </w:t>
      </w:r>
      <w:r>
        <w:rPr>
          <w:rStyle w:val="StyleStyleBold12pt"/>
        </w:rPr>
        <w:t xml:space="preserve"> </w:t>
      </w:r>
      <w:r w:rsidRPr="00CB5D06">
        <w:rPr>
          <w:sz w:val="18"/>
        </w:rPr>
        <w:t>(Michael, Resident Scholar – American Enterprise Institute, and Desmond Lachman, Resident Fellow – American Enterprise Institute, “The Global Economy Unravels”, Forbes, 3-6, http://www.aei.org/article/100187)</w:t>
      </w:r>
    </w:p>
    <w:p w14:paraId="340B4FC7" w14:textId="77777777" w:rsidR="00445C35" w:rsidRDefault="00445C35" w:rsidP="00445C35">
      <w:r w:rsidRPr="000F706F">
        <w:t xml:space="preserve">Conversely, global policymakers do not seem to have grasped the downside risks to the global economy posed by a deteriorating domestic and international political environment. If the past is any guide, </w:t>
      </w:r>
      <w:r w:rsidRPr="000530DF">
        <w:rPr>
          <w:rStyle w:val="StyleBoldUnderline"/>
          <w:highlight w:val="green"/>
        </w:rPr>
        <w:t>the souring</w:t>
      </w:r>
      <w:r w:rsidRPr="008C6D9C">
        <w:rPr>
          <w:rStyle w:val="StyleBoldUnderline"/>
        </w:rPr>
        <w:t xml:space="preserve"> of the </w:t>
      </w:r>
      <w:r w:rsidRPr="000530DF">
        <w:rPr>
          <w:rStyle w:val="StyleBoldUnderline"/>
          <w:highlight w:val="green"/>
        </w:rPr>
        <w:t>political environment must be expected to fan</w:t>
      </w:r>
      <w:r w:rsidRPr="000F706F">
        <w:t xml:space="preserve"> the </w:t>
      </w:r>
      <w:r w:rsidRPr="000530DF">
        <w:rPr>
          <w:rStyle w:val="StyleBoldUnderline"/>
          <w:highlight w:val="green"/>
        </w:rPr>
        <w:t>corrosive protectionist</w:t>
      </w:r>
      <w:r w:rsidRPr="008C6D9C">
        <w:rPr>
          <w:rStyle w:val="StyleBoldUnderline"/>
        </w:rPr>
        <w:t xml:space="preserve"> tendencies </w:t>
      </w:r>
      <w:r w:rsidRPr="000530DF">
        <w:rPr>
          <w:rStyle w:val="StyleBoldUnderline"/>
          <w:highlight w:val="green"/>
        </w:rPr>
        <w:t>and nationalistic</w:t>
      </w:r>
      <w:r w:rsidRPr="008C6D9C">
        <w:rPr>
          <w:rStyle w:val="StyleBoldUnderline"/>
        </w:rPr>
        <w:t xml:space="preserve"> economic policy </w:t>
      </w:r>
      <w:r w:rsidRPr="000530DF">
        <w:rPr>
          <w:rStyle w:val="StyleBoldUnderline"/>
          <w:highlight w:val="green"/>
        </w:rPr>
        <w:t>responses</w:t>
      </w:r>
      <w:r w:rsidRPr="000F706F">
        <w:t xml:space="preserve"> that are already all too much in evidence.  After spending much of 2008 cheerleading the global economy, the International Monetary Fund now concedes that output in the world's advanced economies is expected to contract by as much as 2% in 2009. </w:t>
      </w:r>
      <w:r w:rsidRPr="008C6D9C">
        <w:rPr>
          <w:rStyle w:val="StyleBoldUnderline"/>
        </w:rPr>
        <w:t xml:space="preserve">This would be </w:t>
      </w:r>
      <w:r w:rsidRPr="000530DF">
        <w:rPr>
          <w:rStyle w:val="StyleBoldUnderline"/>
          <w:highlight w:val="green"/>
        </w:rPr>
        <w:t>the first time</w:t>
      </w:r>
      <w:r w:rsidRPr="000F706F">
        <w:t xml:space="preserve"> in the post-war period that </w:t>
      </w:r>
      <w:r w:rsidRPr="000530DF">
        <w:rPr>
          <w:rStyle w:val="StyleBoldUnderline"/>
          <w:highlight w:val="green"/>
        </w:rPr>
        <w:t>output contracted</w:t>
      </w:r>
      <w:r w:rsidRPr="008C6D9C">
        <w:rPr>
          <w:rStyle w:val="StyleBoldUnderline"/>
        </w:rPr>
        <w:t xml:space="preserve"> </w:t>
      </w:r>
      <w:r w:rsidRPr="000530DF">
        <w:rPr>
          <w:rStyle w:val="StyleBoldUnderline"/>
          <w:highlight w:val="green"/>
        </w:rPr>
        <w:t>in all</w:t>
      </w:r>
      <w:r w:rsidRPr="008C6D9C">
        <w:rPr>
          <w:rStyle w:val="StyleBoldUnderline"/>
        </w:rPr>
        <w:t xml:space="preserve"> of the world's </w:t>
      </w:r>
      <w:r w:rsidRPr="000530DF">
        <w:rPr>
          <w:rStyle w:val="StyleBoldUnderline"/>
          <w:highlight w:val="green"/>
        </w:rPr>
        <w:t>major economies</w:t>
      </w:r>
      <w:r w:rsidRPr="000F706F">
        <w:t xml:space="preserve">. The IMF is also now expecting only a very gradual global economic recovery in 2010, which will keep global unemployment at a high level.  Sadly, the erstwhile rapidly growing </w:t>
      </w:r>
      <w:r w:rsidRPr="000530DF">
        <w:rPr>
          <w:rStyle w:val="StyleBoldUnderline"/>
          <w:highlight w:val="green"/>
        </w:rPr>
        <w:t>emerging</w:t>
      </w:r>
      <w:r w:rsidRPr="000F706F">
        <w:t xml:space="preserve">-market </w:t>
      </w:r>
      <w:r w:rsidRPr="000530DF">
        <w:rPr>
          <w:rStyle w:val="StyleBoldUnderline"/>
          <w:highlight w:val="green"/>
        </w:rPr>
        <w:t>economies will not be spared by</w:t>
      </w:r>
      <w:r w:rsidRPr="000F706F">
        <w:t xml:space="preserve"> the ravages of the </w:t>
      </w:r>
      <w:r w:rsidRPr="008C6D9C">
        <w:rPr>
          <w:rStyle w:val="StyleBoldUnderline"/>
        </w:rPr>
        <w:t xml:space="preserve">global </w:t>
      </w:r>
      <w:r w:rsidRPr="000530DF">
        <w:rPr>
          <w:rStyle w:val="StyleBoldUnderline"/>
          <w:highlight w:val="green"/>
        </w:rPr>
        <w:t>recession. Output is already declining</w:t>
      </w:r>
      <w:r w:rsidRPr="000F706F">
        <w:t xml:space="preserve"> precipitously </w:t>
      </w:r>
      <w:r w:rsidRPr="008C6D9C">
        <w:rPr>
          <w:rStyle w:val="StyleBoldUnderline"/>
        </w:rPr>
        <w:t>across Eastern and Central Europe as well as in a number of key Asian economies, like South Korea and Thailand</w:t>
      </w:r>
      <w:r w:rsidRPr="000F706F">
        <w:t xml:space="preserve">. A number of important emerging-market countries like Ukraine seem to be headed for debt default, while a highly oil-dependent Russia seems to be on the cusp of a full-blown currency crisis.  Perhaps </w:t>
      </w:r>
      <w:r w:rsidRPr="008C6D9C">
        <w:rPr>
          <w:rStyle w:val="StyleBoldUnderline"/>
        </w:rPr>
        <w:t xml:space="preserve">of </w:t>
      </w:r>
      <w:r w:rsidRPr="000530DF">
        <w:rPr>
          <w:rStyle w:val="StyleBoldUnderline"/>
          <w:highlight w:val="green"/>
        </w:rPr>
        <w:t>even greater concern is</w:t>
      </w:r>
      <w:r w:rsidRPr="008C6D9C">
        <w:rPr>
          <w:rStyle w:val="StyleBoldUnderline"/>
        </w:rPr>
        <w:t xml:space="preserve"> the virtual grinding to a halt of</w:t>
      </w:r>
      <w:r w:rsidRPr="000F706F">
        <w:t xml:space="preserve"> economic </w:t>
      </w:r>
      <w:r w:rsidRPr="008C6D9C">
        <w:rPr>
          <w:rStyle w:val="StyleBoldUnderline"/>
        </w:rPr>
        <w:t xml:space="preserve">growth in </w:t>
      </w:r>
      <w:r w:rsidRPr="000530DF">
        <w:rPr>
          <w:rStyle w:val="StyleBoldUnderline"/>
          <w:highlight w:val="green"/>
        </w:rPr>
        <w:t>China</w:t>
      </w:r>
      <w:r w:rsidRPr="000F706F">
        <w:t xml:space="preserve">. The IMF now expects that China's growth rate will approximately halve to </w:t>
      </w:r>
      <w:r w:rsidRPr="000530DF">
        <w:rPr>
          <w:rStyle w:val="StyleBoldUnderline"/>
          <w:highlight w:val="green"/>
        </w:rPr>
        <w:t>6%</w:t>
      </w:r>
      <w:r w:rsidRPr="000F706F">
        <w:t xml:space="preserve"> in 2009. Such a growth rate </w:t>
      </w:r>
      <w:r w:rsidRPr="000530DF">
        <w:rPr>
          <w:rStyle w:val="StyleBoldUnderline"/>
          <w:highlight w:val="green"/>
        </w:rPr>
        <w:t xml:space="preserve">would fall far short of what is needed </w:t>
      </w:r>
      <w:r w:rsidRPr="000530DF">
        <w:rPr>
          <w:rStyle w:val="StyleBoldUnderline"/>
        </w:rPr>
        <w:t>to absorb</w:t>
      </w:r>
      <w:r w:rsidRPr="008C6D9C">
        <w:rPr>
          <w:rStyle w:val="StyleBoldUnderline"/>
        </w:rPr>
        <w:t xml:space="preserve"> the 20 million </w:t>
      </w:r>
      <w:r w:rsidRPr="000F706F">
        <w:t xml:space="preserve">Chinese workers </w:t>
      </w:r>
      <w:r w:rsidRPr="008C6D9C">
        <w:rPr>
          <w:rStyle w:val="StyleBoldUnderline"/>
        </w:rPr>
        <w:t>who migrate</w:t>
      </w:r>
      <w:r w:rsidRPr="000F706F">
        <w:t xml:space="preserve"> each year from the countryside to the towns in search of a better life.  As a barometer of the political and social tensions that this grim world economic outlook portends, one needs look no further than the recent employment forecast of the International Labor Organization. The ILO believes that the global financial crisis will wipe out 30 million jobs worldwide in 2009, while in a </w:t>
      </w:r>
      <w:proofErr w:type="gramStart"/>
      <w:r w:rsidRPr="000F706F">
        <w:t>worst case</w:t>
      </w:r>
      <w:proofErr w:type="gramEnd"/>
      <w:r w:rsidRPr="000F706F">
        <w:t xml:space="preserve"> scenario as many as 50 million jobs could be lost. </w:t>
      </w:r>
      <w:r w:rsidRPr="000F706F">
        <w:rPr>
          <w:rStyle w:val="StyleBoldUnderline"/>
        </w:rPr>
        <w:t xml:space="preserve">What do these trends mean </w:t>
      </w:r>
      <w:r w:rsidRPr="000530DF">
        <w:rPr>
          <w:rStyle w:val="StyleBoldUnderline"/>
          <w:highlight w:val="green"/>
        </w:rPr>
        <w:t>in the short</w:t>
      </w:r>
      <w:r w:rsidRPr="000F706F">
        <w:t xml:space="preserve"> and medium </w:t>
      </w:r>
      <w:r w:rsidRPr="000530DF">
        <w:rPr>
          <w:rStyle w:val="StyleBoldUnderline"/>
          <w:highlight w:val="green"/>
        </w:rPr>
        <w:t>term</w:t>
      </w:r>
      <w:r w:rsidRPr="000F706F">
        <w:t xml:space="preserve">? The Great Depression showed how social and </w:t>
      </w:r>
      <w:r w:rsidRPr="000530DF">
        <w:rPr>
          <w:rStyle w:val="StyleBoldUnderline"/>
          <w:highlight w:val="green"/>
        </w:rPr>
        <w:t>global chaos</w:t>
      </w:r>
      <w:r w:rsidRPr="000F706F">
        <w:rPr>
          <w:rStyle w:val="StyleBoldUnderline"/>
        </w:rPr>
        <w:t xml:space="preserve"> followed</w:t>
      </w:r>
      <w:r w:rsidRPr="000F706F">
        <w:t xml:space="preserve"> hard on </w:t>
      </w:r>
      <w:r w:rsidRPr="000F706F">
        <w:rPr>
          <w:rStyle w:val="StyleBoldUnderline"/>
        </w:rPr>
        <w:t>economic collapse</w:t>
      </w:r>
      <w:r w:rsidRPr="000F706F">
        <w:t xml:space="preserve">. The mere fact that </w:t>
      </w:r>
      <w:r w:rsidRPr="000F706F">
        <w:rPr>
          <w:rStyle w:val="StyleBoldUnderline"/>
        </w:rPr>
        <w:t>parliaments</w:t>
      </w:r>
      <w:r w:rsidRPr="000F706F">
        <w:t xml:space="preserve"> across the globe, from America to Japan, </w:t>
      </w:r>
      <w:r w:rsidRPr="000F706F">
        <w:rPr>
          <w:rStyle w:val="StyleBoldUnderline"/>
        </w:rPr>
        <w:t>are unable to make</w:t>
      </w:r>
      <w:r w:rsidRPr="000F706F">
        <w:t xml:space="preserve"> responsible, economically </w:t>
      </w:r>
      <w:r w:rsidRPr="000F706F">
        <w:rPr>
          <w:rStyle w:val="StyleBoldUnderline"/>
        </w:rPr>
        <w:t>sound recovery plans</w:t>
      </w:r>
      <w:r w:rsidRPr="000F706F">
        <w:t xml:space="preserve"> suggests that they do not know what to do and are simply hoping for the least disruption. Equally worrisome is the adoption of more statist economic programs around the globe, and the concurrent decline of trust in free-market systems. </w:t>
      </w:r>
      <w:r w:rsidRPr="000F706F">
        <w:rPr>
          <w:rStyle w:val="StyleBoldUnderline"/>
        </w:rPr>
        <w:t>The threat of instability is</w:t>
      </w:r>
      <w:r w:rsidRPr="000F706F">
        <w:t xml:space="preserve"> a </w:t>
      </w:r>
      <w:r w:rsidRPr="000F706F">
        <w:rPr>
          <w:rStyle w:val="StyleBoldUnderline"/>
        </w:rPr>
        <w:t>pressing</w:t>
      </w:r>
      <w:r w:rsidRPr="000F706F">
        <w:t xml:space="preserve"> concern. China, until last year the world's fastest growing economy, just reported that 20 million migrant laborers lost their jobs. Even in the flush times of recent years, China faced upward of 70,000 labor uprisings a year. </w:t>
      </w:r>
      <w:r w:rsidRPr="000530DF">
        <w:rPr>
          <w:rStyle w:val="StyleBoldUnderline"/>
          <w:highlight w:val="green"/>
        </w:rPr>
        <w:t>A sustained downturn poses grave</w:t>
      </w:r>
      <w:r w:rsidRPr="000F706F">
        <w:t xml:space="preserve"> and possibly immediate </w:t>
      </w:r>
      <w:r w:rsidRPr="000530DF">
        <w:rPr>
          <w:rStyle w:val="StyleBoldUnderline"/>
          <w:highlight w:val="green"/>
        </w:rPr>
        <w:t>threats to Chinese internal stability</w:t>
      </w:r>
      <w:r w:rsidRPr="000F706F">
        <w:rPr>
          <w:rStyle w:val="StyleBoldUnderline"/>
        </w:rPr>
        <w:t>. The regime</w:t>
      </w:r>
      <w:r w:rsidRPr="000F706F">
        <w:t xml:space="preserve"> in Beijing </w:t>
      </w:r>
      <w:r w:rsidRPr="000F706F">
        <w:rPr>
          <w:rStyle w:val="StyleBoldUnderline"/>
        </w:rPr>
        <w:t xml:space="preserve">may be faced with a choice of repressing its own people or diverting their energies outward, </w:t>
      </w:r>
      <w:r w:rsidRPr="000530DF">
        <w:rPr>
          <w:rStyle w:val="StyleBoldUnderline"/>
          <w:highlight w:val="green"/>
        </w:rPr>
        <w:t>leading to conflict</w:t>
      </w:r>
      <w:r w:rsidRPr="000F706F">
        <w:rPr>
          <w:rStyle w:val="StyleBoldUnderline"/>
        </w:rPr>
        <w:t xml:space="preserve"> with China's neighbors.  </w:t>
      </w:r>
      <w:r w:rsidRPr="000530DF">
        <w:rPr>
          <w:rStyle w:val="StyleBoldUnderline"/>
          <w:highlight w:val="green"/>
        </w:rPr>
        <w:t>Russia</w:t>
      </w:r>
      <w:r w:rsidRPr="000F706F">
        <w:t xml:space="preserve">, an oil state completely dependent on energy sales, </w:t>
      </w:r>
      <w:r w:rsidRPr="000530DF">
        <w:rPr>
          <w:rStyle w:val="StyleBoldUnderline"/>
          <w:highlight w:val="green"/>
        </w:rPr>
        <w:t xml:space="preserve">has </w:t>
      </w:r>
      <w:r w:rsidRPr="000530DF">
        <w:rPr>
          <w:rStyle w:val="StyleBoldUnderline"/>
        </w:rPr>
        <w:t xml:space="preserve">had to </w:t>
      </w:r>
      <w:r w:rsidRPr="000530DF">
        <w:rPr>
          <w:rStyle w:val="StyleBoldUnderline"/>
          <w:highlight w:val="green"/>
        </w:rPr>
        <w:t>put down riots</w:t>
      </w:r>
      <w:r w:rsidRPr="000F706F">
        <w:t xml:space="preserve"> in its Far East as well as in downtown Moscow. Vladimir Putin's rule has been predicated on squeezing civil liberties while providing economic largesse. If that devil's bargain falls apart, then </w:t>
      </w:r>
      <w:r w:rsidRPr="000F706F">
        <w:rPr>
          <w:rStyle w:val="StyleBoldUnderline"/>
        </w:rPr>
        <w:t xml:space="preserve">wide-scale repression </w:t>
      </w:r>
      <w:r w:rsidRPr="000F706F">
        <w:t xml:space="preserve">inside Russia, </w:t>
      </w:r>
      <w:r w:rsidRPr="000F706F">
        <w:rPr>
          <w:rStyle w:val="StyleBoldUnderline"/>
        </w:rPr>
        <w:t xml:space="preserve">along with </w:t>
      </w:r>
      <w:r w:rsidRPr="000530DF">
        <w:rPr>
          <w:rStyle w:val="StyleBoldUnderline"/>
          <w:highlight w:val="green"/>
        </w:rPr>
        <w:t>a</w:t>
      </w:r>
      <w:r w:rsidRPr="000F706F">
        <w:rPr>
          <w:rStyle w:val="StyleBoldUnderline"/>
        </w:rPr>
        <w:t xml:space="preserve"> continuing t</w:t>
      </w:r>
      <w:r w:rsidRPr="000530DF">
        <w:rPr>
          <w:rStyle w:val="StyleBoldUnderline"/>
          <w:highlight w:val="green"/>
        </w:rPr>
        <w:t>hreatening posture</w:t>
      </w:r>
      <w:r w:rsidRPr="000F706F">
        <w:t xml:space="preserve"> toward Russia's neighbors, </w:t>
      </w:r>
      <w:r w:rsidRPr="000530DF">
        <w:rPr>
          <w:rStyle w:val="StyleBoldUnderline"/>
          <w:highlight w:val="green"/>
        </w:rPr>
        <w:t>is likely.  Even</w:t>
      </w:r>
      <w:r w:rsidRPr="000F706F">
        <w:t xml:space="preserve"> apparently </w:t>
      </w:r>
      <w:r w:rsidRPr="000530DF">
        <w:rPr>
          <w:rStyle w:val="StyleBoldUnderline"/>
          <w:highlight w:val="green"/>
        </w:rPr>
        <w:t>stable societies face</w:t>
      </w:r>
      <w:r w:rsidRPr="000F706F">
        <w:t xml:space="preserve"> increasing risk and </w:t>
      </w:r>
      <w:r w:rsidRPr="000F706F">
        <w:rPr>
          <w:rStyle w:val="StyleBoldUnderline"/>
        </w:rPr>
        <w:t>the threat of</w:t>
      </w:r>
      <w:r w:rsidRPr="000F706F">
        <w:t xml:space="preserve"> internal or possibly </w:t>
      </w:r>
      <w:r w:rsidRPr="000F706F">
        <w:rPr>
          <w:rStyle w:val="StyleBoldUnderline"/>
        </w:rPr>
        <w:t xml:space="preserve">external </w:t>
      </w:r>
      <w:r w:rsidRPr="000530DF">
        <w:rPr>
          <w:rStyle w:val="StyleBoldUnderline"/>
          <w:highlight w:val="green"/>
        </w:rPr>
        <w:t>conflict</w:t>
      </w:r>
      <w:r w:rsidRPr="000F706F">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Europe as a whole will face dangerously increasing tensions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530DF">
        <w:rPr>
          <w:rStyle w:val="StyleBoldUnderline"/>
          <w:highlight w:val="green"/>
        </w:rPr>
        <w:t>A prolonged</w:t>
      </w:r>
      <w:r w:rsidRPr="000F706F">
        <w:rPr>
          <w:rStyle w:val="StyleBoldUnderline"/>
        </w:rPr>
        <w:t xml:space="preserve"> global </w:t>
      </w:r>
      <w:r w:rsidRPr="000530DF">
        <w:rPr>
          <w:rStyle w:val="StyleBoldUnderline"/>
          <w:highlight w:val="green"/>
        </w:rPr>
        <w:t>downturn</w:t>
      </w:r>
      <w:r w:rsidRPr="000F706F">
        <w:rPr>
          <w:rStyle w:val="StyleBoldUnderline"/>
        </w:rPr>
        <w:t xml:space="preserve">, let alone a collapse, </w:t>
      </w:r>
      <w:r w:rsidRPr="000530DF">
        <w:rPr>
          <w:rStyle w:val="StyleBoldUnderline"/>
          <w:highlight w:val="green"/>
        </w:rPr>
        <w:t>would dramatically raise tensions</w:t>
      </w:r>
      <w:r w:rsidRPr="000F706F">
        <w:t xml:space="preserve"> inside these countries. </w:t>
      </w:r>
      <w:r w:rsidRPr="000530DF">
        <w:rPr>
          <w:rStyle w:val="StyleBoldUnderline"/>
          <w:highlight w:val="green"/>
        </w:rPr>
        <w:t>Couple</w:t>
      </w:r>
      <w:r w:rsidRPr="000F706F">
        <w:rPr>
          <w:rStyle w:val="StyleBoldUnderline"/>
        </w:rPr>
        <w:t xml:space="preserve"> that </w:t>
      </w:r>
      <w:r w:rsidRPr="000530DF">
        <w:rPr>
          <w:rStyle w:val="StyleBoldUnderline"/>
          <w:highlight w:val="green"/>
        </w:rPr>
        <w:t>with</w:t>
      </w:r>
      <w:r w:rsidRPr="000F706F">
        <w:rPr>
          <w:rStyle w:val="StyleBoldUnderline"/>
        </w:rPr>
        <w:t xml:space="preserve"> possible </w:t>
      </w:r>
      <w:r w:rsidRPr="000530DF">
        <w:rPr>
          <w:rStyle w:val="StyleBoldUnderline"/>
          <w:highlight w:val="green"/>
        </w:rPr>
        <w:t>protectionist legislation</w:t>
      </w:r>
      <w:r w:rsidRPr="000F706F">
        <w:rPr>
          <w:rStyle w:val="StyleBoldUnderline"/>
        </w:rPr>
        <w:t xml:space="preserve"> in the United States, unresolved </w:t>
      </w:r>
      <w:r w:rsidRPr="000530DF">
        <w:rPr>
          <w:rStyle w:val="StyleBoldUnderline"/>
          <w:highlight w:val="green"/>
        </w:rPr>
        <w:t>ethnic and territorial disputes</w:t>
      </w:r>
      <w:r w:rsidRPr="000F706F">
        <w:rPr>
          <w:rStyle w:val="StyleBoldUnderline"/>
        </w:rPr>
        <w:t xml:space="preserve"> in all regions of the globe and a loss of confidence</w:t>
      </w:r>
      <w:r w:rsidRPr="000F706F">
        <w:t xml:space="preserve"> that world leaders actually know what they are doing. </w:t>
      </w:r>
      <w:r w:rsidRPr="000530DF">
        <w:rPr>
          <w:rStyle w:val="StyleBoldUnderline"/>
          <w:highlight w:val="green"/>
        </w:rPr>
        <w:t>The result</w:t>
      </w:r>
      <w:r w:rsidRPr="000F706F">
        <w:rPr>
          <w:rStyle w:val="StyleBoldUnderline"/>
        </w:rPr>
        <w:t xml:space="preserve"> may be</w:t>
      </w:r>
      <w:r w:rsidRPr="000F706F">
        <w:t xml:space="preserve"> a series of small explosions that coalesce into </w:t>
      </w:r>
      <w:r w:rsidRPr="000530DF">
        <w:rPr>
          <w:rStyle w:val="Emphasis"/>
          <w:highlight w:val="green"/>
        </w:rPr>
        <w:t>a big bang</w:t>
      </w:r>
      <w:r w:rsidRPr="000F706F">
        <w:t xml:space="preserve">. </w:t>
      </w:r>
    </w:p>
    <w:p w14:paraId="6D610649" w14:textId="77777777" w:rsidR="00E3385C" w:rsidRPr="003831EC" w:rsidRDefault="00E3385C" w:rsidP="00E3385C">
      <w:pPr>
        <w:pStyle w:val="Heading4"/>
        <w:rPr>
          <w:rFonts w:cs="Arial"/>
        </w:rPr>
      </w:pPr>
      <w:r w:rsidRPr="003831EC">
        <w:rPr>
          <w:rFonts w:cs="Arial"/>
        </w:rPr>
        <w:t xml:space="preserve">Legitimacy of U.S. hegemony’s key to global stability-prevents great power war </w:t>
      </w:r>
    </w:p>
    <w:p w14:paraId="3E3B1282" w14:textId="77777777" w:rsidR="00E3385C" w:rsidRPr="003831EC" w:rsidRDefault="00E3385C" w:rsidP="00E3385C">
      <w:pPr>
        <w:rPr>
          <w:b/>
          <w:sz w:val="24"/>
        </w:rPr>
      </w:pPr>
      <w:r w:rsidRPr="003831EC">
        <w:rPr>
          <w:b/>
          <w:sz w:val="24"/>
        </w:rPr>
        <w:t>Fujimoto, US Army Lt. Colonel, 2012</w:t>
      </w:r>
    </w:p>
    <w:p w14:paraId="7B41E5F5" w14:textId="77777777" w:rsidR="00E3385C" w:rsidRPr="009E29F3" w:rsidRDefault="00E3385C" w:rsidP="00E3385C">
      <w:r w:rsidRPr="009E29F3">
        <w:t xml:space="preserve">(Kevin, “Preserving U.S. National Security Interests Through a Liberal World Construct”, 1-11, </w:t>
      </w:r>
      <w:hyperlink r:id="rId27" w:history="1">
        <w:r w:rsidRPr="009E29F3">
          <w:rPr>
            <w:rStyle w:val="Hyperlink"/>
          </w:rPr>
          <w:t>http://www.strategicstudiesinstitute.army.mil/index.cfm/articles/Preserving-US-National-Security-Interests-Liberal-World-Construct/2012/1/11</w:t>
        </w:r>
      </w:hyperlink>
      <w:r w:rsidRPr="009E29F3">
        <w:t>)</w:t>
      </w:r>
    </w:p>
    <w:p w14:paraId="2A1FD4F4" w14:textId="77777777" w:rsidR="00E3385C" w:rsidRPr="003831EC" w:rsidRDefault="00E3385C" w:rsidP="00E3385C"/>
    <w:p w14:paraId="6427FEA6" w14:textId="0B317155" w:rsidR="00E3385C" w:rsidRPr="00E3385C" w:rsidRDefault="00E3385C" w:rsidP="00445C35">
      <w:pPr>
        <w:rPr>
          <w:sz w:val="14"/>
          <w:szCs w:val="20"/>
        </w:rPr>
      </w:pPr>
      <w:r w:rsidRPr="005A33C7">
        <w:rPr>
          <w:rStyle w:val="TitleChar"/>
          <w:szCs w:val="20"/>
          <w:highlight w:val="yellow"/>
        </w:rPr>
        <w:t>The emergence of peer competitors</w:t>
      </w:r>
      <w:r w:rsidRPr="003831EC">
        <w:rPr>
          <w:sz w:val="14"/>
          <w:szCs w:val="20"/>
        </w:rPr>
        <w:t xml:space="preserve">, not terrorism, </w:t>
      </w:r>
      <w:r w:rsidRPr="005A33C7">
        <w:rPr>
          <w:rStyle w:val="TitleChar"/>
          <w:szCs w:val="20"/>
          <w:highlight w:val="yellow"/>
        </w:rPr>
        <w:t>presents the</w:t>
      </w:r>
      <w:r w:rsidRPr="005A33C7">
        <w:rPr>
          <w:sz w:val="14"/>
          <w:szCs w:val="20"/>
          <w:highlight w:val="yellow"/>
        </w:rPr>
        <w:t xml:space="preserve"> </w:t>
      </w:r>
      <w:r w:rsidRPr="005A33C7">
        <w:rPr>
          <w:rStyle w:val="TitleChar"/>
          <w:szCs w:val="20"/>
          <w:highlight w:val="yellow"/>
        </w:rPr>
        <w:t>greatest</w:t>
      </w:r>
      <w:r w:rsidRPr="003831EC">
        <w:rPr>
          <w:rStyle w:val="TitleChar"/>
          <w:szCs w:val="20"/>
        </w:rPr>
        <w:t xml:space="preserve"> long-term </w:t>
      </w:r>
      <w:r w:rsidRPr="005A33C7">
        <w:rPr>
          <w:rStyle w:val="TitleChar"/>
          <w:szCs w:val="20"/>
          <w:highlight w:val="yellow"/>
        </w:rPr>
        <w:t>threat</w:t>
      </w:r>
      <w:r w:rsidRPr="003831EC">
        <w:rPr>
          <w:rStyle w:val="TitleChar"/>
          <w:szCs w:val="20"/>
        </w:rPr>
        <w:t xml:space="preserve"> to our national security</w:t>
      </w:r>
      <w:r w:rsidRPr="003831EC">
        <w:rPr>
          <w:sz w:val="14"/>
          <w:szCs w:val="20"/>
        </w:rPr>
        <w:t xml:space="preserve">. Over the past decade, while the United States concentrated its geopolitical focus on fighting two land wars in Iraq and Afghanistan, </w:t>
      </w:r>
      <w:r w:rsidRPr="003831EC">
        <w:rPr>
          <w:rStyle w:val="TitleChar"/>
          <w:szCs w:val="20"/>
        </w:rPr>
        <w:t>China has</w:t>
      </w:r>
      <w:r w:rsidRPr="003831EC">
        <w:rPr>
          <w:sz w:val="14"/>
          <w:szCs w:val="20"/>
        </w:rPr>
        <w:t xml:space="preserve"> quietly </w:t>
      </w:r>
      <w:r w:rsidRPr="003831EC">
        <w:rPr>
          <w:rStyle w:val="TitleChar"/>
          <w:szCs w:val="20"/>
        </w:rPr>
        <w:t>begun implementing a strategy to emerge as the</w:t>
      </w:r>
      <w:r w:rsidRPr="003831EC">
        <w:rPr>
          <w:sz w:val="14"/>
          <w:szCs w:val="20"/>
        </w:rPr>
        <w:t xml:space="preserve"> </w:t>
      </w:r>
      <w:r w:rsidRPr="003831EC">
        <w:rPr>
          <w:rStyle w:val="TitleChar"/>
          <w:szCs w:val="20"/>
        </w:rPr>
        <w:t>dominant imperial power within Southeast Asia and the Indian Ocean</w:t>
      </w:r>
      <w:r w:rsidRPr="003831EC">
        <w:rPr>
          <w:sz w:val="14"/>
          <w:szCs w:val="20"/>
        </w:rPr>
        <w:t xml:space="preserve">. Within the next 2 decades, China will likely replace the United States as the Asia-Pacific regional hegemonic power, if not replace us as the global superpower.1 Although China presents its rise as peaceful and non-hegemonic, its construction of naval bases in neighboring countries and military expansion in the region contradict that argument. </w:t>
      </w:r>
      <w:r w:rsidRPr="005A33C7">
        <w:rPr>
          <w:rStyle w:val="TitleChar"/>
          <w:szCs w:val="20"/>
          <w:highlight w:val="yellow"/>
        </w:rPr>
        <w:t>With a</w:t>
      </w:r>
      <w:r w:rsidRPr="005A33C7">
        <w:rPr>
          <w:sz w:val="14"/>
          <w:szCs w:val="20"/>
          <w:highlight w:val="yellow"/>
        </w:rPr>
        <w:t xml:space="preserve"> </w:t>
      </w:r>
      <w:r w:rsidRPr="005A33C7">
        <w:rPr>
          <w:rStyle w:val="Emphasis"/>
          <w:highlight w:val="yellow"/>
        </w:rPr>
        <w:t>credible threat to its leading position in a unipolar global order</w:t>
      </w:r>
      <w:r w:rsidRPr="003831EC">
        <w:rPr>
          <w:rStyle w:val="Emphasis"/>
        </w:rPr>
        <w:t xml:space="preserve">, </w:t>
      </w:r>
      <w:r w:rsidRPr="005A33C7">
        <w:rPr>
          <w:rStyle w:val="Emphasis"/>
          <w:highlight w:val="yellow"/>
        </w:rPr>
        <w:t>the</w:t>
      </w:r>
      <w:r w:rsidRPr="005A33C7">
        <w:rPr>
          <w:rStyle w:val="TitleChar"/>
          <w:szCs w:val="20"/>
          <w:highlight w:val="yellow"/>
        </w:rPr>
        <w:t xml:space="preserve"> U</w:t>
      </w:r>
      <w:r w:rsidRPr="003831EC">
        <w:rPr>
          <w:sz w:val="14"/>
          <w:szCs w:val="20"/>
        </w:rPr>
        <w:t xml:space="preserve">nited </w:t>
      </w:r>
      <w:r w:rsidRPr="005A33C7">
        <w:rPr>
          <w:rStyle w:val="TitleChar"/>
          <w:szCs w:val="20"/>
          <w:highlight w:val="yellow"/>
        </w:rPr>
        <w:t>S</w:t>
      </w:r>
      <w:r w:rsidRPr="003831EC">
        <w:rPr>
          <w:sz w:val="14"/>
          <w:szCs w:val="20"/>
        </w:rPr>
        <w:t xml:space="preserve">tates </w:t>
      </w:r>
      <w:r w:rsidRPr="005A33C7">
        <w:rPr>
          <w:rStyle w:val="TitleChar"/>
          <w:szCs w:val="20"/>
          <w:highlight w:val="yellow"/>
        </w:rPr>
        <w:t>should adopt a</w:t>
      </w:r>
      <w:r w:rsidRPr="003831EC">
        <w:rPr>
          <w:rStyle w:val="TitleChar"/>
          <w:szCs w:val="20"/>
        </w:rPr>
        <w:t xml:space="preserve"> grand </w:t>
      </w:r>
      <w:r w:rsidRPr="005A33C7">
        <w:rPr>
          <w:rStyle w:val="TitleChar"/>
          <w:szCs w:val="20"/>
          <w:highlight w:val="yellow"/>
        </w:rPr>
        <w:t>strategy of</w:t>
      </w:r>
      <w:r w:rsidRPr="003831EC">
        <w:rPr>
          <w:rStyle w:val="TitleChar"/>
          <w:szCs w:val="20"/>
        </w:rPr>
        <w:t xml:space="preserve"> “investment,” </w:t>
      </w:r>
      <w:r w:rsidRPr="005A33C7">
        <w:rPr>
          <w:rStyle w:val="TitleChar"/>
          <w:szCs w:val="20"/>
          <w:highlight w:val="yellow"/>
        </w:rPr>
        <w:t>building legitimacy</w:t>
      </w:r>
      <w:r w:rsidRPr="003831EC">
        <w:rPr>
          <w:rStyle w:val="TitleChar"/>
          <w:szCs w:val="20"/>
        </w:rPr>
        <w:t xml:space="preserve"> and capacity </w:t>
      </w:r>
      <w:r w:rsidRPr="005A33C7">
        <w:rPr>
          <w:rStyle w:val="TitleChar"/>
          <w:szCs w:val="20"/>
          <w:highlight w:val="yellow"/>
        </w:rPr>
        <w:t>in the</w:t>
      </w:r>
      <w:r w:rsidRPr="003831EC">
        <w:rPr>
          <w:sz w:val="14"/>
          <w:szCs w:val="20"/>
        </w:rPr>
        <w:t xml:space="preserve"> very </w:t>
      </w:r>
      <w:r w:rsidRPr="005A33C7">
        <w:rPr>
          <w:rStyle w:val="Emphasis"/>
          <w:highlight w:val="yellow"/>
        </w:rPr>
        <w:t>institutions that will protect our interests in a liberal global construct</w:t>
      </w:r>
      <w:r w:rsidRPr="003831EC">
        <w:rPr>
          <w:sz w:val="14"/>
          <w:szCs w:val="20"/>
        </w:rPr>
        <w:t xml:space="preserve"> </w:t>
      </w:r>
      <w:r w:rsidRPr="003831EC">
        <w:rPr>
          <w:rStyle w:val="TitleChar"/>
          <w:szCs w:val="20"/>
        </w:rPr>
        <w:t>of the future when we are no longer the dominant imperial power</w:t>
      </w:r>
      <w:r w:rsidRPr="003831EC">
        <w:rPr>
          <w:sz w:val="14"/>
          <w:szCs w:val="20"/>
        </w:rPr>
        <w:t xml:space="preserve">. Similar to the Clinton era's grand strategy of “enlargement,”2 </w:t>
      </w:r>
      <w:r w:rsidRPr="003831EC">
        <w:rPr>
          <w:rStyle w:val="TitleChar"/>
          <w:szCs w:val="20"/>
        </w:rPr>
        <w:t>investment supports a world order predicated upon a system of basic rules and principles</w:t>
      </w:r>
      <w:r w:rsidRPr="003831EC">
        <w:rPr>
          <w:sz w:val="14"/>
          <w:szCs w:val="20"/>
        </w:rPr>
        <w:t xml:space="preserve">, however, it differs in that the United States should concentrate on the institutions (i.e., United Nations, World Trade Organization, ASEAN, alliances, etc.) that support a world order, as opposed to expanding democracy as a system of governance for other sovereign nations. Despite its claims of a benevolent expansion, </w:t>
      </w:r>
      <w:r w:rsidRPr="003831EC">
        <w:rPr>
          <w:rStyle w:val="TitleChar"/>
          <w:szCs w:val="20"/>
        </w:rPr>
        <w:t>China is</w:t>
      </w:r>
      <w:r w:rsidRPr="003831EC">
        <w:rPr>
          <w:sz w:val="14"/>
          <w:szCs w:val="20"/>
        </w:rPr>
        <w:t xml:space="preserve"> </w:t>
      </w:r>
      <w:r w:rsidRPr="003831EC">
        <w:rPr>
          <w:rStyle w:val="TitleChar"/>
          <w:szCs w:val="20"/>
        </w:rPr>
        <w:t>already executing a strategy of expansion</w:t>
      </w:r>
      <w:r w:rsidRPr="003831EC">
        <w:rPr>
          <w:sz w:val="14"/>
          <w:szCs w:val="20"/>
        </w:rPr>
        <w:t xml:space="preserve"> similar to that of Imperial Japan's Manchukuo policy during the 1930s.3 This three-part strategy involves: “(i) (providing) significant investments in economic infrastructure for extracting natural resources; (ii) (conducting) military interventions (to) protect economic interests; and, (iii) . . . (annexing) via installation of puppet governments.”4 China has already solidified its control over neighboring North Korea and Burma, and has similarly begun more ambitious engagements in Africa and Central Asia where it seeks to expand its frontier.5 Noted political scientist Samuel P. Huntington provides further analysis of the motives behind China's imperial aspirations. He contends that “China (has) historically conceived itself as encompassing a “‘Sinic </w:t>
      </w:r>
      <w:proofErr w:type="gramStart"/>
      <w:r w:rsidRPr="003831EC">
        <w:rPr>
          <w:sz w:val="14"/>
          <w:szCs w:val="20"/>
        </w:rPr>
        <w:t>Zone'.</w:t>
      </w:r>
      <w:proofErr w:type="gramEnd"/>
      <w:r w:rsidRPr="003831EC">
        <w:rPr>
          <w:sz w:val="14"/>
          <w:szCs w:val="20"/>
        </w:rPr>
        <w:t xml:space="preserve"> . . (</w:t>
      </w:r>
      <w:proofErr w:type="gramStart"/>
      <w:r w:rsidRPr="003831EC">
        <w:rPr>
          <w:sz w:val="14"/>
          <w:szCs w:val="20"/>
        </w:rPr>
        <w:t>with</w:t>
      </w:r>
      <w:proofErr w:type="gramEnd"/>
      <w:r w:rsidRPr="003831EC">
        <w:rPr>
          <w:sz w:val="14"/>
          <w:szCs w:val="20"/>
        </w:rPr>
        <w:t xml:space="preserve">) two goals: to become the champion of Chinese culture . . . and to resume its historical position, which it lost in the nineteenth century, as the hegemonic power in East Asia.”6 Furthermore, China holds one quarter of the world's population, and rapid economic growth will increase its demand for natural resources from outside its borders as its people seek a standard of living comparable to that of Western civilization. </w:t>
      </w:r>
      <w:r w:rsidRPr="005A33C7">
        <w:rPr>
          <w:rStyle w:val="TitleChar"/>
          <w:szCs w:val="20"/>
          <w:highlight w:val="yellow"/>
        </w:rPr>
        <w:t>The rise of peer competitors has historically</w:t>
      </w:r>
      <w:r w:rsidRPr="005A33C7">
        <w:rPr>
          <w:sz w:val="14"/>
          <w:szCs w:val="20"/>
          <w:highlight w:val="yellow"/>
        </w:rPr>
        <w:t xml:space="preserve"> </w:t>
      </w:r>
      <w:r w:rsidRPr="005A33C7">
        <w:rPr>
          <w:rStyle w:val="TitleChar"/>
          <w:szCs w:val="20"/>
          <w:highlight w:val="yellow"/>
        </w:rPr>
        <w:t>resulted in</w:t>
      </w:r>
      <w:r w:rsidRPr="005A33C7">
        <w:rPr>
          <w:sz w:val="14"/>
          <w:szCs w:val="20"/>
          <w:highlight w:val="yellow"/>
        </w:rPr>
        <w:t xml:space="preserve"> </w:t>
      </w:r>
      <w:r w:rsidRPr="005A33C7">
        <w:rPr>
          <w:rStyle w:val="Emphasis"/>
          <w:szCs w:val="20"/>
          <w:highlight w:val="yellow"/>
        </w:rPr>
        <w:t>regional instability</w:t>
      </w:r>
      <w:r w:rsidRPr="003831EC">
        <w:rPr>
          <w:sz w:val="14"/>
          <w:szCs w:val="20"/>
        </w:rPr>
        <w:t xml:space="preserve"> and one should compare “the emergence of China to the rise </w:t>
      </w:r>
      <w:proofErr w:type="gramStart"/>
      <w:r w:rsidRPr="003831EC">
        <w:rPr>
          <w:sz w:val="14"/>
          <w:szCs w:val="20"/>
        </w:rPr>
        <w:t>of.</w:t>
      </w:r>
      <w:proofErr w:type="gramEnd"/>
      <w:r w:rsidRPr="003831EC">
        <w:rPr>
          <w:sz w:val="14"/>
          <w:szCs w:val="20"/>
        </w:rPr>
        <w:t xml:space="preserve"> . . Germany as the dominant power in Europe in the late nineteenth century.”7 Furthermore, </w:t>
      </w:r>
      <w:r w:rsidRPr="003831EC">
        <w:rPr>
          <w:rStyle w:val="TitleChar"/>
          <w:szCs w:val="20"/>
        </w:rPr>
        <w:t>the rise of another peer competitor</w:t>
      </w:r>
      <w:r w:rsidRPr="003831EC">
        <w:rPr>
          <w:sz w:val="14"/>
          <w:szCs w:val="20"/>
        </w:rPr>
        <w:t xml:space="preserve"> on the level of the Soviet Union of the Cold War ultimately </w:t>
      </w:r>
      <w:r w:rsidRPr="003831EC">
        <w:rPr>
          <w:rStyle w:val="Emphasis"/>
        </w:rPr>
        <w:t>threatens U.S. global influence</w:t>
      </w:r>
      <w:r w:rsidRPr="003831EC">
        <w:rPr>
          <w:sz w:val="14"/>
          <w:szCs w:val="20"/>
        </w:rPr>
        <w:t xml:space="preserve">, challenging its concepts of human rights, liberalism, and democracy; as well as its ability to co-opt other nations to accept them.8 </w:t>
      </w:r>
      <w:r w:rsidRPr="003831EC">
        <w:rPr>
          <w:rStyle w:val="TitleChar"/>
          <w:szCs w:val="20"/>
        </w:rPr>
        <w:t>This decline in influence</w:t>
      </w:r>
      <w:r w:rsidRPr="003831EC">
        <w:rPr>
          <w:sz w:val="14"/>
          <w:szCs w:val="20"/>
        </w:rPr>
        <w:t xml:space="preserve">, while initially limited to the Asia-Pacific region, </w:t>
      </w:r>
      <w:r w:rsidRPr="003831EC">
        <w:rPr>
          <w:rStyle w:val="TitleChar"/>
          <w:szCs w:val="20"/>
        </w:rPr>
        <w:t>threatens to result in</w:t>
      </w:r>
      <w:r w:rsidRPr="003831EC">
        <w:rPr>
          <w:sz w:val="14"/>
          <w:szCs w:val="20"/>
        </w:rPr>
        <w:t xml:space="preserve"> </w:t>
      </w:r>
      <w:r w:rsidRPr="003831EC">
        <w:rPr>
          <w:rStyle w:val="Emphasis"/>
        </w:rPr>
        <w:t>significant conflict</w:t>
      </w:r>
      <w:r w:rsidRPr="003831EC">
        <w:rPr>
          <w:sz w:val="14"/>
          <w:szCs w:val="20"/>
        </w:rPr>
        <w:t xml:space="preserve"> </w:t>
      </w:r>
      <w:r w:rsidRPr="003831EC">
        <w:rPr>
          <w:rStyle w:val="TitleChar"/>
          <w:szCs w:val="20"/>
        </w:rPr>
        <w:t>if it ultimately leads to a paradigm shift in the ideas and principles that govern the existing world order</w:t>
      </w:r>
      <w:r w:rsidRPr="003831EC">
        <w:rPr>
          <w:sz w:val="14"/>
          <w:szCs w:val="20"/>
        </w:rPr>
        <w:t xml:space="preserve">. </w:t>
      </w:r>
      <w:r w:rsidRPr="003831EC">
        <w:rPr>
          <w:rStyle w:val="TitleChar"/>
          <w:szCs w:val="20"/>
        </w:rPr>
        <w:t xml:space="preserve">A </w:t>
      </w:r>
      <w:r w:rsidRPr="005A33C7">
        <w:rPr>
          <w:rStyle w:val="TitleChar"/>
          <w:szCs w:val="20"/>
          <w:highlight w:val="yellow"/>
        </w:rPr>
        <w:t>grand strategy of investment</w:t>
      </w:r>
      <w:r w:rsidRPr="003831EC">
        <w:rPr>
          <w:sz w:val="14"/>
          <w:szCs w:val="20"/>
        </w:rPr>
        <w:t xml:space="preserve"> to address the threat of China </w:t>
      </w:r>
      <w:r w:rsidRPr="005A33C7">
        <w:rPr>
          <w:rStyle w:val="TitleChar"/>
          <w:szCs w:val="20"/>
          <w:highlight w:val="yellow"/>
        </w:rPr>
        <w:t>requires</w:t>
      </w:r>
      <w:r w:rsidRPr="003831EC">
        <w:rPr>
          <w:rStyle w:val="TitleChar"/>
          <w:szCs w:val="20"/>
        </w:rPr>
        <w:t xml:space="preserve"> investing in institutions</w:t>
      </w:r>
      <w:r w:rsidRPr="003831EC">
        <w:rPr>
          <w:sz w:val="14"/>
          <w:szCs w:val="20"/>
        </w:rPr>
        <w:t xml:space="preserve">, addressing ungoverned states, </w:t>
      </w:r>
      <w:r w:rsidRPr="003831EC">
        <w:rPr>
          <w:rStyle w:val="TitleChar"/>
          <w:szCs w:val="20"/>
        </w:rPr>
        <w:t xml:space="preserve">and </w:t>
      </w:r>
      <w:r w:rsidRPr="005A33C7">
        <w:rPr>
          <w:rStyle w:val="Emphasis"/>
          <w:highlight w:val="yellow"/>
        </w:rPr>
        <w:t>building legitimacy</w:t>
      </w:r>
      <w:r w:rsidRPr="003831EC">
        <w:rPr>
          <w:sz w:val="14"/>
          <w:szCs w:val="20"/>
        </w:rPr>
        <w:t xml:space="preserve"> through multilateralism. </w:t>
      </w:r>
      <w:r w:rsidRPr="003831EC">
        <w:rPr>
          <w:rStyle w:val="TitleChar"/>
          <w:szCs w:val="20"/>
        </w:rPr>
        <w:t>The U</w:t>
      </w:r>
      <w:r w:rsidRPr="003831EC">
        <w:rPr>
          <w:sz w:val="14"/>
          <w:szCs w:val="20"/>
        </w:rPr>
        <w:t xml:space="preserve">nited </w:t>
      </w:r>
      <w:r w:rsidRPr="003831EC">
        <w:rPr>
          <w:rStyle w:val="TitleChar"/>
          <w:szCs w:val="20"/>
        </w:rPr>
        <w:t>S</w:t>
      </w:r>
      <w:r w:rsidRPr="003831EC">
        <w:rPr>
          <w:sz w:val="14"/>
          <w:szCs w:val="20"/>
        </w:rPr>
        <w:t xml:space="preserve">tates </w:t>
      </w:r>
      <w:r w:rsidRPr="003831EC">
        <w:rPr>
          <w:rStyle w:val="TitleChar"/>
          <w:szCs w:val="20"/>
        </w:rPr>
        <w:t>must build capacity in the existing institutions and alliances</w:t>
      </w:r>
      <w:r w:rsidRPr="003831EC">
        <w:rPr>
          <w:sz w:val="14"/>
          <w:szCs w:val="20"/>
        </w:rPr>
        <w:t xml:space="preserve"> accepted globally as legitimate representative bodies of the world's governments. For true legitimacy, the United States must support these institutions, not only when convenient, in order to avoid the appearance of unilateralism, which would ultimately undermine the very organizations upon whom it will rely when it is no longer the global hegemon. The United States must also address ungoverned states, not only as breeding grounds for terrorism, but as conflicts that threaten to spread into regional instability, thereby drawing in superpowers with competing interests. Huntington proposes that the greatest source of conflict will come from what he defines as one “core” nation's involvement in a conflict between another core nation and a minor state within its immediate sphere of influence.9 For example, regional instability in South Asia10 threatens to involve combatants from the United States, India, China, and the surrounding nations. Appropriately, </w:t>
      </w:r>
      <w:r w:rsidRPr="005A33C7">
        <w:rPr>
          <w:rStyle w:val="TitleChar"/>
          <w:szCs w:val="20"/>
          <w:highlight w:val="yellow"/>
        </w:rPr>
        <w:t>the U</w:t>
      </w:r>
      <w:r w:rsidRPr="003831EC">
        <w:rPr>
          <w:sz w:val="14"/>
          <w:szCs w:val="20"/>
        </w:rPr>
        <w:t xml:space="preserve">nited </w:t>
      </w:r>
      <w:r w:rsidRPr="005A33C7">
        <w:rPr>
          <w:rStyle w:val="TitleChar"/>
          <w:szCs w:val="20"/>
          <w:highlight w:val="yellow"/>
        </w:rPr>
        <w:t>S</w:t>
      </w:r>
      <w:r w:rsidRPr="003831EC">
        <w:rPr>
          <w:sz w:val="14"/>
          <w:szCs w:val="20"/>
        </w:rPr>
        <w:t xml:space="preserve">tates, </w:t>
      </w:r>
      <w:r w:rsidRPr="003831EC">
        <w:rPr>
          <w:rStyle w:val="TitleChar"/>
          <w:szCs w:val="20"/>
        </w:rPr>
        <w:t xml:space="preserve">as a global power, </w:t>
      </w:r>
      <w:r w:rsidRPr="005A33C7">
        <w:rPr>
          <w:rStyle w:val="TitleChar"/>
          <w:szCs w:val="20"/>
          <w:highlight w:val="yellow"/>
        </w:rPr>
        <w:t>must apply</w:t>
      </w:r>
      <w:r w:rsidRPr="003831EC">
        <w:rPr>
          <w:sz w:val="14"/>
          <w:szCs w:val="20"/>
        </w:rPr>
        <w:t xml:space="preserve"> all elements of </w:t>
      </w:r>
      <w:r w:rsidRPr="005A33C7">
        <w:rPr>
          <w:rStyle w:val="TitleChar"/>
          <w:szCs w:val="20"/>
          <w:highlight w:val="yellow"/>
        </w:rPr>
        <w:t>its</w:t>
      </w:r>
      <w:r w:rsidRPr="003831EC">
        <w:rPr>
          <w:rStyle w:val="TitleChar"/>
          <w:szCs w:val="20"/>
        </w:rPr>
        <w:t xml:space="preserve"> national </w:t>
      </w:r>
      <w:r w:rsidRPr="005A33C7">
        <w:rPr>
          <w:rStyle w:val="TitleChar"/>
          <w:szCs w:val="20"/>
          <w:highlight w:val="yellow"/>
        </w:rPr>
        <w:t>power</w:t>
      </w:r>
      <w:r w:rsidRPr="003831EC">
        <w:rPr>
          <w:rStyle w:val="TitleChar"/>
          <w:szCs w:val="20"/>
        </w:rPr>
        <w:t xml:space="preserve"> now </w:t>
      </w:r>
      <w:r w:rsidRPr="005A33C7">
        <w:rPr>
          <w:rStyle w:val="TitleChar"/>
          <w:szCs w:val="20"/>
          <w:highlight w:val="yellow"/>
        </w:rPr>
        <w:t>to address</w:t>
      </w:r>
      <w:r w:rsidRPr="003831EC">
        <w:rPr>
          <w:sz w:val="14"/>
          <w:szCs w:val="20"/>
        </w:rPr>
        <w:t xml:space="preserve"> the problem of </w:t>
      </w:r>
      <w:r w:rsidRPr="003831EC">
        <w:rPr>
          <w:rStyle w:val="TitleChar"/>
          <w:szCs w:val="20"/>
        </w:rPr>
        <w:t xml:space="preserve">weak and failing </w:t>
      </w:r>
      <w:r w:rsidRPr="005A33C7">
        <w:rPr>
          <w:rStyle w:val="TitleChar"/>
          <w:szCs w:val="20"/>
          <w:highlight w:val="yellow"/>
        </w:rPr>
        <w:t>states</w:t>
      </w:r>
      <w:r w:rsidRPr="003831EC">
        <w:rPr>
          <w:rStyle w:val="TitleChar"/>
          <w:szCs w:val="20"/>
        </w:rPr>
        <w:t xml:space="preserve">, </w:t>
      </w:r>
      <w:r w:rsidRPr="005A33C7">
        <w:rPr>
          <w:rStyle w:val="TitleChar"/>
          <w:szCs w:val="20"/>
          <w:highlight w:val="yellow"/>
        </w:rPr>
        <w:t>which threaten to serve as the</w:t>
      </w:r>
      <w:r w:rsidRPr="005A33C7">
        <w:rPr>
          <w:sz w:val="14"/>
          <w:szCs w:val="20"/>
          <w:highlight w:val="yellow"/>
        </w:rPr>
        <w:t xml:space="preserve"> </w:t>
      </w:r>
      <w:r w:rsidRPr="005A33C7">
        <w:rPr>
          <w:rStyle w:val="Emphasis"/>
          <w:szCs w:val="20"/>
          <w:highlight w:val="yellow"/>
        </w:rPr>
        <w:t>principal catalysts of future global conflicts</w:t>
      </w:r>
      <w:r w:rsidRPr="003831EC">
        <w:rPr>
          <w:rStyle w:val="Emphasis"/>
          <w:szCs w:val="20"/>
        </w:rPr>
        <w:t>.</w:t>
      </w:r>
      <w:r w:rsidRPr="003831EC">
        <w:rPr>
          <w:sz w:val="14"/>
          <w:szCs w:val="20"/>
        </w:rPr>
        <w:t>11 Admittedly, the application of American power in the internal affairs of a sovereign nation raises issues. Experts have posed the question of whether the United States should act as the world's enforcer of stability, imposing its concepts of human rights on other states. In response to this concern, The International Commission on Intervention and State Sovereignty authored a study titled, The Responsibility to Protect</w:t>
      </w:r>
      <w:proofErr w:type="gramStart"/>
      <w:r w:rsidRPr="003831EC">
        <w:rPr>
          <w:sz w:val="14"/>
          <w:szCs w:val="20"/>
        </w:rPr>
        <w:t>,12</w:t>
      </w:r>
      <w:proofErr w:type="gramEnd"/>
      <w:r w:rsidRPr="003831EC">
        <w:rPr>
          <w:sz w:val="14"/>
          <w:szCs w:val="20"/>
        </w:rPr>
        <w:t xml:space="preserve"> calling for revisions to the understanding of sovereignty within the United Nations (UN) charter. This commission places the responsibility to protect peoples of sovereign nations on both the state itself and, more importantly, on the international community.13 If approved, this revision will establish a precedent whereby the United States has not only the authority and responsibility to act within the internal affairs of a repressive government, but does so with global legitimacy if done under the auspices of a UN mandate. </w:t>
      </w:r>
      <w:r w:rsidRPr="005A33C7">
        <w:rPr>
          <w:rStyle w:val="Emphasis"/>
          <w:highlight w:val="yellow"/>
        </w:rPr>
        <w:t>Any effort to legitimize and support a liberal world construct requires</w:t>
      </w:r>
      <w:r w:rsidRPr="005A33C7">
        <w:rPr>
          <w:sz w:val="14"/>
          <w:szCs w:val="20"/>
          <w:highlight w:val="yellow"/>
        </w:rPr>
        <w:t xml:space="preserve"> </w:t>
      </w:r>
      <w:r w:rsidRPr="005A33C7">
        <w:rPr>
          <w:rStyle w:val="TitleChar"/>
          <w:szCs w:val="20"/>
          <w:highlight w:val="yellow"/>
        </w:rPr>
        <w:t xml:space="preserve">the </w:t>
      </w:r>
      <w:r w:rsidRPr="005A33C7">
        <w:rPr>
          <w:rStyle w:val="Emphasis"/>
          <w:szCs w:val="20"/>
          <w:highlight w:val="yellow"/>
        </w:rPr>
        <w:t>U</w:t>
      </w:r>
      <w:r w:rsidRPr="003831EC">
        <w:rPr>
          <w:rStyle w:val="Emphasis"/>
          <w:szCs w:val="20"/>
        </w:rPr>
        <w:t xml:space="preserve">nited </w:t>
      </w:r>
      <w:r w:rsidRPr="005A33C7">
        <w:rPr>
          <w:rStyle w:val="Emphasis"/>
          <w:szCs w:val="20"/>
          <w:highlight w:val="yellow"/>
        </w:rPr>
        <w:t>S</w:t>
      </w:r>
      <w:r w:rsidRPr="003831EC">
        <w:rPr>
          <w:rStyle w:val="Emphasis"/>
          <w:szCs w:val="20"/>
        </w:rPr>
        <w:t>tates</w:t>
      </w:r>
      <w:r w:rsidRPr="003831EC">
        <w:rPr>
          <w:sz w:val="14"/>
          <w:szCs w:val="20"/>
        </w:rPr>
        <w:t xml:space="preserve"> </w:t>
      </w:r>
      <w:r w:rsidRPr="005A33C7">
        <w:rPr>
          <w:rStyle w:val="TitleChar"/>
          <w:szCs w:val="20"/>
          <w:highlight w:val="yellow"/>
        </w:rPr>
        <w:t>to</w:t>
      </w:r>
      <w:r w:rsidRPr="005A33C7">
        <w:rPr>
          <w:sz w:val="14"/>
          <w:szCs w:val="20"/>
          <w:highlight w:val="yellow"/>
        </w:rPr>
        <w:t xml:space="preserve"> </w:t>
      </w:r>
      <w:r w:rsidRPr="005A33C7">
        <w:rPr>
          <w:rStyle w:val="TitleChar"/>
          <w:szCs w:val="20"/>
          <w:highlight w:val="yellow"/>
        </w:rPr>
        <w:t>adopt a multilateral doctrine which</w:t>
      </w:r>
      <w:r w:rsidRPr="005A33C7">
        <w:rPr>
          <w:b/>
          <w:sz w:val="14"/>
          <w:szCs w:val="20"/>
          <w:highlight w:val="yellow"/>
        </w:rPr>
        <w:t xml:space="preserve"> </w:t>
      </w:r>
      <w:r w:rsidRPr="005A33C7">
        <w:rPr>
          <w:rStyle w:val="TitleChar"/>
          <w:szCs w:val="20"/>
          <w:highlight w:val="yellow"/>
        </w:rPr>
        <w:t>avoids</w:t>
      </w:r>
      <w:r w:rsidRPr="005A33C7">
        <w:rPr>
          <w:b/>
          <w:sz w:val="14"/>
          <w:szCs w:val="20"/>
          <w:highlight w:val="yellow"/>
        </w:rPr>
        <w:t xml:space="preserve"> </w:t>
      </w:r>
      <w:r w:rsidRPr="005A33C7">
        <w:rPr>
          <w:rStyle w:val="TitleChar"/>
          <w:szCs w:val="20"/>
          <w:highlight w:val="yellow"/>
        </w:rPr>
        <w:t>the precepts of</w:t>
      </w:r>
      <w:r w:rsidRPr="003831EC">
        <w:rPr>
          <w:rStyle w:val="TitleChar"/>
          <w:szCs w:val="20"/>
        </w:rPr>
        <w:t xml:space="preserve"> the previous administration</w:t>
      </w:r>
      <w:r w:rsidRPr="003831EC">
        <w:rPr>
          <w:sz w:val="14"/>
          <w:szCs w:val="20"/>
        </w:rPr>
        <w:t xml:space="preserve">: “preemptive war, democratization, and U.S. primacy of </w:t>
      </w:r>
      <w:r w:rsidRPr="005A33C7">
        <w:rPr>
          <w:rStyle w:val="TitleChar"/>
          <w:szCs w:val="20"/>
          <w:highlight w:val="yellow"/>
        </w:rPr>
        <w:t>unilateralism</w:t>
      </w:r>
      <w:r w:rsidRPr="003831EC">
        <w:rPr>
          <w:sz w:val="14"/>
          <w:szCs w:val="20"/>
        </w:rPr>
        <w:t xml:space="preserve">,”14 </w:t>
      </w:r>
      <w:r w:rsidRPr="005A33C7">
        <w:rPr>
          <w:rStyle w:val="TitleChar"/>
          <w:szCs w:val="20"/>
          <w:highlight w:val="yellow"/>
        </w:rPr>
        <w:t>which</w:t>
      </w:r>
      <w:r w:rsidRPr="003831EC">
        <w:rPr>
          <w:sz w:val="14"/>
          <w:szCs w:val="20"/>
        </w:rPr>
        <w:t xml:space="preserve"> have </w:t>
      </w:r>
      <w:r w:rsidRPr="005A33C7">
        <w:rPr>
          <w:rStyle w:val="TitleChar"/>
          <w:szCs w:val="20"/>
          <w:highlight w:val="yellow"/>
        </w:rPr>
        <w:t>resulted in the alienation of</w:t>
      </w:r>
      <w:r w:rsidRPr="003831EC">
        <w:rPr>
          <w:rStyle w:val="TitleChar"/>
          <w:szCs w:val="20"/>
        </w:rPr>
        <w:t xml:space="preserve"> former </w:t>
      </w:r>
      <w:r w:rsidRPr="005A33C7">
        <w:rPr>
          <w:rStyle w:val="TitleChar"/>
          <w:szCs w:val="20"/>
          <w:highlight w:val="yellow"/>
        </w:rPr>
        <w:t xml:space="preserve">allies </w:t>
      </w:r>
      <w:r w:rsidRPr="005A33C7">
        <w:rPr>
          <w:rStyle w:val="Emphasis"/>
          <w:highlight w:val="yellow"/>
        </w:rPr>
        <w:t>worldwide.</w:t>
      </w:r>
      <w:r w:rsidRPr="003831EC">
        <w:rPr>
          <w:sz w:val="14"/>
          <w:szCs w:val="20"/>
        </w:rPr>
        <w:t xml:space="preserve"> Predominantly Muslim nations, whose citizens had previously looked to the United States as an example of representative governance, viewed the Iraq invasion as the seminal dividing action between the Western and the Islamic world. Appropriately, any future American interventions into the internal affairs of another sovereign nation must first seek to establish consensus by gaining the approval of a body representing global opinion, and must reject military unilateralism as a threat to that governing body's legitimacy. Despite the long-standing U.S. tradition of a liberal foreign policy since the start of the Cold War, the famous liberal leviathan, John Ikenberry, argues that “the post-9/11 doctrine of national security strategy . . . has been based on . . . American global dominance, the preventative use of force, coalitions of the willing, and the struggle between liberty and evil.”15 American foreign policy has misguidedly focused on spreading democracy, as opposed to building a liberal international order based on universally accepted principles that actually set the conditions for individual nation states to select their own system of governance. Anne-Marie Slaughter, the former Dean of the Woodrow Wilson School of Public and International Affairs, argues that true Wilsonian idealists “support liberal democracy, but reject the possibility of democratizing peoples . . .”16 and reject military primacy in favor of supporting a rules-based system of order. </w:t>
      </w:r>
      <w:r w:rsidRPr="005A33C7">
        <w:rPr>
          <w:rStyle w:val="TitleChar"/>
          <w:szCs w:val="20"/>
          <w:highlight w:val="yellow"/>
        </w:rPr>
        <w:t>Investment in</w:t>
      </w:r>
      <w:r w:rsidRPr="003831EC">
        <w:rPr>
          <w:rStyle w:val="TitleChar"/>
          <w:szCs w:val="20"/>
        </w:rPr>
        <w:t xml:space="preserve"> a liberal </w:t>
      </w:r>
      <w:r w:rsidRPr="005A33C7">
        <w:rPr>
          <w:rStyle w:val="TitleChar"/>
          <w:szCs w:val="20"/>
          <w:highlight w:val="yellow"/>
        </w:rPr>
        <w:t>world order would</w:t>
      </w:r>
      <w:r w:rsidRPr="003831EC">
        <w:rPr>
          <w:sz w:val="14"/>
          <w:szCs w:val="20"/>
        </w:rPr>
        <w:t xml:space="preserve"> also </w:t>
      </w:r>
      <w:r w:rsidRPr="003831EC">
        <w:rPr>
          <w:rStyle w:val="TitleChar"/>
          <w:szCs w:val="20"/>
        </w:rPr>
        <w:t>set the conditions for the U</w:t>
      </w:r>
      <w:r w:rsidRPr="003831EC">
        <w:rPr>
          <w:sz w:val="14"/>
          <w:szCs w:val="20"/>
        </w:rPr>
        <w:t xml:space="preserve">nited </w:t>
      </w:r>
      <w:r w:rsidRPr="003831EC">
        <w:rPr>
          <w:rStyle w:val="TitleChar"/>
          <w:szCs w:val="20"/>
        </w:rPr>
        <w:t>S</w:t>
      </w:r>
      <w:r w:rsidRPr="003831EC">
        <w:rPr>
          <w:sz w:val="14"/>
          <w:szCs w:val="20"/>
        </w:rPr>
        <w:t xml:space="preserve">tates </w:t>
      </w:r>
      <w:r w:rsidRPr="003831EC">
        <w:rPr>
          <w:rStyle w:val="TitleChar"/>
          <w:szCs w:val="20"/>
        </w:rPr>
        <w:t>to</w:t>
      </w:r>
      <w:r w:rsidRPr="003831EC">
        <w:rPr>
          <w:sz w:val="14"/>
          <w:szCs w:val="20"/>
        </w:rPr>
        <w:t xml:space="preserve"> </w:t>
      </w:r>
      <w:r w:rsidRPr="005A33C7">
        <w:rPr>
          <w:rStyle w:val="TitleChar"/>
          <w:szCs w:val="20"/>
          <w:highlight w:val="yellow"/>
        </w:rPr>
        <w:t xml:space="preserve">garner support from </w:t>
      </w:r>
      <w:r w:rsidRPr="003831EC">
        <w:rPr>
          <w:rStyle w:val="TitleChar"/>
          <w:szCs w:val="20"/>
        </w:rPr>
        <w:t xml:space="preserve">noncommitted </w:t>
      </w:r>
      <w:r w:rsidRPr="005A33C7">
        <w:rPr>
          <w:rStyle w:val="TitleChar"/>
          <w:szCs w:val="20"/>
          <w:highlight w:val="yellow"/>
        </w:rPr>
        <w:t>regional powers</w:t>
      </w:r>
      <w:r w:rsidRPr="003831EC">
        <w:rPr>
          <w:sz w:val="14"/>
          <w:szCs w:val="20"/>
        </w:rPr>
        <w:t xml:space="preserve"> (i.e., </w:t>
      </w:r>
      <w:r w:rsidRPr="003831EC">
        <w:rPr>
          <w:rStyle w:val="TitleChar"/>
          <w:szCs w:val="20"/>
        </w:rPr>
        <w:t>Russia, India, Japan</w:t>
      </w:r>
      <w:r w:rsidRPr="003831EC">
        <w:rPr>
          <w:sz w:val="14"/>
          <w:szCs w:val="20"/>
        </w:rPr>
        <w:t xml:space="preserve">, etc.), </w:t>
      </w:r>
      <w:r w:rsidRPr="003831EC">
        <w:rPr>
          <w:rStyle w:val="TitleChar"/>
          <w:szCs w:val="20"/>
        </w:rPr>
        <w:t xml:space="preserve">or “swing civilizations,” </w:t>
      </w:r>
      <w:r w:rsidRPr="005A33C7">
        <w:rPr>
          <w:rStyle w:val="TitleChar"/>
          <w:szCs w:val="20"/>
          <w:highlight w:val="yellow"/>
        </w:rPr>
        <w:t>in</w:t>
      </w:r>
      <w:r w:rsidRPr="005A33C7">
        <w:rPr>
          <w:sz w:val="14"/>
          <w:szCs w:val="20"/>
          <w:highlight w:val="yellow"/>
        </w:rPr>
        <w:t xml:space="preserve"> </w:t>
      </w:r>
      <w:r w:rsidRPr="005A33C7">
        <w:rPr>
          <w:rStyle w:val="Emphasis"/>
          <w:szCs w:val="20"/>
          <w:highlight w:val="yellow"/>
        </w:rPr>
        <w:t>countering China's increasing hegemonic influence</w:t>
      </w:r>
      <w:r w:rsidRPr="003831EC">
        <w:rPr>
          <w:sz w:val="14"/>
          <w:szCs w:val="20"/>
        </w:rPr>
        <w:t xml:space="preserve">.17 </w:t>
      </w:r>
      <w:r w:rsidRPr="003831EC">
        <w:rPr>
          <w:rStyle w:val="TitleChar"/>
          <w:szCs w:val="20"/>
        </w:rPr>
        <w:t>These states</w:t>
      </w:r>
      <w:r w:rsidRPr="003831EC">
        <w:rPr>
          <w:sz w:val="14"/>
          <w:szCs w:val="20"/>
        </w:rPr>
        <w:t xml:space="preserve"> reside within close proximity to the Indian Ocean, which will likely emerge as the geopolitical focus of the American foreign policy during the 21st century, and appropriately </w:t>
      </w:r>
      <w:r w:rsidRPr="003831EC">
        <w:rPr>
          <w:rStyle w:val="TitleChar"/>
          <w:szCs w:val="20"/>
        </w:rPr>
        <w:t>have the ability to</w:t>
      </w:r>
      <w:r w:rsidRPr="003831EC">
        <w:rPr>
          <w:sz w:val="14"/>
          <w:szCs w:val="20"/>
        </w:rPr>
        <w:t xml:space="preserve"> </w:t>
      </w:r>
      <w:r w:rsidRPr="003831EC">
        <w:rPr>
          <w:rStyle w:val="Emphasis"/>
          <w:szCs w:val="20"/>
        </w:rPr>
        <w:t>offset China's imperial dominance</w:t>
      </w:r>
      <w:r w:rsidRPr="003831EC">
        <w:rPr>
          <w:sz w:val="14"/>
          <w:szCs w:val="20"/>
        </w:rPr>
        <w:t xml:space="preserve"> in the region.18 Critics of a liberal world construct argue that idealism is not necessary, based on the assumption that nations that trade together will not go to war with each other.19 In response, foreign affairs columnist Thomas L. Friedman rebukes their arguments, acknowledging the predicate of commercial interdependence as a factor only in the decision to go to war, and argues that </w:t>
      </w:r>
      <w:r w:rsidRPr="003831EC">
        <w:rPr>
          <w:rStyle w:val="TitleChar"/>
          <w:szCs w:val="20"/>
        </w:rPr>
        <w:t xml:space="preserve">while globalization is creating a new international order, </w:t>
      </w:r>
      <w:r w:rsidRPr="005A33C7">
        <w:rPr>
          <w:rStyle w:val="TitleChar"/>
          <w:szCs w:val="20"/>
          <w:highlight w:val="yellow"/>
        </w:rPr>
        <w:t>differences between civilizations</w:t>
      </w:r>
      <w:r w:rsidRPr="003831EC">
        <w:rPr>
          <w:rStyle w:val="TitleChar"/>
          <w:szCs w:val="20"/>
        </w:rPr>
        <w:t xml:space="preserve"> still create friction that </w:t>
      </w:r>
      <w:r w:rsidRPr="005A33C7">
        <w:rPr>
          <w:rStyle w:val="TitleChar"/>
          <w:szCs w:val="20"/>
          <w:highlight w:val="yellow"/>
        </w:rPr>
        <w:t>may</w:t>
      </w:r>
      <w:r w:rsidRPr="005A33C7">
        <w:rPr>
          <w:sz w:val="14"/>
          <w:szCs w:val="20"/>
          <w:highlight w:val="yellow"/>
        </w:rPr>
        <w:t xml:space="preserve"> </w:t>
      </w:r>
      <w:r w:rsidRPr="005A33C7">
        <w:rPr>
          <w:rStyle w:val="Emphasis"/>
          <w:highlight w:val="yellow"/>
        </w:rPr>
        <w:t>overcome all other factors and lead to conflict</w:t>
      </w:r>
      <w:r w:rsidRPr="003831EC">
        <w:rPr>
          <w:sz w:val="14"/>
          <w:szCs w:val="20"/>
        </w:rPr>
        <w:t xml:space="preserve">.20 Detractors also warn that as China grows in power, it will no longer observe “the basic rules and principles of a liberal international order,” which largely result from Western concepts of foreign relations. Ikenberry addresses this risk, citing that China's leaders already recognize that they will gain more authority within the existing liberal order, as opposed to contesting it. China's leaders “want the protection and rights that come from the international order's . . . defense of sovereignty,”21 from which they have benefitted during their recent history of economic growth and international expansion. </w:t>
      </w:r>
      <w:r w:rsidRPr="003831EC">
        <w:rPr>
          <w:rStyle w:val="TitleChar"/>
          <w:szCs w:val="20"/>
        </w:rPr>
        <w:t>Even if China executes a peaceful rise</w:t>
      </w:r>
      <w:r w:rsidRPr="003831EC">
        <w:rPr>
          <w:sz w:val="14"/>
          <w:szCs w:val="20"/>
        </w:rPr>
        <w:t xml:space="preserve"> and the United States overestimates a Sinic threat to its national security interest, </w:t>
      </w:r>
      <w:r w:rsidRPr="003831EC">
        <w:rPr>
          <w:rStyle w:val="TitleChar"/>
          <w:szCs w:val="20"/>
        </w:rPr>
        <w:t>the emergence of a new imperial power will challenge American leadership in the</w:t>
      </w:r>
      <w:r w:rsidRPr="003831EC">
        <w:rPr>
          <w:sz w:val="14"/>
          <w:szCs w:val="20"/>
        </w:rPr>
        <w:t xml:space="preserve"> Indian Ocean and </w:t>
      </w:r>
      <w:r w:rsidRPr="003831EC">
        <w:rPr>
          <w:rStyle w:val="TitleChar"/>
          <w:szCs w:val="20"/>
        </w:rPr>
        <w:t>Asia-Pacific</w:t>
      </w:r>
      <w:r w:rsidRPr="003831EC">
        <w:rPr>
          <w:sz w:val="14"/>
          <w:szCs w:val="20"/>
        </w:rPr>
        <w:t xml:space="preserve"> region. That being said, it is more likely that China, as evidenced by its military and economic expansion, will displace the United States as the regional hegemonic power. Recognizing this threat now, </w:t>
      </w:r>
      <w:r w:rsidRPr="003831EC">
        <w:rPr>
          <w:rStyle w:val="TitleChar"/>
          <w:szCs w:val="20"/>
        </w:rPr>
        <w:t>the U</w:t>
      </w:r>
      <w:r w:rsidRPr="003831EC">
        <w:rPr>
          <w:sz w:val="14"/>
          <w:szCs w:val="20"/>
        </w:rPr>
        <w:t xml:space="preserve">nited </w:t>
      </w:r>
      <w:r w:rsidRPr="003831EC">
        <w:rPr>
          <w:rStyle w:val="TitleChar"/>
          <w:szCs w:val="20"/>
        </w:rPr>
        <w:t>S</w:t>
      </w:r>
      <w:r w:rsidRPr="003831EC">
        <w:rPr>
          <w:sz w:val="14"/>
          <w:szCs w:val="20"/>
        </w:rPr>
        <w:t xml:space="preserve">tates </w:t>
      </w:r>
      <w:r w:rsidRPr="003831EC">
        <w:rPr>
          <w:rStyle w:val="TitleChar"/>
          <w:szCs w:val="20"/>
        </w:rPr>
        <w:t xml:space="preserve">must prepare for the eventual transition and immediately begin building the </w:t>
      </w:r>
      <w:r w:rsidRPr="003831EC">
        <w:rPr>
          <w:rStyle w:val="Emphasis"/>
        </w:rPr>
        <w:t xml:space="preserve">legitimacy </w:t>
      </w:r>
      <w:r w:rsidRPr="003831EC">
        <w:rPr>
          <w:rStyle w:val="TitleChar"/>
        </w:rPr>
        <w:t>and</w:t>
      </w:r>
      <w:r w:rsidRPr="003831EC">
        <w:rPr>
          <w:rStyle w:val="TitleChar"/>
          <w:szCs w:val="20"/>
        </w:rPr>
        <w:t xml:space="preserve"> support of a system of rules that will protect its interests later when we are no longer the world's only superpower.</w:t>
      </w:r>
    </w:p>
    <w:p w14:paraId="05D20679" w14:textId="4E885765" w:rsidR="00445E69" w:rsidRPr="00445E69" w:rsidRDefault="00445E69" w:rsidP="00445E69">
      <w:pPr>
        <w:pStyle w:val="Heading3"/>
        <w:rPr>
          <w:rFonts w:eastAsia="Cambria"/>
        </w:rPr>
      </w:pPr>
      <w:r>
        <w:rPr>
          <w:rFonts w:eastAsia="Cambria"/>
        </w:rPr>
        <w:t>2AC I-Freedom Alive</w:t>
      </w:r>
    </w:p>
    <w:p w14:paraId="654EF292" w14:textId="77777777" w:rsidR="00445E69" w:rsidRDefault="00445E69" w:rsidP="00445E69">
      <w:pPr>
        <w:pStyle w:val="Heading4"/>
      </w:pPr>
      <w:r>
        <w:t>Internet freedom is hurting but not dead – key time for US</w:t>
      </w:r>
    </w:p>
    <w:p w14:paraId="20BCC819" w14:textId="77777777" w:rsidR="00445E69" w:rsidRDefault="00445E69" w:rsidP="00445E69">
      <w:r w:rsidRPr="006B7151">
        <w:rPr>
          <w:rStyle w:val="StyleStyleBold12pt"/>
        </w:rPr>
        <w:t>Fontaine 14</w:t>
      </w:r>
      <w:r>
        <w:t xml:space="preserve"> </w:t>
      </w:r>
      <w:r w:rsidRPr="00B956C5">
        <w:t>Richard Fontaine is the President of the Center for a New American Security (CNAS). He served as a Senior Advisor and Senior Fellow at CNAS from 2009-2012 and previously as foreign policy advisor to Senator John McCain for more than five years.  He has also worked at the State Department, the National Security Council and on the staff of the Senate Foreign Relations Committee.</w:t>
      </w:r>
      <w:r>
        <w:t xml:space="preserve"> </w:t>
      </w:r>
      <w:r w:rsidRPr="00B956C5">
        <w:t>http://www.cnas.org/sites/default/files/publications-pdf/CNAS_BringingLibertyOnline_Fontaine.pdf</w:t>
      </w:r>
    </w:p>
    <w:p w14:paraId="055520A2" w14:textId="77777777" w:rsidR="00445E69" w:rsidRPr="00B956C5" w:rsidRDefault="00445E69" w:rsidP="00445E69">
      <w:r>
        <w:t xml:space="preserve">SEPTEMBER 2014 POLICY BRIEF Bringing Liberty Online Reenergizing the Internet Freedom Agenda in a Post-Snowden Era By Richard Fontaine T he 2013 </w:t>
      </w:r>
      <w:r w:rsidRPr="006B7151">
        <w:rPr>
          <w:rStyle w:val="StyleBoldUnderline"/>
        </w:rPr>
        <w:t>revelations of mass surveillance by the U.S.</w:t>
      </w:r>
      <w:r>
        <w:t xml:space="preserve"> government </w:t>
      </w:r>
      <w:r w:rsidRPr="006B7151">
        <w:rPr>
          <w:rStyle w:val="StyleBoldUnderline"/>
        </w:rPr>
        <w:t>transformed the global debate about Internet freedom</w:t>
      </w:r>
      <w:r>
        <w:t xml:space="preserve">. Where once Washington routinely chided foreign governments and their corporate collaborators for engaging in online censorship, monitoring and other forms of Internet repression, </w:t>
      </w:r>
      <w:r w:rsidRPr="006B7151">
        <w:rPr>
          <w:rStyle w:val="Emphasis"/>
        </w:rPr>
        <w:t>the tables have turned</w:t>
      </w:r>
      <w:r>
        <w:t xml:space="preserve">. Edward Snowden, a former National Security Agency (NSA) contractor, leaked thousands of documents revealing America’s most secret electronic surveillance programs, unleashing a tidal wave of criticism and charges of hypocrisy, many directed at some of the very U.S. officials who have championed online freedom. </w:t>
      </w:r>
      <w:r w:rsidRPr="006B7151">
        <w:rPr>
          <w:rStyle w:val="StyleBoldUnderline"/>
        </w:rPr>
        <w:t xml:space="preserve">America’s Internet freedom agenda – the effort to preserve and extend the free flow of information online – </w:t>
      </w:r>
      <w:r w:rsidRPr="006B7151">
        <w:rPr>
          <w:rStyle w:val="Emphasis"/>
        </w:rPr>
        <w:t>hangs in the balance.</w:t>
      </w:r>
      <w:r>
        <w:t xml:space="preserve"> 1 Already a contested space</w:t>
      </w:r>
      <w:r w:rsidRPr="006B7151">
        <w:rPr>
          <w:rStyle w:val="StyleBoldUnderline"/>
        </w:rPr>
        <w:t>, the Internet</w:t>
      </w:r>
      <w:r>
        <w:t xml:space="preserve"> after the Snowden revelations has </w:t>
      </w:r>
      <w:r w:rsidRPr="006B7151">
        <w:rPr>
          <w:rStyle w:val="StyleBoldUnderline"/>
        </w:rPr>
        <w:t>become even more politically charged, with deep international divisions about its governance and heated battles over its use as a tool of political change</w:t>
      </w:r>
      <w:r>
        <w:t xml:space="preserve">. With 2.8 billion Internet users today, and several billion more expected over the next decade, </w:t>
      </w:r>
      <w:r w:rsidRPr="00C91F33">
        <w:rPr>
          <w:rStyle w:val="StyleBoldUnderline"/>
        </w:rPr>
        <w:t>the contest over online freedom grows more impor - tant by the day</w:t>
      </w:r>
      <w:r>
        <w:t xml:space="preserve">. 2 As an ever-greater proportion of human activity is mediated through Internet-based technologies, </w:t>
      </w:r>
      <w:r w:rsidRPr="00C91F33">
        <w:rPr>
          <w:rStyle w:val="StyleBoldUnderline"/>
        </w:rPr>
        <w:t>the extent of online rights and restric - tions takes on an increasingly vital role in political, economic and social life</w:t>
      </w:r>
      <w:r>
        <w:t xml:space="preserve">. 3 Despite the many complications arising from the Snowden disclosures, </w:t>
      </w:r>
      <w:r w:rsidRPr="00C91F33">
        <w:rPr>
          <w:rStyle w:val="Emphasis"/>
        </w:rPr>
        <w:t>America still needs a com - prehensive Internet freedom strategy, one that tilts the balance in favor of those who would use the Internet to advance tolerance and free expres - sion, and away from those who would employ it for repression or violence</w:t>
      </w:r>
      <w:r>
        <w:t xml:space="preserve">. 4 It will need to pursue this strategy while drawing a sharp distinction between surveillance for national security purposes (in which all governments engage) and monitoring as a means of political repression (which democracies oppose). This is not an easy task, but it is an impor - tant one. More than a year after the first Snowden revelations emerged, </w:t>
      </w:r>
      <w:r w:rsidRPr="00C91F33">
        <w:rPr>
          <w:rStyle w:val="Emphasis"/>
        </w:rPr>
        <w:t>now is the time to reenergize the Internet freedom agenda.</w:t>
      </w:r>
    </w:p>
    <w:p w14:paraId="5A3A7B4B" w14:textId="39E815FD" w:rsidR="00445E69" w:rsidRPr="00445E69" w:rsidRDefault="00445E69" w:rsidP="00445E69">
      <w:pPr>
        <w:pStyle w:val="Heading3"/>
        <w:rPr>
          <w:rFonts w:eastAsia="Cambria"/>
        </w:rPr>
      </w:pPr>
      <w:r>
        <w:rPr>
          <w:rFonts w:eastAsia="Cambria"/>
        </w:rPr>
        <w:t>2AC Uniqueness Extensions</w:t>
      </w:r>
    </w:p>
    <w:p w14:paraId="1098D8D2" w14:textId="77777777" w:rsidR="00445E69" w:rsidRDefault="00445E69" w:rsidP="00445E69">
      <w:pPr>
        <w:pStyle w:val="Heading4"/>
      </w:pPr>
      <w:r>
        <w:t xml:space="preserve">This is aff </w:t>
      </w:r>
      <w:proofErr w:type="gramStart"/>
      <w:r>
        <w:t>ev</w:t>
      </w:r>
      <w:proofErr w:type="gramEnd"/>
      <w:r>
        <w:t xml:space="preserve"> – scandals drove US cred to brink but not over</w:t>
      </w:r>
    </w:p>
    <w:p w14:paraId="52C2AB55" w14:textId="77777777" w:rsidR="00445E69" w:rsidRDefault="00445E69" w:rsidP="00445E69">
      <w:r w:rsidRPr="006B7151">
        <w:rPr>
          <w:rStyle w:val="StyleStyleBold12pt"/>
        </w:rPr>
        <w:t>Fontaine 14</w:t>
      </w:r>
      <w:r>
        <w:t xml:space="preserve"> </w:t>
      </w:r>
      <w:r w:rsidRPr="00B956C5">
        <w:t>Richard Fontaine is the President of the Center for a New American Security (CNAS). He served as a Senior Advisor and Senior Fellow at CNAS from 2009-2012 and previously as foreign policy advisor to Senator John McCain for more than five years.  He has also worked at the State Department, the National Security Council and on the staff of the Senate Foreign Relations Committee.</w:t>
      </w:r>
      <w:r>
        <w:t xml:space="preserve"> </w:t>
      </w:r>
      <w:r w:rsidRPr="00B956C5">
        <w:t>http://www.cnas.org/sites/default/files/publications-pdf/CNAS_BringingLibertyOnline_Fontaine.pdf</w:t>
      </w:r>
    </w:p>
    <w:p w14:paraId="1133BAD1" w14:textId="77777777" w:rsidR="00445E69" w:rsidRPr="00084EDC" w:rsidRDefault="00445E69" w:rsidP="00445E69">
      <w:r w:rsidRPr="00084EDC">
        <w:rPr>
          <w:rStyle w:val="StyleBoldUnderline"/>
        </w:rPr>
        <w:t>A cautionary note is in order</w:t>
      </w:r>
      <w:r>
        <w:t xml:space="preserve"> when interpreting the reactions to the Snowden affair. Some </w:t>
      </w:r>
      <w:r w:rsidRPr="00084EDC">
        <w:rPr>
          <w:rStyle w:val="StyleBoldUnderline"/>
        </w:rPr>
        <w:t>develop - ments – such as</w:t>
      </w:r>
      <w:r>
        <w:t xml:space="preserve"> data localization requirements and </w:t>
      </w:r>
      <w:r w:rsidRPr="00084EDC">
        <w:rPr>
          <w:rStyle w:val="StyleBoldUnderline"/>
        </w:rPr>
        <w:t>worries about a splintering Internet – predated the revelations and have been accelerated rather than prompted by them</w:t>
      </w:r>
      <w:r>
        <w:t xml:space="preserve">. Autocratic governments also drew lessons from the technology-fueled Arab Spring, resulting in actions aimed at limiting Internet freedom. Other </w:t>
      </w:r>
      <w:r w:rsidRPr="00084EDC">
        <w:rPr>
          <w:rStyle w:val="Emphasis"/>
        </w:rPr>
        <w:t>white-hot responses cooled when rhetoric turned to action.</w:t>
      </w:r>
      <w:r>
        <w:t xml:space="preserve"> Brazil’s new “Marco Civil” Internet law, approved in April 2014, left out a number of the strongest responses that had been widely debated in the run-up to its adoption. </w:t>
      </w:r>
      <w:proofErr w:type="gramStart"/>
      <w:r w:rsidRPr="00084EDC">
        <w:rPr>
          <w:rStyle w:val="StyleBoldUnderline"/>
        </w:rPr>
        <w:t>The EU did not go through with its threatened Safe Harbor</w:t>
      </w:r>
      <w:r>
        <w:t xml:space="preserve"> data-exchange boycott.</w:t>
      </w:r>
      <w:proofErr w:type="gramEnd"/>
      <w:r>
        <w:t xml:space="preserve"> And </w:t>
      </w:r>
      <w:r w:rsidRPr="00084EDC">
        <w:rPr>
          <w:rStyle w:val="StyleBoldUnderline"/>
        </w:rPr>
        <w:t>for all of the worries about laws that would require the local storage of users’ data, few countries have actually passed them</w:t>
      </w:r>
      <w:r>
        <w:t xml:space="preserve">. Nevertheless, </w:t>
      </w:r>
      <w:r w:rsidRPr="00084EDC">
        <w:rPr>
          <w:rStyle w:val="Emphasis"/>
        </w:rPr>
        <w:t>the potential</w:t>
      </w:r>
      <w:r>
        <w:t xml:space="preserve"> </w:t>
      </w:r>
      <w:r w:rsidRPr="00084EDC">
        <w:rPr>
          <w:rStyle w:val="StyleBoldUnderline"/>
        </w:rPr>
        <w:t>for such fallout</w:t>
      </w:r>
      <w:r w:rsidRPr="00084EDC">
        <w:rPr>
          <w:rStyle w:val="Emphasis"/>
        </w:rPr>
        <w:t xml:space="preserve"> remains</w:t>
      </w:r>
    </w:p>
    <w:p w14:paraId="3C11944F" w14:textId="39E18274" w:rsidR="00445E69" w:rsidRDefault="00445E69" w:rsidP="00445E69">
      <w:pPr>
        <w:pStyle w:val="Heading3"/>
        <w:rPr>
          <w:rFonts w:eastAsia="Cambria"/>
        </w:rPr>
      </w:pPr>
      <w:r>
        <w:rPr>
          <w:rFonts w:eastAsia="Cambria"/>
        </w:rPr>
        <w:t>2AC Surveillance Key</w:t>
      </w:r>
    </w:p>
    <w:p w14:paraId="5F19A4B6" w14:textId="3777B261" w:rsidR="00EE207D" w:rsidRDefault="00EE207D" w:rsidP="00EE207D">
      <w:pPr>
        <w:pStyle w:val="Heading4"/>
      </w:pPr>
      <w:r>
        <w:t>*US hypocrisy key to freedom agenda promotion</w:t>
      </w:r>
    </w:p>
    <w:p w14:paraId="75D0C33D" w14:textId="77777777" w:rsidR="00EE207D" w:rsidRDefault="00EE207D" w:rsidP="00EE207D">
      <w:r w:rsidRPr="00EB7F2E">
        <w:rPr>
          <w:rStyle w:val="StyleStyleBold12pt"/>
        </w:rPr>
        <w:t>Fontaine Septemember 14</w:t>
      </w:r>
      <w:r>
        <w:t xml:space="preserve"> </w:t>
      </w:r>
      <w:r w:rsidRPr="00EB7F2E">
        <w:t>http://www.cnas.org/sites/default/files/publications-pdf/CNAS_BringingLibertyOnline_Fontaine.pdf</w:t>
      </w:r>
    </w:p>
    <w:p w14:paraId="64DEF54B" w14:textId="77777777" w:rsidR="00EE207D" w:rsidRPr="001433A5" w:rsidRDefault="00EE207D" w:rsidP="00EE207D">
      <w:pPr>
        <w:rPr>
          <w:rStyle w:val="Emphasis"/>
        </w:rPr>
      </w:pPr>
      <w:r>
        <w:t xml:space="preserve">T he 2013 revelations of </w:t>
      </w:r>
      <w:r w:rsidRPr="001433A5">
        <w:rPr>
          <w:rStyle w:val="Emphasis"/>
          <w:highlight w:val="yellow"/>
        </w:rPr>
        <w:t>mass surveillance</w:t>
      </w:r>
      <w:r w:rsidRPr="001433A5">
        <w:rPr>
          <w:rStyle w:val="StyleBoldUnderline"/>
          <w:highlight w:val="yellow"/>
        </w:rPr>
        <w:t xml:space="preserve"> by the U.S. government transformed </w:t>
      </w:r>
      <w:r w:rsidRPr="001433A5">
        <w:rPr>
          <w:rStyle w:val="Emphasis"/>
          <w:highlight w:val="yellow"/>
        </w:rPr>
        <w:t>the global debate about Internet freedom.</w:t>
      </w:r>
      <w:r w:rsidRPr="001433A5">
        <w:rPr>
          <w:rStyle w:val="Emphasis"/>
        </w:rPr>
        <w:t xml:space="preserve"> </w:t>
      </w:r>
      <w:r>
        <w:t xml:space="preserve">Where once Washington routinely chided foreign governments and their corporate collaborators for engaging in online censorship, monitoring and other forms of Internet repression, the tables have turned. Edward Snowden, a former National Security Agency (NSA) contractor, leaked thousands of documents revealing America’s most secret electronic surveillance programs, </w:t>
      </w:r>
      <w:r w:rsidRPr="001433A5">
        <w:rPr>
          <w:rStyle w:val="StyleBoldUnderline"/>
          <w:highlight w:val="yellow"/>
        </w:rPr>
        <w:t>unleashing a tidal wave of</w:t>
      </w:r>
      <w:r w:rsidRPr="001433A5">
        <w:rPr>
          <w:rStyle w:val="StyleBoldUnderline"/>
        </w:rPr>
        <w:t xml:space="preserve"> criticism and </w:t>
      </w:r>
      <w:r w:rsidRPr="001433A5">
        <w:rPr>
          <w:rStyle w:val="Emphasis"/>
          <w:highlight w:val="yellow"/>
        </w:rPr>
        <w:t>charges of hypocrisy</w:t>
      </w:r>
      <w:r>
        <w:t xml:space="preserve">, many directed at some of the very U.S. officials who have championed online freedom. </w:t>
      </w:r>
      <w:r w:rsidRPr="001433A5">
        <w:rPr>
          <w:rStyle w:val="StyleBoldUnderline"/>
          <w:highlight w:val="yellow"/>
        </w:rPr>
        <w:t>America’s Internet freedom agenda</w:t>
      </w:r>
      <w:r>
        <w:t xml:space="preserve"> – the effort </w:t>
      </w:r>
      <w:r w:rsidRPr="001433A5">
        <w:rPr>
          <w:rStyle w:val="StyleBoldUnderline"/>
        </w:rPr>
        <w:t xml:space="preserve">to preserve and extend the free flow of information online – </w:t>
      </w:r>
      <w:r w:rsidRPr="001433A5">
        <w:rPr>
          <w:rStyle w:val="Emphasis"/>
          <w:highlight w:val="yellow"/>
        </w:rPr>
        <w:t>hangs in the balance</w:t>
      </w:r>
      <w:r>
        <w:t xml:space="preserve">. 1 Already a contested space, the Internet after the Snowden revelations has become even more politically charged, </w:t>
      </w:r>
      <w:r w:rsidRPr="001433A5">
        <w:rPr>
          <w:rStyle w:val="StyleBoldUnderline"/>
          <w:highlight w:val="yellow"/>
        </w:rPr>
        <w:t xml:space="preserve">with </w:t>
      </w:r>
      <w:r w:rsidRPr="001433A5">
        <w:rPr>
          <w:rStyle w:val="Emphasis"/>
          <w:highlight w:val="yellow"/>
        </w:rPr>
        <w:t>deep international divisions</w:t>
      </w:r>
      <w:r w:rsidRPr="001433A5">
        <w:rPr>
          <w:rStyle w:val="StyleBoldUnderline"/>
          <w:highlight w:val="yellow"/>
        </w:rPr>
        <w:t xml:space="preserve"> about its governance</w:t>
      </w:r>
      <w:r>
        <w:t xml:space="preserve"> and heated battles over its use as a tool of political change. With 2.8 billion Internet users today, and several billion more expected over the next decade, </w:t>
      </w:r>
      <w:r w:rsidRPr="001433A5">
        <w:rPr>
          <w:rStyle w:val="StyleBoldUnderline"/>
          <w:highlight w:val="yellow"/>
        </w:rPr>
        <w:t xml:space="preserve">the </w:t>
      </w:r>
      <w:r w:rsidRPr="001433A5">
        <w:rPr>
          <w:rStyle w:val="Emphasis"/>
          <w:highlight w:val="yellow"/>
        </w:rPr>
        <w:t>contest over online freedom</w:t>
      </w:r>
      <w:r w:rsidRPr="001433A5">
        <w:rPr>
          <w:rStyle w:val="StyleBoldUnderline"/>
          <w:highlight w:val="yellow"/>
        </w:rPr>
        <w:t xml:space="preserve"> grows more impor - tant by the day</w:t>
      </w:r>
      <w:r>
        <w:t xml:space="preserve">. 2 As an ever-greater proportion of human activity is mediated through Internet-based technologies, the extent of online rights and restric - tions takes on an increasingly vital role in political, economic and social life. 3 Despite the many complications arising from the Snowden disclosures, America still needs a com - prehensive Internet freedom strategy, one that tilts the balance in favor of those who would use the Internet to advance tolerance and free expres - sion, and away from those who would employ it for repression or violence. 4 It will need to pursue this strategy while drawing a sharp distinction between surveillance for national security purposes (in which all governments engage) and monitoring as a means of political repression (which democracies oppose). This is not an easy task, but it is an impor - tant one. More than a year after the first Snowden revelations emerged, </w:t>
      </w:r>
      <w:r w:rsidRPr="001433A5">
        <w:rPr>
          <w:rStyle w:val="Emphasis"/>
          <w:highlight w:val="yellow"/>
        </w:rPr>
        <w:t>now is the time to reenergize the Internet freedom agenda.</w:t>
      </w:r>
    </w:p>
    <w:p w14:paraId="58751B15" w14:textId="77777777" w:rsidR="00EE207D" w:rsidRDefault="00EE207D" w:rsidP="00EE207D"/>
    <w:p w14:paraId="1F9CD07E" w14:textId="77777777" w:rsidR="00EE207D" w:rsidRDefault="00EE207D" w:rsidP="00EE207D">
      <w:pPr>
        <w:pStyle w:val="Heading4"/>
      </w:pPr>
      <w:r>
        <w:t xml:space="preserve">Avoiding hypocrisy perception key to making </w:t>
      </w:r>
      <w:proofErr w:type="gramStart"/>
      <w:r>
        <w:t>internet</w:t>
      </w:r>
      <w:proofErr w:type="gramEnd"/>
      <w:r>
        <w:t xml:space="preserve"> freedom promotion successful – Turkey, Vietnam</w:t>
      </w:r>
    </w:p>
    <w:p w14:paraId="5DF73FC6" w14:textId="77777777" w:rsidR="00EE207D" w:rsidRDefault="00EE207D" w:rsidP="00EE207D">
      <w:r w:rsidRPr="00EB7F2E">
        <w:rPr>
          <w:rStyle w:val="StyleStyleBold12pt"/>
        </w:rPr>
        <w:t>Fontaine Septemember 14</w:t>
      </w:r>
      <w:r>
        <w:t xml:space="preserve"> </w:t>
      </w:r>
      <w:r w:rsidRPr="00EB7F2E">
        <w:t>http://www.cnas.org/sites/default/files/publications-pdf/CNAS_BringingLibertyOnline_Fontaine.pdf</w:t>
      </w:r>
    </w:p>
    <w:p w14:paraId="4CEF8C09" w14:textId="4918016B" w:rsidR="00FA76A1" w:rsidRDefault="00EE207D" w:rsidP="00EE207D">
      <w:r>
        <w:t xml:space="preserve">A Snapshot of Internet Freedom Today </w:t>
      </w:r>
      <w:r w:rsidRPr="001433A5">
        <w:rPr>
          <w:rStyle w:val="StyleBoldUnderline"/>
          <w:highlight w:val="yellow"/>
        </w:rPr>
        <w:t>The scrambled Internet freedom narrative</w:t>
      </w:r>
      <w:r>
        <w:t xml:space="preserve"> </w:t>
      </w:r>
      <w:r w:rsidRPr="001433A5">
        <w:rPr>
          <w:highlight w:val="yellow"/>
        </w:rPr>
        <w:t>and its</w:t>
      </w:r>
      <w:r>
        <w:t xml:space="preserve"> complicated </w:t>
      </w:r>
      <w:r w:rsidRPr="001433A5">
        <w:rPr>
          <w:highlight w:val="yellow"/>
        </w:rPr>
        <w:t xml:space="preserve">consequences </w:t>
      </w:r>
      <w:r w:rsidRPr="001433A5">
        <w:rPr>
          <w:rStyle w:val="StyleBoldUnderline"/>
          <w:highlight w:val="yellow"/>
        </w:rPr>
        <w:t>are discouraging</w:t>
      </w:r>
      <w:r w:rsidRPr="001433A5">
        <w:rPr>
          <w:highlight w:val="yellow"/>
        </w:rPr>
        <w:t>,</w:t>
      </w:r>
      <w:r>
        <w:t xml:space="preserve"> not least </w:t>
      </w:r>
      <w:r w:rsidRPr="001433A5">
        <w:rPr>
          <w:rStyle w:val="StyleBoldUnderline"/>
          <w:highlight w:val="yellow"/>
        </w:rPr>
        <w:t xml:space="preserve">because the need for an </w:t>
      </w:r>
      <w:r w:rsidRPr="001433A5">
        <w:rPr>
          <w:rStyle w:val="Emphasis"/>
          <w:highlight w:val="yellow"/>
        </w:rPr>
        <w:t>active online free - dom agenda</w:t>
      </w:r>
      <w:r w:rsidRPr="001433A5">
        <w:rPr>
          <w:rStyle w:val="StyleBoldUnderline"/>
          <w:highlight w:val="yellow"/>
        </w:rPr>
        <w:t xml:space="preserve"> has never been more pressing</w:t>
      </w:r>
      <w:r>
        <w:t xml:space="preserve">. It is today estimated that roughly half of Internet users worldwide experience online censorship in some form. 41 Freedom House observes a deterioration in global Internet freedom over the three consecutive years it has issued reports; its 2013 volume notes that Internet freedom declined in more than half of the 60 countries it assessed. Broad surveillance, new legislation controlling online content and the arrest of Internet users are all on the increase; over the course of a single year, some 24 countries passed new laws or regulations that threaten online freedom of speech. 42 A glance at the past 12 months reveals </w:t>
      </w:r>
      <w:proofErr w:type="gramStart"/>
      <w:r>
        <w:t>a disturb</w:t>
      </w:r>
      <w:proofErr w:type="gramEnd"/>
      <w:r>
        <w:t xml:space="preserve"> - ing trend. </w:t>
      </w:r>
      <w:r w:rsidRPr="001433A5">
        <w:rPr>
          <w:rStyle w:val="Emphasis"/>
          <w:highlight w:val="yellow"/>
        </w:rPr>
        <w:t>In Turkey</w:t>
      </w:r>
      <w:r>
        <w:t>, for example, after its high court overturned a ban on Twitter</w:t>
      </w:r>
      <w:r w:rsidRPr="001433A5">
        <w:rPr>
          <w:rStyle w:val="StyleBoldUnderline"/>
        </w:rPr>
        <w:t xml:space="preserve">, </w:t>
      </w:r>
      <w:proofErr w:type="gramStart"/>
      <w:r w:rsidRPr="001433A5">
        <w:rPr>
          <w:rStyle w:val="StyleBoldUnderline"/>
          <w:highlight w:val="yellow"/>
        </w:rPr>
        <w:t>the govern</w:t>
      </w:r>
      <w:proofErr w:type="gramEnd"/>
      <w:r w:rsidRPr="001433A5">
        <w:rPr>
          <w:rStyle w:val="StyleBoldUnderline"/>
          <w:highlight w:val="yellow"/>
        </w:rPr>
        <w:t xml:space="preserve"> - ment began demanding that the company</w:t>
      </w:r>
      <w:r>
        <w:t xml:space="preserve"> quickly implement orders to </w:t>
      </w:r>
      <w:r w:rsidRPr="001433A5">
        <w:rPr>
          <w:rStyle w:val="StyleBoldUnderline"/>
          <w:highlight w:val="yellow"/>
        </w:rPr>
        <w:t>block specific users</w:t>
      </w:r>
      <w:r>
        <w:t xml:space="preserve">. Ankara also blocked YouTube after a surreptitious record - ing of the country’s foreign minister surfaced, and it has dramatically increased its takedown requests to both Twitter and Google. 43 Russia has begun directly censoring the Internet with a growing blacklist of websites, and under a new law its government can block websites that encourage people to participate in unauthorized protests. 44 Chinese social media censorship has become so pervasive that it constitutes, according to one study, “the largest selective suppression of human communication in the history of the world.” 45 China has also begun assisting foreign countries, including Iran and Zambia, in their efforts to monitor and censor the Internet. 46 </w:t>
      </w:r>
      <w:r w:rsidRPr="001433A5">
        <w:rPr>
          <w:rStyle w:val="Emphasis"/>
          <w:highlight w:val="yellow"/>
        </w:rPr>
        <w:t>Vietnam</w:t>
      </w:r>
      <w:r>
        <w:t xml:space="preserve"> </w:t>
      </w:r>
      <w:r w:rsidRPr="001433A5">
        <w:rPr>
          <w:rStyle w:val="StyleBoldUnderline"/>
          <w:highlight w:val="yellow"/>
        </w:rPr>
        <w:t>has enacted a new law making it illegal to</w:t>
      </w:r>
      <w:r w:rsidRPr="001433A5">
        <w:rPr>
          <w:rStyle w:val="StyleBoldUnderline"/>
        </w:rPr>
        <w:t xml:space="preserve"> distribute digital content that </w:t>
      </w:r>
      <w:r w:rsidRPr="001433A5">
        <w:rPr>
          <w:rStyle w:val="StyleBoldUnderline"/>
          <w:highlight w:val="yellow"/>
        </w:rPr>
        <w:t>oppose</w:t>
      </w:r>
      <w:r w:rsidRPr="001433A5">
        <w:rPr>
          <w:rStyle w:val="StyleBoldUnderline"/>
        </w:rPr>
        <w:t xml:space="preserve">s </w:t>
      </w:r>
      <w:r w:rsidRPr="001433A5">
        <w:rPr>
          <w:rStyle w:val="StyleBoldUnderline"/>
          <w:highlight w:val="yellow"/>
        </w:rPr>
        <w:t>the government</w:t>
      </w:r>
      <w:r>
        <w:t xml:space="preserve">. 47 Venezuela has blocked access to certain web - sites and limited Internet access in parts of the country. 48 </w:t>
      </w:r>
      <w:r w:rsidRPr="001433A5">
        <w:rPr>
          <w:rStyle w:val="StyleBoldUnderline"/>
          <w:highlight w:val="yellow"/>
        </w:rPr>
        <w:t xml:space="preserve">A robust, energetic American Internet freedom agenda is </w:t>
      </w:r>
      <w:r w:rsidRPr="001433A5">
        <w:rPr>
          <w:rStyle w:val="Emphasis"/>
          <w:highlight w:val="yellow"/>
        </w:rPr>
        <w:t>most needed</w:t>
      </w:r>
      <w:r>
        <w:t xml:space="preserve"> at the very moment that that agenda has come under the greatest attack. Reenergizing the Agenda Precisely because the Internet is today such a contested space, </w:t>
      </w:r>
      <w:r w:rsidRPr="006C3BE1">
        <w:rPr>
          <w:rStyle w:val="StyleBoldUnderline"/>
          <w:highlight w:val="yellow"/>
        </w:rPr>
        <w:t xml:space="preserve">it is </w:t>
      </w:r>
      <w:r w:rsidRPr="006C3BE1">
        <w:rPr>
          <w:rStyle w:val="Emphasis"/>
          <w:highlight w:val="yellow"/>
        </w:rPr>
        <w:t>vitally important</w:t>
      </w:r>
      <w:r w:rsidRPr="006C3BE1">
        <w:rPr>
          <w:rStyle w:val="StyleBoldUnderline"/>
          <w:highlight w:val="yellow"/>
        </w:rPr>
        <w:t xml:space="preserve"> that the United States be actively involved in promoting online freedom</w:t>
      </w:r>
      <w:r>
        <w:t xml:space="preserve">. America’s Internet freedom efforts accord with the country’s longstanding tradition of promoting human rights, including freedoms of expression, association and assembly. And it represents a bet: that access to an open Internet can foster elements of democracy in autocratic states by empowering those who are pressing for liberal change at home. While the outcome of that bet remains uncertain, there should be no doubt about which side the United States has chosen. </w:t>
      </w:r>
      <w:r w:rsidRPr="006C3BE1">
        <w:rPr>
          <w:rStyle w:val="StyleBoldUnderline"/>
          <w:highlight w:val="yellow"/>
        </w:rPr>
        <w:t>Reenergizing the Internet freedom agenda begins with acknowledging that the U</w:t>
      </w:r>
      <w:r w:rsidRPr="006C3BE1">
        <w:rPr>
          <w:rStyle w:val="StyleBoldUnderline"/>
        </w:rPr>
        <w:t xml:space="preserve">nited </w:t>
      </w:r>
      <w:r w:rsidRPr="006C3BE1">
        <w:rPr>
          <w:rStyle w:val="StyleBoldUnderline"/>
          <w:highlight w:val="yellow"/>
        </w:rPr>
        <w:t>S</w:t>
      </w:r>
      <w:r w:rsidRPr="006C3BE1">
        <w:rPr>
          <w:rStyle w:val="StyleBoldUnderline"/>
        </w:rPr>
        <w:t xml:space="preserve">tates </w:t>
      </w:r>
      <w:r w:rsidRPr="006C3BE1">
        <w:rPr>
          <w:rStyle w:val="StyleBoldUnderline"/>
          <w:highlight w:val="yellow"/>
        </w:rPr>
        <w:t>must promote that agenda</w:t>
      </w:r>
      <w:r>
        <w:t xml:space="preserve"> even as it continues to engage in electronic surveillance aimed at protecting national security. The U.S. government will sim - ply have to endure some significant amount of</w:t>
      </w:r>
      <w:r w:rsidRPr="00EB7F2E">
        <w:t xml:space="preserve"> </w:t>
      </w:r>
      <w:r>
        <w:t xml:space="preserve">continuing criticism and opposition. At the same time, </w:t>
      </w:r>
      <w:r w:rsidRPr="006C3BE1">
        <w:rPr>
          <w:rStyle w:val="StyleBoldUnderline"/>
          <w:highlight w:val="yellow"/>
        </w:rPr>
        <w:t xml:space="preserve">it should continue to draw a sharp distinction between surveillance for </w:t>
      </w:r>
      <w:r w:rsidRPr="006C3BE1">
        <w:rPr>
          <w:rStyle w:val="Emphasis"/>
          <w:highlight w:val="yellow"/>
        </w:rPr>
        <w:t>national security purposes</w:t>
      </w:r>
      <w:r w:rsidRPr="006C3BE1">
        <w:rPr>
          <w:rStyle w:val="StyleBoldUnderline"/>
        </w:rPr>
        <w:t xml:space="preserve"> </w:t>
      </w:r>
      <w:r>
        <w:t xml:space="preserve">(in which all governments engage) </w:t>
      </w:r>
      <w:r w:rsidRPr="006C3BE1">
        <w:rPr>
          <w:rStyle w:val="StyleBoldUnderline"/>
          <w:highlight w:val="yellow"/>
        </w:rPr>
        <w:t>and monitoring as a means of political repression</w:t>
      </w:r>
      <w:r>
        <w:t xml:space="preserve"> (which democ - racies oppose). To those who see no distinction between American surveillance and that of autoc - racies, government officials should point out that key legal guarantees matter: the U.S. Constitution’s first amendment protects against censorship and political repression at home, while in autocratic systems such safeguards are nonexistent or not enforceable.</w:t>
      </w:r>
    </w:p>
    <w:p w14:paraId="43B4DA64" w14:textId="77777777" w:rsidR="00FA76A1" w:rsidRDefault="00FA76A1" w:rsidP="00FA76A1">
      <w:pPr>
        <w:pStyle w:val="Heading4"/>
      </w:pPr>
      <w:r>
        <w:t>Only avoiding hypocrisy perception enables US to successfully defend Internet freedom globally</w:t>
      </w:r>
    </w:p>
    <w:p w14:paraId="0C2B15CF" w14:textId="77777777" w:rsidR="00FA76A1" w:rsidRDefault="00FA76A1" w:rsidP="00FA76A1">
      <w:r w:rsidRPr="00EB7F2E">
        <w:rPr>
          <w:rStyle w:val="StyleStyleBold12pt"/>
        </w:rPr>
        <w:t>Fontaine Septemember 14</w:t>
      </w:r>
      <w:r>
        <w:t xml:space="preserve"> </w:t>
      </w:r>
      <w:r w:rsidRPr="00EB7F2E">
        <w:t>http://www.cnas.org/sites/default/files/publications-pdf/CNAS_BringingLibertyOnline_Fontaine.pdf</w:t>
      </w:r>
    </w:p>
    <w:p w14:paraId="1CDC1F98" w14:textId="7DC9FDBC" w:rsidR="00FA76A1" w:rsidRPr="00FA76A1" w:rsidRDefault="00FA76A1" w:rsidP="00EE207D">
      <w:pPr>
        <w:rPr>
          <w:sz w:val="20"/>
          <w:u w:val="single"/>
        </w:rPr>
      </w:pPr>
      <w:r>
        <w:t xml:space="preserve">Democracies may be divided; </w:t>
      </w:r>
      <w:r w:rsidRPr="006C3BE1">
        <w:rPr>
          <w:rStyle w:val="StyleBoldUnderline"/>
          <w:highlight w:val="yellow"/>
        </w:rPr>
        <w:t>it remains unclear whether countries such as Brazil and Germany will embrace the Internet governance status quo or will realign with states opposing American positions</w:t>
      </w:r>
      <w:r>
        <w:t xml:space="preserve">. </w:t>
      </w:r>
      <w:r w:rsidRPr="006C3BE1">
        <w:rPr>
          <w:rStyle w:val="StyleBoldUnderline"/>
          <w:highlight w:val="yellow"/>
        </w:rPr>
        <w:t>Now</w:t>
      </w:r>
      <w:r w:rsidRPr="006C3BE1">
        <w:rPr>
          <w:rStyle w:val="StyleBoldUnderline"/>
        </w:rPr>
        <w:t>,</w:t>
      </w:r>
      <w:r>
        <w:t xml:space="preserve"> then, </w:t>
      </w:r>
      <w:r w:rsidRPr="006C3BE1">
        <w:rPr>
          <w:rStyle w:val="StyleBoldUnderline"/>
          <w:highlight w:val="yellow"/>
        </w:rPr>
        <w:t xml:space="preserve">is a </w:t>
      </w:r>
      <w:r w:rsidRPr="006C3BE1">
        <w:rPr>
          <w:rStyle w:val="Emphasis"/>
          <w:highlight w:val="yellow"/>
        </w:rPr>
        <w:t>crucial time</w:t>
      </w:r>
      <w:r w:rsidRPr="006C3BE1">
        <w:rPr>
          <w:rStyle w:val="StyleBoldUnderline"/>
          <w:highlight w:val="yellow"/>
        </w:rPr>
        <w:t xml:space="preserve"> for the U</w:t>
      </w:r>
      <w:r w:rsidRPr="006C3BE1">
        <w:rPr>
          <w:rStyle w:val="StyleBoldUnderline"/>
        </w:rPr>
        <w:t xml:space="preserve">nited </w:t>
      </w:r>
      <w:r w:rsidRPr="006C3BE1">
        <w:rPr>
          <w:rStyle w:val="StyleBoldUnderline"/>
          <w:highlight w:val="yellow"/>
        </w:rPr>
        <w:t>S</w:t>
      </w:r>
      <w:r w:rsidRPr="006C3BE1">
        <w:rPr>
          <w:rStyle w:val="StyleBoldUnderline"/>
        </w:rPr>
        <w:t xml:space="preserve">tates </w:t>
      </w:r>
      <w:r w:rsidRPr="006C3BE1">
        <w:rPr>
          <w:rStyle w:val="StyleBoldUnderline"/>
          <w:highlight w:val="yellow"/>
        </w:rPr>
        <w:t>to reenergize</w:t>
      </w:r>
      <w:r w:rsidRPr="006C3BE1">
        <w:rPr>
          <w:rStyle w:val="StyleBoldUnderline"/>
        </w:rPr>
        <w:t xml:space="preserve"> its approach to </w:t>
      </w:r>
      <w:r w:rsidRPr="006C3BE1">
        <w:rPr>
          <w:rStyle w:val="Emphasis"/>
          <w:highlight w:val="yellow"/>
        </w:rPr>
        <w:t>Internet freedom</w:t>
      </w:r>
      <w:r w:rsidRPr="006C3BE1">
        <w:rPr>
          <w:rStyle w:val="StyleBoldUnderline"/>
        </w:rPr>
        <w:t>.</w:t>
      </w:r>
      <w:r>
        <w:t xml:space="preserve"> As technology entrepreneur Marc Andreessen recently said, </w:t>
      </w:r>
      <w:r w:rsidRPr="006C3BE1">
        <w:rPr>
          <w:rStyle w:val="StyleBoldUnderline"/>
          <w:highlight w:val="yellow"/>
        </w:rPr>
        <w:t>given the loss of trust in the U</w:t>
      </w:r>
      <w:r w:rsidRPr="006C3BE1">
        <w:rPr>
          <w:rStyle w:val="StyleBoldUnderline"/>
        </w:rPr>
        <w:t xml:space="preserve">nited </w:t>
      </w:r>
      <w:r w:rsidRPr="006C3BE1">
        <w:rPr>
          <w:rStyle w:val="StyleBoldUnderline"/>
          <w:highlight w:val="yellow"/>
        </w:rPr>
        <w:t>S</w:t>
      </w:r>
      <w:r w:rsidRPr="006C3BE1">
        <w:rPr>
          <w:rStyle w:val="StyleBoldUnderline"/>
        </w:rPr>
        <w:t>tates</w:t>
      </w:r>
      <w:r>
        <w:t xml:space="preserve"> following the Snowden disclosures, </w:t>
      </w:r>
      <w:r w:rsidRPr="006C3BE1">
        <w:rPr>
          <w:rStyle w:val="StyleBoldUnderline"/>
          <w:highlight w:val="yellow"/>
        </w:rPr>
        <w:t>it remains an open question whether in five years the Internet will operate as it does toda</w:t>
      </w:r>
      <w:r w:rsidRPr="006C3BE1">
        <w:rPr>
          <w:rStyle w:val="StyleBoldUnderline"/>
        </w:rPr>
        <w:t>y</w:t>
      </w:r>
      <w:r>
        <w:t xml:space="preserve">. 52 Such con - cerns may turn out to be overdrawn. But </w:t>
      </w:r>
      <w:r w:rsidRPr="006C3BE1">
        <w:rPr>
          <w:rStyle w:val="StyleBoldUnderline"/>
          <w:highlight w:val="yellow"/>
        </w:rPr>
        <w:t>with the future of online freedom at stake</w:t>
      </w:r>
      <w:r w:rsidRPr="006C3BE1">
        <w:rPr>
          <w:rStyle w:val="StyleBoldUnderline"/>
        </w:rPr>
        <w:t xml:space="preserve"> in</w:t>
      </w:r>
      <w:r>
        <w:t xml:space="preserve"> decisions made by governments, corporations and individuals today</w:t>
      </w:r>
      <w:r w:rsidRPr="006C3BE1">
        <w:rPr>
          <w:highlight w:val="yellow"/>
        </w:rPr>
        <w:t xml:space="preserve">, </w:t>
      </w:r>
      <w:r w:rsidRPr="006C3BE1">
        <w:rPr>
          <w:rStyle w:val="StyleBoldUnderline"/>
          <w:highlight w:val="yellow"/>
        </w:rPr>
        <w:t>it is vital for the U</w:t>
      </w:r>
      <w:r w:rsidRPr="006C3BE1">
        <w:rPr>
          <w:rStyle w:val="StyleBoldUnderline"/>
        </w:rPr>
        <w:t xml:space="preserve">nited </w:t>
      </w:r>
      <w:r w:rsidRPr="006C3BE1">
        <w:rPr>
          <w:rStyle w:val="StyleBoldUnderline"/>
          <w:highlight w:val="yellow"/>
        </w:rPr>
        <w:t>St</w:t>
      </w:r>
      <w:r w:rsidRPr="006C3BE1">
        <w:rPr>
          <w:rStyle w:val="StyleBoldUnderline"/>
        </w:rPr>
        <w:t>ates</w:t>
      </w:r>
      <w:r>
        <w:t>, despite all of the complications and difficulties of the past year</w:t>
      </w:r>
      <w:r w:rsidRPr="006C3BE1">
        <w:rPr>
          <w:rStyle w:val="StyleBoldUnderline"/>
        </w:rPr>
        <w:t xml:space="preserve">, once again </w:t>
      </w:r>
      <w:r w:rsidRPr="006C3BE1">
        <w:rPr>
          <w:rStyle w:val="StyleBoldUnderline"/>
          <w:highlight w:val="yellow"/>
        </w:rPr>
        <w:t>to take the lead in defense of Internet freedom</w:t>
      </w:r>
    </w:p>
    <w:p w14:paraId="1B568079" w14:textId="77777777" w:rsidR="00445E69" w:rsidRDefault="00445E69" w:rsidP="00445E69">
      <w:pPr>
        <w:pStyle w:val="Heading4"/>
      </w:pPr>
      <w:r>
        <w:t xml:space="preserve">Snowden crushed US cred on the </w:t>
      </w:r>
      <w:proofErr w:type="gramStart"/>
      <w:r>
        <w:t>internet</w:t>
      </w:r>
      <w:proofErr w:type="gramEnd"/>
    </w:p>
    <w:p w14:paraId="608B5DC0" w14:textId="77777777" w:rsidR="00445E69" w:rsidRDefault="00445E69" w:rsidP="00445E69">
      <w:r w:rsidRPr="006B7151">
        <w:rPr>
          <w:rStyle w:val="StyleStyleBold12pt"/>
        </w:rPr>
        <w:t>Fontaine 14</w:t>
      </w:r>
      <w:r>
        <w:t xml:space="preserve"> </w:t>
      </w:r>
      <w:r w:rsidRPr="00B956C5">
        <w:t>Richard Fontaine is the President of the Center for a New American Security (CNAS). He served as a Senior Advisor and Senior Fellow at CNAS from 2009-2012 and previously as foreign policy advisor to Senator John McCain for more than five years.  He has also worked at the State Department, the National Security Council and on the staff of the Senate Foreign Relations Committee.</w:t>
      </w:r>
      <w:r>
        <w:t xml:space="preserve"> </w:t>
      </w:r>
      <w:hyperlink r:id="rId28" w:history="1">
        <w:r w:rsidRPr="00FB1DE4">
          <w:rPr>
            <w:rStyle w:val="Hyperlink"/>
          </w:rPr>
          <w:t>http://www.cnas.org/sites/default/files/publications-pdf/CNAS_BringingLibertyOnline_Fontaine.pdf</w:t>
        </w:r>
      </w:hyperlink>
    </w:p>
    <w:p w14:paraId="63DD3FB2" w14:textId="3AA67DE4" w:rsidR="00445E69" w:rsidRPr="00445E69" w:rsidRDefault="00445E69" w:rsidP="00445E69">
      <w:r>
        <w:t xml:space="preserve">The Snowden Fallout and the Internet Freedom Agenda </w:t>
      </w:r>
      <w:proofErr w:type="gramStart"/>
      <w:r w:rsidRPr="00084EDC">
        <w:rPr>
          <w:rStyle w:val="StyleBoldUnderline"/>
        </w:rPr>
        <w:t>The</w:t>
      </w:r>
      <w:proofErr w:type="gramEnd"/>
      <w:r w:rsidRPr="00084EDC">
        <w:rPr>
          <w:rStyle w:val="StyleBoldUnderline"/>
        </w:rPr>
        <w:t xml:space="preserve"> dramatic revelations about NSA spying </w:t>
      </w:r>
      <w:r>
        <w:t xml:space="preserve">that began to emerge in June 2013 </w:t>
      </w:r>
      <w:r w:rsidRPr="00084EDC">
        <w:rPr>
          <w:rStyle w:val="StyleBoldUnderline"/>
        </w:rPr>
        <w:t>provoked a storm of international reaction</w:t>
      </w:r>
      <w:r>
        <w:t xml:space="preserve">. 17 Political leaders expressed outrage at American surveillance practices and threatened a raft of retaliatory measures. President Dilma Rousseff of Brazil cancelled a planned state visit to the United States and the Brazilian govern - ment later organized an international meeting (NetMundial) to discuss the future of Internet governance. 18 German Chancellor Angela Merkel was deeply affronted by the alleged monitoring of her personal cellphone. Chinese and other offi - cials charged America with blatant hypocrisy. The fallout affected the private sector as well; where previously the focus of many observers had been on the aid given by U.S. companies to foreign governments engaged in Internet repression, the gaze shifted to the role American corporations play – wittingly or not – in enabling U.S. surveillance. Countries that had been the target of American reproaches rebuked the U.S. government for what they saw as hypocrisy. The United Nations and other international venues became platforms for international criticism of the United States. Germany and Brazil together sponsored a resolution adopted by the U.N. General Assembly in late 2013 backing a “right to privacy” in the digital age. 19 In June 2014, the U.N. High Commissioner for Human Rights issued a report that endorsed digital privacy as a human right and criticized mass surveil - lance as “a dangerous habit rather than an exceptional measure.” 20 Some European officials began to ques - tion the existing Internet governance model itself. In a statement, </w:t>
      </w:r>
      <w:r w:rsidRPr="00084EDC">
        <w:rPr>
          <w:rStyle w:val="StyleBoldUnderline"/>
        </w:rPr>
        <w:t>the European Commission said</w:t>
      </w:r>
      <w:r>
        <w:t xml:space="preserve">, “Recent revelations of large-scale surveillance have called into question the stewardship of the US when it comes to Internet Governance. So given the US-centric model of Internet Governance currently in place, </w:t>
      </w:r>
      <w:r w:rsidRPr="00084EDC">
        <w:rPr>
          <w:rStyle w:val="StyleBoldUnderline"/>
        </w:rPr>
        <w:t>it is neces - sary to broker a smooth transition to a more global model</w:t>
      </w:r>
      <w:r>
        <w:t xml:space="preserve">.” 21 </w:t>
      </w:r>
      <w:r w:rsidRPr="00084EDC">
        <w:rPr>
          <w:rStyle w:val="StyleBoldUnderline"/>
        </w:rPr>
        <w:t>Nongovernmental groups that might otherwise be partners with the U.S. government in promoting Internet freedom reacted sharply as well</w:t>
      </w:r>
      <w:r>
        <w:t>. Reporters Without Borders, for instance, listed the NSA as an “Enemy of the Internet” in its 2014 report on entities engaged in online repression. Drawing no distinction between surveillance aimed at protect - ing national security and surveillance intended to suppress free expression and political dissent, the organization declared the NSA “no better than [its] Chinese, Russian, Iranian or Bahraini counterparts.” 22 Mass surveillance methods used by democracies like the United States, it added, are “all the more intolerable” as they “are already being used by authoritarian countries such as Iran, China, Turkmenistan, Saudi Arabia and Bahrain to justify their own violations of freedom of informa - tion.” 23 Tim Berners-Lee, the inventor of the World Wide Web, said, “Mass surveillance is the most immediate threat to the open Internet and the most POLICY BRIEF SEPTEMBER 2014 4 CNAS.ORG insidious because we can’t see it.” 24 The Electronic Frontier Foundation asserted that “mass surveil - lance is inherently a disproportionate measure that violates human rights,” 25 and officials with Human Rights Watch observed that the surveillance scandal would render it more difficult for the U.S. government to press for better corporate practices and for companies to resist overly broad surveil - lance mandates. “Now,” its chief researcher said, “</w:t>
      </w:r>
      <w:r w:rsidRPr="00084EDC">
        <w:rPr>
          <w:rStyle w:val="Emphasis"/>
        </w:rPr>
        <w:t>the vision and credibility of the U.S. and its allies on Internet freedom is in tatters</w:t>
      </w:r>
      <w:r>
        <w:t xml:space="preserve">.” 26 </w:t>
      </w:r>
      <w:r w:rsidRPr="00084EDC">
        <w:rPr>
          <w:rStyle w:val="StyleBoldUnderline"/>
        </w:rPr>
        <w:t>The reactions to the Snowden disclosures threat - ened to go beyond verbal denunciations,</w:t>
      </w:r>
      <w:r>
        <w:t xml:space="preserve"> diplomatic protests and critical press</w:t>
      </w:r>
      <w:r w:rsidRPr="00084EDC">
        <w:t xml:space="preserve">. The most serious </w:t>
      </w:r>
      <w:proofErr w:type="gramStart"/>
      <w:r w:rsidRPr="00084EDC">
        <w:t>com</w:t>
      </w:r>
      <w:proofErr w:type="gramEnd"/>
      <w:r w:rsidRPr="00084EDC">
        <w:t xml:space="preserve"> - mercial fallout came</w:t>
      </w:r>
      <w:r w:rsidRPr="00084EDC">
        <w:rPr>
          <w:rStyle w:val="StyleBoldUnderline"/>
        </w:rPr>
        <w:t xml:space="preserve"> in the rising support for data localization requirements</w:t>
      </w:r>
      <w:r>
        <w:t xml:space="preserve">. Russia in July 2014 approved legislation that requires data operators to store the personal data of its citizens within the country’s borders. 27 Indonesia, Brazil and Vietnam have also called for their citizens’ data held by </w:t>
      </w:r>
      <w:proofErr w:type="gramStart"/>
      <w:r>
        <w:t>com</w:t>
      </w:r>
      <w:proofErr w:type="gramEnd"/>
      <w:r>
        <w:t xml:space="preserve"> - panies such as Facebook to be stored domestically. 28 Data localization has been debated in the European Parliament and elsewhere on the continent as well. 29 Apart from the chilling effect on innovation and the loss of business to America companies, Internet freedom itself could become a casualty of such mandates. If a user’s data must be held within the borders of a repressive country, its government will have new opportunities to censor, monitor and disrupt online information flows. </w:t>
      </w:r>
      <w:r w:rsidRPr="00084EDC">
        <w:rPr>
          <w:rStyle w:val="StyleBoldUnderline"/>
        </w:rPr>
        <w:t>Such moves,</w:t>
      </w:r>
      <w:r>
        <w:t xml:space="preserve"> combined with increasing questions about the multistakeholder approach to Internet governance (and possible support for a government- driven approach), together </w:t>
      </w:r>
      <w:r w:rsidRPr="00084EDC">
        <w:rPr>
          <w:rStyle w:val="StyleBoldUnderline"/>
        </w:rPr>
        <w:t>give rise to concerns about the potential “Balkanization” of the Internet, i</w:t>
      </w:r>
      <w:r>
        <w:t>n which a constellation of national-level systems could take the place of the current global online infrastructure. As former NSA general counsel Stewart Baker warned, “T</w:t>
      </w:r>
      <w:r w:rsidRPr="00084EDC">
        <w:rPr>
          <w:rStyle w:val="StyleBoldUnderline"/>
        </w:rPr>
        <w:t>he Snowden disclosures are being used to renationalize the Internet and roll back changes that have weakened government control of information.</w:t>
      </w:r>
      <w:r>
        <w:t>” 30 This is evident in other proposed steps as well. Brazil and the European Union have announced plans for an undersea cable that would route data transmissions directly between Europe and Latin America and bypass the United States. 31 The European Union threatened to suspend the Safe Harbor data-sharing agreement with the United States and promulgated new rules for it that EU officials said stemmed directly from worries after the Snowden disclosures.</w:t>
      </w:r>
    </w:p>
    <w:p w14:paraId="5C1A69D0" w14:textId="7A308AC9" w:rsidR="00445E69" w:rsidRPr="00251ED3" w:rsidRDefault="00445E69" w:rsidP="00251ED3">
      <w:pPr>
        <w:pStyle w:val="Heading3"/>
        <w:rPr>
          <w:rFonts w:eastAsia="Cambria"/>
        </w:rPr>
      </w:pPr>
      <w:r>
        <w:rPr>
          <w:rFonts w:eastAsia="Cambria"/>
        </w:rPr>
        <w:t>US IF</w:t>
      </w:r>
      <w:r w:rsidR="00251ED3">
        <w:rPr>
          <w:rFonts w:eastAsia="Cambria"/>
        </w:rPr>
        <w:t>reedom</w:t>
      </w:r>
      <w:r>
        <w:rPr>
          <w:rFonts w:eastAsia="Cambria"/>
        </w:rPr>
        <w:t xml:space="preserve"> </w:t>
      </w:r>
      <w:r w:rsidR="00251ED3">
        <w:rPr>
          <w:rFonts w:eastAsia="Cambria"/>
        </w:rPr>
        <w:t>Promotion Key</w:t>
      </w:r>
    </w:p>
    <w:p w14:paraId="34376F1C" w14:textId="77777777" w:rsidR="00251ED3" w:rsidRDefault="00251ED3" w:rsidP="00251ED3">
      <w:pPr>
        <w:pStyle w:val="Heading4"/>
      </w:pPr>
      <w:r>
        <w:t xml:space="preserve">US </w:t>
      </w:r>
      <w:proofErr w:type="gramStart"/>
      <w:r>
        <w:t>internet</w:t>
      </w:r>
      <w:proofErr w:type="gramEnd"/>
      <w:r>
        <w:t xml:space="preserve"> freedom is a key model internationally—resolves censorship by authoritarian governments</w:t>
      </w:r>
    </w:p>
    <w:p w14:paraId="34E1AEE0" w14:textId="66B8D419" w:rsidR="00251ED3" w:rsidRDefault="00251ED3" w:rsidP="00251ED3">
      <w:r>
        <w:rPr>
          <w:rStyle w:val="StyleStyleBold12pt"/>
        </w:rPr>
        <w:t xml:space="preserve">McCoy 8/25 </w:t>
      </w:r>
      <w:r w:rsidRPr="00251ED3">
        <w:t xml:space="preserve">(Shawn, Publisher @ InsideSources and previous Communications Director on Romney political Campaign, International Consequences Worry Observers of the Domestic Net Neutrality Debate, Inside Sources, 8/24/14, http://www.insidesources.com/international-consequences-worry-observers-of-the-domestic-net-neutrality-debate/)//LA </w:t>
      </w:r>
    </w:p>
    <w:p w14:paraId="50FE9D3E" w14:textId="77777777" w:rsidR="00251ED3" w:rsidRDefault="00251ED3" w:rsidP="00251ED3">
      <w:pPr>
        <w:rPr>
          <w:rStyle w:val="StyleBoldUnderline"/>
        </w:rPr>
      </w:pPr>
      <w:r w:rsidRPr="00061B45">
        <w:rPr>
          <w:rStyle w:val="StyleBoldUnderline"/>
          <w:highlight w:val="yellow"/>
        </w:rPr>
        <w:t>As some call for government oversight of the Internet in the U</w:t>
      </w:r>
      <w:r w:rsidRPr="00061B45">
        <w:rPr>
          <w:rStyle w:val="StyleBoldUnderline"/>
        </w:rPr>
        <w:t xml:space="preserve">nited </w:t>
      </w:r>
      <w:r w:rsidRPr="00061B45">
        <w:rPr>
          <w:rStyle w:val="StyleBoldUnderline"/>
          <w:highlight w:val="yellow"/>
        </w:rPr>
        <w:t>S</w:t>
      </w:r>
      <w:r w:rsidRPr="00061B45">
        <w:rPr>
          <w:rStyle w:val="StyleBoldUnderline"/>
        </w:rPr>
        <w:t xml:space="preserve">tates, </w:t>
      </w:r>
      <w:r w:rsidRPr="00061B45">
        <w:rPr>
          <w:rStyle w:val="StyleBoldUnderline"/>
          <w:highlight w:val="yellow"/>
        </w:rPr>
        <w:t>there are worries</w:t>
      </w:r>
      <w:r w:rsidRPr="00061B45">
        <w:rPr>
          <w:rStyle w:val="StyleBoldUnderline"/>
        </w:rPr>
        <w:t xml:space="preserve"> that </w:t>
      </w:r>
      <w:r w:rsidRPr="00061B45">
        <w:rPr>
          <w:rStyle w:val="StyleBoldUnderline"/>
          <w:highlight w:val="yellow"/>
        </w:rPr>
        <w:t>implementing such regulation could undermine the US in pressing for more Internet freedom worldwide</w:t>
      </w:r>
      <w:r w:rsidRPr="00061B45">
        <w:t xml:space="preserve">. Leading up to the Global Internet Governance Forum in early September, </w:t>
      </w:r>
      <w:r w:rsidRPr="00061B45">
        <w:rPr>
          <w:rStyle w:val="StyleBoldUnderline"/>
          <w:highlight w:val="yellow"/>
        </w:rPr>
        <w:t>other countries are watching the domestic debate in the US</w:t>
      </w:r>
      <w:r w:rsidRPr="00061B45">
        <w:rPr>
          <w:rStyle w:val="StyleBoldUnderline"/>
        </w:rPr>
        <w:t xml:space="preserve"> and looking for clues in Washington’s thinking. In 2012, the US led an effort to derail</w:t>
      </w:r>
      <w:r w:rsidRPr="00061B45">
        <w:t xml:space="preserve"> a treaty at the World Conference of International Telecommunications that was seen as an effort by </w:t>
      </w:r>
      <w:r w:rsidRPr="00061B45">
        <w:rPr>
          <w:rStyle w:val="StyleBoldUnderline"/>
        </w:rPr>
        <w:t>oppressive regimes</w:t>
      </w:r>
      <w:r w:rsidRPr="00061B45">
        <w:t xml:space="preserve"> to grab greater </w:t>
      </w:r>
      <w:r w:rsidRPr="00061B45">
        <w:rPr>
          <w:rStyle w:val="StyleBoldUnderline"/>
        </w:rPr>
        <w:t>control of online content</w:t>
      </w:r>
      <w:r w:rsidRPr="00061B45">
        <w:t xml:space="preserve">. Two years later, the domestic debate in the US is focused on “Title II” authority to regulate broadband as a public utility. Critics of Title II say that such </w:t>
      </w:r>
      <w:r w:rsidRPr="00061B45">
        <w:rPr>
          <w:rStyle w:val="StyleBoldUnderline"/>
          <w:highlight w:val="yellow"/>
        </w:rPr>
        <w:t>a regulatory power grab in the US undermines the country’s international efforts</w:t>
      </w:r>
      <w:r w:rsidRPr="00061B45">
        <w:rPr>
          <w:rStyle w:val="StyleBoldUnderline"/>
        </w:rPr>
        <w:t xml:space="preserve"> to promote an open Internet. Experts on</w:t>
      </w:r>
      <w:r w:rsidRPr="00061B45">
        <w:t xml:space="preserve"> the issue of </w:t>
      </w:r>
      <w:r w:rsidRPr="00061B45">
        <w:rPr>
          <w:rStyle w:val="StyleBoldUnderline"/>
        </w:rPr>
        <w:t xml:space="preserve">net neutrality believe </w:t>
      </w:r>
      <w:r w:rsidRPr="00061B45">
        <w:rPr>
          <w:rStyle w:val="StyleBoldUnderline"/>
          <w:highlight w:val="yellow"/>
        </w:rPr>
        <w:t>there are potential consequences for other countries in</w:t>
      </w:r>
      <w:r w:rsidRPr="00061B45">
        <w:rPr>
          <w:rStyle w:val="StyleBoldUnderline"/>
        </w:rPr>
        <w:t xml:space="preserve"> both democratic and </w:t>
      </w:r>
      <w:r w:rsidRPr="00061B45">
        <w:rPr>
          <w:rStyle w:val="StyleBoldUnderline"/>
          <w:highlight w:val="yellow"/>
        </w:rPr>
        <w:t>authoritarian parts of the world</w:t>
      </w:r>
      <w:r w:rsidRPr="00061B45">
        <w:t xml:space="preserve">. In an interview with InsideSources, the Heritage Foundation’s James Gattuso said he sees the greatest international danger in Title II coming as </w:t>
      </w:r>
      <w:r w:rsidRPr="00061B45">
        <w:rPr>
          <w:rStyle w:val="StyleBoldUnderline"/>
        </w:rPr>
        <w:t xml:space="preserve">other countries also move to institute common carrier and “unintentionally suppress the Internet.” </w:t>
      </w:r>
      <w:r w:rsidRPr="00061B45">
        <w:rPr>
          <w:rStyle w:val="StyleBoldUnderline"/>
          <w:highlight w:val="yellow"/>
        </w:rPr>
        <w:t>Others view</w:t>
      </w:r>
      <w:r w:rsidRPr="00061B45">
        <w:t xml:space="preserve"> the debate over Title II, and </w:t>
      </w:r>
      <w:r w:rsidRPr="00061B45">
        <w:rPr>
          <w:rStyle w:val="StyleBoldUnderline"/>
          <w:highlight w:val="yellow"/>
        </w:rPr>
        <w:t>the</w:t>
      </w:r>
      <w:r w:rsidRPr="00061B45">
        <w:t xml:space="preserve"> larger </w:t>
      </w:r>
      <w:r w:rsidRPr="00061B45">
        <w:rPr>
          <w:rStyle w:val="StyleBoldUnderline"/>
          <w:highlight w:val="yellow"/>
        </w:rPr>
        <w:t>discussion of net neutrality, as an opportunity for the US to lead by example</w:t>
      </w:r>
      <w:r w:rsidRPr="00061B45">
        <w:t xml:space="preserve">. President </w:t>
      </w:r>
      <w:r w:rsidRPr="00061B45">
        <w:rPr>
          <w:rStyle w:val="StyleBoldUnderline"/>
        </w:rPr>
        <w:t>Obama</w:t>
      </w:r>
      <w:r w:rsidRPr="00061B45">
        <w:t xml:space="preserve">, speaking recently at a forum of African leaders, suggested that he </w:t>
      </w:r>
      <w:r w:rsidRPr="00061B45">
        <w:rPr>
          <w:rStyle w:val="StyleBoldUnderline"/>
        </w:rPr>
        <w:t>would support</w:t>
      </w:r>
      <w:r w:rsidRPr="00061B45">
        <w:t xml:space="preserve"> a move toward </w:t>
      </w:r>
      <w:r w:rsidRPr="00061B45">
        <w:rPr>
          <w:rStyle w:val="StyleBoldUnderline"/>
        </w:rPr>
        <w:t>stronger regulation</w:t>
      </w:r>
      <w:r w:rsidRPr="00061B45">
        <w:t xml:space="preserve">. Freedom House, a watchdog organization supporting democratic rights, has argued against the current FCC proposal, which could allow Internet Service Providers (ISPs) to charge companies a higher price for their content to be delivered at a faster speed. As many ISPs are state-owned, </w:t>
      </w:r>
      <w:r w:rsidRPr="00061B45">
        <w:rPr>
          <w:rStyle w:val="StyleBoldUnderline"/>
        </w:rPr>
        <w:t>Freedom House expresses concerns that authoritarian governments could cite “fast lanes” as justification for censorship.</w:t>
      </w:r>
    </w:p>
    <w:p w14:paraId="52E33381" w14:textId="77777777" w:rsidR="00251ED3" w:rsidRPr="00251ED3" w:rsidRDefault="00251ED3" w:rsidP="00251ED3">
      <w:pPr>
        <w:pStyle w:val="Heading4"/>
      </w:pPr>
      <w:r w:rsidRPr="00251ED3">
        <w:t>We get modeled</w:t>
      </w:r>
    </w:p>
    <w:p w14:paraId="1EA1BEEE" w14:textId="7620E331" w:rsidR="00251ED3" w:rsidRPr="00251ED3" w:rsidRDefault="00251ED3" w:rsidP="00251ED3">
      <w:pPr>
        <w:rPr>
          <w:rStyle w:val="StyleStyleBold12pt"/>
          <w:b w:val="0"/>
        </w:rPr>
      </w:pPr>
      <w:r>
        <w:rPr>
          <w:rStyle w:val="StyleStyleBold12pt"/>
        </w:rPr>
        <w:t xml:space="preserve">Kehl 8/28 </w:t>
      </w:r>
      <w:r w:rsidRPr="00251ED3">
        <w:t>(Danielle, Contributor to The Hill, Why US net neutrality debate matters globally, The Hill, 8/28/14, http://thehill.com/blogs/pundits-blog/technology/216107-why-the-us-net-neutrality-debate-matters-globally)</w:t>
      </w:r>
      <w:r>
        <w:rPr>
          <w:rStyle w:val="StyleStyleBold12pt"/>
        </w:rPr>
        <w:t xml:space="preserve"> </w:t>
      </w:r>
    </w:p>
    <w:p w14:paraId="6A47808B" w14:textId="64B49EC0" w:rsidR="00251ED3" w:rsidRDefault="00251ED3" w:rsidP="00251ED3">
      <w:r w:rsidRPr="008B5F23">
        <w:t xml:space="preserve">The carriers are right that </w:t>
      </w:r>
      <w:r w:rsidRPr="007C38CE">
        <w:rPr>
          <w:rStyle w:val="StyleBoldUnderline"/>
        </w:rPr>
        <w:t>the path</w:t>
      </w:r>
      <w:r w:rsidRPr="008B5F23">
        <w:t xml:space="preserve"> the FCC ultimately chooses </w:t>
      </w:r>
      <w:r w:rsidRPr="007C38CE">
        <w:rPr>
          <w:rStyle w:val="StyleBoldUnderline"/>
        </w:rPr>
        <w:t>matters beyond the domestic context</w:t>
      </w:r>
      <w:r w:rsidRPr="008B5F23">
        <w:t xml:space="preserve"> — but for very different reasons. </w:t>
      </w:r>
      <w:r w:rsidRPr="007C38CE">
        <w:rPr>
          <w:rStyle w:val="StyleBoldUnderline"/>
        </w:rPr>
        <w:t>The global interest in the U.S. net neutrality debate is not borne out of fear that strong rules will enable a "U.N. takeover" of the Internet or bolster Chinese and Russian arguments for censorship and control</w:t>
      </w:r>
      <w:r w:rsidRPr="008B5F23">
        <w:t xml:space="preserve">. (They may try to use it in their rhetoric, but it won't convince anyone who does not already agree with them.) </w:t>
      </w:r>
      <w:r w:rsidRPr="008B5F23">
        <w:rPr>
          <w:rStyle w:val="StyleBoldUnderline"/>
        </w:rPr>
        <w:t>It's because the precedent we set here may influence whether and how governments in other countries choose to protect net neutrality on their own soil. The issue at stake is whether the United States will continue to be a leader in protecting a fundamental piece of the open Internet: the right of users to freely access the content of their choosing online. Experts have argued before that Internet freedom begins at home, and that to maintain credibility in our foreign policy objectives, the United States needs to demonstrate that we hold ourselves to the similar standards here as well. In the case of net neutrality, that sentiment rings particularly true</w:t>
      </w:r>
      <w:r w:rsidRPr="008B5F23">
        <w:t xml:space="preserve">. In fact, the rules that net neutrality advocates want the FCC to enact are not heavy-handed, nor do they demonstrate a "solution in search of a problem," as some have suggested. They are based on real threats to Internet openness, and outline a targeted response grounded in clear, bounded legal authority. Implying that bright-line rules that protect against blocking and discriminatory behavior would make it easier for foreign governments to justify censorship and greater control over the network simply does not compute. </w:t>
      </w:r>
      <w:r w:rsidRPr="008B5F23">
        <w:rPr>
          <w:rStyle w:val="StyleBoldUnderline"/>
        </w:rPr>
        <w:t>The United States is in a much stronger position globally when we can demonstrate that our domestic policies reinforce the values that we're promoting abroad. As a result, the current net neutrality proceeding matters not only in the domestic context, but also if the U.S. hopes to continue to serve as a global model for protecting the open Internet</w:t>
      </w:r>
      <w:r w:rsidRPr="008B5F23">
        <w:t>. To demonstrate that leadership, we need strong, clear network neutrality rules based on sound legal authority.</w:t>
      </w:r>
    </w:p>
    <w:p w14:paraId="7C5A3291" w14:textId="77777777" w:rsidR="00445E69" w:rsidRDefault="00445E69" w:rsidP="00445E69">
      <w:pPr>
        <w:pStyle w:val="Heading4"/>
      </w:pPr>
      <w:r>
        <w:t xml:space="preserve">US key driver of GLOBAL </w:t>
      </w:r>
      <w:proofErr w:type="gramStart"/>
      <w:r>
        <w:t>internet</w:t>
      </w:r>
      <w:proofErr w:type="gramEnd"/>
      <w:r>
        <w:t xml:space="preserve"> freedom</w:t>
      </w:r>
    </w:p>
    <w:p w14:paraId="2B52D4FF" w14:textId="77777777" w:rsidR="00445E69" w:rsidRDefault="00445E69" w:rsidP="00445E69">
      <w:r w:rsidRPr="00BD0A51">
        <w:rPr>
          <w:rStyle w:val="StyleStyleBold12pt"/>
        </w:rPr>
        <w:t xml:space="preserve">Roff 2/25/14 </w:t>
      </w:r>
      <w:hyperlink r:id="rId29" w:history="1">
        <w:r w:rsidRPr="00FB1DE4">
          <w:rPr>
            <w:rStyle w:val="Hyperlink"/>
          </w:rPr>
          <w:t>http://www.usnews.com/opinion/blogs/peter-roff/2014/02/25/will-obama-abandon-internet-freedom</w:t>
        </w:r>
      </w:hyperlink>
      <w:r>
        <w:t xml:space="preserve"> </w:t>
      </w:r>
      <w:r w:rsidRPr="00BD0A51">
        <w:t>Peter Roff is a contributing editor at U.S. News &amp; World Report. Formerly a senior political writer for United Press International, he's now affiliated with several public policy organizations including Let Freedom Ring, and Frontiers of Freedom. His writing has appeared in National Review, Fox News' opinion section, The Daily Caller, Politico and elsewhere.</w:t>
      </w:r>
    </w:p>
    <w:p w14:paraId="23C1F8E7" w14:textId="77777777" w:rsidR="00445E69" w:rsidRDefault="00445E69" w:rsidP="00445E69">
      <w:pPr>
        <w:rPr>
          <w:rStyle w:val="StyleBoldUnderline"/>
        </w:rPr>
      </w:pPr>
      <w:r w:rsidRPr="00BD0A51">
        <w:rPr>
          <w:rStyle w:val="StyleBoldUnderline"/>
        </w:rPr>
        <w:t>Freedom built the Internet</w:t>
      </w:r>
      <w:r w:rsidRPr="00BD0A51">
        <w:t xml:space="preserve">. Up to </w:t>
      </w:r>
      <w:r w:rsidRPr="00BD0A51">
        <w:rPr>
          <w:rStyle w:val="StyleBoldUnderline"/>
        </w:rPr>
        <w:t xml:space="preserve">now it has been the position of the </w:t>
      </w:r>
      <w:r w:rsidRPr="00BD0A51">
        <w:rPr>
          <w:rStyle w:val="Emphasis"/>
        </w:rPr>
        <w:t>United States government</w:t>
      </w:r>
      <w:r w:rsidRPr="00BD0A51">
        <w:rPr>
          <w:rStyle w:val="StyleBoldUnderline"/>
        </w:rPr>
        <w:t xml:space="preserve"> to defend that idea. The U.S. actively pressures other countries who guard news and information more jealously</w:t>
      </w:r>
      <w:r w:rsidRPr="00BD0A51">
        <w:t xml:space="preserve">, who exercise a greater degree of control over news and information content than we do here </w:t>
      </w:r>
      <w:r w:rsidRPr="00BD0A51">
        <w:rPr>
          <w:rStyle w:val="StyleBoldUnderline"/>
        </w:rPr>
        <w:t>to play by our rules</w:t>
      </w:r>
      <w:r w:rsidRPr="00BD0A51">
        <w:t xml:space="preserve"> – which include </w:t>
      </w:r>
      <w:r w:rsidRPr="00BD0A51">
        <w:rPr>
          <w:rStyle w:val="Emphasis"/>
        </w:rPr>
        <w:t>free and open access and freedom of content</w:t>
      </w:r>
      <w:r w:rsidRPr="00BD0A51">
        <w:t>. Giving up control of the Internet to any international body would make that a much tougher row to hoe.</w:t>
      </w:r>
      <w:r>
        <w:t xml:space="preserve"> It’s perfectly well and good for senior U.S. officials like Secretary of State John Kerry to meet with bloggers from China about the promotion of Internet freedom. But if the president and Secretary of Commerce Penny Pritzker are at the same time working out a scheme to give the Chinese government – which is not exactly a worldwide symbol of free thought and free association -- a commanding voice in how the Internet is managed, then what’s the point? The situation is more complex than former President Jimmy Carter’s </w:t>
      </w:r>
      <w:proofErr w:type="gramStart"/>
      <w:r>
        <w:t>long-ago</w:t>
      </w:r>
      <w:proofErr w:type="gramEnd"/>
      <w:r>
        <w:t xml:space="preserve"> give-away of the Panama Canal. The idea that “We built it, we paid for it, it’s ours,” as Ronald Reagan famously said years ago, is the starting point of the discussion -- not the closing argument</w:t>
      </w:r>
      <w:r w:rsidRPr="00BD0A51">
        <w:rPr>
          <w:rStyle w:val="StyleBoldUnderline"/>
        </w:rPr>
        <w:t xml:space="preserve">. The idea behind the Internet is freedom, and no country can guarantee that freedom as well or as enduringly as the </w:t>
      </w:r>
      <w:r w:rsidRPr="00BD0A51">
        <w:rPr>
          <w:rStyle w:val="Emphasis"/>
        </w:rPr>
        <w:t>United States.</w:t>
      </w:r>
      <w:r w:rsidRPr="00BD0A51">
        <w:rPr>
          <w:rStyle w:val="StyleBoldUnderline"/>
        </w:rPr>
        <w:t xml:space="preserve"> Policymakers in Washington need to put a stop to the globalization of its management now, before it’s too late.</w:t>
      </w:r>
    </w:p>
    <w:p w14:paraId="63768D95" w14:textId="77777777" w:rsidR="00445E69" w:rsidRDefault="00445E69" w:rsidP="00445E69">
      <w:pPr>
        <w:rPr>
          <w:rStyle w:val="StyleBoldUnderline"/>
        </w:rPr>
      </w:pPr>
    </w:p>
    <w:p w14:paraId="56227AE6" w14:textId="77777777" w:rsidR="00445E69" w:rsidRDefault="00445E69" w:rsidP="00445E69">
      <w:pPr>
        <w:pStyle w:val="Heading4"/>
      </w:pPr>
      <w:r>
        <w:t xml:space="preserve">US key to </w:t>
      </w:r>
      <w:proofErr w:type="gramStart"/>
      <w:r>
        <w:t>internet</w:t>
      </w:r>
      <w:proofErr w:type="gramEnd"/>
      <w:r>
        <w:t xml:space="preserve"> freedom signal</w:t>
      </w:r>
    </w:p>
    <w:p w14:paraId="03D1A75E" w14:textId="77777777" w:rsidR="00445E69" w:rsidRDefault="00445E69" w:rsidP="00445E69">
      <w:r w:rsidRPr="003E3886">
        <w:rPr>
          <w:rStyle w:val="StyleStyleBold12pt"/>
        </w:rPr>
        <w:t>Fontaine and Rogers 11</w:t>
      </w:r>
      <w:r>
        <w:t xml:space="preserve"> Richard Fontaine is a Senior Fellow at the Center for a New American Security. Will Rogers is a Research Associate at the Center for a New American Security </w:t>
      </w:r>
      <w:hyperlink r:id="rId30" w:history="1">
        <w:r w:rsidRPr="00FB1DE4">
          <w:rPr>
            <w:rStyle w:val="Hyperlink"/>
          </w:rPr>
          <w:t>http://www.cnas.org/files/documents/publications/CNAS_InternetFreedom_FontaineRogers_0.pdf</w:t>
        </w:r>
      </w:hyperlink>
    </w:p>
    <w:p w14:paraId="1D0E8483" w14:textId="77777777" w:rsidR="00445E69" w:rsidRPr="00F14EFC" w:rsidRDefault="00445E69" w:rsidP="00445E69">
      <w:pPr>
        <w:rPr>
          <w:rStyle w:val="StyleBoldUnderline"/>
        </w:rPr>
      </w:pPr>
      <w:r>
        <w:t xml:space="preserve">At the same time, </w:t>
      </w:r>
      <w:r w:rsidRPr="00F14EFC">
        <w:rPr>
          <w:rStyle w:val="StyleBoldUnderline"/>
        </w:rPr>
        <w:t>the U</w:t>
      </w:r>
      <w:r>
        <w:t xml:space="preserve">nited </w:t>
      </w:r>
      <w:r w:rsidRPr="00F14EFC">
        <w:rPr>
          <w:rStyle w:val="StyleBoldUnderline"/>
        </w:rPr>
        <w:t>S</w:t>
      </w:r>
      <w:r>
        <w:t xml:space="preserve">tates </w:t>
      </w:r>
      <w:r w:rsidRPr="00F14EFC">
        <w:t>should counter the view that Internet freedom is merely an American project cooked up in Washington</w:t>
      </w:r>
      <w:r>
        <w:t xml:space="preserve">, rather than a notion rooted in universal human rights. The United States </w:t>
      </w:r>
      <w:r w:rsidRPr="00F14EFC">
        <w:rPr>
          <w:rStyle w:val="StyleBoldUnderline"/>
        </w:rPr>
        <w:t>promotes Internet freedom more actively than any other country</w:t>
      </w:r>
      <w:r>
        <w:t xml:space="preserve">, </w:t>
      </w:r>
      <w:r w:rsidRPr="00F14EFC">
        <w:rPr>
          <w:rStyle w:val="StyleBoldUnderline"/>
        </w:rPr>
        <w:t>and is one of the only countries that actively funds circumvention technologies. It leads in promoting international norms and has made a greater effort than most to incorporate Internet freedom into its broader foreign policy.</w:t>
      </w:r>
    </w:p>
    <w:p w14:paraId="31004210" w14:textId="6626207F" w:rsidR="00445C35" w:rsidRDefault="00445E69" w:rsidP="00445E69">
      <w:pPr>
        <w:pStyle w:val="Heading3"/>
      </w:pPr>
      <w:r w:rsidRPr="00445E69">
        <w:t>Now Key</w:t>
      </w:r>
    </w:p>
    <w:p w14:paraId="1104A8F3" w14:textId="0C5B1C40" w:rsidR="00FA76A1" w:rsidRDefault="00FA76A1" w:rsidP="00FA76A1">
      <w:pPr>
        <w:pStyle w:val="Heading4"/>
      </w:pPr>
      <w:r>
        <w:t>Plenipotentiary results made 2015 key</w:t>
      </w:r>
    </w:p>
    <w:p w14:paraId="7AD23B41" w14:textId="77777777" w:rsidR="00FA76A1" w:rsidRDefault="00FA76A1" w:rsidP="00FA76A1">
      <w:r w:rsidRPr="003A444E">
        <w:rPr>
          <w:rStyle w:val="StyleStyleBold12pt"/>
        </w:rPr>
        <w:t>Upton et al 12/18/14</w:t>
      </w:r>
      <w:r>
        <w:t xml:space="preserve"> </w:t>
      </w:r>
      <w:r w:rsidRPr="003A444E">
        <w:t>This essay was written for Re/code by the bipartisan leaders of the House Energy &amp; Commerce and Foreign Affairs Committees: Chairman Fred Upton (R-MI), Ranking Member Henry A. Waxman (D-CA), House Foreign Affairs Committee Chairman Ed Royce (R-CA), and Ranking Member Eliot Engel (D-NY).</w:t>
      </w:r>
      <w:r>
        <w:t xml:space="preserve"> </w:t>
      </w:r>
      <w:r w:rsidRPr="003A444E">
        <w:t>http://recode.net/2014/12/18/protecting-the-internet-from-government-control/</w:t>
      </w:r>
    </w:p>
    <w:p w14:paraId="008F3584" w14:textId="7D5CA149" w:rsidR="00FA76A1" w:rsidRDefault="00FA76A1" w:rsidP="00FA76A1">
      <w:r>
        <w:rPr>
          <w:rStyle w:val="StyleBoldUnderline"/>
          <w:highlight w:val="yellow"/>
        </w:rPr>
        <w:t>I</w:t>
      </w:r>
      <w:r w:rsidRPr="00361986">
        <w:rPr>
          <w:rStyle w:val="StyleBoldUnderline"/>
          <w:highlight w:val="yellow"/>
        </w:rPr>
        <w:t xml:space="preserve">nternet governance is at an </w:t>
      </w:r>
      <w:r w:rsidRPr="00361986">
        <w:rPr>
          <w:rStyle w:val="Emphasis"/>
          <w:highlight w:val="yellow"/>
        </w:rPr>
        <w:t>inflection point</w:t>
      </w:r>
      <w:r>
        <w:t xml:space="preserve"> and </w:t>
      </w:r>
      <w:r w:rsidRPr="00361986">
        <w:rPr>
          <w:rStyle w:val="Emphasis"/>
          <w:highlight w:val="yellow"/>
        </w:rPr>
        <w:t xml:space="preserve">debate </w:t>
      </w:r>
      <w:r w:rsidRPr="00361986">
        <w:rPr>
          <w:rStyle w:val="StyleBoldUnderline"/>
          <w:highlight w:val="yellow"/>
        </w:rPr>
        <w:t xml:space="preserve">about the fundamental structure of the Internet is </w:t>
      </w:r>
      <w:r w:rsidRPr="00361986">
        <w:rPr>
          <w:rStyle w:val="Emphasis"/>
          <w:highlight w:val="yellow"/>
        </w:rPr>
        <w:t>ramping up.</w:t>
      </w:r>
      <w:r w:rsidRPr="006C3BE1">
        <w:rPr>
          <w:rStyle w:val="StyleBoldUnderline"/>
        </w:rPr>
        <w:t xml:space="preserve"> </w:t>
      </w:r>
      <w:r w:rsidRPr="00361986">
        <w:rPr>
          <w:rStyle w:val="Emphasis"/>
        </w:rPr>
        <w:t>This debate</w:t>
      </w:r>
      <w:r w:rsidRPr="00361986">
        <w:t xml:space="preserve">, now being had in the United Nations, Internet Governance Forum, ICANN and other organizations, </w:t>
      </w:r>
      <w:r w:rsidRPr="00361986">
        <w:rPr>
          <w:rStyle w:val="StyleBoldUnderline"/>
        </w:rPr>
        <w:t>will affect global business models relying on networked technologies</w:t>
      </w:r>
      <w:r w:rsidRPr="00361986">
        <w:t xml:space="preserve"> and freed</w:t>
      </w:r>
      <w:r>
        <w:t xml:space="preserve">om of expression and privacy. The </w:t>
      </w:r>
      <w:r w:rsidRPr="00361986">
        <w:rPr>
          <w:rStyle w:val="Emphasis"/>
          <w:highlight w:val="yellow"/>
        </w:rPr>
        <w:t>multi-stakeholder</w:t>
      </w:r>
      <w:r>
        <w:t xml:space="preserve"> systems of Internet governance — which includes the private sector, civil society, governments, research institutions and non-government organizations in </w:t>
      </w:r>
      <w:proofErr w:type="gramStart"/>
      <w:r>
        <w:t>decision making</w:t>
      </w:r>
      <w:proofErr w:type="gramEnd"/>
      <w:r>
        <w:t xml:space="preserve"> — </w:t>
      </w:r>
      <w:r w:rsidRPr="00361986">
        <w:rPr>
          <w:rStyle w:val="StyleBoldUnderline"/>
          <w:highlight w:val="yellow"/>
        </w:rPr>
        <w:t>has made the Internet</w:t>
      </w:r>
      <w:r w:rsidRPr="006C3BE1">
        <w:rPr>
          <w:rStyle w:val="StyleBoldUnderline"/>
        </w:rPr>
        <w:t xml:space="preserve"> a </w:t>
      </w:r>
      <w:r w:rsidRPr="00361986">
        <w:rPr>
          <w:rStyle w:val="StyleBoldUnderline"/>
          <w:highlight w:val="yellow"/>
        </w:rPr>
        <w:t>transformative</w:t>
      </w:r>
      <w:r w:rsidRPr="006C3BE1">
        <w:rPr>
          <w:rStyle w:val="StyleBoldUnderline"/>
        </w:rPr>
        <w:t xml:space="preserve"> technology.</w:t>
      </w:r>
      <w:r>
        <w:rPr>
          <w:rStyle w:val="StyleBoldUnderline"/>
        </w:rPr>
        <w:t xml:space="preserve"> </w:t>
      </w:r>
      <w:r w:rsidRPr="006C3BE1">
        <w:rPr>
          <w:rStyle w:val="StyleBoldUnderline"/>
        </w:rPr>
        <w:t xml:space="preserve">The </w:t>
      </w:r>
      <w:r w:rsidRPr="00361986">
        <w:rPr>
          <w:rStyle w:val="StyleBoldUnderline"/>
          <w:highlight w:val="yellow"/>
        </w:rPr>
        <w:t>U</w:t>
      </w:r>
      <w:r>
        <w:t xml:space="preserve">nited </w:t>
      </w:r>
      <w:r w:rsidRPr="00361986">
        <w:rPr>
          <w:rStyle w:val="StyleBoldUnderline"/>
          <w:highlight w:val="yellow"/>
        </w:rPr>
        <w:t>S</w:t>
      </w:r>
      <w:r>
        <w:t xml:space="preserve">tates’ </w:t>
      </w:r>
      <w:r w:rsidRPr="00361986">
        <w:rPr>
          <w:rStyle w:val="StyleBoldUnderline"/>
          <w:highlight w:val="yellow"/>
        </w:rPr>
        <w:t>position has been clear</w:t>
      </w:r>
      <w:r>
        <w:t xml:space="preserve"> on this question: </w:t>
      </w:r>
      <w:r w:rsidRPr="006C3BE1">
        <w:rPr>
          <w:rStyle w:val="StyleBoldUnderline"/>
        </w:rPr>
        <w:t xml:space="preserve">The </w:t>
      </w:r>
      <w:r w:rsidRPr="00361986">
        <w:rPr>
          <w:rStyle w:val="Emphasis"/>
          <w:highlight w:val="yellow"/>
        </w:rPr>
        <w:t>multi-stakeholder</w:t>
      </w:r>
      <w:r w:rsidRPr="006C3BE1">
        <w:rPr>
          <w:rStyle w:val="Emphasis"/>
        </w:rPr>
        <w:t xml:space="preserve"> system</w:t>
      </w:r>
      <w:r w:rsidRPr="006C3BE1">
        <w:rPr>
          <w:rStyle w:val="StyleBoldUnderline"/>
        </w:rPr>
        <w:t xml:space="preserve"> </w:t>
      </w:r>
      <w:r w:rsidRPr="00361986">
        <w:rPr>
          <w:rStyle w:val="StyleBoldUnderline"/>
          <w:highlight w:val="yellow"/>
        </w:rPr>
        <w:t>must continue.</w:t>
      </w:r>
      <w:r>
        <w:rPr>
          <w:rStyle w:val="StyleBoldUnderline"/>
        </w:rPr>
        <w:t xml:space="preserve"> </w:t>
      </w:r>
      <w:r>
        <w:t xml:space="preserve">But not every country shares our nation’s passion for free expression. Around the world, oppressive governments have restricted access to Facebook, Google, YouTube, as well as other sites, in an effort to control the free flow of opinions and information. During a late-September U.N. General Assembly gathering, Twitter CEO Dick Costolo asked the Iranian president, via Twitter, “Mr. President, enjoying your Tweets from the UN. We would love the Iranian people to enjoy them as well. When will that be?” Unfortunately, Iran is not the only government that has sought to thwart its citizens’ access to the Internet. China is blocking websites and filtering its citizen’s searches, Cuba only allows pro-government users to upload content, Saudi Arabia has blocked more than 40,000 sites that it deems unacceptable with the government, and Turkey is taking steps to make it easier to block sites without a court order. The list goes on. During the World Conference on International Telecommunication (WCIT) in Dubai in 2012, countries including Russia, Iran and China sought to legitimize these practices by placing aspects of Internet governance under the UN’s International Telecommunication Regulations administered by the International Telecommunication Union (ITU). The ITU dates back to 1865, when it was established as the International Telegraph Union to coordinate the delivery of telegraphs among nations. Governments are the only voting members. Whether “telegraph” or “telecommunications,” ITU’s mandate was never to cover the Internet, and installing the ITU or any similar body as the gatekeeper of Internet resources, policy and standards is the wrong approach to Internet governance. That is why, when there was an effort in 2012 in Dubai to bring the Internet under ITU control, the U.S. and 53 other nations, many in the European Union, stood together in the name of Internet freedom and refused to sign. Over the past few weeks, </w:t>
      </w:r>
      <w:r w:rsidRPr="00361986">
        <w:rPr>
          <w:rStyle w:val="StyleBoldUnderline"/>
        </w:rPr>
        <w:t>American diplomats</w:t>
      </w:r>
      <w:r>
        <w:t xml:space="preserve"> and a large delegation of businesses and civil society members </w:t>
      </w:r>
      <w:r w:rsidRPr="00361986">
        <w:rPr>
          <w:rStyle w:val="StyleBoldUnderline"/>
        </w:rPr>
        <w:t>joined others</w:t>
      </w:r>
      <w:r>
        <w:t xml:space="preserve"> from around the world in Busan, South Korea, </w:t>
      </w:r>
      <w:r w:rsidRPr="00361986">
        <w:rPr>
          <w:rStyle w:val="StyleBoldUnderline"/>
        </w:rPr>
        <w:t>for the ITU’s plenipotentiary conference</w:t>
      </w:r>
      <w:r>
        <w:t xml:space="preserve">, which is held every four years. The U.S. delegation worked to persuade other countries to ally themselves with a multi-stakeholder model of Internet governance that embraces individual users, academia, technologists, civil society, commercial interests, and governments, and in large part, achieved their goals. Many countries joined the U.S. in recognizing that multi-stakeholder governance will ensure the resilience of the Internet, and enable commerce and economic development. They are increasingly seeing the self-interest and incentives of resisting an ITU-centric model, because it could empower countries to censor the free flow of information and suppress dissent, as well as stifle broadband investment in both e-commerce and network infrastructure. Our U.S. delegation made some important progress. Despite a push by a number of countries, </w:t>
      </w:r>
      <w:r w:rsidRPr="00361986">
        <w:rPr>
          <w:rStyle w:val="StyleBoldUnderline"/>
        </w:rPr>
        <w:t>the ITU remains peripheral</w:t>
      </w:r>
      <w:r>
        <w:t xml:space="preserve"> to Internet governance. </w:t>
      </w:r>
      <w:r w:rsidRPr="00361986">
        <w:rPr>
          <w:rStyle w:val="Emphasis"/>
        </w:rPr>
        <w:t xml:space="preserve">However, </w:t>
      </w:r>
      <w:r w:rsidRPr="00361986">
        <w:rPr>
          <w:rStyle w:val="Emphasis"/>
          <w:highlight w:val="yellow"/>
        </w:rPr>
        <w:t>this issue was by no means defeated</w:t>
      </w:r>
      <w:r>
        <w:t xml:space="preserve">. The participants to the conference agreed that the ITU could act as a forum for the discussion, but not regulation, of Internet matters. While this is a seemingly small concession, it strongly indicates that </w:t>
      </w:r>
      <w:r w:rsidRPr="00361986">
        <w:rPr>
          <w:rStyle w:val="StyleBoldUnderline"/>
          <w:highlight w:val="yellow"/>
        </w:rPr>
        <w:t xml:space="preserve">the effort </w:t>
      </w:r>
      <w:r w:rsidRPr="00361986">
        <w:rPr>
          <w:rStyle w:val="Emphasis"/>
          <w:highlight w:val="yellow"/>
        </w:rPr>
        <w:t>to expand ITU jurisdiction</w:t>
      </w:r>
      <w:r w:rsidRPr="00361986">
        <w:rPr>
          <w:rStyle w:val="StyleBoldUnderline"/>
          <w:highlight w:val="yellow"/>
        </w:rPr>
        <w:t xml:space="preserve"> into Internet governance will </w:t>
      </w:r>
      <w:r w:rsidRPr="00361986">
        <w:rPr>
          <w:rStyle w:val="Emphasis"/>
          <w:highlight w:val="yellow"/>
        </w:rPr>
        <w:t>only continue.</w:t>
      </w:r>
      <w:r>
        <w:rPr>
          <w:rStyle w:val="StyleBoldUnderline"/>
        </w:rPr>
        <w:t xml:space="preserve"> </w:t>
      </w:r>
      <w:r w:rsidRPr="00361986">
        <w:rPr>
          <w:rStyle w:val="StyleBoldUnderline"/>
          <w:highlight w:val="yellow"/>
        </w:rPr>
        <w:t>Countries</w:t>
      </w:r>
      <w:r w:rsidRPr="00361986">
        <w:rPr>
          <w:rStyle w:val="StyleBoldUnderline"/>
        </w:rPr>
        <w:t xml:space="preserve"> that don’t share our commitment to an open Internet </w:t>
      </w:r>
      <w:r w:rsidRPr="00361986">
        <w:rPr>
          <w:rStyle w:val="StyleBoldUnderline"/>
          <w:highlight w:val="yellow"/>
        </w:rPr>
        <w:t>will continue to press for a greater role for governments and</w:t>
      </w:r>
      <w:r w:rsidRPr="00361986">
        <w:rPr>
          <w:rStyle w:val="StyleBoldUnderline"/>
        </w:rPr>
        <w:t xml:space="preserve"> intergovernmental organizations like </w:t>
      </w:r>
      <w:r w:rsidRPr="00361986">
        <w:rPr>
          <w:rStyle w:val="StyleBoldUnderline"/>
          <w:highlight w:val="yellow"/>
        </w:rPr>
        <w:t>the ITU</w:t>
      </w:r>
      <w:r w:rsidRPr="00361986">
        <w:rPr>
          <w:highlight w:val="yellow"/>
        </w:rPr>
        <w:t xml:space="preserve">. </w:t>
      </w:r>
      <w:r w:rsidRPr="00361986">
        <w:rPr>
          <w:rStyle w:val="Emphasis"/>
          <w:highlight w:val="yellow"/>
        </w:rPr>
        <w:t>We must remain vigilant</w:t>
      </w:r>
      <w:r>
        <w:t xml:space="preserve"> in our convictions. </w:t>
      </w:r>
      <w:r w:rsidRPr="00361986">
        <w:rPr>
          <w:rStyle w:val="Emphasis"/>
          <w:highlight w:val="yellow"/>
        </w:rPr>
        <w:t>It is critical that</w:t>
      </w:r>
      <w:r>
        <w:t xml:space="preserve">, on issues of Internet governance, </w:t>
      </w:r>
      <w:r w:rsidRPr="00361986">
        <w:rPr>
          <w:rStyle w:val="StyleBoldUnderline"/>
        </w:rPr>
        <w:t xml:space="preserve">the </w:t>
      </w:r>
      <w:r w:rsidRPr="00361986">
        <w:rPr>
          <w:rStyle w:val="StyleBoldUnderline"/>
          <w:highlight w:val="yellow"/>
        </w:rPr>
        <w:t>ITU-member states refrain from</w:t>
      </w:r>
      <w:r w:rsidRPr="00361986">
        <w:rPr>
          <w:rStyle w:val="StyleBoldUnderline"/>
        </w:rPr>
        <w:t xml:space="preserve"> </w:t>
      </w:r>
      <w:r w:rsidRPr="00361986">
        <w:rPr>
          <w:rStyle w:val="StyleBoldUnderline"/>
          <w:highlight w:val="yellow"/>
        </w:rPr>
        <w:t>changing the current</w:t>
      </w:r>
      <w:r w:rsidRPr="00361986">
        <w:rPr>
          <w:rStyle w:val="StyleBoldUnderline"/>
        </w:rPr>
        <w:t>,</w:t>
      </w:r>
      <w:r>
        <w:t xml:space="preserve"> well-functioning </w:t>
      </w:r>
      <w:r w:rsidRPr="00361986">
        <w:rPr>
          <w:rStyle w:val="StyleBoldUnderline"/>
          <w:highlight w:val="yellow"/>
        </w:rPr>
        <w:t>system.</w:t>
      </w:r>
      <w:r>
        <w:t xml:space="preserve"> For continued advancement of the Internet, </w:t>
      </w:r>
      <w:r w:rsidRPr="00361986">
        <w:rPr>
          <w:rStyle w:val="StyleBoldUnderline"/>
        </w:rPr>
        <w:t>the world must maintain multi-stakeholder governance</w:t>
      </w:r>
      <w:r>
        <w:t xml:space="preserve"> and reject efforts to recast the ITU or any other similar intergovernmental entity as an international Internet regulator. Handing over the reins of Internet governance to a body like the ITU would imperil the Internet at a time when its dynamism and innovation are benefitting more people around the globe than ever before. </w:t>
      </w:r>
      <w:r w:rsidRPr="00361986">
        <w:rPr>
          <w:rStyle w:val="Emphasis"/>
          <w:highlight w:val="yellow"/>
        </w:rPr>
        <w:t>With the future of the Internet on the line</w:t>
      </w:r>
      <w:r>
        <w:t xml:space="preserve">, </w:t>
      </w:r>
      <w:r w:rsidRPr="00361986">
        <w:rPr>
          <w:rStyle w:val="StyleBoldUnderline"/>
          <w:highlight w:val="yellow"/>
        </w:rPr>
        <w:t>the U.S. and</w:t>
      </w:r>
      <w:r>
        <w:t xml:space="preserve"> the many </w:t>
      </w:r>
      <w:r w:rsidRPr="00361986">
        <w:rPr>
          <w:rStyle w:val="StyleBoldUnderline"/>
          <w:highlight w:val="yellow"/>
        </w:rPr>
        <w:t>countries</w:t>
      </w:r>
      <w:r>
        <w:t xml:space="preserve"> around the world </w:t>
      </w:r>
      <w:r w:rsidRPr="00361986">
        <w:rPr>
          <w:rStyle w:val="StyleBoldUnderline"/>
          <w:highlight w:val="yellow"/>
        </w:rPr>
        <w:t>supporting</w:t>
      </w:r>
      <w:r>
        <w:t xml:space="preserve"> the principles of </w:t>
      </w:r>
      <w:r w:rsidRPr="00361986">
        <w:rPr>
          <w:rStyle w:val="StyleBoldUnderline"/>
          <w:highlight w:val="yellow"/>
        </w:rPr>
        <w:t>freedom,</w:t>
      </w:r>
      <w:r>
        <w:t xml:space="preserve"> openness and innovation </w:t>
      </w:r>
      <w:r w:rsidRPr="00361986">
        <w:rPr>
          <w:rStyle w:val="StyleBoldUnderline"/>
          <w:highlight w:val="yellow"/>
        </w:rPr>
        <w:t>must</w:t>
      </w:r>
      <w:r>
        <w:t xml:space="preserve"> continue to </w:t>
      </w:r>
      <w:r w:rsidRPr="00361986">
        <w:rPr>
          <w:rStyle w:val="Emphasis"/>
          <w:highlight w:val="yellow"/>
        </w:rPr>
        <w:t>stand firm</w:t>
      </w:r>
      <w:r w:rsidRPr="00361986">
        <w:rPr>
          <w:rStyle w:val="Emphasis"/>
        </w:rPr>
        <w:t>.</w:t>
      </w:r>
      <w:r>
        <w:t xml:space="preserve"> The U.S. Congress remains unified in support of the U.S. delegation’s efforts to keep Internet governance out of the ITU’s jurisdiction. The multi-stakeholder model for Internet governance must prevail for more countries around the world to realize the transformative benefits of Internet connectivity.</w:t>
      </w:r>
    </w:p>
    <w:p w14:paraId="6B6B7D9A" w14:textId="77777777" w:rsidR="00445E69" w:rsidRDefault="00445E69" w:rsidP="00445E69">
      <w:pPr>
        <w:pStyle w:val="Heading4"/>
      </w:pPr>
      <w:r>
        <w:t xml:space="preserve">Crucial crossroads for </w:t>
      </w:r>
      <w:proofErr w:type="gramStart"/>
      <w:r>
        <w:t>internet</w:t>
      </w:r>
      <w:proofErr w:type="gramEnd"/>
      <w:r>
        <w:t xml:space="preserve"> freedom</w:t>
      </w:r>
    </w:p>
    <w:p w14:paraId="15BE677F" w14:textId="77777777" w:rsidR="00445E69" w:rsidRDefault="00445E69" w:rsidP="00445E69">
      <w:r w:rsidRPr="00AF1919">
        <w:rPr>
          <w:rStyle w:val="StyleStyleBold12pt"/>
        </w:rPr>
        <w:t>Kelly 10/8/</w:t>
      </w:r>
      <w:proofErr w:type="gramStart"/>
      <w:r w:rsidRPr="00AF1919">
        <w:rPr>
          <w:rStyle w:val="StyleStyleBold12pt"/>
        </w:rPr>
        <w:t>13</w:t>
      </w:r>
      <w:r>
        <w:t xml:space="preserve"> </w:t>
      </w:r>
      <w:r w:rsidRPr="00BF22B9">
        <w:t xml:space="preserve"> Sanja</w:t>
      </w:r>
      <w:proofErr w:type="gramEnd"/>
      <w:r w:rsidRPr="00BF22B9">
        <w:t xml:space="preserve"> Kelly is the project director for Freedom on the Net at Freedom House. http://globalpublicsquare.blogs.cnn.com/2013/10/08/how-internet-freedom-continues-to-slide/</w:t>
      </w:r>
    </w:p>
    <w:p w14:paraId="44953200" w14:textId="77777777" w:rsidR="00445E69" w:rsidRDefault="00445E69" w:rsidP="00445E69"/>
    <w:p w14:paraId="2AAC130D" w14:textId="77777777" w:rsidR="00445E69" w:rsidRDefault="00445E69" w:rsidP="00445E69">
      <w:r w:rsidRPr="00BF22B9">
        <w:rPr>
          <w:rStyle w:val="Emphasis"/>
        </w:rPr>
        <w:t xml:space="preserve">The next few years will be critical for the future of the </w:t>
      </w:r>
      <w:proofErr w:type="gramStart"/>
      <w:r w:rsidRPr="00BF22B9">
        <w:rPr>
          <w:rStyle w:val="Emphasis"/>
        </w:rPr>
        <w:t>internet</w:t>
      </w:r>
      <w:proofErr w:type="gramEnd"/>
      <w:r w:rsidRPr="00BF22B9">
        <w:t xml:space="preserve">, particularly as more countries look to pass national legislation to regulate the internet use. For that reason, </w:t>
      </w:r>
      <w:r w:rsidRPr="00BF22B9">
        <w:rPr>
          <w:rStyle w:val="StyleBoldUnderline"/>
        </w:rPr>
        <w:t xml:space="preserve">supporters of </w:t>
      </w:r>
      <w:proofErr w:type="gramStart"/>
      <w:r w:rsidRPr="00BF22B9">
        <w:rPr>
          <w:rStyle w:val="StyleBoldUnderline"/>
        </w:rPr>
        <w:t>internet</w:t>
      </w:r>
      <w:proofErr w:type="gramEnd"/>
      <w:r w:rsidRPr="00BF22B9">
        <w:rPr>
          <w:rStyle w:val="StyleBoldUnderline"/>
        </w:rPr>
        <w:t xml:space="preserve"> freedom</w:t>
      </w:r>
      <w:r w:rsidRPr="00BF22B9">
        <w:t xml:space="preserve"> – whether they be civic activists, technology companies, or the international community – </w:t>
      </w:r>
      <w:r w:rsidRPr="00BF22B9">
        <w:rPr>
          <w:rStyle w:val="StyleBoldUnderline"/>
        </w:rPr>
        <w:t xml:space="preserve">must </w:t>
      </w:r>
      <w:r w:rsidRPr="00BF22B9">
        <w:rPr>
          <w:rStyle w:val="Emphasis"/>
        </w:rPr>
        <w:t>act swiftly</w:t>
      </w:r>
      <w:r w:rsidRPr="00BF22B9">
        <w:t xml:space="preserve"> to ensure that laws and practices under consideration are coined with regards to our rights to privacy, free expression and assembly. </w:t>
      </w:r>
      <w:r w:rsidRPr="00BF22B9">
        <w:rPr>
          <w:rStyle w:val="Emphasis"/>
        </w:rPr>
        <w:t xml:space="preserve">Otherwise, the </w:t>
      </w:r>
      <w:proofErr w:type="gramStart"/>
      <w:r w:rsidRPr="00BF22B9">
        <w:rPr>
          <w:rStyle w:val="Emphasis"/>
        </w:rPr>
        <w:t>internet</w:t>
      </w:r>
      <w:proofErr w:type="gramEnd"/>
      <w:r w:rsidRPr="00BF22B9">
        <w:rPr>
          <w:rStyle w:val="Emphasis"/>
        </w:rPr>
        <w:t xml:space="preserve"> </w:t>
      </w:r>
      <w:r w:rsidRPr="00BF22B9">
        <w:t xml:space="preserve">that our grandchildren inherit </w:t>
      </w:r>
      <w:r w:rsidRPr="00BF22B9">
        <w:rPr>
          <w:rStyle w:val="Emphasis"/>
        </w:rPr>
        <w:t>might be significantly more restrictive</w:t>
      </w:r>
      <w:r w:rsidRPr="00BF22B9">
        <w:t xml:space="preserve"> than the network we enjoy today.</w:t>
      </w:r>
    </w:p>
    <w:p w14:paraId="2663A687" w14:textId="77777777" w:rsidR="00445E69" w:rsidRPr="00BF22B9" w:rsidRDefault="00445E69" w:rsidP="00445E69"/>
    <w:p w14:paraId="57F8437C" w14:textId="77777777" w:rsidR="00445E69" w:rsidRDefault="00445E69" w:rsidP="00445E69">
      <w:pPr>
        <w:pStyle w:val="Heading4"/>
      </w:pPr>
      <w:r>
        <w:t xml:space="preserve">Now key to </w:t>
      </w:r>
      <w:proofErr w:type="gramStart"/>
      <w:r>
        <w:t>internet</w:t>
      </w:r>
      <w:proofErr w:type="gramEnd"/>
      <w:r>
        <w:t xml:space="preserve"> freedom</w:t>
      </w:r>
    </w:p>
    <w:p w14:paraId="6A41DFF5" w14:textId="77777777" w:rsidR="00445E69" w:rsidRDefault="00445E69" w:rsidP="00445E69">
      <w:r w:rsidRPr="00D85138">
        <w:rPr>
          <w:rStyle w:val="StyleStyleBold12pt"/>
        </w:rPr>
        <w:t>Meldre 14</w:t>
      </w:r>
      <w:r>
        <w:t xml:space="preserve"> – </w:t>
      </w:r>
      <w:r w:rsidRPr="00D85138">
        <w:t xml:space="preserve">Patrik Maldre is a specialist in the security policy and arms control division of the Estonian Ministry of Foreign Affairs. Having lived half of his life in Estonia and the other half in the United States, Patrik received a double-bachelor in philosophy and political science at the University of Illinois and completed his M.A. studies in international relations with a specialisation in peace and security at the Institut Barcelona d'Estudis Internacionals. </w:t>
      </w:r>
      <w:r>
        <w:t xml:space="preserve">(“Estonia, the Freedom Online Coalition and the future of internet governance”, Estonian World, April 25, 2014, </w:t>
      </w:r>
      <w:r w:rsidRPr="00D85138">
        <w:t>http://estonianworld.com/security/estonia-freedom-online-coalition-future-internet-governance/</w:t>
      </w:r>
      <w:r>
        <w:t>)</w:t>
      </w:r>
    </w:p>
    <w:p w14:paraId="7C39BA21" w14:textId="77777777" w:rsidR="00445E69" w:rsidRDefault="00445E69" w:rsidP="00445E69">
      <w:pPr>
        <w:rPr>
          <w:rStyle w:val="StyleBoldUnderline"/>
        </w:rPr>
      </w:pPr>
      <w:r w:rsidRPr="00D85138">
        <w:t xml:space="preserve">It is undeniable that </w:t>
      </w:r>
      <w:r w:rsidRPr="00316C47">
        <w:rPr>
          <w:rStyle w:val="StyleBoldUnderline"/>
          <w:highlight w:val="yellow"/>
        </w:rPr>
        <w:t>the</w:t>
      </w:r>
      <w:r w:rsidRPr="00D85138">
        <w:rPr>
          <w:rStyle w:val="StyleBoldUnderline"/>
        </w:rPr>
        <w:t xml:space="preserve"> advent and </w:t>
      </w:r>
      <w:r w:rsidRPr="00316C47">
        <w:rPr>
          <w:rStyle w:val="StyleBoldUnderline"/>
          <w:highlight w:val="yellow"/>
        </w:rPr>
        <w:t xml:space="preserve">rapid proliferation of the </w:t>
      </w:r>
      <w:proofErr w:type="gramStart"/>
      <w:r w:rsidRPr="00316C47">
        <w:rPr>
          <w:rStyle w:val="StyleBoldUnderline"/>
          <w:highlight w:val="yellow"/>
        </w:rPr>
        <w:t>internet</w:t>
      </w:r>
      <w:proofErr w:type="gramEnd"/>
      <w:r w:rsidRPr="00316C47">
        <w:rPr>
          <w:rStyle w:val="StyleBoldUnderline"/>
          <w:highlight w:val="yellow"/>
        </w:rPr>
        <w:t xml:space="preserve"> has significantly impacted</w:t>
      </w:r>
      <w:r w:rsidRPr="00D85138">
        <w:rPr>
          <w:rStyle w:val="StyleBoldUnderline"/>
        </w:rPr>
        <w:t xml:space="preserve"> the social, economic and, perhaps most importantly, the political dimensions of </w:t>
      </w:r>
      <w:r w:rsidRPr="00316C47">
        <w:rPr>
          <w:rStyle w:val="StyleBoldUnderline"/>
          <w:highlight w:val="yellow"/>
        </w:rPr>
        <w:t>global relations</w:t>
      </w:r>
      <w:r w:rsidRPr="00D85138">
        <w:rPr>
          <w:rStyle w:val="StyleBoldUnderline"/>
        </w:rPr>
        <w:t>.</w:t>
      </w:r>
      <w:r w:rsidRPr="00D85138">
        <w:t xml:space="preserve"> Not only has it brought about an astounding rate of innovation and technological development, </w:t>
      </w:r>
      <w:r w:rsidRPr="00D85138">
        <w:rPr>
          <w:rStyle w:val="StyleBoldUnderline"/>
        </w:rPr>
        <w:t>it has</w:t>
      </w:r>
      <w:r w:rsidRPr="00D85138">
        <w:t xml:space="preserve"> also </w:t>
      </w:r>
      <w:r w:rsidRPr="00D85138">
        <w:rPr>
          <w:rStyle w:val="StyleBoldUnderline"/>
        </w:rPr>
        <w:t>enabled an unprecedented level of connectivity between the world’s citizens.</w:t>
      </w:r>
      <w:r w:rsidRPr="00D85138">
        <w:t xml:space="preserve"> However, over the course of the last two decades</w:t>
      </w:r>
      <w:r w:rsidRPr="00D85138">
        <w:rPr>
          <w:rStyle w:val="StyleBoldUnderline"/>
        </w:rPr>
        <w:t xml:space="preserve">, the international discourse surrounding the </w:t>
      </w:r>
      <w:proofErr w:type="gramStart"/>
      <w:r w:rsidRPr="00D85138">
        <w:rPr>
          <w:rStyle w:val="StyleBoldUnderline"/>
        </w:rPr>
        <w:t>internet</w:t>
      </w:r>
      <w:proofErr w:type="gramEnd"/>
      <w:r w:rsidRPr="00D85138">
        <w:rPr>
          <w:rStyle w:val="StyleBoldUnderline"/>
        </w:rPr>
        <w:t xml:space="preserve"> has become increasingly politicised</w:t>
      </w:r>
      <w:r w:rsidRPr="00D85138">
        <w:t xml:space="preserve"> and, more recently, securitised. </w:t>
      </w:r>
      <w:r w:rsidRPr="00D85138">
        <w:rPr>
          <w:rStyle w:val="StyleBoldUnderline"/>
        </w:rPr>
        <w:t>It is</w:t>
      </w:r>
      <w:r w:rsidRPr="00D85138">
        <w:t xml:space="preserve"> very </w:t>
      </w:r>
      <w:r w:rsidRPr="00D85138">
        <w:rPr>
          <w:rStyle w:val="StyleBoldUnderline"/>
        </w:rPr>
        <w:t>likely that</w:t>
      </w:r>
      <w:r w:rsidRPr="00D85138">
        <w:t xml:space="preserve"> </w:t>
      </w:r>
      <w:r w:rsidRPr="00D85138">
        <w:rPr>
          <w:rStyle w:val="StyleBoldUnderline"/>
        </w:rPr>
        <w:t xml:space="preserve">the </w:t>
      </w:r>
      <w:r w:rsidRPr="00316C47">
        <w:rPr>
          <w:rStyle w:val="StyleBoldUnderline"/>
          <w:highlight w:val="yellow"/>
        </w:rPr>
        <w:t>next few years will be crucial for determining whether the internet of the future will be characterised by</w:t>
      </w:r>
      <w:r w:rsidRPr="00D85138">
        <w:rPr>
          <w:rStyle w:val="StyleBoldUnderline"/>
        </w:rPr>
        <w:t xml:space="preserve"> the </w:t>
      </w:r>
      <w:r w:rsidRPr="00316C47">
        <w:rPr>
          <w:rStyle w:val="StyleBoldUnderline"/>
          <w:highlight w:val="yellow"/>
        </w:rPr>
        <w:t>openness and interoperability</w:t>
      </w:r>
      <w:r w:rsidRPr="00D85138">
        <w:rPr>
          <w:rStyle w:val="StyleBoldUnderline"/>
        </w:rPr>
        <w:t xml:space="preserve"> that have been its hallmarks thus far, </w:t>
      </w:r>
      <w:r w:rsidRPr="00316C47">
        <w:rPr>
          <w:rStyle w:val="StyleBoldUnderline"/>
          <w:highlight w:val="yellow"/>
        </w:rPr>
        <w:t>or whether it will disintegrate into tens or hundreds of smaller</w:t>
      </w:r>
      <w:r w:rsidRPr="00D85138">
        <w:rPr>
          <w:rStyle w:val="StyleBoldUnderline"/>
        </w:rPr>
        <w:t xml:space="preserve">, less porous, less connected, </w:t>
      </w:r>
      <w:r w:rsidRPr="00316C47">
        <w:rPr>
          <w:rStyle w:val="StyleBoldUnderline"/>
          <w:highlight w:val="yellow"/>
        </w:rPr>
        <w:t>less free, more controlled</w:t>
      </w:r>
      <w:r w:rsidRPr="00D85138">
        <w:rPr>
          <w:rStyle w:val="StyleBoldUnderline"/>
        </w:rPr>
        <w:t xml:space="preserve"> and filtered </w:t>
      </w:r>
      <w:r w:rsidRPr="00316C47">
        <w:rPr>
          <w:rStyle w:val="StyleBoldUnderline"/>
          <w:highlight w:val="yellow"/>
        </w:rPr>
        <w:t>networks.</w:t>
      </w:r>
    </w:p>
    <w:p w14:paraId="4DA6750E" w14:textId="77777777" w:rsidR="00445E69" w:rsidRPr="00D85138" w:rsidRDefault="00445E69" w:rsidP="00445E69">
      <w:pPr>
        <w:pStyle w:val="Heading4"/>
      </w:pPr>
      <w:r w:rsidRPr="00D85138">
        <w:t xml:space="preserve">Now key for </w:t>
      </w:r>
      <w:proofErr w:type="gramStart"/>
      <w:r w:rsidRPr="00D85138">
        <w:t>internet</w:t>
      </w:r>
      <w:proofErr w:type="gramEnd"/>
      <w:r w:rsidRPr="00D85138">
        <w:t xml:space="preserve"> expansion – key driver of global economy</w:t>
      </w:r>
    </w:p>
    <w:p w14:paraId="05E577AD" w14:textId="77777777" w:rsidR="00445E69" w:rsidRPr="00D85138" w:rsidRDefault="00445E69" w:rsidP="00445E69">
      <w:pPr>
        <w:rPr>
          <w:rStyle w:val="StyleBoldUnderline"/>
          <w:b/>
        </w:rPr>
      </w:pPr>
      <w:r w:rsidRPr="00D85138">
        <w:rPr>
          <w:rStyle w:val="StyleStyleBold12pt"/>
        </w:rPr>
        <w:t>Meldre 14</w:t>
      </w:r>
      <w:r>
        <w:t xml:space="preserve"> – </w:t>
      </w:r>
      <w:r w:rsidRPr="00D85138">
        <w:t xml:space="preserve">Patrik Maldre is a specialist in the security policy and arms control division of the Estonian Ministry of Foreign Affairs. Having lived half of his life in Estonia and the other half in the United States, Patrik received a double-bachelor in philosophy and political science at the University of Illinois and completed his M.A. studies in international relations with a specialisation in peace and security at the Institut Barcelona d'Estudis Internacionals. </w:t>
      </w:r>
      <w:r>
        <w:t xml:space="preserve">(“Estonia, the Freedom Online Coalition and the future of internet governance”, Estonian World, April 25, 2014, </w:t>
      </w:r>
      <w:r w:rsidRPr="00D85138">
        <w:t>http://estonianworld.com/security/estonia-freedom-online-coalition-future-internet-governance/</w:t>
      </w:r>
      <w:r>
        <w:t>)</w:t>
      </w:r>
    </w:p>
    <w:p w14:paraId="4F2CD64D" w14:textId="77777777" w:rsidR="00445E69" w:rsidRDefault="00445E69" w:rsidP="00445E69">
      <w:r w:rsidRPr="0048505A">
        <w:rPr>
          <w:rStyle w:val="StyleBoldUnderline"/>
          <w:highlight w:val="yellow"/>
        </w:rPr>
        <w:t xml:space="preserve">The full benefits of the </w:t>
      </w:r>
      <w:proofErr w:type="gramStart"/>
      <w:r w:rsidRPr="0048505A">
        <w:rPr>
          <w:rStyle w:val="StyleBoldUnderline"/>
          <w:highlight w:val="yellow"/>
        </w:rPr>
        <w:t>internet</w:t>
      </w:r>
      <w:proofErr w:type="gramEnd"/>
      <w:r w:rsidRPr="0048505A">
        <w:rPr>
          <w:rStyle w:val="StyleBoldUnderline"/>
          <w:highlight w:val="yellow"/>
        </w:rPr>
        <w:t xml:space="preserve"> have yet to be realised in every part of the world</w:t>
      </w:r>
      <w:r w:rsidRPr="00D85138">
        <w:t xml:space="preserve">. Truthfully, the unpredictable and powerful process of digitisation is nowhere near completion; </w:t>
      </w:r>
      <w:r w:rsidRPr="00D85138">
        <w:rPr>
          <w:rStyle w:val="StyleBoldUnderline"/>
        </w:rPr>
        <w:t xml:space="preserve">only an estimated 40% of the world currently has access to the </w:t>
      </w:r>
      <w:proofErr w:type="gramStart"/>
      <w:r w:rsidRPr="00D85138">
        <w:rPr>
          <w:rStyle w:val="StyleBoldUnderline"/>
        </w:rPr>
        <w:t>internet</w:t>
      </w:r>
      <w:proofErr w:type="gramEnd"/>
      <w:r w:rsidRPr="00D85138">
        <w:rPr>
          <w:rStyle w:val="StyleBoldUnderline"/>
        </w:rPr>
        <w:t>.</w:t>
      </w:r>
      <w:r w:rsidRPr="00D85138">
        <w:t xml:space="preserve"> However, </w:t>
      </w:r>
      <w:r w:rsidRPr="00316C47">
        <w:rPr>
          <w:rStyle w:val="StyleBoldUnderline"/>
          <w:highlight w:val="yellow"/>
        </w:rPr>
        <w:t>its full potential as a driver of economic, social and political advancement can only be unleashed on a globally comprehensive scale</w:t>
      </w:r>
      <w:r w:rsidRPr="00D85138">
        <w:rPr>
          <w:rStyle w:val="StyleBoldUnderline"/>
        </w:rPr>
        <w:t xml:space="preserve"> if it remains open and accessible. This does not mean that the timely and sensitive questions of security and privacy that inevitably arise in this context can or will be ignored. </w:t>
      </w:r>
      <w:r w:rsidRPr="00D85138">
        <w:t xml:space="preserve">In fact, Estonia has shown that it is possible to make significant progress in guaranteeing security and privacy without sacrificing fundamental freedoms online. And on 28-29 April, Estonia, the rest of the FOC members, various like-minded countries and a number of undecided nations around the world will come together with executives, luminaries and activists to exhaustively discuss and debate the intricacies of the questions of internet freedom and internet governance in Tallinn. </w:t>
      </w:r>
      <w:r w:rsidRPr="0048505A">
        <w:rPr>
          <w:rStyle w:val="StyleBoldUnderline"/>
          <w:highlight w:val="yellow"/>
        </w:rPr>
        <w:t>It remains to be seen whether the vision of a “Free and Secure Internet for All” will become a reality within the next few years</w:t>
      </w:r>
      <w:r w:rsidRPr="00D85138">
        <w:t xml:space="preserve">. Estonia, for its part, has demonstrated its potential on the national level and will likely continue to pursue the goal of sharing its experiences and spreading the potential of the </w:t>
      </w:r>
      <w:proofErr w:type="gramStart"/>
      <w:r w:rsidRPr="00D85138">
        <w:t>internet</w:t>
      </w:r>
      <w:proofErr w:type="gramEnd"/>
      <w:r w:rsidRPr="00D85138">
        <w:t xml:space="preserve"> to countries all over the world.</w:t>
      </w:r>
    </w:p>
    <w:p w14:paraId="5FB9868B" w14:textId="1A8CC51A" w:rsidR="00445E69" w:rsidRDefault="00FA76A1" w:rsidP="00FA76A1">
      <w:pPr>
        <w:pStyle w:val="Heading3"/>
      </w:pPr>
      <w:r>
        <w:t>AT ITU Conference Solved</w:t>
      </w:r>
    </w:p>
    <w:p w14:paraId="25722F65" w14:textId="77777777" w:rsidR="00FA76A1" w:rsidRDefault="00FA76A1" w:rsidP="00FA76A1">
      <w:pPr>
        <w:pStyle w:val="Heading4"/>
      </w:pPr>
      <w:r>
        <w:t xml:space="preserve">Plenipotentiary just delayed </w:t>
      </w:r>
      <w:proofErr w:type="gramStart"/>
      <w:r>
        <w:t>internet</w:t>
      </w:r>
      <w:proofErr w:type="gramEnd"/>
      <w:r>
        <w:t xml:space="preserve"> takeover to 2015</w:t>
      </w:r>
    </w:p>
    <w:p w14:paraId="2890EAF8" w14:textId="77777777" w:rsidR="00FA76A1" w:rsidRDefault="00FA76A1" w:rsidP="00FA76A1">
      <w:r w:rsidRPr="00F07B19">
        <w:rPr>
          <w:rStyle w:val="StyleStyleBold12pt"/>
        </w:rPr>
        <w:t>Kehl 11/10/14</w:t>
      </w:r>
      <w:r>
        <w:t xml:space="preserve"> </w:t>
      </w:r>
      <w:hyperlink r:id="rId31" w:history="1">
        <w:r w:rsidRPr="00B04F5E">
          <w:rPr>
            <w:rStyle w:val="Hyperlink"/>
          </w:rPr>
          <w:t>http://www.newamerica.org/oti/final-dispatch-from-busan-closing-the-books-on-the-2014-itu-plenipotentiary-conference/</w:t>
        </w:r>
      </w:hyperlink>
      <w:r>
        <w:t xml:space="preserve"> </w:t>
      </w:r>
      <w:r w:rsidRPr="00592D36">
        <w:t>anielle Kehl is a policy analyst at New America's Open Technology Institute, where she researches and writes about technology policy and how it intersects with broader domestic and foreign policy issues.</w:t>
      </w:r>
    </w:p>
    <w:p w14:paraId="5A92E530" w14:textId="77777777" w:rsidR="00FA76A1" w:rsidRDefault="00FA76A1" w:rsidP="00FA76A1">
      <w:r w:rsidRPr="00592D36">
        <w:t xml:space="preserve">But </w:t>
      </w:r>
      <w:r w:rsidRPr="00361986">
        <w:rPr>
          <w:rStyle w:val="StyleBoldUnderline"/>
          <w:highlight w:val="yellow"/>
        </w:rPr>
        <w:t>it’s far too early to</w:t>
      </w:r>
      <w:r w:rsidRPr="00255207">
        <w:rPr>
          <w:rStyle w:val="StyleBoldUnderline"/>
        </w:rPr>
        <w:t xml:space="preserve"> really </w:t>
      </w:r>
      <w:r w:rsidRPr="00361986">
        <w:rPr>
          <w:rStyle w:val="StyleBoldUnderline"/>
          <w:highlight w:val="yellow"/>
        </w:rPr>
        <w:t>gauge the</w:t>
      </w:r>
      <w:r w:rsidRPr="00255207">
        <w:rPr>
          <w:rStyle w:val="StyleBoldUnderline"/>
        </w:rPr>
        <w:t xml:space="preserve"> impact of the </w:t>
      </w:r>
      <w:r w:rsidRPr="00255207">
        <w:rPr>
          <w:rStyle w:val="Emphasis"/>
        </w:rPr>
        <w:t xml:space="preserve">2014 </w:t>
      </w:r>
      <w:r w:rsidRPr="00361986">
        <w:rPr>
          <w:rStyle w:val="Emphasis"/>
          <w:highlight w:val="yellow"/>
        </w:rPr>
        <w:t>plenipotentiary</w:t>
      </w:r>
      <w:r w:rsidRPr="00361986">
        <w:rPr>
          <w:rStyle w:val="StyleBoldUnderline"/>
          <w:highlight w:val="yellow"/>
        </w:rPr>
        <w:t xml:space="preserve"> or </w:t>
      </w:r>
      <w:r w:rsidRPr="00361986">
        <w:rPr>
          <w:rStyle w:val="Emphasis"/>
          <w:highlight w:val="yellow"/>
        </w:rPr>
        <w:t>declare “victory</w:t>
      </w:r>
      <w:r w:rsidRPr="00592D36">
        <w:t xml:space="preserve">” with regard to proposals that were struck down in Busan. In fact, it’s highly likely that many of </w:t>
      </w:r>
      <w:r w:rsidRPr="00361986">
        <w:rPr>
          <w:rStyle w:val="StyleBoldUnderline"/>
          <w:highlight w:val="yellow"/>
        </w:rPr>
        <w:t>the proposals</w:t>
      </w:r>
      <w:r w:rsidRPr="00255207">
        <w:rPr>
          <w:rStyle w:val="StyleBoldUnderline"/>
        </w:rPr>
        <w:t xml:space="preserve"> we saw at this plenipotentiary conference</w:t>
      </w:r>
      <w:r w:rsidRPr="00592D36">
        <w:t xml:space="preserve"> related to cybersecurity and interconnection </w:t>
      </w:r>
      <w:r w:rsidRPr="00361986">
        <w:rPr>
          <w:rStyle w:val="Emphasis"/>
          <w:highlight w:val="yellow"/>
        </w:rPr>
        <w:t>will reemerge in similar forms</w:t>
      </w:r>
      <w:r w:rsidRPr="00255207">
        <w:rPr>
          <w:rStyle w:val="Emphasis"/>
        </w:rPr>
        <w:t xml:space="preserve"> </w:t>
      </w:r>
      <w:r w:rsidRPr="00255207">
        <w:rPr>
          <w:rStyle w:val="StyleBoldUnderline"/>
        </w:rPr>
        <w:t>in the coming years</w:t>
      </w:r>
      <w:r w:rsidRPr="00592D36">
        <w:t xml:space="preserve">. The Indian delegation, for example, has already made it clear that they intend to continue discussions about their controversial routing proposal at both the ITU and in other arenas. </w:t>
      </w:r>
      <w:r w:rsidRPr="00361986">
        <w:rPr>
          <w:rStyle w:val="StyleBoldUnderline"/>
          <w:highlight w:val="yellow"/>
        </w:rPr>
        <w:t xml:space="preserve">Looking ahead to </w:t>
      </w:r>
      <w:r w:rsidRPr="00361986">
        <w:rPr>
          <w:rStyle w:val="Emphasis"/>
          <w:highlight w:val="yellow"/>
        </w:rPr>
        <w:t>2015,</w:t>
      </w:r>
      <w:r w:rsidRPr="00592D36">
        <w:t xml:space="preserve"> where key issues including </w:t>
      </w:r>
      <w:r w:rsidRPr="00255207">
        <w:rPr>
          <w:rStyle w:val="StyleBoldUnderline"/>
        </w:rPr>
        <w:t xml:space="preserve">the renewal of </w:t>
      </w:r>
      <w:r w:rsidRPr="00361986">
        <w:rPr>
          <w:rStyle w:val="StyleBoldUnderline"/>
          <w:highlight w:val="yellow"/>
        </w:rPr>
        <w:t>the Internet Governance Forum and the 10-year review of the World Summit on Information Society will be up for discussion,</w:t>
      </w:r>
      <w:r w:rsidRPr="00592D36">
        <w:t xml:space="preserve"> </w:t>
      </w:r>
      <w:r w:rsidRPr="00255207">
        <w:rPr>
          <w:rStyle w:val="StyleBoldUnderline"/>
        </w:rPr>
        <w:t xml:space="preserve">things are sure to remain interesting in the Internet governance space </w:t>
      </w:r>
      <w:r w:rsidRPr="00592D36">
        <w:t>for a while.</w:t>
      </w:r>
    </w:p>
    <w:p w14:paraId="506F4C03" w14:textId="77777777" w:rsidR="00FA76A1" w:rsidRDefault="00FA76A1" w:rsidP="00FA76A1"/>
    <w:p w14:paraId="58C3E64E" w14:textId="77777777" w:rsidR="00FA76A1" w:rsidRDefault="00FA76A1" w:rsidP="00FA76A1">
      <w:pPr>
        <w:pStyle w:val="Heading4"/>
      </w:pPr>
      <w:r>
        <w:t>Internet is still up in the air – 2015 will see massive fight</w:t>
      </w:r>
    </w:p>
    <w:p w14:paraId="6E6728A8" w14:textId="77777777" w:rsidR="00FA76A1" w:rsidRDefault="00FA76A1" w:rsidP="00FA76A1">
      <w:r w:rsidRPr="007B794D">
        <w:rPr>
          <w:rStyle w:val="StyleStyleBold12pt"/>
        </w:rPr>
        <w:t>Pearlman 12/10/14</w:t>
      </w:r>
      <w:r>
        <w:t xml:space="preserve"> </w:t>
      </w:r>
      <w:hyperlink r:id="rId32" w:history="1">
        <w:r w:rsidRPr="00747D2A">
          <w:rPr>
            <w:rStyle w:val="Hyperlink"/>
          </w:rPr>
          <w:t>http://www.globalpost.com/dispatches/globalpost-blogs/rights/the-future-the-internet-the-air</w:t>
        </w:r>
      </w:hyperlink>
      <w:r w:rsidRPr="007B794D">
        <w:t xml:space="preserve"> lex Pearlman is a digital journalist and editor who </w:t>
      </w:r>
      <w:proofErr w:type="gramStart"/>
      <w:r w:rsidRPr="007B794D">
        <w:t>reports</w:t>
      </w:r>
      <w:proofErr w:type="gramEnd"/>
      <w:r w:rsidRPr="007B794D">
        <w:t xml:space="preserve"> on global human rights, with an emphasis on women's issues and internet freedom. Her work has also appeared in The Boston Globe, Salon magazine, The Huffington Post, Mic.com and Lemon magazine.</w:t>
      </w:r>
    </w:p>
    <w:p w14:paraId="068FAB92" w14:textId="77777777" w:rsidR="00FA76A1" w:rsidRDefault="00FA76A1" w:rsidP="00FA76A1">
      <w:r w:rsidRPr="00361986">
        <w:rPr>
          <w:rStyle w:val="StyleBoldUnderline"/>
          <w:highlight w:val="yellow"/>
        </w:rPr>
        <w:t xml:space="preserve">The future of the </w:t>
      </w:r>
      <w:proofErr w:type="gramStart"/>
      <w:r w:rsidRPr="00361986">
        <w:rPr>
          <w:rStyle w:val="StyleBoldUnderline"/>
          <w:highlight w:val="yellow"/>
        </w:rPr>
        <w:t>internet</w:t>
      </w:r>
      <w:proofErr w:type="gramEnd"/>
      <w:r w:rsidRPr="00361986">
        <w:rPr>
          <w:rStyle w:val="StyleBoldUnderline"/>
          <w:highlight w:val="yellow"/>
        </w:rPr>
        <w:t xml:space="preserve"> is </w:t>
      </w:r>
      <w:r w:rsidRPr="00361986">
        <w:rPr>
          <w:rStyle w:val="Emphasis"/>
          <w:highlight w:val="yellow"/>
        </w:rPr>
        <w:t>up in the air</w:t>
      </w:r>
      <w:r w:rsidRPr="00361986">
        <w:rPr>
          <w:rStyle w:val="StyleBoldUnderline"/>
          <w:highlight w:val="yellow"/>
        </w:rPr>
        <w:t xml:space="preserve"> Big decisions about internet governance and freedom are in the making.</w:t>
      </w:r>
      <w:r>
        <w:rPr>
          <w:rStyle w:val="StyleBoldUnderline"/>
        </w:rPr>
        <w:t xml:space="preserve"> </w:t>
      </w:r>
      <w:r>
        <w:t xml:space="preserve">2014dec09 icann president 0Enlarge Internet Corporation for Assigned Names and Numbers (ICANN) President and CEO Fadi Chehadé speaks on </w:t>
      </w:r>
      <w:proofErr w:type="gramStart"/>
      <w:r>
        <w:t>internet</w:t>
      </w:r>
      <w:proofErr w:type="gramEnd"/>
      <w:r>
        <w:t xml:space="preserve"> governance during a discussion at the Hudson Institute on April 4, 2014 in Washington, DC. A plan unveiled in March would see the US relinquish its key oversight role for the Internet, handing that over to 'the global multi-stakeholder community.' (MANDEL NGAN /AFP/Getty Images) The </w:t>
      </w:r>
      <w:proofErr w:type="gramStart"/>
      <w:r>
        <w:t>internet</w:t>
      </w:r>
      <w:proofErr w:type="gramEnd"/>
      <w:r>
        <w:t xml:space="preserve"> as you know it is about to fundamentally shift. While Americans are embroiled in debates over net neutrality (watch John Oliver explain it) and data surveillance, little attention has been paid to issues that affect global </w:t>
      </w:r>
      <w:proofErr w:type="gramStart"/>
      <w:r>
        <w:t>internet</w:t>
      </w:r>
      <w:proofErr w:type="gramEnd"/>
      <w:r>
        <w:t xml:space="preserve"> security as a whole. Big changes are ahead, and there’s been a surprising lack of discussion about how the web we’ve come to know and love will be managed, and who will be at the helm. The organization that currently maintains the easy global flow of the </w:t>
      </w:r>
      <w:proofErr w:type="gramStart"/>
      <w:r>
        <w:t>internet</w:t>
      </w:r>
      <w:proofErr w:type="gramEnd"/>
      <w:r>
        <w:t xml:space="preserve">, the Internet Corporation for Assigned Names and Numbers (ICANN), is about to be released from under the US Department of Commerce. Since 1998, ICANN has been operating the global domain name system from within the US government, including setting policy and managing the functions of root name servers. But that’s all about to change. The nonprofit, </w:t>
      </w:r>
      <w:proofErr w:type="gramStart"/>
      <w:r>
        <w:t>which</w:t>
      </w:r>
      <w:proofErr w:type="gramEnd"/>
      <w:r>
        <w:t xml:space="preserve"> is based in California, has become too big and too important to be under the sole control of the US, and so </w:t>
      </w:r>
      <w:r w:rsidRPr="00361986">
        <w:rPr>
          <w:rStyle w:val="StyleBoldUnderline"/>
          <w:highlight w:val="yellow"/>
        </w:rPr>
        <w:t xml:space="preserve">in </w:t>
      </w:r>
      <w:r w:rsidRPr="00361986">
        <w:rPr>
          <w:rStyle w:val="Emphasis"/>
          <w:highlight w:val="yellow"/>
        </w:rPr>
        <w:t>September 2015,</w:t>
      </w:r>
      <w:r w:rsidRPr="00361986">
        <w:rPr>
          <w:rStyle w:val="StyleBoldUnderline"/>
          <w:highlight w:val="yellow"/>
        </w:rPr>
        <w:t xml:space="preserve"> ICANN will emerge as an independent entity</w:t>
      </w:r>
      <w:r>
        <w:t xml:space="preserve"> – if they can conceive and implement a system of accountability that the US agrees to. In an attempt to create a system through which everyone who uses the internet has a say in running it (democratic principles being one of the internet’s founding ideals), a conference was convened in Sao Paulo, Brazil in April to discuss how the international community might come together to govern the internet. The NETMundial Conference brought thousands of groups together to discuss how they might implement a “multi-stakeholder” model of governance, through which countries, corporations, NGOs and citizen experts would all have a say in global governance of the internet. ICANN is leading the charge to create an international body that would be tasked with not only maintaining the technical elements of the performance of the internet, but would also address questions of global internet governance and accountability, and create a mechanism to levy and enforce sanctions. With a looming deadline and thousands of groups all trying to insert their opinions – from liberal nonprofits to the government of Uzbekistan – the task is a daunting one. ICANN’s best idea so far has been to create something akin to “a United Nations Security Council of the internet.” By setting up a “coordination council” with 20 members and 5 permanent seats, this body would channel concerns through a multi-stakeholder panel made up of delegates from civil society, nonprofits and technology corporations, as well as state representatives. It sounds ideal. But can something so complicated come so easily? Already </w:t>
      </w:r>
      <w:r w:rsidRPr="00361986">
        <w:rPr>
          <w:rStyle w:val="StyleBoldUnderline"/>
          <w:highlight w:val="yellow"/>
        </w:rPr>
        <w:t xml:space="preserve">there are </w:t>
      </w:r>
      <w:r w:rsidRPr="00361986">
        <w:rPr>
          <w:rStyle w:val="Emphasis"/>
          <w:highlight w:val="yellow"/>
        </w:rPr>
        <w:t>cracks in the foundation</w:t>
      </w:r>
      <w:r w:rsidRPr="00361986">
        <w:rPr>
          <w:rStyle w:val="StyleBoldUnderline"/>
          <w:highlight w:val="yellow"/>
        </w:rPr>
        <w:t xml:space="preserve"> and </w:t>
      </w:r>
      <w:r w:rsidRPr="00361986">
        <w:rPr>
          <w:rStyle w:val="Emphasis"/>
          <w:highlight w:val="yellow"/>
        </w:rPr>
        <w:t xml:space="preserve">a schism looming </w:t>
      </w:r>
      <w:r w:rsidRPr="00361986">
        <w:rPr>
          <w:rStyle w:val="StyleBoldUnderline"/>
          <w:highlight w:val="yellow"/>
        </w:rPr>
        <w:t>between</w:t>
      </w:r>
      <w:r>
        <w:t xml:space="preserve"> long-time </w:t>
      </w:r>
      <w:proofErr w:type="gramStart"/>
      <w:r w:rsidRPr="00361986">
        <w:rPr>
          <w:rStyle w:val="StyleBoldUnderline"/>
          <w:highlight w:val="yellow"/>
        </w:rPr>
        <w:t>internet</w:t>
      </w:r>
      <w:proofErr w:type="gramEnd"/>
      <w:r w:rsidRPr="00361986">
        <w:rPr>
          <w:rStyle w:val="StyleBoldUnderline"/>
          <w:highlight w:val="yellow"/>
        </w:rPr>
        <w:t xml:space="preserve"> governance nonprofits and</w:t>
      </w:r>
      <w:r w:rsidRPr="007B794D">
        <w:rPr>
          <w:rStyle w:val="StyleBoldUnderline"/>
        </w:rPr>
        <w:t xml:space="preserve"> </w:t>
      </w:r>
      <w:r w:rsidRPr="00361986">
        <w:rPr>
          <w:rStyle w:val="StyleBoldUnderline"/>
          <w:highlight w:val="yellow"/>
        </w:rPr>
        <w:t>the countries</w:t>
      </w:r>
      <w:r>
        <w:t xml:space="preserve"> and corporations </w:t>
      </w:r>
      <w:r w:rsidRPr="00361986">
        <w:rPr>
          <w:rStyle w:val="StyleBoldUnderline"/>
          <w:highlight w:val="yellow"/>
        </w:rPr>
        <w:t xml:space="preserve">that want </w:t>
      </w:r>
      <w:r w:rsidRPr="00361986">
        <w:rPr>
          <w:rStyle w:val="Emphasis"/>
          <w:highlight w:val="yellow"/>
        </w:rPr>
        <w:t>more control.</w:t>
      </w:r>
      <w:r w:rsidRPr="00361986">
        <w:rPr>
          <w:highlight w:val="yellow"/>
        </w:rPr>
        <w:t xml:space="preserve"> </w:t>
      </w:r>
      <w:r w:rsidRPr="00361986">
        <w:rPr>
          <w:rStyle w:val="StyleBoldUnderline"/>
          <w:highlight w:val="yellow"/>
        </w:rPr>
        <w:t xml:space="preserve">It’s a </w:t>
      </w:r>
      <w:r w:rsidRPr="00361986">
        <w:rPr>
          <w:rStyle w:val="Emphasis"/>
          <w:highlight w:val="yellow"/>
        </w:rPr>
        <w:t>tug-of-war</w:t>
      </w:r>
      <w:r w:rsidRPr="00361986">
        <w:rPr>
          <w:rStyle w:val="StyleBoldUnderline"/>
          <w:highlight w:val="yellow"/>
        </w:rPr>
        <w:t xml:space="preserve"> that has a </w:t>
      </w:r>
      <w:r w:rsidRPr="00361986">
        <w:rPr>
          <w:rStyle w:val="Emphasis"/>
          <w:highlight w:val="yellow"/>
        </w:rPr>
        <w:t>firm deadline</w:t>
      </w:r>
      <w:r>
        <w:t xml:space="preserve">, and the players are all scrambling to keep up. Uniting for </w:t>
      </w:r>
      <w:proofErr w:type="gramStart"/>
      <w:r>
        <w:t>internet</w:t>
      </w:r>
      <w:proofErr w:type="gramEnd"/>
      <w:r>
        <w:t xml:space="preserve"> freedom Experts at the Centre for International Governance Innovation (CIGI), an Ontario-based think tank, have been studying the ICANN dilemma. The group’s research suggests that the public approves of the proposed multi-stakeholder system: In a 2014 survey of more than 23,000 people of all ages in 24 countries, CIGI found that 83 percent of internet users believe access to the internet is a basic human right and 57 percent agree with the multi-stakeholder model. “People see the internet as critical to their own livelihood, freedom of speech, knowledge awareness, and almost a vital instrument of not just communication, but also increasingly economic survival,” said Fen Hampson, director of CIGI’s Global Security and Politics Program. “It’s reflected in the simple question: do you think it should be a human right?” Even users in Tunisia are in favor of the multi-stakeholder model suggested by ICANN, NETMundial and CIGI. The Tunisian government has a history of tough </w:t>
      </w:r>
      <w:proofErr w:type="gramStart"/>
      <w:r>
        <w:t>internet</w:t>
      </w:r>
      <w:proofErr w:type="gramEnd"/>
      <w:r>
        <w:t xml:space="preserve"> censorship laws, and the country’s status has only recently been upgraded from “not free” to “partly free” in Freedom House’s annual Freedom of the Net Index. “Were an intergovernmental body like the UN to take up a role in running the internet at a global level, key decisions would be taken by the same telecommunications ministers that restrict online freedoms at home [in countries like Tunisia and Egypt],” said Adrian Shahbaz, internet freedom researcher at Freedom House, a US-based advocacy group. Shahbaz emphasized the value of having a variety of collaborators – not just government officials – make key decisions on how to run the internet in an environment that fosters accountability, transparency and a commitment to free speech and human rights. Bumps in the road </w:t>
      </w:r>
      <w:proofErr w:type="gramStart"/>
      <w:r>
        <w:t>Not</w:t>
      </w:r>
      <w:proofErr w:type="gramEnd"/>
      <w:r>
        <w:t xml:space="preserve"> everyone shares the positive outlook that many governments seem to have. Prominent </w:t>
      </w:r>
      <w:proofErr w:type="gramStart"/>
      <w:r>
        <w:t>internet</w:t>
      </w:r>
      <w:proofErr w:type="gramEnd"/>
      <w:r>
        <w:t xml:space="preserve"> freedom advocacy organizations have said that the very notion of a council goes against the principles of a free and transparent internet. Some have come out forcefully against the idea, saying it’s too much of a top-down structure and isn’t inclusive enough. However, the clock is ticking, and CIGI believes it’s better to get started and adjust as needed. “The bodies that have been charged with looking at this have been spinning their wheels, because some people have some very ambitious ideas about corporate governance, and there are governments in the mix who want greater control,” Hampson said. The NETMundial model is “the best the way to deal with the transition issue: it’s simple, it’s elegant, it’s more politically feasible than the other options,” according to the CIGI team. But even Hampson acknowledges that ICANN’s plan is not foolproof. To push through, he said, the plan must “pass the political smell test”: the US government has to agree with it. “At the end of the day, we have to recognize that the US has a veto and they have to be happy with whatever is being proposed,” Hampson said. CIGI’s Gordon Smith pointed out in a recent interview that some large American corporations – even ones who have been historically unfriendly to the idea of net neutrality, including the Motion Picture Association of America (MPPA) – “did very well [at the NETMundial Conference] and had a good outcome, a result in their favour.” Other stakeholders, such as the UN-affiliated International Chamber of Commerce and the Internet Architecture Board, who oversee the influential nonprofit Internet Engineering Task Force (IETF), have come out in recent weeks slamming both the NETMundial coordination council plan and ICANN. IETF, via the Internet Society, also issued a statement of dismay. Citizen participants, many of whom recall the last time corporate organizations tried to get involved with </w:t>
      </w:r>
      <w:proofErr w:type="gramStart"/>
      <w:r>
        <w:t>internet</w:t>
      </w:r>
      <w:proofErr w:type="gramEnd"/>
      <w:r>
        <w:t xml:space="preserve"> governance – remember SOPA? – </w:t>
      </w:r>
      <w:proofErr w:type="gramStart"/>
      <w:r>
        <w:t>aren't</w:t>
      </w:r>
      <w:proofErr w:type="gramEnd"/>
      <w:r>
        <w:t xml:space="preserve"> overjoyed, either. The lack of support is a significant dig at the present initiative on the table. In particular, the International Chamber of Commerce, as the United Nations’ horse in the race, should have been easy to get on board. The fact that they’re backing away doesn’t bode well for ICANN’s plan. Over at tech gossip site The Register, blogger Kieren McCarthy has accused ICANN of “building castles in the sky.” The Internet Architecture Board and the International Chamber of Commerce have issued letters that said respectively that they will “not participate” and “cannot endorse” the plan as it currently stands. So what’s next? Where does ICANN go from here, </w:t>
      </w:r>
      <w:r w:rsidRPr="007B794D">
        <w:rPr>
          <w:rStyle w:val="StyleBoldUnderline"/>
        </w:rPr>
        <w:t xml:space="preserve">and </w:t>
      </w:r>
      <w:r w:rsidRPr="00361986">
        <w:rPr>
          <w:rStyle w:val="StyleBoldUnderline"/>
          <w:highlight w:val="yellow"/>
        </w:rPr>
        <w:t xml:space="preserve">can a plan for international </w:t>
      </w:r>
      <w:proofErr w:type="gramStart"/>
      <w:r w:rsidRPr="00361986">
        <w:rPr>
          <w:rStyle w:val="StyleBoldUnderline"/>
          <w:highlight w:val="yellow"/>
        </w:rPr>
        <w:t>internet</w:t>
      </w:r>
      <w:proofErr w:type="gramEnd"/>
      <w:r w:rsidRPr="00361986">
        <w:rPr>
          <w:rStyle w:val="StyleBoldUnderline"/>
          <w:highlight w:val="yellow"/>
        </w:rPr>
        <w:t xml:space="preserve"> governance be salvaged </w:t>
      </w:r>
      <w:r w:rsidRPr="00361986">
        <w:rPr>
          <w:rStyle w:val="Emphasis"/>
          <w:highlight w:val="yellow"/>
        </w:rPr>
        <w:t>before September?</w:t>
      </w:r>
      <w:r w:rsidRPr="00361986">
        <w:rPr>
          <w:rStyle w:val="StyleBoldUnderline"/>
          <w:highlight w:val="yellow"/>
        </w:rPr>
        <w:t xml:space="preserve"> </w:t>
      </w:r>
      <w:r w:rsidRPr="00361986">
        <w:rPr>
          <w:highlight w:val="yellow"/>
        </w:rPr>
        <w:t>“</w:t>
      </w:r>
      <w:r>
        <w:t xml:space="preserve">Building bottom-up governance processes is one of our highest priorities with respect to governing ourselves on the Internet,” Internet Society president and CEO Kathryn Brown wrote in a blog post Sunday. Brown also called on the </w:t>
      </w:r>
      <w:proofErr w:type="gramStart"/>
      <w:r>
        <w:t>internet</w:t>
      </w:r>
      <w:proofErr w:type="gramEnd"/>
      <w:r>
        <w:t xml:space="preserve"> governance community to carry through on earlier promises “join forces” and create solutions through open dialogue. A meeting set for Dec. 17 with ICANN's CEO is set to include representatives from the leading </w:t>
      </w:r>
      <w:proofErr w:type="gramStart"/>
      <w:r>
        <w:t>internet</w:t>
      </w:r>
      <w:proofErr w:type="gramEnd"/>
      <w:r>
        <w:t xml:space="preserve"> governance NGOs and other advocacy groups. There will likely be a compromise on the question of the coordination council and how to move forward with more popular support. No matter what, without these groups on board, ICANN faces the greater challenge of convincing the public that the </w:t>
      </w:r>
      <w:proofErr w:type="gramStart"/>
      <w:r>
        <w:t>internet</w:t>
      </w:r>
      <w:proofErr w:type="gramEnd"/>
      <w:r>
        <w:t xml:space="preserve"> won’t just be controlled by a bureaucratic hierarchy of governments and corporations. </w:t>
      </w:r>
    </w:p>
    <w:p w14:paraId="68B09180" w14:textId="56AC9BF6" w:rsidR="00E3385C" w:rsidRDefault="00E3385C" w:rsidP="00CE7C20">
      <w:pPr>
        <w:pStyle w:val="Heading3"/>
      </w:pPr>
      <w:r>
        <w:t>AT Dedev</w:t>
      </w:r>
    </w:p>
    <w:p w14:paraId="645ADCF0" w14:textId="77777777" w:rsidR="00E3385C" w:rsidRPr="00296EE6" w:rsidRDefault="00E3385C" w:rsidP="00E3385C">
      <w:pPr>
        <w:rPr>
          <w:rFonts w:cs="Calibri"/>
          <w:b/>
        </w:rPr>
      </w:pPr>
      <w:r w:rsidRPr="00296EE6">
        <w:rPr>
          <w:rFonts w:cs="Calibri"/>
          <w:b/>
        </w:rPr>
        <w:t>No impact – consensus and IPCC projections</w:t>
      </w:r>
    </w:p>
    <w:p w14:paraId="0CDAC486" w14:textId="77777777" w:rsidR="00E3385C" w:rsidRPr="00296EE6" w:rsidRDefault="00E3385C" w:rsidP="00E3385C">
      <w:pPr>
        <w:rPr>
          <w:rFonts w:cs="Calibri"/>
          <w:b/>
          <w:bCs/>
        </w:rPr>
      </w:pPr>
      <w:r w:rsidRPr="00296EE6">
        <w:rPr>
          <w:rFonts w:cs="Calibri"/>
          <w:b/>
          <w:bCs/>
        </w:rPr>
        <w:t xml:space="preserve">Hsu 10 </w:t>
      </w:r>
    </w:p>
    <w:p w14:paraId="3FB1FA48" w14:textId="77777777" w:rsidR="00E3385C" w:rsidRPr="00296EE6" w:rsidRDefault="00E3385C" w:rsidP="00E3385C">
      <w:pPr>
        <w:ind w:right="288"/>
        <w:rPr>
          <w:rFonts w:cs="Calibri"/>
          <w:lang w:val="en"/>
        </w:rPr>
      </w:pPr>
      <w:r w:rsidRPr="00296EE6">
        <w:rPr>
          <w:rFonts w:cs="Calibri"/>
          <w:lang w:val="en"/>
        </w:rPr>
        <w:t xml:space="preserve">Jeremy, Live Science Staff, July 19, pg. </w:t>
      </w:r>
      <w:hyperlink r:id="rId33" w:history="1">
        <w:r w:rsidRPr="00296EE6">
          <w:rPr>
            <w:rStyle w:val="Hyperlink"/>
            <w:rFonts w:cs="Calibri"/>
            <w:lang w:val="en"/>
          </w:rPr>
          <w:t>http://www.livescience.com/culture/can-humans-survive-extinction-doomsday-100719.html</w:t>
        </w:r>
      </w:hyperlink>
    </w:p>
    <w:p w14:paraId="29DB7F70" w14:textId="77777777" w:rsidR="00E3385C" w:rsidRPr="00296EE6" w:rsidRDefault="00E3385C" w:rsidP="00E3385C">
      <w:pPr>
        <w:ind w:right="288"/>
        <w:rPr>
          <w:rFonts w:cs="Calibri"/>
          <w:lang w:val="en"/>
        </w:rPr>
      </w:pPr>
    </w:p>
    <w:p w14:paraId="64B4B903" w14:textId="77777777" w:rsidR="00E3385C" w:rsidRPr="00296EE6" w:rsidRDefault="00E3385C" w:rsidP="00E3385C">
      <w:pPr>
        <w:ind w:right="288"/>
        <w:rPr>
          <w:rFonts w:cs="Calibri"/>
          <w:lang w:val="en"/>
        </w:rPr>
      </w:pPr>
      <w:r w:rsidRPr="00296EE6">
        <w:rPr>
          <w:rFonts w:cs="Calibri"/>
          <w:lang w:val="en"/>
        </w:rPr>
        <w:t xml:space="preserve">His views deviate sharply from those of </w:t>
      </w:r>
      <w:r w:rsidRPr="00296EE6">
        <w:rPr>
          <w:rFonts w:cs="Calibri"/>
          <w:b/>
          <w:highlight w:val="yellow"/>
          <w:u w:val="single"/>
        </w:rPr>
        <w:t>most experts</w:t>
      </w:r>
      <w:r w:rsidRPr="00296EE6">
        <w:rPr>
          <w:rFonts w:cs="Calibri"/>
          <w:lang w:val="en"/>
        </w:rPr>
        <w:t xml:space="preserve">, who </w:t>
      </w:r>
      <w:r w:rsidRPr="00296EE6">
        <w:rPr>
          <w:rFonts w:cs="Calibri"/>
          <w:highlight w:val="yellow"/>
          <w:u w:val="single"/>
        </w:rPr>
        <w:t>don't view climate change as the end for humans</w:t>
      </w:r>
      <w:r w:rsidRPr="00296EE6">
        <w:rPr>
          <w:rFonts w:cs="Calibri"/>
          <w:u w:val="single"/>
        </w:rPr>
        <w:t xml:space="preserve">. </w:t>
      </w:r>
      <w:r w:rsidRPr="00296EE6">
        <w:rPr>
          <w:rFonts w:cs="Calibri"/>
          <w:highlight w:val="yellow"/>
          <w:u w:val="single"/>
        </w:rPr>
        <w:t xml:space="preserve">Even the worst-case scenarios </w:t>
      </w:r>
      <w:r w:rsidRPr="00296EE6">
        <w:rPr>
          <w:rFonts w:cs="Calibri"/>
          <w:highlight w:val="yellow"/>
          <w:u w:val="single"/>
          <w:lang w:val="en"/>
        </w:rPr>
        <w:t xml:space="preserve">discussed by the Intergovernmental Panel on Climate Change </w:t>
      </w:r>
      <w:r w:rsidRPr="00296EE6">
        <w:rPr>
          <w:rFonts w:cs="Calibri"/>
          <w:highlight w:val="yellow"/>
          <w:u w:val="single"/>
        </w:rPr>
        <w:t>don't foresee human extinction.</w:t>
      </w:r>
      <w:r w:rsidRPr="00296EE6">
        <w:rPr>
          <w:rFonts w:cs="Calibri"/>
          <w:u w:val="single"/>
        </w:rPr>
        <w:t xml:space="preserve">  "</w:t>
      </w:r>
      <w:r w:rsidRPr="00296EE6">
        <w:rPr>
          <w:rFonts w:cs="Calibri"/>
          <w:highlight w:val="yellow"/>
          <w:u w:val="single"/>
        </w:rPr>
        <w:t xml:space="preserve">The scenarios that the </w:t>
      </w:r>
      <w:r w:rsidRPr="00296EE6">
        <w:rPr>
          <w:rFonts w:cs="Calibri"/>
          <w:b/>
          <w:highlight w:val="yellow"/>
          <w:u w:val="single"/>
        </w:rPr>
        <w:t>mainstream climate community</w:t>
      </w:r>
      <w:r w:rsidRPr="00296EE6">
        <w:rPr>
          <w:rFonts w:cs="Calibri"/>
          <w:highlight w:val="yellow"/>
          <w:u w:val="single"/>
        </w:rPr>
        <w:t xml:space="preserve"> are advancing are not</w:t>
      </w:r>
      <w:r w:rsidRPr="00296EE6">
        <w:rPr>
          <w:rFonts w:cs="Calibri"/>
          <w:u w:val="single"/>
        </w:rPr>
        <w:t xml:space="preserve"> end-of-humanity, </w:t>
      </w:r>
      <w:r w:rsidRPr="00296EE6">
        <w:rPr>
          <w:rFonts w:cs="Calibri"/>
          <w:highlight w:val="yellow"/>
          <w:u w:val="single"/>
        </w:rPr>
        <w:t>catastrophic scenarios</w:t>
      </w:r>
      <w:r w:rsidRPr="00296EE6">
        <w:rPr>
          <w:rFonts w:cs="Calibri"/>
          <w:u w:val="single"/>
        </w:rPr>
        <w:t>," said Roger Pielke Jr., a climate policy analyst at the U</w:t>
      </w:r>
      <w:r w:rsidRPr="00296EE6">
        <w:rPr>
          <w:rFonts w:cs="Calibri"/>
          <w:lang w:val="en"/>
        </w:rPr>
        <w:t xml:space="preserve">niversity of </w:t>
      </w:r>
      <w:r w:rsidRPr="00296EE6">
        <w:rPr>
          <w:rFonts w:cs="Calibri"/>
          <w:u w:val="single"/>
        </w:rPr>
        <w:t>C</w:t>
      </w:r>
      <w:r w:rsidRPr="00296EE6">
        <w:rPr>
          <w:rFonts w:cs="Calibri"/>
          <w:lang w:val="en"/>
        </w:rPr>
        <w:t xml:space="preserve">olorado at </w:t>
      </w:r>
      <w:r w:rsidRPr="00296EE6">
        <w:rPr>
          <w:rFonts w:cs="Calibri"/>
          <w:u w:val="single"/>
        </w:rPr>
        <w:t>Boulder</w:t>
      </w:r>
      <w:r w:rsidRPr="00296EE6">
        <w:rPr>
          <w:rFonts w:cs="Calibri"/>
          <w:lang w:val="en"/>
        </w:rPr>
        <w:t xml:space="preserve">.  Humans have the technological tools to begin tackling climate change, if not quite enough yet to solve the problem, Pielke said. He added that doom-mongering did little to encourage people to take action.  "My view of politics is that the long-term, high-risk scenarios are really difficult to use to motivate short-term, incremental action," Pielke explained. "The rhetoric of fear and alarm that some people tend toward is counterproductive."  </w:t>
      </w:r>
      <w:r w:rsidRPr="00296EE6">
        <w:rPr>
          <w:rFonts w:cs="Calibri"/>
        </w:rPr>
        <w:t xml:space="preserve">Searching for </w:t>
      </w:r>
      <w:proofErr w:type="gramStart"/>
      <w:r w:rsidRPr="00296EE6">
        <w:rPr>
          <w:rFonts w:cs="Calibri"/>
        </w:rPr>
        <w:t>solutions  One</w:t>
      </w:r>
      <w:proofErr w:type="gramEnd"/>
      <w:r w:rsidRPr="00296EE6">
        <w:rPr>
          <w:rFonts w:cs="Calibri"/>
        </w:rPr>
        <w:t xml:space="preserve"> technological</w:t>
      </w:r>
      <w:r w:rsidRPr="00296EE6">
        <w:rPr>
          <w:rFonts w:cs="Calibri"/>
          <w:lang w:val="en"/>
        </w:rPr>
        <w:t xml:space="preserve"> solution to climate change already exists through carbon capture and storage, according to Wallace </w:t>
      </w:r>
      <w:r w:rsidRPr="00296EE6">
        <w:rPr>
          <w:rFonts w:cs="Calibri"/>
          <w:highlight w:val="yellow"/>
          <w:u w:val="single"/>
        </w:rPr>
        <w:t>Broecker, a</w:t>
      </w:r>
      <w:r w:rsidRPr="00296EE6">
        <w:rPr>
          <w:rFonts w:cs="Calibri"/>
          <w:u w:val="single"/>
        </w:rPr>
        <w:t xml:space="preserve"> </w:t>
      </w:r>
      <w:r w:rsidRPr="00296EE6">
        <w:rPr>
          <w:rFonts w:cs="Calibri"/>
          <w:lang w:val="en"/>
        </w:rPr>
        <w:t xml:space="preserve">geochemist and </w:t>
      </w:r>
      <w:r w:rsidRPr="00296EE6">
        <w:rPr>
          <w:rFonts w:cs="Calibri"/>
          <w:b/>
          <w:highlight w:val="yellow"/>
          <w:u w:val="single"/>
        </w:rPr>
        <w:t>renowned climate scientist</w:t>
      </w:r>
      <w:r w:rsidRPr="00296EE6">
        <w:rPr>
          <w:rFonts w:cs="Calibri"/>
          <w:u w:val="single"/>
        </w:rPr>
        <w:t xml:space="preserve"> at Columbia University</w:t>
      </w:r>
      <w:r w:rsidRPr="00296EE6">
        <w:rPr>
          <w:rFonts w:cs="Calibri"/>
          <w:lang w:val="en"/>
        </w:rPr>
        <w:t xml:space="preserve">'s Lamont-Doherty Earth Observatory in New York City.  But Broecker </w:t>
      </w:r>
      <w:r w:rsidRPr="00296EE6">
        <w:rPr>
          <w:rFonts w:cs="Calibri"/>
          <w:highlight w:val="yellow"/>
          <w:u w:val="single"/>
        </w:rPr>
        <w:t>remained skeptical</w:t>
      </w:r>
      <w:r w:rsidRPr="00296EE6">
        <w:rPr>
          <w:rFonts w:cs="Calibri"/>
          <w:lang w:val="en"/>
        </w:rPr>
        <w:t xml:space="preserve"> that governments or industry would commit the resources needed to slow the rise of carbon dioxide (CO2) levels, and predicted that more drastic geoengineering might become necessary to stabilize the planet.  "</w:t>
      </w:r>
      <w:r w:rsidRPr="00296EE6">
        <w:rPr>
          <w:rFonts w:cs="Calibri"/>
          <w:b/>
          <w:highlight w:val="yellow"/>
          <w:u w:val="single"/>
        </w:rPr>
        <w:t>The rise in CO2 isn't going to kill many people, and it's not going to kill humanit</w:t>
      </w:r>
      <w:r w:rsidRPr="00296EE6">
        <w:rPr>
          <w:rFonts w:cs="Calibri"/>
          <w:b/>
          <w:u w:val="single"/>
        </w:rPr>
        <w:t>y</w:t>
      </w:r>
      <w:r w:rsidRPr="00296EE6">
        <w:rPr>
          <w:rFonts w:cs="Calibri"/>
          <w:lang w:val="en"/>
        </w:rPr>
        <w:t xml:space="preserve">," Broecker said. "But it's going to change the entire wild ecology of the planet, melt a lot of ice, acidify the ocean, change the availability of water and change crop yields, so we're essentially doing an experiment whose result remains uncertain." </w:t>
      </w:r>
    </w:p>
    <w:p w14:paraId="042A9351" w14:textId="77777777" w:rsidR="00E3385C" w:rsidRPr="00296EE6" w:rsidRDefault="00E3385C" w:rsidP="00E3385C">
      <w:pPr>
        <w:rPr>
          <w:rFonts w:cs="Calibri"/>
        </w:rPr>
      </w:pPr>
    </w:p>
    <w:p w14:paraId="70623B20" w14:textId="77777777" w:rsidR="00E3385C" w:rsidRPr="00296EE6" w:rsidRDefault="00E3385C" w:rsidP="00E3385C">
      <w:pPr>
        <w:ind w:left="360" w:hanging="360"/>
        <w:rPr>
          <w:rFonts w:cs="Calibri"/>
          <w:b/>
          <w:bCs/>
        </w:rPr>
      </w:pPr>
      <w:r w:rsidRPr="00296EE6">
        <w:rPr>
          <w:rFonts w:cs="Calibri"/>
          <w:b/>
          <w:bCs/>
        </w:rPr>
        <w:t>Warming tipping points inevitable – too late</w:t>
      </w:r>
    </w:p>
    <w:p w14:paraId="03833D61" w14:textId="77777777" w:rsidR="00E3385C" w:rsidRPr="00296EE6" w:rsidRDefault="00E3385C" w:rsidP="00E3385C">
      <w:pPr>
        <w:rPr>
          <w:rFonts w:cs="Calibri"/>
        </w:rPr>
      </w:pPr>
      <w:r w:rsidRPr="00296EE6">
        <w:rPr>
          <w:rFonts w:cs="Calibri"/>
          <w:b/>
        </w:rPr>
        <w:t>NPR 9</w:t>
      </w:r>
      <w:r w:rsidRPr="00296EE6">
        <w:rPr>
          <w:rFonts w:cs="Calibri"/>
        </w:rPr>
        <w:t xml:space="preserve"> (1/26, Global Warming Is Irreversible, Study Says, All Things Considered, </w:t>
      </w:r>
      <w:r w:rsidRPr="00296EE6">
        <w:rPr>
          <w:rFonts w:cs="Calibri"/>
          <w:color w:val="000000"/>
        </w:rPr>
        <w:t>http://www.npr.org/templates/story/story.php?storyId=99888903</w:t>
      </w:r>
      <w:r w:rsidRPr="00296EE6">
        <w:rPr>
          <w:rFonts w:cs="Calibri"/>
        </w:rPr>
        <w:t>)</w:t>
      </w:r>
    </w:p>
    <w:p w14:paraId="5CD6645D" w14:textId="77777777" w:rsidR="00E3385C" w:rsidRPr="00296EE6" w:rsidRDefault="00E3385C" w:rsidP="00E3385C">
      <w:pPr>
        <w:rPr>
          <w:rFonts w:cs="Calibri"/>
        </w:rPr>
      </w:pPr>
    </w:p>
    <w:p w14:paraId="27D5317B" w14:textId="77777777" w:rsidR="00E3385C" w:rsidRPr="00296EE6" w:rsidRDefault="00E3385C" w:rsidP="00E3385C">
      <w:pPr>
        <w:rPr>
          <w:rFonts w:cs="Calibri"/>
        </w:rPr>
      </w:pPr>
      <w:r w:rsidRPr="00296EE6">
        <w:rPr>
          <w:rFonts w:cs="Calibri"/>
          <w:highlight w:val="yellow"/>
          <w:u w:val="single"/>
        </w:rPr>
        <w:t>Climate change is</w:t>
      </w:r>
      <w:r w:rsidRPr="00296EE6">
        <w:rPr>
          <w:rFonts w:cs="Calibri"/>
          <w:u w:val="single"/>
        </w:rPr>
        <w:t xml:space="preserve"> essentially </w:t>
      </w:r>
      <w:r w:rsidRPr="00296EE6">
        <w:rPr>
          <w:rFonts w:cs="Calibri"/>
          <w:highlight w:val="yellow"/>
          <w:u w:val="single"/>
        </w:rPr>
        <w:t>irreversible, according to a sobering new</w:t>
      </w:r>
      <w:r w:rsidRPr="00296EE6">
        <w:rPr>
          <w:rFonts w:cs="Calibri"/>
        </w:rPr>
        <w:t xml:space="preserve"> scientific </w:t>
      </w:r>
      <w:r w:rsidRPr="00296EE6">
        <w:rPr>
          <w:rFonts w:cs="Calibri"/>
          <w:highlight w:val="yellow"/>
          <w:u w:val="single"/>
        </w:rPr>
        <w:t>study</w:t>
      </w:r>
      <w:r w:rsidRPr="00296EE6">
        <w:rPr>
          <w:rFonts w:cs="Calibri"/>
        </w:rPr>
        <w:t>.</w:t>
      </w:r>
    </w:p>
    <w:p w14:paraId="38D81287" w14:textId="77777777" w:rsidR="00E3385C" w:rsidRPr="00296EE6" w:rsidRDefault="00E3385C" w:rsidP="00E3385C">
      <w:pPr>
        <w:rPr>
          <w:rFonts w:cs="Calibri"/>
        </w:rPr>
      </w:pPr>
      <w:r w:rsidRPr="00296EE6">
        <w:rPr>
          <w:rFonts w:cs="Calibri"/>
        </w:rPr>
        <w:t xml:space="preserve">As carbon dioxide emissions continue to rise, the world will experience more and more long-term environmental disruption. </w:t>
      </w:r>
      <w:r w:rsidRPr="00296EE6">
        <w:rPr>
          <w:rFonts w:cs="Calibri"/>
          <w:highlight w:val="yellow"/>
          <w:u w:val="single"/>
        </w:rPr>
        <w:t>The damage will persist even when</w:t>
      </w:r>
      <w:r w:rsidRPr="00296EE6">
        <w:rPr>
          <w:rFonts w:cs="Calibri"/>
        </w:rPr>
        <w:t xml:space="preserve">, and if, </w:t>
      </w:r>
      <w:r w:rsidRPr="00296EE6">
        <w:rPr>
          <w:rFonts w:cs="Calibri"/>
          <w:highlight w:val="yellow"/>
          <w:u w:val="single"/>
        </w:rPr>
        <w:t>emissions are brought under control</w:t>
      </w:r>
      <w:r w:rsidRPr="00296EE6">
        <w:rPr>
          <w:rFonts w:cs="Calibri"/>
        </w:rPr>
        <w:t>, says study author Susan Solomon, who is among the world's top climate scientists.</w:t>
      </w:r>
    </w:p>
    <w:p w14:paraId="544B8C86" w14:textId="77777777" w:rsidR="00E3385C" w:rsidRPr="00296EE6" w:rsidRDefault="00E3385C" w:rsidP="00E3385C">
      <w:pPr>
        <w:rPr>
          <w:rFonts w:cs="Calibri"/>
        </w:rPr>
      </w:pPr>
      <w:r w:rsidRPr="00296EE6">
        <w:rPr>
          <w:rFonts w:cs="Calibri"/>
        </w:rPr>
        <w:t>"We're used to thinking about pollution problems as things that we can fix," Solomon says. "Smog, we just cut back and everything will be better later. Or haze, you know, it'll go away pretty quickly."</w:t>
      </w:r>
    </w:p>
    <w:p w14:paraId="715AD575" w14:textId="77777777" w:rsidR="00E3385C" w:rsidRPr="00296EE6" w:rsidRDefault="00E3385C" w:rsidP="00E3385C">
      <w:pPr>
        <w:rPr>
          <w:rFonts w:cs="Calibri"/>
        </w:rPr>
      </w:pPr>
      <w:r w:rsidRPr="00296EE6">
        <w:rPr>
          <w:rFonts w:cs="Calibri"/>
        </w:rPr>
        <w:t xml:space="preserve">That's the case for some of the gases that contribute to climate change, such as methane and nitrous oxide. But as Solomon and colleagues suggest in a new study published in the Proceedings of the National Academy of Sciences, it is not true for the most abundant greenhouse gas: carbon dioxide. </w:t>
      </w:r>
      <w:r w:rsidRPr="00296EE6">
        <w:rPr>
          <w:rFonts w:cs="Calibri"/>
          <w:b/>
          <w:highlight w:val="yellow"/>
          <w:u w:val="single"/>
        </w:rPr>
        <w:t>Turning off the</w:t>
      </w:r>
      <w:r w:rsidRPr="00296EE6">
        <w:rPr>
          <w:rFonts w:cs="Calibri"/>
          <w:b/>
          <w:u w:val="single"/>
        </w:rPr>
        <w:t xml:space="preserve"> carbon dioxide </w:t>
      </w:r>
      <w:r w:rsidRPr="00296EE6">
        <w:rPr>
          <w:rFonts w:cs="Calibri"/>
          <w:b/>
          <w:highlight w:val="yellow"/>
          <w:u w:val="single"/>
        </w:rPr>
        <w:t>emissions won't stop global warming</w:t>
      </w:r>
      <w:r w:rsidRPr="00296EE6">
        <w:rPr>
          <w:rFonts w:cs="Calibri"/>
          <w:highlight w:val="yellow"/>
        </w:rPr>
        <w:t>.</w:t>
      </w:r>
    </w:p>
    <w:p w14:paraId="44BBCF1B" w14:textId="77777777" w:rsidR="00E3385C" w:rsidRPr="00296EE6" w:rsidRDefault="00E3385C" w:rsidP="00E3385C">
      <w:pPr>
        <w:rPr>
          <w:rFonts w:cs="Calibri"/>
        </w:rPr>
      </w:pPr>
      <w:r w:rsidRPr="00296EE6">
        <w:rPr>
          <w:rFonts w:cs="Calibri"/>
        </w:rPr>
        <w:t xml:space="preserve">"People have imagined that if we stopped emitting carbon dioxide that the climate would go back to normal in 100 years or 200 years. What we're showing here is that's not right. </w:t>
      </w:r>
      <w:r w:rsidRPr="00296EE6">
        <w:rPr>
          <w:rFonts w:cs="Calibri"/>
          <w:highlight w:val="yellow"/>
          <w:u w:val="single"/>
        </w:rPr>
        <w:t>It's essentially an irreversible change that will last for more than a thousand years</w:t>
      </w:r>
      <w:r w:rsidRPr="00296EE6">
        <w:rPr>
          <w:rFonts w:cs="Calibri"/>
          <w:highlight w:val="yellow"/>
        </w:rPr>
        <w:t>,"</w:t>
      </w:r>
      <w:r w:rsidRPr="00296EE6">
        <w:rPr>
          <w:rFonts w:cs="Calibri"/>
        </w:rPr>
        <w:t xml:space="preserve"> Solomon says.</w:t>
      </w:r>
    </w:p>
    <w:p w14:paraId="74052455" w14:textId="77777777" w:rsidR="00E3385C" w:rsidRPr="00296EE6" w:rsidRDefault="00E3385C" w:rsidP="00E3385C">
      <w:pPr>
        <w:rPr>
          <w:rFonts w:cs="Calibri"/>
        </w:rPr>
      </w:pPr>
      <w:r w:rsidRPr="00296EE6">
        <w:rPr>
          <w:rFonts w:cs="Calibri"/>
        </w:rPr>
        <w:t xml:space="preserve">This is because </w:t>
      </w:r>
      <w:r w:rsidRPr="00296EE6">
        <w:rPr>
          <w:rFonts w:cs="Calibri"/>
          <w:u w:val="single"/>
        </w:rPr>
        <w:t xml:space="preserve">the </w:t>
      </w:r>
      <w:r w:rsidRPr="00296EE6">
        <w:rPr>
          <w:rFonts w:cs="Calibri"/>
          <w:highlight w:val="yellow"/>
          <w:u w:val="single"/>
        </w:rPr>
        <w:t>oceans are</w:t>
      </w:r>
      <w:r w:rsidRPr="00296EE6">
        <w:rPr>
          <w:rFonts w:cs="Calibri"/>
        </w:rPr>
        <w:t xml:space="preserve"> currently </w:t>
      </w:r>
      <w:r w:rsidRPr="00296EE6">
        <w:rPr>
          <w:rFonts w:cs="Calibri"/>
          <w:highlight w:val="yellow"/>
          <w:u w:val="single"/>
        </w:rPr>
        <w:t>soaking up</w:t>
      </w:r>
      <w:r w:rsidRPr="00296EE6">
        <w:rPr>
          <w:rFonts w:cs="Calibri"/>
        </w:rPr>
        <w:t xml:space="preserve"> a lot of the planet's </w:t>
      </w:r>
      <w:r w:rsidRPr="00296EE6">
        <w:rPr>
          <w:rFonts w:cs="Calibri"/>
          <w:highlight w:val="yellow"/>
          <w:u w:val="single"/>
        </w:rPr>
        <w:t>excess heat</w:t>
      </w:r>
      <w:r w:rsidRPr="00296EE6">
        <w:rPr>
          <w:rFonts w:cs="Calibri"/>
        </w:rPr>
        <w:t xml:space="preserve"> — and a lot of the carbon dioxide put into the air. </w:t>
      </w:r>
      <w:r w:rsidRPr="00296EE6">
        <w:rPr>
          <w:rFonts w:cs="Calibri"/>
          <w:highlight w:val="yellow"/>
          <w:u w:val="single"/>
        </w:rPr>
        <w:t>The carbon dioxide and heat will eventually start coming out of the ocean</w:t>
      </w:r>
      <w:r w:rsidRPr="00296EE6">
        <w:rPr>
          <w:rFonts w:cs="Calibri"/>
        </w:rPr>
        <w:t>. And that will take place for many hundreds of years.</w:t>
      </w:r>
    </w:p>
    <w:p w14:paraId="044FD5CE" w14:textId="77777777" w:rsidR="00E3385C" w:rsidRPr="00D743A2" w:rsidRDefault="00E3385C" w:rsidP="00E3385C">
      <w:pPr>
        <w:rPr>
          <w:rFonts w:cs="Calibri"/>
        </w:rPr>
      </w:pPr>
      <w:r w:rsidRPr="00296EE6">
        <w:rPr>
          <w:rFonts w:cs="Calibri"/>
        </w:rPr>
        <w:t xml:space="preserve">Solomon is a scientist with the National Oceanic and Atmospheric Administration. Her new study looked at the consequences of this long-term effect in terms </w:t>
      </w:r>
      <w:r>
        <w:rPr>
          <w:rFonts w:cs="Calibri"/>
        </w:rPr>
        <w:t xml:space="preserve">of sea level rise and drought. </w:t>
      </w:r>
    </w:p>
    <w:p w14:paraId="05C9FC4F" w14:textId="77777777" w:rsidR="00E3385C" w:rsidRDefault="00E3385C" w:rsidP="00E3385C"/>
    <w:p w14:paraId="30E10637" w14:textId="77777777" w:rsidR="00E3385C" w:rsidRPr="007D63AA" w:rsidRDefault="00E3385C" w:rsidP="00E3385C">
      <w:pPr>
        <w:rPr>
          <w:b/>
        </w:rPr>
      </w:pPr>
      <w:r>
        <w:rPr>
          <w:b/>
        </w:rPr>
        <w:t>No shift – collapse is violent</w:t>
      </w:r>
    </w:p>
    <w:p w14:paraId="43B84991" w14:textId="77777777" w:rsidR="00E3385C" w:rsidRPr="007D63AA" w:rsidRDefault="00E3385C" w:rsidP="00E3385C">
      <w:pPr>
        <w:rPr>
          <w:b/>
        </w:rPr>
      </w:pPr>
      <w:r>
        <w:rPr>
          <w:b/>
        </w:rPr>
        <w:t>Monbiot 2009</w:t>
      </w:r>
    </w:p>
    <w:p w14:paraId="0FEB147F" w14:textId="77777777" w:rsidR="00E3385C" w:rsidRPr="007D63AA" w:rsidRDefault="00E3385C" w:rsidP="00E3385C">
      <w:pPr>
        <w:rPr>
          <w:rFonts w:cs="Calibri"/>
        </w:rPr>
      </w:pPr>
      <w:r w:rsidRPr="007D63AA">
        <w:rPr>
          <w:rFonts w:cs="Calibri"/>
        </w:rPr>
        <w:t>George, columnist for The Guardian, has held visiting fellowships or professorships at the universities of Oxford (environmental policy), Bristol (philosophy), Keele (politics), Oxford Brookes (planning), and East London (environmental science, August 17, 2009, “Is there any point in fighting to stave off industrial apocalypse</w:t>
      </w:r>
      <w:proofErr w:type="gramStart"/>
      <w:r w:rsidRPr="007D63AA">
        <w:rPr>
          <w:rFonts w:cs="Calibri"/>
        </w:rPr>
        <w:t>?,</w:t>
      </w:r>
      <w:proofErr w:type="gramEnd"/>
      <w:r w:rsidRPr="007D63AA">
        <w:rPr>
          <w:rFonts w:cs="Calibri"/>
        </w:rPr>
        <w:t>” http://www.guardian.co.uk/commentisfree/cif-green/2009/aug/17/environment-climate-change</w:t>
      </w:r>
    </w:p>
    <w:p w14:paraId="487E174A" w14:textId="77777777" w:rsidR="00E3385C" w:rsidRPr="007D63AA" w:rsidRDefault="00E3385C" w:rsidP="00E3385C">
      <w:pPr>
        <w:rPr>
          <w:rFonts w:cs="Calibri"/>
        </w:rPr>
      </w:pPr>
    </w:p>
    <w:p w14:paraId="285052D7" w14:textId="77777777" w:rsidR="00E3385C" w:rsidRPr="00281736" w:rsidRDefault="00E3385C" w:rsidP="00E3385C">
      <w:pPr>
        <w:rPr>
          <w:rFonts w:cs="Calibri"/>
        </w:rPr>
      </w:pPr>
      <w:r w:rsidRPr="007D63AA">
        <w:rPr>
          <w:rFonts w:cs="Calibri"/>
        </w:rPr>
        <w:t xml:space="preserve">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sidRPr="007D63AA">
        <w:rPr>
          <w:rStyle w:val="StyleBoldUnderline"/>
          <w:rFonts w:cs="Calibri"/>
        </w:rPr>
        <w:t xml:space="preserve">the immediate </w:t>
      </w:r>
      <w:r w:rsidRPr="007D63AA">
        <w:rPr>
          <w:rStyle w:val="StyleBoldUnderline"/>
          <w:rFonts w:cs="Calibri"/>
          <w:highlight w:val="green"/>
        </w:rPr>
        <w:t>consequences of collapse would be</w:t>
      </w:r>
      <w:r w:rsidRPr="007D63AA">
        <w:rPr>
          <w:rStyle w:val="StyleBoldUnderline"/>
          <w:rFonts w:cs="Calibri"/>
        </w:rPr>
        <w:t xml:space="preserve"> hideous: the </w:t>
      </w:r>
      <w:r w:rsidRPr="00281736">
        <w:rPr>
          <w:rStyle w:val="StyleBoldUnderline"/>
          <w:rFonts w:cs="Calibri"/>
          <w:highlight w:val="yellow"/>
        </w:rPr>
        <w:t>breakdown of the systems that keep most of us alive</w:t>
      </w:r>
      <w:r w:rsidRPr="007D63AA">
        <w:rPr>
          <w:rStyle w:val="StyleBoldUnderline"/>
          <w:rFonts w:cs="Calibri"/>
        </w:rPr>
        <w:t xml:space="preserve">; </w:t>
      </w:r>
      <w:r w:rsidRPr="007D63AA">
        <w:rPr>
          <w:rStyle w:val="StyleBoldUnderline"/>
          <w:rFonts w:cs="Calibri"/>
          <w:highlight w:val="green"/>
        </w:rPr>
        <w:t>mass starvation</w:t>
      </w:r>
      <w:proofErr w:type="gramStart"/>
      <w:r w:rsidRPr="007D63AA">
        <w:rPr>
          <w:rStyle w:val="StyleBoldUnderline"/>
          <w:rFonts w:cs="Calibri"/>
          <w:highlight w:val="green"/>
        </w:rPr>
        <w:t>;</w:t>
      </w:r>
      <w:proofErr w:type="gramEnd"/>
      <w:r w:rsidRPr="007D63AA">
        <w:rPr>
          <w:rStyle w:val="StyleBoldUnderline"/>
          <w:rFonts w:cs="Calibri"/>
          <w:highlight w:val="green"/>
        </w:rPr>
        <w:t xml:space="preserve"> war</w:t>
      </w:r>
      <w:r w:rsidRPr="007D63AA">
        <w:rPr>
          <w:rStyle w:val="StyleBoldUnderline"/>
          <w:rFonts w:cs="Calibri"/>
          <w:highlight w:val="cyan"/>
        </w:rPr>
        <w:t xml:space="preserve">. </w:t>
      </w:r>
      <w:r w:rsidRPr="00281736">
        <w:rPr>
          <w:rStyle w:val="StyleBoldUnderline"/>
          <w:rFonts w:cs="Calibri"/>
          <w:highlight w:val="yellow"/>
        </w:rPr>
        <w:t>These alone surely give us sufficient reason to fight</w:t>
      </w:r>
      <w:r w:rsidRPr="007D63AA">
        <w:rPr>
          <w:rStyle w:val="StyleBoldUnderline"/>
          <w:rFonts w:cs="Calibri"/>
        </w:rPr>
        <w:t xml:space="preserve"> on, however faint our chances appear</w:t>
      </w:r>
      <w:r w:rsidRPr="007D63AA">
        <w:rPr>
          <w:rFonts w:cs="Calibri"/>
        </w:rPr>
        <w:t xml:space="preserve">. But even if we were somehow able to put this out of our minds, I believe that what is likely to come out on the other side will be worse than our current settlement. Here are three observations: 1 </w:t>
      </w:r>
      <w:proofErr w:type="gramStart"/>
      <w:r w:rsidRPr="007D63AA">
        <w:rPr>
          <w:rFonts w:cs="Calibri"/>
        </w:rPr>
        <w:t>Our</w:t>
      </w:r>
      <w:proofErr w:type="gramEnd"/>
      <w:r w:rsidRPr="007D63AA">
        <w:rPr>
          <w:rFonts w:cs="Calibri"/>
        </w:rPr>
        <w:t xml:space="preserve"> species (unlike most of its members) is tough and resilient; 2 When civilisations collapse, psychopaths take over; 3 We seldom learn from others' mistakes. From the first observation, this follows: </w:t>
      </w:r>
      <w:r w:rsidRPr="007D63AA">
        <w:rPr>
          <w:rStyle w:val="StyleBoldUnderline"/>
          <w:rFonts w:cs="Calibri"/>
        </w:rPr>
        <w:t xml:space="preserve">even if you are hardened to the fate of humans, you can surely see that </w:t>
      </w:r>
      <w:r w:rsidRPr="007D63AA">
        <w:rPr>
          <w:rStyle w:val="StyleBoldUnderline"/>
          <w:rFonts w:cs="Calibri"/>
          <w:highlight w:val="green"/>
        </w:rPr>
        <w:t xml:space="preserve">our species will not become extinct without </w:t>
      </w:r>
      <w:r w:rsidRPr="007D63AA">
        <w:rPr>
          <w:rStyle w:val="StyleBoldUnderline"/>
          <w:rFonts w:cs="Calibri"/>
        </w:rPr>
        <w:t xml:space="preserve">causing </w:t>
      </w:r>
      <w:r w:rsidRPr="007D63AA">
        <w:rPr>
          <w:rStyle w:val="StyleBoldUnderline"/>
          <w:rFonts w:cs="Calibri"/>
          <w:highlight w:val="green"/>
        </w:rPr>
        <w:t xml:space="preserve">the extinction of </w:t>
      </w:r>
      <w:r w:rsidRPr="007D63AA">
        <w:rPr>
          <w:rStyle w:val="StyleBoldUnderline"/>
          <w:rFonts w:cs="Calibri"/>
        </w:rPr>
        <w:t xml:space="preserve">almost </w:t>
      </w:r>
      <w:r w:rsidRPr="007D63AA">
        <w:rPr>
          <w:rStyle w:val="StyleBoldUnderline"/>
          <w:rFonts w:cs="Calibri"/>
          <w:highlight w:val="green"/>
        </w:rPr>
        <w:t xml:space="preserve">all others. However hard we fall, we will recover </w:t>
      </w:r>
      <w:r w:rsidRPr="007D63AA">
        <w:rPr>
          <w:rStyle w:val="StyleBoldUnderline"/>
          <w:rFonts w:cs="Calibri"/>
        </w:rPr>
        <w:t xml:space="preserve">sufficiently </w:t>
      </w:r>
      <w:r w:rsidRPr="007D63AA">
        <w:rPr>
          <w:rStyle w:val="StyleBoldUnderline"/>
          <w:rFonts w:cs="Calibri"/>
          <w:highlight w:val="green"/>
        </w:rPr>
        <w:t xml:space="preserve">to land another </w:t>
      </w:r>
      <w:r w:rsidRPr="007D63AA">
        <w:rPr>
          <w:rStyle w:val="StyleBoldUnderline"/>
          <w:rFonts w:cs="Calibri"/>
        </w:rPr>
        <w:t xml:space="preserve">hammer </w:t>
      </w:r>
      <w:r w:rsidRPr="007D63AA">
        <w:rPr>
          <w:rStyle w:val="StyleBoldUnderline"/>
          <w:rFonts w:cs="Calibri"/>
          <w:highlight w:val="green"/>
        </w:rPr>
        <w:t xml:space="preserve">blow </w:t>
      </w:r>
      <w:r w:rsidRPr="007D63AA">
        <w:rPr>
          <w:rStyle w:val="StyleBoldUnderline"/>
          <w:rFonts w:cs="Calibri"/>
        </w:rPr>
        <w:t>on the biosphere</w:t>
      </w:r>
      <w:r w:rsidRPr="007D63AA">
        <w:rPr>
          <w:rFonts w:cs="Calibri"/>
        </w:rPr>
        <w:t xml:space="preserve">. We will continue to do so until there is so little left that even Homo sapiens can no longer survive. </w:t>
      </w:r>
      <w:r w:rsidRPr="007D63AA">
        <w:rPr>
          <w:rStyle w:val="StyleBoldUnderline"/>
          <w:rFonts w:cs="Calibri"/>
        </w:rPr>
        <w:t>This is the ecological destiny of a species possessed of outstanding intelligence, opposable thumbs and an ability to interpret and exploit almost every possible resource – in the absence of political restraint</w:t>
      </w:r>
      <w:r w:rsidRPr="007D63AA">
        <w:rPr>
          <w:rFonts w:cs="Calibri"/>
        </w:rPr>
        <w:t xml:space="preserve">. From the second and third observations, this follows: instead of gathering as free collectives of happy householders, </w:t>
      </w:r>
      <w:r w:rsidRPr="007D63AA">
        <w:rPr>
          <w:rStyle w:val="StyleBoldUnderline"/>
          <w:rFonts w:cs="Calibri"/>
          <w:highlight w:val="green"/>
        </w:rPr>
        <w:t xml:space="preserve">survivors </w:t>
      </w:r>
      <w:r w:rsidRPr="007D63AA">
        <w:rPr>
          <w:rStyle w:val="StyleBoldUnderline"/>
          <w:rFonts w:cs="Calibri"/>
        </w:rPr>
        <w:t xml:space="preserve">of this collapse </w:t>
      </w:r>
      <w:r w:rsidRPr="007D63AA">
        <w:rPr>
          <w:rStyle w:val="StyleBoldUnderline"/>
          <w:rFonts w:cs="Calibri"/>
          <w:highlight w:val="green"/>
        </w:rPr>
        <w:t xml:space="preserve">will be subject to the will of people seeking to monopolise </w:t>
      </w:r>
      <w:r w:rsidRPr="007D63AA">
        <w:rPr>
          <w:rStyle w:val="StyleBoldUnderline"/>
          <w:rFonts w:cs="Calibri"/>
        </w:rPr>
        <w:t xml:space="preserve">remaining </w:t>
      </w:r>
      <w:r w:rsidRPr="007D63AA">
        <w:rPr>
          <w:rStyle w:val="StyleBoldUnderline"/>
          <w:rFonts w:cs="Calibri"/>
          <w:highlight w:val="green"/>
        </w:rPr>
        <w:t>resources</w:t>
      </w:r>
      <w:r w:rsidRPr="007D63AA">
        <w:rPr>
          <w:rStyle w:val="StyleBoldUnderline"/>
          <w:rFonts w:cs="Calibri"/>
          <w:highlight w:val="cyan"/>
        </w:rPr>
        <w:t xml:space="preserve">. </w:t>
      </w:r>
      <w:r w:rsidRPr="00281736">
        <w:rPr>
          <w:rStyle w:val="StyleBoldUnderline"/>
          <w:rFonts w:cs="Calibri"/>
          <w:highlight w:val="yellow"/>
        </w:rPr>
        <w:t>This will is likely to be imposed through violence</w:t>
      </w:r>
      <w:r w:rsidRPr="00281736">
        <w:rPr>
          <w:rFonts w:cs="Calibri"/>
          <w:highlight w:val="yellow"/>
        </w:rPr>
        <w:t>.</w:t>
      </w:r>
      <w:r w:rsidRPr="007D63AA">
        <w:rPr>
          <w:rFonts w:cs="Calibri"/>
        </w:rPr>
        <w:t xml:space="preserve"> Political accountability will be a distant memory. The chances of conserving any resource in these circumstances are approximately zero. The human and ecological consequences of the first global collapse are likely to persist for many generations, perhaps for our species' remaining time on earth. </w:t>
      </w:r>
      <w:r w:rsidRPr="00281736">
        <w:rPr>
          <w:rStyle w:val="StyleBoldUnderline"/>
          <w:rFonts w:cs="Calibri"/>
          <w:highlight w:val="yellow"/>
        </w:rPr>
        <w:t>To imagine that good could come of the involuntary failure of industrial civilisation is also to succumb to denial</w:t>
      </w:r>
      <w:r w:rsidRPr="007D63AA">
        <w:rPr>
          <w:rFonts w:cs="Calibri"/>
        </w:rPr>
        <w:t xml:space="preserve">. The answer to your question – what will we learn from this collapse? – </w:t>
      </w:r>
      <w:proofErr w:type="gramStart"/>
      <w:r w:rsidRPr="007D63AA">
        <w:rPr>
          <w:rFonts w:cs="Calibri"/>
        </w:rPr>
        <w:t>is</w:t>
      </w:r>
      <w:proofErr w:type="gramEnd"/>
      <w:r w:rsidRPr="007D63AA">
        <w:rPr>
          <w:rFonts w:cs="Calibri"/>
        </w:rPr>
        <w:t xml:space="preserve"> nothing. </w:t>
      </w:r>
      <w:r w:rsidRPr="007D63AA">
        <w:rPr>
          <w:rStyle w:val="StyleBoldUnderline"/>
          <w:rFonts w:cs="Calibri"/>
        </w:rPr>
        <w:t>This is why</w:t>
      </w:r>
      <w:r w:rsidRPr="007D63AA">
        <w:rPr>
          <w:rFonts w:cs="Calibri"/>
        </w:rPr>
        <w:t xml:space="preserve">, despite everything, I fight on. </w:t>
      </w:r>
      <w:r w:rsidRPr="007D63AA">
        <w:rPr>
          <w:rStyle w:val="StyleBoldUnderline"/>
          <w:rFonts w:cs="Calibri"/>
          <w:highlight w:val="green"/>
        </w:rPr>
        <w:t>I am not fighting to sustain</w:t>
      </w:r>
      <w:r w:rsidRPr="007D63AA">
        <w:rPr>
          <w:rStyle w:val="StyleBoldUnderline"/>
          <w:rFonts w:cs="Calibri"/>
          <w:highlight w:val="cyan"/>
        </w:rPr>
        <w:t xml:space="preserve"> </w:t>
      </w:r>
      <w:r w:rsidRPr="007D63AA">
        <w:rPr>
          <w:rStyle w:val="StyleBoldUnderline"/>
          <w:rFonts w:cs="Calibri"/>
        </w:rPr>
        <w:t xml:space="preserve">economic </w:t>
      </w:r>
      <w:r w:rsidRPr="007D63AA">
        <w:rPr>
          <w:rStyle w:val="StyleBoldUnderline"/>
          <w:rFonts w:cs="Calibri"/>
          <w:highlight w:val="green"/>
        </w:rPr>
        <w:t xml:space="preserve">growth. I am fighting to prevent </w:t>
      </w:r>
      <w:r w:rsidRPr="007D63AA">
        <w:rPr>
          <w:rStyle w:val="StyleBoldUnderline"/>
          <w:rFonts w:cs="Calibri"/>
        </w:rPr>
        <w:t xml:space="preserve">both initial </w:t>
      </w:r>
      <w:r w:rsidRPr="007D63AA">
        <w:rPr>
          <w:rStyle w:val="StyleBoldUnderline"/>
          <w:rFonts w:cs="Calibri"/>
          <w:highlight w:val="green"/>
        </w:rPr>
        <w:t xml:space="preserve">collapse and </w:t>
      </w:r>
      <w:r w:rsidRPr="007D63AA">
        <w:rPr>
          <w:rStyle w:val="StyleBoldUnderline"/>
          <w:rFonts w:cs="Calibri"/>
        </w:rPr>
        <w:t xml:space="preserve">the </w:t>
      </w:r>
      <w:r w:rsidRPr="007D63AA">
        <w:rPr>
          <w:rStyle w:val="StyleBoldUnderline"/>
          <w:rFonts w:cs="Calibri"/>
          <w:highlight w:val="green"/>
        </w:rPr>
        <w:t xml:space="preserve">repeated catastrophe </w:t>
      </w:r>
      <w:r w:rsidRPr="007D63AA">
        <w:rPr>
          <w:rStyle w:val="StyleBoldUnderline"/>
          <w:rFonts w:cs="Calibri"/>
        </w:rPr>
        <w:t>that follows. However faint the hopes of engineering a soft landing</w:t>
      </w:r>
      <w:r w:rsidRPr="007D63AA">
        <w:rPr>
          <w:rFonts w:cs="Calibri"/>
        </w:rPr>
        <w:t xml:space="preserve"> – an ordered and structured downsizing of the global economy – </w:t>
      </w:r>
      <w:r w:rsidRPr="007D63AA">
        <w:rPr>
          <w:rStyle w:val="StyleBoldUnderline"/>
          <w:rFonts w:cs="Calibri"/>
        </w:rPr>
        <w:t>might be, we must keep this possibility alive</w:t>
      </w:r>
      <w:r w:rsidRPr="007D63AA">
        <w:rPr>
          <w:rFonts w:cs="Calibri"/>
        </w:rPr>
        <w:t>. Perhaps we are both in denial: I, because I think the fight is still worth having; you, because you think it isn't.</w:t>
      </w:r>
    </w:p>
    <w:p w14:paraId="2C86DD98" w14:textId="77777777" w:rsidR="00E3385C" w:rsidRDefault="00E3385C" w:rsidP="00E3385C"/>
    <w:p w14:paraId="4CEFE1BE" w14:textId="77777777" w:rsidR="00E3385C" w:rsidRPr="007D63AA" w:rsidRDefault="00E3385C" w:rsidP="00E3385C">
      <w:pPr>
        <w:rPr>
          <w:b/>
        </w:rPr>
      </w:pPr>
      <w:r w:rsidRPr="007D63AA">
        <w:rPr>
          <w:b/>
        </w:rPr>
        <w:t>Growth sustainable – their models omit service shift and fertility declines</w:t>
      </w:r>
    </w:p>
    <w:p w14:paraId="29B4017A" w14:textId="77777777" w:rsidR="00E3385C" w:rsidRPr="007D63AA" w:rsidRDefault="00E3385C" w:rsidP="00E3385C">
      <w:pPr>
        <w:rPr>
          <w:sz w:val="14"/>
        </w:rPr>
      </w:pPr>
      <w:proofErr w:type="gramStart"/>
      <w:r w:rsidRPr="007D63AA">
        <w:rPr>
          <w:b/>
        </w:rPr>
        <w:t xml:space="preserve">Coglianese 3/31/14 </w:t>
      </w:r>
      <w:hyperlink r:id="rId34" w:history="1">
        <w:r w:rsidRPr="007D63AA">
          <w:rPr>
            <w:rStyle w:val="Hyperlink"/>
            <w:sz w:val="14"/>
          </w:rPr>
          <w:t>http://www.greensocietycampaign.org/alternatives-journal-interviews-part-1-with-john-coglianese/</w:t>
        </w:r>
      </w:hyperlink>
      <w:r w:rsidRPr="007D63AA">
        <w:rPr>
          <w:sz w:val="14"/>
        </w:rPr>
        <w:t xml:space="preserve"> ohn Coglianese, doctoral candidate for economics at Harvard.</w:t>
      </w:r>
      <w:proofErr w:type="gramEnd"/>
    </w:p>
    <w:p w14:paraId="79A97BC9" w14:textId="77777777" w:rsidR="00E3385C" w:rsidRPr="007D63AA" w:rsidRDefault="00E3385C" w:rsidP="00E3385C">
      <w:pPr>
        <w:rPr>
          <w:rStyle w:val="StyleBoldUnderline"/>
        </w:rPr>
      </w:pPr>
      <w:r w:rsidRPr="00E30C42">
        <w:rPr>
          <w:highlight w:val="yellow"/>
          <w:u w:val="single"/>
        </w:rPr>
        <w:t xml:space="preserve">What are the </w:t>
      </w:r>
      <w:r w:rsidRPr="00E30C42">
        <w:rPr>
          <w:rStyle w:val="Emphasis"/>
          <w:highlight w:val="yellow"/>
        </w:rPr>
        <w:t>most common misconceptions about economic growth</w:t>
      </w:r>
      <w:r w:rsidRPr="007D63AA">
        <w:rPr>
          <w:sz w:val="14"/>
        </w:rPr>
        <w:t>? GDP consists of the total valu</w:t>
      </w:r>
      <w:r w:rsidRPr="00E30C42">
        <w:rPr>
          <w:sz w:val="14"/>
        </w:rPr>
        <w:t>e</w:t>
      </w:r>
      <w:r w:rsidRPr="007D63AA">
        <w:rPr>
          <w:sz w:val="14"/>
        </w:rPr>
        <w:t xml:space="preserve"> of all goods and services sold in the economy. </w:t>
      </w:r>
      <w:r w:rsidRPr="00E30C42">
        <w:rPr>
          <w:rStyle w:val="StyleBoldUnderline"/>
          <w:highlight w:val="yellow"/>
        </w:rPr>
        <w:t>We often pay attention to the goods side</w:t>
      </w:r>
      <w:r w:rsidRPr="007D63AA">
        <w:rPr>
          <w:sz w:val="14"/>
        </w:rPr>
        <w:t xml:space="preserve"> of GDP, </w:t>
      </w:r>
      <w:r w:rsidRPr="00E30C42">
        <w:rPr>
          <w:rStyle w:val="StyleBoldUnderline"/>
          <w:highlight w:val="yellow"/>
        </w:rPr>
        <w:t>thinking about</w:t>
      </w:r>
      <w:r w:rsidRPr="007D63AA">
        <w:rPr>
          <w:sz w:val="14"/>
        </w:rPr>
        <w:t xml:space="preserve"> economic growth in terms of </w:t>
      </w:r>
      <w:r w:rsidRPr="00E30C42">
        <w:rPr>
          <w:rStyle w:val="Emphasis"/>
          <w:highlight w:val="yellow"/>
        </w:rPr>
        <w:t>manufacturing and resource extraction</w:t>
      </w:r>
      <w:r w:rsidRPr="00E30C42">
        <w:rPr>
          <w:sz w:val="14"/>
          <w:highlight w:val="yellow"/>
        </w:rPr>
        <w:t>.</w:t>
      </w:r>
      <w:r w:rsidRPr="007D63AA">
        <w:rPr>
          <w:sz w:val="14"/>
        </w:rPr>
        <w:t xml:space="preserve"> Most of the examples I remember from Econ 101 consisted of a person or a firm trying to figure out how many goods to make using some production technology. </w:t>
      </w:r>
      <w:r w:rsidRPr="00E30C42">
        <w:rPr>
          <w:rStyle w:val="StyleBoldUnderline"/>
          <w:highlight w:val="yellow"/>
        </w:rPr>
        <w:t>But</w:t>
      </w:r>
      <w:r w:rsidRPr="007D63AA">
        <w:rPr>
          <w:rStyle w:val="StyleBoldUnderline"/>
        </w:rPr>
        <w:t xml:space="preserve"> </w:t>
      </w:r>
      <w:r w:rsidRPr="00E30C42">
        <w:rPr>
          <w:rStyle w:val="StyleBoldUnderline"/>
          <w:highlight w:val="yellow"/>
        </w:rPr>
        <w:t>in</w:t>
      </w:r>
      <w:r w:rsidRPr="007D63AA">
        <w:rPr>
          <w:rStyle w:val="StyleBoldUnderline"/>
        </w:rPr>
        <w:t xml:space="preserve"> most </w:t>
      </w:r>
      <w:r w:rsidRPr="00E30C42">
        <w:rPr>
          <w:rStyle w:val="StyleBoldUnderline"/>
          <w:highlight w:val="yellow"/>
        </w:rPr>
        <w:t xml:space="preserve">advanced economies, </w:t>
      </w:r>
      <w:r w:rsidRPr="00E30C42">
        <w:rPr>
          <w:rStyle w:val="Emphasis"/>
          <w:highlight w:val="yellow"/>
        </w:rPr>
        <w:t>services</w:t>
      </w:r>
      <w:r w:rsidRPr="00E30C42">
        <w:rPr>
          <w:rStyle w:val="StyleBoldUnderline"/>
          <w:highlight w:val="yellow"/>
        </w:rPr>
        <w:t xml:space="preserve"> actually play a much larger role</w:t>
      </w:r>
      <w:r w:rsidRPr="007D63AA">
        <w:rPr>
          <w:rStyle w:val="StyleBoldUnderline"/>
        </w:rPr>
        <w:t>.</w:t>
      </w:r>
      <w:r w:rsidRPr="007D63AA">
        <w:rPr>
          <w:sz w:val="14"/>
        </w:rPr>
        <w:t xml:space="preserve"> In the US, personal consumption of services accounts for 45% of total US GDP, compared to less than 25% for personal consumption of goods. GDP only measures final sales in the economy, but even if you look at the inputs to those final sales, much of the value is coming from intermediate services. Raw resources are typically a small percentage of GDP. Oil is one of the most important natural resources for the US economy, but oil imports are only about 1% of GDP. In most introductory economics classes, students are taught to think about the economy through examples about producing goods, when actually services account for a larger share of economic activity in developed countries these days. </w:t>
      </w:r>
      <w:r w:rsidRPr="007D63AA">
        <w:rPr>
          <w:rStyle w:val="StyleBoldUnderline"/>
        </w:rPr>
        <w:t>The production of services</w:t>
      </w:r>
      <w:r w:rsidRPr="007D63AA">
        <w:rPr>
          <w:sz w:val="14"/>
        </w:rPr>
        <w:t xml:space="preserve"> in the modern economy </w:t>
      </w:r>
      <w:r w:rsidRPr="007D63AA">
        <w:rPr>
          <w:rStyle w:val="StyleBoldUnderline"/>
        </w:rPr>
        <w:t>is fundamentally reliant on human capital</w:t>
      </w:r>
      <w:r w:rsidRPr="007D63AA">
        <w:rPr>
          <w:sz w:val="14"/>
        </w:rPr>
        <w:t xml:space="preserve"> – the accumulated value of </w:t>
      </w:r>
      <w:r w:rsidRPr="007D63AA">
        <w:rPr>
          <w:rStyle w:val="StyleBoldUnderline"/>
        </w:rPr>
        <w:t>education and skills</w:t>
      </w:r>
      <w:r w:rsidRPr="007D63AA">
        <w:rPr>
          <w:sz w:val="14"/>
        </w:rPr>
        <w:t xml:space="preserve">. Oded Galor has been doing really fascinating work integrating the entire history of economic growth into a single unified theory. He shows how up </w:t>
      </w:r>
      <w:r w:rsidRPr="00E30C42">
        <w:rPr>
          <w:rStyle w:val="StyleBoldUnderline"/>
          <w:highlight w:val="yellow"/>
        </w:rPr>
        <w:t>until a few centuries ago economic growth was governed by</w:t>
      </w:r>
      <w:r w:rsidRPr="007D63AA">
        <w:rPr>
          <w:sz w:val="14"/>
        </w:rPr>
        <w:t xml:space="preserve"> the type of dynamics described by Thomas </w:t>
      </w:r>
      <w:r w:rsidRPr="00E30C42">
        <w:rPr>
          <w:rStyle w:val="Emphasis"/>
          <w:highlight w:val="yellow"/>
        </w:rPr>
        <w:t>Malthus</w:t>
      </w:r>
      <w:r w:rsidRPr="007D63AA">
        <w:rPr>
          <w:sz w:val="14"/>
        </w:rPr>
        <w:t xml:space="preserve">. Technological progress and population growth were relatively slow, and economic growth was even slower since resources per capita were diminishing. The explosion of </w:t>
      </w:r>
      <w:r w:rsidRPr="007D63AA">
        <w:rPr>
          <w:rStyle w:val="StyleBoldUnderline"/>
        </w:rPr>
        <w:t>industrial technologies</w:t>
      </w:r>
      <w:r w:rsidRPr="007D63AA">
        <w:rPr>
          <w:sz w:val="14"/>
        </w:rPr>
        <w:t xml:space="preserve"> about two centures ago </w:t>
      </w:r>
      <w:r w:rsidRPr="007D63AA">
        <w:rPr>
          <w:rStyle w:val="StyleBoldUnderline"/>
        </w:rPr>
        <w:t>enabled workers to be much more productive</w:t>
      </w:r>
      <w:r w:rsidRPr="007D63AA">
        <w:rPr>
          <w:sz w:val="14"/>
        </w:rPr>
        <w:t xml:space="preserve"> and led to the creation of giant factories producing goods at a rapid pace, although the real success of the Industrial Revolution was that it changed much more than the production of goods. Previous advances in technology had produced only temporary spurts of growth, while the Industrial Revolution managed to generate sustained growth through raising the value of human capital. </w:t>
      </w:r>
      <w:r w:rsidRPr="00E30C42">
        <w:rPr>
          <w:rStyle w:val="StyleBoldUnderline"/>
          <w:highlight w:val="yellow"/>
        </w:rPr>
        <w:t xml:space="preserve">Human capital became so valuable that </w:t>
      </w:r>
      <w:r w:rsidRPr="00E30C42">
        <w:rPr>
          <w:rStyle w:val="Emphasis"/>
          <w:highlight w:val="yellow"/>
        </w:rPr>
        <w:t>fertility has declined</w:t>
      </w:r>
      <w:r w:rsidRPr="007D63AA">
        <w:rPr>
          <w:sz w:val="14"/>
        </w:rPr>
        <w:t xml:space="preserve"> as families in developed countries have decided to invest more heavily into the education of fewer children. Much of </w:t>
      </w:r>
      <w:r w:rsidRPr="00E30C42">
        <w:rPr>
          <w:rStyle w:val="StyleBoldUnderline"/>
          <w:highlight w:val="yellow"/>
        </w:rPr>
        <w:t>the developing world is still in the post-Malthusian, pre-fertility-decline stage of economic growth,</w:t>
      </w:r>
      <w:r w:rsidRPr="00E30C42">
        <w:rPr>
          <w:sz w:val="14"/>
          <w:highlight w:val="yellow"/>
        </w:rPr>
        <w:t xml:space="preserve"> </w:t>
      </w:r>
      <w:r w:rsidRPr="00E30C42">
        <w:rPr>
          <w:rStyle w:val="StyleBoldUnderline"/>
          <w:highlight w:val="yellow"/>
        </w:rPr>
        <w:t>but</w:t>
      </w:r>
      <w:r w:rsidRPr="007D63AA">
        <w:rPr>
          <w:sz w:val="14"/>
        </w:rPr>
        <w:t xml:space="preserve"> signs indicate that </w:t>
      </w:r>
      <w:r w:rsidRPr="00E30C42">
        <w:rPr>
          <w:rStyle w:val="Emphasis"/>
          <w:highlight w:val="yellow"/>
        </w:rPr>
        <w:t>this may change in coming decades</w:t>
      </w:r>
      <w:r w:rsidRPr="007D63AA">
        <w:rPr>
          <w:sz w:val="14"/>
        </w:rPr>
        <w:t xml:space="preserve">. Lastly, although as an economist it’s easy to think that economic growth is the only measure of our success as a society, there are other measures to consider. One of my professors would frequently point out that life expectancy in developed countries has grown steadily over the last century. He told us that if you calculate the amount of extra economic consumption coming from increased longevity in the US over the last forty years, it’s approximately equal to the total amount of GDP growth over the same time period. Additionally, there’s some really interesting research looking at measures of happiness across countries. While they’re mostly correlated with economic growth, it may be that the uncorrelated portion is picking up something unique that we should be giving more attention. 2) If you were trying to answer the question, ‘Is infinite economic growth possible in a full environmentally sustainable world?’ what questions would you want to know the answer to? I’d mainly want to know if there are any limits to human capital. </w:t>
      </w:r>
      <w:r w:rsidRPr="00B43C4E">
        <w:rPr>
          <w:rStyle w:val="StyleBoldUnderline"/>
          <w:highlight w:val="yellow"/>
        </w:rPr>
        <w:t>Education and the growth in skilled workers have had a transformative effect on economic growth</w:t>
      </w:r>
      <w:r w:rsidRPr="007D63AA">
        <w:rPr>
          <w:sz w:val="14"/>
        </w:rPr>
        <w:t xml:space="preserve"> over the last two centuries, and if they can continue indefinitely, </w:t>
      </w:r>
      <w:r w:rsidRPr="00B43C4E">
        <w:rPr>
          <w:rStyle w:val="StyleBoldUnderline"/>
          <w:highlight w:val="yellow"/>
        </w:rPr>
        <w:t>economic growth will continue at this rapid pace</w:t>
      </w:r>
      <w:r w:rsidRPr="007D63AA">
        <w:rPr>
          <w:sz w:val="14"/>
        </w:rPr>
        <w:t xml:space="preserve">. I’d also want to know how effective computers </w:t>
      </w:r>
      <w:proofErr w:type="gramStart"/>
      <w:r w:rsidRPr="007D63AA">
        <w:rPr>
          <w:sz w:val="14"/>
        </w:rPr>
        <w:t>will</w:t>
      </w:r>
      <w:proofErr w:type="gramEnd"/>
      <w:r w:rsidRPr="007D63AA">
        <w:rPr>
          <w:sz w:val="14"/>
        </w:rPr>
        <w:t xml:space="preserve"> be at replacing human labor. I know only a little about artificial intelligence, but I know that a common area of debate is over whether there are fundamental limitations on the amount of intelligence that can be embedded in a machine. 3) Can infinite economic growth theoretically exist on a finite planet? I think it depends on what you’re willing to assume about the nature of technological progress. If technological progress can continue forever, making production more efficient and human capital more valuable, </w:t>
      </w:r>
      <w:proofErr w:type="gramStart"/>
      <w:r w:rsidRPr="007D63AA">
        <w:rPr>
          <w:sz w:val="14"/>
        </w:rPr>
        <w:t>its</w:t>
      </w:r>
      <w:proofErr w:type="gramEnd"/>
      <w:r w:rsidRPr="007D63AA">
        <w:rPr>
          <w:sz w:val="14"/>
        </w:rPr>
        <w:t xml:space="preserve"> absolutely possible to have infinite economic growth. If technological progress has some fundamental limitations though, it’s less clear whether infinite economic growth is possible. 4) In your opinion is infinite economic growth actually possible on a finite planet? Just like the last question, I think it depends on what you assume about technological progress. 5) Is economic growth inherently tied to resource extraction/consumption/GHG emissions? In the near-term, there’s some amount of economic growth that is tied to consumption of natural resources, although it may be a relatively small portion. In the long-term though, it’s possible that </w:t>
      </w:r>
      <w:r w:rsidRPr="007D63AA">
        <w:rPr>
          <w:rStyle w:val="StyleBoldUnderline"/>
        </w:rPr>
        <w:t>new technologies could remove these constraints or enable us to extract resources in a sustainable way.</w:t>
      </w:r>
    </w:p>
    <w:p w14:paraId="75FEBF62" w14:textId="77777777" w:rsidR="00E3385C" w:rsidRPr="007D63AA" w:rsidRDefault="00E3385C" w:rsidP="00E3385C">
      <w:pPr>
        <w:rPr>
          <w:sz w:val="14"/>
        </w:rPr>
      </w:pPr>
    </w:p>
    <w:p w14:paraId="49010C0F" w14:textId="77777777" w:rsidR="00E3385C" w:rsidRPr="007D63AA" w:rsidRDefault="00E3385C" w:rsidP="00E3385C">
      <w:pPr>
        <w:rPr>
          <w:b/>
        </w:rPr>
      </w:pPr>
      <w:r w:rsidRPr="007D63AA">
        <w:rPr>
          <w:b/>
        </w:rPr>
        <w:t>Dedev always wrong – fails to calculate new tech and romanticizes poverty</w:t>
      </w:r>
    </w:p>
    <w:p w14:paraId="48388639" w14:textId="77777777" w:rsidR="00E3385C" w:rsidRPr="007D63AA" w:rsidRDefault="00E3385C" w:rsidP="00E3385C">
      <w:pPr>
        <w:rPr>
          <w:sz w:val="14"/>
        </w:rPr>
      </w:pPr>
      <w:r w:rsidRPr="007D63AA">
        <w:rPr>
          <w:b/>
        </w:rPr>
        <w:t xml:space="preserve">Strouts </w:t>
      </w:r>
      <w:proofErr w:type="gramStart"/>
      <w:r w:rsidRPr="007D63AA">
        <w:rPr>
          <w:b/>
        </w:rPr>
        <w:t>14</w:t>
      </w:r>
      <w:r w:rsidRPr="007D63AA">
        <w:rPr>
          <w:sz w:val="14"/>
        </w:rPr>
        <w:t xml:space="preserve">  Permaculture</w:t>
      </w:r>
      <w:proofErr w:type="gramEnd"/>
      <w:r w:rsidRPr="007D63AA">
        <w:rPr>
          <w:sz w:val="14"/>
        </w:rPr>
        <w:t xml:space="preserve"> teacher Permaculture Ireland Currently holds this position Teacher Kinsale College 2005 – 2013 (8 years), http://skepteco.wordpress.com/2014/01/17/renewable-energy-cannot-sustain-a-consumer-society/</w:t>
      </w:r>
    </w:p>
    <w:p w14:paraId="3B820C54" w14:textId="77777777" w:rsidR="00E3385C" w:rsidRPr="00281736" w:rsidRDefault="00E3385C" w:rsidP="00E3385C">
      <w:pPr>
        <w:rPr>
          <w:sz w:val="14"/>
        </w:rPr>
      </w:pPr>
      <w:r w:rsidRPr="007D63AA">
        <w:rPr>
          <w:sz w:val="14"/>
        </w:rPr>
        <w:t xml:space="preserve">Another writer firmly in </w:t>
      </w:r>
      <w:r w:rsidRPr="00B43C4E">
        <w:rPr>
          <w:rStyle w:val="StyleBoldUnderline"/>
          <w:highlight w:val="yellow"/>
        </w:rPr>
        <w:t>the “civilisation-is-bad-and- we- should-return to simpler-lifestyles” camp</w:t>
      </w:r>
      <w:r w:rsidRPr="007D63AA">
        <w:rPr>
          <w:sz w:val="14"/>
        </w:rPr>
        <w:t xml:space="preserve"> but who could see through the myth of replacing fossil fuels with wind and solar power </w:t>
      </w:r>
      <w:r w:rsidRPr="00B43C4E">
        <w:rPr>
          <w:rStyle w:val="Emphasis"/>
          <w:highlight w:val="yellow"/>
        </w:rPr>
        <w:t>is Ted Trainer</w:t>
      </w:r>
      <w:r w:rsidRPr="007D63AA">
        <w:rPr>
          <w:sz w:val="14"/>
        </w:rPr>
        <w:t xml:space="preserve">. Below is a review of his book on the </w:t>
      </w:r>
      <w:proofErr w:type="gramStart"/>
      <w:r w:rsidRPr="007D63AA">
        <w:rPr>
          <w:sz w:val="14"/>
        </w:rPr>
        <w:t>subject which</w:t>
      </w:r>
      <w:proofErr w:type="gramEnd"/>
      <w:r w:rsidRPr="007D63AA">
        <w:rPr>
          <w:sz w:val="14"/>
        </w:rPr>
        <w:t xml:space="preserve"> formed one of my earliest Zone5 posts. My views on the false claims made for renewables are one of the things that have not changed since those days. They have become more informed: in particular, I would refer to Colin McInnes’ analysis showing the importance of energy density: fossil fuels and nuclear power are two- or three orders of magnitude more energy dense than diffuse and unreliable wind and solar power. If we look at the world leader in transition to renewables- Germany with its Energiewende- we can see even from a recent favorable report how this translates into real practical obstacles: firstly, to reach 100% renewables (including biomass and storage of surplus power as gas through electrolysis and methanation- an as yet hardly developed technology) is predicated on a 50% reduction in total energy consumption- almost as unrealistic as Trainer’s views; and apart from anything else, includes covering fully half of Germany’s entire arable land in solar cells. An interesting thought experiment perhaps, but hardly practical. </w:t>
      </w:r>
      <w:r w:rsidRPr="00B43C4E">
        <w:rPr>
          <w:rStyle w:val="StyleBoldUnderline"/>
          <w:highlight w:val="yellow"/>
        </w:rPr>
        <w:t>Where I differ</w:t>
      </w:r>
      <w:r w:rsidRPr="007D63AA">
        <w:rPr>
          <w:sz w:val="14"/>
        </w:rPr>
        <w:t xml:space="preserve"> with Trainer today </w:t>
      </w:r>
      <w:r w:rsidRPr="00B43C4E">
        <w:rPr>
          <w:rStyle w:val="StyleBoldUnderline"/>
          <w:highlight w:val="yellow"/>
        </w:rPr>
        <w:t xml:space="preserve">of course is </w:t>
      </w:r>
      <w:proofErr w:type="gramStart"/>
      <w:r w:rsidRPr="00B43C4E">
        <w:rPr>
          <w:rStyle w:val="StyleBoldUnderline"/>
          <w:highlight w:val="yellow"/>
        </w:rPr>
        <w:t>a)his</w:t>
      </w:r>
      <w:proofErr w:type="gramEnd"/>
      <w:r w:rsidRPr="00B43C4E">
        <w:rPr>
          <w:rStyle w:val="StyleBoldUnderline"/>
          <w:highlight w:val="yellow"/>
        </w:rPr>
        <w:t xml:space="preserve"> assumption that</w:t>
      </w:r>
      <w:r w:rsidRPr="007D63AA">
        <w:rPr>
          <w:sz w:val="14"/>
        </w:rPr>
        <w:t xml:space="preserve"> such </w:t>
      </w:r>
      <w:r w:rsidRPr="00B43C4E">
        <w:rPr>
          <w:rStyle w:val="StyleBoldUnderline"/>
          <w:highlight w:val="yellow"/>
        </w:rPr>
        <w:t xml:space="preserve">a powerdown scenario is </w:t>
      </w:r>
      <w:r w:rsidRPr="00B43C4E">
        <w:rPr>
          <w:rStyle w:val="Emphasis"/>
          <w:highlight w:val="yellow"/>
        </w:rPr>
        <w:t>necessary or desirable</w:t>
      </w:r>
      <w:r w:rsidRPr="007D63AA">
        <w:rPr>
          <w:rStyle w:val="StyleBoldUnderline"/>
        </w:rPr>
        <w:t xml:space="preserve">; </w:t>
      </w:r>
      <w:r w:rsidRPr="00B43C4E">
        <w:rPr>
          <w:rStyle w:val="StyleBoldUnderline"/>
          <w:highlight w:val="yellow"/>
        </w:rPr>
        <w:t>and</w:t>
      </w:r>
      <w:r w:rsidRPr="007D63AA">
        <w:rPr>
          <w:sz w:val="14"/>
        </w:rPr>
        <w:t xml:space="preserve"> </w:t>
      </w:r>
      <w:r w:rsidRPr="00B43C4E">
        <w:rPr>
          <w:highlight w:val="yellow"/>
          <w:u w:val="single"/>
        </w:rPr>
        <w:t>b)</w:t>
      </w:r>
      <w:r w:rsidRPr="00B43C4E">
        <w:rPr>
          <w:sz w:val="14"/>
        </w:rPr>
        <w:t xml:space="preserve"> </w:t>
      </w:r>
      <w:r w:rsidRPr="00B43C4E">
        <w:rPr>
          <w:rStyle w:val="StyleBoldUnderline"/>
          <w:sz w:val="14"/>
        </w:rPr>
        <w:t>his views on “peak uranium” should nuclear power be pursued</w:t>
      </w:r>
      <w:r w:rsidRPr="007D63AA">
        <w:rPr>
          <w:sz w:val="14"/>
        </w:rPr>
        <w:t xml:space="preserve">: </w:t>
      </w:r>
      <w:r w:rsidRPr="00B43C4E">
        <w:rPr>
          <w:rStyle w:val="StyleBoldUnderline"/>
          <w:highlight w:val="yellow"/>
        </w:rPr>
        <w:t>predictions of “peak”</w:t>
      </w:r>
      <w:r w:rsidRPr="007D63AA">
        <w:rPr>
          <w:rStyle w:val="StyleBoldUnderline"/>
        </w:rPr>
        <w:t xml:space="preserve"> </w:t>
      </w:r>
      <w:r w:rsidRPr="00B43C4E">
        <w:rPr>
          <w:rStyle w:val="StyleBoldUnderline"/>
          <w:highlight w:val="yellow"/>
        </w:rPr>
        <w:t xml:space="preserve">are </w:t>
      </w:r>
      <w:r w:rsidRPr="00B43C4E">
        <w:rPr>
          <w:rStyle w:val="Emphasis"/>
          <w:highlight w:val="yellow"/>
        </w:rPr>
        <w:t>nearly always wrong</w:t>
      </w:r>
      <w:r w:rsidRPr="007D63AA">
        <w:rPr>
          <w:sz w:val="14"/>
        </w:rPr>
        <w:t xml:space="preserve"> because </w:t>
      </w:r>
      <w:r w:rsidRPr="00B43C4E">
        <w:rPr>
          <w:rStyle w:val="StyleBoldUnderline"/>
          <w:highlight w:val="yellow"/>
        </w:rPr>
        <w:t>they underestimate the development of new technology</w:t>
      </w:r>
      <w:r w:rsidRPr="007D63AA">
        <w:rPr>
          <w:sz w:val="14"/>
        </w:rPr>
        <w:t xml:space="preserve">, for </w:t>
      </w:r>
      <w:r w:rsidRPr="00B43C4E">
        <w:rPr>
          <w:rStyle w:val="StyleBoldUnderline"/>
          <w:highlight w:val="yellow"/>
        </w:rPr>
        <w:t>new resource discoveries</w:t>
      </w:r>
      <w:r w:rsidRPr="007D63AA">
        <w:rPr>
          <w:rStyle w:val="StyleBoldUnderline"/>
        </w:rPr>
        <w:t xml:space="preserve">, </w:t>
      </w:r>
      <w:r w:rsidRPr="00B43C4E">
        <w:rPr>
          <w:rStyle w:val="StyleBoldUnderline"/>
          <w:highlight w:val="yellow"/>
        </w:rPr>
        <w:t>new extraction technologies, and new efficiencies</w:t>
      </w:r>
      <w:r w:rsidRPr="007D63AA">
        <w:rPr>
          <w:sz w:val="14"/>
        </w:rPr>
        <w:t xml:space="preserve"> in end-use: </w:t>
      </w:r>
      <w:r w:rsidRPr="00B43C4E">
        <w:rPr>
          <w:rStyle w:val="Emphasis"/>
          <w:highlight w:val="yellow"/>
        </w:rPr>
        <w:t>fast-breeder reactors</w:t>
      </w:r>
      <w:r w:rsidRPr="007D63AA">
        <w:rPr>
          <w:rStyle w:val="Emphasis"/>
        </w:rPr>
        <w:t xml:space="preserve"> </w:t>
      </w:r>
      <w:r w:rsidRPr="007D63AA">
        <w:rPr>
          <w:sz w:val="14"/>
        </w:rPr>
        <w:t xml:space="preserve">which are in the pipe-line are able to extract more than 90% of the energy from uranium fuel rods, as opposed to just 1-2% from current models. And after Uranium of course, there is </w:t>
      </w:r>
      <w:r w:rsidRPr="00B43C4E">
        <w:rPr>
          <w:rStyle w:val="Emphasis"/>
          <w:highlight w:val="yellow"/>
        </w:rPr>
        <w:t>Thorium</w:t>
      </w:r>
      <w:r w:rsidRPr="007D63AA">
        <w:rPr>
          <w:rStyle w:val="Emphasis"/>
        </w:rPr>
        <w:t>.</w:t>
      </w:r>
      <w:r w:rsidRPr="007D63AA">
        <w:rPr>
          <w:sz w:val="14"/>
        </w:rPr>
        <w:t xml:space="preserve"> I would also be strongly critical of his advocacy of “the Simpler Way”. There is no way to objectively differentiate “needs” from “wants”, and </w:t>
      </w:r>
      <w:r w:rsidRPr="00B43C4E">
        <w:rPr>
          <w:rStyle w:val="StyleBoldUnderline"/>
          <w:highlight w:val="yellow"/>
        </w:rPr>
        <w:t>attempts to lay down the law</w:t>
      </w:r>
      <w:r w:rsidRPr="007D63AA">
        <w:rPr>
          <w:sz w:val="14"/>
        </w:rPr>
        <w:t xml:space="preserve"> and tell everyone else what constitutes “enough” </w:t>
      </w:r>
      <w:r w:rsidRPr="00B43C4E">
        <w:rPr>
          <w:rStyle w:val="StyleBoldUnderline"/>
          <w:highlight w:val="yellow"/>
        </w:rPr>
        <w:t>seem paternalistic and oppressive</w:t>
      </w:r>
      <w:r w:rsidRPr="007D63AA">
        <w:rPr>
          <w:sz w:val="14"/>
        </w:rPr>
        <w:t xml:space="preserve">. They are also </w:t>
      </w:r>
      <w:r w:rsidRPr="00B43C4E">
        <w:rPr>
          <w:rStyle w:val="StyleBoldUnderline"/>
          <w:highlight w:val="yellow"/>
        </w:rPr>
        <w:t xml:space="preserve">based on </w:t>
      </w:r>
      <w:r w:rsidRPr="00B43C4E">
        <w:rPr>
          <w:rStyle w:val="Emphasis"/>
          <w:highlight w:val="yellow"/>
        </w:rPr>
        <w:t>deeply flawed Limits to Growth</w:t>
      </w:r>
      <w:r w:rsidRPr="00B43C4E">
        <w:rPr>
          <w:rStyle w:val="StyleBoldUnderline"/>
          <w:highlight w:val="yellow"/>
        </w:rPr>
        <w:t xml:space="preserve"> thinking</w:t>
      </w:r>
      <w:r w:rsidRPr="007D63AA">
        <w:rPr>
          <w:sz w:val="14"/>
        </w:rPr>
        <w:t xml:space="preserve">, creating a sort of scarcity-consciousness which I feel all too often leads to </w:t>
      </w:r>
      <w:r w:rsidRPr="00B43C4E">
        <w:rPr>
          <w:rStyle w:val="Emphasis"/>
          <w:highlight w:val="yellow"/>
        </w:rPr>
        <w:t>a self-serving romanticizing of poverty</w:t>
      </w:r>
      <w:r w:rsidRPr="007D63AA">
        <w:rPr>
          <w:sz w:val="14"/>
        </w:rPr>
        <w:t xml:space="preserve">. I also completely reject his idea that </w:t>
      </w:r>
      <w:r w:rsidRPr="00B43C4E">
        <w:rPr>
          <w:u w:val="single"/>
        </w:rPr>
        <w:t>t</w:t>
      </w:r>
      <w:r w:rsidRPr="00B43C4E">
        <w:rPr>
          <w:rStyle w:val="StyleBoldUnderline"/>
        </w:rPr>
        <w:t>echnology</w:t>
      </w:r>
      <w:r w:rsidRPr="00B43C4E">
        <w:rPr>
          <w:u w:val="single"/>
        </w:rPr>
        <w:t xml:space="preserve"> </w:t>
      </w:r>
      <w:r w:rsidRPr="007D63AA">
        <w:rPr>
          <w:sz w:val="14"/>
        </w:rPr>
        <w:t xml:space="preserve">s not key- it </w:t>
      </w:r>
      <w:r w:rsidRPr="007D63AA">
        <w:rPr>
          <w:rStyle w:val="StyleBoldUnderline"/>
        </w:rPr>
        <w:t>is not the only crucial element, but for the billions of urban dwellers</w:t>
      </w:r>
      <w:r w:rsidRPr="007D63AA">
        <w:rPr>
          <w:sz w:val="14"/>
        </w:rPr>
        <w:t xml:space="preserve"> to have good lives into </w:t>
      </w:r>
      <w:r w:rsidRPr="00B43C4E">
        <w:rPr>
          <w:rStyle w:val="StyleBoldUnderline"/>
          <w:highlight w:val="yellow"/>
        </w:rPr>
        <w:t>the future will</w:t>
      </w:r>
      <w:r w:rsidRPr="007D63AA">
        <w:rPr>
          <w:rStyle w:val="StyleBoldUnderline"/>
        </w:rPr>
        <w:t xml:space="preserve"> certainly </w:t>
      </w:r>
      <w:r w:rsidRPr="00B43C4E">
        <w:rPr>
          <w:rStyle w:val="StyleBoldUnderline"/>
          <w:highlight w:val="yellow"/>
        </w:rPr>
        <w:t>need ongoing</w:t>
      </w:r>
      <w:r w:rsidRPr="007D63AA">
        <w:rPr>
          <w:rStyle w:val="StyleBoldUnderline"/>
        </w:rPr>
        <w:t xml:space="preserve"> technological </w:t>
      </w:r>
      <w:r w:rsidRPr="00B43C4E">
        <w:rPr>
          <w:rStyle w:val="StyleBoldUnderline"/>
          <w:highlight w:val="yellow"/>
        </w:rPr>
        <w:t>innovation</w:t>
      </w:r>
      <w:r w:rsidRPr="007D63AA">
        <w:rPr>
          <w:rStyle w:val="StyleBoldUnderline"/>
        </w:rPr>
        <w:t>, as will farming and food production</w:t>
      </w:r>
      <w:r w:rsidRPr="007D63AA">
        <w:rPr>
          <w:sz w:val="14"/>
        </w:rPr>
        <w:t xml:space="preserve">. The moral approach to addressing </w:t>
      </w:r>
      <w:r w:rsidRPr="007D63AA">
        <w:rPr>
          <w:rStyle w:val="StyleBoldUnderline"/>
        </w:rPr>
        <w:t>poverty and inequality will certainly involve more energy consumption, not less</w:t>
      </w:r>
      <w:r w:rsidRPr="007D63AA">
        <w:rPr>
          <w:sz w:val="14"/>
        </w:rPr>
        <w:t>.</w:t>
      </w:r>
    </w:p>
    <w:p w14:paraId="36E81C16" w14:textId="77777777" w:rsidR="00E3385C" w:rsidRPr="00E3385C" w:rsidRDefault="00E3385C" w:rsidP="00E3385C"/>
    <w:p w14:paraId="29AA351E" w14:textId="12E4A592" w:rsidR="00E3385C" w:rsidRDefault="00E3385C" w:rsidP="00CE7C20">
      <w:pPr>
        <w:pStyle w:val="Heading3"/>
      </w:pPr>
      <w:r>
        <w:t>Econ Decline Impact XTN</w:t>
      </w:r>
    </w:p>
    <w:p w14:paraId="5BBE9F1B" w14:textId="77777777" w:rsidR="00E3385C" w:rsidRPr="009B281A" w:rsidRDefault="00E3385C" w:rsidP="00E3385C">
      <w:pPr>
        <w:pStyle w:val="Heading4"/>
        <w:rPr>
          <w:rFonts w:cs="Times New Roman"/>
        </w:rPr>
      </w:pPr>
      <w:r w:rsidRPr="009B281A">
        <w:rPr>
          <w:rFonts w:cs="Times New Roman"/>
        </w:rPr>
        <w:t xml:space="preserve">Economic decline causes extinction </w:t>
      </w:r>
    </w:p>
    <w:p w14:paraId="3AEAAF18" w14:textId="77777777" w:rsidR="00E3385C" w:rsidRPr="009B281A" w:rsidRDefault="00E3385C" w:rsidP="00E3385C">
      <w:r w:rsidRPr="009B281A">
        <w:rPr>
          <w:b/>
        </w:rPr>
        <w:t xml:space="preserve">James ’14 </w:t>
      </w:r>
      <w:r w:rsidRPr="009B281A">
        <w:t>(Harold James 14, Professor of history at Princeton University’s Woodrow Wilson School who specializes in European economic history, 7/2/14, “Debate: Is 2014, like 1914, a prelude to world war</w:t>
      </w:r>
      <w:proofErr w:type="gramStart"/>
      <w:r w:rsidRPr="009B281A">
        <w:t>?,</w:t>
      </w:r>
      <w:proofErr w:type="gramEnd"/>
      <w:r w:rsidRPr="009B281A">
        <w:t>” http://www.theglobeandmail.com/globe-debate/read-and-vote-is-2014-like-1914-a-prelude-to-world-war/article19325504/</w:t>
      </w:r>
    </w:p>
    <w:p w14:paraId="584BEEDA" w14:textId="77777777" w:rsidR="00E3385C" w:rsidRPr="009B281A" w:rsidRDefault="00E3385C" w:rsidP="00E3385C">
      <w:pPr>
        <w:rPr>
          <w:sz w:val="14"/>
        </w:rPr>
      </w:pPr>
    </w:p>
    <w:p w14:paraId="741717CE" w14:textId="77777777" w:rsidR="00E3385C" w:rsidRPr="009B281A" w:rsidRDefault="00E3385C" w:rsidP="00E3385C">
      <w:r w:rsidRPr="009B281A">
        <w:rPr>
          <w:sz w:val="14"/>
        </w:rPr>
        <w:t xml:space="preserve">As we get closer to the centenary of Gavrilo Princip’s act of terrorism in Sarajevo, there is an ever more vivid fear: </w:t>
      </w:r>
      <w:r w:rsidRPr="009B281A">
        <w:rPr>
          <w:rStyle w:val="StyleBoldUnderline"/>
          <w:highlight w:val="yellow"/>
          <w:bdr w:val="single" w:sz="4" w:space="0" w:color="auto"/>
        </w:rPr>
        <w:t>it could happen again</w:t>
      </w:r>
      <w:r w:rsidRPr="009B281A">
        <w:rPr>
          <w:sz w:val="14"/>
        </w:rPr>
        <w:t xml:space="preserve">. The approach of </w:t>
      </w:r>
      <w:r w:rsidRPr="009B281A">
        <w:rPr>
          <w:rStyle w:val="StyleBoldUnderline"/>
          <w:highlight w:val="yellow"/>
        </w:rPr>
        <w:t>the hundredth</w:t>
      </w:r>
      <w:r w:rsidRPr="009B281A">
        <w:rPr>
          <w:rStyle w:val="StyleBoldUnderline"/>
        </w:rPr>
        <w:t xml:space="preserve"> anniversary </w:t>
      </w:r>
      <w:r w:rsidRPr="009B281A">
        <w:rPr>
          <w:rStyle w:val="StyleBoldUnderline"/>
          <w:highlight w:val="yellow"/>
        </w:rPr>
        <w:t>of 1914</w:t>
      </w:r>
      <w:r w:rsidRPr="009B281A">
        <w:rPr>
          <w:rStyle w:val="StyleBoldUnderline"/>
        </w:rPr>
        <w:t xml:space="preserve"> has </w:t>
      </w:r>
      <w:r w:rsidRPr="009B281A">
        <w:rPr>
          <w:rStyle w:val="StyleBoldUnderline"/>
          <w:highlight w:val="yellow"/>
        </w:rPr>
        <w:t>put a</w:t>
      </w:r>
      <w:r w:rsidRPr="009B281A">
        <w:rPr>
          <w:sz w:val="14"/>
          <w:highlight w:val="yellow"/>
        </w:rPr>
        <w:t xml:space="preserve"> </w:t>
      </w:r>
      <w:r w:rsidRPr="009B281A">
        <w:rPr>
          <w:rStyle w:val="StyleBoldUnderline"/>
          <w:highlight w:val="yellow"/>
          <w:bdr w:val="single" w:sz="4" w:space="0" w:color="auto"/>
        </w:rPr>
        <w:t>spotlight on the fragility of the world’s</w:t>
      </w:r>
      <w:r w:rsidRPr="009B281A">
        <w:rPr>
          <w:sz w:val="14"/>
        </w:rPr>
        <w:t xml:space="preserve"> political and </w:t>
      </w:r>
      <w:r w:rsidRPr="009B281A">
        <w:rPr>
          <w:rStyle w:val="StyleBoldUnderline"/>
          <w:highlight w:val="yellow"/>
          <w:bdr w:val="single" w:sz="4" w:space="0" w:color="auto"/>
        </w:rPr>
        <w:t>economic security systems</w:t>
      </w:r>
      <w:r w:rsidRPr="009B281A">
        <w:rPr>
          <w:sz w:val="14"/>
        </w:rPr>
        <w:t xml:space="preserve">. </w:t>
      </w:r>
      <w:r w:rsidRPr="009B281A">
        <w:t xml:space="preserve">At the beginning of 2013, Luxembourg’s Prime Minister Jean-Claude Juncker was widely ridiculed for evoking the shades of 1913. By now he is looking like a prophet. By 2014, as </w:t>
      </w:r>
      <w:r w:rsidRPr="009B281A">
        <w:rPr>
          <w:rStyle w:val="StyleBoldUnderline"/>
        </w:rPr>
        <w:t>the security situation in the South China Sea deteriorated</w:t>
      </w:r>
      <w:r w:rsidRPr="009B281A">
        <w:t xml:space="preserve">, Japanese Prime Minister Shinzo Abe cast China as the equivalent to Kaiser Wilhelm’s Germany; and the </w:t>
      </w:r>
      <w:r w:rsidRPr="009B281A">
        <w:rPr>
          <w:rStyle w:val="StyleBoldUnderline"/>
        </w:rPr>
        <w:t>fighting in Ukraine and in Iraq is a sharp reminder of the dangers of escalation</w:t>
      </w:r>
      <w:r w:rsidRPr="009B281A">
        <w:t xml:space="preserve">. Lessons of 1914 are about more than simply the dangers of national and sectarian animosities. </w:t>
      </w:r>
      <w:proofErr w:type="gramStart"/>
      <w:r w:rsidRPr="009B281A">
        <w:rPr>
          <w:rStyle w:val="StyleBoldUnderline"/>
          <w:highlight w:val="yellow"/>
        </w:rPr>
        <w:t>The</w:t>
      </w:r>
      <w:r w:rsidRPr="009B281A">
        <w:rPr>
          <w:rStyle w:val="StyleBoldUnderline"/>
        </w:rPr>
        <w:t xml:space="preserve"> main </w:t>
      </w:r>
      <w:r w:rsidRPr="009B281A">
        <w:rPr>
          <w:rStyle w:val="StyleBoldUnderline"/>
          <w:highlight w:val="yellow"/>
        </w:rPr>
        <w:t>story</w:t>
      </w:r>
      <w:r w:rsidRPr="009B281A">
        <w:rPr>
          <w:rStyle w:val="StyleBoldUnderline"/>
        </w:rPr>
        <w:t xml:space="preserve"> of today as then </w:t>
      </w:r>
      <w:r w:rsidRPr="009B281A">
        <w:rPr>
          <w:rStyle w:val="StyleBoldUnderline"/>
          <w:highlight w:val="yellow"/>
        </w:rPr>
        <w:t>is the</w:t>
      </w:r>
      <w:r w:rsidRPr="009B281A">
        <w:rPr>
          <w:highlight w:val="yellow"/>
        </w:rPr>
        <w:t xml:space="preserve"> </w:t>
      </w:r>
      <w:r w:rsidRPr="009B281A">
        <w:rPr>
          <w:rStyle w:val="StyleBoldUnderline"/>
          <w:highlight w:val="yellow"/>
          <w:bdr w:val="single" w:sz="4" w:space="0" w:color="auto"/>
        </w:rPr>
        <w:t>precariousness of financial globalization</w:t>
      </w:r>
      <w:r w:rsidRPr="009B281A">
        <w:t>, and the consequences that political leaders draw from it.</w:t>
      </w:r>
      <w:proofErr w:type="gramEnd"/>
      <w:r w:rsidRPr="009B281A">
        <w:t xml:space="preserve"> In the influential view of Norman Angell in his 1910 book The Great Illusion, </w:t>
      </w:r>
      <w:r w:rsidRPr="009B281A">
        <w:rPr>
          <w:rStyle w:val="StyleBoldUnderline"/>
        </w:rPr>
        <w:t xml:space="preserve">the </w:t>
      </w:r>
      <w:r w:rsidRPr="009B281A">
        <w:rPr>
          <w:rStyle w:val="StyleBoldUnderline"/>
          <w:highlight w:val="yellow"/>
        </w:rPr>
        <w:t>interdependency</w:t>
      </w:r>
      <w:r w:rsidRPr="009B281A">
        <w:rPr>
          <w:rStyle w:val="StyleBoldUnderline"/>
        </w:rPr>
        <w:t xml:space="preserve"> of the increasingly complex global economy </w:t>
      </w:r>
      <w:r w:rsidRPr="009B281A">
        <w:rPr>
          <w:rStyle w:val="StyleBoldUnderline"/>
          <w:highlight w:val="yellow"/>
        </w:rPr>
        <w:t>made war impossible. But</w:t>
      </w:r>
      <w:r w:rsidRPr="009B281A">
        <w:rPr>
          <w:highlight w:val="yellow"/>
        </w:rPr>
        <w:t xml:space="preserve"> </w:t>
      </w:r>
      <w:r w:rsidRPr="009B281A">
        <w:rPr>
          <w:rStyle w:val="StyleBoldUnderline"/>
          <w:highlight w:val="yellow"/>
          <w:bdr w:val="single" w:sz="4" w:space="0" w:color="auto"/>
        </w:rPr>
        <w:t>a quite opposite conclusion was</w:t>
      </w:r>
      <w:r w:rsidRPr="009B281A">
        <w:rPr>
          <w:rStyle w:val="StyleBoldUnderline"/>
          <w:bdr w:val="single" w:sz="4" w:space="0" w:color="auto"/>
        </w:rPr>
        <w:t xml:space="preserve"> possible and </w:t>
      </w:r>
      <w:r w:rsidRPr="009B281A">
        <w:rPr>
          <w:rStyle w:val="StyleBoldUnderline"/>
          <w:highlight w:val="yellow"/>
          <w:bdr w:val="single" w:sz="4" w:space="0" w:color="auto"/>
        </w:rPr>
        <w:t>equally plausible</w:t>
      </w:r>
      <w:r w:rsidRPr="009B281A">
        <w:t xml:space="preserve"> – </w:t>
      </w:r>
      <w:r w:rsidRPr="009B281A">
        <w:rPr>
          <w:rStyle w:val="StyleBoldUnderline"/>
          <w:highlight w:val="yellow"/>
        </w:rPr>
        <w:t>and</w:t>
      </w:r>
      <w:r w:rsidRPr="009B281A">
        <w:rPr>
          <w:highlight w:val="yellow"/>
        </w:rPr>
        <w:t xml:space="preserve"> </w:t>
      </w:r>
      <w:r w:rsidRPr="009B281A">
        <w:rPr>
          <w:rStyle w:val="StyleBoldUnderline"/>
          <w:highlight w:val="yellow"/>
          <w:bdr w:val="single" w:sz="4" w:space="0" w:color="auto"/>
        </w:rPr>
        <w:t>proved to be the case</w:t>
      </w:r>
      <w:r w:rsidRPr="009B281A">
        <w:t xml:space="preserve">. </w:t>
      </w:r>
      <w:r w:rsidRPr="009B281A">
        <w:rPr>
          <w:rStyle w:val="StyleBoldUnderline"/>
        </w:rPr>
        <w:t>Given the extent of fragility, a clever twist to the control levers might make war easily winnable by the economic hegemon</w:t>
      </w:r>
      <w:r w:rsidRPr="009B281A">
        <w:t xml:space="preserve">. </w:t>
      </w:r>
      <w:r w:rsidRPr="009B281A">
        <w:rPr>
          <w:rStyle w:val="StyleBoldUnderline"/>
        </w:rPr>
        <w:t>In the wake of an</w:t>
      </w:r>
      <w:r w:rsidRPr="009B281A">
        <w:t xml:space="preserve"> </w:t>
      </w:r>
      <w:r w:rsidRPr="009B281A">
        <w:rPr>
          <w:rStyle w:val="StyleBoldUnderline"/>
          <w:bdr w:val="single" w:sz="4" w:space="0" w:color="auto"/>
        </w:rPr>
        <w:t>epochal financial crisis that almost brought a complete global collapse,</w:t>
      </w:r>
      <w:r w:rsidRPr="009B281A">
        <w:t xml:space="preserve"> </w:t>
      </w:r>
      <w:r w:rsidRPr="009B281A">
        <w:rPr>
          <w:rStyle w:val="StyleBoldUnderline"/>
        </w:rPr>
        <w:t>in 1907</w:t>
      </w:r>
      <w:r w:rsidRPr="009B281A">
        <w:t xml:space="preserve">, </w:t>
      </w:r>
      <w:r w:rsidRPr="009B281A">
        <w:rPr>
          <w:rStyle w:val="StyleBoldUnderline"/>
        </w:rPr>
        <w:t>several countries started to think of finance as primarily an instrument of raw power</w:t>
      </w:r>
      <w:r w:rsidRPr="009B281A">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w:t>
      </w:r>
      <w:proofErr w:type="gramStart"/>
      <w:r w:rsidRPr="009B281A">
        <w:t>but</w:t>
      </w:r>
      <w:proofErr w:type="gramEnd"/>
      <w:r w:rsidRPr="009B281A">
        <w:t xml:space="preserve">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9B281A">
        <w:rPr>
          <w:rStyle w:val="StyleBoldUnderline"/>
        </w:rPr>
        <w:t xml:space="preserve">the </w:t>
      </w:r>
      <w:r w:rsidRPr="009B281A">
        <w:rPr>
          <w:rStyle w:val="StyleBoldUnderline"/>
          <w:highlight w:val="yellow"/>
        </w:rPr>
        <w:t>dynamics of the pre-1914 financial world are</w:t>
      </w:r>
      <w:r w:rsidRPr="009B281A">
        <w:rPr>
          <w:rStyle w:val="StyleBoldUnderline"/>
        </w:rPr>
        <w:t xml:space="preserve"> now </w:t>
      </w:r>
      <w:r w:rsidRPr="009B281A">
        <w:rPr>
          <w:rStyle w:val="StyleBoldUnderline"/>
          <w:highlight w:val="yellow"/>
        </w:rPr>
        <w:t>re-emerging</w:t>
      </w:r>
      <w:r w:rsidRPr="009B281A">
        <w:rPr>
          <w:highlight w:val="yellow"/>
        </w:rPr>
        <w:t xml:space="preserve">. </w:t>
      </w:r>
      <w:proofErr w:type="gramStart"/>
      <w:r w:rsidRPr="009B281A">
        <w:rPr>
          <w:rStyle w:val="StyleBoldUnderline"/>
          <w:highlight w:val="yellow"/>
        </w:rPr>
        <w:t xml:space="preserve">Then an </w:t>
      </w:r>
      <w:r w:rsidRPr="009B281A">
        <w:rPr>
          <w:rStyle w:val="StyleBoldUnderline"/>
          <w:highlight w:val="yellow"/>
          <w:bdr w:val="single" w:sz="4" w:space="0" w:color="auto"/>
        </w:rPr>
        <w:t>economically declining power</w:t>
      </w:r>
      <w:r w:rsidRPr="009B281A">
        <w:rPr>
          <w:rStyle w:val="StyleBoldUnderline"/>
        </w:rPr>
        <w:t xml:space="preserve">, Britain, </w:t>
      </w:r>
      <w:r w:rsidRPr="009B281A">
        <w:rPr>
          <w:rStyle w:val="StyleBoldUnderline"/>
          <w:highlight w:val="yellow"/>
        </w:rPr>
        <w:t>wanted to use finance as a weapon</w:t>
      </w:r>
      <w:r w:rsidRPr="009B281A">
        <w:t xml:space="preserve"> against its larger and faster growing competitors, Germany and the United States.</w:t>
      </w:r>
      <w:proofErr w:type="gramEnd"/>
      <w:r w:rsidRPr="009B281A">
        <w:t xml:space="preserve"> </w:t>
      </w:r>
      <w:r w:rsidRPr="009B281A">
        <w:rPr>
          <w:rStyle w:val="StyleBoldUnderline"/>
          <w:highlight w:val="yellow"/>
        </w:rPr>
        <w:t>Now America is</w:t>
      </w:r>
      <w:r w:rsidRPr="009B281A">
        <w:t xml:space="preserve"> in turn </w:t>
      </w:r>
      <w:r w:rsidRPr="009B281A">
        <w:rPr>
          <w:rStyle w:val="StyleBoldUnderline"/>
          <w:highlight w:val="yellow"/>
          <w:bdr w:val="single" w:sz="4" w:space="0" w:color="auto"/>
        </w:rPr>
        <w:t>obsessed by being overtaken by China</w:t>
      </w:r>
      <w:r w:rsidRPr="009B281A">
        <w:t xml:space="preserve"> – according to some calculations, set to become the world’s largest economy in 2014. </w:t>
      </w:r>
      <w:r w:rsidRPr="009B281A">
        <w:rPr>
          <w:rStyle w:val="StyleBoldUnderline"/>
          <w:highlight w:val="yellow"/>
        </w:rPr>
        <w:t>In the aftermath of</w:t>
      </w:r>
      <w:r w:rsidRPr="009B281A">
        <w:rPr>
          <w:rStyle w:val="StyleBoldUnderline"/>
        </w:rPr>
        <w:t xml:space="preserve"> the </w:t>
      </w:r>
      <w:r w:rsidRPr="009B281A">
        <w:rPr>
          <w:rStyle w:val="StyleBoldUnderline"/>
          <w:highlight w:val="yellow"/>
        </w:rPr>
        <w:t>2008</w:t>
      </w:r>
      <w:r w:rsidRPr="009B281A">
        <w:rPr>
          <w:rStyle w:val="StyleBoldUnderline"/>
        </w:rPr>
        <w:t xml:space="preserve"> financial crisis, </w:t>
      </w:r>
      <w:r w:rsidRPr="009B281A">
        <w:rPr>
          <w:rStyle w:val="StyleBoldUnderline"/>
          <w:highlight w:val="yellow"/>
        </w:rPr>
        <w:t>financial institutions appear</w:t>
      </w:r>
      <w:r w:rsidRPr="009B281A">
        <w:t xml:space="preserve"> both </w:t>
      </w:r>
      <w:r w:rsidRPr="009B281A">
        <w:rPr>
          <w:rStyle w:val="StyleBoldUnderline"/>
          <w:highlight w:val="yellow"/>
          <w:bdr w:val="single" w:sz="4" w:space="0" w:color="auto"/>
        </w:rPr>
        <w:t>as dangerous weapons of mass destruction</w:t>
      </w:r>
      <w:r w:rsidRPr="009B281A">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w:t>
      </w:r>
      <w:proofErr w:type="gramStart"/>
      <w:r w:rsidRPr="009B281A">
        <w:t>much reduced</w:t>
      </w:r>
      <w:proofErr w:type="gramEnd"/>
      <w:r w:rsidRPr="009B281A">
        <w:t xml:space="preserve">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9B281A">
        <w:rPr>
          <w:rStyle w:val="StyleBoldUnderline"/>
          <w:highlight w:val="yellow"/>
        </w:rPr>
        <w:t>The threat of</w:t>
      </w:r>
      <w:r w:rsidRPr="009B281A">
        <w:rPr>
          <w:highlight w:val="yellow"/>
        </w:rPr>
        <w:t xml:space="preserve"> </w:t>
      </w:r>
      <w:r w:rsidRPr="009B281A">
        <w:rPr>
          <w:rStyle w:val="StyleBoldUnderline"/>
          <w:highlight w:val="yellow"/>
          <w:bdr w:val="single" w:sz="4" w:space="0" w:color="auto"/>
        </w:rPr>
        <w:t>systemic disruption</w:t>
      </w:r>
      <w:r w:rsidRPr="009B281A">
        <w:rPr>
          <w:highlight w:val="yellow"/>
        </w:rPr>
        <w:t xml:space="preserve"> </w:t>
      </w:r>
      <w:r w:rsidRPr="009B281A">
        <w:rPr>
          <w:rStyle w:val="StyleBoldUnderline"/>
          <w:highlight w:val="yellow"/>
        </w:rPr>
        <w:t>generates</w:t>
      </w:r>
      <w:r w:rsidRPr="009B281A">
        <w:rPr>
          <w:rStyle w:val="StyleBoldUnderline"/>
        </w:rPr>
        <w:t xml:space="preserve"> a new sort of </w:t>
      </w:r>
      <w:r w:rsidRPr="009B281A">
        <w:rPr>
          <w:rStyle w:val="StyleBoldUnderline"/>
          <w:highlight w:val="yellow"/>
        </w:rPr>
        <w:t>uncertainty</w:t>
      </w:r>
      <w:r w:rsidRPr="009B281A">
        <w:t xml:space="preserve">, one </w:t>
      </w:r>
      <w:r w:rsidRPr="009B281A">
        <w:rPr>
          <w:rStyle w:val="StyleBoldUnderline"/>
          <w:highlight w:val="yellow"/>
        </w:rPr>
        <w:t>that mirrors</w:t>
      </w:r>
      <w:r w:rsidRPr="009B281A">
        <w:rPr>
          <w:rStyle w:val="StyleBoldUnderline"/>
        </w:rPr>
        <w:t xml:space="preserve"> the decisive feature of the crisis of the summer of </w:t>
      </w:r>
      <w:r w:rsidRPr="009B281A">
        <w:rPr>
          <w:rStyle w:val="StyleBoldUnderline"/>
          <w:highlight w:val="yellow"/>
        </w:rPr>
        <w:t>1914</w:t>
      </w:r>
      <w:r w:rsidRPr="009B281A">
        <w:rPr>
          <w:highlight w:val="yellow"/>
        </w:rPr>
        <w:t xml:space="preserve">. </w:t>
      </w:r>
      <w:r w:rsidRPr="009B281A">
        <w:rPr>
          <w:rStyle w:val="StyleBoldUnderline"/>
          <w:highlight w:val="yellow"/>
        </w:rPr>
        <w:t>At that time, no one could</w:t>
      </w:r>
      <w:r w:rsidRPr="009B281A">
        <w:rPr>
          <w:rStyle w:val="StyleBoldUnderline"/>
        </w:rPr>
        <w:t xml:space="preserve"> really </w:t>
      </w:r>
      <w:r w:rsidRPr="009B281A">
        <w:rPr>
          <w:rStyle w:val="StyleBoldUnderline"/>
          <w:highlight w:val="yellow"/>
        </w:rPr>
        <w:t>know whether clashes would escalate</w:t>
      </w:r>
      <w:r w:rsidRPr="009B281A">
        <w:rPr>
          <w:rStyle w:val="StyleBoldUnderline"/>
        </w:rPr>
        <w:t xml:space="preserve"> or not</w:t>
      </w:r>
      <w:r w:rsidRPr="009B281A">
        <w:t xml:space="preserve">. That feature contrasts remarkably with almost the entirety of the Cold War, especially since the 1960s, when </w:t>
      </w:r>
      <w:r w:rsidRPr="009B281A">
        <w:rPr>
          <w:rStyle w:val="StyleBoldUnderline"/>
        </w:rPr>
        <w:t xml:space="preserve">the strategic doctrine of </w:t>
      </w:r>
      <w:r w:rsidRPr="009B281A">
        <w:rPr>
          <w:rStyle w:val="StyleBoldUnderline"/>
          <w:highlight w:val="yellow"/>
          <w:bdr w:val="single" w:sz="4" w:space="0" w:color="auto"/>
        </w:rPr>
        <w:t>M</w:t>
      </w:r>
      <w:r w:rsidRPr="009B281A">
        <w:rPr>
          <w:rStyle w:val="StyleBoldUnderline"/>
        </w:rPr>
        <w:t xml:space="preserve">utually </w:t>
      </w:r>
      <w:r w:rsidRPr="009B281A">
        <w:rPr>
          <w:rStyle w:val="StyleBoldUnderline"/>
          <w:highlight w:val="yellow"/>
          <w:bdr w:val="single" w:sz="4" w:space="0" w:color="auto"/>
        </w:rPr>
        <w:t>A</w:t>
      </w:r>
      <w:r w:rsidRPr="009B281A">
        <w:rPr>
          <w:rStyle w:val="StyleBoldUnderline"/>
        </w:rPr>
        <w:t xml:space="preserve">ssured </w:t>
      </w:r>
      <w:r w:rsidRPr="009B281A">
        <w:rPr>
          <w:rStyle w:val="StyleBoldUnderline"/>
          <w:highlight w:val="yellow"/>
          <w:bdr w:val="single" w:sz="4" w:space="0" w:color="auto"/>
        </w:rPr>
        <w:t>D</w:t>
      </w:r>
      <w:r w:rsidRPr="009B281A">
        <w:rPr>
          <w:rStyle w:val="StyleBoldUnderline"/>
        </w:rPr>
        <w:t>estruction</w:t>
      </w:r>
      <w:r w:rsidRPr="009B281A">
        <w:t xml:space="preserve"> </w:t>
      </w:r>
      <w:r w:rsidRPr="009B281A">
        <w:rPr>
          <w:rStyle w:val="StyleBoldUnderline"/>
          <w:highlight w:val="yellow"/>
          <w:bdr w:val="single" w:sz="4" w:space="0" w:color="auto"/>
        </w:rPr>
        <w:t>left no doubt</w:t>
      </w:r>
      <w:r w:rsidRPr="009B281A">
        <w:rPr>
          <w:rStyle w:val="StyleBoldUnderline"/>
          <w:bdr w:val="single" w:sz="4" w:space="0" w:color="auto"/>
        </w:rPr>
        <w:t xml:space="preserve"> that </w:t>
      </w:r>
      <w:r w:rsidRPr="009B281A">
        <w:rPr>
          <w:rStyle w:val="StyleBoldUnderline"/>
          <w:highlight w:val="yellow"/>
          <w:bdr w:val="single" w:sz="4" w:space="0" w:color="auto"/>
        </w:rPr>
        <w:t>any superpower conflict would inevitably escalate</w:t>
      </w:r>
      <w:r w:rsidRPr="009B281A">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9B281A">
        <w:rPr>
          <w:rStyle w:val="StyleBoldUnderline"/>
          <w:highlight w:val="yellow"/>
        </w:rPr>
        <w:t>there is</w:t>
      </w:r>
      <w:r w:rsidRPr="009B281A">
        <w:rPr>
          <w:rStyle w:val="StyleBoldUnderline"/>
        </w:rPr>
        <w:t xml:space="preserve"> an enhanced </w:t>
      </w:r>
      <w:r w:rsidRPr="009B281A">
        <w:rPr>
          <w:rStyle w:val="StyleBoldUnderline"/>
          <w:highlight w:val="yellow"/>
        </w:rPr>
        <w:t>temptation to roll the dice</w:t>
      </w:r>
      <w:r w:rsidRPr="009B281A">
        <w:rPr>
          <w:highlight w:val="yellow"/>
        </w:rPr>
        <w:t xml:space="preserve">, </w:t>
      </w:r>
      <w:r w:rsidRPr="009B281A">
        <w:rPr>
          <w:rStyle w:val="StyleBoldUnderline"/>
          <w:highlight w:val="yellow"/>
          <w:bdr w:val="single" w:sz="4" w:space="0" w:color="auto"/>
        </w:rPr>
        <w:t>even though the game may be fatal</w:t>
      </w:r>
      <w:r w:rsidRPr="009B281A">
        <w:t xml:space="preserve">. </w:t>
      </w:r>
    </w:p>
    <w:p w14:paraId="34F92848" w14:textId="77777777" w:rsidR="00E3385C" w:rsidRPr="009B281A" w:rsidRDefault="00E3385C" w:rsidP="00E3385C">
      <w:pPr>
        <w:pStyle w:val="Heading3"/>
        <w:rPr>
          <w:rFonts w:cs="Times New Roman"/>
        </w:rPr>
      </w:pPr>
      <w:r w:rsidRPr="009B281A">
        <w:rPr>
          <w:rFonts w:cs="Times New Roman"/>
        </w:rPr>
        <w:t>AT: No Econ Impact</w:t>
      </w:r>
    </w:p>
    <w:p w14:paraId="558B221B" w14:textId="77777777" w:rsidR="00E3385C" w:rsidRPr="009B281A" w:rsidRDefault="00E3385C" w:rsidP="00E3385C">
      <w:pPr>
        <w:pStyle w:val="Heading4"/>
        <w:rPr>
          <w:rFonts w:cs="Times New Roman"/>
        </w:rPr>
      </w:pPr>
      <w:r w:rsidRPr="009B281A">
        <w:rPr>
          <w:rFonts w:cs="Times New Roman"/>
        </w:rPr>
        <w:t xml:space="preserve">Robust </w:t>
      </w:r>
      <w:r w:rsidRPr="009B281A">
        <w:rPr>
          <w:rFonts w:cs="Times New Roman"/>
          <w:u w:val="single"/>
        </w:rPr>
        <w:t>studies prove</w:t>
      </w:r>
      <w:r w:rsidRPr="009B281A">
        <w:rPr>
          <w:rFonts w:cs="Times New Roman"/>
        </w:rPr>
        <w:t xml:space="preserve"> decline causes conflict</w:t>
      </w:r>
    </w:p>
    <w:p w14:paraId="55A83861" w14:textId="77777777" w:rsidR="00E3385C" w:rsidRPr="009B281A" w:rsidRDefault="00E3385C" w:rsidP="00E3385C">
      <w:r w:rsidRPr="009B281A">
        <w:t xml:space="preserve">Jedidiah </w:t>
      </w:r>
      <w:r w:rsidRPr="009B281A">
        <w:rPr>
          <w:rStyle w:val="StyleStyleBold12pt"/>
        </w:rPr>
        <w:t>Royal 10</w:t>
      </w:r>
      <w:r w:rsidRPr="009B281A">
        <w:t>, Director of Cooperative Threat Reduction at the US Department of Defense, “Economic Integration, Economic Signalling and the Problem of Economic Crises”, chapter in Economics of War and Peace: Economic, Legal and Political Perspectives, ed. Goldsmith and Brauer, p. 213-215</w:t>
      </w:r>
    </w:p>
    <w:p w14:paraId="3187C186" w14:textId="77777777" w:rsidR="00E3385C" w:rsidRPr="009B281A" w:rsidRDefault="00E3385C" w:rsidP="00E3385C">
      <w:pPr>
        <w:rPr>
          <w:sz w:val="10"/>
        </w:rPr>
      </w:pPr>
      <w:r w:rsidRPr="009B281A">
        <w:rPr>
          <w:sz w:val="10"/>
        </w:rPr>
        <w:t xml:space="preserve">First, on the systemic level, Pollins (2008) advances Modelski and Thompson’s (1996) work on leadership cycle theory, finding that </w:t>
      </w:r>
      <w:r w:rsidRPr="009B281A">
        <w:rPr>
          <w:rStyle w:val="StyleBoldUnderline"/>
          <w:highlight w:val="yellow"/>
        </w:rPr>
        <w:t>rhythms in the</w:t>
      </w:r>
      <w:r w:rsidRPr="009B281A">
        <w:rPr>
          <w:sz w:val="10"/>
        </w:rPr>
        <w:t xml:space="preserve"> global</w:t>
      </w:r>
      <w:r w:rsidRPr="009B281A">
        <w:rPr>
          <w:rStyle w:val="StyleBoldUnderline"/>
        </w:rPr>
        <w:t xml:space="preserve"> </w:t>
      </w:r>
      <w:r w:rsidRPr="009B281A">
        <w:rPr>
          <w:rStyle w:val="StyleBoldUnderline"/>
          <w:highlight w:val="yellow"/>
        </w:rPr>
        <w:t xml:space="preserve">economy are associated with the </w:t>
      </w:r>
      <w:r w:rsidRPr="009B281A">
        <w:rPr>
          <w:rStyle w:val="Emphasis"/>
          <w:highlight w:val="yellow"/>
        </w:rPr>
        <w:t>rise and fall of a pre-eminent power</w:t>
      </w:r>
      <w:r w:rsidRPr="009B281A">
        <w:rPr>
          <w:rStyle w:val="StyleBoldUnderline"/>
          <w:highlight w:val="yellow"/>
        </w:rPr>
        <w:t xml:space="preserve"> and the</w:t>
      </w:r>
      <w:r w:rsidRPr="009B281A">
        <w:rPr>
          <w:sz w:val="10"/>
        </w:rPr>
        <w:t xml:space="preserve"> </w:t>
      </w:r>
      <w:proofErr w:type="gramStart"/>
      <w:r w:rsidRPr="009B281A">
        <w:rPr>
          <w:sz w:val="10"/>
        </w:rPr>
        <w:t>often bloody</w:t>
      </w:r>
      <w:proofErr w:type="gramEnd"/>
      <w:r w:rsidRPr="009B281A">
        <w:rPr>
          <w:sz w:val="10"/>
        </w:rPr>
        <w:t xml:space="preserve"> </w:t>
      </w:r>
      <w:r w:rsidRPr="009B281A">
        <w:rPr>
          <w:rStyle w:val="StyleBoldUnderline"/>
          <w:highlight w:val="yellow"/>
        </w:rPr>
        <w:t>transition</w:t>
      </w:r>
      <w:r w:rsidRPr="009B281A">
        <w:rPr>
          <w:rStyle w:val="StyleBoldUnderline"/>
        </w:rPr>
        <w:t xml:space="preserve"> </w:t>
      </w:r>
      <w:r w:rsidRPr="009B281A">
        <w:rPr>
          <w:rStyle w:val="StyleBoldUnderline"/>
          <w:highlight w:val="yellow"/>
        </w:rPr>
        <w:t>from one</w:t>
      </w:r>
      <w:r w:rsidRPr="009B281A">
        <w:rPr>
          <w:sz w:val="10"/>
        </w:rPr>
        <w:t xml:space="preserve"> pre-eminent leader </w:t>
      </w:r>
      <w:r w:rsidRPr="009B281A">
        <w:rPr>
          <w:rStyle w:val="StyleBoldUnderline"/>
          <w:highlight w:val="yellow"/>
        </w:rPr>
        <w:t>to the next</w:t>
      </w:r>
      <w:r w:rsidRPr="009B281A">
        <w:rPr>
          <w:sz w:val="10"/>
        </w:rPr>
        <w:t xml:space="preserve">. As such, exogenous shocks such as </w:t>
      </w:r>
      <w:r w:rsidRPr="009B281A">
        <w:rPr>
          <w:rStyle w:val="StyleBoldUnderline"/>
          <w:highlight w:val="yellow"/>
        </w:rPr>
        <w:t>economic crisis could</w:t>
      </w:r>
      <w:r w:rsidRPr="009B281A">
        <w:rPr>
          <w:sz w:val="10"/>
        </w:rPr>
        <w:t xml:space="preserve"> usher in a redistribution of power (see also Gilpin, 1981) that </w:t>
      </w:r>
      <w:r w:rsidRPr="009B281A">
        <w:rPr>
          <w:rStyle w:val="StyleBoldUnderline"/>
          <w:highlight w:val="yellow"/>
        </w:rPr>
        <w:t>lead</w:t>
      </w:r>
      <w:r w:rsidRPr="009B281A">
        <w:rPr>
          <w:sz w:val="10"/>
        </w:rPr>
        <w:t xml:space="preserve">s </w:t>
      </w:r>
      <w:r w:rsidRPr="009B281A">
        <w:rPr>
          <w:rStyle w:val="StyleBoldUnderline"/>
          <w:highlight w:val="yellow"/>
        </w:rPr>
        <w:t>to uncertainty about power balances, increasing the risk of miscalc</w:t>
      </w:r>
      <w:r w:rsidRPr="009B281A">
        <w:rPr>
          <w:sz w:val="10"/>
        </w:rPr>
        <w:t xml:space="preserve">ulation (Fearon, 1995). Alternatively, even a relatively certain redistribution of power could lead to a permissive environment for conflict as a rising power may seek to challenge a declining power (Werner 1999). Separately, Pollins (1996) also show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9B281A">
        <w:rPr>
          <w:sz w:val="10"/>
        </w:rPr>
        <w:t>Second, on a dyadic level.</w:t>
      </w:r>
      <w:proofErr w:type="gramEnd"/>
      <w:r w:rsidRPr="009B281A">
        <w:rPr>
          <w:sz w:val="10"/>
        </w:rPr>
        <w:t xml:space="preserve"> Copeland's (1996. 2000) theory of trade expectations suggests that 'future expectation of trade' is a significant variable in understanding economic conditions and security </w:t>
      </w:r>
      <w:r w:rsidRPr="009B281A">
        <w:rPr>
          <w:sz w:val="10"/>
          <w:szCs w:val="16"/>
        </w:rPr>
        <w:t>behaviour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w:t>
      </w:r>
      <w:r w:rsidRPr="009B281A">
        <w:rPr>
          <w:sz w:val="10"/>
        </w:rPr>
        <w:t xml:space="preserve"> could potentially be the trigger for decreased trade expectations either on its own or because it triggers protectionist moves by interdependent </w:t>
      </w:r>
      <w:proofErr w:type="gramStart"/>
      <w:r w:rsidRPr="009B281A">
        <w:rPr>
          <w:sz w:val="10"/>
        </w:rPr>
        <w:t>states.4  Third</w:t>
      </w:r>
      <w:proofErr w:type="gramEnd"/>
      <w:r w:rsidRPr="009B281A">
        <w:rPr>
          <w:sz w:val="10"/>
        </w:rPr>
        <w:t xml:space="preserve">, others have considered the link between economic decline and external armed conflict at a national level. </w:t>
      </w:r>
      <w:r w:rsidRPr="009B281A">
        <w:rPr>
          <w:rStyle w:val="StyleBoldUnderline"/>
          <w:highlight w:val="yellow"/>
        </w:rPr>
        <w:t>Blomberg and Hess</w:t>
      </w:r>
      <w:r w:rsidRPr="009B281A">
        <w:rPr>
          <w:sz w:val="10"/>
        </w:rPr>
        <w:t xml:space="preserve"> (2002) </w:t>
      </w:r>
      <w:r w:rsidRPr="009B281A">
        <w:rPr>
          <w:rStyle w:val="StyleBoldUnderline"/>
          <w:highlight w:val="yellow"/>
        </w:rPr>
        <w:t>find a strong correlation between internal</w:t>
      </w:r>
      <w:r w:rsidRPr="009B281A">
        <w:rPr>
          <w:sz w:val="10"/>
        </w:rPr>
        <w:t xml:space="preserve"> conflict</w:t>
      </w:r>
      <w:r w:rsidRPr="009B281A">
        <w:rPr>
          <w:rStyle w:val="StyleBoldUnderline"/>
        </w:rPr>
        <w:t xml:space="preserve"> </w:t>
      </w:r>
      <w:r w:rsidRPr="009B281A">
        <w:rPr>
          <w:rStyle w:val="StyleBoldUnderline"/>
          <w:highlight w:val="yellow"/>
        </w:rPr>
        <w:t>and external conflict</w:t>
      </w:r>
      <w:r w:rsidRPr="009B281A">
        <w:rPr>
          <w:sz w:val="10"/>
        </w:rPr>
        <w:t xml:space="preserve">, particularly </w:t>
      </w:r>
      <w:r w:rsidRPr="009B281A">
        <w:rPr>
          <w:rStyle w:val="StyleBoldUnderline"/>
          <w:highlight w:val="yellow"/>
        </w:rPr>
        <w:t>during</w:t>
      </w:r>
      <w:r w:rsidRPr="009B281A">
        <w:rPr>
          <w:sz w:val="10"/>
        </w:rPr>
        <w:t xml:space="preserve"> periods of </w:t>
      </w:r>
      <w:r w:rsidRPr="009B281A">
        <w:rPr>
          <w:rStyle w:val="StyleBoldUnderline"/>
          <w:highlight w:val="yellow"/>
        </w:rPr>
        <w:t>economic</w:t>
      </w:r>
      <w:r w:rsidRPr="009B281A">
        <w:rPr>
          <w:sz w:val="10"/>
        </w:rPr>
        <w:t xml:space="preserve"> </w:t>
      </w:r>
      <w:r w:rsidRPr="009B281A">
        <w:rPr>
          <w:rStyle w:val="StyleBoldUnderline"/>
          <w:highlight w:val="yellow"/>
        </w:rPr>
        <w:t>downturn</w:t>
      </w:r>
      <w:r w:rsidRPr="009B281A">
        <w:rPr>
          <w:sz w:val="10"/>
        </w:rPr>
        <w:t xml:space="preserve">. They write, </w:t>
      </w:r>
      <w:proofErr w:type="gramStart"/>
      <w:r w:rsidRPr="009B281A">
        <w:rPr>
          <w:sz w:val="10"/>
        </w:rPr>
        <w:t>The</w:t>
      </w:r>
      <w:proofErr w:type="gramEnd"/>
      <w:r w:rsidRPr="009B281A">
        <w:rPr>
          <w:sz w:val="10"/>
        </w:rPr>
        <w:t xml:space="preserve"> linkages between internal and external conflict and prosperity are strong and mutually reinforcing. Economic conflict tends to spawn internal conflict, which in turn returns the favour. Moreover, the presence of a recession lends to amplify the extent to which international and external conflicts self-rein force each other. (Blomberg &amp; Hess. 2002. p. 89) </w:t>
      </w:r>
      <w:r w:rsidRPr="009B281A">
        <w:rPr>
          <w:sz w:val="10"/>
          <w:szCs w:val="16"/>
        </w:rPr>
        <w:t xml:space="preserve">Economic decline has also been linked with an increase in the likelihood of terrorism </w:t>
      </w:r>
      <w:r w:rsidRPr="009B281A">
        <w:rPr>
          <w:sz w:val="10"/>
        </w:rPr>
        <w:t>(Blomberg.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w:t>
      </w:r>
      <w:r w:rsidRPr="009B281A">
        <w:rPr>
          <w:sz w:val="10"/>
          <w:szCs w:val="16"/>
        </w:rPr>
        <w:t xml:space="preserve"> </w:t>
      </w:r>
      <w:r w:rsidRPr="009B281A">
        <w:rPr>
          <w:rStyle w:val="StyleBoldUnderline"/>
          <w:highlight w:val="yellow"/>
        </w:rPr>
        <w:t>governments have</w:t>
      </w:r>
      <w:r w:rsidRPr="009B281A">
        <w:rPr>
          <w:sz w:val="10"/>
        </w:rPr>
        <w:t xml:space="preserve"> increased </w:t>
      </w:r>
      <w:r w:rsidRPr="009B281A">
        <w:rPr>
          <w:rStyle w:val="StyleBoldUnderline"/>
          <w:highlight w:val="yellow"/>
        </w:rPr>
        <w:t>incentives to fabricate</w:t>
      </w:r>
      <w:r w:rsidRPr="009B281A">
        <w:rPr>
          <w:sz w:val="10"/>
        </w:rPr>
        <w:t xml:space="preserve"> external military </w:t>
      </w:r>
      <w:r w:rsidRPr="009B281A">
        <w:rPr>
          <w:rStyle w:val="StyleBoldUnderline"/>
          <w:highlight w:val="yellow"/>
        </w:rPr>
        <w:t>conflicts</w:t>
      </w:r>
      <w:r w:rsidRPr="009B281A">
        <w:rPr>
          <w:rStyle w:val="StyleBoldUnderline"/>
        </w:rPr>
        <w:t xml:space="preserve"> </w:t>
      </w:r>
      <w:r w:rsidRPr="009B281A">
        <w:rPr>
          <w:rStyle w:val="StyleBoldUnderline"/>
          <w:highlight w:val="yellow"/>
        </w:rPr>
        <w:t xml:space="preserve">to create a </w:t>
      </w:r>
      <w:r w:rsidRPr="009B281A">
        <w:rPr>
          <w:rStyle w:val="Emphasis"/>
          <w:highlight w:val="yellow"/>
        </w:rPr>
        <w:t>'rally around the flag' effect</w:t>
      </w:r>
      <w:r w:rsidRPr="009B281A">
        <w:rPr>
          <w:sz w:val="10"/>
        </w:rPr>
        <w:t xml:space="preserve">. Wang (1996), DeRouen (1995), and Blombcrg. Mess, and Thacker (2006) find supporting evidence showing that economic decline and use of force are at least indirectly correlated. Gelpi (1997), Miller (1999). </w:t>
      </w:r>
      <w:proofErr w:type="gramStart"/>
      <w:r w:rsidRPr="009B281A">
        <w:rPr>
          <w:sz w:val="10"/>
        </w:rPr>
        <w:t>and</w:t>
      </w:r>
      <w:proofErr w:type="gramEnd"/>
      <w:r w:rsidRPr="009B281A">
        <w:rPr>
          <w:sz w:val="10"/>
        </w:rPr>
        <w:t xml:space="preserve">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9B281A">
        <w:rPr>
          <w:rStyle w:val="StyleBoldUnderline"/>
          <w:highlight w:val="yellow"/>
        </w:rPr>
        <w:t>periods of weak economic performance in the U</w:t>
      </w:r>
      <w:r w:rsidRPr="009B281A">
        <w:rPr>
          <w:sz w:val="10"/>
        </w:rPr>
        <w:t xml:space="preserve">nited </w:t>
      </w:r>
      <w:r w:rsidRPr="009B281A">
        <w:rPr>
          <w:rStyle w:val="StyleBoldUnderline"/>
          <w:highlight w:val="yellow"/>
        </w:rPr>
        <w:t>S</w:t>
      </w:r>
      <w:r w:rsidRPr="009B281A">
        <w:rPr>
          <w:sz w:val="10"/>
        </w:rPr>
        <w:t xml:space="preserve">tates, and thus weak Presidential popularity, </w:t>
      </w:r>
      <w:r w:rsidRPr="009B281A">
        <w:rPr>
          <w:rStyle w:val="StyleBoldUnderline"/>
          <w:highlight w:val="yellow"/>
        </w:rPr>
        <w:t>are</w:t>
      </w:r>
      <w:r w:rsidRPr="009B281A">
        <w:rPr>
          <w:sz w:val="10"/>
        </w:rPr>
        <w:t xml:space="preserve"> statistically </w:t>
      </w:r>
      <w:r w:rsidRPr="009B281A">
        <w:rPr>
          <w:rStyle w:val="StyleBoldUnderline"/>
          <w:highlight w:val="yellow"/>
        </w:rPr>
        <w:t>linked to</w:t>
      </w:r>
      <w:r w:rsidRPr="009B281A">
        <w:rPr>
          <w:sz w:val="10"/>
        </w:rPr>
        <w:t xml:space="preserve"> an increase in </w:t>
      </w:r>
      <w:r w:rsidRPr="009B281A">
        <w:rPr>
          <w:rStyle w:val="StyleBoldUnderline"/>
          <w:highlight w:val="yellow"/>
        </w:rPr>
        <w:t>the use of force</w:t>
      </w:r>
      <w:r w:rsidRPr="009B281A">
        <w:rPr>
          <w:sz w:val="10"/>
        </w:rPr>
        <w:t>.</w:t>
      </w:r>
    </w:p>
    <w:p w14:paraId="4017F4D1" w14:textId="77777777" w:rsidR="00E3385C" w:rsidRPr="009B281A" w:rsidRDefault="00E3385C" w:rsidP="00E3385C">
      <w:pPr>
        <w:pStyle w:val="Heading4"/>
        <w:rPr>
          <w:rFonts w:cs="Times New Roman"/>
        </w:rPr>
      </w:pPr>
      <w:r w:rsidRPr="009B281A">
        <w:rPr>
          <w:rFonts w:cs="Times New Roman"/>
        </w:rPr>
        <w:t xml:space="preserve">Growth prevents nuclear warfare – history proves  </w:t>
      </w:r>
    </w:p>
    <w:p w14:paraId="7217C62C" w14:textId="77777777" w:rsidR="00E3385C" w:rsidRPr="009B281A" w:rsidRDefault="00E3385C" w:rsidP="00E3385C">
      <w:r w:rsidRPr="009B281A">
        <w:t xml:space="preserve">Walter Russell </w:t>
      </w:r>
      <w:r w:rsidRPr="009B281A">
        <w:rPr>
          <w:rStyle w:val="Heading4Char"/>
          <w:rFonts w:eastAsia="Calibri"/>
        </w:rPr>
        <w:t>Mead 9</w:t>
      </w:r>
      <w:r w:rsidRPr="009B281A">
        <w:t>, the Henry A. Kissinger Senior Fellow in U.S. Foreign Policy at the Council on Foreign Relations, 2-4, “Only Makes You Stronger,” The New Republic, http://www.tnr.com/politics/story.html</w:t>
      </w:r>
      <w:proofErr w:type="gramStart"/>
      <w:r w:rsidRPr="009B281A">
        <w:t>?id</w:t>
      </w:r>
      <w:proofErr w:type="gramEnd"/>
      <w:r w:rsidRPr="009B281A">
        <w:t>=571cbbb9-2887-4d81-8542-92e83915f5f8&amp;p=2</w:t>
      </w:r>
    </w:p>
    <w:p w14:paraId="151A746E" w14:textId="77777777" w:rsidR="00E3385C" w:rsidRPr="009B281A" w:rsidRDefault="00E3385C" w:rsidP="00E3385C">
      <w:pPr>
        <w:rPr>
          <w:rStyle w:val="StyleBoldUnderline"/>
        </w:rPr>
      </w:pPr>
      <w:r w:rsidRPr="009B281A">
        <w:rPr>
          <w:sz w:val="10"/>
        </w:rPr>
        <w:t xml:space="preserve">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w:t>
      </w:r>
      <w:r w:rsidRPr="009B281A">
        <w:rPr>
          <w:rStyle w:val="StyleBoldUnderline"/>
          <w:highlight w:val="yellow"/>
        </w:rPr>
        <w:t>For</w:t>
      </w:r>
      <w:r w:rsidRPr="009B281A">
        <w:rPr>
          <w:rStyle w:val="StyleBoldUnderline"/>
        </w:rPr>
        <w:t xml:space="preserve"> billions of people in </w:t>
      </w:r>
      <w:r w:rsidRPr="009B281A">
        <w:rPr>
          <w:rStyle w:val="Emphasis"/>
          <w:highlight w:val="yellow"/>
        </w:rPr>
        <w:t>nuclear-armed countries</w:t>
      </w:r>
      <w:r w:rsidRPr="009B281A">
        <w:rPr>
          <w:rStyle w:val="StyleBoldUnderline"/>
        </w:rPr>
        <w:t xml:space="preserve"> to emerge from this crisis believing either that the United States was indifferent to their well-being or that it had profited from their </w:t>
      </w:r>
      <w:r w:rsidRPr="009B281A">
        <w:rPr>
          <w:rStyle w:val="StyleBoldUnderline"/>
          <w:highlight w:val="yellow"/>
        </w:rPr>
        <w:t xml:space="preserve">distress could damage </w:t>
      </w:r>
      <w:r w:rsidRPr="009B281A">
        <w:rPr>
          <w:rStyle w:val="StyleBoldUnderline"/>
        </w:rPr>
        <w:t xml:space="preserve">U.S. foreign </w:t>
      </w:r>
      <w:r w:rsidRPr="009B281A">
        <w:rPr>
          <w:rStyle w:val="StyleBoldUnderline"/>
          <w:highlight w:val="yellow"/>
        </w:rPr>
        <w:t>policy</w:t>
      </w:r>
      <w:r w:rsidRPr="009B281A">
        <w:rPr>
          <w:rStyle w:val="StyleBoldUnderline"/>
        </w:rPr>
        <w:t xml:space="preserve"> far more </w:t>
      </w:r>
      <w:r w:rsidRPr="009B281A">
        <w:rPr>
          <w:rStyle w:val="Emphasis"/>
          <w:highlight w:val="yellow"/>
        </w:rPr>
        <w:t>severely</w:t>
      </w:r>
      <w:r w:rsidRPr="009B281A">
        <w:rPr>
          <w:sz w:val="10"/>
        </w:rPr>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w:t>
      </w:r>
      <w:proofErr w:type="gramStart"/>
      <w:r w:rsidRPr="009B281A">
        <w:rPr>
          <w:sz w:val="10"/>
        </w:rPr>
        <w:t>however</w:t>
      </w:r>
      <w:proofErr w:type="gramEnd"/>
      <w:r w:rsidRPr="009B281A">
        <w:rPr>
          <w:sz w:val="10"/>
        </w:rPr>
        <w:t xml:space="preserve">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w:t>
      </w:r>
      <w:proofErr w:type="gramStart"/>
      <w:r w:rsidRPr="009B281A">
        <w:rPr>
          <w:sz w:val="10"/>
        </w:rPr>
        <w:t>crisis,</w:t>
      </w:r>
      <w:proofErr w:type="gramEnd"/>
      <w:r w:rsidRPr="009B281A">
        <w:rPr>
          <w:sz w:val="10"/>
        </w:rPr>
        <w:t xml:space="preserve">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9B281A">
        <w:rPr>
          <w:sz w:val="10"/>
        </w:rPr>
        <w:t>states</w:t>
      </w:r>
      <w:proofErr w:type="gramEnd"/>
      <w:r w:rsidRPr="009B281A">
        <w:rPr>
          <w:sz w:val="10"/>
        </w:rPr>
        <w:t xml:space="preserve"> and Central Europe. Frequently, the crisis has weakened the power of the merchants, industrialists, financiers, and professionals who want to develop a liberal capitalist society integrated into the world. </w:t>
      </w:r>
      <w:r w:rsidRPr="009B281A">
        <w:rPr>
          <w:rStyle w:val="StyleBoldUnderline"/>
          <w:highlight w:val="yellow"/>
        </w:rPr>
        <w:t>Crisis can also strengthen</w:t>
      </w:r>
      <w:r w:rsidRPr="009B281A">
        <w:rPr>
          <w:rStyle w:val="StyleBoldUnderline"/>
        </w:rPr>
        <w:t xml:space="preserve"> the hand of religious </w:t>
      </w:r>
      <w:r w:rsidRPr="009B281A">
        <w:rPr>
          <w:rStyle w:val="StyleBoldUnderline"/>
          <w:highlight w:val="yellow"/>
        </w:rPr>
        <w:t>extremists</w:t>
      </w:r>
      <w:r w:rsidRPr="009B281A">
        <w:rPr>
          <w:rStyle w:val="StyleBoldUnderline"/>
        </w:rPr>
        <w:t xml:space="preserve">, populist </w:t>
      </w:r>
      <w:r w:rsidRPr="009B281A">
        <w:rPr>
          <w:rStyle w:val="StyleBoldUnderline"/>
          <w:highlight w:val="yellow"/>
        </w:rPr>
        <w:t>radicals, or authoritarian traditionalists</w:t>
      </w:r>
      <w:r w:rsidRPr="009B281A">
        <w:rPr>
          <w:sz w:val="10"/>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w:t>
      </w:r>
      <w:r w:rsidRPr="009B281A">
        <w:rPr>
          <w:rStyle w:val="StyleBoldUnderline"/>
        </w:rPr>
        <w:t>countries where capitalism has relatively recent and shallow roots tend to suffer greater economic and political damage when crisis strikes</w:t>
      </w:r>
      <w:r w:rsidRPr="009B281A">
        <w:rPr>
          <w:sz w:val="10"/>
        </w:rPr>
        <w:t xml:space="preserve">--as, inevitably, it does. And, consequently, financial crises often reinforce rather than challenge the global distribution of power and wealth. This may be happening yet again. </w:t>
      </w:r>
      <w:proofErr w:type="gramStart"/>
      <w:r w:rsidRPr="009B281A">
        <w:rPr>
          <w:sz w:val="10"/>
        </w:rPr>
        <w:t>None of which means that we can just sit back and enjoy the recession.</w:t>
      </w:r>
      <w:proofErr w:type="gramEnd"/>
      <w:r w:rsidRPr="009B281A">
        <w:rPr>
          <w:sz w:val="10"/>
        </w:rPr>
        <w:t xml:space="preserve"> History may suggest that financial crises actually help capitalist great powers maintain their leads--but it has other, less reassuring messages as well. </w:t>
      </w:r>
      <w:r w:rsidRPr="009B281A">
        <w:rPr>
          <w:rStyle w:val="StyleBoldUnderline"/>
          <w:highlight w:val="yellow"/>
        </w:rPr>
        <w:t>If financial crises have been a normal part of life</w:t>
      </w:r>
      <w:r w:rsidRPr="009B281A">
        <w:rPr>
          <w:rStyle w:val="StyleBoldUnderline"/>
        </w:rPr>
        <w:t xml:space="preserve"> during the 300-year rise of the liberal capitalist system under the Anglophone powers, </w:t>
      </w:r>
      <w:r w:rsidRPr="009B281A">
        <w:rPr>
          <w:rStyle w:val="Emphasis"/>
          <w:highlight w:val="yellow"/>
        </w:rPr>
        <w:t>so has war</w:t>
      </w:r>
      <w:r w:rsidRPr="009B281A">
        <w:rPr>
          <w:rStyle w:val="StyleBoldUnderline"/>
          <w:highlight w:val="yellow"/>
        </w:rPr>
        <w:t>. The wars of</w:t>
      </w:r>
      <w:r w:rsidRPr="009B281A">
        <w:rPr>
          <w:rStyle w:val="StyleBoldUnderline"/>
        </w:rPr>
        <w:t xml:space="preserve"> the League of </w:t>
      </w:r>
      <w:r w:rsidRPr="009B281A">
        <w:rPr>
          <w:rStyle w:val="StyleBoldUnderline"/>
          <w:highlight w:val="yellow"/>
        </w:rPr>
        <w:t>Augsburg</w:t>
      </w:r>
      <w:r w:rsidRPr="009B281A">
        <w:rPr>
          <w:rStyle w:val="StyleBoldUnderline"/>
        </w:rPr>
        <w:t xml:space="preserve"> and </w:t>
      </w:r>
      <w:r w:rsidRPr="009B281A">
        <w:rPr>
          <w:rStyle w:val="StyleBoldUnderline"/>
          <w:highlight w:val="yellow"/>
        </w:rPr>
        <w:t>the Spanish Succession</w:t>
      </w:r>
      <w:r w:rsidRPr="009B281A">
        <w:rPr>
          <w:rStyle w:val="StyleBoldUnderline"/>
        </w:rPr>
        <w:t xml:space="preserve">; the Seven Years War; the American Revolution; the Napoleonic Wars; </w:t>
      </w:r>
      <w:r w:rsidRPr="009B281A">
        <w:rPr>
          <w:rStyle w:val="StyleBoldUnderline"/>
          <w:highlight w:val="yellow"/>
        </w:rPr>
        <w:t>the</w:t>
      </w:r>
      <w:r w:rsidRPr="009B281A">
        <w:rPr>
          <w:rStyle w:val="StyleBoldUnderline"/>
        </w:rPr>
        <w:t xml:space="preserve"> two </w:t>
      </w:r>
      <w:r w:rsidRPr="009B281A">
        <w:rPr>
          <w:rStyle w:val="StyleBoldUnderline"/>
          <w:highlight w:val="yellow"/>
        </w:rPr>
        <w:t>World Wars</w:t>
      </w:r>
      <w:r w:rsidRPr="009B281A">
        <w:rPr>
          <w:rStyle w:val="StyleBoldUnderline"/>
        </w:rPr>
        <w:t xml:space="preserve">; the cold war: </w:t>
      </w:r>
      <w:r w:rsidRPr="009B281A">
        <w:rPr>
          <w:rStyle w:val="StyleBoldUnderline"/>
          <w:highlight w:val="yellow"/>
        </w:rPr>
        <w:t>The list</w:t>
      </w:r>
      <w:r w:rsidRPr="009B281A">
        <w:rPr>
          <w:rStyle w:val="StyleBoldUnderline"/>
        </w:rPr>
        <w:t xml:space="preserve"> of wars </w:t>
      </w:r>
      <w:r w:rsidRPr="009B281A">
        <w:rPr>
          <w:rStyle w:val="StyleBoldUnderline"/>
          <w:highlight w:val="yellow"/>
        </w:rPr>
        <w:t>is</w:t>
      </w:r>
      <w:r w:rsidRPr="009B281A">
        <w:rPr>
          <w:rStyle w:val="StyleBoldUnderline"/>
        </w:rPr>
        <w:t xml:space="preserve"> almost </w:t>
      </w:r>
      <w:r w:rsidRPr="009B281A">
        <w:rPr>
          <w:rStyle w:val="StyleBoldUnderline"/>
          <w:highlight w:val="yellow"/>
        </w:rPr>
        <w:t>as long as</w:t>
      </w:r>
      <w:r w:rsidRPr="009B281A">
        <w:rPr>
          <w:rStyle w:val="StyleBoldUnderline"/>
        </w:rPr>
        <w:t xml:space="preserve"> the list of </w:t>
      </w:r>
      <w:r w:rsidRPr="009B281A">
        <w:rPr>
          <w:rStyle w:val="StyleBoldUnderline"/>
          <w:highlight w:val="yellow"/>
        </w:rPr>
        <w:t>financial crises</w:t>
      </w:r>
      <w:r w:rsidRPr="009B281A">
        <w:rPr>
          <w:rStyle w:val="StyleBoldUnderline"/>
        </w:rPr>
        <w:t xml:space="preserve">. </w:t>
      </w:r>
      <w:r w:rsidRPr="009B281A">
        <w:rPr>
          <w:rStyle w:val="StyleBoldUnderline"/>
          <w:highlight w:val="yellow"/>
        </w:rPr>
        <w:t>Bad economic times</w:t>
      </w:r>
      <w:r w:rsidRPr="009B281A">
        <w:rPr>
          <w:rStyle w:val="StyleBoldUnderline"/>
        </w:rPr>
        <w:t xml:space="preserve"> can </w:t>
      </w:r>
      <w:r w:rsidRPr="009B281A">
        <w:rPr>
          <w:rStyle w:val="Emphasis"/>
          <w:highlight w:val="yellow"/>
        </w:rPr>
        <w:t>breed wars</w:t>
      </w:r>
      <w:r w:rsidRPr="009B281A">
        <w:rPr>
          <w:sz w:val="10"/>
        </w:rPr>
        <w:t xml:space="preserve">.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 yet, decline, but, </w:t>
      </w:r>
      <w:r w:rsidRPr="009B281A">
        <w:rPr>
          <w:rStyle w:val="StyleBoldUnderline"/>
        </w:rPr>
        <w:t>if we can't get the world economy back on track, we may still have to fight.</w:t>
      </w:r>
    </w:p>
    <w:p w14:paraId="32F16FE9" w14:textId="77777777" w:rsidR="00E3385C" w:rsidRPr="009B281A" w:rsidRDefault="00E3385C" w:rsidP="00E3385C"/>
    <w:p w14:paraId="735F1036" w14:textId="77777777" w:rsidR="00E3385C" w:rsidRPr="009B281A" w:rsidRDefault="00E3385C" w:rsidP="00E3385C">
      <w:pPr>
        <w:rPr>
          <w:sz w:val="14"/>
        </w:rPr>
      </w:pPr>
      <w:r w:rsidRPr="009B281A">
        <w:rPr>
          <w:sz w:val="14"/>
        </w:rPr>
        <w:t>“</w:t>
      </w:r>
      <w:r w:rsidRPr="009B281A">
        <w:rPr>
          <w:rStyle w:val="StyleBoldUnderline"/>
          <w:highlight w:val="yellow"/>
          <w:bdr w:val="single" w:sz="4" w:space="0" w:color="auto"/>
        </w:rPr>
        <w:t>America cannot turn inward</w:t>
      </w:r>
      <w:r w:rsidRPr="009B281A">
        <w:rPr>
          <w:sz w:val="14"/>
        </w:rPr>
        <w:t>,” the Obama of 2008 said in Berlin. The Obama of 2014 is now responding: “Yes we can.”</w:t>
      </w:r>
    </w:p>
    <w:p w14:paraId="01C48968" w14:textId="77777777" w:rsidR="00E3385C" w:rsidRPr="00E3385C" w:rsidRDefault="00E3385C" w:rsidP="00E3385C"/>
    <w:p w14:paraId="1E576A11" w14:textId="1217E5C1" w:rsidR="00FA76A1" w:rsidRDefault="00CE7C20" w:rsidP="00CE7C20">
      <w:pPr>
        <w:pStyle w:val="Heading3"/>
      </w:pPr>
      <w:r>
        <w:t>2AC Free Trade Mod</w:t>
      </w:r>
    </w:p>
    <w:p w14:paraId="39D5C6A0" w14:textId="77777777" w:rsidR="00CE7C20" w:rsidRDefault="00CE7C20" w:rsidP="00CE7C20">
      <w:pPr>
        <w:pStyle w:val="Heading4"/>
      </w:pPr>
      <w:r>
        <w:t>US IF leadership is key to free trade and solving protectionism</w:t>
      </w:r>
    </w:p>
    <w:p w14:paraId="5931B3BA" w14:textId="77777777" w:rsidR="00CE7C20" w:rsidRPr="00CE7C20" w:rsidRDefault="00CE7C20" w:rsidP="00CE7C20">
      <w:r>
        <w:rPr>
          <w:rStyle w:val="StyleStyleBold12pt"/>
        </w:rPr>
        <w:t xml:space="preserve">Downes 13 </w:t>
      </w:r>
      <w:r w:rsidRPr="00CE7C20">
        <w:t>(Larry, Internet Indusry Analyst and Author, writer for Techdirt, Abusing The Surveillance Scandal To Punish Internet Freedom Even More, TechDirt, 11/15/13, https://www.techdirt.com/articles/20131114/17382925250/abusing-surveillance-scandal-to-punish-internet-freedom-even-more.shtml)</w:t>
      </w:r>
    </w:p>
    <w:p w14:paraId="62C8CAF9" w14:textId="77777777" w:rsidR="00CE7C20" w:rsidRPr="00CE7C20" w:rsidRDefault="00CE7C20" w:rsidP="00CE7C20">
      <w:pPr>
        <w:rPr>
          <w:sz w:val="20"/>
          <w:u w:val="single"/>
        </w:rPr>
      </w:pPr>
      <w:r w:rsidRPr="00CB60F1">
        <w:t xml:space="preserve">Such </w:t>
      </w:r>
      <w:r w:rsidRPr="00D748B5">
        <w:rPr>
          <w:rStyle w:val="StyleBoldUnderline"/>
        </w:rPr>
        <w:t>agreements have historically dealt exclusively with trade involving physical goods, but now the focus is on information. As more and more of the world's commerce -- both physical and intangible -- moves online, we are witnessing a replay of the kind of trade wars that plagued world economies during much of the Industrial Revolution, with developing nations</w:t>
      </w:r>
      <w:r w:rsidRPr="00CB60F1">
        <w:t xml:space="preserve"> (then including the U.S.) </w:t>
      </w:r>
      <w:r w:rsidRPr="00D748B5">
        <w:rPr>
          <w:rStyle w:val="StyleBoldUnderline"/>
        </w:rPr>
        <w:t>using tariffs and other restrictions to prop up local industries. The goal of protectionism, then as now, was</w:t>
      </w:r>
      <w:r w:rsidRPr="00CB60F1">
        <w:t xml:space="preserve"> both to weaken the prospects for foreign companies and </w:t>
      </w:r>
      <w:r w:rsidRPr="00D748B5">
        <w:rPr>
          <w:rStyle w:val="StyleBoldUnderline"/>
        </w:rPr>
        <w:t>to impose political punishments in largely or even wholly unrelated international disputes</w:t>
      </w:r>
      <w:r w:rsidRPr="00CB60F1">
        <w:t xml:space="preserve">. Senators Wyden and Thune, along with many of their colleagues in Congress and the Administration, are right to push harder for digital free trade. </w:t>
      </w:r>
      <w:r w:rsidRPr="00D748B5">
        <w:rPr>
          <w:rStyle w:val="StyleBoldUnderline"/>
        </w:rPr>
        <w:t>Despite the obvious social and economic benefits of unrestricted global commerce and the innately international nature of the Internet ecosystem, digital goods and services today are often regulated more severely than physical goods. Digital trade has, unfortunately, rekindled long-dormant and ultimately counter-productive protectionist tendencies</w:t>
      </w:r>
      <w:r w:rsidRPr="00CB60F1">
        <w:t xml:space="preserve">. That's both because they are new and, in many economies, the only hope of significant growth. (Google, admittedly not a fully objective party in such disputes, posted an outstanding white paper on the topic back in 2010 -- a good background for anyone just tuning in here.) </w:t>
      </w:r>
      <w:r w:rsidRPr="00D748B5">
        <w:rPr>
          <w:rStyle w:val="StyleBoldUnderline"/>
        </w:rPr>
        <w:t>With notable exceptions</w:t>
      </w:r>
      <w:r w:rsidRPr="00CB60F1">
        <w:t xml:space="preserve"> (i.e., copyright), </w:t>
      </w:r>
      <w:r w:rsidRPr="00D748B5">
        <w:rPr>
          <w:rStyle w:val="StyleBoldUnderline"/>
        </w:rPr>
        <w:t>the U.S. has long been a consistent and authoritative voice of progressive policies</w:t>
      </w:r>
      <w:r w:rsidRPr="00CB60F1">
        <w:t xml:space="preserve"> here, a rare example where partisan politics have not infected the long-term interests of U.S. and non-U.S. constituencies. </w:t>
      </w:r>
      <w:r w:rsidRPr="00D748B5">
        <w:rPr>
          <w:rStyle w:val="StyleBoldUnderline"/>
        </w:rPr>
        <w:t>But that authority</w:t>
      </w:r>
      <w:r w:rsidRPr="00CB60F1">
        <w:t xml:space="preserve">, as the Senators acknowledge, </w:t>
      </w:r>
      <w:r w:rsidRPr="00D748B5">
        <w:rPr>
          <w:rStyle w:val="StyleBoldUnderline"/>
        </w:rPr>
        <w:t>has been significantly destabilized</w:t>
      </w:r>
      <w:r w:rsidRPr="00CB60F1">
        <w:t xml:space="preserve"> in the wake of on-going leaks over U.S. domestic and foreign electronic surveillance conducted under both the USA Patriot and Foreign Intelligence Surveillance Acts. Over the last six months, U.S. allies and not-so-friendly nations alike have seized on leaked information regarding the nature and scope of NSA and other U.S. government data collection and analysis </w:t>
      </w:r>
      <w:r w:rsidRPr="00CB60F1">
        <w:rPr>
          <w:rStyle w:val="StyleBoldUnderline"/>
        </w:rPr>
        <w:t>as potent ammunition in some core struggles over the future of the global Internet</w:t>
      </w:r>
      <w:r w:rsidRPr="00CB60F1">
        <w:t xml:space="preserve">. "In light of the recent revelations about the National Security Agency," Wyden and Thune write, "foreign consumers have understandably raised questions about the privacy of their online data. Unfortunately, these surveillance programs are giving cover to some trading partners to take measures against American technology companies under the auspices of protecting privacy. New digital trade rules are needed to be sure that current privacy concerns are not a stalking horse for protectionism." But </w:t>
      </w:r>
      <w:r w:rsidRPr="00CB60F1">
        <w:rPr>
          <w:rStyle w:val="StyleBoldUnderline"/>
        </w:rPr>
        <w:t>it's not just protectionism. Depending on the country or region, the surveillance revelations are being used as evidence (1) of the need for continued or even enhanced limits on U.S.-based cloud service providers, (2) of U.S. hypocrisy in pushing for digital free speech and other human rights in more repressive countries, and (3) to renew the argument that national governments need more control over Internet governance</w:t>
      </w:r>
      <w:r w:rsidRPr="00CB60F1">
        <w:t>. The free trade leg of this unholy tripod argues the severe and often secretive restrictions being placed on U.S.-based cloud service providers undermines their ability to protect the privacy of content hosted on behalf of non-U.S. residents and companies. These services, some governments now assert</w:t>
      </w:r>
      <w:proofErr w:type="gramStart"/>
      <w:r w:rsidRPr="00CB60F1">
        <w:t>,</w:t>
      </w:r>
      <w:proofErr w:type="gramEnd"/>
      <w:r w:rsidRPr="00CB60F1">
        <w:t xml:space="preserve"> should therefore be limited by law in favor of local industries who operate under local regulations that are more protective (at least on paper) of the privacy interests of their users. The human rights counter-offensive is little more than a "gotcha" argument that the U.S. has lost its moral authority to advocate on behalf of citizens in countries such as Iran, China and Russia. Given that the U.S. is subjecting U.S. and non-U.S. citizens to sweeping electronic surveillance despite the Bill of Rights, these countries and their proxies urge, their own surveillance and repression can't be criticized. We're no worse than you, in other words. The governance leg, finally, is a renewal of the putsch that was attempted and ultimately defeated as part of the International Telecommunications Union’s WCIT conference in Dubai late last year. Proponents of these and other anti-Internet initiatives tried to use a redrafting of U.N. telecommunications treaties as a back door to dismantle the engineering-driven, multi-stakeholder Internet governance model at the heart of what has made the digital ecosystem so successful. The U.S. government has too much influence over Internet </w:t>
      </w:r>
      <w:proofErr w:type="gramStart"/>
      <w:r w:rsidRPr="00CB60F1">
        <w:t>governance,</w:t>
      </w:r>
      <w:proofErr w:type="gramEnd"/>
      <w:r w:rsidRPr="00CB60F1">
        <w:t xml:space="preserve"> the argument continues to be made, now with new evidence to support it. </w:t>
      </w:r>
      <w:r w:rsidRPr="00CB60F1">
        <w:rPr>
          <w:rStyle w:val="StyleBoldUnderline"/>
        </w:rPr>
        <w:t>Those</w:t>
      </w:r>
      <w:r w:rsidRPr="00CB60F1">
        <w:t xml:space="preserve"> who are </w:t>
      </w:r>
      <w:r w:rsidRPr="00CB60F1">
        <w:rPr>
          <w:rStyle w:val="StyleBoldUnderline"/>
        </w:rPr>
        <w:t>using the surveillance scandal to argue for commercially-crippling U.S.-based Internet and cloud services, for deflecting digital human rights advocacy, and for destroying the multi-stakeholder governance system are practicing the worst kind of hypocrisy. Most don't care at all about the revelations (or worse, are complicit in them). They are simply looking for any ammunition at hand to deploy in long-standing and often counter-productive objectives -- objectives that were well on their way to righteous defeat. In many cases, the governments using the surveillance scandal have equally dirty hands. There are a lot of crocodile tears being shed about practices most if not all national governments surely knew was going on anyway. The leaks have made clear that some of the very same governments now wringing their hands are themselves past masters of the trade, and in many cases are themselves grateful users of much of the data the U.S. agencies have collected. To these arguments, Internet users should speak as one: A pox on all your houses</w:t>
      </w:r>
      <w:r w:rsidRPr="00CB60F1">
        <w:t xml:space="preserve">. Unfortunately, and likely unintentionally, </w:t>
      </w:r>
      <w:r w:rsidRPr="00CB60F1">
        <w:rPr>
          <w:rStyle w:val="StyleBoldUnderline"/>
        </w:rPr>
        <w:t>Internet users worldwide are doubly victims here. The surveillance scandal has provided new rhetorical opportunities to urge remedies that are almost certainly worse than the surveillance problem itself. Worse, that is, for users. It would be bitter justice if the debate over a more appropriate balance between national security and the privacy of innocent citizens instead promoted the interests of those whose true goals are not enhanced privacy protection, but likely its opposite. What these advocates really want is to slow the growth of cloud-based services for economic and political reasons, to suppress the potential of technology to advance democratic goals, and to bring the digital ecosystem to heel beneath the dead hand of jealous and incompetent national governments</w:t>
      </w:r>
      <w:r w:rsidRPr="00CB60F1">
        <w:t xml:space="preserve">. To be clear, I have no intention here to appear to be shooting the messenger. As I wrote both long before and soon after the recent media firestorm over surveillance, it's difficult even to debate the merits of counter-terrorism measures when we know so little about what is actually being done. Both the Patriot Act and FISA are grossly deficient, at the very least, in </w:t>
      </w:r>
      <w:proofErr w:type="gramStart"/>
      <w:r w:rsidRPr="00CB60F1">
        <w:t>providing both</w:t>
      </w:r>
      <w:proofErr w:type="gramEnd"/>
      <w:r w:rsidRPr="00CB60F1">
        <w:t xml:space="preserve"> transparency and oversight, essential elements of meaningful democratic deliberation. </w:t>
      </w:r>
      <w:r w:rsidRPr="00CB60F1">
        <w:rPr>
          <w:rStyle w:val="StyleBoldUnderline"/>
        </w:rPr>
        <w:t>The sooner we introduce meaningful reform</w:t>
      </w:r>
      <w:r w:rsidRPr="00CB60F1">
        <w:t xml:space="preserve"> to those aspects of the laws, </w:t>
      </w:r>
      <w:r w:rsidRPr="00CB60F1">
        <w:rPr>
          <w:rStyle w:val="StyleBoldUnderline"/>
        </w:rPr>
        <w:t>the sooner we can go back to fighting to preserve and expand digital free trade, human rights, and multi-stakeholder Internet governance</w:t>
      </w:r>
      <w:r w:rsidRPr="00CB60F1">
        <w:t xml:space="preserve">. In that regard, the joint editorial from Senators Wyden and Thune is not really so surprising. In each of these areas, Congress (along with both Republican and Democratic White Houses) has long demonstrated bi-partisan support for the best answers -- "best" economically and politically. </w:t>
      </w:r>
      <w:r w:rsidRPr="00CB60F1">
        <w:rPr>
          <w:rStyle w:val="StyleBoldUnderline"/>
        </w:rPr>
        <w:t>The U.S. long held the moral high ground on these issues. We need to earn it back.</w:t>
      </w:r>
    </w:p>
    <w:p w14:paraId="3CAEE235" w14:textId="77777777" w:rsidR="00E3385C" w:rsidRPr="009B281A" w:rsidRDefault="00E3385C" w:rsidP="00E3385C">
      <w:pPr>
        <w:pStyle w:val="Heading4"/>
        <w:rPr>
          <w:rFonts w:cs="Times New Roman"/>
        </w:rPr>
      </w:pPr>
      <w:r w:rsidRPr="009B281A">
        <w:rPr>
          <w:rFonts w:cs="Times New Roman"/>
        </w:rPr>
        <w:t>Global trade deescalates every conflict</w:t>
      </w:r>
    </w:p>
    <w:p w14:paraId="1C28EC24" w14:textId="77777777" w:rsidR="00E3385C" w:rsidRPr="009B281A" w:rsidRDefault="00E3385C" w:rsidP="00E3385C">
      <w:pPr>
        <w:rPr>
          <w:b/>
          <w:bCs/>
          <w:sz w:val="26"/>
        </w:rPr>
      </w:pPr>
      <w:r w:rsidRPr="009B281A">
        <w:rPr>
          <w:rStyle w:val="StyleStyleBold12pt"/>
        </w:rPr>
        <w:t xml:space="preserve">Sapiro 2014 </w:t>
      </w:r>
      <w:r w:rsidRPr="009B281A">
        <w:t>Miriam, Visiting Fellow in the Global Economy and Development program, former Deputy US Trade Representative, Why Trade Matters, September 2014, http://www.brookings.edu/~/media/research/files/papers/2014/09/why%20trade%20matters/trade%20global%20views_final.pdf</w:t>
      </w:r>
    </w:p>
    <w:p w14:paraId="68F7CF3B" w14:textId="77777777" w:rsidR="00E3385C" w:rsidRPr="009B281A" w:rsidRDefault="00E3385C" w:rsidP="00E3385C">
      <w:r w:rsidRPr="009B281A">
        <w:rPr>
          <w:rStyle w:val="StyleBoldUnderline"/>
        </w:rPr>
        <w:t>This policy brief explores the economic rationale and strategic imperative of an ambitious domestic and global trade agenda</w:t>
      </w:r>
      <w:r w:rsidRPr="009B281A">
        <w:t xml:space="preserve"> from the perspective of the United States. International trade is often viewed through the relatively narrow prism of trade-offs that might be made among domestic sectors or between trading partners, but </w:t>
      </w:r>
      <w:r w:rsidRPr="009B281A">
        <w:rPr>
          <w:rStyle w:val="StyleBoldUnderline"/>
        </w:rPr>
        <w:t>it is im- portant to consider also the impact that increased trade has on global</w:t>
      </w:r>
      <w:r w:rsidRPr="009B281A">
        <w:t xml:space="preserve"> growth, development and </w:t>
      </w:r>
      <w:r w:rsidRPr="009B281A">
        <w:rPr>
          <w:rStyle w:val="StyleBoldUnderline"/>
        </w:rPr>
        <w:t>security</w:t>
      </w:r>
      <w:r w:rsidRPr="009B281A">
        <w:t xml:space="preserve">. With that context in mind, </w:t>
      </w:r>
      <w:r w:rsidRPr="009B281A">
        <w:rPr>
          <w:rStyle w:val="StyleBoldUnderline"/>
        </w:rPr>
        <w:t>this paper assesses the implications of the Asia-Pacific and European trade negotiations underway, including for countries that are not participating but aspire to join</w:t>
      </w:r>
      <w:r w:rsidRPr="009B281A">
        <w:t xml:space="preserve">. It outlines some of the challenges that stand in the way of completion and ways in which they can be addressed. It examines whether the focus on "mega-regional" trade agreements comes at the expense of broader liberalization or </w:t>
      </w:r>
      <w:proofErr w:type="gramStart"/>
      <w:r w:rsidRPr="009B281A">
        <w:t>acts</w:t>
      </w:r>
      <w:proofErr w:type="gramEnd"/>
      <w:r w:rsidRPr="009B281A">
        <w:t xml:space="preserve"> as a catalyst to develop higher standards than might otherwise be possible. It concludes with policy recommendations for action by governments, legislators and stakeholders to address concerns that have been raised and create greater domestic support. It is fair to ask whether we should be concerned about the future of international trade policy when dire develop- ments are threatening the security interests of the United States and its partners in the Middle East, Asia, Africa and Europe</w:t>
      </w:r>
      <w:r w:rsidRPr="009B281A">
        <w:rPr>
          <w:highlight w:val="yellow"/>
        </w:rPr>
        <w:t xml:space="preserve">. </w:t>
      </w:r>
      <w:r w:rsidRPr="009B281A">
        <w:rPr>
          <w:rStyle w:val="StyleBoldUnderline"/>
          <w:highlight w:val="yellow"/>
        </w:rPr>
        <w:t>In the Middle East</w:t>
      </w:r>
      <w:r w:rsidRPr="009B281A">
        <w:rPr>
          <w:rStyle w:val="StyleBoldUnderline"/>
        </w:rPr>
        <w:t xml:space="preserve">, significant </w:t>
      </w:r>
      <w:r w:rsidRPr="009B281A">
        <w:rPr>
          <w:rStyle w:val="StyleBoldUnderline"/>
          <w:highlight w:val="yellow"/>
        </w:rPr>
        <w:t>areas of Iraq have been overrun</w:t>
      </w:r>
      <w:r w:rsidRPr="009B281A">
        <w:rPr>
          <w:rStyle w:val="StyleBoldUnderline"/>
        </w:rPr>
        <w:t xml:space="preserve"> by a toxic offshoot of Al-Qaeda, civil </w:t>
      </w:r>
      <w:r w:rsidRPr="009B281A">
        <w:rPr>
          <w:rStyle w:val="StyleBoldUnderline"/>
          <w:highlight w:val="yellow"/>
        </w:rPr>
        <w:t>war in Syria rages</w:t>
      </w:r>
      <w:r w:rsidRPr="009B281A">
        <w:t xml:space="preserve"> with no end in sight, </w:t>
      </w:r>
      <w:r w:rsidRPr="009B281A">
        <w:rPr>
          <w:rStyle w:val="StyleBoldUnderline"/>
        </w:rPr>
        <w:t xml:space="preserve">and the </w:t>
      </w:r>
      <w:r w:rsidRPr="009B281A">
        <w:rPr>
          <w:rStyle w:val="StyleBoldUnderline"/>
          <w:highlight w:val="yellow"/>
        </w:rPr>
        <w:t>Israeli-Palestinian peace process is in tatters</w:t>
      </w:r>
      <w:r w:rsidRPr="009B281A">
        <w:rPr>
          <w:rStyle w:val="StyleBoldUnderline"/>
        </w:rPr>
        <w:t xml:space="preserve">. </w:t>
      </w:r>
      <w:r w:rsidRPr="009B281A">
        <w:rPr>
          <w:rStyle w:val="StyleBoldUnderline"/>
          <w:highlight w:val="yellow"/>
        </w:rPr>
        <w:t>Nuclear negotiations</w:t>
      </w:r>
      <w:r w:rsidRPr="009B281A">
        <w:rPr>
          <w:rStyle w:val="StyleBoldUnderline"/>
        </w:rPr>
        <w:t xml:space="preserve"> </w:t>
      </w:r>
      <w:r w:rsidRPr="009B281A">
        <w:rPr>
          <w:rStyle w:val="StyleBoldUnderline"/>
          <w:highlight w:val="yellow"/>
        </w:rPr>
        <w:t>with Iran have</w:t>
      </w:r>
      <w:r w:rsidRPr="009B281A">
        <w:rPr>
          <w:rStyle w:val="StyleBoldUnderline"/>
        </w:rPr>
        <w:t xml:space="preserve"> run into </w:t>
      </w:r>
      <w:r w:rsidRPr="009B281A">
        <w:rPr>
          <w:rStyle w:val="StyleBoldUnderline"/>
          <w:highlight w:val="yellow"/>
        </w:rPr>
        <w:t>trouble</w:t>
      </w:r>
      <w:r w:rsidRPr="009B281A">
        <w:t xml:space="preserve">, while Libya and Egypt face continuing instability and domestic challenges. </w:t>
      </w:r>
      <w:r w:rsidRPr="009B281A">
        <w:rPr>
          <w:rStyle w:val="StyleBoldUnderline"/>
          <w:highlight w:val="yellow"/>
        </w:rPr>
        <w:t>In Asia,</w:t>
      </w:r>
      <w:r w:rsidRPr="009B281A">
        <w:rPr>
          <w:rStyle w:val="StyleBoldUnderline"/>
        </w:rPr>
        <w:t xml:space="preserve"> historic rivalries and </w:t>
      </w:r>
      <w:r w:rsidRPr="009B281A">
        <w:rPr>
          <w:rStyle w:val="StyleBoldUnderline"/>
          <w:highlight w:val="yellow"/>
        </w:rPr>
        <w:t>disputes</w:t>
      </w:r>
      <w:r w:rsidRPr="009B281A">
        <w:rPr>
          <w:rStyle w:val="StyleBoldUnderline"/>
        </w:rPr>
        <w:t xml:space="preserve"> over territory have </w:t>
      </w:r>
      <w:r w:rsidRPr="009B281A">
        <w:rPr>
          <w:rStyle w:val="StyleBoldUnderline"/>
          <w:highlight w:val="yellow"/>
        </w:rPr>
        <w:t>heightened tensions</w:t>
      </w:r>
      <w:r w:rsidRPr="009B281A">
        <w:rPr>
          <w:rStyle w:val="StyleBoldUnderline"/>
        </w:rPr>
        <w:t xml:space="preserve"> across the region, most acutely by China's aggressive moves </w:t>
      </w:r>
      <w:r w:rsidRPr="009B281A">
        <w:rPr>
          <w:rStyle w:val="StyleBoldUnderline"/>
          <w:highlight w:val="yellow"/>
        </w:rPr>
        <w:t>in the S</w:t>
      </w:r>
      <w:r w:rsidRPr="009B281A">
        <w:rPr>
          <w:rStyle w:val="StyleBoldUnderline"/>
        </w:rPr>
        <w:t xml:space="preserve">outh </w:t>
      </w:r>
      <w:r w:rsidRPr="009B281A">
        <w:rPr>
          <w:rStyle w:val="StyleBoldUnderline"/>
          <w:highlight w:val="yellow"/>
        </w:rPr>
        <w:t>C</w:t>
      </w:r>
      <w:r w:rsidRPr="009B281A">
        <w:rPr>
          <w:rStyle w:val="StyleBoldUnderline"/>
        </w:rPr>
        <w:t xml:space="preserve">hina </w:t>
      </w:r>
      <w:r w:rsidRPr="009B281A">
        <w:rPr>
          <w:rStyle w:val="StyleBoldUnderline"/>
          <w:highlight w:val="yellow"/>
        </w:rPr>
        <w:t>S</w:t>
      </w:r>
      <w:r w:rsidRPr="009B281A">
        <w:rPr>
          <w:rStyle w:val="StyleBoldUnderline"/>
        </w:rPr>
        <w:t>ea</w:t>
      </w:r>
      <w:r w:rsidRPr="009B281A">
        <w:t xml:space="preserve"> towards Vietnam, Japan and the Philippines. </w:t>
      </w:r>
      <w:r w:rsidRPr="009B281A">
        <w:rPr>
          <w:rStyle w:val="StyleBoldUnderline"/>
          <w:highlight w:val="yellow"/>
        </w:rPr>
        <w:t>Nuclear-armed</w:t>
      </w:r>
      <w:r w:rsidRPr="009B281A">
        <w:rPr>
          <w:rStyle w:val="StyleBoldUnderline"/>
        </w:rPr>
        <w:t xml:space="preserve"> North </w:t>
      </w:r>
      <w:r w:rsidRPr="009B281A">
        <w:rPr>
          <w:rStyle w:val="StyleBoldUnderline"/>
          <w:highlight w:val="yellow"/>
        </w:rPr>
        <w:t>Korea remains</w:t>
      </w:r>
      <w:r w:rsidRPr="009B281A">
        <w:rPr>
          <w:rStyle w:val="StyleBoldUnderline"/>
        </w:rPr>
        <w:t xml:space="preserve"> isolated</w:t>
      </w:r>
      <w:r w:rsidRPr="009B281A">
        <w:rPr>
          <w:rStyle w:val="StyleBoldUnderline"/>
          <w:highlight w:val="yellow"/>
        </w:rPr>
        <w:t>, reckless</w:t>
      </w:r>
      <w:r w:rsidRPr="009B281A">
        <w:rPr>
          <w:rStyle w:val="StyleBoldUnderline"/>
        </w:rPr>
        <w:t xml:space="preserve"> </w:t>
      </w:r>
      <w:r w:rsidRPr="009B281A">
        <w:rPr>
          <w:rStyle w:val="StyleBoldUnderline"/>
          <w:highlight w:val="yellow"/>
        </w:rPr>
        <w:t>and unpredictable</w:t>
      </w:r>
      <w:r w:rsidRPr="009B281A">
        <w:t xml:space="preserve">. In Africa, countries are struggling with rising terrorism, violence and corruption. In Europe, </w:t>
      </w:r>
      <w:r w:rsidRPr="009B281A">
        <w:rPr>
          <w:rStyle w:val="StyleBoldUnderline"/>
          <w:highlight w:val="yellow"/>
        </w:rPr>
        <w:t>Russia continues to foment</w:t>
      </w:r>
      <w:r w:rsidRPr="009B281A">
        <w:rPr>
          <w:rStyle w:val="StyleBoldUnderline"/>
        </w:rPr>
        <w:t xml:space="preserve"> </w:t>
      </w:r>
      <w:r w:rsidRPr="009B281A">
        <w:rPr>
          <w:rStyle w:val="StyleBoldUnderline"/>
          <w:highlight w:val="yellow"/>
        </w:rPr>
        <w:t>instability</w:t>
      </w:r>
      <w:r w:rsidRPr="009B281A">
        <w:rPr>
          <w:rStyle w:val="StyleBoldUnderline"/>
        </w:rPr>
        <w:t xml:space="preserve"> and destruction in eastern Ukraine</w:t>
      </w:r>
      <w:r w:rsidRPr="009B281A">
        <w:t xml:space="preserve">. And within the European Union, lagging economic recovery and the surge in support for extremist parties have left people fearful of increasing violence against immigrants and minority groups and skeptical of further integration. It is tempting to focus solely on these pressing problems and defer less urgent issues—such as forging new dis- ciplines for international trade to another day, especially when such issues pose challenges of their own. But that would be a mistake. </w:t>
      </w:r>
      <w:r w:rsidRPr="009B281A">
        <w:rPr>
          <w:rStyle w:val="StyleBoldUnderline"/>
          <w:highlight w:val="yellow"/>
        </w:rPr>
        <w:t>A key</w:t>
      </w:r>
      <w:r w:rsidRPr="009B281A">
        <w:rPr>
          <w:rStyle w:val="StyleBoldUnderline"/>
        </w:rPr>
        <w:t xml:space="preserve"> motivation </w:t>
      </w:r>
      <w:r w:rsidRPr="009B281A">
        <w:rPr>
          <w:rStyle w:val="StyleBoldUnderline"/>
          <w:highlight w:val="yellow"/>
        </w:rPr>
        <w:t>in building</w:t>
      </w:r>
      <w:r w:rsidRPr="009B281A">
        <w:rPr>
          <w:rStyle w:val="StyleBoldUnderline"/>
        </w:rPr>
        <w:t xml:space="preserve"> greater domestic and international </w:t>
      </w:r>
      <w:r w:rsidRPr="009B281A">
        <w:rPr>
          <w:rStyle w:val="StyleBoldUnderline"/>
          <w:highlight w:val="yellow"/>
        </w:rPr>
        <w:t>consensus for</w:t>
      </w:r>
      <w:r w:rsidRPr="009B281A">
        <w:rPr>
          <w:rStyle w:val="StyleBoldUnderline"/>
        </w:rPr>
        <w:t xml:space="preserve"> advanc- ing </w:t>
      </w:r>
      <w:r w:rsidRPr="009B281A">
        <w:rPr>
          <w:rStyle w:val="StyleBoldUnderline"/>
          <w:highlight w:val="yellow"/>
        </w:rPr>
        <w:t>trade liberalization now is</w:t>
      </w:r>
      <w:r w:rsidRPr="009B281A">
        <w:rPr>
          <w:rStyle w:val="StyleBoldUnderline"/>
        </w:rPr>
        <w:t xml:space="preserve"> precisely </w:t>
      </w:r>
      <w:r w:rsidRPr="009B281A">
        <w:rPr>
          <w:rStyle w:val="StyleBoldUnderline"/>
          <w:highlight w:val="yellow"/>
        </w:rPr>
        <w:t>the role that greater</w:t>
      </w:r>
      <w:r w:rsidRPr="009B281A">
        <w:rPr>
          <w:rStyle w:val="StyleBoldUnderline"/>
        </w:rPr>
        <w:t xml:space="preserve"> </w:t>
      </w:r>
      <w:r w:rsidRPr="009B281A">
        <w:rPr>
          <w:rStyle w:val="StyleBoldUnderline"/>
          <w:highlight w:val="yellow"/>
        </w:rPr>
        <w:t>economic integration can play</w:t>
      </w:r>
      <w:r w:rsidRPr="009B281A">
        <w:rPr>
          <w:rStyle w:val="StyleBoldUnderline"/>
        </w:rPr>
        <w:t xml:space="preserve"> in opening up new avenues of opportunity for promoting development</w:t>
      </w:r>
      <w:r w:rsidRPr="009B281A">
        <w:t xml:space="preserve"> and increasing economic prosperity. </w:t>
      </w:r>
      <w:r w:rsidRPr="009B281A">
        <w:rPr>
          <w:rStyle w:val="StyleBoldUnderline"/>
          <w:highlight w:val="yellow"/>
        </w:rPr>
        <w:t>Such</w:t>
      </w:r>
      <w:r w:rsidRPr="009B281A">
        <w:rPr>
          <w:rStyle w:val="StyleBoldUnderline"/>
        </w:rPr>
        <w:t xml:space="preserve"> </w:t>
      </w:r>
      <w:r w:rsidRPr="009B281A">
        <w:rPr>
          <w:rStyle w:val="StyleBoldUnderline"/>
          <w:highlight w:val="yellow"/>
        </w:rPr>
        <w:t>initiatives</w:t>
      </w:r>
      <w:r w:rsidRPr="009B281A">
        <w:rPr>
          <w:rStyle w:val="StyleBoldUnderline"/>
        </w:rPr>
        <w:t xml:space="preserve"> can help </w:t>
      </w:r>
      <w:r w:rsidRPr="009B281A">
        <w:rPr>
          <w:rStyle w:val="StyleBoldUnderline"/>
          <w:highlight w:val="yellow"/>
        </w:rPr>
        <w:t>stabilize key regions</w:t>
      </w:r>
      <w:r w:rsidRPr="009B281A">
        <w:rPr>
          <w:rStyle w:val="StyleBoldUnderline"/>
        </w:rPr>
        <w:t xml:space="preserve"> and strengthen the security of the United States and its partners. The last century provides a powerful example of how expanding trade relations can help reduce global tensions</w:t>
      </w:r>
      <w:r w:rsidRPr="009B281A">
        <w:t xml:space="preserve"> and raise living standards. </w:t>
      </w:r>
      <w:r w:rsidRPr="009B281A">
        <w:rPr>
          <w:rStyle w:val="StyleBoldUnderline"/>
        </w:rPr>
        <w:t xml:space="preserve">Following World War II, building stronger </w:t>
      </w:r>
      <w:r w:rsidRPr="009B281A">
        <w:rPr>
          <w:rStyle w:val="StyleBoldUnderline"/>
          <w:highlight w:val="yellow"/>
        </w:rPr>
        <w:t>economic cooperation was a centerpiece of</w:t>
      </w:r>
      <w:r w:rsidRPr="009B281A">
        <w:rPr>
          <w:rStyle w:val="StyleBoldUnderline"/>
        </w:rPr>
        <w:t xml:space="preserve"> allied </w:t>
      </w:r>
      <w:r w:rsidRPr="009B281A">
        <w:rPr>
          <w:rStyle w:val="StyleBoldUnderline"/>
          <w:highlight w:val="yellow"/>
        </w:rPr>
        <w:t>efforts to erase battle scars</w:t>
      </w:r>
      <w:r w:rsidRPr="009B281A">
        <w:rPr>
          <w:rStyle w:val="StyleBoldUnderline"/>
        </w:rPr>
        <w:t xml:space="preserve"> and embrace former enemies</w:t>
      </w:r>
      <w:r w:rsidRPr="009B281A">
        <w:t xml:space="preserve">. In defeat, the economies of Germany, Italy and Japan faced ruin and people were on the verge of starvation. The United States led efforts to rebuild Europe and to repair Japan's economy. A key element of the Marshall Plan, which established the foundation for unprecedented growth and the level of European integration that exists today, was to revive trade by reducing tariffs.1 Russia, and the eastern part of Europe that it controlled, refused to participate or receive such assistance. De- cades later, as the Cold War ended, the United States and Western Europe sought to make up for lost time by providing significant technical and financial assistance to help integrate central and eastern European countries with the rest of Europe and the global economy. "There have been subsequent calls for a "Marshall Plan" for other parts of the world,' although the confluence of dedicated resources, coordinated support and existing capacity has been difficult to replicate. Nonetheless, </w:t>
      </w:r>
      <w:r w:rsidRPr="009B281A">
        <w:rPr>
          <w:rStyle w:val="StyleBoldUnderline"/>
        </w:rPr>
        <w:t>impor- tant lessons have been learned about the valuable role economic development can play in defusing tensions</w:t>
      </w:r>
      <w:r w:rsidRPr="009B281A">
        <w:t xml:space="preserve">, and how opening markets can hasten growth. There is again a growing recognition that </w:t>
      </w:r>
      <w:r w:rsidRPr="009B281A">
        <w:rPr>
          <w:rStyle w:val="StyleBoldUnderline"/>
        </w:rPr>
        <w:t>economic security and national security are two sides of the same coin</w:t>
      </w:r>
      <w:r w:rsidRPr="009B281A">
        <w:t>. General Carter Ham, who stepped down is head of U.S. Africa Command last year, observed the close connection between increasing prosperity and bolstering stability. During his time in Africa he had seen that "</w:t>
      </w:r>
      <w:r w:rsidRPr="009B281A">
        <w:rPr>
          <w:rStyle w:val="StyleBoldUnderline"/>
        </w:rPr>
        <w:t>security and stability in many ways depends a lot more on economic growth and oppor- tunity than it does on military strength</w:t>
      </w:r>
      <w:r w:rsidRPr="009B281A">
        <w:t>."1 Where people have opportunities for themselves and their children, he found, the result was better governance, increased respect for human rights and lower levels of conflict. During his confirmation hearing last year, Secretary John Kerry stressed the link between economic and national security in the context of the competitiveness of the United States but the point also has broader application. Our nation cannot be strong abroad, he argued, if it is not strong at home, including by putting its own fiscal house in order. He asserted—rightly so—that "</w:t>
      </w:r>
      <w:r w:rsidRPr="009B281A">
        <w:rPr>
          <w:rStyle w:val="StyleBoldUnderline"/>
        </w:rPr>
        <w:t>more than ever foreign policy is economic policy," particularly in light of increasing competition for global resources and markets. Every day,</w:t>
      </w:r>
      <w:r w:rsidRPr="009B281A">
        <w:t xml:space="preserve"> he said, "</w:t>
      </w:r>
      <w:r w:rsidRPr="009B281A">
        <w:rPr>
          <w:rStyle w:val="StyleBoldUnderline"/>
        </w:rPr>
        <w:t>that goes by where America is uncertain about engaging in that arena</w:t>
      </w:r>
      <w:r w:rsidRPr="009B281A">
        <w:t xml:space="preserve">, or unwilling to put our best foot forward and win, unwilling to dem- onstrate our resolve to lead, </w:t>
      </w:r>
      <w:r w:rsidRPr="009B281A">
        <w:rPr>
          <w:rStyle w:val="StyleBoldUnderline"/>
        </w:rPr>
        <w:t>is a day in which we weaken our nation</w:t>
      </w:r>
      <w:r w:rsidRPr="009B281A">
        <w:t xml:space="preserve"> itself."4 </w:t>
      </w:r>
      <w:r w:rsidRPr="009B281A">
        <w:rPr>
          <w:rStyle w:val="StyleBoldUnderline"/>
        </w:rPr>
        <w:t xml:space="preserve">Strengthening America's economic security by cementing its </w:t>
      </w:r>
      <w:r w:rsidRPr="009B281A">
        <w:rPr>
          <w:rStyle w:val="StyleBoldUnderline"/>
          <w:highlight w:val="yellow"/>
        </w:rPr>
        <w:t>economic alliances is</w:t>
      </w:r>
      <w:r w:rsidRPr="009B281A">
        <w:t xml:space="preserve"> not simply an option, but </w:t>
      </w:r>
      <w:r w:rsidRPr="009B281A">
        <w:rPr>
          <w:rStyle w:val="StyleBoldUnderline"/>
          <w:highlight w:val="yellow"/>
        </w:rPr>
        <w:t>an imperative</w:t>
      </w:r>
      <w:r w:rsidRPr="009B281A">
        <w:t xml:space="preserve">. A strong nation needs a strong economy that can generate growth, spur innovation and create jobs. </w:t>
      </w:r>
      <w:r w:rsidRPr="009B281A">
        <w:rPr>
          <w:rStyle w:val="StyleBoldUnderline"/>
        </w:rPr>
        <w:t xml:space="preserve">This is true, of course, not only for the United States but also for its key partners and the rest of the global trading system. </w:t>
      </w:r>
      <w:r w:rsidRPr="009B281A">
        <w:rPr>
          <w:rStyle w:val="StyleBoldUnderline"/>
          <w:highlight w:val="yellow"/>
        </w:rPr>
        <w:t>Much as the U</w:t>
      </w:r>
      <w:r w:rsidRPr="009B281A">
        <w:rPr>
          <w:rStyle w:val="StyleBoldUnderline"/>
        </w:rPr>
        <w:t xml:space="preserve">nited </w:t>
      </w:r>
      <w:r w:rsidRPr="009B281A">
        <w:rPr>
          <w:rStyle w:val="StyleBoldUnderline"/>
          <w:highlight w:val="yellow"/>
        </w:rPr>
        <w:t>S</w:t>
      </w:r>
      <w:r w:rsidRPr="009B281A">
        <w:rPr>
          <w:rStyle w:val="StyleBoldUnderline"/>
        </w:rPr>
        <w:t xml:space="preserve">tates </w:t>
      </w:r>
      <w:r w:rsidRPr="009B281A">
        <w:rPr>
          <w:rStyle w:val="StyleBoldUnderline"/>
          <w:highlight w:val="yellow"/>
        </w:rPr>
        <w:t>led the way in forging s</w:t>
      </w:r>
      <w:r w:rsidRPr="009B281A">
        <w:rPr>
          <w:rStyle w:val="StyleBoldUnderline"/>
        </w:rPr>
        <w:t xml:space="preserve">trong </w:t>
      </w:r>
      <w:r w:rsidRPr="009B281A">
        <w:rPr>
          <w:rStyle w:val="StyleBoldUnderline"/>
          <w:highlight w:val="yellow"/>
        </w:rPr>
        <w:t>military alliances after World War II to discourage a resurgence of militant nationalism</w:t>
      </w:r>
      <w:r w:rsidRPr="009B281A">
        <w:rPr>
          <w:highlight w:val="yellow"/>
        </w:rPr>
        <w:t xml:space="preserve"> </w:t>
      </w:r>
      <w:r w:rsidRPr="009B281A">
        <w:t xml:space="preserve">in Europe or Asia, </w:t>
      </w:r>
      <w:r w:rsidRPr="009B281A">
        <w:rPr>
          <w:rStyle w:val="StyleBoldUnderline"/>
          <w:highlight w:val="yellow"/>
        </w:rPr>
        <w:t xml:space="preserve">now is the time to place </w:t>
      </w:r>
      <w:r w:rsidRPr="009B281A">
        <w:rPr>
          <w:rStyle w:val="StyleBoldUnderline"/>
        </w:rPr>
        <w:t xml:space="preserve">equal </w:t>
      </w:r>
      <w:r w:rsidRPr="009B281A">
        <w:rPr>
          <w:rStyle w:val="StyleBoldUnderline"/>
          <w:highlight w:val="yellow"/>
        </w:rPr>
        <w:t>emphasis on shoring up our collective economic security</w:t>
      </w:r>
      <w:r w:rsidRPr="009B281A">
        <w:rPr>
          <w:rStyle w:val="StyleBoldUnderline"/>
        </w:rPr>
        <w:t xml:space="preserve">. </w:t>
      </w:r>
      <w:r w:rsidRPr="009B281A">
        <w:rPr>
          <w:rStyle w:val="StyleBoldUnderline"/>
          <w:highlight w:val="yellow"/>
        </w:rPr>
        <w:t>A failure to act now could</w:t>
      </w:r>
      <w:r w:rsidRPr="009B281A">
        <w:rPr>
          <w:rStyle w:val="StyleBoldUnderline"/>
        </w:rPr>
        <w:t xml:space="preserve"> undermine international security and </w:t>
      </w:r>
      <w:r w:rsidRPr="009B281A">
        <w:rPr>
          <w:rStyle w:val="StyleBoldUnderline"/>
          <w:highlight w:val="yellow"/>
        </w:rPr>
        <w:t>place stability in key regions in</w:t>
      </w:r>
      <w:r w:rsidRPr="009B281A">
        <w:rPr>
          <w:rStyle w:val="StyleBoldUnderline"/>
        </w:rPr>
        <w:t xml:space="preserve"> further </w:t>
      </w:r>
      <w:r w:rsidRPr="009B281A">
        <w:rPr>
          <w:rStyle w:val="StyleBoldUnderline"/>
          <w:highlight w:val="yellow"/>
        </w:rPr>
        <w:t>jeopardy</w:t>
      </w:r>
      <w:r w:rsidRPr="009B281A">
        <w:t>.</w:t>
      </w:r>
    </w:p>
    <w:p w14:paraId="30045C2A" w14:textId="77777777" w:rsidR="00E3385C" w:rsidRPr="009B281A" w:rsidRDefault="00E3385C" w:rsidP="00E3385C">
      <w:pPr>
        <w:pStyle w:val="Heading3"/>
        <w:rPr>
          <w:rFonts w:cs="Times New Roman"/>
        </w:rPr>
      </w:pPr>
      <w:bookmarkStart w:id="1" w:name="_Toc252129527"/>
      <w:r w:rsidRPr="009B281A">
        <w:rPr>
          <w:rFonts w:cs="Times New Roman"/>
        </w:rPr>
        <w:t>AT: Protectionism Defense</w:t>
      </w:r>
      <w:bookmarkEnd w:id="1"/>
    </w:p>
    <w:p w14:paraId="32508B2E" w14:textId="77777777" w:rsidR="00E3385C" w:rsidRPr="009B281A" w:rsidRDefault="00E3385C" w:rsidP="00E3385C">
      <w:pPr>
        <w:pStyle w:val="Heading4"/>
        <w:rPr>
          <w:rFonts w:cs="Times New Roman"/>
        </w:rPr>
      </w:pPr>
      <w:r w:rsidRPr="009B281A">
        <w:rPr>
          <w:rFonts w:cs="Times New Roman"/>
        </w:rPr>
        <w:t>Trade wars will escalate and collapse the economy</w:t>
      </w:r>
    </w:p>
    <w:p w14:paraId="56F827F8" w14:textId="77777777" w:rsidR="00E3385C" w:rsidRPr="009B281A" w:rsidRDefault="00E3385C" w:rsidP="00E3385C">
      <w:pPr>
        <w:rPr>
          <w:rStyle w:val="StyleStyleBold12pt"/>
        </w:rPr>
      </w:pPr>
      <w:r w:rsidRPr="009B281A">
        <w:rPr>
          <w:rStyle w:val="StyleStyleBold12pt"/>
          <w:highlight w:val="yellow"/>
        </w:rPr>
        <w:t>Droke</w:t>
      </w:r>
      <w:r w:rsidRPr="009B281A">
        <w:rPr>
          <w:rStyle w:val="StyleStyleBold12pt"/>
        </w:rPr>
        <w:t xml:space="preserve">, editor of the three times weekly Momentum Strategies Report newsletter, published since 1997, which covers the U.S. economy, </w:t>
      </w:r>
      <w:r w:rsidRPr="009B281A">
        <w:rPr>
          <w:rStyle w:val="StyleStyleBold12pt"/>
          <w:highlight w:val="yellow"/>
        </w:rPr>
        <w:t>10</w:t>
      </w:r>
    </w:p>
    <w:p w14:paraId="09224125" w14:textId="77777777" w:rsidR="00E3385C" w:rsidRPr="009B281A" w:rsidRDefault="00E3385C" w:rsidP="00E3385C">
      <w:pPr>
        <w:rPr>
          <w:rStyle w:val="Heading3Char"/>
          <w:rFonts w:eastAsiaTheme="minorHAnsi" w:cs="Times New Roman"/>
          <w:b w:val="0"/>
        </w:rPr>
      </w:pPr>
      <w:r w:rsidRPr="009B281A">
        <w:t>(Clif, 3-29-10 “America and the Next Major War,” http://www.greenfaucet.com/node/15302, accessed 2-14-11)</w:t>
      </w:r>
    </w:p>
    <w:p w14:paraId="0229D913" w14:textId="77777777" w:rsidR="00E3385C" w:rsidRPr="009B281A" w:rsidRDefault="00E3385C" w:rsidP="00E3385C">
      <w:pPr>
        <w:pStyle w:val="card"/>
        <w:ind w:left="0"/>
      </w:pPr>
      <w:r w:rsidRPr="009B281A">
        <w:t xml:space="preserve">In his book, "Jubilee on Wall Street," author David Knox Barker devotes a chapter to how </w:t>
      </w:r>
      <w:r w:rsidRPr="009B281A">
        <w:rPr>
          <w:rStyle w:val="underline"/>
          <w:rFonts w:eastAsiaTheme="majorEastAsia"/>
        </w:rPr>
        <w:t>trade wars tend to be common occurrences in the long wave economic cycle of developed nations. </w:t>
      </w:r>
      <w:r w:rsidRPr="009B281A">
        <w:t xml:space="preserve"> Barker explains his belief that the industrial nations of Brazil, Russia, India and China will play a major role in pulling the world of the long wave deflationary decline as their domestic economies begin to develop and grow.  "</w:t>
      </w:r>
      <w:proofErr w:type="gramStart"/>
      <w:r w:rsidRPr="009B281A">
        <w:t>The are</w:t>
      </w:r>
      <w:proofErr w:type="gramEnd"/>
      <w:r w:rsidRPr="009B281A">
        <w:t xml:space="preserve"> and will demand more foreign goods produced in the United States and other markets," he writes.  Barker believes this will help the U.S. rebalance from an over weighted consumption-oriented economy to a high-end producer economy.</w:t>
      </w:r>
    </w:p>
    <w:p w14:paraId="1A795CF6" w14:textId="77777777" w:rsidR="00E3385C" w:rsidRPr="009B281A" w:rsidRDefault="00E3385C" w:rsidP="00E3385C">
      <w:pPr>
        <w:pStyle w:val="card"/>
      </w:pPr>
      <w:r w:rsidRPr="009B281A">
        <w:t xml:space="preserve">Barker adds a caveat, however: </w:t>
      </w:r>
      <w:r w:rsidRPr="009B281A">
        <w:rPr>
          <w:rStyle w:val="underline"/>
          <w:rFonts w:eastAsiaTheme="majorEastAsia"/>
          <w:highlight w:val="yellow"/>
        </w:rPr>
        <w:t xml:space="preserve">if protectionist policies are allowed to gain force in Washington, trade wars will </w:t>
      </w:r>
      <w:r w:rsidRPr="009B281A">
        <w:rPr>
          <w:rStyle w:val="underline"/>
          <w:rFonts w:eastAsiaTheme="majorEastAsia"/>
        </w:rPr>
        <w:t xml:space="preserve">almost certainly </w:t>
      </w:r>
      <w:r w:rsidRPr="009B281A">
        <w:rPr>
          <w:rStyle w:val="underline"/>
          <w:rFonts w:eastAsiaTheme="majorEastAsia"/>
          <w:highlight w:val="yellow"/>
        </w:rPr>
        <w:t>erupt</w:t>
      </w:r>
      <w:r w:rsidRPr="009B281A">
        <w:rPr>
          <w:rStyle w:val="underline"/>
          <w:rFonts w:eastAsiaTheme="majorEastAsia"/>
        </w:rPr>
        <w:t xml:space="preserve"> and.  If this happens</w:t>
      </w:r>
      <w:r w:rsidRPr="009B281A">
        <w:t xml:space="preserve">, says Barker, </w:t>
      </w:r>
      <w:r w:rsidRPr="009B281A">
        <w:rPr>
          <w:rStyle w:val="underline"/>
          <w:rFonts w:eastAsiaTheme="majorEastAsia"/>
        </w:rPr>
        <w:t>"</w:t>
      </w:r>
      <w:r w:rsidRPr="009B281A">
        <w:rPr>
          <w:rStyle w:val="underline"/>
          <w:rFonts w:eastAsiaTheme="majorEastAsia"/>
          <w:highlight w:val="yellow"/>
        </w:rPr>
        <w:t>all bets are off</w:t>
      </w:r>
      <w:r w:rsidRPr="009B281A">
        <w:rPr>
          <w:rStyle w:val="underline"/>
          <w:rFonts w:eastAsiaTheme="majorEastAsia"/>
        </w:rPr>
        <w:t>." </w:t>
      </w:r>
      <w:r w:rsidRPr="009B281A">
        <w:t xml:space="preserve"> He adds, "</w:t>
      </w:r>
      <w:r w:rsidRPr="009B281A">
        <w:rPr>
          <w:rStyle w:val="underline"/>
          <w:rFonts w:eastAsiaTheme="majorEastAsia"/>
          <w:highlight w:val="yellow"/>
        </w:rPr>
        <w:t>The impact on global trade</w:t>
      </w:r>
      <w:r w:rsidRPr="009B281A">
        <w:rPr>
          <w:rStyle w:val="underline"/>
          <w:rFonts w:eastAsiaTheme="majorEastAsia"/>
        </w:rPr>
        <w:t xml:space="preserve"> of increased protectionism and trade wars </w:t>
      </w:r>
      <w:r w:rsidRPr="009B281A">
        <w:rPr>
          <w:rStyle w:val="underline"/>
          <w:rFonts w:eastAsiaTheme="majorEastAsia"/>
          <w:highlight w:val="yellow"/>
        </w:rPr>
        <w:t>would be catastrophic</w:t>
      </w:r>
      <w:r w:rsidRPr="009B281A">
        <w:rPr>
          <w:rStyle w:val="underline"/>
          <w:rFonts w:eastAsiaTheme="majorEastAsia"/>
        </w:rPr>
        <w:t>, and what could prove to be a mild long wave</w:t>
      </w:r>
      <w:r w:rsidRPr="009B281A">
        <w:t xml:space="preserve"> [</w:t>
      </w:r>
      <w:r w:rsidRPr="009B281A">
        <w:rPr>
          <w:rStyle w:val="underline"/>
          <w:rFonts w:eastAsiaTheme="majorEastAsia"/>
        </w:rPr>
        <w:t>economic</w:t>
      </w:r>
      <w:r w:rsidRPr="009B281A">
        <w:t xml:space="preserve">] </w:t>
      </w:r>
      <w:r w:rsidRPr="009B281A">
        <w:rPr>
          <w:rStyle w:val="underline"/>
          <w:rFonts w:eastAsiaTheme="majorEastAsia"/>
        </w:rPr>
        <w:t>winter season this time around could plunge into a global depression."</w:t>
      </w:r>
    </w:p>
    <w:p w14:paraId="3CEFFF8B" w14:textId="77777777" w:rsidR="00E3385C" w:rsidRPr="009B281A" w:rsidRDefault="00E3385C" w:rsidP="00E3385C">
      <w:pPr>
        <w:pStyle w:val="card"/>
      </w:pPr>
      <w:r w:rsidRPr="009B281A">
        <w:t xml:space="preserve">Barker also observes that </w:t>
      </w:r>
      <w:r w:rsidRPr="009B281A">
        <w:rPr>
          <w:rStyle w:val="underline"/>
          <w:rFonts w:eastAsiaTheme="majorEastAsia"/>
          <w:highlight w:val="yellow"/>
        </w:rPr>
        <w:t>the storm clouds of trade wars</w:t>
      </w:r>
      <w:r w:rsidRPr="009B281A">
        <w:rPr>
          <w:rStyle w:val="underline"/>
          <w:rFonts w:eastAsiaTheme="majorEastAsia"/>
        </w:rPr>
        <w:t xml:space="preserve"> are already </w:t>
      </w:r>
      <w:r w:rsidRPr="009B281A">
        <w:rPr>
          <w:rStyle w:val="underline"/>
          <w:rFonts w:eastAsiaTheme="majorEastAsia"/>
          <w:highlight w:val="yellow"/>
        </w:rPr>
        <w:t>forming on the horizon</w:t>
      </w:r>
      <w:r w:rsidRPr="009B281A">
        <w:rPr>
          <w:rStyle w:val="underline"/>
          <w:rFonts w:eastAsiaTheme="majorEastAsia"/>
        </w:rPr>
        <w:t xml:space="preserve"> as we have moved further into the long wave economic "winter season</w:t>
      </w:r>
      <w:r w:rsidRPr="009B281A">
        <w:t>."  Writes Barker, "</w:t>
      </w:r>
      <w:r w:rsidRPr="009B281A">
        <w:rPr>
          <w:rStyle w:val="underline"/>
          <w:rFonts w:eastAsiaTheme="majorEastAsia"/>
        </w:rPr>
        <w:t>If trade wars are allowed to get under way in these final years</w:t>
      </w:r>
      <w:r w:rsidRPr="009B281A">
        <w:t xml:space="preserve"> of a long wave winter, </w:t>
      </w:r>
      <w:r w:rsidRPr="009B281A">
        <w:rPr>
          <w:rStyle w:val="underline"/>
          <w:rFonts w:eastAsiaTheme="majorEastAsia"/>
        </w:rPr>
        <w:t>this decline will be far deeper and darker than necessary</w:t>
      </w:r>
      <w:r w:rsidRPr="009B281A">
        <w:t>, just as the Great Depression was far deeper and lengthier than it should have been, due to growing international trade isolationism.</w:t>
      </w:r>
    </w:p>
    <w:p w14:paraId="5E2B4E7C" w14:textId="77777777" w:rsidR="00E3385C" w:rsidRPr="009B281A" w:rsidRDefault="00E3385C" w:rsidP="00E3385C">
      <w:pPr>
        <w:pStyle w:val="card"/>
      </w:pPr>
      <w:r w:rsidRPr="009B281A">
        <w:t xml:space="preserve">He further cautions that </w:t>
      </w:r>
      <w:r w:rsidRPr="009B281A">
        <w:rPr>
          <w:rStyle w:val="underline"/>
          <w:rFonts w:eastAsiaTheme="majorEastAsia"/>
        </w:rPr>
        <w:t>protectionism in Washington will certainly bring retaliation from the nations</w:t>
      </w:r>
      <w:r w:rsidRPr="009B281A">
        <w:t xml:space="preserve"> that bear the brunt of punitive U.S. trade policies.  He observes that </w:t>
      </w:r>
      <w:r w:rsidRPr="009B281A">
        <w:rPr>
          <w:rStyle w:val="underline"/>
          <w:rFonts w:eastAsiaTheme="majorEastAsia"/>
        </w:rPr>
        <w:t xml:space="preserve">the </w:t>
      </w:r>
      <w:r w:rsidRPr="009B281A">
        <w:rPr>
          <w:rStyle w:val="underline"/>
          <w:rFonts w:eastAsiaTheme="majorEastAsia"/>
          <w:highlight w:val="yellow"/>
        </w:rPr>
        <w:t>reaction from one nation against the protectionist policies of another is</w:t>
      </w:r>
      <w:r w:rsidRPr="009B281A">
        <w:rPr>
          <w:rStyle w:val="underline"/>
          <w:rFonts w:eastAsiaTheme="majorEastAsia"/>
        </w:rPr>
        <w:t xml:space="preserve"> typically </w:t>
      </w:r>
      <w:r w:rsidRPr="009B281A">
        <w:rPr>
          <w:rStyle w:val="underline"/>
          <w:rFonts w:eastAsiaTheme="majorEastAsia"/>
          <w:highlight w:val="yellow"/>
        </w:rPr>
        <w:t>far worse than the original action</w:t>
      </w:r>
      <w:r w:rsidRPr="009B281A">
        <w:t xml:space="preserve">.  He cites as an example the restriction by the U.S. of $55 million worth of cotton blouses from China in the 1980s.  China retaliated by cancelling $500 million worth of orders for American rain.  </w:t>
      </w:r>
      <w:r w:rsidRPr="009B281A">
        <w:rPr>
          <w:highlight w:val="yellow"/>
        </w:rPr>
        <w:t>"</w:t>
      </w:r>
      <w:r w:rsidRPr="009B281A">
        <w:rPr>
          <w:rStyle w:val="underline"/>
          <w:rFonts w:eastAsiaTheme="majorEastAsia"/>
          <w:highlight w:val="yellow"/>
        </w:rPr>
        <w:t>As one nation blocks trade, the nation that is hurt will surely retaliate and the entire world will suffer</w:t>
      </w:r>
      <w:r w:rsidRPr="009B281A">
        <w:t>," writes Barker.</w:t>
      </w:r>
    </w:p>
    <w:p w14:paraId="3E6EE6D4" w14:textId="77777777" w:rsidR="00E3385C" w:rsidRPr="009B281A" w:rsidRDefault="00E3385C" w:rsidP="00E3385C">
      <w:pPr>
        <w:pStyle w:val="Heading4"/>
        <w:rPr>
          <w:rFonts w:cs="Times New Roman"/>
        </w:rPr>
      </w:pPr>
      <w:r w:rsidRPr="009B281A">
        <w:rPr>
          <w:rFonts w:cs="Times New Roman"/>
        </w:rPr>
        <w:t>Containing protectionism is critical to prevent global trade wars resulting in conflict and economic collapse.</w:t>
      </w:r>
    </w:p>
    <w:p w14:paraId="3F9A2F8D" w14:textId="77777777" w:rsidR="00E3385C" w:rsidRPr="009B281A" w:rsidRDefault="00E3385C" w:rsidP="00E3385C">
      <w:r w:rsidRPr="009B281A">
        <w:t xml:space="preserve">Stewart </w:t>
      </w:r>
      <w:r w:rsidRPr="009B281A">
        <w:rPr>
          <w:rStyle w:val="StyleStyleBold12pt"/>
          <w:highlight w:val="yellow"/>
        </w:rPr>
        <w:t>Patrick</w:t>
      </w:r>
      <w:r w:rsidRPr="009B281A">
        <w:rPr>
          <w:highlight w:val="yellow"/>
        </w:rPr>
        <w:t xml:space="preserve">, </w:t>
      </w:r>
      <w:r w:rsidRPr="009B281A">
        <w:t>CFR International Institutions Director and Senior Fellow, 3/13/200</w:t>
      </w:r>
      <w:r w:rsidRPr="009B281A">
        <w:rPr>
          <w:rStyle w:val="StyleStyleBold12pt"/>
          <w:highlight w:val="yellow"/>
        </w:rPr>
        <w:t>9</w:t>
      </w:r>
      <w:r w:rsidRPr="009B281A">
        <w:t>, "Protecting Free Trade," http://www.nationalinterest.org/Article.aspx?id=21084</w:t>
      </w:r>
    </w:p>
    <w:p w14:paraId="191F1A94" w14:textId="77777777" w:rsidR="00E3385C" w:rsidRPr="009B281A" w:rsidRDefault="00E3385C" w:rsidP="00E3385C"/>
    <w:p w14:paraId="594B57E3" w14:textId="77777777" w:rsidR="00E3385C" w:rsidRPr="009B281A" w:rsidRDefault="00E3385C" w:rsidP="00E3385C">
      <w:pPr>
        <w:pStyle w:val="card"/>
      </w:pPr>
      <w:r w:rsidRPr="009B281A">
        <w:t xml:space="preserve">President </w:t>
      </w:r>
      <w:r w:rsidRPr="009B281A">
        <w:rPr>
          <w:rStyle w:val="underline"/>
          <w:rFonts w:eastAsiaTheme="majorEastAsia"/>
        </w:rPr>
        <w:t>Obama has committed to working with U.S. trade partners to avoid “escalating protectionism</w:t>
      </w:r>
      <w:r w:rsidRPr="009B281A">
        <w:t xml:space="preserve">.” He is wise to do so. As never before, </w:t>
      </w:r>
      <w:r w:rsidRPr="009B281A">
        <w:rPr>
          <w:rStyle w:val="underline"/>
          <w:rFonts w:eastAsiaTheme="majorEastAsia"/>
          <w:highlight w:val="yellow"/>
        </w:rPr>
        <w:t>U.S. national security requires a commitment to open trade</w:t>
      </w:r>
      <w:r w:rsidRPr="009B281A">
        <w:t xml:space="preserve">.  </w:t>
      </w:r>
      <w:r w:rsidRPr="009B281A">
        <w:rPr>
          <w:sz w:val="14"/>
        </w:rPr>
        <w:t>President Obama and his foreign counterparts should reflect on the lessons of the 1930s—and the insights of Cordell Hull. The longest-serving secretary of state in American history (1933–1944), Hull helped guide the United States through the Depression and World War II. He also understood a fundamental truth: “</w:t>
      </w:r>
      <w:r w:rsidRPr="009B281A">
        <w:rPr>
          <w:rStyle w:val="underline"/>
          <w:rFonts w:eastAsiaTheme="majorEastAsia"/>
          <w:highlight w:val="yellow"/>
        </w:rPr>
        <w:t>When goods move, soldiers don’t</w:t>
      </w:r>
      <w:r w:rsidRPr="009B281A">
        <w:t xml:space="preserve">.”  </w:t>
      </w:r>
      <w:r w:rsidRPr="009B281A">
        <w:rPr>
          <w:rStyle w:val="underline"/>
          <w:rFonts w:eastAsiaTheme="majorEastAsia"/>
          <w:highlight w:val="yellow"/>
        </w:rPr>
        <w:t>In the 1930s</w:t>
      </w:r>
      <w:r w:rsidRPr="009B281A">
        <w:t xml:space="preserve">, </w:t>
      </w:r>
      <w:r w:rsidRPr="009B281A">
        <w:rPr>
          <w:rStyle w:val="underline"/>
          <w:rFonts w:eastAsiaTheme="majorEastAsia"/>
        </w:rPr>
        <w:t>global recession had catastrophic political consequences</w:t>
      </w:r>
      <w:r w:rsidRPr="009B281A">
        <w:rPr>
          <w:sz w:val="14"/>
        </w:rPr>
        <w:t xml:space="preserve">—in part because policymakers took exactly the wrong approach. Starting with America’s own Smoot Hawley Tariff of 1930, </w:t>
      </w:r>
      <w:r w:rsidRPr="009B281A">
        <w:rPr>
          <w:rStyle w:val="underline"/>
          <w:rFonts w:eastAsiaTheme="majorEastAsia"/>
          <w:highlight w:val="yellow"/>
        </w:rPr>
        <w:t>the world’s major trading nations tried to insulate themselves</w:t>
      </w:r>
      <w:r w:rsidRPr="009B281A">
        <w:rPr>
          <w:sz w:val="14"/>
          <w:highlight w:val="yellow"/>
        </w:rPr>
        <w:t xml:space="preserve"> </w:t>
      </w:r>
      <w:r w:rsidRPr="009B281A">
        <w:rPr>
          <w:sz w:val="14"/>
        </w:rPr>
        <w:t xml:space="preserve">by adopting inward looking protectionist and discriminatory policies. </w:t>
      </w:r>
      <w:r w:rsidRPr="009B281A">
        <w:rPr>
          <w:rStyle w:val="underline"/>
          <w:rFonts w:eastAsiaTheme="majorEastAsia"/>
          <w:highlight w:val="yellow"/>
        </w:rPr>
        <w:t xml:space="preserve">The result was a vicious, self-defeating cycle </w:t>
      </w:r>
      <w:r w:rsidRPr="009B281A">
        <w:rPr>
          <w:rStyle w:val="underline"/>
          <w:rFonts w:eastAsiaTheme="majorEastAsia"/>
        </w:rPr>
        <w:t>of tit-for-tat retaliation</w:t>
      </w:r>
      <w:r w:rsidRPr="009B281A">
        <w:t xml:space="preserve">. </w:t>
      </w:r>
      <w:r w:rsidRPr="009B281A">
        <w:rPr>
          <w:sz w:val="14"/>
        </w:rPr>
        <w:t xml:space="preserve">As states took refuge in prohibitive tariffs, import </w:t>
      </w:r>
      <w:proofErr w:type="gramStart"/>
      <w:r w:rsidRPr="009B281A">
        <w:rPr>
          <w:sz w:val="14"/>
        </w:rPr>
        <w:t>quotas,</w:t>
      </w:r>
      <w:proofErr w:type="gramEnd"/>
      <w:r w:rsidRPr="009B281A">
        <w:rPr>
          <w:sz w:val="14"/>
        </w:rPr>
        <w:t xml:space="preserve"> export subsidies and competitive devaluations, international commerce devolved into a desperate competition for dwindling markets. Between 1929 and 1933, </w:t>
      </w:r>
      <w:r w:rsidRPr="009B281A">
        <w:rPr>
          <w:rStyle w:val="underline"/>
          <w:rFonts w:eastAsiaTheme="majorEastAsia"/>
        </w:rPr>
        <w:t>the value of world trade plummeted</w:t>
      </w:r>
      <w:r w:rsidRPr="009B281A">
        <w:t xml:space="preserve"> from $50 billion to $15 billion. </w:t>
      </w:r>
      <w:r w:rsidRPr="009B281A">
        <w:rPr>
          <w:rStyle w:val="underline"/>
          <w:rFonts w:eastAsiaTheme="majorEastAsia"/>
          <w:highlight w:val="yellow"/>
        </w:rPr>
        <w:t>Global economic activity went into a death spiral</w:t>
      </w:r>
      <w:r w:rsidRPr="009B281A">
        <w:rPr>
          <w:rStyle w:val="underline"/>
          <w:rFonts w:eastAsiaTheme="majorEastAsia"/>
        </w:rPr>
        <w:t xml:space="preserve">, exacerbating the depth and length of the Great Depression. </w:t>
      </w:r>
      <w:r w:rsidRPr="009B281A">
        <w:t xml:space="preserve"> </w:t>
      </w:r>
      <w:r w:rsidRPr="009B281A">
        <w:rPr>
          <w:rStyle w:val="underline"/>
          <w:rFonts w:eastAsiaTheme="majorEastAsia"/>
          <w:highlight w:val="yellow"/>
        </w:rPr>
        <w:t>The economic consequences of protectionism were bad enough. The political consequences were worse</w:t>
      </w:r>
      <w:r w:rsidRPr="009B281A">
        <w:t xml:space="preserve">. As Hull recognized, global </w:t>
      </w:r>
      <w:r w:rsidRPr="009B281A">
        <w:rPr>
          <w:rStyle w:val="underline"/>
          <w:rFonts w:eastAsiaTheme="majorEastAsia"/>
          <w:highlight w:val="yellow"/>
        </w:rPr>
        <w:t xml:space="preserve">economic fragmentation lowered standards </w:t>
      </w:r>
      <w:r w:rsidRPr="009B281A">
        <w:rPr>
          <w:rStyle w:val="underline"/>
          <w:rFonts w:eastAsiaTheme="majorEastAsia"/>
        </w:rPr>
        <w:t>of living, drove unemployment higher and increased poverty—</w:t>
      </w:r>
      <w:r w:rsidRPr="009B281A">
        <w:rPr>
          <w:rStyle w:val="underline"/>
          <w:rFonts w:eastAsiaTheme="majorEastAsia"/>
          <w:highlight w:val="yellow"/>
        </w:rPr>
        <w:t xml:space="preserve">accentuating social upheaval </w:t>
      </w:r>
      <w:r w:rsidRPr="009B281A">
        <w:rPr>
          <w:rStyle w:val="underline"/>
          <w:rFonts w:eastAsiaTheme="majorEastAsia"/>
        </w:rPr>
        <w:t>and leaving destitute populations “easy prey to dictators and desperadoes</w:t>
      </w:r>
      <w:r w:rsidRPr="009B281A">
        <w:t xml:space="preserve">.” </w:t>
      </w:r>
      <w:r w:rsidRPr="009B281A">
        <w:rPr>
          <w:rStyle w:val="underline"/>
          <w:rFonts w:eastAsiaTheme="majorEastAsia"/>
        </w:rPr>
        <w:t xml:space="preserve">The rise of Nazism in Germany, fascism in Italy and militarism in Japan is impossible to divorce from the economic turmoil, which allowed demagogic leaders to mobilize support among alienated masses nursing nationalist grievances. </w:t>
      </w:r>
      <w:r w:rsidRPr="009B281A">
        <w:t xml:space="preserve"> </w:t>
      </w:r>
      <w:r w:rsidRPr="009B281A">
        <w:rPr>
          <w:rStyle w:val="underline"/>
          <w:rFonts w:eastAsiaTheme="majorEastAsia"/>
          <w:highlight w:val="yellow"/>
        </w:rPr>
        <w:t>Open economic warfare poisoned the diplomatic climate and exacerbated great power rivalries</w:t>
      </w:r>
      <w:r w:rsidRPr="009B281A">
        <w:rPr>
          <w:rStyle w:val="underline"/>
          <w:rFonts w:eastAsiaTheme="majorEastAsia"/>
        </w:rPr>
        <w:t>, raising</w:t>
      </w:r>
      <w:r w:rsidRPr="009B281A">
        <w:t>, in Hull’s view, “</w:t>
      </w:r>
      <w:r w:rsidRPr="009B281A">
        <w:rPr>
          <w:rStyle w:val="underline"/>
          <w:rFonts w:eastAsiaTheme="majorEastAsia"/>
        </w:rPr>
        <w:t>constant temptation to use force, or threat of force, to obtain what could have been got through normal processes of trade.”</w:t>
      </w:r>
      <w:r w:rsidRPr="009B281A">
        <w:t xml:space="preserve"> </w:t>
      </w:r>
      <w:r w:rsidRPr="009B281A">
        <w:rPr>
          <w:sz w:val="14"/>
        </w:rPr>
        <w:t xml:space="preserve">Assistant Secretary William Clayton agreed: “Nations which act as enemies in the marketplace cannot long be friends at the council table.”  This is what makes growing protectionism and discrimination among the world’s major trading powers today so alarming. In 2008 world trade declined for the first time since 1982. And despite their pledges, seventeen G-20 members have adopted significant trade restrictions. “Buy American” provisions in the U.S. stimulus package have been matched by similar measures elsewhere, with the EU ambassador to Washington </w:t>
      </w:r>
      <w:proofErr w:type="gramStart"/>
      <w:r w:rsidRPr="009B281A">
        <w:rPr>
          <w:sz w:val="14"/>
        </w:rPr>
        <w:t>declaring that</w:t>
      </w:r>
      <w:proofErr w:type="gramEnd"/>
      <w:r w:rsidRPr="009B281A">
        <w:rPr>
          <w:sz w:val="14"/>
        </w:rPr>
        <w:t xml:space="preserve">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 </w:t>
      </w:r>
      <w:r w:rsidRPr="009B281A">
        <w:t xml:space="preserve"> </w:t>
      </w:r>
      <w:r w:rsidRPr="009B281A">
        <w:rPr>
          <w:rStyle w:val="underline"/>
          <w:rFonts w:eastAsiaTheme="majorEastAsia"/>
        </w:rPr>
        <w:t>If unchecked</w:t>
      </w:r>
      <w:r w:rsidRPr="009B281A">
        <w:t xml:space="preserve">, such </w:t>
      </w:r>
      <w:r w:rsidRPr="009B281A">
        <w:rPr>
          <w:rStyle w:val="underline"/>
          <w:rFonts w:eastAsiaTheme="majorEastAsia"/>
          <w:highlight w:val="yellow"/>
        </w:rPr>
        <w:t xml:space="preserve">economic nationalism could raise diplomatic tensions among the world’s major powers. </w:t>
      </w:r>
      <w:r w:rsidRPr="009B281A">
        <w:rPr>
          <w:rStyle w:val="underline"/>
          <w:rFonts w:eastAsiaTheme="majorEastAsia"/>
        </w:rPr>
        <w:t>At particular risk are U.S. relations with China</w:t>
      </w:r>
      <w:r w:rsidRPr="009B281A">
        <w:t xml:space="preserve">, </w:t>
      </w:r>
      <w:r w:rsidRPr="009B281A">
        <w:rPr>
          <w:sz w:val="14"/>
        </w:rPr>
        <w:t>Washington’s most important bilateral interlocutor in the twenty-first century. China has called the “Buy American” provisions “poison”—not exactly how the Obama administration wants to start off the relationship. U.S. Treasury Secretary Timothy Geithner’s ill-timed comments about China’s currency “manipulation” and his promise of an “aggressive” U.S. response were not especially helpful either, nor is Congress’ preoccupation with “unfair” Chinese trade and currency practices. For its part, Beijing has responded to the global slump by rolling back some of the liberalizing reforms introduced over the past thirty years. Such practices, including state subsidies, collide with the spirit and sometimes the law of open trade.  The</w:t>
      </w:r>
      <w:r w:rsidRPr="009B281A">
        <w:t xml:space="preserve"> </w:t>
      </w:r>
      <w:r w:rsidRPr="009B281A">
        <w:rPr>
          <w:rStyle w:val="underline"/>
          <w:rFonts w:eastAsiaTheme="majorEastAsia"/>
        </w:rPr>
        <w:t>Obama</w:t>
      </w:r>
      <w:r w:rsidRPr="009B281A">
        <w:t xml:space="preserve"> administration </w:t>
      </w:r>
      <w:r w:rsidRPr="009B281A">
        <w:rPr>
          <w:rStyle w:val="underline"/>
          <w:rFonts w:eastAsiaTheme="majorEastAsia"/>
        </w:rPr>
        <w:t xml:space="preserve">must find common ground with Beijing on a coordinated response, or risk retaliatory </w:t>
      </w:r>
      <w:r w:rsidRPr="009B281A">
        <w:rPr>
          <w:rStyle w:val="underline"/>
          <w:rFonts w:eastAsiaTheme="majorEastAsia"/>
          <w:highlight w:val="yellow"/>
        </w:rPr>
        <w:t>protectionism</w:t>
      </w:r>
      <w:r w:rsidRPr="009B281A">
        <w:rPr>
          <w:highlight w:val="yellow"/>
        </w:rPr>
        <w:t xml:space="preserve"> </w:t>
      </w:r>
      <w:r w:rsidRPr="009B281A">
        <w:rPr>
          <w:rStyle w:val="underline"/>
          <w:rFonts w:eastAsiaTheme="majorEastAsia"/>
        </w:rPr>
        <w:t xml:space="preserve">that </w:t>
      </w:r>
      <w:r w:rsidRPr="009B281A">
        <w:rPr>
          <w:rStyle w:val="underline"/>
          <w:rFonts w:eastAsiaTheme="majorEastAsia"/>
          <w:highlight w:val="yellow"/>
        </w:rPr>
        <w:t>could severely damage both economies and escalate into political confrontation. A trade war is the last thing the United States needs</w:t>
      </w:r>
      <w:r w:rsidRPr="009B281A">
        <w:rPr>
          <w:rStyle w:val="underline"/>
          <w:rFonts w:eastAsiaTheme="majorEastAsia"/>
        </w:rPr>
        <w:t xml:space="preserve">, given that China holds $1 trillion of our debt and will be critical to solving flashpoints ranging from Iran to North Korea. </w:t>
      </w:r>
      <w:r w:rsidRPr="009B281A">
        <w:t xml:space="preserve"> </w:t>
      </w:r>
      <w:r w:rsidRPr="009B281A">
        <w:rPr>
          <w:sz w:val="14"/>
        </w:rPr>
        <w:t>In the 1930s, authoritarian great-power governments responded to the global downturn by adopting more nationalistic and aggressive policies. Today</w:t>
      </w:r>
      <w:r w:rsidRPr="009B281A">
        <w:t xml:space="preserve">, </w:t>
      </w:r>
      <w:r w:rsidRPr="009B281A">
        <w:rPr>
          <w:rStyle w:val="underline"/>
          <w:rFonts w:eastAsiaTheme="majorEastAsia"/>
          <w:highlight w:val="yellow"/>
        </w:rPr>
        <w:t>the economic crisis may well fuel rising nationalism and regional assertiveness in emerging countries</w:t>
      </w:r>
      <w:r w:rsidRPr="009B281A">
        <w:rPr>
          <w:rStyle w:val="underline"/>
          <w:rFonts w:eastAsiaTheme="majorEastAsia"/>
        </w:rPr>
        <w:t>. Russia is a case in point</w:t>
      </w:r>
      <w:r w:rsidRPr="009B281A">
        <w:t xml:space="preserve">. </w:t>
      </w:r>
      <w:r w:rsidRPr="009B281A">
        <w:rPr>
          <w:sz w:val="14"/>
        </w:rPr>
        <w:t xml:space="preserve">Although some predict that the economic crisis will temper Moscow’s international ambitions, evidence for such geopolitical modesty is slim to date. </w:t>
      </w:r>
      <w:r w:rsidRPr="009B281A">
        <w:rPr>
          <w:rStyle w:val="underline"/>
          <w:rFonts w:eastAsiaTheme="majorEastAsia"/>
        </w:rPr>
        <w:t>Neither the collapse of its stock market nor the decline in oil prices has kept Russia from flexing its muscles</w:t>
      </w:r>
      <w:r w:rsidRPr="009B281A">
        <w:t xml:space="preserve"> </w:t>
      </w:r>
      <w:r w:rsidRPr="009B281A">
        <w:rPr>
          <w:sz w:val="14"/>
        </w:rPr>
        <w:t xml:space="preserve">from Ukraine to Kyrgyzstan. While some expect the economic crisis to challenge Putin’s grip on power, </w:t>
      </w:r>
      <w:r w:rsidRPr="009B281A">
        <w:rPr>
          <w:rStyle w:val="underline"/>
          <w:rFonts w:eastAsiaTheme="majorEastAsia"/>
        </w:rPr>
        <w:t>there is no guarantee that Washington will find any successor regime less nationalistic and aggressive.</w:t>
      </w:r>
      <w:r w:rsidRPr="009B281A">
        <w:t xml:space="preserve">  Beyond generating great power antagonism, </w:t>
      </w:r>
      <w:r w:rsidRPr="009B281A">
        <w:rPr>
          <w:rStyle w:val="underline"/>
          <w:rFonts w:eastAsiaTheme="majorEastAsia"/>
        </w:rPr>
        <w:t>misguided protectionism could also exacerbate political upheaval in the developing world</w:t>
      </w:r>
      <w:r w:rsidRPr="009B281A">
        <w:t xml:space="preserve">. As Director of National Intelligence Dennis Blair recently testified, </w:t>
      </w:r>
      <w:r w:rsidRPr="009B281A">
        <w:rPr>
          <w:rStyle w:val="underline"/>
          <w:rFonts w:eastAsiaTheme="majorEastAsia"/>
        </w:rPr>
        <w:t>the downturn has already aggravated political instability</w:t>
      </w:r>
      <w:r w:rsidRPr="009B281A">
        <w:t xml:space="preserve"> in a quarter of the world’s nations. In many emerging countries, including important players like South Africa, Ukraine and Mexico, </w:t>
      </w:r>
      <w:r w:rsidRPr="009B281A">
        <w:rPr>
          <w:rStyle w:val="underline"/>
          <w:rFonts w:eastAsiaTheme="majorEastAsia"/>
        </w:rPr>
        <w:t xml:space="preserve">political stability rests on a precarious balance. </w:t>
      </w:r>
      <w:r w:rsidRPr="009B281A">
        <w:rPr>
          <w:rStyle w:val="underline"/>
          <w:rFonts w:eastAsiaTheme="majorEastAsia"/>
          <w:highlight w:val="yellow"/>
        </w:rPr>
        <w:t xml:space="preserve">Protectionist policies could well push developing economies and emerging market exporters over the edge. </w:t>
      </w:r>
      <w:r w:rsidRPr="009B281A">
        <w:rPr>
          <w:rStyle w:val="underline"/>
          <w:rFonts w:eastAsiaTheme="majorEastAsia"/>
        </w:rPr>
        <w:t>In Pakistan, a protracted economic crisis could precipitate the collapse of the regime and fragmentation of the state</w:t>
      </w:r>
      <w:r w:rsidRPr="009B281A">
        <w:t xml:space="preserve">. </w:t>
      </w:r>
      <w:r w:rsidRPr="009B281A">
        <w:rPr>
          <w:sz w:val="14"/>
        </w:rPr>
        <w:t xml:space="preserve">No surprise, then, that President Obama is the first U.S. president to receive a daily economic intelligence briefing, distilling the security implications of the global crisis.  What guidance might Cordell Hull give to today’s policymakers? To </w:t>
      </w:r>
      <w:r w:rsidRPr="009B281A">
        <w:rPr>
          <w:rStyle w:val="underline"/>
          <w:rFonts w:eastAsiaTheme="majorEastAsia"/>
        </w:rPr>
        <w:t xml:space="preserve">avoid a protectionist spiral and its political spillovers, </w:t>
      </w:r>
      <w:r w:rsidRPr="009B281A">
        <w:rPr>
          <w:rStyle w:val="underline"/>
          <w:rFonts w:eastAsiaTheme="majorEastAsia"/>
          <w:highlight w:val="yellow"/>
        </w:rPr>
        <w:t>the United States must spearhead multilateral trade liberalization</w:t>
      </w:r>
      <w:r w:rsidRPr="009B281A">
        <w:rPr>
          <w:rStyle w:val="underline"/>
          <w:rFonts w:eastAsiaTheme="majorEastAsia"/>
        </w:rPr>
        <w:t xml:space="preserve"> involving all major developed and developing countries</w:t>
      </w:r>
      <w:r w:rsidRPr="009B281A">
        <w:t>.</w:t>
      </w:r>
    </w:p>
    <w:p w14:paraId="3A777B2E" w14:textId="77777777" w:rsidR="00E3385C" w:rsidRPr="009B281A" w:rsidRDefault="00E3385C" w:rsidP="00E3385C">
      <w:pPr>
        <w:pStyle w:val="Heading4"/>
        <w:rPr>
          <w:rFonts w:cs="Times New Roman"/>
        </w:rPr>
      </w:pPr>
      <w:r w:rsidRPr="009B281A">
        <w:rPr>
          <w:rFonts w:cs="Times New Roman"/>
        </w:rPr>
        <w:t>Trade blocks trigger trade wars that end in extinction</w:t>
      </w:r>
    </w:p>
    <w:p w14:paraId="14BD53C7" w14:textId="77777777" w:rsidR="00E3385C" w:rsidRPr="009B281A" w:rsidRDefault="00E3385C" w:rsidP="00E3385C">
      <w:pPr>
        <w:rPr>
          <w:rStyle w:val="StyleStyleBold12pt"/>
        </w:rPr>
      </w:pPr>
      <w:r w:rsidRPr="009B281A">
        <w:rPr>
          <w:rStyle w:val="StyleStyleBold12pt"/>
        </w:rPr>
        <w:t>Miller and Elwood, International Society for Individual Liberty, 1988</w:t>
      </w:r>
    </w:p>
    <w:p w14:paraId="3E43B862" w14:textId="77777777" w:rsidR="00E3385C" w:rsidRPr="009B281A" w:rsidRDefault="00E3385C" w:rsidP="00E338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9B281A">
        <w:t>[</w:t>
      </w:r>
      <w:r w:rsidRPr="009B281A">
        <w:rPr>
          <w:sz w:val="18"/>
        </w:rPr>
        <w:t>http://www.free-market.net/resources/lit/free-trade-</w:t>
      </w:r>
      <w:proofErr w:type="gramStart"/>
      <w:r w:rsidRPr="009B281A">
        <w:rPr>
          <w:sz w:val="18"/>
        </w:rPr>
        <w:t>protectionism.html ]</w:t>
      </w:r>
      <w:proofErr w:type="gramEnd"/>
    </w:p>
    <w:p w14:paraId="47055F31" w14:textId="77777777" w:rsidR="00E3385C" w:rsidRPr="009B281A" w:rsidRDefault="00E3385C" w:rsidP="00E338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8"/>
        </w:rPr>
      </w:pPr>
    </w:p>
    <w:p w14:paraId="3421C19A" w14:textId="77777777" w:rsidR="00E3385C" w:rsidRPr="009B281A" w:rsidRDefault="00E3385C" w:rsidP="00E3385C">
      <w:pPr>
        <w:pStyle w:val="card"/>
        <w:rPr>
          <w:rStyle w:val="underline"/>
          <w:rFonts w:eastAsiaTheme="majorEastAsia"/>
        </w:rPr>
      </w:pPr>
      <w:r w:rsidRPr="009B281A">
        <w:t xml:space="preserve">TRADE WARS: BOTH SIDES LOSE When the government of Country "A" puts up trade barriers against the goods of Country "B", </w:t>
      </w:r>
      <w:proofErr w:type="gramStart"/>
      <w:r w:rsidRPr="009B281A">
        <w:t>the  government</w:t>
      </w:r>
      <w:proofErr w:type="gramEnd"/>
      <w:r w:rsidRPr="009B281A">
        <w:t xml:space="preserve"> of Country "B" will naturally retaliate by erecting trade barriers against the goods of Country "A". The result? A trade war </w:t>
      </w:r>
      <w:proofErr w:type="gramStart"/>
      <w:r w:rsidRPr="009B281A">
        <w:t>in  which</w:t>
      </w:r>
      <w:proofErr w:type="gramEnd"/>
      <w:r w:rsidRPr="009B281A">
        <w:t xml:space="preserve"> both sides lose. But all too often a depressed economy is not the only negative outcome of a trade war . . . </w:t>
      </w:r>
      <w:r w:rsidRPr="009B281A">
        <w:rPr>
          <w:rStyle w:val="underline"/>
          <w:rFonts w:eastAsiaTheme="majorEastAsia"/>
        </w:rPr>
        <w:t xml:space="preserve">WHEN GOODS </w:t>
      </w:r>
      <w:proofErr w:type="gramStart"/>
      <w:r w:rsidRPr="009B281A">
        <w:rPr>
          <w:rStyle w:val="underline"/>
          <w:rFonts w:eastAsiaTheme="majorEastAsia"/>
        </w:rPr>
        <w:t>DON'T  CROSS</w:t>
      </w:r>
      <w:proofErr w:type="gramEnd"/>
      <w:r w:rsidRPr="009B281A">
        <w:rPr>
          <w:rStyle w:val="underline"/>
          <w:rFonts w:eastAsiaTheme="majorEastAsia"/>
        </w:rPr>
        <w:t xml:space="preserve"> BORDERS, ARMIES OFTEN DO </w:t>
      </w:r>
      <w:r w:rsidRPr="009B281A">
        <w:rPr>
          <w:rStyle w:val="underline"/>
          <w:rFonts w:eastAsiaTheme="majorEastAsia"/>
          <w:highlight w:val="yellow"/>
        </w:rPr>
        <w:t>History is not lacking in examples of cold trade wars escalating into hot shooting wars</w:t>
      </w:r>
      <w:r w:rsidRPr="009B281A">
        <w:rPr>
          <w:highlight w:val="yellow"/>
        </w:rPr>
        <w:t xml:space="preserve">: </w:t>
      </w:r>
      <w:r w:rsidRPr="009B281A">
        <w:t xml:space="preserve">  Europe suffered from almost non-stop wars during the 17th and 18th centuries, when restrictive trade policy (mercantilism) was the rule;  rival governments fought each other to expand their empires and to exploit captive markets.  British tariffs provoked the </w:t>
      </w:r>
      <w:proofErr w:type="gramStart"/>
      <w:r w:rsidRPr="009B281A">
        <w:t>American  colonists</w:t>
      </w:r>
      <w:proofErr w:type="gramEnd"/>
      <w:r w:rsidRPr="009B281A">
        <w:t xml:space="preserve"> to revolution, and later the Northern-dominated US government imposed restrictions on Southern cotton exports - a major factor  leading to the American Civil War.  In the late 19th Century, after a half century of general free trade (which brought a half-century </w:t>
      </w:r>
      <w:proofErr w:type="gramStart"/>
      <w:r w:rsidRPr="009B281A">
        <w:t>of  peace</w:t>
      </w:r>
      <w:proofErr w:type="gramEnd"/>
      <w:r w:rsidRPr="009B281A">
        <w:t xml:space="preserve">), short-sighted politicians throughout Europe again began erecting trade barriers. Hostilities built up until they eventually </w:t>
      </w:r>
      <w:proofErr w:type="gramStart"/>
      <w:r w:rsidRPr="009B281A">
        <w:t>exploded  into</w:t>
      </w:r>
      <w:proofErr w:type="gramEnd"/>
      <w:r w:rsidRPr="009B281A">
        <w:t xml:space="preserve"> World War I.  In 1930, facing only a mild recession, US President </w:t>
      </w:r>
      <w:r w:rsidRPr="009B281A">
        <w:rPr>
          <w:rStyle w:val="underline"/>
          <w:rFonts w:eastAsiaTheme="majorEastAsia"/>
        </w:rPr>
        <w:t xml:space="preserve">Hoover </w:t>
      </w:r>
      <w:r w:rsidRPr="009B281A">
        <w:t xml:space="preserve">ignored warning pleas in a petition by 1028 </w:t>
      </w:r>
      <w:proofErr w:type="gramStart"/>
      <w:r w:rsidRPr="009B281A">
        <w:t>prominent  economists</w:t>
      </w:r>
      <w:proofErr w:type="gramEnd"/>
      <w:r w:rsidRPr="009B281A">
        <w:t xml:space="preserve"> and </w:t>
      </w:r>
      <w:r w:rsidRPr="009B281A">
        <w:rPr>
          <w:rStyle w:val="underline"/>
          <w:rFonts w:eastAsiaTheme="majorEastAsia"/>
        </w:rPr>
        <w:t>signed the notorious Smoot-Hawley Act</w:t>
      </w:r>
      <w:r w:rsidRPr="009B281A">
        <w:t xml:space="preserve">, which raised some tariffs to 100% levels. Within a year, over 25 </w:t>
      </w:r>
      <w:proofErr w:type="gramStart"/>
      <w:r w:rsidRPr="009B281A">
        <w:t>other  governments</w:t>
      </w:r>
      <w:proofErr w:type="gramEnd"/>
      <w:r w:rsidRPr="009B281A">
        <w:t xml:space="preserve"> had retaliated by passing similar laws. </w:t>
      </w:r>
      <w:r w:rsidRPr="009B281A">
        <w:rPr>
          <w:rStyle w:val="underline"/>
          <w:rFonts w:eastAsiaTheme="majorEastAsia"/>
        </w:rPr>
        <w:t xml:space="preserve">The result? </w:t>
      </w:r>
      <w:r w:rsidRPr="009B281A">
        <w:rPr>
          <w:rStyle w:val="underline"/>
          <w:rFonts w:eastAsiaTheme="majorEastAsia"/>
          <w:highlight w:val="yellow"/>
        </w:rPr>
        <w:t xml:space="preserve">World trade came to a grinding halt, and the entire world was </w:t>
      </w:r>
      <w:proofErr w:type="gramStart"/>
      <w:r w:rsidRPr="009B281A">
        <w:rPr>
          <w:rStyle w:val="underline"/>
          <w:rFonts w:eastAsiaTheme="majorEastAsia"/>
          <w:highlight w:val="yellow"/>
        </w:rPr>
        <w:t>plunged  into</w:t>
      </w:r>
      <w:proofErr w:type="gramEnd"/>
      <w:r w:rsidRPr="009B281A">
        <w:rPr>
          <w:rStyle w:val="underline"/>
          <w:rFonts w:eastAsiaTheme="majorEastAsia"/>
          <w:highlight w:val="yellow"/>
        </w:rPr>
        <w:t xml:space="preserve"> the "Great Depression"</w:t>
      </w:r>
      <w:r w:rsidRPr="009B281A">
        <w:rPr>
          <w:rStyle w:val="underline"/>
          <w:rFonts w:eastAsiaTheme="majorEastAsia"/>
        </w:rPr>
        <w:t xml:space="preserve"> for the rest of the decade. </w:t>
      </w:r>
      <w:r w:rsidRPr="009B281A">
        <w:rPr>
          <w:rStyle w:val="underline"/>
          <w:rFonts w:eastAsiaTheme="majorEastAsia"/>
          <w:highlight w:val="yellow"/>
        </w:rPr>
        <w:t xml:space="preserve">The depression in turn led to World War II.  </w:t>
      </w:r>
      <w:r w:rsidRPr="009B281A">
        <w:t xml:space="preserve">THE #1 DANGER TO </w:t>
      </w:r>
      <w:proofErr w:type="gramStart"/>
      <w:r w:rsidRPr="009B281A">
        <w:t>WORLD  PEACE</w:t>
      </w:r>
      <w:proofErr w:type="gramEnd"/>
      <w:r w:rsidRPr="009B281A">
        <w:t xml:space="preserve"> The world enjoyed its greatest economic growth during the relatively free trade period of 1945-1970, a period that also saw no  major wars. Yet we again see trade barriers being raised around the world by </w:t>
      </w:r>
      <w:proofErr w:type="gramStart"/>
      <w:r w:rsidRPr="009B281A">
        <w:t>short-sighted</w:t>
      </w:r>
      <w:proofErr w:type="gramEnd"/>
      <w:r w:rsidRPr="009B281A">
        <w:t xml:space="preserve"> politicians. Will the world again end up in </w:t>
      </w:r>
      <w:proofErr w:type="gramStart"/>
      <w:r w:rsidRPr="009B281A">
        <w:t>a  shooting</w:t>
      </w:r>
      <w:proofErr w:type="gramEnd"/>
      <w:r w:rsidRPr="009B281A">
        <w:t xml:space="preserve"> war as a result of these economically-deranged policies? </w:t>
      </w:r>
      <w:r w:rsidRPr="009B281A">
        <w:rPr>
          <w:rStyle w:val="underline"/>
          <w:rFonts w:eastAsiaTheme="majorEastAsia"/>
        </w:rPr>
        <w:t>Can we afford to allow this to happen in the nuclear age? "</w:t>
      </w:r>
      <w:proofErr w:type="gramStart"/>
      <w:r w:rsidRPr="009B281A">
        <w:rPr>
          <w:rStyle w:val="underline"/>
          <w:rFonts w:eastAsiaTheme="majorEastAsia"/>
        </w:rPr>
        <w:t>What  generates</w:t>
      </w:r>
      <w:proofErr w:type="gramEnd"/>
      <w:r w:rsidRPr="009B281A">
        <w:rPr>
          <w:rStyle w:val="underline"/>
          <w:rFonts w:eastAsiaTheme="majorEastAsia"/>
        </w:rPr>
        <w:t xml:space="preserve"> war is the economic philosophy of nationalism</w:t>
      </w:r>
      <w:r w:rsidRPr="009B281A">
        <w:rPr>
          <w:i/>
        </w:rPr>
        <w:t xml:space="preserve">: </w:t>
      </w:r>
      <w:r w:rsidRPr="009B281A">
        <w:t>embargoes, trade and foreign exchange controls, monetary devaluation, etc.</w:t>
      </w:r>
      <w:r w:rsidRPr="009B281A">
        <w:rPr>
          <w:i/>
        </w:rPr>
        <w:t xml:space="preserve">  </w:t>
      </w:r>
      <w:r w:rsidRPr="009B281A">
        <w:rPr>
          <w:rStyle w:val="underline"/>
          <w:rFonts w:eastAsiaTheme="majorEastAsia"/>
          <w:highlight w:val="yellow"/>
        </w:rPr>
        <w:t xml:space="preserve">The philosophy of protectionism is a philosophy of war." </w:t>
      </w:r>
      <w:r w:rsidRPr="009B281A">
        <w:t xml:space="preserve">Ludwig von </w:t>
      </w:r>
      <w:proofErr w:type="gramStart"/>
      <w:r w:rsidRPr="009B281A">
        <w:t>Mises  THE</w:t>
      </w:r>
      <w:proofErr w:type="gramEnd"/>
      <w:r w:rsidRPr="009B281A">
        <w:t xml:space="preserve"> SOLUTION: FREE TRADE A century and a half ago French economist and  statesman Frederic Bastiat presented the practical case for free trade: "It is always beneficial," he said, "for a nation to specialize in what it can produce best and then trade with others to acquire goods at  costs lower than it would take to produce them at home." In the 20th century, journalist Frank Chodorov made a similar observation: "Society thrives on trade simply because trade makes </w:t>
      </w:r>
      <w:proofErr w:type="gramStart"/>
      <w:r w:rsidRPr="009B281A">
        <w:t>specialization  possible</w:t>
      </w:r>
      <w:proofErr w:type="gramEnd"/>
      <w:r w:rsidRPr="009B281A">
        <w:t xml:space="preserve">, and specialization increases output, and increased output reduces the cost in toil for the satisfactions men live by. That being so, the market place is a most humane institution."  WHAT CAN </w:t>
      </w:r>
      <w:proofErr w:type="gramStart"/>
      <w:r w:rsidRPr="009B281A">
        <w:t>YOU  DO</w:t>
      </w:r>
      <w:proofErr w:type="gramEnd"/>
      <w:r w:rsidRPr="009B281A">
        <w:t xml:space="preserve">? Silence gives consent, and there should be no consent to the current waves of restrictive trade or capital control legislation being passed. If you agree that free trade is an essential ingredient </w:t>
      </w:r>
      <w:proofErr w:type="gramStart"/>
      <w:r w:rsidRPr="009B281A">
        <w:t>in  maintaining</w:t>
      </w:r>
      <w:proofErr w:type="gramEnd"/>
      <w:r w:rsidRPr="009B281A">
        <w:t xml:space="preserve"> world peace, and that it is important to your future, we suggest that you inform the political leaders in your country of your concern regarding their interference with free trade. Send them a </w:t>
      </w:r>
      <w:proofErr w:type="gramStart"/>
      <w:r w:rsidRPr="009B281A">
        <w:t>copy  of</w:t>
      </w:r>
      <w:proofErr w:type="gramEnd"/>
      <w:r w:rsidRPr="009B281A">
        <w:t xml:space="preserve"> this pamphlet. We also suggest that you write letters to editors in the media and send this pamphlet to them. Discuss this issue with your friends and warn them of the danger of current "protectionist</w:t>
      </w:r>
      <w:proofErr w:type="gramStart"/>
      <w:r w:rsidRPr="009B281A">
        <w:t>"  trends</w:t>
      </w:r>
      <w:proofErr w:type="gramEnd"/>
      <w:r w:rsidRPr="009B281A">
        <w:t xml:space="preserve">. Check on how the issue is being taught in the schools. Widespread public understanding of this issue, followed by citizen action, is the only solution. Free trade is too important an issue to leave in </w:t>
      </w:r>
      <w:proofErr w:type="gramStart"/>
      <w:r w:rsidRPr="009B281A">
        <w:t>the  hands</w:t>
      </w:r>
      <w:proofErr w:type="gramEnd"/>
      <w:r w:rsidRPr="009B281A">
        <w:t xml:space="preserve"> of politicians.   "For thousands of years, the tireless effort of productive men and women has been spent trying to reduce the distance between communities of the world by reducing the costs </w:t>
      </w:r>
      <w:proofErr w:type="gramStart"/>
      <w:r w:rsidRPr="009B281A">
        <w:t>of  commerce</w:t>
      </w:r>
      <w:proofErr w:type="gramEnd"/>
      <w:r w:rsidRPr="009B281A">
        <w:t xml:space="preserve"> and trade.  "Over the same span of history</w:t>
      </w:r>
      <w:r w:rsidRPr="009B281A">
        <w:rPr>
          <w:highlight w:val="yellow"/>
        </w:rPr>
        <w:t xml:space="preserve">, </w:t>
      </w:r>
      <w:r w:rsidRPr="009B281A">
        <w:rPr>
          <w:rStyle w:val="underline"/>
          <w:rFonts w:eastAsiaTheme="majorEastAsia"/>
          <w:highlight w:val="yellow"/>
        </w:rPr>
        <w:t>the</w:t>
      </w:r>
      <w:r w:rsidRPr="009B281A">
        <w:t xml:space="preserve"> slothful and incompetent </w:t>
      </w:r>
      <w:r w:rsidRPr="009B281A">
        <w:rPr>
          <w:rStyle w:val="underline"/>
          <w:rFonts w:eastAsiaTheme="majorEastAsia"/>
          <w:highlight w:val="yellow"/>
        </w:rPr>
        <w:t xml:space="preserve">protectionist has endlessly sought to erect barriers </w:t>
      </w:r>
      <w:r w:rsidRPr="009B281A">
        <w:t xml:space="preserve">in order </w:t>
      </w:r>
      <w:proofErr w:type="gramStart"/>
      <w:r w:rsidRPr="009B281A">
        <w:t>to  prohibit</w:t>
      </w:r>
      <w:proofErr w:type="gramEnd"/>
      <w:r w:rsidRPr="009B281A">
        <w:t xml:space="preserve"> competition - thus, </w:t>
      </w:r>
      <w:r w:rsidRPr="009B281A">
        <w:rPr>
          <w:rStyle w:val="underline"/>
          <w:rFonts w:eastAsiaTheme="majorEastAsia"/>
        </w:rPr>
        <w:t xml:space="preserve">effectively moving communities farther apart. When trade is cut off </w:t>
      </w:r>
      <w:r w:rsidRPr="009B281A">
        <w:t xml:space="preserve">entirely, </w:t>
      </w:r>
      <w:r w:rsidRPr="009B281A">
        <w:rPr>
          <w:rStyle w:val="underline"/>
          <w:rFonts w:eastAsiaTheme="majorEastAsia"/>
        </w:rPr>
        <w:t xml:space="preserve">the real producers may as </w:t>
      </w:r>
      <w:proofErr w:type="gramStart"/>
      <w:r w:rsidRPr="009B281A">
        <w:rPr>
          <w:rStyle w:val="underline"/>
          <w:rFonts w:eastAsiaTheme="majorEastAsia"/>
        </w:rPr>
        <w:t>well  be</w:t>
      </w:r>
      <w:proofErr w:type="gramEnd"/>
      <w:r w:rsidRPr="009B281A">
        <w:rPr>
          <w:rStyle w:val="underline"/>
          <w:rFonts w:eastAsiaTheme="majorEastAsia"/>
        </w:rPr>
        <w:t xml:space="preserve"> on different planets. </w:t>
      </w:r>
      <w:r w:rsidRPr="009B281A">
        <w:rPr>
          <w:rStyle w:val="underline"/>
          <w:rFonts w:eastAsiaTheme="majorEastAsia"/>
          <w:highlight w:val="yellow"/>
        </w:rPr>
        <w:t>The protectionist represents the worst in humanity</w:t>
      </w:r>
      <w:r w:rsidRPr="009B281A">
        <w:t xml:space="preserve">: fear of change, fear of challenge, and the jealous envy </w:t>
      </w:r>
      <w:proofErr w:type="gramStart"/>
      <w:r w:rsidRPr="009B281A">
        <w:t>of  genius</w:t>
      </w:r>
      <w:proofErr w:type="gramEnd"/>
      <w:r w:rsidRPr="009B281A">
        <w:t xml:space="preserve">. </w:t>
      </w:r>
      <w:r w:rsidRPr="009B281A">
        <w:rPr>
          <w:rStyle w:val="underline"/>
          <w:rFonts w:eastAsiaTheme="majorEastAsia"/>
          <w:highlight w:val="yellow"/>
        </w:rPr>
        <w:t xml:space="preserve">The protectionist is not against the use of every kind of force, even warfare, to crush his rival. If mankind is to survive, then </w:t>
      </w:r>
      <w:proofErr w:type="gramStart"/>
      <w:r w:rsidRPr="009B281A">
        <w:rPr>
          <w:rStyle w:val="underline"/>
          <w:rFonts w:eastAsiaTheme="majorEastAsia"/>
          <w:highlight w:val="yellow"/>
        </w:rPr>
        <w:t>these  primeval</w:t>
      </w:r>
      <w:proofErr w:type="gramEnd"/>
      <w:r w:rsidRPr="009B281A">
        <w:rPr>
          <w:rStyle w:val="underline"/>
          <w:rFonts w:eastAsiaTheme="majorEastAsia"/>
          <w:highlight w:val="yellow"/>
        </w:rPr>
        <w:t xml:space="preserve"> fears must be defeated</w:t>
      </w:r>
      <w:r w:rsidRPr="009B281A">
        <w:rPr>
          <w:rStyle w:val="underline"/>
          <w:rFonts w:eastAsiaTheme="majorEastAsia"/>
        </w:rPr>
        <w:t xml:space="preserve">." </w:t>
      </w:r>
    </w:p>
    <w:p w14:paraId="0E0D12E1" w14:textId="77777777" w:rsidR="00E3385C" w:rsidRPr="009B281A" w:rsidRDefault="00E3385C" w:rsidP="00E3385C">
      <w:pPr>
        <w:pStyle w:val="Heading3"/>
        <w:rPr>
          <w:rFonts w:cs="Times New Roman"/>
        </w:rPr>
      </w:pPr>
      <w:r w:rsidRPr="009B281A">
        <w:rPr>
          <w:rFonts w:cs="Times New Roman"/>
        </w:rPr>
        <w:t>AT: No Trade Impact</w:t>
      </w:r>
    </w:p>
    <w:p w14:paraId="269A04BA" w14:textId="77777777" w:rsidR="00E3385C" w:rsidRPr="009B281A" w:rsidRDefault="00E3385C" w:rsidP="00E3385C">
      <w:pPr>
        <w:pStyle w:val="Heading4"/>
        <w:rPr>
          <w:rFonts w:cs="Times New Roman"/>
        </w:rPr>
      </w:pPr>
      <w:r w:rsidRPr="009B281A">
        <w:rPr>
          <w:rFonts w:cs="Times New Roman"/>
        </w:rPr>
        <w:t xml:space="preserve">Trading alliances solve war---creates a </w:t>
      </w:r>
      <w:r w:rsidRPr="009B281A">
        <w:rPr>
          <w:rFonts w:cs="Times New Roman"/>
          <w:u w:val="single"/>
        </w:rPr>
        <w:t>financial incentive</w:t>
      </w:r>
      <w:r w:rsidRPr="009B281A">
        <w:rPr>
          <w:rFonts w:cs="Times New Roman"/>
        </w:rPr>
        <w:t xml:space="preserve"> for peace and protection</w:t>
      </w:r>
    </w:p>
    <w:p w14:paraId="7DB415E1" w14:textId="77777777" w:rsidR="00E3385C" w:rsidRPr="009B281A" w:rsidRDefault="00E3385C" w:rsidP="00E3385C">
      <w:r w:rsidRPr="009B281A">
        <w:t xml:space="preserve">Loren </w:t>
      </w:r>
      <w:r w:rsidRPr="009B281A">
        <w:rPr>
          <w:rStyle w:val="StyleStyleBold12pt"/>
        </w:rPr>
        <w:t>Mooney 14</w:t>
      </w:r>
      <w:r w:rsidRPr="009B281A">
        <w:t>, citing Matthew O. Jackson, William D. Eberle Professor of Economics at Stanford, and PhD in economics from Stanford Graduate School of Business, May 28 2014, “Matthew O. Jackson: Can Trade Prevent War?” http://www.gsb.stanford.edu/insights/matthew-o-jackson-can-trade-prevent-war</w:t>
      </w:r>
    </w:p>
    <w:p w14:paraId="00B84F6E" w14:textId="77777777" w:rsidR="00E3385C" w:rsidRPr="009B281A" w:rsidRDefault="00E3385C" w:rsidP="00E3385C">
      <w:pPr>
        <w:rPr>
          <w:sz w:val="12"/>
        </w:rPr>
      </w:pPr>
      <w:r w:rsidRPr="009B281A">
        <w:rPr>
          <w:rStyle w:val="Emphasis"/>
          <w:highlight w:val="yellow"/>
        </w:rPr>
        <w:t>How can humans stop war</w:t>
      </w:r>
      <w:r w:rsidRPr="009B281A">
        <w:rPr>
          <w:sz w:val="12"/>
        </w:rPr>
        <w:t xml:space="preserve">? Obviously there's no simple answer, but a new </w:t>
      </w:r>
      <w:r w:rsidRPr="009B281A">
        <w:rPr>
          <w:rStyle w:val="Emphasis"/>
          <w:highlight w:val="yellow"/>
        </w:rPr>
        <w:t>network model analysis</w:t>
      </w:r>
      <w:r w:rsidRPr="009B281A">
        <w:rPr>
          <w:sz w:val="12"/>
        </w:rPr>
        <w:t xml:space="preserve"> of international alliances </w:t>
      </w:r>
      <w:r w:rsidRPr="009B281A">
        <w:rPr>
          <w:rStyle w:val="StyleBoldUnderline"/>
          <w:highlight w:val="yellow"/>
        </w:rPr>
        <w:t>suggests</w:t>
      </w:r>
      <w:r w:rsidRPr="009B281A">
        <w:rPr>
          <w:sz w:val="12"/>
        </w:rPr>
        <w:t xml:space="preserve"> that </w:t>
      </w:r>
      <w:r w:rsidRPr="009B281A">
        <w:rPr>
          <w:rStyle w:val="StyleBoldUnderline"/>
          <w:highlight w:val="yellow"/>
        </w:rPr>
        <w:t>trade may be</w:t>
      </w:r>
      <w:r w:rsidRPr="009B281A">
        <w:rPr>
          <w:sz w:val="12"/>
        </w:rPr>
        <w:t xml:space="preserve"> at least part of </w:t>
      </w:r>
      <w:r w:rsidRPr="009B281A">
        <w:rPr>
          <w:rStyle w:val="StyleBoldUnderline"/>
          <w:highlight w:val="yellow"/>
        </w:rPr>
        <w:t>the answer</w:t>
      </w:r>
      <w:r w:rsidRPr="009B281A">
        <w:rPr>
          <w:sz w:val="12"/>
        </w:rPr>
        <w:t xml:space="preserve">. The model, developed by Stanford economist Matthew O. Jackson and economics Ph.D. candidate Stephen Nei, suggests that military alliances alone aren't enough to stop nations from attacking one other, and also that the addition of </w:t>
      </w:r>
      <w:r w:rsidRPr="009B281A">
        <w:rPr>
          <w:rStyle w:val="StyleBoldUnderline"/>
          <w:highlight w:val="yellow"/>
        </w:rPr>
        <w:t>multilat</w:t>
      </w:r>
      <w:r w:rsidRPr="009B281A">
        <w:rPr>
          <w:rStyle w:val="StyleBoldUnderline"/>
        </w:rPr>
        <w:t xml:space="preserve">eral economic </w:t>
      </w:r>
      <w:r w:rsidRPr="009B281A">
        <w:rPr>
          <w:rStyle w:val="StyleBoldUnderline"/>
          <w:highlight w:val="yellow"/>
        </w:rPr>
        <w:t>trade creates a</w:t>
      </w:r>
      <w:r w:rsidRPr="009B281A">
        <w:rPr>
          <w:sz w:val="12"/>
        </w:rPr>
        <w:t xml:space="preserve"> more </w:t>
      </w:r>
      <w:r w:rsidRPr="009B281A">
        <w:rPr>
          <w:rStyle w:val="Emphasis"/>
          <w:highlight w:val="yellow"/>
        </w:rPr>
        <w:t>stable, peaceful world</w:t>
      </w:r>
      <w:r w:rsidRPr="009B281A">
        <w:rPr>
          <w:sz w:val="12"/>
          <w:highlight w:val="yellow"/>
        </w:rPr>
        <w:t>.</w:t>
      </w:r>
      <w:r w:rsidRPr="009B281A">
        <w:rPr>
          <w:sz w:val="12"/>
        </w:rPr>
        <w:t xml:space="preserve"> While there is considerable existing research on the effects of trade and war, much of it has looked at bilateral relationships. This model focuses on multilateral interactions and considers various incentives for countries to attack, form alliances with, and trade with one another. In an attempt to understand what's necessary to achieve a stable network with no incentive for war, Jackson and Nei first explored an alliance scenario based solely on military defense considerations, excluding trade. "The fundamental difficulty we find is that alliances are costly to maintain if there's no economic incentive," says Jackson. So networks remain relatively sparse, a condition in which even a few shifting allegiances leaves some countries vulnerable to attack. "Stability is not just a little bit elusive; it's very elusive." </w:t>
      </w:r>
      <w:r w:rsidRPr="009B281A">
        <w:rPr>
          <w:rStyle w:val="StyleBoldUnderline"/>
        </w:rPr>
        <w:t>Economic trade</w:t>
      </w:r>
      <w:r w:rsidRPr="009B281A">
        <w:rPr>
          <w:sz w:val="12"/>
        </w:rPr>
        <w:t xml:space="preserve">, however, </w:t>
      </w:r>
      <w:r w:rsidRPr="009B281A">
        <w:rPr>
          <w:rStyle w:val="StyleBoldUnderline"/>
        </w:rPr>
        <w:t>makes a significant difference</w:t>
      </w:r>
      <w:r w:rsidRPr="009B281A">
        <w:rPr>
          <w:sz w:val="12"/>
        </w:rPr>
        <w:t xml:space="preserve">. "Once you bring in trade, you see network structures densify," he says. </w:t>
      </w:r>
      <w:r w:rsidRPr="009B281A">
        <w:rPr>
          <w:rStyle w:val="StyleBoldUnderline"/>
        </w:rPr>
        <w:t xml:space="preserve">Nations form </w:t>
      </w:r>
      <w:r w:rsidRPr="009B281A">
        <w:rPr>
          <w:rStyle w:val="StyleBoldUnderline"/>
          <w:highlight w:val="yellow"/>
        </w:rPr>
        <w:t xml:space="preserve">a </w:t>
      </w:r>
      <w:r w:rsidRPr="009B281A">
        <w:rPr>
          <w:rStyle w:val="Emphasis"/>
          <w:highlight w:val="yellow"/>
        </w:rPr>
        <w:t>web of trading alliances</w:t>
      </w:r>
      <w:r w:rsidRPr="009B281A">
        <w:rPr>
          <w:rStyle w:val="StyleBoldUnderline"/>
        </w:rPr>
        <w:t xml:space="preserve">, which </w:t>
      </w:r>
      <w:r w:rsidRPr="009B281A">
        <w:rPr>
          <w:rStyle w:val="StyleBoldUnderline"/>
          <w:highlight w:val="yellow"/>
        </w:rPr>
        <w:t xml:space="preserve">creates </w:t>
      </w:r>
      <w:r w:rsidRPr="009B281A">
        <w:rPr>
          <w:rStyle w:val="Emphasis"/>
          <w:highlight w:val="yellow"/>
        </w:rPr>
        <w:t>financial incentive</w:t>
      </w:r>
      <w:r w:rsidRPr="009B281A">
        <w:rPr>
          <w:rStyle w:val="StyleBoldUnderline"/>
        </w:rPr>
        <w:t xml:space="preserve"> not only </w:t>
      </w:r>
      <w:r w:rsidRPr="009B281A">
        <w:rPr>
          <w:rStyle w:val="StyleBoldUnderline"/>
          <w:highlight w:val="yellow"/>
        </w:rPr>
        <w:t xml:space="preserve">to keep peace </w:t>
      </w:r>
      <w:r w:rsidRPr="009B281A">
        <w:rPr>
          <w:rStyle w:val="StyleBoldUnderline"/>
        </w:rPr>
        <w:t xml:space="preserve">with trading partners, </w:t>
      </w:r>
      <w:r w:rsidRPr="009B281A">
        <w:rPr>
          <w:rStyle w:val="StyleBoldUnderline"/>
          <w:highlight w:val="yellow"/>
        </w:rPr>
        <w:t xml:space="preserve">but also to </w:t>
      </w:r>
      <w:r w:rsidRPr="009B281A">
        <w:rPr>
          <w:rStyle w:val="Emphasis"/>
          <w:highlight w:val="yellow"/>
        </w:rPr>
        <w:t xml:space="preserve">protect them from </w:t>
      </w:r>
      <w:r w:rsidRPr="009B281A">
        <w:rPr>
          <w:rStyle w:val="Emphasis"/>
        </w:rPr>
        <w:t xml:space="preserve">being </w:t>
      </w:r>
      <w:r w:rsidRPr="009B281A">
        <w:rPr>
          <w:rStyle w:val="Emphasis"/>
          <w:highlight w:val="yellow"/>
        </w:rPr>
        <w:t>attack</w:t>
      </w:r>
      <w:r w:rsidRPr="009B281A">
        <w:rPr>
          <w:rStyle w:val="Emphasis"/>
        </w:rPr>
        <w:t>ed</w:t>
      </w:r>
      <w:r w:rsidRPr="009B281A">
        <w:rPr>
          <w:sz w:val="12"/>
        </w:rPr>
        <w:t xml:space="preserve"> so as not to disrupt trade. "In the context of the alliances we have analyzed, </w:t>
      </w:r>
      <w:r w:rsidRPr="009B281A">
        <w:rPr>
          <w:rStyle w:val="StyleBoldUnderline"/>
          <w:highlight w:val="yellow"/>
        </w:rPr>
        <w:t xml:space="preserve">trade motives are </w:t>
      </w:r>
      <w:r w:rsidRPr="009B281A">
        <w:rPr>
          <w:rStyle w:val="Emphasis"/>
          <w:highlight w:val="yellow"/>
        </w:rPr>
        <w:t>essential to avoiding wars</w:t>
      </w:r>
      <w:r w:rsidRPr="009B281A">
        <w:rPr>
          <w:sz w:val="12"/>
        </w:rPr>
        <w:t xml:space="preserve"> and sustaining stable networks," the authors wrote in their paper, Networks of Military Alliances, Wars, and International Trade. Their </w:t>
      </w:r>
      <w:r w:rsidRPr="009B281A">
        <w:rPr>
          <w:rStyle w:val="StyleBoldUnderline"/>
          <w:highlight w:val="yellow"/>
        </w:rPr>
        <w:t>findings coincide with</w:t>
      </w:r>
      <w:r w:rsidRPr="009B281A">
        <w:rPr>
          <w:sz w:val="12"/>
        </w:rPr>
        <w:t xml:space="preserve"> two </w:t>
      </w:r>
      <w:r w:rsidRPr="009B281A">
        <w:rPr>
          <w:rStyle w:val="Emphasis"/>
          <w:highlight w:val="yellow"/>
        </w:rPr>
        <w:t>major global trends</w:t>
      </w:r>
      <w:r w:rsidRPr="009B281A">
        <w:rPr>
          <w:sz w:val="12"/>
        </w:rPr>
        <w:t xml:space="preserve"> since World War II: </w:t>
      </w:r>
      <w:r w:rsidRPr="009B281A">
        <w:rPr>
          <w:rStyle w:val="StyleBoldUnderline"/>
        </w:rPr>
        <w:t xml:space="preserve">From 1950 to 2000, the </w:t>
      </w:r>
      <w:r w:rsidRPr="009B281A">
        <w:rPr>
          <w:rStyle w:val="StyleBoldUnderline"/>
          <w:highlight w:val="yellow"/>
        </w:rPr>
        <w:t>incidence of interstate war</w:t>
      </w:r>
      <w:r w:rsidRPr="009B281A">
        <w:rPr>
          <w:rStyle w:val="StyleBoldUnderline"/>
        </w:rPr>
        <w:t xml:space="preserve"> has </w:t>
      </w:r>
      <w:r w:rsidRPr="009B281A">
        <w:rPr>
          <w:rStyle w:val="StyleBoldUnderline"/>
          <w:highlight w:val="yellow"/>
        </w:rPr>
        <w:t>decreased</w:t>
      </w:r>
      <w:r w:rsidRPr="009B281A">
        <w:rPr>
          <w:sz w:val="12"/>
        </w:rPr>
        <w:t xml:space="preserve"> nearly tenfold compared with the period from 1850 to 1949. </w:t>
      </w:r>
      <w:r w:rsidRPr="009B281A">
        <w:rPr>
          <w:rStyle w:val="StyleBoldUnderline"/>
          <w:highlight w:val="yellow"/>
        </w:rPr>
        <w:t>At the same time</w:t>
      </w:r>
      <w:r w:rsidRPr="009B281A">
        <w:rPr>
          <w:sz w:val="12"/>
        </w:rPr>
        <w:t xml:space="preserve">, since 1950 </w:t>
      </w:r>
      <w:r w:rsidRPr="009B281A">
        <w:rPr>
          <w:rStyle w:val="StyleBoldUnderline"/>
        </w:rPr>
        <w:t xml:space="preserve">international </w:t>
      </w:r>
      <w:r w:rsidRPr="009B281A">
        <w:rPr>
          <w:rStyle w:val="StyleBoldUnderline"/>
          <w:highlight w:val="yellow"/>
        </w:rPr>
        <w:t xml:space="preserve">trade </w:t>
      </w:r>
      <w:r w:rsidRPr="009B281A">
        <w:rPr>
          <w:rStyle w:val="StyleBoldUnderline"/>
        </w:rPr>
        <w:t>networks</w:t>
      </w:r>
      <w:r w:rsidRPr="009B281A">
        <w:rPr>
          <w:sz w:val="12"/>
        </w:rPr>
        <w:t xml:space="preserve"> have </w:t>
      </w:r>
      <w:r w:rsidRPr="009B281A">
        <w:rPr>
          <w:rStyle w:val="StyleBoldUnderline"/>
          <w:highlight w:val="yellow"/>
        </w:rPr>
        <w:t>increased</w:t>
      </w:r>
      <w:r w:rsidRPr="009B281A">
        <w:rPr>
          <w:rStyle w:val="StyleBoldUnderline"/>
        </w:rPr>
        <w:t xml:space="preserve"> nearly </w:t>
      </w:r>
      <w:r w:rsidRPr="009B281A">
        <w:rPr>
          <w:rStyle w:val="StyleBoldUnderline"/>
          <w:highlight w:val="yellow"/>
        </w:rPr>
        <w:t>fourfold</w:t>
      </w:r>
      <w:r w:rsidRPr="009B281A">
        <w:rPr>
          <w:rStyle w:val="StyleBoldUnderline"/>
        </w:rPr>
        <w:t>,</w:t>
      </w:r>
      <w:r w:rsidRPr="009B281A">
        <w:rPr>
          <w:sz w:val="12"/>
        </w:rPr>
        <w:t xml:space="preserve"> becoming significantly </w:t>
      </w:r>
      <w:proofErr w:type="gramStart"/>
      <w:r w:rsidRPr="009B281A">
        <w:rPr>
          <w:sz w:val="12"/>
        </w:rPr>
        <w:t>more dense</w:t>
      </w:r>
      <w:proofErr w:type="gramEnd"/>
      <w:r w:rsidRPr="009B281A">
        <w:rPr>
          <w:sz w:val="12"/>
        </w:rPr>
        <w:t xml:space="preserve">. "In the period before World War II, it was hard to find a stable set of alliances," says Jackson. The probability of a lasting alliance was about 60%. "You have almost a coin-flip chance that the alliance won't still be there in five years," he says. In Europe in the 1870s, for example, German chancellor Otto von Bismarck sought peace with "balance of power" diplomacy, which crumbled leading up to World War I. "Then in the past 50 years or so, there's been a surprising global stability." The impact of economic interdependence is especially apparent in Europe, Jackson says, where the Eurozone has promoted not only peace and increased trade among nations, but also labor mobility. Very costly wars still occur, of course, but Jackson notes that the most </w:t>
      </w:r>
      <w:r w:rsidRPr="009B281A">
        <w:rPr>
          <w:rStyle w:val="StyleBoldUnderline"/>
          <w:highlight w:val="yellow"/>
        </w:rPr>
        <w:t>war-torn places</w:t>
      </w:r>
      <w:r w:rsidRPr="009B281A">
        <w:rPr>
          <w:sz w:val="12"/>
        </w:rPr>
        <w:t xml:space="preserve"> in recent history </w:t>
      </w:r>
      <w:r w:rsidRPr="009B281A">
        <w:rPr>
          <w:rStyle w:val="StyleBoldUnderline"/>
          <w:highlight w:val="yellow"/>
        </w:rPr>
        <w:t>have</w:t>
      </w:r>
      <w:r w:rsidRPr="009B281A">
        <w:rPr>
          <w:rStyle w:val="StyleBoldUnderline"/>
        </w:rPr>
        <w:t xml:space="preserve"> tended to be those with </w:t>
      </w:r>
      <w:r w:rsidRPr="009B281A">
        <w:rPr>
          <w:rStyle w:val="Emphasis"/>
          <w:highlight w:val="yellow"/>
        </w:rPr>
        <w:t>fewer global trade alliances</w:t>
      </w:r>
      <w:r w:rsidRPr="009B281A">
        <w:rPr>
          <w:sz w:val="12"/>
        </w:rPr>
        <w:t>. For example, the Second Congo War from 1998 to 2003 and beyond, which killed more than four million people and is the deadliest war since World War II, involved eight African nations with relatively few trade ties. "Then look at the Kuwait situation," says Jackson, referring to U.S. intervention in the first Gulf War to protect oil supplies. "Economic interest drives a lot of what goes on in terms of where nations are willing to exercise military strength."</w:t>
      </w:r>
    </w:p>
    <w:p w14:paraId="2DB4F496" w14:textId="309D2330" w:rsidR="00CE7C20" w:rsidRDefault="00E3385C" w:rsidP="00E3385C">
      <w:pPr>
        <w:pStyle w:val="Heading3"/>
      </w:pPr>
      <w:r>
        <w:t>Trade Cred Impact</w:t>
      </w:r>
    </w:p>
    <w:p w14:paraId="175BC666" w14:textId="77777777" w:rsidR="00E3385C" w:rsidRPr="00ED3C4E" w:rsidRDefault="00E3385C" w:rsidP="00E3385C">
      <w:pPr>
        <w:pStyle w:val="Heading4"/>
      </w:pPr>
      <w:r w:rsidRPr="00ED3C4E">
        <w:t>Strong US trade credibility solves global war</w:t>
      </w:r>
    </w:p>
    <w:p w14:paraId="36D7085A" w14:textId="77777777" w:rsidR="00E3385C" w:rsidRPr="00ED3C4E" w:rsidRDefault="00E3385C" w:rsidP="00E3385C">
      <w:pPr>
        <w:rPr>
          <w:rStyle w:val="StyleStyleBold12pt"/>
        </w:rPr>
      </w:pPr>
      <w:r w:rsidRPr="00ED3C4E">
        <w:rPr>
          <w:rStyle w:val="StyleStyleBold12pt"/>
        </w:rPr>
        <w:t>Bergsten 1</w:t>
      </w:r>
    </w:p>
    <w:p w14:paraId="7268419B" w14:textId="77777777" w:rsidR="00E3385C" w:rsidRPr="00BD5C26" w:rsidRDefault="00E3385C" w:rsidP="00E3385C">
      <w:pPr>
        <w:rPr>
          <w:szCs w:val="14"/>
        </w:rPr>
      </w:pPr>
      <w:r w:rsidRPr="00C91D16">
        <w:rPr>
          <w:szCs w:val="14"/>
        </w:rPr>
        <w:t>C. Fred, director of the institute for international economics, for</w:t>
      </w:r>
      <w:r>
        <w:rPr>
          <w:szCs w:val="14"/>
        </w:rPr>
        <w:t xml:space="preserve">eign affairs, march/april, LN. </w:t>
      </w:r>
    </w:p>
    <w:p w14:paraId="24A9BA24" w14:textId="77777777" w:rsidR="00E3385C" w:rsidRPr="00166E96" w:rsidRDefault="00E3385C" w:rsidP="00E3385C">
      <w:pPr>
        <w:pStyle w:val="cardtext"/>
        <w:rPr>
          <w:rFonts w:ascii="Century Gothic" w:hAnsi="Century Gothic"/>
          <w:sz w:val="24"/>
          <w:u w:val="thick"/>
        </w:rPr>
      </w:pPr>
      <w:r w:rsidRPr="00C91D16">
        <w:t xml:space="preserve">The United States' initial refusal in 1997 to contribute to the IMF support package for Thailand for fear of further riling Congress, for example, earned lasting enmity throughout Asia. The main reason for the debacle at Seattle was the United States' inability to propose a new round of trade negotiations that would meet the legitimate interests of other major players. Lacking the domestic authority to lower its own trade barriers, Washington was forced to offer an agenda that sought to reduce protection only in other countries -- a prospect that was understandably unappealing to the rest of the world. Similarly, in 1997 -- 98 APEC negotiations, the United States unsuccessfully pushed a program of sector-specific liberalization that focused almost wholly on U.S. export interests. And six years after the idea of the FTAA was launched in Miami, little progress has been made toward hemispheric trade liberalization. This international leadership vacuum has had two subtle but profound effects on the world economy. Like a bicycle on a hill, the global trading system tends to slip backwards in the absence of continual progress forward. Now, with no serious multilateral trade negotiations taking place anywhere in the world, the backsliding has come in the form of intensified regionalism (which is inherently discriminatory), as well as mercantilist and protectionist disputes across the Atlantic. An East Asian free trade area -- and along with it, a three-bloc world -- will likely emerge if the United States remains on the sidelines of international trade for another five years. Such U.S. impotence would also mean that the traditionally positive impact of regional liberalization on the multilateral process would give way to increasing antagonism and even hostility between the regional blocs. The other chief effect of the leadership vacuum is increased international disregard of, or even hostility toward, the United States on the economic front. Because of its weight in the world economy, its dynamic growth, and its traditional leadership role, </w:t>
      </w:r>
      <w:r w:rsidRPr="00ED3C4E">
        <w:rPr>
          <w:rStyle w:val="StyleBoldUnderline"/>
        </w:rPr>
        <w:t>the United States remains the most important player in the global economic system</w:t>
      </w:r>
      <w:r w:rsidRPr="00C91D16">
        <w:t xml:space="preserve">. The other economic powers generally seek to avoid confronting it directly. The EU, for example, has tried to avoid overt battles, despite its escalating range of disputes with the United States. East Asian governments are careful to assure Washington that their new regional initiatives are fully consistent with existing global norms and institutions -- a conciliatory stance that is in sharp contrast to Mahathir's shrill rhetoric of a decade ago and Japanese Vice Minister of Finance Eisuke Sakakibara's aggressive 1997 promotion of the AMF. In reality, however, the United States is perceived as wanting to call the shots without putting up much of its own money or making changes in its own laws and practices. These specific economic complaints fuse with and feed on more general anti-American sentiments throughout the world. Hence, the two other economic superpowers are proceeding </w:t>
      </w:r>
      <w:proofErr w:type="gramStart"/>
      <w:r w:rsidRPr="00C91D16">
        <w:t>on their own</w:t>
      </w:r>
      <w:proofErr w:type="gramEnd"/>
      <w:r w:rsidRPr="00C91D16">
        <w:t xml:space="preserve">. The EU has launched the euro, a new association agreement with Mexico, and negotiations with Mercosur (the trade bloc comprising Argentina, Brazil, Paraguay, and Uruguay); East Asia is pursuing the AMF and the East Asian free trade area. </w:t>
      </w:r>
      <w:r w:rsidRPr="00ED3C4E">
        <w:rPr>
          <w:rStyle w:val="StyleBoldUnderline"/>
        </w:rPr>
        <w:t xml:space="preserve">The result is </w:t>
      </w:r>
      <w:r w:rsidRPr="00ED3C4E">
        <w:rPr>
          <w:rStyle w:val="StyleBoldUnderline"/>
          <w:highlight w:val="green"/>
        </w:rPr>
        <w:t>a</w:t>
      </w:r>
      <w:r w:rsidRPr="00ED3C4E">
        <w:rPr>
          <w:rStyle w:val="StyleBoldUnderline"/>
        </w:rPr>
        <w:t xml:space="preserve"> clear and steady </w:t>
      </w:r>
      <w:r w:rsidRPr="00ED3C4E">
        <w:rPr>
          <w:rStyle w:val="StyleBoldUnderline"/>
          <w:highlight w:val="green"/>
        </w:rPr>
        <w:t>erosion of both the United States' position on the global economic scene and the multilateral rules and institutions that it has traditionally championed. If not checked</w:t>
      </w:r>
      <w:r w:rsidRPr="00ED3C4E">
        <w:rPr>
          <w:rStyle w:val="StyleBoldUnderline"/>
        </w:rPr>
        <w:t xml:space="preserve"> soon, this erosion </w:t>
      </w:r>
      <w:r w:rsidRPr="00ED3C4E">
        <w:rPr>
          <w:rStyle w:val="StyleBoldUnderline"/>
          <w:highlight w:val="green"/>
        </w:rPr>
        <w:t>could deteriorate into severe international conflicts and the disintegration of global economic links</w:t>
      </w:r>
      <w:r w:rsidRPr="00ED3C4E">
        <w:rPr>
          <w:rStyle w:val="StyleBoldUnderline"/>
        </w:rPr>
        <w:t>.</w:t>
      </w:r>
      <w:r w:rsidRPr="00C91D16">
        <w:rPr>
          <w:rStyle w:val="UnderlinedChar1"/>
        </w:rPr>
        <w:t xml:space="preserve"> </w:t>
      </w:r>
    </w:p>
    <w:p w14:paraId="29D7463E" w14:textId="42AE7165" w:rsidR="00E3385C" w:rsidRDefault="00E3385C" w:rsidP="00E3385C">
      <w:pPr>
        <w:pStyle w:val="Heading3"/>
      </w:pPr>
      <w:r>
        <w:t>Global Trade Good</w:t>
      </w:r>
    </w:p>
    <w:p w14:paraId="2F73138C" w14:textId="3941045C" w:rsidR="00E3385C" w:rsidRPr="00E3385C" w:rsidRDefault="00E3385C" w:rsidP="00E3385C">
      <w:pPr>
        <w:pStyle w:val="Heading4"/>
      </w:pPr>
      <w:r w:rsidRPr="0031262E">
        <w:t>WTO Net better</w:t>
      </w:r>
    </w:p>
    <w:p w14:paraId="6CC1B88D" w14:textId="77777777" w:rsidR="00E3385C" w:rsidRPr="00E864AD" w:rsidRDefault="00E3385C" w:rsidP="00E3385C">
      <w:r w:rsidRPr="0061699E">
        <w:rPr>
          <w:rStyle w:val="StyleStyleBold12pt"/>
        </w:rPr>
        <w:t xml:space="preserve">Narlikar </w:t>
      </w:r>
      <w:proofErr w:type="gramStart"/>
      <w:r w:rsidRPr="0061699E">
        <w:rPr>
          <w:rStyle w:val="StyleStyleBold12pt"/>
        </w:rPr>
        <w:t>&amp;  Wilkinson</w:t>
      </w:r>
      <w:proofErr w:type="gramEnd"/>
      <w:r w:rsidRPr="00E864AD">
        <w:t xml:space="preserve">, Politics at Exeter &amp; Government at Manchester, </w:t>
      </w:r>
      <w:r w:rsidRPr="0061699E">
        <w:rPr>
          <w:rStyle w:val="StyleStyleBold12pt"/>
        </w:rPr>
        <w:t>2004</w:t>
      </w:r>
      <w:r w:rsidRPr="00E864AD">
        <w:t xml:space="preserve"> [Amrita &amp; Rorden, “Collapse at the WTO: a Cancun post-mortem,” Third World Quarterly 25.3, p. 458]</w:t>
      </w:r>
    </w:p>
    <w:p w14:paraId="5ED1D921" w14:textId="77777777" w:rsidR="00E3385C" w:rsidRPr="00665DA6" w:rsidRDefault="00E3385C" w:rsidP="00E3385C">
      <w:pPr>
        <w:ind w:left="288"/>
        <w:rPr>
          <w:sz w:val="12"/>
        </w:rPr>
      </w:pPr>
      <w:r w:rsidRPr="00665DA6">
        <w:rPr>
          <w:sz w:val="12"/>
        </w:rPr>
        <w:t>We have argued here that the de facto institutional evolution of the WTO and the haphazard expansion of its agenda have brought its members to this point. Were the institution and its substance to be rationalised, the WTO’s credibility as a forum for negotiation would improve. Under such circumstances, it may be reasonable to expect the use of value-creating or integrative strategies by countries</w:t>
      </w:r>
      <w:proofErr w:type="gramStart"/>
      <w:r w:rsidRPr="00665DA6">
        <w:rPr>
          <w:sz w:val="12"/>
        </w:rPr>
        <w:t>,30</w:t>
      </w:r>
      <w:proofErr w:type="gramEnd"/>
      <w:r w:rsidRPr="00665DA6">
        <w:rPr>
          <w:sz w:val="12"/>
        </w:rPr>
        <w:t xml:space="preserve"> a slower but longer-lasting and sustainable process of rule making, and a smoother ride on the roller-coaster that has become the WTO. Without a process of reform the consequences are more troubling. </w:t>
      </w:r>
      <w:r w:rsidRPr="00F16CF6">
        <w:rPr>
          <w:u w:val="single"/>
        </w:rPr>
        <w:t xml:space="preserve">Although </w:t>
      </w:r>
      <w:r w:rsidRPr="00E8294B">
        <w:rPr>
          <w:highlight w:val="yellow"/>
          <w:u w:val="single"/>
        </w:rPr>
        <w:t>developing countries</w:t>
      </w:r>
      <w:r w:rsidRPr="00F16CF6">
        <w:rPr>
          <w:u w:val="single"/>
        </w:rPr>
        <w:t xml:space="preserve"> were able to find some comfort in the formation of large coalitions, they </w:t>
      </w:r>
      <w:r w:rsidRPr="00E8294B">
        <w:rPr>
          <w:highlight w:val="yellow"/>
          <w:u w:val="single"/>
        </w:rPr>
        <w:t>are unlikely to be similarly comforted outside the WTO.</w:t>
      </w:r>
      <w:r w:rsidRPr="00665DA6">
        <w:rPr>
          <w:sz w:val="12"/>
        </w:rPr>
        <w:t xml:space="preserve"> </w:t>
      </w:r>
      <w:r w:rsidRPr="00E8294B">
        <w:rPr>
          <w:highlight w:val="yellow"/>
          <w:u w:val="single"/>
        </w:rPr>
        <w:t>The current US administration has stated that,</w:t>
      </w:r>
      <w:r w:rsidRPr="00F16CF6">
        <w:rPr>
          <w:u w:val="single"/>
        </w:rPr>
        <w:t xml:space="preserve"> in the face of a lack of progress in the WTO, </w:t>
      </w:r>
      <w:r w:rsidRPr="00E8294B">
        <w:rPr>
          <w:highlight w:val="yellow"/>
          <w:u w:val="single"/>
        </w:rPr>
        <w:t>it will pursue its trade goals bilaterally</w:t>
      </w:r>
      <w:r w:rsidRPr="00E8294B">
        <w:rPr>
          <w:sz w:val="12"/>
          <w:highlight w:val="yellow"/>
        </w:rPr>
        <w:t>.</w:t>
      </w:r>
      <w:r w:rsidRPr="00665DA6">
        <w:rPr>
          <w:sz w:val="12"/>
        </w:rPr>
        <w:t xml:space="preserve"> </w:t>
      </w:r>
      <w:r w:rsidRPr="00F16CF6">
        <w:rPr>
          <w:u w:val="single"/>
        </w:rPr>
        <w:t>In such circumstances developing states will find it harder to resist pressures to agree to open up markets and to lobby for reductions in US subsidy regimes</w:t>
      </w:r>
      <w:r w:rsidRPr="00665DA6">
        <w:rPr>
          <w:sz w:val="12"/>
        </w:rPr>
        <w:t xml:space="preserve">. </w:t>
      </w:r>
      <w:r w:rsidRPr="00F16CF6">
        <w:rPr>
          <w:u w:val="single"/>
        </w:rPr>
        <w:t>As such</w:t>
      </w:r>
      <w:r w:rsidRPr="00665DA6">
        <w:rPr>
          <w:sz w:val="12"/>
        </w:rPr>
        <w:t xml:space="preserve">, </w:t>
      </w:r>
      <w:r w:rsidRPr="00E8294B">
        <w:rPr>
          <w:b/>
          <w:highlight w:val="yellow"/>
          <w:u w:val="single"/>
        </w:rPr>
        <w:t>the WTO represents the best forum in which developing countries can exercise most negotiating power</w:t>
      </w:r>
      <w:r w:rsidRPr="00E8294B">
        <w:rPr>
          <w:sz w:val="12"/>
          <w:highlight w:val="yellow"/>
        </w:rPr>
        <w:t>—</w:t>
      </w:r>
      <w:r w:rsidRPr="00665DA6">
        <w:rPr>
          <w:sz w:val="12"/>
        </w:rPr>
        <w:t>albeit it one that, at present, does not best serve their interests.</w:t>
      </w:r>
    </w:p>
    <w:p w14:paraId="3383B403" w14:textId="77777777" w:rsidR="00E3385C" w:rsidRDefault="00E3385C" w:rsidP="00E3385C">
      <w:pPr>
        <w:pStyle w:val="Heading4"/>
      </w:pPr>
      <w:proofErr w:type="gramStart"/>
      <w:r>
        <w:t>WTO cred now and inev.</w:t>
      </w:r>
      <w:proofErr w:type="gramEnd"/>
    </w:p>
    <w:p w14:paraId="5E9D9594" w14:textId="77777777" w:rsidR="00E3385C" w:rsidRDefault="00E3385C" w:rsidP="00E3385C">
      <w:r w:rsidRPr="00FF2864">
        <w:rPr>
          <w:b/>
        </w:rPr>
        <w:t xml:space="preserve">Kumar et al 11/13 </w:t>
      </w:r>
      <w:r>
        <w:t xml:space="preserve">– (2014, Manoj, Krista Hughes, and Tom Miles, Reuters, “India-U.S. deal revives WTO and hope of world trade reform,” http://in.reuters.com/article/2014/11/13/india-trade-wto-idINKCN0IX08N20141113) </w:t>
      </w:r>
    </w:p>
    <w:p w14:paraId="5E803B56" w14:textId="77777777" w:rsidR="00E3385C" w:rsidRDefault="00E3385C" w:rsidP="00E3385C"/>
    <w:p w14:paraId="787133A5" w14:textId="77777777" w:rsidR="00E3385C" w:rsidRPr="0031262E" w:rsidRDefault="00E3385C" w:rsidP="00E3385C">
      <w:pPr>
        <w:rPr>
          <w:sz w:val="14"/>
        </w:rPr>
      </w:pPr>
      <w:r w:rsidRPr="00FF2864">
        <w:rPr>
          <w:highlight w:val="yellow"/>
          <w:u w:val="single"/>
        </w:rPr>
        <w:t>India and the United States settled a dispute on Thursday that had paralysed the World Trade Organization</w:t>
      </w:r>
      <w:r w:rsidRPr="00FF2864">
        <w:rPr>
          <w:sz w:val="14"/>
        </w:rPr>
        <w:t xml:space="preserve"> and risked derailing a $1 trillion package of reforms of global customs procedures. </w:t>
      </w:r>
      <w:r w:rsidRPr="00FF2864">
        <w:rPr>
          <w:highlight w:val="yellow"/>
          <w:u w:val="single"/>
        </w:rPr>
        <w:t>The deal,</w:t>
      </w:r>
      <w:r w:rsidRPr="00FF2864">
        <w:rPr>
          <w:sz w:val="14"/>
        </w:rPr>
        <w:t xml:space="preserve"> which needs to be backed by all 160 WTO members, </w:t>
      </w:r>
      <w:r w:rsidRPr="00FF2864">
        <w:rPr>
          <w:highlight w:val="yellow"/>
          <w:u w:val="single"/>
        </w:rPr>
        <w:t>has resurrected hopes that the trade body can now push through those reforms, opening the way up for further negotiations.</w:t>
      </w:r>
      <w:r w:rsidRPr="00FF2864">
        <w:rPr>
          <w:sz w:val="14"/>
        </w:rPr>
        <w:t xml:space="preserve"> </w:t>
      </w:r>
      <w:r w:rsidRPr="00FF2864">
        <w:rPr>
          <w:highlight w:val="yellow"/>
          <w:u w:val="single"/>
        </w:rPr>
        <w:t>India had plunged the WTO into the deepest crisis in its 20-year history</w:t>
      </w:r>
      <w:r w:rsidRPr="00FF2864">
        <w:rPr>
          <w:sz w:val="14"/>
        </w:rPr>
        <w:t xml:space="preserve"> in July by vetoing a deal on streamlined customs rules due to a lack of progress on its demands to be allowed to stockpile food without observing the usual WTO rules on agricultural subsidies. </w:t>
      </w:r>
      <w:r w:rsidRPr="00FF2864">
        <w:rPr>
          <w:highlight w:val="yellow"/>
          <w:u w:val="single"/>
        </w:rPr>
        <w:t>That put the WTO's future in doubt</w:t>
      </w:r>
      <w:r w:rsidRPr="00FF2864">
        <w:rPr>
          <w:sz w:val="14"/>
        </w:rPr>
        <w:t xml:space="preserve"> just months after it appeared to have overcome decades of stalemate on the issue at a meeting in Bali in Indonesia. "</w:t>
      </w:r>
      <w:r w:rsidRPr="00FF2864">
        <w:rPr>
          <w:highlight w:val="yellow"/>
          <w:u w:val="single"/>
        </w:rPr>
        <w:t>This breakthrough represents a significant step in efforts to get the Bali package and the multilateral trading system back on track</w:t>
      </w:r>
      <w:r w:rsidRPr="00FF2864">
        <w:rPr>
          <w:sz w:val="14"/>
        </w:rPr>
        <w:t>," WTO director general Roberto Azevedo said. "</w:t>
      </w:r>
      <w:r w:rsidRPr="00FF2864">
        <w:rPr>
          <w:u w:val="single"/>
        </w:rPr>
        <w:t>Implementation of all aspects of the Bali package would be a major boost to the WTO, enhancing our ability to deliver beneficial outcomes to all our members</w:t>
      </w:r>
      <w:r w:rsidRPr="00FF2864">
        <w:rPr>
          <w:sz w:val="14"/>
        </w:rPr>
        <w:t xml:space="preserve">." </w:t>
      </w:r>
    </w:p>
    <w:p w14:paraId="6B9B0AF8" w14:textId="558B09DF" w:rsidR="00E05496" w:rsidRDefault="00E05496" w:rsidP="00E05496">
      <w:pPr>
        <w:pStyle w:val="Heading3"/>
      </w:pPr>
      <w:r>
        <w:t>Chinese Censorship Bad- Soft Power</w:t>
      </w:r>
    </w:p>
    <w:p w14:paraId="3992956C" w14:textId="77777777" w:rsidR="00E05496" w:rsidRPr="00D7754C" w:rsidRDefault="00E05496" w:rsidP="00E05496">
      <w:pPr>
        <w:pStyle w:val="Tag2"/>
      </w:pPr>
      <w:r w:rsidRPr="00D7754C">
        <w:t>Censorship unsustainable – wrecks Chinese growth and soft power</w:t>
      </w:r>
    </w:p>
    <w:p w14:paraId="477B104C" w14:textId="77777777" w:rsidR="00E05496" w:rsidRPr="00D7754C" w:rsidRDefault="00E05496" w:rsidP="00E05496">
      <w:pPr>
        <w:rPr>
          <w:rStyle w:val="StyleStyleBold12pt"/>
        </w:rPr>
      </w:pPr>
      <w:r w:rsidRPr="00D7754C">
        <w:rPr>
          <w:rStyle w:val="StyleStyleBold12pt"/>
        </w:rPr>
        <w:t>Custer 12</w:t>
      </w:r>
    </w:p>
    <w:p w14:paraId="572D1910" w14:textId="77777777" w:rsidR="00E05496" w:rsidRPr="00D7754C" w:rsidRDefault="00E05496" w:rsidP="00E05496">
      <w:r w:rsidRPr="00D7754C">
        <w:t xml:space="preserve">C. Custer, Chinese cultural expert, degree in East Asian studies, Tech In Asia, December 18, 2012, "Web of Failure: How China’s Internet Policies Have Doomed Chinese Soft Power", </w:t>
      </w:r>
      <w:hyperlink r:id="rId35" w:history="1">
        <w:r w:rsidRPr="00D7754C">
          <w:rPr>
            <w:rStyle w:val="Hyperlink"/>
          </w:rPr>
          <w:t>http://www.techinasia.com/failure-china-internet-policies-doomed-chinese-soft-power/</w:t>
        </w:r>
      </w:hyperlink>
    </w:p>
    <w:p w14:paraId="78275267" w14:textId="77777777" w:rsidR="00E05496" w:rsidRPr="00D7754C" w:rsidRDefault="00E05496" w:rsidP="00E05496">
      <w:r w:rsidRPr="00D7754C">
        <w:t xml:space="preserve">* </w:t>
      </w:r>
      <w:proofErr w:type="gramStart"/>
      <w:r w:rsidRPr="00D7754C">
        <w:t>modified</w:t>
      </w:r>
      <w:proofErr w:type="gramEnd"/>
      <w:r w:rsidRPr="00D7754C">
        <w:t xml:space="preserve"> for ableist language</w:t>
      </w:r>
    </w:p>
    <w:p w14:paraId="17912039" w14:textId="77777777" w:rsidR="00E05496" w:rsidRPr="00D7754C" w:rsidRDefault="00E05496" w:rsidP="00E05496"/>
    <w:p w14:paraId="358DE647" w14:textId="77777777" w:rsidR="00E05496" w:rsidRPr="00D7754C" w:rsidRDefault="00E05496" w:rsidP="00E05496">
      <w:pPr>
        <w:rPr>
          <w:rStyle w:val="Emphasis"/>
        </w:rPr>
      </w:pPr>
      <w:r w:rsidRPr="00D7754C">
        <w:rPr>
          <w:rStyle w:val="Emphasis"/>
        </w:rPr>
        <w:t>A Death Blow to Business</w:t>
      </w:r>
    </w:p>
    <w:p w14:paraId="7076206A" w14:textId="7EC677EB" w:rsidR="00E05496" w:rsidRDefault="00E05496" w:rsidP="00E05496">
      <w:r w:rsidRPr="00D7754C">
        <w:t xml:space="preserve">What’s effective in fostering stability is, I’ll admit, debatable, but it’s less debatable that </w:t>
      </w:r>
      <w:r w:rsidRPr="00D7754C">
        <w:rPr>
          <w:rStyle w:val="Emphasis"/>
        </w:rPr>
        <w:t xml:space="preserve">China’s </w:t>
      </w:r>
      <w:proofErr w:type="gramStart"/>
      <w:r w:rsidRPr="00D7754C">
        <w:rPr>
          <w:rStyle w:val="Emphasis"/>
        </w:rPr>
        <w:t>internet</w:t>
      </w:r>
      <w:proofErr w:type="gramEnd"/>
      <w:r w:rsidRPr="00D7754C">
        <w:rPr>
          <w:rStyle w:val="Emphasis"/>
        </w:rPr>
        <w:t xml:space="preserve"> policies have had a strong negative impact on businesses.</w:t>
      </w:r>
      <w:r w:rsidRPr="00D7754C">
        <w:t xml:space="preserve"> </w:t>
      </w:r>
      <w:r w:rsidRPr="00D7754C">
        <w:rPr>
          <w:rStyle w:val="StyleBoldUnderline"/>
        </w:rPr>
        <w:t>If</w:t>
      </w:r>
      <w:r w:rsidRPr="00D7754C">
        <w:t xml:space="preserve"> the recent </w:t>
      </w:r>
      <w:r w:rsidRPr="00D7754C">
        <w:rPr>
          <w:rStyle w:val="StyleBoldUnderline"/>
        </w:rPr>
        <w:t>blocking of foreign VPNs proves to be the new normal</w:t>
      </w:r>
      <w:r w:rsidRPr="00D7754C">
        <w:t xml:space="preserve"> — and we have every sign that that is the case — </w:t>
      </w:r>
      <w:r w:rsidRPr="00D7754C">
        <w:rPr>
          <w:rStyle w:val="StyleBoldUnderline"/>
        </w:rPr>
        <w:t>I expect</w:t>
      </w:r>
      <w:r w:rsidRPr="00D7754C">
        <w:t xml:space="preserve"> </w:t>
      </w:r>
      <w:r w:rsidRPr="00D7754C">
        <w:rPr>
          <w:rStyle w:val="Emphasis"/>
        </w:rPr>
        <w:t>numerous foreign businesses to move</w:t>
      </w:r>
      <w:r w:rsidRPr="00D7754C">
        <w:t xml:space="preserve"> some or all of their operations </w:t>
      </w:r>
      <w:r w:rsidRPr="00D7754C">
        <w:rPr>
          <w:rStyle w:val="Emphasis"/>
        </w:rPr>
        <w:t>out of China</w:t>
      </w:r>
      <w:r w:rsidRPr="00D7754C">
        <w:t xml:space="preserve">. In addition to the fact that many businesses use blocked web services for communication and marketing, </w:t>
      </w:r>
      <w:r w:rsidRPr="00D7754C">
        <w:rPr>
          <w:rStyle w:val="StyleBoldUnderline"/>
        </w:rPr>
        <w:t>VPNs provide a crucial layer of security to corporate communications by encrypting the connection</w:t>
      </w:r>
      <w:r w:rsidRPr="00D7754C">
        <w:t xml:space="preserve"> of those using the service. </w:t>
      </w:r>
      <w:r w:rsidRPr="00D7754C">
        <w:rPr>
          <w:rStyle w:val="Emphasis"/>
        </w:rPr>
        <w:t>Without that</w:t>
      </w:r>
      <w:r w:rsidRPr="00D7754C">
        <w:t xml:space="preserve"> layer of </w:t>
      </w:r>
      <w:r w:rsidRPr="00D7754C">
        <w:rPr>
          <w:rStyle w:val="Emphasis"/>
        </w:rPr>
        <w:t>security, companies worried about cyber attacks, IP theft, and corporate espionage are going to be pretty exposed</w:t>
      </w:r>
      <w:r w:rsidRPr="00D7754C">
        <w:t xml:space="preserve">, and </w:t>
      </w:r>
      <w:r w:rsidRPr="00D7754C">
        <w:rPr>
          <w:rStyle w:val="StyleBoldUnderline"/>
        </w:rPr>
        <w:t>some of them will inevitably decide</w:t>
      </w:r>
      <w:r w:rsidRPr="00D7754C">
        <w:t xml:space="preserve"> that </w:t>
      </w:r>
      <w:r w:rsidRPr="00D7754C">
        <w:rPr>
          <w:rStyle w:val="StyleBoldUnderline"/>
        </w:rPr>
        <w:t>the advantages of doing business in China</w:t>
      </w:r>
      <w:r w:rsidRPr="00D7754C">
        <w:t xml:space="preserve"> </w:t>
      </w:r>
      <w:r w:rsidRPr="00D7754C">
        <w:rPr>
          <w:rStyle w:val="Emphasis"/>
        </w:rPr>
        <w:t>are outweighed by the potential costs of having</w:t>
      </w:r>
      <w:r w:rsidRPr="00D7754C">
        <w:t xml:space="preserve"> products or </w:t>
      </w:r>
      <w:r w:rsidRPr="00D7754C">
        <w:rPr>
          <w:rStyle w:val="Emphasis"/>
        </w:rPr>
        <w:t>plans stolen</w:t>
      </w:r>
      <w:r w:rsidRPr="00D7754C">
        <w:t xml:space="preserve"> by competitors. (True, many businesses use their own VPNs rather than the </w:t>
      </w:r>
      <w:proofErr w:type="gramStart"/>
      <w:r w:rsidRPr="00D7754C">
        <w:t>commercially-available</w:t>
      </w:r>
      <w:proofErr w:type="gramEnd"/>
      <w:r w:rsidRPr="00D7754C">
        <w:t xml:space="preserve"> ones that are currently blocked. But the Chinese government has said that all foreign-run VPNs are illegal unless they register with and are approved by MIIT, which none of them have.) But </w:t>
      </w:r>
      <w:r w:rsidRPr="00D7754C">
        <w:rPr>
          <w:rStyle w:val="StyleBoldUnderline"/>
        </w:rPr>
        <w:t>the Great Firewall doesn’t just damage foreign companies in China</w:t>
      </w:r>
      <w:r w:rsidRPr="00D7754C">
        <w:t xml:space="preserve">, </w:t>
      </w:r>
      <w:r w:rsidRPr="00D7754C">
        <w:rPr>
          <w:rStyle w:val="Emphasis"/>
        </w:rPr>
        <w:t>it is</w:t>
      </w:r>
      <w:r w:rsidRPr="00D7754C">
        <w:t xml:space="preserve"> also </w:t>
      </w:r>
      <w:r w:rsidRPr="00D7754C">
        <w:rPr>
          <w:strike/>
        </w:rPr>
        <w:t>crippling</w:t>
      </w:r>
      <w:r w:rsidRPr="00D7754C">
        <w:t xml:space="preserve"> [</w:t>
      </w:r>
      <w:r w:rsidRPr="00D7754C">
        <w:rPr>
          <w:rStyle w:val="Emphasis"/>
        </w:rPr>
        <w:t>damaging</w:t>
      </w:r>
      <w:r w:rsidRPr="00D7754C">
        <w:t xml:space="preserve">] </w:t>
      </w:r>
      <w:r w:rsidRPr="00D7754C">
        <w:rPr>
          <w:rStyle w:val="Emphasis"/>
        </w:rPr>
        <w:t>to Chinese companies</w:t>
      </w:r>
      <w:r w:rsidRPr="00D7754C">
        <w:t xml:space="preserve"> that are </w:t>
      </w:r>
      <w:r w:rsidRPr="00D7754C">
        <w:rPr>
          <w:rStyle w:val="Emphasis"/>
        </w:rPr>
        <w:t>looking to expand</w:t>
      </w:r>
      <w:r w:rsidRPr="00D7754C">
        <w:t xml:space="preserve"> globally. </w:t>
      </w:r>
      <w:r w:rsidRPr="00D7754C">
        <w:rPr>
          <w:rStyle w:val="StyleBoldUnderline"/>
        </w:rPr>
        <w:t>Without access to social media</w:t>
      </w:r>
      <w:r w:rsidRPr="00D7754C">
        <w:t xml:space="preserve"> tools </w:t>
      </w:r>
      <w:r w:rsidRPr="00D7754C">
        <w:rPr>
          <w:rStyle w:val="StyleBoldUnderline"/>
        </w:rPr>
        <w:t>like Facebook and Twitter</w:t>
      </w:r>
      <w:r w:rsidRPr="00D7754C">
        <w:t xml:space="preserve">, </w:t>
      </w:r>
      <w:r w:rsidRPr="00D7754C">
        <w:rPr>
          <w:rStyle w:val="Emphasis"/>
        </w:rPr>
        <w:t>Chinese</w:t>
      </w:r>
      <w:r w:rsidRPr="00D7754C">
        <w:t xml:space="preserve"> web </w:t>
      </w:r>
      <w:r w:rsidRPr="00D7754C">
        <w:rPr>
          <w:rStyle w:val="Emphasis"/>
        </w:rPr>
        <w:t>companies are at a significant disadvantage when it comes to</w:t>
      </w:r>
      <w:r w:rsidRPr="00D7754C">
        <w:t xml:space="preserve"> everything from market research to actual </w:t>
      </w:r>
      <w:r w:rsidRPr="00D7754C">
        <w:rPr>
          <w:rStyle w:val="Emphasis"/>
        </w:rPr>
        <w:t>marketing</w:t>
      </w:r>
      <w:r w:rsidRPr="00D7754C">
        <w:t xml:space="preserve">. And although companies can establish overseas offices or find other ways to circumvent censorship and access these platforms, with all of them so widely blocked in China, there’s little impetus for Chinese developers to try to work with them. </w:t>
      </w:r>
      <w:r w:rsidRPr="00D7754C">
        <w:rPr>
          <w:rStyle w:val="StyleBoldUnderline"/>
        </w:rPr>
        <w:t>Chinese startups are focused on developing products</w:t>
      </w:r>
      <w:r w:rsidRPr="00D7754C">
        <w:t xml:space="preserve"> that work </w:t>
      </w:r>
      <w:r w:rsidRPr="00D7754C">
        <w:rPr>
          <w:rStyle w:val="StyleBoldUnderline"/>
        </w:rPr>
        <w:t>with Chinese social platforms like Weibo</w:t>
      </w:r>
      <w:r w:rsidRPr="00D7754C">
        <w:t xml:space="preserve">, and that’s great, but </w:t>
      </w:r>
      <w:r w:rsidRPr="00D7754C">
        <w:rPr>
          <w:rStyle w:val="Emphasis"/>
        </w:rPr>
        <w:t>it ultimately limits the scalability and global relevance of</w:t>
      </w:r>
      <w:r w:rsidRPr="00D7754C">
        <w:t xml:space="preserve"> their </w:t>
      </w:r>
      <w:r w:rsidRPr="00D7754C">
        <w:rPr>
          <w:rStyle w:val="Emphasis"/>
        </w:rPr>
        <w:t>products</w:t>
      </w:r>
      <w:r w:rsidRPr="00D7754C">
        <w:t xml:space="preserve">. At present, China’s regulatory environment might encourage the development of some truly remarkable domestic services, but </w:t>
      </w:r>
      <w:r w:rsidRPr="00D7754C">
        <w:rPr>
          <w:rStyle w:val="StyleBoldUnderline"/>
        </w:rPr>
        <w:t>it is difficult to imagine a globally dominant web startup from China</w:t>
      </w:r>
      <w:r w:rsidRPr="00D7754C">
        <w:t xml:space="preserve"> because the Chinese </w:t>
      </w:r>
      <w:proofErr w:type="gramStart"/>
      <w:r w:rsidRPr="00D7754C">
        <w:t>internet</w:t>
      </w:r>
      <w:proofErr w:type="gramEnd"/>
      <w:r w:rsidRPr="00D7754C">
        <w:t xml:space="preserve"> is so thoroughly walled off from the rest of the world. </w:t>
      </w:r>
      <w:r w:rsidRPr="00D7754C">
        <w:rPr>
          <w:rStyle w:val="Emphasis"/>
        </w:rPr>
        <w:t xml:space="preserve">Soft Power in Chains </w:t>
      </w:r>
      <w:r w:rsidRPr="00D7754C">
        <w:t xml:space="preserve">Of course, </w:t>
      </w:r>
      <w:r w:rsidRPr="00D7754C">
        <w:rPr>
          <w:rStyle w:val="Emphasis"/>
        </w:rPr>
        <w:t>the Great Firewall</w:t>
      </w:r>
      <w:r w:rsidRPr="00D7754C">
        <w:t xml:space="preserve"> does more than just prevent Chinese web services from going global; it </w:t>
      </w:r>
      <w:r w:rsidRPr="00D7754C">
        <w:rPr>
          <w:rStyle w:val="Emphasis"/>
        </w:rPr>
        <w:t>is</w:t>
      </w:r>
      <w:r w:rsidRPr="00D7754C">
        <w:t xml:space="preserve"> also </w:t>
      </w:r>
      <w:r w:rsidRPr="00D7754C">
        <w:rPr>
          <w:rStyle w:val="Emphasis"/>
        </w:rPr>
        <w:t>a huge hindrance for Chinese cultural exports</w:t>
      </w:r>
      <w:r w:rsidRPr="00D7754C">
        <w:t xml:space="preserve">. I was reminded of this just recently while writing about the award Korea’s Ministry of Culture gave to Google because Youtube has been such an effective platform to spread Korean culture. In China, the success of Korean pop star PSY’s Gangnam Style video prompted a lot of discussion about whether China could ever produce its own PSY. I’m not sure what the answer to that question is, but it is irrelevant, because even if China could produce its own PSY, it could never export it. PSY’s song exploded in large part because his video went viral on </w:t>
      </w:r>
      <w:proofErr w:type="gramStart"/>
      <w:r w:rsidRPr="00D7754C">
        <w:t>Youtube which</w:t>
      </w:r>
      <w:proofErr w:type="gramEnd"/>
      <w:r w:rsidRPr="00D7754C">
        <w:t xml:space="preserve"> — surprise, surprise — is blocked in China. Now granted, even if VPNs were totally blocked, a Chinese PSY could just fly out of China with a USB stick and upload his video to Youtube from abroad. But I highly doubt the global response would be the same, because whether we’re aware of it or not, a big part of enjoying any cultural experience is interaction. Gangnam Style was catchy and weird — certainly China can produce something like that — but it ultimately also got the Western media to interact with Korea and Korean culture, and we all learned a little something about the Gangnam district and Korean satire along the way. That is the part of Gangnam Style that China could never produce, because the government actively discourages that sort of interaction. While it wants to promote Chinese culture, it does not believe that pop music — and certainly not politically satirical pop music — has any place in that promotional effort. Instead, </w:t>
      </w:r>
      <w:r w:rsidRPr="00D7754C">
        <w:rPr>
          <w:rStyle w:val="StyleBoldUnderline"/>
        </w:rPr>
        <w:t>the government pushes Confucius and other valuable-but-unappealing-and-mostly-irrelevant aspects of Chinese culture to Westerners</w:t>
      </w:r>
      <w:r w:rsidRPr="00D7754C">
        <w:t xml:space="preserve"> </w:t>
      </w:r>
      <w:r w:rsidRPr="00D7754C">
        <w:rPr>
          <w:rStyle w:val="Emphasis"/>
        </w:rPr>
        <w:t>while keeping its citizens and whatever culture they create quiet. Chinese and foreign net users are carefully segregated</w:t>
      </w:r>
      <w:r w:rsidRPr="00D7754C">
        <w:t xml:space="preserve">, and while China is happy to use foreign platforms to promote </w:t>
      </w:r>
      <w:r w:rsidRPr="00D7754C">
        <w:rPr>
          <w:rStyle w:val="StyleBoldUnderline"/>
        </w:rPr>
        <w:t>the party</w:t>
      </w:r>
      <w:r w:rsidRPr="00D7754C">
        <w:t xml:space="preserve"> line through official channels like Xinhua, it </w:t>
      </w:r>
      <w:r w:rsidRPr="00D7754C">
        <w:rPr>
          <w:rStyle w:val="StyleBoldUnderline"/>
        </w:rPr>
        <w:t>is unwilling to trust its own people with access to</w:t>
      </w:r>
      <w:r w:rsidRPr="00D7754C">
        <w:t xml:space="preserve"> almost </w:t>
      </w:r>
      <w:r w:rsidRPr="00D7754C">
        <w:rPr>
          <w:rStyle w:val="StyleBoldUnderline"/>
        </w:rPr>
        <w:t>any foreign social communication platforms.</w:t>
      </w:r>
      <w:r w:rsidRPr="00D7754C">
        <w:t xml:space="preserve"> </w:t>
      </w:r>
      <w:r w:rsidRPr="00D7754C">
        <w:rPr>
          <w:rStyle w:val="Emphasis"/>
        </w:rPr>
        <w:t>The problem</w:t>
      </w:r>
      <w:r w:rsidRPr="00D7754C">
        <w:t xml:space="preserve"> (for China’s government) </w:t>
      </w:r>
      <w:r w:rsidRPr="00D7754C">
        <w:rPr>
          <w:rStyle w:val="Emphasis"/>
        </w:rPr>
        <w:t>is</w:t>
      </w:r>
      <w:r w:rsidRPr="00D7754C">
        <w:t xml:space="preserve"> that </w:t>
      </w:r>
      <w:r w:rsidRPr="00D7754C">
        <w:rPr>
          <w:rStyle w:val="Emphasis"/>
        </w:rPr>
        <w:t>culture doesn’t work that way</w:t>
      </w:r>
      <w:r w:rsidRPr="00D7754C">
        <w:t xml:space="preserve">. </w:t>
      </w:r>
      <w:r w:rsidRPr="00D7754C">
        <w:rPr>
          <w:rStyle w:val="StyleBoldUnderline"/>
        </w:rPr>
        <w:t>Great cultural works are rarely produced by the state</w:t>
      </w:r>
      <w:r w:rsidRPr="00D7754C">
        <w:t xml:space="preserve">; </w:t>
      </w:r>
      <w:proofErr w:type="gramStart"/>
      <w:r w:rsidRPr="00D7754C">
        <w:rPr>
          <w:rStyle w:val="Emphasis"/>
        </w:rPr>
        <w:t>they are produced by artists</w:t>
      </w:r>
      <w:r w:rsidRPr="00D7754C">
        <w:t xml:space="preserve">, creatives, academics, entrepreneurs </w:t>
      </w:r>
      <w:r w:rsidRPr="00D7754C">
        <w:rPr>
          <w:rStyle w:val="Emphasis"/>
        </w:rPr>
        <w:t>and</w:t>
      </w:r>
      <w:r w:rsidRPr="00D7754C">
        <w:t xml:space="preserve"> other </w:t>
      </w:r>
      <w:r w:rsidRPr="00D7754C">
        <w:rPr>
          <w:rStyle w:val="Emphasis"/>
        </w:rPr>
        <w:t>regular people</w:t>
      </w:r>
      <w:proofErr w:type="gramEnd"/>
      <w:r w:rsidRPr="00D7754C">
        <w:t xml:space="preserve">. Chinese artists have produced many great works, </w:t>
      </w:r>
      <w:r w:rsidRPr="00D7754C">
        <w:rPr>
          <w:rStyle w:val="StyleBoldUnderline"/>
        </w:rPr>
        <w:t>but China’s government is</w:t>
      </w:r>
      <w:r w:rsidRPr="00D7754C">
        <w:t xml:space="preserve"> generally </w:t>
      </w:r>
      <w:r w:rsidRPr="00D7754C">
        <w:rPr>
          <w:rStyle w:val="StyleBoldUnderline"/>
        </w:rPr>
        <w:t>not willing to let these people communicate</w:t>
      </w:r>
      <w:r w:rsidRPr="00D7754C">
        <w:t xml:space="preserve"> directly </w:t>
      </w:r>
      <w:r w:rsidRPr="00D7754C">
        <w:rPr>
          <w:rStyle w:val="StyleBoldUnderline"/>
        </w:rPr>
        <w:t>with the outside world. In an age where global communication and cultural broadcasting is simpler and more direct than ever</w:t>
      </w:r>
      <w:r w:rsidRPr="00D7754C">
        <w:t xml:space="preserve"> before, </w:t>
      </w:r>
      <w:r w:rsidRPr="00D7754C">
        <w:rPr>
          <w:rStyle w:val="Emphasis"/>
        </w:rPr>
        <w:t>China has shackled its own soft power</w:t>
      </w:r>
      <w:r w:rsidRPr="00D7754C">
        <w:t xml:space="preserve"> by </w:t>
      </w:r>
      <w:r w:rsidRPr="00D7754C">
        <w:rPr>
          <w:rStyle w:val="Emphasis"/>
        </w:rPr>
        <w:t>ensuring</w:t>
      </w:r>
      <w:r w:rsidRPr="00D7754C">
        <w:t xml:space="preserve"> that its </w:t>
      </w:r>
      <w:r w:rsidRPr="00D7754C">
        <w:rPr>
          <w:rStyle w:val="Emphasis"/>
        </w:rPr>
        <w:t>cultural producers have access to</w:t>
      </w:r>
      <w:r w:rsidRPr="00D7754C">
        <w:t xml:space="preserve"> almost </w:t>
      </w:r>
      <w:r w:rsidRPr="00D7754C">
        <w:rPr>
          <w:rStyle w:val="Emphasis"/>
        </w:rPr>
        <w:t>none of these new platforms.</w:t>
      </w:r>
      <w:r w:rsidRPr="00D7754C">
        <w:t xml:space="preserve"> </w:t>
      </w:r>
      <w:r w:rsidRPr="00D7754C">
        <w:rPr>
          <w:rStyle w:val="Emphasis"/>
        </w:rPr>
        <w:t>True soft power</w:t>
      </w:r>
      <w:r w:rsidRPr="00D7754C">
        <w:t xml:space="preserve"> — in fact, true culture — </w:t>
      </w:r>
      <w:r w:rsidRPr="00D7754C">
        <w:rPr>
          <w:rStyle w:val="Emphasis"/>
        </w:rPr>
        <w:t>cannot come without discussion and interchange</w:t>
      </w:r>
      <w:r w:rsidRPr="00D7754C">
        <w:t xml:space="preserve">. When was the last time you saw a really powerful movie or read a really powerful book and then discussed it with no one? </w:t>
      </w:r>
      <w:r w:rsidRPr="00D7754C">
        <w:rPr>
          <w:rStyle w:val="StyleBoldUnderline"/>
        </w:rPr>
        <w:t>Culture is by definition a discussion</w:t>
      </w:r>
      <w:r w:rsidRPr="00D7754C">
        <w:t xml:space="preserve">, an exchange, and a kind of </w:t>
      </w:r>
      <w:r w:rsidRPr="00D7754C">
        <w:rPr>
          <w:rStyle w:val="StyleBoldUnderline"/>
        </w:rPr>
        <w:t>ongoing communication</w:t>
      </w:r>
      <w:r w:rsidRPr="00D7754C">
        <w:t xml:space="preserve">. But </w:t>
      </w:r>
      <w:r w:rsidRPr="00D7754C">
        <w:rPr>
          <w:rStyle w:val="StyleBoldUnderline"/>
        </w:rPr>
        <w:t>China’s government has</w:t>
      </w:r>
      <w:r w:rsidRPr="00D7754C">
        <w:t xml:space="preserve"> for the past several years </w:t>
      </w:r>
      <w:r w:rsidRPr="00D7754C">
        <w:rPr>
          <w:rStyle w:val="StyleBoldUnderline"/>
        </w:rPr>
        <w:t xml:space="preserve">been attempting to shove its own message into the global </w:t>
      </w:r>
      <w:proofErr w:type="gramStart"/>
      <w:r w:rsidRPr="00D7754C">
        <w:rPr>
          <w:rStyle w:val="StyleBoldUnderline"/>
        </w:rPr>
        <w:t>internet</w:t>
      </w:r>
      <w:proofErr w:type="gramEnd"/>
      <w:r w:rsidRPr="00D7754C">
        <w:rPr>
          <w:rStyle w:val="StyleBoldUnderline"/>
        </w:rPr>
        <w:t>’s cultural exchange</w:t>
      </w:r>
      <w:r w:rsidRPr="00D7754C">
        <w:t xml:space="preserve"> while doing what it can to keep the West out of China’s culture and keep Chinese people from easily interacting with the outside world. That is why Xinhua has a Twitter account but the average Zhou cannot. It’s also why Xinhua’s Twitter account isn’t actually following anyone. China is interested in using social media services only to broadcast itself; it has no interest in interacting with the outside world in a meaningful way. No Hope for the Future? It is a terrible sign that </w:t>
      </w:r>
      <w:r w:rsidRPr="00D7754C">
        <w:rPr>
          <w:rStyle w:val="StyleBoldUnderline"/>
        </w:rPr>
        <w:t>China’s crackdown on VPNs does not seem to have lessened</w:t>
      </w:r>
      <w:r w:rsidRPr="00D7754C">
        <w:t xml:space="preserve"> after the conclusion of the 18th Party Congress. And at the same time, </w:t>
      </w:r>
      <w:r w:rsidRPr="00D7754C">
        <w:rPr>
          <w:rStyle w:val="StyleBoldUnderline"/>
        </w:rPr>
        <w:t>despite a couple years of massive expenditures in return for almost nothing in the way of results</w:t>
      </w:r>
      <w:r w:rsidRPr="00D7754C">
        <w:t xml:space="preserve">, </w:t>
      </w:r>
      <w:r w:rsidRPr="00D7754C">
        <w:rPr>
          <w:rStyle w:val="Emphasis"/>
        </w:rPr>
        <w:t>China has shown no signs of wanting to adjust its shut-up-and-let-me-talk</w:t>
      </w:r>
      <w:r w:rsidRPr="00D7754C">
        <w:t xml:space="preserve">-dammit </w:t>
      </w:r>
      <w:r w:rsidRPr="00D7754C">
        <w:rPr>
          <w:rStyle w:val="Emphasis"/>
        </w:rPr>
        <w:t>approach to soft power.</w:t>
      </w:r>
      <w:r w:rsidRPr="00D7754C">
        <w:t xml:space="preserve"> China’s state media frequently complains that the West doesn’t understand China, but China has steadfastly refused to use </w:t>
      </w:r>
      <w:proofErr w:type="gramStart"/>
      <w:r w:rsidRPr="00D7754C">
        <w:t>internet</w:t>
      </w:r>
      <w:proofErr w:type="gramEnd"/>
      <w:r w:rsidRPr="00D7754C">
        <w:t xml:space="preserve"> platforms like Twitter and Facebook to attempt to increase that understanding in any meaningful way. And although the government remains dedicated to improving Chinese soft power, I have seen no signs that it is inclined to attempt a shift in strategy anytime soon. In the long term, I suspect </w:t>
      </w:r>
      <w:r w:rsidRPr="00D7754C">
        <w:rPr>
          <w:rStyle w:val="Emphasis"/>
        </w:rPr>
        <w:t>the Great Firewall will prove to be domestically unsustainable</w:t>
      </w:r>
      <w:r w:rsidRPr="00D7754C">
        <w:t xml:space="preserve">. But </w:t>
      </w:r>
      <w:r w:rsidRPr="00D7754C">
        <w:rPr>
          <w:rStyle w:val="Emphasis"/>
        </w:rPr>
        <w:t>until the wall comes down, China’s attempts at soft power are little more than a pipe dream</w:t>
      </w:r>
      <w:r w:rsidRPr="00D7754C">
        <w:t xml:space="preserve">, </w:t>
      </w:r>
      <w:r w:rsidRPr="00D7754C">
        <w:rPr>
          <w:rStyle w:val="StyleBoldUnderline"/>
        </w:rPr>
        <w:t>and its economic growth</w:t>
      </w:r>
      <w:r w:rsidRPr="00D7754C">
        <w:t xml:space="preserve">, especially in the tech arena, </w:t>
      </w:r>
      <w:r w:rsidRPr="00D7754C">
        <w:rPr>
          <w:rStyle w:val="Emphasis"/>
        </w:rPr>
        <w:t>is</w:t>
      </w:r>
      <w:r w:rsidRPr="00D7754C">
        <w:t xml:space="preserve"> ultimately </w:t>
      </w:r>
      <w:r w:rsidRPr="00D7754C">
        <w:rPr>
          <w:rStyle w:val="Emphasis"/>
        </w:rPr>
        <w:t>going to be limited by</w:t>
      </w:r>
      <w:r w:rsidRPr="00D7754C">
        <w:t xml:space="preserve"> the </w:t>
      </w:r>
      <w:r w:rsidRPr="00D7754C">
        <w:rPr>
          <w:rStyle w:val="Emphasis"/>
        </w:rPr>
        <w:t>severe barriers it has erected between itself and the world</w:t>
      </w:r>
      <w:r w:rsidRPr="00D7754C">
        <w:t xml:space="preserve"> at large.</w:t>
      </w:r>
    </w:p>
    <w:p w14:paraId="5206A2F3" w14:textId="77777777" w:rsidR="00E05496" w:rsidRPr="00D7754C" w:rsidRDefault="00E05496" w:rsidP="00E05496">
      <w:pPr>
        <w:pStyle w:val="Heading4"/>
      </w:pPr>
      <w:r w:rsidRPr="00D7754C">
        <w:t>Chinse soft power solves every scenario for extinction</w:t>
      </w:r>
    </w:p>
    <w:p w14:paraId="63A6368B" w14:textId="77777777" w:rsidR="00E05496" w:rsidRPr="00D7754C" w:rsidRDefault="00E05496" w:rsidP="00E05496">
      <w:pPr>
        <w:rPr>
          <w:rStyle w:val="StyleStyleBold12pt"/>
        </w:rPr>
      </w:pPr>
      <w:r w:rsidRPr="00D7754C">
        <w:rPr>
          <w:rStyle w:val="StyleStyleBold12pt"/>
        </w:rPr>
        <w:t>Zhang 12</w:t>
      </w:r>
    </w:p>
    <w:p w14:paraId="7A874C68" w14:textId="77777777" w:rsidR="00E05496" w:rsidRPr="00D7754C" w:rsidRDefault="00E05496" w:rsidP="00E05496">
      <w:r w:rsidRPr="00D7754C">
        <w:t>Zhang Weiwei is a professor of international relations at Fudan University and a senior research fellow at the Chunqiu Institute, China, September 4, 2012, "The rise of China's political soft power", http://www.china.org.cn/opinion/2012-09/04/content_26421330.htm</w:t>
      </w:r>
    </w:p>
    <w:p w14:paraId="338B30C9" w14:textId="77777777" w:rsidR="00E05496" w:rsidRPr="00D7754C" w:rsidRDefault="00E05496" w:rsidP="00E05496"/>
    <w:p w14:paraId="7DDB645C" w14:textId="77777777" w:rsidR="00E05496" w:rsidRPr="00D7754C" w:rsidRDefault="00E05496" w:rsidP="00E05496">
      <w:r w:rsidRPr="00D7754C">
        <w:rPr>
          <w:u w:val="single"/>
        </w:rPr>
        <w:t>As China plays an increasingly significant role in the world</w:t>
      </w:r>
      <w:r w:rsidRPr="00D7754C">
        <w:t xml:space="preserve">, </w:t>
      </w:r>
      <w:r w:rsidRPr="00D7754C">
        <w:rPr>
          <w:rStyle w:val="Emphasis"/>
        </w:rPr>
        <w:t>its soft power must be attractive</w:t>
      </w:r>
      <w:r w:rsidRPr="00D7754C">
        <w:t xml:space="preserve"> both </w:t>
      </w:r>
      <w:r w:rsidRPr="00D7754C">
        <w:rPr>
          <w:rStyle w:val="Emphasis"/>
        </w:rPr>
        <w:t>domestically as well as internationally</w:t>
      </w:r>
      <w:r w:rsidRPr="00D7754C">
        <w:t xml:space="preserve">. </w:t>
      </w:r>
      <w:r w:rsidRPr="00D7754C">
        <w:rPr>
          <w:u w:val="single"/>
        </w:rPr>
        <w:t>The world faces many difficulties, including</w:t>
      </w:r>
      <w:r w:rsidRPr="00D7754C">
        <w:t xml:space="preserve"> widespread </w:t>
      </w:r>
      <w:r w:rsidRPr="00D7754C">
        <w:rPr>
          <w:rStyle w:val="Emphasis"/>
        </w:rPr>
        <w:t>poverty</w:t>
      </w:r>
      <w:r w:rsidRPr="00D7754C">
        <w:t xml:space="preserve">, </w:t>
      </w:r>
      <w:r w:rsidRPr="00D7754C">
        <w:rPr>
          <w:rStyle w:val="Emphasis"/>
        </w:rPr>
        <w:t>international conflict</w:t>
      </w:r>
      <w:r w:rsidRPr="00D7754C">
        <w:t xml:space="preserve">, the </w:t>
      </w:r>
      <w:r w:rsidRPr="00D7754C">
        <w:rPr>
          <w:rStyle w:val="Emphasis"/>
        </w:rPr>
        <w:t>clash of civilizations</w:t>
      </w:r>
      <w:r w:rsidRPr="00D7754C">
        <w:t xml:space="preserve"> </w:t>
      </w:r>
      <w:r w:rsidRPr="00D7754C">
        <w:rPr>
          <w:u w:val="single"/>
        </w:rPr>
        <w:t>and</w:t>
      </w:r>
      <w:r w:rsidRPr="00D7754C">
        <w:t xml:space="preserve"> </w:t>
      </w:r>
      <w:r w:rsidRPr="00D7754C">
        <w:rPr>
          <w:rStyle w:val="Emphasis"/>
        </w:rPr>
        <w:t>environmental protection</w:t>
      </w:r>
      <w:r w:rsidRPr="00D7754C">
        <w:t xml:space="preserve">. Thus far, </w:t>
      </w:r>
      <w:r w:rsidRPr="00D7754C">
        <w:rPr>
          <w:rStyle w:val="Emphasis"/>
        </w:rPr>
        <w:t>the Western model has not been able to decisively address these issues</w:t>
      </w:r>
      <w:r w:rsidRPr="00D7754C">
        <w:t xml:space="preserve">; </w:t>
      </w:r>
      <w:r w:rsidRPr="00D7754C">
        <w:rPr>
          <w:u w:val="single"/>
        </w:rPr>
        <w:t>the China model</w:t>
      </w:r>
      <w:r w:rsidRPr="00D7754C">
        <w:t xml:space="preserve"> therefore </w:t>
      </w:r>
      <w:r w:rsidRPr="00D7754C">
        <w:rPr>
          <w:u w:val="single"/>
        </w:rPr>
        <w:t>brings hope</w:t>
      </w:r>
      <w:r w:rsidRPr="00D7754C">
        <w:t xml:space="preserve"> that </w:t>
      </w:r>
      <w:r w:rsidRPr="00D7754C">
        <w:rPr>
          <w:u w:val="single"/>
        </w:rPr>
        <w:t>we can make progress in conquering these dilemmas.</w:t>
      </w:r>
      <w:r w:rsidRPr="00D7754C">
        <w:t xml:space="preserve"> Poverty and development </w:t>
      </w:r>
      <w:r w:rsidRPr="00D7754C">
        <w:rPr>
          <w:u w:val="single"/>
        </w:rPr>
        <w:t>The Western</w:t>
      </w:r>
      <w:r w:rsidRPr="00D7754C">
        <w:t xml:space="preserve">-dominated global economic </w:t>
      </w:r>
      <w:r w:rsidRPr="00D7754C">
        <w:rPr>
          <w:u w:val="single"/>
        </w:rPr>
        <w:t>order has worsened poverty in developing countries</w:t>
      </w:r>
      <w:r w:rsidRPr="00D7754C">
        <w:t xml:space="preserve">. Per-capita consumption of resources in developed countries is 32 times as large as that in developing countries. </w:t>
      </w:r>
      <w:r w:rsidRPr="00D7754C">
        <w:rPr>
          <w:u w:val="single"/>
        </w:rPr>
        <w:t>Almost half of the population in the world still lives in poverty</w:t>
      </w:r>
      <w:r w:rsidRPr="00D7754C">
        <w:t xml:space="preserve">. Western countries nevertheless still are striving to consolidate their wealth using any and all necessary means. In </w:t>
      </w:r>
      <w:r w:rsidRPr="00D7754C">
        <w:rPr>
          <w:u w:val="single"/>
        </w:rPr>
        <w:t>contrast, China forged a new path of development for its citizens</w:t>
      </w:r>
      <w:r w:rsidRPr="00D7754C">
        <w:t xml:space="preserve"> in spite of this unfair international </w:t>
      </w:r>
      <w:proofErr w:type="gramStart"/>
      <w:r w:rsidRPr="00D7754C">
        <w:t>order which</w:t>
      </w:r>
      <w:proofErr w:type="gramEnd"/>
      <w:r w:rsidRPr="00D7754C">
        <w:t xml:space="preserve"> enabled it to virtually eliminate extreme poverty at home. </w:t>
      </w:r>
      <w:r w:rsidRPr="00D7754C">
        <w:rPr>
          <w:rStyle w:val="Emphasis"/>
        </w:rPr>
        <w:t xml:space="preserve">This extensive experience would indeed be helpful in the fight against global poverty. War and peace </w:t>
      </w:r>
      <w:r w:rsidRPr="00D7754C">
        <w:t xml:space="preserve">In the past few years, </w:t>
      </w:r>
      <w:r w:rsidRPr="00D7754C">
        <w:rPr>
          <w:u w:val="single"/>
        </w:rPr>
        <w:t>the American model</w:t>
      </w:r>
      <w:r w:rsidRPr="00D7754C">
        <w:t xml:space="preserve"> of "exporting democracy'" </w:t>
      </w:r>
      <w:r w:rsidRPr="00D7754C">
        <w:rPr>
          <w:u w:val="single"/>
        </w:rPr>
        <w:t>has produced a more turbulent world, as the increased risk of terrorism threatens global security</w:t>
      </w:r>
      <w:r w:rsidRPr="00D7754C">
        <w:t xml:space="preserve">. In contrast, </w:t>
      </w:r>
      <w:r w:rsidRPr="00D7754C">
        <w:rPr>
          <w:u w:val="single"/>
        </w:rPr>
        <w:t xml:space="preserve">China </w:t>
      </w:r>
      <w:proofErr w:type="gramStart"/>
      <w:r w:rsidRPr="00D7754C">
        <w:rPr>
          <w:u w:val="single"/>
        </w:rPr>
        <w:t>insists that</w:t>
      </w:r>
      <w:proofErr w:type="gramEnd"/>
      <w:r w:rsidRPr="00D7754C">
        <w:rPr>
          <w:u w:val="single"/>
        </w:rPr>
        <w:t xml:space="preserve"> "harmony is most precious". It is more practical</w:t>
      </w:r>
      <w:r w:rsidRPr="00D7754C">
        <w:t xml:space="preserve">, the Chinese system argues, </w:t>
      </w:r>
      <w:r w:rsidRPr="00D7754C">
        <w:rPr>
          <w:rStyle w:val="Emphasis"/>
        </w:rPr>
        <w:t>to strengthen international cooperation</w:t>
      </w:r>
      <w:r w:rsidRPr="00D7754C">
        <w:t xml:space="preserve"> </w:t>
      </w:r>
      <w:r w:rsidRPr="00D7754C">
        <w:rPr>
          <w:u w:val="single"/>
        </w:rPr>
        <w:t>while addressing</w:t>
      </w:r>
      <w:r w:rsidRPr="00D7754C">
        <w:t xml:space="preserve"> both the symptoms and </w:t>
      </w:r>
      <w:r w:rsidRPr="00D7754C">
        <w:rPr>
          <w:u w:val="single"/>
        </w:rPr>
        <w:t>root causes of terrorism.</w:t>
      </w:r>
      <w:r w:rsidRPr="00D7754C">
        <w:t xml:space="preserve"> The clash of civilizations </w:t>
      </w:r>
      <w:r w:rsidRPr="00D7754C">
        <w:rPr>
          <w:rStyle w:val="Emphasis"/>
        </w:rPr>
        <w:t>Conflict between Western countries and the Islamic world is intensifying</w:t>
      </w:r>
      <w:r w:rsidRPr="00D7754C">
        <w:t>.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w:t>
      </w:r>
      <w:proofErr w:type="gramStart"/>
      <w:r w:rsidRPr="00D7754C">
        <w:t>".</w:t>
      </w:r>
      <w:proofErr w:type="gramEnd"/>
      <w:r w:rsidRPr="00D7754C">
        <w:t xml:space="preserve"> </w:t>
      </w:r>
      <w:r w:rsidRPr="00D7754C">
        <w:rPr>
          <w:u w:val="single"/>
        </w:rPr>
        <w:t>China strives for "being harmonious yet remaining different"</w:t>
      </w:r>
      <w:r w:rsidRPr="00D7754C">
        <w:t xml:space="preserve">, </w:t>
      </w:r>
      <w:r w:rsidRPr="00D7754C">
        <w:rPr>
          <w:rStyle w:val="Emphasis"/>
        </w:rPr>
        <w:t>which means to respect other nations</w:t>
      </w:r>
      <w:r w:rsidRPr="00D7754C">
        <w:t xml:space="preserve">, and learn from each other. This philosophy is, in fact, wiser than that of Huntington, and </w:t>
      </w:r>
      <w:r w:rsidRPr="00D7754C">
        <w:rPr>
          <w:u w:val="single"/>
        </w:rPr>
        <w:t>it's</w:t>
      </w:r>
      <w:r w:rsidRPr="00D7754C">
        <w:t xml:space="preserve"> also </w:t>
      </w:r>
      <w:r w:rsidRPr="00D7754C">
        <w:rPr>
          <w:u w:val="single"/>
        </w:rPr>
        <w:t>the reason why</w:t>
      </w:r>
      <w:r w:rsidRPr="00D7754C">
        <w:t xml:space="preserve"> </w:t>
      </w:r>
      <w:r w:rsidRPr="00D7754C">
        <w:rPr>
          <w:rStyle w:val="Emphasis"/>
        </w:rPr>
        <w:t>few religious conflicts have broken out in China</w:t>
      </w:r>
      <w:r w:rsidRPr="00D7754C">
        <w:t xml:space="preserve">. </w:t>
      </w:r>
      <w:r w:rsidRPr="00D7754C">
        <w:rPr>
          <w:u w:val="single"/>
        </w:rPr>
        <w:t>China's stance in regards to reconciling cultural conflicts</w:t>
      </w:r>
      <w:r w:rsidRPr="00D7754C">
        <w:t xml:space="preserve">, therefore, </w:t>
      </w:r>
      <w:r w:rsidRPr="00D7754C">
        <w:rPr>
          <w:u w:val="single"/>
        </w:rPr>
        <w:t xml:space="preserve">is more preferable than its "self-centered" Western counterargument. </w:t>
      </w:r>
      <w:r w:rsidRPr="00D7754C">
        <w:rPr>
          <w:rStyle w:val="Emphasis"/>
        </w:rPr>
        <w:t xml:space="preserve">Environmental protection </w:t>
      </w:r>
      <w:r w:rsidRPr="00D7754C">
        <w:t xml:space="preserve">Poorer countries and their people are the most obvious victims of global warming, yet they are the least responsible for the emission of greenhouse gases. </w:t>
      </w:r>
      <w:r w:rsidRPr="00D7754C">
        <w:rPr>
          <w:u w:val="single"/>
        </w:rPr>
        <w:t>Although</w:t>
      </w:r>
      <w:r w:rsidRPr="00D7754C">
        <w:t xml:space="preserve"> Europeans and </w:t>
      </w:r>
      <w:r w:rsidRPr="00D7754C">
        <w:rPr>
          <w:u w:val="single"/>
        </w:rPr>
        <w:t>Americans have a strong awareness of environmental protection, it is still hard to change their extravagant lifestyles</w:t>
      </w:r>
      <w:r w:rsidRPr="00D7754C">
        <w:t xml:space="preserve">. Chinese environmental protection standards are not yet ideal, but some </w:t>
      </w:r>
      <w:r w:rsidRPr="00D7754C">
        <w:rPr>
          <w:rStyle w:val="Emphasis"/>
        </w:rPr>
        <w:t xml:space="preserve">effective environmental ideas can be extracted from the China model. </w:t>
      </w:r>
      <w:r w:rsidRPr="00D7754C">
        <w:t xml:space="preserve">Perfecting the China model </w:t>
      </w:r>
      <w:r w:rsidRPr="00D7754C">
        <w:rPr>
          <w:u w:val="single"/>
        </w:rPr>
        <w:t>The China model is</w:t>
      </w:r>
      <w:r w:rsidRPr="00D7754C">
        <w:t xml:space="preserve"> still being perfected, but its </w:t>
      </w:r>
      <w:r w:rsidRPr="00D7754C">
        <w:rPr>
          <w:rStyle w:val="Emphasis"/>
        </w:rPr>
        <w:t>unique</w:t>
      </w:r>
      <w:r w:rsidRPr="00D7754C">
        <w:t xml:space="preserve"> influence </w:t>
      </w:r>
      <w:r w:rsidRPr="00D7754C">
        <w:rPr>
          <w:rStyle w:val="Emphasis"/>
        </w:rPr>
        <w:t>in dealing with the above</w:t>
      </w:r>
      <w:r w:rsidRPr="00D7754C">
        <w:t xml:space="preserve"> four </w:t>
      </w:r>
      <w:r w:rsidRPr="00D7754C">
        <w:rPr>
          <w:rStyle w:val="Emphasis"/>
        </w:rPr>
        <w:t xml:space="preserve">issues </w:t>
      </w:r>
      <w:r w:rsidRPr="00D7754C">
        <w:t xml:space="preserve">grows </w:t>
      </w:r>
      <w:r w:rsidRPr="00D7754C">
        <w:rPr>
          <w:rStyle w:val="Emphasis"/>
        </w:rPr>
        <w:t>as China becomes stronger</w:t>
      </w:r>
      <w:r w:rsidRPr="00D7754C">
        <w:t xml:space="preserve">. </w:t>
      </w:r>
      <w:r w:rsidRPr="00D7754C">
        <w:rPr>
          <w:u w:val="single"/>
        </w:rPr>
        <w:t>China's experiences in eliminating poverty, prioritizing modernization while maintaining traditional values, and creating core values for its citizens</w:t>
      </w:r>
      <w:r w:rsidRPr="00D7754C">
        <w:t xml:space="preserve"> </w:t>
      </w:r>
      <w:r w:rsidRPr="00D7754C">
        <w:rPr>
          <w:rStyle w:val="Emphasis"/>
        </w:rPr>
        <w:t xml:space="preserve">demonstrate our insight and sense of human consciousness. </w:t>
      </w:r>
      <w:r w:rsidRPr="00D7754C">
        <w:t xml:space="preserve">Indeed, </w:t>
      </w:r>
      <w:r w:rsidRPr="00D7754C">
        <w:rPr>
          <w:u w:val="single"/>
        </w:rPr>
        <w:t>the success of the China mode</w:t>
      </w:r>
      <w:r w:rsidRPr="00D7754C">
        <w:t xml:space="preserve">l has not only brought about China's rise, but also a new trend that </w:t>
      </w:r>
      <w:r w:rsidRPr="00D7754C">
        <w:rPr>
          <w:rStyle w:val="Emphasis"/>
        </w:rPr>
        <w:t>can't be explained by Western theory</w:t>
      </w:r>
      <w:r w:rsidRPr="00D7754C">
        <w:t xml:space="preserve">. In essence, </w:t>
      </w:r>
      <w:r w:rsidRPr="00D7754C">
        <w:rPr>
          <w:rStyle w:val="Emphasis"/>
        </w:rPr>
        <w:t>the rise of China is the rise of China's political soft power</w:t>
      </w:r>
      <w:r w:rsidRPr="00D7754C">
        <w:t xml:space="preserve">, </w:t>
      </w:r>
      <w:r w:rsidRPr="00D7754C">
        <w:rPr>
          <w:u w:val="single"/>
        </w:rPr>
        <w:t>which has significantly helped China deal with challenges, assist developing countries in reducing poverty</w:t>
      </w:r>
      <w:r w:rsidRPr="00D7754C">
        <w:t xml:space="preserve">, </w:t>
      </w:r>
      <w:r w:rsidRPr="00D7754C">
        <w:rPr>
          <w:rStyle w:val="Emphasis"/>
        </w:rPr>
        <w:t>and manage global issues</w:t>
      </w:r>
      <w:r w:rsidRPr="00D7754C">
        <w:t>. As the China model improves, it will continue to surprise the world.</w:t>
      </w:r>
    </w:p>
    <w:p w14:paraId="3600BE23" w14:textId="77777777" w:rsidR="00E05496" w:rsidRPr="00E05496" w:rsidRDefault="00E05496" w:rsidP="00E05496"/>
    <w:p w14:paraId="0B7F6046" w14:textId="20413029" w:rsidR="00E3385C" w:rsidRDefault="00E05496" w:rsidP="00E05496">
      <w:pPr>
        <w:pStyle w:val="Heading3"/>
      </w:pPr>
      <w:r>
        <w:t>Chinese Censorship Bad- Disease</w:t>
      </w:r>
    </w:p>
    <w:p w14:paraId="7DA3B1CD" w14:textId="77777777" w:rsidR="00E05496" w:rsidRPr="00D7754C" w:rsidRDefault="00E05496" w:rsidP="00E05496">
      <w:pPr>
        <w:pStyle w:val="Tag2"/>
      </w:pPr>
      <w:r w:rsidRPr="00D7754C">
        <w:t>Censorship crushes China biotech research</w:t>
      </w:r>
    </w:p>
    <w:p w14:paraId="0BE904B4" w14:textId="77777777" w:rsidR="00E05496" w:rsidRPr="00D7754C" w:rsidRDefault="00E05496" w:rsidP="00E05496">
      <w:pPr>
        <w:rPr>
          <w:rStyle w:val="StyleStyleBold12pt"/>
        </w:rPr>
      </w:pPr>
      <w:r w:rsidRPr="00D7754C">
        <w:rPr>
          <w:rStyle w:val="StyleStyleBold12pt"/>
        </w:rPr>
        <w:t>Jacobs 1/29/15</w:t>
      </w:r>
    </w:p>
    <w:p w14:paraId="0566315B" w14:textId="77777777" w:rsidR="00E05496" w:rsidRPr="00D7754C" w:rsidRDefault="00E05496" w:rsidP="00E05496">
      <w:r w:rsidRPr="00D7754C">
        <w:t>Andrew Jacobs is an American correspondent for The New York Times. Jacobs has been based in Beijing, China, since April 2008, NYT, January 29, 2015, “China Further Tightens Grip on the Internet”, http://www.nytimes.com/2015/01/30/world/asia/china-clamps-down-still-harder-on-internet-access.html</w:t>
      </w:r>
    </w:p>
    <w:p w14:paraId="3C8019DE" w14:textId="77777777" w:rsidR="00E05496" w:rsidRPr="00D7754C" w:rsidRDefault="00E05496" w:rsidP="00E05496"/>
    <w:p w14:paraId="196D4121" w14:textId="77777777" w:rsidR="00E05496" w:rsidRPr="00D7754C" w:rsidRDefault="00E05496" w:rsidP="00E05496">
      <w:r w:rsidRPr="00D7754C">
        <w:t xml:space="preserve">On Tuesday, however, a senior official at </w:t>
      </w:r>
      <w:r w:rsidRPr="00D7754C">
        <w:rPr>
          <w:rStyle w:val="StyleBoldUnderline"/>
        </w:rPr>
        <w:t>the Ministry of Industry and Information Technology</w:t>
      </w:r>
      <w:r w:rsidRPr="00D7754C">
        <w:t xml:space="preserve"> acknowledged that the government </w:t>
      </w:r>
      <w:r w:rsidRPr="00D7754C">
        <w:rPr>
          <w:rStyle w:val="StyleBoldUnderline"/>
        </w:rPr>
        <w:t>was targeting V.P.N.s</w:t>
      </w:r>
      <w:r w:rsidRPr="00D7754C">
        <w:t xml:space="preserve"> to foster the “healthy development” of the nation’s Internet and he announced that such software was essentially illegal in China. “The country needs new methods to tackle new problems,” Wen Ku, a director at the ministry, said at a news conference, according to People’s Daily. In recent weeks, a number of </w:t>
      </w:r>
      <w:r w:rsidRPr="00D7754C">
        <w:rPr>
          <w:rStyle w:val="StyleBoldUnderline"/>
        </w:rPr>
        <w:t>Chinese academics have gone online to express their frustrations, particularly over their inability to reach Google Scholar</w:t>
      </w:r>
      <w:r w:rsidRPr="00D7754C">
        <w:t>, a search engine that provides links to millions of scholarly papers from around the world. “</w:t>
      </w:r>
      <w:r w:rsidRPr="00D7754C">
        <w:rPr>
          <w:rStyle w:val="Emphasis"/>
        </w:rPr>
        <w:t>It’s like we’re living in the Middle Ages</w:t>
      </w:r>
      <w:r w:rsidRPr="00D7754C">
        <w:t xml:space="preserve">,” Zhang Qian, a naval historian, complained on the microblog service Sina Weibo. In an essay that has been circulating on social media, </w:t>
      </w:r>
      <w:r w:rsidRPr="00D7754C">
        <w:rPr>
          <w:rStyle w:val="StyleBoldUnderline"/>
        </w:rPr>
        <w:t>one</w:t>
      </w:r>
      <w:r w:rsidRPr="00D7754C">
        <w:t xml:space="preserve"> </w:t>
      </w:r>
      <w:r w:rsidRPr="00D7754C">
        <w:rPr>
          <w:rStyle w:val="Emphasis"/>
        </w:rPr>
        <w:t>biologist described how the unending scramble to find ways around website blockages was sapping colleagues’ energy.</w:t>
      </w:r>
      <w:r w:rsidRPr="00D7754C">
        <w:t xml:space="preserve"> “</w:t>
      </w:r>
      <w:r w:rsidRPr="00D7754C">
        <w:rPr>
          <w:rStyle w:val="StyleBoldUnderline"/>
        </w:rPr>
        <w:t>It’s completely ridiculous,” he wrote of</w:t>
      </w:r>
      <w:r w:rsidRPr="00D7754C">
        <w:t xml:space="preserve"> the </w:t>
      </w:r>
      <w:r w:rsidRPr="00D7754C">
        <w:rPr>
          <w:rStyle w:val="StyleBoldUnderline"/>
        </w:rPr>
        <w:t>wasted hours spent researching and downloading V.P.N. software</w:t>
      </w:r>
      <w:r w:rsidRPr="00D7754C">
        <w:t xml:space="preserve"> that works. “</w:t>
      </w:r>
      <w:r w:rsidRPr="00D7754C">
        <w:rPr>
          <w:rStyle w:val="Emphasis"/>
        </w:rPr>
        <w:t>For a nation that professes to</w:t>
      </w:r>
      <w:r w:rsidRPr="00D7754C">
        <w:t xml:space="preserve"> respect science and wants to </w:t>
      </w:r>
      <w:r w:rsidRPr="00D7754C">
        <w:rPr>
          <w:rStyle w:val="Emphasis"/>
        </w:rPr>
        <w:t>promote scientific learning, such barriers suggest little respect for</w:t>
      </w:r>
      <w:r w:rsidRPr="00D7754C">
        <w:t xml:space="preserve"> the </w:t>
      </w:r>
      <w:r w:rsidRPr="00D7754C">
        <w:rPr>
          <w:rStyle w:val="Emphasis"/>
        </w:rPr>
        <w:t>people actually engaged in science.</w:t>
      </w:r>
      <w:r w:rsidRPr="00D7754C">
        <w:t xml:space="preserve">” It is not just </w:t>
      </w:r>
      <w:r w:rsidRPr="00D7754C">
        <w:rPr>
          <w:rStyle w:val="Emphasis"/>
        </w:rPr>
        <w:t>scientists</w:t>
      </w:r>
      <w:r w:rsidRPr="00D7754C">
        <w:t xml:space="preserve"> who have come to </w:t>
      </w:r>
      <w:r w:rsidRPr="00D7754C">
        <w:rPr>
          <w:rStyle w:val="Emphasis"/>
        </w:rPr>
        <w:t>depend on an unabridged Internet for their work.</w:t>
      </w:r>
      <w:r w:rsidRPr="00D7754C">
        <w:t xml:space="preserve"> Cheng Qingsong, a prominent film critic, complained that it was more and more difficult to stream foreign movies. Andrew Wang, a professor of translation at Beijing Language and Culture University, worried that his students would be unable carry out assignments that require them to watch English-language videos on YouTube, which has long been blocked here. The vast majority of Chinese Internet users, especially those not fluent in English and other foreign languages, have little interest in vaulting the digital firewall. But </w:t>
      </w:r>
      <w:r w:rsidRPr="00D7754C">
        <w:rPr>
          <w:rStyle w:val="StyleBoldUnderline"/>
        </w:rPr>
        <w:t>those who require</w:t>
      </w:r>
      <w:r w:rsidRPr="00D7754C">
        <w:t xml:space="preserve"> access to </w:t>
      </w:r>
      <w:r w:rsidRPr="00D7754C">
        <w:rPr>
          <w:rStyle w:val="StyleBoldUnderline"/>
        </w:rPr>
        <w:t>an unfiltered Internet are</w:t>
      </w:r>
      <w:r w:rsidRPr="00D7754C">
        <w:t xml:space="preserve"> </w:t>
      </w:r>
      <w:r w:rsidRPr="00D7754C">
        <w:rPr>
          <w:rStyle w:val="Emphasis"/>
        </w:rPr>
        <w:t>the very people Beijing has been counting on to</w:t>
      </w:r>
      <w:r w:rsidRPr="00D7754C">
        <w:t xml:space="preserve"> transform the nation’s low-end manufacturing economy into one </w:t>
      </w:r>
      <w:r w:rsidRPr="00D7754C">
        <w:rPr>
          <w:rStyle w:val="Emphasis"/>
        </w:rPr>
        <w:t>fuel</w:t>
      </w:r>
      <w:r w:rsidRPr="00D7754C">
        <w:t xml:space="preserve">ed by entrepreneurial </w:t>
      </w:r>
      <w:r w:rsidRPr="00D7754C">
        <w:rPr>
          <w:rStyle w:val="Emphasis"/>
        </w:rPr>
        <w:t>innovation.</w:t>
      </w:r>
      <w:r w:rsidRPr="00D7754C">
        <w:t xml:space="preserve"> Illustrating such contradictions, the central government this week announced a series of programs that seek to lure more international business talent by easing visa requirements and through other incentives. “We have to focus on the nation’s strategic goals and attract high-level talent to start innovative businesses in China,” said Zhang </w:t>
      </w:r>
      <w:r w:rsidRPr="00D7754C">
        <w:rPr>
          <w:rStyle w:val="StyleBoldUnderline"/>
        </w:rPr>
        <w:t>Jianguo, director of the State Administration</w:t>
      </w:r>
      <w:r w:rsidRPr="00D7754C">
        <w:t xml:space="preserve"> of Foreign Experts Affairs, who </w:t>
      </w:r>
      <w:r w:rsidRPr="00D7754C">
        <w:rPr>
          <w:rStyle w:val="Emphasis"/>
        </w:rPr>
        <w:t>bemoaned the nation’s shortage of scientists</w:t>
      </w:r>
      <w:r w:rsidRPr="00D7754C">
        <w:t xml:space="preserve"> and technology entrepreneurs. Those </w:t>
      </w:r>
      <w:r w:rsidRPr="00D7754C">
        <w:rPr>
          <w:rStyle w:val="Emphasis"/>
        </w:rPr>
        <w:t>goals</w:t>
      </w:r>
      <w:r w:rsidRPr="00D7754C">
        <w:t xml:space="preserve">, however, </w:t>
      </w:r>
      <w:r w:rsidRPr="00D7754C">
        <w:rPr>
          <w:rStyle w:val="Emphasis"/>
        </w:rPr>
        <w:t>will not be helped by</w:t>
      </w:r>
      <w:r w:rsidRPr="00D7754C">
        <w:t xml:space="preserve"> the </w:t>
      </w:r>
      <w:r w:rsidRPr="00D7754C">
        <w:rPr>
          <w:rStyle w:val="Emphasis"/>
        </w:rPr>
        <w:t>assaults on Internet access</w:t>
      </w:r>
      <w:r w:rsidRPr="00D7754C">
        <w:t xml:space="preserve">, critics say. Avery Goldstein, a professor of contemporary Chinese studies at the University of Pennsylvania, said </w:t>
      </w:r>
      <w:r w:rsidRPr="00D7754C">
        <w:rPr>
          <w:rStyle w:val="StyleBoldUnderline"/>
        </w:rPr>
        <w:t>the growing online constraints would not only dissuade expatriates from relocating here</w:t>
      </w:r>
      <w:r w:rsidRPr="00D7754C">
        <w:t xml:space="preserve">, </w:t>
      </w:r>
      <w:r w:rsidRPr="00D7754C">
        <w:rPr>
          <w:rStyle w:val="Emphasis"/>
        </w:rPr>
        <w:t>but</w:t>
      </w:r>
      <w:r w:rsidRPr="00D7754C">
        <w:t xml:space="preserve"> could also </w:t>
      </w:r>
      <w:r w:rsidRPr="00D7754C">
        <w:rPr>
          <w:rStyle w:val="Emphasis"/>
        </w:rPr>
        <w:t>compel ambitious young Chinese</w:t>
      </w:r>
      <w:r w:rsidRPr="00D7754C">
        <w:t xml:space="preserve"> studying abroad </w:t>
      </w:r>
      <w:r w:rsidRPr="00D7754C">
        <w:rPr>
          <w:rStyle w:val="Emphasis"/>
        </w:rPr>
        <w:t>to look elsewhere</w:t>
      </w:r>
      <w:r w:rsidRPr="00D7754C">
        <w:t xml:space="preserve"> for jobs. “If they aren’t able to get the information to do their jobs, </w:t>
      </w:r>
      <w:r w:rsidRPr="00D7754C">
        <w:rPr>
          <w:rStyle w:val="Emphasis"/>
        </w:rPr>
        <w:t>the best of the best might simply decide not to go home</w:t>
      </w:r>
      <w:r w:rsidRPr="00D7754C">
        <w:t xml:space="preserve">,” he said. For those who have already returned to China and who crave membership in an increasingly globalized world, </w:t>
      </w:r>
      <w:r w:rsidRPr="00D7754C">
        <w:rPr>
          <w:rStyle w:val="StyleBoldUnderline"/>
        </w:rPr>
        <w:t>the prospect of making do with a circumscribed Internet is dispiriting. Coupled with the unrelenting air pollution and the crackdown on political dissent</w:t>
      </w:r>
      <w:r w:rsidRPr="00D7754C">
        <w:t xml:space="preserve">, a number of </w:t>
      </w:r>
      <w:r w:rsidRPr="00D7754C">
        <w:rPr>
          <w:rStyle w:val="Emphasis"/>
        </w:rPr>
        <w:t>Chinese said</w:t>
      </w:r>
      <w:r w:rsidRPr="00D7754C">
        <w:t xml:space="preserve"> the </w:t>
      </w:r>
      <w:r w:rsidRPr="00D7754C">
        <w:rPr>
          <w:rStyle w:val="Emphasis"/>
        </w:rPr>
        <w:t xml:space="preserve">blocking of V.P.N.s could push them over the edge. </w:t>
      </w:r>
      <w:r w:rsidRPr="00D7754C">
        <w:t>“</w:t>
      </w:r>
      <w:r w:rsidRPr="00D7754C">
        <w:rPr>
          <w:rStyle w:val="StyleBoldUnderline"/>
        </w:rPr>
        <w:t>It’s as if we’re shutting down half our brains</w:t>
      </w:r>
      <w:r w:rsidRPr="00D7754C">
        <w:t xml:space="preserve">,” said Chin-Chin Wu, an artist who spent almost a decade in Paris and who promotes her work online. “I think that the day that information from the outside world becomes completely inaccessible in China, </w:t>
      </w:r>
      <w:r w:rsidRPr="00D7754C">
        <w:rPr>
          <w:rStyle w:val="Emphasis"/>
        </w:rPr>
        <w:t>a lot of people will choose to leave.</w:t>
      </w:r>
      <w:r w:rsidRPr="00D7754C">
        <w:t>”</w:t>
      </w:r>
    </w:p>
    <w:p w14:paraId="0F683C8C" w14:textId="77777777" w:rsidR="00E05496" w:rsidRPr="00D7754C" w:rsidRDefault="00E05496" w:rsidP="00E05496"/>
    <w:p w14:paraId="2CE78B1F" w14:textId="77777777" w:rsidR="00E05496" w:rsidRPr="00D7754C" w:rsidRDefault="00E05496" w:rsidP="00E05496">
      <w:pPr>
        <w:pStyle w:val="Tag2"/>
      </w:pPr>
      <w:r w:rsidRPr="00D7754C">
        <w:t>Key to solve neglected diseases</w:t>
      </w:r>
    </w:p>
    <w:p w14:paraId="49D0E9F2" w14:textId="77777777" w:rsidR="00E05496" w:rsidRPr="00D7754C" w:rsidRDefault="00E05496" w:rsidP="00E05496">
      <w:pPr>
        <w:rPr>
          <w:rStyle w:val="StyleStyleBold12pt"/>
        </w:rPr>
      </w:pPr>
      <w:r w:rsidRPr="00D7754C">
        <w:rPr>
          <w:rStyle w:val="StyleStyleBold12pt"/>
        </w:rPr>
        <w:t xml:space="preserve">Frew </w:t>
      </w:r>
      <w:proofErr w:type="gramStart"/>
      <w:r w:rsidRPr="00D7754C">
        <w:rPr>
          <w:rStyle w:val="StyleStyleBold12pt"/>
        </w:rPr>
        <w:t>et</w:t>
      </w:r>
      <w:proofErr w:type="gramEnd"/>
      <w:r w:rsidRPr="00D7754C">
        <w:rPr>
          <w:rStyle w:val="StyleStyleBold12pt"/>
        </w:rPr>
        <w:t xml:space="preserve">. </w:t>
      </w:r>
      <w:proofErr w:type="gramStart"/>
      <w:r w:rsidRPr="00D7754C">
        <w:rPr>
          <w:rStyle w:val="StyleStyleBold12pt"/>
        </w:rPr>
        <w:t>al</w:t>
      </w:r>
      <w:proofErr w:type="gramEnd"/>
      <w:r w:rsidRPr="00D7754C">
        <w:rPr>
          <w:rStyle w:val="StyleStyleBold12pt"/>
        </w:rPr>
        <w:t>, 8</w:t>
      </w:r>
    </w:p>
    <w:p w14:paraId="6EABBFE7" w14:textId="77777777" w:rsidR="00E05496" w:rsidRPr="00D7754C" w:rsidRDefault="00E05496" w:rsidP="00E05496">
      <w:r w:rsidRPr="00D7754C">
        <w:t>[Sarah Frew is a research associate at the McLaughlin-Rotman Centre for Global Health, University Health Network and University of Toronto, in Ontario, Canada. Hannah Kettler is a program officer at the Bill and Melinda Gates Foundation in Seattle, Washington. Peter Singer is a senior scientist at the McLaughlin-Rotman Centre for Global Health, “ The Indian And Chinese Health Biotechnology Industries: Potential Champions Of Global Health</w:t>
      </w:r>
      <w:proofErr w:type="gramStart"/>
      <w:r w:rsidRPr="00D7754C">
        <w:t>?,</w:t>
      </w:r>
      <w:proofErr w:type="gramEnd"/>
      <w:r w:rsidRPr="00D7754C">
        <w:t>” Health Affairs, 27, no. 4 (2008)]</w:t>
      </w:r>
    </w:p>
    <w:p w14:paraId="4DEDFCB3" w14:textId="77777777" w:rsidR="00E05496" w:rsidRPr="00D7754C" w:rsidRDefault="00E05496" w:rsidP="00E05496"/>
    <w:p w14:paraId="3E043B90" w14:textId="77777777" w:rsidR="00E05496" w:rsidRPr="00D7754C" w:rsidRDefault="00E05496" w:rsidP="00E05496">
      <w:r w:rsidRPr="00D7754C">
        <w:rPr>
          <w:rStyle w:val="UnderlineBold"/>
        </w:rPr>
        <w:t>DISCOVERY, DEVELOPMENT, AND DELIVERY OF "accessible</w:t>
      </w:r>
      <w:r w:rsidRPr="00D7754C">
        <w:t>"—that is, affordable, appropriate, and available—</w:t>
      </w:r>
      <w:r w:rsidRPr="00D7754C">
        <w:rPr>
          <w:rStyle w:val="UnderlineBold"/>
        </w:rPr>
        <w:t>products to treat infectious diseases</w:t>
      </w:r>
      <w:r w:rsidRPr="00D7754C">
        <w:t xml:space="preserve"> such as HIV, malaria, TB, and respiratory and diarrheal diseases, as well as noncommunicable diseases, </w:t>
      </w:r>
      <w:r w:rsidRPr="00D7754C">
        <w:rPr>
          <w:rStyle w:val="UnderlineBold"/>
        </w:rPr>
        <w:t>are critical to improving the health of the world’s poor</w:t>
      </w:r>
      <w:r w:rsidRPr="00D7754C">
        <w:t xml:space="preserve">. During the past ten years, global health product development has improved dramatically, with new money from government and philanthropic donors, new not-for-profit initiatives, and contributions of expertise from the private sector. But </w:t>
      </w:r>
      <w:r w:rsidRPr="00D7754C">
        <w:rPr>
          <w:rStyle w:val="UnderlineBold"/>
        </w:rPr>
        <w:t>sustainable solutions are still lacking.</w:t>
      </w:r>
      <w:r w:rsidRPr="00D7754C">
        <w:t xml:space="preserve"> </w:t>
      </w:r>
      <w:r w:rsidRPr="00D7754C">
        <w:rPr>
          <w:rStyle w:val="UnderlineBold"/>
        </w:rPr>
        <w:t>One approach</w:t>
      </w:r>
      <w:r w:rsidRPr="00D7754C">
        <w:t xml:space="preserve"> to this problem </w:t>
      </w:r>
      <w:r w:rsidRPr="00D7754C">
        <w:rPr>
          <w:rStyle w:val="UnderlineBold"/>
        </w:rPr>
        <w:t>is to explore opportunities to use the market potential of the poor</w:t>
      </w:r>
      <w:r w:rsidRPr="00D7754C">
        <w:t>.1 As Bill Gates noted in his June 2007 remarks at Harvard’s commencement:</w:t>
      </w:r>
      <w:r w:rsidRPr="00D7754C">
        <w:rPr>
          <w:rStyle w:val="UnderlineBold"/>
        </w:rPr>
        <w:t xml:space="preserve"> </w:t>
      </w:r>
      <w:r w:rsidRPr="00D7754C">
        <w:t xml:space="preserve">We can make market forces work better for the poor if we can develop a more creative capitalism—if we can stretch the reach of market forces so that more people can make a profit, or at least make a living, serving people who are suffering from the worst inequities.2 </w:t>
      </w:r>
      <w:r w:rsidRPr="00D7754C">
        <w:rPr>
          <w:rStyle w:val="UnderlineBold"/>
        </w:rPr>
        <w:t>Multinational drug companies</w:t>
      </w:r>
      <w:r w:rsidRPr="00D7754C">
        <w:t xml:space="preserve"> and even some larger biotechnology companies </w:t>
      </w:r>
      <w:r w:rsidRPr="00D7754C">
        <w:rPr>
          <w:rStyle w:val="UnderlineBold"/>
        </w:rPr>
        <w:t>are making important contributions</w:t>
      </w:r>
      <w:r w:rsidRPr="00D7754C">
        <w:t xml:space="preserve"> to global health through product donation and not-for-profit research and development (R&amp;D) initiatives.3 </w:t>
      </w:r>
      <w:r w:rsidRPr="00D7754C">
        <w:rPr>
          <w:rStyle w:val="UnderlineBold"/>
        </w:rPr>
        <w:t>However, their core business model, which depends primarily on earning blockbuster returns to compensate risky and expensive R&amp;D and commercialization while</w:t>
      </w:r>
      <w:r w:rsidRPr="00D7754C">
        <w:t xml:space="preserve"> </w:t>
      </w:r>
      <w:r w:rsidRPr="00D7754C">
        <w:rPr>
          <w:rStyle w:val="UnderlineBold"/>
        </w:rPr>
        <w:t>also meeting investors’ expectations for return on investment</w:t>
      </w:r>
      <w:r w:rsidRPr="00D7754C">
        <w:t xml:space="preserve"> (ROI), </w:t>
      </w:r>
      <w:r w:rsidRPr="00D7754C">
        <w:rPr>
          <w:rStyle w:val="UnderlineBold"/>
        </w:rPr>
        <w:t>is</w:t>
      </w:r>
      <w:r w:rsidRPr="00D7754C">
        <w:t xml:space="preserve"> by definition </w:t>
      </w:r>
      <w:r w:rsidRPr="00D7754C">
        <w:rPr>
          <w:rStyle w:val="UnderlineBold"/>
        </w:rPr>
        <w:t>poorly suited to addressing the health needs of the world’s poorest populations</w:t>
      </w:r>
      <w:r w:rsidRPr="00D7754C">
        <w:t xml:space="preserve">. Through a better understanding of how pharmaceutical and </w:t>
      </w:r>
      <w:r w:rsidRPr="00D7754C">
        <w:rPr>
          <w:rStyle w:val="UnderlineBold"/>
        </w:rPr>
        <w:t>biotech companies in</w:t>
      </w:r>
      <w:r w:rsidRPr="00D7754C">
        <w:t xml:space="preserve"> India and </w:t>
      </w:r>
      <w:r w:rsidRPr="00D7754C">
        <w:rPr>
          <w:rStyle w:val="UnderlineBold"/>
        </w:rPr>
        <w:t>China are already making a profit serving the poor</w:t>
      </w:r>
      <w:r w:rsidRPr="00D7754C">
        <w:t xml:space="preserve">, we can gain insight into sustainable business models in global health. </w:t>
      </w:r>
      <w:r w:rsidRPr="00D7754C">
        <w:rPr>
          <w:rStyle w:val="UnderlineBold"/>
        </w:rPr>
        <w:t xml:space="preserve">Drug manufacturers in China </w:t>
      </w:r>
      <w:r w:rsidRPr="00D7754C">
        <w:t>and India—specifically, Cipla, Ranbaxy, and Hetero—</w:t>
      </w:r>
      <w:r w:rsidRPr="00D7754C">
        <w:rPr>
          <w:rStyle w:val="UnderlineBold"/>
        </w:rPr>
        <w:t>are well known in the global health community for manufacturing and selling low-cost antimalarial and antiretroviral therapies in Africa</w:t>
      </w:r>
      <w:r w:rsidRPr="00D7754C">
        <w:t xml:space="preserve">. Less well known are the products and strategies of the emerging biotech companies in India and China. Our case studies of Indian and </w:t>
      </w:r>
      <w:r w:rsidRPr="00D7754C">
        <w:rPr>
          <w:rStyle w:val="UnderlineBold"/>
        </w:rPr>
        <w:t>Chinese biotech companies reveal a surprising and important focus on appropriate, affordable products for infectious diseases and other local maladies</w:t>
      </w:r>
      <w:r w:rsidRPr="00D7754C">
        <w:t xml:space="preserve">.4 For example, we found that </w:t>
      </w:r>
      <w:r w:rsidRPr="00D7754C">
        <w:rPr>
          <w:rStyle w:val="UnderlineBold"/>
        </w:rPr>
        <w:t>Shanghai United Cell Biotech had developed the only tablet formulation of cholera vaccine</w:t>
      </w:r>
      <w:r w:rsidRPr="00D7754C">
        <w:t xml:space="preserve">; that the Serum Institute of India (Pune), through its 138-country global distribution network and relationships with United Nations Children’s Fund (UNICEF) and Pan American Health Organization (PAHO), provides one of every two doses of vaccine given worldwide; and that Shantha Biotechnics (Hyderabad) developed a cost-effective manufacturing process for hepatitis B vaccine (Shanvac-B), India’s first indigenously developed recombinant DNA product, driving down the price from US$15 per dose for the imported product to US$0.50, and is now supplying about 30 percent of UNICEF’s global requirement for hepatitis B vaccine. In addition, </w:t>
      </w:r>
      <w:r w:rsidRPr="00D7754C">
        <w:rPr>
          <w:rStyle w:val="UnderlineBold"/>
        </w:rPr>
        <w:t xml:space="preserve">recent changes in </w:t>
      </w:r>
      <w:r w:rsidRPr="00D7754C">
        <w:t>intellectual property (IP), industrial</w:t>
      </w:r>
      <w:r w:rsidRPr="00D7754C">
        <w:rPr>
          <w:rStyle w:val="UnderlineBold"/>
        </w:rPr>
        <w:t>, trade,</w:t>
      </w:r>
      <w:r w:rsidRPr="00D7754C">
        <w:t xml:space="preserve"> and regulatory </w:t>
      </w:r>
      <w:r w:rsidRPr="00D7754C">
        <w:rPr>
          <w:rStyle w:val="UnderlineBold"/>
        </w:rPr>
        <w:t xml:space="preserve">policies have caused </w:t>
      </w:r>
      <w:r w:rsidRPr="00D7754C">
        <w:t xml:space="preserve">Indian and </w:t>
      </w:r>
      <w:r w:rsidRPr="00D7754C">
        <w:rPr>
          <w:rStyle w:val="UnderlineBold"/>
        </w:rPr>
        <w:t>Chinese companies to move farther up the value chain</w:t>
      </w:r>
      <w:r w:rsidRPr="00D7754C">
        <w:t>—</w:t>
      </w:r>
      <w:r w:rsidRPr="00D7754C">
        <w:rPr>
          <w:rStyle w:val="UnderlineBold"/>
        </w:rPr>
        <w:t>investing in innovative research</w:t>
      </w:r>
      <w:r w:rsidRPr="00D7754C">
        <w:t xml:space="preserve"> and entering new, wealthier markets. We contend that existing global health financing vehicles could be made more sustainable through greater inclusion of emerging-market companies. </w:t>
      </w:r>
    </w:p>
    <w:p w14:paraId="436DE9AA" w14:textId="77777777" w:rsidR="00E05496" w:rsidRPr="00D7754C" w:rsidRDefault="00E05496" w:rsidP="00E05496"/>
    <w:p w14:paraId="6AA9FD3D" w14:textId="77777777" w:rsidR="00E05496" w:rsidRPr="00D7754C" w:rsidRDefault="00E05496" w:rsidP="00E05496">
      <w:pPr>
        <w:pStyle w:val="Tag2"/>
      </w:pPr>
      <w:r w:rsidRPr="00D7754C">
        <w:t xml:space="preserve">Neglected diseases cause state failures that </w:t>
      </w:r>
      <w:r w:rsidRPr="00D7754C">
        <w:rPr>
          <w:u w:val="single"/>
        </w:rPr>
        <w:t>go nuclear</w:t>
      </w:r>
    </w:p>
    <w:p w14:paraId="16650F3D" w14:textId="77777777" w:rsidR="00E05496" w:rsidRPr="00D7754C" w:rsidRDefault="00E05496" w:rsidP="00E05496">
      <w:pPr>
        <w:rPr>
          <w:rStyle w:val="StyleStyleBold12pt"/>
        </w:rPr>
      </w:pPr>
      <w:r w:rsidRPr="00D7754C">
        <w:rPr>
          <w:rStyle w:val="StyleStyleBold12pt"/>
        </w:rPr>
        <w:t>Hotez 10</w:t>
      </w:r>
    </w:p>
    <w:p w14:paraId="3E065739" w14:textId="77777777" w:rsidR="00E05496" w:rsidRPr="00D7754C" w:rsidRDefault="00E05496" w:rsidP="00E05496">
      <w:r w:rsidRPr="00D7754C">
        <w:t>[Peter J. Hotez is distinguished research professor and chair of the Department of Microbiology, Immunology and Tropical Medicine at George Washington University. He is also president of the Sabin Vaccine Institute. “ Gandhi's Hookworms,” January 21, 2010, http://www.foreignpolicy.com/articles/2010/01/21/gandhis_hookworms</w:t>
      </w:r>
      <w:proofErr w:type="gramStart"/>
      <w:r w:rsidRPr="00D7754C">
        <w:t>?page</w:t>
      </w:r>
      <w:proofErr w:type="gramEnd"/>
      <w:r w:rsidRPr="00D7754C">
        <w:t>=0,0]</w:t>
      </w:r>
    </w:p>
    <w:p w14:paraId="144D0B2A" w14:textId="77777777" w:rsidR="00E05496" w:rsidRPr="00D7754C" w:rsidRDefault="00E05496" w:rsidP="00E05496"/>
    <w:p w14:paraId="6AB1FB7C" w14:textId="77777777" w:rsidR="00E05496" w:rsidRPr="00D7754C" w:rsidRDefault="00E05496" w:rsidP="00E05496">
      <w:r w:rsidRPr="00D7754C">
        <w:t xml:space="preserve">Toward the end of his life, Mohandas Gandhi suffered from a hookworm infection. This disease, caused by blood-feeding worms in his intestine, is associated with severe anemia, lethargy, and fatigue. The fact that Gandhi's vigorous efforts to wage peace in India may have been slowed because of hookworms is only one of the more dramatic examples of </w:t>
      </w:r>
      <w:r w:rsidRPr="00D7754C">
        <w:rPr>
          <w:rStyle w:val="UnderlineBold"/>
        </w:rPr>
        <w:t>the deep connection between medical health and the promotion of international peace and security</w:t>
      </w:r>
      <w:r w:rsidRPr="00D7754C">
        <w:t xml:space="preserve">. Today almost all of the 1.4 billion people who live below the World Bank's poverty line are infected with hookworms or related parasites. Taken together, there are seven high-prevalence </w:t>
      </w:r>
      <w:r w:rsidRPr="00D7754C">
        <w:rPr>
          <w:rStyle w:val="Emphasis"/>
        </w:rPr>
        <w:t>N</w:t>
      </w:r>
      <w:r w:rsidRPr="00D7754C">
        <w:rPr>
          <w:rStyle w:val="UnderlineBold"/>
        </w:rPr>
        <w:t xml:space="preserve">eglected </w:t>
      </w:r>
      <w:r w:rsidRPr="00D7754C">
        <w:rPr>
          <w:rStyle w:val="Emphasis"/>
        </w:rPr>
        <w:t>T</w:t>
      </w:r>
      <w:r w:rsidRPr="00D7754C">
        <w:rPr>
          <w:rStyle w:val="UnderlineBold"/>
        </w:rPr>
        <w:t xml:space="preserve">ropical </w:t>
      </w:r>
      <w:r w:rsidRPr="00D7754C">
        <w:rPr>
          <w:rStyle w:val="Emphasis"/>
        </w:rPr>
        <w:t>D</w:t>
      </w:r>
      <w:r w:rsidRPr="00D7754C">
        <w:rPr>
          <w:rStyle w:val="UnderlineBold"/>
        </w:rPr>
        <w:t>iseases</w:t>
      </w:r>
      <w:r w:rsidRPr="00D7754C">
        <w:t xml:space="preserve"> (NTDs) that particularly </w:t>
      </w:r>
      <w:r w:rsidRPr="00D7754C">
        <w:rPr>
          <w:rStyle w:val="UnderlineBold"/>
        </w:rPr>
        <w:t>afflict low- and middle-income countries</w:t>
      </w:r>
      <w:r w:rsidRPr="00D7754C">
        <w:t xml:space="preserve">: six parasitic worm infections, which each afflict up to 1 billion people, and a bacterial infection known as blinding trachoma, which infects 60 to 80 million people. In addition to their disproportionate impact on the poor, NTDs differ from the type of infections common in the developed world because, in the absence of treatment, they can persist for years or decades. </w:t>
      </w:r>
      <w:r w:rsidRPr="00D7754C">
        <w:rPr>
          <w:rStyle w:val="UnderlineBold"/>
        </w:rPr>
        <w:t>NTDs produce chronic and disabling effects on child development and farm worker productivity</w:t>
      </w:r>
      <w:r w:rsidRPr="00D7754C">
        <w:t xml:space="preserve">, and they increase the risks of pregnancy. In doing so, </w:t>
      </w:r>
      <w:r w:rsidRPr="00D7754C">
        <w:rPr>
          <w:rStyle w:val="UnderlineBold"/>
        </w:rPr>
        <w:t>these infections</w:t>
      </w:r>
      <w:r w:rsidRPr="00D7754C">
        <w:t xml:space="preserve"> actually </w:t>
      </w:r>
      <w:r w:rsidRPr="00D7754C">
        <w:rPr>
          <w:rStyle w:val="UnderlineBold"/>
        </w:rPr>
        <w:t>trap people in poverty</w:t>
      </w:r>
      <w:r w:rsidRPr="00D7754C">
        <w:t xml:space="preserve"> -- chronic hookworm infections in childhood reduce cognition, school performance, and future wage-earning potential by 40 percent or more. </w:t>
      </w:r>
      <w:r w:rsidRPr="00D7754C">
        <w:rPr>
          <w:rStyle w:val="UnderlineBold"/>
        </w:rPr>
        <w:t>India loses almost $1 billion annually in worker productivity because of elephantiasis</w:t>
      </w:r>
      <w:r w:rsidRPr="00D7754C">
        <w:t xml:space="preserve">, which is caused by filarial worms in the lymphatic system and genitals. Africa suffers similar economic losses from elephantiasis -- as well as river blindness caused by larval worms in the eyes and skin, and schistosomiasis from worm eggs in the intestines, liver, bladder, or female genitals. </w:t>
      </w:r>
      <w:r w:rsidRPr="00D7754C">
        <w:rPr>
          <w:rStyle w:val="UnderlineBold"/>
        </w:rPr>
        <w:t>The people at highest risk for acquiring these NTDs also live in areas of greatest concern to the global security interests of the United States</w:t>
      </w:r>
      <w:r w:rsidRPr="00D7754C">
        <w:t xml:space="preserve">. As much as one half of the world's poor who suffer from NTDs live in the nations that comprise the Organization of the Islamic Conference, including Yemen, Sudan, Somalia, and Afghanistan. </w:t>
      </w:r>
      <w:r w:rsidRPr="00D7754C">
        <w:rPr>
          <w:rStyle w:val="UnderlineBold"/>
        </w:rPr>
        <w:t>Almost as many live in pockets of poverty in middle-income countries that either hold and maintain nuclear weapons stockpiles or aspire to produce them, including India, Pakistan, China, Iran, and North Korea.</w:t>
      </w:r>
      <w:r w:rsidRPr="00D7754C">
        <w:t xml:space="preserve"> In these countries, </w:t>
      </w:r>
      <w:r w:rsidRPr="00D7754C">
        <w:rPr>
          <w:rStyle w:val="UnderlineBold"/>
        </w:rPr>
        <w:t>people are</w:t>
      </w:r>
      <w:r w:rsidRPr="00D7754C">
        <w:t xml:space="preserve"> not only </w:t>
      </w:r>
      <w:r w:rsidRPr="00D7754C">
        <w:rPr>
          <w:rStyle w:val="UnderlineBold"/>
        </w:rPr>
        <w:t>trapped in</w:t>
      </w:r>
      <w:r w:rsidRPr="00D7754C">
        <w:t xml:space="preserve"> poverty because of their health conditions, they are also trapped in </w:t>
      </w:r>
      <w:r w:rsidRPr="00D7754C">
        <w:rPr>
          <w:rStyle w:val="UnderlineBold"/>
        </w:rPr>
        <w:t>conflict.</w:t>
      </w:r>
      <w:r w:rsidRPr="00D7754C">
        <w:t xml:space="preserve"> </w:t>
      </w:r>
      <w:r w:rsidRPr="00D7754C">
        <w:rPr>
          <w:rStyle w:val="UnderlineBold"/>
        </w:rPr>
        <w:t xml:space="preserve">As NTDs spread throughout impoverished areas of Islamic countries and nuclear weapons states, they can </w:t>
      </w:r>
      <w:r w:rsidRPr="00D7754C">
        <w:rPr>
          <w:rStyle w:val="Emphasis"/>
        </w:rPr>
        <w:t>promote global insecurity</w:t>
      </w:r>
      <w:r w:rsidRPr="00D7754C">
        <w:rPr>
          <w:rStyle w:val="UnderlineBold"/>
        </w:rPr>
        <w:t xml:space="preserve"> by increasing poverty and the possibility for radicalization. The security risks created by high endemic rates of NTDs argue strongly for seeking</w:t>
      </w:r>
      <w:r w:rsidRPr="00D7754C">
        <w:t xml:space="preserve"> low-cost </w:t>
      </w:r>
      <w:r w:rsidRPr="00D7754C">
        <w:rPr>
          <w:rStyle w:val="UnderlineBold"/>
        </w:rPr>
        <w:t>solutions</w:t>
      </w:r>
      <w:r w:rsidRPr="00D7754C">
        <w:t xml:space="preserve"> for their control and elimination. </w:t>
      </w:r>
    </w:p>
    <w:p w14:paraId="75462D35" w14:textId="4F66836E" w:rsidR="00E05496" w:rsidRDefault="00D90A42" w:rsidP="00D90A42">
      <w:pPr>
        <w:pStyle w:val="Heading3"/>
      </w:pPr>
      <w:r>
        <w:t>AT Censorship Good- No Impact</w:t>
      </w:r>
    </w:p>
    <w:p w14:paraId="2ACCE2D6" w14:textId="77777777" w:rsidR="00D90A42" w:rsidRPr="00AA5F84" w:rsidRDefault="00D90A42" w:rsidP="00D90A42">
      <w:pPr>
        <w:pStyle w:val="Heading4"/>
      </w:pPr>
      <w:r w:rsidRPr="00AA5F84">
        <w:t xml:space="preserve">No impact to </w:t>
      </w:r>
      <w:proofErr w:type="gramStart"/>
      <w:r w:rsidRPr="00AA5F84">
        <w:t>internet</w:t>
      </w:r>
      <w:proofErr w:type="gramEnd"/>
      <w:r w:rsidRPr="00AA5F84">
        <w:t xml:space="preserve"> freedom in China</w:t>
      </w:r>
    </w:p>
    <w:p w14:paraId="1126F759" w14:textId="77777777" w:rsidR="00D90A42" w:rsidRPr="00AA5F84" w:rsidRDefault="00D90A42" w:rsidP="00D90A42">
      <w:pPr>
        <w:rPr>
          <w:rStyle w:val="StyleBoldUnderline"/>
          <w:rFonts w:asciiTheme="minorHAnsi" w:hAnsiTheme="minorHAnsi"/>
        </w:rPr>
      </w:pPr>
      <w:r w:rsidRPr="00D90A42">
        <w:rPr>
          <w:rStyle w:val="StyleStyleBold12pt"/>
        </w:rPr>
        <w:t xml:space="preserve">Chen et al. 13 </w:t>
      </w:r>
      <w:r w:rsidRPr="00D90A42">
        <w:t>– (Oct. 2013, Le Chen, Chi Zhang, and Christo Wilson, College of Computer and Information Science Northeastern University, “Tweeting Under Pressure: Analyzing Trending Topics and Evolving Word Choice on Sina Weibo,</w:t>
      </w:r>
      <w:proofErr w:type="gramStart"/>
      <w:r w:rsidRPr="00D90A42">
        <w:t>”   COSN’13</w:t>
      </w:r>
      <w:proofErr w:type="gramEnd"/>
      <w:r w:rsidRPr="00D90A42">
        <w:t>, October 7–8, 2013, Boston, Massachusetts, USA)</w:t>
      </w:r>
      <w:r w:rsidRPr="00AA5F84">
        <w:rPr>
          <w:rStyle w:val="StyleBoldUnderline"/>
          <w:rFonts w:asciiTheme="minorHAnsi" w:hAnsiTheme="minorHAnsi"/>
        </w:rPr>
        <w:t xml:space="preserve"> </w:t>
      </w:r>
    </w:p>
    <w:p w14:paraId="1EEBCF60" w14:textId="77777777" w:rsidR="00D90A42" w:rsidRPr="00AA5F84" w:rsidRDefault="00D90A42" w:rsidP="00D90A42">
      <w:pPr>
        <w:rPr>
          <w:rStyle w:val="StyleBoldUnderline"/>
          <w:rFonts w:asciiTheme="minorHAnsi" w:hAnsiTheme="minorHAnsi"/>
        </w:rPr>
      </w:pPr>
    </w:p>
    <w:p w14:paraId="577F58A3"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sz w:val="14"/>
        </w:rPr>
        <w:t>ABSTRACT</w:t>
      </w:r>
    </w:p>
    <w:p w14:paraId="4B7838FC"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highlight w:val="yellow"/>
        </w:rPr>
        <w:t xml:space="preserve">In recent years, social media has </w:t>
      </w:r>
      <w:proofErr w:type="gramStart"/>
      <w:r w:rsidRPr="00AA5F84">
        <w:rPr>
          <w:rStyle w:val="StyleBoldUnderline"/>
          <w:rFonts w:asciiTheme="minorHAnsi" w:hAnsiTheme="minorHAnsi"/>
          <w:highlight w:val="yellow"/>
        </w:rPr>
        <w:t>risen</w:t>
      </w:r>
      <w:proofErr w:type="gramEnd"/>
      <w:r w:rsidRPr="00AA5F84">
        <w:rPr>
          <w:rStyle w:val="StyleBoldUnderline"/>
          <w:rFonts w:asciiTheme="minorHAnsi" w:hAnsiTheme="minorHAnsi"/>
          <w:highlight w:val="yellow"/>
        </w:rPr>
        <w:t xml:space="preserve"> to prominence in China</w:t>
      </w:r>
      <w:r w:rsidRPr="00AA5F84">
        <w:rPr>
          <w:rStyle w:val="StyleBoldUnderline"/>
          <w:rFonts w:asciiTheme="minorHAnsi" w:hAnsiTheme="minorHAnsi"/>
          <w:sz w:val="14"/>
        </w:rPr>
        <w:t xml:space="preserve">, with sites like Sina Weibo and Renren each boasting hundreds of millions of users. Social media in China plays a profound role as a platform for breaking news and political commentary that is not available in the state-sanctioned news media. However, like all websites in China, Chinese social media is subject to censorship. </w:t>
      </w:r>
      <w:r w:rsidRPr="00AA5F84">
        <w:rPr>
          <w:rStyle w:val="StyleBoldUnderline"/>
          <w:rFonts w:asciiTheme="minorHAnsi" w:hAnsiTheme="minorHAnsi"/>
          <w:highlight w:val="yellow"/>
        </w:rPr>
        <w:t>Although several studies have identified censorship</w:t>
      </w:r>
      <w:r w:rsidRPr="00AA5F84">
        <w:rPr>
          <w:rStyle w:val="StyleBoldUnderline"/>
          <w:rFonts w:asciiTheme="minorHAnsi" w:hAnsiTheme="minorHAnsi"/>
          <w:sz w:val="14"/>
        </w:rPr>
        <w:t xml:space="preserve"> on Weibo and Chinese blogs, to date </w:t>
      </w:r>
      <w:r w:rsidRPr="00AA5F84">
        <w:rPr>
          <w:rStyle w:val="StyleBoldUnderline"/>
          <w:rFonts w:asciiTheme="minorHAnsi" w:hAnsiTheme="minorHAnsi"/>
          <w:highlight w:val="yellow"/>
        </w:rPr>
        <w:t>no studies have examined the overall impact</w:t>
      </w:r>
      <w:r w:rsidRPr="00AA5F84">
        <w:rPr>
          <w:rStyle w:val="StyleBoldUnderline"/>
          <w:rFonts w:asciiTheme="minorHAnsi" w:hAnsiTheme="minorHAnsi"/>
          <w:sz w:val="14"/>
        </w:rPr>
        <w:t xml:space="preserve"> of censorship on discourse in social media.</w:t>
      </w:r>
    </w:p>
    <w:p w14:paraId="5E2EF83B"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sz w:val="14"/>
        </w:rPr>
        <w:t xml:space="preserve">In this study, </w:t>
      </w:r>
      <w:r w:rsidRPr="00AA5F84">
        <w:rPr>
          <w:rStyle w:val="StyleBoldUnderline"/>
          <w:rFonts w:asciiTheme="minorHAnsi" w:hAnsiTheme="minorHAnsi"/>
          <w:highlight w:val="yellow"/>
        </w:rPr>
        <w:t>we examine how censorship impacts discussions</w:t>
      </w:r>
      <w:r w:rsidRPr="00AA5F84">
        <w:rPr>
          <w:rStyle w:val="StyleBoldUnderline"/>
          <w:rFonts w:asciiTheme="minorHAnsi" w:hAnsiTheme="minorHAnsi"/>
          <w:sz w:val="14"/>
        </w:rPr>
        <w:t xml:space="preserve"> on Weibo, </w:t>
      </w:r>
      <w:r w:rsidRPr="00AA5F84">
        <w:rPr>
          <w:rStyle w:val="StyleBoldUnderline"/>
          <w:rFonts w:asciiTheme="minorHAnsi" w:hAnsiTheme="minorHAnsi"/>
          <w:highlight w:val="yellow"/>
        </w:rPr>
        <w:t>and how users adapt</w:t>
      </w:r>
      <w:r w:rsidRPr="00AA5F84">
        <w:rPr>
          <w:rStyle w:val="StyleBoldUnderline"/>
          <w:rFonts w:asciiTheme="minorHAnsi" w:hAnsiTheme="minorHAnsi"/>
          <w:sz w:val="14"/>
        </w:rPr>
        <w:t xml:space="preserve"> to avoid censorship. </w:t>
      </w:r>
      <w:r w:rsidRPr="00AA5F84">
        <w:rPr>
          <w:rStyle w:val="StyleBoldUnderline"/>
          <w:rFonts w:asciiTheme="minorHAnsi" w:hAnsiTheme="minorHAnsi"/>
          <w:highlight w:val="yellow"/>
        </w:rPr>
        <w:t>We gather tweets and comments from 280K politically active</w:t>
      </w:r>
      <w:r w:rsidRPr="00AA5F84">
        <w:rPr>
          <w:rStyle w:val="StyleBoldUnderline"/>
          <w:rFonts w:asciiTheme="minorHAnsi" w:hAnsiTheme="minorHAnsi"/>
          <w:sz w:val="14"/>
        </w:rPr>
        <w:t xml:space="preserve"> Weibo </w:t>
      </w:r>
      <w:r w:rsidRPr="00AA5F84">
        <w:rPr>
          <w:rStyle w:val="StyleBoldUnderline"/>
          <w:rFonts w:asciiTheme="minorHAnsi" w:hAnsiTheme="minorHAnsi"/>
          <w:highlight w:val="yellow"/>
        </w:rPr>
        <w:t>users</w:t>
      </w:r>
      <w:r w:rsidRPr="00AA5F84">
        <w:rPr>
          <w:rStyle w:val="StyleBoldUnderline"/>
          <w:rFonts w:asciiTheme="minorHAnsi" w:hAnsiTheme="minorHAnsi"/>
        </w:rPr>
        <w:t xml:space="preserve"> </w:t>
      </w:r>
      <w:r w:rsidRPr="00AA5F84">
        <w:rPr>
          <w:rStyle w:val="StyleBoldUnderline"/>
          <w:rFonts w:asciiTheme="minorHAnsi" w:hAnsiTheme="minorHAnsi"/>
          <w:sz w:val="14"/>
        </w:rPr>
        <w:t xml:space="preserve">for 44 days </w:t>
      </w:r>
      <w:r w:rsidRPr="00AA5F84">
        <w:rPr>
          <w:rStyle w:val="StyleBoldUnderline"/>
          <w:rFonts w:asciiTheme="minorHAnsi" w:hAnsiTheme="minorHAnsi"/>
          <w:highlight w:val="yellow"/>
        </w:rPr>
        <w:t>and use NLP techniques to identify</w:t>
      </w:r>
      <w:r w:rsidRPr="00AA5F84">
        <w:rPr>
          <w:rStyle w:val="StyleBoldUnderline"/>
          <w:rFonts w:asciiTheme="minorHAnsi" w:hAnsiTheme="minorHAnsi"/>
          <w:sz w:val="14"/>
        </w:rPr>
        <w:t xml:space="preserve"> trending </w:t>
      </w:r>
      <w:r w:rsidRPr="00AA5F84">
        <w:rPr>
          <w:rStyle w:val="StyleBoldUnderline"/>
          <w:rFonts w:asciiTheme="minorHAnsi" w:hAnsiTheme="minorHAnsi"/>
          <w:highlight w:val="yellow"/>
        </w:rPr>
        <w:t>topics</w:t>
      </w:r>
      <w:r w:rsidRPr="00AA5F84">
        <w:rPr>
          <w:rStyle w:val="StyleBoldUnderline"/>
          <w:rFonts w:asciiTheme="minorHAnsi" w:hAnsiTheme="minorHAnsi"/>
          <w:sz w:val="14"/>
        </w:rPr>
        <w:t xml:space="preserve">. We observe that the </w:t>
      </w:r>
      <w:r w:rsidRPr="00AA5F84">
        <w:rPr>
          <w:rStyle w:val="StyleBoldUnderline"/>
          <w:rFonts w:asciiTheme="minorHAnsi" w:hAnsiTheme="minorHAnsi"/>
          <w:highlight w:val="yellow"/>
        </w:rPr>
        <w:t>magnitude of censorship varies dramatically</w:t>
      </w:r>
      <w:r w:rsidRPr="00AA5F84">
        <w:rPr>
          <w:rStyle w:val="StyleBoldUnderline"/>
          <w:rFonts w:asciiTheme="minorHAnsi" w:hAnsiTheme="minorHAnsi"/>
          <w:sz w:val="14"/>
        </w:rPr>
        <w:t xml:space="preserve"> across topics, with 82% of tweets in some topics being censored. However, we find that </w:t>
      </w:r>
      <w:r w:rsidRPr="00AA5F84">
        <w:rPr>
          <w:rStyle w:val="StyleBoldUnderline"/>
          <w:rFonts w:asciiTheme="minorHAnsi" w:hAnsiTheme="minorHAnsi"/>
          <w:highlight w:val="yellow"/>
          <w:bdr w:val="single" w:sz="4" w:space="0" w:color="auto" w:frame="1"/>
        </w:rPr>
        <w:t>censorship of a topic correlates with high user engagement</w:t>
      </w:r>
      <w:r w:rsidRPr="00AA5F84">
        <w:rPr>
          <w:rStyle w:val="StyleBoldUnderline"/>
          <w:rFonts w:asciiTheme="minorHAnsi" w:hAnsiTheme="minorHAnsi"/>
          <w:sz w:val="14"/>
        </w:rPr>
        <w:t xml:space="preserve">, suggesting that </w:t>
      </w:r>
      <w:r w:rsidRPr="00AA5F84">
        <w:rPr>
          <w:rStyle w:val="StyleBoldUnderline"/>
          <w:rFonts w:asciiTheme="minorHAnsi" w:hAnsiTheme="minorHAnsi"/>
          <w:highlight w:val="yellow"/>
          <w:bdr w:val="single" w:sz="4" w:space="0" w:color="auto" w:frame="1"/>
        </w:rPr>
        <w:t>censorship does not stifle discussion of sensitive topics</w:t>
      </w:r>
      <w:r w:rsidRPr="00AA5F84">
        <w:rPr>
          <w:rStyle w:val="StyleBoldUnderline"/>
          <w:rFonts w:asciiTheme="minorHAnsi" w:hAnsiTheme="minorHAnsi"/>
          <w:sz w:val="14"/>
        </w:rPr>
        <w:t xml:space="preserve">. Furthermore, we find that </w:t>
      </w:r>
      <w:r w:rsidRPr="00AA5F84">
        <w:rPr>
          <w:rStyle w:val="StyleBoldUnderline"/>
          <w:rFonts w:asciiTheme="minorHAnsi" w:hAnsiTheme="minorHAnsi"/>
          <w:highlight w:val="yellow"/>
          <w:bdr w:val="single" w:sz="4" w:space="0" w:color="auto" w:frame="1"/>
        </w:rPr>
        <w:t>users adopt variants of words</w:t>
      </w:r>
      <w:r w:rsidRPr="00AA5F84">
        <w:rPr>
          <w:rStyle w:val="StyleBoldUnderline"/>
          <w:rFonts w:asciiTheme="minorHAnsi" w:hAnsiTheme="minorHAnsi"/>
          <w:sz w:val="14"/>
        </w:rPr>
        <w:t xml:space="preserve"> (known as morphs) </w:t>
      </w:r>
      <w:r w:rsidRPr="00AA5F84">
        <w:rPr>
          <w:rStyle w:val="StyleBoldUnderline"/>
          <w:rFonts w:asciiTheme="minorHAnsi" w:hAnsiTheme="minorHAnsi"/>
          <w:highlight w:val="yellow"/>
          <w:bdr w:val="single" w:sz="4" w:space="0" w:color="auto" w:frame="1"/>
        </w:rPr>
        <w:t>to avoid</w:t>
      </w:r>
      <w:r w:rsidRPr="00AA5F84">
        <w:rPr>
          <w:rStyle w:val="StyleBoldUnderline"/>
          <w:rFonts w:asciiTheme="minorHAnsi" w:hAnsiTheme="minorHAnsi"/>
          <w:sz w:val="14"/>
        </w:rPr>
        <w:t xml:space="preserve"> keyword-based </w:t>
      </w:r>
      <w:r w:rsidRPr="00AA5F84">
        <w:rPr>
          <w:rStyle w:val="StyleBoldUnderline"/>
          <w:rFonts w:asciiTheme="minorHAnsi" w:hAnsiTheme="minorHAnsi"/>
          <w:highlight w:val="yellow"/>
          <w:bdr w:val="single" w:sz="4" w:space="0" w:color="auto" w:frame="1"/>
        </w:rPr>
        <w:t>censorship</w:t>
      </w:r>
      <w:r w:rsidRPr="00AA5F84">
        <w:rPr>
          <w:rStyle w:val="StyleBoldUnderline"/>
          <w:rFonts w:asciiTheme="minorHAnsi" w:hAnsiTheme="minorHAnsi"/>
          <w:sz w:val="14"/>
        </w:rPr>
        <w:t xml:space="preserve">. We analyze emergent morphs to learn how they are adopted and spread by the Weibo user community. </w:t>
      </w:r>
    </w:p>
    <w:p w14:paraId="4AF5E3B9"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sz w:val="14"/>
        </w:rPr>
        <w:t>1. INTRODUCTION</w:t>
      </w:r>
    </w:p>
    <w:p w14:paraId="562E0673"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sz w:val="14"/>
        </w:rPr>
        <w:t>In recent years, social media has risen to prominence in China. Sina Weibo (the Chinese equivalent of Twitter, abbreviated as Weibo) boasts 500 million users [45], and Renren (the Chinese equivalent of Facebook) boasts 172 million users [22]. Like people the world over, Chinese users flock to these platforms as places to socialize and share content. However, social media in China also plays a more profound role as a platform for breaking news and political commentary that is not available in the state-sanctioned news media. For example, Weibo played a key role in the downfall of once-prominent politician Bo Xilai [17].</w:t>
      </w:r>
    </w:p>
    <w:p w14:paraId="3EBA463D"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highlight w:val="yellow"/>
        </w:rPr>
        <w:t>Like all websites in China,</w:t>
      </w:r>
      <w:r w:rsidRPr="00AA5F84">
        <w:rPr>
          <w:rStyle w:val="StyleBoldUnderline"/>
          <w:rFonts w:asciiTheme="minorHAnsi" w:hAnsiTheme="minorHAnsi"/>
          <w:sz w:val="14"/>
        </w:rPr>
        <w:t xml:space="preserve"> Chinese </w:t>
      </w:r>
      <w:r w:rsidRPr="00AA5F84">
        <w:rPr>
          <w:rStyle w:val="StyleBoldUnderline"/>
          <w:rFonts w:asciiTheme="minorHAnsi" w:hAnsiTheme="minorHAnsi"/>
          <w:highlight w:val="yellow"/>
        </w:rPr>
        <w:t>social media is subject to</w:t>
      </w:r>
      <w:r w:rsidRPr="00AA5F84">
        <w:rPr>
          <w:rStyle w:val="StyleBoldUnderline"/>
          <w:rFonts w:asciiTheme="minorHAnsi" w:hAnsiTheme="minorHAnsi"/>
          <w:sz w:val="14"/>
        </w:rPr>
        <w:t xml:space="preserve"> government-enforced content </w:t>
      </w:r>
      <w:r w:rsidRPr="00AA5F84">
        <w:rPr>
          <w:rStyle w:val="StyleBoldUnderline"/>
          <w:rFonts w:asciiTheme="minorHAnsi" w:hAnsiTheme="minorHAnsi"/>
          <w:highlight w:val="yellow"/>
        </w:rPr>
        <w:t>regulation</w:t>
      </w:r>
      <w:r w:rsidRPr="00AA5F84">
        <w:rPr>
          <w:rStyle w:val="StyleBoldUnderline"/>
          <w:rFonts w:asciiTheme="minorHAnsi" w:hAnsiTheme="minorHAnsi"/>
        </w:rPr>
        <w:t xml:space="preserve"> </w:t>
      </w:r>
      <w:r w:rsidRPr="00AA5F84">
        <w:rPr>
          <w:rStyle w:val="StyleBoldUnderline"/>
          <w:rFonts w:asciiTheme="minorHAnsi" w:hAnsiTheme="minorHAnsi"/>
          <w:sz w:val="14"/>
        </w:rPr>
        <w:t>policies. The primary manifestation of these regulations is censorship, which is known to impact Chinese blogs [25] and Weibo. Current work disagrees on the scope of censorship on Weibo, with estimates ranging from 0.01% [42] to 16% [7] of all “weibos” (a.k.a. tweets on Weibo) being censored. Users who discuss political issues [42, 49] and minority groups [7] tend to incur the brunt of censorship. In fact, it is hypothesized that Weibo employs thousands of crowdsourced workers to manually examine and censor the huge volume of tweets that are generated each day [49]. Thus, tweets may be visible for minutes, hours, or even days before they are censored, giving researchers an opportunity to download and analyze them.</w:t>
      </w:r>
    </w:p>
    <w:p w14:paraId="0B25718C"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sz w:val="14"/>
        </w:rPr>
        <w:t xml:space="preserve">Although it is no secret that tweets on Weibo are censored, </w:t>
      </w:r>
      <w:r w:rsidRPr="00AA5F84">
        <w:rPr>
          <w:rStyle w:val="StyleBoldUnderline"/>
          <w:rFonts w:asciiTheme="minorHAnsi" w:hAnsiTheme="minorHAnsi"/>
          <w:highlight w:val="yellow"/>
        </w:rPr>
        <w:t>how censorship is applied</w:t>
      </w:r>
      <w:r w:rsidRPr="00AA5F84">
        <w:rPr>
          <w:rStyle w:val="StyleBoldUnderline"/>
          <w:rFonts w:asciiTheme="minorHAnsi" w:hAnsiTheme="minorHAnsi"/>
          <w:sz w:val="14"/>
        </w:rPr>
        <w:t xml:space="preserve"> and the impact that it has on discourse </w:t>
      </w:r>
      <w:r w:rsidRPr="00AA5F84">
        <w:rPr>
          <w:rStyle w:val="StyleBoldUnderline"/>
          <w:rFonts w:asciiTheme="minorHAnsi" w:hAnsiTheme="minorHAnsi"/>
          <w:highlight w:val="yellow"/>
        </w:rPr>
        <w:t>is currently unknown</w:t>
      </w:r>
      <w:r w:rsidRPr="00AA5F84">
        <w:rPr>
          <w:rStyle w:val="StyleBoldUnderline"/>
          <w:rFonts w:asciiTheme="minorHAnsi" w:hAnsiTheme="minorHAnsi"/>
          <w:sz w:val="14"/>
        </w:rPr>
        <w:t xml:space="preserve">. In this study, </w:t>
      </w:r>
      <w:r w:rsidRPr="00AA5F84">
        <w:rPr>
          <w:rStyle w:val="StyleBoldUnderline"/>
          <w:rFonts w:asciiTheme="minorHAnsi" w:hAnsiTheme="minorHAnsi"/>
          <w:highlight w:val="yellow"/>
        </w:rPr>
        <w:t>we</w:t>
      </w:r>
      <w:r w:rsidRPr="00AA5F84">
        <w:rPr>
          <w:rStyle w:val="StyleBoldUnderline"/>
          <w:rFonts w:asciiTheme="minorHAnsi" w:hAnsiTheme="minorHAnsi"/>
        </w:rPr>
        <w:t xml:space="preserve"> </w:t>
      </w:r>
      <w:r w:rsidRPr="00AA5F84">
        <w:rPr>
          <w:rStyle w:val="StyleBoldUnderline"/>
          <w:rFonts w:asciiTheme="minorHAnsi" w:hAnsiTheme="minorHAnsi"/>
          <w:sz w:val="14"/>
        </w:rPr>
        <w:t xml:space="preserve">seek to </w:t>
      </w:r>
      <w:r w:rsidRPr="00AA5F84">
        <w:rPr>
          <w:rStyle w:val="StyleBoldUnderline"/>
          <w:rFonts w:asciiTheme="minorHAnsi" w:hAnsiTheme="minorHAnsi"/>
          <w:highlight w:val="yellow"/>
        </w:rPr>
        <w:t>answer two</w:t>
      </w:r>
      <w:r w:rsidRPr="00AA5F84">
        <w:rPr>
          <w:rStyle w:val="StyleBoldUnderline"/>
          <w:rFonts w:asciiTheme="minorHAnsi" w:hAnsiTheme="minorHAnsi"/>
          <w:sz w:val="14"/>
        </w:rPr>
        <w:t xml:space="preserve"> key </w:t>
      </w:r>
      <w:r w:rsidRPr="00AA5F84">
        <w:rPr>
          <w:rStyle w:val="StyleBoldUnderline"/>
          <w:rFonts w:asciiTheme="minorHAnsi" w:hAnsiTheme="minorHAnsi"/>
          <w:highlight w:val="yellow"/>
        </w:rPr>
        <w:t>questions</w:t>
      </w:r>
      <w:r w:rsidRPr="00AA5F84">
        <w:rPr>
          <w:rStyle w:val="StyleBoldUnderline"/>
          <w:rFonts w:asciiTheme="minorHAnsi" w:hAnsiTheme="minorHAnsi"/>
          <w:sz w:val="14"/>
        </w:rPr>
        <w:t xml:space="preserve">: first, </w:t>
      </w:r>
      <w:r w:rsidRPr="00AA5F84">
        <w:rPr>
          <w:rStyle w:val="StyleBoldUnderline"/>
          <w:rFonts w:asciiTheme="minorHAnsi" w:hAnsiTheme="minorHAnsi"/>
          <w:highlight w:val="yellow"/>
        </w:rPr>
        <w:t>what is the impact</w:t>
      </w:r>
      <w:r w:rsidRPr="00AA5F84">
        <w:rPr>
          <w:rStyle w:val="StyleBoldUnderline"/>
          <w:rFonts w:asciiTheme="minorHAnsi" w:hAnsiTheme="minorHAnsi"/>
          <w:sz w:val="14"/>
        </w:rPr>
        <w:t xml:space="preserve"> of censorship on discourse on Weibo? In other words, is censorship effective at chilling or even halting discussion on Weibo? Second, </w:t>
      </w:r>
      <w:r w:rsidRPr="00AA5F84">
        <w:rPr>
          <w:rStyle w:val="StyleBoldUnderline"/>
          <w:rFonts w:asciiTheme="minorHAnsi" w:hAnsiTheme="minorHAnsi"/>
          <w:highlight w:val="yellow"/>
        </w:rPr>
        <w:t>do</w:t>
      </w:r>
      <w:r w:rsidRPr="00AA5F84">
        <w:rPr>
          <w:rStyle w:val="StyleBoldUnderline"/>
          <w:rFonts w:asciiTheme="minorHAnsi" w:hAnsiTheme="minorHAnsi"/>
        </w:rPr>
        <w:t xml:space="preserve"> </w:t>
      </w:r>
      <w:r w:rsidRPr="00AA5F84">
        <w:rPr>
          <w:rStyle w:val="StyleBoldUnderline"/>
          <w:rFonts w:asciiTheme="minorHAnsi" w:hAnsiTheme="minorHAnsi"/>
          <w:sz w:val="14"/>
        </w:rPr>
        <w:t xml:space="preserve">Weibo </w:t>
      </w:r>
      <w:r w:rsidRPr="00AA5F84">
        <w:rPr>
          <w:rStyle w:val="StyleBoldUnderline"/>
          <w:rFonts w:asciiTheme="minorHAnsi" w:hAnsiTheme="minorHAnsi"/>
          <w:highlight w:val="yellow"/>
        </w:rPr>
        <w:t>users adapt</w:t>
      </w:r>
      <w:r w:rsidRPr="00AA5F84">
        <w:rPr>
          <w:rStyle w:val="StyleBoldUnderline"/>
          <w:rFonts w:asciiTheme="minorHAnsi" w:hAnsiTheme="minorHAnsi"/>
          <w:sz w:val="14"/>
        </w:rPr>
        <w:t xml:space="preserve"> in order to avoid censorship? </w:t>
      </w:r>
      <w:r w:rsidRPr="00AA5F84">
        <w:rPr>
          <w:rStyle w:val="StyleBoldUnderline"/>
          <w:rFonts w:asciiTheme="minorHAnsi" w:hAnsiTheme="minorHAnsi"/>
          <w:highlight w:val="yellow"/>
        </w:rPr>
        <w:t>Anecdotal evidence suggests that</w:t>
      </w:r>
      <w:r w:rsidRPr="00AA5F84">
        <w:rPr>
          <w:rStyle w:val="StyleBoldUnderline"/>
          <w:rFonts w:asciiTheme="minorHAnsi" w:hAnsiTheme="minorHAnsi"/>
        </w:rPr>
        <w:t xml:space="preserve"> users</w:t>
      </w:r>
      <w:r w:rsidRPr="00AA5F84">
        <w:rPr>
          <w:rStyle w:val="StyleBoldUnderline"/>
          <w:rFonts w:asciiTheme="minorHAnsi" w:hAnsiTheme="minorHAnsi"/>
          <w:sz w:val="14"/>
        </w:rPr>
        <w:t xml:space="preserve"> may </w:t>
      </w:r>
      <w:r w:rsidRPr="00AA5F84">
        <w:rPr>
          <w:rStyle w:val="StyleBoldUnderline"/>
          <w:rFonts w:asciiTheme="minorHAnsi" w:hAnsiTheme="minorHAnsi"/>
        </w:rPr>
        <w:t xml:space="preserve">use </w:t>
      </w:r>
      <w:r w:rsidRPr="00AA5F84">
        <w:rPr>
          <w:rStyle w:val="StyleBoldUnderline"/>
          <w:rFonts w:asciiTheme="minorHAnsi" w:hAnsiTheme="minorHAnsi"/>
          <w:highlight w:val="yellow"/>
        </w:rPr>
        <w:t>morphs</w:t>
      </w:r>
      <w:r w:rsidRPr="00AA5F84">
        <w:rPr>
          <w:rStyle w:val="StyleBoldUnderline"/>
          <w:rFonts w:asciiTheme="minorHAnsi" w:hAnsiTheme="minorHAnsi"/>
          <w:sz w:val="14"/>
        </w:rPr>
        <w:t xml:space="preserve"> to </w:t>
      </w:r>
      <w:r w:rsidRPr="00AA5F84">
        <w:rPr>
          <w:rStyle w:val="StyleBoldUnderline"/>
          <w:rFonts w:asciiTheme="minorHAnsi" w:hAnsiTheme="minorHAnsi"/>
          <w:highlight w:val="yellow"/>
        </w:rPr>
        <w:t>avoid</w:t>
      </w:r>
      <w:r w:rsidRPr="00AA5F84">
        <w:rPr>
          <w:rStyle w:val="StyleBoldUnderline"/>
          <w:rFonts w:asciiTheme="minorHAnsi" w:hAnsiTheme="minorHAnsi"/>
        </w:rPr>
        <w:t xml:space="preserve"> </w:t>
      </w:r>
      <w:r w:rsidRPr="00AA5F84">
        <w:rPr>
          <w:rStyle w:val="StyleBoldUnderline"/>
          <w:rFonts w:asciiTheme="minorHAnsi" w:hAnsiTheme="minorHAnsi"/>
          <w:sz w:val="14"/>
        </w:rPr>
        <w:t xml:space="preserve">keyword-based </w:t>
      </w:r>
      <w:r w:rsidRPr="00AA5F84">
        <w:rPr>
          <w:rStyle w:val="StyleBoldUnderline"/>
          <w:rFonts w:asciiTheme="minorHAnsi" w:hAnsiTheme="minorHAnsi"/>
          <w:highlight w:val="yellow"/>
        </w:rPr>
        <w:t>censorship</w:t>
      </w:r>
      <w:r w:rsidRPr="00AA5F84">
        <w:rPr>
          <w:rStyle w:val="StyleBoldUnderline"/>
          <w:rFonts w:asciiTheme="minorHAnsi" w:hAnsiTheme="minorHAnsi"/>
        </w:rPr>
        <w:t xml:space="preserve"> </w:t>
      </w:r>
      <w:r w:rsidRPr="00AA5F84">
        <w:rPr>
          <w:rStyle w:val="StyleBoldUnderline"/>
          <w:rFonts w:asciiTheme="minorHAnsi" w:hAnsiTheme="minorHAnsi"/>
          <w:sz w:val="14"/>
        </w:rPr>
        <w:t xml:space="preserve">[7, 42], e.g., </w:t>
      </w:r>
      <w:proofErr w:type="gramStart"/>
      <w:r w:rsidRPr="00AA5F84">
        <w:rPr>
          <w:rStyle w:val="StyleBoldUnderline"/>
          <w:rFonts w:asciiTheme="minorHAnsi" w:eastAsia="MingLiU" w:hAnsiTheme="minorHAnsi" w:cs="MingLiU"/>
          <w:sz w:val="14"/>
        </w:rPr>
        <w:t>储君</w:t>
      </w:r>
      <w:r w:rsidRPr="00AA5F84">
        <w:rPr>
          <w:rStyle w:val="StyleBoldUnderline"/>
          <w:rFonts w:asciiTheme="minorHAnsi" w:hAnsiTheme="minorHAnsi"/>
          <w:sz w:val="14"/>
        </w:rPr>
        <w:t>(</w:t>
      </w:r>
      <w:proofErr w:type="gramEnd"/>
      <w:r w:rsidRPr="00AA5F84">
        <w:rPr>
          <w:rStyle w:val="StyleBoldUnderline"/>
          <w:rFonts w:asciiTheme="minorHAnsi" w:hAnsiTheme="minorHAnsi"/>
          <w:sz w:val="14"/>
        </w:rPr>
        <w:t xml:space="preserve">crown prince) instead of </w:t>
      </w:r>
      <w:r w:rsidRPr="00AA5F84">
        <w:rPr>
          <w:rStyle w:val="StyleBoldUnderline"/>
          <w:rFonts w:asciiTheme="minorHAnsi" w:eastAsia="MingLiU" w:hAnsiTheme="minorHAnsi" w:cs="MingLiU"/>
          <w:sz w:val="14"/>
        </w:rPr>
        <w:t>习近平</w:t>
      </w:r>
      <w:r w:rsidRPr="00AA5F84">
        <w:rPr>
          <w:rStyle w:val="StyleBoldUnderline"/>
          <w:rFonts w:asciiTheme="minorHAnsi" w:hAnsiTheme="minorHAnsi"/>
          <w:sz w:val="14"/>
        </w:rPr>
        <w:t>(Xi Jinping, the current president of China). However, it is unknown whether this theory is true, and if so, what the dynamics of morph generation are. These two questions get at the heart of the conflict between information dissemination and censorship in the highly dynamic, human-driven social media space.</w:t>
      </w:r>
    </w:p>
    <w:p w14:paraId="3681C41A"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sz w:val="14"/>
        </w:rPr>
        <w:t xml:space="preserve">To answer these questions, we break our study down into three major components. First, </w:t>
      </w:r>
      <w:r w:rsidRPr="00AA5F84">
        <w:rPr>
          <w:rStyle w:val="StyleBoldUnderline"/>
          <w:rFonts w:asciiTheme="minorHAnsi" w:hAnsiTheme="minorHAnsi"/>
          <w:highlight w:val="yellow"/>
        </w:rPr>
        <w:t xml:space="preserve">we conduct a </w:t>
      </w:r>
      <w:proofErr w:type="gramStart"/>
      <w:r w:rsidRPr="00AA5F84">
        <w:rPr>
          <w:rStyle w:val="StyleBoldUnderline"/>
          <w:rFonts w:asciiTheme="minorHAnsi" w:hAnsiTheme="minorHAnsi"/>
          <w:highlight w:val="yellow"/>
        </w:rPr>
        <w:t>large</w:t>
      </w:r>
      <w:r w:rsidRPr="00AA5F84">
        <w:rPr>
          <w:rStyle w:val="StyleBoldUnderline"/>
          <w:rFonts w:asciiTheme="minorHAnsi" w:hAnsiTheme="minorHAnsi"/>
          <w:sz w:val="14"/>
        </w:rPr>
        <w:t xml:space="preserve"> scale</w:t>
      </w:r>
      <w:proofErr w:type="gramEnd"/>
      <w:r w:rsidRPr="00AA5F84">
        <w:rPr>
          <w:rStyle w:val="StyleBoldUnderline"/>
          <w:rFonts w:asciiTheme="minorHAnsi" w:hAnsiTheme="minorHAnsi"/>
          <w:sz w:val="14"/>
        </w:rPr>
        <w:t xml:space="preserve"> </w:t>
      </w:r>
      <w:r w:rsidRPr="00AA5F84">
        <w:rPr>
          <w:rStyle w:val="StyleBoldUnderline"/>
          <w:rFonts w:asciiTheme="minorHAnsi" w:hAnsiTheme="minorHAnsi"/>
          <w:highlight w:val="yellow"/>
        </w:rPr>
        <w:t>crawl</w:t>
      </w:r>
      <w:r w:rsidRPr="00AA5F84">
        <w:rPr>
          <w:rStyle w:val="StyleBoldUnderline"/>
          <w:rFonts w:asciiTheme="minorHAnsi" w:hAnsiTheme="minorHAnsi"/>
        </w:rPr>
        <w:t xml:space="preserve"> </w:t>
      </w:r>
      <w:r w:rsidRPr="00AA5F84">
        <w:rPr>
          <w:rStyle w:val="StyleBoldUnderline"/>
          <w:rFonts w:asciiTheme="minorHAnsi" w:hAnsiTheme="minorHAnsi"/>
          <w:sz w:val="14"/>
        </w:rPr>
        <w:t>of Weibo for 44 days. Our crawl targeted a connected component of 280,250 users who are active onWeibo. The crawler implemented a prioritization system where users who tweet more frequently were crawled more frequently. This enabled the crawler to gather most censored tweets before they were deleted (censorship can then be identified after-the-fact). In total, our crawl gathered 36.5M tweets, 1% of which were censored. We observe that censorship is not applied uniformly, e.g., 82% of tweets from one particularly contentious topic were censored, while up to 50% of tweets from some celebrity users were censored.</w:t>
      </w:r>
    </w:p>
    <w:p w14:paraId="2B4CF4C9"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sz w:val="14"/>
        </w:rPr>
        <w:t xml:space="preserve">In addition to tweets, </w:t>
      </w:r>
      <w:r w:rsidRPr="00AA5F84">
        <w:rPr>
          <w:rStyle w:val="StyleBoldUnderline"/>
          <w:rFonts w:asciiTheme="minorHAnsi" w:hAnsiTheme="minorHAnsi"/>
          <w:highlight w:val="yellow"/>
        </w:rPr>
        <w:t>our crawler also gathered</w:t>
      </w:r>
      <w:r w:rsidRPr="00AA5F84">
        <w:rPr>
          <w:rStyle w:val="StyleBoldUnderline"/>
          <w:rFonts w:asciiTheme="minorHAnsi" w:hAnsiTheme="minorHAnsi"/>
          <w:sz w:val="14"/>
        </w:rPr>
        <w:t xml:space="preserve"> all of the </w:t>
      </w:r>
      <w:r w:rsidRPr="00AA5F84">
        <w:rPr>
          <w:rStyle w:val="StyleBoldUnderline"/>
          <w:rFonts w:asciiTheme="minorHAnsi" w:hAnsiTheme="minorHAnsi"/>
          <w:highlight w:val="yellow"/>
        </w:rPr>
        <w:t>comments</w:t>
      </w:r>
      <w:r w:rsidRPr="00AA5F84">
        <w:rPr>
          <w:rStyle w:val="StyleBoldUnderline"/>
          <w:rFonts w:asciiTheme="minorHAnsi" w:hAnsiTheme="minorHAnsi"/>
        </w:rPr>
        <w:t xml:space="preserve"> </w:t>
      </w:r>
      <w:r w:rsidRPr="00AA5F84">
        <w:rPr>
          <w:rStyle w:val="StyleBoldUnderline"/>
          <w:rFonts w:asciiTheme="minorHAnsi" w:hAnsiTheme="minorHAnsi"/>
          <w:sz w:val="14"/>
        </w:rPr>
        <w:t xml:space="preserve">on each tweet. Comments on Weibo function like comments on Facebook, i.e., users append them to existing tweets. </w:t>
      </w:r>
      <w:r w:rsidRPr="00AA5F84">
        <w:rPr>
          <w:rStyle w:val="StyleBoldUnderline"/>
          <w:rFonts w:asciiTheme="minorHAnsi" w:hAnsiTheme="minorHAnsi"/>
          <w:highlight w:val="yellow"/>
        </w:rPr>
        <w:t>Unlike prior studies of censorship</w:t>
      </w:r>
      <w:r w:rsidRPr="00AA5F84">
        <w:rPr>
          <w:rStyle w:val="StyleBoldUnderline"/>
          <w:rFonts w:asciiTheme="minorHAnsi" w:hAnsiTheme="minorHAnsi"/>
          <w:sz w:val="14"/>
        </w:rPr>
        <w:t xml:space="preserve"> on Weibo, </w:t>
      </w:r>
      <w:r w:rsidRPr="00AA5F84">
        <w:rPr>
          <w:rStyle w:val="StyleBoldUnderline"/>
          <w:rFonts w:asciiTheme="minorHAnsi" w:hAnsiTheme="minorHAnsi"/>
          <w:highlight w:val="yellow"/>
          <w:bdr w:val="single" w:sz="4" w:space="0" w:color="auto" w:frame="1"/>
        </w:rPr>
        <w:t>ours is the first to examine both tweets and comments</w:t>
      </w:r>
      <w:r w:rsidRPr="00AA5F84">
        <w:rPr>
          <w:rStyle w:val="StyleBoldUnderline"/>
          <w:rFonts w:asciiTheme="minorHAnsi" w:hAnsiTheme="minorHAnsi"/>
          <w:sz w:val="14"/>
        </w:rPr>
        <w:t xml:space="preserve">. </w:t>
      </w:r>
      <w:r w:rsidRPr="00AA5F84">
        <w:rPr>
          <w:rStyle w:val="StyleBoldUnderline"/>
          <w:rFonts w:asciiTheme="minorHAnsi" w:hAnsiTheme="minorHAnsi"/>
          <w:highlight w:val="yellow"/>
        </w:rPr>
        <w:t>This</w:t>
      </w:r>
      <w:r w:rsidRPr="00AA5F84">
        <w:rPr>
          <w:rStyle w:val="StyleBoldUnderline"/>
          <w:rFonts w:asciiTheme="minorHAnsi" w:hAnsiTheme="minorHAnsi"/>
        </w:rPr>
        <w:t xml:space="preserve"> </w:t>
      </w:r>
      <w:r w:rsidRPr="00AA5F84">
        <w:rPr>
          <w:rStyle w:val="StyleBoldUnderline"/>
          <w:rFonts w:asciiTheme="minorHAnsi" w:hAnsiTheme="minorHAnsi"/>
          <w:sz w:val="14"/>
        </w:rPr>
        <w:t xml:space="preserve">distinction </w:t>
      </w:r>
      <w:r w:rsidRPr="00AA5F84">
        <w:rPr>
          <w:rStyle w:val="StyleBoldUnderline"/>
          <w:rFonts w:asciiTheme="minorHAnsi" w:hAnsiTheme="minorHAnsi"/>
          <w:highlight w:val="yellow"/>
        </w:rPr>
        <w:t>is important, because</w:t>
      </w:r>
      <w:r w:rsidRPr="00AA5F84">
        <w:rPr>
          <w:rStyle w:val="StyleBoldUnderline"/>
          <w:rFonts w:asciiTheme="minorHAnsi" w:hAnsiTheme="minorHAnsi"/>
          <w:sz w:val="14"/>
        </w:rPr>
        <w:t xml:space="preserve">, as we show in § 4.2, </w:t>
      </w:r>
      <w:r w:rsidRPr="00AA5F84">
        <w:rPr>
          <w:rStyle w:val="StyleBoldUnderline"/>
          <w:rFonts w:asciiTheme="minorHAnsi" w:hAnsiTheme="minorHAnsi"/>
          <w:highlight w:val="yellow"/>
        </w:rPr>
        <w:t>there are an order of magnitude more comments than tweets</w:t>
      </w:r>
      <w:r w:rsidRPr="00AA5F84">
        <w:rPr>
          <w:rStyle w:val="StyleBoldUnderline"/>
          <w:rFonts w:asciiTheme="minorHAnsi" w:hAnsiTheme="minorHAnsi"/>
          <w:sz w:val="14"/>
        </w:rPr>
        <w:t xml:space="preserve"> on Weibo.</w:t>
      </w:r>
    </w:p>
    <w:p w14:paraId="4257869B"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sz w:val="14"/>
        </w:rPr>
        <w:t xml:space="preserve">Second, </w:t>
      </w:r>
      <w:r w:rsidRPr="00AA5F84">
        <w:rPr>
          <w:rStyle w:val="StyleBoldUnderline"/>
          <w:rFonts w:asciiTheme="minorHAnsi" w:hAnsiTheme="minorHAnsi"/>
          <w:highlight w:val="yellow"/>
        </w:rPr>
        <w:t>we leverage Latent Dirichlet Allocation</w:t>
      </w:r>
      <w:r w:rsidRPr="00AA5F84">
        <w:rPr>
          <w:rStyle w:val="StyleBoldUnderline"/>
          <w:rFonts w:asciiTheme="minorHAnsi" w:hAnsiTheme="minorHAnsi"/>
          <w:sz w:val="14"/>
        </w:rPr>
        <w:t xml:space="preserve"> (LDA) [9] </w:t>
      </w:r>
      <w:r w:rsidRPr="00AA5F84">
        <w:rPr>
          <w:rStyle w:val="StyleBoldUnderline"/>
          <w:rFonts w:asciiTheme="minorHAnsi" w:hAnsiTheme="minorHAnsi"/>
          <w:highlight w:val="yellow"/>
        </w:rPr>
        <w:t>to extract</w:t>
      </w:r>
      <w:r w:rsidRPr="00AA5F84">
        <w:rPr>
          <w:rStyle w:val="StyleBoldUnderline"/>
          <w:rFonts w:asciiTheme="minorHAnsi" w:hAnsiTheme="minorHAnsi"/>
          <w:sz w:val="14"/>
        </w:rPr>
        <w:t xml:space="preserve"> 37 </w:t>
      </w:r>
      <w:r w:rsidRPr="00AA5F84">
        <w:rPr>
          <w:rStyle w:val="StyleBoldUnderline"/>
          <w:rFonts w:asciiTheme="minorHAnsi" w:hAnsiTheme="minorHAnsi"/>
          <w:highlight w:val="yellow"/>
        </w:rPr>
        <w:t>trending topics</w:t>
      </w:r>
      <w:r w:rsidRPr="00AA5F84">
        <w:rPr>
          <w:rStyle w:val="StyleBoldUnderline"/>
          <w:rFonts w:asciiTheme="minorHAnsi" w:hAnsiTheme="minorHAnsi"/>
          <w:sz w:val="14"/>
        </w:rPr>
        <w:t xml:space="preserve"> from our crawled data. </w:t>
      </w:r>
      <w:r w:rsidRPr="00AA5F84">
        <w:rPr>
          <w:rStyle w:val="StyleBoldUnderline"/>
          <w:rFonts w:asciiTheme="minorHAnsi" w:hAnsiTheme="minorHAnsi"/>
          <w:highlight w:val="yellow"/>
        </w:rPr>
        <w:t>Each</w:t>
      </w:r>
      <w:r w:rsidRPr="00AA5F84">
        <w:rPr>
          <w:rStyle w:val="StyleBoldUnderline"/>
          <w:rFonts w:asciiTheme="minorHAnsi" w:hAnsiTheme="minorHAnsi"/>
        </w:rPr>
        <w:t xml:space="preserve"> </w:t>
      </w:r>
      <w:r w:rsidRPr="00AA5F84">
        <w:rPr>
          <w:rStyle w:val="StyleBoldUnderline"/>
          <w:rFonts w:asciiTheme="minorHAnsi" w:hAnsiTheme="minorHAnsi"/>
          <w:sz w:val="14"/>
        </w:rPr>
        <w:t xml:space="preserve">one of these topics </w:t>
      </w:r>
      <w:r w:rsidRPr="00AA5F84">
        <w:rPr>
          <w:rStyle w:val="StyleBoldUnderline"/>
          <w:rFonts w:asciiTheme="minorHAnsi" w:hAnsiTheme="minorHAnsi"/>
          <w:highlight w:val="yellow"/>
        </w:rPr>
        <w:t>corresponds to a real-world event</w:t>
      </w:r>
      <w:r w:rsidRPr="00AA5F84">
        <w:rPr>
          <w:rStyle w:val="StyleBoldUnderline"/>
          <w:rFonts w:asciiTheme="minorHAnsi" w:hAnsiTheme="minorHAnsi"/>
          <w:sz w:val="14"/>
        </w:rPr>
        <w:t xml:space="preserve"> (e.g., the Boston marathon bombing, Ya’an Earthquake, etc.), and several were heavily censored (e.g., a Sichuan official who was criticized following the Ya’an earthquake, an incident between President Xi and a Beijing taxi driver, etc.). Across these topics, we analyze the relationship between the magnitude of censorship and the characteristics exhibited by the topic (e.g., number of engaged users, tweets per user, etc.). Contrary to our expectations, we find that users are more active in discussing censored topics, indicating that </w:t>
      </w:r>
      <w:r w:rsidRPr="00AA5F84">
        <w:rPr>
          <w:rStyle w:val="StyleBoldUnderline"/>
          <w:rFonts w:asciiTheme="minorHAnsi" w:hAnsiTheme="minorHAnsi"/>
          <w:highlight w:val="yellow"/>
          <w:bdr w:val="single" w:sz="4" w:space="0" w:color="auto" w:frame="1"/>
        </w:rPr>
        <w:t>censorship does not have a chilling effect on discussion on Weibo.</w:t>
      </w:r>
    </w:p>
    <w:p w14:paraId="32D3BC01" w14:textId="77777777" w:rsidR="00D90A42" w:rsidRPr="00AA5F84" w:rsidRDefault="00D90A42" w:rsidP="00D90A42">
      <w:pPr>
        <w:rPr>
          <w:rStyle w:val="StyleBoldUnderline"/>
          <w:rFonts w:asciiTheme="minorHAnsi" w:hAnsiTheme="minorHAnsi"/>
          <w:sz w:val="14"/>
        </w:rPr>
      </w:pPr>
      <w:r w:rsidRPr="00AA5F84">
        <w:rPr>
          <w:rStyle w:val="StyleBoldUnderline"/>
          <w:rFonts w:asciiTheme="minorHAnsi" w:hAnsiTheme="minorHAnsi"/>
          <w:sz w:val="14"/>
        </w:rPr>
        <w:t xml:space="preserve">Third and finally, we examine the usage of morphs on Weibo. We find that 11 of our 37 topics include morphs, in some cases up to 5 morphs per topic. Although we observe that many uncensored topics include morphs for comedic or satirical effect (e.g., </w:t>
      </w:r>
      <w:r w:rsidRPr="00AA5F84">
        <w:rPr>
          <w:rStyle w:val="StyleBoldUnderline"/>
          <w:rFonts w:asciiTheme="minorHAnsi" w:eastAsia="MS Gothic" w:hAnsiTheme="minorHAnsi" w:cs="MS Gothic"/>
          <w:sz w:val="14"/>
        </w:rPr>
        <w:t>黑十字</w:t>
      </w:r>
      <w:r w:rsidRPr="00AA5F84">
        <w:rPr>
          <w:rStyle w:val="StyleBoldUnderline"/>
          <w:rFonts w:asciiTheme="minorHAnsi" w:hAnsiTheme="minorHAnsi"/>
          <w:sz w:val="14"/>
        </w:rPr>
        <w:t xml:space="preserve"> (Black Cross) in place of </w:t>
      </w:r>
      <w:proofErr w:type="gramStart"/>
      <w:r w:rsidRPr="00AA5F84">
        <w:rPr>
          <w:rStyle w:val="StyleBoldUnderline"/>
          <w:rFonts w:asciiTheme="minorHAnsi" w:eastAsia="MingLiU" w:hAnsiTheme="minorHAnsi" w:cs="MingLiU"/>
          <w:sz w:val="14"/>
        </w:rPr>
        <w:t>红十字</w:t>
      </w:r>
      <w:r w:rsidRPr="00AA5F84">
        <w:rPr>
          <w:rStyle w:val="StyleBoldUnderline"/>
          <w:rFonts w:asciiTheme="minorHAnsi" w:hAnsiTheme="minorHAnsi"/>
          <w:sz w:val="14"/>
        </w:rPr>
        <w:t>(</w:t>
      </w:r>
      <w:proofErr w:type="gramEnd"/>
      <w:r w:rsidRPr="00AA5F84">
        <w:rPr>
          <w:rStyle w:val="StyleBoldUnderline"/>
          <w:rFonts w:asciiTheme="minorHAnsi" w:hAnsiTheme="minorHAnsi"/>
          <w:sz w:val="14"/>
        </w:rPr>
        <w:t xml:space="preserve">Red Cross)), we also find that </w:t>
      </w:r>
      <w:r w:rsidRPr="00AA5F84">
        <w:rPr>
          <w:rStyle w:val="StyleBoldUnderline"/>
          <w:rFonts w:asciiTheme="minorHAnsi" w:hAnsiTheme="minorHAnsi"/>
          <w:highlight w:val="yellow"/>
        </w:rPr>
        <w:t>morph usage dramatically increases within censored topics</w:t>
      </w:r>
      <w:r w:rsidRPr="00AA5F84">
        <w:rPr>
          <w:rStyle w:val="StyleBoldUnderline"/>
          <w:rFonts w:asciiTheme="minorHAnsi" w:hAnsiTheme="minorHAnsi"/>
          <w:sz w:val="14"/>
        </w:rPr>
        <w:t xml:space="preserve">. Temporal analysis reveals that morph usage increases rapidly within hours of censorship being implemented, suggesting that users </w:t>
      </w:r>
      <w:proofErr w:type="gramStart"/>
      <w:r w:rsidRPr="00AA5F84">
        <w:rPr>
          <w:rStyle w:val="StyleBoldUnderline"/>
          <w:rFonts w:asciiTheme="minorHAnsi" w:hAnsiTheme="minorHAnsi"/>
          <w:sz w:val="14"/>
        </w:rPr>
        <w:t>adapt</w:t>
      </w:r>
      <w:proofErr w:type="gramEnd"/>
      <w:r w:rsidRPr="00AA5F84">
        <w:rPr>
          <w:rStyle w:val="StyleBoldUnderline"/>
          <w:rFonts w:asciiTheme="minorHAnsi" w:hAnsiTheme="minorHAnsi"/>
          <w:sz w:val="14"/>
        </w:rPr>
        <w:t xml:space="preserve"> their word usage to circumvent censorship.</w:t>
      </w:r>
    </w:p>
    <w:p w14:paraId="7FE04814" w14:textId="77777777" w:rsidR="00D90A42" w:rsidRPr="00AA5F84" w:rsidRDefault="00D90A42" w:rsidP="00D90A42">
      <w:pPr>
        <w:pStyle w:val="Heading4"/>
      </w:pPr>
      <w:r w:rsidRPr="00AA5F84">
        <w:t>No impact in China – coopt freedom</w:t>
      </w:r>
    </w:p>
    <w:p w14:paraId="02DE05CB" w14:textId="475395C0" w:rsidR="00D90A42" w:rsidRPr="00AA5F84" w:rsidRDefault="00D90A42" w:rsidP="00D90A42">
      <w:pPr>
        <w:rPr>
          <w:rFonts w:asciiTheme="minorHAnsi" w:hAnsiTheme="minorHAnsi"/>
        </w:rPr>
      </w:pPr>
      <w:r w:rsidRPr="00D90A42">
        <w:rPr>
          <w:rStyle w:val="StyleStyleBold12pt"/>
        </w:rPr>
        <w:t>MacKinnon 11</w:t>
      </w:r>
      <w:r w:rsidRPr="00AA5F84">
        <w:rPr>
          <w:rFonts w:asciiTheme="minorHAnsi" w:hAnsiTheme="minorHAnsi"/>
        </w:rPr>
        <w:t xml:space="preserve"> (Rebecca MacKinnon, Bernard L. Schwartz fellow at the New America Foundation, on the Board of Directors of the Global Network Initiative, May 18, 2011, “HEARING OF THE COMMISSION ON SECURITY &amp; COOPERATION IN EUROPE (HELSINKI COMMISSION);</w:t>
      </w:r>
      <w:proofErr w:type="gramStart"/>
      <w:r w:rsidRPr="00AA5F84">
        <w:rPr>
          <w:rFonts w:asciiTheme="minorHAnsi" w:hAnsiTheme="minorHAnsi"/>
        </w:rPr>
        <w:t>”,</w:t>
      </w:r>
      <w:proofErr w:type="gramEnd"/>
      <w:r w:rsidRPr="00AA5F84">
        <w:rPr>
          <w:rFonts w:asciiTheme="minorHAnsi" w:hAnsiTheme="minorHAnsi"/>
        </w:rPr>
        <w:t xml:space="preserve"> Lexis)</w:t>
      </w:r>
    </w:p>
    <w:p w14:paraId="1A90FD56" w14:textId="77777777" w:rsidR="00D90A42" w:rsidRPr="00AA5F84" w:rsidRDefault="00D90A42" w:rsidP="00D90A42">
      <w:pPr>
        <w:rPr>
          <w:rStyle w:val="TitleChar"/>
          <w:rFonts w:asciiTheme="minorHAnsi" w:hAnsiTheme="minorHAnsi"/>
        </w:rPr>
      </w:pPr>
      <w:r w:rsidRPr="00AA5F84">
        <w:rPr>
          <w:rFonts w:asciiTheme="minorHAnsi" w:hAnsiTheme="minorHAnsi"/>
          <w:sz w:val="12"/>
        </w:rPr>
        <w:t xml:space="preserve">MS. MACKINNON: You know </w:t>
      </w:r>
      <w:r w:rsidRPr="00AA5F84">
        <w:rPr>
          <w:rStyle w:val="TitleChar"/>
          <w:rFonts w:asciiTheme="minorHAnsi" w:hAnsiTheme="minorHAnsi"/>
        </w:rPr>
        <w:t>there's another academic</w:t>
      </w:r>
      <w:r w:rsidRPr="00AA5F84">
        <w:rPr>
          <w:rFonts w:asciiTheme="minorHAnsi" w:hAnsiTheme="minorHAnsi"/>
          <w:sz w:val="12"/>
        </w:rPr>
        <w:t xml:space="preserve"> -- I won't get too far into academic wonkery (ph) -- </w:t>
      </w:r>
      <w:r w:rsidRPr="00AA5F84">
        <w:rPr>
          <w:rStyle w:val="TitleChar"/>
          <w:rFonts w:asciiTheme="minorHAnsi" w:hAnsiTheme="minorHAnsi"/>
        </w:rPr>
        <w:t xml:space="preserve">who talks about something called authoritarian deliberation. </w:t>
      </w:r>
      <w:r w:rsidRPr="00AA5F84">
        <w:rPr>
          <w:rFonts w:asciiTheme="minorHAnsi" w:hAnsiTheme="minorHAnsi"/>
          <w:sz w:val="12"/>
        </w:rPr>
        <w:t xml:space="preserve">And, you know, </w:t>
      </w:r>
      <w:r w:rsidRPr="00AA5F84">
        <w:rPr>
          <w:rStyle w:val="TitleChar"/>
          <w:rFonts w:asciiTheme="minorHAnsi" w:hAnsiTheme="minorHAnsi"/>
        </w:rPr>
        <w:t xml:space="preserve">one of the things I think in the reporting on a lot of authoritarian countries and the Internet is that, you know, if there's a lot of public debate about issues that's seen as, oh, well that country must be liberalizing and it must be on its way to democracy. </w:t>
      </w:r>
      <w:r w:rsidRPr="00AA5F84">
        <w:rPr>
          <w:rFonts w:asciiTheme="minorHAnsi" w:hAnsiTheme="minorHAnsi"/>
          <w:u w:val="single"/>
        </w:rPr>
        <w:t xml:space="preserve">But </w:t>
      </w:r>
      <w:r w:rsidRPr="00AA5F84">
        <w:rPr>
          <w:rFonts w:asciiTheme="minorHAnsi" w:hAnsiTheme="minorHAnsi"/>
          <w:highlight w:val="yellow"/>
          <w:u w:val="single"/>
        </w:rPr>
        <w:t xml:space="preserve">what </w:t>
      </w:r>
      <w:r w:rsidRPr="00AA5F84">
        <w:rPr>
          <w:rStyle w:val="TitleChar"/>
          <w:rFonts w:asciiTheme="minorHAnsi" w:hAnsiTheme="minorHAnsi"/>
          <w:highlight w:val="yellow"/>
        </w:rPr>
        <w:t>we're actually seeing is</w:t>
      </w:r>
      <w:r w:rsidRPr="00AA5F84">
        <w:rPr>
          <w:rStyle w:val="TitleChar"/>
          <w:rFonts w:asciiTheme="minorHAnsi" w:hAnsiTheme="minorHAnsi"/>
        </w:rPr>
        <w:t xml:space="preserve"> that a government, like</w:t>
      </w:r>
      <w:r w:rsidRPr="00AA5F84">
        <w:rPr>
          <w:rFonts w:asciiTheme="minorHAnsi" w:hAnsiTheme="minorHAnsi"/>
          <w:u w:val="single"/>
        </w:rPr>
        <w:t xml:space="preserve"> </w:t>
      </w:r>
      <w:r w:rsidRPr="00AA5F84">
        <w:rPr>
          <w:rFonts w:asciiTheme="minorHAnsi" w:hAnsiTheme="minorHAnsi"/>
          <w:highlight w:val="yellow"/>
          <w:u w:val="single"/>
        </w:rPr>
        <w:t>China</w:t>
      </w:r>
      <w:r w:rsidRPr="00AA5F84">
        <w:rPr>
          <w:rFonts w:asciiTheme="minorHAnsi" w:hAnsiTheme="minorHAnsi"/>
          <w:u w:val="single"/>
        </w:rPr>
        <w:t xml:space="preserve"> </w:t>
      </w:r>
      <w:r w:rsidRPr="00AA5F84">
        <w:rPr>
          <w:rFonts w:asciiTheme="minorHAnsi" w:hAnsiTheme="minorHAnsi"/>
          <w:sz w:val="12"/>
        </w:rPr>
        <w:t xml:space="preserve">-- but there are others like </w:t>
      </w:r>
      <w:r w:rsidRPr="00AA5F84">
        <w:rPr>
          <w:rStyle w:val="TitleChar"/>
          <w:rFonts w:asciiTheme="minorHAnsi" w:hAnsiTheme="minorHAnsi"/>
        </w:rPr>
        <w:t>Bahrain</w:t>
      </w:r>
      <w:r w:rsidRPr="00AA5F84">
        <w:rPr>
          <w:rFonts w:asciiTheme="minorHAnsi" w:hAnsiTheme="minorHAnsi"/>
          <w:sz w:val="12"/>
        </w:rPr>
        <w:t xml:space="preserve"> comes to mind, and a number of other places -- </w:t>
      </w:r>
      <w:r w:rsidRPr="00AA5F84">
        <w:rPr>
          <w:rStyle w:val="TitleChar"/>
          <w:rFonts w:asciiTheme="minorHAnsi" w:hAnsiTheme="minorHAnsi"/>
          <w:highlight w:val="yellow"/>
        </w:rPr>
        <w:t>where</w:t>
      </w:r>
      <w:r w:rsidRPr="00AA5F84">
        <w:rPr>
          <w:rStyle w:val="TitleChar"/>
          <w:rFonts w:asciiTheme="minorHAnsi" w:hAnsiTheme="minorHAnsi"/>
        </w:rPr>
        <w:t xml:space="preserve"> exactly that -- </w:t>
      </w:r>
      <w:r w:rsidRPr="00AA5F84">
        <w:rPr>
          <w:rStyle w:val="TitleChar"/>
          <w:rFonts w:asciiTheme="minorHAnsi" w:hAnsiTheme="minorHAnsi"/>
          <w:highlight w:val="yellow"/>
        </w:rPr>
        <w:t>you have quite a lot of discourse going on</w:t>
      </w:r>
      <w:r w:rsidRPr="00AA5F84">
        <w:rPr>
          <w:rStyle w:val="TitleChar"/>
          <w:rFonts w:asciiTheme="minorHAnsi" w:hAnsiTheme="minorHAnsi"/>
        </w:rPr>
        <w:t xml:space="preserve">; you have tremendously lively conversation. </w:t>
      </w:r>
      <w:r w:rsidRPr="00AA5F84">
        <w:rPr>
          <w:rStyle w:val="TitleChar"/>
          <w:rFonts w:asciiTheme="minorHAnsi" w:hAnsiTheme="minorHAnsi"/>
          <w:highlight w:val="yellow"/>
        </w:rPr>
        <w:t xml:space="preserve">But it's constrained within </w:t>
      </w:r>
      <w:r w:rsidRPr="00AA5F84">
        <w:rPr>
          <w:rStyle w:val="TitleChar"/>
          <w:rFonts w:asciiTheme="minorHAnsi" w:hAnsiTheme="minorHAnsi"/>
        </w:rPr>
        <w:t xml:space="preserve">certain </w:t>
      </w:r>
      <w:r w:rsidRPr="00AA5F84">
        <w:rPr>
          <w:rStyle w:val="TitleChar"/>
          <w:rFonts w:asciiTheme="minorHAnsi" w:hAnsiTheme="minorHAnsi"/>
          <w:highlight w:val="yellow"/>
        </w:rPr>
        <w:t>boundaries and</w:t>
      </w:r>
      <w:r w:rsidRPr="00AA5F84">
        <w:rPr>
          <w:rStyle w:val="TitleChar"/>
          <w:rFonts w:asciiTheme="minorHAnsi" w:hAnsiTheme="minorHAnsi"/>
        </w:rPr>
        <w:t xml:space="preserve"> also very </w:t>
      </w:r>
      <w:r w:rsidRPr="00AA5F84">
        <w:rPr>
          <w:rStyle w:val="TitleChar"/>
          <w:rFonts w:asciiTheme="minorHAnsi" w:hAnsiTheme="minorHAnsi"/>
          <w:highlight w:val="yellow"/>
        </w:rPr>
        <w:t>manipulated</w:t>
      </w:r>
      <w:r w:rsidRPr="00AA5F84">
        <w:rPr>
          <w:rStyle w:val="TitleChar"/>
          <w:rFonts w:asciiTheme="minorHAnsi" w:hAnsiTheme="minorHAnsi"/>
        </w:rPr>
        <w:t xml:space="preserve"> by people who -- some people who are paid by the government</w:t>
      </w:r>
      <w:r w:rsidRPr="00AA5F84">
        <w:rPr>
          <w:rFonts w:asciiTheme="minorHAnsi" w:hAnsiTheme="minorHAnsi"/>
          <w:sz w:val="12"/>
        </w:rPr>
        <w:t xml:space="preserve">, other people who are just kind of -- you know, </w:t>
      </w:r>
      <w:r w:rsidRPr="00AA5F84">
        <w:rPr>
          <w:rStyle w:val="TitleChar"/>
          <w:rFonts w:asciiTheme="minorHAnsi" w:hAnsiTheme="minorHAnsi"/>
          <w:highlight w:val="yellow"/>
        </w:rPr>
        <w:t>all the nationalistic people are encouraged</w:t>
      </w:r>
      <w:r w:rsidRPr="00AA5F84">
        <w:rPr>
          <w:rStyle w:val="TitleChar"/>
          <w:rFonts w:asciiTheme="minorHAnsi" w:hAnsiTheme="minorHAnsi"/>
        </w:rPr>
        <w:t xml:space="preserve"> to do whatever they want, no consequence, </w:t>
      </w:r>
      <w:r w:rsidRPr="00AA5F84">
        <w:rPr>
          <w:rStyle w:val="TitleChar"/>
          <w:rFonts w:asciiTheme="minorHAnsi" w:hAnsiTheme="minorHAnsi"/>
          <w:highlight w:val="yellow"/>
        </w:rPr>
        <w:t>and the liberal internationalists,</w:t>
      </w:r>
      <w:r w:rsidRPr="00AA5F84">
        <w:rPr>
          <w:rStyle w:val="TitleChar"/>
          <w:rFonts w:asciiTheme="minorHAnsi" w:hAnsiTheme="minorHAnsi"/>
        </w:rPr>
        <w:t xml:space="preserve"> you know, have consequences and </w:t>
      </w:r>
      <w:r w:rsidRPr="00AA5F84">
        <w:rPr>
          <w:rStyle w:val="TitleChar"/>
          <w:rFonts w:asciiTheme="minorHAnsi" w:hAnsiTheme="minorHAnsi"/>
          <w:highlight w:val="yellow"/>
        </w:rPr>
        <w:t>get censored</w:t>
      </w:r>
      <w:r w:rsidRPr="00AA5F84">
        <w:rPr>
          <w:rStyle w:val="TitleChar"/>
          <w:rFonts w:asciiTheme="minorHAnsi" w:hAnsiTheme="minorHAnsi"/>
        </w:rPr>
        <w:t xml:space="preserve">. So it's manipulated in a particular direction. </w:t>
      </w:r>
      <w:r w:rsidRPr="00AA5F84">
        <w:rPr>
          <w:rFonts w:asciiTheme="minorHAnsi" w:hAnsiTheme="minorHAnsi"/>
          <w:sz w:val="12"/>
        </w:rPr>
        <w:t xml:space="preserve">And it's hard, you know, because, you know, </w:t>
      </w:r>
      <w:r w:rsidRPr="00AA5F84">
        <w:rPr>
          <w:rStyle w:val="TitleChar"/>
          <w:rFonts w:asciiTheme="minorHAnsi" w:hAnsiTheme="minorHAnsi"/>
        </w:rPr>
        <w:t>there's no app to deal with that</w:t>
      </w:r>
      <w:r w:rsidRPr="00AA5F84">
        <w:rPr>
          <w:rFonts w:asciiTheme="minorHAnsi" w:hAnsiTheme="minorHAnsi"/>
          <w:sz w:val="12"/>
        </w:rPr>
        <w:t xml:space="preserve">, right? But, at least in China but I think also in other countries, again it comes back -- it goes away from the technology and comes back to human community. </w:t>
      </w:r>
      <w:r w:rsidRPr="00AA5F84">
        <w:rPr>
          <w:rFonts w:asciiTheme="minorHAnsi" w:hAnsiTheme="minorHAnsi"/>
          <w:u w:val="single"/>
        </w:rPr>
        <w:t xml:space="preserve">And </w:t>
      </w:r>
      <w:r w:rsidRPr="00AA5F84">
        <w:rPr>
          <w:rStyle w:val="Emphasis"/>
          <w:rFonts w:asciiTheme="minorHAnsi" w:hAnsiTheme="minorHAnsi"/>
          <w:highlight w:val="yellow"/>
        </w:rPr>
        <w:t>in China</w:t>
      </w:r>
      <w:r w:rsidRPr="00AA5F84">
        <w:rPr>
          <w:rFonts w:asciiTheme="minorHAnsi" w:hAnsiTheme="minorHAnsi"/>
          <w:highlight w:val="yellow"/>
          <w:u w:val="single"/>
        </w:rPr>
        <w:t xml:space="preserve"> </w:t>
      </w:r>
      <w:r w:rsidRPr="00AA5F84">
        <w:rPr>
          <w:rStyle w:val="TitleChar"/>
          <w:rFonts w:asciiTheme="minorHAnsi" w:hAnsiTheme="minorHAnsi"/>
          <w:highlight w:val="yellow"/>
        </w:rPr>
        <w:t>one reason why the government</w:t>
      </w:r>
      <w:r w:rsidRPr="00AA5F84">
        <w:rPr>
          <w:rStyle w:val="TitleChar"/>
          <w:rFonts w:asciiTheme="minorHAnsi" w:hAnsiTheme="minorHAnsi"/>
        </w:rPr>
        <w:t xml:space="preserve">, I think, </w:t>
      </w:r>
      <w:r w:rsidRPr="00AA5F84">
        <w:rPr>
          <w:rStyle w:val="TitleChar"/>
          <w:rFonts w:asciiTheme="minorHAnsi" w:hAnsiTheme="minorHAnsi"/>
          <w:highlight w:val="yellow"/>
        </w:rPr>
        <w:t>has been so effective</w:t>
      </w:r>
      <w:r w:rsidRPr="00AA5F84">
        <w:rPr>
          <w:rStyle w:val="TitleChar"/>
          <w:rFonts w:asciiTheme="minorHAnsi" w:hAnsiTheme="minorHAnsi"/>
        </w:rPr>
        <w:t xml:space="preserve"> in maintaining control </w:t>
      </w:r>
      <w:r w:rsidRPr="00AA5F84">
        <w:rPr>
          <w:rStyle w:val="TitleChar"/>
          <w:rFonts w:asciiTheme="minorHAnsi" w:hAnsiTheme="minorHAnsi"/>
          <w:highlight w:val="yellow"/>
        </w:rPr>
        <w:t>while</w:t>
      </w:r>
      <w:r w:rsidRPr="00AA5F84">
        <w:rPr>
          <w:rStyle w:val="TitleChar"/>
          <w:rFonts w:asciiTheme="minorHAnsi" w:hAnsiTheme="minorHAnsi"/>
        </w:rPr>
        <w:t xml:space="preserve"> still </w:t>
      </w:r>
      <w:r w:rsidRPr="00AA5F84">
        <w:rPr>
          <w:rStyle w:val="TitleChar"/>
          <w:rFonts w:asciiTheme="minorHAnsi" w:hAnsiTheme="minorHAnsi"/>
          <w:highlight w:val="yellow"/>
        </w:rPr>
        <w:t>having a very lively Internet is that they've marginalized this liberal blogger community</w:t>
      </w:r>
      <w:r w:rsidRPr="00AA5F84">
        <w:rPr>
          <w:rFonts w:asciiTheme="minorHAnsi" w:hAnsiTheme="minorHAnsi"/>
          <w:u w:val="single"/>
        </w:rPr>
        <w:t xml:space="preserve">, you know, they've got -- just </w:t>
      </w:r>
      <w:r w:rsidRPr="00AA5F84">
        <w:rPr>
          <w:rStyle w:val="TitleChar"/>
          <w:rFonts w:asciiTheme="minorHAnsi" w:hAnsiTheme="minorHAnsi"/>
        </w:rPr>
        <w:t>the amount of space they have to talk, the ability to converse is more and more squeezed; more and more people are threatened, and so on.</w:t>
      </w:r>
    </w:p>
    <w:p w14:paraId="37FF121C" w14:textId="28678B4F" w:rsidR="00D90A42" w:rsidRDefault="00D90A42" w:rsidP="00D90A42">
      <w:pPr>
        <w:pStyle w:val="Heading3"/>
      </w:pPr>
      <w:r>
        <w:t>AT Censorship Good- No I/L</w:t>
      </w:r>
    </w:p>
    <w:p w14:paraId="2758250D" w14:textId="77777777" w:rsidR="00D90A42" w:rsidRPr="00AA5F84" w:rsidRDefault="00D90A42" w:rsidP="00D90A42">
      <w:pPr>
        <w:pStyle w:val="Heading4"/>
      </w:pPr>
      <w:r w:rsidRPr="00AA5F84">
        <w:t>Internet promotion just provides another outlet for regime propaganda</w:t>
      </w:r>
    </w:p>
    <w:p w14:paraId="7B9224E8" w14:textId="77777777" w:rsidR="00D90A42" w:rsidRPr="00AA5F84" w:rsidRDefault="00D90A42" w:rsidP="00D90A42">
      <w:pPr>
        <w:rPr>
          <w:rFonts w:asciiTheme="minorHAnsi" w:hAnsiTheme="minorHAnsi"/>
        </w:rPr>
      </w:pPr>
      <w:r w:rsidRPr="00AA5F84">
        <w:rPr>
          <w:rFonts w:asciiTheme="minorHAnsi" w:hAnsiTheme="minorHAnsi"/>
          <w:b/>
        </w:rPr>
        <w:t xml:space="preserve">Morozov 11 </w:t>
      </w:r>
      <w:r w:rsidRPr="00AA5F84">
        <w:rPr>
          <w:rFonts w:asciiTheme="minorHAnsi" w:hAnsiTheme="minorHAnsi"/>
        </w:rPr>
        <w:t>(Evgeny Morozov, visting scholar at Stanford University, Schwartz Fellow at the New America Foundation, 2011, “The Net Delusion,” ch. 5)</w:t>
      </w:r>
    </w:p>
    <w:p w14:paraId="309ED989" w14:textId="77777777" w:rsidR="00D90A42" w:rsidRPr="00AA5F84" w:rsidRDefault="00D90A42" w:rsidP="00D90A42">
      <w:pPr>
        <w:rPr>
          <w:rFonts w:asciiTheme="minorHAnsi" w:hAnsiTheme="minorHAnsi"/>
        </w:rPr>
      </w:pPr>
    </w:p>
    <w:p w14:paraId="590C1CFB" w14:textId="77777777" w:rsidR="00D90A42" w:rsidRPr="00AA5F84" w:rsidRDefault="00D90A42" w:rsidP="00D90A42">
      <w:pPr>
        <w:rPr>
          <w:rStyle w:val="TitleChar"/>
          <w:rFonts w:asciiTheme="minorHAnsi" w:hAnsiTheme="minorHAnsi"/>
        </w:rPr>
      </w:pPr>
      <w:r w:rsidRPr="00AA5F84">
        <w:rPr>
          <w:rFonts w:asciiTheme="minorHAnsi" w:hAnsiTheme="minorHAnsi"/>
          <w:sz w:val="14"/>
        </w:rPr>
        <w:t xml:space="preserve">But this raises an even broader question: </w:t>
      </w:r>
      <w:r w:rsidRPr="00AA5F84">
        <w:rPr>
          <w:rStyle w:val="TitleChar"/>
          <w:rFonts w:asciiTheme="minorHAnsi" w:hAnsiTheme="minorHAnsi"/>
          <w:highlight w:val="yellow"/>
        </w:rPr>
        <w:t>Why does government propaganda</w:t>
      </w:r>
      <w:r w:rsidRPr="00AA5F84">
        <w:rPr>
          <w:rStyle w:val="TitleChar"/>
          <w:rFonts w:asciiTheme="minorHAnsi" w:hAnsiTheme="minorHAnsi"/>
        </w:rPr>
        <w:t>—and especially propaganda based on lies and intentional misrepresentation of facts—</w:t>
      </w:r>
      <w:r w:rsidRPr="00AA5F84">
        <w:rPr>
          <w:rStyle w:val="TitleChar"/>
          <w:rFonts w:asciiTheme="minorHAnsi" w:hAnsiTheme="minorHAnsi"/>
          <w:highlight w:val="yellow"/>
        </w:rPr>
        <w:t>still work</w:t>
      </w:r>
      <w:r w:rsidRPr="00AA5F84">
        <w:rPr>
          <w:rStyle w:val="TitleChar"/>
          <w:rFonts w:asciiTheme="minorHAnsi" w:hAnsiTheme="minorHAnsi"/>
        </w:rPr>
        <w:t xml:space="preserve"> in an age when one could find plenty of credible evidence online to disprove it</w:t>
      </w:r>
      <w:r w:rsidRPr="00AA5F84">
        <w:rPr>
          <w:rFonts w:asciiTheme="minorHAnsi" w:hAnsiTheme="minorHAnsi"/>
          <w:sz w:val="14"/>
        </w:rPr>
        <w:t xml:space="preserve">? It works for the same unfortunate reasons that myths about Barack Obama's missing birth certificate or the myths about 9/11 being an inside job work for so many audiences in America. The </w:t>
      </w:r>
      <w:r w:rsidRPr="00AA5F84">
        <w:rPr>
          <w:rStyle w:val="TitleChar"/>
          <w:rFonts w:asciiTheme="minorHAnsi" w:hAnsiTheme="minorHAnsi"/>
        </w:rPr>
        <w:t>easy availability of evidence to the contrary is not enough to dispel such myths, for they are not always based on rational examination of evidence.</w:t>
      </w:r>
      <w:r w:rsidRPr="00AA5F84">
        <w:rPr>
          <w:rFonts w:asciiTheme="minorHAnsi" w:hAnsiTheme="minorHAnsi"/>
          <w:sz w:val="14"/>
        </w:rPr>
        <w:t xml:space="preserve"> In addition, </w:t>
      </w:r>
      <w:r w:rsidRPr="00AA5F84">
        <w:rPr>
          <w:rStyle w:val="TitleChar"/>
          <w:rFonts w:asciiTheme="minorHAnsi" w:hAnsiTheme="minorHAnsi"/>
        </w:rPr>
        <w:t>certain structural conditions of public life under an authoritarian regime might make such government-induced myths harder to dispel</w:t>
      </w:r>
      <w:r w:rsidRPr="00AA5F84">
        <w:rPr>
          <w:rFonts w:asciiTheme="minorHAnsi" w:hAnsiTheme="minorHAnsi"/>
          <w:sz w:val="14"/>
        </w:rPr>
        <w:t xml:space="preserve">. Barbara Ged- des, a noted political scientist at the University of California at Los Angeles, who studied sources of popular support for authoritarian states around the world, discovered that </w:t>
      </w:r>
      <w:r w:rsidRPr="00AA5F84">
        <w:rPr>
          <w:rStyle w:val="TitleChar"/>
          <w:rFonts w:asciiTheme="minorHAnsi" w:hAnsiTheme="minorHAnsi"/>
          <w:highlight w:val="yellow"/>
        </w:rPr>
        <w:t>a particular sector in the population is most susceptible to government propaganda</w:t>
      </w:r>
      <w:r w:rsidRPr="00AA5F84">
        <w:rPr>
          <w:rStyle w:val="TitleChar"/>
          <w:rFonts w:asciiTheme="minorHAnsi" w:hAnsiTheme="minorHAnsi"/>
        </w:rPr>
        <w:t>. Usually it is what we can best describe as the middle class:</w:t>
      </w:r>
      <w:r w:rsidRPr="00AA5F84">
        <w:rPr>
          <w:rFonts w:asciiTheme="minorHAnsi" w:hAnsiTheme="minorHAnsi"/>
          <w:sz w:val="14"/>
        </w:rPr>
        <w:t xml:space="preserve"> people with some basic education who earn a good living and are neither poor and ignorant nor rich and sophisticated. (These two latter groups, Geddes found, were least sus-ceptible to government propaganda: the former because they could not even understand what the government wanted and the latter because they could easily see through it.) </w:t>
      </w:r>
      <w:r w:rsidRPr="00AA5F84">
        <w:rPr>
          <w:rStyle w:val="TitleChar"/>
          <w:rFonts w:asciiTheme="minorHAnsi" w:hAnsiTheme="minorHAnsi"/>
        </w:rPr>
        <w:t>Thus, high rates of exposure to government propaganda may not necessarily make people aware of the fact that they are being brainwashed, let alone allow them to read between the lines</w:t>
      </w:r>
      <w:r w:rsidRPr="00AA5F84">
        <w:rPr>
          <w:rFonts w:asciiTheme="minorHAnsi" w:hAnsiTheme="minorHAnsi"/>
          <w:sz w:val="14"/>
        </w:rPr>
        <w:t>. Conventional wisdom about government propaganda in authoritarian states has been best summed up by none other than Ithiel de Sola Pool, who said, "</w:t>
      </w:r>
      <w:r w:rsidRPr="00AA5F84">
        <w:rPr>
          <w:rStyle w:val="TitleChar"/>
          <w:rFonts w:asciiTheme="minorHAnsi" w:hAnsiTheme="minorHAnsi"/>
        </w:rPr>
        <w:t>'When regimes impose daily propaganda in large doses, people stop listening</w:t>
      </w:r>
      <w:r w:rsidRPr="00AA5F84">
        <w:rPr>
          <w:rFonts w:asciiTheme="minorHAnsi" w:hAnsiTheme="minorHAnsi"/>
          <w:sz w:val="14"/>
        </w:rPr>
        <w:t xml:space="preserve">." Geddes disagreed, "We must suppose that </w:t>
      </w:r>
      <w:r w:rsidRPr="00AA5F84">
        <w:rPr>
          <w:rStyle w:val="TitleChar"/>
          <w:rFonts w:asciiTheme="minorHAnsi" w:hAnsiTheme="minorHAnsi"/>
        </w:rPr>
        <w:t>it must take an uncommonly educated populace before governmental control of information flows begins to boomerang</w:t>
      </w:r>
      <w:r w:rsidRPr="00AA5F84">
        <w:rPr>
          <w:rFonts w:asciiTheme="minorHAnsi" w:hAnsiTheme="minorHAnsi"/>
          <w:sz w:val="14"/>
        </w:rPr>
        <w:t xml:space="preserve"> in any serious way." </w:t>
      </w:r>
      <w:r w:rsidRPr="00AA5F84">
        <w:rPr>
          <w:rStyle w:val="TitleChar"/>
          <w:rFonts w:asciiTheme="minorHAnsi" w:hAnsiTheme="minorHAnsi"/>
        </w:rPr>
        <w:t>Mere exposure to information does not by itself decrease support for authoritarian governments; it does not guarantee an increase in media literacy or sophistication</w:t>
      </w:r>
      <w:r w:rsidRPr="00AA5F84">
        <w:rPr>
          <w:rFonts w:asciiTheme="minorHAnsi" w:hAnsiTheme="minorHAnsi"/>
          <w:sz w:val="14"/>
        </w:rPr>
        <w:t xml:space="preserve">. </w:t>
      </w:r>
      <w:r w:rsidRPr="00AA5F84">
        <w:rPr>
          <w:rStyle w:val="BoldUnderlineChar"/>
          <w:rFonts w:asciiTheme="minorHAnsi" w:hAnsiTheme="minorHAnsi"/>
        </w:rPr>
        <w:t xml:space="preserve">Simply </w:t>
      </w:r>
      <w:r w:rsidRPr="00AA5F84">
        <w:rPr>
          <w:rStyle w:val="BoldUnderlineChar"/>
          <w:rFonts w:asciiTheme="minorHAnsi" w:hAnsiTheme="minorHAnsi"/>
          <w:highlight w:val="yellow"/>
        </w:rPr>
        <w:t>getting a country's population online is not going to trigger a revolution in critical thinking</w:t>
      </w:r>
      <w:r w:rsidRPr="00AA5F84">
        <w:rPr>
          <w:rFonts w:asciiTheme="minorHAnsi" w:hAnsiTheme="minorHAnsi"/>
          <w:sz w:val="14"/>
        </w:rPr>
        <w:t xml:space="preserve">; judging by the recent global hysteria over how the Internet might be dumbing us down, some people clearly believe that </w:t>
      </w:r>
      <w:r w:rsidRPr="00AA5F84">
        <w:rPr>
          <w:rStyle w:val="BoldUnderlineChar"/>
          <w:rFonts w:asciiTheme="minorHAnsi" w:hAnsiTheme="minorHAnsi"/>
          <w:highlight w:val="yellow"/>
        </w:rPr>
        <w:t>the opposite is more likely.</w:t>
      </w:r>
      <w:r w:rsidRPr="00AA5F84">
        <w:rPr>
          <w:rFonts w:asciiTheme="minorHAnsi" w:hAnsiTheme="minorHAnsi"/>
          <w:highlight w:val="yellow"/>
          <w:u w:val="single"/>
        </w:rPr>
        <w:t xml:space="preserve"> It's hardly surprising, then, that </w:t>
      </w:r>
      <w:r w:rsidRPr="00AA5F84">
        <w:rPr>
          <w:rStyle w:val="TitleChar"/>
          <w:rFonts w:asciiTheme="minorHAnsi" w:hAnsiTheme="minorHAnsi"/>
          <w:highlight w:val="yellow"/>
        </w:rPr>
        <w:t>authoritarian governments</w:t>
      </w:r>
      <w:r w:rsidRPr="00AA5F84">
        <w:rPr>
          <w:rFonts w:asciiTheme="minorHAnsi" w:hAnsiTheme="minorHAnsi"/>
          <w:highlight w:val="yellow"/>
          <w:u w:val="single"/>
        </w:rPr>
        <w:t xml:space="preserve"> from Russia to Iran and from China to Azerbaijan </w:t>
      </w:r>
      <w:r w:rsidRPr="00AA5F84">
        <w:rPr>
          <w:rStyle w:val="TitleChar"/>
          <w:rFonts w:asciiTheme="minorHAnsi" w:hAnsiTheme="minorHAnsi"/>
          <w:highlight w:val="yellow"/>
        </w:rPr>
        <w:t>are busy turning the Internet into the Spinternet</w:t>
      </w:r>
      <w:r w:rsidRPr="00AA5F84">
        <w:rPr>
          <w:rStyle w:val="TitleChar"/>
          <w:rFonts w:asciiTheme="minorHAnsi" w:hAnsiTheme="minorHAnsi"/>
        </w:rPr>
        <w:t>—</w:t>
      </w:r>
      <w:r w:rsidRPr="00AA5F84">
        <w:rPr>
          <w:rStyle w:val="TitleChar"/>
          <w:rFonts w:asciiTheme="minorHAnsi" w:hAnsiTheme="minorHAnsi"/>
          <w:highlight w:val="yellow"/>
        </w:rPr>
        <w:t>a Web with little censorship but lots of spin and propaganda</w:t>
      </w:r>
      <w:proofErr w:type="gramStart"/>
      <w:r w:rsidRPr="00AA5F84">
        <w:rPr>
          <w:rStyle w:val="TitleChar"/>
          <w:rFonts w:asciiTheme="minorHAnsi" w:hAnsiTheme="minorHAnsi"/>
        </w:rPr>
        <w:t>—</w:t>
      </w:r>
      <w:r w:rsidRPr="00AA5F84">
        <w:rPr>
          <w:rStyle w:val="TitleChar"/>
          <w:rFonts w:asciiTheme="minorHAnsi" w:hAnsiTheme="minorHAnsi"/>
          <w:highlight w:val="yellow"/>
        </w:rPr>
        <w:t>which</w:t>
      </w:r>
      <w:proofErr w:type="gramEnd"/>
      <w:r w:rsidRPr="00AA5F84">
        <w:rPr>
          <w:rStyle w:val="TitleChar"/>
          <w:rFonts w:asciiTheme="minorHAnsi" w:hAnsiTheme="minorHAnsi"/>
          <w:highlight w:val="yellow"/>
        </w:rPr>
        <w:t xml:space="preserve"> reinforces their ideological supremacy.</w:t>
      </w:r>
      <w:r w:rsidRPr="00AA5F84">
        <w:rPr>
          <w:rStyle w:val="TitleChar"/>
          <w:rFonts w:asciiTheme="minorHAnsi" w:hAnsiTheme="minorHAnsi"/>
        </w:rPr>
        <w:t xml:space="preserve"> The age of new media, with its characteristic fragmentation of public discourse and decentralization of control, has made the lives of propaganda officials toiling in stuffy offices of authoritarian governments considerably easier.</w:t>
      </w:r>
    </w:p>
    <w:p w14:paraId="336442E8" w14:textId="77777777" w:rsidR="00D90A42" w:rsidRPr="00D90A42" w:rsidRDefault="00D90A42" w:rsidP="00D90A42"/>
    <w:p w14:paraId="71F31F33" w14:textId="77777777" w:rsidR="00751325" w:rsidRDefault="00751325" w:rsidP="00751325">
      <w:pPr>
        <w:pStyle w:val="Heading2"/>
      </w:pPr>
      <w:r>
        <w:t>Cyber Adv</w:t>
      </w:r>
    </w:p>
    <w:p w14:paraId="1700DAFF" w14:textId="77777777" w:rsidR="00751325" w:rsidRPr="00751325" w:rsidRDefault="00751325" w:rsidP="00751325">
      <w:pPr>
        <w:pStyle w:val="Heading3"/>
      </w:pPr>
      <w:r w:rsidRPr="00751325">
        <w:t>1AC</w:t>
      </w:r>
      <w:r>
        <w:t xml:space="preserve"> Cyber Security Advantage</w:t>
      </w:r>
    </w:p>
    <w:p w14:paraId="16DE18AB" w14:textId="77777777" w:rsidR="00751325" w:rsidRPr="00A20B4A" w:rsidRDefault="00751325" w:rsidP="00751325">
      <w:pPr>
        <w:rPr>
          <w:rStyle w:val="StyleStyleBold12pt"/>
        </w:rPr>
      </w:pPr>
      <w:r w:rsidRPr="00A20B4A">
        <w:rPr>
          <w:rStyle w:val="StyleStyleBold12pt"/>
        </w:rPr>
        <w:t xml:space="preserve">Reform is vital to cybersecurity efforts </w:t>
      </w:r>
    </w:p>
    <w:p w14:paraId="61651C27" w14:textId="77777777" w:rsidR="00751325" w:rsidRPr="00A20B4A" w:rsidRDefault="00751325" w:rsidP="00751325">
      <w:pPr>
        <w:rPr>
          <w:sz w:val="18"/>
        </w:rPr>
      </w:pPr>
      <w:r w:rsidRPr="00A20B4A">
        <w:rPr>
          <w:rStyle w:val="StyleStyleBold12pt"/>
        </w:rPr>
        <w:t xml:space="preserve">Gorman </w:t>
      </w:r>
      <w:r>
        <w:rPr>
          <w:rStyle w:val="StyleStyleBold12pt"/>
        </w:rPr>
        <w:t>14</w:t>
      </w:r>
      <w:r w:rsidRPr="00A20B4A">
        <w:rPr>
          <w:sz w:val="18"/>
        </w:rPr>
        <w:t xml:space="preserve"> (Siobhan</w:t>
      </w:r>
      <w:proofErr w:type="gramStart"/>
      <w:r w:rsidRPr="00A20B4A">
        <w:rPr>
          <w:sz w:val="18"/>
        </w:rPr>
        <w:t>,-</w:t>
      </w:r>
      <w:proofErr w:type="gramEnd"/>
      <w:r w:rsidRPr="00A20B4A">
        <w:rPr>
          <w:sz w:val="18"/>
        </w:rPr>
        <w:t xml:space="preserve"> “NSA Chief: Spy Concerns Are Pre-Empting Cybersecurity Fixes”)</w:t>
      </w:r>
    </w:p>
    <w:p w14:paraId="7EF601AB" w14:textId="77777777" w:rsidR="00751325" w:rsidRPr="00A20B4A" w:rsidRDefault="00751325" w:rsidP="00751325">
      <w:r w:rsidRPr="00A20B4A">
        <w:t xml:space="preserve">The departing director of the National Security Agency acknowledged Tuesday that </w:t>
      </w:r>
      <w:r w:rsidRPr="00A20B4A">
        <w:rPr>
          <w:rStyle w:val="StyleBoldUnderline"/>
        </w:rPr>
        <w:t>the</w:t>
      </w:r>
      <w:r w:rsidRPr="00A20B4A">
        <w:t xml:space="preserve"> U.S. </w:t>
      </w:r>
      <w:r w:rsidRPr="00A20B4A">
        <w:rPr>
          <w:rStyle w:val="StyleBoldUnderline"/>
        </w:rPr>
        <w:t xml:space="preserve">government </w:t>
      </w:r>
      <w:r w:rsidRPr="00D13B0F">
        <w:rPr>
          <w:rStyle w:val="StyleBoldUnderline"/>
          <w:b/>
        </w:rPr>
        <w:t xml:space="preserve">will have to address surveillance concerns </w:t>
      </w:r>
      <w:r w:rsidRPr="00D13B0F">
        <w:rPr>
          <w:rStyle w:val="Emphasis"/>
        </w:rPr>
        <w:t>before</w:t>
      </w:r>
      <w:r w:rsidRPr="00A20B4A">
        <w:rPr>
          <w:rStyle w:val="StyleBoldUnderline"/>
        </w:rPr>
        <w:t xml:space="preserve"> Congress can turn to bolstering cyberdefenses</w:t>
      </w:r>
      <w:r w:rsidRPr="00A20B4A">
        <w:t>.  Gen. Keith Alexander's comments, which began with a defense of NSA's surveillance programs, showed the degree to which his top priority—</w:t>
      </w:r>
      <w:r w:rsidRPr="00A20B4A">
        <w:rPr>
          <w:rStyle w:val="StyleBoldUnderline"/>
        </w:rPr>
        <w:t xml:space="preserve">cybersecurity—has been </w:t>
      </w:r>
      <w:r w:rsidRPr="00D13B0F">
        <w:rPr>
          <w:rStyle w:val="StyleBoldUnderline"/>
          <w:b/>
        </w:rPr>
        <w:t>overshadowed</w:t>
      </w:r>
      <w:r w:rsidRPr="00A20B4A">
        <w:rPr>
          <w:rStyle w:val="StyleBoldUnderline"/>
        </w:rPr>
        <w:t xml:space="preserve"> by the disclosures</w:t>
      </w:r>
      <w:r w:rsidRPr="00A20B4A">
        <w:t xml:space="preserve"> from former NSA contractor Edward Snowden.  Speaking at a cybersecurity conference at Georgetown University in one of his final public appearances before retiring this month, Gen. Alexander said he realized </w:t>
      </w:r>
      <w:r w:rsidRPr="00A20B4A">
        <w:rPr>
          <w:rStyle w:val="StyleBoldUnderline"/>
        </w:rPr>
        <w:t xml:space="preserve">Congress </w:t>
      </w:r>
      <w:r w:rsidRPr="00D13B0F">
        <w:rPr>
          <w:rStyle w:val="StyleBoldUnderline"/>
          <w:b/>
        </w:rPr>
        <w:t xml:space="preserve">had to handle "the media leaks first" before moving on </w:t>
      </w:r>
      <w:r w:rsidRPr="00A20B4A">
        <w:rPr>
          <w:rStyle w:val="StyleBoldUnderline"/>
        </w:rPr>
        <w:t>to cybersecurity legislation.  He said</w:t>
      </w:r>
      <w:r w:rsidRPr="00A20B4A">
        <w:t xml:space="preserve"> White House </w:t>
      </w:r>
      <w:r w:rsidRPr="00A20B4A">
        <w:rPr>
          <w:rStyle w:val="StyleBoldUnderline"/>
        </w:rPr>
        <w:t>officials were meeting</w:t>
      </w:r>
      <w:r w:rsidRPr="00A20B4A">
        <w:t xml:space="preserve"> Tuesday </w:t>
      </w:r>
      <w:r w:rsidRPr="00A20B4A">
        <w:rPr>
          <w:rStyle w:val="StyleBoldUnderline"/>
        </w:rPr>
        <w:t xml:space="preserve">to discuss options to address concerns about NSA's program that collects </w:t>
      </w:r>
      <w:r w:rsidRPr="00A20B4A">
        <w:t xml:space="preserve">millions of Americans' </w:t>
      </w:r>
      <w:r w:rsidRPr="00A20B4A">
        <w:rPr>
          <w:rStyle w:val="StyleBoldUnderline"/>
        </w:rPr>
        <w:t>phone records</w:t>
      </w:r>
      <w:r w:rsidRPr="00A20B4A">
        <w:t xml:space="preserve"> and he anticipated decisions in the coming weeks. President Barack Obama has asked for a report on options by March 28.  "</w:t>
      </w:r>
      <w:r w:rsidRPr="00A20B4A">
        <w:rPr>
          <w:rStyle w:val="StyleBoldUnderline"/>
        </w:rPr>
        <w:t>If we make the right steps</w:t>
      </w:r>
      <w:r w:rsidRPr="00A20B4A">
        <w:t xml:space="preserve"> with the media leaks," he said, "</w:t>
      </w:r>
      <w:r w:rsidRPr="00A20B4A">
        <w:rPr>
          <w:rStyle w:val="StyleBoldUnderline"/>
        </w:rPr>
        <w:t>it will make the cyber legislation easier</w:t>
      </w:r>
      <w:r w:rsidRPr="00A20B4A">
        <w:t xml:space="preserve">."  Last week, Gen. Alexander told Congress </w:t>
      </w:r>
      <w:r w:rsidRPr="00A20B4A">
        <w:rPr>
          <w:rStyle w:val="StyleBoldUnderline"/>
        </w:rPr>
        <w:t xml:space="preserve">that the restructuring of the phone-records program could </w:t>
      </w:r>
      <w:r w:rsidRPr="00D13B0F">
        <w:rPr>
          <w:rStyle w:val="StyleBoldUnderline"/>
          <w:b/>
        </w:rPr>
        <w:t>provide a model for managing cybersecurity-data sharing</w:t>
      </w:r>
      <w:r w:rsidRPr="00A20B4A">
        <w:t xml:space="preserve">.  On Tuesday, he amped </w:t>
      </w:r>
      <w:proofErr w:type="gramStart"/>
      <w:r w:rsidRPr="00A20B4A">
        <w:t>up</w:t>
      </w:r>
      <w:proofErr w:type="gramEnd"/>
      <w:r w:rsidRPr="00A20B4A">
        <w:t xml:space="preserve"> his case for giving NSA and other federal agencies a greater role in helping U.S. companies protect themselves from cyberattacks.  "</w:t>
      </w:r>
      <w:r w:rsidRPr="00A20B4A">
        <w:rPr>
          <w:rStyle w:val="StyleBoldUnderline"/>
        </w:rPr>
        <w:t>We have some tremendous capabilities in our government that we ought to share,</w:t>
      </w:r>
      <w:r w:rsidRPr="00A20B4A">
        <w:t xml:space="preserve">" he said. "If a bank is attacked by another nation state, our government should not say: Good luck with that." </w:t>
      </w:r>
    </w:p>
    <w:p w14:paraId="3EAB06D7" w14:textId="77777777" w:rsidR="00751325" w:rsidRDefault="00751325" w:rsidP="00751325"/>
    <w:p w14:paraId="42323A8D" w14:textId="77777777" w:rsidR="00751325" w:rsidRPr="004769B9" w:rsidRDefault="00751325" w:rsidP="00751325">
      <w:pPr>
        <w:rPr>
          <w:rStyle w:val="StyleStyleBold12pt"/>
        </w:rPr>
      </w:pPr>
      <w:r w:rsidRPr="004769B9">
        <w:rPr>
          <w:rStyle w:val="StyleStyleBold12pt"/>
        </w:rPr>
        <w:t xml:space="preserve">This is vital to secure critical infrastructure </w:t>
      </w:r>
      <w:r>
        <w:rPr>
          <w:rStyle w:val="StyleStyleBold12pt"/>
        </w:rPr>
        <w:t>--- impact is hege, the economy, food prices, energy shocks, and chemical industry</w:t>
      </w:r>
    </w:p>
    <w:p w14:paraId="1BFD01E6" w14:textId="77777777" w:rsidR="00751325" w:rsidRPr="0066594E" w:rsidRDefault="00751325" w:rsidP="00751325">
      <w:pPr>
        <w:rPr>
          <w:b/>
          <w:bCs/>
          <w:sz w:val="20"/>
        </w:rPr>
      </w:pPr>
      <w:r w:rsidRPr="004769B9">
        <w:rPr>
          <w:rStyle w:val="StyleStyleBold12pt"/>
        </w:rPr>
        <w:t xml:space="preserve">Sebastian ’09 </w:t>
      </w:r>
      <w:r>
        <w:rPr>
          <w:rStyle w:val="StyleStyleBold12pt"/>
        </w:rPr>
        <w:t xml:space="preserve"> </w:t>
      </w:r>
      <w:r>
        <w:t>(Rohan</w:t>
      </w:r>
      <w:proofErr w:type="gramStart"/>
      <w:r>
        <w:t>,-</w:t>
      </w:r>
      <w:proofErr w:type="gramEnd"/>
      <w:r>
        <w:t xml:space="preserve"> research for the </w:t>
      </w:r>
      <w:r w:rsidRPr="004C65DF">
        <w:t>office of Virginia Senator Mark Warner</w:t>
      </w:r>
      <w:r>
        <w:t xml:space="preserve">  CS Computer Science from UVA, 6-24 “</w:t>
      </w:r>
      <w:r w:rsidRPr="004C65DF">
        <w:t>The Federal Government’s Role in Preserving</w:t>
      </w:r>
      <w:r>
        <w:t xml:space="preserve"> </w:t>
      </w:r>
      <w:r w:rsidRPr="004C65DF">
        <w:t>Cybersecurity for Critical Infrastructure</w:t>
      </w:r>
      <w:r>
        <w:t>”)</w:t>
      </w:r>
    </w:p>
    <w:p w14:paraId="543EA3C1" w14:textId="77777777" w:rsidR="00751325" w:rsidRDefault="00751325" w:rsidP="00751325">
      <w:r w:rsidRPr="004769B9">
        <w:t xml:space="preserve">The intersection of critical infrastructure and cyberspace has presented many </w:t>
      </w:r>
      <w:proofErr w:type="gramStart"/>
      <w:r w:rsidRPr="004769B9">
        <w:t>challenges</w:t>
      </w:r>
      <w:r>
        <w:t xml:space="preserve">  </w:t>
      </w:r>
      <w:r w:rsidRPr="004769B9">
        <w:t>to</w:t>
      </w:r>
      <w:proofErr w:type="gramEnd"/>
      <w:r w:rsidRPr="004769B9">
        <w:t xml:space="preserve"> policymakers. </w:t>
      </w:r>
      <w:r w:rsidRPr="004769B9">
        <w:rPr>
          <w:rStyle w:val="StyleBoldUnderline"/>
        </w:rPr>
        <w:t>Critical infrastructure includes areas like the water and food supply</w:t>
      </w:r>
      <w:proofErr w:type="gramStart"/>
      <w:r w:rsidRPr="004769B9">
        <w:rPr>
          <w:rStyle w:val="StyleBoldUnderline"/>
        </w:rPr>
        <w:t>,  telecommunications</w:t>
      </w:r>
      <w:proofErr w:type="gramEnd"/>
      <w:r w:rsidRPr="004769B9">
        <w:rPr>
          <w:rStyle w:val="StyleBoldUnderline"/>
        </w:rPr>
        <w:t>, nuclear power, transportation, banking, and energy</w:t>
      </w:r>
      <w:r w:rsidRPr="004769B9">
        <w:t xml:space="preserve">---areas </w:t>
      </w:r>
      <w:r w:rsidRPr="004769B9">
        <w:rPr>
          <w:rStyle w:val="StyleBoldUnderline"/>
        </w:rPr>
        <w:t>crucial to the  functioning of society</w:t>
      </w:r>
      <w:r w:rsidRPr="004769B9">
        <w:t xml:space="preserve">. Eighty percent of this critical infrastructure is owned by the </w:t>
      </w:r>
      <w:proofErr w:type="gramStart"/>
      <w:r w:rsidRPr="004769B9">
        <w:t>private</w:t>
      </w:r>
      <w:r>
        <w:t xml:space="preserve">  </w:t>
      </w:r>
      <w:r w:rsidRPr="004769B9">
        <w:t>sector</w:t>
      </w:r>
      <w:proofErr w:type="gramEnd"/>
      <w:r w:rsidRPr="004769B9">
        <w:t xml:space="preserve">. The continual delegation of control of critical infrastructure to cyberspace without </w:t>
      </w:r>
      <w:proofErr w:type="gramStart"/>
      <w:r w:rsidRPr="004769B9">
        <w:t>regard</w:t>
      </w:r>
      <w:r>
        <w:t xml:space="preserve">  </w:t>
      </w:r>
      <w:r w:rsidRPr="004769B9">
        <w:t>to</w:t>
      </w:r>
      <w:proofErr w:type="gramEnd"/>
      <w:r w:rsidRPr="004769B9">
        <w:t xml:space="preserve"> security has posed many vulnerabilities that malicious actors could exploit.</w:t>
      </w:r>
      <w:r>
        <w:t xml:space="preserve">  </w:t>
      </w:r>
      <w:r w:rsidRPr="004769B9">
        <w:t xml:space="preserve">To address these vulnerabilities, policymakers can utilize three options: </w:t>
      </w:r>
      <w:proofErr w:type="gramStart"/>
      <w:r w:rsidRPr="004769B9">
        <w:t>strengthening</w:t>
      </w:r>
      <w:r>
        <w:t xml:space="preserve">  </w:t>
      </w:r>
      <w:r w:rsidRPr="004769B9">
        <w:t>partnerships</w:t>
      </w:r>
      <w:proofErr w:type="gramEnd"/>
      <w:r w:rsidRPr="004769B9">
        <w:t xml:space="preserve"> between the public and private sectors, installing a White House official to deal</w:t>
      </w:r>
      <w:r>
        <w:t xml:space="preserve">  </w:t>
      </w:r>
      <w:r w:rsidRPr="004769B9">
        <w:t>solely with cyber security issues, and encouraging collaboration between critical infrastructure</w:t>
      </w:r>
      <w:r>
        <w:t xml:space="preserve">  </w:t>
      </w:r>
      <w:r w:rsidRPr="004769B9">
        <w:t>operators for coordinating best practices and crisis management.</w:t>
      </w:r>
      <w:r>
        <w:t xml:space="preserve">  </w:t>
      </w:r>
      <w:r w:rsidRPr="004769B9">
        <w:t xml:space="preserve">In conclusion, this analysis recommends that the federal government follow a </w:t>
      </w:r>
      <w:proofErr w:type="gramStart"/>
      <w:r w:rsidRPr="004769B9">
        <w:t>course</w:t>
      </w:r>
      <w:r>
        <w:t xml:space="preserve">  </w:t>
      </w:r>
      <w:r w:rsidRPr="004769B9">
        <w:t>incorporating</w:t>
      </w:r>
      <w:proofErr w:type="gramEnd"/>
      <w:r w:rsidRPr="004769B9">
        <w:t xml:space="preserve"> all three options because the effects could be mutually reinforcing. A long </w:t>
      </w:r>
      <w:proofErr w:type="gramStart"/>
      <w:r w:rsidRPr="004769B9">
        <w:t>term</w:t>
      </w:r>
      <w:r>
        <w:t xml:space="preserve">  </w:t>
      </w:r>
      <w:r w:rsidRPr="004769B9">
        <w:t>solution</w:t>
      </w:r>
      <w:proofErr w:type="gramEnd"/>
      <w:r w:rsidRPr="004769B9">
        <w:t xml:space="preserve"> to cybersecurity must take note of the private sector’s insight to be successful; a national</w:t>
      </w:r>
      <w:r>
        <w:t xml:space="preserve">  </w:t>
      </w:r>
      <w:r w:rsidRPr="004769B9">
        <w:t>dialogue on the importance of cyber security needs to take its cue from the White House; in the</w:t>
      </w:r>
      <w:r>
        <w:t xml:space="preserve">  </w:t>
      </w:r>
      <w:r w:rsidRPr="004769B9">
        <w:t>meanwhile, proprietors of critical infrastructure should ensure that they can reduce the damage</w:t>
      </w:r>
      <w:r>
        <w:t xml:space="preserve">  </w:t>
      </w:r>
      <w:r w:rsidRPr="004769B9">
        <w:t>caused by disasters or attacks by establishing clear lines of communication.</w:t>
      </w:r>
      <w:r>
        <w:t xml:space="preserve"> </w:t>
      </w:r>
    </w:p>
    <w:p w14:paraId="021CFCBB" w14:textId="77777777" w:rsidR="00751325" w:rsidRDefault="00751325" w:rsidP="00751325">
      <w:r>
        <w:t xml:space="preserve">[End of Abstact – Start of Intro] </w:t>
      </w:r>
    </w:p>
    <w:p w14:paraId="2D184EB4" w14:textId="77777777" w:rsidR="00751325" w:rsidRDefault="00751325" w:rsidP="00751325">
      <w:r w:rsidRPr="004769B9">
        <w:t xml:space="preserve">Critical </w:t>
      </w:r>
      <w:proofErr w:type="gramStart"/>
      <w:r w:rsidRPr="004769B9">
        <w:t>Infrastructure</w:t>
      </w:r>
      <w:r>
        <w:t xml:space="preserve">  </w:t>
      </w:r>
      <w:r w:rsidRPr="004769B9">
        <w:t>Government</w:t>
      </w:r>
      <w:proofErr w:type="gramEnd"/>
      <w:r w:rsidRPr="004769B9">
        <w:t xml:space="preserve"> and the private sector have reaped digital networking’s benefits by using</w:t>
      </w:r>
      <w:r>
        <w:t xml:space="preserve">  </w:t>
      </w:r>
      <w:r w:rsidRPr="004769B9">
        <w:t>computer networks to control vital parts of critical infrastructure from cyberspace. However</w:t>
      </w:r>
      <w:proofErr w:type="gramStart"/>
      <w:r w:rsidRPr="004769B9">
        <w:t>,</w:t>
      </w:r>
      <w:r>
        <w:t xml:space="preserve">  </w:t>
      </w:r>
      <w:r w:rsidRPr="004769B9">
        <w:t>remote</w:t>
      </w:r>
      <w:proofErr w:type="gramEnd"/>
      <w:r w:rsidRPr="004769B9">
        <w:t xml:space="preserve"> </w:t>
      </w:r>
      <w:r w:rsidRPr="004769B9">
        <w:rPr>
          <w:rStyle w:val="StyleBoldUnderline"/>
        </w:rPr>
        <w:t>access to critical infrastructure from cyberspace has placed these systems at risk of  destruction by other countries, malicious actors, or terrorists.</w:t>
      </w:r>
      <w:r w:rsidRPr="004769B9">
        <w:t xml:space="preserve"> This analysis proposes </w:t>
      </w:r>
      <w:proofErr w:type="gramStart"/>
      <w:r w:rsidRPr="004769B9">
        <w:t>three</w:t>
      </w:r>
      <w:r>
        <w:t xml:space="preserve">  </w:t>
      </w:r>
      <w:r w:rsidRPr="004769B9">
        <w:t>options</w:t>
      </w:r>
      <w:proofErr w:type="gramEnd"/>
      <w:r w:rsidRPr="004769B9">
        <w:t xml:space="preserve"> that the federal government can implement: strengthening partnerships between the</w:t>
      </w:r>
      <w:r>
        <w:t xml:space="preserve">  </w:t>
      </w:r>
      <w:r w:rsidRPr="004769B9">
        <w:t>public and private sectors, integrating resources under a White House official, and increasing</w:t>
      </w:r>
      <w:r>
        <w:t xml:space="preserve">  </w:t>
      </w:r>
      <w:r w:rsidRPr="004769B9">
        <w:t xml:space="preserve">collaboration between levels of critical infrastructure. After scrutinizing these options under </w:t>
      </w:r>
      <w:proofErr w:type="gramStart"/>
      <w:r w:rsidRPr="004769B9">
        <w:t>the</w:t>
      </w:r>
      <w:r>
        <w:t xml:space="preserve">  </w:t>
      </w:r>
      <w:r w:rsidRPr="004769B9">
        <w:t>criteria</w:t>
      </w:r>
      <w:proofErr w:type="gramEnd"/>
      <w:r w:rsidRPr="004769B9">
        <w:t xml:space="preserve"> of political feasibility, industry acceptance, and efficacy, this analysis recommends that</w:t>
      </w:r>
      <w:r>
        <w:t xml:space="preserve">  </w:t>
      </w:r>
      <w:r w:rsidRPr="004769B9">
        <w:t>the federal government pursue a combination of all three policy options.</w:t>
      </w:r>
      <w:r>
        <w:t xml:space="preserve">  </w:t>
      </w:r>
      <w:r w:rsidRPr="004769B9">
        <w:rPr>
          <w:rStyle w:val="StyleBoldUnderline"/>
        </w:rPr>
        <w:t>Critical infrastructure includes areas such as transportation, water supplies, public health</w:t>
      </w:r>
      <w:proofErr w:type="gramStart"/>
      <w:r w:rsidRPr="004769B9">
        <w:rPr>
          <w:rStyle w:val="StyleBoldUnderline"/>
        </w:rPr>
        <w:t>,  telecommunications</w:t>
      </w:r>
      <w:proofErr w:type="gramEnd"/>
      <w:r w:rsidRPr="004769B9">
        <w:rPr>
          <w:rStyle w:val="StyleBoldUnderline"/>
        </w:rPr>
        <w:t>, energy, banking and finance, emergency and information services, nuclear  facilities, food supplies, and defense and chemical industries</w:t>
      </w:r>
      <w:r w:rsidRPr="004769B9">
        <w:t xml:space="preserve"> (Moteff &amp; Parfomak, 2004).</w:t>
      </w:r>
      <w:r>
        <w:t xml:space="preserve">  </w:t>
      </w:r>
      <w:r w:rsidRPr="004769B9">
        <w:t>According to the Department of Homeland Security’s National Strategy for Homeland Security</w:t>
      </w:r>
      <w:proofErr w:type="gramStart"/>
      <w:r w:rsidRPr="004769B9">
        <w:t>,</w:t>
      </w:r>
      <w:r>
        <w:t xml:space="preserve">  </w:t>
      </w:r>
      <w:r w:rsidRPr="004769B9">
        <w:t>critical</w:t>
      </w:r>
      <w:proofErr w:type="gramEnd"/>
      <w:r w:rsidRPr="004769B9">
        <w:t xml:space="preserve"> infrastructure consists of “assets, systems, and networks, whether physical or virtual, so</w:t>
      </w:r>
      <w:r>
        <w:t xml:space="preserve">  </w:t>
      </w:r>
      <w:r w:rsidRPr="004769B9">
        <w:t>vital to the United States that their incapacitation or destruction would have a debilitating effect</w:t>
      </w:r>
      <w:r>
        <w:t xml:space="preserve">  </w:t>
      </w:r>
      <w:r w:rsidRPr="004769B9">
        <w:t>on security, national economic security, public health or safety, or any combination thereof”</w:t>
      </w:r>
      <w:r>
        <w:t xml:space="preserve">  </w:t>
      </w:r>
      <w:r w:rsidRPr="004769B9">
        <w:t xml:space="preserve">(Homeland Security Council, 2007). Figure 1 illustrates the myriad of infrastructures and </w:t>
      </w:r>
      <w:proofErr w:type="gramStart"/>
      <w:r w:rsidRPr="004769B9">
        <w:t>their</w:t>
      </w:r>
      <w:r>
        <w:t xml:space="preserve">  </w:t>
      </w:r>
      <w:r w:rsidRPr="004769B9">
        <w:t>interdependencies</w:t>
      </w:r>
      <w:proofErr w:type="gramEnd"/>
      <w:r w:rsidRPr="004769B9">
        <w:t xml:space="preserve"> with one another.</w:t>
      </w:r>
      <w:r>
        <w:t xml:space="preserve"> </w:t>
      </w:r>
      <w:r w:rsidRPr="004769B9">
        <w:t xml:space="preserve">Simply put, </w:t>
      </w:r>
      <w:r w:rsidRPr="004C65DF">
        <w:rPr>
          <w:rStyle w:val="StyleBoldUnderline"/>
        </w:rPr>
        <w:t xml:space="preserve">critical infrastructures comprise the foundation for the modern economy </w:t>
      </w:r>
      <w:proofErr w:type="gramStart"/>
      <w:r w:rsidRPr="004C65DF">
        <w:rPr>
          <w:rStyle w:val="StyleBoldUnderline"/>
        </w:rPr>
        <w:t>and  national</w:t>
      </w:r>
      <w:proofErr w:type="gramEnd"/>
      <w:r w:rsidRPr="004C65DF">
        <w:rPr>
          <w:rStyle w:val="StyleBoldUnderline"/>
        </w:rPr>
        <w:t xml:space="preserve"> security</w:t>
      </w:r>
      <w:r w:rsidRPr="004769B9">
        <w:t>, so the federal government shares responsibility for protecting them. However</w:t>
      </w:r>
      <w:proofErr w:type="gramStart"/>
      <w:r w:rsidRPr="004769B9">
        <w:t>,  the</w:t>
      </w:r>
      <w:proofErr w:type="gramEnd"/>
      <w:r w:rsidRPr="004769B9">
        <w:t xml:space="preserve"> government rests in a precarious position because </w:t>
      </w:r>
      <w:r w:rsidRPr="004C65DF">
        <w:rPr>
          <w:rStyle w:val="StyleBoldUnderline"/>
        </w:rPr>
        <w:t>the private sector owns</w:t>
      </w:r>
      <w:r w:rsidRPr="004769B9">
        <w:t xml:space="preserve"> about </w:t>
      </w:r>
      <w:r w:rsidRPr="004C65DF">
        <w:rPr>
          <w:rStyle w:val="StyleBoldUnderline"/>
        </w:rPr>
        <w:t>eighty  percent</w:t>
      </w:r>
      <w:r w:rsidRPr="004769B9">
        <w:t xml:space="preserve"> of critical infrastructure (Forest, 2006, p. 78). Furthermore, about eighty percent of </w:t>
      </w:r>
      <w:proofErr w:type="gramStart"/>
      <w:r w:rsidRPr="004769B9">
        <w:t>all  American</w:t>
      </w:r>
      <w:proofErr w:type="gramEnd"/>
      <w:r w:rsidRPr="004769B9">
        <w:t xml:space="preserve"> commerce occurs on privately owned telecommunications networks, primarily the  Internet (Theohary, 2009, p. 20</w:t>
      </w:r>
      <w:r w:rsidRPr="004C65DF">
        <w:rPr>
          <w:rStyle w:val="StyleBoldUnderline"/>
        </w:rPr>
        <w:t>). Even the most valuable</w:t>
      </w:r>
      <w:r w:rsidRPr="004769B9">
        <w:t xml:space="preserve"> national </w:t>
      </w:r>
      <w:r w:rsidRPr="004C65DF">
        <w:rPr>
          <w:rStyle w:val="StyleBoldUnderline"/>
        </w:rPr>
        <w:t xml:space="preserve">defense systems rely </w:t>
      </w:r>
      <w:proofErr w:type="gramStart"/>
      <w:r w:rsidRPr="004C65DF">
        <w:rPr>
          <w:rStyle w:val="StyleBoldUnderline"/>
        </w:rPr>
        <w:t>on  privately</w:t>
      </w:r>
      <w:proofErr w:type="gramEnd"/>
      <w:r w:rsidRPr="004C65DF">
        <w:rPr>
          <w:rStyle w:val="StyleBoldUnderline"/>
        </w:rPr>
        <w:t xml:space="preserve"> owned telecommunications</w:t>
      </w:r>
      <w:r w:rsidRPr="004769B9">
        <w:t xml:space="preserve"> networks (National Security Agency, 2009).  As digital networking proliferates through society, builders will delegate control of </w:t>
      </w:r>
      <w:proofErr w:type="gramStart"/>
      <w:r w:rsidRPr="004769B9">
        <w:t>more  and</w:t>
      </w:r>
      <w:proofErr w:type="gramEnd"/>
      <w:r w:rsidRPr="004769B9">
        <w:t xml:space="preserve"> more parts of critical infrastructure to the realm of cyberspace. In fact, every piece </w:t>
      </w:r>
      <w:proofErr w:type="gramStart"/>
      <w:r w:rsidRPr="004769B9">
        <w:t>of  software</w:t>
      </w:r>
      <w:proofErr w:type="gramEnd"/>
      <w:r w:rsidRPr="004769B9">
        <w:t xml:space="preserve"> added to a system expands the “attack surface” accessible to external actors (Welander,  2009, p. 42). Therefore, cybersecurity is necessary to safeguard this infrastructure.  The Need for Cybersecurity Proprietors often control critical infrastructure from cyberspace. According to </w:t>
      </w:r>
      <w:proofErr w:type="gramStart"/>
      <w:r w:rsidRPr="004769B9">
        <w:t>the  National</w:t>
      </w:r>
      <w:proofErr w:type="gramEnd"/>
      <w:r w:rsidRPr="004769B9">
        <w:t xml:space="preserve"> Security Presidential Directive 54 and Homeland Security Presidential Directive 23  issued by the George W. Bush Administration, cyberspace consists of the “interdependent  network of information technology infrastructures, and includes the Internet, telecommunications  networks, computer systems, and embedded processors and controllers in critical industries” (as  cited in National Cyber Security Center, 2009, p. 11). The intersection of critical </w:t>
      </w:r>
      <w:proofErr w:type="gramStart"/>
      <w:r w:rsidRPr="004769B9">
        <w:t>infrastructure  and</w:t>
      </w:r>
      <w:proofErr w:type="gramEnd"/>
      <w:r w:rsidRPr="004769B9">
        <w:t xml:space="preserve"> cyberspace means that policymakers should strive to establish security while retaining a  relatively open cyberspace.  Several government officials have emphasized </w:t>
      </w:r>
      <w:r w:rsidRPr="007858D5">
        <w:rPr>
          <w:rStyle w:val="StyleBoldUnderline"/>
        </w:rPr>
        <w:t xml:space="preserve">the catastrophic effects of </w:t>
      </w:r>
      <w:proofErr w:type="gramStart"/>
      <w:r w:rsidRPr="007858D5">
        <w:rPr>
          <w:rStyle w:val="StyleBoldUnderline"/>
        </w:rPr>
        <w:t>compromised  cybersecurity</w:t>
      </w:r>
      <w:proofErr w:type="gramEnd"/>
      <w:r w:rsidRPr="004769B9">
        <w:t>. Paul Kurtz, an advisor on President Obama’s transition team, warned of a “</w:t>
      </w:r>
      <w:proofErr w:type="gramStart"/>
      <w:r w:rsidRPr="004769B9">
        <w:t>cyber  Katrina</w:t>
      </w:r>
      <w:proofErr w:type="gramEnd"/>
      <w:r w:rsidRPr="004769B9">
        <w:t xml:space="preserve">,” </w:t>
      </w:r>
      <w:r w:rsidRPr="007858D5">
        <w:rPr>
          <w:rStyle w:val="StyleBoldUnderline"/>
        </w:rPr>
        <w:t>a cataclysm in which government agencies would fail to coordinate</w:t>
      </w:r>
      <w:r w:rsidRPr="004769B9">
        <w:t xml:space="preserve"> after a cyber attack  </w:t>
      </w:r>
      <w:r w:rsidRPr="007858D5">
        <w:rPr>
          <w:rStyle w:val="StyleBoldUnderline"/>
        </w:rPr>
        <w:t>and</w:t>
      </w:r>
      <w:r w:rsidRPr="004769B9">
        <w:t xml:space="preserve"> would </w:t>
      </w:r>
      <w:r w:rsidRPr="007858D5">
        <w:rPr>
          <w:rStyle w:val="Emphasis"/>
        </w:rPr>
        <w:t>subsequently collapse</w:t>
      </w:r>
      <w:r w:rsidRPr="004769B9">
        <w:t xml:space="preserve"> (Epstein, 2009). Mike McConnell, a former director of </w:t>
      </w:r>
      <w:proofErr w:type="gramStart"/>
      <w:r w:rsidRPr="004769B9">
        <w:t>both  the</w:t>
      </w:r>
      <w:proofErr w:type="gramEnd"/>
      <w:r w:rsidRPr="004769B9">
        <w:t xml:space="preserve"> National Security Agency and National Intelligence, declared that if the September 11th,  2001, hijackers had launched a focused attack on an American bank, the economic ramifications  would have been of “an order of magnitude greater” than the destruction of the World Trade  Center (Harris, 2008). Former cyber security advisor Richard Clarke, who served in the </w:t>
      </w:r>
      <w:proofErr w:type="gramStart"/>
      <w:r w:rsidRPr="004769B9">
        <w:t>Clinton  and</w:t>
      </w:r>
      <w:proofErr w:type="gramEnd"/>
      <w:r w:rsidRPr="004769B9">
        <w:t xml:space="preserve"> Bush Administrations, asserted that the primary target for a terrorist’s cyber attack would be  the economy whereas casualties and chaos would be secondary (as cited in Rollins &amp; Wilson,  2007, p. 3). In fact, Director of National Intelligence Dennis Blair stated that </w:t>
      </w:r>
      <w:r w:rsidRPr="007858D5">
        <w:rPr>
          <w:rStyle w:val="StyleBoldUnderline"/>
        </w:rPr>
        <w:t xml:space="preserve">cyber </w:t>
      </w:r>
      <w:proofErr w:type="gramStart"/>
      <w:r w:rsidRPr="007858D5">
        <w:rPr>
          <w:rStyle w:val="StyleBoldUnderline"/>
        </w:rPr>
        <w:t>attacks  against</w:t>
      </w:r>
      <w:proofErr w:type="gramEnd"/>
      <w:r w:rsidRPr="007858D5">
        <w:rPr>
          <w:rStyle w:val="StyleBoldUnderline"/>
        </w:rPr>
        <w:t xml:space="preserve"> financial sectors and physical infrastructure could “severely impact the national  economy” and disturb energy sources like oil and electricity</w:t>
      </w:r>
      <w:r w:rsidRPr="004769B9">
        <w:t xml:space="preserve"> for an indefinite period (Annual  Threat Assessment, 2009). Beyond threatening the private sector, intruders have been specifically targeting </w:t>
      </w:r>
      <w:proofErr w:type="gramStart"/>
      <w:r w:rsidRPr="004769B9">
        <w:t>the  federal</w:t>
      </w:r>
      <w:proofErr w:type="gramEnd"/>
      <w:r w:rsidRPr="004769B9">
        <w:t xml:space="preserve"> government’s information technology infrastructure. A report by the </w:t>
      </w:r>
      <w:proofErr w:type="gramStart"/>
      <w:r w:rsidRPr="004769B9">
        <w:t>International  Business</w:t>
      </w:r>
      <w:proofErr w:type="gramEnd"/>
      <w:r w:rsidRPr="004769B9">
        <w:t xml:space="preserve"> Machines Corporation revealed that of the 237 million security attacks carried out in  the first half of 2005, more than twenty-two percent, the highest percentage against any given  group, aimed for government agencies (Fitzgerald, 2006, p. 57). Between 2008 and March 2009</w:t>
      </w:r>
      <w:proofErr w:type="gramStart"/>
      <w:r w:rsidRPr="004769B9">
        <w:t>,  the</w:t>
      </w:r>
      <w:proofErr w:type="gramEnd"/>
      <w:r w:rsidRPr="004769B9">
        <w:t xml:space="preserve"> number of attacks against federal computer networks swelled about forty percent (Smith,  2009). The Department of Defense dubbed the military’s electronic information </w:t>
      </w:r>
      <w:proofErr w:type="gramStart"/>
      <w:r w:rsidRPr="004769B9">
        <w:t xml:space="preserve">infrastructure  </w:t>
      </w:r>
      <w:r w:rsidRPr="007858D5">
        <w:rPr>
          <w:rStyle w:val="StyleBoldUnderline"/>
        </w:rPr>
        <w:t>the</w:t>
      </w:r>
      <w:proofErr w:type="gramEnd"/>
      <w:r w:rsidRPr="004769B9">
        <w:t xml:space="preserve"> American </w:t>
      </w:r>
      <w:r w:rsidRPr="007858D5">
        <w:rPr>
          <w:rStyle w:val="StyleBoldUnderline"/>
        </w:rPr>
        <w:t>military’s “Achilles’ heel”</w:t>
      </w:r>
      <w:r w:rsidRPr="004769B9">
        <w:t xml:space="preserve"> (Defense Science Board, 2008).  Though these assorted officials would concur on the gravity of cybersecurity, they </w:t>
      </w:r>
      <w:proofErr w:type="gramStart"/>
      <w:r w:rsidRPr="004769B9">
        <w:t>might  dissent</w:t>
      </w:r>
      <w:proofErr w:type="gramEnd"/>
      <w:r w:rsidRPr="004769B9">
        <w:t xml:space="preserve"> on the correct policy solution. As the White House’s Cyberspace Policy Review </w:t>
      </w:r>
      <w:proofErr w:type="gramStart"/>
      <w:r w:rsidRPr="004769B9">
        <w:t>pointed  out</w:t>
      </w:r>
      <w:proofErr w:type="gramEnd"/>
      <w:r w:rsidRPr="004769B9">
        <w:t xml:space="preserve">, cyberspace policy envelops the following:  security of and operations in cyberspace,…,the full range of threat reduction, vulnerability  reduction, deterrence, international engagement, incident response, resiliency, and recovery  policies and activities, including computer network operations, information assurance, law  enforcement, diplomacy, military, and intelligence missions as they relate to the security and  stability of the global information and communications infrastructure (National Cyber Security  Center, 2009, p. 5).  This analysis will </w:t>
      </w:r>
      <w:proofErr w:type="gramStart"/>
      <w:r w:rsidRPr="004769B9">
        <w:t>lay</w:t>
      </w:r>
      <w:proofErr w:type="gramEnd"/>
      <w:r w:rsidRPr="004769B9">
        <w:t xml:space="preserve"> out three policy options to address these issues.  Strengthening Partnerships between the Public and Private </w:t>
      </w:r>
      <w:proofErr w:type="gramStart"/>
      <w:r w:rsidRPr="004769B9">
        <w:t>Sectors  Any</w:t>
      </w:r>
      <w:proofErr w:type="gramEnd"/>
      <w:r w:rsidRPr="004769B9">
        <w:t xml:space="preserve"> kind of long term solution to cybersecurity threats must consider </w:t>
      </w:r>
      <w:r w:rsidRPr="007858D5">
        <w:rPr>
          <w:rStyle w:val="StyleBoldUnderline"/>
        </w:rPr>
        <w:t>the private sector</w:t>
      </w:r>
      <w:r w:rsidRPr="004769B9">
        <w:t xml:space="preserve">  since it </w:t>
      </w:r>
      <w:r w:rsidRPr="007858D5">
        <w:rPr>
          <w:rStyle w:val="StyleBoldUnderline"/>
        </w:rPr>
        <w:t>owns about eighty percent of the nation’s critical infrastructure</w:t>
      </w:r>
      <w:r w:rsidRPr="004769B9">
        <w:t xml:space="preserve">. Legislators </w:t>
      </w:r>
      <w:proofErr w:type="gramStart"/>
      <w:r w:rsidRPr="004769B9">
        <w:t>cannot  expect</w:t>
      </w:r>
      <w:proofErr w:type="gramEnd"/>
      <w:r w:rsidRPr="004769B9">
        <w:t xml:space="preserve"> a law ignoring the private sector’s input to succeed because business’s efforts will ultimately determine effective cybersecurity policies. Thus, the government can </w:t>
      </w:r>
      <w:proofErr w:type="gramStart"/>
      <w:r w:rsidRPr="004769B9">
        <w:t>continue  encouraging</w:t>
      </w:r>
      <w:proofErr w:type="gramEnd"/>
      <w:r w:rsidRPr="004769B9">
        <w:t xml:space="preserve"> the deepening of relationships with the private sector.  Advocating a redefinition of government’s relationship to the software business, </w:t>
      </w:r>
      <w:proofErr w:type="gramStart"/>
      <w:r w:rsidRPr="004769B9">
        <w:t>General  James</w:t>
      </w:r>
      <w:proofErr w:type="gramEnd"/>
      <w:r w:rsidRPr="004769B9">
        <w:t xml:space="preserve"> Cartwright stated that government should treat “cyber security as a weapon system”  (Rutherford, 2008). A paradigm shift to Gen. Cartwright’s mindset would be favorable </w:t>
      </w:r>
      <w:proofErr w:type="gramStart"/>
      <w:r w:rsidRPr="004769B9">
        <w:t>for  government</w:t>
      </w:r>
      <w:proofErr w:type="gramEnd"/>
      <w:r w:rsidRPr="004769B9">
        <w:t xml:space="preserve"> and business because the public sector widely uses private sector products. </w:t>
      </w:r>
      <w:proofErr w:type="gramStart"/>
      <w:r w:rsidRPr="004769B9">
        <w:t>The  Department</w:t>
      </w:r>
      <w:proofErr w:type="gramEnd"/>
      <w:r w:rsidRPr="004769B9">
        <w:t xml:space="preserve"> of Defense, in particular, uses “Commercial-Off-the-Shelf” products since these  packages are cheaper and more innovative than a government established standard.  Communication between government and the private sector would be helpful </w:t>
      </w:r>
      <w:proofErr w:type="gramStart"/>
      <w:r w:rsidRPr="004769B9">
        <w:t>for  alleviating</w:t>
      </w:r>
      <w:proofErr w:type="gramEnd"/>
      <w:r w:rsidRPr="004769B9">
        <w:t xml:space="preserve"> situations involving systemic software threats. For example, the Microsoft </w:t>
      </w:r>
      <w:proofErr w:type="gramStart"/>
      <w:r w:rsidRPr="004769B9">
        <w:t>Windows  operating</w:t>
      </w:r>
      <w:proofErr w:type="gramEnd"/>
      <w:r w:rsidRPr="004769B9">
        <w:t xml:space="preserve"> system runs on “ninety-five percent of personal computers worldwide,” so hackers  often exploit its vulnerabilities. In 2003, the Blaster worm infected “some 400,000 host PCs” </w:t>
      </w:r>
      <w:proofErr w:type="gramStart"/>
      <w:r w:rsidRPr="004769B9">
        <w:t>in  a</w:t>
      </w:r>
      <w:proofErr w:type="gramEnd"/>
      <w:r w:rsidRPr="004769B9">
        <w:t xml:space="preserve"> single day. Microsoft responded by permitting “several governments across the world to take </w:t>
      </w:r>
      <w:proofErr w:type="gramStart"/>
      <w:r w:rsidRPr="004769B9">
        <w:t>a  peek</w:t>
      </w:r>
      <w:proofErr w:type="gramEnd"/>
      <w:r w:rsidRPr="004769B9">
        <w:t xml:space="preserve"> at the precious Windows source code” for input and disclosure (Taylor, 2003). Thus</w:t>
      </w:r>
      <w:proofErr w:type="gramStart"/>
      <w:r w:rsidRPr="004769B9">
        <w:t>,  government</w:t>
      </w:r>
      <w:proofErr w:type="gramEnd"/>
      <w:r w:rsidRPr="004769B9">
        <w:t xml:space="preserve"> benefitted by receiving insight into the potential problems the Blaster worm posed;  business benefitted by receiving the government’s assistance with this problem.  A number of forums already exist to serve as models for more formal mechanisms </w:t>
      </w:r>
      <w:proofErr w:type="gramStart"/>
      <w:r w:rsidRPr="004769B9">
        <w:t>of  public</w:t>
      </w:r>
      <w:proofErr w:type="gramEnd"/>
      <w:r w:rsidRPr="004769B9">
        <w:t xml:space="preserve">-private communication. Microsoft created a Security Response Center that works </w:t>
      </w:r>
      <w:proofErr w:type="gramStart"/>
      <w:r w:rsidRPr="004769B9">
        <w:t>with  the</w:t>
      </w:r>
      <w:proofErr w:type="gramEnd"/>
      <w:r w:rsidRPr="004769B9">
        <w:t xml:space="preserve"> Department of Defense to secure its products (Information Technology in the 21st Century  Battlespace, 2003). Learning from Carnegie Mellon University’s public-private alliance model</w:t>
      </w:r>
      <w:proofErr w:type="gramStart"/>
      <w:r w:rsidRPr="004769B9">
        <w:t>,  the</w:t>
      </w:r>
      <w:proofErr w:type="gramEnd"/>
      <w:r w:rsidRPr="004769B9">
        <w:t xml:space="preserve"> Department of Homeland Security in 2003 founded the United States-Computer Emergency  Readiness Team, a group of government and industry experts compiling software vulnerabilities  (Barnes, 2004, p. 327). Similarly, the Protected Critical Infrastructure Information Program in the Department of Homeland Security represents the federal government’s first ever </w:t>
      </w:r>
      <w:proofErr w:type="gramStart"/>
      <w:r w:rsidRPr="004769B9">
        <w:t>mechanism  to</w:t>
      </w:r>
      <w:proofErr w:type="gramEnd"/>
      <w:r w:rsidRPr="004769B9">
        <w:t xml:space="preserve"> collect and analyze data from private companies without fear of releasing that data to the  public by the Freedom of Information Act (Grubesic &amp; Murray, 2006, p. 65). In response to </w:t>
      </w:r>
      <w:proofErr w:type="gramStart"/>
      <w:r w:rsidRPr="004769B9">
        <w:t>the  government’s</w:t>
      </w:r>
      <w:proofErr w:type="gramEnd"/>
      <w:r w:rsidRPr="004769B9">
        <w:t xml:space="preserve"> creation of federal agencies like the Critical Infrastructure Assurance Office and  National Infrastructure Protection Center in 1998, industry responded with the creation of the  Partnership for Critical Infrastructure Security as well as the generation of Information Sharing  Analysis Centers (Michel-Kerjan, 2003, p. 136). Industry agents staff these Centers, </w:t>
      </w:r>
      <w:proofErr w:type="gramStart"/>
      <w:r w:rsidRPr="004769B9">
        <w:t>which  specialize</w:t>
      </w:r>
      <w:proofErr w:type="gramEnd"/>
      <w:r w:rsidRPr="004769B9">
        <w:t xml:space="preserve"> in areas like telecommunications, electricity, and finance (Michel-Kerjan, 2003, p.  136).  </w:t>
      </w:r>
      <w:proofErr w:type="gramStart"/>
      <w:r w:rsidRPr="004769B9">
        <w:t>This</w:t>
      </w:r>
      <w:proofErr w:type="gramEnd"/>
      <w:r w:rsidRPr="004769B9">
        <w:t xml:space="preserve"> analysis evaluates this option under the aforementioned criteria. </w:t>
      </w:r>
      <w:proofErr w:type="gramStart"/>
      <w:r w:rsidRPr="007858D5">
        <w:rPr>
          <w:rStyle w:val="StyleBoldUnderline"/>
        </w:rPr>
        <w:t>Industry  acceptance</w:t>
      </w:r>
      <w:proofErr w:type="gramEnd"/>
      <w:r w:rsidRPr="007858D5">
        <w:rPr>
          <w:rStyle w:val="StyleBoldUnderline"/>
        </w:rPr>
        <w:t xml:space="preserve"> and political obstacles could obstruct the way to success</w:t>
      </w:r>
      <w:r w:rsidRPr="004769B9">
        <w:t xml:space="preserve">. Politically, the Freedom </w:t>
      </w:r>
      <w:proofErr w:type="gramStart"/>
      <w:r w:rsidRPr="004769B9">
        <w:t>of  Information</w:t>
      </w:r>
      <w:proofErr w:type="gramEnd"/>
      <w:r w:rsidRPr="004769B9">
        <w:t xml:space="preserve"> Act, which could force the disclosure of details of infrastructure weaknesses to the  public, may make private companies apprehensive about sharing their data with the government.  Laws like the Critical Infrastructure Information Act of 2002 protect the private sector from </w:t>
      </w:r>
      <w:proofErr w:type="gramStart"/>
      <w:r w:rsidRPr="004769B9">
        <w:t>such  disclosures</w:t>
      </w:r>
      <w:proofErr w:type="gramEnd"/>
      <w:r w:rsidRPr="004769B9">
        <w:t xml:space="preserve">, but companies may be reluctant nonetheless (Pozen, 2005, p. 678). </w:t>
      </w:r>
      <w:proofErr w:type="gramStart"/>
      <w:r w:rsidRPr="004769B9">
        <w:t>Industry  acceptance</w:t>
      </w:r>
      <w:proofErr w:type="gramEnd"/>
      <w:r w:rsidRPr="004769B9">
        <w:t xml:space="preserve"> also affects this option’s efficacy. There are currently federal organizations like </w:t>
      </w:r>
      <w:proofErr w:type="gramStart"/>
      <w:r w:rsidRPr="004769B9">
        <w:t>the  United</w:t>
      </w:r>
      <w:proofErr w:type="gramEnd"/>
      <w:r w:rsidRPr="004769B9">
        <w:t xml:space="preserve"> States-Computer Emergency Readiness Team bridging the communication gap between  the public and private sectors, but only serious attention to these programs by both parties will  evoke substantive results. Companies confront a tradeoff between security and efficiency as </w:t>
      </w:r>
      <w:proofErr w:type="gramStart"/>
      <w:r w:rsidRPr="004769B9">
        <w:t>well  as</w:t>
      </w:r>
      <w:proofErr w:type="gramEnd"/>
      <w:r w:rsidRPr="004769B9">
        <w:t xml:space="preserve"> transparency and customer satisfaction. Noting this trend, Clay Wilson addressed </w:t>
      </w:r>
      <w:proofErr w:type="gramStart"/>
      <w:r w:rsidRPr="004769B9">
        <w:t>studies  revealing</w:t>
      </w:r>
      <w:proofErr w:type="gramEnd"/>
      <w:r w:rsidRPr="004769B9">
        <w:t xml:space="preserve"> a low rate of cybercrime incident reporting because companies fear consumer backlash  from “negative publicity” (Wilson, 2009, p. 24). According to a study conducted among </w:t>
      </w:r>
      <w:proofErr w:type="gramStart"/>
      <w:r w:rsidRPr="004769B9">
        <w:t>Fortune  1000</w:t>
      </w:r>
      <w:proofErr w:type="gramEnd"/>
      <w:r w:rsidRPr="004769B9">
        <w:t xml:space="preserve"> companies, one of the most trenchant effects of compromised cyber security is damage to  6  reputation among consumers (Hansen, 2001, p. 1161). </w:t>
      </w:r>
      <w:r w:rsidRPr="004769B9">
        <w:rPr>
          <w:rStyle w:val="StyleBoldUnderline"/>
        </w:rPr>
        <w:t xml:space="preserve">This </w:t>
      </w:r>
      <w:r w:rsidRPr="004769B9">
        <w:t>option’s effectiveness</w:t>
      </w:r>
      <w:r w:rsidRPr="004769B9">
        <w:rPr>
          <w:rStyle w:val="StyleBoldUnderline"/>
        </w:rPr>
        <w:t xml:space="preserve"> is directly </w:t>
      </w:r>
      <w:proofErr w:type="gramStart"/>
      <w:r w:rsidRPr="004769B9">
        <w:rPr>
          <w:rStyle w:val="StyleBoldUnderline"/>
        </w:rPr>
        <w:t>tied  to</w:t>
      </w:r>
      <w:proofErr w:type="gramEnd"/>
      <w:r w:rsidRPr="004769B9">
        <w:rPr>
          <w:rStyle w:val="StyleBoldUnderline"/>
        </w:rPr>
        <w:t xml:space="preserve"> political feasibility and industry acceptance</w:t>
      </w:r>
      <w:r w:rsidRPr="004769B9">
        <w:t>.</w:t>
      </w:r>
    </w:p>
    <w:p w14:paraId="18900EC9" w14:textId="77777777" w:rsidR="00751325" w:rsidRDefault="00751325" w:rsidP="00751325"/>
    <w:p w14:paraId="6993F2C2" w14:textId="77777777" w:rsidR="00751325" w:rsidRPr="00B158D7" w:rsidRDefault="00751325" w:rsidP="00751325">
      <w:pPr>
        <w:rPr>
          <w:rStyle w:val="StyleStyleBold12pt"/>
        </w:rPr>
      </w:pPr>
      <w:r w:rsidRPr="00B158D7">
        <w:rPr>
          <w:rStyle w:val="StyleStyleBold12pt"/>
        </w:rPr>
        <w:t xml:space="preserve">Extinction </w:t>
      </w:r>
    </w:p>
    <w:p w14:paraId="6BD4F017" w14:textId="77777777" w:rsidR="00751325" w:rsidRPr="0066594E" w:rsidRDefault="00751325" w:rsidP="00751325">
      <w:pPr>
        <w:rPr>
          <w:b/>
          <w:bCs/>
          <w:sz w:val="20"/>
        </w:rPr>
      </w:pPr>
      <w:r w:rsidRPr="00B158D7">
        <w:rPr>
          <w:rStyle w:val="StyleStyleBold12pt"/>
        </w:rPr>
        <w:t xml:space="preserve">Adhikari ’09 </w:t>
      </w:r>
      <w:r>
        <w:rPr>
          <w:rStyle w:val="StyleStyleBold12pt"/>
        </w:rPr>
        <w:t xml:space="preserve"> </w:t>
      </w:r>
      <w:r>
        <w:t>(</w:t>
      </w:r>
      <w:r w:rsidRPr="00B158D7">
        <w:t>Richard</w:t>
      </w:r>
      <w:proofErr w:type="gramStart"/>
      <w:r>
        <w:t>,-</w:t>
      </w:r>
      <w:proofErr w:type="gramEnd"/>
      <w:r>
        <w:t xml:space="preserve"> </w:t>
      </w:r>
      <w:r w:rsidRPr="00B158D7">
        <w:t xml:space="preserve">leading journalist on advanced-IP issues for several major publications, including The Wall Street Journal </w:t>
      </w:r>
      <w:r>
        <w:t xml:space="preserve"> “</w:t>
      </w:r>
      <w:r w:rsidRPr="00B158D7">
        <w:t>Civilization's High Stakes Cyber-Struggle: Q&amp;A With Gen. Wesley Clark (ret.)</w:t>
      </w:r>
      <w:r>
        <w:t>”)</w:t>
      </w:r>
    </w:p>
    <w:p w14:paraId="630B869C" w14:textId="77777777" w:rsidR="00751325" w:rsidRDefault="00751325" w:rsidP="00751325">
      <w:r w:rsidRPr="00B158D7">
        <w:t xml:space="preserve">The conflicts in the Middle East and Afghanistan, to name the most prominent, are taking their toll on human life and limb. However, </w:t>
      </w:r>
      <w:r w:rsidRPr="004769B9">
        <w:rPr>
          <w:rStyle w:val="StyleBoldUnderline"/>
        </w:rPr>
        <w:t xml:space="preserve">the escalating cyberconflict </w:t>
      </w:r>
      <w:r w:rsidRPr="00B158D7">
        <w:t xml:space="preserve">among nations </w:t>
      </w:r>
      <w:r w:rsidRPr="004769B9">
        <w:rPr>
          <w:rStyle w:val="StyleBoldUnderline"/>
        </w:rPr>
        <w:t>is far more dangerous</w:t>
      </w:r>
      <w:r w:rsidRPr="00B158D7">
        <w:t>, argues retired general Wesley Clark, who spoke with TechNewsWorld in an exclusive interview.</w:t>
      </w:r>
      <w:r>
        <w:t xml:space="preserve">  </w:t>
      </w:r>
      <w:r w:rsidRPr="00B158D7">
        <w:t>That cyberconflict will take a far greater toll on the world, contends Clark, who last led the NATO forces to end the ethnic cleansing in Albania. There is a pressing need for new institutions to cope with the ongoing conflict, in his view.</w:t>
      </w:r>
      <w:r>
        <w:t xml:space="preserve">  </w:t>
      </w:r>
      <w:r w:rsidRPr="00B158D7">
        <w:t>Clark is a member of the boards of several organizations. He has a degree in philosophy, politics and economics from Oxford University and a master's degree in military science from the U.S. Army's Command and General Staff College.</w:t>
      </w:r>
      <w:r>
        <w:t xml:space="preserve">   </w:t>
      </w:r>
      <w:r w:rsidRPr="00B158D7">
        <w:t xml:space="preserve"> </w:t>
      </w:r>
      <w:r>
        <w:t xml:space="preserve">  </w:t>
      </w:r>
      <w:r w:rsidRPr="00B158D7">
        <w:t>Background: In November 2008, the Center for Strategic and International Studies, a Washington-based bipartisan think tank, presented recommendations on national security to the then-incoming Obama administration. These called for an overhaul of the existing national cybersecurity organization. Since then, the state of national cybersecurity has appeared chaotic. In August, White House cybersecurity adviser Melissa Hathaway resigned for reasons that echoed the departure in 2004 of Amit Yoran, who then held essentially the same post. In an exclusive interview earlier this year, Yoran told TechNewsWorld that national cybersecurity was still a mess.</w:t>
      </w:r>
      <w:r>
        <w:t xml:space="preserve">  </w:t>
      </w:r>
      <w:r w:rsidRPr="00B158D7">
        <w:t>TechNewsWorld: Security experts warn that nations are preparing for a new cyberwar. Is our government doing enough to protect our national cyber-infrastructure? Or is it in the process of protecting the cyber-infrastructure?</w:t>
      </w:r>
      <w:r>
        <w:t xml:space="preserve">  </w:t>
      </w:r>
      <w:r w:rsidRPr="00B158D7">
        <w:t>Gen. Wesley K. Clark: I think we're in the process of trying to get it protected, but unlike conventional security considerations, where one can easily see an attack and take the appropriate response, the cyberstruggle is a daily, ongoing affair</w:t>
      </w:r>
      <w:r w:rsidRPr="004769B9">
        <w:rPr>
          <w:rStyle w:val="StyleBoldUnderline"/>
        </w:rPr>
        <w:t>. It's a matter of thousands of probes a day</w:t>
      </w:r>
      <w:r w:rsidRPr="00B158D7">
        <w:t xml:space="preserve">, in and out, </w:t>
      </w:r>
      <w:r w:rsidRPr="004769B9">
        <w:rPr>
          <w:rStyle w:val="StyleBoldUnderline"/>
        </w:rPr>
        <w:t>against</w:t>
      </w:r>
      <w:r w:rsidRPr="00B158D7">
        <w:t xml:space="preserve"> systems that belong to obvious targets like the United States Department of Defense; not-so-obvious targets like </w:t>
      </w:r>
      <w:r w:rsidRPr="004769B9">
        <w:rPr>
          <w:rStyle w:val="StyleBoldUnderline"/>
        </w:rPr>
        <w:t>banks and energy companies; and individual consumers or ta</w:t>
      </w:r>
      <w:r w:rsidRPr="00B158D7">
        <w:t>xpayers. It's ongoing, it's undeclared, it's often unreported, and it's very much an ongoing concern at all levels -- business, commerce and individual privacy.</w:t>
      </w:r>
      <w:r>
        <w:t xml:space="preserve">  </w:t>
      </w:r>
      <w:r w:rsidRPr="00B158D7">
        <w:t>TechNewsWorld: The national security infrastructure has repeatedly been reported to be sorely lacking. Is the government moving fast enough? Does it need to do more?</w:t>
      </w:r>
      <w:r>
        <w:t xml:space="preserve">  </w:t>
      </w:r>
      <w:r w:rsidRPr="00B158D7">
        <w:t>Clark: It does need to do more. It's in the process of doing more, and there's a tremendous amount of public and private sector effort going into cybersecurity right now. Whether it's going to be adequate or not is not the issue. There are many approaches to this problem that are mainly based on software, but software is vulnerable. When you open up to communicate with the Web, when you bring in data and programs from another source, when you bring in applications -- all that entails huge risks. It's dealing with those risks and trying to gain the rewards of doing so that make it such a difficult proposition.</w:t>
      </w:r>
      <w:r>
        <w:t xml:space="preserve">  </w:t>
      </w:r>
      <w:r w:rsidRPr="00B158D7">
        <w:t xml:space="preserve">Online banking was a novelty 20 years ago. Now, everything happens on the Internet. People pay their bills, they do business, </w:t>
      </w:r>
      <w:proofErr w:type="gramStart"/>
      <w:r w:rsidRPr="00B158D7">
        <w:t>they</w:t>
      </w:r>
      <w:proofErr w:type="gramEnd"/>
      <w:r w:rsidRPr="00B158D7">
        <w:t xml:space="preserve"> do their work with customers. People don't fax documents any more if they don't have to -- they do webinars and briefings.</w:t>
      </w:r>
      <w:r>
        <w:t xml:space="preserve">  </w:t>
      </w:r>
      <w:r w:rsidRPr="00B158D7">
        <w:t>All of this exposes the opportunity for mischief. You don't know the source of the mischief. You don't know whether it's individuals trying to solve a difficult technical challenge on their own or if they're connected to governments, or if they're cells attached to governments -- and it's very difficult to pin down ... incoming probes to a source.</w:t>
      </w:r>
      <w:r>
        <w:t xml:space="preserve">  </w:t>
      </w:r>
      <w:r w:rsidRPr="00B158D7">
        <w:t>TechNewsWorld: While it's generally agreed that the next war may be a cyberwar, much of our infrastructure is either hooked up to the Internet or in the process of being hooked up to the Internet. Electricity companies, for example, are agitating for the use of smart meters. That being the case, and with hackers increasing the frequency and sophistication of their attacks, does the increasing pace of hooking everything up to the Internet pose a real security threat?</w:t>
      </w:r>
      <w:r>
        <w:t xml:space="preserve">  </w:t>
      </w:r>
      <w:r w:rsidRPr="00B158D7">
        <w:t>Clark: We're going into completely digitized medical records, which could lead to a huge invasion of privacy. It could also lead to things like blackmail and is physically dangerous because people can tamper with records of vital signs, or can alter prescriptions. There's no telling just what could be done.</w:t>
      </w:r>
      <w:r>
        <w:t xml:space="preserve">  </w:t>
      </w:r>
      <w:r w:rsidRPr="00B158D7">
        <w:t xml:space="preserve">Companies could lose their supply chain management, lose their accounting records, </w:t>
      </w:r>
      <w:proofErr w:type="gramStart"/>
      <w:r w:rsidRPr="00B158D7">
        <w:t>lose</w:t>
      </w:r>
      <w:proofErr w:type="gramEnd"/>
      <w:r w:rsidRPr="00B158D7">
        <w:t xml:space="preserve"> their customer lists. Trying to rebuild this on paper when we've all been interconnected on the Internet will cause years of economic decline. </w:t>
      </w:r>
      <w:r w:rsidRPr="004769B9">
        <w:rPr>
          <w:rStyle w:val="StyleBoldUnderline"/>
        </w:rPr>
        <w:t>We are, as a civilization, quite vulnerable to disruption</w:t>
      </w:r>
      <w:r w:rsidRPr="00B158D7">
        <w:t>, and this security problem doesn't just affect one nation but the whole global economic infrastructure.</w:t>
      </w:r>
      <w:r>
        <w:t xml:space="preserve">  </w:t>
      </w:r>
      <w:r w:rsidRPr="00B158D7">
        <w:t xml:space="preserve">You can't conceive of the threats from the point of view of a traditional war. Cyber-efforts are ongoing today; we're in a cyber-struggle today. We don't know who the adversaries are in many cases, but we know what </w:t>
      </w:r>
      <w:r w:rsidRPr="004769B9">
        <w:rPr>
          <w:rStyle w:val="StyleBoldUnderline"/>
        </w:rPr>
        <w:t>the stakes are: continued economic vitality and</w:t>
      </w:r>
      <w:r w:rsidRPr="00B158D7">
        <w:t xml:space="preserve">, ultimately, </w:t>
      </w:r>
      <w:r w:rsidRPr="004769B9">
        <w:rPr>
          <w:rStyle w:val="StyleBoldUnderline"/>
        </w:rPr>
        <w:t>global civilization.</w:t>
      </w:r>
      <w:r>
        <w:t xml:space="preserve"> </w:t>
      </w:r>
    </w:p>
    <w:p w14:paraId="4C37EA02" w14:textId="77777777" w:rsidR="00751325" w:rsidRPr="004769B9" w:rsidRDefault="00751325" w:rsidP="00751325">
      <w:r w:rsidRPr="004769B9">
        <w:t xml:space="preserve"> </w:t>
      </w:r>
    </w:p>
    <w:p w14:paraId="181938AE" w14:textId="77777777" w:rsidR="00751325" w:rsidRDefault="00751325" w:rsidP="00751325"/>
    <w:p w14:paraId="1AA0188C" w14:textId="77777777" w:rsidR="00751325" w:rsidRDefault="00751325" w:rsidP="00751325">
      <w:pPr>
        <w:pStyle w:val="Heading3"/>
      </w:pPr>
      <w:r>
        <w:t>Ext - Grid Impact</w:t>
      </w:r>
    </w:p>
    <w:p w14:paraId="0ADA6238" w14:textId="77777777" w:rsidR="00751325" w:rsidRDefault="00751325" w:rsidP="00751325"/>
    <w:p w14:paraId="76F6AA06" w14:textId="77777777" w:rsidR="00751325" w:rsidRPr="007E243C" w:rsidRDefault="00751325" w:rsidP="00751325">
      <w:pPr>
        <w:rPr>
          <w:rStyle w:val="StyleStyleBold12pt"/>
        </w:rPr>
      </w:pPr>
      <w:r w:rsidRPr="007E243C">
        <w:rPr>
          <w:rStyle w:val="StyleStyleBold12pt"/>
        </w:rPr>
        <w:t xml:space="preserve">That’s key to the grid </w:t>
      </w:r>
      <w:r>
        <w:rPr>
          <w:rStyle w:val="StyleStyleBold12pt"/>
        </w:rPr>
        <w:t>--- prevents economic collapse</w:t>
      </w:r>
    </w:p>
    <w:p w14:paraId="6FE5A469" w14:textId="77777777" w:rsidR="00751325" w:rsidRPr="007E243C" w:rsidRDefault="00751325" w:rsidP="00751325">
      <w:pPr>
        <w:rPr>
          <w:sz w:val="18"/>
        </w:rPr>
      </w:pPr>
      <w:proofErr w:type="gramStart"/>
      <w:r>
        <w:rPr>
          <w:rStyle w:val="StyleStyleBold12pt"/>
        </w:rPr>
        <w:t>Hayden  et</w:t>
      </w:r>
      <w:proofErr w:type="gramEnd"/>
      <w:r>
        <w:rPr>
          <w:rStyle w:val="StyleStyleBold12pt"/>
        </w:rPr>
        <w:t xml:space="preserve"> al 14 </w:t>
      </w:r>
      <w:r w:rsidRPr="007E243C">
        <w:rPr>
          <w:sz w:val="18"/>
        </w:rPr>
        <w:t>(Michael,- former director of the Central Intelligence Agency and the National Security Agency. Curt Hébert is a former chairman of the Federal Energy Regulatory Commission. And Susan Tierney is a former assistant secretary of Energy. All three are co-chairs of the Bipartisan Policy Center's Electric Grid Cyber Security Initiative “How to protect our electric grid: Column”)</w:t>
      </w:r>
    </w:p>
    <w:p w14:paraId="4660D230" w14:textId="6DB7AEBC" w:rsidR="00751325" w:rsidRDefault="00751325" w:rsidP="00751325">
      <w:r w:rsidRPr="007E243C">
        <w:t xml:space="preserve">Rather, </w:t>
      </w:r>
      <w:r w:rsidRPr="007E243C">
        <w:rPr>
          <w:rStyle w:val="StyleBoldUnderline"/>
        </w:rPr>
        <w:t>cyber threats to critical infrastructure</w:t>
      </w:r>
      <w:r w:rsidRPr="007E243C">
        <w:t xml:space="preserve"> -- for example, </w:t>
      </w:r>
      <w:r w:rsidRPr="007E243C">
        <w:rPr>
          <w:rStyle w:val="StyleBoldUnderline"/>
        </w:rPr>
        <w:t>water, energy and telecommunications — are important to our national security.</w:t>
      </w:r>
      <w:r w:rsidRPr="007E243C">
        <w:t xml:space="preserve"> There is evidence that </w:t>
      </w:r>
      <w:r w:rsidRPr="007E243C">
        <w:rPr>
          <w:rStyle w:val="StyleBoldUnderline"/>
        </w:rPr>
        <w:t>energy systems, in particular, are becoming a popular target</w:t>
      </w:r>
      <w:r w:rsidRPr="007E243C">
        <w:t xml:space="preserve">. The Department of Homeland Security recently reported responding to 198 cyber-incidents in 2012 across all critical sectors. Forty-one percent of these incidents involved the energy sector, particularly electricity.  Although to date there are no reports of </w:t>
      </w:r>
      <w:r w:rsidRPr="007E243C">
        <w:rPr>
          <w:rStyle w:val="StyleBoldUnderline"/>
        </w:rPr>
        <w:t>a successful cyber attack</w:t>
      </w:r>
      <w:r w:rsidRPr="007E243C">
        <w:t xml:space="preserve"> on the electric grid, we believe it </w:t>
      </w:r>
      <w:r w:rsidRPr="007E243C">
        <w:rPr>
          <w:rStyle w:val="StyleBoldUnderline"/>
        </w:rPr>
        <w:t>is more a question of "when" than "if." A targeted cyber attack</w:t>
      </w:r>
      <w:r w:rsidRPr="007E243C">
        <w:t xml:space="preserve"> — either alone or combined with a physical attack — on the power system </w:t>
      </w:r>
      <w:r w:rsidRPr="007E243C">
        <w:rPr>
          <w:rStyle w:val="StyleBoldUnderline"/>
        </w:rPr>
        <w:t>could lead to huge costs, with sustained outages</w:t>
      </w:r>
      <w:r w:rsidRPr="007E243C">
        <w:t xml:space="preserve"> over large portions of the electric grid </w:t>
      </w:r>
      <w:r w:rsidRPr="007E243C">
        <w:rPr>
          <w:rStyle w:val="StyleBoldUnderline"/>
        </w:rPr>
        <w:t>and prolonged disruptions</w:t>
      </w:r>
      <w:r w:rsidRPr="007E243C">
        <w:t xml:space="preserve"> in communications, health care delivery and food and water supplies.  Unlike traditional threats to electric grid reliability, such as extreme weather events, a cyber attack is less predictable in </w:t>
      </w:r>
      <w:proofErr w:type="gramStart"/>
      <w:r w:rsidRPr="007E243C">
        <w:t>its</w:t>
      </w:r>
      <w:proofErr w:type="gramEnd"/>
      <w:r w:rsidRPr="007E243C">
        <w:t xml:space="preserve"> timing and potentially more difficult to diagnose and address. Such an attack could come from various sources and target many potential vulnerabilities. The North American electricity grid is sprawling, with approximately 5,800 major power plants and more than 450,000 miles of high-voltage transmission lines. And </w:t>
      </w:r>
      <w:r w:rsidRPr="007E243C">
        <w:rPr>
          <w:rStyle w:val="StyleBoldUnderline"/>
        </w:rPr>
        <w:t>our economy is pervasively dependent upon its functioning</w:t>
      </w:r>
      <w:r w:rsidRPr="007E243C">
        <w:t xml:space="preserve">.  Efforts to prevent and respond to cyber attacks on the electric grid are complicated by a complex governance structure. In addition to the countless companies involved with pieces of the grid and actions to protect it, numerous federal, state and local agencies are involved in some aspect of cybersecurity. Successfully managing cybersecurity risks and recovering from a destructive cyber attack will require effective coordination at several levels, including U.S. energy companies, the intelligence community and emergency management agencies; between relevant federal government and state and local authorities involved in energy, law enforcement, essential services and other issues; and between U.S. energy regulatory and security agencies and their counterparts in Canada and Mexico.  To address new and evolving threats of cyber attacks on the grid, the Bipartisan Policy Center convened an expert advisory group to develop </w:t>
      </w:r>
      <w:r w:rsidRPr="007E243C">
        <w:rPr>
          <w:rStyle w:val="StyleBoldUnderline"/>
        </w:rPr>
        <w:t>policy approaches that would improve protection of the grid and increase preparedness</w:t>
      </w:r>
      <w:r w:rsidRPr="007E243C">
        <w:t xml:space="preserve"> in the case of an attack. We believe there must be a series of new, innovative approaches to address the evolving threat.  Recommendations </w:t>
      </w:r>
      <w:r w:rsidRPr="007E243C">
        <w:rPr>
          <w:rStyle w:val="StyleBoldUnderline"/>
        </w:rPr>
        <w:t>include</w:t>
      </w:r>
      <w:r w:rsidRPr="007E243C">
        <w:t xml:space="preserve">:  Public-private </w:t>
      </w:r>
      <w:r w:rsidRPr="007E243C">
        <w:rPr>
          <w:rStyle w:val="StyleBoldUnderline"/>
        </w:rPr>
        <w:t>partnerships that</w:t>
      </w:r>
      <w:r w:rsidRPr="007E243C">
        <w:t xml:space="preserve"> mobilize the respective assets and expertise of industry and government agencies, and </w:t>
      </w:r>
      <w:r w:rsidRPr="007E243C">
        <w:rPr>
          <w:rStyle w:val="StyleBoldUnderline"/>
        </w:rPr>
        <w:t>improve the flow of information among government and companies</w:t>
      </w:r>
      <w:r w:rsidRPr="007E243C">
        <w:t xml:space="preserve"> -- such as this month's GridEx exercise, which joins industry and government in an extensive simulation of a cyber attack.</w:t>
      </w:r>
    </w:p>
    <w:p w14:paraId="0B6C58F4" w14:textId="77777777" w:rsidR="00751325" w:rsidRDefault="00751325" w:rsidP="00751325">
      <w:pPr>
        <w:pStyle w:val="Heading3"/>
      </w:pPr>
      <w:r>
        <w:t xml:space="preserve">Ext </w:t>
      </w:r>
      <w:proofErr w:type="gramStart"/>
      <w:r>
        <w:t>– !</w:t>
      </w:r>
      <w:proofErr w:type="gramEnd"/>
      <w:r>
        <w:t xml:space="preserve"> Calc - Timeframe</w:t>
      </w:r>
    </w:p>
    <w:p w14:paraId="569D3020" w14:textId="77777777" w:rsidR="00751325" w:rsidRDefault="00751325" w:rsidP="00751325"/>
    <w:p w14:paraId="674C3143" w14:textId="77777777" w:rsidR="00751325" w:rsidRPr="00ED0F5D" w:rsidRDefault="00751325" w:rsidP="00751325">
      <w:pPr>
        <w:rPr>
          <w:rStyle w:val="StyleStyleBold12pt"/>
        </w:rPr>
      </w:pPr>
      <w:r w:rsidRPr="00ED0F5D">
        <w:rPr>
          <w:rStyle w:val="StyleStyleBold12pt"/>
        </w:rPr>
        <w:t xml:space="preserve">We outweigh on timeframe </w:t>
      </w:r>
    </w:p>
    <w:p w14:paraId="710AB7EB" w14:textId="77777777" w:rsidR="00751325" w:rsidRPr="00ED0F5D" w:rsidRDefault="00751325" w:rsidP="00751325">
      <w:pPr>
        <w:rPr>
          <w:sz w:val="18"/>
        </w:rPr>
      </w:pPr>
      <w:r w:rsidRPr="00ED0F5D">
        <w:rPr>
          <w:rStyle w:val="StyleStyleBold12pt"/>
        </w:rPr>
        <w:t xml:space="preserve">Ernst </w:t>
      </w:r>
      <w:r>
        <w:rPr>
          <w:rStyle w:val="StyleStyleBold12pt"/>
        </w:rPr>
        <w:t>14</w:t>
      </w:r>
      <w:r w:rsidRPr="00ED0F5D">
        <w:rPr>
          <w:sz w:val="18"/>
        </w:rPr>
        <w:t xml:space="preserve"> (Douglas</w:t>
      </w:r>
      <w:proofErr w:type="gramStart"/>
      <w:r w:rsidRPr="00ED0F5D">
        <w:rPr>
          <w:sz w:val="18"/>
        </w:rPr>
        <w:t>,-</w:t>
      </w:r>
      <w:proofErr w:type="gramEnd"/>
      <w:r w:rsidRPr="00ED0F5D">
        <w:rPr>
          <w:sz w:val="18"/>
        </w:rPr>
        <w:t xml:space="preserve"> Digital Editor at The Washington Times “Spy chief urges Congress to take on cybersecurity: ‘Attacks are coming’”)</w:t>
      </w:r>
    </w:p>
    <w:p w14:paraId="7F88FD24" w14:textId="52F08C11" w:rsidR="00751325" w:rsidRDefault="00751325" w:rsidP="00751325">
      <w:r w:rsidRPr="00ED0F5D">
        <w:t>“</w:t>
      </w:r>
      <w:r w:rsidRPr="00ED0F5D">
        <w:rPr>
          <w:rStyle w:val="StyleBoldUnderline"/>
        </w:rPr>
        <w:t>Those attacks are coming, and I think those are near-term and we’re not ready</w:t>
      </w:r>
      <w:r w:rsidRPr="00ED0F5D">
        <w:t xml:space="preserve"> for them. The nation needs an agency like NSA with its technical capabilities to help ensure that we can evolve to that future space to where we need to be,” Gen. Keith Alexander told the Senate Armed Services Committee, according to the Hill. “I think </w:t>
      </w:r>
      <w:r w:rsidRPr="00ED0F5D">
        <w:rPr>
          <w:rStyle w:val="StyleBoldUnderline"/>
        </w:rPr>
        <w:t>we have to get on with cyber legislation</w:t>
      </w:r>
      <w:r w:rsidRPr="00ED0F5D">
        <w:t>.” Gen. Alexander, who is set to retire next month, said it behooves Congress to address the issue now because technology “is changing so rapidly that our policy and laws lag behind it.”  Sen. John McCain, Arizona Republican, agreed.  “We’ve been kicking around this legislation, cybersecurity legislation, now for several years,” McCain said.  The cybersecurity debate takes place in the wake of an Iranian attack on the Navy’s largest unclassified computer network that compromised 800,000 users at 2,500 locations. It took Adm. Michael Rogers, President Obama’s choice to succeed Gen. Alexander, four months to deal with the attack, which was deemed a “significant penetration” into the “bloodstream” of the Navy’s system by an official who spoke on condition of anonymity to the Wall Street Journal.  “</w:t>
      </w:r>
      <w:r w:rsidRPr="00ED0F5D">
        <w:rPr>
          <w:rStyle w:val="StyleBoldUnderline"/>
        </w:rPr>
        <w:t>If we have an attack in two or three months from now and we haven’t done anything, we’re going to look pretty dumb</w:t>
      </w:r>
      <w:r w:rsidRPr="00ED0F5D">
        <w:t xml:space="preserve"> around here,” Sen. Angus King, Maine independent, said Thursday, the Hill reported. “I think </w:t>
      </w:r>
      <w:r w:rsidRPr="00ED0F5D">
        <w:rPr>
          <w:rStyle w:val="StyleBoldUnderline"/>
        </w:rPr>
        <w:t>the next Pearl Harbor is going to be cyber</w:t>
      </w:r>
      <w:r w:rsidRPr="00ED0F5D">
        <w:t xml:space="preserve"> and I certainly hope that we’re going to be prepared, better prepared than we were in 1941.” </w:t>
      </w:r>
    </w:p>
    <w:p w14:paraId="456437A7" w14:textId="77777777" w:rsidR="00751325" w:rsidRPr="00A20B4A" w:rsidRDefault="00751325" w:rsidP="00751325"/>
    <w:p w14:paraId="30B7D8F6" w14:textId="77777777" w:rsidR="00751325" w:rsidRDefault="00751325" w:rsidP="00751325">
      <w:pPr>
        <w:pStyle w:val="Heading2"/>
      </w:pPr>
      <w:r>
        <w:t>Democracy Adv</w:t>
      </w:r>
    </w:p>
    <w:p w14:paraId="180B204C" w14:textId="77777777" w:rsidR="00751325" w:rsidRDefault="00751325" w:rsidP="00751325">
      <w:pPr>
        <w:pStyle w:val="Heading3"/>
      </w:pPr>
      <w:r>
        <w:t>1AC Democracy Advantage</w:t>
      </w:r>
    </w:p>
    <w:p w14:paraId="7DE2CFA8" w14:textId="77777777" w:rsidR="00751325" w:rsidRDefault="00751325" w:rsidP="00751325">
      <w:pPr>
        <w:keepNext/>
        <w:keepLines/>
        <w:spacing w:before="200"/>
        <w:outlineLvl w:val="3"/>
        <w:rPr>
          <w:rFonts w:eastAsia="Times New Roman"/>
          <w:b/>
          <w:iCs/>
          <w:sz w:val="24"/>
        </w:rPr>
      </w:pPr>
      <w:r>
        <w:rPr>
          <w:rFonts w:eastAsia="Times New Roman"/>
          <w:b/>
          <w:iCs/>
          <w:sz w:val="24"/>
        </w:rPr>
        <w:t xml:space="preserve">Strong </w:t>
      </w:r>
      <w:r w:rsidRPr="009E3645">
        <w:rPr>
          <w:rFonts w:eastAsia="Times New Roman"/>
          <w:b/>
          <w:iCs/>
          <w:sz w:val="24"/>
          <w:u w:val="single"/>
        </w:rPr>
        <w:t>US democracy</w:t>
      </w:r>
      <w:r>
        <w:rPr>
          <w:rFonts w:eastAsia="Times New Roman"/>
          <w:b/>
          <w:iCs/>
          <w:sz w:val="24"/>
        </w:rPr>
        <w:t xml:space="preserve"> is crucial to prevent </w:t>
      </w:r>
      <w:r w:rsidRPr="009E3645">
        <w:rPr>
          <w:rFonts w:eastAsia="Times New Roman"/>
          <w:b/>
          <w:iCs/>
          <w:sz w:val="24"/>
          <w:u w:val="single"/>
        </w:rPr>
        <w:t>global democratic backsliding</w:t>
      </w:r>
    </w:p>
    <w:p w14:paraId="01456E40" w14:textId="77777777" w:rsidR="00751325" w:rsidRDefault="00751325" w:rsidP="00751325">
      <w:r w:rsidRPr="00195A46">
        <w:rPr>
          <w:rStyle w:val="StyleStyleBold12pt"/>
        </w:rPr>
        <w:t>Kagan 15</w:t>
      </w:r>
      <w:r w:rsidRPr="00195A46">
        <w:t xml:space="preserve"> (Robert, Senior Fellow, Foreign Policy, Project on International Order and Security, January 2015, "Is Democracy in Decline? The Weight of Geopolitics" Brookings Institution) </w:t>
      </w:r>
      <w:hyperlink r:id="rId36" w:history="1">
        <w:r w:rsidRPr="004F57E0">
          <w:rPr>
            <w:rStyle w:val="Hyperlink"/>
          </w:rPr>
          <w:t>www.brookings.edu/research/articles/2015/01/democracy-in-decline-weight-of-geopolitics-kagan</w:t>
        </w:r>
      </w:hyperlink>
    </w:p>
    <w:p w14:paraId="5FA3376F" w14:textId="77777777" w:rsidR="00751325" w:rsidRDefault="00751325" w:rsidP="00751325"/>
    <w:p w14:paraId="13928148" w14:textId="77777777" w:rsidR="00751325" w:rsidRDefault="00751325" w:rsidP="00751325">
      <w:pPr>
        <w:rPr>
          <w:sz w:val="12"/>
        </w:rPr>
      </w:pPr>
      <w:r>
        <w:t xml:space="preserve">These are relevant questions again. </w:t>
      </w:r>
      <w:r w:rsidRPr="00195A46">
        <w:rPr>
          <w:rStyle w:val="StyleBoldUnderline"/>
        </w:rPr>
        <w:t>We live in a time when</w:t>
      </w:r>
      <w:r>
        <w:t xml:space="preserve"> democratic nations are in retreat in the realm of geopolitics, and when </w:t>
      </w:r>
      <w:r w:rsidRPr="00F03847">
        <w:rPr>
          <w:rStyle w:val="StyleBoldUnderline"/>
          <w:highlight w:val="yellow"/>
        </w:rPr>
        <w:t>democracy</w:t>
      </w:r>
      <w:r>
        <w:t xml:space="preserve"> itself </w:t>
      </w:r>
      <w:r w:rsidRPr="00F03847">
        <w:rPr>
          <w:rStyle w:val="StyleBoldUnderline"/>
          <w:highlight w:val="yellow"/>
        </w:rPr>
        <w:t>is</w:t>
      </w:r>
      <w:r w:rsidRPr="00195A46">
        <w:rPr>
          <w:rStyle w:val="StyleBoldUnderline"/>
        </w:rPr>
        <w:t xml:space="preserve"> </w:t>
      </w:r>
      <w:r>
        <w:t xml:space="preserve">also </w:t>
      </w:r>
      <w:r w:rsidRPr="00F03847">
        <w:rPr>
          <w:rStyle w:val="Emphasis"/>
          <w:highlight w:val="yellow"/>
        </w:rPr>
        <w:t>in retreat.</w:t>
      </w:r>
      <w:r>
        <w:t xml:space="preserve"> </w:t>
      </w:r>
      <w:r w:rsidRPr="00F03847">
        <w:rPr>
          <w:rStyle w:val="StyleBoldUnderline"/>
          <w:highlight w:val="yellow"/>
        </w:rPr>
        <w:t>The</w:t>
      </w:r>
      <w:r w:rsidRPr="00195A46">
        <w:rPr>
          <w:rStyle w:val="StyleBoldUnderline"/>
        </w:rPr>
        <w:t xml:space="preserve"> </w:t>
      </w:r>
      <w:r>
        <w:t xml:space="preserve">latter </w:t>
      </w:r>
      <w:r w:rsidRPr="00F03847">
        <w:rPr>
          <w:rStyle w:val="StyleBoldUnderline"/>
          <w:highlight w:val="yellow"/>
        </w:rPr>
        <w:t>phenomenon has been well documented by Freedom House</w:t>
      </w:r>
      <w:r>
        <w:t xml:space="preserve">, </w:t>
      </w:r>
      <w:r w:rsidRPr="001B420B">
        <w:rPr>
          <w:sz w:val="12"/>
        </w:rPr>
        <w:t xml:space="preserve">which has recorded declines in freedom in the world for nine straight years. At the level of geopolitics, the shifting tectonic plates have yet to produce a seismic rearrangement of power, but rumblings are audible. The United States has been in a state of retrenchment since President Barack Obama took office in 2009. The democratic nations of Europe, which some might have expected to pick up the slack, have instead turned inward and all but abandoned earlier dreams of reshaping the international system in their image. As for such rising democracies as Brazil, India, Turkey, and South Africa, they are neither rising </w:t>
      </w:r>
      <w:proofErr w:type="gramStart"/>
      <w:r w:rsidRPr="001B420B">
        <w:rPr>
          <w:sz w:val="12"/>
        </w:rPr>
        <w:t>as</w:t>
      </w:r>
      <w:proofErr w:type="gramEnd"/>
      <w:r w:rsidRPr="001B420B">
        <w:rPr>
          <w:sz w:val="12"/>
        </w:rPr>
        <w:t xml:space="preserve"> fast as once anticipated nor yet behaving as democracies in world affairs. Their focus remains narrow and regional. Their national identities remain shaped by postcolonial and nonaligned sensibilities—by old but carefully nursed resentments—which lead them, for instance, to shield rather than condemn autocratic Russia’s invasion of democratic Ukraine, or, in the case of Brazil, to prefer the company of Venezuelan dictators to that of North American democratic presidents. Meanwhile, insofar as there is </w:t>
      </w:r>
      <w:r w:rsidRPr="00195A46">
        <w:rPr>
          <w:rStyle w:val="StyleBoldUnderline"/>
        </w:rPr>
        <w:t>energy in the international system</w:t>
      </w:r>
      <w:r>
        <w:t xml:space="preserve">, it </w:t>
      </w:r>
      <w:r w:rsidRPr="00195A46">
        <w:rPr>
          <w:rStyle w:val="StyleBoldUnderline"/>
        </w:rPr>
        <w:t>comes from the great-power autocracies</w:t>
      </w:r>
      <w:r>
        <w:t xml:space="preserve">, </w:t>
      </w:r>
      <w:r w:rsidRPr="00F03847">
        <w:rPr>
          <w:rStyle w:val="Emphasis"/>
          <w:highlight w:val="yellow"/>
        </w:rPr>
        <w:t>China and Russia</w:t>
      </w:r>
      <w:r>
        <w:t xml:space="preserve">, </w:t>
      </w:r>
      <w:r w:rsidRPr="00195A46">
        <w:rPr>
          <w:rStyle w:val="StyleBoldUnderline"/>
        </w:rPr>
        <w:t>and</w:t>
      </w:r>
      <w:r>
        <w:t xml:space="preserve"> from </w:t>
      </w:r>
      <w:r w:rsidRPr="00195A46">
        <w:rPr>
          <w:rStyle w:val="StyleBoldUnderline"/>
        </w:rPr>
        <w:t>would-be theocrats</w:t>
      </w:r>
      <w:r>
        <w:t xml:space="preserve"> pursuing their dream of a new caliphate in the Middle East. For all their many problems and weaknesses, </w:t>
      </w:r>
      <w:r w:rsidRPr="00195A46">
        <w:rPr>
          <w:rStyle w:val="StyleBoldUnderline"/>
        </w:rPr>
        <w:t>it is</w:t>
      </w:r>
      <w:r>
        <w:t xml:space="preserve"> still </w:t>
      </w:r>
      <w:r w:rsidRPr="00195A46">
        <w:rPr>
          <w:rStyle w:val="StyleBoldUnderline"/>
        </w:rPr>
        <w:t xml:space="preserve">these autocracies </w:t>
      </w:r>
      <w:r w:rsidRPr="00F03847">
        <w:rPr>
          <w:rStyle w:val="StyleBoldUnderline"/>
          <w:highlight w:val="yellow"/>
        </w:rPr>
        <w:t>and</w:t>
      </w:r>
      <w:r>
        <w:t xml:space="preserve"> these aspiring </w:t>
      </w:r>
      <w:r w:rsidRPr="00F03847">
        <w:rPr>
          <w:rStyle w:val="StyleBoldUnderline"/>
          <w:highlight w:val="yellow"/>
        </w:rPr>
        <w:t>religious totalitarians</w:t>
      </w:r>
      <w:r w:rsidRPr="00195A46">
        <w:rPr>
          <w:rStyle w:val="StyleBoldUnderline"/>
        </w:rPr>
        <w:t xml:space="preserve"> that </w:t>
      </w:r>
      <w:r w:rsidRPr="00F03847">
        <w:rPr>
          <w:rStyle w:val="StyleBoldUnderline"/>
          <w:highlight w:val="yellow"/>
        </w:rPr>
        <w:t>push forward while the democracies draw back</w:t>
      </w:r>
      <w:r>
        <w:t xml:space="preserve">, that act while the democracies react, and that seem increasingly unleashed while the democracies feel increasingly constrained. It should not be surprising that </w:t>
      </w:r>
      <w:r w:rsidRPr="00F03847">
        <w:rPr>
          <w:rStyle w:val="StyleBoldUnderline"/>
          <w:highlight w:val="yellow"/>
        </w:rPr>
        <w:t>one of the</w:t>
      </w:r>
      <w:r>
        <w:t xml:space="preserve"> side </w:t>
      </w:r>
      <w:r w:rsidRPr="00F03847">
        <w:rPr>
          <w:rStyle w:val="StyleBoldUnderline"/>
          <w:highlight w:val="yellow"/>
        </w:rPr>
        <w:t>effects</w:t>
      </w:r>
      <w:r w:rsidRPr="00195A46">
        <w:rPr>
          <w:rStyle w:val="StyleBoldUnderline"/>
        </w:rPr>
        <w:t xml:space="preserve"> of these circumstances </w:t>
      </w:r>
      <w:r w:rsidRPr="00F03847">
        <w:rPr>
          <w:rStyle w:val="StyleBoldUnderline"/>
          <w:highlight w:val="yellow"/>
        </w:rPr>
        <w:t>has been the weakening and</w:t>
      </w:r>
      <w:r>
        <w:t xml:space="preserve"> in some cases </w:t>
      </w:r>
      <w:r w:rsidRPr="00F03847">
        <w:rPr>
          <w:rStyle w:val="Emphasis"/>
          <w:highlight w:val="yellow"/>
        </w:rPr>
        <w:t>collapse of democracy</w:t>
      </w:r>
      <w:r w:rsidRPr="00F03847">
        <w:rPr>
          <w:rStyle w:val="StyleBoldUnderline"/>
          <w:highlight w:val="yellow"/>
        </w:rPr>
        <w:t xml:space="preserve"> in</w:t>
      </w:r>
      <w:r w:rsidRPr="00195A46">
        <w:rPr>
          <w:rStyle w:val="StyleBoldUnderline"/>
        </w:rPr>
        <w:t xml:space="preserve"> those </w:t>
      </w:r>
      <w:r w:rsidRPr="00F03847">
        <w:rPr>
          <w:rStyle w:val="StyleBoldUnderline"/>
          <w:highlight w:val="yellow"/>
        </w:rPr>
        <w:t>places</w:t>
      </w:r>
      <w:r w:rsidRPr="00195A46">
        <w:rPr>
          <w:rStyle w:val="StyleBoldUnderline"/>
        </w:rPr>
        <w:t xml:space="preserve"> </w:t>
      </w:r>
      <w:r w:rsidRPr="00F03847">
        <w:rPr>
          <w:rStyle w:val="StyleBoldUnderline"/>
          <w:highlight w:val="yellow"/>
        </w:rPr>
        <w:t>where it was newest</w:t>
      </w:r>
      <w:r w:rsidRPr="00195A46">
        <w:rPr>
          <w:rStyle w:val="StyleBoldUnderline"/>
        </w:rPr>
        <w:t xml:space="preserve"> and weakest.</w:t>
      </w:r>
      <w:r>
        <w:t xml:space="preserve"> Geopolitical shifts among the reigning great powers, often but not always the result of wars, can have significant effects on the domestic politics of the smaller and weaker nations of the world. </w:t>
      </w:r>
      <w:r w:rsidRPr="00F03847">
        <w:rPr>
          <w:rStyle w:val="StyleBoldUnderline"/>
          <w:highlight w:val="yellow"/>
        </w:rPr>
        <w:t>Global democratizing trends have been</w:t>
      </w:r>
      <w:r w:rsidRPr="00195A46">
        <w:rPr>
          <w:rStyle w:val="StyleBoldUnderline"/>
        </w:rPr>
        <w:t xml:space="preserve"> stopped and </w:t>
      </w:r>
      <w:r w:rsidRPr="00F03847">
        <w:rPr>
          <w:rStyle w:val="StyleBoldUnderline"/>
          <w:highlight w:val="yellow"/>
        </w:rPr>
        <w:t>reversed before</w:t>
      </w:r>
      <w:r w:rsidRPr="00195A46">
        <w:rPr>
          <w:rStyle w:val="StyleBoldUnderline"/>
        </w:rPr>
        <w:t>.</w:t>
      </w:r>
      <w:r>
        <w:rPr>
          <w:rStyle w:val="StyleBoldUnderline"/>
        </w:rPr>
        <w:t xml:space="preserve"> </w:t>
      </w:r>
      <w:r w:rsidRPr="00F03847">
        <w:rPr>
          <w:rStyle w:val="StyleBoldUnderline"/>
          <w:highlight w:val="yellow"/>
        </w:rPr>
        <w:t>Consider the interwar years</w:t>
      </w:r>
      <w:r w:rsidRPr="00195A46">
        <w:rPr>
          <w:rStyle w:val="StyleBoldUnderline"/>
        </w:rPr>
        <w:t>. In 1920, when the number of democracies in the world had doubled in the aftermath of the First World War, contemporaries</w:t>
      </w:r>
      <w:r>
        <w:t xml:space="preserve"> such as the British historian James Bryce </w:t>
      </w:r>
      <w:r w:rsidRPr="00195A46">
        <w:rPr>
          <w:rStyle w:val="StyleBoldUnderline"/>
        </w:rPr>
        <w:t>believed that they were witnessing “a natural trend, due to a general law of social progress.”</w:t>
      </w:r>
      <w:r w:rsidRPr="00195A46">
        <w:t>[</w:t>
      </w:r>
      <w:r>
        <w:t xml:space="preserve">1] </w:t>
      </w:r>
      <w:r w:rsidRPr="00195A46">
        <w:rPr>
          <w:rStyle w:val="StyleBoldUnderline"/>
        </w:rPr>
        <w:t xml:space="preserve">Yet almost immediately the new </w:t>
      </w:r>
      <w:r w:rsidRPr="00F03847">
        <w:rPr>
          <w:rStyle w:val="StyleBoldUnderline"/>
          <w:highlight w:val="yellow"/>
        </w:rPr>
        <w:t>democracies in Estonia</w:t>
      </w:r>
      <w:r w:rsidRPr="00195A46">
        <w:rPr>
          <w:rStyle w:val="StyleBoldUnderline"/>
        </w:rPr>
        <w:t xml:space="preserve">, </w:t>
      </w:r>
      <w:r w:rsidRPr="00F03847">
        <w:rPr>
          <w:rStyle w:val="StyleBoldUnderline"/>
          <w:highlight w:val="yellow"/>
        </w:rPr>
        <w:t>Latvia, Lithuania, and Poland began to fall</w:t>
      </w:r>
      <w:r w:rsidRPr="00195A46">
        <w:rPr>
          <w:rStyle w:val="StyleBoldUnderline"/>
        </w:rPr>
        <w:t>.</w:t>
      </w:r>
      <w:r>
        <w:t xml:space="preserve"> </w:t>
      </w:r>
      <w:r w:rsidRPr="001B420B">
        <w:rPr>
          <w:sz w:val="12"/>
        </w:rPr>
        <w:t xml:space="preserve">Europe’s democratic great powers, France and Britain, were suffering the effects of the recent devastating war, while the one rich and healthy democratic power, the United States, had retreated to the safety of its distant shores. In the vacuum came Mussolini’s rise to power in Italy in 1922, the crumbling of Germany’s Weimar Republic, and the broader triumph of European fascism. Greek democracy fell in 1936. Spanish democracy fell to Franco that same year. Military coups overthrew democratic governments in Portugal, Brazil, Uruguay, and Argentina. Japan’s shaky democracy succumbed to military rule and then to a form of fascism. Across three continents, fragile democracies gave way to authoritarian forces exploiting the vulnerabilities of the democratic system, while other democracies fell prey to the worldwide economic depression. There was a ripple effect, too—the success of fascism in one country strengthened similar movements elsewhere, sometimes directly. Spanish fascists received military assistance from the fascist regimes in Germany and Italy. The result was that by 1939 the democratic gains of the previous forty years had been wiped out. The period after the First World War showed not only that democratic gains could be reversed, </w:t>
      </w:r>
      <w:proofErr w:type="gramStart"/>
      <w:r w:rsidRPr="001B420B">
        <w:rPr>
          <w:sz w:val="12"/>
        </w:rPr>
        <w:t>but</w:t>
      </w:r>
      <w:proofErr w:type="gramEnd"/>
      <w:r w:rsidRPr="001B420B">
        <w:rPr>
          <w:sz w:val="12"/>
        </w:rPr>
        <w:t xml:space="preserve"> that democracy need not always triumph even in the competition of ideas. For </w:t>
      </w:r>
      <w:r w:rsidRPr="001B420B">
        <w:rPr>
          <w:rStyle w:val="StyleBoldUnderline"/>
        </w:rPr>
        <w:t>it was not just that democracies had been overthrown</w:t>
      </w:r>
      <w:r>
        <w:t xml:space="preserve">. </w:t>
      </w:r>
      <w:r w:rsidRPr="001B420B">
        <w:rPr>
          <w:rStyle w:val="StyleBoldUnderline"/>
        </w:rPr>
        <w:t>The very idea of democracy had been “discredited,”</w:t>
      </w:r>
      <w:r>
        <w:t xml:space="preserve"> </w:t>
      </w:r>
      <w:r w:rsidRPr="001B420B">
        <w:rPr>
          <w:sz w:val="12"/>
        </w:rPr>
        <w:t>as John A. Hobson observed</w:t>
      </w:r>
      <w:proofErr w:type="gramStart"/>
      <w:r w:rsidRPr="001B420B">
        <w:rPr>
          <w:sz w:val="12"/>
        </w:rPr>
        <w:t>.[</w:t>
      </w:r>
      <w:proofErr w:type="gramEnd"/>
      <w:r w:rsidRPr="001B420B">
        <w:rPr>
          <w:sz w:val="12"/>
        </w:rPr>
        <w:t xml:space="preserve">2] 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 In the 1920s and 1930s, the fascist governments looked stronger, more energetic and efficient, and more capable of providing reassurance in troubled times. They appealed effectively to nationalist, ethnic, and tribal sentiments. The many weaknesses of Germany’s Weimar </w:t>
      </w:r>
      <w:proofErr w:type="gramStart"/>
      <w:r w:rsidRPr="001B420B">
        <w:rPr>
          <w:sz w:val="12"/>
        </w:rPr>
        <w:t>democracy,</w:t>
      </w:r>
      <w:proofErr w:type="gramEnd"/>
      <w:r w:rsidRPr="001B420B">
        <w:rPr>
          <w:sz w:val="12"/>
        </w:rPr>
        <w:t xml:space="preserve">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 </w:t>
      </w:r>
      <w:r w:rsidRPr="00F03847">
        <w:rPr>
          <w:rStyle w:val="StyleBoldUnderline"/>
          <w:highlight w:val="yellow"/>
        </w:rPr>
        <w:t>It took a second world war</w:t>
      </w:r>
      <w:r w:rsidRPr="001B420B">
        <w:rPr>
          <w:rStyle w:val="StyleBoldUnderline"/>
        </w:rPr>
        <w:t xml:space="preserve"> and</w:t>
      </w:r>
      <w:r>
        <w:t xml:space="preserve"> another </w:t>
      </w:r>
      <w:r w:rsidRPr="001B420B">
        <w:rPr>
          <w:rStyle w:val="StyleBoldUnderline"/>
        </w:rPr>
        <w:t>military victory by the Allied democracies</w:t>
      </w:r>
      <w:r>
        <w:t xml:space="preserve"> (plus the Soviet Union</w:t>
      </w:r>
      <w:r w:rsidRPr="00877B32">
        <w:t xml:space="preserve">) </w:t>
      </w:r>
      <w:r w:rsidRPr="00F03847">
        <w:rPr>
          <w:rStyle w:val="StyleBoldUnderline"/>
          <w:highlight w:val="yellow"/>
        </w:rPr>
        <w:t>to reverse the trend</w:t>
      </w:r>
      <w:r>
        <w:t xml:space="preserve"> </w:t>
      </w:r>
      <w:r w:rsidRPr="001B420B">
        <w:rPr>
          <w:sz w:val="12"/>
        </w:rPr>
        <w:t>again. The United States imposed democracy by force and through prolonged occupations in West Germany, Italy, Japan, Austria, and South Korea. With the victory of the democracies and the discrediting of fascism—chiefly on the battlefield—many other countries followed suit.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w:t>
      </w:r>
      <w:proofErr w:type="gramStart"/>
      <w:r w:rsidRPr="001B420B">
        <w:rPr>
          <w:sz w:val="12"/>
        </w:rPr>
        <w:t>?[</w:t>
      </w:r>
      <w:proofErr w:type="gramEnd"/>
      <w:r w:rsidRPr="001B420B">
        <w:rPr>
          <w:sz w:val="12"/>
        </w:rPr>
        <w:t>3] We would prefer to believe the former, but evidence suggests the latter, for</w:t>
      </w:r>
      <w:r>
        <w:t xml:space="preserve"> </w:t>
      </w:r>
      <w:r w:rsidRPr="001B420B">
        <w:rPr>
          <w:rStyle w:val="StyleBoldUnderline"/>
        </w:rPr>
        <w:t>it turned out that even the great wave of democracy following World War II was not irreversible. Another “reverse wave” hit from the late 1950s through the early 1970s.</w:t>
      </w:r>
      <w:r>
        <w:t xml:space="preserve"> </w:t>
      </w:r>
      <w:r w:rsidRPr="001B420B">
        <w:rPr>
          <w:sz w:val="12"/>
        </w:rPr>
        <w:t>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w:t>
      </w:r>
      <w:proofErr w:type="gramStart"/>
      <w:r w:rsidRPr="001B420B">
        <w:rPr>
          <w:sz w:val="12"/>
        </w:rPr>
        <w:t>.[</w:t>
      </w:r>
      <w:proofErr w:type="gramEnd"/>
      <w:r w:rsidRPr="001B420B">
        <w:rPr>
          <w:sz w:val="12"/>
        </w:rPr>
        <w:t xml:space="preserve">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Union).”[5] </w:t>
      </w:r>
      <w:r w:rsidRPr="001B420B">
        <w:rPr>
          <w:rStyle w:val="StyleBoldUnderline"/>
        </w:rPr>
        <w:t>But then</w:t>
      </w:r>
      <w:r>
        <w:t xml:space="preserve">, unexpectedly, </w:t>
      </w:r>
      <w:r w:rsidRPr="001B420B">
        <w:rPr>
          <w:rStyle w:val="StyleBoldUnderline"/>
        </w:rPr>
        <w:t>came the “third wave.” From the mid-1970s through the early 1990s, the number of democracies in the world rose to an astonishing 120, representing well over half the world’s population. What explained the prolonged success of democratization over the last quarter of the twentieth century?</w:t>
      </w:r>
      <w:r>
        <w:t xml:space="preserve"> </w:t>
      </w:r>
      <w:r w:rsidRPr="001B420B">
        <w:rPr>
          <w:sz w:val="12"/>
        </w:rPr>
        <w:t xml:space="preserve">It could not have been merely the steady rise of the global economy and the general yearning for freedom, autonomy, and recognition. Neither economic growth nor human yearnings had prevented the democratic reversals of the 1960s and early 1970s. Until the third wave, many nations around the world careened back and forth between democracy and authoritarianism in a cyclical, almost predictable manner. What was most notable about the third wave was that this cyclical alternation between democracy and autocracy was interrupted. Nations moved into a democratic phase and stayed there. </w:t>
      </w:r>
      <w:proofErr w:type="gramStart"/>
      <w:r w:rsidRPr="001B420B">
        <w:rPr>
          <w:sz w:val="12"/>
        </w:rPr>
        <w:t>But why?</w:t>
      </w:r>
      <w:proofErr w:type="gramEnd"/>
      <w:r w:rsidRPr="001B420B">
        <w:rPr>
          <w:sz w:val="12"/>
        </w:rPr>
        <w:t xml:space="preserve"> The International Climate Improves The answer is related to the configuration of power and ideas in the world. The international climate from the mid-1970s onward was simply more hospitable to democracies and more challenging to autocratic governments than had been the case in past eras. In his study, Huntington emphasized the change, following the Second Vatican Council, in the Catholic Church’s doctrine regarding order and revolution, which tended to weaken the legitimacy of authoritarian governments in Catholic countries. The growing success and attractiveness of the European Community (EC), meanwhile, had an impact on the internal policies of nations such as Portugal, Greece, and Spain, </w:t>
      </w:r>
      <w:r>
        <w:rPr>
          <w:sz w:val="12"/>
        </w:rPr>
        <w:t>&lt;&lt;card continues&gt;&gt;</w:t>
      </w:r>
    </w:p>
    <w:p w14:paraId="767671EF" w14:textId="77777777" w:rsidR="00751325" w:rsidRDefault="00751325" w:rsidP="00751325">
      <w:pPr>
        <w:rPr>
          <w:sz w:val="12"/>
        </w:rPr>
      </w:pPr>
      <w:r>
        <w:rPr>
          <w:sz w:val="12"/>
        </w:rPr>
        <w:t>&lt;&lt;</w:t>
      </w:r>
      <w:proofErr w:type="gramStart"/>
      <w:r>
        <w:rPr>
          <w:sz w:val="12"/>
        </w:rPr>
        <w:t>card</w:t>
      </w:r>
      <w:proofErr w:type="gramEnd"/>
      <w:r>
        <w:rPr>
          <w:sz w:val="12"/>
        </w:rPr>
        <w:t xml:space="preserve"> continues&gt;&gt; </w:t>
      </w:r>
      <w:r w:rsidRPr="001B420B">
        <w:rPr>
          <w:sz w:val="12"/>
        </w:rPr>
        <w:t>which sought the economic benefits of membership in the EC and therefore felt pressure to conform to its democratic norms. These norms increasingly became international norms. But they did not appear out of nowhere or as the result of some natural evolution of the human species. As Huntington noted, “</w:t>
      </w:r>
      <w:r w:rsidRPr="00F03847">
        <w:rPr>
          <w:rStyle w:val="Emphasis"/>
          <w:highlight w:val="yellow"/>
        </w:rPr>
        <w:t>The pervasiveness of democratic norms rested</w:t>
      </w:r>
      <w:r w:rsidRPr="001B420B">
        <w:rPr>
          <w:rStyle w:val="Emphasis"/>
        </w:rPr>
        <w:t xml:space="preserve"> in large part o</w:t>
      </w:r>
      <w:r w:rsidRPr="00F03847">
        <w:rPr>
          <w:rStyle w:val="Emphasis"/>
          <w:highlight w:val="yellow"/>
        </w:rPr>
        <w:t>n the commitment to those norms of the most powerful country in the world</w:t>
      </w:r>
      <w:proofErr w:type="gramStart"/>
      <w:r>
        <w:t>.[</w:t>
      </w:r>
      <w:proofErr w:type="gramEnd"/>
      <w:r>
        <w:t xml:space="preserve">6] </w:t>
      </w:r>
      <w:r w:rsidRPr="00F03847">
        <w:rPr>
          <w:rStyle w:val="StyleBoldUnderline"/>
          <w:highlight w:val="yellow"/>
        </w:rPr>
        <w:t xml:space="preserve">The </w:t>
      </w:r>
      <w:r w:rsidRPr="00F03847">
        <w:rPr>
          <w:rStyle w:val="Emphasis"/>
          <w:highlight w:val="yellow"/>
        </w:rPr>
        <w:t>U</w:t>
      </w:r>
      <w:r>
        <w:t xml:space="preserve">nited </w:t>
      </w:r>
      <w:r w:rsidRPr="00F03847">
        <w:rPr>
          <w:rStyle w:val="Emphasis"/>
          <w:highlight w:val="yellow"/>
        </w:rPr>
        <w:t>S</w:t>
      </w:r>
      <w:r>
        <w:t xml:space="preserve">tates, in fact, </w:t>
      </w:r>
      <w:r w:rsidRPr="00F03847">
        <w:rPr>
          <w:rStyle w:val="Emphasis"/>
          <w:highlight w:val="yellow"/>
        </w:rPr>
        <w:t>played a critical role</w:t>
      </w:r>
      <w:r w:rsidRPr="001B420B">
        <w:rPr>
          <w:rStyle w:val="StyleBoldUnderline"/>
        </w:rPr>
        <w:t xml:space="preserve"> in making the explosion of democracy possible</w:t>
      </w:r>
      <w:r>
        <w:t xml:space="preserve">. </w:t>
      </w:r>
      <w:r w:rsidRPr="001B420B">
        <w:rPr>
          <w:sz w:val="12"/>
        </w:rPr>
        <w:t xml:space="preserve">This was not because U.S. policy makers consistently promoted democracy around the world. They did not. At various times throughout the Cold War, U.S. policy often supported dictatorships as part of the battle against communism or simply out of indifference. It even permitted or was complicit in the overthrow of democratic regimes deemed unreliable—those of Mohammad Mossadegh in Iran in 1953, Jacobo Arbenz in Guatemala in 1954, and Salvador Allende in Chile in 1973. At times, U.S. foreign policy was almost hostile to democracy. President Richard Nixon regarded it as “not necessarily the best form of government for people in Asia, Africa, and Latin America.”[7] Nor, when the United States did support democracy, was it purely out of fealty to principle. Often it was for strategic reasons. Officials in President Ronald Reagan’s administration came to believe that democratic governments might actually be better than autocracies at fending off communist insurgencies, for instance. And often it was popular local demands that compelled the United States to make a choice that it would otherwise have preferred to avoid, between supporting an unpopular and possibly faltering dictatorship and “getting on the side of the people.” Reagan would have preferred to support the dictatorship of Ferdinand Marcos in the 1980s had he not been confronted by the moral challenge of Filipino “people power.” Rarely if ever did the United States seek a change of regime primarily out of devotion to democratic principles. Beginning in the mid-1970s, however, the general inclination of the United States did begin to shift toward a more critical view of dictatorship. The U.S. Congress, led by human-rights advocates, began to condition or cut off U.S. aid to authoritarian allies, which weakened their hold on power. In the Helsinki Accords of 1975, a reference to human-rights issues drew greater attention to the cause of dissidents and other opponents of dictatorship in the Eastern bloc. President Jimmy Carter focused attention on the human-rights abuses of the Soviet Union as well as of right-wing governments in Latin America and elsewhere. The U.S. government’s international information services, including the Voice of America and Radio Free Europe/Radio Liberty, put greater emphasis on democracy and human rights in their programming. The Reagan administration, after first trying to roll back Carter’s human-rights agenda, eventually embraced it and made the promotion of democracy part of its stated (if not always its actual) policy. Even during this period, U.S. policy was far from consistent. Many allied dictatorships, especially in the Middle East, were not only tolerated </w:t>
      </w:r>
      <w:proofErr w:type="gramStart"/>
      <w:r w:rsidRPr="001B420B">
        <w:rPr>
          <w:sz w:val="12"/>
        </w:rPr>
        <w:t>but</w:t>
      </w:r>
      <w:proofErr w:type="gramEnd"/>
      <w:r w:rsidRPr="001B420B">
        <w:rPr>
          <w:sz w:val="12"/>
        </w:rPr>
        <w:t xml:space="preserve"> actively supported with U.S. economic and military aid. But the net effect of the shift in U.S. policy, joined with the efforts of Europe, was significant. The third wave began in 1974 in Portugal, where the Carnation Revolution put an end to a half-century of dictatorship. As Larry Diamond notes, this revolution did not just happen. The United States and the European democracies played a key role, making a “heavy investment . . . in support of the democratic parties.”[8] Over the next decade and a half, the United States used a variety of tools, including direct military intervention, to aid democratic transitions and prevent the undermining of existing fragile democracies all across the globe. In 1978, Carter threatened military action in the Dominican Republic when long-serving president Joaquín Balaguer refused to give up power after losing an election. In 1983, Reagan’s invasion of Grenada restored a democratic government after a military coup. In 1986, the United States threatened military action to prevent Marcos from forcibly annulling an election that he had lost. In 1989, President George H.W. Bush invaded Panama to help install democracy after military strongman Manuel Noriega had annulled his nation’s elections. Throughout this period, too, the United States used its influence to block military coups in Honduras, Bolivia, El Salvador, Peru, and South Korea. Elsewhere it urged presidents not to try staying in office beyond constitutional limits. Huntington estimated that over the course of about a decade and a half, U.S. support had been “critical to democratization in the Dominican Republic, Grenada, El Salvador, Guatemala, Honduras, Uruguay, Peru, Ecuador, Panama, and the Philippines” and was “a contributing factor to democratization in Portugal, Chile, Poland, Korea, Bolivia, and Taiwan.”[9] Many developments both global and local helped to produce the democratizing trend of the late 1970s and the 1980s, and there might have been a democratic wave even if the United States had not been so influential. The question is whether the wave would have been as large and as lasting. The stable zones of democracy in Europe and Japan proved to be powerful magnets. The liberal free-market and </w:t>
      </w:r>
      <w:proofErr w:type="gramStart"/>
      <w:r w:rsidRPr="001B420B">
        <w:rPr>
          <w:sz w:val="12"/>
        </w:rPr>
        <w:t>free-trade</w:t>
      </w:r>
      <w:proofErr w:type="gramEnd"/>
      <w:r w:rsidRPr="001B420B">
        <w:rPr>
          <w:sz w:val="12"/>
        </w:rPr>
        <w:t xml:space="preserve"> system increasingly outperformed the stagnating economies of the socialist bloc, especially at the dawn of the information revolution. The greater activism of the United States, together with that of other successful democracies, helped to build a broad, if not universal, consensus that was more sympathetic to democratic forms of government and less sympathetic to authoritarian forms. </w:t>
      </w:r>
      <w:r w:rsidRPr="001B420B">
        <w:rPr>
          <w:rStyle w:val="StyleBoldUnderline"/>
        </w:rPr>
        <w:t xml:space="preserve">Diamond and others have noted how important it was that </w:t>
      </w:r>
      <w:r w:rsidRPr="00F03847">
        <w:rPr>
          <w:rStyle w:val="StyleBoldUnderline"/>
          <w:highlight w:val="yellow"/>
        </w:rPr>
        <w:t>these</w:t>
      </w:r>
      <w:r w:rsidRPr="001B420B">
        <w:rPr>
          <w:rStyle w:val="StyleBoldUnderline"/>
        </w:rPr>
        <w:t xml:space="preserve"> “global democratic </w:t>
      </w:r>
      <w:r w:rsidRPr="00F03847">
        <w:rPr>
          <w:rStyle w:val="StyleBoldUnderline"/>
          <w:highlight w:val="yellow"/>
        </w:rPr>
        <w:t>norms</w:t>
      </w:r>
      <w:r w:rsidRPr="001B420B">
        <w:rPr>
          <w:rStyle w:val="StyleBoldUnderline"/>
        </w:rPr>
        <w:t xml:space="preserve">” </w:t>
      </w:r>
      <w:r w:rsidRPr="00877B32">
        <w:rPr>
          <w:rStyle w:val="StyleBoldUnderline"/>
        </w:rPr>
        <w:t>came to be “reflected in regional</w:t>
      </w:r>
      <w:r w:rsidRPr="001B420B">
        <w:rPr>
          <w:rStyle w:val="StyleBoldUnderline"/>
        </w:rPr>
        <w:t xml:space="preserve"> and international institutions and agreements as never before.”[</w:t>
      </w:r>
      <w:r>
        <w:t xml:space="preserve">10] </w:t>
      </w:r>
      <w:r w:rsidRPr="001B420B">
        <w:rPr>
          <w:rStyle w:val="StyleBoldUnderline"/>
        </w:rPr>
        <w:t xml:space="preserve">Those norms </w:t>
      </w:r>
      <w:r w:rsidRPr="00F03847">
        <w:rPr>
          <w:rStyle w:val="StyleBoldUnderline"/>
          <w:highlight w:val="yellow"/>
        </w:rPr>
        <w:t>had an impact on the internal political processes of countries, making it harder for authoritarians to weather political and economic storms and easier for democratic movements to gain legitimacy</w:t>
      </w:r>
      <w:r w:rsidRPr="001B420B">
        <w:rPr>
          <w:rStyle w:val="StyleBoldUnderline"/>
        </w:rPr>
        <w:t>.</w:t>
      </w:r>
      <w:r>
        <w:t xml:space="preserve"> But “norms” are transient as well. </w:t>
      </w:r>
      <w:r w:rsidRPr="00F03847">
        <w:rPr>
          <w:rStyle w:val="StyleBoldUnderline"/>
          <w:highlight w:val="yellow"/>
        </w:rPr>
        <w:t xml:space="preserve">In the </w:t>
      </w:r>
      <w:r w:rsidRPr="00877B32">
        <w:rPr>
          <w:rStyle w:val="StyleBoldUnderline"/>
        </w:rPr>
        <w:t>19</w:t>
      </w:r>
      <w:r w:rsidRPr="00F03847">
        <w:rPr>
          <w:rStyle w:val="StyleBoldUnderline"/>
          <w:highlight w:val="yellow"/>
        </w:rPr>
        <w:t xml:space="preserve">30s, the trendsetting nations were </w:t>
      </w:r>
      <w:r w:rsidRPr="00877B32">
        <w:rPr>
          <w:rStyle w:val="StyleBoldUnderline"/>
        </w:rPr>
        <w:t xml:space="preserve">fascist </w:t>
      </w:r>
      <w:r w:rsidRPr="00F03847">
        <w:rPr>
          <w:rStyle w:val="StyleBoldUnderline"/>
          <w:highlight w:val="yellow"/>
        </w:rPr>
        <w:t>dictatorships</w:t>
      </w:r>
      <w:r w:rsidRPr="001B420B">
        <w:rPr>
          <w:rStyle w:val="StyleBoldUnderline"/>
        </w:rPr>
        <w:t xml:space="preserve">. In the 1950s and 1960s, variants of socialism were in vogue. </w:t>
      </w:r>
      <w:r w:rsidRPr="00F03847">
        <w:rPr>
          <w:rStyle w:val="StyleBoldUnderline"/>
          <w:highlight w:val="yellow"/>
        </w:rPr>
        <w:t>But from the</w:t>
      </w:r>
      <w:r w:rsidRPr="001B420B">
        <w:rPr>
          <w:rStyle w:val="StyleBoldUnderline"/>
        </w:rPr>
        <w:t xml:space="preserve"> 19</w:t>
      </w:r>
      <w:r w:rsidRPr="00F03847">
        <w:rPr>
          <w:rStyle w:val="StyleBoldUnderline"/>
          <w:highlight w:val="yellow"/>
        </w:rPr>
        <w:t xml:space="preserve">70s until recently, the </w:t>
      </w:r>
      <w:r w:rsidRPr="00F03847">
        <w:rPr>
          <w:rStyle w:val="Emphasis"/>
          <w:highlight w:val="yellow"/>
        </w:rPr>
        <w:t>U</w:t>
      </w:r>
      <w:r>
        <w:t xml:space="preserve">nited </w:t>
      </w:r>
      <w:r w:rsidRPr="00F03847">
        <w:rPr>
          <w:rStyle w:val="Emphasis"/>
          <w:highlight w:val="yellow"/>
        </w:rPr>
        <w:t>S</w:t>
      </w:r>
      <w:r>
        <w:t xml:space="preserve">tates and a handful of other democratic powers </w:t>
      </w:r>
      <w:r w:rsidRPr="00F03847">
        <w:rPr>
          <w:rStyle w:val="Emphasis"/>
          <w:highlight w:val="yellow"/>
        </w:rPr>
        <w:t>set the</w:t>
      </w:r>
      <w:r w:rsidRPr="001B420B">
        <w:rPr>
          <w:rStyle w:val="Emphasis"/>
        </w:rPr>
        <w:t xml:space="preserve"> fashion </w:t>
      </w:r>
      <w:r w:rsidRPr="00F03847">
        <w:rPr>
          <w:rStyle w:val="Emphasis"/>
          <w:highlight w:val="yellow"/>
        </w:rPr>
        <w:t>trend</w:t>
      </w:r>
      <w:r>
        <w:t xml:space="preserve">. They pushed—some might even say imposed—democratic principles and embedded them in international institutions and agreements. Equally important was the role that the United States played in preventing backsliding away from democracy where it had barely taken root. </w:t>
      </w:r>
      <w:r w:rsidRPr="001B420B">
        <w:rPr>
          <w:rStyle w:val="StyleBoldUnderline"/>
        </w:rPr>
        <w:t>Perhaps the most significant U.S. contribution was simply to prevent military coups against fledgling democratic governments.</w:t>
      </w:r>
      <w:r>
        <w:t xml:space="preserve"> In a sense, the United States was interfering in what might have been a natural cycle, preventing nations that ordinarily would have been “due” for an authoritarian phase from following the usual pattern. </w:t>
      </w:r>
      <w:r w:rsidRPr="00F03847">
        <w:rPr>
          <w:rStyle w:val="StyleBoldUnderline"/>
          <w:highlight w:val="yellow"/>
        </w:rPr>
        <w:t xml:space="preserve">It was not that the </w:t>
      </w:r>
      <w:r w:rsidRPr="00F03847">
        <w:rPr>
          <w:rStyle w:val="Emphasis"/>
          <w:highlight w:val="yellow"/>
        </w:rPr>
        <w:t>U</w:t>
      </w:r>
      <w:r>
        <w:t xml:space="preserve">nited </w:t>
      </w:r>
      <w:r w:rsidRPr="00F03847">
        <w:rPr>
          <w:rStyle w:val="Emphasis"/>
          <w:highlight w:val="yellow"/>
        </w:rPr>
        <w:t>S</w:t>
      </w:r>
      <w:r>
        <w:t xml:space="preserve">tates </w:t>
      </w:r>
      <w:r w:rsidRPr="00F03847">
        <w:rPr>
          <w:rStyle w:val="StyleBoldUnderline"/>
          <w:highlight w:val="yellow"/>
        </w:rPr>
        <w:t>was exporting democracy everywhere. More often, it played the role of “catcher</w:t>
      </w:r>
      <w:r w:rsidRPr="001B420B">
        <w:rPr>
          <w:rStyle w:val="StyleBoldUnderline"/>
        </w:rPr>
        <w:t xml:space="preserve"> in the rye”—</w:t>
      </w:r>
      <w:r w:rsidRPr="00F03847">
        <w:rPr>
          <w:rStyle w:val="StyleBoldUnderline"/>
          <w:highlight w:val="yellow"/>
        </w:rPr>
        <w:t xml:space="preserve">preventing young democracies </w:t>
      </w:r>
      <w:r w:rsidRPr="00F03847">
        <w:rPr>
          <w:rStyle w:val="Emphasis"/>
          <w:highlight w:val="yellow"/>
        </w:rPr>
        <w:t>from falling off the cliff</w:t>
      </w:r>
      <w:r w:rsidRPr="001B420B">
        <w:rPr>
          <w:sz w:val="12"/>
        </w:rPr>
        <w:t>—in places such as the Philippines, Colombia, and Panama. This helped to give the third wave unprecedented breadth and durability. Finally, there was the collapse of the Soviet Union and with it the fall of Central and Eastern Europe’s communist regimes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the former Warsaw Pact countries themselves. They had long yearned to achieve the liberation of their respective nations from the Soviet Union, which also meant liberation from communism. These peoples wanted to join the rest of Europe, which offered an economic and social model that was even more attractive than that of the United States. That Central and East Europeans uniformly chose democratic forms of government, however, was not simply the fruit of aspirations for freedom or comfort. It also reflected the desires of these peoples to place themselves under the U.S. security umbrella. The strategic, the economic, the political, and the ideological were thus inseparable. 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That a democratic, united, and prosperous Western Europe was even there to exert a powerful magnetic pull on its eastern neighbors was due to U.S. actions after World War II. The Lost Future of 1848 Contrast the fate of democratic movements in the late twentieth century with that of the liberal revolutions that swept Europe in 1848. Beginning in France, the “</w:t>
      </w:r>
      <w:proofErr w:type="gramStart"/>
      <w:r w:rsidRPr="001B420B">
        <w:rPr>
          <w:sz w:val="12"/>
        </w:rPr>
        <w:t>Springtime</w:t>
      </w:r>
      <w:proofErr w:type="gramEnd"/>
      <w:r w:rsidRPr="001B420B">
        <w:rPr>
          <w:sz w:val="12"/>
        </w:rPr>
        <w:t xml:space="preserve"> of the Peoples,” as it was known, included liberal reformers and constitutionalists, nationalists, and representatives of the rising middle class as well as radical workers and socialists. In a matter of weeks, they toppled kings and princes and shook thrones in France, Poland, Austria, and Romania, as well as the Italian peninsula and the German principalities. In the end, however, the liberal movements failed, partly because they lacked cohesion, but also because the autocratic powers forcibly crushed them. The Prussian army helped to defeat liberal movements in the German lands, while the Russian czar sent his troops into Romania and Hungary. Tens of thousands of protesters were killed in the streets of Europe. The sword proved mightier than the pen. It mattered that the more liberal powers, Britain and France, adopted a neutral posture throughout the liberal ferment, even though France’s own revolution had sparked and inspired the pan-European movement. The British monarchy and aristocracy were afraid of radicalism at home. Both France and Britain were more concerned with preserving peace among the great powers than with providing assistance to fellow liberals. The preservation of the European balance among the five great powers benefited the forces of counterrevolution everywhere, and the Springtime of the Peoples was suppressed</w:t>
      </w:r>
      <w:proofErr w:type="gramStart"/>
      <w:r w:rsidRPr="001B420B">
        <w:rPr>
          <w:sz w:val="12"/>
        </w:rPr>
        <w:t>.[</w:t>
      </w:r>
      <w:proofErr w:type="gramEnd"/>
      <w:r w:rsidRPr="001B420B">
        <w:rPr>
          <w:sz w:val="12"/>
        </w:rPr>
        <w:t xml:space="preserve">11] As a result, for several decades the forces of reaction in Europe were strengthened against the forces of liberalism. Scholars have speculated about how differently Europe and the world might have evolved had the liberal revolutions of 1848 succeeded: How might German </w:t>
      </w:r>
      <w:proofErr w:type="gramStart"/>
      <w:r w:rsidRPr="001B420B">
        <w:rPr>
          <w:sz w:val="12"/>
        </w:rPr>
        <w:t>history have</w:t>
      </w:r>
      <w:proofErr w:type="gramEnd"/>
      <w:r w:rsidRPr="001B420B">
        <w:rPr>
          <w:sz w:val="12"/>
        </w:rPr>
        <w:t xml:space="preserve"> unfolded had national unification been achieved under a liberal parliamentary system rather than under the leadership of Otto von Bismarck? The “Iron Chancellor” unified the nation not through elections and debates, but through military victories won by the great power of the conservative Prussian army under the Hohenzollern dynasty. As the historian A.J.P. Taylor observed, history reached a turning point in 1848, but Germany “failed to turn.”[12] Might Germans have learned a different lesson from the one that Bismarck taught—namely, that “the great questions of the age are not decided by speeches and majority decisions . . . but by blood and iron”</w:t>
      </w:r>
      <w:proofErr w:type="gramStart"/>
      <w:r w:rsidRPr="001B420B">
        <w:rPr>
          <w:sz w:val="12"/>
        </w:rPr>
        <w:t>?[</w:t>
      </w:r>
      <w:proofErr w:type="gramEnd"/>
      <w:r w:rsidRPr="001B420B">
        <w:rPr>
          <w:sz w:val="12"/>
        </w:rPr>
        <w:t xml:space="preserve">13] Yet the international system of the day was not configured in such a way as to encourage liberal and democratic change. The European balance of power in the mid-nineteenth century did not favor democracy, </w:t>
      </w:r>
      <w:r>
        <w:rPr>
          <w:sz w:val="12"/>
        </w:rPr>
        <w:t>&lt;&lt;card continues&gt;&gt;</w:t>
      </w:r>
    </w:p>
    <w:p w14:paraId="38FDC24E" w14:textId="77777777" w:rsidR="00751325" w:rsidRPr="00751325" w:rsidRDefault="00751325" w:rsidP="00751325">
      <w:pPr>
        <w:rPr>
          <w:b/>
          <w:iCs/>
          <w:sz w:val="24"/>
          <w:u w:val="single"/>
          <w:bdr w:val="single" w:sz="6" w:space="0" w:color="auto"/>
        </w:rPr>
      </w:pPr>
      <w:r>
        <w:rPr>
          <w:sz w:val="12"/>
        </w:rPr>
        <w:t>&lt;&lt;</w:t>
      </w:r>
      <w:proofErr w:type="gramStart"/>
      <w:r>
        <w:rPr>
          <w:sz w:val="12"/>
        </w:rPr>
        <w:t>card</w:t>
      </w:r>
      <w:proofErr w:type="gramEnd"/>
      <w:r>
        <w:rPr>
          <w:sz w:val="12"/>
        </w:rPr>
        <w:t xml:space="preserve"> continues&gt;&gt; </w:t>
      </w:r>
      <w:r w:rsidRPr="001B420B">
        <w:rPr>
          <w:sz w:val="12"/>
        </w:rPr>
        <w:t>and so it is not surprising that democracy failed to triumph anywhere.[14] We can also speculate about how differently today’s world might have evolved without the U.S. role in shaping an international environment favorable to democracy, and how it might evolve should the United States find itself no longer strong enough to play that role. Democratic transitions are not inevitable, even where the conditions may be ripe. Nations may enter a transition zone—economically, socially, and politically—where the probability of moving in a democratic direction increases or decreases. But foreign influences, usually exerted by the reigning great powers, often determine which direction change takes. Strong authoritarian powers willing to support conservative forces against liberal movements can undo what might otherwise have been a “natural” evolution to democracy, just as powerful democratic nations can help liberal forces that, left to their own devices, might otherwise fail. In the 1980s as in the 1840s, liberal movements arose for their own reasons in different countries, but their success or failure was influenced by the balance of power at the international level. In the era of U.S. predominance, the balance was generally favorable to democracy, which helps to explain why the liberal revolutions of that later era succeeded. Had the United States not been so powerful, there would have been fewer transitions to democracy, and those that occurred might have been short-lived. It might have meant a shallower and more easily reversed third wave</w:t>
      </w:r>
      <w:proofErr w:type="gramStart"/>
      <w:r w:rsidRPr="001B420B">
        <w:rPr>
          <w:sz w:val="12"/>
        </w:rPr>
        <w:t>.[</w:t>
      </w:r>
      <w:proofErr w:type="gramEnd"/>
      <w:r w:rsidRPr="001B420B">
        <w:rPr>
          <w:sz w:val="12"/>
        </w:rPr>
        <w:t xml:space="preserve">15] Democracy, Autocracy, and Power What about today? 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 But even in regions where democracies remain strong, authoritarians have been able to make a determined stand while their democratic neighbors passively stand by.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Insofar as the shift in the geopolitical equation has affected the fate of democracies worldwide, it is probably the change in the democratic superpower’s behavior that bears most of the responsibility. </w:t>
      </w:r>
      <w:r w:rsidRPr="00F03847">
        <w:rPr>
          <w:rStyle w:val="StyleBoldUnderline"/>
          <w:highlight w:val="yellow"/>
        </w:rPr>
        <w:t>If that superpower does not change its course,</w:t>
      </w:r>
      <w:r w:rsidRPr="00F03847">
        <w:rPr>
          <w:highlight w:val="yellow"/>
        </w:rPr>
        <w:t xml:space="preserve"> </w:t>
      </w:r>
      <w:r w:rsidRPr="00F03847">
        <w:rPr>
          <w:rStyle w:val="StyleBoldUnderline"/>
          <w:highlight w:val="yellow"/>
        </w:rPr>
        <w:t xml:space="preserve">we are likely to see democracy around the world </w:t>
      </w:r>
      <w:r w:rsidRPr="00F03847">
        <w:rPr>
          <w:rStyle w:val="Emphasis"/>
          <w:highlight w:val="yellow"/>
        </w:rPr>
        <w:t>rolled back further</w:t>
      </w:r>
      <w:r w:rsidRPr="001B420B">
        <w:rPr>
          <w:rStyle w:val="StyleBoldUnderline"/>
        </w:rPr>
        <w:t>.</w:t>
      </w:r>
      <w:r>
        <w:t xml:space="preserve"> </w:t>
      </w:r>
      <w:r w:rsidRPr="00F03847">
        <w:rPr>
          <w:rStyle w:val="Emphasis"/>
          <w:highlight w:val="yellow"/>
        </w:rPr>
        <w:t>There is nothing inevitable about democracy</w:t>
      </w:r>
      <w:r w:rsidRPr="001B420B">
        <w:rPr>
          <w:rStyle w:val="StyleBoldUnderline"/>
        </w:rPr>
        <w:t xml:space="preserve">. </w:t>
      </w:r>
      <w:proofErr w:type="gramStart"/>
      <w:r w:rsidRPr="001B420B">
        <w:rPr>
          <w:rStyle w:val="StyleBoldUnderline"/>
        </w:rPr>
        <w:t>The liberal world order we have been living in</w:t>
      </w:r>
      <w:r>
        <w:t xml:space="preserve"> these past decades </w:t>
      </w:r>
      <w:r w:rsidRPr="001B420B">
        <w:rPr>
          <w:rStyle w:val="StyleBoldUnderline"/>
        </w:rPr>
        <w:t>was not bequeathed by “the Laws of Nature and of Nature’s God.”</w:t>
      </w:r>
      <w:proofErr w:type="gramEnd"/>
      <w:r w:rsidRPr="001B420B">
        <w:rPr>
          <w:rStyle w:val="StyleBoldUnderline"/>
        </w:rPr>
        <w:t xml:space="preserve"> It is not the endpoint of human progress.</w:t>
      </w:r>
      <w:r>
        <w:rPr>
          <w:rStyle w:val="StyleBoldUnderline"/>
        </w:rPr>
        <w:t xml:space="preserve"> </w:t>
      </w:r>
      <w:r w:rsidRPr="001B420B">
        <w:rPr>
          <w:rStyle w:val="StyleBoldUnderline"/>
        </w:rPr>
        <w:t>There are those who would prefer a world order different from the liberal one. Until now, however, they have not been able to have their way, but not because their ideas of governance are impossible to enact.</w:t>
      </w:r>
      <w:r>
        <w:t xml:space="preserve"> Who is to say that Putinism in Russia or China’s particular brand of authoritarianism will not survive as far into the future as European democracy, which, after all, is less than a century old on most of the continent? Autocracy in Russia and China has certainly been around longer than any Western democracy. Indeed, </w:t>
      </w:r>
      <w:r w:rsidRPr="00F03847">
        <w:rPr>
          <w:rStyle w:val="StyleBoldUnderline"/>
          <w:highlight w:val="yellow"/>
        </w:rPr>
        <w:t>it is autocracy</w:t>
      </w:r>
      <w:r>
        <w:t xml:space="preserve">, not democracy, </w:t>
      </w:r>
      <w:r w:rsidRPr="00F03847">
        <w:rPr>
          <w:rStyle w:val="StyleBoldUnderline"/>
          <w:highlight w:val="yellow"/>
        </w:rPr>
        <w:t>that has been the norm in human history</w:t>
      </w:r>
      <w:r w:rsidRPr="001B420B">
        <w:rPr>
          <w:rStyle w:val="StyleBoldUnderline"/>
        </w:rPr>
        <w:t xml:space="preserve">—only in recent decades have the democracies, led by the </w:t>
      </w:r>
      <w:r w:rsidRPr="001B420B">
        <w:rPr>
          <w:rStyle w:val="Emphasis"/>
        </w:rPr>
        <w:t>U</w:t>
      </w:r>
      <w:r>
        <w:t xml:space="preserve">nited </w:t>
      </w:r>
      <w:r w:rsidRPr="001B420B">
        <w:rPr>
          <w:rStyle w:val="Emphasis"/>
        </w:rPr>
        <w:t>S</w:t>
      </w:r>
      <w:r>
        <w:t xml:space="preserve">tates, </w:t>
      </w:r>
      <w:r w:rsidRPr="001B420B">
        <w:rPr>
          <w:rStyle w:val="StyleBoldUnderline"/>
        </w:rPr>
        <w:t>had the power to shape the world.</w:t>
      </w:r>
      <w:r>
        <w:rPr>
          <w:rStyle w:val="StyleBoldUnderline"/>
        </w:rPr>
        <w:t xml:space="preserve"> </w:t>
      </w:r>
      <w:r>
        <w:t xml:space="preserve">Skeptics of U.S. “democracy promotion” have long argued that many of the places where the democratic experiment has been tried over the past few decades are not a natural fit for that form of government, and that the United States has tried to plant democracy in some very infertile soils. Given that democratic governments have taken deep root in widely varying circumstances, from impoverished India to “Confucian” East Asia to Islamic Indonesia, we ought to have some modesty about asserting where the soil is right or not right for democracy. Yet it should be clear that the </w:t>
      </w:r>
      <w:r w:rsidRPr="00F03847">
        <w:rPr>
          <w:rStyle w:val="StyleBoldUnderline"/>
          <w:highlight w:val="yellow"/>
        </w:rPr>
        <w:t>prospects for democracy have been much better</w:t>
      </w:r>
      <w:r>
        <w:t xml:space="preserve"> under the protection of a liberal world order, </w:t>
      </w:r>
      <w:r w:rsidRPr="00F03847">
        <w:rPr>
          <w:rStyle w:val="StyleBoldUnderline"/>
          <w:highlight w:val="yellow"/>
        </w:rPr>
        <w:t>supported</w:t>
      </w:r>
      <w:r w:rsidRPr="001B420B">
        <w:rPr>
          <w:rStyle w:val="StyleBoldUnderline"/>
        </w:rPr>
        <w:t xml:space="preserve"> and defended </w:t>
      </w:r>
      <w:r w:rsidRPr="00F03847">
        <w:rPr>
          <w:rStyle w:val="StyleBoldUnderline"/>
          <w:highlight w:val="yellow"/>
        </w:rPr>
        <w:t>by a democratic superpower</w:t>
      </w:r>
      <w:r>
        <w:t xml:space="preserve"> or by a collection of democratic great powers. Today, as always, </w:t>
      </w:r>
      <w:r w:rsidRPr="00F03847">
        <w:rPr>
          <w:rStyle w:val="Emphasis"/>
          <w:highlight w:val="yellow"/>
        </w:rPr>
        <w:t>democracy is a fragile flower.</w:t>
      </w:r>
      <w:r>
        <w:t xml:space="preserve"> </w:t>
      </w:r>
      <w:r w:rsidRPr="00F03847">
        <w:rPr>
          <w:rStyle w:val="StyleBoldUnderline"/>
          <w:highlight w:val="yellow"/>
        </w:rPr>
        <w:t>It requires constant</w:t>
      </w:r>
      <w:r w:rsidRPr="001B420B">
        <w:rPr>
          <w:rStyle w:val="StyleBoldUnderline"/>
        </w:rPr>
        <w:t xml:space="preserve"> support, constant </w:t>
      </w:r>
      <w:r w:rsidRPr="00F03847">
        <w:rPr>
          <w:rStyle w:val="StyleBoldUnderline"/>
          <w:highlight w:val="yellow"/>
        </w:rPr>
        <w:t>tending</w:t>
      </w:r>
      <w:r w:rsidRPr="001B420B">
        <w:rPr>
          <w:rStyle w:val="StyleBoldUnderline"/>
        </w:rPr>
        <w:t xml:space="preserve">, and the plucking of weeds and fencing-off of the jungle that threaten it both from within and without. </w:t>
      </w:r>
      <w:r w:rsidRPr="00F03847">
        <w:rPr>
          <w:rStyle w:val="StyleBoldUnderline"/>
          <w:highlight w:val="yellow"/>
        </w:rPr>
        <w:t xml:space="preserve">In the absence of such efforts, </w:t>
      </w:r>
      <w:r w:rsidRPr="00F03847">
        <w:rPr>
          <w:rStyle w:val="Emphasis"/>
          <w:highlight w:val="yellow"/>
        </w:rPr>
        <w:t>the</w:t>
      </w:r>
      <w:r w:rsidRPr="00C72377">
        <w:rPr>
          <w:rStyle w:val="Emphasis"/>
        </w:rPr>
        <w:t xml:space="preserve"> jungle</w:t>
      </w:r>
      <w:r w:rsidRPr="001B420B">
        <w:rPr>
          <w:rStyle w:val="Emphasis"/>
        </w:rPr>
        <w:t xml:space="preserve"> and the </w:t>
      </w:r>
      <w:r w:rsidRPr="00F03847">
        <w:rPr>
          <w:rStyle w:val="Emphasis"/>
          <w:highlight w:val="yellow"/>
        </w:rPr>
        <w:t>weeds may soon</w:t>
      </w:r>
      <w:r w:rsidRPr="001B420B">
        <w:rPr>
          <w:rStyle w:val="Emphasis"/>
        </w:rPr>
        <w:t xml:space="preserve">er or later come back to </w:t>
      </w:r>
      <w:r w:rsidRPr="00F03847">
        <w:rPr>
          <w:rStyle w:val="Emphasis"/>
          <w:highlight w:val="yellow"/>
        </w:rPr>
        <w:t>reclaim the land.</w:t>
      </w:r>
    </w:p>
    <w:p w14:paraId="7A13F423" w14:textId="77777777" w:rsidR="00751325" w:rsidRDefault="00751325" w:rsidP="00751325"/>
    <w:p w14:paraId="6A89DFB1" w14:textId="77777777" w:rsidR="00751325" w:rsidRPr="00B5554D" w:rsidRDefault="00751325" w:rsidP="00751325">
      <w:pPr>
        <w:rPr>
          <w:rStyle w:val="StyleStyleBold12pt"/>
        </w:rPr>
      </w:pPr>
      <w:r w:rsidRPr="00B5554D">
        <w:rPr>
          <w:rStyle w:val="StyleStyleBold12pt"/>
        </w:rPr>
        <w:t>Curbing bulk collection is</w:t>
      </w:r>
      <w:r>
        <w:rPr>
          <w:rStyle w:val="StyleStyleBold12pt"/>
        </w:rPr>
        <w:t xml:space="preserve"> specifically key to preventing backsliding</w:t>
      </w:r>
    </w:p>
    <w:p w14:paraId="4657889B" w14:textId="77777777" w:rsidR="00751325" w:rsidRPr="00B5554D" w:rsidRDefault="00751325" w:rsidP="00751325">
      <w:pPr>
        <w:rPr>
          <w:sz w:val="18"/>
        </w:rPr>
      </w:pPr>
      <w:r>
        <w:rPr>
          <w:rStyle w:val="StyleStyleBold12pt"/>
        </w:rPr>
        <w:t xml:space="preserve">Donahue 14 </w:t>
      </w:r>
      <w:r w:rsidRPr="00B5554D">
        <w:rPr>
          <w:sz w:val="18"/>
        </w:rPr>
        <w:t>(Eileen</w:t>
      </w:r>
      <w:proofErr w:type="gramStart"/>
      <w:r w:rsidRPr="00B5554D">
        <w:rPr>
          <w:sz w:val="18"/>
        </w:rPr>
        <w:t>,-</w:t>
      </w:r>
      <w:proofErr w:type="gramEnd"/>
      <w:r w:rsidRPr="00B5554D">
        <w:rPr>
          <w:sz w:val="18"/>
        </w:rPr>
        <w:t xml:space="preserve"> visiting scholar at Stanford University's Freeman Spogli Institute for International Studies, former U.S. ambassador to the United Nations Human Rights Council “Why the NSA undermines national security”)</w:t>
      </w:r>
    </w:p>
    <w:p w14:paraId="27206D17" w14:textId="77777777" w:rsidR="00751325" w:rsidRPr="00B5554D" w:rsidRDefault="00751325" w:rsidP="00751325">
      <w:r w:rsidRPr="00B5554D">
        <w:rPr>
          <w:rStyle w:val="StyleBoldUnderline"/>
        </w:rPr>
        <w:t xml:space="preserve">The U.S. model of mass </w:t>
      </w:r>
      <w:r w:rsidRPr="00E85BD4">
        <w:rPr>
          <w:rStyle w:val="StyleBoldUnderline"/>
        </w:rPr>
        <w:t xml:space="preserve">surveillance </w:t>
      </w:r>
      <w:r w:rsidRPr="00E85BD4">
        <w:rPr>
          <w:rStyle w:val="StyleBoldUnderline"/>
          <w:b/>
        </w:rPr>
        <w:t>will be followed by others</w:t>
      </w:r>
      <w:r w:rsidRPr="00B5554D">
        <w:t xml:space="preserve"> and could unintentionally invert the democratic relationship between citizens and their governments. </w:t>
      </w:r>
      <w:r w:rsidRPr="00B5554D">
        <w:rPr>
          <w:rStyle w:val="StyleBoldUnderline"/>
        </w:rPr>
        <w:t>Under the cover of preventing terrorism, authoritarian governments may now increase surveillance of political opponents. Governments</w:t>
      </w:r>
      <w:r w:rsidRPr="00B5554D">
        <w:t xml:space="preserve"> that collect and monitor digital information to intimidate or squelch political opposition and dissent </w:t>
      </w:r>
      <w:r w:rsidRPr="00B5554D">
        <w:rPr>
          <w:rStyle w:val="StyleBoldUnderline"/>
        </w:rPr>
        <w:t>can more justifiably claim they are acting with legitimacy.</w:t>
      </w:r>
      <w:r>
        <w:rPr>
          <w:rStyle w:val="StyleBoldUnderline"/>
        </w:rPr>
        <w:t xml:space="preserve"> </w:t>
      </w:r>
      <w:r w:rsidRPr="00B5554D">
        <w:rPr>
          <w:rStyle w:val="StyleBoldUnderline"/>
        </w:rPr>
        <w:t>For human rights defenders and democracy activists worldwide, the potential consequences of the widespread use by governments of mass surveillance techniques are dark and clear</w:t>
      </w:r>
      <w:r w:rsidRPr="00B5554D">
        <w:t>.</w:t>
      </w:r>
    </w:p>
    <w:p w14:paraId="2205C979" w14:textId="77777777" w:rsidR="00751325" w:rsidRDefault="00751325" w:rsidP="00751325"/>
    <w:p w14:paraId="530EF0B0" w14:textId="77777777" w:rsidR="00751325" w:rsidRPr="00C07B1D" w:rsidRDefault="00751325" w:rsidP="00751325">
      <w:pPr>
        <w:keepNext/>
        <w:keepLines/>
        <w:spacing w:before="200"/>
        <w:outlineLvl w:val="3"/>
        <w:rPr>
          <w:rFonts w:eastAsia="Times New Roman"/>
          <w:b/>
          <w:iCs/>
          <w:sz w:val="20"/>
          <w:szCs w:val="19"/>
        </w:rPr>
      </w:pPr>
      <w:r w:rsidRPr="00C07B1D">
        <w:rPr>
          <w:rFonts w:eastAsia="Times New Roman"/>
          <w:b/>
          <w:iCs/>
          <w:sz w:val="24"/>
        </w:rPr>
        <w:t>Strong democracy maintains</w:t>
      </w:r>
      <w:r w:rsidRPr="00C07B1D">
        <w:rPr>
          <w:rFonts w:eastAsia="Times New Roman"/>
          <w:bCs/>
          <w:iCs/>
          <w:color w:val="222222"/>
          <w:sz w:val="28"/>
          <w:szCs w:val="26"/>
        </w:rPr>
        <w:t> </w:t>
      </w:r>
      <w:r w:rsidRPr="00C07B1D">
        <w:rPr>
          <w:rFonts w:eastAsia="Times New Roman"/>
          <w:b/>
          <w:iCs/>
          <w:sz w:val="24"/>
          <w:u w:val="single"/>
        </w:rPr>
        <w:t>global peace</w:t>
      </w:r>
      <w:r>
        <w:rPr>
          <w:rFonts w:eastAsia="Times New Roman"/>
          <w:bCs/>
          <w:iCs/>
          <w:color w:val="222222"/>
          <w:sz w:val="28"/>
          <w:szCs w:val="26"/>
        </w:rPr>
        <w:t>—</w:t>
      </w:r>
      <w:r w:rsidRPr="00C07B1D">
        <w:rPr>
          <w:rFonts w:eastAsia="Times New Roman"/>
          <w:b/>
          <w:iCs/>
          <w:sz w:val="24"/>
        </w:rPr>
        <w:t>the best research proves</w:t>
      </w:r>
    </w:p>
    <w:p w14:paraId="7F345F95" w14:textId="77777777" w:rsidR="00751325" w:rsidRPr="00C07B1D" w:rsidRDefault="00751325" w:rsidP="00751325">
      <w:r w:rsidRPr="00C07B1D">
        <w:rPr>
          <w:b/>
          <w:bCs/>
          <w:sz w:val="22"/>
          <w:u w:val="single"/>
        </w:rPr>
        <w:t>Cortright 13</w:t>
      </w:r>
      <w:r w:rsidRPr="00C07B1D">
        <w:t>, David Cortright is the director of Policy Studies at the Kroc Institute for Peace Studies at the University of Notre Dame, Chair of the Board of Directors of the Fourth Freedom Forum, and author of 17 books, Kristen Wall is a Researcher and Analyst at the Kroc Institute, Conor Seyle is Associate Director of One Earth Future, Governance, Democracy, and Peace How State Capacity and Regime Type Influence the Prospects of War and Peace, </w:t>
      </w:r>
      <w:r>
        <w:fldChar w:fldCharType="begin"/>
      </w:r>
      <w:r>
        <w:instrText xml:space="preserve"> HYPERLINK "http://oneearthfuture.org/sites/oneearthfuture.org/files/documents/publications/Cortright-Seyle-Wall-Paper.pdf" \t "_blank" </w:instrText>
      </w:r>
      <w:r>
        <w:fldChar w:fldCharType="separate"/>
      </w:r>
      <w:r w:rsidRPr="00C07B1D">
        <w:t>http://oneearthfuture.org/sites/oneearthfuture.org/files//documents/publications/Cortright-Seyle-Wall-Paper.pdf</w:t>
      </w:r>
      <w:r>
        <w:fldChar w:fldCharType="end"/>
      </w:r>
    </w:p>
    <w:p w14:paraId="1743DA8E" w14:textId="77777777" w:rsidR="00751325" w:rsidRPr="00C07B1D" w:rsidRDefault="00751325" w:rsidP="00751325">
      <w:r w:rsidRPr="00C07B1D">
        <w:t> </w:t>
      </w:r>
    </w:p>
    <w:p w14:paraId="21244424" w14:textId="77777777" w:rsidR="00751325" w:rsidRPr="00C07B1D" w:rsidRDefault="00751325" w:rsidP="00751325">
      <w:pPr>
        <w:rPr>
          <w:color w:val="222222"/>
          <w:szCs w:val="19"/>
        </w:rPr>
      </w:pPr>
      <w:r w:rsidRPr="00F03847">
        <w:rPr>
          <w:b/>
          <w:sz w:val="20"/>
          <w:highlight w:val="yellow"/>
          <w:u w:val="thick"/>
        </w:rPr>
        <w:t>Drawing from</w:t>
      </w:r>
      <w:r w:rsidRPr="00C07B1D">
        <w:rPr>
          <w:b/>
          <w:sz w:val="20"/>
          <w:u w:val="thick"/>
        </w:rPr>
        <w:t> </w:t>
      </w:r>
      <w:r w:rsidRPr="00C07B1D">
        <w:rPr>
          <w:color w:val="222222"/>
          <w:szCs w:val="19"/>
        </w:rPr>
        <w:t>the </w:t>
      </w:r>
      <w:r w:rsidRPr="00F03847">
        <w:rPr>
          <w:b/>
          <w:iCs/>
          <w:sz w:val="20"/>
          <w:highlight w:val="yellow"/>
          <w:u w:val="thick"/>
          <w:bdr w:val="single" w:sz="12" w:space="0" w:color="auto"/>
        </w:rPr>
        <w:t>empirical literature</w:t>
      </w:r>
      <w:r w:rsidRPr="00F03847">
        <w:rPr>
          <w:b/>
          <w:sz w:val="20"/>
          <w:highlight w:val="yellow"/>
          <w:u w:val="thick"/>
        </w:rPr>
        <w:t>, this</w:t>
      </w:r>
      <w:r w:rsidRPr="00C07B1D">
        <w:rPr>
          <w:b/>
          <w:sz w:val="20"/>
          <w:u w:val="thick"/>
        </w:rPr>
        <w:t> paper </w:t>
      </w:r>
      <w:r w:rsidRPr="00F03847">
        <w:rPr>
          <w:b/>
          <w:sz w:val="20"/>
          <w:highlight w:val="yellow"/>
          <w:u w:val="thick"/>
        </w:rPr>
        <w:t>identifies</w:t>
      </w:r>
      <w:r w:rsidRPr="00C07B1D">
        <w:rPr>
          <w:b/>
          <w:sz w:val="20"/>
          <w:u w:val="thick"/>
        </w:rPr>
        <w:t> </w:t>
      </w:r>
      <w:r w:rsidRPr="00C07B1D">
        <w:rPr>
          <w:color w:val="222222"/>
          <w:szCs w:val="19"/>
        </w:rPr>
        <w:t>two </w:t>
      </w:r>
      <w:r w:rsidRPr="00C07B1D">
        <w:rPr>
          <w:color w:val="222222"/>
          <w:szCs w:val="20"/>
        </w:rPr>
        <w:t xml:space="preserve">underlying </w:t>
      </w:r>
      <w:r w:rsidRPr="00F03847">
        <w:rPr>
          <w:b/>
          <w:iCs/>
          <w:sz w:val="20"/>
          <w:highlight w:val="yellow"/>
          <w:u w:val="thick"/>
          <w:bdr w:val="single" w:sz="12" w:space="0" w:color="auto"/>
        </w:rPr>
        <w:t>pathways</w:t>
      </w:r>
      <w:r w:rsidRPr="00F03847">
        <w:rPr>
          <w:b/>
          <w:sz w:val="20"/>
          <w:highlight w:val="yellow"/>
          <w:u w:val="thick"/>
        </w:rPr>
        <w:t> through which</w:t>
      </w:r>
      <w:r w:rsidRPr="00C07B1D">
        <w:rPr>
          <w:b/>
          <w:sz w:val="20"/>
          <w:u w:val="thick"/>
        </w:rPr>
        <w:t> </w:t>
      </w:r>
      <w:r w:rsidRPr="00C07B1D">
        <w:rPr>
          <w:color w:val="222222"/>
          <w:szCs w:val="19"/>
        </w:rPr>
        <w:t>state </w:t>
      </w:r>
      <w:r w:rsidRPr="00F03847">
        <w:rPr>
          <w:b/>
          <w:sz w:val="20"/>
          <w:highlight w:val="yellow"/>
          <w:u w:val="thick"/>
        </w:rPr>
        <w:t>governance</w:t>
      </w:r>
      <w:r w:rsidRPr="00C07B1D">
        <w:rPr>
          <w:b/>
          <w:sz w:val="20"/>
          <w:u w:val="thick"/>
        </w:rPr>
        <w:t> </w:t>
      </w:r>
      <w:r w:rsidRPr="00C07B1D">
        <w:rPr>
          <w:color w:val="222222"/>
          <w:szCs w:val="19"/>
        </w:rPr>
        <w:t>systems help to </w:t>
      </w:r>
      <w:r w:rsidRPr="00F03847">
        <w:rPr>
          <w:b/>
          <w:sz w:val="20"/>
          <w:highlight w:val="yellow"/>
          <w:u w:val="thick"/>
        </w:rPr>
        <w:t>build peace. These are: State capacity. If </w:t>
      </w:r>
      <w:r w:rsidRPr="00C07B1D">
        <w:rPr>
          <w:b/>
          <w:sz w:val="20"/>
          <w:u w:val="thick"/>
        </w:rPr>
        <w:t>states lack </w:t>
      </w:r>
      <w:r w:rsidRPr="00C07B1D">
        <w:rPr>
          <w:color w:val="222222"/>
          <w:szCs w:val="19"/>
        </w:rPr>
        <w:t>the </w:t>
      </w:r>
      <w:r w:rsidRPr="00C07B1D">
        <w:rPr>
          <w:b/>
          <w:sz w:val="20"/>
          <w:u w:val="thick"/>
        </w:rPr>
        <w:t>ability to execute </w:t>
      </w:r>
      <w:r w:rsidRPr="00C07B1D">
        <w:rPr>
          <w:color w:val="222222"/>
          <w:szCs w:val="19"/>
        </w:rPr>
        <w:t>their </w:t>
      </w:r>
      <w:r w:rsidRPr="00C07B1D">
        <w:rPr>
          <w:b/>
          <w:sz w:val="20"/>
          <w:u w:val="thick"/>
        </w:rPr>
        <w:t>policy goals or to maintain security </w:t>
      </w:r>
      <w:r w:rsidRPr="00C07B1D">
        <w:rPr>
          <w:color w:val="222222"/>
          <w:szCs w:val="19"/>
        </w:rPr>
        <w:t>and public order </w:t>
      </w:r>
      <w:r w:rsidRPr="00C07B1D">
        <w:rPr>
          <w:b/>
          <w:sz w:val="20"/>
          <w:u w:val="thick"/>
        </w:rPr>
        <w:t>in the face of potentially violent groups, </w:t>
      </w:r>
      <w:r w:rsidRPr="00C07B1D">
        <w:rPr>
          <w:b/>
          <w:iCs/>
          <w:sz w:val="20"/>
          <w:u w:val="thick"/>
          <w:bdr w:val="single" w:sz="12" w:space="0" w:color="auto"/>
        </w:rPr>
        <w:t>armed conflict is more likely</w:t>
      </w:r>
      <w:r w:rsidRPr="00C07B1D">
        <w:rPr>
          <w:b/>
          <w:sz w:val="20"/>
          <w:u w:val="thick"/>
        </w:rPr>
        <w:t>. State capacity refers to two significant aspects: security capacity and social capacity. Security capacity includes </w:t>
      </w:r>
      <w:r w:rsidRPr="00C07B1D">
        <w:rPr>
          <w:color w:val="222222"/>
          <w:szCs w:val="19"/>
        </w:rPr>
        <w:t>the </w:t>
      </w:r>
      <w:r w:rsidRPr="00C07B1D">
        <w:rPr>
          <w:b/>
          <w:sz w:val="20"/>
          <w:u w:val="thick"/>
        </w:rPr>
        <w:t>ability to control territory and resist armed incursion from other states and nonstate actors. Social capacity includes the ability to provide social services and public goods. Institutional quality. </w:t>
      </w:r>
      <w:r w:rsidRPr="00F03847">
        <w:rPr>
          <w:b/>
          <w:sz w:val="20"/>
          <w:highlight w:val="yellow"/>
          <w:u w:val="thick"/>
        </w:rPr>
        <w:t>Research suggests </w:t>
      </w:r>
      <w:r w:rsidRPr="00C07B1D">
        <w:rPr>
          <w:color w:val="222222"/>
          <w:szCs w:val="19"/>
          <w:shd w:val="clear" w:color="auto" w:fill="00FF00"/>
        </w:rPr>
        <w:t>that </w:t>
      </w:r>
      <w:r w:rsidRPr="00F03847">
        <w:rPr>
          <w:b/>
          <w:sz w:val="20"/>
          <w:highlight w:val="yellow"/>
          <w:u w:val="thick"/>
        </w:rPr>
        <w:t>not all governance systems are equally effective</w:t>
      </w:r>
      <w:r w:rsidRPr="00C07B1D">
        <w:rPr>
          <w:b/>
          <w:sz w:val="20"/>
          <w:u w:val="thick"/>
        </w:rPr>
        <w:t> </w:t>
      </w:r>
      <w:r w:rsidRPr="00F03847">
        <w:rPr>
          <w:b/>
          <w:sz w:val="20"/>
          <w:highlight w:val="yellow"/>
          <w:u w:val="thick"/>
        </w:rPr>
        <w:t>or capable of supporting peace.</w:t>
      </w:r>
      <w:r w:rsidRPr="00C07B1D">
        <w:rPr>
          <w:b/>
          <w:sz w:val="20"/>
          <w:u w:val="thick"/>
        </w:rPr>
        <w:t> Governance </w:t>
      </w:r>
      <w:r w:rsidRPr="00F03847">
        <w:rPr>
          <w:b/>
          <w:sz w:val="20"/>
          <w:highlight w:val="yellow"/>
          <w:u w:val="thick"/>
        </w:rPr>
        <w:t>systems are seen as </w:t>
      </w:r>
      <w:r w:rsidRPr="00F03847">
        <w:rPr>
          <w:b/>
          <w:iCs/>
          <w:sz w:val="20"/>
          <w:highlight w:val="yellow"/>
          <w:u w:val="thick"/>
          <w:bdr w:val="single" w:sz="12" w:space="0" w:color="auto"/>
        </w:rPr>
        <w:t>more </w:t>
      </w:r>
      <w:r w:rsidRPr="00C07B1D">
        <w:rPr>
          <w:b/>
          <w:iCs/>
          <w:sz w:val="20"/>
          <w:u w:val="thick"/>
          <w:bdr w:val="single" w:sz="12" w:space="0" w:color="auto"/>
        </w:rPr>
        <w:t>credible</w:t>
      </w:r>
      <w:r w:rsidRPr="00C07B1D">
        <w:rPr>
          <w:b/>
          <w:sz w:val="20"/>
          <w:u w:val="thick"/>
        </w:rPr>
        <w:t> and </w:t>
      </w:r>
      <w:r w:rsidRPr="00F03847">
        <w:rPr>
          <w:b/>
          <w:iCs/>
          <w:sz w:val="20"/>
          <w:highlight w:val="yellow"/>
          <w:u w:val="thick"/>
          <w:bdr w:val="single" w:sz="12" w:space="0" w:color="auto"/>
        </w:rPr>
        <w:t>legitimate</w:t>
      </w:r>
      <w:r w:rsidRPr="00F03847">
        <w:rPr>
          <w:b/>
          <w:sz w:val="20"/>
          <w:highlight w:val="yellow"/>
          <w:u w:val="thick"/>
        </w:rPr>
        <w:t>, </w:t>
      </w:r>
      <w:r w:rsidRPr="00C07B1D">
        <w:rPr>
          <w:b/>
          <w:sz w:val="20"/>
          <w:u w:val="thick"/>
        </w:rPr>
        <w:t>and are better at </w:t>
      </w:r>
      <w:r w:rsidRPr="00C07B1D">
        <w:rPr>
          <w:b/>
          <w:iCs/>
          <w:sz w:val="20"/>
          <w:u w:val="thick"/>
          <w:bdr w:val="single" w:sz="12" w:space="0" w:color="auto"/>
        </w:rPr>
        <w:t>supporting peace</w:t>
      </w:r>
      <w:r w:rsidRPr="00C07B1D">
        <w:rPr>
          <w:b/>
          <w:sz w:val="20"/>
          <w:u w:val="thick"/>
        </w:rPr>
        <w:t xml:space="preserve">, </w:t>
      </w:r>
      <w:r w:rsidRPr="00F03847">
        <w:rPr>
          <w:b/>
          <w:sz w:val="20"/>
          <w:highlight w:val="yellow"/>
          <w:u w:val="thick"/>
        </w:rPr>
        <w:t>when</w:t>
      </w:r>
      <w:r w:rsidRPr="00C07B1D">
        <w:rPr>
          <w:b/>
          <w:sz w:val="20"/>
          <w:u w:val="thick"/>
        </w:rPr>
        <w:t> </w:t>
      </w:r>
      <w:r w:rsidRPr="00C07B1D">
        <w:rPr>
          <w:color w:val="222222"/>
          <w:szCs w:val="19"/>
        </w:rPr>
        <w:t>they are </w:t>
      </w:r>
      <w:r w:rsidRPr="00F03847">
        <w:rPr>
          <w:b/>
          <w:sz w:val="20"/>
          <w:highlight w:val="yellow"/>
          <w:u w:val="thick"/>
        </w:rPr>
        <w:t>characterized by inclusiveness, representativeness, transparency, and accountability</w:t>
      </w:r>
      <w:r w:rsidRPr="00C07B1D">
        <w:rPr>
          <w:color w:val="222222"/>
          <w:szCs w:val="19"/>
        </w:rPr>
        <w:t>. In particular, systems allowing citizens to voice concerns, participate politically, and hold elected leaders accountable are more stable and better able to avoid armed conflict. </w:t>
      </w:r>
      <w:r w:rsidRPr="00F03847">
        <w:rPr>
          <w:b/>
          <w:sz w:val="20"/>
          <w:highlight w:val="yellow"/>
          <w:u w:val="thick"/>
        </w:rPr>
        <w:t>Both dimensions</w:t>
      </w:r>
      <w:r w:rsidRPr="00C07B1D">
        <w:rPr>
          <w:color w:val="222222"/>
          <w:szCs w:val="19"/>
        </w:rPr>
        <w:t>—state capacity and quality—</w:t>
      </w:r>
      <w:r w:rsidRPr="00F03847">
        <w:rPr>
          <w:b/>
          <w:sz w:val="20"/>
          <w:highlight w:val="yellow"/>
          <w:u w:val="thick"/>
        </w:rPr>
        <w:t>are </w:t>
      </w:r>
      <w:r w:rsidRPr="00F03847">
        <w:rPr>
          <w:b/>
          <w:iCs/>
          <w:sz w:val="20"/>
          <w:highlight w:val="yellow"/>
          <w:u w:val="thick"/>
          <w:bdr w:val="single" w:sz="12" w:space="0" w:color="auto"/>
        </w:rPr>
        <w:t>crucial</w:t>
      </w:r>
      <w:r w:rsidRPr="00F03847">
        <w:rPr>
          <w:b/>
          <w:sz w:val="20"/>
          <w:highlight w:val="yellow"/>
          <w:u w:val="thick"/>
        </w:rPr>
        <w:t> to</w:t>
      </w:r>
      <w:r w:rsidRPr="00C07B1D">
        <w:rPr>
          <w:b/>
          <w:sz w:val="20"/>
          <w:u w:val="thick"/>
        </w:rPr>
        <w:t> </w:t>
      </w:r>
      <w:r w:rsidRPr="00C07B1D">
        <w:rPr>
          <w:color w:val="222222"/>
          <w:szCs w:val="19"/>
        </w:rPr>
        <w:t>the </w:t>
      </w:r>
      <w:r w:rsidRPr="00F03847">
        <w:rPr>
          <w:b/>
          <w:iCs/>
          <w:sz w:val="20"/>
          <w:highlight w:val="yellow"/>
          <w:u w:val="thick"/>
          <w:bdr w:val="single" w:sz="12" w:space="0" w:color="auto"/>
        </w:rPr>
        <w:t>prevention of armed conflict</w:t>
      </w:r>
      <w:r w:rsidRPr="00C07B1D">
        <w:rPr>
          <w:color w:val="222222"/>
          <w:szCs w:val="19"/>
        </w:rPr>
        <w:t xml:space="preserve"> and are the focus of part one of this paper. Part two of the paper focuses on </w:t>
      </w:r>
      <w:r w:rsidRPr="00F03847">
        <w:rPr>
          <w:b/>
          <w:sz w:val="20"/>
          <w:highlight w:val="yellow"/>
          <w:u w:val="thick"/>
        </w:rPr>
        <w:t>democracy as the most common way of structuring</w:t>
      </w:r>
      <w:r w:rsidRPr="00C07B1D">
        <w:rPr>
          <w:b/>
          <w:sz w:val="20"/>
          <w:u w:val="thick"/>
        </w:rPr>
        <w:t> state </w:t>
      </w:r>
      <w:r w:rsidRPr="00F03847">
        <w:rPr>
          <w:b/>
          <w:sz w:val="20"/>
          <w:highlight w:val="yellow"/>
          <w:u w:val="thick"/>
        </w:rPr>
        <w:t>government to allow</w:t>
      </w:r>
      <w:r w:rsidRPr="00C07B1D">
        <w:rPr>
          <w:b/>
          <w:sz w:val="20"/>
          <w:u w:val="thick"/>
        </w:rPr>
        <w:t> for </w:t>
      </w:r>
      <w:r w:rsidRPr="00F03847">
        <w:rPr>
          <w:b/>
          <w:sz w:val="20"/>
          <w:highlight w:val="yellow"/>
          <w:u w:val="thick"/>
        </w:rPr>
        <w:t>inclusive systems while maintaining state capacity</w:t>
      </w:r>
      <w:r w:rsidRPr="00C07B1D">
        <w:rPr>
          <w:b/>
          <w:sz w:val="20"/>
          <w:u w:val="thick"/>
        </w:rPr>
        <w:t>. The </w:t>
      </w:r>
      <w:r w:rsidRPr="00C07B1D">
        <w:rPr>
          <w:color w:val="222222"/>
          <w:szCs w:val="19"/>
        </w:rPr>
        <w:t>two</w:t>
      </w:r>
      <w:r w:rsidRPr="00C07B1D">
        <w:rPr>
          <w:b/>
          <w:sz w:val="20"/>
          <w:u w:val="thick"/>
        </w:rPr>
        <w:t>parts summarize </w:t>
      </w:r>
      <w:r w:rsidRPr="00C07B1D">
        <w:rPr>
          <w:b/>
          <w:iCs/>
          <w:sz w:val="20"/>
          <w:u w:val="thick"/>
          <w:bdr w:val="single" w:sz="12" w:space="0" w:color="auto"/>
        </w:rPr>
        <w:t>important research findings</w:t>
      </w:r>
      <w:r w:rsidRPr="00C07B1D">
        <w:rPr>
          <w:b/>
          <w:sz w:val="20"/>
          <w:u w:val="thick"/>
        </w:rPr>
        <w:t> on </w:t>
      </w:r>
      <w:r w:rsidRPr="00C07B1D">
        <w:rPr>
          <w:color w:val="222222"/>
          <w:szCs w:val="19"/>
        </w:rPr>
        <w:t>the </w:t>
      </w:r>
      <w:r w:rsidRPr="00C07B1D">
        <w:rPr>
          <w:b/>
          <w:sz w:val="20"/>
          <w:u w:val="thick"/>
        </w:rPr>
        <w:t>features of governance that are most </w:t>
      </w:r>
      <w:r w:rsidRPr="00C07B1D">
        <w:rPr>
          <w:b/>
          <w:iCs/>
          <w:sz w:val="20"/>
          <w:u w:val="thick"/>
          <w:bdr w:val="single" w:sz="12" w:space="0" w:color="auto"/>
        </w:rPr>
        <w:t>strongly associated</w:t>
      </w:r>
      <w:r w:rsidRPr="00C07B1D">
        <w:rPr>
          <w:b/>
          <w:sz w:val="20"/>
          <w:u w:val="thick"/>
        </w:rPr>
        <w:t xml:space="preserve"> with prospects for peace. </w:t>
      </w:r>
      <w:r w:rsidRPr="00C07B1D">
        <w:rPr>
          <w:color w:val="222222"/>
          <w:szCs w:val="20"/>
          <w:shd w:val="clear" w:color="auto" w:fill="00FF00"/>
        </w:rPr>
        <w:t>Our analysis, based on an extensive review of empirical literature</w:t>
      </w:r>
      <w:r w:rsidRPr="00C07B1D">
        <w:rPr>
          <w:b/>
          <w:sz w:val="20"/>
          <w:u w:val="thick"/>
        </w:rPr>
        <w:t>, seeks to identify </w:t>
      </w:r>
      <w:r w:rsidRPr="00C07B1D">
        <w:rPr>
          <w:color w:val="222222"/>
          <w:szCs w:val="19"/>
        </w:rPr>
        <w:t>the </w:t>
      </w:r>
      <w:r w:rsidRPr="00C07B1D">
        <w:rPr>
          <w:b/>
          <w:sz w:val="20"/>
          <w:u w:val="thick"/>
        </w:rPr>
        <w:t>specific dimensions of governance </w:t>
      </w:r>
      <w:r w:rsidRPr="00C07B1D">
        <w:rPr>
          <w:color w:val="222222"/>
          <w:szCs w:val="19"/>
        </w:rPr>
        <w:t>that are </w:t>
      </w:r>
      <w:r w:rsidRPr="00C07B1D">
        <w:rPr>
          <w:b/>
          <w:sz w:val="20"/>
          <w:u w:val="thick"/>
        </w:rPr>
        <w:t>most strongly associated with peace.</w:t>
      </w:r>
      <w:r w:rsidRPr="00F03847">
        <w:rPr>
          <w:b/>
          <w:sz w:val="20"/>
          <w:highlight w:val="yellow"/>
          <w:u w:val="thick"/>
        </w:rPr>
        <w:t> We show evidence of a </w:t>
      </w:r>
      <w:r w:rsidRPr="00F03847">
        <w:rPr>
          <w:b/>
          <w:iCs/>
          <w:sz w:val="20"/>
          <w:highlight w:val="yellow"/>
          <w:u w:val="thick"/>
          <w:bdr w:val="single" w:sz="12" w:space="0" w:color="auto"/>
        </w:rPr>
        <w:t>direct link</w:t>
      </w:r>
      <w:r w:rsidRPr="00F03847">
        <w:rPr>
          <w:b/>
          <w:sz w:val="20"/>
          <w:highlight w:val="yellow"/>
          <w:u w:val="thick"/>
        </w:rPr>
        <w:t> between peace and a state’s capacity to</w:t>
      </w:r>
      <w:r w:rsidRPr="00C07B1D">
        <w:rPr>
          <w:b/>
          <w:sz w:val="20"/>
          <w:u w:val="thick"/>
        </w:rPr>
        <w:t> both </w:t>
      </w:r>
      <w:r w:rsidRPr="00F03847">
        <w:rPr>
          <w:b/>
          <w:sz w:val="20"/>
          <w:highlight w:val="yellow"/>
          <w:u w:val="thick"/>
        </w:rPr>
        <w:t>exert control</w:t>
      </w:r>
      <w:r w:rsidRPr="00C07B1D">
        <w:rPr>
          <w:b/>
          <w:sz w:val="20"/>
          <w:u w:val="thick"/>
        </w:rPr>
        <w:t> over its territory </w:t>
      </w:r>
      <w:r w:rsidRPr="00F03847">
        <w:rPr>
          <w:b/>
          <w:sz w:val="20"/>
          <w:highlight w:val="yellow"/>
          <w:u w:val="thick"/>
        </w:rPr>
        <w:t>and provide</w:t>
      </w:r>
      <w:r w:rsidRPr="00C07B1D">
        <w:rPr>
          <w:b/>
          <w:sz w:val="20"/>
          <w:u w:val="thick"/>
        </w:rPr>
        <w:t> a full range of social </w:t>
      </w:r>
      <w:r w:rsidRPr="00F03847">
        <w:rPr>
          <w:b/>
          <w:sz w:val="20"/>
          <w:highlight w:val="yellow"/>
          <w:u w:val="thick"/>
        </w:rPr>
        <w:t>services t</w:t>
      </w:r>
      <w:r w:rsidRPr="00C07B1D">
        <w:rPr>
          <w:b/>
          <w:sz w:val="20"/>
          <w:u w:val="thick"/>
        </w:rPr>
        <w:t>hrough effective governance institutions</w:t>
      </w:r>
      <w:r w:rsidRPr="00C07B1D">
        <w:rPr>
          <w:color w:val="222222"/>
          <w:szCs w:val="19"/>
        </w:rPr>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14:paraId="0756E8A8" w14:textId="77777777" w:rsidR="00751325" w:rsidRPr="009E3645" w:rsidRDefault="00751325" w:rsidP="00751325">
      <w:pPr>
        <w:keepNext/>
        <w:keepLines/>
        <w:spacing w:before="200"/>
        <w:outlineLvl w:val="3"/>
        <w:rPr>
          <w:rFonts w:eastAsia="Times New Roman"/>
          <w:b/>
          <w:iCs/>
          <w:sz w:val="20"/>
          <w:szCs w:val="19"/>
          <w:u w:val="single"/>
        </w:rPr>
      </w:pPr>
      <w:r>
        <w:rPr>
          <w:rFonts w:eastAsia="Times New Roman"/>
          <w:b/>
          <w:iCs/>
          <w:sz w:val="24"/>
        </w:rPr>
        <w:t>B</w:t>
      </w:r>
      <w:r w:rsidRPr="00C07B1D">
        <w:rPr>
          <w:rFonts w:eastAsia="Times New Roman"/>
          <w:b/>
          <w:iCs/>
          <w:sz w:val="24"/>
        </w:rPr>
        <w:t>acksliding causes</w:t>
      </w:r>
      <w:r w:rsidRPr="00C07B1D">
        <w:rPr>
          <w:rFonts w:eastAsia="Times New Roman"/>
          <w:bCs/>
          <w:iCs/>
          <w:color w:val="222222"/>
          <w:sz w:val="28"/>
          <w:szCs w:val="26"/>
        </w:rPr>
        <w:t> </w:t>
      </w:r>
      <w:r w:rsidRPr="009E3645">
        <w:rPr>
          <w:rFonts w:eastAsia="Times New Roman"/>
          <w:b/>
          <w:iCs/>
          <w:sz w:val="24"/>
          <w:u w:val="single"/>
        </w:rPr>
        <w:t>great power war</w:t>
      </w:r>
    </w:p>
    <w:p w14:paraId="2C2824C3" w14:textId="77777777" w:rsidR="00751325" w:rsidRPr="00C07B1D" w:rsidRDefault="00751325" w:rsidP="00751325">
      <w:pPr>
        <w:shd w:val="clear" w:color="auto" w:fill="FFFFFF"/>
        <w:rPr>
          <w:color w:val="000000"/>
          <w:sz w:val="20"/>
          <w:szCs w:val="19"/>
        </w:rPr>
      </w:pPr>
      <w:r w:rsidRPr="00C07B1D">
        <w:rPr>
          <w:b/>
          <w:bCs/>
          <w:sz w:val="22"/>
          <w:u w:val="single"/>
        </w:rPr>
        <w:t>Gat 11</w:t>
      </w:r>
      <w:r w:rsidRPr="00C07B1D">
        <w:rPr>
          <w:color w:val="222222"/>
          <w:sz w:val="20"/>
          <w:szCs w:val="19"/>
        </w:rPr>
        <w:t>, Professor at Tel Aviv University, Ezer Weizman Professor of National Security at Tel Aviv University, Azar 2011, “The Changing Character of War,” in The Changing Character of War, ed. Hew Strachan and Sibylle Scheipers,</w:t>
      </w:r>
      <w:r w:rsidRPr="00C07B1D">
        <w:rPr>
          <w:color w:val="000000"/>
          <w:sz w:val="20"/>
          <w:szCs w:val="19"/>
        </w:rPr>
        <w:t> p. 30-32</w:t>
      </w:r>
    </w:p>
    <w:p w14:paraId="1B171B5E" w14:textId="77777777" w:rsidR="00751325" w:rsidRPr="00C07B1D" w:rsidRDefault="00751325" w:rsidP="00751325">
      <w:pPr>
        <w:shd w:val="clear" w:color="auto" w:fill="FFFFFF"/>
        <w:rPr>
          <w:color w:val="222222"/>
          <w:sz w:val="20"/>
          <w:szCs w:val="19"/>
        </w:rPr>
      </w:pPr>
    </w:p>
    <w:p w14:paraId="6081A669" w14:textId="77777777" w:rsidR="00751325" w:rsidRPr="00C07B1D" w:rsidRDefault="00751325" w:rsidP="00751325">
      <w:pPr>
        <w:rPr>
          <w:color w:val="222222"/>
          <w:sz w:val="20"/>
          <w:szCs w:val="19"/>
        </w:rPr>
      </w:pPr>
      <w:r w:rsidRPr="00C07B1D">
        <w:t xml:space="preserve">Since 1945, </w:t>
      </w:r>
      <w:r w:rsidRPr="00C07B1D">
        <w:rPr>
          <w:b/>
          <w:sz w:val="20"/>
          <w:u w:val="thick"/>
        </w:rPr>
        <w:t xml:space="preserve">the </w:t>
      </w:r>
      <w:r w:rsidRPr="00F03847">
        <w:rPr>
          <w:b/>
          <w:sz w:val="20"/>
          <w:highlight w:val="yellow"/>
          <w:u w:val="thick"/>
        </w:rPr>
        <w:t xml:space="preserve">decline of </w:t>
      </w:r>
      <w:r w:rsidRPr="00C07B1D">
        <w:rPr>
          <w:b/>
          <w:sz w:val="20"/>
          <w:u w:val="thick"/>
        </w:rPr>
        <w:t xml:space="preserve">major </w:t>
      </w:r>
      <w:r w:rsidRPr="00F03847">
        <w:rPr>
          <w:b/>
          <w:sz w:val="20"/>
          <w:highlight w:val="yellow"/>
          <w:u w:val="thick"/>
        </w:rPr>
        <w:t xml:space="preserve">great power war </w:t>
      </w:r>
      <w:r w:rsidRPr="00C07B1D">
        <w:rPr>
          <w:b/>
          <w:sz w:val="20"/>
          <w:u w:val="thick"/>
        </w:rPr>
        <w:t xml:space="preserve">has </w:t>
      </w:r>
      <w:r w:rsidRPr="00F03847">
        <w:rPr>
          <w:b/>
          <w:sz w:val="20"/>
          <w:highlight w:val="yellow"/>
          <w:u w:val="thick"/>
        </w:rPr>
        <w:t>deepened</w:t>
      </w:r>
      <w:r w:rsidRPr="00C07B1D">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C07B1D">
        <w:rPr>
          <w:b/>
          <w:sz w:val="20"/>
          <w:u w:val="thick"/>
        </w:rPr>
        <w:t>War now seems to be conﬁned to the less-developed parts of the globe, the world’s ‘zone of war’,</w:t>
      </w:r>
      <w:r w:rsidRPr="00C07B1D">
        <w:t xml:space="preserve"> </w:t>
      </w:r>
      <w:r w:rsidRPr="00C07B1D">
        <w:rPr>
          <w:b/>
          <w:sz w:val="20"/>
          <w:u w:val="thick"/>
        </w:rPr>
        <w:t>where countries that have</w:t>
      </w:r>
      <w:r w:rsidRPr="00C07B1D">
        <w:t xml:space="preserve"> so far </w:t>
      </w:r>
      <w:r w:rsidRPr="00C07B1D">
        <w:rPr>
          <w:b/>
          <w:sz w:val="20"/>
          <w:u w:val="thick"/>
        </w:rPr>
        <w:t>failed to embrace modernization and its pacifying spin-off effects continue to be engaged in wars</w:t>
      </w:r>
      <w:r w:rsidRPr="00C07B1D">
        <w:t xml:space="preserve"> among themselves, as well as with developed countries</w:t>
      </w:r>
      <w:proofErr w:type="gramStart"/>
      <w:r w:rsidRPr="00C07B1D">
        <w:t>.¶</w:t>
      </w:r>
      <w:proofErr w:type="gramEnd"/>
      <w:r w:rsidRPr="00C07B1D">
        <w:t xml:space="preserve"> While the trend is very real, </w:t>
      </w:r>
      <w:r w:rsidRPr="00C07B1D">
        <w:rPr>
          <w:b/>
          <w:sz w:val="20"/>
          <w:u w:val="thick"/>
        </w:rPr>
        <w:t>one wonders if the</w:t>
      </w:r>
      <w:r w:rsidRPr="00C07B1D">
        <w:t xml:space="preserve"> near </w:t>
      </w:r>
      <w:r w:rsidRPr="00C07B1D">
        <w:rPr>
          <w:b/>
          <w:sz w:val="20"/>
          <w:u w:val="thick"/>
        </w:rPr>
        <w:t>disappearance of armed conﬂict within the developed world is likely to</w:t>
      </w:r>
      <w:r w:rsidRPr="00C07B1D">
        <w:t xml:space="preserve"> </w:t>
      </w:r>
      <w:r w:rsidRPr="00C07B1D">
        <w:rPr>
          <w:b/>
          <w:iCs/>
          <w:sz w:val="20"/>
          <w:u w:val="thick"/>
          <w:bdr w:val="single" w:sz="12" w:space="0" w:color="auto"/>
        </w:rPr>
        <w:t>remain as stark</w:t>
      </w:r>
      <w:r w:rsidRPr="00C07B1D">
        <w:t xml:space="preserve"> </w:t>
      </w:r>
      <w:r w:rsidRPr="00C07B1D">
        <w:rPr>
          <w:b/>
          <w:sz w:val="20"/>
          <w:u w:val="thick"/>
        </w:rPr>
        <w:t>as it has been since the collapse of communism</w:t>
      </w:r>
      <w:r w:rsidRPr="00C07B1D">
        <w:t xml:space="preserve">. </w:t>
      </w:r>
      <w:r w:rsidRPr="00C07B1D">
        <w:rPr>
          <w:b/>
          <w:sz w:val="20"/>
          <w:u w:val="thick"/>
        </w:rPr>
        <w:t>The post-Cold War moment</w:t>
      </w:r>
      <w:r w:rsidRPr="00C07B1D">
        <w:t xml:space="preserve"> may turn out to </w:t>
      </w:r>
      <w:r w:rsidRPr="00C07B1D">
        <w:rPr>
          <w:b/>
          <w:sz w:val="20"/>
          <w:u w:val="thick"/>
        </w:rPr>
        <w:t>be</w:t>
      </w:r>
      <w:r w:rsidRPr="00C07B1D">
        <w:t xml:space="preserve"> a </w:t>
      </w:r>
      <w:r w:rsidRPr="00C07B1D">
        <w:rPr>
          <w:b/>
          <w:iCs/>
          <w:sz w:val="20"/>
          <w:u w:val="thick"/>
          <w:bdr w:val="single" w:sz="12" w:space="0" w:color="auto"/>
        </w:rPr>
        <w:t>ﬂeeting</w:t>
      </w:r>
      <w:r w:rsidRPr="00C07B1D">
        <w:t xml:space="preserve"> one. </w:t>
      </w:r>
      <w:r w:rsidRPr="00C07B1D">
        <w:rPr>
          <w:b/>
          <w:sz w:val="20"/>
          <w:u w:val="thick"/>
        </w:rPr>
        <w:t xml:space="preserve">The </w:t>
      </w:r>
      <w:r w:rsidRPr="00F03847">
        <w:rPr>
          <w:b/>
          <w:sz w:val="20"/>
          <w:highlight w:val="yellow"/>
          <w:u w:val="thick"/>
        </w:rPr>
        <w:t xml:space="preserve">probability of major wars </w:t>
      </w:r>
      <w:r w:rsidRPr="00C07B1D">
        <w:rPr>
          <w:b/>
          <w:sz w:val="20"/>
          <w:u w:val="thick"/>
        </w:rPr>
        <w:t xml:space="preserve">within the developed world </w:t>
      </w:r>
      <w:r w:rsidRPr="00F03847">
        <w:rPr>
          <w:b/>
          <w:sz w:val="20"/>
          <w:highlight w:val="yellow"/>
          <w:u w:val="thick"/>
        </w:rPr>
        <w:t>remains low</w:t>
      </w:r>
      <w:r w:rsidRPr="00C07B1D">
        <w:t xml:space="preserve">—because of the factors already mentioned: increasing wealth, economic openness and interdependence, and nuclear deterrence. </w:t>
      </w:r>
      <w:r w:rsidRPr="00C07B1D">
        <w:rPr>
          <w:b/>
          <w:sz w:val="20"/>
          <w:u w:val="thick"/>
        </w:rPr>
        <w:t xml:space="preserve">But the deep sense of change </w:t>
      </w:r>
      <w:r w:rsidRPr="00C07B1D">
        <w:t xml:space="preserve">prevailing since 1989 </w:t>
      </w:r>
      <w:r w:rsidRPr="00C07B1D">
        <w:rPr>
          <w:b/>
          <w:sz w:val="20"/>
          <w:u w:val="thick"/>
        </w:rPr>
        <w:t>has been based on the far more radical notion that the triumph of capitalism</w:t>
      </w:r>
      <w:r w:rsidRPr="00C07B1D">
        <w:t xml:space="preserve"> also </w:t>
      </w:r>
      <w:r w:rsidRPr="00C07B1D">
        <w:rPr>
          <w:b/>
          <w:sz w:val="20"/>
          <w:u w:val="thick"/>
        </w:rPr>
        <w:t xml:space="preserve">spelled </w:t>
      </w:r>
      <w:r w:rsidRPr="00F03847">
        <w:rPr>
          <w:b/>
          <w:sz w:val="20"/>
          <w:highlight w:val="yellow"/>
          <w:u w:val="thick"/>
        </w:rPr>
        <w:t xml:space="preserve">the </w:t>
      </w:r>
      <w:r w:rsidRPr="00C07B1D">
        <w:rPr>
          <w:b/>
          <w:sz w:val="20"/>
          <w:u w:val="thick"/>
        </w:rPr>
        <w:t xml:space="preserve">irresistible ultimate </w:t>
      </w:r>
      <w:r w:rsidRPr="00F03847">
        <w:rPr>
          <w:b/>
          <w:sz w:val="20"/>
          <w:highlight w:val="yellow"/>
          <w:u w:val="thick"/>
        </w:rPr>
        <w:t>victory of democracy</w:t>
      </w:r>
      <w:r w:rsidRPr="00C07B1D">
        <w:t xml:space="preserve">; and that in an afﬂuent and democratic world, major conﬂict no longer needs to be feared or seriously prepared for. </w:t>
      </w:r>
      <w:r w:rsidRPr="00C07B1D">
        <w:rPr>
          <w:b/>
          <w:sz w:val="20"/>
          <w:u w:val="thick"/>
        </w:rPr>
        <w:t>This notion</w:t>
      </w:r>
      <w:r w:rsidRPr="00C07B1D">
        <w:t xml:space="preserve">, however, </w:t>
      </w:r>
      <w:r w:rsidRPr="00F03847">
        <w:rPr>
          <w:b/>
          <w:sz w:val="20"/>
          <w:highlight w:val="yellow"/>
          <w:u w:val="thick"/>
        </w:rPr>
        <w:t>is</w:t>
      </w:r>
      <w:r w:rsidRPr="00C07B1D">
        <w:rPr>
          <w:shd w:val="clear" w:color="auto" w:fill="00FF00"/>
        </w:rPr>
        <w:t xml:space="preserve"> </w:t>
      </w:r>
      <w:r w:rsidRPr="00F03847">
        <w:rPr>
          <w:b/>
          <w:iCs/>
          <w:sz w:val="20"/>
          <w:highlight w:val="yellow"/>
          <w:u w:val="thick"/>
          <w:bdr w:val="single" w:sz="12" w:space="0" w:color="auto"/>
        </w:rPr>
        <w:t>fast eroding</w:t>
      </w:r>
      <w:r w:rsidRPr="00C07B1D">
        <w:rPr>
          <w:shd w:val="clear" w:color="auto" w:fill="00FF00"/>
        </w:rPr>
        <w:t xml:space="preserve"> </w:t>
      </w:r>
      <w:r w:rsidRPr="00F03847">
        <w:rPr>
          <w:b/>
          <w:sz w:val="20"/>
          <w:highlight w:val="yellow"/>
          <w:u w:val="thick"/>
        </w:rPr>
        <w:t xml:space="preserve">with </w:t>
      </w:r>
      <w:r w:rsidRPr="00C07B1D">
        <w:rPr>
          <w:b/>
          <w:sz w:val="20"/>
          <w:u w:val="thick"/>
        </w:rPr>
        <w:t xml:space="preserve">the </w:t>
      </w:r>
      <w:r w:rsidRPr="00F03847">
        <w:rPr>
          <w:b/>
          <w:sz w:val="20"/>
          <w:highlight w:val="yellow"/>
          <w:u w:val="thick"/>
        </w:rPr>
        <w:t xml:space="preserve">return of </w:t>
      </w:r>
      <w:r w:rsidRPr="00C07B1D">
        <w:rPr>
          <w:b/>
          <w:sz w:val="20"/>
          <w:u w:val="thick"/>
        </w:rPr>
        <w:t xml:space="preserve">capitalist </w:t>
      </w:r>
      <w:r w:rsidRPr="00F03847">
        <w:rPr>
          <w:b/>
          <w:sz w:val="20"/>
          <w:highlight w:val="yellow"/>
          <w:u w:val="thick"/>
        </w:rPr>
        <w:t xml:space="preserve">non-democratic </w:t>
      </w:r>
      <w:r w:rsidRPr="00C07B1D">
        <w:rPr>
          <w:b/>
          <w:sz w:val="20"/>
          <w:u w:val="thick"/>
        </w:rPr>
        <w:t xml:space="preserve">great </w:t>
      </w:r>
      <w:r w:rsidRPr="00F03847">
        <w:rPr>
          <w:b/>
          <w:sz w:val="20"/>
          <w:highlight w:val="yellow"/>
          <w:u w:val="thick"/>
        </w:rPr>
        <w:t xml:space="preserve">powers </w:t>
      </w:r>
      <w:r w:rsidRPr="00C07B1D">
        <w:rPr>
          <w:b/>
          <w:sz w:val="20"/>
          <w:u w:val="thick"/>
        </w:rPr>
        <w:t>that have been absent from the international system since 1945</w:t>
      </w:r>
      <w:r w:rsidRPr="00C07B1D">
        <w:t xml:space="preserve">. Above all, there is the formerly communist and fast industrializing authoritarian-capitalist </w:t>
      </w:r>
      <w:r w:rsidRPr="00F03847">
        <w:rPr>
          <w:b/>
          <w:sz w:val="20"/>
          <w:highlight w:val="yellow"/>
          <w:u w:val="thick"/>
        </w:rPr>
        <w:t>China</w:t>
      </w:r>
      <w:r w:rsidRPr="00C07B1D">
        <w:t xml:space="preserve">, whose massive growth </w:t>
      </w:r>
      <w:r w:rsidRPr="00F03847">
        <w:rPr>
          <w:b/>
          <w:sz w:val="20"/>
          <w:highlight w:val="yellow"/>
          <w:u w:val="thick"/>
        </w:rPr>
        <w:t>represents the greatest change</w:t>
      </w:r>
      <w:r w:rsidRPr="00C07B1D">
        <w:rPr>
          <w:b/>
          <w:sz w:val="20"/>
          <w:u w:val="thick"/>
        </w:rPr>
        <w:t xml:space="preserve"> in the global balance of power. </w:t>
      </w:r>
      <w:r w:rsidRPr="00C07B1D">
        <w:rPr>
          <w:color w:val="222222"/>
          <w:sz w:val="20"/>
          <w:szCs w:val="19"/>
        </w:rPr>
        <w:t>Russia, too, is retreating from its postcommunist liberalism and assuming an increasingly authoritarian character</w:t>
      </w:r>
      <w:proofErr w:type="gramStart"/>
      <w:r w:rsidRPr="00C07B1D">
        <w:rPr>
          <w:color w:val="222222"/>
          <w:sz w:val="20"/>
          <w:szCs w:val="19"/>
        </w:rPr>
        <w:t>.¶</w:t>
      </w:r>
      <w:proofErr w:type="gramEnd"/>
      <w:r w:rsidRPr="00C07B1D">
        <w:rPr>
          <w:color w:val="222222"/>
          <w:sz w:val="20"/>
          <w:szCs w:val="19"/>
        </w:rPr>
        <w:t xml:space="preserve"> </w:t>
      </w:r>
      <w:r w:rsidRPr="00F03847">
        <w:rPr>
          <w:b/>
          <w:sz w:val="20"/>
          <w:highlight w:val="yellow"/>
          <w:u w:val="thick"/>
        </w:rPr>
        <w:t xml:space="preserve">Authoritarian capitalism may be </w:t>
      </w:r>
      <w:r w:rsidRPr="00F03847">
        <w:rPr>
          <w:b/>
          <w:iCs/>
          <w:sz w:val="20"/>
          <w:highlight w:val="yellow"/>
          <w:u w:val="thick"/>
          <w:bdr w:val="single" w:sz="12" w:space="0" w:color="auto"/>
        </w:rPr>
        <w:t xml:space="preserve">more viable </w:t>
      </w:r>
      <w:r w:rsidRPr="00C07B1D">
        <w:rPr>
          <w:b/>
          <w:iCs/>
          <w:sz w:val="20"/>
          <w:u w:val="thick"/>
          <w:bdr w:val="single" w:sz="12" w:space="0" w:color="auto"/>
        </w:rPr>
        <w:t>than people tend to assume</w:t>
      </w:r>
      <w:r w:rsidRPr="00C07B1D">
        <w:t xml:space="preserve">. 8 The communist great powers failed even though they were potentially larger than the democracies, because their economic systems failed them. By contrast, the </w:t>
      </w:r>
      <w:r w:rsidRPr="00C07B1D">
        <w:rPr>
          <w:b/>
          <w:sz w:val="20"/>
          <w:u w:val="thick"/>
        </w:rPr>
        <w:t>capitalist authoritarian/totalitarian powers during the ﬁrst half of the twentieth century, Germany and Japan</w:t>
      </w:r>
      <w:r w:rsidRPr="00C07B1D">
        <w:t xml:space="preserve">, particularly the former, </w:t>
      </w:r>
      <w:r w:rsidRPr="00C07B1D">
        <w:rPr>
          <w:b/>
          <w:sz w:val="20"/>
          <w:u w:val="thick"/>
        </w:rPr>
        <w:t>were as efﬁcient economically as</w:t>
      </w:r>
      <w:r w:rsidRPr="00C07B1D">
        <w:t xml:space="preserve">, </w:t>
      </w:r>
      <w:r w:rsidRPr="00C07B1D">
        <w:rPr>
          <w:b/>
          <w:sz w:val="20"/>
          <w:u w:val="thick"/>
        </w:rPr>
        <w:t>and</w:t>
      </w:r>
      <w:r w:rsidRPr="00C07B1D">
        <w:t xml:space="preserve"> if anything </w:t>
      </w:r>
      <w:r w:rsidRPr="00C07B1D">
        <w:rPr>
          <w:b/>
          <w:sz w:val="20"/>
          <w:u w:val="thick"/>
        </w:rPr>
        <w:t>more successful militarily than,</w:t>
      </w:r>
      <w:r w:rsidRPr="00C07B1D">
        <w:t xml:space="preserve"> </w:t>
      </w:r>
      <w:r w:rsidRPr="00C07B1D">
        <w:rPr>
          <w:b/>
          <w:sz w:val="20"/>
          <w:u w:val="thick"/>
        </w:rPr>
        <w:t>their democratic counterparts</w:t>
      </w:r>
      <w:r w:rsidRPr="00C07B1D">
        <w:t xml:space="preserve">. They were defeated in war mainly because they were too small and ultimately succumbed to the exceptional continental size of the United States (in alliance with the communist Soviet Union during the Second World War). However, the </w:t>
      </w:r>
      <w:r w:rsidRPr="00C07B1D">
        <w:rPr>
          <w:b/>
          <w:sz w:val="20"/>
          <w:u w:val="thick"/>
        </w:rPr>
        <w:t>new non-democratic powers are both</w:t>
      </w:r>
      <w:r w:rsidRPr="00C07B1D">
        <w:t xml:space="preserve"> </w:t>
      </w:r>
      <w:r w:rsidRPr="00C07B1D">
        <w:rPr>
          <w:b/>
          <w:sz w:val="20"/>
          <w:u w:val="thick"/>
        </w:rPr>
        <w:t>large and capitalist.</w:t>
      </w:r>
      <w:r w:rsidRPr="00C07B1D">
        <w:t xml:space="preserve"> </w:t>
      </w:r>
      <w:r w:rsidRPr="00C07B1D">
        <w:rPr>
          <w:b/>
          <w:sz w:val="20"/>
          <w:u w:val="thick"/>
        </w:rPr>
        <w:t>China</w:t>
      </w:r>
      <w:r w:rsidRPr="00C07B1D">
        <w:t xml:space="preserve"> in particular </w:t>
      </w:r>
      <w:r w:rsidRPr="00C07B1D">
        <w:rPr>
          <w:b/>
          <w:sz w:val="20"/>
          <w:u w:val="thick"/>
        </w:rPr>
        <w:t xml:space="preserve">is the largest player in the international system in terms of population and is showing spectacular economic growth </w:t>
      </w:r>
      <w:r w:rsidRPr="00C07B1D">
        <w:t>that within a generation or two is likely to make it a true non-democratic superpower</w:t>
      </w:r>
      <w:proofErr w:type="gramStart"/>
      <w:r w:rsidRPr="00C07B1D">
        <w:t>.¶</w:t>
      </w:r>
      <w:proofErr w:type="gramEnd"/>
      <w:r w:rsidRPr="00C07B1D">
        <w:t xml:space="preserve"> Although </w:t>
      </w:r>
      <w:r w:rsidRPr="00C07B1D">
        <w:rPr>
          <w:b/>
          <w:sz w:val="20"/>
          <w:u w:val="thick"/>
        </w:rPr>
        <w:t>the return of capitalist non-democratic great powers</w:t>
      </w:r>
      <w:r w:rsidRPr="00C07B1D">
        <w:t xml:space="preserve"> does not necessarily imply open conﬂict or war, it </w:t>
      </w:r>
      <w:r w:rsidRPr="00C07B1D">
        <w:rPr>
          <w:b/>
          <w:sz w:val="20"/>
          <w:u w:val="thick"/>
        </w:rPr>
        <w:t xml:space="preserve">might indicate that the </w:t>
      </w:r>
      <w:r w:rsidRPr="00F03847">
        <w:rPr>
          <w:b/>
          <w:sz w:val="20"/>
          <w:highlight w:val="yellow"/>
          <w:u w:val="thick"/>
        </w:rPr>
        <w:t>democratic hegemony</w:t>
      </w:r>
      <w:r w:rsidRPr="00C07B1D">
        <w:rPr>
          <w:b/>
          <w:sz w:val="20"/>
          <w:u w:val="thick"/>
        </w:rPr>
        <w:t xml:space="preserve"> since the Soviet Union’s collapse </w:t>
      </w:r>
      <w:r w:rsidRPr="00F03847">
        <w:rPr>
          <w:b/>
          <w:sz w:val="20"/>
          <w:highlight w:val="yellow"/>
          <w:u w:val="thick"/>
        </w:rPr>
        <w:t>could be</w:t>
      </w:r>
      <w:r w:rsidRPr="00C07B1D">
        <w:rPr>
          <w:shd w:val="clear" w:color="auto" w:fill="00FF00"/>
        </w:rPr>
        <w:t xml:space="preserve"> </w:t>
      </w:r>
      <w:r w:rsidRPr="00F03847">
        <w:rPr>
          <w:b/>
          <w:iCs/>
          <w:sz w:val="20"/>
          <w:highlight w:val="yellow"/>
          <w:u w:val="thick"/>
          <w:bdr w:val="single" w:sz="12" w:space="0" w:color="auto"/>
        </w:rPr>
        <w:t>short-lived</w:t>
      </w:r>
      <w:r w:rsidRPr="00C07B1D">
        <w:rPr>
          <w:shd w:val="clear" w:color="auto" w:fill="00FF00"/>
        </w:rPr>
        <w:t xml:space="preserve"> </w:t>
      </w:r>
      <w:r w:rsidRPr="00F03847">
        <w:rPr>
          <w:b/>
          <w:sz w:val="20"/>
          <w:highlight w:val="yellow"/>
          <w:u w:val="thick"/>
        </w:rPr>
        <w:t>and</w:t>
      </w:r>
      <w:r w:rsidRPr="00C07B1D">
        <w:rPr>
          <w:b/>
          <w:sz w:val="20"/>
          <w:u w:val="thick"/>
        </w:rPr>
        <w:t xml:space="preserve"> that</w:t>
      </w:r>
      <w:r w:rsidRPr="00C07B1D">
        <w:t xml:space="preserve"> </w:t>
      </w:r>
      <w:r w:rsidRPr="00C07B1D">
        <w:rPr>
          <w:b/>
          <w:iCs/>
          <w:sz w:val="20"/>
          <w:u w:val="thick"/>
          <w:bdr w:val="single" w:sz="12" w:space="0" w:color="auto"/>
        </w:rPr>
        <w:t xml:space="preserve">a </w:t>
      </w:r>
      <w:r w:rsidRPr="00F03847">
        <w:rPr>
          <w:b/>
          <w:iCs/>
          <w:sz w:val="20"/>
          <w:highlight w:val="yellow"/>
          <w:u w:val="thick"/>
          <w:bdr w:val="single" w:sz="12" w:space="0" w:color="auto"/>
        </w:rPr>
        <w:t xml:space="preserve">universal ‘democratic peace’ </w:t>
      </w:r>
      <w:r w:rsidRPr="00C07B1D">
        <w:rPr>
          <w:b/>
          <w:iCs/>
          <w:sz w:val="20"/>
          <w:u w:val="thick"/>
          <w:bdr w:val="single" w:sz="12" w:space="0" w:color="auto"/>
        </w:rPr>
        <w:t xml:space="preserve">may still be </w:t>
      </w:r>
      <w:r w:rsidRPr="00F03847">
        <w:rPr>
          <w:b/>
          <w:iCs/>
          <w:sz w:val="20"/>
          <w:highlight w:val="yellow"/>
          <w:u w:val="thick"/>
          <w:bdr w:val="single" w:sz="12" w:space="0" w:color="auto"/>
        </w:rPr>
        <w:t>far off</w:t>
      </w:r>
      <w:r w:rsidRPr="00C07B1D">
        <w:t>.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w:t>
      </w:r>
      <w:proofErr w:type="gramStart"/>
      <w:r w:rsidRPr="00C07B1D">
        <w:t>.¶</w:t>
      </w:r>
      <w:proofErr w:type="gramEnd"/>
      <w:r w:rsidRPr="00C07B1D">
        <w:t xml:space="preserve"> With the possible exception of the sore Taiwan problem, China is likely to be less restless and revisionist than the territorially conﬁned Germany and Japan were. Russia, which is still reeling from having lost an empire, may be more problematic. However, </w:t>
      </w:r>
      <w:r w:rsidRPr="00F03847">
        <w:rPr>
          <w:b/>
          <w:sz w:val="20"/>
          <w:highlight w:val="yellow"/>
          <w:u w:val="thick"/>
        </w:rPr>
        <w:t>as China grows</w:t>
      </w:r>
      <w:r w:rsidRPr="00C07B1D">
        <w:rPr>
          <w:b/>
          <w:sz w:val="20"/>
          <w:u w:val="thick"/>
        </w:rPr>
        <w:t xml:space="preserve"> in power, it is likely to become more assertive,</w:t>
      </w:r>
      <w:r w:rsidRPr="00C07B1D">
        <w:t xml:space="preserve"> </w:t>
      </w:r>
      <w:r w:rsidRPr="00C07B1D">
        <w:rPr>
          <w:b/>
          <w:sz w:val="20"/>
          <w:u w:val="thick"/>
        </w:rPr>
        <w:t>ﬂex its muscles, and behave like a superpower</w:t>
      </w:r>
      <w:r w:rsidRPr="00C07B1D">
        <w:t xml:space="preserve">, even if it does not become particularly aggressive. The </w:t>
      </w:r>
      <w:r w:rsidRPr="00C07B1D">
        <w:rPr>
          <w:b/>
          <w:sz w:val="20"/>
          <w:u w:val="thick"/>
        </w:rPr>
        <w:t>democratic and non-democratic powers may coexist more or less peacefully</w:t>
      </w:r>
      <w:r w:rsidRPr="00C07B1D">
        <w:t xml:space="preserve">, albeit warily, side by side, armed because of mutual fear and suspicion, as a result of the so-called ‘security dilemma’, and against worst-case scenarios. </w:t>
      </w:r>
      <w:r w:rsidRPr="00C07B1D">
        <w:rPr>
          <w:b/>
          <w:sz w:val="20"/>
          <w:u w:val="thick"/>
        </w:rPr>
        <w:t xml:space="preserve">But </w:t>
      </w:r>
      <w:r w:rsidRPr="00F03847">
        <w:rPr>
          <w:b/>
          <w:sz w:val="20"/>
          <w:highlight w:val="yellow"/>
          <w:u w:val="thick"/>
        </w:rPr>
        <w:t>there is</w:t>
      </w:r>
      <w:r w:rsidRPr="00C07B1D">
        <w:rPr>
          <w:shd w:val="clear" w:color="auto" w:fill="00FF00"/>
        </w:rPr>
        <w:t xml:space="preserve"> </w:t>
      </w:r>
      <w:r w:rsidRPr="00C07B1D">
        <w:t xml:space="preserve">also </w:t>
      </w:r>
      <w:r w:rsidRPr="00F03847">
        <w:rPr>
          <w:b/>
          <w:sz w:val="20"/>
          <w:highlight w:val="yellow"/>
          <w:u w:val="thick"/>
        </w:rPr>
        <w:t>the prospect of</w:t>
      </w:r>
      <w:r w:rsidRPr="00C07B1D">
        <w:rPr>
          <w:shd w:val="clear" w:color="auto" w:fill="00FF00"/>
        </w:rPr>
        <w:t xml:space="preserve"> </w:t>
      </w:r>
      <w:r w:rsidRPr="00F03847">
        <w:rPr>
          <w:b/>
          <w:sz w:val="20"/>
          <w:highlight w:val="yellow"/>
          <w:u w:val="thick"/>
        </w:rPr>
        <w:t>more antagonistic relations</w:t>
      </w:r>
      <w:r w:rsidRPr="00C07B1D">
        <w:rPr>
          <w:shd w:val="clear" w:color="auto" w:fill="00FF00"/>
        </w:rPr>
        <w:t xml:space="preserve">, </w:t>
      </w:r>
      <w:r w:rsidRPr="00F03847">
        <w:rPr>
          <w:b/>
          <w:sz w:val="20"/>
          <w:highlight w:val="yellow"/>
          <w:u w:val="thick"/>
        </w:rPr>
        <w:t>accentuated ideological rivalry</w:t>
      </w:r>
      <w:r w:rsidRPr="00C07B1D">
        <w:rPr>
          <w:shd w:val="clear" w:color="auto" w:fill="00FF00"/>
        </w:rPr>
        <w:t>,</w:t>
      </w:r>
      <w:r w:rsidRPr="00C07B1D">
        <w:t xml:space="preserve"> </w:t>
      </w:r>
      <w:r w:rsidRPr="00C07B1D">
        <w:rPr>
          <w:b/>
          <w:iCs/>
          <w:sz w:val="20"/>
          <w:u w:val="thick"/>
          <w:bdr w:val="single" w:sz="12" w:space="0" w:color="auto"/>
        </w:rPr>
        <w:t xml:space="preserve">potential and actual </w:t>
      </w:r>
      <w:r w:rsidRPr="00F03847">
        <w:rPr>
          <w:b/>
          <w:iCs/>
          <w:sz w:val="20"/>
          <w:highlight w:val="yellow"/>
          <w:u w:val="thick"/>
          <w:bdr w:val="single" w:sz="12" w:space="0" w:color="auto"/>
        </w:rPr>
        <w:t>conﬂict,</w:t>
      </w:r>
      <w:r w:rsidRPr="00C07B1D">
        <w:rPr>
          <w:shd w:val="clear" w:color="auto" w:fill="00FF00"/>
        </w:rPr>
        <w:t xml:space="preserve"> </w:t>
      </w:r>
      <w:r w:rsidRPr="00F03847">
        <w:rPr>
          <w:b/>
          <w:sz w:val="20"/>
          <w:highlight w:val="yellow"/>
          <w:u w:val="thick"/>
        </w:rPr>
        <w:t>intensiﬁed arms races</w:t>
      </w:r>
      <w:r w:rsidRPr="00C07B1D">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14:paraId="68D9EC00" w14:textId="77777777" w:rsidR="00751325" w:rsidRDefault="00751325" w:rsidP="00751325"/>
    <w:p w14:paraId="0B3F9E62" w14:textId="77777777" w:rsidR="00751325" w:rsidRDefault="00751325" w:rsidP="00751325">
      <w:pPr>
        <w:pStyle w:val="Heading3"/>
      </w:pPr>
      <w:r>
        <w:t>Ext – Democracy Lx</w:t>
      </w:r>
    </w:p>
    <w:p w14:paraId="22ABDC09" w14:textId="77777777" w:rsidR="00751325" w:rsidRDefault="00751325" w:rsidP="00751325"/>
    <w:p w14:paraId="36251538" w14:textId="77777777" w:rsidR="00751325" w:rsidRPr="00E85BD4" w:rsidRDefault="00751325" w:rsidP="00751325">
      <w:pPr>
        <w:rPr>
          <w:rStyle w:val="StyleStyleBold12pt"/>
        </w:rPr>
      </w:pPr>
      <w:r w:rsidRPr="00E85BD4">
        <w:rPr>
          <w:rStyle w:val="StyleStyleBold12pt"/>
        </w:rPr>
        <w:t xml:space="preserve">Domestic surveillance sets a global precedent --- reform is key </w:t>
      </w:r>
    </w:p>
    <w:p w14:paraId="47ABD7EA" w14:textId="77777777" w:rsidR="00751325" w:rsidRPr="003F6936" w:rsidRDefault="00751325" w:rsidP="00751325">
      <w:pPr>
        <w:rPr>
          <w:sz w:val="18"/>
        </w:rPr>
      </w:pPr>
      <w:r w:rsidRPr="00E85BD4">
        <w:rPr>
          <w:rStyle w:val="StyleStyleBold12pt"/>
        </w:rPr>
        <w:t>Deibert ’13</w:t>
      </w:r>
      <w:r w:rsidRPr="003F6936">
        <w:rPr>
          <w:sz w:val="18"/>
        </w:rPr>
        <w:t xml:space="preserve"> (6-12 Ronald</w:t>
      </w:r>
      <w:proofErr w:type="gramStart"/>
      <w:r w:rsidRPr="003F6936">
        <w:rPr>
          <w:sz w:val="18"/>
        </w:rPr>
        <w:t>,-</w:t>
      </w:r>
      <w:proofErr w:type="gramEnd"/>
      <w:r w:rsidRPr="003F6936">
        <w:rPr>
          <w:sz w:val="18"/>
        </w:rPr>
        <w:t xml:space="preserve"> professor of political science at the University of Toronto, where he is director of the Canada Centre for Global Security Studies and the Citizen Lab at the Munk School of Global Affairs “Why NSA spying scares the world”)</w:t>
      </w:r>
    </w:p>
    <w:p w14:paraId="26870C4B" w14:textId="77777777" w:rsidR="00751325" w:rsidRPr="003F6936" w:rsidRDefault="00751325" w:rsidP="00751325">
      <w:r w:rsidRPr="00E85BD4">
        <w:rPr>
          <w:rStyle w:val="StyleBoldUnderline"/>
        </w:rPr>
        <w:t>Many of the countries</w:t>
      </w:r>
      <w:r w:rsidRPr="003F6936">
        <w:t xml:space="preserve"> in the Southern Hemisphere </w:t>
      </w:r>
      <w:r w:rsidRPr="00E85BD4">
        <w:rPr>
          <w:rStyle w:val="StyleBoldUnderline"/>
        </w:rPr>
        <w:t>are failed or fragile states</w:t>
      </w:r>
      <w:r w:rsidRPr="003F6936">
        <w:t xml:space="preserve">; many of them are authoritarian or autocratic regimes. </w:t>
      </w:r>
      <w:r w:rsidRPr="00E85BD4">
        <w:rPr>
          <w:rStyle w:val="StyleBoldUnderline"/>
        </w:rPr>
        <w:t>No doubt the elites in those regimes will use the excuse of security to adopt more stringent state controls over the Internet in their jurisdictions</w:t>
      </w:r>
      <w:r w:rsidRPr="003F6936">
        <w:t xml:space="preserve"> and support local versions of popular social media companies over which they can exact their own nationalized controls -- a trend that began prior to the NSA revelations but which now has additional rhetorical support.</w:t>
      </w:r>
    </w:p>
    <w:p w14:paraId="25EF5C62" w14:textId="77777777" w:rsidR="00751325" w:rsidRDefault="00751325" w:rsidP="00751325">
      <w:r w:rsidRPr="003F6936">
        <w:t xml:space="preserve">In the age of Big Data, </w:t>
      </w:r>
      <w:r w:rsidRPr="00E85BD4">
        <w:rPr>
          <w:rStyle w:val="StyleBoldUnderline"/>
        </w:rPr>
        <w:t>the revelations about NSA's intelligence-gathering programs touched many nerves</w:t>
      </w:r>
      <w:r w:rsidRPr="003F6936">
        <w:t xml:space="preserve">. The issue of surveillance won't go away, and </w:t>
      </w:r>
      <w:r w:rsidRPr="00E85BD4">
        <w:rPr>
          <w:rStyle w:val="StyleBoldUnderline"/>
        </w:rPr>
        <w:t>Americans will need to figure out the appropriate safeguards</w:t>
      </w:r>
      <w:r w:rsidRPr="003F6936">
        <w:t xml:space="preserve"> for liberty in their democracy. It's an important debate, but one that doesn't include us "foreigners" that now </w:t>
      </w:r>
      <w:proofErr w:type="gramStart"/>
      <w:r w:rsidRPr="003F6936">
        <w:t>make</w:t>
      </w:r>
      <w:proofErr w:type="gramEnd"/>
      <w:r w:rsidRPr="003F6936">
        <w:t xml:space="preserve"> up the vast majority of the Internet users. </w:t>
      </w:r>
      <w:r w:rsidRPr="00E85BD4">
        <w:rPr>
          <w:rStyle w:val="StyleBoldUnderline"/>
        </w:rPr>
        <w:t>Americans would do well to consider the international implications of their domestic policies</w:t>
      </w:r>
      <w:r w:rsidRPr="003F6936">
        <w:t xml:space="preserve"> before they come home to bite them.</w:t>
      </w:r>
    </w:p>
    <w:p w14:paraId="788DD5A2" w14:textId="28AD69DD" w:rsidR="00BC0E87" w:rsidRDefault="00BC0E87" w:rsidP="00BC0E87">
      <w:pPr>
        <w:pStyle w:val="Heading3"/>
      </w:pPr>
      <w:r>
        <w:t>2AC Internet K/T Democracy</w:t>
      </w:r>
    </w:p>
    <w:p w14:paraId="74499937" w14:textId="77777777" w:rsidR="00BC0E87" w:rsidRDefault="00BC0E87" w:rsidP="00BC0E87">
      <w:pPr>
        <w:pStyle w:val="Heading4"/>
      </w:pPr>
      <w:r>
        <w:t>Internet is key</w:t>
      </w:r>
    </w:p>
    <w:p w14:paraId="4687CC70" w14:textId="77777777" w:rsidR="00BC0E87" w:rsidRDefault="00BC0E87" w:rsidP="00BC0E87">
      <w:r>
        <w:rPr>
          <w:rStyle w:val="cite"/>
        </w:rPr>
        <w:t xml:space="preserve">Schwartz </w:t>
      </w:r>
      <w:r w:rsidRPr="00BC3DE4">
        <w:rPr>
          <w:rStyle w:val="cite"/>
        </w:rPr>
        <w:t>99</w:t>
      </w:r>
      <w:r>
        <w:t xml:space="preserve"> – Professor of Law @ Brooklyn</w:t>
      </w:r>
    </w:p>
    <w:p w14:paraId="62BACF75" w14:textId="77777777" w:rsidR="00BC0E87" w:rsidRPr="00BC3DE4" w:rsidRDefault="00BC0E87" w:rsidP="00BC0E87">
      <w:r>
        <w:t xml:space="preserve">Paul, “Privacy and Democracy in Cyberspace,” </w:t>
      </w:r>
      <w:r w:rsidRPr="00BC3DE4">
        <w:t>http://www.paulschwartz.net/pdf/VAND-SCHWARTZ.pdf</w:t>
      </w:r>
    </w:p>
    <w:p w14:paraId="33B5B57D" w14:textId="77777777" w:rsidR="00BC0E87" w:rsidRDefault="00BC0E87" w:rsidP="00BC0E87">
      <w:pPr>
        <w:pStyle w:val="card"/>
        <w:rPr>
          <w:rStyle w:val="underline"/>
          <w:rFonts w:eastAsiaTheme="majorEastAsia"/>
          <w:b w:val="0"/>
        </w:rPr>
      </w:pPr>
      <w:r w:rsidRPr="00C23B81">
        <w:rPr>
          <w:rStyle w:val="underline"/>
          <w:rFonts w:eastAsiaTheme="majorEastAsia"/>
        </w:rPr>
        <w:t xml:space="preserve">The stakes are enormous; the norms that we develop for personal data use on the Internet will play an </w:t>
      </w:r>
      <w:r w:rsidRPr="00C23B81">
        <w:rPr>
          <w:rStyle w:val="underline"/>
          <w:rFonts w:eastAsiaTheme="majorEastAsia"/>
          <w:sz w:val="28"/>
          <w:szCs w:val="28"/>
        </w:rPr>
        <w:t>essential role</w:t>
      </w:r>
      <w:r w:rsidRPr="00C23B81">
        <w:rPr>
          <w:rStyle w:val="underline"/>
          <w:rFonts w:eastAsiaTheme="majorEastAsia"/>
        </w:rPr>
        <w:t xml:space="preserve"> in shaping</w:t>
      </w:r>
      <w:r>
        <w:t xml:space="preserve"> </w:t>
      </w:r>
      <w:r w:rsidRPr="00C23B81">
        <w:rPr>
          <w:rStyle w:val="underline"/>
          <w:rFonts w:eastAsiaTheme="majorEastAsia"/>
        </w:rPr>
        <w:t>democracy</w:t>
      </w:r>
      <w:r>
        <w:t xml:space="preserve"> in the Information Age. Nevertheless, the Clinton Administration and legal commentators increasingly view the role of the Internet law of privacy as facilitating wealth-creating transmissions of information, including those of personal data.8 This Article takes a different tack. It does not oppose a commercial function for cyberspace, but calls for something other than shopping on the Internet. Moreover, it argues that unfettered </w:t>
      </w:r>
      <w:r w:rsidRPr="00C23B81">
        <w:rPr>
          <w:rStyle w:val="underline"/>
          <w:rFonts w:eastAsiaTheme="majorEastAsia"/>
        </w:rPr>
        <w:t>participation in democratic</w:t>
      </w:r>
      <w:r>
        <w:rPr>
          <w:rStyle w:val="underline"/>
          <w:rFonts w:eastAsiaTheme="majorEastAsia"/>
        </w:rPr>
        <w:t xml:space="preserve"> </w:t>
      </w:r>
      <w:r>
        <w:t xml:space="preserve">and other fora in </w:t>
      </w:r>
      <w:r w:rsidRPr="00C23B81">
        <w:rPr>
          <w:rStyle w:val="underline"/>
          <w:rFonts w:eastAsiaTheme="majorEastAsia"/>
        </w:rPr>
        <w:t xml:space="preserve">cyberspace will not take place without </w:t>
      </w:r>
      <w:r w:rsidRPr="00C23B81">
        <w:rPr>
          <w:rStyle w:val="underline"/>
          <w:rFonts w:eastAsiaTheme="majorEastAsia"/>
          <w:sz w:val="28"/>
          <w:szCs w:val="28"/>
        </w:rPr>
        <w:t>the right</w:t>
      </w:r>
      <w:r>
        <w:rPr>
          <w:rStyle w:val="underline"/>
          <w:rFonts w:eastAsiaTheme="majorEastAsia"/>
          <w:sz w:val="28"/>
          <w:szCs w:val="28"/>
        </w:rPr>
        <w:t xml:space="preserve"> </w:t>
      </w:r>
      <w:r w:rsidRPr="00C23B81">
        <w:rPr>
          <w:rStyle w:val="underline"/>
          <w:rFonts w:eastAsiaTheme="majorEastAsia"/>
          <w:sz w:val="28"/>
          <w:szCs w:val="28"/>
        </w:rPr>
        <w:t xml:space="preserve">kinds of legal limits </w:t>
      </w:r>
      <w:r w:rsidRPr="00C23B81">
        <w:rPr>
          <w:rStyle w:val="underline"/>
          <w:rFonts w:eastAsiaTheme="majorEastAsia"/>
        </w:rPr>
        <w:t>on access to personal information</w:t>
      </w:r>
      <w:r>
        <w:t xml:space="preserve">.9 This Article seeks to advance the current debate about privacy and democracy in cyberspace through three lines of inquiry. The first concerns privacy risks on the Internet. Part I describes the privacy horror show currently existing in cyberspace and shows that the law has not responded with effective standards for personal data use.10 The Article then puts these developments into a broader context by analyzing the emerging relationship between personal information use on the Internet and similar activities in the area that people in cyberspace call “Real Space.”11 The Article finds that </w:t>
      </w:r>
      <w:r w:rsidRPr="00C23B81">
        <w:rPr>
          <w:rStyle w:val="underline"/>
          <w:rFonts w:eastAsiaTheme="majorEastAsia"/>
        </w:rPr>
        <w:t>the Internet</w:t>
      </w:r>
      <w:r>
        <w:rPr>
          <w:rStyle w:val="underline"/>
          <w:rFonts w:eastAsiaTheme="majorEastAsia"/>
        </w:rPr>
        <w:t xml:space="preserve"> </w:t>
      </w:r>
      <w:r w:rsidRPr="00C23B81">
        <w:rPr>
          <w:rStyle w:val="underline"/>
          <w:rFonts w:eastAsiaTheme="majorEastAsia"/>
        </w:rPr>
        <w:t>creates a model for decisionmaking through personal data use that</w:t>
      </w:r>
      <w:r>
        <w:rPr>
          <w:rStyle w:val="underline"/>
          <w:rFonts w:eastAsiaTheme="majorEastAsia"/>
        </w:rPr>
        <w:t xml:space="preserve"> </w:t>
      </w:r>
      <w:r w:rsidRPr="00C23B81">
        <w:rPr>
          <w:rStyle w:val="underline"/>
          <w:rFonts w:eastAsiaTheme="majorEastAsia"/>
        </w:rPr>
        <w:t>shifts power to private organizations and public bureaucracies</w:t>
      </w:r>
      <w:r>
        <w:t xml:space="preserve">. In particular, the lack of knowledge about personal data use allows the capture of information that might never be generated if individuals had a better sense of the Internet’s data privacy zones. </w:t>
      </w:r>
      <w:r w:rsidRPr="00C23B81">
        <w:rPr>
          <w:rStyle w:val="underline"/>
          <w:rFonts w:eastAsiaTheme="majorEastAsia"/>
        </w:rPr>
        <w:t>This</w:t>
      </w:r>
      <w:r>
        <w:t xml:space="preserve"> ignorance </w:t>
      </w:r>
      <w:r w:rsidRPr="00C23B81">
        <w:rPr>
          <w:rStyle w:val="underline"/>
          <w:rFonts w:eastAsiaTheme="majorEastAsia"/>
        </w:rPr>
        <w:t>allows bureaucratic decisionmaking to be extended into new</w:t>
      </w:r>
      <w:r>
        <w:rPr>
          <w:rStyle w:val="underline"/>
          <w:rFonts w:eastAsiaTheme="majorEastAsia"/>
        </w:rPr>
        <w:t xml:space="preserve"> </w:t>
      </w:r>
      <w:r w:rsidRPr="00C23B81">
        <w:rPr>
          <w:rStyle w:val="underline"/>
          <w:rFonts w:eastAsiaTheme="majorEastAsia"/>
        </w:rPr>
        <w:t>areas in a stealth-like process unaccompanied by societal debate. It</w:t>
      </w:r>
      <w:r>
        <w:rPr>
          <w:rStyle w:val="underline"/>
          <w:rFonts w:eastAsiaTheme="majorEastAsia"/>
        </w:rPr>
        <w:t xml:space="preserve"> </w:t>
      </w:r>
      <w:r w:rsidRPr="00C23B81">
        <w:rPr>
          <w:rStyle w:val="underline"/>
          <w:rFonts w:eastAsiaTheme="majorEastAsia"/>
        </w:rPr>
        <w:t>permits the creation of a new power structure in which scant room</w:t>
      </w:r>
      <w:r>
        <w:rPr>
          <w:rStyle w:val="underline"/>
          <w:rFonts w:eastAsiaTheme="majorEastAsia"/>
        </w:rPr>
        <w:t xml:space="preserve"> </w:t>
      </w:r>
      <w:r w:rsidRPr="00C23B81">
        <w:rPr>
          <w:rStyle w:val="underline"/>
          <w:rFonts w:eastAsiaTheme="majorEastAsia"/>
        </w:rPr>
        <w:t>exists for privacy</w:t>
      </w:r>
      <w:r>
        <w:rPr>
          <w:rStyle w:val="underline"/>
          <w:rFonts w:eastAsiaTheme="majorEastAsia"/>
        </w:rPr>
        <w:t>.</w:t>
      </w:r>
    </w:p>
    <w:p w14:paraId="5D004B29" w14:textId="77777777" w:rsidR="00BC0E87" w:rsidRDefault="00BC0E87" w:rsidP="00BC0E87">
      <w:pPr>
        <w:pStyle w:val="Heading4"/>
      </w:pPr>
      <w:r>
        <w:t>Internet violations undercut deliberative democracy and deliberative democracy</w:t>
      </w:r>
    </w:p>
    <w:p w14:paraId="6F503A0F" w14:textId="77777777" w:rsidR="00BC0E87" w:rsidRDefault="00BC0E87" w:rsidP="00BC0E87">
      <w:r>
        <w:rPr>
          <w:rStyle w:val="cite"/>
        </w:rPr>
        <w:t xml:space="preserve">Schwartz </w:t>
      </w:r>
      <w:r w:rsidRPr="00BC3DE4">
        <w:rPr>
          <w:rStyle w:val="cite"/>
        </w:rPr>
        <w:t>99</w:t>
      </w:r>
      <w:r>
        <w:t xml:space="preserve"> – Professor of Law @ Brooklyn</w:t>
      </w:r>
    </w:p>
    <w:p w14:paraId="73D04D4E" w14:textId="77777777" w:rsidR="00BC0E87" w:rsidRPr="00BC3DE4" w:rsidRDefault="00BC0E87" w:rsidP="00BC0E87">
      <w:r>
        <w:t xml:space="preserve">Paul, “Privacy and Democracy in Cyberspace,” </w:t>
      </w:r>
      <w:r w:rsidRPr="00BC3DE4">
        <w:t>http://www.paulschwartz.net/pdf/VAND-SCHWARTZ.pdf</w:t>
      </w:r>
    </w:p>
    <w:p w14:paraId="19328CEB" w14:textId="77777777" w:rsidR="00BC0E87" w:rsidRPr="00683FF0" w:rsidRDefault="00BC0E87" w:rsidP="00BC0E87">
      <w:pPr>
        <w:pStyle w:val="card"/>
        <w:rPr>
          <w:rStyle w:val="underline"/>
          <w:rFonts w:eastAsiaTheme="majorEastAsia"/>
        </w:rPr>
      </w:pPr>
      <w:r>
        <w:t xml:space="preserve">This Article’s second line of inquiry evaluates the impact of this new power structure on cyberspace and shared life in the United States. Part II utilizes civic republican theory to argue that </w:t>
      </w:r>
      <w:r w:rsidRPr="00C23B81">
        <w:rPr>
          <w:rStyle w:val="underline"/>
          <w:rFonts w:eastAsiaTheme="majorEastAsia"/>
        </w:rPr>
        <w:t xml:space="preserve">cyberspace has the potential to emerge as an </w:t>
      </w:r>
      <w:r w:rsidRPr="00C23B81">
        <w:rPr>
          <w:rStyle w:val="underline"/>
          <w:rFonts w:eastAsiaTheme="majorEastAsia"/>
          <w:sz w:val="28"/>
          <w:szCs w:val="28"/>
        </w:rPr>
        <w:t>essential center</w:t>
      </w:r>
      <w:r w:rsidRPr="00C23B81">
        <w:rPr>
          <w:rStyle w:val="underline"/>
          <w:rFonts w:eastAsiaTheme="majorEastAsia"/>
        </w:rPr>
        <w:t xml:space="preserve"> of communal</w:t>
      </w:r>
      <w:r>
        <w:rPr>
          <w:rStyle w:val="underline"/>
          <w:rFonts w:eastAsiaTheme="majorEastAsia"/>
        </w:rPr>
        <w:t xml:space="preserve"> </w:t>
      </w:r>
      <w:r w:rsidRPr="00C23B81">
        <w:rPr>
          <w:rStyle w:val="underline"/>
          <w:rFonts w:eastAsiaTheme="majorEastAsia"/>
        </w:rPr>
        <w:t>activities and political participation</w:t>
      </w:r>
      <w:r>
        <w:t xml:space="preserve">.12 </w:t>
      </w:r>
      <w:r w:rsidRPr="00C23B81">
        <w:rPr>
          <w:rStyle w:val="underline"/>
          <w:rFonts w:eastAsiaTheme="majorEastAsia"/>
        </w:rPr>
        <w:t>Yet, poor privacy</w:t>
      </w:r>
      <w:r>
        <w:t xml:space="preserve"> standards </w:t>
      </w:r>
      <w:r w:rsidRPr="00C23B81">
        <w:rPr>
          <w:rStyle w:val="underline"/>
          <w:rFonts w:eastAsiaTheme="majorEastAsia"/>
        </w:rPr>
        <w:t>in</w:t>
      </w:r>
      <w:r>
        <w:rPr>
          <w:rStyle w:val="underline"/>
          <w:rFonts w:eastAsiaTheme="majorEastAsia"/>
        </w:rPr>
        <w:t xml:space="preserve"> </w:t>
      </w:r>
      <w:r w:rsidRPr="00C23B81">
        <w:rPr>
          <w:rStyle w:val="underline"/>
          <w:rFonts w:eastAsiaTheme="majorEastAsia"/>
        </w:rPr>
        <w:t>cyberspace raise two threats to this promise</w:t>
      </w:r>
      <w:r>
        <w:t xml:space="preserve">: first, by discouraging participation in deliberative democracy; and second, by </w:t>
      </w:r>
      <w:r w:rsidRPr="00683FF0">
        <w:rPr>
          <w:rStyle w:val="underline"/>
          <w:rFonts w:eastAsiaTheme="majorEastAsia"/>
        </w:rPr>
        <w:t>undercutting</w:t>
      </w:r>
      <w:r>
        <w:rPr>
          <w:rStyle w:val="underline"/>
          <w:rFonts w:eastAsiaTheme="majorEastAsia"/>
        </w:rPr>
        <w:t xml:space="preserve"> </w:t>
      </w:r>
      <w:r w:rsidRPr="00683FF0">
        <w:rPr>
          <w:rStyle w:val="underline"/>
          <w:rFonts w:eastAsiaTheme="majorEastAsia"/>
        </w:rPr>
        <w:t>the development and maintenance of an individual’s capacity for selfgovernance</w:t>
      </w:r>
      <w:r>
        <w:t xml:space="preserve">.13 </w:t>
      </w:r>
      <w:r w:rsidRPr="00683FF0">
        <w:rPr>
          <w:rStyle w:val="underline"/>
          <w:rFonts w:eastAsiaTheme="majorEastAsia"/>
        </w:rPr>
        <w:t xml:space="preserve">Both negative impacts are </w:t>
      </w:r>
      <w:r w:rsidRPr="00683FF0">
        <w:rPr>
          <w:rStyle w:val="underline"/>
          <w:rFonts w:eastAsiaTheme="majorEastAsia"/>
          <w:sz w:val="28"/>
          <w:szCs w:val="28"/>
        </w:rPr>
        <w:t>significant</w:t>
      </w:r>
      <w:r w:rsidRPr="00683FF0">
        <w:rPr>
          <w:rStyle w:val="underline"/>
          <w:rFonts w:eastAsiaTheme="majorEastAsia"/>
        </w:rPr>
        <w:t xml:space="preserve"> because </w:t>
      </w:r>
      <w:r w:rsidRPr="00683FF0">
        <w:rPr>
          <w:rStyle w:val="underline"/>
          <w:rFonts w:eastAsiaTheme="majorEastAsia"/>
          <w:sz w:val="28"/>
          <w:szCs w:val="28"/>
        </w:rPr>
        <w:t>democracy in the United States depends</w:t>
      </w:r>
      <w:r w:rsidRPr="00683FF0">
        <w:rPr>
          <w:rStyle w:val="underline"/>
          <w:rFonts w:eastAsiaTheme="majorEastAsia"/>
        </w:rPr>
        <w:t xml:space="preserve"> on group deliberation as well as</w:t>
      </w:r>
      <w:r>
        <w:rPr>
          <w:rStyle w:val="underline"/>
          <w:rFonts w:eastAsiaTheme="majorEastAsia"/>
        </w:rPr>
        <w:t xml:space="preserve"> </w:t>
      </w:r>
      <w:r w:rsidRPr="00683FF0">
        <w:rPr>
          <w:rStyle w:val="underline"/>
          <w:rFonts w:eastAsiaTheme="majorEastAsia"/>
        </w:rPr>
        <w:t>individuals who are capable of self-determination</w:t>
      </w:r>
    </w:p>
    <w:p w14:paraId="65842735" w14:textId="77777777" w:rsidR="00751325" w:rsidRPr="00B5554D" w:rsidRDefault="00751325" w:rsidP="00751325"/>
    <w:p w14:paraId="19E10575" w14:textId="77777777" w:rsidR="00751325" w:rsidRDefault="00751325" w:rsidP="00751325">
      <w:pPr>
        <w:pStyle w:val="Heading2"/>
      </w:pPr>
      <w:r>
        <w:t>Reform CP Answers</w:t>
      </w:r>
    </w:p>
    <w:p w14:paraId="689B0DE0" w14:textId="2263404C" w:rsidR="00751325" w:rsidRDefault="00751325" w:rsidP="00751325">
      <w:pPr>
        <w:pStyle w:val="Heading3"/>
      </w:pPr>
      <w:r>
        <w:t>2AC</w:t>
      </w:r>
      <w:r w:rsidR="00BF6ADB">
        <w:t xml:space="preserve"> No Solvency</w:t>
      </w:r>
    </w:p>
    <w:p w14:paraId="1F70494E" w14:textId="77777777" w:rsidR="00751325" w:rsidRPr="00445C35" w:rsidRDefault="00751325" w:rsidP="00751325">
      <w:pPr>
        <w:pStyle w:val="Heading4"/>
      </w:pPr>
      <w:r>
        <w:t>Freedom Act/reforms don’t solve- must be more sweeping or just lets the NSA do whatever</w:t>
      </w:r>
      <w:r w:rsidR="00445C35">
        <w:t xml:space="preserve">- doesn’t solve international collection </w:t>
      </w:r>
      <w:r w:rsidR="00445C35">
        <w:rPr>
          <w:u w:val="single"/>
        </w:rPr>
        <w:t>at all</w:t>
      </w:r>
    </w:p>
    <w:p w14:paraId="31B903A3" w14:textId="77777777" w:rsidR="00751325" w:rsidRPr="00751325" w:rsidRDefault="00751325" w:rsidP="00751325">
      <w:r w:rsidRPr="00751325">
        <w:rPr>
          <w:rStyle w:val="StyleStyleBold12pt"/>
        </w:rPr>
        <w:t>Froomkin ’15</w:t>
      </w:r>
      <w:r>
        <w:t xml:space="preserve"> [</w:t>
      </w:r>
      <w:hyperlink r:id="rId37" w:history="1">
        <w:r w:rsidRPr="00751325">
          <w:t>DAN FROOMKIN</w:t>
        </w:r>
      </w:hyperlink>
      <w:r w:rsidRPr="00751325">
        <w:t>, Washington Post correspondent, reporter, columnist, and editor with a focus on coverage of U.S. politics and media, WHY THE USA FREEDOM ACT IS BOTH DESPERATELY IMPORTANT AND LAUGHABLY PATHETIC</w:t>
      </w:r>
      <w:r>
        <w:t>, May 5, 2015]</w:t>
      </w:r>
    </w:p>
    <w:p w14:paraId="21CD56F0" w14:textId="77777777" w:rsidR="00751325" w:rsidRPr="00445C35" w:rsidRDefault="00751325" w:rsidP="00751325">
      <w:pPr>
        <w:rPr>
          <w:rStyle w:val="StyleBoldUnderline"/>
        </w:rPr>
      </w:pPr>
      <w:r w:rsidRPr="00751325">
        <w:t xml:space="preserve">Yes, </w:t>
      </w:r>
      <w:r w:rsidRPr="00751325">
        <w:rPr>
          <w:rStyle w:val="StyleBoldUnderline"/>
        </w:rPr>
        <w:t>the bill would end the bulk collection</w:t>
      </w:r>
      <w:r w:rsidRPr="00751325">
        <w:t xml:space="preserve"> of metadata </w:t>
      </w:r>
      <w:r w:rsidRPr="00751325">
        <w:rPr>
          <w:rStyle w:val="StyleBoldUnderline"/>
        </w:rPr>
        <w:t>from domestic phone companies</w:t>
      </w:r>
      <w:r w:rsidRPr="00751325">
        <w:t xml:space="preserve"> — the single most shocking revelation from the Snowden archives, and arguably the most unprecedented for the NSA, by virtue of its overt focus on monitoring domestic communication. </w:t>
      </w:r>
      <w:r w:rsidRPr="00445C35">
        <w:rPr>
          <w:rStyle w:val="StyleBoldUnderline"/>
        </w:rPr>
        <w:t>But:</w:t>
      </w:r>
    </w:p>
    <w:p w14:paraId="5D8CFD0B" w14:textId="77777777" w:rsidR="00751325" w:rsidRPr="00751325" w:rsidRDefault="00751325" w:rsidP="00751325">
      <w:r w:rsidRPr="00445C35">
        <w:rPr>
          <w:rStyle w:val="StyleBoldUnderline"/>
        </w:rPr>
        <w:t>The legislation would still leave an expansive surveillance apparatus capable of tracking vast quantities of data</w:t>
      </w:r>
      <w:r w:rsidRPr="00751325">
        <w:t xml:space="preserve">. </w:t>
      </w:r>
      <w:r w:rsidRPr="00445C35">
        <w:rPr>
          <w:rStyle w:val="StyleBoldUnderline"/>
        </w:rPr>
        <w:t>Some of the most sweeping programs</w:t>
      </w:r>
      <w:r w:rsidRPr="00751325">
        <w:t xml:space="preserve"> disclosed by Mr. Snowden, </w:t>
      </w:r>
      <w:r w:rsidRPr="00445C35">
        <w:rPr>
          <w:rStyle w:val="Emphasis"/>
        </w:rPr>
        <w:t>particularly those focused on international communications</w:t>
      </w:r>
      <w:r w:rsidRPr="00751325">
        <w:t xml:space="preserve">, </w:t>
      </w:r>
      <w:r w:rsidRPr="00445C35">
        <w:rPr>
          <w:rStyle w:val="StyleBoldUnderline"/>
        </w:rPr>
        <w:t xml:space="preserve">would remain </w:t>
      </w:r>
      <w:r w:rsidRPr="00445C35">
        <w:rPr>
          <w:rStyle w:val="Emphasis"/>
        </w:rPr>
        <w:t>unaffected</w:t>
      </w:r>
      <w:r w:rsidRPr="00751325">
        <w:t xml:space="preserve">. </w:t>
      </w:r>
      <w:r w:rsidRPr="00445C35">
        <w:rPr>
          <w:rStyle w:val="StyleBoldUnderline"/>
        </w:rPr>
        <w:t>The N.S.A. could continue efforts to break private encryption systems, and information about Americans could still be swept up if originating overseas</w:t>
      </w:r>
      <w:r w:rsidRPr="00751325">
        <w:t>.</w:t>
      </w:r>
    </w:p>
    <w:p w14:paraId="04D47042" w14:textId="77777777" w:rsidR="00751325" w:rsidRPr="00751325" w:rsidRDefault="00751325" w:rsidP="00751325">
      <w:r w:rsidRPr="00445C35">
        <w:rPr>
          <w:rStyle w:val="StyleBoldUnderline"/>
        </w:rPr>
        <w:t>Tapping </w:t>
      </w:r>
      <w:hyperlink r:id="rId38" w:history="1">
        <w:r w:rsidRPr="00445C35">
          <w:rPr>
            <w:rStyle w:val="StyleBoldUnderline"/>
          </w:rPr>
          <w:t>data lines</w:t>
        </w:r>
      </w:hyperlink>
      <w:r w:rsidRPr="00445C35">
        <w:rPr>
          <w:rStyle w:val="StyleBoldUnderline"/>
        </w:rPr>
        <w:t xml:space="preserve"> that go in and out of the U.S., </w:t>
      </w:r>
      <w:r w:rsidRPr="00445C35">
        <w:rPr>
          <w:rStyle w:val="Emphasis"/>
        </w:rPr>
        <w:t xml:space="preserve">grabbing personal information without a warrant </w:t>
      </w:r>
      <w:r w:rsidRPr="00751325">
        <w:t>from </w:t>
      </w:r>
      <w:hyperlink r:id="rId39" w:history="1">
        <w:r w:rsidRPr="00751325">
          <w:t>major content providers</w:t>
        </w:r>
      </w:hyperlink>
      <w:r w:rsidRPr="00751325">
        <w:t xml:space="preserve"> like Facebook and Yahoo — </w:t>
      </w:r>
      <w:r w:rsidRPr="00445C35">
        <w:rPr>
          <w:rStyle w:val="StyleBoldUnderline"/>
        </w:rPr>
        <w:t>no worries</w:t>
      </w:r>
      <w:r w:rsidRPr="00751325">
        <w:t>.</w:t>
      </w:r>
    </w:p>
    <w:p w14:paraId="64E33E9C" w14:textId="77777777" w:rsidR="00751325" w:rsidRPr="00751325" w:rsidRDefault="00751325" w:rsidP="00751325">
      <w:r w:rsidRPr="00445C35">
        <w:rPr>
          <w:rStyle w:val="StyleBoldUnderline"/>
        </w:rPr>
        <w:t>Sweeping up all non-U.S. content possible</w:t>
      </w:r>
      <w:r w:rsidRPr="00751325">
        <w:t xml:space="preserve"> — sometimes an </w:t>
      </w:r>
      <w:hyperlink r:id="rId40" w:history="1">
        <w:r w:rsidRPr="00751325">
          <w:t>entire country’s</w:t>
        </w:r>
      </w:hyperlink>
      <w:r w:rsidRPr="00751325">
        <w:t>phone calls at a time. </w:t>
      </w:r>
      <w:hyperlink r:id="rId41" w:history="1">
        <w:r w:rsidRPr="00445C35">
          <w:rPr>
            <w:rStyle w:val="StyleBoldUnderline"/>
          </w:rPr>
          <w:t>Breaking encryption</w:t>
        </w:r>
      </w:hyperlink>
      <w:r w:rsidRPr="00751325">
        <w:t>. </w:t>
      </w:r>
      <w:hyperlink r:id="rId42" w:history="1">
        <w:r w:rsidRPr="00751325">
          <w:t>Installing malware</w:t>
        </w:r>
      </w:hyperlink>
      <w:r w:rsidRPr="00751325">
        <w:t>. </w:t>
      </w:r>
      <w:hyperlink r:id="rId43" w:history="1">
        <w:proofErr w:type="gramStart"/>
        <w:r w:rsidRPr="00751325">
          <w:t>Hacking Sim cards</w:t>
        </w:r>
      </w:hyperlink>
      <w:r w:rsidRPr="00751325">
        <w:t>.</w:t>
      </w:r>
      <w:proofErr w:type="gramEnd"/>
      <w:r w:rsidRPr="00751325">
        <w:t> </w:t>
      </w:r>
      <w:hyperlink r:id="rId44" w:history="1">
        <w:r w:rsidRPr="00445C35">
          <w:rPr>
            <w:rStyle w:val="StyleBoldUnderline"/>
          </w:rPr>
          <w:t>Tracking cellphones</w:t>
        </w:r>
      </w:hyperlink>
      <w:r w:rsidRPr="00445C35">
        <w:rPr>
          <w:rStyle w:val="StyleBoldUnderline"/>
        </w:rPr>
        <w:t>. No problem.</w:t>
      </w:r>
    </w:p>
    <w:p w14:paraId="7CE5CE12" w14:textId="77777777" w:rsidR="00751325" w:rsidRPr="00751325" w:rsidRDefault="00926E1E" w:rsidP="00751325">
      <w:hyperlink r:id="rId45" w:history="1">
        <w:r w:rsidR="00751325" w:rsidRPr="00751325">
          <w:t>Spying on porn habits</w:t>
        </w:r>
      </w:hyperlink>
      <w:r w:rsidR="00751325" w:rsidRPr="00751325">
        <w:t>. Sharing raw intelligence on Americans </w:t>
      </w:r>
      <w:hyperlink r:id="rId46" w:history="1">
        <w:r w:rsidR="00751325" w:rsidRPr="00751325">
          <w:t>with Israel</w:t>
        </w:r>
      </w:hyperlink>
      <w:r w:rsidR="00751325" w:rsidRPr="00751325">
        <w:t>. It happens.</w:t>
      </w:r>
    </w:p>
    <w:p w14:paraId="171F7BDB" w14:textId="77777777" w:rsidR="00751325" w:rsidRPr="00751325" w:rsidRDefault="00751325" w:rsidP="00751325">
      <w:r w:rsidRPr="00445C35">
        <w:rPr>
          <w:rStyle w:val="StyleBoldUnderline"/>
        </w:rPr>
        <w:t>Installing shunts on the </w:t>
      </w:r>
      <w:hyperlink r:id="rId47" w:history="1">
        <w:r w:rsidRPr="00445C35">
          <w:rPr>
            <w:rStyle w:val="StyleBoldUnderline"/>
          </w:rPr>
          <w:t>fiber optic cables</w:t>
        </w:r>
      </w:hyperlink>
      <w:r w:rsidRPr="00445C35">
        <w:rPr>
          <w:rStyle w:val="StyleBoldUnderline"/>
        </w:rPr>
        <w:t> that are the backbone of the Internet. Breaking into </w:t>
      </w:r>
      <w:hyperlink r:id="rId48" w:history="1">
        <w:r w:rsidRPr="00445C35">
          <w:rPr>
            <w:rStyle w:val="StyleBoldUnderline"/>
          </w:rPr>
          <w:t>cell networks</w:t>
        </w:r>
      </w:hyperlink>
      <w:r w:rsidRPr="00751325">
        <w:t>. Tapping private links </w:t>
      </w:r>
      <w:hyperlink r:id="rId49" w:history="1">
        <w:r w:rsidRPr="00751325">
          <w:t>between data centers</w:t>
        </w:r>
      </w:hyperlink>
      <w:r w:rsidRPr="00751325">
        <w:t xml:space="preserve">. </w:t>
      </w:r>
      <w:proofErr w:type="gramStart"/>
      <w:r w:rsidRPr="00751325">
        <w:t>S’alright</w:t>
      </w:r>
      <w:proofErr w:type="gramEnd"/>
      <w:r w:rsidRPr="00751325">
        <w:t>.</w:t>
      </w:r>
    </w:p>
    <w:p w14:paraId="2DDF4904" w14:textId="77777777" w:rsidR="00751325" w:rsidRPr="00751325" w:rsidRDefault="00751325" w:rsidP="00751325">
      <w:r w:rsidRPr="00445C35">
        <w:rPr>
          <w:rStyle w:val="StyleBoldUnderline"/>
        </w:rPr>
        <w:t>Allowing </w:t>
      </w:r>
      <w:hyperlink r:id="rId50" w:history="1">
        <w:r w:rsidRPr="00445C35">
          <w:rPr>
            <w:rStyle w:val="StyleBoldUnderline"/>
          </w:rPr>
          <w:t>secret laws</w:t>
        </w:r>
      </w:hyperlink>
      <w:r w:rsidRPr="00445C35">
        <w:rPr>
          <w:rStyle w:val="StyleBoldUnderline"/>
        </w:rPr>
        <w:t xml:space="preserve"> developed on the fly by </w:t>
      </w:r>
      <w:proofErr w:type="gramStart"/>
      <w:r w:rsidRPr="00445C35">
        <w:rPr>
          <w:rStyle w:val="StyleBoldUnderline"/>
        </w:rPr>
        <w:t>a </w:t>
      </w:r>
      <w:hyperlink r:id="rId51" w:history="1">
        <w:r w:rsidRPr="00445C35">
          <w:rPr>
            <w:rStyle w:val="StyleBoldUnderline"/>
          </w:rPr>
          <w:t>rubber-stamp</w:t>
        </w:r>
        <w:proofErr w:type="gramEnd"/>
        <w:r w:rsidRPr="00445C35">
          <w:rPr>
            <w:rStyle w:val="StyleBoldUnderline"/>
          </w:rPr>
          <w:t xml:space="preserve"> secret court</w:t>
        </w:r>
      </w:hyperlink>
      <w:r w:rsidR="00445C35">
        <w:t xml:space="preserve"> </w:t>
      </w:r>
      <w:r w:rsidRPr="00751325">
        <w:t>that the Intelligence Community </w:t>
      </w:r>
      <w:hyperlink r:id="rId52" w:history="1">
        <w:r w:rsidRPr="00751325">
          <w:t>still doesn’t level with</w:t>
        </w:r>
      </w:hyperlink>
      <w:r w:rsidRPr="00751325">
        <w:t>. Spy chiefs who want to “</w:t>
      </w:r>
      <w:hyperlink r:id="rId53" w:history="1">
        <w:r w:rsidRPr="00751325">
          <w:t>collect it all.</w:t>
        </w:r>
      </w:hyperlink>
      <w:r w:rsidRPr="00751325">
        <w:t xml:space="preserve">” </w:t>
      </w:r>
      <w:proofErr w:type="gramStart"/>
      <w:r w:rsidRPr="00445C35">
        <w:rPr>
          <w:rStyle w:val="StyleBoldUnderline"/>
        </w:rPr>
        <w:t>Cost of doing business</w:t>
      </w:r>
      <w:r w:rsidRPr="00751325">
        <w:t>.</w:t>
      </w:r>
      <w:proofErr w:type="gramEnd"/>
    </w:p>
    <w:p w14:paraId="6A00EABA" w14:textId="77777777" w:rsidR="00751325" w:rsidRPr="00751325" w:rsidRDefault="00751325" w:rsidP="00751325">
      <w:r w:rsidRPr="00445C35">
        <w:rPr>
          <w:rStyle w:val="StyleBoldUnderline"/>
        </w:rPr>
        <w:t>Extraordinary new abilities</w:t>
      </w:r>
      <w:r w:rsidRPr="00751325">
        <w:t xml:space="preserve"> — </w:t>
      </w:r>
      <w:hyperlink r:id="rId54" w:history="1">
        <w:r w:rsidRPr="00751325">
          <w:t>like automated transcription of phone calls</w:t>
        </w:r>
      </w:hyperlink>
      <w:r w:rsidRPr="00751325">
        <w:t xml:space="preserve"> — </w:t>
      </w:r>
      <w:r w:rsidRPr="00445C35">
        <w:rPr>
          <w:rStyle w:val="StyleBoldUnderline"/>
        </w:rPr>
        <w:t>that Congress never anticipated</w:t>
      </w:r>
      <w:r w:rsidRPr="00751325">
        <w:t xml:space="preserve">, may not even know about, </w:t>
      </w:r>
      <w:r w:rsidRPr="00445C35">
        <w:rPr>
          <w:rStyle w:val="StyleBoldUnderline"/>
        </w:rPr>
        <w:t>and certainly never establish rules for. Love it or leave it, baby</w:t>
      </w:r>
      <w:r w:rsidRPr="00751325">
        <w:t>.</w:t>
      </w:r>
    </w:p>
    <w:p w14:paraId="4039DE54" w14:textId="77777777" w:rsidR="00751325" w:rsidRPr="00751325" w:rsidRDefault="00751325" w:rsidP="00751325">
      <w:r w:rsidRPr="00445C35">
        <w:rPr>
          <w:rStyle w:val="Emphasis"/>
        </w:rPr>
        <w:t>The USA Freedom Act is like a surgeon talking about taking a small tumor off of a much larger one</w:t>
      </w:r>
      <w:r w:rsidRPr="00751325">
        <w:t xml:space="preserve">. Would you recommend against such surgery, if that </w:t>
      </w:r>
      <w:proofErr w:type="gramStart"/>
      <w:r w:rsidRPr="00751325">
        <w:t>was</w:t>
      </w:r>
      <w:proofErr w:type="gramEnd"/>
      <w:r w:rsidRPr="00751325">
        <w:t xml:space="preserve"> the only one the surgeon was even willing to contemplate?</w:t>
      </w:r>
    </w:p>
    <w:p w14:paraId="0713008E" w14:textId="77777777" w:rsidR="00751325" w:rsidRPr="00751325" w:rsidRDefault="00751325" w:rsidP="00751325">
      <w:r w:rsidRPr="00751325">
        <w:t>That’s the bind some pivotal privacy groups find themselves in. </w:t>
      </w:r>
      <w:hyperlink r:id="rId55" w:history="1">
        <w:r w:rsidRPr="00751325">
          <w:t>Access</w:t>
        </w:r>
      </w:hyperlink>
      <w:r w:rsidRPr="00751325">
        <w:t>, the</w:t>
      </w:r>
      <w:hyperlink r:id="rId56" w:history="1">
        <w:r w:rsidRPr="00751325">
          <w:t>Center for Democracy and Technology</w:t>
        </w:r>
      </w:hyperlink>
      <w:r w:rsidRPr="00751325">
        <w:t>, </w:t>
      </w:r>
      <w:hyperlink r:id="rId57" w:history="1">
        <w:r w:rsidRPr="00751325">
          <w:t>Human Rights Watch</w:t>
        </w:r>
      </w:hyperlink>
      <w:r w:rsidRPr="00751325">
        <w:t> and the</w:t>
      </w:r>
      <w:hyperlink r:id="rId58" w:history="1">
        <w:r w:rsidRPr="00751325">
          <w:t>Electronic Frontier Foundation</w:t>
        </w:r>
      </w:hyperlink>
      <w:r w:rsidRPr="00751325">
        <w:t> are among those who say yes, it’s better than nothing. </w:t>
      </w:r>
      <w:hyperlink r:id="rId59" w:history="1">
        <w:r w:rsidRPr="00751325">
          <w:t>Demand Progress</w:t>
        </w:r>
      </w:hyperlink>
      <w:r w:rsidRPr="00751325">
        <w:t> and the </w:t>
      </w:r>
      <w:hyperlink r:id="rId60" w:history="1">
        <w:r w:rsidRPr="00751325">
          <w:t>ACLU</w:t>
        </w:r>
      </w:hyperlink>
      <w:r w:rsidRPr="00751325">
        <w:t> say it’s worse.</w:t>
      </w:r>
    </w:p>
    <w:p w14:paraId="1D5CA00C" w14:textId="40ED65B5" w:rsidR="00106A84" w:rsidRDefault="00926E1E" w:rsidP="00751325">
      <w:hyperlink r:id="rId61" w:history="1">
        <w:r w:rsidR="00751325" w:rsidRPr="00751325">
          <w:t>Glenn Greenwald</w:t>
        </w:r>
      </w:hyperlink>
      <w:r w:rsidR="00751325" w:rsidRPr="00751325">
        <w:t xml:space="preserve"> noted a year ago, when a similar bill was in play, that </w:t>
      </w:r>
      <w:r w:rsidR="00751325" w:rsidRPr="00445C35">
        <w:rPr>
          <w:rStyle w:val="StyleBoldUnderline"/>
        </w:rPr>
        <w:t xml:space="preserve">there was “a real question about whether the defeat of this bill is good, bad, or </w:t>
      </w:r>
      <w:r w:rsidR="00751325" w:rsidRPr="00445C35">
        <w:rPr>
          <w:rStyle w:val="Emphasis"/>
        </w:rPr>
        <w:t>irrelevant</w:t>
      </w:r>
      <w:r w:rsidR="00751325" w:rsidRPr="00751325">
        <w:t>.”</w:t>
      </w:r>
    </w:p>
    <w:p w14:paraId="10A49222" w14:textId="6E63A545" w:rsidR="00106A84" w:rsidRDefault="00106A84" w:rsidP="00106A84">
      <w:pPr>
        <w:pStyle w:val="Heading4"/>
      </w:pPr>
      <w:r>
        <w:t>Freedom Act doesn’t go far enough- causes backlash</w:t>
      </w:r>
    </w:p>
    <w:p w14:paraId="1486EDA8" w14:textId="79674D31" w:rsidR="00106A84" w:rsidRPr="00106A84" w:rsidRDefault="00106A84" w:rsidP="00106A84">
      <w:r w:rsidRPr="00106A84">
        <w:rPr>
          <w:rStyle w:val="StyleStyleBold12pt"/>
        </w:rPr>
        <w:t>Brody ’14</w:t>
      </w:r>
      <w:r>
        <w:t xml:space="preserve"> [</w:t>
      </w:r>
      <w:hyperlink r:id="rId62" w:history="1">
        <w:r w:rsidRPr="00106A84">
          <w:t>Rachel Brody</w:t>
        </w:r>
      </w:hyperlink>
      <w:r w:rsidRPr="00106A84">
        <w:t>, US News, May 22, 2014, Is the NSA Reform Bill a Step Forward</w:t>
      </w:r>
      <w:proofErr w:type="gramStart"/>
      <w:r w:rsidRPr="00106A84">
        <w:t>?</w:t>
      </w:r>
      <w:r>
        <w:t>,</w:t>
      </w:r>
      <w:proofErr w:type="gramEnd"/>
      <w:r>
        <w:t xml:space="preserve"> </w:t>
      </w:r>
      <w:r w:rsidRPr="00106A84">
        <w:t>http://www.usnews.com/opinion/articles/2014/05/22/will-nsa-bulk-data-surveillance-be-limited-by-the-usa-freedom-act</w:t>
      </w:r>
      <w:r>
        <w:t>]</w:t>
      </w:r>
    </w:p>
    <w:p w14:paraId="6EC408FD" w14:textId="77777777" w:rsidR="00106A84" w:rsidRPr="00106A84" w:rsidRDefault="00106A84" w:rsidP="00106A84">
      <w:r w:rsidRPr="00106A84">
        <w:t xml:space="preserve">The House voted 303-121 on Thursday to pass a bill intended to limit bulk data collection by the National Security Agency, but some </w:t>
      </w:r>
      <w:r w:rsidRPr="00106A84">
        <w:rPr>
          <w:rStyle w:val="StyleBoldUnderline"/>
        </w:rPr>
        <w:t>critics say its provisions don’t go far enough. While the USA Freedom Act initially enjoyed bipartisan support, a number of would-be proponents turned their backs on the bill</w:t>
      </w:r>
      <w:r w:rsidRPr="00106A84">
        <w:t xml:space="preserve"> after the House Rules committee changed key components on Wednesday before it reached the floor for a vote.</w:t>
      </w:r>
    </w:p>
    <w:p w14:paraId="7199B4AA" w14:textId="77777777" w:rsidR="00106A84" w:rsidRPr="00106A84" w:rsidRDefault="00106A84" w:rsidP="00106A84">
      <w:r w:rsidRPr="00106A84">
        <w:t>Rep. Zoe Lofgren, D-Calif., who originally supported the bill, </w:t>
      </w:r>
      <w:hyperlink r:id="rId63" w:tooltip="Link: http://www.politico.com/story/2014/05/congress-nsa-data-collection-106994.html?hp=f1" w:history="1">
        <w:r w:rsidRPr="00106A84">
          <w:t>voted against it</w:t>
        </w:r>
      </w:hyperlink>
      <w:r w:rsidRPr="00106A84">
        <w:t xml:space="preserve"> and believes </w:t>
      </w:r>
      <w:r w:rsidRPr="00106A84">
        <w:rPr>
          <w:rStyle w:val="Emphasis"/>
        </w:rPr>
        <w:t>it does not include enough checks on the NSA</w:t>
      </w:r>
      <w:r w:rsidRPr="00106A84">
        <w:t xml:space="preserve">. “Regrettably, we have learned that </w:t>
      </w:r>
      <w:r w:rsidRPr="00106A84">
        <w:rPr>
          <w:rStyle w:val="Emphasis"/>
        </w:rPr>
        <w:t>if we leave any ambiguity in the law, the intelligence agency will run a truck through that ambiguity</w:t>
      </w:r>
      <w:r w:rsidRPr="00106A84">
        <w:t>,” she said.</w:t>
      </w:r>
    </w:p>
    <w:p w14:paraId="30B4C72F" w14:textId="77777777" w:rsidR="00106A84" w:rsidRPr="00106A84" w:rsidRDefault="00106A84" w:rsidP="00106A84">
      <w:r w:rsidRPr="00106A84">
        <w:t>Kentucky Rep. Thomas Massie, a Republican, joined Lofgren in voting no on the final bill. In a </w:t>
      </w:r>
      <w:hyperlink r:id="rId64" w:tooltip="Link: https://www.facebook.com/RepThomasMassie/posts/804932779530888" w:history="1">
        <w:r w:rsidRPr="00106A84">
          <w:t>Facebook</w:t>
        </w:r>
      </w:hyperlink>
      <w:r w:rsidRPr="00106A84">
        <w:t>post, Massie wrote, “</w:t>
      </w:r>
      <w:r w:rsidRPr="00106A84">
        <w:rPr>
          <w:rStyle w:val="StyleBoldUnderline"/>
        </w:rPr>
        <w:t>Under the finalized floor version of the USA Freedom Act, it would be completely legal for the NSA to request all records for an area code, zip code, or even all of the emails for accounts that start with the letter ‘A,’ all without a warrant</w:t>
      </w:r>
      <w:r w:rsidRPr="00106A84">
        <w:t>.”</w:t>
      </w:r>
    </w:p>
    <w:p w14:paraId="05749DE4" w14:textId="7BDE1AF1" w:rsidR="00106A84" w:rsidRDefault="00106A84" w:rsidP="00751325">
      <w:r w:rsidRPr="00106A84">
        <w:rPr>
          <w:rStyle w:val="StyleBoldUnderline"/>
        </w:rPr>
        <w:t>Critics of the bill point to </w:t>
      </w:r>
      <w:hyperlink r:id="rId65" w:tooltip="Link: http://www.dailydot.com/politics/usa-freedom-act-house-revision-draft-watered-down/" w:history="1">
        <w:r w:rsidRPr="00106A84">
          <w:rPr>
            <w:rStyle w:val="StyleBoldUnderline"/>
          </w:rPr>
          <w:t>new language</w:t>
        </w:r>
      </w:hyperlink>
      <w:r w:rsidRPr="00106A84">
        <w:rPr>
          <w:rStyle w:val="StyleBoldUnderline"/>
        </w:rPr>
        <w:t> that could be interpreted broadly and to the NSA’s advantage</w:t>
      </w:r>
      <w:r w:rsidRPr="00106A84">
        <w:t xml:space="preserve">. In the new bill, </w:t>
      </w:r>
      <w:r w:rsidRPr="00106A84">
        <w:rPr>
          <w:rStyle w:val="StyleBoldUnderline"/>
        </w:rPr>
        <w:t xml:space="preserve">language specifying what data the NSA may collect was amended to include the terms “address” and “device,” which many see as a slippery slope — or even a wide open door — to </w:t>
      </w:r>
      <w:r w:rsidRPr="00106A84">
        <w:t xml:space="preserve">exactly what the bill supposedly prevents: </w:t>
      </w:r>
      <w:r w:rsidRPr="00106A84">
        <w:rPr>
          <w:rStyle w:val="StyleBoldUnderline"/>
        </w:rPr>
        <w:t>bulk data collection</w:t>
      </w:r>
      <w:r w:rsidRPr="00106A84">
        <w:t>. </w:t>
      </w:r>
      <w:hyperlink r:id="rId66" w:tooltip="Link: https://www.reformgovernmentsurveillance.com/" w:history="1">
        <w:r w:rsidRPr="00106A84">
          <w:rPr>
            <w:rStyle w:val="StyleBoldUnderline"/>
          </w:rPr>
          <w:t>A group of tech giants</w:t>
        </w:r>
      </w:hyperlink>
      <w:r w:rsidRPr="00106A84">
        <w:t xml:space="preserve">, including Google, Microsoft, Facebook and Twitter, </w:t>
      </w:r>
      <w:r w:rsidRPr="00106A84">
        <w:rPr>
          <w:rStyle w:val="StyleBoldUnderline"/>
        </w:rPr>
        <w:t>strongly oppose the new draft and withdrew their support of the final bill,</w:t>
      </w:r>
      <w:r w:rsidRPr="00106A84">
        <w:t xml:space="preserve"> saying </w:t>
      </w:r>
      <w:r w:rsidRPr="00106A84">
        <w:rPr>
          <w:rStyle w:val="StyleBoldUnderline"/>
        </w:rPr>
        <w:t>the</w:t>
      </w:r>
      <w:r w:rsidRPr="00106A84">
        <w:t xml:space="preserve"> amended </w:t>
      </w:r>
      <w:r w:rsidRPr="00106A84">
        <w:rPr>
          <w:rStyle w:val="StyleBoldUnderline"/>
        </w:rPr>
        <w:t xml:space="preserve">language created “an unacceptable loophole that could enable the bulk collection of </w:t>
      </w:r>
      <w:proofErr w:type="gramStart"/>
      <w:r w:rsidRPr="00106A84">
        <w:rPr>
          <w:rStyle w:val="StyleBoldUnderline"/>
        </w:rPr>
        <w:t>internet</w:t>
      </w:r>
      <w:proofErr w:type="gramEnd"/>
      <w:r w:rsidRPr="00106A84">
        <w:rPr>
          <w:rStyle w:val="StyleBoldUnderline"/>
        </w:rPr>
        <w:t xml:space="preserve"> users’ data</w:t>
      </w:r>
      <w:r w:rsidRPr="00106A84">
        <w:t>.”</w:t>
      </w:r>
    </w:p>
    <w:p w14:paraId="164E0DB3" w14:textId="4757A811" w:rsidR="0002296E" w:rsidRDefault="0002296E" w:rsidP="0002296E">
      <w:pPr>
        <w:pStyle w:val="Heading4"/>
      </w:pPr>
      <w:r>
        <w:t>The Freedom Act is horrific- it’s just a cover to save face</w:t>
      </w:r>
    </w:p>
    <w:p w14:paraId="2D585E25" w14:textId="4CAB5748" w:rsidR="0002296E" w:rsidRPr="0002296E" w:rsidRDefault="0002296E" w:rsidP="0002296E">
      <w:r w:rsidRPr="0002296E">
        <w:rPr>
          <w:rStyle w:val="StyleStyleBold12pt"/>
        </w:rPr>
        <w:t>COD ’15</w:t>
      </w:r>
      <w:r>
        <w:t xml:space="preserve"> [</w:t>
      </w:r>
      <w:r w:rsidRPr="0002296E">
        <w:t>Camonduty, April 23, 2015, The Patriot Act is Being Insidiously Replaced with the USA Freedom Act</w:t>
      </w:r>
      <w:r>
        <w:t xml:space="preserve">, </w:t>
      </w:r>
      <w:r w:rsidRPr="0002296E">
        <w:t>http://camonduty.com/the-patriot-act-is-being-insidiously-replaced-with-the-usa-freedom-act/</w:t>
      </w:r>
      <w:r>
        <w:t>]</w:t>
      </w:r>
    </w:p>
    <w:p w14:paraId="51FBFD77" w14:textId="77777777" w:rsidR="0002296E" w:rsidRPr="0002296E" w:rsidRDefault="0002296E" w:rsidP="0002296E">
      <w:r w:rsidRPr="0002296E">
        <w:t>The Patriot Act has been one of the most controversial pieces of legislation ever passed, laws making it legal for the U.S. Government to ruthlessly spy on American citizens without their knowledge, and without just cause.</w:t>
      </w:r>
    </w:p>
    <w:p w14:paraId="4B3799A5" w14:textId="77777777" w:rsidR="0002296E" w:rsidRPr="0002296E" w:rsidRDefault="0002296E" w:rsidP="0002296E">
      <w:r w:rsidRPr="0002296E">
        <w:t>As of June 1, 2015 the privacy rights given to all American citizens through the Constitution will be renewed when section 215 of the Patriot Act expires, but not if Congress has anything to say about it.</w:t>
      </w:r>
    </w:p>
    <w:p w14:paraId="2F0E197F" w14:textId="77777777" w:rsidR="0002296E" w:rsidRPr="0002296E" w:rsidRDefault="0002296E" w:rsidP="0002296E">
      <w:r w:rsidRPr="0002296E">
        <w:t>U.S. Representatives have found an insidious way to sneak the devastation legislation back into the Senate and it is called </w:t>
      </w:r>
      <w:hyperlink r:id="rId67" w:history="1">
        <w:r w:rsidRPr="0002296E">
          <w:t>The USA Freedom Act</w:t>
        </w:r>
      </w:hyperlink>
      <w:r w:rsidRPr="0002296E">
        <w:t xml:space="preserve">. Sounds like an all-American bill being written on our behalf, right? No, it is simply the same frightening and manipulative tactics used by </w:t>
      </w:r>
      <w:proofErr w:type="gramStart"/>
      <w:r w:rsidRPr="0002296E">
        <w:t>law makers</w:t>
      </w:r>
      <w:proofErr w:type="gramEnd"/>
      <w:r w:rsidRPr="0002296E">
        <w:t xml:space="preserve"> in order to gain the legal ability to spy and collect data on each and every American citizen.</w:t>
      </w:r>
    </w:p>
    <w:p w14:paraId="4AF4ECB6" w14:textId="77777777" w:rsidR="0002296E" w:rsidRPr="0002296E" w:rsidRDefault="0002296E" w:rsidP="0002296E">
      <w:proofErr w:type="gramStart"/>
      <w:r w:rsidRPr="0002296E">
        <w:t>The surveillance efforts being put forth by agencies such as the NSA.</w:t>
      </w:r>
      <w:proofErr w:type="gramEnd"/>
      <w:r w:rsidRPr="0002296E">
        <w:t xml:space="preserve"> FBI, and CIA are increasingly advanced and are being used for more and more concerning investigations into the lives of regular Americans. As Christian </w:t>
      </w:r>
      <w:hyperlink r:id="rId68" w:history="1">
        <w:r w:rsidRPr="0002296E">
          <w:t>Broda </w:t>
        </w:r>
      </w:hyperlink>
      <w:r w:rsidRPr="0002296E">
        <w:t>is aware, the leaks famously released by anti-hero Edward Snowden revealed the dangers of legislation found in the Patriot Act.</w:t>
      </w:r>
    </w:p>
    <w:p w14:paraId="3129D836" w14:textId="77777777" w:rsidR="0002296E" w:rsidRPr="0002296E" w:rsidRDefault="0002296E" w:rsidP="0002296E">
      <w:r w:rsidRPr="0002296E">
        <w:t>The USA Freedom Act is being used to take the place of soon-to-be expiring legislation of The Patriot Act, a bill used to crush our constitutional rights into oblivion, even though you would never know that by listening to our representatives.</w:t>
      </w:r>
    </w:p>
    <w:p w14:paraId="34E16E77" w14:textId="77777777" w:rsidR="0002296E" w:rsidRPr="0002296E" w:rsidRDefault="0002296E" w:rsidP="0002296E"/>
    <w:p w14:paraId="391D2E8D" w14:textId="34BC992D" w:rsidR="00525675" w:rsidRDefault="00525675" w:rsidP="00525675">
      <w:pPr>
        <w:pStyle w:val="Heading3"/>
      </w:pPr>
      <w:r>
        <w:t>2AC AT Ends Bulk Collection</w:t>
      </w:r>
    </w:p>
    <w:p w14:paraId="424D33EE" w14:textId="16A692D7" w:rsidR="00525675" w:rsidRDefault="00525675" w:rsidP="00525675">
      <w:pPr>
        <w:pStyle w:val="Heading4"/>
      </w:pPr>
      <w:r>
        <w:t>Reform doesn’t strip authority for bulk collection- it renews it</w:t>
      </w:r>
    </w:p>
    <w:p w14:paraId="26CE1079" w14:textId="77777777" w:rsidR="00525675" w:rsidRPr="00BF6ADB" w:rsidRDefault="00525675" w:rsidP="00525675">
      <w:r w:rsidRPr="00BF6ADB">
        <w:rPr>
          <w:rStyle w:val="StyleStyleBold12pt"/>
        </w:rPr>
        <w:t>Diamond and Barret ’15</w:t>
      </w:r>
      <w:r>
        <w:t xml:space="preserve"> [</w:t>
      </w:r>
      <w:hyperlink r:id="rId69" w:history="1">
        <w:r w:rsidRPr="00BF6ADB">
          <w:t>Jeremy Diamond</w:t>
        </w:r>
      </w:hyperlink>
      <w:r w:rsidRPr="00BF6ADB">
        <w:t> and Ted Barrett, CNN, June 1, 2015, NSA must end bulk data collection even as Senate moves ahead on bill</w:t>
      </w:r>
      <w:r>
        <w:t xml:space="preserve">, </w:t>
      </w:r>
      <w:r w:rsidRPr="00BF6ADB">
        <w:t>http://www.cnn.com/2015/05/31/politics/patriot-act-senate-showdown-nsa/</w:t>
      </w:r>
      <w:r>
        <w:t>]</w:t>
      </w:r>
    </w:p>
    <w:p w14:paraId="4A5AB1B9" w14:textId="77777777" w:rsidR="00525675" w:rsidRPr="00BF6ADB" w:rsidRDefault="00525675" w:rsidP="00525675">
      <w:r w:rsidRPr="00BF6ADB">
        <w:t>"</w:t>
      </w:r>
      <w:r w:rsidRPr="004A3067">
        <w:rPr>
          <w:rStyle w:val="StyleBoldUnderline"/>
        </w:rPr>
        <w:t>The government after this bill passes will no longer collect your phone records</w:t>
      </w:r>
      <w:r w:rsidRPr="00BF6ADB">
        <w:t>," Paul said.</w:t>
      </w:r>
    </w:p>
    <w:p w14:paraId="1460CFCA" w14:textId="77777777" w:rsidR="00525675" w:rsidRPr="00BF6ADB" w:rsidRDefault="00525675" w:rsidP="00525675">
      <w:r w:rsidRPr="004A3067">
        <w:rPr>
          <w:rStyle w:val="StyleBoldUnderline"/>
        </w:rPr>
        <w:t>Counterterrorism officials will lose</w:t>
      </w:r>
      <w:r w:rsidRPr="00BF6ADB">
        <w:t xml:space="preserve"> not just the </w:t>
      </w:r>
      <w:r w:rsidRPr="004A3067">
        <w:rPr>
          <w:rStyle w:val="StyleBoldUnderline"/>
        </w:rPr>
        <w:t>bulk data collection</w:t>
      </w:r>
      <w:r w:rsidRPr="00BF6ADB">
        <w:t xml:space="preserve"> program but also </w:t>
      </w:r>
      <w:r w:rsidRPr="004A3067">
        <w:rPr>
          <w:rStyle w:val="StyleBoldUnderline"/>
        </w:rPr>
        <w:t>the ability to obtain roving wiretaps to listen in on potential terror suspects, even if they change phones.</w:t>
      </w:r>
    </w:p>
    <w:p w14:paraId="61103A18" w14:textId="77777777" w:rsidR="00525675" w:rsidRPr="00BF6ADB" w:rsidRDefault="00525675" w:rsidP="00525675">
      <w:r w:rsidRPr="00BF6ADB">
        <w:t>Law enforcement officials, though, will be allowed to continue to use roving wiretaps and to collect pinpointed data telecommunications companies and other businesses for ongoing investigations.</w:t>
      </w:r>
    </w:p>
    <w:p w14:paraId="46919006" w14:textId="77777777" w:rsidR="00525675" w:rsidRPr="00525675" w:rsidRDefault="00525675" w:rsidP="00525675">
      <w:pPr>
        <w:rPr>
          <w:rStyle w:val="StyleBoldUnderline"/>
        </w:rPr>
      </w:pPr>
      <w:r w:rsidRPr="004A3067">
        <w:rPr>
          <w:rStyle w:val="StyleBoldUnderline"/>
        </w:rPr>
        <w:t>Those authorities will</w:t>
      </w:r>
      <w:r w:rsidRPr="00BF6ADB">
        <w:t xml:space="preserve"> likely </w:t>
      </w:r>
      <w:r w:rsidRPr="004A3067">
        <w:rPr>
          <w:rStyle w:val="StyleBoldUnderline"/>
        </w:rPr>
        <w:t>be restored</w:t>
      </w:r>
      <w:r w:rsidRPr="00BF6ADB">
        <w:t xml:space="preserve"> as early as Wednesday </w:t>
      </w:r>
      <w:r w:rsidRPr="004A3067">
        <w:rPr>
          <w:rStyle w:val="StyleBoldUnderline"/>
        </w:rPr>
        <w:t>when Republican leadership</w:t>
      </w:r>
      <w:r w:rsidRPr="00BF6ADB">
        <w:t xml:space="preserve"> aides </w:t>
      </w:r>
      <w:r w:rsidRPr="00525675">
        <w:rPr>
          <w:rStyle w:val="StyleBoldUnderline"/>
        </w:rPr>
        <w:t>expect a final vote on the compromise bill -- the USA Freedom Act -- which overwhelmingly passed the House two weeks earlier.</w:t>
      </w:r>
    </w:p>
    <w:p w14:paraId="2F8FA513" w14:textId="77777777" w:rsidR="00525675" w:rsidRPr="00525675" w:rsidRDefault="00525675" w:rsidP="00525675"/>
    <w:p w14:paraId="423AAA08" w14:textId="2A584A2A" w:rsidR="00BF6ADB" w:rsidRDefault="00BF6ADB" w:rsidP="00BF6ADB">
      <w:pPr>
        <w:pStyle w:val="Heading3"/>
      </w:pPr>
      <w:r>
        <w:t>2AC Changes to Freedom Act Link to Politics</w:t>
      </w:r>
    </w:p>
    <w:p w14:paraId="4C733582" w14:textId="16572B43" w:rsidR="00BF6ADB" w:rsidRPr="00BF6ADB" w:rsidRDefault="00BF6ADB" w:rsidP="00BF6ADB">
      <w:pPr>
        <w:pStyle w:val="Heading4"/>
        <w:rPr>
          <w:rStyle w:val="StyleStyleBold12pt"/>
          <w:b/>
        </w:rPr>
      </w:pPr>
      <w:r w:rsidRPr="00BF6ADB">
        <w:rPr>
          <w:rStyle w:val="StyleStyleBold12pt"/>
          <w:b/>
        </w:rPr>
        <w:t>Changing the bill would reopen the debate and link to politics- it’s controversial</w:t>
      </w:r>
    </w:p>
    <w:p w14:paraId="7421C3E6" w14:textId="7E9C4796" w:rsidR="00BF6ADB" w:rsidRDefault="00BF6ADB" w:rsidP="00BF6ADB">
      <w:r w:rsidRPr="00BF6ADB">
        <w:rPr>
          <w:rStyle w:val="StyleStyleBold12pt"/>
        </w:rPr>
        <w:t>Diamond and Barret ’15</w:t>
      </w:r>
      <w:r>
        <w:t xml:space="preserve"> [</w:t>
      </w:r>
      <w:hyperlink r:id="rId70" w:history="1">
        <w:r w:rsidRPr="00BF6ADB">
          <w:t>Jeremy Diamond</w:t>
        </w:r>
      </w:hyperlink>
      <w:r w:rsidRPr="00BF6ADB">
        <w:t> and Ted Barrett, CNN, June 1, 2015, NSA must end bulk data collection even as Senate moves ahead on bill</w:t>
      </w:r>
      <w:r>
        <w:t xml:space="preserve">, </w:t>
      </w:r>
      <w:r w:rsidRPr="00BF6ADB">
        <w:t>http://www.cnn.com/2015/05/31/politics/patriot-act-senate-showdown-nsa/</w:t>
      </w:r>
      <w:r>
        <w:t>]</w:t>
      </w:r>
    </w:p>
    <w:p w14:paraId="1AC84307" w14:textId="643F86C3" w:rsidR="00BF6ADB" w:rsidRPr="00BF6ADB" w:rsidRDefault="00BF6ADB" w:rsidP="00BF6ADB">
      <w:r w:rsidRPr="00BF6ADB">
        <w:t xml:space="preserve">House Speaker John </w:t>
      </w:r>
      <w:r w:rsidRPr="00BF6ADB">
        <w:rPr>
          <w:rStyle w:val="StyleBoldUnderline"/>
        </w:rPr>
        <w:t>Boehner</w:t>
      </w:r>
      <w:r w:rsidRPr="00BF6ADB">
        <w:t xml:space="preserve"> on Sunday </w:t>
      </w:r>
      <w:r w:rsidRPr="00BF6ADB">
        <w:rPr>
          <w:rStyle w:val="StyleBoldUnderline"/>
        </w:rPr>
        <w:t>urged his Senate counterparts to move forward on</w:t>
      </w:r>
      <w:r w:rsidRPr="00BF6ADB">
        <w:t xml:space="preserve"> that House-passed </w:t>
      </w:r>
      <w:r w:rsidRPr="00BF6ADB">
        <w:rPr>
          <w:rStyle w:val="StyleBoldUnderline"/>
        </w:rPr>
        <w:t>bill</w:t>
      </w:r>
      <w:r w:rsidRPr="00BF6ADB">
        <w:t xml:space="preserve">, </w:t>
      </w:r>
      <w:r w:rsidRPr="00BF6ADB">
        <w:rPr>
          <w:rStyle w:val="StyleBoldUnderline"/>
        </w:rPr>
        <w:t>which</w:t>
      </w:r>
      <w:r w:rsidRPr="00BF6ADB">
        <w:t xml:space="preserve"> renews three of the Patriot Act provisions expiring at midnight and </w:t>
      </w:r>
      <w:r w:rsidRPr="00BF6ADB">
        <w:rPr>
          <w:rStyle w:val="StyleBoldUnderline"/>
        </w:rPr>
        <w:t>would overhaul the</w:t>
      </w:r>
      <w:r w:rsidRPr="00BF6ADB">
        <w:t xml:space="preserve"> controversial </w:t>
      </w:r>
      <w:r w:rsidRPr="00BF6ADB">
        <w:rPr>
          <w:rStyle w:val="StyleBoldUnderline"/>
        </w:rPr>
        <w:t>bulk</w:t>
      </w:r>
      <w:r w:rsidRPr="00BF6ADB">
        <w:t xml:space="preserve"> telephone </w:t>
      </w:r>
      <w:r w:rsidRPr="00BF6ADB">
        <w:rPr>
          <w:rStyle w:val="StyleBoldUnderline"/>
        </w:rPr>
        <w:t>collection program</w:t>
      </w:r>
      <w:r w:rsidRPr="00BF6ADB">
        <w:t xml:space="preserve">, instead </w:t>
      </w:r>
      <w:r w:rsidRPr="00BF6ADB">
        <w:rPr>
          <w:rStyle w:val="StyleBoldUnderline"/>
        </w:rPr>
        <w:t>requiring a specific, targeted warrant</w:t>
      </w:r>
      <w:r w:rsidRPr="00BF6ADB">
        <w:t xml:space="preserve"> to obtain any call records from telecommunications companies</w:t>
      </w:r>
      <w:proofErr w:type="gramStart"/>
      <w:r w:rsidRPr="00BF6ADB">
        <w:t>.</w:t>
      </w:r>
      <w:r w:rsidRPr="00BF6ADB">
        <w:rPr>
          <w:sz w:val="12"/>
        </w:rPr>
        <w:t>¶</w:t>
      </w:r>
      <w:proofErr w:type="gramEnd"/>
      <w:r w:rsidRPr="00BF6ADB">
        <w:rPr>
          <w:sz w:val="12"/>
        </w:rPr>
        <w:t xml:space="preserve"> </w:t>
      </w:r>
      <w:r w:rsidRPr="00BF6ADB">
        <w:rPr>
          <w:rStyle w:val="Emphasis"/>
        </w:rPr>
        <w:t xml:space="preserve">If there are any changes to the Freedom Act it would have to go back to the House </w:t>
      </w:r>
      <w:r w:rsidRPr="00BF6ADB">
        <w:t>of Representatives for consideration.</w:t>
      </w:r>
      <w:r w:rsidRPr="00BF6ADB">
        <w:rPr>
          <w:sz w:val="12"/>
        </w:rPr>
        <w:t xml:space="preserve">¶ </w:t>
      </w:r>
      <w:r w:rsidRPr="00BF6ADB">
        <w:t xml:space="preserve">Though McConnell's preference was to renew the Patriot Act as is, he realized that </w:t>
      </w:r>
      <w:r w:rsidRPr="00BF6ADB">
        <w:rPr>
          <w:rStyle w:val="StyleBoldUnderline"/>
        </w:rPr>
        <w:t xml:space="preserve">passing a House-passed compromise measure </w:t>
      </w:r>
      <w:r w:rsidRPr="00BF6ADB">
        <w:t xml:space="preserve">-- the USA Freedom Act -- </w:t>
      </w:r>
      <w:r w:rsidRPr="00BF6ADB">
        <w:rPr>
          <w:rStyle w:val="StyleBoldUnderline"/>
        </w:rPr>
        <w:t xml:space="preserve">would be the </w:t>
      </w:r>
      <w:r w:rsidRPr="00BF6ADB">
        <w:rPr>
          <w:rStyle w:val="Emphasis"/>
        </w:rPr>
        <w:t>only option</w:t>
      </w:r>
      <w:r w:rsidRPr="00BF6ADB">
        <w:rPr>
          <w:rStyle w:val="StyleBoldUnderline"/>
        </w:rPr>
        <w:t xml:space="preserve"> to preserve the expiring Patriot Act provisions</w:t>
      </w:r>
      <w:r w:rsidRPr="00BF6ADB">
        <w:t>.</w:t>
      </w:r>
      <w:r w:rsidRPr="00BF6ADB">
        <w:rPr>
          <w:sz w:val="12"/>
        </w:rPr>
        <w:t xml:space="preserve">¶ </w:t>
      </w:r>
      <w:r w:rsidRPr="00BF6ADB">
        <w:t>"</w:t>
      </w:r>
      <w:r w:rsidRPr="00BF6ADB">
        <w:rPr>
          <w:rStyle w:val="Emphasis"/>
        </w:rPr>
        <w:t>It's not ideal but,</w:t>
      </w:r>
      <w:r w:rsidRPr="00BF6ADB">
        <w:t xml:space="preserve"> along with votes on some modest amendments that attempt to ensure the program can actually work as promised, </w:t>
      </w:r>
      <w:r w:rsidRPr="00BF6ADB">
        <w:rPr>
          <w:rStyle w:val="Emphasis"/>
        </w:rPr>
        <w:t>it's now the only realistic way forward</w:t>
      </w:r>
      <w:r w:rsidRPr="00BF6ADB">
        <w:t>," McConnell said Sunday.</w:t>
      </w:r>
      <w:r w:rsidRPr="00BF6ADB">
        <w:rPr>
          <w:sz w:val="12"/>
        </w:rPr>
        <w:t xml:space="preserve">¶ </w:t>
      </w:r>
    </w:p>
    <w:p w14:paraId="5F99CCF2" w14:textId="696AE3D6" w:rsidR="00BF6ADB" w:rsidRDefault="00025BB3" w:rsidP="00025BB3">
      <w:pPr>
        <w:pStyle w:val="Heading3"/>
      </w:pPr>
      <w:r>
        <w:t>2AC Freedom Act Links to Politics</w:t>
      </w:r>
    </w:p>
    <w:p w14:paraId="1B8D68FE" w14:textId="2A7F1F0D" w:rsidR="00025BB3" w:rsidRPr="00025BB3" w:rsidRDefault="00025BB3" w:rsidP="00025BB3">
      <w:pPr>
        <w:pStyle w:val="Heading4"/>
        <w:rPr>
          <w:rStyle w:val="StyleStyleBold12pt"/>
          <w:b/>
        </w:rPr>
      </w:pPr>
      <w:r w:rsidRPr="00025BB3">
        <w:rPr>
          <w:rStyle w:val="StyleStyleBold12pt"/>
          <w:b/>
        </w:rPr>
        <w:t>Freedom Act still turns into a political fight</w:t>
      </w:r>
    </w:p>
    <w:p w14:paraId="5C37D7A4" w14:textId="133962BB" w:rsidR="00025BB3" w:rsidRDefault="00025BB3" w:rsidP="00025BB3">
      <w:r w:rsidRPr="00BF6ADB">
        <w:rPr>
          <w:rStyle w:val="StyleStyleBold12pt"/>
        </w:rPr>
        <w:t>Diamond and Barret ’15</w:t>
      </w:r>
      <w:r>
        <w:t xml:space="preserve"> [</w:t>
      </w:r>
      <w:hyperlink r:id="rId71" w:history="1">
        <w:r w:rsidRPr="00BF6ADB">
          <w:t>Jeremy Diamond</w:t>
        </w:r>
      </w:hyperlink>
      <w:r w:rsidRPr="00BF6ADB">
        <w:t> and Ted Barrett, CNN, June 1, 2015, NSA must end bulk data collection even as Senate moves ahead on bill</w:t>
      </w:r>
      <w:r>
        <w:t xml:space="preserve">, </w:t>
      </w:r>
      <w:r w:rsidRPr="00BF6ADB">
        <w:t>http://www.cnn.com/2015/05/31/politics/patriot-act-senate-showdown-nsa/</w:t>
      </w:r>
      <w:r>
        <w:t>]</w:t>
      </w:r>
    </w:p>
    <w:p w14:paraId="1D5C8BDB" w14:textId="77777777" w:rsidR="00025BB3" w:rsidRPr="00025BB3" w:rsidRDefault="00025BB3" w:rsidP="00025BB3">
      <w:pPr>
        <w:rPr>
          <w:rStyle w:val="StyleBoldUnderline"/>
        </w:rPr>
      </w:pPr>
      <w:r w:rsidRPr="00025BB3">
        <w:t xml:space="preserve">During his weekly radio address Saturday, </w:t>
      </w:r>
      <w:r w:rsidRPr="00025BB3">
        <w:rPr>
          <w:rStyle w:val="StyleBoldUnderline"/>
        </w:rPr>
        <w:t>Obama</w:t>
      </w:r>
      <w:r w:rsidRPr="00025BB3">
        <w:t xml:space="preserve"> had </w:t>
      </w:r>
      <w:r w:rsidRPr="00025BB3">
        <w:rPr>
          <w:rStyle w:val="StyleBoldUnderline"/>
        </w:rPr>
        <w:t>urged the Senate to move forward and knocked "a small group of senators" who he said are "standing in the way."</w:t>
      </w:r>
    </w:p>
    <w:p w14:paraId="2700EC03" w14:textId="35B39CD9" w:rsidR="00025BB3" w:rsidRDefault="00025BB3" w:rsidP="00025BB3">
      <w:r w:rsidRPr="00025BB3">
        <w:t xml:space="preserve">"And unfortunately, </w:t>
      </w:r>
      <w:r w:rsidRPr="00025BB3">
        <w:rPr>
          <w:rStyle w:val="StyleBoldUnderline"/>
        </w:rPr>
        <w:t>some folks are trying to use this debate to score political points</w:t>
      </w:r>
      <w:r w:rsidRPr="00025BB3">
        <w:t>. But this shouldn't and can't be about politics. This is a matter of national security," the President said.</w:t>
      </w:r>
    </w:p>
    <w:p w14:paraId="0306C367" w14:textId="35830416" w:rsidR="00DD5E26" w:rsidRDefault="00DD5E26" w:rsidP="00DD5E26">
      <w:pPr>
        <w:pStyle w:val="Heading3"/>
      </w:pPr>
      <w:r>
        <w:t>2AC Links to Cybersecurity</w:t>
      </w:r>
    </w:p>
    <w:p w14:paraId="15093B7A" w14:textId="77777777" w:rsidR="00DD5E26" w:rsidRDefault="00DD5E26" w:rsidP="00DD5E26">
      <w:pPr>
        <w:pStyle w:val="Heading4"/>
      </w:pPr>
      <w:r>
        <w:t xml:space="preserve">CP links </w:t>
      </w:r>
    </w:p>
    <w:p w14:paraId="1E3B761D" w14:textId="77777777" w:rsidR="00DD5E26" w:rsidRDefault="00DD5E26" w:rsidP="00DD5E26">
      <w:r w:rsidRPr="004B5858">
        <w:rPr>
          <w:rStyle w:val="StyleStyleBold12pt"/>
        </w:rPr>
        <w:t>Bennett ’15</w:t>
      </w:r>
      <w:r>
        <w:t xml:space="preserve"> [</w:t>
      </w:r>
      <w:hyperlink r:id="rId72" w:history="1">
        <w:r w:rsidRPr="004B5858">
          <w:t>Cory Bennett</w:t>
        </w:r>
      </w:hyperlink>
      <w:r w:rsidRPr="004B5858">
        <w:t>, 05/31/15, Surveillance reform could tee up cyber bill</w:t>
      </w:r>
      <w:r>
        <w:t xml:space="preserve">, The Hill, </w:t>
      </w:r>
      <w:r w:rsidRPr="004B5858">
        <w:t>http://thehill.com/policy/cybersecurity/243498-surveillance-reform-could-tee-up-cyber-bill</w:t>
      </w:r>
      <w:r>
        <w:t>]</w:t>
      </w:r>
    </w:p>
    <w:p w14:paraId="6A2EF240" w14:textId="77777777" w:rsidR="00DD5E26" w:rsidRPr="00DD5E26" w:rsidRDefault="00DD5E26" w:rsidP="00DD5E26">
      <w:r w:rsidRPr="00DD5E26">
        <w:rPr>
          <w:rStyle w:val="StyleBoldUnderline"/>
        </w:rPr>
        <w:t>Most reformers are backing the</w:t>
      </w:r>
      <w:r w:rsidRPr="00DD5E26">
        <w:t xml:space="preserve"> House-passed USA </w:t>
      </w:r>
      <w:r w:rsidRPr="00DD5E26">
        <w:rPr>
          <w:rStyle w:val="StyleBoldUnderline"/>
        </w:rPr>
        <w:t>Freedom Act</w:t>
      </w:r>
      <w:r w:rsidRPr="00DD5E26">
        <w:t>, which would reign in the NSA’s more controversial surveillance programs.</w:t>
      </w:r>
    </w:p>
    <w:p w14:paraId="2610788A" w14:textId="77777777" w:rsidR="00DD5E26" w:rsidRPr="00DD5E26" w:rsidRDefault="00DD5E26" w:rsidP="00DD5E26">
      <w:r w:rsidRPr="00DD5E26">
        <w:rPr>
          <w:rStyle w:val="StyleBoldUnderline"/>
        </w:rPr>
        <w:t>If senators can get the USA Freedom Act passed</w:t>
      </w:r>
      <w:r w:rsidRPr="00DD5E26">
        <w:t xml:space="preserve"> before midnight Sunday — it’s three votes shy of reaching the 60-vote threshold needed to overcome a filibuster — </w:t>
      </w:r>
      <w:r w:rsidRPr="00DD5E26">
        <w:rPr>
          <w:rStyle w:val="StyleBoldUnderline"/>
        </w:rPr>
        <w:t>CISA might be teed up next</w:t>
      </w:r>
      <w:r w:rsidRPr="00DD5E26">
        <w:t>.</w:t>
      </w:r>
    </w:p>
    <w:p w14:paraId="60ED0033" w14:textId="77777777" w:rsidR="00DD5E26" w:rsidRPr="00DD5E26" w:rsidRDefault="00DD5E26" w:rsidP="00DD5E26">
      <w:r w:rsidRPr="00DD5E26">
        <w:t>“</w:t>
      </w:r>
      <w:r w:rsidRPr="00DD5E26">
        <w:rPr>
          <w:rStyle w:val="StyleBoldUnderline"/>
        </w:rPr>
        <w:t>Cyber info sharing seems like the next most likely issue to come up</w:t>
      </w:r>
      <w:r w:rsidRPr="00DD5E26">
        <w:t>,” said Norma Krayem, a lobbyist with Squire Patton Boggs who co-chairs the firm’s cybersecurity industry group.</w:t>
      </w:r>
    </w:p>
    <w:p w14:paraId="7F2D9BF6" w14:textId="77777777" w:rsidR="00DD5E26" w:rsidRPr="00DD5E26" w:rsidRDefault="00DD5E26" w:rsidP="00DD5E26">
      <w:r w:rsidRPr="00DD5E26">
        <w:rPr>
          <w:rStyle w:val="StyleBoldUnderline"/>
        </w:rPr>
        <w:t>Getting the USA Freedom Act through Congress could win over some additional votes for CISA</w:t>
      </w:r>
      <w:r w:rsidRPr="00DD5E26">
        <w:t>.</w:t>
      </w:r>
    </w:p>
    <w:p w14:paraId="13C51ABD" w14:textId="77777777" w:rsidR="00DD5E26" w:rsidRPr="00DD5E26" w:rsidRDefault="00DD5E26" w:rsidP="00DD5E26">
      <w:r w:rsidRPr="00DD5E26">
        <w:t>“</w:t>
      </w:r>
      <w:r w:rsidRPr="00DD5E26">
        <w:rPr>
          <w:rStyle w:val="Emphasis"/>
        </w:rPr>
        <w:t>If something can pass on surveillance does that mean it helps in terms of getting enough votes to pass information sharing? Yes, I think so</w:t>
      </w:r>
      <w:r w:rsidRPr="00DD5E26">
        <w:t>,” Martino said.</w:t>
      </w:r>
    </w:p>
    <w:p w14:paraId="4586DD2A" w14:textId="77777777" w:rsidR="00DD5E26" w:rsidRPr="00DD5E26" w:rsidRDefault="00DD5E26" w:rsidP="00DD5E26"/>
    <w:p w14:paraId="7E408646" w14:textId="77777777" w:rsidR="00DD5E26" w:rsidRDefault="00DD5E26" w:rsidP="00025BB3"/>
    <w:p w14:paraId="24072D61" w14:textId="4264A9A5" w:rsidR="00DD5E26" w:rsidRDefault="00DD5E26" w:rsidP="00DD5E26">
      <w:pPr>
        <w:pStyle w:val="Heading2"/>
      </w:pPr>
      <w:r>
        <w:t>DA Answers</w:t>
      </w:r>
    </w:p>
    <w:p w14:paraId="3798AF4F" w14:textId="22637124" w:rsidR="0062155D" w:rsidRDefault="0062155D" w:rsidP="00177B0A">
      <w:pPr>
        <w:pStyle w:val="Heading3"/>
      </w:pPr>
      <w:r>
        <w:t>1AC Terror DA Pre-Empt</w:t>
      </w:r>
    </w:p>
    <w:p w14:paraId="3EFB1C18" w14:textId="2F53156A" w:rsidR="0062155D" w:rsidRPr="0062155D" w:rsidRDefault="0062155D" w:rsidP="0062155D">
      <w:r w:rsidRPr="0062155D">
        <w:rPr>
          <w:rStyle w:val="StyleStyleBold12pt"/>
        </w:rPr>
        <w:t>Cohn and Kayyali ’14</w:t>
      </w:r>
      <w:r>
        <w:t xml:space="preserve"> [</w:t>
      </w:r>
      <w:hyperlink r:id="rId73" w:history="1">
        <w:r w:rsidRPr="0062155D">
          <w:t>CINDY COHN</w:t>
        </w:r>
      </w:hyperlink>
      <w:r w:rsidRPr="0062155D">
        <w:t> AND </w:t>
      </w:r>
      <w:hyperlink r:id="rId74" w:history="1">
        <w:r w:rsidRPr="0062155D">
          <w:t>NADIA KAYYALI</w:t>
        </w:r>
      </w:hyperlink>
      <w:r w:rsidRPr="0062155D">
        <w:t>, Electronic Frontier Foundation, JUNE 2, 2014, The Top 5 Claims That Defenders of the NSA Have to Stop Making to Remain Credible,</w:t>
      </w:r>
      <w:r>
        <w:t xml:space="preserve"> </w:t>
      </w:r>
      <w:r w:rsidRPr="0062155D">
        <w:t>https://www.eff.org/deeplinks/2014/06/top-5-claims-defenders-nsa-have-stop-making-remain-credible</w:t>
      </w:r>
      <w:r>
        <w:t>]</w:t>
      </w:r>
    </w:p>
    <w:p w14:paraId="554E2F49" w14:textId="77777777" w:rsidR="0062155D" w:rsidRPr="0062155D" w:rsidRDefault="0062155D" w:rsidP="0062155D">
      <w:r w:rsidRPr="0062155D">
        <w:t xml:space="preserve">So </w:t>
      </w:r>
      <w:r w:rsidRPr="0062155D">
        <w:rPr>
          <w:rStyle w:val="StyleBoldUnderline"/>
        </w:rPr>
        <w:t>if you hear any one of these in the future, you can tell yourself straight up: “</w:t>
      </w:r>
      <w:r w:rsidRPr="0062155D">
        <w:rPr>
          <w:rStyle w:val="Emphasis"/>
        </w:rPr>
        <w:t>this person isn’t credible</w:t>
      </w:r>
      <w:r w:rsidRPr="0062155D">
        <w:t xml:space="preserve">,” and look elsewhere for current information about the NSA spying. </w:t>
      </w:r>
      <w:r w:rsidRPr="0062155D">
        <w:rPr>
          <w:rStyle w:val="StyleBoldUnderline"/>
        </w:rPr>
        <w:t>And if these are still in your talking points</w:t>
      </w:r>
      <w:r w:rsidRPr="0062155D">
        <w:t xml:space="preserve"> (you know who you are) </w:t>
      </w:r>
      <w:r w:rsidRPr="0062155D">
        <w:rPr>
          <w:rStyle w:val="StyleBoldUnderline"/>
        </w:rPr>
        <w:t>it’s time to retire them if you want to remain credible</w:t>
      </w:r>
      <w:r w:rsidRPr="0062155D">
        <w:t>. And next time, the talking points should stand the test of time.</w:t>
      </w:r>
    </w:p>
    <w:p w14:paraId="3378F436" w14:textId="77777777" w:rsidR="0062155D" w:rsidRPr="0062155D" w:rsidRDefault="0062155D" w:rsidP="0062155D">
      <w:r w:rsidRPr="0062155D">
        <w:t xml:space="preserve">1.  </w:t>
      </w:r>
      <w:r w:rsidRPr="0062155D">
        <w:rPr>
          <w:rStyle w:val="StyleBoldUnderline"/>
        </w:rPr>
        <w:t>The NSA has Stopped 54 Terrorist Attacks with Mass Spying</w:t>
      </w:r>
    </w:p>
    <w:p w14:paraId="423D9CA6" w14:textId="77777777" w:rsidR="0062155D" w:rsidRPr="0062155D" w:rsidRDefault="0062155D" w:rsidP="0062155D">
      <w:pPr>
        <w:rPr>
          <w:rStyle w:val="StyleBoldUnderline"/>
        </w:rPr>
      </w:pPr>
      <w:r w:rsidRPr="0062155D">
        <w:rPr>
          <w:rStyle w:val="StyleBoldUnderline"/>
        </w:rPr>
        <w:t>The discredited claim</w:t>
      </w:r>
    </w:p>
    <w:p w14:paraId="50AF6EC3" w14:textId="77777777" w:rsidR="0062155D" w:rsidRPr="0062155D" w:rsidRDefault="0062155D" w:rsidP="0062155D">
      <w:r w:rsidRPr="0062155D">
        <w:rPr>
          <w:rStyle w:val="StyleBoldUnderline"/>
        </w:rPr>
        <w:t>NSA defenders have thrown out many claims about how NSA surveillance has protected us from terrorists, including repeatedly declaring that it has thwarted 54 plots.  </w:t>
      </w:r>
      <w:r w:rsidRPr="0062155D">
        <w:t>Rep. Mike Rogers</w:t>
      </w:r>
      <w:hyperlink r:id="rId75" w:anchor="document/p23/a125317" w:history="1">
        <w:r w:rsidRPr="0062155D">
          <w:t>says it</w:t>
        </w:r>
      </w:hyperlink>
      <w:r w:rsidRPr="0062155D">
        <w:t> </w:t>
      </w:r>
      <w:hyperlink r:id="rId76" w:anchor=".Ulq5kGSDSu4" w:history="1">
        <w:r w:rsidRPr="0062155D">
          <w:t>often</w:t>
        </w:r>
      </w:hyperlink>
      <w:r w:rsidRPr="0062155D">
        <w:t>. Only weeks after the first Snowden leak, US President Barack Obama </w:t>
      </w:r>
      <w:hyperlink r:id="rId77" w:history="1">
        <w:r w:rsidRPr="0062155D">
          <w:t>claimed:</w:t>
        </w:r>
      </w:hyperlink>
      <w:r w:rsidRPr="0062155D">
        <w:t> “We know of at least 50 threats that have been averted” because of the NSA’s spy powers. Former NSA Director Gen. Keith Alexander also repeatedly claimed that those programs thwarted </w:t>
      </w:r>
      <w:hyperlink r:id="rId78" w:history="1">
        <w:r w:rsidRPr="0062155D">
          <w:t>54 different attacks</w:t>
        </w:r>
      </w:hyperlink>
      <w:r w:rsidRPr="0062155D">
        <w:t>.</w:t>
      </w:r>
    </w:p>
    <w:p w14:paraId="7538FC3D" w14:textId="77777777" w:rsidR="0062155D" w:rsidRPr="0062155D" w:rsidRDefault="0062155D" w:rsidP="0062155D">
      <w:r w:rsidRPr="0062155D">
        <w:t>Others, including former </w:t>
      </w:r>
      <w:hyperlink r:id="rId79" w:history="1">
        <w:r w:rsidRPr="0062155D">
          <w:t>Vice President Dick Cheney</w:t>
        </w:r>
      </w:hyperlink>
      <w:r w:rsidRPr="0062155D">
        <w:t> have claimed that had the bulk spying programs in place, the government could have stopped the 9/11 bombings, specifically noting that the government needed the program to locate Khalid al Mihdhar, a hijacker who was living in San Diego. </w:t>
      </w:r>
    </w:p>
    <w:p w14:paraId="2631A25A" w14:textId="77777777" w:rsidR="0062155D" w:rsidRPr="0062155D" w:rsidRDefault="0062155D" w:rsidP="0062155D">
      <w:pPr>
        <w:rPr>
          <w:rStyle w:val="StyleBoldUnderline"/>
        </w:rPr>
      </w:pPr>
      <w:r w:rsidRPr="0062155D">
        <w:rPr>
          <w:rStyle w:val="StyleBoldUnderline"/>
        </w:rPr>
        <w:t>Why it’s not credible:</w:t>
      </w:r>
    </w:p>
    <w:p w14:paraId="592E29A4" w14:textId="77777777" w:rsidR="0062155D" w:rsidRPr="0062155D" w:rsidRDefault="0062155D" w:rsidP="0062155D">
      <w:r w:rsidRPr="0062155D">
        <w:rPr>
          <w:rStyle w:val="StyleBoldUnderline"/>
        </w:rPr>
        <w:t>These claims </w:t>
      </w:r>
      <w:hyperlink r:id="rId80" w:history="1">
        <w:r w:rsidRPr="0062155D">
          <w:rPr>
            <w:rStyle w:val="StyleBoldUnderline"/>
          </w:rPr>
          <w:t>have been thoroughly debunked</w:t>
        </w:r>
      </w:hyperlink>
      <w:r w:rsidRPr="0062155D">
        <w:rPr>
          <w:rStyle w:val="StyleBoldUnderline"/>
        </w:rPr>
        <w:t>.  First, the claim that the information stopped 54 terrorist plots fell completely apa</w:t>
      </w:r>
      <w:r w:rsidRPr="0062155D">
        <w:t>rt.  In dramatic </w:t>
      </w:r>
      <w:hyperlink r:id="rId81" w:history="1">
        <w:r w:rsidRPr="0062155D">
          <w:t>Congressional testimony</w:t>
        </w:r>
      </w:hyperlink>
      <w:r w:rsidRPr="0062155D">
        <w:t xml:space="preserve">, Sen. Leahy forced a formal retraction from NSA Director Alexander in </w:t>
      </w:r>
      <w:proofErr w:type="gramStart"/>
      <w:r w:rsidRPr="0062155D">
        <w:t>October,</w:t>
      </w:r>
      <w:proofErr w:type="gramEnd"/>
      <w:r w:rsidRPr="0062155D">
        <w:t xml:space="preserve"> 2013:</w:t>
      </w:r>
    </w:p>
    <w:p w14:paraId="5B005557" w14:textId="77777777" w:rsidR="0062155D" w:rsidRPr="0062155D" w:rsidRDefault="0062155D" w:rsidP="0062155D">
      <w:r w:rsidRPr="0062155D">
        <w:t>"</w:t>
      </w:r>
      <w:r w:rsidRPr="0062155D">
        <w:rPr>
          <w:rStyle w:val="StyleBoldUnderline"/>
        </w:rPr>
        <w:t>Would you agree that the 54 cases</w:t>
      </w:r>
      <w:r w:rsidRPr="0062155D">
        <w:t xml:space="preserve"> that keep getting cited by the administration </w:t>
      </w:r>
      <w:r w:rsidRPr="0062155D">
        <w:rPr>
          <w:rStyle w:val="StyleBoldUnderline"/>
        </w:rPr>
        <w:t>were not all plots, and of the 54, only 13 had some nexus to the U.S</w:t>
      </w:r>
      <w:r w:rsidRPr="0062155D">
        <w:t>.?" Leahy said at the hearing. "Would you agree with that, yes or no?"</w:t>
      </w:r>
    </w:p>
    <w:p w14:paraId="36D6BF80" w14:textId="77777777" w:rsidR="0062155D" w:rsidRPr="0062155D" w:rsidRDefault="0062155D" w:rsidP="0062155D">
      <w:r w:rsidRPr="0062155D">
        <w:t>"</w:t>
      </w:r>
      <w:r w:rsidRPr="0062155D">
        <w:rPr>
          <w:rStyle w:val="StyleBoldUnderline"/>
        </w:rPr>
        <w:t>Yes</w:t>
      </w:r>
      <w:r w:rsidRPr="0062155D">
        <w:t>," Alexander replied, without elaborating.</w:t>
      </w:r>
    </w:p>
    <w:p w14:paraId="677D639F" w14:textId="77777777" w:rsidR="0062155D" w:rsidRPr="0062155D" w:rsidRDefault="0062155D" w:rsidP="0062155D">
      <w:r w:rsidRPr="0062155D">
        <w:t>But that didn’t stop the apologists. We keep hearing the “54 plots” line to this day. </w:t>
      </w:r>
    </w:p>
    <w:p w14:paraId="5063A799" w14:textId="77777777" w:rsidR="0062155D" w:rsidRPr="0062155D" w:rsidRDefault="0062155D" w:rsidP="0062155D">
      <w:r w:rsidRPr="0062155D">
        <w:rPr>
          <w:rStyle w:val="StyleBoldUnderline"/>
        </w:rPr>
        <w:t>As for 9/11, sadly, the same is true.  The government did not need additional mass collection capabilities</w:t>
      </w:r>
      <w:r w:rsidRPr="0062155D">
        <w:t>, like the mass phone records programs, to find al Mihdhar in San Diego.  As</w:t>
      </w:r>
      <w:hyperlink r:id="rId82" w:anchor="clarke-update" w:history="1">
        <w:r w:rsidRPr="0062155D">
          <w:t>ProPublica noted</w:t>
        </w:r>
      </w:hyperlink>
      <w:r w:rsidRPr="0062155D">
        <w:t>, quoting Bob Graham, the former chair of the Senate Intelligence Committee:</w:t>
      </w:r>
    </w:p>
    <w:p w14:paraId="1A217472" w14:textId="77777777" w:rsidR="0062155D" w:rsidRPr="0062155D" w:rsidRDefault="0062155D" w:rsidP="0062155D">
      <w:r w:rsidRPr="0062155D">
        <w:rPr>
          <w:rStyle w:val="StyleBoldUnderline"/>
        </w:rPr>
        <w:t>U.S. intelligence agencies knew the identity of the hijacker in question</w:t>
      </w:r>
      <w:r w:rsidRPr="0062155D">
        <w:t xml:space="preserve">, Saudi national Khalid al Mihdhar, </w:t>
      </w:r>
      <w:r w:rsidRPr="0062155D">
        <w:rPr>
          <w:rStyle w:val="StyleBoldUnderline"/>
        </w:rPr>
        <w:t>long before 9/11</w:t>
      </w:r>
      <w:r w:rsidRPr="0062155D">
        <w:t xml:space="preserve"> and had the ability find him, but they failed to do so.</w:t>
      </w:r>
    </w:p>
    <w:p w14:paraId="107D076B" w14:textId="77777777" w:rsidR="0062155D" w:rsidRPr="0062155D" w:rsidRDefault="0062155D" w:rsidP="0062155D">
      <w:r w:rsidRPr="0062155D">
        <w:t>"</w:t>
      </w:r>
      <w:r w:rsidRPr="00696281">
        <w:rPr>
          <w:rStyle w:val="StyleBoldUnderline"/>
        </w:rPr>
        <w:t>There were plenty of opportunities without having to rely on</w:t>
      </w:r>
      <w:r w:rsidRPr="0062155D">
        <w:t xml:space="preserve"> this </w:t>
      </w:r>
      <w:r w:rsidRPr="00696281">
        <w:rPr>
          <w:rStyle w:val="StyleBoldUnderline"/>
        </w:rPr>
        <w:t>metadata</w:t>
      </w:r>
      <w:r w:rsidRPr="0062155D">
        <w:t xml:space="preserve"> system for the FBI and intelligence agencies to have located Mihdhar," says former Senator Bob Graham, the Florida Democrat who </w:t>
      </w:r>
      <w:hyperlink r:id="rId83" w:history="1">
        <w:r w:rsidRPr="0062155D">
          <w:t>extensively investigated</w:t>
        </w:r>
      </w:hyperlink>
      <w:r w:rsidRPr="0062155D">
        <w:t> 9/11 as chairman of the Senate’s intelligence committee.</w:t>
      </w:r>
    </w:p>
    <w:p w14:paraId="27924AB8" w14:textId="77777777" w:rsidR="0062155D" w:rsidRPr="0062155D" w:rsidRDefault="0062155D" w:rsidP="0062155D">
      <w:r w:rsidRPr="0062155D">
        <w:t>Moreover, Peter Bergen and a team at the New America Foundation dug into the government’s claims about plots in America, including studying over 225 individuals recruited by al Qaeda and similar groups in the United States and charged with terrorism</w:t>
      </w:r>
      <w:proofErr w:type="gramStart"/>
      <w:r w:rsidRPr="0062155D">
        <w:t>,  and</w:t>
      </w:r>
      <w:proofErr w:type="gramEnd"/>
      <w:r w:rsidRPr="0062155D">
        <w:t> </w:t>
      </w:r>
      <w:hyperlink r:id="rId84" w:history="1">
        <w:r w:rsidRPr="0062155D">
          <w:t>concluded</w:t>
        </w:r>
      </w:hyperlink>
      <w:r w:rsidRPr="0062155D">
        <w:t>:</w:t>
      </w:r>
    </w:p>
    <w:p w14:paraId="32494D2F" w14:textId="77777777" w:rsidR="0062155D" w:rsidRPr="0062155D" w:rsidRDefault="0062155D" w:rsidP="0062155D">
      <w:r w:rsidRPr="00696281">
        <w:rPr>
          <w:rStyle w:val="StyleBoldUnderline"/>
        </w:rPr>
        <w:t>Our review of the government’s claims about the role that NSA "bulk" surveillance of phone and email communications records has had in keeping the United States safe from terrorism shows that these claims are overblown and even misleading</w:t>
      </w:r>
      <w:r w:rsidRPr="0062155D">
        <w:t>...</w:t>
      </w:r>
    </w:p>
    <w:p w14:paraId="4122E3D5" w14:textId="77777777" w:rsidR="0062155D" w:rsidRPr="0062155D" w:rsidRDefault="0062155D" w:rsidP="0062155D">
      <w:r w:rsidRPr="0062155D">
        <w:t xml:space="preserve">When backed into a corner, </w:t>
      </w:r>
      <w:r w:rsidRPr="00696281">
        <w:rPr>
          <w:rStyle w:val="StyleBoldUnderline"/>
        </w:rPr>
        <w:t>the government’s apologists cite the capture of Zazi</w:t>
      </w:r>
      <w:r w:rsidRPr="0062155D">
        <w:t xml:space="preserve">, the so-called New York subway bomber. </w:t>
      </w:r>
      <w:r w:rsidRPr="00696281">
        <w:rPr>
          <w:rStyle w:val="StyleBoldUnderline"/>
        </w:rPr>
        <w:t>However, in that case, </w:t>
      </w:r>
      <w:hyperlink r:id="rId85" w:history="1">
        <w:r w:rsidRPr="00696281">
          <w:rPr>
            <w:rStyle w:val="StyleBoldUnderline"/>
          </w:rPr>
          <w:t>the Associated Press reported</w:t>
        </w:r>
      </w:hyperlink>
      <w:r w:rsidRPr="00696281">
        <w:rPr>
          <w:rStyle w:val="StyleBoldUnderline"/>
        </w:rPr>
        <w:t> that the government could have easily stopped the plot without the NSA program</w:t>
      </w:r>
      <w:r w:rsidRPr="0062155D">
        <w:t>, under authorities that comply with the Constitution. Sens. Ron Wyden and Mark Udall </w:t>
      </w:r>
      <w:hyperlink r:id="rId86" w:history="1">
        <w:r w:rsidRPr="0062155D">
          <w:t>have been saying this</w:t>
        </w:r>
      </w:hyperlink>
      <w:r w:rsidRPr="0062155D">
        <w:t> for a long time.</w:t>
      </w:r>
    </w:p>
    <w:p w14:paraId="728B4176" w14:textId="77777777" w:rsidR="0062155D" w:rsidRPr="0062155D" w:rsidRDefault="0062155D" w:rsidP="0062155D">
      <w:r w:rsidRPr="00696281">
        <w:rPr>
          <w:rStyle w:val="Emphasis"/>
        </w:rPr>
        <w:t xml:space="preserve">Both of the President’s </w:t>
      </w:r>
      <w:proofErr w:type="gramStart"/>
      <w:r w:rsidRPr="00696281">
        <w:rPr>
          <w:rStyle w:val="Emphasis"/>
        </w:rPr>
        <w:t>hand-picked</w:t>
      </w:r>
      <w:proofErr w:type="gramEnd"/>
      <w:r w:rsidRPr="00696281">
        <w:rPr>
          <w:rStyle w:val="Emphasis"/>
        </w:rPr>
        <w:t xml:space="preserve"> advisors on mass surveillance concur</w:t>
      </w:r>
      <w:r w:rsidRPr="0062155D">
        <w:t xml:space="preserve"> about the telephone records collection. </w:t>
      </w:r>
      <w:r w:rsidRPr="00696281">
        <w:rPr>
          <w:rStyle w:val="StyleBoldUnderline"/>
        </w:rPr>
        <w:t>The President’s Review Board issued a</w:t>
      </w:r>
      <w:hyperlink r:id="rId87" w:history="1">
        <w:r w:rsidRPr="00696281">
          <w:rPr>
            <w:rStyle w:val="StyleBoldUnderline"/>
          </w:rPr>
          <w:t> report</w:t>
        </w:r>
      </w:hyperlink>
      <w:r w:rsidRPr="00696281">
        <w:rPr>
          <w:rStyle w:val="StyleBoldUnderline"/>
        </w:rPr>
        <w:t> in which it stated “the information contributed to terrorist investigations by the use of section 215 telephony meta-data was not essential to preventing attacks</w:t>
      </w:r>
      <w:r w:rsidRPr="0062155D">
        <w:t>,” The Privacy and Civil Liberties Oversight Board (PCLOB) also </w:t>
      </w:r>
      <w:hyperlink r:id="rId88" w:history="1">
        <w:r w:rsidRPr="0062155D">
          <w:t>issued a report</w:t>
        </w:r>
      </w:hyperlink>
      <w:r w:rsidRPr="0062155D">
        <w:t> in which it stated, “</w:t>
      </w:r>
      <w:r w:rsidRPr="00696281">
        <w:rPr>
          <w:rStyle w:val="StyleBoldUnderline"/>
        </w:rPr>
        <w:t>we have not identified a single instance involving a threat to the United States in which [bulk collection</w:t>
      </w:r>
      <w:r w:rsidRPr="0062155D">
        <w:t xml:space="preserve"> under Section 215 of the Patriot Act] </w:t>
      </w:r>
      <w:r w:rsidRPr="00696281">
        <w:rPr>
          <w:rStyle w:val="StyleBoldUnderline"/>
        </w:rPr>
        <w:t>made a concrete difference</w:t>
      </w:r>
      <w:r w:rsidRPr="0062155D">
        <w:t xml:space="preserve"> in the outcome of a counterterrorism investigation.”</w:t>
      </w:r>
    </w:p>
    <w:p w14:paraId="635B38F6" w14:textId="77777777" w:rsidR="0062155D" w:rsidRPr="0062155D" w:rsidRDefault="0062155D" w:rsidP="0062155D">
      <w:r w:rsidRPr="0062155D">
        <w:t>And in an </w:t>
      </w:r>
      <w:hyperlink r:id="rId89" w:history="1">
        <w:r w:rsidRPr="0062155D">
          <w:t>amicus brief</w:t>
        </w:r>
      </w:hyperlink>
      <w:r w:rsidRPr="0062155D">
        <w:t> in EFF’s case </w:t>
      </w:r>
      <w:hyperlink r:id="rId90" w:history="1">
        <w:r w:rsidRPr="0062155D">
          <w:t>First Unitarian Church of Los Angeles v. the NSA</w:t>
        </w:r>
      </w:hyperlink>
      <w:r w:rsidRPr="0062155D">
        <w:t> case, Sens. Ron Wyden, Mark Udall, and Martin Heinrich stated that, while the administration has claimed that bulk collection is necessary to prevent terrorism, they “have reviewed the bulk-collection program extensively, and none of the claims appears to hold up to scrutiny.” </w:t>
      </w:r>
    </w:p>
    <w:p w14:paraId="3DA52131" w14:textId="77777777" w:rsidR="0062155D" w:rsidRPr="0062155D" w:rsidRDefault="0062155D" w:rsidP="0062155D">
      <w:r w:rsidRPr="0062155D">
        <w:t xml:space="preserve">Even former </w:t>
      </w:r>
      <w:r w:rsidRPr="00696281">
        <w:rPr>
          <w:rStyle w:val="StyleBoldUnderline"/>
        </w:rPr>
        <w:t>top NSA official</w:t>
      </w:r>
      <w:r w:rsidRPr="0062155D">
        <w:t xml:space="preserve"> John Inglis </w:t>
      </w:r>
      <w:hyperlink r:id="rId91" w:history="1">
        <w:r w:rsidRPr="00696281">
          <w:rPr>
            <w:rStyle w:val="StyleBoldUnderline"/>
          </w:rPr>
          <w:t>admitted</w:t>
        </w:r>
      </w:hyperlink>
      <w:r w:rsidRPr="0062155D">
        <w:t xml:space="preserve"> that the </w:t>
      </w:r>
      <w:r w:rsidRPr="00696281">
        <w:rPr>
          <w:rStyle w:val="StyleBoldUnderline"/>
        </w:rPr>
        <w:t>phone records</w:t>
      </w:r>
      <w:r w:rsidRPr="0062155D">
        <w:t xml:space="preserve"> program </w:t>
      </w:r>
      <w:r w:rsidRPr="00696281">
        <w:rPr>
          <w:rStyle w:val="StyleBoldUnderline"/>
        </w:rPr>
        <w:t>has not stopped any terrorist attacks aimed at the US and at most, helped catch one guy who shipped about $8,000 to a Somalian group</w:t>
      </w:r>
      <w:r w:rsidRPr="0062155D">
        <w:t xml:space="preserve"> that the US has designated as a terrorist group but that has never even remotely been involved in any attacks aimed at the US.</w:t>
      </w:r>
    </w:p>
    <w:p w14:paraId="02F716E4" w14:textId="77777777" w:rsidR="0062155D" w:rsidRPr="0062155D" w:rsidRDefault="0062155D" w:rsidP="0062155D">
      <w:r w:rsidRPr="0062155D">
        <w:t>2. Just collecting call detail records isn’t a big deal.</w:t>
      </w:r>
    </w:p>
    <w:p w14:paraId="5C35E43F" w14:textId="77777777" w:rsidR="0062155D" w:rsidRPr="0062155D" w:rsidRDefault="0062155D" w:rsidP="0062155D">
      <w:r w:rsidRPr="0062155D">
        <w:t>The discredited claim</w:t>
      </w:r>
    </w:p>
    <w:p w14:paraId="1A82204E" w14:textId="77777777" w:rsidR="0062155D" w:rsidRPr="0062155D" w:rsidRDefault="0062155D" w:rsidP="0062155D">
      <w:r w:rsidRPr="00696281">
        <w:rPr>
          <w:rStyle w:val="StyleBoldUnderline"/>
        </w:rPr>
        <w:t xml:space="preserve">The argument goes like this: Metadata can’t be privacy </w:t>
      </w:r>
      <w:proofErr w:type="gramStart"/>
      <w:r w:rsidRPr="00696281">
        <w:rPr>
          <w:rStyle w:val="StyleBoldUnderline"/>
        </w:rPr>
        <w:t>invasive,</w:t>
      </w:r>
      <w:proofErr w:type="gramEnd"/>
      <w:r w:rsidRPr="00696281">
        <w:rPr>
          <w:rStyle w:val="StyleBoldUnderline"/>
        </w:rPr>
        <w:t xml:space="preserve"> isn’t very useful and therefore its collection isn’t dangerous—so the Constitution shouldn’t protect it</w:t>
      </w:r>
      <w:r w:rsidRPr="0062155D">
        <w:t>.  Even the </w:t>
      </w:r>
      <w:hyperlink r:id="rId92" w:history="1">
        <w:r w:rsidRPr="0062155D">
          <w:t>President said</w:t>
        </w:r>
      </w:hyperlink>
      <w:r w:rsidRPr="0062155D">
        <w:t>, “</w:t>
      </w:r>
      <w:proofErr w:type="gramStart"/>
      <w:r w:rsidRPr="0062155D">
        <w:t>what</w:t>
      </w:r>
      <w:proofErr w:type="gramEnd"/>
      <w:r w:rsidRPr="0062155D">
        <w:t xml:space="preserve"> the intelligence community is doing is looking at phone numbers and durations of calls. They are not looking at people’s names, and they’re not looking at content”—as if that means there is no privacy protection for this information.</w:t>
      </w:r>
    </w:p>
    <w:p w14:paraId="0D1E0B88" w14:textId="77777777" w:rsidR="0062155D" w:rsidRPr="00696281" w:rsidRDefault="0062155D" w:rsidP="0062155D">
      <w:pPr>
        <w:rPr>
          <w:rStyle w:val="StyleBoldUnderline"/>
        </w:rPr>
      </w:pPr>
      <w:r w:rsidRPr="00696281">
        <w:rPr>
          <w:rStyle w:val="StyleBoldUnderline"/>
        </w:rPr>
        <w:t>Why it’s not credible:</w:t>
      </w:r>
    </w:p>
    <w:p w14:paraId="54AD26EA" w14:textId="77777777" w:rsidR="0062155D" w:rsidRPr="0062155D" w:rsidRDefault="0062155D" w:rsidP="0062155D">
      <w:r w:rsidRPr="00696281">
        <w:rPr>
          <w:rStyle w:val="StyleBoldUnderline"/>
        </w:rPr>
        <w:t>As former director of the NSA and CIA Michael Hayden </w:t>
      </w:r>
      <w:hyperlink r:id="rId93" w:history="1">
        <w:r w:rsidRPr="00696281">
          <w:rPr>
            <w:rStyle w:val="StyleBoldUnderline"/>
          </w:rPr>
          <w:t>recently admitted</w:t>
        </w:r>
      </w:hyperlink>
      <w:r w:rsidRPr="00696281">
        <w:rPr>
          <w:rStyle w:val="StyleBoldUnderline"/>
        </w:rPr>
        <w:t>: “</w:t>
      </w:r>
      <w:r w:rsidRPr="00696281">
        <w:rPr>
          <w:rStyle w:val="Emphasis"/>
        </w:rPr>
        <w:t>We kill people based on metadata</w:t>
      </w:r>
      <w:r w:rsidRPr="0062155D">
        <w:t>.”  And former NSA General Counsel Stu Baker </w:t>
      </w:r>
      <w:hyperlink r:id="rId94" w:history="1">
        <w:r w:rsidRPr="0062155D">
          <w:t>said</w:t>
        </w:r>
      </w:hyperlink>
      <w:r w:rsidRPr="0062155D">
        <w:t>: “</w:t>
      </w:r>
      <w:r w:rsidRPr="00696281">
        <w:rPr>
          <w:rStyle w:val="StyleBoldUnderline"/>
        </w:rPr>
        <w:t>metadata absolutely tells you everything about somebody’s life. If you have enough metadata, you don’t really need content</w:t>
      </w:r>
      <w:r w:rsidRPr="0062155D">
        <w:t>.”</w:t>
      </w:r>
    </w:p>
    <w:p w14:paraId="11BAB5EE" w14:textId="77777777" w:rsidR="0062155D" w:rsidRPr="0062155D" w:rsidRDefault="0062155D" w:rsidP="0062155D">
      <w:r w:rsidRPr="0062155D">
        <w:t xml:space="preserve">In fact, </w:t>
      </w:r>
      <w:r w:rsidRPr="00696281">
        <w:rPr>
          <w:rStyle w:val="StyleBoldUnderline"/>
        </w:rPr>
        <w:t>a </w:t>
      </w:r>
      <w:hyperlink r:id="rId95" w:history="1">
        <w:r w:rsidRPr="00696281">
          <w:rPr>
            <w:rStyle w:val="StyleBoldUnderline"/>
          </w:rPr>
          <w:t>Stanford study</w:t>
        </w:r>
      </w:hyperlink>
      <w:r w:rsidRPr="00696281">
        <w:rPr>
          <w:rStyle w:val="StyleBoldUnderline"/>
        </w:rPr>
        <w:t xml:space="preserve"> this year demonstrated exactly what you </w:t>
      </w:r>
      <w:proofErr w:type="gramStart"/>
      <w:r w:rsidRPr="00696281">
        <w:rPr>
          <w:rStyle w:val="StyleBoldUnderline"/>
        </w:rPr>
        <w:t>can</w:t>
      </w:r>
      <w:proofErr w:type="gramEnd"/>
      <w:r w:rsidRPr="00696281">
        <w:rPr>
          <w:rStyle w:val="StyleBoldUnderline"/>
        </w:rPr>
        <w:t xml:space="preserve"> reconstruct using metadata: “We were able to infer medical conditions, firearm ownership, and more, using solely phone metadata</w:t>
      </w:r>
      <w:r w:rsidRPr="0062155D">
        <w:t>.” Metadata can show what your religion is, if you went to get an abortion, and other incredibly private details of your life.</w:t>
      </w:r>
    </w:p>
    <w:p w14:paraId="42E2138C" w14:textId="77777777" w:rsidR="0062155D" w:rsidRPr="0062155D" w:rsidRDefault="0062155D" w:rsidP="0062155D">
      <w:r w:rsidRPr="0062155D">
        <w:t>3.  There Have Been No Abuses of Power</w:t>
      </w:r>
    </w:p>
    <w:p w14:paraId="7614C284" w14:textId="77777777" w:rsidR="0062155D" w:rsidRPr="0062155D" w:rsidRDefault="0062155D" w:rsidP="0062155D">
      <w:r w:rsidRPr="0062155D">
        <w:t>The discredited claim</w:t>
      </w:r>
    </w:p>
    <w:p w14:paraId="157727EF" w14:textId="77777777" w:rsidR="0062155D" w:rsidRPr="0062155D" w:rsidRDefault="0062155D" w:rsidP="0062155D">
      <w:r w:rsidRPr="0062155D">
        <w:t>President Obama stated in an </w:t>
      </w:r>
      <w:hyperlink r:id="rId96" w:history="1">
        <w:r w:rsidRPr="0062155D">
          <w:t>interview</w:t>
        </w:r>
      </w:hyperlink>
      <w:proofErr w:type="gramStart"/>
      <w:r w:rsidRPr="0062155D">
        <w:t> that</w:t>
      </w:r>
      <w:proofErr w:type="gramEnd"/>
      <w:r w:rsidRPr="0062155D">
        <w:t xml:space="preserve"> “there are no allegations, and I am very confident —knowing the NSA and how they operate — that purposefully somebody is out there trying to abuse this program…” And General Alexander stated in a </w:t>
      </w:r>
      <w:hyperlink r:id="rId97" w:history="1">
        <w:r w:rsidRPr="0062155D">
          <w:t>speech</w:t>
        </w:r>
      </w:hyperlink>
      <w:proofErr w:type="gramStart"/>
      <w:r w:rsidRPr="0062155D">
        <w:t> that</w:t>
      </w:r>
      <w:proofErr w:type="gramEnd"/>
      <w:r w:rsidRPr="0062155D">
        <w:t xml:space="preserve"> “We get all these allegations of [abuses of power] but when people check... they find zero times that that's happened. And that's no bullshit. Those are facts.”</w:t>
      </w:r>
    </w:p>
    <w:p w14:paraId="1743B78B" w14:textId="77777777" w:rsidR="0062155D" w:rsidRPr="0062155D" w:rsidRDefault="0062155D" w:rsidP="0062155D">
      <w:r w:rsidRPr="0062155D">
        <w:t>Why it’s not credible:</w:t>
      </w:r>
    </w:p>
    <w:p w14:paraId="1BE5206C" w14:textId="77777777" w:rsidR="0062155D" w:rsidRPr="0062155D" w:rsidRDefault="0062155D" w:rsidP="0062155D">
      <w:r w:rsidRPr="0062155D">
        <w:t>We already have evidence of abuses of power. We know that NSA analysts were using their surveillance powers to </w:t>
      </w:r>
      <w:hyperlink r:id="rId98" w:history="1">
        <w:r w:rsidRPr="0062155D">
          <w:t>track their ex-wives and husbands</w:t>
        </w:r>
      </w:hyperlink>
      <w:r w:rsidRPr="0062155D">
        <w:t>, and other love interests. They even had a name for it, LOVEINT. The FISA court has also </w:t>
      </w:r>
      <w:hyperlink r:id="rId99" w:history="1">
        <w:r w:rsidRPr="0062155D">
          <w:t>cited the NSA for violating or ignoring court orders</w:t>
        </w:r>
      </w:hyperlink>
      <w:r w:rsidRPr="0062155D">
        <w:t> for years at a time. And those are just self-reported abuses – the only oversight that occurs is that the NSA investigates itself and reports on the honor system to Congress or the FISC about what it finds. A real independent investigation might reveal even more. Unfortunately, until we get something like a </w:t>
      </w:r>
      <w:hyperlink r:id="rId100" w:history="1">
        <w:r w:rsidRPr="0062155D">
          <w:t>new Church Committee</w:t>
        </w:r>
      </w:hyperlink>
      <w:r w:rsidRPr="0062155D">
        <w:t>, we are unlikely to see such details.</w:t>
      </w:r>
    </w:p>
    <w:p w14:paraId="4019894E" w14:textId="77777777" w:rsidR="0062155D" w:rsidRPr="0062155D" w:rsidRDefault="0062155D" w:rsidP="0062155D">
      <w:r w:rsidRPr="0062155D">
        <w:t xml:space="preserve">4. Invading Privacy is Okay Because It’s </w:t>
      </w:r>
      <w:proofErr w:type="gramStart"/>
      <w:r w:rsidRPr="0062155D">
        <w:t>Done</w:t>
      </w:r>
      <w:proofErr w:type="gramEnd"/>
      <w:r w:rsidRPr="0062155D">
        <w:t xml:space="preserve"> to Prevent Terrorist Attacks</w:t>
      </w:r>
    </w:p>
    <w:p w14:paraId="2EB54669" w14:textId="77777777" w:rsidR="0062155D" w:rsidRPr="0062155D" w:rsidRDefault="0062155D" w:rsidP="0062155D">
      <w:r w:rsidRPr="0062155D">
        <w:t>The discredited claim</w:t>
      </w:r>
    </w:p>
    <w:p w14:paraId="7B5AF226" w14:textId="77777777" w:rsidR="0062155D" w:rsidRPr="0062155D" w:rsidRDefault="0062155D" w:rsidP="0062155D">
      <w:r w:rsidRPr="0062155D">
        <w:t>We keep hearing the same thing: </w:t>
      </w:r>
      <w:hyperlink r:id="rId101" w:history="1">
        <w:r w:rsidRPr="0062155D">
          <w:t>Surveillance is</w:t>
        </w:r>
      </w:hyperlink>
      <w:r w:rsidRPr="0062155D">
        <w:t> a “critical tool in protecting the nation from terror threats.” When we </w:t>
      </w:r>
      <w:hyperlink r:id="rId102" w:history="1">
        <w:r w:rsidRPr="0062155D">
          <w:t>reform the NSA</w:t>
        </w:r>
      </w:hyperlink>
      <w:r w:rsidRPr="0062155D">
        <w:t>, it must be done in a way that “</w:t>
      </w:r>
      <w:proofErr w:type="gramStart"/>
      <w:r w:rsidRPr="0062155D">
        <w:t>protect</w:t>
      </w:r>
      <w:proofErr w:type="gramEnd"/>
      <w:r w:rsidRPr="0062155D">
        <w:t xml:space="preserve">[s] the operational capability of a critical counterterrorism tool.” The implication is that the stopping terrorist </w:t>
      </w:r>
      <w:proofErr w:type="gramStart"/>
      <w:r w:rsidRPr="0062155D">
        <w:t>attacks is</w:t>
      </w:r>
      <w:proofErr w:type="gramEnd"/>
      <w:r w:rsidRPr="0062155D">
        <w:t xml:space="preserve"> the government’s only goal.</w:t>
      </w:r>
    </w:p>
    <w:p w14:paraId="6B088AFF" w14:textId="77777777" w:rsidR="0062155D" w:rsidRPr="0062155D" w:rsidRDefault="0062155D" w:rsidP="0062155D">
      <w:r w:rsidRPr="0062155D">
        <w:t>Why it’s not credible:</w:t>
      </w:r>
    </w:p>
    <w:p w14:paraId="41C947C1" w14:textId="77777777" w:rsidR="0062155D" w:rsidRPr="0062155D" w:rsidRDefault="0062155D" w:rsidP="0062155D">
      <w:r w:rsidRPr="0062155D">
        <w:t>We know that NSA surveillance is not used just for stopping terrorists and it’s not even just used for national security.</w:t>
      </w:r>
    </w:p>
    <w:p w14:paraId="61D29F56" w14:textId="77777777" w:rsidR="0062155D" w:rsidRPr="0062155D" w:rsidRDefault="0062155D" w:rsidP="0062155D">
      <w:r w:rsidRPr="0062155D">
        <w:t>The Intercept recently revealed leaks detailing the NSA’s role in the “</w:t>
      </w:r>
      <w:hyperlink r:id="rId103" w:history="1">
        <w:r w:rsidRPr="0062155D">
          <w:t>war on drugs</w:t>
        </w:r>
      </w:hyperlink>
      <w:r w:rsidRPr="0062155D">
        <w:t>,”—in particular, a </w:t>
      </w:r>
      <w:hyperlink r:id="rId104" w:history="1">
        <w:r w:rsidRPr="0062155D">
          <w:t>2004 memo</w:t>
        </w:r>
      </w:hyperlink>
      <w:r w:rsidRPr="0062155D">
        <w:t> detailing how the NSA has redefined narcotics trafficking as a national security issue. We also know that the NSA feeds </w:t>
      </w:r>
      <w:hyperlink r:id="rId105" w:history="1">
        <w:r w:rsidRPr="0062155D">
          <w:t>data to the DEA</w:t>
        </w:r>
      </w:hyperlink>
      <w:r w:rsidRPr="0062155D">
        <w:t>, where it ends up playing a part in ordinary law enforcement investigations. And internationally, the NSA engages in </w:t>
      </w:r>
      <w:hyperlink r:id="rId106" w:history="1">
        <w:r w:rsidRPr="0062155D">
          <w:t>economic espionage</w:t>
        </w:r>
      </w:hyperlink>
      <w:r w:rsidRPr="0062155D">
        <w:t> and diplomatic spying, something detailed in Glenn Greenwald’s recent book </w:t>
      </w:r>
      <w:hyperlink r:id="rId107" w:history="1">
        <w:r w:rsidRPr="0062155D">
          <w:t>No Place to Hide</w:t>
        </w:r>
      </w:hyperlink>
      <w:r w:rsidRPr="0062155D">
        <w:t>.  </w:t>
      </w:r>
    </w:p>
    <w:p w14:paraId="6837997B" w14:textId="77777777" w:rsidR="0062155D" w:rsidRPr="0062155D" w:rsidRDefault="0062155D" w:rsidP="0062155D">
      <w:r w:rsidRPr="0062155D">
        <w:t>5. There’s Plenty of Oversight From Congress, the Foreign Intelligence Surveillance Court, and Agency Watchdogs</w:t>
      </w:r>
    </w:p>
    <w:p w14:paraId="3807EB76" w14:textId="77777777" w:rsidR="0062155D" w:rsidRPr="0062155D" w:rsidRDefault="0062155D" w:rsidP="0062155D">
      <w:r w:rsidRPr="0062155D">
        <w:t>The discredited claim</w:t>
      </w:r>
    </w:p>
    <w:p w14:paraId="22E0D74D" w14:textId="77777777" w:rsidR="0062155D" w:rsidRPr="0062155D" w:rsidRDefault="0062155D" w:rsidP="0062155D">
      <w:r w:rsidRPr="0062155D">
        <w:t>We’ve repeatedly heard from the President and from NSA defenders like </w:t>
      </w:r>
      <w:hyperlink r:id="rId108" w:history="1">
        <w:r w:rsidRPr="0062155D">
          <w:t>Sen. Dianne Feinstein</w:t>
        </w:r>
      </w:hyperlink>
      <w:r w:rsidRPr="0062155D">
        <w:t>and Rep. Mike Rogers that Congress knows all about NSA spying. Right after the first Snowden leak, </w:t>
      </w:r>
      <w:hyperlink r:id="rId109" w:history="1">
        <w:r w:rsidRPr="0062155D">
          <w:t>President Obama said</w:t>
        </w:r>
      </w:hyperlink>
      <w:r w:rsidRPr="0062155D">
        <w:t>: “your duly elected representatives have been consistently informed on exactly what we’re doing.” We’ve also heard that a court has approved these programs, so we shouldn’t be concerned.</w:t>
      </w:r>
    </w:p>
    <w:p w14:paraId="26B058C0" w14:textId="77777777" w:rsidR="0062155D" w:rsidRPr="0062155D" w:rsidRDefault="0062155D" w:rsidP="0062155D">
      <w:r w:rsidRPr="0062155D">
        <w:t>Why it’s not credible:</w:t>
      </w:r>
    </w:p>
    <w:p w14:paraId="564984EE" w14:textId="77777777" w:rsidR="0062155D" w:rsidRPr="0062155D" w:rsidRDefault="0062155D" w:rsidP="0062155D">
      <w:r w:rsidRPr="0062155D">
        <w:t>EFF and others have long documented that Congress has an incredibly </w:t>
      </w:r>
      <w:hyperlink r:id="rId110" w:history="1">
        <w:r w:rsidRPr="0062155D">
          <w:t>hard time getting information</w:t>
        </w:r>
      </w:hyperlink>
      <w:r w:rsidRPr="0062155D">
        <w:t> about NSA spying. And it’s not just Congress. We learned a few months ago that the Department of Defense's deputy Inspector General, in charge of Intelligence and Special Program Assessments, </w:t>
      </w:r>
      <w:hyperlink r:id="rId111" w:history="1">
        <w:r w:rsidRPr="0062155D">
          <w:t>was not aware</w:t>
        </w:r>
      </w:hyperlink>
      <w:r w:rsidRPr="0062155D">
        <w:t> of the call detail collection program.</w:t>
      </w:r>
    </w:p>
    <w:p w14:paraId="5D7D8DBA" w14:textId="77777777" w:rsidR="0062155D" w:rsidRPr="0062155D" w:rsidRDefault="0062155D" w:rsidP="0062155D">
      <w:r w:rsidRPr="0062155D">
        <w:t>What’s more, the secretive </w:t>
      </w:r>
      <w:hyperlink r:id="rId112" w:history="1">
        <w:r w:rsidRPr="0062155D">
          <w:t>Foreign Intelligence Surveillance Court</w:t>
        </w:r>
      </w:hyperlink>
      <w:r w:rsidRPr="0062155D">
        <w:t> (FISC) is completely incomparable to an ordinary adversarial court. It makes decisions in a vacuum, and it doesn’t always have complete information, much less a second adversarial voice or technical help. Its chief judge has said that it’s </w:t>
      </w:r>
      <w:hyperlink r:id="rId113" w:history="1">
        <w:r w:rsidRPr="0062155D">
          <w:t>not equipped to conduct oversight</w:t>
        </w:r>
      </w:hyperlink>
      <w:r w:rsidRPr="0062155D">
        <w:t>. EFF </w:t>
      </w:r>
      <w:hyperlink r:id="rId114" w:history="1">
        <w:r w:rsidRPr="0062155D">
          <w:t>recently had to tell the court</w:t>
        </w:r>
      </w:hyperlink>
      <w:r w:rsidRPr="0062155D">
        <w:t> that its Jewel v. NSA case even existed – the government had apparently decided that it didn’t have to. We also know that the FISC isn’t much of a block, since </w:t>
      </w:r>
      <w:hyperlink r:id="rId115" w:history="1">
        <w:r w:rsidRPr="0062155D">
          <w:t>in 11 years</w:t>
        </w:r>
      </w:hyperlink>
      <w:r w:rsidRPr="0062155D">
        <w:t> “the court has denied just 10 applications, and modified several dozen, while approving more than 15,000.”</w:t>
      </w:r>
    </w:p>
    <w:p w14:paraId="34B30EA9" w14:textId="77777777" w:rsidR="0062155D" w:rsidRPr="0062155D" w:rsidRDefault="0062155D" w:rsidP="0062155D">
      <w:r w:rsidRPr="0062155D">
        <w:t>So why are we giving up our rights?</w:t>
      </w:r>
    </w:p>
    <w:p w14:paraId="5446270F" w14:textId="77777777" w:rsidR="0062155D" w:rsidRPr="0062155D" w:rsidRDefault="0062155D" w:rsidP="0062155D">
      <w:r w:rsidRPr="0062155D">
        <w:t>It's time for NSA and its supporters to admit what we all know is true: what is at stake in this debate is the simple ability for any of us—in the US or around the world—to be able to use the Internet without fear of surveillance. They continue to be willing to overstate their case in order to scare us into allowing them to continue to  “collect it all.”  But the American people are getting wise and the media are increasingly double-checking their claims. As a result, more Americans than ever now say that the NSA has gone too far and those tired old stories are starting to wear thin.</w:t>
      </w:r>
    </w:p>
    <w:p w14:paraId="22555719" w14:textId="77777777" w:rsidR="0062155D" w:rsidRPr="0062155D" w:rsidRDefault="0062155D" w:rsidP="0062155D"/>
    <w:p w14:paraId="1812C02E" w14:textId="77777777" w:rsidR="0062155D" w:rsidRPr="0062155D" w:rsidRDefault="0062155D" w:rsidP="0062155D"/>
    <w:p w14:paraId="5A149934" w14:textId="1A0A369F" w:rsidR="00177B0A" w:rsidRDefault="00177B0A" w:rsidP="00177B0A">
      <w:pPr>
        <w:pStyle w:val="Heading3"/>
      </w:pPr>
      <w:r>
        <w:t>2AC AT Terror DA</w:t>
      </w:r>
    </w:p>
    <w:p w14:paraId="4EF05C8D" w14:textId="03770F67" w:rsidR="00341F1C" w:rsidRDefault="00341F1C" w:rsidP="00177B0A">
      <w:pPr>
        <w:rPr>
          <w:rStyle w:val="Heading4Char"/>
        </w:rPr>
      </w:pPr>
      <w:r>
        <w:rPr>
          <w:rStyle w:val="Heading4Char"/>
        </w:rPr>
        <w:t>The bulk data doesn’t solve terrorism or terror support activities- squo solves that</w:t>
      </w:r>
    </w:p>
    <w:p w14:paraId="395E9495" w14:textId="42E43133" w:rsidR="00177B0A" w:rsidRPr="00177B0A" w:rsidRDefault="00341F1C" w:rsidP="00177B0A">
      <w:r w:rsidRPr="00341F1C">
        <w:rPr>
          <w:rStyle w:val="Heading4Char"/>
        </w:rPr>
        <w:t>Sterman, Schneider and Bergen ’14</w:t>
      </w:r>
      <w:r>
        <w:t xml:space="preserve"> [</w:t>
      </w:r>
      <w:hyperlink r:id="rId116" w:history="1">
        <w:r w:rsidR="00177B0A" w:rsidRPr="00341F1C">
          <w:t>David Sterman</w:t>
        </w:r>
      </w:hyperlink>
      <w:r w:rsidR="00177B0A" w:rsidRPr="00341F1C">
        <w:t>, </w:t>
      </w:r>
      <w:hyperlink r:id="rId117" w:history="1">
        <w:r w:rsidR="00177B0A" w:rsidRPr="00341F1C">
          <w:t>Emily Schneider</w:t>
        </w:r>
      </w:hyperlink>
      <w:r w:rsidR="00177B0A" w:rsidRPr="00341F1C">
        <w:t>, </w:t>
      </w:r>
      <w:hyperlink r:id="rId118" w:history="1">
        <w:r w:rsidR="00177B0A" w:rsidRPr="00341F1C">
          <w:t>Peter Bergen</w:t>
        </w:r>
      </w:hyperlink>
      <w:r w:rsidR="00177B0A" w:rsidRPr="00341F1C">
        <w:t xml:space="preserve">, MA in Security Studies for Georgetown, International Security associate, Senior Security Associate, and Director of Studies at International Security, </w:t>
      </w:r>
      <w:r w:rsidRPr="00341F1C">
        <w:t>JANUARY 13, 2014, DO NSA'S BULK SURVEILLANCE PROGRAMS STOP TERRORISTS?</w:t>
      </w:r>
      <w:r>
        <w:t xml:space="preserve">, </w:t>
      </w:r>
      <w:r w:rsidRPr="00341F1C">
        <w:t>https://www.newamerica.org/international-security/do-nsas-bulk-surveillance-programs-stop-terrorists/</w:t>
      </w:r>
      <w:r>
        <w:t>]</w:t>
      </w:r>
    </w:p>
    <w:p w14:paraId="029E74AA" w14:textId="77777777" w:rsidR="00177B0A" w:rsidRPr="00177B0A" w:rsidRDefault="00177B0A" w:rsidP="00177B0A">
      <w:r w:rsidRPr="00177B0A">
        <w:t xml:space="preserve">However, </w:t>
      </w:r>
      <w:r w:rsidRPr="00341F1C">
        <w:rPr>
          <w:rStyle w:val="StyleBoldUnderline"/>
        </w:rPr>
        <w:t>our review of the government’s claims about the role that NSA “bulk” surveillance</w:t>
      </w:r>
      <w:r w:rsidRPr="00177B0A">
        <w:t xml:space="preserve"> of phone and email communications records </w:t>
      </w:r>
      <w:r w:rsidRPr="00341F1C">
        <w:rPr>
          <w:rStyle w:val="StyleBoldUnderline"/>
        </w:rPr>
        <w:t xml:space="preserve">has had in keeping the United States safe from terrorism shows that these claims are </w:t>
      </w:r>
      <w:r w:rsidRPr="00341F1C">
        <w:rPr>
          <w:rStyle w:val="Emphasis"/>
        </w:rPr>
        <w:t>overblown and even misleading</w:t>
      </w:r>
      <w:r w:rsidRPr="00177B0A">
        <w:t xml:space="preserve">. </w:t>
      </w:r>
      <w:r w:rsidRPr="00341F1C">
        <w:rPr>
          <w:rStyle w:val="StyleBoldUnderline"/>
        </w:rPr>
        <w:t>An in-depth analysis of 225 individuals recruited by al-Qaeda</w:t>
      </w:r>
      <w:r w:rsidRPr="00177B0A">
        <w:t xml:space="preserve"> or a like-minded group or inspired by al-Qaeda’s ideology, </w:t>
      </w:r>
      <w:r w:rsidRPr="00341F1C">
        <w:rPr>
          <w:rStyle w:val="StyleBoldUnderline"/>
        </w:rPr>
        <w:t>and charged in the United States with an act of terrorism</w:t>
      </w:r>
      <w:r w:rsidRPr="00177B0A">
        <w:t xml:space="preserve"> since 9/11, </w:t>
      </w:r>
      <w:r w:rsidRPr="00341F1C">
        <w:rPr>
          <w:rStyle w:val="StyleBoldUnderline"/>
        </w:rPr>
        <w:t>demonstrates</w:t>
      </w:r>
      <w:r w:rsidRPr="00177B0A">
        <w:t xml:space="preserve"> that </w:t>
      </w:r>
      <w:r w:rsidRPr="00341F1C">
        <w:rPr>
          <w:rStyle w:val="StyleBoldUnderline"/>
        </w:rPr>
        <w:t>traditional investigative methods</w:t>
      </w:r>
      <w:r w:rsidRPr="00177B0A">
        <w:t xml:space="preserve">, such as the use of informants, </w:t>
      </w:r>
      <w:r w:rsidRPr="00341F1C">
        <w:rPr>
          <w:rStyle w:val="StyleBoldUnderline"/>
        </w:rPr>
        <w:t>tips from local communities, and targeted intelligence operations</w:t>
      </w:r>
      <w:r w:rsidRPr="00177B0A">
        <w:t xml:space="preserve">, </w:t>
      </w:r>
      <w:r w:rsidRPr="00341F1C">
        <w:rPr>
          <w:rStyle w:val="StyleBoldUnderline"/>
        </w:rPr>
        <w:t>provided the</w:t>
      </w:r>
      <w:r w:rsidRPr="00177B0A">
        <w:t xml:space="preserve"> initial </w:t>
      </w:r>
      <w:r w:rsidRPr="00341F1C">
        <w:rPr>
          <w:rStyle w:val="StyleBoldUnderline"/>
        </w:rPr>
        <w:t xml:space="preserve">impetus for investigations in the majority of cases, while the contribution of NSA’s bulk surveillance programs to these cases </w:t>
      </w:r>
      <w:r w:rsidRPr="00341F1C">
        <w:rPr>
          <w:rStyle w:val="Emphasis"/>
        </w:rPr>
        <w:t>was minimal</w:t>
      </w:r>
      <w:r w:rsidRPr="00177B0A">
        <w:t xml:space="preserve">. Indeed, </w:t>
      </w:r>
      <w:r w:rsidRPr="00341F1C">
        <w:rPr>
          <w:rStyle w:val="StyleBoldUnderline"/>
        </w:rPr>
        <w:t>the controversial bulk collection of American telephone metadata</w:t>
      </w:r>
      <w:r w:rsidRPr="00177B0A">
        <w:t xml:space="preserve">, which includes the telephone numbers that originate and receive calls, as well as the time and date of those calls but not their content, under Section 215 of the USA PATRIOT Act, </w:t>
      </w:r>
      <w:r w:rsidRPr="00341F1C">
        <w:rPr>
          <w:rStyle w:val="StyleBoldUnderline"/>
        </w:rPr>
        <w:t>appears to have played an identifiable role in initiating, at most, 1.8 percent of these cases</w:t>
      </w:r>
      <w:r w:rsidRPr="00177B0A">
        <w:t xml:space="preserve">. </w:t>
      </w:r>
      <w:r w:rsidRPr="00341F1C">
        <w:rPr>
          <w:rStyle w:val="StyleBoldUnderline"/>
        </w:rPr>
        <w:t>NSA programs involving the surveillance of non-U.S. persons outside of the United States</w:t>
      </w:r>
      <w:r w:rsidRPr="00177B0A">
        <w:t xml:space="preserve"> under Section 702 of the FISA Amendments Act </w:t>
      </w:r>
      <w:r w:rsidRPr="00341F1C">
        <w:rPr>
          <w:rStyle w:val="StyleBoldUnderline"/>
        </w:rPr>
        <w:t>played a role in 4.4 percent of the terrorism cases we examined, and NSA surveillance under an unidentified authority played a role in 1.3 percent of the cases we examined</w:t>
      </w:r>
      <w:r w:rsidRPr="00177B0A">
        <w:t>.</w:t>
      </w:r>
    </w:p>
    <w:p w14:paraId="55A6A8EC" w14:textId="77777777" w:rsidR="00341F1C" w:rsidRPr="00341F1C" w:rsidRDefault="00341F1C" w:rsidP="00341F1C">
      <w:r w:rsidRPr="00341F1C">
        <w:t>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p>
    <w:p w14:paraId="75AB5560" w14:textId="77777777" w:rsidR="00341F1C" w:rsidRPr="00341F1C" w:rsidRDefault="00341F1C" w:rsidP="00341F1C">
      <w:r w:rsidRPr="00341F1C">
        <w:rPr>
          <w:rStyle w:val="StyleBoldUnderline"/>
        </w:rPr>
        <w:t>Surveillance of American phone metadata has had no discernible impact on preventing acts of terrorism and only the most marginal of impacts on preventing terrorist-related activity</w:t>
      </w:r>
      <w:r w:rsidRPr="00341F1C">
        <w:t xml:space="preserve">, such as fundraising for a terrorist group. Furthermore, </w:t>
      </w:r>
      <w:r w:rsidRPr="00341F1C">
        <w:rPr>
          <w:rStyle w:val="StyleBoldUnderline"/>
        </w:rPr>
        <w:t>our examination of the role of the database of U.S. citizens’ telephone metadata</w:t>
      </w:r>
      <w:r w:rsidRPr="00341F1C">
        <w:t xml:space="preserve"> in the single plot the government uses to justify the importance of the program – that of Basaaly Moalin, a San Diego cabdriver who in 2007 and 2008 provided $8,500 to al-Shabaab, al-Qaeda’s affiliate in Somalia – </w:t>
      </w:r>
      <w:r w:rsidRPr="00341F1C">
        <w:rPr>
          <w:rStyle w:val="StyleBoldUnderline"/>
        </w:rPr>
        <w:t>calls into question the necessity of the</w:t>
      </w:r>
      <w:r w:rsidRPr="00341F1C">
        <w:t xml:space="preserve"> Section 215 </w:t>
      </w:r>
      <w:r w:rsidRPr="00341F1C">
        <w:rPr>
          <w:rStyle w:val="StyleBoldUnderline"/>
        </w:rPr>
        <w:t>bulk collection program</w:t>
      </w:r>
      <w:r w:rsidRPr="00341F1C">
        <w:t xml:space="preserve">. 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w:t>
      </w:r>
      <w:r w:rsidRPr="00341F1C">
        <w:rPr>
          <w:rStyle w:val="StyleBoldUnderline"/>
        </w:rPr>
        <w:t>after using the NSA’s phone database to link a number in Somalia to Moalin, the FBI waited two months to begin an investigation and wiretap his phone</w:t>
      </w:r>
      <w:r w:rsidRPr="00341F1C">
        <w:t xml:space="preserve">. Although it’s unclear why there was a delay between the NSA tip and the FBI wiretapping, </w:t>
      </w:r>
      <w:r w:rsidRPr="00341F1C">
        <w:rPr>
          <w:rStyle w:val="StyleBoldUnderline"/>
        </w:rPr>
        <w:t>court documents show there was a two-month period in which the FBI was not monitoring Moalin’s calls, despite official statements that the bureau had Moalin’s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w:t>
      </w:r>
      <w:r w:rsidRPr="00341F1C">
        <w:t>.</w:t>
      </w:r>
    </w:p>
    <w:p w14:paraId="1043F8AE" w14:textId="77777777" w:rsidR="00FB2BA9" w:rsidRPr="00FB2BA9" w:rsidRDefault="00FB2BA9" w:rsidP="00FB2BA9">
      <w:r w:rsidRPr="00FB2BA9">
        <w:t>Additionally, a careful review of three of the key terrorism cases the government has cited to defend NSA bulk surveillance programs reveals that government officials have exaggerated the role of the NSA in the cases against David Coleman Headley and Najibullah Zazi, and the significance of the threat posed by a notional plot to bomb the New York Stock Exchange.</w:t>
      </w:r>
    </w:p>
    <w:p w14:paraId="1AA7E223" w14:textId="77777777" w:rsidR="00FB2BA9" w:rsidRPr="00FB2BA9" w:rsidRDefault="00FB2BA9" w:rsidP="00FB2BA9">
      <w:r w:rsidRPr="00FB2BA9">
        <w:t>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p>
    <w:p w14:paraId="359B11A9" w14:textId="77777777" w:rsidR="00FB2BA9" w:rsidRPr="00FB2BA9" w:rsidRDefault="00FB2BA9" w:rsidP="00FB2BA9">
      <w:r w:rsidRPr="00FB2BA9">
        <w:t>We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p>
    <w:p w14:paraId="63464677" w14:textId="604E63A3" w:rsidR="00177B0A" w:rsidRDefault="00FB2BA9" w:rsidP="00177B0A">
      <w:r w:rsidRPr="00FB2BA9">
        <w:t>Finally, 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14:paraId="61068B03" w14:textId="512D4000" w:rsidR="004B5858" w:rsidRDefault="004B5858" w:rsidP="004B5858">
      <w:pPr>
        <w:pStyle w:val="Heading4"/>
      </w:pPr>
      <w:r>
        <w:t>No link- answers McCall</w:t>
      </w:r>
    </w:p>
    <w:p w14:paraId="1FC75E5E" w14:textId="77777777" w:rsidR="004B5858" w:rsidRPr="002F0BB6" w:rsidRDefault="004B5858" w:rsidP="004B5858">
      <w:r w:rsidRPr="004B5858">
        <w:rPr>
          <w:rStyle w:val="StyleStyleBold12pt"/>
        </w:rPr>
        <w:t>McCall ’15</w:t>
      </w:r>
      <w:r>
        <w:t xml:space="preserve"> [</w:t>
      </w:r>
      <w:hyperlink r:id="rId119" w:tooltip="Posts by Alexander McCall" w:history="1">
        <w:r w:rsidRPr="004B5858">
          <w:t>ALEXANDER MCCALL</w:t>
        </w:r>
      </w:hyperlink>
      <w:r w:rsidRPr="004B5858">
        <w:t>, Indiana Public Media, June 1, 2015, Indiana Politicians Aren’t Happy About Patriot Act Expiring</w:t>
      </w:r>
      <w:r>
        <w:t xml:space="preserve">, </w:t>
      </w:r>
      <w:r w:rsidRPr="004B5858">
        <w:t>http://indianapublicmedia.org/news/indianas-senators-patriot-act-82874/</w:t>
      </w:r>
      <w:r>
        <w:t>]</w:t>
      </w:r>
    </w:p>
    <w:p w14:paraId="3E7C097A" w14:textId="77777777" w:rsidR="004B5858" w:rsidRPr="004B5858" w:rsidRDefault="004B5858" w:rsidP="004B5858">
      <w:r w:rsidRPr="004B5858">
        <w:t xml:space="preserve">But Fred </w:t>
      </w:r>
      <w:r w:rsidRPr="004B5858">
        <w:rPr>
          <w:rStyle w:val="StyleBoldUnderline"/>
        </w:rPr>
        <w:t>Cate, a professor of law and senior fellow at the Center for Applied Cybersecurity Research</w:t>
      </w:r>
      <w:r w:rsidRPr="004B5858">
        <w:t xml:space="preserve"> at Indiana University, </w:t>
      </w:r>
      <w:r w:rsidRPr="004B5858">
        <w:rPr>
          <w:rStyle w:val="StyleBoldUnderline"/>
        </w:rPr>
        <w:t xml:space="preserve">disagrees with </w:t>
      </w:r>
      <w:proofErr w:type="gramStart"/>
      <w:r w:rsidRPr="004B5858">
        <w:rPr>
          <w:rStyle w:val="StyleBoldUnderline"/>
        </w:rPr>
        <w:t>Coats’</w:t>
      </w:r>
      <w:proofErr w:type="gramEnd"/>
      <w:r w:rsidRPr="004B5858">
        <w:rPr>
          <w:rStyle w:val="StyleBoldUnderline"/>
        </w:rPr>
        <w:t xml:space="preserve"> and Donnelly’s notion</w:t>
      </w:r>
      <w:r w:rsidRPr="004B5858">
        <w:t>.</w:t>
      </w:r>
    </w:p>
    <w:p w14:paraId="3784522E" w14:textId="77777777" w:rsidR="004B5858" w:rsidRPr="004B5858" w:rsidRDefault="004B5858" w:rsidP="004B5858">
      <w:r w:rsidRPr="004B5858">
        <w:t>“</w:t>
      </w:r>
      <w:r w:rsidRPr="004B5858">
        <w:rPr>
          <w:rStyle w:val="StyleBoldUnderline"/>
        </w:rPr>
        <w:t>There’s no evidence that it’s that important of a program</w:t>
      </w:r>
      <w:r w:rsidRPr="004B5858">
        <w:t>,” Cate says. “Sure, there’s a chance that if we impose new limits, we might get something wrong, but that’s the cost of democracy.”</w:t>
      </w:r>
    </w:p>
    <w:p w14:paraId="6A5185C6" w14:textId="77777777" w:rsidR="004B5858" w:rsidRPr="004B5858" w:rsidRDefault="004B5858" w:rsidP="004B5858">
      <w:pPr>
        <w:rPr>
          <w:rStyle w:val="StyleBoldUnderline"/>
        </w:rPr>
      </w:pPr>
      <w:r w:rsidRPr="004B5858">
        <w:rPr>
          <w:rStyle w:val="StyleBoldUnderline"/>
        </w:rPr>
        <w:t>Cate says the bulk collection program may be a useful tool, but he says courts are yet to suggest that it’s an important tool for fighting terrorism.</w:t>
      </w:r>
    </w:p>
    <w:p w14:paraId="5485FFAE" w14:textId="77777777" w:rsidR="004B5858" w:rsidRPr="004B5858" w:rsidRDefault="004B5858" w:rsidP="004B5858">
      <w:r w:rsidRPr="004B5858">
        <w:t xml:space="preserve">“All the courts that have looked at it, all </w:t>
      </w:r>
      <w:r w:rsidRPr="004B5858">
        <w:rPr>
          <w:rStyle w:val="StyleBoldUnderline"/>
        </w:rPr>
        <w:t>the separate review commissions the president appointed and Congress appointed and even the Department of Justice’s own inspector general have concluded this has not been a very important program</w:t>
      </w:r>
      <w:r w:rsidRPr="004B5858">
        <w:t>,” he says.</w:t>
      </w:r>
    </w:p>
    <w:p w14:paraId="33AE8EA1" w14:textId="77777777" w:rsidR="004B5858" w:rsidRPr="004B5858" w:rsidRDefault="004B5858" w:rsidP="004B5858">
      <w:r w:rsidRPr="004B5858">
        <w:t xml:space="preserve">He says, however, the </w:t>
      </w:r>
      <w:r w:rsidRPr="004B5858">
        <w:rPr>
          <w:rStyle w:val="StyleBoldUnderline"/>
        </w:rPr>
        <w:t>decision to shift the responsibility of storing Americans’ phone data from the NSA to telecom companies could raise some concerns about data security</w:t>
      </w:r>
      <w:r w:rsidRPr="004B5858">
        <w:t>.</w:t>
      </w:r>
    </w:p>
    <w:p w14:paraId="4AA276DA" w14:textId="77777777" w:rsidR="004B5858" w:rsidRPr="002F0BB6" w:rsidRDefault="004B5858" w:rsidP="004B5858">
      <w:r w:rsidRPr="004B5858">
        <w:t>The Senate could vote on a bill known as the USA Freedom Act, which would make those changes in storage responsibilities, as soon as Tuesday.</w:t>
      </w:r>
    </w:p>
    <w:p w14:paraId="530FCA0E" w14:textId="77777777" w:rsidR="004B5858" w:rsidRDefault="004B5858" w:rsidP="00177B0A"/>
    <w:p w14:paraId="747B8DCA" w14:textId="5C607DEA" w:rsidR="001E629D" w:rsidRDefault="001E629D" w:rsidP="001E629D">
      <w:pPr>
        <w:pStyle w:val="Heading3"/>
      </w:pPr>
      <w:r>
        <w:t>2AC AT Chinese Censorship DA</w:t>
      </w:r>
    </w:p>
    <w:p w14:paraId="7CCB5EC8" w14:textId="77777777" w:rsidR="001E629D" w:rsidRPr="00D532F4" w:rsidRDefault="001E629D" w:rsidP="001E629D">
      <w:pPr>
        <w:pStyle w:val="Heading4"/>
      </w:pPr>
      <w:r w:rsidRPr="00D532F4">
        <w:t>The Internet is counterproductive – social-network surveillance ensure regime survival</w:t>
      </w:r>
    </w:p>
    <w:p w14:paraId="21002AA0" w14:textId="77777777" w:rsidR="001E629D" w:rsidRPr="00D532F4" w:rsidRDefault="001E629D" w:rsidP="001E629D">
      <w:pPr>
        <w:rPr>
          <w:rFonts w:ascii="Georgia" w:hAnsi="Georgia"/>
          <w:sz w:val="12"/>
        </w:rPr>
      </w:pPr>
      <w:r w:rsidRPr="00D532F4">
        <w:rPr>
          <w:rStyle w:val="CiteChar"/>
          <w:rFonts w:ascii="Georgia" w:hAnsi="Georgia"/>
        </w:rPr>
        <w:t>Bosch 11</w:t>
      </w:r>
      <w:r w:rsidRPr="00D532F4">
        <w:rPr>
          <w:rFonts w:ascii="Georgia" w:hAnsi="Georgia"/>
          <w:sz w:val="12"/>
        </w:rPr>
        <w:t xml:space="preserve"> (Torie Bosch, contributor to Slate Magazine, citing Evgeny Morozov,</w:t>
      </w:r>
      <w:r w:rsidRPr="00D532F4">
        <w:rPr>
          <w:rFonts w:ascii="Georgia" w:hAnsi="Georgia"/>
          <w:sz w:val="12"/>
          <w:szCs w:val="27"/>
        </w:rPr>
        <w:t xml:space="preserve"> </w:t>
      </w:r>
      <w:r w:rsidRPr="00D532F4">
        <w:rPr>
          <w:rFonts w:ascii="Georgia" w:hAnsi="Georgia"/>
          <w:sz w:val="12"/>
        </w:rPr>
        <w:t>visiting scholar at Stanford University and a Schwartz fellow at the New America Foundation and contributing editor to Foreign Policy and Boston Review, “Tangled Web “, Feb. 1, 2011, http://www.slate.com/id/2281743/pagenum/all)</w:t>
      </w:r>
    </w:p>
    <w:p w14:paraId="1E6FFB4B" w14:textId="77777777" w:rsidR="001E629D" w:rsidRPr="00D532F4" w:rsidRDefault="001E629D" w:rsidP="001E629D">
      <w:pPr>
        <w:tabs>
          <w:tab w:val="left" w:pos="1290"/>
        </w:tabs>
        <w:rPr>
          <w:rFonts w:ascii="Georgia" w:hAnsi="Georgia"/>
          <w:sz w:val="12"/>
        </w:rPr>
      </w:pPr>
      <w:r w:rsidRPr="00D532F4">
        <w:rPr>
          <w:rFonts w:ascii="Georgia" w:hAnsi="Georgia"/>
          <w:sz w:val="12"/>
        </w:rPr>
        <w:tab/>
      </w:r>
    </w:p>
    <w:p w14:paraId="49082471" w14:textId="77777777" w:rsidR="001E629D" w:rsidRPr="00D532F4" w:rsidRDefault="001E629D" w:rsidP="001E629D">
      <w:pPr>
        <w:rPr>
          <w:rStyle w:val="StyleBoldUnderline"/>
          <w:rFonts w:ascii="Georgia" w:hAnsi="Georgia"/>
        </w:rPr>
      </w:pPr>
      <w:r w:rsidRPr="00D532F4">
        <w:rPr>
          <w:rFonts w:ascii="Georgia" w:hAnsi="Georgia"/>
          <w:sz w:val="12"/>
        </w:rPr>
        <w:t xml:space="preserve">In a new book, The Net Delusion: The Dark Side of Internet Freedom, Evgeny Morozov scrutinizes plenty of evidence and concludes that </w:t>
      </w:r>
      <w:r w:rsidRPr="00D532F4">
        <w:rPr>
          <w:rStyle w:val="StyleBoldUnderline"/>
          <w:rFonts w:ascii="Georgia" w:hAnsi="Georgia"/>
        </w:rPr>
        <w:t>the Web can, and does, indeed help dictators in a variety of ways</w:t>
      </w:r>
      <w:r w:rsidRPr="00D532F4">
        <w:rPr>
          <w:rFonts w:ascii="Georgia" w:hAnsi="Georgia"/>
          <w:sz w:val="12"/>
        </w:rPr>
        <w:t>. (Morozov, who was born in Belarus and researches the effects of the Internet on political behavior, also blogs for the Slate Group's Foreign Policy and has written on this subject for Slate</w:t>
      </w:r>
      <w:proofErr w:type="gramStart"/>
      <w:r w:rsidRPr="00D532F4">
        <w:rPr>
          <w:rFonts w:ascii="Georgia" w:hAnsi="Georgia"/>
          <w:sz w:val="12"/>
        </w:rPr>
        <w:t>.)</w:t>
      </w:r>
      <w:proofErr w:type="gramEnd"/>
      <w:r w:rsidRPr="00D532F4">
        <w:rPr>
          <w:rFonts w:ascii="Georgia" w:hAnsi="Georgia"/>
          <w:sz w:val="12"/>
        </w:rPr>
        <w:t xml:space="preserve"> </w:t>
      </w:r>
      <w:r w:rsidRPr="00D532F4">
        <w:rPr>
          <w:rStyle w:val="StyleBoldUnderline"/>
          <w:rFonts w:ascii="Georgia" w:hAnsi="Georgia"/>
        </w:rPr>
        <w:t xml:space="preserve">We like to think that </w:t>
      </w:r>
      <w:r w:rsidRPr="00D532F4">
        <w:rPr>
          <w:rFonts w:ascii="Georgia" w:hAnsi="Georgia"/>
          <w:sz w:val="12"/>
        </w:rPr>
        <w:t xml:space="preserve">information sets us free, and that </w:t>
      </w:r>
      <w:r w:rsidRPr="00D532F4">
        <w:rPr>
          <w:rStyle w:val="StyleBoldUnderline"/>
          <w:rFonts w:ascii="Georgia" w:hAnsi="Georgia"/>
        </w:rPr>
        <w:t>access to the Internet can lead those oppressed by authoritarians into the light of democracy.</w:t>
      </w:r>
      <w:r w:rsidRPr="00D532F4">
        <w:rPr>
          <w:rFonts w:ascii="Georgia" w:hAnsi="Georgia"/>
          <w:sz w:val="12"/>
        </w:rPr>
        <w:t xml:space="preserve"> </w:t>
      </w:r>
      <w:r w:rsidRPr="00D532F4">
        <w:rPr>
          <w:rStyle w:val="StyleBoldUnderline"/>
          <w:rFonts w:ascii="Georgia" w:hAnsi="Georgia"/>
        </w:rPr>
        <w:t>But the Internet is not a one-way street, and dictatorial regimes are quite technologically savvy. Countries like Egypt</w:t>
      </w:r>
      <w:r w:rsidRPr="00D532F4">
        <w:rPr>
          <w:rFonts w:ascii="Georgia" w:hAnsi="Georgia"/>
          <w:sz w:val="12"/>
        </w:rPr>
        <w:t xml:space="preserve"> may block the Internet at times, but they </w:t>
      </w:r>
      <w:r w:rsidRPr="00D532F4">
        <w:rPr>
          <w:rStyle w:val="StyleBoldUnderline"/>
          <w:rFonts w:ascii="Georgia" w:hAnsi="Georgia"/>
        </w:rPr>
        <w:t>can take advantage of it, too, using it not just to help track down dissidents but also to dispense propaganda</w:t>
      </w:r>
      <w:r w:rsidRPr="00D532F4">
        <w:rPr>
          <w:rFonts w:ascii="Georgia" w:hAnsi="Georgia"/>
          <w:sz w:val="12"/>
        </w:rPr>
        <w:t xml:space="preserve">. Morozov goes beyond Gladwell. It's not just that the revolution will not be tweeted. </w:t>
      </w:r>
      <w:r w:rsidRPr="00D532F4">
        <w:rPr>
          <w:rStyle w:val="BoldUnderlineChar"/>
          <w:rFonts w:ascii="Georgia" w:hAnsi="Georgia"/>
        </w:rPr>
        <w:t xml:space="preserve">The Internet, he argues, may prevent the revolution from getting off the ground. </w:t>
      </w:r>
      <w:r w:rsidRPr="00D532F4">
        <w:rPr>
          <w:rFonts w:ascii="Georgia" w:hAnsi="Georgia"/>
          <w:sz w:val="12"/>
        </w:rPr>
        <w:t>Take the case of the Iranian protests in 2009. "</w:t>
      </w:r>
      <w:r w:rsidRPr="00D532F4">
        <w:rPr>
          <w:rStyle w:val="StyleBoldUnderline"/>
          <w:rFonts w:ascii="Georgia" w:hAnsi="Georgia"/>
        </w:rPr>
        <w:t>Iran's Twitter Revolution revealed the intense Western longing for a world where information technology is the liberator rather than the oppressor,"</w:t>
      </w:r>
      <w:r w:rsidRPr="00D532F4">
        <w:rPr>
          <w:rFonts w:ascii="Georgia" w:hAnsi="Georgia"/>
          <w:sz w:val="12"/>
        </w:rPr>
        <w:t xml:space="preserve"> writes Morozov. </w:t>
      </w:r>
      <w:r w:rsidRPr="00D532F4">
        <w:rPr>
          <w:rStyle w:val="StyleBoldUnderline"/>
          <w:rFonts w:ascii="Georgia" w:hAnsi="Georgia"/>
        </w:rPr>
        <w:t>The "revolution" did change things for the opposition,</w:t>
      </w:r>
      <w:r w:rsidRPr="00D532F4">
        <w:rPr>
          <w:rFonts w:ascii="Georgia" w:hAnsi="Georgia"/>
          <w:sz w:val="12"/>
        </w:rPr>
        <w:t xml:space="preserve"> he argues—</w:t>
      </w:r>
      <w:r w:rsidRPr="00D532F4">
        <w:rPr>
          <w:rStyle w:val="StyleBoldUnderline"/>
          <w:rFonts w:ascii="Georgia" w:hAnsi="Georgia"/>
        </w:rPr>
        <w:t xml:space="preserve">but in the wrong direction. The Iranian government and its hard-line supporters used mobile and Internet technology all too astutely against the protesters. Gleaning information from Facebook, they sent "threatening messages" to Iranians </w:t>
      </w:r>
      <w:r w:rsidRPr="00D532F4">
        <w:rPr>
          <w:rFonts w:ascii="Georgia" w:hAnsi="Georgia"/>
          <w:sz w:val="12"/>
        </w:rPr>
        <w:t xml:space="preserve">living abroad, text-messaged Iranians to stay home and avoid the protests, </w:t>
      </w:r>
      <w:r w:rsidRPr="00D532F4">
        <w:rPr>
          <w:rStyle w:val="StyleBoldUnderline"/>
          <w:rFonts w:ascii="Georgia" w:hAnsi="Georgia"/>
        </w:rPr>
        <w:t xml:space="preserve">and urged "pious Iranians" to fight back online. </w:t>
      </w:r>
      <w:r w:rsidRPr="00D532F4">
        <w:rPr>
          <w:rFonts w:ascii="Georgia" w:hAnsi="Georgia"/>
          <w:sz w:val="12"/>
        </w:rPr>
        <w:t xml:space="preserve">Meanwhile, </w:t>
      </w:r>
      <w:r w:rsidRPr="00D532F4">
        <w:rPr>
          <w:rStyle w:val="StyleBoldUnderline"/>
          <w:rFonts w:ascii="Georgia" w:hAnsi="Georgia"/>
        </w:rPr>
        <w:t>Morozov casts credible doubt on the alleged success of the protesters in mobilizing Twitter and other social media for their mission. Twitter was not terribly popular in Iran</w:t>
      </w:r>
      <w:r w:rsidRPr="00D532F4">
        <w:rPr>
          <w:rFonts w:ascii="Georgia" w:hAnsi="Georgia"/>
          <w:sz w:val="12"/>
        </w:rPr>
        <w:t xml:space="preserve"> prior to the elections, with just 19,235 Twitter accounts registered in Iran, or 0.027 percent of the Iranian population. When </w:t>
      </w:r>
      <w:r w:rsidRPr="00D532F4">
        <w:rPr>
          <w:rStyle w:val="StyleBoldUnderline"/>
          <w:rFonts w:ascii="Georgia" w:hAnsi="Georgia"/>
        </w:rPr>
        <w:t>Al-Jazeera</w:t>
      </w:r>
      <w:r w:rsidRPr="00D532F4">
        <w:rPr>
          <w:rFonts w:ascii="Georgia" w:hAnsi="Georgia"/>
          <w:sz w:val="12"/>
        </w:rPr>
        <w:t xml:space="preserve"> fact-checkers tried to verify that tweets originated in Iran, they </w:t>
      </w:r>
      <w:r w:rsidRPr="00D532F4">
        <w:rPr>
          <w:rStyle w:val="StyleBoldUnderline"/>
          <w:rFonts w:ascii="Georgia" w:hAnsi="Georgia"/>
        </w:rPr>
        <w:t>could "confirm only sixty active Twitter accounts in Tehran, a number that fell to six once the Iranian authorities cracked down on online communications."</w:t>
      </w:r>
      <w:r w:rsidRPr="00D532F4">
        <w:rPr>
          <w:rFonts w:ascii="Georgia" w:hAnsi="Georgia"/>
          <w:sz w:val="12"/>
        </w:rPr>
        <w:t xml:space="preserve"> Many of the tweets that publicized the election unrest were actually coming from Iranians living abroad; Twitter may have helped spread the word internationally, but given the relatively tiny number of Iranians on Twitter</w:t>
      </w:r>
      <w:r w:rsidRPr="00D532F4">
        <w:rPr>
          <w:rStyle w:val="StyleBoldUnderline"/>
          <w:rFonts w:ascii="Georgia" w:hAnsi="Georgia"/>
        </w:rPr>
        <w:t>, it couldn't have been used for large-scale organizing. The most frightening evidence of the government's technological prowess was its use of Facebook</w:t>
      </w:r>
      <w:r w:rsidRPr="00D532F4">
        <w:rPr>
          <w:rFonts w:ascii="Georgia" w:hAnsi="Georgia"/>
          <w:sz w:val="12"/>
        </w:rPr>
        <w:t xml:space="preserve"> to contact Iranians abroad. Such </w:t>
      </w:r>
      <w:r w:rsidRPr="00D532F4">
        <w:rPr>
          <w:rStyle w:val="StyleBoldUnderline"/>
          <w:rFonts w:ascii="Georgia" w:hAnsi="Georgia"/>
        </w:rPr>
        <w:t>social-networking analysis holds great potential for authoritarian regimes: Activists who blithely "friend" one another make investigations much easier for authorities trying to monitor troublemakers</w:t>
      </w:r>
      <w:r w:rsidRPr="00D532F4">
        <w:rPr>
          <w:rFonts w:ascii="Georgia" w:hAnsi="Georgia"/>
          <w:sz w:val="12"/>
        </w:rPr>
        <w:t>. This "</w:t>
      </w:r>
      <w:r w:rsidRPr="00D532F4">
        <w:rPr>
          <w:rStyle w:val="StyleBoldUnderline"/>
          <w:rFonts w:ascii="Georgia" w:hAnsi="Georgia"/>
        </w:rPr>
        <w:t>social-network surveillance" could ruin on-the-ground organizations, as members' connections to one another are revealed</w:t>
      </w:r>
      <w:r w:rsidRPr="00D532F4">
        <w:rPr>
          <w:rFonts w:ascii="Georgia" w:hAnsi="Georgia"/>
          <w:sz w:val="12"/>
        </w:rPr>
        <w:t xml:space="preserve">. In The Net Delusion, Morozov tells the story of a young activist from his native Belarus who was called into his university to talk to the KGB. (It still exists, and is active, in Belarus.) The officers had detailed knowledge of Pavel Lyashkovich's travel, involvement with anti-governmental organizations, and connections in the dissident community, merely from checking his social-networking activity. It's easy to say that Lyashkovich should have taken more care to cover his tracks. But if </w:t>
      </w:r>
      <w:r w:rsidRPr="00D532F4">
        <w:rPr>
          <w:rStyle w:val="StyleBoldUnderline"/>
          <w:rFonts w:ascii="Georgia" w:hAnsi="Georgia"/>
        </w:rPr>
        <w:t xml:space="preserve">the point of social networking is to broadcast change, it is maddeningly circular to say that activists must hide their connections to one another. </w:t>
      </w:r>
      <w:r w:rsidRPr="00D532F4">
        <w:rPr>
          <w:rFonts w:ascii="Georgia" w:hAnsi="Georgia"/>
          <w:sz w:val="12"/>
        </w:rPr>
        <w:t xml:space="preserve">This is just low-level social-networking surveillance. </w:t>
      </w:r>
      <w:r w:rsidRPr="00D532F4">
        <w:rPr>
          <w:rStyle w:val="StyleBoldUnderline"/>
          <w:rFonts w:ascii="Georgia" w:hAnsi="Georgia"/>
        </w:rPr>
        <w:t>There are other unnerving technologies in the works that would make it even easier for authoritarian governments to spy on their populations.</w:t>
      </w:r>
      <w:r w:rsidRPr="00D532F4">
        <w:rPr>
          <w:rFonts w:ascii="Georgia" w:hAnsi="Georgia"/>
          <w:sz w:val="12"/>
        </w:rPr>
        <w:t xml:space="preserve"> Recently, activists alleged that </w:t>
      </w:r>
      <w:r w:rsidRPr="00D532F4">
        <w:rPr>
          <w:rStyle w:val="StyleBoldUnderline"/>
          <w:rFonts w:ascii="Georgia" w:hAnsi="Georgia"/>
        </w:rPr>
        <w:t xml:space="preserve">the Tunisian government has been siphoning login information sent to Facebook and Gmail, which enabled hackings of activists' accounts. </w:t>
      </w:r>
      <w:r w:rsidRPr="00D532F4">
        <w:rPr>
          <w:rFonts w:ascii="Georgia" w:hAnsi="Georgia"/>
          <w:sz w:val="12"/>
        </w:rPr>
        <w:t xml:space="preserve">There is also software in development at UCLA, funded in part by the Chinese government, "that can automatically annotate and comment on what it sees … obviating the need to watch hours of video footage in search of one particular frame." </w:t>
      </w:r>
      <w:r w:rsidRPr="00D532F4">
        <w:rPr>
          <w:rStyle w:val="StyleBoldUnderline"/>
          <w:rFonts w:ascii="Georgia" w:hAnsi="Georgia"/>
        </w:rPr>
        <w:t>Authoritarian regimes are also exploiting the Web's communicative power themselves, turning the Internet into a tool for propaganda</w:t>
      </w:r>
      <w:r w:rsidRPr="00D532F4">
        <w:rPr>
          <w:rFonts w:ascii="Georgia" w:hAnsi="Georgia"/>
          <w:sz w:val="12"/>
        </w:rPr>
        <w:t xml:space="preserve">. Venezuelan President Hugo Chávez has more than 1 million followers on Twitter as @chavezcandanga; </w:t>
      </w:r>
      <w:r w:rsidRPr="00D532F4">
        <w:rPr>
          <w:rStyle w:val="StyleBoldUnderline"/>
          <w:rFonts w:ascii="Georgia" w:hAnsi="Georgia"/>
        </w:rPr>
        <w:t>China and Russia have both expressed interest in creating their own social networks, which would allow them to fine-tune their censors, their surveillance, and their dissemination of friendly information. And they will surely find receptive audiences: Many of the Web users in these countries are even more extreme than their governments, their nationalism heightened as they descend into the echo chamber of Internet proselytizing, where radical views can go unchallenged</w:t>
      </w:r>
      <w:r w:rsidRPr="00D532F4">
        <w:rPr>
          <w:rFonts w:ascii="Georgia" w:hAnsi="Georgia"/>
          <w:sz w:val="12"/>
        </w:rPr>
        <w:t xml:space="preserve">. Today's sophisticated </w:t>
      </w:r>
      <w:r w:rsidRPr="00D532F4">
        <w:rPr>
          <w:rStyle w:val="StyleBoldUnderline"/>
          <w:rFonts w:ascii="Georgia" w:hAnsi="Georgia"/>
        </w:rPr>
        <w:t>authoritarian regimes learn from the missteps and successes of one another. One of their preferred tactics at the moment is to respond with alacrity to selected complaints</w:t>
      </w:r>
      <w:r w:rsidRPr="00D532F4">
        <w:rPr>
          <w:rFonts w:ascii="Georgia" w:hAnsi="Georgia"/>
          <w:sz w:val="12"/>
        </w:rPr>
        <w:t xml:space="preserve">. For instance, the Chinese government sometimes acts to punish corrupt local officials in response to social-network grumbles. Huge Chávez, upon joining Twitter, vowed to use his handle to "answer the messages and … create a fund for the mission to provide many things that are now missing and that are urgent." </w:t>
      </w:r>
      <w:r w:rsidRPr="00D532F4">
        <w:rPr>
          <w:rStyle w:val="StyleBoldUnderline"/>
          <w:rFonts w:ascii="Georgia" w:hAnsi="Georgia"/>
        </w:rPr>
        <w:t>They are leveraging social networks to construct a facsimile of democracy in action, to offer crumbs of political influence to citizens, to counter critics who say that they suppress dissent</w:t>
      </w:r>
      <w:r w:rsidRPr="00D532F4">
        <w:rPr>
          <w:rFonts w:ascii="Georgia" w:hAnsi="Georgia"/>
          <w:sz w:val="12"/>
        </w:rPr>
        <w:t xml:space="preserve">. It is devious and effective. No wonder Chávez called Twitter his "secret weapon." Meanwhile, </w:t>
      </w:r>
      <w:r w:rsidRPr="00D532F4">
        <w:rPr>
          <w:rStyle w:val="StyleBoldUnderline"/>
          <w:rFonts w:ascii="Georgia" w:hAnsi="Georgia"/>
        </w:rPr>
        <w:t>the U.S. government and others interested in spreading democracy increasingly focus on Twitter as their secret weapon</w:t>
      </w:r>
      <w:r w:rsidRPr="00D532F4">
        <w:rPr>
          <w:rFonts w:ascii="Georgia" w:hAnsi="Georgia"/>
          <w:sz w:val="12"/>
        </w:rPr>
        <w:t xml:space="preserve">. In a landmark speech, Secretary of State Hillary </w:t>
      </w:r>
      <w:r w:rsidRPr="00D532F4">
        <w:rPr>
          <w:rStyle w:val="StyleBoldUnderline"/>
          <w:rFonts w:ascii="Georgia" w:hAnsi="Georgia"/>
        </w:rPr>
        <w:t>Clinton hailed the importance of "technology … to spread truth and expose injustice."</w:t>
      </w:r>
      <w:r w:rsidRPr="00D532F4">
        <w:rPr>
          <w:rFonts w:ascii="Georgia" w:hAnsi="Georgia"/>
          <w:sz w:val="12"/>
        </w:rPr>
        <w:t xml:space="preserve"> During the Iranian unrest, a State Department official asked Twitter to postpone scheduled maintenance to keep the site alive to aid the protesters. (Twitter ended up pushing back the maintenance but said it wasn't because of U.S. intervention.) And earlier this month, it was reported that the State Department has set aside $30 million to fund projects that will "foster freedom of expression and the free flow of information on the Internet and other connection technologies," particularly in China, Burma, Cuba, Venezuela, and Iran—countries infamous for their harsh regimes and their unfriendliness to the United States. </w:t>
      </w:r>
      <w:r w:rsidRPr="00D532F4">
        <w:rPr>
          <w:rStyle w:val="StyleBoldUnderline"/>
          <w:rFonts w:ascii="Georgia" w:hAnsi="Georgia"/>
        </w:rPr>
        <w:t xml:space="preserve">But to capitalize on the potential of the Internet to spread freedom, we must also acknowledge its shortcomings—and remember that </w:t>
      </w:r>
      <w:r w:rsidRPr="00D532F4">
        <w:rPr>
          <w:rStyle w:val="BoldUnderlineChar"/>
          <w:rFonts w:ascii="Georgia" w:hAnsi="Georgia"/>
        </w:rPr>
        <w:t>promoting democracy is not so simple as opening up means of communications</w:t>
      </w:r>
      <w:r w:rsidRPr="00D532F4">
        <w:rPr>
          <w:rFonts w:ascii="Georgia" w:hAnsi="Georgia"/>
          <w:sz w:val="12"/>
        </w:rPr>
        <w:t xml:space="preserve">. As Morozov indicates, we tend to think of </w:t>
      </w:r>
      <w:r w:rsidRPr="00D532F4">
        <w:rPr>
          <w:rStyle w:val="StyleBoldUnderline"/>
          <w:rFonts w:ascii="Georgia" w:hAnsi="Georgia"/>
        </w:rPr>
        <w:t>authoritarian governments</w:t>
      </w:r>
      <w:r w:rsidRPr="00D532F4">
        <w:rPr>
          <w:rFonts w:ascii="Georgia" w:hAnsi="Georgia"/>
          <w:sz w:val="12"/>
        </w:rPr>
        <w:t xml:space="preserve"> as "ridiculous Disney characters—stupid, distracted, utterly uninterested in their own survival, and constantly on the verge of group suicide." But these villains </w:t>
      </w:r>
      <w:r w:rsidRPr="00D532F4">
        <w:rPr>
          <w:rStyle w:val="StyleBoldUnderline"/>
          <w:rFonts w:ascii="Georgia" w:hAnsi="Georgia"/>
        </w:rPr>
        <w:t>care deeply about self-preservation, and they'll use all the tools at their disposal—even our beloved Internet.</w:t>
      </w:r>
    </w:p>
    <w:p w14:paraId="1E2A6B3B" w14:textId="291357C5" w:rsidR="001E629D" w:rsidRDefault="00AD7207" w:rsidP="00AD7207">
      <w:pPr>
        <w:pStyle w:val="Heading3"/>
      </w:pPr>
      <w:r>
        <w:t>2AC AT Cybersecurity DA</w:t>
      </w:r>
    </w:p>
    <w:p w14:paraId="0EB31693" w14:textId="2C979CC0" w:rsidR="00AD7207" w:rsidRDefault="00AD7207" w:rsidP="00AD7207">
      <w:pPr>
        <w:rPr>
          <w:rStyle w:val="StyleStyleBold12pt"/>
        </w:rPr>
      </w:pPr>
      <w:r>
        <w:rPr>
          <w:rStyle w:val="StyleStyleBold12pt"/>
        </w:rPr>
        <w:t>Won’t pass- Patriot Act failed</w:t>
      </w:r>
    </w:p>
    <w:p w14:paraId="661AE726" w14:textId="77777777" w:rsidR="00AD7207" w:rsidRDefault="00AD7207" w:rsidP="00AD7207">
      <w:r w:rsidRPr="004B5858">
        <w:rPr>
          <w:rStyle w:val="StyleStyleBold12pt"/>
        </w:rPr>
        <w:t>Bennett ’15</w:t>
      </w:r>
      <w:r>
        <w:t xml:space="preserve"> [</w:t>
      </w:r>
      <w:hyperlink r:id="rId120" w:history="1">
        <w:r w:rsidRPr="004B5858">
          <w:t>Cory Bennett</w:t>
        </w:r>
      </w:hyperlink>
      <w:r w:rsidRPr="004B5858">
        <w:t>, 05/31/15, Surveillance reform could tee up cyber bill</w:t>
      </w:r>
      <w:r>
        <w:t xml:space="preserve">, The Hill, </w:t>
      </w:r>
      <w:r w:rsidRPr="004B5858">
        <w:t>http://thehill.com/policy/cybersecurity/243498-surveillance-reform-could-tee-up-cyber-bill</w:t>
      </w:r>
      <w:r>
        <w:t>]</w:t>
      </w:r>
    </w:p>
    <w:p w14:paraId="31227AB1" w14:textId="77777777" w:rsidR="00AD7207" w:rsidRPr="00AD7207" w:rsidRDefault="00AD7207" w:rsidP="00AD7207">
      <w:r w:rsidRPr="00AD7207">
        <w:t>“If you think about the core basics in each of those bills, there’s a focus on privacy issues,” Krayem said. “It seems like that could be a very useful thing to please both sides of the aisle.”</w:t>
      </w:r>
    </w:p>
    <w:p w14:paraId="12C9A2A2" w14:textId="77777777" w:rsidR="00AD7207" w:rsidRPr="00AD7207" w:rsidRDefault="00AD7207" w:rsidP="00AD7207">
      <w:r w:rsidRPr="00AD7207">
        <w:t xml:space="preserve">Of course, </w:t>
      </w:r>
      <w:r w:rsidRPr="00AD7207">
        <w:rPr>
          <w:rStyle w:val="StyleBoldUnderline"/>
        </w:rPr>
        <w:t>all these plans could fall apart if the Senate lets the Patriot Act expire. Then lawmakers enter uncharted territory and CISA is likely to get further delayed</w:t>
      </w:r>
      <w:r w:rsidRPr="00AD7207">
        <w:t>.</w:t>
      </w:r>
    </w:p>
    <w:p w14:paraId="5C70DB85" w14:textId="77777777" w:rsidR="00AD7207" w:rsidRPr="00AD7207" w:rsidRDefault="00AD7207" w:rsidP="00AD7207">
      <w:r w:rsidRPr="00AD7207">
        <w:t>“In some regards</w:t>
      </w:r>
      <w:r w:rsidRPr="00AD7207">
        <w:rPr>
          <w:rStyle w:val="StyleBoldUnderline"/>
        </w:rPr>
        <w:t>, it may make more time to concentrate on cyber</w:t>
      </w:r>
      <w:r w:rsidRPr="00AD7207">
        <w:t>,” Penrose said.</w:t>
      </w:r>
    </w:p>
    <w:p w14:paraId="70A25FC5" w14:textId="77777777" w:rsidR="00AD7207" w:rsidRPr="00AD7207" w:rsidRDefault="00AD7207" w:rsidP="00AD7207">
      <w:r w:rsidRPr="00AD7207">
        <w:t>The Patriot Act is somewhat outdated, he said. It doesn’t necessarily map well to today’s Internet-connected world.</w:t>
      </w:r>
    </w:p>
    <w:p w14:paraId="0ADBB09E" w14:textId="781D14C7" w:rsidR="00AD7207" w:rsidRDefault="00AD7207" w:rsidP="00AD7207">
      <w:r w:rsidRPr="00AD7207">
        <w:rPr>
          <w:rStyle w:val="StyleBoldUnderline"/>
        </w:rPr>
        <w:t>Having the law expire</w:t>
      </w:r>
      <w:r w:rsidRPr="00AD7207">
        <w:t xml:space="preserve">, he added, </w:t>
      </w:r>
      <w:r w:rsidRPr="00AD7207">
        <w:rPr>
          <w:rStyle w:val="StyleBoldUnderline"/>
        </w:rPr>
        <w:t>might allow lawmakers to “turn to the next phase of where our national security concerns lie</w:t>
      </w:r>
      <w:r w:rsidRPr="00AD7207">
        <w:t>.”</w:t>
      </w:r>
    </w:p>
    <w:p w14:paraId="727F6508" w14:textId="1C53D4D3" w:rsidR="0021132A" w:rsidRPr="00AD7207" w:rsidRDefault="0021132A" w:rsidP="0021132A">
      <w:pPr>
        <w:pStyle w:val="Heading3"/>
      </w:pPr>
      <w:r>
        <w:t>2AC AT Overload</w:t>
      </w:r>
    </w:p>
    <w:p w14:paraId="162CEB25" w14:textId="77777777" w:rsidR="00751325" w:rsidRDefault="00751325" w:rsidP="00751325">
      <w:pPr>
        <w:pStyle w:val="Heading1"/>
      </w:pPr>
      <w:r>
        <w:t>Neg</w:t>
      </w:r>
    </w:p>
    <w:p w14:paraId="54459885" w14:textId="09A09F7E" w:rsidR="00751325" w:rsidRDefault="00FF304C" w:rsidP="00CE77C5">
      <w:pPr>
        <w:pStyle w:val="Heading2"/>
      </w:pPr>
      <w:r>
        <w:t>Squo Solves</w:t>
      </w:r>
    </w:p>
    <w:p w14:paraId="4A81C907" w14:textId="7009F6D8" w:rsidR="001E1EC8" w:rsidRDefault="001E1EC8" w:rsidP="00751325">
      <w:pPr>
        <w:pStyle w:val="Heading3"/>
      </w:pPr>
      <w:r>
        <w:t>1NC Card</w:t>
      </w:r>
    </w:p>
    <w:p w14:paraId="60006A80" w14:textId="3978E0E3" w:rsidR="001E1EC8" w:rsidRPr="001E1EC8" w:rsidRDefault="001E1EC8" w:rsidP="001E1EC8">
      <w:pPr>
        <w:pStyle w:val="Heading4"/>
        <w:rPr>
          <w:rStyle w:val="StyleStyleBold12pt"/>
          <w:b/>
        </w:rPr>
      </w:pPr>
      <w:r w:rsidRPr="001E1EC8">
        <w:rPr>
          <w:rStyle w:val="StyleStyleBold12pt"/>
          <w:b/>
        </w:rPr>
        <w:t xml:space="preserve">The squo solves all your advantages- the Freedom Act is a </w:t>
      </w:r>
      <w:r w:rsidRPr="001E1EC8">
        <w:rPr>
          <w:rStyle w:val="StyleStyleBold12pt"/>
          <w:b/>
          <w:u w:val="single"/>
        </w:rPr>
        <w:t>major</w:t>
      </w:r>
      <w:r w:rsidRPr="001E1EC8">
        <w:rPr>
          <w:rStyle w:val="StyleStyleBold12pt"/>
          <w:b/>
        </w:rPr>
        <w:t xml:space="preserve"> shift in </w:t>
      </w:r>
      <w:r>
        <w:rPr>
          <w:rStyle w:val="StyleStyleBold12pt"/>
          <w:b/>
        </w:rPr>
        <w:t>surveillance and solves symbol advantages</w:t>
      </w:r>
    </w:p>
    <w:p w14:paraId="0CCD64A5" w14:textId="4421CE9E" w:rsidR="001E1EC8" w:rsidRPr="001E1EC8" w:rsidRDefault="001E1EC8" w:rsidP="001E1EC8">
      <w:r w:rsidRPr="001E1EC8">
        <w:rPr>
          <w:rStyle w:val="StyleStyleBold12pt"/>
        </w:rPr>
        <w:t>CDT 6/7</w:t>
      </w:r>
      <w:r>
        <w:t xml:space="preserve"> [</w:t>
      </w:r>
      <w:r w:rsidRPr="001E1EC8">
        <w:t>Columbia Daily Tribune, June 7, 2015, With USA Freedom Act, America finally moves beyond 9/11</w:t>
      </w:r>
      <w:r>
        <w:t xml:space="preserve">, </w:t>
      </w:r>
      <w:r w:rsidRPr="001E1EC8">
        <w:t>http://www.columbiatribune.com/opinion/oped/with-usa-freedom-act-america-finally-moves-beyond/article_b6113c88-ae7c-53ab-8942-7d6f206c295d.html</w:t>
      </w:r>
      <w:r>
        <w:t>]</w:t>
      </w:r>
    </w:p>
    <w:p w14:paraId="58A83368" w14:textId="77777777" w:rsidR="001E1EC8" w:rsidRPr="001E1EC8" w:rsidRDefault="001E1EC8" w:rsidP="001E1EC8">
      <w:r w:rsidRPr="001E1EC8">
        <w:t xml:space="preserve">In the end, </w:t>
      </w:r>
      <w:r w:rsidRPr="001E1EC8">
        <w:rPr>
          <w:rStyle w:val="StyleBoldUnderline"/>
        </w:rPr>
        <w:t>Congress did the right thing. The USA Freedom Act</w:t>
      </w:r>
      <w:r w:rsidRPr="001E1EC8">
        <w:t xml:space="preserve">, which </w:t>
      </w:r>
      <w:r w:rsidRPr="001E1EC8">
        <w:rPr>
          <w:rStyle w:val="StyleBoldUnderline"/>
        </w:rPr>
        <w:t xml:space="preserve">ends the National Security Agency’s bulk collection of American phone records, passed the Senate convincingly </w:t>
      </w:r>
      <w:r w:rsidRPr="001E1EC8">
        <w:t>Tuesday, ending a long and labored fight.</w:t>
      </w:r>
    </w:p>
    <w:p w14:paraId="47C9090D" w14:textId="77777777" w:rsidR="001E1EC8" w:rsidRPr="001E1EC8" w:rsidRDefault="001E1EC8" w:rsidP="001E1EC8">
      <w:r w:rsidRPr="001E1EC8">
        <w:rPr>
          <w:rStyle w:val="StyleBoldUnderline"/>
        </w:rPr>
        <w:t>This is no small achievement</w:t>
      </w:r>
      <w:r w:rsidRPr="001E1EC8">
        <w:t xml:space="preserve">. Practically, </w:t>
      </w:r>
      <w:r w:rsidRPr="001E1EC8">
        <w:rPr>
          <w:rStyle w:val="StyleBoldUnderline"/>
        </w:rPr>
        <w:t>it ends an unpopular, legally dubious and empirically ineffective domestic espionage program</w:t>
      </w:r>
      <w:r w:rsidRPr="001E1EC8">
        <w:t xml:space="preserve">. Politically, </w:t>
      </w:r>
      <w:r w:rsidRPr="001E1EC8">
        <w:rPr>
          <w:rStyle w:val="Emphasis"/>
        </w:rPr>
        <w:t>it signals that Congress can still make progress on serious matters when it tries</w:t>
      </w:r>
      <w:r w:rsidRPr="001E1EC8">
        <w:t xml:space="preserve">. And </w:t>
      </w:r>
      <w:r w:rsidRPr="001E1EC8">
        <w:rPr>
          <w:rStyle w:val="Emphasis"/>
        </w:rPr>
        <w:t>symbolically, it suggests that, 14 years after the Sept. 11, 2001, attacks, the United States might finally be getting back to normal</w:t>
      </w:r>
      <w:r w:rsidRPr="001E1EC8">
        <w:t>.</w:t>
      </w:r>
    </w:p>
    <w:p w14:paraId="066D23A0" w14:textId="77777777" w:rsidR="001E1EC8" w:rsidRPr="001E1EC8" w:rsidRDefault="001E1EC8" w:rsidP="001E1EC8">
      <w:r w:rsidRPr="001E1EC8">
        <w:rPr>
          <w:rStyle w:val="StyleBoldUnderline"/>
        </w:rPr>
        <w:t>Perhaps the most potent expression of that symbolism came from the bill’s opponents</w:t>
      </w:r>
      <w:r w:rsidRPr="001E1EC8">
        <w:t xml:space="preserve">. In successive attempts to block, delay and dilute this legislation, they employed some familiar oratorical excesses: Sen. Mitch </w:t>
      </w:r>
      <w:r w:rsidRPr="001E1EC8">
        <w:rPr>
          <w:rStyle w:val="StyleBoldUnderline"/>
        </w:rPr>
        <w:t>McConnell called the bill “a resounding victory for those currently plotting attacks against the homeland.” Yet the opponents failed completely</w:t>
      </w:r>
      <w:r w:rsidRPr="001E1EC8">
        <w:t>.</w:t>
      </w:r>
    </w:p>
    <w:p w14:paraId="23FC53D2" w14:textId="77777777" w:rsidR="001E1EC8" w:rsidRPr="001E1EC8" w:rsidRDefault="001E1EC8" w:rsidP="001E1EC8">
      <w:r w:rsidRPr="001E1EC8">
        <w:rPr>
          <w:rStyle w:val="Emphasis"/>
        </w:rPr>
        <w:t>This indicates</w:t>
      </w:r>
      <w:r w:rsidRPr="001E1EC8">
        <w:t xml:space="preserve">, perhaps, </w:t>
      </w:r>
      <w:r w:rsidRPr="001E1EC8">
        <w:rPr>
          <w:rStyle w:val="Emphasis"/>
        </w:rPr>
        <w:t>a deeper cultural shift</w:t>
      </w:r>
      <w:r w:rsidRPr="001E1EC8">
        <w:t xml:space="preserve">. If </w:t>
      </w:r>
      <w:r w:rsidRPr="001E1EC8">
        <w:rPr>
          <w:rStyle w:val="StyleBoldUnderline"/>
        </w:rPr>
        <w:t>Americans no longer respond to this kind of alarming rhetoric</w:t>
      </w:r>
      <w:r w:rsidRPr="001E1EC8">
        <w:t xml:space="preserve"> as they once did — if </w:t>
      </w:r>
      <w:r w:rsidRPr="001E1EC8">
        <w:rPr>
          <w:rStyle w:val="StyleBoldUnderline"/>
        </w:rPr>
        <w:t xml:space="preserve">they’re no longer quite so comfortable ceding liberties for the false promise of total security </w:t>
      </w:r>
      <w:r w:rsidRPr="001E1EC8">
        <w:t xml:space="preserve">— that is both psychic and civic progress. </w:t>
      </w:r>
      <w:r w:rsidRPr="001E1EC8">
        <w:rPr>
          <w:rStyle w:val="StyleBoldUnderline"/>
        </w:rPr>
        <w:t>Democracy requires a sturdy spine</w:t>
      </w:r>
      <w:r w:rsidRPr="001E1EC8">
        <w:t xml:space="preserve"> no less than a level head.</w:t>
      </w:r>
    </w:p>
    <w:p w14:paraId="22285697" w14:textId="77777777" w:rsidR="001E1EC8" w:rsidRPr="001E1EC8" w:rsidRDefault="001E1EC8" w:rsidP="001E1EC8">
      <w:r w:rsidRPr="001E1EC8">
        <w:t xml:space="preserve">As it happens, </w:t>
      </w:r>
      <w:r w:rsidRPr="001E1EC8">
        <w:rPr>
          <w:rStyle w:val="StyleBoldUnderline"/>
        </w:rPr>
        <w:t>McConnell’s fears are baseless. The law still allows the NSA to collect phone records</w:t>
      </w:r>
      <w:r w:rsidRPr="001E1EC8">
        <w:t xml:space="preserve">, </w:t>
      </w:r>
      <w:r w:rsidRPr="001E1EC8">
        <w:rPr>
          <w:rStyle w:val="Emphasis"/>
        </w:rPr>
        <w:t>as long as it has a court order</w:t>
      </w:r>
      <w:r w:rsidRPr="001E1EC8">
        <w:t xml:space="preserve">. </w:t>
      </w:r>
      <w:r w:rsidRPr="001E1EC8">
        <w:rPr>
          <w:rStyle w:val="StyleBoldUnderline"/>
        </w:rPr>
        <w:t>It renews other counterterrorism tools that were jeopardized</w:t>
      </w:r>
      <w:r w:rsidRPr="001E1EC8">
        <w:t xml:space="preserve"> by this fight. </w:t>
      </w:r>
      <w:r w:rsidRPr="001E1EC8">
        <w:rPr>
          <w:rStyle w:val="StyleBoldUnderline"/>
        </w:rPr>
        <w:t xml:space="preserve">And </w:t>
      </w:r>
      <w:r w:rsidRPr="001E1EC8">
        <w:rPr>
          <w:rStyle w:val="Emphasis"/>
        </w:rPr>
        <w:t>it preserves the NSA’s most important surveillance programs while ensuring that the government can no longer continuously spy on its own citizens</w:t>
      </w:r>
      <w:r w:rsidRPr="001E1EC8">
        <w:rPr>
          <w:rStyle w:val="StyleBoldUnderline"/>
        </w:rPr>
        <w:t>.</w:t>
      </w:r>
      <w:r w:rsidRPr="001E1EC8">
        <w:t xml:space="preserve"> It was a compromise, supported by everyone from the intelligence community to Human Rights Watch.</w:t>
      </w:r>
    </w:p>
    <w:p w14:paraId="008E9449" w14:textId="77777777" w:rsidR="001E1EC8" w:rsidRPr="001E1EC8" w:rsidRDefault="001E1EC8" w:rsidP="001E1EC8">
      <w:r w:rsidRPr="001E1EC8">
        <w:rPr>
          <w:rStyle w:val="StyleBoldUnderline"/>
        </w:rPr>
        <w:t>It isn’t perfect</w:t>
      </w:r>
      <w:r w:rsidRPr="001E1EC8">
        <w:t>, of course. Some of its language might be prone to misinterpretation, accidental or otherwise. It doesn’t address other aspects of the NSA’s global spying operation that require more scrutiny. And some of its transparency requirements might prove ineffective.</w:t>
      </w:r>
    </w:p>
    <w:p w14:paraId="78DB552F" w14:textId="77777777" w:rsidR="001E1EC8" w:rsidRPr="001E1EC8" w:rsidRDefault="001E1EC8" w:rsidP="001E1EC8">
      <w:r w:rsidRPr="001E1EC8">
        <w:rPr>
          <w:rStyle w:val="StyleBoldUnderline"/>
        </w:rPr>
        <w:t>Yet the new law is of a piece with the long and cyclical history of American espionage</w:t>
      </w:r>
      <w:r w:rsidRPr="001E1EC8">
        <w:t xml:space="preserve">, the limits on which change with the tenor of the times. After World War I, the NSA’s predecessor organization was found to be overzealously spying on the communications of U.S. allies. Secretary of State Henry Stimson cut off its funding, memorably </w:t>
      </w:r>
      <w:proofErr w:type="gramStart"/>
      <w:r w:rsidRPr="001E1EC8">
        <w:t>saying that</w:t>
      </w:r>
      <w:proofErr w:type="gramEnd"/>
      <w:r w:rsidRPr="001E1EC8">
        <w:t xml:space="preserve"> “Gentlemen do not read each other’s mail.” When the NSA and its fellow travelers acquired expansive new powers during the Cold War, overreach followed once again, this time in the form of domestic spying, assassination attempts abroad and much more. The resulting Church Committee investigations led to </w:t>
      </w:r>
      <w:r w:rsidRPr="001E1EC8">
        <w:rPr>
          <w:rStyle w:val="StyleBoldUnderline"/>
        </w:rPr>
        <w:t>a systematic overhaul of their oversight</w:t>
      </w:r>
      <w:r w:rsidRPr="001E1EC8">
        <w:t>.</w:t>
      </w:r>
    </w:p>
    <w:p w14:paraId="1099002B" w14:textId="2917B026" w:rsidR="001E1EC8" w:rsidRPr="001E1EC8" w:rsidRDefault="001E1EC8" w:rsidP="001E1EC8">
      <w:r w:rsidRPr="001E1EC8">
        <w:rPr>
          <w:rStyle w:val="StyleBoldUnderline"/>
        </w:rPr>
        <w:t>In rolling back some of the extensive powers granted to intelligence agencies after Sept. 11, the USA Freedom Act suggests that this long civic quest to balance liberty and safety remains vigorous</w:t>
      </w:r>
      <w:r w:rsidRPr="001E1EC8">
        <w:t>. It shows that fearfulness isn’t a permanent condition of American politics. And it affirms the value of transparency and liberty, even in a dangerous age.</w:t>
      </w:r>
    </w:p>
    <w:p w14:paraId="72134CC8" w14:textId="494FAC7C" w:rsidR="00FF304C" w:rsidRDefault="00FF304C" w:rsidP="00751325">
      <w:pPr>
        <w:pStyle w:val="Heading3"/>
      </w:pPr>
      <w:r>
        <w:t>Solves</w:t>
      </w:r>
      <w:r w:rsidR="001E1EC8">
        <w:t>- Civil Liberties</w:t>
      </w:r>
    </w:p>
    <w:p w14:paraId="7E2F66D4" w14:textId="2812D39D" w:rsidR="00FF304C" w:rsidRPr="001E1EC8" w:rsidRDefault="00FF304C" w:rsidP="00FF304C">
      <w:pPr>
        <w:pStyle w:val="Heading4"/>
        <w:rPr>
          <w:rStyle w:val="StyleStyleBold12pt"/>
          <w:b/>
        </w:rPr>
      </w:pPr>
      <w:r w:rsidRPr="001E1EC8">
        <w:rPr>
          <w:rStyle w:val="StyleStyleBold12pt"/>
          <w:b/>
        </w:rPr>
        <w:t>Freedom Act solves- reverses anti-</w:t>
      </w:r>
      <w:r w:rsidR="001E1EC8" w:rsidRPr="001E1EC8">
        <w:rPr>
          <w:rStyle w:val="StyleStyleBold12pt"/>
          <w:b/>
        </w:rPr>
        <w:t>freedom trend</w:t>
      </w:r>
    </w:p>
    <w:p w14:paraId="6858514C" w14:textId="5B76F8B0" w:rsidR="00FF304C" w:rsidRPr="00FF304C" w:rsidRDefault="00FF304C" w:rsidP="00FF304C">
      <w:r w:rsidRPr="00FF304C">
        <w:rPr>
          <w:rStyle w:val="StyleStyleBold12pt"/>
        </w:rPr>
        <w:t>CM 6/7</w:t>
      </w:r>
      <w:r>
        <w:t xml:space="preserve"> [</w:t>
      </w:r>
      <w:r w:rsidRPr="00FF304C">
        <w:t xml:space="preserve">Concord Monitor, June 7, </w:t>
      </w:r>
      <w:proofErr w:type="gramStart"/>
      <w:r w:rsidRPr="00FF304C">
        <w:t>2015 ,</w:t>
      </w:r>
      <w:proofErr w:type="gramEnd"/>
      <w:r w:rsidRPr="00FF304C">
        <w:t xml:space="preserve"> Editorial: Freedom Act returns a bit of liberty</w:t>
      </w:r>
      <w:r>
        <w:t xml:space="preserve">, </w:t>
      </w:r>
      <w:r w:rsidRPr="00FF304C">
        <w:t>http://www.concordmonitor.com/home/17165482-95/editorial-freedom-act-returns-a-bit-of-liberty</w:t>
      </w:r>
      <w:r>
        <w:t>]</w:t>
      </w:r>
    </w:p>
    <w:p w14:paraId="4A3ECCAD" w14:textId="77777777" w:rsidR="00FF304C" w:rsidRPr="00FF304C" w:rsidRDefault="00FF304C" w:rsidP="00FF304C">
      <w:r w:rsidRPr="00FF304C">
        <w:t xml:space="preserve">Sixteen years before the first shots of the Revolutionary War were fired at Lexington and Concord, Benjamin Franklin told people who would become his </w:t>
      </w:r>
      <w:proofErr w:type="gramStart"/>
      <w:r w:rsidRPr="00FF304C">
        <w:t>countrymen that</w:t>
      </w:r>
      <w:proofErr w:type="gramEnd"/>
      <w:r w:rsidRPr="00FF304C">
        <w:t xml:space="preserve"> “those who give up essential liberty, to purchase a little temporary safety, deserve neither liberty nor safety.”</w:t>
      </w:r>
    </w:p>
    <w:p w14:paraId="663EF4D1" w14:textId="77777777" w:rsidR="00FF304C" w:rsidRPr="00FF304C" w:rsidRDefault="00FF304C" w:rsidP="00FF304C">
      <w:r w:rsidRPr="00FF304C">
        <w:t xml:space="preserve">In the wake of the terror attacks of Sept. 11, 2001, </w:t>
      </w:r>
      <w:r w:rsidRPr="00FF304C">
        <w:rPr>
          <w:rStyle w:val="StyleBoldUnderline"/>
        </w:rPr>
        <w:t>Congress</w:t>
      </w:r>
      <w:r w:rsidRPr="00FF304C">
        <w:t xml:space="preserve">, with the support of the great majority of Americans, </w:t>
      </w:r>
      <w:r w:rsidRPr="00FF304C">
        <w:rPr>
          <w:rStyle w:val="StyleBoldUnderline"/>
        </w:rPr>
        <w:t>rushed to enact the Patriot Act, a law that curbs liberty in the name of security</w:t>
      </w:r>
      <w:r w:rsidRPr="00FF304C">
        <w:t>.</w:t>
      </w:r>
    </w:p>
    <w:p w14:paraId="1842EC51" w14:textId="77777777" w:rsidR="00FF304C" w:rsidRPr="00FF304C" w:rsidRDefault="00FF304C" w:rsidP="00FF304C">
      <w:r w:rsidRPr="00FF304C">
        <w:rPr>
          <w:rStyle w:val="StyleBoldUnderline"/>
        </w:rPr>
        <w:t xml:space="preserve">The law, </w:t>
      </w:r>
      <w:r w:rsidRPr="00FF304C">
        <w:t xml:space="preserve">as many now realize, </w:t>
      </w:r>
      <w:r w:rsidRPr="00FF304C">
        <w:rPr>
          <w:rStyle w:val="StyleBoldUnderline"/>
        </w:rPr>
        <w:t xml:space="preserve">went too far, and </w:t>
      </w:r>
      <w:r w:rsidRPr="00FF304C">
        <w:t xml:space="preserve">those charged with enforcing it, </w:t>
      </w:r>
      <w:r w:rsidRPr="00FF304C">
        <w:rPr>
          <w:rStyle w:val="StyleBoldUnderline"/>
        </w:rPr>
        <w:t>the N</w:t>
      </w:r>
      <w:r w:rsidRPr="00FF304C">
        <w:t xml:space="preserve">ational </w:t>
      </w:r>
      <w:r w:rsidRPr="00FF304C">
        <w:rPr>
          <w:rStyle w:val="StyleBoldUnderline"/>
        </w:rPr>
        <w:t>S</w:t>
      </w:r>
      <w:r w:rsidRPr="00FF304C">
        <w:t xml:space="preserve">ecurity </w:t>
      </w:r>
      <w:r w:rsidRPr="00FF304C">
        <w:rPr>
          <w:rStyle w:val="StyleBoldUnderline"/>
        </w:rPr>
        <w:t>A</w:t>
      </w:r>
      <w:r w:rsidRPr="00FF304C">
        <w:t xml:space="preserve">gency and the FBI, as always happens, </w:t>
      </w:r>
      <w:r w:rsidRPr="00FF304C">
        <w:rPr>
          <w:rStyle w:val="StyleBoldUnderline"/>
        </w:rPr>
        <w:t>interpreted the law to take it far further than its authors intended</w:t>
      </w:r>
      <w:r w:rsidRPr="00FF304C">
        <w:t>. Under it, according the American Civil Liberties Union, authorities can search your home without telling you, monitor emails and internet use, demand records from credit card, internet and telephone companies, and take property without a hearing.</w:t>
      </w:r>
    </w:p>
    <w:p w14:paraId="5A70929A" w14:textId="77777777" w:rsidR="00FF304C" w:rsidRPr="00FF304C" w:rsidRDefault="00FF304C" w:rsidP="00FF304C">
      <w:r w:rsidRPr="00FF304C">
        <w:rPr>
          <w:rStyle w:val="StyleBoldUnderline"/>
        </w:rPr>
        <w:t>Last week, Americans reclaimed a little bit of their lost liberty when</w:t>
      </w:r>
      <w:r w:rsidRPr="00FF304C">
        <w:t xml:space="preserve"> President </w:t>
      </w:r>
      <w:r w:rsidRPr="00FF304C">
        <w:rPr>
          <w:rStyle w:val="StyleBoldUnderline"/>
        </w:rPr>
        <w:t>Obama signed the USA Freedom Act, a reform that begins to curb some of the worst elements of the Patriot Act</w:t>
      </w:r>
      <w:r w:rsidRPr="00FF304C">
        <w:t xml:space="preserve">. </w:t>
      </w:r>
      <w:r w:rsidRPr="00FF304C">
        <w:rPr>
          <w:rStyle w:val="StyleBoldUnderline"/>
        </w:rPr>
        <w:t>The new act curtails the government’s practice</w:t>
      </w:r>
      <w:r w:rsidRPr="00FF304C">
        <w:t xml:space="preserve">, revealed by former government security employee Edward Snowden, </w:t>
      </w:r>
      <w:r w:rsidRPr="00FF304C">
        <w:rPr>
          <w:rStyle w:val="StyleBoldUnderline"/>
        </w:rPr>
        <w:t xml:space="preserve">of amassing bulk records of citizens’ phone calls, call locations, numbers and length of the call </w:t>
      </w:r>
      <w:r w:rsidRPr="00FF304C">
        <w:t xml:space="preserve">but not content. </w:t>
      </w:r>
      <w:r w:rsidRPr="00FF304C">
        <w:rPr>
          <w:rStyle w:val="StyleBoldUnderline"/>
        </w:rPr>
        <w:t xml:space="preserve">The bill also begins to chip away at the terrifying wall of secrecy surrounding the actions of the </w:t>
      </w:r>
      <w:r w:rsidRPr="00FF304C">
        <w:t xml:space="preserve">secret </w:t>
      </w:r>
      <w:r w:rsidRPr="00FF304C">
        <w:rPr>
          <w:rStyle w:val="StyleBoldUnderline"/>
        </w:rPr>
        <w:t>F</w:t>
      </w:r>
      <w:r w:rsidRPr="00FF304C">
        <w:t xml:space="preserve">oreign </w:t>
      </w:r>
      <w:r w:rsidRPr="00FF304C">
        <w:rPr>
          <w:rStyle w:val="StyleBoldUnderline"/>
        </w:rPr>
        <w:t>I</w:t>
      </w:r>
      <w:r w:rsidRPr="00FF304C">
        <w:t xml:space="preserve">ntelligence </w:t>
      </w:r>
      <w:r w:rsidRPr="00FF304C">
        <w:rPr>
          <w:rStyle w:val="StyleBoldUnderline"/>
        </w:rPr>
        <w:t>S</w:t>
      </w:r>
      <w:r w:rsidRPr="00FF304C">
        <w:t xml:space="preserve">urveillance </w:t>
      </w:r>
      <w:r w:rsidRPr="00FF304C">
        <w:rPr>
          <w:rStyle w:val="StyleBoldUnderline"/>
        </w:rPr>
        <w:t>C</w:t>
      </w:r>
      <w:r w:rsidRPr="00FF304C">
        <w:t>ourt, which can authorize without probable cause the collection of citizen information that includes medical records, books read, goods purchased, websites searched and bank records. Citizens who learn that they are under investigation cannot, under the act, reveal that fact and thereby defend themselves.</w:t>
      </w:r>
    </w:p>
    <w:p w14:paraId="4D4AB3B4" w14:textId="2381ED85" w:rsidR="001E1EC8" w:rsidRPr="001E1EC8" w:rsidRDefault="00FF304C" w:rsidP="001E1EC8">
      <w:r w:rsidRPr="00FF304C">
        <w:t xml:space="preserve">In a sign that Americans may be coming out of shock and heeding Franklin’s warning, </w:t>
      </w:r>
      <w:r w:rsidRPr="00FF304C">
        <w:rPr>
          <w:rStyle w:val="StyleBoldUnderline"/>
        </w:rPr>
        <w:t>the reform bill had overwhelming support in Congress</w:t>
      </w:r>
      <w:r w:rsidRPr="00FF304C">
        <w:t>. It passed the House, 338-88, and the Senate, 67-32.</w:t>
      </w:r>
    </w:p>
    <w:p w14:paraId="697594B5" w14:textId="77777777" w:rsidR="00FF304C" w:rsidRPr="00FF304C" w:rsidRDefault="00FF304C" w:rsidP="00FF304C"/>
    <w:p w14:paraId="0CF91B5C" w14:textId="77777777" w:rsidR="00751325" w:rsidRDefault="00751325" w:rsidP="00751325">
      <w:pPr>
        <w:pStyle w:val="Heading3"/>
      </w:pPr>
      <w:r>
        <w:t>Solves- International</w:t>
      </w:r>
    </w:p>
    <w:p w14:paraId="4B9B4142" w14:textId="77777777" w:rsidR="00751325" w:rsidRPr="003041F9" w:rsidRDefault="00751325" w:rsidP="00751325">
      <w:pPr>
        <w:rPr>
          <w:rStyle w:val="StyleStyleBold12pt"/>
        </w:rPr>
      </w:pPr>
      <w:r w:rsidRPr="003041F9">
        <w:rPr>
          <w:rStyle w:val="StyleStyleBold12pt"/>
        </w:rPr>
        <w:t xml:space="preserve">Obama’s plan solves </w:t>
      </w:r>
      <w:r>
        <w:rPr>
          <w:rStyle w:val="StyleStyleBold12pt"/>
        </w:rPr>
        <w:t>international concerns</w:t>
      </w:r>
    </w:p>
    <w:p w14:paraId="1E235A98" w14:textId="77777777" w:rsidR="00751325" w:rsidRPr="003041F9" w:rsidRDefault="00751325" w:rsidP="00751325">
      <w:r w:rsidRPr="003041F9">
        <w:rPr>
          <w:rStyle w:val="StyleStyleBold12pt"/>
        </w:rPr>
        <w:t xml:space="preserve">Fitzpatrick </w:t>
      </w:r>
      <w:r>
        <w:rPr>
          <w:rStyle w:val="StyleStyleBold12pt"/>
        </w:rPr>
        <w:t>14</w:t>
      </w:r>
      <w:r w:rsidRPr="003041F9">
        <w:t xml:space="preserve"> (Jack</w:t>
      </w:r>
      <w:proofErr w:type="gramStart"/>
      <w:r w:rsidRPr="003041F9">
        <w:t>,-</w:t>
      </w:r>
      <w:proofErr w:type="gramEnd"/>
      <w:r w:rsidRPr="003041F9">
        <w:t xml:space="preserve"> staff correspondent at National Journal Quoting European Commission President Jose Manuel Barroso and European Council President Herman Van Rompuy “Obama Hints at European Fracking Following Russia Sanctions”)</w:t>
      </w:r>
    </w:p>
    <w:p w14:paraId="4D5735FC" w14:textId="77777777" w:rsidR="00751325" w:rsidRPr="003041F9" w:rsidRDefault="00751325" w:rsidP="00751325">
      <w:pPr>
        <w:rPr>
          <w:rStyle w:val="StyleBoldUnderline"/>
        </w:rPr>
      </w:pPr>
      <w:r w:rsidRPr="003041F9">
        <w:t xml:space="preserve">Obama also declined to address worries in Europe over U.S. spying programs. </w:t>
      </w:r>
      <w:r w:rsidRPr="003041F9">
        <w:rPr>
          <w:rStyle w:val="StyleBoldUnderline"/>
        </w:rPr>
        <w:t>Barroso said he and Van Rompuy have "concerns,</w:t>
      </w:r>
      <w:r w:rsidRPr="003041F9">
        <w:t xml:space="preserve"> shared widely by citizens in E.U. member states," about U.S. surveillance, </w:t>
      </w:r>
      <w:r w:rsidRPr="003041F9">
        <w:rPr>
          <w:rStyle w:val="StyleBoldUnderline"/>
        </w:rPr>
        <w:t>but that they had discussed the issue with Obama</w:t>
      </w:r>
      <w:r w:rsidRPr="003041F9">
        <w:t xml:space="preserve"> earlier in the day </w:t>
      </w:r>
      <w:r w:rsidRPr="003041F9">
        <w:rPr>
          <w:rStyle w:val="StyleBoldUnderline"/>
        </w:rPr>
        <w:t xml:space="preserve">and are </w:t>
      </w:r>
      <w:r w:rsidRPr="003041F9">
        <w:rPr>
          <w:rStyle w:val="StyleBoldUnderline"/>
          <w:b/>
        </w:rPr>
        <w:t>confident about Obama's proposals</w:t>
      </w:r>
      <w:r w:rsidRPr="003041F9">
        <w:rPr>
          <w:rStyle w:val="StyleBoldUnderline"/>
        </w:rPr>
        <w:t xml:space="preserve"> for NSA reforms—including ending the agency's mass collection of phone data.</w:t>
      </w:r>
    </w:p>
    <w:p w14:paraId="25BEEA4D" w14:textId="77777777" w:rsidR="00751325" w:rsidRDefault="00751325" w:rsidP="00751325"/>
    <w:p w14:paraId="282F5913" w14:textId="77777777" w:rsidR="00751325" w:rsidRPr="00941B06" w:rsidRDefault="00751325" w:rsidP="00751325">
      <w:pPr>
        <w:rPr>
          <w:rStyle w:val="StyleStyleBold12pt"/>
        </w:rPr>
      </w:pPr>
      <w:r>
        <w:rPr>
          <w:rStyle w:val="StyleStyleBold12pt"/>
        </w:rPr>
        <w:t xml:space="preserve">Unilateral action solves the alt causes but legislation is still key </w:t>
      </w:r>
    </w:p>
    <w:p w14:paraId="3B790438" w14:textId="77777777" w:rsidR="00751325" w:rsidRPr="00941B06" w:rsidRDefault="00751325" w:rsidP="00751325">
      <w:pPr>
        <w:rPr>
          <w:sz w:val="18"/>
        </w:rPr>
      </w:pPr>
      <w:proofErr w:type="gramStart"/>
      <w:r w:rsidRPr="00941B06">
        <w:rPr>
          <w:rStyle w:val="StyleStyleBold12pt"/>
        </w:rPr>
        <w:t xml:space="preserve">Reuters  </w:t>
      </w:r>
      <w:r>
        <w:rPr>
          <w:rStyle w:val="StyleStyleBold12pt"/>
        </w:rPr>
        <w:t>14</w:t>
      </w:r>
      <w:proofErr w:type="gramEnd"/>
      <w:r w:rsidRPr="00941B06">
        <w:rPr>
          <w:sz w:val="18"/>
        </w:rPr>
        <w:t xml:space="preserve"> (“US needs to win back European trust after NSA spying revelations: Obama”)</w:t>
      </w:r>
    </w:p>
    <w:p w14:paraId="2CA3BBC6" w14:textId="77777777" w:rsidR="00751325" w:rsidRPr="00941B06" w:rsidRDefault="00751325" w:rsidP="00751325">
      <w:r w:rsidRPr="00941B06">
        <w:t>President Barack Obama said on Tuesday that U.S. intelligence agencies were not snooping on ordinary citizens but admitted it would take time to win back the trust of European governments and people after revelations of extensive U.S. surveillance.</w:t>
      </w:r>
    </w:p>
    <w:p w14:paraId="20677632" w14:textId="77777777" w:rsidR="00751325" w:rsidRDefault="00751325" w:rsidP="00751325">
      <w:r w:rsidRPr="00941B06">
        <w:t xml:space="preserve">Former intelligence contractor Edward Snowden disclosures about the sweep of the National Security Agency's monitoring activities triggered a national debate over privacy rights but also damaged relations with some European governments.  </w:t>
      </w:r>
      <w:r w:rsidRPr="00941B06">
        <w:rPr>
          <w:rStyle w:val="StyleBoldUnderline"/>
        </w:rPr>
        <w:t xml:space="preserve">Obama said one of the aims of his trip to Europe this week was to reassure allies that he was acting to meet their concerns by limiting the scope of </w:t>
      </w:r>
      <w:proofErr w:type="gramStart"/>
      <w:r w:rsidRPr="00941B06">
        <w:rPr>
          <w:rStyle w:val="StyleBoldUnderline"/>
        </w:rPr>
        <w:t>data-gathering</w:t>
      </w:r>
      <w:proofErr w:type="gramEnd"/>
      <w:r w:rsidRPr="00941B06">
        <w:t xml:space="preserve">.  "I am confident that everybody in our intelligence agencies operates in the best of intentions and is not snooping into the privacy of ordinary Dutch, German, French or American citizens," Obama told reporters after a nuclear security summit in The Hague.  However, Obama said he recognised that "because of these revelations, there is a process that is taking place where </w:t>
      </w:r>
      <w:r w:rsidRPr="00E85BD4">
        <w:rPr>
          <w:rStyle w:val="StyleBoldUnderline"/>
        </w:rPr>
        <w:t>we have to win back the trust, not just of governments, but more importantly of ordinary citizens</w:t>
      </w:r>
      <w:r w:rsidRPr="00941B06">
        <w:t xml:space="preserve">, and that is not going to happen overnight."  (Also see: Obama to propose curbing of bulk collection of phone records by NSA: Report)  As Obama began his trip to Europe on Monday, a senior administration official said </w:t>
      </w:r>
      <w:r w:rsidRPr="00E85BD4">
        <w:rPr>
          <w:rStyle w:val="StyleBoldUnderline"/>
        </w:rPr>
        <w:t>Obama planned to ask Congress to end the bulk collection and storage of phone records by the NSA</w:t>
      </w:r>
      <w:r w:rsidRPr="00941B06">
        <w:t xml:space="preserve"> but allow the government to access the "metadata", which lists millions of phone calls made in the United States, when needed.  Obama said he was confident that the change "allows us to do what is necessary in order to deal with the dangers of a terrorist attack, but does so i</w:t>
      </w:r>
      <w:r w:rsidRPr="00E85BD4">
        <w:rPr>
          <w:rStyle w:val="StyleBoldUnderline"/>
        </w:rPr>
        <w:t>n a way that addresses some of the concerns that people have raised".  "I am looking forward to working with Congress to make sure that we go ahead and pass the enabling legislation quickly</w:t>
      </w:r>
      <w:r w:rsidRPr="00941B06">
        <w:t xml:space="preserve"> so that we can get on with the business of effective law enforcement," he said.  Checks and balances He said </w:t>
      </w:r>
      <w:r w:rsidRPr="00E85BD4">
        <w:rPr>
          <w:rStyle w:val="StyleBoldUnderline"/>
        </w:rPr>
        <w:t>this was "an example of us slowly, systematically putting in more checks, balances, legal processes</w:t>
      </w:r>
      <w:r w:rsidRPr="00941B06">
        <w:t xml:space="preserve">. The good news is that I am very confident that it can be achieved."  Allegations in Britain's Guardian newspaper that the United States had monitored the phone conversations of 35 world leaders including German Chancellor Angela Merkel caused outrage in Europe last year. Germany summoned the U.S. ambassador for the first time in living memory.  (Also see: Merkel-tapping allegations prompt Germany to send intelligence chiefs to US)  In response, Obama in January banned U.S. eavesdropping on the leaders of close friends and allies, and began reining in the vast archive of Americans' phone data, seeking to reassure Americans and foreigners alike that the United States would take more account of privacy concerns.  He said on Tuesday that, although some coverage of the Snowden revelations had been sensationalised, fears over privacy "in this age of the Internet and 'big data'" were justified.  He also voiced faith in strong U.S. ties with Europe, saying the issue could be an "irritant" but did not define the relationship.  He said intelligence played a critical role in U.S. cooperation with other countries in countering terrorism, nuclear proliferation or human trafficking.  As technology had evolved, however, "the guidelines and structures that constrain how our intelligence agencies operated have not kept pace with these events and this technology", he said.  "There is a danger because of these new technologies that at some point it could be abused, and that is why I initiated a broad-based review."  He said </w:t>
      </w:r>
      <w:r w:rsidRPr="00E85BD4">
        <w:rPr>
          <w:rStyle w:val="StyleBoldUnderline"/>
        </w:rPr>
        <w:t>U.S. intelligence teams were consulting closely with counterparts in other nations to ensure there was greater transparency</w:t>
      </w:r>
      <w:r w:rsidRPr="00941B06">
        <w:t xml:space="preserve"> about U.S. activities.  In an interview with the U.S. Fox network that aired on Tuesday, NSA Director General Keith Alexander said that under the administration's proposal the agency would work with telecommunications companies to retrieve data on "specific numbers that have a terrorist nexus."  "Rather than us taking all the data, all we're going to get is that data that directly links to a terrorist's number," he said on FOX News Channel's "Special Report with Bret Baier."  "</w:t>
      </w:r>
      <w:r w:rsidRPr="00E85BD4">
        <w:rPr>
          <w:rStyle w:val="StyleBoldUnderline"/>
        </w:rPr>
        <w:t>This</w:t>
      </w:r>
      <w:r w:rsidRPr="00941B06">
        <w:t xml:space="preserve"> is an </w:t>
      </w:r>
      <w:r w:rsidRPr="00E85BD4">
        <w:rPr>
          <w:rStyle w:val="StyleBoldUnderline"/>
        </w:rPr>
        <w:t>approach</w:t>
      </w:r>
      <w:r w:rsidRPr="00941B06">
        <w:t xml:space="preserve"> that I think </w:t>
      </w:r>
      <w:r w:rsidRPr="00E85BD4">
        <w:rPr>
          <w:rStyle w:val="StyleBoldUnderline"/>
        </w:rPr>
        <w:t>meets the intent of protecting our civil liberties and privacy</w:t>
      </w:r>
      <w:r w:rsidRPr="00941B06">
        <w:t xml:space="preserve"> and the security of this country," he said.  Alexander denied that the NSA listens to all phone calls and reads all emails.  "I would get more respect if we could do all that. If you think about all the data that's out there, it's wrong. We don't do it. We wouldn't do it not even close." </w:t>
      </w:r>
    </w:p>
    <w:p w14:paraId="3C2E18C8" w14:textId="77777777" w:rsidR="00751325" w:rsidRPr="00751325" w:rsidRDefault="00751325" w:rsidP="00751325">
      <w:pPr>
        <w:pStyle w:val="Heading3"/>
      </w:pPr>
      <w:r w:rsidRPr="00751325">
        <w:t>Solves- Domestic</w:t>
      </w:r>
    </w:p>
    <w:p w14:paraId="4F798879" w14:textId="77777777" w:rsidR="00751325" w:rsidRPr="007E243C" w:rsidRDefault="00751325" w:rsidP="00751325">
      <w:pPr>
        <w:rPr>
          <w:rStyle w:val="StyleStyleBold12pt"/>
        </w:rPr>
      </w:pPr>
      <w:r w:rsidRPr="007E243C">
        <w:rPr>
          <w:rStyle w:val="StyleStyleBold12pt"/>
        </w:rPr>
        <w:t>Obama plan key --- key first step to broader reform</w:t>
      </w:r>
      <w:r>
        <w:rPr>
          <w:rStyle w:val="StyleStyleBold12pt"/>
        </w:rPr>
        <w:t xml:space="preserve"> and only alternative to worse alternatives</w:t>
      </w:r>
    </w:p>
    <w:p w14:paraId="04755F4E" w14:textId="77777777" w:rsidR="00751325" w:rsidRPr="007E243C" w:rsidRDefault="00751325" w:rsidP="00751325">
      <w:pPr>
        <w:rPr>
          <w:sz w:val="18"/>
        </w:rPr>
      </w:pPr>
      <w:r w:rsidRPr="007E243C">
        <w:rPr>
          <w:rStyle w:val="StyleStyleBold12pt"/>
        </w:rPr>
        <w:t xml:space="preserve">Serwer </w:t>
      </w:r>
      <w:r>
        <w:rPr>
          <w:rStyle w:val="StyleStyleBold12pt"/>
        </w:rPr>
        <w:t>14</w:t>
      </w:r>
      <w:r w:rsidRPr="007E243C">
        <w:rPr>
          <w:sz w:val="18"/>
        </w:rPr>
        <w:t xml:space="preserve"> (Adam</w:t>
      </w:r>
      <w:proofErr w:type="gramStart"/>
      <w:r w:rsidRPr="007E243C">
        <w:rPr>
          <w:sz w:val="18"/>
        </w:rPr>
        <w:t>,-</w:t>
      </w:r>
      <w:proofErr w:type="gramEnd"/>
      <w:r w:rsidRPr="007E243C">
        <w:rPr>
          <w:sz w:val="18"/>
        </w:rPr>
        <w:t xml:space="preserve"> D.C.-based Reporter at msnbc  “NSA reform proposals fail to fully protect privacy”)</w:t>
      </w:r>
    </w:p>
    <w:p w14:paraId="25D5E28B" w14:textId="77777777" w:rsidR="00751325" w:rsidRDefault="00751325" w:rsidP="00751325">
      <w:r w:rsidRPr="007E243C">
        <w:t>“</w:t>
      </w:r>
      <w:r w:rsidRPr="007E243C">
        <w:rPr>
          <w:rStyle w:val="StyleBoldUnderline"/>
        </w:rPr>
        <w:t>Right now the Obama proposal seems better and much more comprehensive</w:t>
      </w:r>
      <w:r w:rsidRPr="007E243C">
        <w:t xml:space="preserve">, but again, these two proposals are trying to supercede proposals already on the table that end bulk collection and do a lot more,” says Mark Jaycox of the Electronic Frontier Foundation. “These proposals are competing with one privacy advocates already do support.”  While privacy advocates prefer the Obama administration’s proposal to the one put forth by the House intelligence committee Tuesday or the Senate intelligence committee bill proposed months ago, as described in news reports, the White House plan would only affect collection of phone records. Yet the program, the breadth of which was first revealed through leaks facilitated by former NSA contractor Edward Snowden last June, is only one aspect of the government’s claimed surveillance powers under Section 215 of the Patriot Act.   “We know that 215 is potentially used, and we have always suspected, that it’s also used for financial records, credit card records, and we also know from the FISA court opinions that they used it for Internet metadata,” says Jaycox, calling the phone records program “one patch of a veritable quilt.”  That’s why privacy advocates, while preferring Obama’s proposal to the ones put forth by the intelligence committees, prefer the plan Sensenbrenner and Leahy are backing.   “The biggest problem with the Obama proposal is that it doesn’t deal with other records collection under 215, much less all the other authorities,” says Michelle Richardson of the American Civil Liberties Union. “The phone records program is just the tip of the iceberg.” The NSA has also relied on legal authority granted in Section 702 of the FISA Amendments Act and Executive Order 12333 for some of its spying powers.    Democratic Rep. Adam Schiff, a member of the intelligence committee who proposed a bill similar to the plan the White House is backing, said that </w:t>
      </w:r>
      <w:r w:rsidRPr="007E243C">
        <w:rPr>
          <w:rStyle w:val="StyleBoldUnderline"/>
        </w:rPr>
        <w:t>the focus on the phone records program doesn’t mean other reform proposals are off the table</w:t>
      </w:r>
      <w:r w:rsidRPr="007E243C">
        <w:t xml:space="preserve">.  “I’m assuming that </w:t>
      </w:r>
      <w:r w:rsidRPr="007E243C">
        <w:rPr>
          <w:rStyle w:val="StyleBoldUnderline"/>
        </w:rPr>
        <w:t xml:space="preserve">this is not the end of what the administration is proposing, </w:t>
      </w:r>
      <w:r w:rsidRPr="007E243C">
        <w:rPr>
          <w:rStyle w:val="StyleBoldUnderline"/>
          <w:b/>
        </w:rPr>
        <w:t>but the beginning</w:t>
      </w:r>
      <w:r w:rsidRPr="007E243C">
        <w:t>,” said Schiff. “</w:t>
      </w:r>
      <w:r w:rsidRPr="007E243C">
        <w:rPr>
          <w:rStyle w:val="StyleBoldUnderline"/>
        </w:rPr>
        <w:t xml:space="preserve">I think they decided to focus on the phone records program first because </w:t>
      </w:r>
      <w:r w:rsidRPr="007E243C">
        <w:rPr>
          <w:rStyle w:val="StyleBoldUnderline"/>
          <w:b/>
        </w:rPr>
        <w:t>that was of the most concern to the public</w:t>
      </w:r>
      <w:r w:rsidRPr="007E243C">
        <w:t xml:space="preserve">.”  As for </w:t>
      </w:r>
      <w:r w:rsidRPr="007E243C">
        <w:rPr>
          <w:rStyle w:val="StyleBoldUnderline"/>
        </w:rPr>
        <w:t>the Sensenbrenner-Leahy proposal</w:t>
      </w:r>
      <w:r w:rsidRPr="007E243C">
        <w:t xml:space="preserve">, Schiff said it </w:t>
      </w:r>
      <w:r w:rsidRPr="007E243C">
        <w:rPr>
          <w:rStyle w:val="StyleBoldUnderline"/>
        </w:rPr>
        <w:t>would have a difficult time passing.  “I’m not sure that bill can move through the Congress</w:t>
      </w:r>
      <w:r w:rsidRPr="007E243C">
        <w:t xml:space="preserve">,” Schiff said. “I think </w:t>
      </w:r>
      <w:r w:rsidRPr="007E243C">
        <w:rPr>
          <w:rStyle w:val="StyleBoldUnderline"/>
        </w:rPr>
        <w:t>what the president has proposed is much more likely to navigate the difficult political course</w:t>
      </w:r>
      <w:r w:rsidRPr="007E243C">
        <w:t xml:space="preserve"> on the Hill</w:t>
      </w:r>
      <w:r w:rsidRPr="007E243C">
        <w:rPr>
          <w:rStyle w:val="StyleBoldUnderline"/>
        </w:rPr>
        <w:t>, because it is a good balance</w:t>
      </w:r>
      <w:r w:rsidRPr="007E243C">
        <w:t xml:space="preserve"> between the need to get the information to protect the country and protect the privacy interests of the public.”  </w:t>
      </w:r>
      <w:r w:rsidRPr="007E243C">
        <w:rPr>
          <w:rStyle w:val="StyleBoldUnderline"/>
        </w:rPr>
        <w:t>Privacy advocates take heart in the fact that the Obama administration and the intelligence committee proposals are positioning themselves as curbing the NSA program</w:t>
      </w:r>
      <w:r w:rsidRPr="007E243C">
        <w:t xml:space="preserve"> that thus far has been the focus of public outrage. Two government panels that have examined the NSA’s phone records program have concluded that it has been of little use in preventing terror attacks, contrary to the agency’s claims.   “</w:t>
      </w:r>
      <w:r w:rsidRPr="007E243C">
        <w:rPr>
          <w:rStyle w:val="StyleBoldUnderline"/>
        </w:rPr>
        <w:t xml:space="preserve">The White House understands that we need to do something to deal with the issue of holding bulk collection </w:t>
      </w:r>
      <w:r w:rsidRPr="007E243C">
        <w:rPr>
          <w:rStyle w:val="StyleBoldUnderline"/>
          <w:b/>
        </w:rPr>
        <w:t>because of the perception</w:t>
      </w:r>
      <w:r w:rsidRPr="007E243C">
        <w:rPr>
          <w:rStyle w:val="StyleBoldUnderline"/>
        </w:rPr>
        <w:t xml:space="preserve"> of our constituents</w:t>
      </w:r>
      <w:r w:rsidRPr="007E243C">
        <w:t>,” Maryland Democratic Rep. Dutch Ruppersberger, the ranking member on the intelligence committee, told reporters Tuesday.</w:t>
      </w:r>
    </w:p>
    <w:p w14:paraId="1960B29C" w14:textId="77777777" w:rsidR="00751325" w:rsidRDefault="00751325" w:rsidP="00751325"/>
    <w:p w14:paraId="2DB0C26C" w14:textId="77777777" w:rsidR="00751325" w:rsidRPr="00710CE5" w:rsidRDefault="00751325" w:rsidP="00751325">
      <w:pPr>
        <w:rPr>
          <w:rStyle w:val="StyleStyleBold12pt"/>
        </w:rPr>
      </w:pPr>
      <w:r w:rsidRPr="00710CE5">
        <w:rPr>
          <w:rStyle w:val="StyleStyleBold12pt"/>
        </w:rPr>
        <w:t xml:space="preserve">Obama bill is the only alternative to house </w:t>
      </w:r>
      <w:proofErr w:type="gramStart"/>
      <w:r w:rsidRPr="00710CE5">
        <w:rPr>
          <w:rStyle w:val="StyleStyleBold12pt"/>
        </w:rPr>
        <w:t>legislation which</w:t>
      </w:r>
      <w:proofErr w:type="gramEnd"/>
      <w:r w:rsidRPr="00710CE5">
        <w:rPr>
          <w:rStyle w:val="StyleStyleBold12pt"/>
        </w:rPr>
        <w:t xml:space="preserve"> can’t solve our impacts </w:t>
      </w:r>
    </w:p>
    <w:p w14:paraId="711F621A" w14:textId="77777777" w:rsidR="00751325" w:rsidRDefault="00751325" w:rsidP="00751325">
      <w:r>
        <w:rPr>
          <w:rStyle w:val="StyleStyleBold12pt"/>
        </w:rPr>
        <w:t xml:space="preserve">Ackerman 14 </w:t>
      </w:r>
      <w:r>
        <w:t>(Spencer</w:t>
      </w:r>
      <w:proofErr w:type="gramStart"/>
      <w:r>
        <w:t>,-</w:t>
      </w:r>
      <w:proofErr w:type="gramEnd"/>
      <w:r>
        <w:t xml:space="preserve"> </w:t>
      </w:r>
      <w:r w:rsidRPr="00710CE5">
        <w:t>national security editor for Guardian</w:t>
      </w:r>
      <w:r>
        <w:t xml:space="preserve"> “</w:t>
      </w:r>
      <w:r w:rsidRPr="00710CE5">
        <w:t>NSA critics express 'deep concern' over route change for House reform bill</w:t>
      </w:r>
      <w:r>
        <w:t>”)</w:t>
      </w:r>
    </w:p>
    <w:p w14:paraId="5C037A7A" w14:textId="77777777" w:rsidR="00751325" w:rsidRDefault="00751325" w:rsidP="00751325">
      <w:r w:rsidRPr="00710CE5">
        <w:rPr>
          <w:rStyle w:val="StyleBoldUnderline"/>
        </w:rPr>
        <w:t>Congressional critics of the bulk collection</w:t>
      </w:r>
      <w:r w:rsidRPr="00710CE5">
        <w:t xml:space="preserve"> of telephone records by the National Security Agency </w:t>
      </w:r>
      <w:r w:rsidRPr="00710CE5">
        <w:rPr>
          <w:rStyle w:val="StyleBoldUnderline"/>
        </w:rPr>
        <w:t>fear that its allies are circumventing them in the House</w:t>
      </w:r>
      <w:r w:rsidRPr="00710CE5">
        <w:t xml:space="preserve"> of Representatives.</w:t>
      </w:r>
      <w:r>
        <w:t xml:space="preserve">  </w:t>
      </w:r>
      <w:r w:rsidRPr="00710CE5">
        <w:t>The House parliamentarian, who oversees procedural matters, has determined that a new bill that substantially modifies the seminal 1978 Foreign Intelligence Surveillance Act will go through the intelligence committee rather than the judiciary committee, a move that two congressional aides consider “highly unusual.”</w:t>
      </w:r>
      <w:r>
        <w:t xml:space="preserve">  </w:t>
      </w:r>
      <w:r w:rsidRPr="00710CE5">
        <w:t xml:space="preserve">Seemingly an arcane parliamentary issue, </w:t>
      </w:r>
      <w:r w:rsidRPr="00710CE5">
        <w:rPr>
          <w:rStyle w:val="StyleBoldUnderline"/>
        </w:rPr>
        <w:t xml:space="preserve">the jurisdiction question reveals a subterranean and intense fight within the House about the future course of US surveillance </w:t>
      </w:r>
      <w:r w:rsidRPr="00710CE5">
        <w:t>in the post-Edward Snowden era. The fight does not align with partisan divides, with both sides claiming both Republican and Democratic support.</w:t>
      </w:r>
      <w:r>
        <w:t xml:space="preserve">  </w:t>
      </w:r>
      <w:r w:rsidRPr="00710CE5">
        <w:t>The bill, authored by Republican Mike Rogers of Michigan and Democrat Dutch Ruppersberger of Maryland, would largely get the NSA out of the business of collecting US phone data in bulk. Rogers and Ruppersberger, both staunch advocates of the NSA and until now just as staunch defenders of bulk collection, are the leaders of the intelligence committee.</w:t>
      </w:r>
      <w:r>
        <w:t xml:space="preserve">  </w:t>
      </w:r>
      <w:r w:rsidRPr="00710CE5">
        <w:t>Yet the House judiciary committee thought it was the natural choice for primary legislative jurisdiction over the Fisa Transparency and Modernization Act, introduced on Tuesday. While the intelligence committee oversees US spy activities, the judiciary committee has oversight responsibilities over surveillance law.</w:t>
      </w:r>
      <w:r>
        <w:t xml:space="preserve">  </w:t>
      </w:r>
      <w:r w:rsidRPr="00710CE5">
        <w:t>The judiciary committee is also a stronghold of support for a rival bill, the USA Freedom Act, two of whose principal sponsors are its top Democrat and a former GOP chairman. The Freedom Act also ends NSA bulk collection, but includes more civil libertarian provisions, such as the prior approval of a judge to force phone companies to turn over customer data and a threshold requirement of relevance to an ongoing investigation to secure such approval.</w:t>
      </w:r>
      <w:r>
        <w:t xml:space="preserve">  </w:t>
      </w:r>
      <w:r w:rsidRPr="00710CE5">
        <w:t>Ruppersberger, in a press conference on Tuesday, blasted the USA Freedom Act, saying it would make Americans “less safe.”</w:t>
      </w:r>
      <w:r>
        <w:t xml:space="preserve">  </w:t>
      </w:r>
      <w:r w:rsidRPr="00710CE5">
        <w:t>But the USA Freedom Act, despite also being centrally concerned with intelligence policy, was given primarily to the judiciary committee, raising an expectation on the committee that the same would hold for Rogers and Ruppersberger’s bill despite the committee affiliations of its sponsors.</w:t>
      </w:r>
      <w:r>
        <w:t xml:space="preserve">  </w:t>
      </w:r>
      <w:r w:rsidRPr="00710CE5">
        <w:t xml:space="preserve">A congressional aide who would only speak on condition of anonymity said it was “new and different that a bill that amends Fisa wouldn’t come to us first." </w:t>
      </w:r>
      <w:proofErr w:type="gramStart"/>
      <w:r w:rsidRPr="00710CE5">
        <w:t>The House parliamentarian, Thomas Wickham, declined to comment.</w:t>
      </w:r>
      <w:proofErr w:type="gramEnd"/>
      <w:r>
        <w:t xml:space="preserve">  </w:t>
      </w:r>
      <w:r w:rsidRPr="00710CE5">
        <w:t>Representative Jerrold Nadler, a New York Democrat, issued a statement on Wednesday expressing “deep concern” about the jurisdictional switch.</w:t>
      </w:r>
      <w:r>
        <w:t xml:space="preserve">  </w:t>
      </w:r>
      <w:r w:rsidRPr="00710CE5">
        <w:t>“I am deeply concerned that today, for what appears to be the first time ever, a Fisa reform bill has been sent first to the House intelligence committee. The House judiciary committee must assert its critically important role with regard to Fisa reform efforts so as to ensure that our constitutional liberties are properly protected as we seek to promote national security,” Nadler said.</w:t>
      </w:r>
      <w:r>
        <w:t xml:space="preserve">  </w:t>
      </w:r>
      <w:r w:rsidRPr="00710CE5">
        <w:rPr>
          <w:rStyle w:val="StyleBoldUnderline"/>
        </w:rPr>
        <w:t>The suspicion</w:t>
      </w:r>
      <w:r w:rsidRPr="00710CE5">
        <w:t xml:space="preserve"> amongst some Hill staffers </w:t>
      </w:r>
      <w:r w:rsidRPr="00710CE5">
        <w:rPr>
          <w:rStyle w:val="StyleBoldUnderline"/>
        </w:rPr>
        <w:t>is that the next step for Rogers</w:t>
      </w:r>
      <w:r w:rsidRPr="00710CE5">
        <w:t xml:space="preserve"> and Ruppersberger, after securing approval from the full intelligence committee, </w:t>
      </w:r>
      <w:r w:rsidRPr="00710CE5">
        <w:rPr>
          <w:rStyle w:val="StyleBoldUnderline"/>
        </w:rPr>
        <w:t>will be to attempt to get their bill to the House floor without putting it before the judiciary committee at all.</w:t>
      </w:r>
      <w:r>
        <w:t xml:space="preserve">  </w:t>
      </w:r>
      <w:r w:rsidRPr="00710CE5">
        <w:t>Circumventing the judiciary committee, staffers said, would reflect the difficulties Rogers and Ruppersberger would have winning the panel’s backing for their bill.</w:t>
      </w:r>
      <w:r>
        <w:t xml:space="preserve">  </w:t>
      </w:r>
      <w:r w:rsidRPr="00710CE5">
        <w:t xml:space="preserve">While on the surface the bill has similarities with the USA Freedom Act, </w:t>
      </w:r>
      <w:r w:rsidRPr="00710CE5">
        <w:rPr>
          <w:rStyle w:val="StyleBoldUnderline"/>
        </w:rPr>
        <w:t>the intelligence leaders’ proposal would not require a judge’s approval</w:t>
      </w:r>
      <w:r w:rsidRPr="00710CE5">
        <w:t xml:space="preserve"> before the government compels telecoms or internet providers to turn over customer data, </w:t>
      </w:r>
      <w:r w:rsidRPr="00710CE5">
        <w:rPr>
          <w:rStyle w:val="StyleBoldUnderline"/>
        </w:rPr>
        <w:t>which an aide called a “</w:t>
      </w:r>
      <w:r w:rsidRPr="00710CE5">
        <w:rPr>
          <w:rStyle w:val="StyleBoldUnderline"/>
          <w:b/>
        </w:rPr>
        <w:t>fatal flaw</w:t>
      </w:r>
      <w:r w:rsidRPr="00710CE5">
        <w:rPr>
          <w:rStyle w:val="StyleBoldUnderline"/>
        </w:rPr>
        <w:t>”</w:t>
      </w:r>
      <w:r w:rsidRPr="00710CE5">
        <w:t xml:space="preserve"> of the bill for the judiciary panel.</w:t>
      </w:r>
      <w:r>
        <w:t xml:space="preserve">  </w:t>
      </w:r>
      <w:r w:rsidRPr="00710CE5">
        <w:t xml:space="preserve">Yet </w:t>
      </w:r>
      <w:r w:rsidRPr="00710CE5">
        <w:rPr>
          <w:rStyle w:val="StyleBoldUnderline"/>
        </w:rPr>
        <w:t xml:space="preserve">the USA Freedom Act itself faces </w:t>
      </w:r>
      <w:r w:rsidRPr="00710CE5">
        <w:rPr>
          <w:rStyle w:val="StyleBoldUnderline"/>
          <w:b/>
        </w:rPr>
        <w:t>significant congressional obstacles</w:t>
      </w:r>
      <w:r w:rsidRPr="00710CE5">
        <w:t>.</w:t>
      </w:r>
      <w:r>
        <w:t xml:space="preserve">  </w:t>
      </w:r>
      <w:r w:rsidRPr="00710CE5">
        <w:t xml:space="preserve">Despite possessing 142 co-sponsors in the House, </w:t>
      </w:r>
      <w:r w:rsidRPr="00710CE5">
        <w:rPr>
          <w:rStyle w:val="StyleBoldUnderline"/>
        </w:rPr>
        <w:t>the bill has been bottled up in a judiciary subcommittee since January</w:t>
      </w:r>
      <w:r w:rsidRPr="00710CE5">
        <w:t xml:space="preserve">. The committee chairman, Republican Bob Goodlatte of Wisconsin, has given it lukewarm support. </w:t>
      </w:r>
      <w:r w:rsidRPr="00710CE5">
        <w:rPr>
          <w:rStyle w:val="StyleBoldUnderline"/>
        </w:rPr>
        <w:t>Its backers say the bill might be modified or even renamed as a way to shore up its prospects.  Advocates detect hostility from House leadership of both parties</w:t>
      </w:r>
      <w:r w:rsidRPr="00710CE5">
        <w:t>, to say nothing of the NSA and the Obama administration. The administration has, to the committee leadership’s frustration, studiously denied expressing any opinion on the bill, which panel members read as opposition.</w:t>
      </w:r>
      <w:r>
        <w:t xml:space="preserve">  </w:t>
      </w:r>
      <w:r w:rsidRPr="00710CE5">
        <w:t>Both camps are claiming the Obama administration for their own. Rogers and Ruppersberger, appearing to cut off the USA Freedom Act at the pass, declared themselves “very, very close” on Tuesday to a deal with the White House over surveillance. Hours later, Senator Ron Wyden of Oregon, a USA Freedom Act supporter, said Obama’s forthcoming surveillance reform proposals show “it's very clear now that the administration agrees with us.”</w:t>
      </w:r>
      <w:r>
        <w:t xml:space="preserve">  </w:t>
      </w:r>
      <w:r w:rsidRPr="00710CE5">
        <w:t xml:space="preserve">But </w:t>
      </w:r>
      <w:r w:rsidRPr="00710CE5">
        <w:rPr>
          <w:rStyle w:val="StyleBoldUnderline"/>
        </w:rPr>
        <w:t>in an indication of the USA Freedom Act’s uncertain course, Wyden</w:t>
      </w:r>
      <w:r w:rsidRPr="00710CE5">
        <w:t xml:space="preserve">, joined by fellow Senate bulk-surveillance critics Republican Rand Paul of Kentucky and Democrat Mark Udall of Colorado, </w:t>
      </w:r>
      <w:r w:rsidRPr="00710CE5">
        <w:rPr>
          <w:rStyle w:val="StyleBoldUnderline"/>
        </w:rPr>
        <w:t>urged the president to end bulk surveillance unilaterally</w:t>
      </w:r>
      <w:r w:rsidRPr="00710CE5">
        <w:t>, without recourse to Congress.</w:t>
      </w:r>
      <w:r>
        <w:t xml:space="preserve">  </w:t>
      </w:r>
      <w:r w:rsidRPr="00710CE5">
        <w:rPr>
          <w:rStyle w:val="StyleBoldUnderline"/>
        </w:rPr>
        <w:t>All sides are waiting for Obama’s specific proposals</w:t>
      </w:r>
      <w:r w:rsidRPr="00710CE5">
        <w:t xml:space="preserve">, which the administration expects </w:t>
      </w:r>
      <w:proofErr w:type="gramStart"/>
      <w:r w:rsidRPr="00710CE5">
        <w:t>to</w:t>
      </w:r>
      <w:proofErr w:type="gramEnd"/>
      <w:r w:rsidRPr="00710CE5">
        <w:t xml:space="preserve"> unveil this week.</w:t>
      </w:r>
      <w:r>
        <w:t xml:space="preserve">  </w:t>
      </w:r>
      <w:r w:rsidRPr="00710CE5">
        <w:t xml:space="preserve">The GOP leadership permitted a floor debate in July on an amendment that would have killed NSA bulk surveillance outright, and which came close to passage. The amendment’s architect, Republican Justin Amash of Michigan, backs the USA Freedom Act. But the speaker of the House, John </w:t>
      </w:r>
      <w:r w:rsidRPr="00710CE5">
        <w:rPr>
          <w:rStyle w:val="StyleBoldUnderline"/>
        </w:rPr>
        <w:t>Boehner, came out</w:t>
      </w:r>
      <w:r w:rsidRPr="00710CE5">
        <w:t xml:space="preserve"> on Tuesday </w:t>
      </w:r>
      <w:r w:rsidRPr="00710CE5">
        <w:rPr>
          <w:rStyle w:val="StyleBoldUnderline"/>
        </w:rPr>
        <w:t xml:space="preserve">in favor of Rogers and Ruppersberger’s bill, and Boehner has </w:t>
      </w:r>
      <w:r w:rsidRPr="00710CE5">
        <w:rPr>
          <w:rStyle w:val="StyleBoldUnderline"/>
          <w:b/>
        </w:rPr>
        <w:t>great influence</w:t>
      </w:r>
      <w:r w:rsidRPr="00710CE5">
        <w:rPr>
          <w:rStyle w:val="StyleBoldUnderline"/>
        </w:rPr>
        <w:t xml:space="preserve"> over what will come to the House floor.</w:t>
      </w:r>
      <w:r>
        <w:t xml:space="preserve"> </w:t>
      </w:r>
    </w:p>
    <w:p w14:paraId="713A5139" w14:textId="0A909BAC" w:rsidR="007C6B24" w:rsidRDefault="007C6B24" w:rsidP="00751325">
      <w:pPr>
        <w:pStyle w:val="Heading3"/>
      </w:pPr>
      <w:r>
        <w:t>Solvency- Cyber</w:t>
      </w:r>
    </w:p>
    <w:p w14:paraId="5F3D2C81" w14:textId="77777777" w:rsidR="007C6B24" w:rsidRDefault="007C6B24" w:rsidP="007C6B24">
      <w:pPr>
        <w:rPr>
          <w:rStyle w:val="StyleStyleBold12pt"/>
        </w:rPr>
      </w:pPr>
    </w:p>
    <w:p w14:paraId="48E14A2C" w14:textId="77777777" w:rsidR="007C6B24" w:rsidRPr="007F0C71" w:rsidRDefault="007C6B24" w:rsidP="007C6B24">
      <w:pPr>
        <w:rPr>
          <w:rStyle w:val="StyleStyleBold12pt"/>
        </w:rPr>
      </w:pPr>
      <w:r w:rsidRPr="007F0C71">
        <w:rPr>
          <w:rStyle w:val="StyleStyleBold12pt"/>
        </w:rPr>
        <w:t>New info-sharing initiatives are vital --- Congress is key</w:t>
      </w:r>
    </w:p>
    <w:p w14:paraId="05E756C0" w14:textId="77777777" w:rsidR="007C6B24" w:rsidRDefault="007C6B24" w:rsidP="007C6B24">
      <w:r w:rsidRPr="007F0C71">
        <w:rPr>
          <w:rStyle w:val="StyleStyleBold12pt"/>
        </w:rPr>
        <w:t xml:space="preserve">Corrin </w:t>
      </w:r>
      <w:r>
        <w:rPr>
          <w:rStyle w:val="StyleStyleBold12pt"/>
        </w:rPr>
        <w:t>14</w:t>
      </w:r>
      <w:r>
        <w:t xml:space="preserve"> (Amber</w:t>
      </w:r>
      <w:proofErr w:type="gramStart"/>
      <w:r>
        <w:t>,-</w:t>
      </w:r>
      <w:proofErr w:type="gramEnd"/>
      <w:r>
        <w:t xml:space="preserve"> </w:t>
      </w:r>
      <w:r w:rsidRPr="00ED0F5D">
        <w:t>Senior staff writer, Federal Times/C4ISR and Networks at Gannett Government Media Corporation</w:t>
      </w:r>
      <w:r>
        <w:t xml:space="preserve"> “</w:t>
      </w:r>
      <w:r w:rsidRPr="00ED0F5D">
        <w:t>Alexander: Congress should address cyberthreat information sharing</w:t>
      </w:r>
      <w:r>
        <w:t>”)</w:t>
      </w:r>
    </w:p>
    <w:p w14:paraId="16F7B249" w14:textId="77777777" w:rsidR="007C6B24" w:rsidRDefault="007C6B24" w:rsidP="007C6B24">
      <w:r w:rsidRPr="00ED0F5D">
        <w:t xml:space="preserve">Under the program, DHS and other agencies are to share cyber threat intelligence between the government and owners and operators of critical infrastructure. </w:t>
      </w:r>
      <w:proofErr w:type="gramStart"/>
      <w:r w:rsidRPr="00ED0F5D">
        <w:rPr>
          <w:rStyle w:val="StyleBoldUnderline"/>
        </w:rPr>
        <w:t>Information-sharing</w:t>
      </w:r>
      <w:proofErr w:type="gramEnd"/>
      <w:r w:rsidRPr="00ED0F5D">
        <w:t xml:space="preserve"> also </w:t>
      </w:r>
      <w:r w:rsidRPr="00ED0F5D">
        <w:rPr>
          <w:rStyle w:val="StyleBoldUnderline"/>
        </w:rPr>
        <w:t xml:space="preserve">is a key component </w:t>
      </w:r>
      <w:r w:rsidRPr="00ED0F5D">
        <w:t>of the National Institute of Standards and Technology’s cyber framework released in February.</w:t>
      </w:r>
      <w:r>
        <w:t xml:space="preserve">  </w:t>
      </w:r>
      <w:r w:rsidRPr="00ED0F5D">
        <w:t xml:space="preserve">In a March 7 appearance at Georgetown University in Washington, Gen. Keith </w:t>
      </w:r>
      <w:r w:rsidRPr="00ED0F5D">
        <w:rPr>
          <w:rStyle w:val="StyleBoldUnderline"/>
        </w:rPr>
        <w:t>Alexander</w:t>
      </w:r>
      <w:r w:rsidRPr="00ED0F5D">
        <w:t xml:space="preserve">, director of the National Security Agency and commander of U.S. Cyber Command, </w:t>
      </w:r>
      <w:r w:rsidRPr="00ED0F5D">
        <w:rPr>
          <w:rStyle w:val="StyleBoldUnderline"/>
        </w:rPr>
        <w:t>once again called for expanded threat-intelligence sharing</w:t>
      </w:r>
      <w:r w:rsidRPr="00ED0F5D">
        <w:t>.</w:t>
      </w:r>
      <w:r>
        <w:t xml:space="preserve">  </w:t>
      </w:r>
      <w:r w:rsidRPr="00ED0F5D">
        <w:t xml:space="preserve">“We have a lot of capabilities in our government that we ought to share, analogous to the way we share capabilities to defend our nation in physical space,” Alexander said. . “If a bank is attacked by another nation-state [in cyberspace], our country shouldn’t say, ‘good luck with that.’ Because if the bank were attacked in physical space with missiles, we wouldn’t say, ‘you have to have your own missile defense system.’ In this space </w:t>
      </w:r>
      <w:r w:rsidRPr="00ED0F5D">
        <w:rPr>
          <w:rStyle w:val="StyleBoldUnderline"/>
        </w:rPr>
        <w:t>we have to figure out how that government-industry partnership will work</w:t>
      </w:r>
      <w:r w:rsidRPr="00ED0F5D">
        <w:t>.”</w:t>
      </w:r>
      <w:r>
        <w:t xml:space="preserve">  </w:t>
      </w:r>
      <w:r w:rsidRPr="00ED0F5D">
        <w:t xml:space="preserve">Echoing previous appeals for Congress to pass laws to catch up with technology, Alexander said that </w:t>
      </w:r>
      <w:r w:rsidRPr="00ED0F5D">
        <w:rPr>
          <w:rStyle w:val="StyleBoldUnderline"/>
        </w:rPr>
        <w:t xml:space="preserve">effective cyber </w:t>
      </w:r>
      <w:proofErr w:type="gramStart"/>
      <w:r w:rsidRPr="00ED0F5D">
        <w:rPr>
          <w:rStyle w:val="StyleBoldUnderline"/>
        </w:rPr>
        <w:t>information-sharing</w:t>
      </w:r>
      <w:proofErr w:type="gramEnd"/>
      <w:r w:rsidRPr="00ED0F5D">
        <w:rPr>
          <w:rStyle w:val="StyleBoldUnderline"/>
        </w:rPr>
        <w:t xml:space="preserve"> </w:t>
      </w:r>
      <w:r w:rsidRPr="00ED0F5D">
        <w:rPr>
          <w:rStyle w:val="StyleBoldUnderline"/>
          <w:b/>
        </w:rPr>
        <w:t>hinges on legislation</w:t>
      </w:r>
      <w:r w:rsidRPr="00ED0F5D">
        <w:t>.</w:t>
      </w:r>
      <w:r>
        <w:t xml:space="preserve">  </w:t>
      </w:r>
      <w:r w:rsidRPr="00ED0F5D">
        <w:t>“This is a team sport – not just NSA and Cyber Command. It’s DHS, FBI and many others,” he said. “</w:t>
      </w:r>
      <w:r w:rsidRPr="00ED0F5D">
        <w:rPr>
          <w:rStyle w:val="StyleBoldUnderline"/>
        </w:rPr>
        <w:t>The government has to work with industry</w:t>
      </w:r>
      <w:r w:rsidRPr="00ED0F5D">
        <w:t xml:space="preserve">. We have to have the [policies] and we’re working our way through, </w:t>
      </w:r>
      <w:r w:rsidRPr="00ED0F5D">
        <w:rPr>
          <w:rStyle w:val="StyleBoldUnderline"/>
        </w:rPr>
        <w:t xml:space="preserve">but </w:t>
      </w:r>
      <w:r w:rsidRPr="00ED0F5D">
        <w:rPr>
          <w:rStyle w:val="StyleBoldUnderline"/>
          <w:b/>
        </w:rPr>
        <w:t>the key thing we need</w:t>
      </w:r>
      <w:r w:rsidRPr="00ED0F5D">
        <w:rPr>
          <w:rStyle w:val="StyleBoldUnderline"/>
        </w:rPr>
        <w:t xml:space="preserve"> is legislation</w:t>
      </w:r>
      <w:r w:rsidRPr="00ED0F5D">
        <w:t>.”</w:t>
      </w:r>
      <w:r>
        <w:t xml:space="preserve"> </w:t>
      </w:r>
    </w:p>
    <w:p w14:paraId="377F4647" w14:textId="77777777" w:rsidR="007C6B24" w:rsidRDefault="007C6B24" w:rsidP="007C6B24">
      <w:pPr>
        <w:rPr>
          <w:rStyle w:val="StyleStyleBold12pt"/>
        </w:rPr>
      </w:pPr>
    </w:p>
    <w:p w14:paraId="28B7EEA2" w14:textId="77777777" w:rsidR="007C6B24" w:rsidRPr="00443D9B" w:rsidRDefault="007C6B24" w:rsidP="007C6B24">
      <w:pPr>
        <w:rPr>
          <w:rStyle w:val="StyleStyleBold12pt"/>
        </w:rPr>
      </w:pPr>
      <w:r w:rsidRPr="00443D9B">
        <w:rPr>
          <w:rStyle w:val="StyleStyleBold12pt"/>
        </w:rPr>
        <w:t xml:space="preserve">Info sharing is vital to cybersecurity </w:t>
      </w:r>
      <w:r>
        <w:rPr>
          <w:rStyle w:val="StyleStyleBold12pt"/>
        </w:rPr>
        <w:t xml:space="preserve">--- solves largest threats </w:t>
      </w:r>
    </w:p>
    <w:p w14:paraId="334A725A" w14:textId="77777777" w:rsidR="007C6B24" w:rsidRPr="00443D9B" w:rsidRDefault="007C6B24" w:rsidP="007C6B24">
      <w:pPr>
        <w:rPr>
          <w:sz w:val="18"/>
        </w:rPr>
      </w:pPr>
      <w:r w:rsidRPr="00443D9B">
        <w:rPr>
          <w:rStyle w:val="StyleStyleBold12pt"/>
        </w:rPr>
        <w:t xml:space="preserve">Dickinson </w:t>
      </w:r>
      <w:r>
        <w:rPr>
          <w:rStyle w:val="StyleStyleBold12pt"/>
        </w:rPr>
        <w:t>14</w:t>
      </w:r>
      <w:r w:rsidRPr="00443D9B">
        <w:rPr>
          <w:sz w:val="18"/>
        </w:rPr>
        <w:t xml:space="preserve"> (Russell</w:t>
      </w:r>
      <w:proofErr w:type="gramStart"/>
      <w:r w:rsidRPr="00443D9B">
        <w:rPr>
          <w:sz w:val="18"/>
        </w:rPr>
        <w:t>,-</w:t>
      </w:r>
      <w:proofErr w:type="gramEnd"/>
      <w:r w:rsidRPr="00443D9B">
        <w:rPr>
          <w:sz w:val="18"/>
        </w:rPr>
        <w:t xml:space="preserve"> Online Marketing Executive/Ecommerce Analyst at Misco, quoting qualified folk “Cyber Security Forum Highlights Importance Of Information Sharing”)</w:t>
      </w:r>
    </w:p>
    <w:p w14:paraId="4A11B4B2" w14:textId="77777777" w:rsidR="007C6B24" w:rsidRDefault="007C6B24" w:rsidP="007C6B24">
      <w:r w:rsidRPr="00443D9B">
        <w:t xml:space="preserve">When it comes to cyber security, </w:t>
      </w:r>
      <w:r w:rsidRPr="00443D9B">
        <w:rPr>
          <w:rStyle w:val="StyleBoldUnderline"/>
        </w:rPr>
        <w:t>it is critical for industry sectors</w:t>
      </w:r>
      <w:r w:rsidRPr="00443D9B">
        <w:t xml:space="preserve"> or professional communities </w:t>
      </w:r>
      <w:r w:rsidRPr="00443D9B">
        <w:rPr>
          <w:rStyle w:val="StyleBoldUnderline"/>
        </w:rPr>
        <w:t>to share information so that threats can be identified, attacker tactics exposed and attacks mitigated, data security professionals believe</w:t>
      </w:r>
      <w:r w:rsidRPr="00443D9B">
        <w:t xml:space="preserve">.  This was one of the points raised by participants at the London SC Congress 2014, Computer Weekly reported. Brian Brackenborough, chief information security officer at Channel 4, used as example the security forum established by the UK media industry. It has grown to become an international </w:t>
      </w:r>
      <w:r w:rsidRPr="00443D9B">
        <w:rPr>
          <w:rStyle w:val="StyleBoldUnderline"/>
        </w:rPr>
        <w:t>information sharing</w:t>
      </w:r>
      <w:r w:rsidRPr="00443D9B">
        <w:t xml:space="preserve"> portal and Brackenborough </w:t>
      </w:r>
      <w:r w:rsidRPr="00443D9B">
        <w:rPr>
          <w:rStyle w:val="StyleBoldUnderline"/>
        </w:rPr>
        <w:t>described</w:t>
      </w:r>
      <w:r w:rsidRPr="00443D9B">
        <w:t xml:space="preserve"> it </w:t>
      </w:r>
      <w:r w:rsidRPr="00443D9B">
        <w:rPr>
          <w:rStyle w:val="StyleBoldUnderline"/>
        </w:rPr>
        <w:t>as "one of the most successful security strategies" he had ever witnessed</w:t>
      </w:r>
      <w:r w:rsidRPr="00443D9B">
        <w:t xml:space="preserve">. This example should be followed by other industries, he added. That view was supported by Thomson Reuters' information security director Daniel Schatz, who said that information sharing enabled sectors or communities to access actionable intelligence. They can find out about attacker tactics and plan their actions accordingly, Schatz said.  The panellists also drew attention to the issue of insider threats. According to Frank Florentine, head of consultancy firm LilyCo, this represents one of the most serious security problems and it's worth remembering that technical experts tend to be overlooked.  Another point raised during the discussion was the importance of a focused response. </w:t>
      </w:r>
      <w:r w:rsidRPr="00443D9B">
        <w:rPr>
          <w:rStyle w:val="StyleBoldUnderline"/>
        </w:rPr>
        <w:t xml:space="preserve">This means business organisations need to concern themselves primarily with threats relevant to their industry vertical </w:t>
      </w:r>
      <w:r w:rsidRPr="00443D9B">
        <w:t xml:space="preserve">and their specific business activity. If cyber security chiefs try to address every potential threat, they will end up defending nothing, as Schatz put it.  Last but not least, companies should raise awareness and responsibility among their staff. One way of doing that is </w:t>
      </w:r>
      <w:r w:rsidRPr="00443D9B">
        <w:rPr>
          <w:rStyle w:val="StyleBoldUnderline"/>
        </w:rPr>
        <w:t>by educating them about the security risks they face at home, which will also affect their attitude to corporate cyber security</w:t>
      </w:r>
      <w:r w:rsidRPr="00443D9B">
        <w:t>.</w:t>
      </w:r>
    </w:p>
    <w:p w14:paraId="244DEDE0" w14:textId="77777777" w:rsidR="007C6B24" w:rsidRDefault="007C6B24" w:rsidP="007C6B24"/>
    <w:p w14:paraId="5CAB82B7" w14:textId="77777777" w:rsidR="007C6B24" w:rsidRPr="0066594E" w:rsidRDefault="007C6B24" w:rsidP="007C6B24">
      <w:pPr>
        <w:rPr>
          <w:rStyle w:val="StyleStyleBold12pt"/>
        </w:rPr>
      </w:pPr>
      <w:r>
        <w:rPr>
          <w:rStyle w:val="StyleStyleBold12pt"/>
        </w:rPr>
        <w:t xml:space="preserve">Info sharing provisions are key </w:t>
      </w:r>
    </w:p>
    <w:p w14:paraId="3AC2863D" w14:textId="77777777" w:rsidR="007C6B24" w:rsidRDefault="007C6B24" w:rsidP="007C6B24">
      <w:r w:rsidRPr="0066594E">
        <w:rPr>
          <w:rStyle w:val="StyleStyleBold12pt"/>
        </w:rPr>
        <w:t>Clinton ’1</w:t>
      </w:r>
      <w:r>
        <w:rPr>
          <w:rStyle w:val="StyleStyleBold12pt"/>
        </w:rPr>
        <w:t>4</w:t>
      </w:r>
      <w:r w:rsidRPr="0066594E">
        <w:t xml:space="preserve"> (Larry</w:t>
      </w:r>
      <w:proofErr w:type="gramStart"/>
      <w:r w:rsidRPr="0066594E">
        <w:t>,-</w:t>
      </w:r>
      <w:proofErr w:type="gramEnd"/>
      <w:r w:rsidRPr="0066594E">
        <w:t xml:space="preserve"> President &amp; CEO Internet Security Alliance http://homeland.house.gov/sites/homeland.house.gov/files/Testimony%20Clinton%20Amended.pdf)</w:t>
      </w:r>
    </w:p>
    <w:p w14:paraId="3A69DEAE" w14:textId="7030849E" w:rsidR="007C6B24" w:rsidRPr="007C6B24" w:rsidRDefault="007C6B24" w:rsidP="007C6B24">
      <w:pPr>
        <w:rPr>
          <w:sz w:val="20"/>
          <w:u w:val="single"/>
        </w:rPr>
      </w:pPr>
      <w:r w:rsidRPr="0066594E">
        <w:t xml:space="preserve">This realization has nothing to do with politics. It is based on the fact that in cyber conflicts, </w:t>
      </w:r>
      <w:r w:rsidRPr="00A8564F">
        <w:rPr>
          <w:rStyle w:val="StyleBoldUnderline"/>
        </w:rPr>
        <w:t>it is the private sector that is most likely to be on the front lines and</w:t>
      </w:r>
      <w:r w:rsidRPr="0066594E">
        <w:t xml:space="preserve"> it is the </w:t>
      </w:r>
      <w:r w:rsidRPr="00A8564F">
        <w:rPr>
          <w:rStyle w:val="StyleBoldUnderline"/>
        </w:rPr>
        <w:t>networks</w:t>
      </w:r>
      <w:r w:rsidRPr="0066594E">
        <w:t xml:space="preserve"> owned and </w:t>
      </w:r>
      <w:r w:rsidRPr="00A8564F">
        <w:rPr>
          <w:rStyle w:val="StyleBoldUnderline"/>
        </w:rPr>
        <w:t>operated by the private sector</w:t>
      </w:r>
      <w:r w:rsidRPr="0066594E">
        <w:t xml:space="preserve"> that </w:t>
      </w:r>
      <w:r w:rsidRPr="00A8564F">
        <w:rPr>
          <w:rStyle w:val="StyleBoldUnderline"/>
        </w:rPr>
        <w:t>provide the critical infrastructure</w:t>
      </w:r>
      <w:r w:rsidRPr="0066594E">
        <w:t xml:space="preserve"> ---both the regulated and non-regulated ones---upon which any modern nation relies.</w:t>
      </w:r>
      <w:r>
        <w:t xml:space="preserve"> </w:t>
      </w:r>
      <w:r w:rsidRPr="0066594E">
        <w:t xml:space="preserve">Government does not have all the answers and often will not be the best judge of how to manage private systems. Altering our strategy to give the federal government final say over how private companies manage their systems will be costly, inefficient and ineffectual. </w:t>
      </w:r>
      <w:r w:rsidRPr="00A8564F">
        <w:rPr>
          <w:rStyle w:val="StyleBoldUnderline"/>
        </w:rPr>
        <w:t>Cyber security must be achieved through a true partnership</w:t>
      </w:r>
      <w:r w:rsidRPr="0066594E">
        <w:t xml:space="preserve"> between the public and private sectors. We specifically endorsed this foundation as embraced in these documents:</w:t>
      </w:r>
      <w:r>
        <w:t xml:space="preserve"> </w:t>
      </w:r>
      <w:r w:rsidRPr="0066594E">
        <w:t>“The current critical infrastructure protection partnership is sound, the framework is widely accepted, and the construct is one in which both government and industry are heavily invested. The current partnership model has accomplished a great deal. However</w:t>
      </w:r>
      <w:r w:rsidRPr="00A8564F">
        <w:rPr>
          <w:rStyle w:val="StyleBoldUnderline"/>
        </w:rPr>
        <w:t>, an effective and sustainable system of cybersecurity requires a fuller implementation of the voluntary industry-­</w:t>
      </w:r>
      <w:r w:rsidRPr="00A8564F">
        <w:rPr>
          <w:rStyle w:val="StyleBoldUnderline"/>
          <w:rFonts w:ascii="American Typewriter" w:hAnsi="American Typewriter" w:cs="American Typewriter"/>
        </w:rPr>
        <w:t>‐</w:t>
      </w:r>
      <w:r w:rsidRPr="00A8564F">
        <w:rPr>
          <w:rStyle w:val="StyleBoldUnderline"/>
        </w:rPr>
        <w:t>government partnership</w:t>
      </w:r>
      <w:r w:rsidRPr="0066594E">
        <w:t xml:space="preserve"> originally described in the NIPP. Abandoning the core tenets of the model in favor of a more government-­</w:t>
      </w:r>
      <w:r w:rsidRPr="0066594E">
        <w:rPr>
          <w:rFonts w:ascii="Apple Casual" w:hAnsi="Apple Casual" w:cs="Apple Casual"/>
        </w:rPr>
        <w:t>‐</w:t>
      </w:r>
      <w:r w:rsidRPr="0066594E">
        <w:t>centric set of mandates would be counterproductive to both our economic and national security. Rather than creating a new mechanism to accommodate the public-­</w:t>
      </w:r>
      <w:r w:rsidRPr="0066594E">
        <w:rPr>
          <w:rFonts w:ascii="Apple Casual" w:hAnsi="Apple Casual" w:cs="Apple Casual"/>
        </w:rPr>
        <w:t>‐</w:t>
      </w:r>
      <w:r w:rsidRPr="0066594E">
        <w:t>private partnership, government and industry need to continue to develop and enhance the existing one.”1</w:t>
      </w:r>
      <w:r>
        <w:t xml:space="preserve"> </w:t>
      </w:r>
      <w:r w:rsidRPr="0066594E">
        <w:t xml:space="preserve">In an attempt to develop our own policy proposals via the established partnership model, we not only notified the White House of our intent to create the industry White Paper, </w:t>
      </w:r>
      <w:proofErr w:type="gramStart"/>
      <w:r w:rsidRPr="0066594E">
        <w:t>but</w:t>
      </w:r>
      <w:proofErr w:type="gramEnd"/>
      <w:r w:rsidRPr="0066594E">
        <w:t xml:space="preserve"> reached out to them on a regular basis to keep them informed of our progress. We discussed the work at the forums established under the NIPP, such as the IT Sector Coordinating Council meetings, which are regularly attended by DHS staff. When the paper was completed, well prior to release, we sent a full copy to the White House for their review and comment. We requested, and eventually received, a </w:t>
      </w:r>
      <w:proofErr w:type="gramStart"/>
      <w:r w:rsidRPr="0066594E">
        <w:t>one hour</w:t>
      </w:r>
      <w:proofErr w:type="gramEnd"/>
      <w:r w:rsidRPr="0066594E">
        <w:t xml:space="preserve"> meeting at the White House to brief them on our proposals and requested ongoing interaction so that we could, as partners, come to a common ground on the way forward. Unfortunately, no subsequent meetings were scheduled and we were never briefed on the White House’s own---substantially different---approach until it was released and sent to the Congress.</w:t>
      </w:r>
      <w:r>
        <w:t xml:space="preserve"> </w:t>
      </w:r>
      <w:r w:rsidRPr="0066594E">
        <w:t>III. WE HAVE THE TOOLS TO STOP BASIC ATTACKS</w:t>
      </w:r>
      <w:r>
        <w:t xml:space="preserve"> </w:t>
      </w:r>
      <w:r w:rsidRPr="0066594E">
        <w:t>The Committee is aware of numerous and varied cyber attacks. Indeed, the Internet is under attack all day, every day, and while we successfully deal with the vast majority of the attacks, we also must aggressively improve our cyber security.</w:t>
      </w:r>
      <w:r>
        <w:t xml:space="preserve"> </w:t>
      </w:r>
      <w:r w:rsidRPr="0066594E">
        <w:t>However, not all attacks are the same. Cyber attacks can of course be segmented many ways, but given the shortage of time, we can create two broad categories: one of basic attacks (which can be extremely damaging) and one of very sophisticated attacks.</w:t>
      </w:r>
      <w:r>
        <w:t xml:space="preserve"> </w:t>
      </w:r>
      <w:r w:rsidRPr="0066594E">
        <w:t>Most cyber attacks fall into the first---the basic ---category. Although these attacks can be devastating from many different perspectives, they also are largely preventable.</w:t>
      </w:r>
      <w:r>
        <w:t xml:space="preserve"> </w:t>
      </w:r>
      <w:r w:rsidRPr="0066594E">
        <w:t>Several different sources, including government, industry and independent evaluators, have concluded that the vast majority of these attacks ---between 80 and 90% --- could be prevented or successfully mitigated simply by adopting best practices and standards that already exist. Among the sources who have reported this finding, we can list the CIA, the NSA, PricewaterhouseCoopers and CIO Magazine.</w:t>
      </w:r>
      <w:r>
        <w:t xml:space="preserve"> </w:t>
      </w:r>
      <w:r w:rsidRPr="0066594E">
        <w:t>Most recently, a comprehensive study jointly conducted by the U.S. Secret Service and Verizon included a forensic analysis of hundreds of breaches and literally thousands of data points and concluded that 94% of these, otherwise successful, cyber attacks could have been successful managed simply by employing existing standards and practices.</w:t>
      </w:r>
      <w:r>
        <w:t xml:space="preserve"> </w:t>
      </w:r>
      <w:r w:rsidRPr="0066594E">
        <w:t>IV. WHY ARE WE NOT STOPPING THE BASIC ATTACKS? Cost.</w:t>
      </w:r>
      <w:r>
        <w:t xml:space="preserve"> </w:t>
      </w:r>
      <w:r w:rsidRPr="0066594E">
        <w:t>Some have suggested that the market has failed to produce the needed technology to address the cyber threat. That is not the case.</w:t>
      </w:r>
      <w:r>
        <w:t xml:space="preserve"> </w:t>
      </w:r>
      <w:r w:rsidRPr="0066594E">
        <w:t>President Obama’s own Cyberspace Policy Review documents the fact that the private sector has developed many adequate mechanisms to address our cyber insecurity, but they are not being deployed: “many technical and network management solutions that would greatly enhance security already exist in the marketplace but are not always used because of cost and complexity.”2</w:t>
      </w:r>
      <w:r>
        <w:t xml:space="preserve"> </w:t>
      </w:r>
      <w:r w:rsidRPr="0066594E">
        <w:t>This finding is substantiated by multiple independent surveys that also identified cost as the biggest barrier to deploying effective cyber security solutions. This research shows that although many enterprises are investing heavily in cybersecurity, many others, largely due to the economic downturn, are reducing their cybersecurity investments.3</w:t>
      </w:r>
      <w:r>
        <w:t xml:space="preserve"> </w:t>
      </w:r>
      <w:proofErr w:type="gramStart"/>
      <w:r w:rsidRPr="0066594E">
        <w:t>The</w:t>
      </w:r>
      <w:proofErr w:type="gramEnd"/>
      <w:r w:rsidRPr="0066594E">
        <w:t xml:space="preserve"> fact is that many companies don’t see an adequate ROI to cyber investments. This real world problem cannot be permanently wiped away by granting a government department the power to mandate uneconomic expenditures as President Obama himself pointed out last year at the White House: “Due to the interconnected nature of the system this lack of uniform implementation of sound security practices both undermines critical infrastructure and makes using traditional regulatory mechanisms difficult to achieve security.”4</w:t>
      </w:r>
      <w:r>
        <w:t xml:space="preserve"> </w:t>
      </w:r>
      <w:r w:rsidRPr="0066594E">
        <w:t xml:space="preserve">Rather, </w:t>
      </w:r>
      <w:r w:rsidRPr="00A8564F">
        <w:rPr>
          <w:rStyle w:val="StyleBoldUnderline"/>
        </w:rPr>
        <w:t>we need to find ways to work within the partnership to encourage firms to make investments</w:t>
      </w:r>
      <w:r w:rsidRPr="0066594E">
        <w:t xml:space="preserve"> that may go beyond their own commercial risk management requirements for security, but might rise to the level of a broader national interest. This principle was recognized in the creation of the original NIPP:</w:t>
      </w:r>
      <w:r>
        <w:t xml:space="preserve"> </w:t>
      </w:r>
      <w:r w:rsidRPr="0066594E">
        <w:t xml:space="preserve">“The </w:t>
      </w:r>
      <w:r w:rsidRPr="00A8564F">
        <w:rPr>
          <w:rStyle w:val="StyleBoldUnderline"/>
        </w:rPr>
        <w:t>success of the [public-­</w:t>
      </w:r>
      <w:r w:rsidRPr="00A8564F">
        <w:rPr>
          <w:rStyle w:val="StyleBoldUnderline"/>
          <w:rFonts w:ascii="American Typewriter" w:hAnsi="American Typewriter" w:cs="American Typewriter"/>
        </w:rPr>
        <w:t>‐</w:t>
      </w:r>
      <w:r w:rsidRPr="00A8564F">
        <w:rPr>
          <w:rStyle w:val="StyleBoldUnderline"/>
        </w:rPr>
        <w:t>private] partnership depends on articulating the mutual benefits</w:t>
      </w:r>
      <w:r w:rsidRPr="0066594E">
        <w:t xml:space="preserve"> to government and private sector partners. While articulating the value proposition to the government typically is clear, it is often more difficult to articulate the direct benefits of participation for the private sector.... In assessing the value proposition for the private sector, there is a clear national security and homeland security interest in ensuring the collective protection of the Nation’s [critical infrastructure and key resources] (CI/KR).</w:t>
      </w:r>
      <w:r>
        <w:t xml:space="preserve"> </w:t>
      </w:r>
    </w:p>
    <w:p w14:paraId="0C7E7E0E" w14:textId="77777777" w:rsidR="00751325" w:rsidRDefault="00751325" w:rsidP="00751325">
      <w:pPr>
        <w:pStyle w:val="Heading3"/>
      </w:pPr>
      <w:r>
        <w:t>Ext – Solves Bulk Collection</w:t>
      </w:r>
    </w:p>
    <w:p w14:paraId="6BB6897E" w14:textId="77777777" w:rsidR="00751325" w:rsidRDefault="00751325" w:rsidP="00751325"/>
    <w:p w14:paraId="54C59FA2" w14:textId="77777777" w:rsidR="00751325" w:rsidRDefault="00751325" w:rsidP="00751325"/>
    <w:p w14:paraId="3C89E33E" w14:textId="77777777" w:rsidR="00751325" w:rsidRPr="006B0FA5" w:rsidRDefault="00751325" w:rsidP="00751325">
      <w:pPr>
        <w:rPr>
          <w:rStyle w:val="StyleStyleBold12pt"/>
        </w:rPr>
      </w:pPr>
      <w:r w:rsidRPr="006B0FA5">
        <w:rPr>
          <w:rStyle w:val="StyleStyleBold12pt"/>
        </w:rPr>
        <w:t xml:space="preserve">Obama proposal solves bulk collection </w:t>
      </w:r>
      <w:r>
        <w:rPr>
          <w:rStyle w:val="StyleStyleBold12pt"/>
        </w:rPr>
        <w:t xml:space="preserve">--- most qualified </w:t>
      </w:r>
      <w:proofErr w:type="gramStart"/>
      <w:r>
        <w:rPr>
          <w:rStyle w:val="StyleStyleBold12pt"/>
        </w:rPr>
        <w:t>ev</w:t>
      </w:r>
      <w:proofErr w:type="gramEnd"/>
    </w:p>
    <w:p w14:paraId="10DF8FC0" w14:textId="77777777" w:rsidR="00751325" w:rsidRDefault="00751325" w:rsidP="00751325">
      <w:r w:rsidRPr="006B0FA5">
        <w:rPr>
          <w:rStyle w:val="StyleStyleBold12pt"/>
        </w:rPr>
        <w:t xml:space="preserve">Greenwald </w:t>
      </w:r>
      <w:r>
        <w:rPr>
          <w:rStyle w:val="StyleStyleBold12pt"/>
        </w:rPr>
        <w:t>14</w:t>
      </w:r>
      <w:r>
        <w:t xml:space="preserve"> (Glenn</w:t>
      </w:r>
      <w:proofErr w:type="gramStart"/>
      <w:r>
        <w:t>,-</w:t>
      </w:r>
      <w:proofErr w:type="gramEnd"/>
      <w:r>
        <w:t xml:space="preserve"> Winner of </w:t>
      </w:r>
      <w:r w:rsidRPr="006B0FA5">
        <w:t>Electronic Frontier Foundation’s Pioneer Award</w:t>
      </w:r>
      <w:r>
        <w:t xml:space="preserve">, </w:t>
      </w:r>
      <w:r w:rsidRPr="006B0FA5">
        <w:t>Glenn Greenwald is a journalist, constitutional lawyer, commentator, and author of three New York Times best-selling books on politics and law Foreign Policy magazine named him one of the top 100 Global Thinkers for 2013</w:t>
      </w:r>
      <w:r>
        <w:t xml:space="preserve"> “</w:t>
      </w:r>
      <w:r w:rsidRPr="006B0FA5">
        <w:t>Obama’s New NSA Proposal and Democratic Partisan Hackery</w:t>
      </w:r>
      <w:r>
        <w:t>”)</w:t>
      </w:r>
    </w:p>
    <w:p w14:paraId="6B9A8480" w14:textId="77777777" w:rsidR="00751325" w:rsidRPr="006B0FA5" w:rsidRDefault="00751325" w:rsidP="00751325">
      <w:r w:rsidRPr="006B0FA5">
        <w:rPr>
          <w:rStyle w:val="StyleBoldUnderline"/>
        </w:rPr>
        <w:t xml:space="preserve">This proposal </w:t>
      </w:r>
      <w:r w:rsidRPr="006B0FA5">
        <w:rPr>
          <w:rStyle w:val="StyleBoldUnderline"/>
          <w:b/>
        </w:rPr>
        <w:t>differs in significant respects</w:t>
      </w:r>
      <w:r w:rsidRPr="006B0FA5">
        <w:rPr>
          <w:rStyle w:val="StyleBoldUnderline"/>
        </w:rPr>
        <w:t xml:space="preserve"> from</w:t>
      </w:r>
      <w:r w:rsidRPr="006B0FA5">
        <w:t xml:space="preserve"> the incredibly vague and </w:t>
      </w:r>
      <w:r w:rsidRPr="006B0FA5">
        <w:rPr>
          <w:rStyle w:val="StyleBoldUnderline"/>
        </w:rPr>
        <w:t>cosmetic “reforms”</w:t>
      </w:r>
      <w:r w:rsidRPr="006B0FA5">
        <w:t xml:space="preserve"> Obama suggested in his highly touted NSA speech in January. Although bereft of details, it was widely assumed that Obama’s January proposal would not end the bulk data collection program at all, but rather simply shift it to the telecoms, by simultaneously requiring that the telecoms keep all calling records for 5 years (the amount of time the NSA now keeps those records) and make them available to the government on demand. But </w:t>
      </w:r>
      <w:r w:rsidRPr="006B0FA5">
        <w:rPr>
          <w:rStyle w:val="StyleBoldUnderline"/>
        </w:rPr>
        <w:t>under Obama’s latest proposal, the telecoms “would not be required to retain the data for any longer than</w:t>
      </w:r>
      <w:r w:rsidRPr="006B0FA5">
        <w:t xml:space="preserve"> they </w:t>
      </w:r>
      <w:r w:rsidRPr="006B0FA5">
        <w:rPr>
          <w:rStyle w:val="StyleBoldUnderline"/>
        </w:rPr>
        <w:t>normally</w:t>
      </w:r>
      <w:r w:rsidRPr="006B0FA5">
        <w:t xml:space="preserve"> would” (the law currently requires 18 month retention)</w:t>
      </w:r>
      <w:r w:rsidRPr="006B0FA5">
        <w:rPr>
          <w:rStyle w:val="StyleBoldUnderline"/>
        </w:rPr>
        <w:t xml:space="preserve"> and “the NSA could obtain specific records only with permission from a judge</w:t>
      </w:r>
      <w:r w:rsidRPr="006B0FA5">
        <w:t>, us</w:t>
      </w:r>
      <w:r>
        <w:t xml:space="preserve">ing a new kind of court order.” </w:t>
      </w:r>
      <w:r w:rsidRPr="006B0FA5">
        <w:t xml:space="preserve">As always with Obama, it remains to be seen whether his words will be followed by any real corresponding actions. That he claims to support a bill does not mean he will actually try to have Congress enact it. The details, still unknown, matter a great deal. And even if this did end the domestic bulk </w:t>
      </w:r>
      <w:proofErr w:type="gramStart"/>
      <w:r w:rsidRPr="006B0FA5">
        <w:t>collection spying</w:t>
      </w:r>
      <w:proofErr w:type="gramEnd"/>
      <w:r w:rsidRPr="006B0FA5">
        <w:t xml:space="preserve"> program, it would leave undisturbed the vast bulk of the NSA’s collect-it-all system of suspicionless spying.</w:t>
      </w:r>
      <w:r>
        <w:t xml:space="preserve"> </w:t>
      </w:r>
      <w:r w:rsidRPr="006B0FA5">
        <w:t>Nonetheless, this clearly constitutes an attempt by Obama to depict himself as trying to end the NSA’s domestic bulk surveillance program, which was the first program we reported with Snowden documents. I agree with the ACLU’s Jameel Jaffer, who told the New York Times: “We have many questions about the details, but we agree with the administration that the NSA’s bulk collecti</w:t>
      </w:r>
      <w:r>
        <w:t xml:space="preserve">on of call records should end.” </w:t>
      </w:r>
      <w:r w:rsidRPr="006B0FA5">
        <w:rPr>
          <w:rStyle w:val="StyleBoldUnderline"/>
        </w:rPr>
        <w:t>This new proposal would not</w:t>
      </w:r>
      <w:r w:rsidRPr="006B0FA5">
        <w:t xml:space="preserve">, as some have tried to suggest, </w:t>
      </w:r>
      <w:r w:rsidRPr="006B0FA5">
        <w:rPr>
          <w:rStyle w:val="StyleBoldUnderline"/>
        </w:rPr>
        <w:t>simply shift the program to telecoms</w:t>
      </w:r>
      <w:r w:rsidRPr="006B0FA5">
        <w:t xml:space="preserve">. Telecoms – obviously – already have their customers’ phone records, and </w:t>
      </w:r>
      <w:r w:rsidRPr="006B0FA5">
        <w:rPr>
          <w:rStyle w:val="StyleBoldUnderline"/>
        </w:rPr>
        <w:t xml:space="preserve">the key to any proposal is that it not </w:t>
      </w:r>
      <w:proofErr w:type="gramStart"/>
      <w:r w:rsidRPr="006B0FA5">
        <w:rPr>
          <w:rStyle w:val="StyleBoldUnderline"/>
        </w:rPr>
        <w:t>expand</w:t>
      </w:r>
      <w:proofErr w:type="gramEnd"/>
      <w:r w:rsidRPr="006B0FA5">
        <w:rPr>
          <w:rStyle w:val="StyleBoldUnderline"/>
        </w:rPr>
        <w:t xml:space="preserve"> the length of time they are required to retain those records</w:t>
      </w:r>
      <w:r w:rsidRPr="006B0FA5">
        <w:t xml:space="preserve"> (though telecoms only have their specific customers’ records, which means that – unlike the current NSA program – no one party would hold a comprehensive data base of all calls). As reported by Savage, </w:t>
      </w:r>
      <w:r w:rsidRPr="006B0FA5">
        <w:rPr>
          <w:rStyle w:val="StyleBoldUnderline"/>
        </w:rPr>
        <w:t>Obama’s proposal does nothing to change how long telecoms keep these records</w:t>
      </w:r>
      <w:r w:rsidRPr="006B0FA5">
        <w:t xml:space="preserve"> (“the administration considered and rejected imposing a mandate on phone companies that they hold on to their customers’ calling records for a period longer than the 18 months that federal regulations already generally require”). </w:t>
      </w:r>
      <w:r w:rsidRPr="006B0FA5">
        <w:rPr>
          <w:rStyle w:val="StyleBoldUnderline"/>
        </w:rPr>
        <w:t>That’s why</w:t>
      </w:r>
      <w:r w:rsidRPr="006B0FA5">
        <w:t xml:space="preserve">, if enacted as he’s proposing it, </w:t>
      </w:r>
      <w:r w:rsidRPr="006B0FA5">
        <w:rPr>
          <w:rStyle w:val="StyleBoldUnderline"/>
        </w:rPr>
        <w:t xml:space="preserve">Obama’s plan </w:t>
      </w:r>
      <w:r w:rsidRPr="006B0FA5">
        <w:rPr>
          <w:rStyle w:val="StyleBoldUnderline"/>
          <w:b/>
        </w:rPr>
        <w:t>could actually end the NSA’s bulk collection program</w:t>
      </w:r>
      <w:r w:rsidRPr="006B0FA5">
        <w:t>.</w:t>
      </w:r>
    </w:p>
    <w:p w14:paraId="21DA14D8" w14:textId="77777777" w:rsidR="00751325" w:rsidRDefault="00751325" w:rsidP="00751325">
      <w:pPr>
        <w:pStyle w:val="Heading3"/>
      </w:pPr>
      <w:r>
        <w:t>Ext – Solves Trust</w:t>
      </w:r>
    </w:p>
    <w:p w14:paraId="465E5D23" w14:textId="77777777" w:rsidR="00751325" w:rsidRDefault="00751325" w:rsidP="00751325"/>
    <w:p w14:paraId="2D27EA2C" w14:textId="77777777" w:rsidR="00751325" w:rsidRPr="00B217BD" w:rsidRDefault="00751325" w:rsidP="00751325">
      <w:pPr>
        <w:rPr>
          <w:rStyle w:val="StyleStyleBold12pt"/>
        </w:rPr>
      </w:pPr>
      <w:r w:rsidRPr="00B217BD">
        <w:rPr>
          <w:rStyle w:val="StyleStyleBold12pt"/>
        </w:rPr>
        <w:t xml:space="preserve">Reform can rebuild trust with public and allies </w:t>
      </w:r>
    </w:p>
    <w:p w14:paraId="6F4F6762" w14:textId="77777777" w:rsidR="00751325" w:rsidRPr="00B217BD" w:rsidRDefault="00751325" w:rsidP="00751325">
      <w:pPr>
        <w:rPr>
          <w:sz w:val="18"/>
        </w:rPr>
      </w:pPr>
      <w:r w:rsidRPr="00B217BD">
        <w:rPr>
          <w:rStyle w:val="StyleStyleBold12pt"/>
        </w:rPr>
        <w:t>FitzGerald ’13</w:t>
      </w:r>
      <w:r w:rsidRPr="00B217BD">
        <w:rPr>
          <w:sz w:val="18"/>
        </w:rPr>
        <w:t xml:space="preserve"> (12-18 Ben</w:t>
      </w:r>
      <w:proofErr w:type="gramStart"/>
      <w:r w:rsidRPr="00B217BD">
        <w:rPr>
          <w:sz w:val="18"/>
        </w:rPr>
        <w:t>,-</w:t>
      </w:r>
      <w:proofErr w:type="gramEnd"/>
      <w:r w:rsidRPr="00B217BD">
        <w:rPr>
          <w:sz w:val="18"/>
        </w:rPr>
        <w:t xml:space="preserve"> senior fellow and director of the Technology and National Security Program at the Center for a New American Security “NSA revelations: Fallout can serve our nation”)</w:t>
      </w:r>
    </w:p>
    <w:p w14:paraId="543E0CCB" w14:textId="77777777" w:rsidR="00751325" w:rsidRDefault="00751325" w:rsidP="00751325">
      <w:r w:rsidRPr="00B217BD">
        <w:rPr>
          <w:rStyle w:val="StyleBoldUnderline"/>
        </w:rPr>
        <w:t>Loss of trust,</w:t>
      </w:r>
      <w:r w:rsidRPr="00941B06">
        <w:t xml:space="preserve"> however, </w:t>
      </w:r>
      <w:r w:rsidRPr="00B217BD">
        <w:rPr>
          <w:rStyle w:val="StyleBoldUnderline"/>
        </w:rPr>
        <w:t>remains the fundamental issue</w:t>
      </w:r>
      <w:r w:rsidRPr="00941B06">
        <w:t xml:space="preserve">. Washington cannot fix this just by acceding to reforms suggested by others. </w:t>
      </w:r>
      <w:r w:rsidRPr="00B217BD">
        <w:rPr>
          <w:rStyle w:val="StyleBoldUnderline"/>
        </w:rPr>
        <w:t xml:space="preserve">The administration, with congressional support, must launch a proactive reform agenda, which would demonstrate an understanding of citizens’ concerns </w:t>
      </w:r>
      <w:r w:rsidRPr="00941B06">
        <w:t xml:space="preserve">— allies and businesses alike.  The components are straightforward: public outreach to concerned constituencies, such as Tuesday’s meeting with technology leaders, amendments to policy and law — for example, updating the Safe Harbor frameworks for privacy protection — and review of the National Security Agency’s oversight mechanisms. While these procedural steps are clear, </w:t>
      </w:r>
      <w:r w:rsidRPr="00B217BD">
        <w:rPr>
          <w:rStyle w:val="StyleBoldUnderline"/>
        </w:rPr>
        <w:t>the government can do more</w:t>
      </w:r>
      <w:r w:rsidRPr="00941B06">
        <w:t xml:space="preserve">. The Snowden revelations are about trust as much as technological frontiers — so </w:t>
      </w:r>
      <w:r w:rsidRPr="00B217BD">
        <w:rPr>
          <w:rStyle w:val="StyleBoldUnderline"/>
        </w:rPr>
        <w:t>Washington’s efforts must focus on confidence building</w:t>
      </w:r>
      <w:r w:rsidRPr="00941B06">
        <w:t xml:space="preserve">.  Security and openness need not be mutually exclusive and technological capability should not be the key to defining operational limits. </w:t>
      </w:r>
      <w:r w:rsidRPr="00B217BD">
        <w:rPr>
          <w:rStyle w:val="StyleBoldUnderline"/>
        </w:rPr>
        <w:t>Confidence can be re-established through government-led development of the explicit principles</w:t>
      </w:r>
      <w:r w:rsidRPr="00941B06">
        <w:t xml:space="preserve"> that set a better balance between security and openness. These principles must be formalized in government agencies’ policies, federal laws, Supreme Court rulings and congressional oversight establishing the government mechanisms to balance security and openness.  </w:t>
      </w:r>
      <w:r w:rsidRPr="00B217BD">
        <w:rPr>
          <w:rStyle w:val="StyleBoldUnderline"/>
        </w:rPr>
        <w:t>Credibly addressing this balance represents Washington’s best chance to rebuild the trust</w:t>
      </w:r>
      <w:r w:rsidRPr="00941B06">
        <w:t xml:space="preserve"> that has been so eroded. </w:t>
      </w:r>
      <w:r w:rsidRPr="00B217BD">
        <w:rPr>
          <w:rStyle w:val="StyleBoldUnderline"/>
        </w:rPr>
        <w:t>It is also an opportunity to recast the Snowden revelations as a reason to establish international norms that will govern all nations that are now developing and using similar surveillance capabilities.  What is required is to establish standards that Washington can hold itself and others to in terms of healthy collaboration</w:t>
      </w:r>
      <w:r w:rsidRPr="00941B06">
        <w:t xml:space="preserve"> with business, productive relationships with allies </w:t>
      </w:r>
      <w:r w:rsidRPr="00B217BD">
        <w:rPr>
          <w:rStyle w:val="StyleBoldUnderline"/>
        </w:rPr>
        <w:t>and appropriate protections for the data of private citizens</w:t>
      </w:r>
      <w:r w:rsidRPr="00941B06">
        <w:t xml:space="preserve">.  Powerful surveillance capabilities will only grow over time. The United States must therefore establish a new “higher ground” in the international community to lead morally as well as technologically and ensure mutual accountability among governments.  </w:t>
      </w:r>
      <w:r w:rsidRPr="00B217BD">
        <w:rPr>
          <w:rStyle w:val="StyleBoldUnderline"/>
        </w:rPr>
        <w:t>The key is to act quickly</w:t>
      </w:r>
      <w:r w:rsidRPr="00941B06">
        <w:t xml:space="preserve">. Though the United States needs to retain robust foreign surveillance, it is clear that the </w:t>
      </w:r>
      <w:r w:rsidRPr="00B217BD">
        <w:rPr>
          <w:rStyle w:val="StyleBoldUnderline"/>
        </w:rPr>
        <w:t>fallout from the NSA revelations will continue until proactive steps — rooted in trust, policy and law — are taken</w:t>
      </w:r>
      <w:r w:rsidRPr="00941B06">
        <w:t xml:space="preserve">. </w:t>
      </w:r>
    </w:p>
    <w:p w14:paraId="6B7D9AB0" w14:textId="77777777" w:rsidR="00751325" w:rsidRDefault="00CE77C5" w:rsidP="00CE77C5">
      <w:pPr>
        <w:pStyle w:val="Heading3"/>
      </w:pPr>
      <w:r>
        <w:t>Politics NB</w:t>
      </w:r>
    </w:p>
    <w:p w14:paraId="4CA45510" w14:textId="77777777" w:rsidR="00CE77C5" w:rsidRPr="00CE77C5" w:rsidRDefault="00CE77C5" w:rsidP="00CE77C5">
      <w:pPr>
        <w:pStyle w:val="Heading4"/>
        <w:rPr>
          <w:rStyle w:val="StyleStyleBold12pt"/>
          <w:b/>
        </w:rPr>
      </w:pPr>
      <w:r w:rsidRPr="00CE77C5">
        <w:rPr>
          <w:rStyle w:val="StyleStyleBold12pt"/>
          <w:b/>
        </w:rPr>
        <w:t>Politics is a net benefit- the Freedom Act has a bipartisan consensus that the plan would have to upset to pass</w:t>
      </w:r>
    </w:p>
    <w:p w14:paraId="57601BDB" w14:textId="77777777" w:rsidR="00CE77C5" w:rsidRDefault="00CE77C5" w:rsidP="00CE77C5">
      <w:r w:rsidRPr="00445C35">
        <w:rPr>
          <w:rStyle w:val="StyleStyleBold12pt"/>
        </w:rPr>
        <w:t>BCN ’15</w:t>
      </w:r>
      <w:r>
        <w:t xml:space="preserve"> [</w:t>
      </w:r>
      <w:hyperlink r:id="rId121" w:history="1">
        <w:r w:rsidRPr="00445C35">
          <w:t>Business Cloud News</w:t>
        </w:r>
      </w:hyperlink>
      <w:r w:rsidRPr="00445C35">
        <w:t>, USA Freedom Act passes ending bulk data collection, May 14, 2015, http://www.businesscloudnews.com/2015/05/14/usa-freedom-act-passes-ending-bulk-data-collection/</w:t>
      </w:r>
      <w:r>
        <w:t>]</w:t>
      </w:r>
    </w:p>
    <w:p w14:paraId="1D19809E" w14:textId="77777777" w:rsidR="00CE77C5" w:rsidRDefault="00CE77C5" w:rsidP="00CE77C5">
      <w:r w:rsidRPr="00CE77C5">
        <w:t>“</w:t>
      </w:r>
      <w:r w:rsidRPr="00CE77C5">
        <w:rPr>
          <w:rStyle w:val="StyleBoldUnderline"/>
        </w:rPr>
        <w:t>The bill’s authors have worked hard to forge a bipartisan consensus, and the</w:t>
      </w:r>
      <w:r w:rsidRPr="00CE77C5">
        <w:t xml:space="preserve"> approved </w:t>
      </w:r>
      <w:r w:rsidRPr="00CE77C5">
        <w:rPr>
          <w:rStyle w:val="StyleBoldUnderline"/>
        </w:rPr>
        <w:t>bill is supported by</w:t>
      </w:r>
      <w:r w:rsidRPr="00CE77C5">
        <w:t xml:space="preserve"> the </w:t>
      </w:r>
      <w:r w:rsidRPr="00CE77C5">
        <w:rPr>
          <w:rStyle w:val="StyleBoldUnderline"/>
        </w:rPr>
        <w:t>Obama</w:t>
      </w:r>
      <w:r w:rsidRPr="00CE77C5">
        <w:t xml:space="preserve"> Administration, including the intelligence community. </w:t>
      </w:r>
      <w:r w:rsidRPr="00CE77C5">
        <w:rPr>
          <w:rStyle w:val="StyleBoldUnderline"/>
        </w:rPr>
        <w:t>The bill now moves to the other side of the Capitol, and we hope</w:t>
      </w:r>
      <w:r w:rsidRPr="00CE77C5">
        <w:t xml:space="preserve"> that </w:t>
      </w:r>
      <w:r w:rsidRPr="00CE77C5">
        <w:rPr>
          <w:rStyle w:val="StyleBoldUnderline"/>
        </w:rPr>
        <w:t>the Senate will use the</w:t>
      </w:r>
      <w:r w:rsidRPr="00CE77C5">
        <w:t xml:space="preserve"> June 1 expiration of Section 215 and other </w:t>
      </w:r>
      <w:r w:rsidRPr="00CE77C5">
        <w:rPr>
          <w:rStyle w:val="StyleBoldUnderline"/>
        </w:rPr>
        <w:t>legal authorities to modernize and reform our surveillance programs, while recognizing the importance of protecting Americans from harm</w:t>
      </w:r>
      <w:r w:rsidRPr="00CE77C5">
        <w:t>,” she added.</w:t>
      </w:r>
    </w:p>
    <w:p w14:paraId="224D8C24" w14:textId="77777777" w:rsidR="00BF6ADB" w:rsidRPr="00CE77C5" w:rsidRDefault="00BF6ADB" w:rsidP="00CE77C5"/>
    <w:p w14:paraId="2D3F87A8" w14:textId="43DBA4C5" w:rsidR="002F0BB6" w:rsidRDefault="002F0BB6" w:rsidP="00CE77C5">
      <w:pPr>
        <w:pStyle w:val="Heading2"/>
      </w:pPr>
      <w:r>
        <w:t>Terror DA</w:t>
      </w:r>
    </w:p>
    <w:p w14:paraId="4245AA9F" w14:textId="62F05536" w:rsidR="004B5858" w:rsidRPr="004B5858" w:rsidRDefault="004B5858" w:rsidP="004B5858">
      <w:pPr>
        <w:pStyle w:val="Heading4"/>
        <w:rPr>
          <w:rStyle w:val="StyleStyleBold12pt"/>
          <w:b/>
        </w:rPr>
      </w:pPr>
      <w:r w:rsidRPr="004B5858">
        <w:rPr>
          <w:rStyle w:val="StyleStyleBold12pt"/>
          <w:b/>
        </w:rPr>
        <w:t xml:space="preserve">NSA bulk collection </w:t>
      </w:r>
      <w:r w:rsidRPr="004B5858">
        <w:rPr>
          <w:rStyle w:val="StyleStyleBold12pt"/>
          <w:b/>
          <w:u w:val="single"/>
        </w:rPr>
        <w:t>crucial</w:t>
      </w:r>
      <w:r w:rsidRPr="004B5858">
        <w:rPr>
          <w:rStyle w:val="StyleStyleBold12pt"/>
          <w:b/>
        </w:rPr>
        <w:t xml:space="preserve"> to counter-terror</w:t>
      </w:r>
    </w:p>
    <w:p w14:paraId="4CBEB816" w14:textId="701A769F" w:rsidR="002F0BB6" w:rsidRPr="002F0BB6" w:rsidRDefault="004B5858" w:rsidP="002F0BB6">
      <w:r w:rsidRPr="004B5858">
        <w:rPr>
          <w:rStyle w:val="StyleStyleBold12pt"/>
        </w:rPr>
        <w:t>McCall ’15</w:t>
      </w:r>
      <w:r>
        <w:t xml:space="preserve"> [</w:t>
      </w:r>
      <w:hyperlink r:id="rId122" w:tooltip="Posts by Alexander McCall" w:history="1">
        <w:r w:rsidR="002F0BB6" w:rsidRPr="004B5858">
          <w:t>ALEXANDER MCCALL</w:t>
        </w:r>
      </w:hyperlink>
      <w:r w:rsidR="002F0BB6" w:rsidRPr="004B5858">
        <w:t xml:space="preserve">, Indiana Public Media, June 1, 2015, </w:t>
      </w:r>
      <w:r w:rsidRPr="004B5858">
        <w:t>Indiana Politicians Aren’t Happy About Patriot Act Expiring</w:t>
      </w:r>
      <w:r>
        <w:t xml:space="preserve">, </w:t>
      </w:r>
      <w:r w:rsidRPr="004B5858">
        <w:t>http://indianapublicmedia.org/news/indianas-senators-patriot-act-82874/</w:t>
      </w:r>
      <w:r>
        <w:t>]</w:t>
      </w:r>
    </w:p>
    <w:p w14:paraId="30AAF534" w14:textId="77777777" w:rsidR="002F0BB6" w:rsidRPr="002F0BB6" w:rsidRDefault="002F0BB6" w:rsidP="002F0BB6">
      <w:r w:rsidRPr="002F0BB6">
        <w:t xml:space="preserve">In the debate over the Patriot Act, which, in part, allows </w:t>
      </w:r>
      <w:r w:rsidRPr="002F0BB6">
        <w:rPr>
          <w:rStyle w:val="StyleBoldUnderline"/>
        </w:rPr>
        <w:t>the National Security Agency’s bulk collection</w:t>
      </w:r>
      <w:r w:rsidRPr="002F0BB6">
        <w:t xml:space="preserve"> of Americans’ phone records and temporarily expired last night, Indiana’s Senators are </w:t>
      </w:r>
      <w:r w:rsidRPr="002F0BB6">
        <w:rPr>
          <w:rStyle w:val="StyleBoldUnderline"/>
        </w:rPr>
        <w:t>seeking for it to be re-instated</w:t>
      </w:r>
      <w:r w:rsidRPr="002F0BB6">
        <w:t>.</w:t>
      </w:r>
    </w:p>
    <w:p w14:paraId="298D940C" w14:textId="77777777" w:rsidR="002F0BB6" w:rsidRPr="002F0BB6" w:rsidRDefault="00926E1E" w:rsidP="002F0BB6">
      <w:hyperlink r:id="rId123" w:history="1">
        <w:r w:rsidR="002F0BB6" w:rsidRPr="002F0BB6">
          <w:t>Three provisions of the Patriot Act lapsed</w:t>
        </w:r>
      </w:hyperlink>
      <w:r w:rsidR="002F0BB6" w:rsidRPr="002F0BB6">
        <w:t> after a midnight deadline Sunday, at least temporarily.</w:t>
      </w:r>
    </w:p>
    <w:p w14:paraId="37756721" w14:textId="77777777" w:rsidR="002F0BB6" w:rsidRPr="002F0BB6" w:rsidRDefault="002F0BB6" w:rsidP="002F0BB6">
      <w:r w:rsidRPr="002F0BB6">
        <w:t xml:space="preserve">One of those three provisions, Section 215, accommodates </w:t>
      </w:r>
      <w:r w:rsidRPr="002F0BB6">
        <w:rPr>
          <w:rStyle w:val="StyleBoldUnderline"/>
        </w:rPr>
        <w:t>the NSA collection of phone records</w:t>
      </w:r>
      <w:r w:rsidRPr="002F0BB6">
        <w:t xml:space="preserve"> – a collection that has come under fire since former military contractor Edward Snowden revealed the collection program nearly two years ago.</w:t>
      </w:r>
    </w:p>
    <w:p w14:paraId="2E021D81" w14:textId="77777777" w:rsidR="002F0BB6" w:rsidRPr="002F0BB6" w:rsidRDefault="002F0BB6" w:rsidP="002F0BB6">
      <w:r w:rsidRPr="002F0BB6">
        <w:t>In the days leading up to the provisions’ expiration, Sen. Rand Paul, R-Ky., called that bulk collection “illegal.”</w:t>
      </w:r>
    </w:p>
    <w:p w14:paraId="2232A067" w14:textId="77777777" w:rsidR="002F0BB6" w:rsidRPr="002F0BB6" w:rsidRDefault="002F0BB6" w:rsidP="002F0BB6">
      <w:r w:rsidRPr="002F0BB6">
        <w:t>But in </w:t>
      </w:r>
      <w:hyperlink r:id="rId124" w:history="1">
        <w:r w:rsidRPr="002F0BB6">
          <w:t>a recent opinion published in Goshen News</w:t>
        </w:r>
      </w:hyperlink>
      <w:r w:rsidRPr="002F0BB6">
        <w:t xml:space="preserve">, Indiana Republican Sen. Dan Coats argued those </w:t>
      </w:r>
      <w:r w:rsidRPr="002F0BB6">
        <w:rPr>
          <w:rStyle w:val="StyleBoldUnderline"/>
        </w:rPr>
        <w:t>provisions were “valuable</w:t>
      </w:r>
      <w:r w:rsidRPr="002F0BB6">
        <w:t xml:space="preserve">.” </w:t>
      </w:r>
      <w:proofErr w:type="gramStart"/>
      <w:r w:rsidRPr="002F0BB6">
        <w:t>Coats has</w:t>
      </w:r>
      <w:proofErr w:type="gramEnd"/>
      <w:r w:rsidRPr="002F0BB6">
        <w:t xml:space="preserve"> been part of the Republican faction pushing for the provisions’ renewal.</w:t>
      </w:r>
    </w:p>
    <w:p w14:paraId="0B404E49" w14:textId="77777777" w:rsidR="002F0BB6" w:rsidRPr="002F0BB6" w:rsidRDefault="002F0BB6" w:rsidP="002F0BB6">
      <w:r w:rsidRPr="002F0BB6">
        <w:t>“</w:t>
      </w:r>
      <w:r w:rsidRPr="002F0BB6">
        <w:rPr>
          <w:rStyle w:val="StyleBoldUnderline"/>
        </w:rPr>
        <w:t>I certainly understand concerns</w:t>
      </w:r>
      <w:r w:rsidRPr="002F0BB6">
        <w:t xml:space="preserve"> about the possibility that this program could be used to breach personal privacy and civil liberties, which are important to all Americans and protected by the Constitution,” Coats said in the piece. “</w:t>
      </w:r>
      <w:r w:rsidRPr="002F0BB6">
        <w:rPr>
          <w:rStyle w:val="StyleBoldUnderline"/>
        </w:rPr>
        <w:t>But to date, there is no evidence to support accusations of abuse or unlawful spying on American citizens under this program</w:t>
      </w:r>
      <w:r w:rsidRPr="002F0BB6">
        <w:t>.”</w:t>
      </w:r>
    </w:p>
    <w:p w14:paraId="3D080935" w14:textId="77777777" w:rsidR="002F0BB6" w:rsidRPr="002F0BB6" w:rsidRDefault="002F0BB6" w:rsidP="002F0BB6">
      <w:r w:rsidRPr="002F0BB6">
        <w:t xml:space="preserve">Coats has expressed concerns about </w:t>
      </w:r>
      <w:r w:rsidRPr="002F0BB6">
        <w:rPr>
          <w:rStyle w:val="Emphasis"/>
        </w:rPr>
        <w:t>implementing a replacement program, adding that he’s worried it would make U.S. counter-terrorism efforts less effective</w:t>
      </w:r>
      <w:r w:rsidRPr="002F0BB6">
        <w:t>.</w:t>
      </w:r>
    </w:p>
    <w:p w14:paraId="7856030D" w14:textId="77777777" w:rsidR="002F0BB6" w:rsidRPr="002F0BB6" w:rsidRDefault="002F0BB6" w:rsidP="002F0BB6">
      <w:r w:rsidRPr="002F0BB6">
        <w:t>“</w:t>
      </w:r>
      <w:r w:rsidRPr="002F0BB6">
        <w:rPr>
          <w:rStyle w:val="Emphasis"/>
        </w:rPr>
        <w:t>It puts Americans at risk</w:t>
      </w:r>
      <w:r w:rsidRPr="002F0BB6">
        <w:t>,” </w:t>
      </w:r>
      <w:hyperlink r:id="rId125" w:history="1">
        <w:r w:rsidRPr="002F0BB6">
          <w:t>Coats said in an interview with Fox59</w:t>
        </w:r>
      </w:hyperlink>
      <w:r w:rsidRPr="002F0BB6">
        <w:t>.</w:t>
      </w:r>
    </w:p>
    <w:p w14:paraId="16C010E5" w14:textId="77777777" w:rsidR="002F0BB6" w:rsidRPr="002F0BB6" w:rsidRDefault="002F0BB6" w:rsidP="002F0BB6">
      <w:r w:rsidRPr="002F0BB6">
        <w:t>And Sen. Coats’ Democratic counterpart, Indiana Sen. Joe Donnelly, says he’s on the same page.</w:t>
      </w:r>
    </w:p>
    <w:p w14:paraId="6154EEBE" w14:textId="77777777" w:rsidR="002F0BB6" w:rsidRPr="002F0BB6" w:rsidRDefault="002F0BB6" w:rsidP="002F0BB6">
      <w:r w:rsidRPr="002F0BB6">
        <w:t>“</w:t>
      </w:r>
      <w:r w:rsidRPr="002F0BB6">
        <w:rPr>
          <w:rStyle w:val="StyleBoldUnderline"/>
        </w:rPr>
        <w:t>At a time when ISIS is causing so much havoc in the Middle East and at the same time trying to stir up lone wolf attacks right here in our own country, to leave the country without the ability to do surveillance even for a minute is extremely dangerous</w:t>
      </w:r>
      <w:r w:rsidRPr="002F0BB6">
        <w:t>,” Donnelly told Fox59.</w:t>
      </w:r>
    </w:p>
    <w:p w14:paraId="1257C8CA" w14:textId="77777777" w:rsidR="002F0BB6" w:rsidRDefault="002F0BB6" w:rsidP="002F0BB6"/>
    <w:p w14:paraId="4FFD284D" w14:textId="1636EA92" w:rsidR="004B5858" w:rsidRDefault="004B5858" w:rsidP="00CE77C5">
      <w:pPr>
        <w:pStyle w:val="Heading2"/>
      </w:pPr>
      <w:r>
        <w:t>Cybersecurity Bad DA</w:t>
      </w:r>
    </w:p>
    <w:p w14:paraId="5D3A8F61" w14:textId="2A9B758C" w:rsidR="00737B16" w:rsidRDefault="00737B16" w:rsidP="00737B16">
      <w:pPr>
        <w:pStyle w:val="Heading3"/>
      </w:pPr>
      <w:r>
        <w:t>1NC</w:t>
      </w:r>
    </w:p>
    <w:p w14:paraId="2124AD69" w14:textId="171D58CF" w:rsidR="004B5858" w:rsidRDefault="004B5858" w:rsidP="004B5858">
      <w:pPr>
        <w:pStyle w:val="Heading4"/>
      </w:pPr>
      <w:r>
        <w:t>NSA reform is horse traded for cybersecurity</w:t>
      </w:r>
    </w:p>
    <w:p w14:paraId="08A6213A" w14:textId="0021862A" w:rsidR="004B5858" w:rsidRPr="004B5858" w:rsidRDefault="004B5858" w:rsidP="004B5858">
      <w:pPr>
        <w:rPr>
          <w:rStyle w:val="StyleBoldUnderline"/>
          <w:sz w:val="16"/>
          <w:u w:val="none"/>
        </w:rPr>
      </w:pPr>
      <w:r w:rsidRPr="004B5858">
        <w:rPr>
          <w:rStyle w:val="StyleStyleBold12pt"/>
        </w:rPr>
        <w:t>Bennett ’15</w:t>
      </w:r>
      <w:r>
        <w:t xml:space="preserve"> [</w:t>
      </w:r>
      <w:hyperlink r:id="rId126" w:history="1">
        <w:r w:rsidRPr="004B5858">
          <w:t>Cory Bennett</w:t>
        </w:r>
      </w:hyperlink>
      <w:r w:rsidRPr="004B5858">
        <w:t>, 05/31/15, Surveillance reform could tee up cyber bill</w:t>
      </w:r>
      <w:r>
        <w:t xml:space="preserve">, The Hill, </w:t>
      </w:r>
      <w:r w:rsidRPr="004B5858">
        <w:t>http://thehill.com/policy/cybersecurity/243498-surveillance-reform-could-tee-up-cyber-bill</w:t>
      </w:r>
      <w:r>
        <w:t>]</w:t>
      </w:r>
    </w:p>
    <w:p w14:paraId="2BA2B247" w14:textId="77777777" w:rsidR="004B5858" w:rsidRPr="004B5858" w:rsidRDefault="004B5858" w:rsidP="004B5858">
      <w:pPr>
        <w:rPr>
          <w:rStyle w:val="StyleBoldUnderline"/>
        </w:rPr>
      </w:pPr>
      <w:r w:rsidRPr="004B5858">
        <w:rPr>
          <w:rStyle w:val="StyleBoldUnderline"/>
        </w:rPr>
        <w:t>Supporters of cybersecurity reform are hoping a breakthough</w:t>
      </w:r>
      <w:r w:rsidRPr="004B5858">
        <w:t xml:space="preserve"> on the Patriot Act </w:t>
      </w:r>
      <w:r w:rsidRPr="004B5858">
        <w:rPr>
          <w:rStyle w:val="StyleBoldUnderline"/>
        </w:rPr>
        <w:t>could pave the way for the Senate to consider their prized legislation.</w:t>
      </w:r>
    </w:p>
    <w:p w14:paraId="5F558F90" w14:textId="18589D98" w:rsidR="004B5858" w:rsidRPr="004B5858" w:rsidRDefault="004B5858" w:rsidP="004B5858">
      <w:r w:rsidRPr="004B5858">
        <w:rPr>
          <w:rStyle w:val="Emphasis"/>
        </w:rPr>
        <w:t>Getting a surveillance reform measure through the Senate might assuage some of the privacy concerns that have held up cybersecurity legislation in the upper chamber</w:t>
      </w:r>
      <w:r w:rsidRPr="004B5858">
        <w:t>, say supporters of the bill.</w:t>
      </w:r>
    </w:p>
    <w:p w14:paraId="3192DEF7" w14:textId="77777777" w:rsidR="004B5858" w:rsidRPr="004B5858" w:rsidRDefault="004B5858" w:rsidP="004B5858">
      <w:r w:rsidRPr="004B5858">
        <w:t>“</w:t>
      </w:r>
      <w:r w:rsidRPr="004B5858">
        <w:rPr>
          <w:rStyle w:val="Emphasis"/>
        </w:rPr>
        <w:t>If a deal is reached</w:t>
      </w:r>
      <w:r w:rsidRPr="004B5858">
        <w:t xml:space="preserve">, </w:t>
      </w:r>
      <w:r w:rsidRPr="004B5858">
        <w:rPr>
          <w:rStyle w:val="StyleBoldUnderline"/>
        </w:rPr>
        <w:t>it may in fact improve the chances of cybersecurity legislation coming through</w:t>
      </w:r>
      <w:r w:rsidRPr="004B5858">
        <w:t>,” said Jim Penrose, a former head of the National Security Agency’s Operational Discovery Center who is now an executive vice president at cybersecurity firm DarkTrace.</w:t>
      </w:r>
    </w:p>
    <w:p w14:paraId="6A8065D2" w14:textId="77777777" w:rsidR="004B5858" w:rsidRPr="004B5858" w:rsidRDefault="004B5858" w:rsidP="004B5858">
      <w:pPr>
        <w:rPr>
          <w:rStyle w:val="StyleBoldUnderline"/>
        </w:rPr>
      </w:pPr>
      <w:r w:rsidRPr="004B5858">
        <w:rPr>
          <w:rStyle w:val="StyleBoldUnderline"/>
        </w:rPr>
        <w:t>The Senate has been trying to move a bill that would shield companies from legal liability when sharing cyber threat data with the government.</w:t>
      </w:r>
    </w:p>
    <w:p w14:paraId="5ACF1D0D" w14:textId="77777777" w:rsidR="004B5858" w:rsidRPr="004B5858" w:rsidRDefault="004B5858" w:rsidP="004B5858">
      <w:r w:rsidRPr="004B5858">
        <w:t>Backers of the Cybersecurity Information Sharing Act (CISA) say exchanging more information on hackers will help the public and private sector harden network defenses that have been repeatedly breached over the last year.</w:t>
      </w:r>
    </w:p>
    <w:p w14:paraId="569A6DEA" w14:textId="77777777" w:rsidR="004B5858" w:rsidRPr="004B5858" w:rsidRDefault="004B5858" w:rsidP="004B5858">
      <w:pPr>
        <w:rPr>
          <w:rStyle w:val="StyleBoldUnderline"/>
        </w:rPr>
      </w:pPr>
      <w:r w:rsidRPr="004B5858">
        <w:rPr>
          <w:rStyle w:val="StyleBoldUnderline"/>
        </w:rPr>
        <w:t>A bipartisan group of lawmakers, government officials and most major industry groups are supporting the bill.</w:t>
      </w:r>
    </w:p>
    <w:p w14:paraId="7D777CF3" w14:textId="77777777" w:rsidR="004B5858" w:rsidRPr="004B5858" w:rsidRDefault="004B5858" w:rsidP="004B5858">
      <w:r w:rsidRPr="004B5858">
        <w:t xml:space="preserve">But </w:t>
      </w:r>
      <w:r w:rsidRPr="004B5858">
        <w:rPr>
          <w:rStyle w:val="StyleBoldUnderline"/>
        </w:rPr>
        <w:t>civil liberties groups and several lawmakers believe the offering would simply shuttle more personal data to the National Security agency</w:t>
      </w:r>
      <w:r w:rsidRPr="004B5858">
        <w:t xml:space="preserve">, </w:t>
      </w:r>
      <w:r w:rsidRPr="004B5858">
        <w:rPr>
          <w:rStyle w:val="Emphasis"/>
        </w:rPr>
        <w:t>further empowering its surveillance program</w:t>
      </w:r>
      <w:r w:rsidRPr="004B5858">
        <w:t>.</w:t>
      </w:r>
    </w:p>
    <w:p w14:paraId="6C017966" w14:textId="77777777" w:rsidR="004B5858" w:rsidRPr="004B5858" w:rsidRDefault="004B5858" w:rsidP="004B5858">
      <w:r w:rsidRPr="004B5858">
        <w:t>The House passed two companion pieces of legislation back in April, but CISA has been mired in the upper chamber, lost amid the heated debate over re-writing the Patriot Act and reforming the NSA programs.</w:t>
      </w:r>
    </w:p>
    <w:p w14:paraId="0F9B3977" w14:textId="77777777" w:rsidR="004B5858" w:rsidRDefault="004B5858" w:rsidP="004B5858">
      <w:r w:rsidRPr="004B5858">
        <w:rPr>
          <w:rStyle w:val="StyleBoldUnderline"/>
        </w:rPr>
        <w:t>“I don’t think cyber information-sharing legislation is in any way off the table</w:t>
      </w:r>
      <w:r w:rsidRPr="004B5858">
        <w:t xml:space="preserve">,” said Paul Martino, senior policy counsel at the National Retail Federation, which supports CISA. </w:t>
      </w:r>
      <w:r w:rsidRPr="004B5858">
        <w:rPr>
          <w:rStyle w:val="StyleBoldUnderline"/>
        </w:rPr>
        <w:t>“I think it is just being held up right now in a traffic jam</w:t>
      </w:r>
      <w:r w:rsidRPr="004B5858">
        <w:t>.”</w:t>
      </w:r>
    </w:p>
    <w:p w14:paraId="541EE730" w14:textId="4323D9C9" w:rsidR="004B5858" w:rsidRPr="00A45DC3" w:rsidRDefault="00737B16" w:rsidP="004B5858">
      <w:pPr>
        <w:pStyle w:val="Heading4"/>
      </w:pPr>
      <w:r>
        <w:t>C</w:t>
      </w:r>
      <w:r w:rsidR="004B5858">
        <w:t>yber-bill leads to information overload, makes protections worse</w:t>
      </w:r>
    </w:p>
    <w:p w14:paraId="4097F2FB" w14:textId="77777777" w:rsidR="004B5858" w:rsidRPr="003B154E" w:rsidRDefault="004B5858" w:rsidP="004B5858">
      <w:pPr>
        <w:rPr>
          <w:rStyle w:val="cite"/>
        </w:rPr>
      </w:pPr>
      <w:r w:rsidRPr="003B154E">
        <w:rPr>
          <w:rStyle w:val="cite"/>
        </w:rPr>
        <w:t xml:space="preserve">Katznelson </w:t>
      </w:r>
      <w:r>
        <w:rPr>
          <w:rStyle w:val="cite"/>
        </w:rPr>
        <w:t>11</w:t>
      </w:r>
    </w:p>
    <w:p w14:paraId="20515928" w14:textId="77777777" w:rsidR="004B5858" w:rsidRPr="003B154E" w:rsidRDefault="004B5858" w:rsidP="004B5858">
      <w:r>
        <w:t>Zachary, “</w:t>
      </w:r>
      <w:r w:rsidRPr="003B154E">
        <w:t>Commentary:</w:t>
      </w:r>
      <w:r>
        <w:t xml:space="preserve"> The Patriot Act, cyber-edition,” </w:t>
      </w:r>
      <w:r w:rsidRPr="003B154E">
        <w:t>http://www.kansascity.com/2011/10/23/3214814/commentary-the-patriot-act-cyber.html</w:t>
      </w:r>
    </w:p>
    <w:p w14:paraId="6BD6226E" w14:textId="77777777" w:rsidR="004B5858" w:rsidRDefault="004B5858" w:rsidP="004B5858">
      <w:pPr>
        <w:pStyle w:val="card"/>
      </w:pPr>
      <w:r w:rsidRPr="003B154E">
        <w:rPr>
          <w:rStyle w:val="underline"/>
          <w:rFonts w:eastAsiaTheme="majorEastAsia"/>
        </w:rPr>
        <w:t>Cybersecurity is the new buzzword in Washington</w:t>
      </w:r>
      <w:r>
        <w:t xml:space="preserve">, capturing a wide range of potential responses to internet-related threats both real and imagined. </w:t>
      </w:r>
      <w:r w:rsidRPr="003B154E">
        <w:rPr>
          <w:rStyle w:val="underline"/>
          <w:rFonts w:eastAsiaTheme="majorEastAsia"/>
        </w:rPr>
        <w:t>Congress is</w:t>
      </w:r>
      <w:r>
        <w:t xml:space="preserve"> starting to play a role, </w:t>
      </w:r>
      <w:r w:rsidRPr="003B154E">
        <w:rPr>
          <w:rStyle w:val="underline"/>
          <w:rFonts w:eastAsiaTheme="majorEastAsia"/>
        </w:rPr>
        <w:t>considering legislation that purports to make cyberspace more secure. But</w:t>
      </w:r>
      <w:r>
        <w:t xml:space="preserve"> many of </w:t>
      </w:r>
      <w:r w:rsidRPr="003B154E">
        <w:rPr>
          <w:rStyle w:val="underline"/>
          <w:rFonts w:eastAsiaTheme="majorEastAsia"/>
        </w:rPr>
        <w:t>the solutions</w:t>
      </w:r>
      <w:r>
        <w:t xml:space="preserve"> being offered </w:t>
      </w:r>
      <w:r w:rsidRPr="003B154E">
        <w:rPr>
          <w:rStyle w:val="underline"/>
          <w:rFonts w:eastAsiaTheme="majorEastAsia"/>
        </w:rPr>
        <w:t>echo</w:t>
      </w:r>
      <w:r>
        <w:t xml:space="preserve"> those of </w:t>
      </w:r>
      <w:r w:rsidRPr="003B154E">
        <w:rPr>
          <w:rStyle w:val="underline"/>
          <w:rFonts w:eastAsiaTheme="majorEastAsia"/>
        </w:rPr>
        <w:t>the</w:t>
      </w:r>
      <w:r>
        <w:t xml:space="preserve"> deeply </w:t>
      </w:r>
      <w:r w:rsidRPr="003B154E">
        <w:rPr>
          <w:rStyle w:val="underline"/>
          <w:rFonts w:eastAsiaTheme="majorEastAsia"/>
        </w:rPr>
        <w:t>flawed Patriot Act</w:t>
      </w:r>
      <w:r>
        <w:t xml:space="preserve">, enacted ten years ago this month. Just as the Patriot Act swept aside long-standing constitutional protections against government prying into private lives, </w:t>
      </w:r>
      <w:r w:rsidRPr="00DF52F6">
        <w:rPr>
          <w:rStyle w:val="underline"/>
          <w:rFonts w:eastAsiaTheme="majorEastAsia"/>
          <w:highlight w:val="green"/>
        </w:rPr>
        <w:t xml:space="preserve">current cybersecurity proposals threaten to expand the government's ability to collect personal information </w:t>
      </w:r>
      <w:r w:rsidRPr="003B154E">
        <w:rPr>
          <w:rStyle w:val="underline"/>
          <w:rFonts w:eastAsiaTheme="majorEastAsia"/>
        </w:rPr>
        <w:t>— even when there is no indication that the people targeted have been involved in any wrongdoing</w:t>
      </w:r>
      <w:r>
        <w:t xml:space="preserve">. Over the past decade, we have learned that </w:t>
      </w:r>
      <w:r w:rsidRPr="00DF52F6">
        <w:rPr>
          <w:rStyle w:val="underline"/>
          <w:rFonts w:eastAsiaTheme="majorEastAsia"/>
          <w:highlight w:val="green"/>
        </w:rPr>
        <w:t>such policies</w:t>
      </w:r>
      <w:r w:rsidRPr="00DF52F6">
        <w:rPr>
          <w:highlight w:val="green"/>
        </w:rPr>
        <w:t xml:space="preserve"> </w:t>
      </w:r>
      <w:r>
        <w:t xml:space="preserve">fail on two fronts: they </w:t>
      </w:r>
      <w:r w:rsidRPr="00DF52F6">
        <w:rPr>
          <w:rStyle w:val="underline"/>
          <w:rFonts w:eastAsiaTheme="majorEastAsia"/>
          <w:highlight w:val="green"/>
        </w:rPr>
        <w:t>are largely ineffective</w:t>
      </w:r>
      <w:r w:rsidRPr="00DF52F6">
        <w:rPr>
          <w:highlight w:val="green"/>
        </w:rPr>
        <w:t xml:space="preserve"> </w:t>
      </w:r>
      <w:r>
        <w:t xml:space="preserve">and they violate civil liberties. The Patriot Act presumes that if the government could know more of what we do with our daily lives by monitoring our e-mails and phone calls, downloading our financial transactions, and tracking our locations, it could spot patterns and find terrorists. The Fourth Amendment's prohibition against unreasonable searches have mattered little as claims of national security swept such concerns aside. That thinking has led even further, to warrantless wiretapping and government databases so massive that numbers most of us have never heard of (like yottabytes) have to be used to quantify the data taken in. But </w:t>
      </w:r>
      <w:r w:rsidRPr="00DF52F6">
        <w:rPr>
          <w:rStyle w:val="underline"/>
          <w:rFonts w:eastAsiaTheme="majorEastAsia"/>
          <w:highlight w:val="green"/>
        </w:rPr>
        <w:t xml:space="preserve">counter-terrorism officials </w:t>
      </w:r>
      <w:r w:rsidRPr="004C2A7A">
        <w:rPr>
          <w:rStyle w:val="underline"/>
          <w:rFonts w:eastAsiaTheme="majorEastAsia"/>
        </w:rPr>
        <w:t xml:space="preserve">consistently </w:t>
      </w:r>
      <w:r w:rsidRPr="00DF52F6">
        <w:rPr>
          <w:rStyle w:val="underline"/>
          <w:rFonts w:eastAsiaTheme="majorEastAsia"/>
          <w:highlight w:val="green"/>
        </w:rPr>
        <w:t xml:space="preserve">lament being swamped </w:t>
      </w:r>
      <w:r w:rsidRPr="004C2A7A">
        <w:rPr>
          <w:rStyle w:val="underline"/>
          <w:rFonts w:eastAsiaTheme="majorEastAsia"/>
        </w:rPr>
        <w:t xml:space="preserve">with reports </w:t>
      </w:r>
      <w:r w:rsidRPr="003B154E">
        <w:rPr>
          <w:rStyle w:val="underline"/>
          <w:rFonts w:eastAsiaTheme="majorEastAsia"/>
        </w:rPr>
        <w:t xml:space="preserve">and analyses </w:t>
      </w:r>
      <w:r w:rsidRPr="004C2A7A">
        <w:rPr>
          <w:rStyle w:val="underline"/>
          <w:rFonts w:eastAsiaTheme="majorEastAsia"/>
        </w:rPr>
        <w:t xml:space="preserve">while trying to come to grips </w:t>
      </w:r>
      <w:r w:rsidRPr="00DF52F6">
        <w:rPr>
          <w:rStyle w:val="underline"/>
          <w:rFonts w:eastAsiaTheme="majorEastAsia"/>
          <w:highlight w:val="green"/>
        </w:rPr>
        <w:t>with the astronomical amount of data</w:t>
      </w:r>
      <w:r w:rsidRPr="00DF52F6">
        <w:rPr>
          <w:highlight w:val="green"/>
        </w:rPr>
        <w:t xml:space="preserve"> </w:t>
      </w:r>
      <w:r>
        <w:t xml:space="preserve">our powerful computers struggle to collate and interpret. </w:t>
      </w:r>
      <w:r w:rsidRPr="003B154E">
        <w:rPr>
          <w:rStyle w:val="underline"/>
          <w:rFonts w:eastAsiaTheme="majorEastAsia"/>
        </w:rPr>
        <w:t>In seeking the needle of terrorism, we have built the biggest haystack in history</w:t>
      </w:r>
      <w:r>
        <w:t xml:space="preserve">. </w:t>
      </w:r>
      <w:r w:rsidRPr="00DF52F6">
        <w:rPr>
          <w:rStyle w:val="underline"/>
          <w:rFonts w:eastAsiaTheme="majorEastAsia"/>
          <w:highlight w:val="green"/>
        </w:rPr>
        <w:t xml:space="preserve">As we turn to the challenge of cybersecurity, we should </w:t>
      </w:r>
      <w:r w:rsidRPr="004C2A7A">
        <w:rPr>
          <w:rStyle w:val="underline"/>
          <w:rFonts w:eastAsiaTheme="majorEastAsia"/>
        </w:rPr>
        <w:t xml:space="preserve">be careful </w:t>
      </w:r>
      <w:r w:rsidRPr="00DF52F6">
        <w:rPr>
          <w:rStyle w:val="underline"/>
          <w:rFonts w:eastAsiaTheme="majorEastAsia"/>
          <w:highlight w:val="green"/>
        </w:rPr>
        <w:t xml:space="preserve">not </w:t>
      </w:r>
      <w:r w:rsidRPr="004C2A7A">
        <w:rPr>
          <w:rStyle w:val="underline"/>
          <w:rFonts w:eastAsiaTheme="majorEastAsia"/>
        </w:rPr>
        <w:t xml:space="preserve">to </w:t>
      </w:r>
      <w:r w:rsidRPr="00DF52F6">
        <w:rPr>
          <w:rStyle w:val="underline"/>
          <w:rFonts w:eastAsiaTheme="majorEastAsia"/>
          <w:highlight w:val="green"/>
        </w:rPr>
        <w:t>repeat past mistakes</w:t>
      </w:r>
      <w:r>
        <w:t xml:space="preserve">. </w:t>
      </w:r>
      <w:r w:rsidRPr="00703FAA">
        <w:rPr>
          <w:rStyle w:val="underline"/>
          <w:rFonts w:eastAsiaTheme="majorEastAsia"/>
        </w:rPr>
        <w:t>The Obama administration's plan again seeks to gather more and more private information</w:t>
      </w:r>
      <w:r w:rsidRPr="00703FAA">
        <w:t xml:space="preserve"> </w:t>
      </w:r>
      <w:r>
        <w:t xml:space="preserve">about regular citizens in the hope of spotting patterns. </w:t>
      </w:r>
      <w:r w:rsidRPr="003B154E">
        <w:rPr>
          <w:rStyle w:val="underline"/>
          <w:rFonts w:eastAsiaTheme="majorEastAsia"/>
        </w:rPr>
        <w:t>Under this proposal, private companies would be asked to hand over increasing amounts of our personal information</w:t>
      </w:r>
      <w:r>
        <w:t xml:space="preserve">. Once more, information gathering would be incredibly broad, sweeping in law-abiding Americans against whom there is not even a hint of alleged wrongdoing. In the name of making us safe, </w:t>
      </w:r>
      <w:r w:rsidRPr="00DF52F6">
        <w:rPr>
          <w:rStyle w:val="underline"/>
          <w:rFonts w:eastAsiaTheme="majorEastAsia"/>
          <w:highlight w:val="green"/>
        </w:rPr>
        <w:t>we</w:t>
      </w:r>
      <w:r>
        <w:t xml:space="preserve"> once again </w:t>
      </w:r>
      <w:r w:rsidRPr="00DF52F6">
        <w:rPr>
          <w:rStyle w:val="underline"/>
          <w:rFonts w:eastAsiaTheme="majorEastAsia"/>
          <w:highlight w:val="green"/>
        </w:rPr>
        <w:t xml:space="preserve">face the prospect of </w:t>
      </w:r>
      <w:r w:rsidRPr="00DF52F6">
        <w:rPr>
          <w:rStyle w:val="underline"/>
          <w:rFonts w:eastAsiaTheme="majorEastAsia"/>
          <w:sz w:val="28"/>
          <w:szCs w:val="28"/>
          <w:highlight w:val="green"/>
        </w:rPr>
        <w:t>flooding our systems</w:t>
      </w:r>
      <w:r w:rsidRPr="00DF52F6">
        <w:rPr>
          <w:rStyle w:val="underline"/>
          <w:rFonts w:eastAsiaTheme="majorEastAsia"/>
          <w:highlight w:val="green"/>
        </w:rPr>
        <w:t xml:space="preserve"> with excessive information</w:t>
      </w:r>
      <w:r w:rsidRPr="00DF52F6">
        <w:rPr>
          <w:highlight w:val="green"/>
        </w:rPr>
        <w:t xml:space="preserve">, </w:t>
      </w:r>
      <w:r w:rsidRPr="00DF52F6">
        <w:rPr>
          <w:rStyle w:val="underline"/>
          <w:rFonts w:eastAsiaTheme="majorEastAsia"/>
          <w:highlight w:val="green"/>
        </w:rPr>
        <w:t xml:space="preserve">and </w:t>
      </w:r>
      <w:r w:rsidRPr="00DF52F6">
        <w:rPr>
          <w:rStyle w:val="underline"/>
          <w:rFonts w:eastAsiaTheme="majorEastAsia"/>
          <w:sz w:val="28"/>
          <w:szCs w:val="28"/>
          <w:highlight w:val="green"/>
        </w:rPr>
        <w:t>hamstringing the officials</w:t>
      </w:r>
      <w:r w:rsidRPr="00DF52F6">
        <w:rPr>
          <w:rStyle w:val="underline"/>
          <w:rFonts w:eastAsiaTheme="majorEastAsia"/>
          <w:highlight w:val="green"/>
        </w:rPr>
        <w:t xml:space="preserve"> trying to protect us</w:t>
      </w:r>
      <w:r>
        <w:t xml:space="preserve">. There cannot be a meaningful debate about these policies until the public knows what the government is already doing with our private information. The government currently collects reams of data from private companies, some demanded, </w:t>
      </w:r>
      <w:proofErr w:type="gramStart"/>
      <w:r>
        <w:t>some</w:t>
      </w:r>
      <w:proofErr w:type="gramEnd"/>
      <w:r>
        <w:t xml:space="preserve"> handed over voluntarily. But we have no idea how much or how often, or maybe even more importantly, what is done with all these private details once they are in government hands. That is all kept secret. As citizens, we deserve to know what the companies holding our financial details, communications records, and other personal information are doing with it — and what the government is requiring of them. For that reason, the ACLU has filed a Freedom of Information Act request to learn more about how corporations and the government already pass our private information back and forth. To date, no government agency has revealed anything in response. Before Washington asks for even more power to sweep in data, surely it should disclose how much it takes in now. We must avoid the Patriot Act's pitfalls: </w:t>
      </w:r>
      <w:r w:rsidRPr="003B154E">
        <w:rPr>
          <w:rStyle w:val="underline"/>
          <w:rFonts w:eastAsiaTheme="majorEastAsia"/>
        </w:rPr>
        <w:t>a civil-liberties-defying policy</w:t>
      </w:r>
      <w:r>
        <w:t xml:space="preserve"> that </w:t>
      </w:r>
      <w:r w:rsidRPr="003B154E">
        <w:rPr>
          <w:rStyle w:val="underline"/>
          <w:rFonts w:eastAsiaTheme="majorEastAsia"/>
        </w:rPr>
        <w:t>might actually make things worse</w:t>
      </w:r>
      <w:r>
        <w:t>.</w:t>
      </w:r>
    </w:p>
    <w:p w14:paraId="273B515B" w14:textId="720AEA89" w:rsidR="004B5858" w:rsidRPr="006D1279" w:rsidRDefault="00737B16" w:rsidP="004B5858">
      <w:pPr>
        <w:pStyle w:val="Heading4"/>
      </w:pPr>
      <w:r>
        <w:t>P</w:t>
      </w:r>
      <w:r w:rsidR="004B5858">
        <w:t>rivate sector solves cyber-terrorism now – legislation is too static and prevents innovation</w:t>
      </w:r>
    </w:p>
    <w:p w14:paraId="29ACE3C1" w14:textId="77777777" w:rsidR="004B5858" w:rsidRPr="00D017B7" w:rsidRDefault="004B5858" w:rsidP="004B5858">
      <w:pPr>
        <w:rPr>
          <w:rStyle w:val="cite"/>
        </w:rPr>
      </w:pPr>
      <w:r w:rsidRPr="00D017B7">
        <w:rPr>
          <w:rStyle w:val="cite"/>
        </w:rPr>
        <w:t>Lee 11</w:t>
      </w:r>
    </w:p>
    <w:p w14:paraId="68AA38D4" w14:textId="77777777" w:rsidR="004B5858" w:rsidRPr="00D017B7" w:rsidRDefault="004B5858" w:rsidP="004B5858">
      <w:r>
        <w:t>Amy, “</w:t>
      </w:r>
      <w:r w:rsidRPr="00D017B7">
        <w:t>White House Cybersecurity Plan Feared Inadequate By Experts, Could V</w:t>
      </w:r>
      <w:r>
        <w:t xml:space="preserve">iolate Privacy,” </w:t>
      </w:r>
      <w:r w:rsidRPr="00D017B7">
        <w:t>http://www.huffingtonpost.com/2011/05/13/white-house-cybersecurity-plan_n_861738.html</w:t>
      </w:r>
    </w:p>
    <w:p w14:paraId="6553156C" w14:textId="77777777" w:rsidR="004B5858" w:rsidRDefault="004B5858" w:rsidP="004B5858">
      <w:pPr>
        <w:pStyle w:val="card"/>
      </w:pPr>
      <w:r>
        <w:t xml:space="preserve">Experts fear </w:t>
      </w:r>
      <w:r w:rsidRPr="005D0709">
        <w:rPr>
          <w:rStyle w:val="underline"/>
          <w:rFonts w:eastAsiaTheme="majorEastAsia"/>
        </w:rPr>
        <w:t>a new government plan to combat</w:t>
      </w:r>
      <w:r w:rsidRPr="005D0709">
        <w:t xml:space="preserve"> the growing threat of </w:t>
      </w:r>
      <w:r w:rsidRPr="005D0709">
        <w:rPr>
          <w:rStyle w:val="underline"/>
          <w:rFonts w:eastAsiaTheme="majorEastAsia"/>
        </w:rPr>
        <w:t>cyberattacks</w:t>
      </w:r>
      <w:r w:rsidRPr="005D0709">
        <w:t xml:space="preserve"> on private computers, the government’s own systems and the nation’s critical infrastructure </w:t>
      </w:r>
      <w:r w:rsidRPr="005D0709">
        <w:rPr>
          <w:rStyle w:val="underline"/>
          <w:rFonts w:eastAsiaTheme="majorEastAsia"/>
        </w:rPr>
        <w:t xml:space="preserve">could end up implementing </w:t>
      </w:r>
      <w:r w:rsidRPr="005D0709">
        <w:rPr>
          <w:rStyle w:val="underline"/>
          <w:rFonts w:eastAsiaTheme="majorEastAsia"/>
          <w:sz w:val="28"/>
          <w:szCs w:val="28"/>
        </w:rPr>
        <w:t>outdated controls</w:t>
      </w:r>
      <w:r w:rsidRPr="005D0709">
        <w:rPr>
          <w:rStyle w:val="underline"/>
          <w:rFonts w:eastAsiaTheme="majorEastAsia"/>
        </w:rPr>
        <w:t xml:space="preserve"> and introduce </w:t>
      </w:r>
      <w:r w:rsidRPr="005D0709">
        <w:t>possible</w:t>
      </w:r>
      <w:r w:rsidRPr="005D0709">
        <w:rPr>
          <w:rStyle w:val="underline"/>
          <w:rFonts w:eastAsiaTheme="majorEastAsia"/>
        </w:rPr>
        <w:t xml:space="preserve"> privacy violations</w:t>
      </w:r>
      <w:r>
        <w:t xml:space="preserve">. The plan, unveiled by the White House on Thursday, was lauded by experts for increasing attention on cybersecurity and recommending higher penalties for cybercriminals. But some say </w:t>
      </w:r>
      <w:r w:rsidRPr="005D0709">
        <w:rPr>
          <w:rStyle w:val="underline"/>
          <w:rFonts w:eastAsiaTheme="majorEastAsia"/>
        </w:rPr>
        <w:t xml:space="preserve">the proposal lacks the force, flexibility and specificity necessary to effectively protect </w:t>
      </w:r>
      <w:r w:rsidRPr="00D017B7">
        <w:rPr>
          <w:rStyle w:val="underline"/>
          <w:rFonts w:eastAsiaTheme="majorEastAsia"/>
        </w:rPr>
        <w:t xml:space="preserve">the nation’s </w:t>
      </w:r>
      <w:r w:rsidRPr="005D0709">
        <w:rPr>
          <w:rStyle w:val="underline"/>
          <w:rFonts w:eastAsiaTheme="majorEastAsia"/>
          <w:highlight w:val="green"/>
        </w:rPr>
        <w:t>cybersecurity</w:t>
      </w:r>
      <w:r>
        <w:t xml:space="preserve">. While most affirm the need to take a tougher stance on cybersecurity measures, many experts worry </w:t>
      </w:r>
      <w:r w:rsidRPr="00D017B7">
        <w:rPr>
          <w:rStyle w:val="underline"/>
          <w:rFonts w:eastAsiaTheme="majorEastAsia"/>
        </w:rPr>
        <w:t xml:space="preserve">the proposed </w:t>
      </w:r>
      <w:r w:rsidRPr="005D0709">
        <w:rPr>
          <w:rStyle w:val="underline"/>
          <w:rFonts w:eastAsiaTheme="majorEastAsia"/>
          <w:highlight w:val="green"/>
        </w:rPr>
        <w:t>legislation will not be adequate to deal with new threats as they emerge</w:t>
      </w:r>
      <w:r w:rsidRPr="00D017B7">
        <w:rPr>
          <w:rStyle w:val="underline"/>
          <w:rFonts w:eastAsiaTheme="majorEastAsia"/>
        </w:rPr>
        <w:t xml:space="preserve"> given the complicated, ever-shifting nature of cybercrime</w:t>
      </w:r>
      <w:r>
        <w:t xml:space="preserve">. While legislation can take years to pass, </w:t>
      </w:r>
      <w:r w:rsidRPr="00D017B7">
        <w:rPr>
          <w:rStyle w:val="underline"/>
          <w:rFonts w:eastAsiaTheme="majorEastAsia"/>
        </w:rPr>
        <w:t>cybercriminals are often one step ahead of cybersecurity vendo</w:t>
      </w:r>
      <w:r w:rsidRPr="0016623C">
        <w:rPr>
          <w:rStyle w:val="underline"/>
          <w:rFonts w:eastAsiaTheme="majorEastAsia"/>
        </w:rPr>
        <w:t xml:space="preserve">rs. </w:t>
      </w:r>
      <w:r w:rsidRPr="005D0709">
        <w:rPr>
          <w:rStyle w:val="underline"/>
          <w:rFonts w:eastAsiaTheme="majorEastAsia"/>
          <w:highlight w:val="green"/>
        </w:rPr>
        <w:t xml:space="preserve">By the time the government steps in </w:t>
      </w:r>
      <w:r w:rsidRPr="0016623C">
        <w:rPr>
          <w:rStyle w:val="underline"/>
          <w:rFonts w:eastAsiaTheme="majorEastAsia"/>
        </w:rPr>
        <w:t xml:space="preserve">to act to prevent cybercrime, </w:t>
      </w:r>
      <w:r w:rsidRPr="005D0709">
        <w:rPr>
          <w:rStyle w:val="underline"/>
          <w:rFonts w:eastAsiaTheme="majorEastAsia"/>
          <w:highlight w:val="green"/>
        </w:rPr>
        <w:t xml:space="preserve">the protections it requires might </w:t>
      </w:r>
      <w:r w:rsidRPr="0016623C">
        <w:rPr>
          <w:rStyle w:val="underline"/>
          <w:rFonts w:eastAsiaTheme="majorEastAsia"/>
        </w:rPr>
        <w:t xml:space="preserve">already </w:t>
      </w:r>
      <w:r w:rsidRPr="005D0709">
        <w:rPr>
          <w:rStyle w:val="underline"/>
          <w:rFonts w:eastAsiaTheme="majorEastAsia"/>
          <w:highlight w:val="green"/>
        </w:rPr>
        <w:t>be obsolete</w:t>
      </w:r>
      <w:r>
        <w:t xml:space="preserve">. “The </w:t>
      </w:r>
      <w:r w:rsidRPr="0016623C">
        <w:rPr>
          <w:rStyle w:val="underline"/>
          <w:rFonts w:eastAsiaTheme="majorEastAsia"/>
        </w:rPr>
        <w:t>attackers are two years ahead of the defenders</w:t>
      </w:r>
      <w:r>
        <w:t xml:space="preserve">, security vendors, who are two years ahead of market, which is two years ahead of compliance, and </w:t>
      </w:r>
      <w:r w:rsidRPr="0016623C">
        <w:rPr>
          <w:rStyle w:val="underline"/>
          <w:rFonts w:eastAsiaTheme="majorEastAsia"/>
        </w:rPr>
        <w:t>legislation is five years behind that</w:t>
      </w:r>
      <w:r>
        <w:t xml:space="preserve">,” said Josh Corman, the Research Director of the 451 Group's enterprise security practice. “These practices may be even more stale once enacted. </w:t>
      </w:r>
      <w:r w:rsidRPr="005D0709">
        <w:rPr>
          <w:rStyle w:val="underline"/>
          <w:rFonts w:eastAsiaTheme="majorEastAsia"/>
          <w:highlight w:val="green"/>
        </w:rPr>
        <w:t>It’s unlikely the law could ever keep pace</w:t>
      </w:r>
      <w:r>
        <w:t xml:space="preserve">, given the glacial pace of legislation.” Some experts say that </w:t>
      </w:r>
      <w:r w:rsidRPr="006D1279">
        <w:rPr>
          <w:rStyle w:val="underline"/>
          <w:rFonts w:eastAsiaTheme="majorEastAsia"/>
        </w:rPr>
        <w:t>legislation</w:t>
      </w:r>
      <w:r>
        <w:t xml:space="preserve"> governing security practices </w:t>
      </w:r>
      <w:r w:rsidRPr="006D1279">
        <w:rPr>
          <w:rStyle w:val="underline"/>
          <w:rFonts w:eastAsiaTheme="majorEastAsia"/>
        </w:rPr>
        <w:t xml:space="preserve">could lead to the establishment of industry standards that will quickly be made obsolete by cybercriminals. But by asking companies to protect specific kinds of information using specific kinds of protections, those </w:t>
      </w:r>
      <w:r w:rsidRPr="005D0709">
        <w:rPr>
          <w:rStyle w:val="underline"/>
          <w:rFonts w:eastAsiaTheme="majorEastAsia"/>
          <w:highlight w:val="green"/>
        </w:rPr>
        <w:t xml:space="preserve">standards will </w:t>
      </w:r>
      <w:r w:rsidRPr="005D0709">
        <w:rPr>
          <w:rStyle w:val="underline"/>
          <w:rFonts w:eastAsiaTheme="majorEastAsia"/>
          <w:sz w:val="28"/>
          <w:szCs w:val="28"/>
          <w:highlight w:val="green"/>
        </w:rPr>
        <w:t>continue to remain dominant</w:t>
      </w:r>
      <w:r w:rsidRPr="005D0709">
        <w:rPr>
          <w:rStyle w:val="underline"/>
          <w:rFonts w:eastAsiaTheme="majorEastAsia"/>
          <w:highlight w:val="green"/>
        </w:rPr>
        <w:t xml:space="preserve">, </w:t>
      </w:r>
      <w:r w:rsidRPr="005D0709">
        <w:rPr>
          <w:rStyle w:val="underline"/>
          <w:rFonts w:eastAsiaTheme="majorEastAsia"/>
          <w:sz w:val="28"/>
          <w:szCs w:val="28"/>
          <w:highlight w:val="green"/>
        </w:rPr>
        <w:t>even if they are inadequate</w:t>
      </w:r>
      <w:r w:rsidRPr="006D1279">
        <w:rPr>
          <w:rStyle w:val="underline"/>
          <w:rFonts w:eastAsiaTheme="majorEastAsia"/>
        </w:rPr>
        <w:t xml:space="preserve"> to protect against the present state of cyber threats</w:t>
      </w:r>
      <w:r>
        <w:t>. "You've already failed before you've begun," said Corman. "</w:t>
      </w:r>
      <w:r w:rsidRPr="006D1279">
        <w:rPr>
          <w:rStyle w:val="underline"/>
          <w:rFonts w:eastAsiaTheme="majorEastAsia"/>
        </w:rPr>
        <w:t>It's hard enough simply for vendors to keep pace</w:t>
      </w:r>
      <w:r>
        <w:t xml:space="preserve">." Others are worried by the proposal’s lack of specificity regarding how security protections will be implemented and </w:t>
      </w:r>
      <w:r w:rsidRPr="00DF52F6">
        <w:t xml:space="preserve">say </w:t>
      </w:r>
      <w:r w:rsidRPr="005D0709">
        <w:rPr>
          <w:rStyle w:val="underline"/>
          <w:rFonts w:eastAsiaTheme="majorEastAsia"/>
          <w:highlight w:val="green"/>
        </w:rPr>
        <w:t xml:space="preserve">the plan would allow </w:t>
      </w:r>
      <w:r w:rsidRPr="005D0709">
        <w:rPr>
          <w:rStyle w:val="underline"/>
          <w:rFonts w:eastAsiaTheme="majorEastAsia"/>
          <w:sz w:val="28"/>
          <w:szCs w:val="28"/>
          <w:highlight w:val="green"/>
        </w:rPr>
        <w:t>contractors to fleece those trying to stay protected</w:t>
      </w:r>
      <w:r w:rsidRPr="005D0709">
        <w:rPr>
          <w:rStyle w:val="underline"/>
          <w:rFonts w:eastAsiaTheme="majorEastAsia"/>
          <w:highlight w:val="green"/>
        </w:rPr>
        <w:t>.</w:t>
      </w:r>
      <w:r>
        <w:t xml:space="preserve"> “This is being pushed through as something we have to do, but where’s the plan behind it? Where’s what we’re going to be implementing?” said Kurt Roemer, Citrix Systems' chief security strategist. “A call to audit -- without a detailed audit plan -- is a license to print money for contractors.” </w:t>
      </w:r>
      <w:r w:rsidRPr="005D0709">
        <w:rPr>
          <w:rStyle w:val="underline"/>
          <w:rFonts w:eastAsiaTheme="majorEastAsia"/>
          <w:highlight w:val="green"/>
        </w:rPr>
        <w:t>Security experts were puzzled by the</w:t>
      </w:r>
      <w:r w:rsidRPr="005D0709">
        <w:rPr>
          <w:highlight w:val="green"/>
        </w:rPr>
        <w:t xml:space="preserve"> </w:t>
      </w:r>
      <w:r>
        <w:t xml:space="preserve">prominent </w:t>
      </w:r>
      <w:r w:rsidRPr="005D0709">
        <w:rPr>
          <w:rStyle w:val="underline"/>
          <w:rFonts w:eastAsiaTheme="majorEastAsia"/>
          <w:highlight w:val="green"/>
        </w:rPr>
        <w:t xml:space="preserve">inclusion of </w:t>
      </w:r>
      <w:r w:rsidRPr="006D1279">
        <w:rPr>
          <w:rStyle w:val="underline"/>
          <w:rFonts w:eastAsiaTheme="majorEastAsia"/>
        </w:rPr>
        <w:t>intrusion prevention systems</w:t>
      </w:r>
      <w:r>
        <w:t xml:space="preserve">, or IPS, as protections for federal executive branch civilian computers. </w:t>
      </w:r>
      <w:r w:rsidRPr="005D0709">
        <w:rPr>
          <w:rStyle w:val="underline"/>
          <w:rFonts w:eastAsiaTheme="majorEastAsia"/>
          <w:highlight w:val="green"/>
        </w:rPr>
        <w:t xml:space="preserve">IPS </w:t>
      </w:r>
      <w:r w:rsidRPr="006D1279">
        <w:rPr>
          <w:rStyle w:val="underline"/>
          <w:rFonts w:eastAsiaTheme="majorEastAsia"/>
        </w:rPr>
        <w:t>is an outdated security protection</w:t>
      </w:r>
      <w:r>
        <w:t xml:space="preserve">, Corman said, adding that the technology only stops previously known kinds of breaches. Last year, </w:t>
      </w:r>
      <w:r w:rsidRPr="005D0709">
        <w:rPr>
          <w:rStyle w:val="underline"/>
          <w:rFonts w:eastAsiaTheme="majorEastAsia"/>
          <w:sz w:val="28"/>
          <w:szCs w:val="28"/>
          <w:highlight w:val="green"/>
        </w:rPr>
        <w:t>89 percent of the attacks</w:t>
      </w:r>
      <w:r w:rsidRPr="005D0709">
        <w:rPr>
          <w:rStyle w:val="underline"/>
          <w:rFonts w:eastAsiaTheme="majorEastAsia"/>
          <w:highlight w:val="green"/>
        </w:rPr>
        <w:t xml:space="preserve"> were of a kind that IPSs cannot prevent</w:t>
      </w:r>
      <w:r>
        <w:t>, according to Corman. “</w:t>
      </w:r>
      <w:r w:rsidRPr="006D1279">
        <w:rPr>
          <w:rStyle w:val="underline"/>
          <w:rFonts w:eastAsiaTheme="majorEastAsia"/>
        </w:rPr>
        <w:t>An IPS would not have protected against Wikileaks, stuxnet or any other targeted unknown threat</w:t>
      </w:r>
      <w:r>
        <w:t>,” added Roemer. “To specifically call out IPS was laughable.”</w:t>
      </w:r>
    </w:p>
    <w:p w14:paraId="59CBCFA9" w14:textId="77777777" w:rsidR="00737B16" w:rsidRPr="00737B16" w:rsidRDefault="00737B16" w:rsidP="00737B16">
      <w:pPr>
        <w:pStyle w:val="Heading4"/>
        <w:rPr>
          <w:rStyle w:val="StyleStyleBold12pt"/>
          <w:b/>
        </w:rPr>
      </w:pPr>
      <w:r w:rsidRPr="00737B16">
        <w:rPr>
          <w:rStyle w:val="StyleStyleBold12pt"/>
          <w:b/>
        </w:rPr>
        <w:t xml:space="preserve">Extinction </w:t>
      </w:r>
    </w:p>
    <w:p w14:paraId="7AEA6F84" w14:textId="77777777" w:rsidR="00737B16" w:rsidRPr="0066594E" w:rsidRDefault="00737B16" w:rsidP="00737B16">
      <w:pPr>
        <w:rPr>
          <w:b/>
          <w:bCs/>
          <w:sz w:val="20"/>
        </w:rPr>
      </w:pPr>
      <w:r w:rsidRPr="00B158D7">
        <w:rPr>
          <w:rStyle w:val="StyleStyleBold12pt"/>
        </w:rPr>
        <w:t xml:space="preserve">Adhikari ’09 </w:t>
      </w:r>
      <w:r>
        <w:rPr>
          <w:rStyle w:val="StyleStyleBold12pt"/>
        </w:rPr>
        <w:t xml:space="preserve"> </w:t>
      </w:r>
      <w:r>
        <w:t>(</w:t>
      </w:r>
      <w:r w:rsidRPr="00B158D7">
        <w:t>Richard</w:t>
      </w:r>
      <w:proofErr w:type="gramStart"/>
      <w:r>
        <w:t>,-</w:t>
      </w:r>
      <w:proofErr w:type="gramEnd"/>
      <w:r>
        <w:t xml:space="preserve"> </w:t>
      </w:r>
      <w:r w:rsidRPr="00B158D7">
        <w:t xml:space="preserve">leading journalist on advanced-IP issues for several major publications, including The Wall Street Journal </w:t>
      </w:r>
      <w:r>
        <w:t xml:space="preserve"> “</w:t>
      </w:r>
      <w:r w:rsidRPr="00B158D7">
        <w:t>Civilization's High Stakes Cyber-Struggle: Q&amp;A With Gen. Wesley Clark (ret.)</w:t>
      </w:r>
      <w:r>
        <w:t>”)</w:t>
      </w:r>
    </w:p>
    <w:p w14:paraId="08D1202B" w14:textId="1A39A5E1" w:rsidR="00737B16" w:rsidRPr="00737B16" w:rsidRDefault="00737B16" w:rsidP="00737B16">
      <w:r w:rsidRPr="00B158D7">
        <w:t xml:space="preserve">The conflicts in the Middle East and Afghanistan, to name the most prominent, are taking their toll on human life and limb. However, </w:t>
      </w:r>
      <w:r w:rsidRPr="004769B9">
        <w:rPr>
          <w:rStyle w:val="StyleBoldUnderline"/>
        </w:rPr>
        <w:t xml:space="preserve">the escalating cyberconflict </w:t>
      </w:r>
      <w:r w:rsidRPr="00B158D7">
        <w:t xml:space="preserve">among nations </w:t>
      </w:r>
      <w:r w:rsidRPr="004769B9">
        <w:rPr>
          <w:rStyle w:val="StyleBoldUnderline"/>
        </w:rPr>
        <w:t>is far more dangerous</w:t>
      </w:r>
      <w:r w:rsidRPr="00B158D7">
        <w:t>, argues retired general Wesley Clark, who spoke with TechNewsWorld in an exclusive interview.</w:t>
      </w:r>
      <w:r>
        <w:t xml:space="preserve">  </w:t>
      </w:r>
      <w:r w:rsidRPr="00B158D7">
        <w:t>That cyberconflict will take a far greater toll on the world, contends Clark, who last led the NATO forces to end the ethnic cleansing in Albania. There is a pressing need for new institutions to cope with the ongoing conflict, in his view.</w:t>
      </w:r>
      <w:r>
        <w:t xml:space="preserve">  </w:t>
      </w:r>
      <w:r w:rsidRPr="00B158D7">
        <w:t>Clark is a member of the boards of several organizations. He has a degree in philosophy, politics and economics from Oxford University and a master's degree in military science from the U.S. Army's Command and General Staff College.</w:t>
      </w:r>
      <w:r>
        <w:t xml:space="preserve">   </w:t>
      </w:r>
      <w:r w:rsidRPr="00B158D7">
        <w:t xml:space="preserve"> </w:t>
      </w:r>
      <w:r>
        <w:t xml:space="preserve">  </w:t>
      </w:r>
      <w:r w:rsidRPr="00B158D7">
        <w:t>Background: In November 2008, the Center for Strategic and International Studies, a Washington-based bipartisan think tank, presented recommendations on national security to the then-incoming Obama administration. These called for an overhaul of the existing national cybersecurity organization. Since then, the state of national cybersecurity has appeared chaotic. In August, White House cybersecurity adviser Melissa Hathaway resigned for reasons that echoed the departure in 2004 of Amit Yoran, who then held essentially the same post. In an exclusive interview earlier this year, Yoran told TechNewsWorld that national cybersecurity was still a mess.</w:t>
      </w:r>
      <w:r>
        <w:t xml:space="preserve">  </w:t>
      </w:r>
      <w:r w:rsidRPr="00B158D7">
        <w:t>TechNewsWorld: Security experts warn that nations are preparing for a new cyberwar. Is our government doing enough to protect our national cyber-infrastructure? Or is it in the process of protecting the cyber-infrastructure?</w:t>
      </w:r>
      <w:r>
        <w:t xml:space="preserve">  </w:t>
      </w:r>
      <w:r w:rsidRPr="00B158D7">
        <w:t>Gen. Wesley K. Clark: I think we're in the process of trying to get it protected, but unlike conventional security considerations, where one can easily see an attack and take the appropriate response, the cyberstruggle is a daily, ongoing affair</w:t>
      </w:r>
      <w:r w:rsidRPr="004769B9">
        <w:rPr>
          <w:rStyle w:val="StyleBoldUnderline"/>
        </w:rPr>
        <w:t>. It's a matter of thousands of probes a day</w:t>
      </w:r>
      <w:r w:rsidRPr="00B158D7">
        <w:t xml:space="preserve">, in and out, </w:t>
      </w:r>
      <w:r w:rsidRPr="004769B9">
        <w:rPr>
          <w:rStyle w:val="StyleBoldUnderline"/>
        </w:rPr>
        <w:t>against</w:t>
      </w:r>
      <w:r w:rsidRPr="00B158D7">
        <w:t xml:space="preserve"> systems that belong to obvious targets like the United States Department of Defense; not-so-obvious targets like </w:t>
      </w:r>
      <w:r w:rsidRPr="004769B9">
        <w:rPr>
          <w:rStyle w:val="StyleBoldUnderline"/>
        </w:rPr>
        <w:t>banks and energy companies; and individual consumers or ta</w:t>
      </w:r>
      <w:r w:rsidRPr="00B158D7">
        <w:t>xpayers. It's ongoing, it's undeclared, it's often unreported, and it's very much an ongoing concern at all levels -- business, commerce and individual privacy.</w:t>
      </w:r>
      <w:r>
        <w:t xml:space="preserve">  </w:t>
      </w:r>
      <w:r w:rsidRPr="00B158D7">
        <w:t>TechNewsWorld: The national security infrastructure has repeatedly been reported to be sorely lacking. Is the government moving fast enough? Does it need to do more?</w:t>
      </w:r>
      <w:r>
        <w:t xml:space="preserve">  </w:t>
      </w:r>
      <w:r w:rsidRPr="00B158D7">
        <w:t>Clark: It does need to do more. It's in the process of doing more, and there's a tremendous amount of public and private sector effort going into cybersecurity right now. Whether it's going to be adequate or not is not the issue. There are many approaches to this problem that are mainly based on software, but software is vulnerable. When you open up to communicate with the Web, when you bring in data and programs from another source, when you bring in applications -- all that entails huge risks. It's dealing with those risks and trying to gain the rewards of doing so that make it such a difficult proposition.</w:t>
      </w:r>
      <w:r>
        <w:t xml:space="preserve">  </w:t>
      </w:r>
      <w:r w:rsidRPr="00B158D7">
        <w:t xml:space="preserve">Online banking was a novelty 20 years ago. Now, everything happens on the Internet. People pay their bills, they do business, </w:t>
      </w:r>
      <w:proofErr w:type="gramStart"/>
      <w:r w:rsidRPr="00B158D7">
        <w:t>they</w:t>
      </w:r>
      <w:proofErr w:type="gramEnd"/>
      <w:r w:rsidRPr="00B158D7">
        <w:t xml:space="preserve"> do their work with customers. People don't fax documents any more if they don't have to -- they do webinars and briefings.</w:t>
      </w:r>
      <w:r>
        <w:t xml:space="preserve">  </w:t>
      </w:r>
      <w:r w:rsidRPr="00B158D7">
        <w:t>All of this exposes the opportunity for mischief. You don't know the source of the mischief. You don't know whether it's individuals trying to solve a difficult technical challenge on their own or if they're connected to governments, or if they're cells attached to governments -- and it's very difficult to pin down ... incoming probes to a source.</w:t>
      </w:r>
      <w:r>
        <w:t xml:space="preserve">  </w:t>
      </w:r>
      <w:r w:rsidRPr="00B158D7">
        <w:t>TechNewsWorld: While it's generally agreed that the next war may be a cyberwar, much of our infrastructure is either hooked up to the Internet or in the process of being hooked up to the Internet. Electricity companies, for example, are agitating for the use of smart meters. That being the case, and with hackers increasing the frequency and sophistication of their attacks, does the increasing pace of hooking everything up to the Internet pose a real security threat?</w:t>
      </w:r>
      <w:r>
        <w:t xml:space="preserve">  </w:t>
      </w:r>
      <w:r w:rsidRPr="00B158D7">
        <w:t>Clark: We're going into completely digitized medical records, which could lead to a huge invasion of privacy. It could also lead to things like blackmail and is physically dangerous because people can tamper with records of vital signs, or can alter prescriptions. There's no telling just what could be done.</w:t>
      </w:r>
      <w:r>
        <w:t xml:space="preserve">  </w:t>
      </w:r>
      <w:r w:rsidRPr="00B158D7">
        <w:t xml:space="preserve">Companies could lose their supply chain management, lose their accounting records, </w:t>
      </w:r>
      <w:proofErr w:type="gramStart"/>
      <w:r w:rsidRPr="00B158D7">
        <w:t>lose</w:t>
      </w:r>
      <w:proofErr w:type="gramEnd"/>
      <w:r w:rsidRPr="00B158D7">
        <w:t xml:space="preserve"> their customer lists. Trying to rebuild this on paper when we've all been interconnected on the Internet will cause years of economic decline. </w:t>
      </w:r>
      <w:r w:rsidRPr="004769B9">
        <w:rPr>
          <w:rStyle w:val="StyleBoldUnderline"/>
        </w:rPr>
        <w:t>We are, as a civilization, quite vulnerable to disruption</w:t>
      </w:r>
      <w:r w:rsidRPr="00B158D7">
        <w:t>, and this security problem doesn't just affect one nation but the whole global economic infrastructure.</w:t>
      </w:r>
      <w:r>
        <w:t xml:space="preserve">  </w:t>
      </w:r>
      <w:r w:rsidRPr="00B158D7">
        <w:t xml:space="preserve">You can't conceive of the threats from the point of view of a traditional war. Cyber-efforts are ongoing today; we're in a cyber-struggle today. We don't know who the adversaries are in many cases, but we know what </w:t>
      </w:r>
      <w:r w:rsidRPr="004769B9">
        <w:rPr>
          <w:rStyle w:val="StyleBoldUnderline"/>
        </w:rPr>
        <w:t>the stakes are: continued economic vitality and</w:t>
      </w:r>
      <w:r w:rsidRPr="00B158D7">
        <w:t xml:space="preserve">, ultimately, </w:t>
      </w:r>
      <w:r w:rsidRPr="004769B9">
        <w:rPr>
          <w:rStyle w:val="StyleBoldUnderline"/>
        </w:rPr>
        <w:t>global civilization.</w:t>
      </w:r>
      <w:r>
        <w:t xml:space="preserve"> </w:t>
      </w:r>
    </w:p>
    <w:p w14:paraId="65B382F5" w14:textId="36E3ED5B" w:rsidR="00DD5E26" w:rsidRDefault="00DD5E26" w:rsidP="00737B16">
      <w:pPr>
        <w:pStyle w:val="Heading3"/>
      </w:pPr>
      <w:r>
        <w:t>2NC Internal Link</w:t>
      </w:r>
    </w:p>
    <w:p w14:paraId="6115966C" w14:textId="77777777" w:rsidR="00DD5E26" w:rsidRDefault="00DD5E26" w:rsidP="00DD5E26">
      <w:pPr>
        <w:pStyle w:val="Heading4"/>
      </w:pPr>
      <w:r>
        <w:t>Major spillover from NSA reform to cybersecurity</w:t>
      </w:r>
    </w:p>
    <w:p w14:paraId="14388953" w14:textId="77777777" w:rsidR="00DD5E26" w:rsidRDefault="00DD5E26" w:rsidP="00DD5E26">
      <w:r w:rsidRPr="004B5858">
        <w:rPr>
          <w:rStyle w:val="StyleStyleBold12pt"/>
        </w:rPr>
        <w:t>Bennett ’15</w:t>
      </w:r>
      <w:r>
        <w:t xml:space="preserve"> [</w:t>
      </w:r>
      <w:hyperlink r:id="rId127" w:history="1">
        <w:r w:rsidRPr="004B5858">
          <w:t>Cory Bennett</w:t>
        </w:r>
      </w:hyperlink>
      <w:r w:rsidRPr="004B5858">
        <w:t>, 05/31/15, Surveillance reform could tee up cyber bill</w:t>
      </w:r>
      <w:r>
        <w:t xml:space="preserve">, The Hill, </w:t>
      </w:r>
      <w:r w:rsidRPr="004B5858">
        <w:t>http://thehill.com/policy/cybersecurity/243498-surveillance-reform-could-tee-up-cyber-bill</w:t>
      </w:r>
      <w:r>
        <w:t>]</w:t>
      </w:r>
    </w:p>
    <w:p w14:paraId="57F8F1B1" w14:textId="77777777" w:rsidR="00DD5E26" w:rsidRPr="00DD5E26" w:rsidRDefault="00DD5E26" w:rsidP="00DD5E26">
      <w:r w:rsidRPr="00DD5E26">
        <w:t>“</w:t>
      </w:r>
      <w:r w:rsidRPr="00DD5E26">
        <w:rPr>
          <w:rStyle w:val="Emphasis"/>
        </w:rPr>
        <w:t>If something can pass on surveillance does that mean it helps in terms of getting enough votes to pass information sharing? Yes, I think so</w:t>
      </w:r>
      <w:r w:rsidRPr="00DD5E26">
        <w:t>,” Martino said.</w:t>
      </w:r>
    </w:p>
    <w:p w14:paraId="045D0A84" w14:textId="77777777" w:rsidR="00DD5E26" w:rsidRPr="00DD5E26" w:rsidRDefault="00DD5E26" w:rsidP="00DD5E26">
      <w:r w:rsidRPr="00DD5E26">
        <w:t xml:space="preserve">In addition to </w:t>
      </w:r>
      <w:r w:rsidRPr="00DD5E26">
        <w:rPr>
          <w:rStyle w:val="StyleBoldUnderline"/>
        </w:rPr>
        <w:t>ending the NSA’s bulk collection of telephone metadata</w:t>
      </w:r>
      <w:r w:rsidRPr="00DD5E26">
        <w:t xml:space="preserve">, USA Freedom </w:t>
      </w:r>
      <w:r w:rsidRPr="00DD5E26">
        <w:rPr>
          <w:rStyle w:val="StyleBoldUnderline"/>
        </w:rPr>
        <w:t>would institute more accountability mechanisms</w:t>
      </w:r>
      <w:r w:rsidRPr="00DD5E26">
        <w:t>. It would institute a panel to advise the Foreign Intelligence Surveillance Court, which oversees intelligence agencies, on cases that may infringe on people’s privacy or civil liberties. The bill would also boost public reporting about the NSA’s spying programs.</w:t>
      </w:r>
    </w:p>
    <w:p w14:paraId="00691D0F" w14:textId="77777777" w:rsidR="00DD5E26" w:rsidRPr="00DD5E26" w:rsidRDefault="00DD5E26" w:rsidP="00DD5E26">
      <w:r w:rsidRPr="00DD5E26">
        <w:rPr>
          <w:rStyle w:val="StyleBoldUnderline"/>
        </w:rPr>
        <w:t>Penrose believes senators who are worried CISA would embolden the NSA “may in fact take some piece of mind” from these privacy oversight provisions</w:t>
      </w:r>
      <w:r w:rsidRPr="00DD5E26">
        <w:t>.</w:t>
      </w:r>
    </w:p>
    <w:p w14:paraId="5B8C7747" w14:textId="77777777" w:rsidR="00DD5E26" w:rsidRPr="00DD5E26" w:rsidRDefault="00DD5E26" w:rsidP="00DD5E26">
      <w:r w:rsidRPr="00DD5E26">
        <w:t>But the vitriolic debate that has caused the Senate to go down to the wire on the Patriot Act could also extend to the upcoming CISA discussion.</w:t>
      </w:r>
    </w:p>
    <w:p w14:paraId="32B3CD9E" w14:textId="50653C1F" w:rsidR="00DD5E26" w:rsidRDefault="00DD5E26" w:rsidP="00DD5E26">
      <w:r w:rsidRPr="00DD5E26">
        <w:t>“</w:t>
      </w:r>
      <w:r w:rsidRPr="00DD5E26">
        <w:rPr>
          <w:rStyle w:val="Emphasis"/>
        </w:rPr>
        <w:t>It is inevitable that there will be spillover from this debate into the cyber debate, despite the fact that many of them had hoped to keep it separate</w:t>
      </w:r>
      <w:r w:rsidRPr="00DD5E26">
        <w:t>,” Krayem said. “</w:t>
      </w:r>
      <w:r w:rsidRPr="00DD5E26">
        <w:rPr>
          <w:rStyle w:val="StyleBoldUnderline"/>
        </w:rPr>
        <w:t>And if the cyber info sharing bill is the next one, then that debate could be much stickier</w:t>
      </w:r>
      <w:r w:rsidRPr="00DD5E26">
        <w:t>.”</w:t>
      </w:r>
    </w:p>
    <w:p w14:paraId="56C049D3" w14:textId="21FAAE26" w:rsidR="00DD5E26" w:rsidRDefault="00DD5E26" w:rsidP="00DD5E26">
      <w:pPr>
        <w:pStyle w:val="Heading3"/>
      </w:pPr>
      <w:r>
        <w:t>2NC Link T/C</w:t>
      </w:r>
    </w:p>
    <w:p w14:paraId="2FDAE0D9" w14:textId="7AF0A890" w:rsidR="00DD5E26" w:rsidRPr="00DD5E26" w:rsidRDefault="00DD5E26" w:rsidP="00DD5E26">
      <w:pPr>
        <w:pStyle w:val="Heading4"/>
        <w:rPr>
          <w:rStyle w:val="StyleStyleBold12pt"/>
          <w:b/>
        </w:rPr>
      </w:pPr>
      <w:r w:rsidRPr="00DD5E26">
        <w:rPr>
          <w:rStyle w:val="StyleStyleBold12pt"/>
          <w:b/>
        </w:rPr>
        <w:t>Cybersecurity backdoors bulk data collection- turns the case</w:t>
      </w:r>
    </w:p>
    <w:p w14:paraId="20A5435C" w14:textId="07826149" w:rsidR="00DD5E26" w:rsidRDefault="00DD5E26" w:rsidP="00DD5E26">
      <w:r w:rsidRPr="004B5858">
        <w:rPr>
          <w:rStyle w:val="StyleStyleBold12pt"/>
        </w:rPr>
        <w:t>Bennett ’15</w:t>
      </w:r>
      <w:r>
        <w:t xml:space="preserve"> [</w:t>
      </w:r>
      <w:hyperlink r:id="rId128" w:history="1">
        <w:r w:rsidRPr="004B5858">
          <w:t>Cory Bennett</w:t>
        </w:r>
      </w:hyperlink>
      <w:r w:rsidRPr="004B5858">
        <w:t>, 05/31/15, Surveillance reform could tee up cyber bill</w:t>
      </w:r>
      <w:r>
        <w:t xml:space="preserve">, The Hill, </w:t>
      </w:r>
      <w:r w:rsidRPr="004B5858">
        <w:t>http://thehill.com/policy/cybersecurity/243498-surveillance-reform-could-tee-up-cyber-bill</w:t>
      </w:r>
      <w:r>
        <w:t>]</w:t>
      </w:r>
    </w:p>
    <w:p w14:paraId="7A194749" w14:textId="77777777" w:rsidR="00DD5E26" w:rsidRPr="00DD5E26" w:rsidRDefault="00DD5E26" w:rsidP="00DD5E26">
      <w:pPr>
        <w:rPr>
          <w:rStyle w:val="StyleBoldUnderline"/>
        </w:rPr>
      </w:pPr>
      <w:r w:rsidRPr="00DD5E26">
        <w:t xml:space="preserve">And </w:t>
      </w:r>
      <w:r w:rsidRPr="00DD5E26">
        <w:rPr>
          <w:rStyle w:val="StyleBoldUnderline"/>
        </w:rPr>
        <w:t>no Patriot Act reform will truly mitigate all the privacy concerns floating around CISA.</w:t>
      </w:r>
    </w:p>
    <w:p w14:paraId="36D0A5EB" w14:textId="77777777" w:rsidR="00DD5E26" w:rsidRDefault="00DD5E26" w:rsidP="00DD5E26">
      <w:r w:rsidRPr="00DD5E26">
        <w:rPr>
          <w:rStyle w:val="StyleBoldUnderline"/>
        </w:rPr>
        <w:t>“CISA could actually result in the kind of bulk surveillance activity that USA Freedom is intended to stop</w:t>
      </w:r>
      <w:r w:rsidRPr="00DD5E26">
        <w:t>,” said Gabe Rottman, legislative counsel and policy advisor for the American Civil Liberties Union, which opposes CISA. “</w:t>
      </w:r>
      <w:r w:rsidRPr="00DD5E26">
        <w:rPr>
          <w:rStyle w:val="StyleBoldUnderline"/>
        </w:rPr>
        <w:t>Once information flows from the private sector to the government, the military and intelligence community could store and mine it for purposes that go far beyond ‘cybersecurity</w:t>
      </w:r>
      <w:r w:rsidRPr="00DD5E26">
        <w:t>.’”</w:t>
      </w:r>
    </w:p>
    <w:p w14:paraId="29DD1851" w14:textId="77777777" w:rsidR="00DD5E26" w:rsidRPr="00DD5E26" w:rsidRDefault="00DD5E26" w:rsidP="00DD5E26"/>
    <w:p w14:paraId="00C9A0A9" w14:textId="6B820D36" w:rsidR="00737B16" w:rsidRDefault="00737B16" w:rsidP="00737B16">
      <w:pPr>
        <w:pStyle w:val="Heading3"/>
      </w:pPr>
      <w:r>
        <w:t>2NC Information Overload Link</w:t>
      </w:r>
    </w:p>
    <w:p w14:paraId="76036600" w14:textId="6CAEA57F" w:rsidR="0021132A" w:rsidRPr="0021132A" w:rsidRDefault="0021132A" w:rsidP="0021132A">
      <w:pPr>
        <w:pStyle w:val="Heading4"/>
        <w:rPr>
          <w:rStyle w:val="StyleStyleBold12pt"/>
          <w:b/>
        </w:rPr>
      </w:pPr>
      <w:r w:rsidRPr="0021132A">
        <w:rPr>
          <w:rStyle w:val="StyleStyleBold12pt"/>
          <w:b/>
        </w:rPr>
        <w:t xml:space="preserve">CISA causes </w:t>
      </w:r>
      <w:r w:rsidRPr="0021132A">
        <w:rPr>
          <w:rStyle w:val="StyleStyleBold12pt"/>
          <w:b/>
          <w:u w:val="single"/>
        </w:rPr>
        <w:t>major</w:t>
      </w:r>
      <w:r w:rsidRPr="0021132A">
        <w:rPr>
          <w:rStyle w:val="StyleStyleBold12pt"/>
          <w:b/>
        </w:rPr>
        <w:t xml:space="preserve"> information overloads and collapses cybersecurity</w:t>
      </w:r>
    </w:p>
    <w:p w14:paraId="37E517F6" w14:textId="25C447CE" w:rsidR="0021132A" w:rsidRPr="0021132A" w:rsidRDefault="0021132A" w:rsidP="0021132A">
      <w:r w:rsidRPr="0021132A">
        <w:rPr>
          <w:rStyle w:val="StyleStyleBold12pt"/>
        </w:rPr>
        <w:t>Castillo ’15</w:t>
      </w:r>
      <w:r>
        <w:t xml:space="preserve"> [</w:t>
      </w:r>
      <w:r w:rsidRPr="0021132A">
        <w:t>Andrea Castillo, The Hill, May 7, 2015, Cybersecurity bill more likely to promote information overload than prevent cyberattacks</w:t>
      </w:r>
      <w:r>
        <w:t xml:space="preserve">, </w:t>
      </w:r>
      <w:r w:rsidRPr="0021132A">
        <w:t>http://thehill.com/blogs/congress-blog/homeland-security/241242-cybersecurity-bill-more-likely-to-promote-information</w:t>
      </w:r>
      <w:r>
        <w:t>]</w:t>
      </w:r>
    </w:p>
    <w:p w14:paraId="5A4B61BD" w14:textId="77777777" w:rsidR="0021132A" w:rsidRPr="0021132A" w:rsidRDefault="0021132A" w:rsidP="0021132A">
      <w:r w:rsidRPr="0021132A">
        <w:t xml:space="preserve">A growing number of information security and hacking incidents emphasize the importance of improving U.S. cybersecurity practices. But </w:t>
      </w:r>
      <w:r w:rsidRPr="0021132A">
        <w:rPr>
          <w:rStyle w:val="StyleBoldUnderline"/>
        </w:rPr>
        <w:t xml:space="preserve">many computer security experts are concerned that the </w:t>
      </w:r>
      <w:r w:rsidRPr="0021132A">
        <w:t>Cybersecurity Information Sharing Act of 2015 (</w:t>
      </w:r>
      <w:r w:rsidRPr="0021132A">
        <w:rPr>
          <w:rStyle w:val="StyleBoldUnderline"/>
        </w:rPr>
        <w:t>CISA</w:t>
      </w:r>
      <w:r w:rsidRPr="0021132A">
        <w:t xml:space="preserve">) </w:t>
      </w:r>
      <w:r w:rsidRPr="0021132A">
        <w:rPr>
          <w:rStyle w:val="StyleBoldUnderline"/>
        </w:rPr>
        <w:t>is unlikely to meaningfully prevent cyberattacks as supporters claim. Rather, it will provide another avenue for federal offices to extract private data without addressing our root cybersecurity vulnerabilities</w:t>
      </w:r>
      <w:r w:rsidRPr="0021132A">
        <w:t>.  </w:t>
      </w:r>
    </w:p>
    <w:p w14:paraId="5718724D" w14:textId="546DA37A" w:rsidR="0021132A" w:rsidRDefault="0021132A" w:rsidP="0021132A">
      <w:r w:rsidRPr="0021132A">
        <w:t xml:space="preserve">The main premise of CISA is that </w:t>
      </w:r>
      <w:proofErr w:type="gramStart"/>
      <w:r w:rsidRPr="0021132A">
        <w:t>cyber breaches can be prevented by encouraging private companies to share cyber threat data with the government</w:t>
      </w:r>
      <w:proofErr w:type="gramEnd"/>
      <w:r w:rsidRPr="0021132A">
        <w:t xml:space="preserve">. </w:t>
      </w:r>
      <w:r w:rsidRPr="0021132A">
        <w:rPr>
          <w:rStyle w:val="StyleBoldUnderline"/>
        </w:rPr>
        <w:t>CISA would extend legal immunity to private entities</w:t>
      </w:r>
      <w:r w:rsidRPr="0021132A">
        <w:t xml:space="preserve"> that share sensitive information about security vulnerabilities—often containing personally identifiable information (PII) about users and customers—with federal offices like the Department of Justice (DOJ), Department of Homeland Security (DHS) and Director of National Intelligence (DNI).  </w:t>
      </w:r>
    </w:p>
    <w:p w14:paraId="4582C724" w14:textId="77777777" w:rsidR="0021132A" w:rsidRPr="0021132A" w:rsidRDefault="0021132A" w:rsidP="0021132A">
      <w:pPr>
        <w:rPr>
          <w:rStyle w:val="StyleBoldUnderline"/>
        </w:rPr>
      </w:pPr>
      <w:r w:rsidRPr="0021132A">
        <w:rPr>
          <w:rStyle w:val="StyleBoldUnderline"/>
        </w:rPr>
        <w:t xml:space="preserve">This concerns privacy advocates who point out that such data collection could serve as an alternative surveillance tool for the NSA. </w:t>
      </w:r>
      <w:r w:rsidRPr="0021132A">
        <w:t xml:space="preserve">Section 5(A) of CISA authorizes federal agencies to “disclose, retain, and use” shared data for many purposes beyond promoting cybersecurity, like investigating terrorism, the sexual exploitation of children, violent felonies, fraud, identity theft, and trade secret violation. In other words, </w:t>
      </w:r>
      <w:r w:rsidRPr="0021132A">
        <w:rPr>
          <w:rStyle w:val="StyleBoldUnderline"/>
        </w:rPr>
        <w:t>CISA would allow federal agencies to use data obtained under the auspices of “cybersecurity protection” in entirely unrelated criminal investigations</w:t>
      </w:r>
      <w:r w:rsidRPr="0021132A">
        <w:t> — </w:t>
      </w:r>
      <w:r w:rsidRPr="0021132A">
        <w:rPr>
          <w:rStyle w:val="Emphasis"/>
        </w:rPr>
        <w:t>potentially indefinitely</w:t>
      </w:r>
      <w:r w:rsidRPr="0021132A">
        <w:t>. Indeed,</w:t>
      </w:r>
      <w:hyperlink r:id="rId129" w:history="1">
        <w:r w:rsidRPr="0021132A">
          <w:rPr>
            <w:rStyle w:val="StyleBoldUnderline"/>
          </w:rPr>
          <w:t>CISA is currently stalled in the Senate</w:t>
        </w:r>
      </w:hyperlink>
      <w:r w:rsidRPr="0021132A">
        <w:rPr>
          <w:rStyle w:val="StyleBoldUnderline"/>
        </w:rPr>
        <w:t> in deference to debate over the NSA’s controversial bulk collection programs.  </w:t>
      </w:r>
    </w:p>
    <w:p w14:paraId="451E8858" w14:textId="77777777" w:rsidR="0021132A" w:rsidRPr="0021132A" w:rsidRDefault="0021132A" w:rsidP="0021132A">
      <w:r w:rsidRPr="0021132A">
        <w:t xml:space="preserve">But </w:t>
      </w:r>
      <w:proofErr w:type="gramStart"/>
      <w:r w:rsidRPr="0021132A">
        <w:rPr>
          <w:rStyle w:val="StyleBoldUnderline"/>
        </w:rPr>
        <w:t>the Senate cool-down should not let us forget that CISA does not just threaten civil liberties</w:t>
      </w:r>
      <w:proofErr w:type="gramEnd"/>
      <w:r w:rsidRPr="0021132A">
        <w:rPr>
          <w:rStyle w:val="StyleBoldUnderline"/>
        </w:rPr>
        <w:t xml:space="preserve">, </w:t>
      </w:r>
      <w:proofErr w:type="gramStart"/>
      <w:r w:rsidRPr="0021132A">
        <w:rPr>
          <w:rStyle w:val="StyleBoldUnderline"/>
        </w:rPr>
        <w:t>it could actually undermine cybersecurity</w:t>
      </w:r>
      <w:proofErr w:type="gramEnd"/>
      <w:r w:rsidRPr="0021132A">
        <w:t>. Information security experts </w:t>
      </w:r>
      <w:hyperlink r:id="rId130" w:anchor=".VTE2FiHBxoQ" w:history="1">
        <w:r w:rsidRPr="0021132A">
          <w:t>point out</w:t>
        </w:r>
      </w:hyperlink>
      <w:r w:rsidRPr="0021132A">
        <w:t xml:space="preserve"> that </w:t>
      </w:r>
      <w:r w:rsidRPr="0021132A">
        <w:rPr>
          <w:rStyle w:val="StyleBoldUnderline"/>
        </w:rPr>
        <w:t>existing information sharing measures run by private companies</w:t>
      </w:r>
      <w:r w:rsidRPr="0021132A">
        <w:t xml:space="preserve"> like IBM and Dell SecureWorks </w:t>
      </w:r>
      <w:r w:rsidRPr="0021132A">
        <w:rPr>
          <w:rStyle w:val="StyleBoldUnderline"/>
        </w:rPr>
        <w:t>rarely prevent attacks like CISA advocates promise</w:t>
      </w:r>
      <w:r w:rsidRPr="0021132A">
        <w:t>. </w:t>
      </w:r>
      <w:hyperlink r:id="rId131" w:history="1">
        <w:r w:rsidRPr="0021132A">
          <w:t>One survey of information security professionals</w:t>
        </w:r>
      </w:hyperlink>
      <w:r w:rsidRPr="0021132A">
        <w:t xml:space="preserve"> finds that 87 percent of responders did not believe information sharing measures such as CISA </w:t>
      </w:r>
      <w:proofErr w:type="gramStart"/>
      <w:r w:rsidRPr="0021132A">
        <w:t>will</w:t>
      </w:r>
      <w:proofErr w:type="gramEnd"/>
      <w:r w:rsidRPr="0021132A">
        <w:t xml:space="preserve"> significantly reduce privacy breaches. The federal government already operates at least 20 information sharing offices collaborating on cybersecurity with the private sector, as Eli Dourado and I found in our </w:t>
      </w:r>
      <w:hyperlink r:id="rId132" w:history="1">
        <w:r w:rsidRPr="0021132A">
          <w:t>new analysis</w:t>
        </w:r>
      </w:hyperlink>
      <w:r w:rsidRPr="0021132A">
        <w:t> through the Mercatus Center at George Mason University.  </w:t>
      </w:r>
    </w:p>
    <w:p w14:paraId="3F6170C2" w14:textId="77777777" w:rsidR="0021132A" w:rsidRPr="0021132A" w:rsidRDefault="0021132A" w:rsidP="0021132A">
      <w:pPr>
        <w:rPr>
          <w:rStyle w:val="StyleBoldUnderline"/>
        </w:rPr>
      </w:pPr>
      <w:r w:rsidRPr="0021132A">
        <w:rPr>
          <w:rStyle w:val="StyleBoldUnderline"/>
        </w:rPr>
        <w:t>These numerous federal information-sharing initiatives have not stemmed the tidal wave of government cyberattacks</w:t>
      </w:r>
      <w:r w:rsidRPr="0021132A">
        <w:t>. </w:t>
      </w:r>
      <w:hyperlink r:id="rId133" w:history="1">
        <w:r w:rsidRPr="0021132A">
          <w:t>Another Mercatus Center analysis</w:t>
        </w:r>
      </w:hyperlink>
      <w:r w:rsidRPr="0021132A">
        <w:t xml:space="preserve"> Dourado and I conducted finds that the number of reported federal information security failures has increased by an astounding 1,012 percent—from 5,502 in FY 2006 to 61,214 in FY 2013. Almost 40 percent of these involved the PII of federal employees and civilians. </w:t>
      </w:r>
      <w:r w:rsidRPr="0021132A">
        <w:rPr>
          <w:rStyle w:val="StyleBoldUnderline"/>
        </w:rPr>
        <w:t>CISA could therefore have the unintended consequence of creating a juicy and unprepared target for one-stop hacking.</w:t>
      </w:r>
    </w:p>
    <w:p w14:paraId="182FA5AF" w14:textId="77777777" w:rsidR="0021132A" w:rsidRPr="0021132A" w:rsidRDefault="0021132A" w:rsidP="0021132A">
      <w:proofErr w:type="gramStart"/>
      <w:r w:rsidRPr="0021132A">
        <w:t>The </w:t>
      </w:r>
      <w:hyperlink r:id="rId134" w:history="1">
        <w:r w:rsidRPr="0021132A">
          <w:t>Office of Management and Budget reports</w:t>
        </w:r>
      </w:hyperlink>
      <w:r w:rsidRPr="0021132A">
        <w:t> that many of the federal agencies that would be given large data management responsibilities through CISA, like the DOJ and DHS, reported thousands of </w:t>
      </w:r>
      <w:hyperlink r:id="rId135" w:history="1">
        <w:r w:rsidRPr="0021132A">
          <w:t>such breaches in FY 2014.</w:t>
        </w:r>
        <w:proofErr w:type="gramEnd"/>
      </w:hyperlink>
      <w:r w:rsidRPr="0021132A">
        <w:t> These agencies’ own information security systems are unlikely to become miraculously impervious to external hacking upon CISA’s passing. In fact, the massive amounts of new data to manage could further overwhelm currently suboptimal practices. </w:t>
      </w:r>
    </w:p>
    <w:p w14:paraId="0D255CFD" w14:textId="6D3225E8" w:rsidR="0021132A" w:rsidRDefault="0021132A" w:rsidP="0021132A">
      <w:r w:rsidRPr="0021132A">
        <w:rPr>
          <w:rStyle w:val="StyleBoldUnderline"/>
        </w:rPr>
        <w:t>The federal government’s information security failures indicate a technocratic mindset that falsely equates the complexity of bureaucracy with the strength of a solution</w:t>
      </w:r>
      <w:r w:rsidRPr="0021132A">
        <w:t xml:space="preserve">. In reality, </w:t>
      </w:r>
      <w:r w:rsidRPr="0021132A">
        <w:rPr>
          <w:rStyle w:val="Emphasis"/>
        </w:rPr>
        <w:t>the government’s brittle and redundant internal cybersecurity policies actively contribute to their security challenges</w:t>
      </w:r>
      <w:r w:rsidRPr="0021132A">
        <w:t>. The </w:t>
      </w:r>
      <w:hyperlink r:id="rId136" w:history="1">
        <w:r w:rsidRPr="0021132A">
          <w:t>Government Accountability Office (GAO) has reported for years</w:t>
        </w:r>
      </w:hyperlink>
      <w:r w:rsidRPr="0021132A">
        <w:t xml:space="preserve"> that </w:t>
      </w:r>
      <w:r w:rsidRPr="0021132A">
        <w:rPr>
          <w:rStyle w:val="Emphasis"/>
        </w:rPr>
        <w:t>such overlapping and unclear responsibility in federal cybersecurity policy limits the offices’ ultimate effectiveness</w:t>
      </w:r>
      <w:r w:rsidRPr="0021132A">
        <w:t>. A 2015 </w:t>
      </w:r>
      <w:hyperlink r:id="rId137" w:history="1">
        <w:r w:rsidRPr="0021132A">
          <w:t>GAO investigation</w:t>
        </w:r>
      </w:hyperlink>
      <w:r w:rsidRPr="0021132A">
        <w:t> concludes that without significant change “the nation’s most critical federal and private sector infrastructure systems will remain at increased risk of attack from adversaries.” </w:t>
      </w:r>
    </w:p>
    <w:p w14:paraId="3819D10F" w14:textId="63B02956" w:rsidR="00177066" w:rsidRDefault="00177066" w:rsidP="0021132A">
      <w:r w:rsidRPr="00177066">
        <w:t xml:space="preserve">The federal government must get its own house in order before such comprehensive information sharing measures like CISA could be even technically feasible. But </w:t>
      </w:r>
      <w:r w:rsidRPr="00177066">
        <w:rPr>
          <w:rStyle w:val="Emphasis"/>
        </w:rPr>
        <w:t xml:space="preserve">CISA would be a failure even if managed by the most </w:t>
      </w:r>
      <w:proofErr w:type="gramStart"/>
      <w:r w:rsidRPr="00177066">
        <w:rPr>
          <w:rStyle w:val="Emphasis"/>
        </w:rPr>
        <w:t>well-managed</w:t>
      </w:r>
      <w:proofErr w:type="gramEnd"/>
      <w:r w:rsidRPr="00177066">
        <w:rPr>
          <w:rStyle w:val="Emphasis"/>
        </w:rPr>
        <w:t xml:space="preserve"> government systems because it seeks to impose a technocratic structure on a dynamic system</w:t>
      </w:r>
      <w:r w:rsidRPr="00177066">
        <w:t>.</w:t>
      </w:r>
    </w:p>
    <w:p w14:paraId="52251F27" w14:textId="77777777" w:rsidR="00737B16" w:rsidRDefault="00737B16" w:rsidP="00737B16">
      <w:pPr>
        <w:pStyle w:val="Heading4"/>
      </w:pPr>
      <w:r>
        <w:t>Information overload prevents effective preparation</w:t>
      </w:r>
    </w:p>
    <w:p w14:paraId="7528F801" w14:textId="77777777" w:rsidR="00737B16" w:rsidRPr="004D2139" w:rsidRDefault="00737B16" w:rsidP="00737B16">
      <w:pPr>
        <w:rPr>
          <w:rStyle w:val="cite"/>
        </w:rPr>
      </w:pPr>
      <w:r w:rsidRPr="004D2139">
        <w:rPr>
          <w:rStyle w:val="cite"/>
        </w:rPr>
        <w:t>Spira 10</w:t>
      </w:r>
    </w:p>
    <w:p w14:paraId="3FBF25B1" w14:textId="77777777" w:rsidR="00737B16" w:rsidRPr="004D2139" w:rsidRDefault="00737B16" w:rsidP="00737B16">
      <w:r>
        <w:t>Jonathan, “</w:t>
      </w:r>
      <w:r w:rsidRPr="004D2139">
        <w:t>The Christmas Day Terrorism Plot: How Information Overload Prevailed and Counterte</w:t>
      </w:r>
      <w:r>
        <w:t>rrorism Knowledge Sharing Failed,”</w:t>
      </w:r>
      <w:r w:rsidRPr="004D2139">
        <w:t xml:space="preserve"> http://www.basexblog.com/2010/01/04/the-christmas-day-terrorism-plot-how-information-overload-prevailed-and-counterterrorism-knowledge-sharing-failed/</w:t>
      </w:r>
    </w:p>
    <w:p w14:paraId="2315BD5C" w14:textId="77777777" w:rsidR="00737B16" w:rsidRDefault="00737B16" w:rsidP="00737B16">
      <w:pPr>
        <w:pStyle w:val="card"/>
      </w:pPr>
      <w:r>
        <w:t xml:space="preserve">The </w:t>
      </w:r>
      <w:r w:rsidRPr="00906DE0">
        <w:rPr>
          <w:rStyle w:val="underline"/>
          <w:rFonts w:eastAsiaTheme="majorEastAsia"/>
        </w:rPr>
        <w:t>tools to manage information</w:t>
      </w:r>
      <w:r>
        <w:t xml:space="preserve"> on a massive scale do indeed </w:t>
      </w:r>
      <w:r w:rsidRPr="00906DE0">
        <w:rPr>
          <w:rStyle w:val="underline"/>
          <w:rFonts w:eastAsiaTheme="majorEastAsia"/>
        </w:rPr>
        <w:t>exist</w:t>
      </w:r>
      <w:r>
        <w:t xml:space="preserve"> and </w:t>
      </w:r>
      <w:r w:rsidRPr="00906DE0">
        <w:rPr>
          <w:rStyle w:val="underline"/>
          <w:rFonts w:eastAsiaTheme="majorEastAsia"/>
        </w:rPr>
        <w:t>it is clear that the U.S. government is</w:t>
      </w:r>
      <w:r>
        <w:t xml:space="preserve"> either not deploying the right ones or </w:t>
      </w:r>
      <w:r w:rsidRPr="00906DE0">
        <w:rPr>
          <w:rStyle w:val="underline"/>
          <w:rFonts w:eastAsiaTheme="majorEastAsia"/>
        </w:rPr>
        <w:t>not using them</w:t>
      </w:r>
      <w:r>
        <w:t xml:space="preserve"> correctly. The National Counterterrorism Center, created in 2004 following recommendations of the 9/11 Commission, has a mission to break “the older mold of national government organizations” and serve as a center for joint operational planning and joint intelligence. In other words, various intelligence agencies were ordered to put aside decades-long rivalries and share what they know and whom they suspect. Unfortunately, while this sounds good in theory, in practice this mission may not yet be close to be being fully carried out. In addition to the fact that old habits die hard (such as a disdain for inter-agency information sharing), it appears that the folks at the NCTC failed to grasp basic tenets of knowledge sharing, namely that search, in order to be effective, needs to be federated and contextual, that is to say it needs to simultaneously search multiple data stores and present results in a coherent manner. Discrete searches in separate databases will yield far different results compared to a federated search that spans across multiple databases. All reports indicate that intelligence agencies were still looking at discrete pieces of information from separate and distinct databases plus the agencies themselves were not sharing all that they knew. In this case, much was known about Umar Farouk Abdulmutallab, the Nigerian man accused of trying to blow up Northwest Flight 253. In May, Britain put him on a watch list and refused to renew his visa. In August, the National Security Agency overheard Al Qaeda leaders in Yemen discussing a plot involving a Nigerian man. In November, the accused’s father warned the American Embassy (and a CIA official) in Abuja that his son was a potential threat. As a result, the son was put on a watch list that flagged him for future investigation. He bought his plane ticket to Detroit with cash and boarded the flight with no luggage. Yet, almost unbelievably, no one saw a pattern emerge here. Shouldn’t a system somewhere have put the pieces of this puzzle together and spit out “Nigerian, Abdulmutallab, Yemen, visa, plot, cash ticket purchase, no luggage = DANGER!”? </w:t>
      </w:r>
      <w:r w:rsidRPr="00906DE0">
        <w:rPr>
          <w:rStyle w:val="underline"/>
          <w:rFonts w:eastAsiaTheme="majorEastAsia"/>
        </w:rPr>
        <w:t>Information Overload is</w:t>
      </w:r>
      <w:r>
        <w:t xml:space="preserve"> partially </w:t>
      </w:r>
      <w:r w:rsidRPr="00906DE0">
        <w:rPr>
          <w:rStyle w:val="underline"/>
          <w:rFonts w:eastAsiaTheme="majorEastAsia"/>
        </w:rPr>
        <w:t>to blame</w:t>
      </w:r>
      <w:r>
        <w:t xml:space="preserve"> as well. </w:t>
      </w:r>
      <w:r w:rsidRPr="00906DE0">
        <w:rPr>
          <w:rStyle w:val="underline"/>
          <w:rFonts w:eastAsiaTheme="majorEastAsia"/>
        </w:rPr>
        <w:t>Given</w:t>
      </w:r>
      <w:r>
        <w:t xml:space="preserve"> the </w:t>
      </w:r>
      <w:r w:rsidRPr="00906DE0">
        <w:rPr>
          <w:rStyle w:val="underline"/>
          <w:rFonts w:eastAsiaTheme="majorEastAsia"/>
        </w:rPr>
        <w:t>vast amount of intelligence</w:t>
      </w:r>
      <w:r>
        <w:t xml:space="preserve"> that the government receives every day on suspected terrorists and plots, it could very well be that </w:t>
      </w:r>
      <w:r w:rsidRPr="00906DE0">
        <w:rPr>
          <w:rStyle w:val="underline"/>
          <w:rFonts w:eastAsiaTheme="majorEastAsia"/>
        </w:rPr>
        <w:t>analysts were simply overwhelmed</w:t>
      </w:r>
      <w:r>
        <w:t xml:space="preserve"> and did not notice the pattern. </w:t>
      </w:r>
      <w:r w:rsidRPr="00906DE0">
        <w:rPr>
          <w:rStyle w:val="underline"/>
          <w:rFonts w:eastAsiaTheme="majorEastAsia"/>
        </w:rPr>
        <w:t>Rather than being immune from the problem, given the sheer quantity of the information it deals with, the government is more of a poster child for it</w:t>
      </w:r>
      <w:r>
        <w:t xml:space="preserve">. Regardless of what comes out of the numerous investigations of the Christmas Day terrorism plot and the information-sharing failures of the various intelligence agencies, one thing was abundantly clear by Boxing Day: </w:t>
      </w:r>
      <w:r w:rsidRPr="00906DE0">
        <w:rPr>
          <w:rStyle w:val="underline"/>
          <w:rFonts w:eastAsiaTheme="majorEastAsia"/>
        </w:rPr>
        <w:t>the Federal Government needs to greatly improve its ability to leverage the intelligence it gathers and connect the dots</w:t>
      </w:r>
      <w:r>
        <w:t>.</w:t>
      </w:r>
    </w:p>
    <w:p w14:paraId="140E45E5" w14:textId="30A794A0" w:rsidR="00737B16" w:rsidRDefault="00737B16" w:rsidP="00737B16">
      <w:pPr>
        <w:pStyle w:val="Heading3"/>
      </w:pPr>
      <w:r>
        <w:t>2NC Innovation Link</w:t>
      </w:r>
    </w:p>
    <w:p w14:paraId="029C2302" w14:textId="77777777" w:rsidR="00737B16" w:rsidRDefault="00737B16" w:rsidP="00737B16">
      <w:pPr>
        <w:pStyle w:val="Heading4"/>
      </w:pPr>
      <w:r>
        <w:t>Heavy-handed government security preventions tanks private sector innovation – that solves security more effectively</w:t>
      </w:r>
    </w:p>
    <w:p w14:paraId="3AF7BBC6" w14:textId="77777777" w:rsidR="00737B16" w:rsidRPr="00C23B81" w:rsidRDefault="00737B16" w:rsidP="00737B16">
      <w:pPr>
        <w:rPr>
          <w:rStyle w:val="cite"/>
        </w:rPr>
      </w:pPr>
      <w:r w:rsidRPr="00C23B81">
        <w:rPr>
          <w:rStyle w:val="cite"/>
        </w:rPr>
        <w:t>CDT 10</w:t>
      </w:r>
    </w:p>
    <w:p w14:paraId="4CEB6FAD" w14:textId="77777777" w:rsidR="00737B16" w:rsidRPr="00C23B81" w:rsidRDefault="00737B16" w:rsidP="00737B16">
      <w:r>
        <w:t xml:space="preserve">Center for Democracy and Technology, Cybersecurity Policy Should Protect Privacy, Innovation, </w:t>
      </w:r>
      <w:r w:rsidRPr="00C23B81">
        <w:t>http://www.cdt.org/blogs/greg-nojeim/cybersecurity-policy-should-protect-privacy-innovation</w:t>
      </w:r>
    </w:p>
    <w:p w14:paraId="28F9589F" w14:textId="40A20448" w:rsidR="00737B16" w:rsidRPr="00737B16" w:rsidRDefault="00737B16" w:rsidP="00737B16">
      <w:pPr>
        <w:pStyle w:val="card"/>
      </w:pPr>
      <w:r>
        <w:t xml:space="preserve">In comments filed yesterday, </w:t>
      </w:r>
      <w:r w:rsidRPr="00C23B81">
        <w:rPr>
          <w:rStyle w:val="underline"/>
          <w:rFonts w:eastAsiaTheme="majorEastAsia"/>
        </w:rPr>
        <w:t>CDT asked the Department</w:t>
      </w:r>
      <w:r>
        <w:t xml:space="preserve"> of Commerce </w:t>
      </w:r>
      <w:r w:rsidRPr="00C23B81">
        <w:rPr>
          <w:rStyle w:val="underline"/>
          <w:rFonts w:eastAsiaTheme="majorEastAsia"/>
        </w:rPr>
        <w:t>to take a careful, nuanced approach to cybersecurity, to favor market-based approaches over government mandates</w:t>
      </w:r>
      <w:r>
        <w:t xml:space="preserve">, </w:t>
      </w:r>
      <w:r w:rsidRPr="00C23B81">
        <w:rPr>
          <w:rStyle w:val="underline"/>
          <w:rFonts w:eastAsiaTheme="majorEastAsia"/>
        </w:rPr>
        <w:t>and to ensure that its efforts are not so heavy-handed as to stifle innovation or slow the development of necessary cybersecurity measures</w:t>
      </w:r>
      <w:r>
        <w:t xml:space="preserve">. CDT also urged the Department to take a leading role in implementing the National Strategy for Trusted Identities in Cyberspace, now being developed by the White House. We alerted the Commerce Department to our concern about NSTIC’s current focus on the use of government credentials for private transactions: A pervasive government-run online authentication scheme is incompatible with fundamental American values, CDT’s comments said. CDT asked the Department to distinguish between various private systems and elements of the Internet as it formulates its cybersecurity policy. We pointed out that </w:t>
      </w:r>
      <w:r w:rsidRPr="00C23B81">
        <w:rPr>
          <w:rStyle w:val="underline"/>
          <w:rFonts w:eastAsiaTheme="majorEastAsia"/>
        </w:rPr>
        <w:t>policy toward private systems should have a light touch and should seek to preserve the characteristics of the Internet that make it such a success – its open, decentralized and user-controlled nature</w:t>
      </w:r>
      <w:r>
        <w:t xml:space="preserve">. Policy toward government systems can be more prescriptive, the comments said. We also cautioned that </w:t>
      </w:r>
      <w:r w:rsidRPr="00C23B81">
        <w:rPr>
          <w:rStyle w:val="underline"/>
          <w:rFonts w:eastAsiaTheme="majorEastAsia"/>
        </w:rPr>
        <w:t>cybersecurity measures should not</w:t>
      </w:r>
      <w:r>
        <w:t xml:space="preserve"> compromise President Obama’s promise that the government’s pursuit of cybersecurity will not </w:t>
      </w:r>
      <w:r w:rsidRPr="00C23B81">
        <w:rPr>
          <w:rStyle w:val="underline"/>
          <w:rFonts w:eastAsiaTheme="majorEastAsia"/>
        </w:rPr>
        <w:t>include government monitoring of private sector networks or Internet traffic.</w:t>
      </w:r>
      <w:r>
        <w:t xml:space="preserve"> The </w:t>
      </w:r>
      <w:r w:rsidRPr="00C23B81">
        <w:rPr>
          <w:rStyle w:val="underline"/>
          <w:rFonts w:eastAsiaTheme="majorEastAsia"/>
        </w:rPr>
        <w:t xml:space="preserve">comments urge the Department to resist calls to create a cybersecurity </w:t>
      </w:r>
      <w:proofErr w:type="gramStart"/>
      <w:r w:rsidRPr="00C23B81">
        <w:rPr>
          <w:rStyle w:val="underline"/>
          <w:rFonts w:eastAsiaTheme="majorEastAsia"/>
        </w:rPr>
        <w:t>information sharing</w:t>
      </w:r>
      <w:proofErr w:type="gramEnd"/>
      <w:r w:rsidRPr="00C23B81">
        <w:rPr>
          <w:rStyle w:val="underline"/>
          <w:rFonts w:eastAsiaTheme="majorEastAsia"/>
        </w:rPr>
        <w:t xml:space="preserve"> regime that would involve sharing of Internet communications traffic that would compromise the promise of privacy</w:t>
      </w:r>
      <w:r>
        <w:t xml:space="preserve"> that underlies the laws governing electronic surveillance.</w:t>
      </w:r>
    </w:p>
    <w:p w14:paraId="2BB0C614" w14:textId="665852A6" w:rsidR="004B5858" w:rsidRDefault="004B5858" w:rsidP="004B5858">
      <w:pPr>
        <w:pStyle w:val="Heading3"/>
      </w:pPr>
      <w:r>
        <w:t>2NC Turns Democracy Adv</w:t>
      </w:r>
    </w:p>
    <w:p w14:paraId="65679AFF" w14:textId="77777777" w:rsidR="004B5858" w:rsidRDefault="004B5858" w:rsidP="004B5858">
      <w:pPr>
        <w:pStyle w:val="Heading4"/>
      </w:pPr>
      <w:r>
        <w:t xml:space="preserve">Turn – </w:t>
      </w:r>
      <w:r w:rsidRPr="00A45DC3">
        <w:rPr>
          <w:i/>
          <w:u w:val="single"/>
        </w:rPr>
        <w:t>liberal democracy</w:t>
      </w:r>
      <w:r>
        <w:t xml:space="preserve"> – cyber-bill collapses it</w:t>
      </w:r>
    </w:p>
    <w:p w14:paraId="52B209AB" w14:textId="77777777" w:rsidR="004B5858" w:rsidRPr="003F194A" w:rsidRDefault="004B5858" w:rsidP="004B5858">
      <w:pPr>
        <w:rPr>
          <w:rStyle w:val="cite"/>
        </w:rPr>
      </w:pPr>
      <w:r w:rsidRPr="003F194A">
        <w:rPr>
          <w:rStyle w:val="cite"/>
        </w:rPr>
        <w:t>Burghardt 10</w:t>
      </w:r>
    </w:p>
    <w:p w14:paraId="1329C794" w14:textId="77777777" w:rsidR="004B5858" w:rsidRPr="003F194A" w:rsidRDefault="004B5858" w:rsidP="004B5858">
      <w:r>
        <w:t>Tom, “</w:t>
      </w:r>
      <w:r w:rsidRPr="003F194A">
        <w:t>Obama's National Cybersecurity Initiative: Privacy</w:t>
      </w:r>
      <w:r>
        <w:t xml:space="preserve"> and Civil liberties are Damned,” </w:t>
      </w:r>
      <w:r w:rsidRPr="003F194A">
        <w:t>http://www.globalresearch.ca/index.php?context=va&amp;aid=17993</w:t>
      </w:r>
    </w:p>
    <w:p w14:paraId="44DA462B" w14:textId="77777777" w:rsidR="004B5858" w:rsidRDefault="004B5858" w:rsidP="004B5858">
      <w:pPr>
        <w:pStyle w:val="card"/>
        <w:rPr>
          <w:rStyle w:val="underline"/>
          <w:rFonts w:eastAsiaTheme="majorEastAsia"/>
        </w:rPr>
      </w:pPr>
      <w:r>
        <w:t xml:space="preserve">As long time readers of Antifascist Calling are well aware, while hacking, online thievery and sociopathic behavior by criminals is a troubling by-product of the "information superhighway," state officials and shadowy security </w:t>
      </w:r>
      <w:r w:rsidRPr="003F194A">
        <w:rPr>
          <w:rStyle w:val="underline"/>
          <w:rFonts w:eastAsiaTheme="majorEastAsia"/>
        </w:rPr>
        <w:t>corporations have framed the debate in terms of yet another in a series of endless "wars."</w:t>
      </w:r>
      <w:r>
        <w:t xml:space="preserve"> Mike McConnell, a former NSA Director, Bush regime Director of National Intelligence and currently an executive vice president with the spooky Booz Allen Hamilton corporation (a post he held for a decade before signing-on for the "War on Terror") penned an alarmist screed for The Washington Post February 28. McConnell, whose firm stands to reap billions of dollars in taxpayer largesse under CNCI, claimed that "The United States is fighting a cyber-war today, and we are losing." Drawing a spurious and half-baked (though self-serving) parallel between the Cold World nuclear </w:t>
      </w:r>
      <w:proofErr w:type="gramStart"/>
      <w:r>
        <w:t>stand-off</w:t>
      </w:r>
      <w:proofErr w:type="gramEnd"/>
      <w:r>
        <w:t xml:space="preserve"> with the former Soviet Union and today's cybercriminals, McConnell declared that a "credible" cyber-deterrent analogous to the doctrine of Mutually-Assured Destruction (MAD) would serve the United States "well." Ever the Cold warrior, McConnell avers that the U.S. needs to "develop an early-warning system to monitor cyberspace, identify intrusions and locate the source of attacks with a trail of evidence that can support diplomatic, military and legal options." "More specifically," </w:t>
      </w:r>
      <w:r w:rsidRPr="003F194A">
        <w:rPr>
          <w:rStyle w:val="underline"/>
          <w:rFonts w:eastAsiaTheme="majorEastAsia"/>
        </w:rPr>
        <w:t>McConnell writes</w:t>
      </w:r>
      <w:r>
        <w:t xml:space="preserve">, "we need to reengineer the Internet to make attribution, geolocation, intelligence analysis and impact assessment--who did it, from where, why and what was the result--more manageable." In other words, </w:t>
      </w:r>
      <w:r w:rsidRPr="005D0709">
        <w:rPr>
          <w:rStyle w:val="underline"/>
          <w:rFonts w:eastAsiaTheme="majorEastAsia"/>
          <w:highlight w:val="green"/>
        </w:rPr>
        <w:t xml:space="preserve">the </w:t>
      </w:r>
      <w:r w:rsidRPr="003F194A">
        <w:rPr>
          <w:rStyle w:val="underline"/>
          <w:rFonts w:eastAsiaTheme="majorEastAsia"/>
        </w:rPr>
        <w:t xml:space="preserve">secret </w:t>
      </w:r>
      <w:r w:rsidRPr="005D0709">
        <w:rPr>
          <w:rStyle w:val="underline"/>
          <w:rFonts w:eastAsiaTheme="majorEastAsia"/>
          <w:highlight w:val="green"/>
        </w:rPr>
        <w:t xml:space="preserve">state's role in monitoring </w:t>
      </w:r>
      <w:r w:rsidRPr="003F194A">
        <w:rPr>
          <w:rStyle w:val="underline"/>
          <w:rFonts w:eastAsiaTheme="majorEastAsia"/>
        </w:rPr>
        <w:t xml:space="preserve">each and every </w:t>
      </w:r>
      <w:r w:rsidRPr="005D0709">
        <w:rPr>
          <w:rStyle w:val="underline"/>
          <w:rFonts w:eastAsiaTheme="majorEastAsia"/>
          <w:highlight w:val="green"/>
        </w:rPr>
        <w:t xml:space="preserve">electronic communication, </w:t>
      </w:r>
      <w:r w:rsidRPr="003F194A">
        <w:rPr>
          <w:rStyle w:val="underline"/>
          <w:rFonts w:eastAsiaTheme="majorEastAsia"/>
        </w:rPr>
        <w:t xml:space="preserve">email, text message, web search, phone conversation or financial transaction </w:t>
      </w:r>
      <w:r w:rsidRPr="005D0709">
        <w:rPr>
          <w:rStyle w:val="underline"/>
          <w:rFonts w:eastAsiaTheme="majorEastAsia"/>
          <w:highlight w:val="green"/>
        </w:rPr>
        <w:t xml:space="preserve">must be subject to a </w:t>
      </w:r>
      <w:r w:rsidRPr="003F194A">
        <w:rPr>
          <w:rStyle w:val="underline"/>
          <w:rFonts w:eastAsiaTheme="majorEastAsia"/>
        </w:rPr>
        <w:t xml:space="preserve">pervasive and all-encompassing </w:t>
      </w:r>
      <w:r w:rsidRPr="005D0709">
        <w:rPr>
          <w:rStyle w:val="underline"/>
          <w:rFonts w:eastAsiaTheme="majorEastAsia"/>
          <w:highlight w:val="green"/>
        </w:rPr>
        <w:t>surveillance by securocrats or we won't be "safe</w:t>
      </w:r>
      <w:r>
        <w:t xml:space="preserve">." Indeed, as McConnell and his shadowy firm are well aware since they helped develop them, "the technologies are already available from public and private sources and can be further developed if we have the will to build them into our systems and to work with our allies and trading partners so they will do the same." </w:t>
      </w:r>
      <w:r w:rsidRPr="005D0709">
        <w:rPr>
          <w:rStyle w:val="underline"/>
          <w:rFonts w:eastAsiaTheme="majorEastAsia"/>
          <w:highlight w:val="green"/>
        </w:rPr>
        <w:t xml:space="preserve">Reckless advocacy such as this is the </w:t>
      </w:r>
      <w:r w:rsidRPr="005D0709">
        <w:rPr>
          <w:rStyle w:val="underline"/>
          <w:rFonts w:eastAsiaTheme="majorEastAsia"/>
          <w:sz w:val="28"/>
          <w:szCs w:val="28"/>
          <w:highlight w:val="green"/>
        </w:rPr>
        <w:t>kiss of death</w:t>
      </w:r>
      <w:r w:rsidRPr="005D0709">
        <w:rPr>
          <w:rStyle w:val="underline"/>
          <w:rFonts w:eastAsiaTheme="majorEastAsia"/>
          <w:highlight w:val="green"/>
        </w:rPr>
        <w:t xml:space="preserve"> for </w:t>
      </w:r>
      <w:r w:rsidRPr="003F194A">
        <w:rPr>
          <w:rStyle w:val="underline"/>
          <w:rFonts w:eastAsiaTheme="majorEastAsia"/>
        </w:rPr>
        <w:t xml:space="preserve">any notion of </w:t>
      </w:r>
      <w:r w:rsidRPr="005D0709">
        <w:rPr>
          <w:rStyle w:val="underline"/>
          <w:rFonts w:eastAsiaTheme="majorEastAsia"/>
          <w:highlight w:val="green"/>
        </w:rPr>
        <w:t>privacy, let alone the constitutional right to dissent</w:t>
      </w:r>
      <w:r w:rsidRPr="003F194A">
        <w:rPr>
          <w:rStyle w:val="underline"/>
          <w:rFonts w:eastAsiaTheme="majorEastAsia"/>
        </w:rPr>
        <w:t>.</w:t>
      </w:r>
      <w:r>
        <w:t xml:space="preserve"> As Wiredinvestigative journalist Ryan Singel wrote last week, "</w:t>
      </w:r>
      <w:r w:rsidRPr="003F194A">
        <w:rPr>
          <w:rStyle w:val="underline"/>
          <w:rFonts w:eastAsiaTheme="majorEastAsia"/>
        </w:rPr>
        <w:t xml:space="preserve">The biggest threat to the open </w:t>
      </w:r>
      <w:proofErr w:type="gramStart"/>
      <w:r w:rsidRPr="003F194A">
        <w:rPr>
          <w:rStyle w:val="underline"/>
          <w:rFonts w:eastAsiaTheme="majorEastAsia"/>
        </w:rPr>
        <w:t>internet</w:t>
      </w:r>
      <w:proofErr w:type="gramEnd"/>
      <w:r w:rsidRPr="003F194A">
        <w:rPr>
          <w:rStyle w:val="underline"/>
          <w:rFonts w:eastAsiaTheme="majorEastAsia"/>
        </w:rPr>
        <w:t xml:space="preserve"> is</w:t>
      </w:r>
      <w:r>
        <w:t xml:space="preserve"> not Chinese government hackers or greedy anti-net-neutrality ISPs, it's Michael McConnell, the former director of </w:t>
      </w:r>
      <w:r w:rsidRPr="003F194A">
        <w:rPr>
          <w:rStyle w:val="underline"/>
          <w:rFonts w:eastAsiaTheme="majorEastAsia"/>
        </w:rPr>
        <w:t>national intelligence</w:t>
      </w:r>
      <w:r>
        <w:t xml:space="preserve">." Why? Singel insists, "McConnell's not dangerous because he knows anything about SQL injection hacks, but because he knows about social engineering." And during his stint as DNI, "scared President Bush with visions of e-doom, prompting the president to sign a comprehensive secret order that unleashed tens of billions of dollars into the military's black budget so they could start making firewalls and building malware into military equipment." </w:t>
      </w:r>
      <w:r w:rsidRPr="003F194A">
        <w:rPr>
          <w:rStyle w:val="underline"/>
          <w:rFonts w:eastAsiaTheme="majorEastAsia"/>
        </w:rPr>
        <w:t>Self-serving rhetoric</w:t>
      </w:r>
      <w:r>
        <w:t xml:space="preserve"> by the likes of McConnell </w:t>
      </w:r>
      <w:r w:rsidRPr="003F194A">
        <w:rPr>
          <w:rStyle w:val="underline"/>
          <w:rFonts w:eastAsiaTheme="majorEastAsia"/>
        </w:rPr>
        <w:t>about an alleged "cyber-armageddon" are not only absurd but the height of corporatist venality</w:t>
      </w:r>
      <w:r>
        <w:t xml:space="preserve">. As investigative journalist Tim Shorrock revealed in his essential book Spies for Hire and for CorpWatch, Booz Allen Hamilton, a wholly-owned subsidiary of the shadowy private equity firm, The Carlyle Group, "is involved in virtually every aspect of the modern intelligence enterprise, from advising top officials on how to integrate the 16 agencies within the Intelligence Community (IC), to detailed analysis of signals intelligence, imagery and other critical collections technologies." Clocking-in at No. 10 on Washington Technology's "Top 100" list of Federal Prime Contractors, Booz Allen pulled down some $2,779,421,015 in contracts in 2009. According to Shorrock, "BAH is one of the NSA's most important contractors, and owes its strategic role there in part to Mike McConnell, who was Bush's director of national intelligence." During an earlier stretch with BAH, "McConnell and Booz Allen were involved in some of the Bush administration's most sensitive intelligence operations, including the infamous Total Information Awareness (TIA) program run by former Navy Admiral John Poindexter of Iran-Contra fame." In his Washington Post op-ed, McConnell wrote that "we must hammer out a consensus on how to best harness the capabilities of the National Security Agency," and that the "challenge" is to shape "an effective partnership with the private sector so information can move quickly back and forth from public to private--and classified to unclassified--to protect the nation's critical infrastructure." Super spook McConnell claims this will be accomplished by handing "key private-sector leaders (from the transportation, utility and financial arenas) access to information on emerging threats so they can take countermeasures." However, the "private" portion of the "public-private" surveillance "partnership" must have a quid pro quo so that private sector sharing of privileged, highly personal, network information with the secret state doesn't invite "lawsuits from shareholders and others." In other words, </w:t>
      </w:r>
      <w:r w:rsidRPr="003F194A">
        <w:rPr>
          <w:rStyle w:val="underline"/>
          <w:rFonts w:eastAsiaTheme="majorEastAsia"/>
        </w:rPr>
        <w:t>privacy and civil liberties be damned</w:t>
      </w:r>
      <w:r>
        <w:t xml:space="preserve">! As Ryan Singel points out, "the contractor he works for has massive, secret contracts with the NSA" and McConnell now proposes that NSA "take the lead in guarding all government and private networks." But McConnell, and Booz Allen's advocacy goes far further than simple advocacy in developing a defensive cyber strategy. Indeed, BAH, and a host of other giant defense and security firms such as Lockheed Martin, are actively developing offensive cyber weapons for the Pentagon. According to Washington Technology, Lockheed Martin will continue to work with the Defense Advanced Research Project Agency (DARPA) in that Pentagon agency's development of a National Cyber Range under CNCI. That program is suspected of being part of Pentagon research to develop and field-test offensive cyber weapons. According to DARPA, "the NCR will provide a revolutionary, safe, fully automated and instrumented environment for U.S. cybersecurity research organizations to evaluate leap-ahead research, accelerate technology transition, and enable a place for experimentation of iterative and new research directions." "Now the problem with developing cyberweapons--say a virus, or a massive botnet for denial-of-service attacks," Singel writes, "is that you need to know where to point them." "That's why," the Wired journalist avers, "McConnell and others want to change the </w:t>
      </w:r>
      <w:proofErr w:type="gramStart"/>
      <w:r>
        <w:t>internet</w:t>
      </w:r>
      <w:proofErr w:type="gramEnd"/>
      <w:r>
        <w:t xml:space="preserve">. The military needs targets." Add to the mix </w:t>
      </w:r>
      <w:r w:rsidRPr="005D0709">
        <w:rPr>
          <w:rStyle w:val="underline"/>
          <w:rFonts w:eastAsiaTheme="majorEastAsia"/>
          <w:highlight w:val="green"/>
        </w:rPr>
        <w:t>a Senate bill</w:t>
      </w:r>
      <w:r w:rsidRPr="005D0709">
        <w:rPr>
          <w:highlight w:val="green"/>
        </w:rPr>
        <w:t xml:space="preserve"> </w:t>
      </w:r>
      <w:r>
        <w:t xml:space="preserve">that </w:t>
      </w:r>
      <w:r w:rsidRPr="005D0709">
        <w:rPr>
          <w:rStyle w:val="underline"/>
          <w:rFonts w:eastAsiaTheme="majorEastAsia"/>
          <w:highlight w:val="green"/>
        </w:rPr>
        <w:t>would hand the president "</w:t>
      </w:r>
      <w:r w:rsidRPr="005D0709">
        <w:rPr>
          <w:rStyle w:val="underline"/>
          <w:rFonts w:eastAsiaTheme="majorEastAsia"/>
          <w:sz w:val="28"/>
          <w:szCs w:val="28"/>
          <w:highlight w:val="green"/>
        </w:rPr>
        <w:t>emergency" powers over the Internet</w:t>
      </w:r>
      <w:r w:rsidRPr="005D0709">
        <w:rPr>
          <w:rStyle w:val="underline"/>
          <w:rFonts w:eastAsiaTheme="majorEastAsia"/>
          <w:highlight w:val="green"/>
        </w:rPr>
        <w:t xml:space="preserve"> </w:t>
      </w:r>
      <w:r>
        <w:t xml:space="preserve">and a clear pattern of where things are headed begins to emerge. With giant ISP's such as Google already partnering-up with the NSA and other secret state agencies, the question is how long will it be before an American version of China's Golden Shield enfolds the heimat within its oppressive tentacles? Described by privacy advocates as a massive, ubiquitous spying architecture, the aim of the Golden Shield is to integrate a gigantic online data base with an all-encompassing surveillance network, one that incorporates speech and face recognition, closed-circuit television, smart cards, credit records, and Internet surveillance technologies. And considering that the Empire has reportedly stood-up a giant data base of dissidents called "Main Core," whose roots lie in programs begun during the Reagan administration, assurances by the Obama administration that Americans' privacy rights will be protected as CNCI is rolled-out ring hollow. According to exposés by investigative journalists Christopher Ketchum and Tim Shorrock, writing respectively in Radar Magazine and Salon, Main Core is a </w:t>
      </w:r>
      <w:proofErr w:type="gramStart"/>
      <w:r>
        <w:t>meta</w:t>
      </w:r>
      <w:proofErr w:type="gramEnd"/>
      <w:r>
        <w:t xml:space="preserve"> data base that contains personal and financial data on millions of U.S. citizens believed to be threats to national security. </w:t>
      </w:r>
      <w:r w:rsidRPr="005D0709">
        <w:rPr>
          <w:rStyle w:val="underline"/>
          <w:rFonts w:eastAsiaTheme="majorEastAsia"/>
          <w:highlight w:val="green"/>
        </w:rPr>
        <w:t>The data</w:t>
      </w:r>
      <w:r w:rsidRPr="003F194A">
        <w:rPr>
          <w:rStyle w:val="underline"/>
          <w:rFonts w:eastAsiaTheme="majorEastAsia"/>
        </w:rPr>
        <w:t>,</w:t>
      </w:r>
      <w:r>
        <w:t xml:space="preserve"> which comes from the NSA, FBI, CIA, and other secret state sources, </w:t>
      </w:r>
      <w:r w:rsidRPr="005D0709">
        <w:rPr>
          <w:rStyle w:val="underline"/>
          <w:rFonts w:eastAsiaTheme="majorEastAsia"/>
          <w:highlight w:val="green"/>
        </w:rPr>
        <w:t>is collected and stored with neither warrants nor court orders</w:t>
      </w:r>
      <w:r>
        <w:t xml:space="preserve">. The name is derived from the fact that it contains "copies of the 'main core' or essence of each item of intelligence information on Americans produced by the FBI and the other agencies of the U.S. intelligence community," according toSalon. While the total cost of CNCI is classified, rest assured </w:t>
      </w:r>
      <w:r w:rsidRPr="005D0709">
        <w:rPr>
          <w:rStyle w:val="underline"/>
          <w:rFonts w:eastAsiaTheme="majorEastAsia"/>
          <w:highlight w:val="green"/>
        </w:rPr>
        <w:t xml:space="preserve">it will be the American people who foot the bill for </w:t>
      </w:r>
      <w:r w:rsidRPr="005D0709">
        <w:rPr>
          <w:rStyle w:val="underline"/>
          <w:rFonts w:eastAsiaTheme="majorEastAsia"/>
          <w:sz w:val="28"/>
          <w:szCs w:val="28"/>
          <w:highlight w:val="green"/>
        </w:rPr>
        <w:t>the destruction of our democratic rights</w:t>
      </w:r>
      <w:r w:rsidRPr="005D0709">
        <w:rPr>
          <w:rStyle w:val="underline"/>
          <w:rFonts w:eastAsiaTheme="majorEastAsia"/>
          <w:highlight w:val="green"/>
        </w:rPr>
        <w:t>.</w:t>
      </w:r>
    </w:p>
    <w:p w14:paraId="5F47F394" w14:textId="77777777" w:rsidR="004B5858" w:rsidRPr="004B5858" w:rsidRDefault="004B5858" w:rsidP="004B5858"/>
    <w:p w14:paraId="405DC5BA" w14:textId="52904758" w:rsidR="00B523FD" w:rsidRDefault="00B523FD" w:rsidP="00CE77C5">
      <w:pPr>
        <w:pStyle w:val="Heading2"/>
      </w:pPr>
      <w:r>
        <w:t>Internet Freedom Bad</w:t>
      </w:r>
    </w:p>
    <w:p w14:paraId="177476D1" w14:textId="73582D39" w:rsidR="00B523FD" w:rsidRDefault="00B523FD" w:rsidP="00B523FD">
      <w:pPr>
        <w:pStyle w:val="Heading3"/>
      </w:pPr>
      <w:r>
        <w:t>1NC CCP Collapse Mod</w:t>
      </w:r>
    </w:p>
    <w:p w14:paraId="18CBE290" w14:textId="77777777" w:rsidR="00B523FD" w:rsidRDefault="00B523FD" w:rsidP="00B523FD">
      <w:pPr>
        <w:pStyle w:val="Heading4"/>
      </w:pPr>
      <w:r>
        <w:t>Xi is increasing Internet censorship now – he’s intensified his efforts in order to strengthen party unity and control</w:t>
      </w:r>
    </w:p>
    <w:p w14:paraId="60BF75B8" w14:textId="77777777" w:rsidR="00B523FD" w:rsidRPr="00B5652E" w:rsidRDefault="00B523FD" w:rsidP="00B523FD">
      <w:r w:rsidRPr="00674BBB">
        <w:rPr>
          <w:rStyle w:val="Heading4Char"/>
        </w:rPr>
        <w:t>Feeney 12</w:t>
      </w:r>
      <w:r w:rsidRPr="0022576A">
        <w:t xml:space="preserve"> (Caitlain, Claremont McKenna, CMC Thesis, "China's Censored Leap forward: The Communist Party's Battle with Internet Censorship in the Digital Age")</w:t>
      </w:r>
    </w:p>
    <w:p w14:paraId="2C13F1A8" w14:textId="77777777" w:rsidR="00B523FD" w:rsidRDefault="00B523FD" w:rsidP="00B523FD">
      <w:r w:rsidRPr="00674BBB">
        <w:rPr>
          <w:rStyle w:val="StyleBoldUnderline"/>
        </w:rPr>
        <w:t>Media and information controls</w:t>
      </w:r>
      <w:r w:rsidRPr="00B5652E">
        <w:t xml:space="preserve"> </w:t>
      </w:r>
      <w:r w:rsidRPr="00674BBB">
        <w:rPr>
          <w:rStyle w:val="StyleBoldUnderline"/>
        </w:rPr>
        <w:t>have long been an essential dimension of the CCP’s authoritarian system</w:t>
      </w:r>
      <w:r w:rsidRPr="00B5652E">
        <w:t xml:space="preserve">, and the apparatus for censoring and monitoring </w:t>
      </w:r>
      <w:proofErr w:type="gramStart"/>
      <w:r w:rsidRPr="00B5652E">
        <w:t>internet</w:t>
      </w:r>
      <w:proofErr w:type="gramEnd"/>
      <w:r w:rsidRPr="00B5652E">
        <w:t xml:space="preserve"> communications </w:t>
      </w:r>
      <w:r w:rsidRPr="00674BBB">
        <w:rPr>
          <w:rStyle w:val="StyleBoldUnderline"/>
        </w:rPr>
        <w:t>increased dramatically during the decade of the Hu Jintao</w:t>
      </w:r>
      <w:r w:rsidRPr="00B5652E">
        <w:t xml:space="preserve">-led Politburo Standing Committee. Nevertheless, since the change in leadership in November 2012, </w:t>
      </w:r>
      <w:r w:rsidRPr="00674BBB">
        <w:rPr>
          <w:rStyle w:val="StyleBoldUnderline"/>
        </w:rPr>
        <w:t>the dedication of top leaders to reasserting party dominance</w:t>
      </w:r>
      <w:r w:rsidRPr="00B5652E">
        <w:t xml:space="preserve"> over an information landscape whose control </w:t>
      </w:r>
      <w:r w:rsidRPr="00674BBB">
        <w:rPr>
          <w:rStyle w:val="StyleBoldUnderline"/>
        </w:rPr>
        <w:t>was perceived</w:t>
      </w:r>
      <w:r w:rsidRPr="00B5652E">
        <w:t xml:space="preserve"> to be slipping away has contributed to a more sophisticated, strategic, and in many ways, </w:t>
      </w:r>
      <w:r w:rsidRPr="00674BBB">
        <w:rPr>
          <w:rStyle w:val="StyleBoldUnderline"/>
        </w:rPr>
        <w:t>effective</w:t>
      </w:r>
      <w:r w:rsidRPr="00B5652E">
        <w:t xml:space="preserve"> effort </w:t>
      </w:r>
      <w:r w:rsidRPr="00674BBB">
        <w:rPr>
          <w:rStyle w:val="StyleBoldUnderline"/>
        </w:rPr>
        <w:t>compared to the pre-existing apparatus</w:t>
      </w:r>
      <w:proofErr w:type="gramStart"/>
      <w:r w:rsidRPr="00B5652E">
        <w:t>.¶</w:t>
      </w:r>
      <w:proofErr w:type="gramEnd"/>
      <w:r w:rsidRPr="00B5652E">
        <w:t xml:space="preserve"> In particular, </w:t>
      </w:r>
      <w:r w:rsidRPr="00674BBB">
        <w:rPr>
          <w:rStyle w:val="StyleBoldUnderline"/>
        </w:rPr>
        <w:t>after intellectuals and members of civil society urged the CCP to adhere to China’s constitutio</w:t>
      </w:r>
      <w:r w:rsidRPr="00B5652E">
        <w:t xml:space="preserve">n and a rare strike by journalists at a major newspaper sparked broader calls to reduce censorship, </w:t>
      </w:r>
      <w:r w:rsidRPr="00674BBB">
        <w:rPr>
          <w:rStyle w:val="StyleBoldUnderline"/>
        </w:rPr>
        <w:t xml:space="preserve">the authorities responded with campaigns to </w:t>
      </w:r>
      <w:r w:rsidRPr="00674BBB">
        <w:rPr>
          <w:rStyle w:val="Emphasis"/>
        </w:rPr>
        <w:t>intensify</w:t>
      </w:r>
      <w:r w:rsidRPr="00674BBB">
        <w:rPr>
          <w:rStyle w:val="StyleBoldUnderline"/>
        </w:rPr>
        <w:t xml:space="preserve"> ideological controls</w:t>
      </w:r>
      <w:r w:rsidRPr="00B5652E">
        <w:t>. These efforts and their impact contributed to China’s slight decline on Freedom House’s recently released Freedom of the Press 2014 index</w:t>
      </w:r>
      <w:proofErr w:type="gramStart"/>
      <w:r w:rsidRPr="00B5652E">
        <w:t>.[</w:t>
      </w:r>
      <w:proofErr w:type="gramEnd"/>
      <w:r w:rsidRPr="00B5652E">
        <w:t>1]</w:t>
      </w:r>
    </w:p>
    <w:p w14:paraId="142A7D65" w14:textId="77777777" w:rsidR="00B523FD" w:rsidRDefault="00B523FD" w:rsidP="00B523FD"/>
    <w:p w14:paraId="3D194A7B" w14:textId="77777777" w:rsidR="00B523FD" w:rsidRDefault="00B523FD" w:rsidP="00B523FD">
      <w:pPr>
        <w:pStyle w:val="Heading4"/>
      </w:pPr>
      <w:r>
        <w:t xml:space="preserve">The plan causes a collapse of the CCP – </w:t>
      </w:r>
      <w:proofErr w:type="gramStart"/>
      <w:r>
        <w:t>internet</w:t>
      </w:r>
      <w:proofErr w:type="gramEnd"/>
      <w:r>
        <w:t xml:space="preserve"> freedom in China is a MASSIVE threat to regime stability </w:t>
      </w:r>
    </w:p>
    <w:p w14:paraId="0E4B32C5" w14:textId="77777777" w:rsidR="00B523FD" w:rsidRPr="00F0488E" w:rsidRDefault="00B523FD" w:rsidP="00B523FD">
      <w:r>
        <w:t xml:space="preserve">- Evidence cites: Isaac Mao, Chinese venture capitalist and blogger who </w:t>
      </w:r>
      <w:proofErr w:type="gramStart"/>
      <w:r>
        <w:t>has</w:t>
      </w:r>
      <w:proofErr w:type="gramEnd"/>
      <w:r>
        <w:t xml:space="preserve"> been threatened by the regime for internet freedom violations </w:t>
      </w:r>
    </w:p>
    <w:p w14:paraId="75E75A1F" w14:textId="77777777" w:rsidR="00B523FD" w:rsidRPr="002E2784" w:rsidRDefault="00B523FD" w:rsidP="00B523FD">
      <w:r w:rsidRPr="002E2784">
        <w:rPr>
          <w:rStyle w:val="Heading4Char"/>
        </w:rPr>
        <w:t>Tech In Asia 12</w:t>
      </w:r>
      <w:r w:rsidRPr="002E2784">
        <w:t xml:space="preserve"> ("What Would China Be Like If the Internet Wasn't Censored")</w:t>
      </w:r>
    </w:p>
    <w:p w14:paraId="47795E0F" w14:textId="77777777" w:rsidR="00B523FD" w:rsidRDefault="00B523FD" w:rsidP="00B523FD">
      <w:pPr>
        <w:rPr>
          <w:rStyle w:val="StyleBoldUnderline"/>
        </w:rPr>
      </w:pPr>
      <w:r w:rsidRPr="002E2784">
        <w:t xml:space="preserve">Everyone I spoke with agreed that whatever other effects it might have on society, </w:t>
      </w:r>
      <w:r w:rsidRPr="006D70A4">
        <w:rPr>
          <w:rStyle w:val="StyleBoldUnderline"/>
        </w:rPr>
        <w:t>a free internet would force a greater degree of honesty</w:t>
      </w:r>
      <w:r w:rsidRPr="002E2784">
        <w:t xml:space="preserve"> </w:t>
      </w:r>
      <w:r w:rsidRPr="006D70A4">
        <w:rPr>
          <w:rStyle w:val="StyleBoldUnderline"/>
        </w:rPr>
        <w:t>and transparency from both the government and Chinese companies</w:t>
      </w:r>
      <w:r w:rsidRPr="002E2784">
        <w:t xml:space="preserve">. As Jeremy Goldkorn put it: </w:t>
      </w:r>
      <w:r w:rsidRPr="006D70A4">
        <w:rPr>
          <w:rStyle w:val="StyleBoldUnderline"/>
        </w:rPr>
        <w:t xml:space="preserve">An open Internet would place the government and companies under a </w:t>
      </w:r>
      <w:r w:rsidRPr="006D70A4">
        <w:rPr>
          <w:rStyle w:val="Emphasis"/>
        </w:rPr>
        <w:t>great deal of scrutiny</w:t>
      </w:r>
      <w:r w:rsidRPr="002E2784">
        <w:t xml:space="preserve"> </w:t>
      </w:r>
      <w:r w:rsidRPr="006D70A4">
        <w:rPr>
          <w:rStyle w:val="StyleBoldUnderline"/>
        </w:rPr>
        <w:t>which would lead</w:t>
      </w:r>
      <w:r w:rsidRPr="002E2784">
        <w:t xml:space="preserve"> to more openness and make corruption more difficult, but would also lead </w:t>
      </w:r>
      <w:r w:rsidRPr="006D70A4">
        <w:rPr>
          <w:rStyle w:val="StyleBoldUnderline"/>
        </w:rPr>
        <w:t>to political battles and competition between companies</w:t>
      </w:r>
      <w:r w:rsidRPr="002E2784">
        <w:t xml:space="preserve"> playing out in a nasty and vicious way online. </w:t>
      </w:r>
      <w:r w:rsidRPr="006D70A4">
        <w:rPr>
          <w:rStyle w:val="StyleBoldUnderline"/>
        </w:rPr>
        <w:t xml:space="preserve">Could that transparency </w:t>
      </w:r>
      <w:r w:rsidRPr="002E2784">
        <w:t xml:space="preserve">(and that public ugliness) </w:t>
      </w:r>
      <w:r w:rsidRPr="006D70A4">
        <w:rPr>
          <w:rStyle w:val="StyleBoldUnderline"/>
        </w:rPr>
        <w:t>bring an end to the one-party rule of the CCP</w:t>
      </w:r>
      <w:r w:rsidRPr="002E2784">
        <w:t xml:space="preserve">? </w:t>
      </w:r>
      <w:r w:rsidRPr="006D70A4">
        <w:rPr>
          <w:rStyle w:val="StyleBoldUnderline"/>
        </w:rPr>
        <w:t>Isaac Mao thinks so.</w:t>
      </w:r>
      <w:r w:rsidRPr="002E2784">
        <w:t xml:space="preserve"> He didn’t want to speculate on a specific timeline, but he said that </w:t>
      </w:r>
      <w:r w:rsidRPr="006D70A4">
        <w:rPr>
          <w:rStyle w:val="Emphasis"/>
        </w:rPr>
        <w:t xml:space="preserve">“the CCP is the natural enemy of freedom” </w:t>
      </w:r>
      <w:r w:rsidRPr="006D70A4">
        <w:rPr>
          <w:rStyle w:val="StyleBoldUnderline"/>
        </w:rPr>
        <w:t>and that eventually only one of those two things can survive.</w:t>
      </w:r>
      <w:r w:rsidRPr="002E2784">
        <w:t xml:space="preserve"> Sinocism founder Bill Bishop was not so sure. “They [the CCP] have survived plenty of challenges,” he said, and as long as they continue to deliver an increasing quality of life for Chinese citizens, they might be able to survive a free </w:t>
      </w:r>
      <w:proofErr w:type="gramStart"/>
      <w:r w:rsidRPr="002E2784">
        <w:t>internet</w:t>
      </w:r>
      <w:proofErr w:type="gramEnd"/>
      <w:r w:rsidRPr="002E2784">
        <w:t>, too. “But,” he added, ”</w:t>
      </w:r>
      <w:proofErr w:type="gramStart"/>
      <w:r w:rsidRPr="006D70A4">
        <w:rPr>
          <w:rStyle w:val="StyleBoldUnderline"/>
        </w:rPr>
        <w:t>if</w:t>
      </w:r>
      <w:proofErr w:type="gramEnd"/>
      <w:r w:rsidRPr="006D70A4">
        <w:rPr>
          <w:rStyle w:val="StyleBoldUnderline"/>
        </w:rPr>
        <w:t xml:space="preserve"> the transparency and accountability that an uncensored Internet provides are anathema to the Party then probably not.</w:t>
      </w:r>
      <w:r w:rsidRPr="002E2784">
        <w:t xml:space="preserve"> [...] </w:t>
      </w:r>
      <w:r w:rsidRPr="006D70A4">
        <w:rPr>
          <w:rStyle w:val="Emphasis"/>
        </w:rPr>
        <w:t>Ideological work is one of the key pillars for the Party</w:t>
      </w:r>
      <w:r w:rsidRPr="002E2784">
        <w:t xml:space="preserve"> going back to </w:t>
      </w:r>
      <w:proofErr w:type="gramStart"/>
      <w:r w:rsidRPr="002E2784">
        <w:t>its</w:t>
      </w:r>
      <w:proofErr w:type="gramEnd"/>
      <w:r w:rsidRPr="002E2784">
        <w:t xml:space="preserve"> founding, </w:t>
      </w:r>
      <w:r w:rsidRPr="006D70A4">
        <w:rPr>
          <w:rStyle w:val="StyleBoldUnderline"/>
        </w:rPr>
        <w:t xml:space="preserve">and a free for all Internet may corrode that pillar even faster than the current managed one.” </w:t>
      </w:r>
    </w:p>
    <w:p w14:paraId="161A3699" w14:textId="77777777" w:rsidR="00B523FD" w:rsidRDefault="00B523FD" w:rsidP="00B523FD">
      <w:pPr>
        <w:rPr>
          <w:rStyle w:val="StyleBoldUnderline"/>
        </w:rPr>
      </w:pPr>
    </w:p>
    <w:p w14:paraId="06AD5A8F" w14:textId="77777777" w:rsidR="00B523FD" w:rsidRPr="004B140A" w:rsidRDefault="00B523FD" w:rsidP="00B523FD">
      <w:pPr>
        <w:pStyle w:val="tag"/>
        <w:rPr>
          <w:rStyle w:val="StyleStyleBold12pt"/>
          <w:b/>
        </w:rPr>
      </w:pPr>
      <w:r w:rsidRPr="004B140A">
        <w:rPr>
          <w:rStyle w:val="StyleStyleBold12pt"/>
          <w:b/>
        </w:rPr>
        <w:t>CCP collapse causes global nuclear war and extinction</w:t>
      </w:r>
    </w:p>
    <w:p w14:paraId="4377E4A9" w14:textId="77777777" w:rsidR="00B523FD" w:rsidRDefault="00B523FD" w:rsidP="00B523FD">
      <w:r>
        <w:rPr>
          <w:rStyle w:val="tagChar"/>
          <w:rFonts w:eastAsiaTheme="minorHAnsi"/>
        </w:rPr>
        <w:t>Yee and</w:t>
      </w:r>
      <w:r w:rsidRPr="000935C1">
        <w:rPr>
          <w:rStyle w:val="tagChar"/>
          <w:rFonts w:eastAsiaTheme="minorHAnsi"/>
        </w:rPr>
        <w:t xml:space="preserve"> Storey</w:t>
      </w:r>
      <w:r>
        <w:t xml:space="preserve"> </w:t>
      </w:r>
      <w:r w:rsidRPr="000935C1">
        <w:rPr>
          <w:rStyle w:val="tagChar"/>
          <w:rFonts w:eastAsiaTheme="minorHAnsi"/>
        </w:rPr>
        <w:t>‘</w:t>
      </w:r>
      <w:r>
        <w:rPr>
          <w:rStyle w:val="tagChar"/>
          <w:rFonts w:eastAsiaTheme="minorHAnsi"/>
        </w:rPr>
        <w:t>0</w:t>
      </w:r>
      <w:r w:rsidRPr="000935C1">
        <w:rPr>
          <w:rStyle w:val="tagChar"/>
          <w:rFonts w:eastAsiaTheme="minorHAnsi"/>
        </w:rPr>
        <w:t>2</w:t>
      </w:r>
      <w:r>
        <w:t xml:space="preserve"> [</w:t>
      </w:r>
      <w:r w:rsidRPr="000935C1">
        <w:t>Professor of Politi</w:t>
      </w:r>
      <w:r>
        <w:t>cs and International Relations at</w:t>
      </w:r>
      <w:r w:rsidRPr="000935C1">
        <w:t xml:space="preserve"> Hong Kong Baptist University a</w:t>
      </w:r>
      <w:r>
        <w:t>nd Lecturer in Defence Studies at</w:t>
      </w:r>
      <w:r w:rsidRPr="000935C1">
        <w:t xml:space="preserve"> Deakin University, </w:t>
      </w:r>
      <w:r>
        <w:t>“</w:t>
      </w:r>
      <w:r w:rsidRPr="000935C1">
        <w:t>The China Threat: Perceptions, Myths and Reality,</w:t>
      </w:r>
      <w:r>
        <w:t>”</w:t>
      </w:r>
      <w:r w:rsidRPr="000935C1">
        <w:t xml:space="preserve"> p. 5</w:t>
      </w:r>
      <w:r>
        <w:t>]</w:t>
      </w:r>
    </w:p>
    <w:p w14:paraId="698BF086" w14:textId="77777777" w:rsidR="00B523FD" w:rsidRDefault="00B523FD" w:rsidP="00B523FD"/>
    <w:p w14:paraId="3897294F" w14:textId="77777777" w:rsidR="00B523FD" w:rsidRPr="000E2D05" w:rsidRDefault="00B523FD" w:rsidP="00B523FD">
      <w:pPr>
        <w:pStyle w:val="card"/>
        <w:ind w:left="0"/>
        <w:rPr>
          <w:szCs w:val="22"/>
        </w:rPr>
      </w:pPr>
      <w:r w:rsidRPr="000E2D05">
        <w:rPr>
          <w:szCs w:val="22"/>
        </w:rPr>
        <w:t xml:space="preserve">The fourth factor contributing to the perception of a China threat is the fear of </w:t>
      </w:r>
      <w:r w:rsidRPr="009A25BF">
        <w:rPr>
          <w:rStyle w:val="underline"/>
          <w:rFonts w:eastAsia="Calibri"/>
          <w:szCs w:val="22"/>
          <w:highlight w:val="yellow"/>
        </w:rPr>
        <w:t>political and economic collapse in the PRC</w:t>
      </w:r>
      <w:r w:rsidRPr="000E2D05">
        <w:rPr>
          <w:rStyle w:val="underline"/>
          <w:rFonts w:eastAsia="Calibri"/>
          <w:szCs w:val="22"/>
        </w:rPr>
        <w:t xml:space="preserve">, </w:t>
      </w:r>
      <w:r w:rsidRPr="009A25BF">
        <w:rPr>
          <w:rStyle w:val="underline"/>
          <w:rFonts w:eastAsia="Calibri"/>
          <w:szCs w:val="22"/>
          <w:highlight w:val="yellow"/>
        </w:rPr>
        <w:t>resulting in</w:t>
      </w:r>
      <w:r w:rsidRPr="000E2D05">
        <w:rPr>
          <w:rStyle w:val="underline"/>
          <w:rFonts w:eastAsia="Calibri"/>
          <w:szCs w:val="22"/>
        </w:rPr>
        <w:t xml:space="preserve"> territorial fragmentation, </w:t>
      </w:r>
      <w:r w:rsidRPr="009A25BF">
        <w:rPr>
          <w:rStyle w:val="underline"/>
          <w:rFonts w:eastAsia="Calibri"/>
          <w:szCs w:val="22"/>
          <w:highlight w:val="yellow"/>
        </w:rPr>
        <w:t>civil war</w:t>
      </w:r>
      <w:r w:rsidRPr="000E2D05">
        <w:rPr>
          <w:rStyle w:val="underline"/>
          <w:rFonts w:eastAsia="Calibri"/>
          <w:szCs w:val="22"/>
        </w:rPr>
        <w:t xml:space="preserve"> and waves of refugees pouring into neighbouring countries</w:t>
      </w:r>
      <w:r w:rsidRPr="000E2D05">
        <w:rPr>
          <w:szCs w:val="22"/>
        </w:rPr>
        <w:t xml:space="preserve">. Naturally, any or all of these scenarios </w:t>
      </w:r>
      <w:r w:rsidRPr="009A25BF">
        <w:rPr>
          <w:rStyle w:val="underline"/>
          <w:rFonts w:eastAsia="Calibri"/>
          <w:szCs w:val="22"/>
          <w:highlight w:val="yellow"/>
        </w:rPr>
        <w:t>would have</w:t>
      </w:r>
      <w:r w:rsidRPr="000E2D05">
        <w:rPr>
          <w:rStyle w:val="underline"/>
          <w:rFonts w:eastAsia="Calibri"/>
          <w:szCs w:val="22"/>
        </w:rPr>
        <w:t xml:space="preserve"> a profoundly </w:t>
      </w:r>
      <w:r w:rsidRPr="009A25BF">
        <w:rPr>
          <w:rStyle w:val="underline"/>
          <w:rFonts w:eastAsia="Calibri"/>
          <w:szCs w:val="22"/>
          <w:highlight w:val="yellow"/>
        </w:rPr>
        <w:t>negative impact on regional stability</w:t>
      </w:r>
      <w:r w:rsidRPr="000E2D05">
        <w:rPr>
          <w:szCs w:val="22"/>
        </w:rPr>
        <w:t xml:space="preserve">. Today the Chinese leadership faces a raft of internal problems, including the increasing political demands of its citizens, a growing population, a shortage of natural resources and a deterioration in the natural environment caused by rapid industrialization and pollution. These problems are putting a strain on the central government’s ability to govern effectively. </w:t>
      </w:r>
      <w:r w:rsidRPr="000E2D05">
        <w:rPr>
          <w:rStyle w:val="underline"/>
          <w:rFonts w:eastAsia="Calibri"/>
          <w:szCs w:val="22"/>
        </w:rPr>
        <w:t xml:space="preserve">Political disintegration or a Chinese civil war might result in millions of Chinese refugees seeking asylum in neighbouring countries. Such an unprecedented exodus of refugees from a collapsed PRC would no doubt put a severe strain on the limited resources of China’s neighbours. </w:t>
      </w:r>
      <w:r w:rsidRPr="009A25BF">
        <w:rPr>
          <w:rStyle w:val="underline"/>
          <w:rFonts w:eastAsia="Calibri"/>
          <w:szCs w:val="22"/>
          <w:highlight w:val="yellow"/>
        </w:rPr>
        <w:t>A fragmented China could</w:t>
      </w:r>
      <w:r w:rsidRPr="000E2D05">
        <w:rPr>
          <w:rStyle w:val="underline"/>
          <w:rFonts w:eastAsia="Calibri"/>
          <w:szCs w:val="22"/>
        </w:rPr>
        <w:t xml:space="preserve"> also </w:t>
      </w:r>
      <w:r w:rsidRPr="009A25BF">
        <w:rPr>
          <w:rStyle w:val="underline"/>
          <w:rFonts w:eastAsia="Calibri"/>
          <w:szCs w:val="22"/>
          <w:highlight w:val="yellow"/>
        </w:rPr>
        <w:t>result in</w:t>
      </w:r>
      <w:r w:rsidRPr="000E2D05">
        <w:rPr>
          <w:rStyle w:val="underline"/>
          <w:rFonts w:eastAsia="Calibri"/>
          <w:szCs w:val="22"/>
        </w:rPr>
        <w:t xml:space="preserve"> another nightmare scenario – </w:t>
      </w:r>
      <w:r w:rsidRPr="009A25BF">
        <w:rPr>
          <w:rStyle w:val="underline"/>
          <w:rFonts w:eastAsia="Calibri"/>
          <w:szCs w:val="22"/>
          <w:highlight w:val="yellow"/>
        </w:rPr>
        <w:t>nuclear weapons falling</w:t>
      </w:r>
      <w:r w:rsidRPr="000E2D05">
        <w:rPr>
          <w:rStyle w:val="underline"/>
          <w:rFonts w:eastAsia="Calibri"/>
          <w:szCs w:val="22"/>
        </w:rPr>
        <w:t xml:space="preserve"> in</w:t>
      </w:r>
      <w:r w:rsidRPr="009A25BF">
        <w:rPr>
          <w:rStyle w:val="underline"/>
          <w:rFonts w:eastAsia="Calibri"/>
          <w:szCs w:val="22"/>
          <w:highlight w:val="yellow"/>
        </w:rPr>
        <w:t>to</w:t>
      </w:r>
      <w:r w:rsidRPr="000E2D05">
        <w:rPr>
          <w:rStyle w:val="underline"/>
          <w:rFonts w:eastAsia="Calibri"/>
          <w:szCs w:val="22"/>
        </w:rPr>
        <w:t xml:space="preserve"> the hands of </w:t>
      </w:r>
      <w:r w:rsidRPr="009A25BF">
        <w:rPr>
          <w:rStyle w:val="underline"/>
          <w:rFonts w:eastAsia="Calibri"/>
          <w:szCs w:val="22"/>
          <w:highlight w:val="yellow"/>
        </w:rPr>
        <w:t>irresponsible local</w:t>
      </w:r>
      <w:r w:rsidRPr="000E2D05">
        <w:rPr>
          <w:rStyle w:val="underline"/>
          <w:rFonts w:eastAsia="Calibri"/>
          <w:szCs w:val="22"/>
        </w:rPr>
        <w:t xml:space="preserve"> provincial leaders or </w:t>
      </w:r>
      <w:r w:rsidRPr="009A25BF">
        <w:rPr>
          <w:rStyle w:val="underline"/>
          <w:rFonts w:eastAsia="Calibri"/>
          <w:szCs w:val="22"/>
          <w:highlight w:val="yellow"/>
        </w:rPr>
        <w:t>warlords</w:t>
      </w:r>
      <w:r w:rsidRPr="000E2D05">
        <w:rPr>
          <w:b/>
          <w:szCs w:val="22"/>
        </w:rPr>
        <w:t xml:space="preserve">.12 </w:t>
      </w:r>
      <w:r w:rsidRPr="009A25BF">
        <w:rPr>
          <w:rStyle w:val="underline"/>
          <w:rFonts w:eastAsia="Calibri"/>
          <w:szCs w:val="22"/>
          <w:highlight w:val="yellow"/>
        </w:rPr>
        <w:t>From this perspective, a disintegrating China would</w:t>
      </w:r>
      <w:r w:rsidRPr="000E2D05">
        <w:rPr>
          <w:rStyle w:val="underline"/>
          <w:rFonts w:eastAsia="Calibri"/>
          <w:szCs w:val="22"/>
        </w:rPr>
        <w:t xml:space="preserve"> also </w:t>
      </w:r>
      <w:r w:rsidRPr="009A25BF">
        <w:rPr>
          <w:rStyle w:val="underline"/>
          <w:rFonts w:eastAsia="Calibri"/>
          <w:szCs w:val="22"/>
          <w:highlight w:val="yellow"/>
        </w:rPr>
        <w:t>pose a threat to</w:t>
      </w:r>
      <w:r w:rsidRPr="000E2D05">
        <w:rPr>
          <w:szCs w:val="22"/>
        </w:rPr>
        <w:t xml:space="preserve"> its neighbours and </w:t>
      </w:r>
      <w:r w:rsidRPr="009A25BF">
        <w:rPr>
          <w:rStyle w:val="underline"/>
          <w:rFonts w:eastAsia="Calibri"/>
          <w:szCs w:val="22"/>
          <w:highlight w:val="yellow"/>
        </w:rPr>
        <w:t>the world</w:t>
      </w:r>
      <w:r w:rsidRPr="000E2D05">
        <w:rPr>
          <w:rStyle w:val="underline"/>
          <w:rFonts w:eastAsia="Calibri"/>
          <w:szCs w:val="22"/>
        </w:rPr>
        <w:t>.</w:t>
      </w:r>
    </w:p>
    <w:p w14:paraId="69FEE9B1" w14:textId="46BD6F8D" w:rsidR="00B523FD" w:rsidRDefault="00B523FD" w:rsidP="00B523FD">
      <w:pPr>
        <w:pStyle w:val="Heading3"/>
      </w:pPr>
      <w:r>
        <w:t>Taiwan Impact</w:t>
      </w:r>
    </w:p>
    <w:p w14:paraId="6C6D4092" w14:textId="77777777" w:rsidR="00B523FD" w:rsidRPr="001937E1" w:rsidRDefault="00B523FD" w:rsidP="00B523FD">
      <w:pPr>
        <w:pStyle w:val="Heading4"/>
      </w:pPr>
      <w:r w:rsidRPr="001937E1">
        <w:t>Threats to the CCP will cause a lashout against Taiwan to boost domestic support</w:t>
      </w:r>
    </w:p>
    <w:p w14:paraId="365324C4" w14:textId="77777777" w:rsidR="00B523FD" w:rsidRPr="00BA65CF" w:rsidRDefault="00B523FD" w:rsidP="00B523FD">
      <w:pPr>
        <w:rPr>
          <w:b/>
          <w:sz w:val="24"/>
        </w:rPr>
      </w:pPr>
      <w:r>
        <w:rPr>
          <w:rStyle w:val="cite"/>
        </w:rPr>
        <w:t xml:space="preserve">Martin 2007 </w:t>
      </w:r>
      <w:r>
        <w:rPr>
          <w:rFonts w:ascii="Times" w:hAnsi="Times" w:cs="Times"/>
          <w:sz w:val="21"/>
          <w:szCs w:val="21"/>
        </w:rPr>
        <w:t xml:space="preserve">(Peter B Martin, “America's Nuclear Military Dilemma with China”, American Thinker, August 20, </w:t>
      </w:r>
      <w:hyperlink r:id="rId138" w:history="1">
        <w:r>
          <w:rPr>
            <w:rStyle w:val="Hyperlink"/>
            <w:rFonts w:ascii="Times" w:hAnsi="Times" w:cs="Times"/>
            <w:sz w:val="21"/>
            <w:szCs w:val="21"/>
          </w:rPr>
          <w:t>http://www.americanthinker.com/2007/08/americas_nuclear_military_dile.html</w:t>
        </w:r>
      </w:hyperlink>
    </w:p>
    <w:p w14:paraId="2EB63345" w14:textId="77777777" w:rsidR="00B523FD" w:rsidRDefault="00B523FD" w:rsidP="00B523FD">
      <w:pPr>
        <w:pStyle w:val="card"/>
        <w:ind w:left="0"/>
        <w:rPr>
          <w:rFonts w:ascii="Times" w:hAnsi="Times" w:cs="Times"/>
          <w:sz w:val="21"/>
          <w:szCs w:val="21"/>
        </w:rPr>
      </w:pPr>
      <w:r>
        <w:rPr>
          <w:rStyle w:val="underline"/>
        </w:rPr>
        <w:t>A year from now China will be on its benevolent best conduct, two years from now that could all change</w:t>
      </w:r>
      <w:r>
        <w:rPr>
          <w:rFonts w:ascii="Times" w:hAnsi="Times" w:cs="Times"/>
          <w:sz w:val="21"/>
          <w:szCs w:val="21"/>
        </w:rPr>
        <w:t xml:space="preserve">. </w:t>
      </w:r>
      <w:r>
        <w:rPr>
          <w:rStyle w:val="underline"/>
        </w:rPr>
        <w:t>There is little to fear from China until the Olympics are over</w:t>
      </w:r>
      <w:r>
        <w:rPr>
          <w:rFonts w:ascii="Times" w:hAnsi="Times" w:cs="Times"/>
          <w:sz w:val="21"/>
          <w:szCs w:val="21"/>
        </w:rPr>
        <w:t xml:space="preserve">; what follows may be a different story altogether. Just as Ancient Greeks would recess their wars during the Olympic </w:t>
      </w:r>
      <w:proofErr w:type="gramStart"/>
      <w:r>
        <w:rPr>
          <w:rFonts w:ascii="Times" w:hAnsi="Times" w:cs="Times"/>
          <w:sz w:val="21"/>
          <w:szCs w:val="21"/>
        </w:rPr>
        <w:t>Games</w:t>
      </w:r>
      <w:proofErr w:type="gramEnd"/>
      <w:r>
        <w:rPr>
          <w:rFonts w:ascii="Times" w:hAnsi="Times" w:cs="Times"/>
          <w:sz w:val="21"/>
          <w:szCs w:val="21"/>
        </w:rPr>
        <w:t xml:space="preserve">, </w:t>
      </w:r>
      <w:r>
        <w:rPr>
          <w:rStyle w:val="underline"/>
        </w:rPr>
        <w:t>China will keep the peace leading up to and during the games. But nationalism has not been entirely sidelined, as it is an essential device to preserve communist rule.</w:t>
      </w:r>
      <w:r>
        <w:rPr>
          <w:rFonts w:ascii="Times" w:hAnsi="Times" w:cs="Times"/>
          <w:sz w:val="21"/>
          <w:szCs w:val="21"/>
        </w:rPr>
        <w:t xml:space="preserve">  </w:t>
      </w:r>
      <w:r>
        <w:rPr>
          <w:rStyle w:val="underline"/>
        </w:rPr>
        <w:t>China's leadership has an inherent fear of losing power; this perpetual dread is what drives their political and strategic decisions</w:t>
      </w:r>
      <w:r>
        <w:rPr>
          <w:rFonts w:ascii="Times" w:hAnsi="Times" w:cs="Times"/>
          <w:sz w:val="21"/>
          <w:szCs w:val="21"/>
        </w:rPr>
        <w:t xml:space="preserve">. </w:t>
      </w:r>
      <w:r>
        <w:rPr>
          <w:rStyle w:val="underline"/>
        </w:rPr>
        <w:t>And Taiwan is the principal catalyst to preserving the Beijing government. Should the political system feel threatened, nationalism would come into play and Taiwan would be the scapegoat</w:t>
      </w:r>
      <w:r>
        <w:rPr>
          <w:rFonts w:ascii="Times" w:hAnsi="Times" w:cs="Times"/>
          <w:sz w:val="21"/>
          <w:szCs w:val="21"/>
        </w:rPr>
        <w:t xml:space="preserve">. </w:t>
      </w:r>
    </w:p>
    <w:p w14:paraId="1ED99D29" w14:textId="77777777" w:rsidR="00B523FD" w:rsidRDefault="00B523FD" w:rsidP="00B523FD">
      <w:pPr>
        <w:rPr>
          <w:rFonts w:ascii="Times" w:hAnsi="Times" w:cs="Times"/>
          <w:sz w:val="21"/>
          <w:szCs w:val="21"/>
        </w:rPr>
      </w:pPr>
    </w:p>
    <w:p w14:paraId="1D6EDF20" w14:textId="77777777" w:rsidR="00B523FD" w:rsidRDefault="00B523FD" w:rsidP="00B523FD">
      <w:pPr>
        <w:rPr>
          <w:rFonts w:ascii="Times" w:hAnsi="Times" w:cs="Times"/>
          <w:sz w:val="21"/>
          <w:szCs w:val="21"/>
        </w:rPr>
      </w:pPr>
    </w:p>
    <w:p w14:paraId="41728F10" w14:textId="77777777" w:rsidR="00B523FD" w:rsidRPr="001937E1" w:rsidRDefault="00B523FD" w:rsidP="00B523FD">
      <w:pPr>
        <w:pStyle w:val="Heading4"/>
      </w:pPr>
      <w:r w:rsidRPr="001937E1">
        <w:t xml:space="preserve">That draws in the United States and causes nuclear conflict - </w:t>
      </w:r>
    </w:p>
    <w:p w14:paraId="62E73ABE" w14:textId="77777777" w:rsidR="00B523FD" w:rsidRPr="00BA65CF" w:rsidRDefault="00B523FD" w:rsidP="00B523FD">
      <w:pPr>
        <w:rPr>
          <w:b/>
          <w:sz w:val="24"/>
        </w:rPr>
      </w:pPr>
      <w:r>
        <w:rPr>
          <w:rStyle w:val="cite"/>
        </w:rPr>
        <w:t xml:space="preserve">Straits Times 2000 </w:t>
      </w:r>
      <w:r>
        <w:t>(“No one gains in war over Taiwan”, June 25, Pg 40)</w:t>
      </w:r>
    </w:p>
    <w:p w14:paraId="5BC5745F" w14:textId="77777777" w:rsidR="00B523FD" w:rsidRDefault="00B523FD" w:rsidP="00B523FD">
      <w:pPr>
        <w:pStyle w:val="card"/>
        <w:ind w:left="0"/>
        <w:rPr>
          <w:rFonts w:ascii="Times" w:hAnsi="Times" w:cs="Times"/>
          <w:szCs w:val="21"/>
        </w:rPr>
      </w:pPr>
      <w:r>
        <w:t xml:space="preserve">THE high-intensity scenario postulates </w:t>
      </w:r>
      <w:r>
        <w:rPr>
          <w:rStyle w:val="underline"/>
        </w:rPr>
        <w:t>a cross-strait war escalating into a full-scale war between the US and China</w:t>
      </w:r>
      <w:r>
        <w:t xml:space="preserve">. If Washington were to conclude that splitting China would better serve its national interests, then a full-scale war becomes unavoidable. </w:t>
      </w:r>
      <w:r>
        <w:rPr>
          <w:rStyle w:val="underline"/>
        </w:rPr>
        <w:t>Conflict on such a scale would embroil other countries far and near and</w:t>
      </w:r>
      <w:r>
        <w:t xml:space="preserve"> -horror of horrors -</w:t>
      </w:r>
      <w:r>
        <w:rPr>
          <w:rStyle w:val="underline"/>
        </w:rPr>
        <w:t>raise the possibility of a nuclear war.</w:t>
      </w:r>
      <w: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w:t>
      </w:r>
      <w:r>
        <w:rPr>
          <w:rStyle w:val="underline"/>
        </w:rPr>
        <w:t xml:space="preserve">If China were to retaliate, </w:t>
      </w:r>
      <w:proofErr w:type="gramStart"/>
      <w:r>
        <w:rPr>
          <w:rStyle w:val="underline"/>
        </w:rPr>
        <w:t>east</w:t>
      </w:r>
      <w:proofErr w:type="gramEnd"/>
      <w:r>
        <w:rPr>
          <w:rStyle w:val="underline"/>
        </w:rPr>
        <w:t xml:space="preserve"> Asia will be set on fire</w:t>
      </w:r>
      <w:r>
        <w:t xml:space="preserve">. </w:t>
      </w:r>
      <w:r>
        <w:rPr>
          <w:rStyle w:val="underline"/>
        </w:rPr>
        <w:t>And the conflagration may not end there as opportunistic powers elsewhere may try to overturn the existing world order</w:t>
      </w:r>
      <w:r>
        <w:t xml:space="preserve">. With the US distracted, Russia may seek to redefine Europe's political landscape. The balance of power in the Middle East may be similarly upset by the likes of Iraq. </w:t>
      </w:r>
      <w:r>
        <w:rPr>
          <w:rStyle w:val="underline"/>
        </w:rPr>
        <w:t>In south Asia, hostilities between India and Pakistan, each armed with its own nuclear arsenal, could enter a new and dangerous phase</w:t>
      </w:r>
      <w:r>
        <w:t xml:space="preserve">. Will a full-scale Sino-US war lead to a nuclear war? According to General Matthew Ridgeway, commander of the US Eighth </w:t>
      </w:r>
      <w:proofErr w:type="gramStart"/>
      <w:r>
        <w:t>Army which</w:t>
      </w:r>
      <w:proofErr w:type="gramEnd"/>
      <w:r>
        <w:t xml:space="preserve">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 </w:t>
      </w:r>
      <w:r>
        <w:rPr>
          <w:rStyle w:val="underline"/>
        </w:rPr>
        <w:t>there is little hope of winning a war against China</w:t>
      </w:r>
      <w:r>
        <w:t xml:space="preserve"> 50 years later, </w:t>
      </w:r>
      <w:r>
        <w:rPr>
          <w:rStyle w:val="underline"/>
        </w:rPr>
        <w:t>short of using nuclear weapons</w:t>
      </w:r>
      <w:r>
        <w:t xml:space="preserve">. </w:t>
      </w:r>
      <w:r>
        <w:rPr>
          <w:rStyle w:val="underline"/>
        </w:rPr>
        <w:t>The US estimates that China possesses about 20 nuclear warheads that can destroy major American cities. Beijing also seems prepared to go for the nuclear option</w:t>
      </w:r>
      <w:r>
        <w:t xml:space="preserve">. A Chinese military officer disclosed recently that Beijing was considering a review of its "non first use" principle regarding nuclear weapons. </w:t>
      </w:r>
      <w:r>
        <w:rPr>
          <w:rStyle w:val="underline"/>
        </w:rPr>
        <w:t>Major-General Pan</w:t>
      </w:r>
      <w:r>
        <w:t xml:space="preserve">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w:t>
      </w:r>
      <w:r>
        <w:rPr>
          <w:rStyle w:val="underline"/>
        </w:rPr>
        <w:t>said military leaders considered the use of nuclear weapons mandatory if the country risked dismemberment as a result of foreign intervention</w:t>
      </w:r>
      <w:r>
        <w:t xml:space="preserve">. Gen Ridgeway said that </w:t>
      </w:r>
      <w:r>
        <w:rPr>
          <w:rStyle w:val="underline"/>
        </w:rPr>
        <w:t>should that come to pass, we would see the destruction of civilisation</w:t>
      </w:r>
      <w:r>
        <w:t xml:space="preserve">. </w:t>
      </w:r>
      <w:r>
        <w:rPr>
          <w:rStyle w:val="underline"/>
        </w:rPr>
        <w:t>There would be no victors in such a war</w:t>
      </w:r>
      <w:r>
        <w:t xml:space="preserve">. While </w:t>
      </w:r>
      <w:r>
        <w:rPr>
          <w:rStyle w:val="underline"/>
        </w:rPr>
        <w:t>the prospect of a nuclear Armaggedon over Taiwan</w:t>
      </w:r>
      <w:r>
        <w:t xml:space="preserve"> might seem inconceivable, it </w:t>
      </w:r>
      <w:r>
        <w:rPr>
          <w:rStyle w:val="underline"/>
        </w:rPr>
        <w:t>cannot be ruled out</w:t>
      </w:r>
      <w:r>
        <w:t xml:space="preserve"> entirely, for China puts sovereignty above everything else. </w:t>
      </w:r>
    </w:p>
    <w:p w14:paraId="7467A1F7" w14:textId="2B2BB3FF" w:rsidR="00B523FD" w:rsidRDefault="00B523FD" w:rsidP="00B523FD">
      <w:pPr>
        <w:pStyle w:val="Heading3"/>
      </w:pPr>
      <w:r>
        <w:t>2NC Censorship Up</w:t>
      </w:r>
    </w:p>
    <w:p w14:paraId="46A508CA" w14:textId="77777777" w:rsidR="00B523FD" w:rsidRDefault="00B523FD" w:rsidP="00B523FD">
      <w:pPr>
        <w:pStyle w:val="Heading4"/>
      </w:pPr>
      <w:r>
        <w:t xml:space="preserve">Censorship is increasing – </w:t>
      </w:r>
    </w:p>
    <w:p w14:paraId="444F0E57" w14:textId="77777777" w:rsidR="00B523FD" w:rsidRDefault="00B523FD" w:rsidP="00B523FD">
      <w:pPr>
        <w:pStyle w:val="Heading4"/>
      </w:pPr>
      <w:r>
        <w:t xml:space="preserve">A. Social media crackdowns - </w:t>
      </w:r>
    </w:p>
    <w:p w14:paraId="27E5FB18" w14:textId="77777777" w:rsidR="00B523FD" w:rsidRPr="00390057" w:rsidRDefault="00B523FD" w:rsidP="00B523FD">
      <w:r w:rsidRPr="00390057">
        <w:rPr>
          <w:rStyle w:val="Heading4Char"/>
        </w:rPr>
        <w:t>Council on Foreign Relations 14</w:t>
      </w:r>
      <w:r w:rsidRPr="00390057">
        <w:t xml:space="preserve"> (Beina Xu, September 25th 14, "Media Censorship in China")</w:t>
      </w:r>
    </w:p>
    <w:p w14:paraId="3CDE993E" w14:textId="77777777" w:rsidR="00B523FD" w:rsidRPr="00390057" w:rsidRDefault="00B523FD" w:rsidP="00B523FD">
      <w:r w:rsidRPr="00674BBB">
        <w:rPr>
          <w:rStyle w:val="StyleBoldUnderline"/>
        </w:rPr>
        <w:t>The Xi administration</w:t>
      </w:r>
      <w:r w:rsidRPr="00390057">
        <w:t xml:space="preserve">, in power since March 2013, </w:t>
      </w:r>
      <w:r w:rsidRPr="00674BBB">
        <w:rPr>
          <w:rStyle w:val="StyleBoldUnderline"/>
        </w:rPr>
        <w:t>has further tightened the reins on journalists</w:t>
      </w:r>
      <w:r w:rsidRPr="00390057">
        <w:t xml:space="preserve">. </w:t>
      </w:r>
      <w:r w:rsidRPr="00674BBB">
        <w:rPr>
          <w:rStyle w:val="StyleBoldUnderline"/>
        </w:rPr>
        <w:t xml:space="preserve">A new </w:t>
      </w:r>
      <w:r w:rsidRPr="00674BBB">
        <w:rPr>
          <w:rStyle w:val="StyleBoldUnderline"/>
        </w:rPr>
        <w:fldChar w:fldCharType="begin"/>
      </w:r>
      <w:r w:rsidRPr="00674BBB">
        <w:rPr>
          <w:rStyle w:val="StyleBoldUnderline"/>
        </w:rPr>
        <w:instrText xml:space="preserve"> HYPERLINK "http://www.scmp.com/news/china/article/1554664/china-grant-more-press-passes-journalists-must-sign-secrecy-deal-first" \t "_blank" </w:instrText>
      </w:r>
      <w:r w:rsidRPr="00674BBB">
        <w:rPr>
          <w:rStyle w:val="StyleBoldUnderline"/>
        </w:rPr>
        <w:fldChar w:fldCharType="separate"/>
      </w:r>
      <w:r w:rsidRPr="00674BBB">
        <w:rPr>
          <w:rStyle w:val="StyleBoldUnderline"/>
        </w:rPr>
        <w:t>July 2014 directive</w:t>
      </w:r>
      <w:r w:rsidRPr="00674BBB">
        <w:rPr>
          <w:rStyle w:val="StyleBoldUnderline"/>
        </w:rPr>
        <w:fldChar w:fldCharType="end"/>
      </w:r>
      <w:r w:rsidRPr="00390057">
        <w:t xml:space="preserve"> on journalist press </w:t>
      </w:r>
      <w:r w:rsidRPr="00674BBB">
        <w:rPr>
          <w:rStyle w:val="StyleBoldUnderline"/>
        </w:rPr>
        <w:t xml:space="preserve">passes bars reporters from releasing information </w:t>
      </w:r>
      <w:r w:rsidRPr="00E265CC">
        <w:rPr>
          <w:rStyle w:val="StyleBoldUnderline"/>
        </w:rPr>
        <w:t xml:space="preserve">from interviews or press conferences on social media without permission of their employer media organizations. </w:t>
      </w:r>
      <w:r w:rsidRPr="00390057">
        <w:t>The government also said it would not grant press passes to those who failed to sign the secrecy agreement</w:t>
      </w:r>
      <w:proofErr w:type="gramStart"/>
      <w:r w:rsidRPr="00390057">
        <w:t>.¶</w:t>
      </w:r>
      <w:proofErr w:type="gramEnd"/>
      <w:r w:rsidRPr="00390057">
        <w:t xml:space="preserve"> </w:t>
      </w:r>
      <w:r w:rsidRPr="00674BBB">
        <w:rPr>
          <w:rStyle w:val="StyleBoldUnderline"/>
        </w:rPr>
        <w:t>Publicizing the CPD guidelines also invites punishment,</w:t>
      </w:r>
      <w:r w:rsidRPr="00390057">
        <w:t xml:space="preserve"> as they may be classified as "state secrets." Such was the case of </w:t>
      </w:r>
      <w:r w:rsidRPr="00390057">
        <w:fldChar w:fldCharType="begin"/>
      </w:r>
      <w:r w:rsidRPr="00390057">
        <w:instrText xml:space="preserve"> HYPERLINK "http://www.nytimes.com/2013/09/08/world/asia/shi-tao-chinese-democracy-advocate-is-released-from-prison.html" \t "_blank" </w:instrText>
      </w:r>
      <w:r w:rsidRPr="00390057">
        <w:fldChar w:fldCharType="separate"/>
      </w:r>
      <w:r w:rsidRPr="00390057">
        <w:t>Shi Tao</w:t>
      </w:r>
      <w:r w:rsidRPr="00390057">
        <w:fldChar w:fldCharType="end"/>
      </w:r>
      <w:r w:rsidRPr="00390057">
        <w:t xml:space="preserve">, a journalist who served eight years in jail for detailing, in a Yahoo! </w:t>
      </w:r>
      <w:proofErr w:type="gramStart"/>
      <w:r w:rsidRPr="00390057">
        <w:t>email</w:t>
      </w:r>
      <w:proofErr w:type="gramEnd"/>
      <w:r w:rsidRPr="00390057">
        <w:t xml:space="preserve">, the CPD's instructions for how to report the fifteenth anniversary of Tiananmen Square. Pottinger adds that on top of such national restrictions, local officials also release their own directives. </w:t>
      </w:r>
      <w:r w:rsidRPr="00674BBB">
        <w:rPr>
          <w:rStyle w:val="StyleBoldUnderline"/>
        </w:rPr>
        <w:t>Some of these have restricted information at the cost of public health</w:t>
      </w:r>
      <w:r w:rsidRPr="00390057">
        <w:t xml:space="preserve">, as in early 2014, when China's national poultry association requested provincial governments to </w:t>
      </w:r>
      <w:r w:rsidRPr="00390057">
        <w:fldChar w:fldCharType="begin"/>
      </w:r>
      <w:r w:rsidRPr="00390057">
        <w:instrText xml:space="preserve"> HYPERLINK "http://www.bloomberg.com/news/2014-02-06/china-pretends-bird-flu-doesn-t-exist.html" \t "_blank" </w:instrText>
      </w:r>
      <w:r w:rsidRPr="00390057">
        <w:fldChar w:fldCharType="separate"/>
      </w:r>
      <w:r w:rsidRPr="00390057">
        <w:t>stop reporting</w:t>
      </w:r>
      <w:r w:rsidRPr="00390057">
        <w:fldChar w:fldCharType="end"/>
      </w:r>
      <w:r w:rsidRPr="00390057">
        <w:t xml:space="preserve"> individual cases of H7N9 bird flu infections, fearing damage to profits.</w:t>
      </w:r>
    </w:p>
    <w:p w14:paraId="42A9AAFA" w14:textId="77777777" w:rsidR="00B523FD" w:rsidRPr="00E265CC" w:rsidRDefault="00B523FD" w:rsidP="00B523FD"/>
    <w:p w14:paraId="02110F4B" w14:textId="77777777" w:rsidR="00B523FD" w:rsidRDefault="00B523FD" w:rsidP="00B523FD">
      <w:pPr>
        <w:pStyle w:val="Heading4"/>
      </w:pPr>
      <w:r>
        <w:t xml:space="preserve">B. He is ramping up control because he perceives it to be essential to regime survival </w:t>
      </w:r>
    </w:p>
    <w:p w14:paraId="638454E2" w14:textId="77777777" w:rsidR="00B523FD" w:rsidRPr="00370046" w:rsidRDefault="00B523FD" w:rsidP="00B523FD">
      <w:r w:rsidRPr="00674BBB">
        <w:rPr>
          <w:rStyle w:val="Heading4Char"/>
        </w:rPr>
        <w:t>Lloyd 13</w:t>
      </w:r>
      <w:r w:rsidRPr="00370046">
        <w:t xml:space="preserve"> (</w:t>
      </w:r>
      <w:r>
        <w:t xml:space="preserve">October, 2013, </w:t>
      </w:r>
      <w:r w:rsidRPr="00370046">
        <w:t>John, Reuters Columnist, "Colum: China's Great Firewall Grows Ever Higher")</w:t>
      </w:r>
    </w:p>
    <w:p w14:paraId="66B95B7C" w14:textId="77777777" w:rsidR="00B523FD" w:rsidRPr="002B61B2" w:rsidRDefault="00B523FD" w:rsidP="00B523FD">
      <w:pPr>
        <w:rPr>
          <w:rStyle w:val="StyleBoldUnderline"/>
        </w:rPr>
      </w:pPr>
      <w:r w:rsidRPr="00674BBB">
        <w:rPr>
          <w:rStyle w:val="StyleBoldUnderline"/>
        </w:rPr>
        <w:t>Not only have the boldest spirits</w:t>
      </w:r>
      <w:r w:rsidRPr="00370046">
        <w:t xml:space="preserve"> among China's journalists </w:t>
      </w:r>
      <w:r w:rsidRPr="00674BBB">
        <w:rPr>
          <w:rStyle w:val="StyleBoldUnderline"/>
        </w:rPr>
        <w:t>been squelched</w:t>
      </w:r>
      <w:r w:rsidRPr="00370046">
        <w:t xml:space="preserve">, but </w:t>
      </w:r>
      <w:r w:rsidRPr="00674BBB">
        <w:rPr>
          <w:rStyle w:val="StyleBoldUnderline"/>
        </w:rPr>
        <w:t>the Internet has, too.</w:t>
      </w:r>
      <w:r w:rsidRPr="00370046">
        <w:t xml:space="preserve"> Bill Clinton once argued that trying to control the Internet was "like nailing jello to the wall," but in China it's being controlled nonetheless. Reportedly </w:t>
      </w:r>
      <w:r w:rsidRPr="00674BBB">
        <w:rPr>
          <w:rStyle w:val="StyleBoldUnderline"/>
        </w:rPr>
        <w:t>up to 2 million Internet monitors scan the estimated 700 million Chinese Web users</w:t>
      </w:r>
      <w:r w:rsidRPr="00370046">
        <w:t xml:space="preserve"> (which is more than half the population), </w:t>
      </w:r>
      <w:r w:rsidRPr="00674BBB">
        <w:rPr>
          <w:rStyle w:val="StyleBoldUnderline"/>
        </w:rPr>
        <w:t>while an even greater army of "50-centers" put out positive messages about society</w:t>
      </w:r>
      <w:r w:rsidRPr="00370046">
        <w:t xml:space="preserve">, government and the Party for which they are paid 50 cents. The artist Ai Weiwei managed to persuade one of them to speak to him last year: the 50-center told the artist that every day, an email from the government's Internet publicity office gives "instructions on which direction to guide the netizens' thoughts, to blur their focus, or to fan their enthusiasm for certain ideas."¶ On the micro blog site Weibo - developed by the Sina online media corporation after the Chinese authorities barred Twitter from the country, now with 500 million users' accounts - the more outspoken commentators have been warned to cool it. In one case, Charles Xue, a Chinese-American venture capitalist with 12 million followers on Weibo, was arrested in August, and charged with having sex with a prostitute: whatever the truth of the charge, Mr. Xue's public apology was not for a sin of the flesh but for - as he said in his confession - "irresponsibility in spreading information online (in)…a negative mood…freedom of speech cannot override the law." An authoritative account for the Reuters Institute by the Beijing-based reporter Bei Jiao </w:t>
      </w:r>
      <w:proofErr w:type="gramStart"/>
      <w:r w:rsidRPr="00370046">
        <w:t>concluded that</w:t>
      </w:r>
      <w:proofErr w:type="gramEnd"/>
      <w:r w:rsidRPr="00370046">
        <w:t xml:space="preserve"> "</w:t>
      </w:r>
      <w:r w:rsidRPr="00674BBB">
        <w:rPr>
          <w:rStyle w:val="StyleBoldUnderline"/>
        </w:rPr>
        <w:t>control over Weibo is intensifying, limiting freedom of speech</w:t>
      </w:r>
      <w:r w:rsidRPr="00370046">
        <w:t xml:space="preserve">. </w:t>
      </w:r>
      <w:r w:rsidRPr="00674BBB">
        <w:rPr>
          <w:rStyle w:val="StyleBoldUnderline"/>
        </w:rPr>
        <w:t>Journalists are increasingly cautious</w:t>
      </w:r>
      <w:r w:rsidRPr="00370046">
        <w:t xml:space="preserve"> </w:t>
      </w:r>
      <w:r w:rsidRPr="00674BBB">
        <w:rPr>
          <w:rStyle w:val="StyleBoldUnderline"/>
        </w:rPr>
        <w:t>posting anything significant after learning the lessons of their own or others' mistakes</w:t>
      </w:r>
      <w:r w:rsidRPr="00370046">
        <w:t>."¶ One observer, Xiao Qiang of the University of California at Berkeley, told the New York Times that "</w:t>
      </w:r>
      <w:r w:rsidRPr="002B61B2">
        <w:rPr>
          <w:rStyle w:val="StyleBoldUnderline"/>
        </w:rPr>
        <w:t>we're only seeing the beginning of this campaign</w:t>
      </w:r>
      <w:r w:rsidRPr="00370046">
        <w:t xml:space="preserve">…(the authorities) </w:t>
      </w:r>
      <w:r w:rsidRPr="002B61B2">
        <w:rPr>
          <w:rStyle w:val="StyleBoldUnderline"/>
        </w:rPr>
        <w:t>will be much harsher, and the targets will be the more influential people in the Chinese public sphere</w:t>
      </w:r>
      <w:r w:rsidRPr="00370046">
        <w:t xml:space="preserve">."¶ </w:t>
      </w:r>
      <w:r w:rsidRPr="002B61B2">
        <w:rPr>
          <w:rStyle w:val="StyleBoldUnderline"/>
        </w:rPr>
        <w:t>Most observers credit the crackdown to Xi Jinping</w:t>
      </w:r>
      <w:r w:rsidRPr="00370046">
        <w:t xml:space="preserve">, the new Communist Party leader and president: </w:t>
      </w:r>
      <w:r w:rsidRPr="001937E1">
        <w:rPr>
          <w:rStyle w:val="StyleBoldUnderline"/>
        </w:rPr>
        <w:t>though Chinese top level politics remain opaque, informed commentators believe that he and his closest colleagues have a strong bias toward closer control over all aspects of society</w:t>
      </w:r>
      <w:proofErr w:type="gramStart"/>
      <w:r w:rsidRPr="00370046">
        <w:t>.¶</w:t>
      </w:r>
      <w:proofErr w:type="gramEnd"/>
      <w:r w:rsidRPr="00370046">
        <w:t xml:space="preserve"> Last week, People's Daily published a long editorial by the chief editor Yang Zhenwu. It was a commentary on Xi Jinping's speech in August, at a conference on propaganda and ideology, underscoring how important the words of the new leader were</w:t>
      </w:r>
      <w:r w:rsidRPr="002B61B2">
        <w:rPr>
          <w:rStyle w:val="StyleBoldUnderline"/>
        </w:rPr>
        <w:t>. The piece repeated,</w:t>
      </w:r>
      <w:r w:rsidRPr="00370046">
        <w:t xml:space="preserve"> many times, </w:t>
      </w:r>
      <w:r w:rsidRPr="002B61B2">
        <w:rPr>
          <w:rStyle w:val="StyleBoldUnderline"/>
        </w:rPr>
        <w:t>the absolute necessity of having the media "run by politicians" - by which the editor means that all media must be under the direction of the Party, and "consolidate and expand mainstream ideology and public opinion."</w:t>
      </w:r>
    </w:p>
    <w:p w14:paraId="51C26F11" w14:textId="6D746D38" w:rsidR="00B523FD" w:rsidRDefault="00B523FD" w:rsidP="00B523FD">
      <w:pPr>
        <w:pStyle w:val="Heading3"/>
      </w:pPr>
      <w:r>
        <w:t>2NC IFreedom Link Run</w:t>
      </w:r>
    </w:p>
    <w:p w14:paraId="268EE19A" w14:textId="77777777" w:rsidR="00B523FD" w:rsidRDefault="00B523FD" w:rsidP="00B523FD">
      <w:pPr>
        <w:pStyle w:val="Heading4"/>
      </w:pPr>
      <w:r>
        <w:t xml:space="preserve">First – Regime stability – opening up of the internet runs counter to the CCP political strategy of controlling messaging – causes a SERIOUS THREAT to the regime  </w:t>
      </w:r>
    </w:p>
    <w:p w14:paraId="527185EB" w14:textId="77777777" w:rsidR="00B523FD" w:rsidRPr="0022576A" w:rsidRDefault="00B523FD" w:rsidP="00B523FD">
      <w:r w:rsidRPr="006D70A4">
        <w:rPr>
          <w:rStyle w:val="StyleBoldUnderline"/>
        </w:rPr>
        <w:t>Feeney 12</w:t>
      </w:r>
      <w:r w:rsidRPr="00BD5026">
        <w:t xml:space="preserve"> (Caitlain, Claremont McKenna, CMC Thesis, "China's Censored Leap forward: The Communist Party's Battle with Internet Censorship in the Digital Age")</w:t>
      </w:r>
    </w:p>
    <w:p w14:paraId="682B7251" w14:textId="77777777" w:rsidR="00B523FD" w:rsidRPr="0022576A" w:rsidRDefault="00B523FD" w:rsidP="00B523FD">
      <w:r w:rsidRPr="006D70A4">
        <w:rPr>
          <w:rStyle w:val="StyleBoldUnderline"/>
        </w:rPr>
        <w:t>As a powerful but insecure authoritarian regime</w:t>
      </w:r>
      <w:proofErr w:type="gramStart"/>
      <w:r w:rsidRPr="006D70A4">
        <w:rPr>
          <w:rStyle w:val="StyleBoldUnderline"/>
        </w:rPr>
        <w:t>,</w:t>
      </w:r>
      <w:r w:rsidRPr="0022576A">
        <w:t>.</w:t>
      </w:r>
      <w:proofErr w:type="gramEnd"/>
      <w:r w:rsidRPr="0022576A">
        <w:t xml:space="preserve"> </w:t>
      </w:r>
      <w:proofErr w:type="gramStart"/>
      <w:r w:rsidRPr="006D70A4">
        <w:rPr>
          <w:rStyle w:val="Emphasis"/>
        </w:rPr>
        <w:t>the</w:t>
      </w:r>
      <w:proofErr w:type="gramEnd"/>
      <w:r w:rsidRPr="006D70A4">
        <w:rPr>
          <w:rStyle w:val="Emphasis"/>
        </w:rPr>
        <w:t xml:space="preserve"> CCP values its survival above ¶ anything else</w:t>
      </w:r>
      <w:r w:rsidRPr="0022576A">
        <w:t xml:space="preserve"> </w:t>
      </w:r>
      <w:r w:rsidRPr="006D70A4">
        <w:rPr>
          <w:rStyle w:val="StyleBoldUnderline"/>
        </w:rPr>
        <w:t>Because the Internet threatens the Party’s monopoly of power</w:t>
      </w:r>
      <w:r w:rsidRPr="0022576A">
        <w:t xml:space="preserve">, </w:t>
      </w:r>
      <w:r w:rsidRPr="006D70A4">
        <w:rPr>
          <w:rStyle w:val="StyleBoldUnderline"/>
        </w:rPr>
        <w:t>few should be ¶ surprised that the CCP will apply censorship to maintain its control</w:t>
      </w:r>
      <w:r w:rsidRPr="0022576A">
        <w:t xml:space="preserve">. Confronted with the ¶ possibility of the 500 million Chinese Internet users utilizing the web as an outlet to publicize ¶ opinion or discontent, the </w:t>
      </w:r>
      <w:r w:rsidRPr="006D70A4">
        <w:rPr>
          <w:rStyle w:val="StyleBoldUnderline"/>
        </w:rPr>
        <w:t>Party’s Internet censorship and regulation has “evolved into a ¶ comprehensive, multidimensional system</w:t>
      </w:r>
      <w:r w:rsidRPr="0022576A">
        <w:t xml:space="preserve"> that governs Internet infrastructure, commercial and ¶ social use as well as legal domains.”25 </w:t>
      </w:r>
      <w:r w:rsidRPr="006D70A4">
        <w:rPr>
          <w:rStyle w:val="StyleBoldUnderline"/>
        </w:rPr>
        <w:t>The relationship between the Internet and democracy ¶ worldwide is clear</w:t>
      </w:r>
      <w:r w:rsidRPr="0022576A">
        <w:t xml:space="preserve">, </w:t>
      </w:r>
      <w:r w:rsidRPr="006D70A4">
        <w:rPr>
          <w:rStyle w:val="StyleBoldUnderline"/>
        </w:rPr>
        <w:t xml:space="preserve">and it is commonly understood that the Internet poses a </w:t>
      </w:r>
      <w:r w:rsidRPr="006D70A4">
        <w:rPr>
          <w:rStyle w:val="Emphasis"/>
        </w:rPr>
        <w:t>serious threat</w:t>
      </w:r>
      <w:r w:rsidRPr="006D70A4">
        <w:rPr>
          <w:rStyle w:val="StyleBoldUnderline"/>
        </w:rPr>
        <w:t xml:space="preserve"> to ¶ communist regimes</w:t>
      </w:r>
      <w:r w:rsidRPr="0022576A">
        <w:t xml:space="preserve">. There is often the expectation that the introduction of the Internet in ¶ authoritarian countries will lead to the regime’s demise, but “Internet use and development in ¶ ¶ 23 Ibid, 118. </w:t>
      </w:r>
      <w:proofErr w:type="gramStart"/>
      <w:r w:rsidRPr="0022576A">
        <w:t>¶ 24 Chung, 732.</w:t>
      </w:r>
      <w:proofErr w:type="gramEnd"/>
      <w:r w:rsidRPr="0022576A">
        <w:t xml:space="preserve"> </w:t>
      </w:r>
      <w:proofErr w:type="gramStart"/>
      <w:r w:rsidRPr="0022576A">
        <w:t>¶ 25 Liang and Lu, 105.</w:t>
      </w:r>
      <w:proofErr w:type="gramEnd"/>
      <w:r w:rsidRPr="0022576A">
        <w:t xml:space="preserve"> China has so far failed such an expectation, and some even argue that the Internet has become a ¶ new tool for government control.”26</w:t>
      </w:r>
    </w:p>
    <w:p w14:paraId="65CD877B" w14:textId="77777777" w:rsidR="00B523FD" w:rsidRPr="0022576A" w:rsidRDefault="00B523FD" w:rsidP="00B523FD"/>
    <w:p w14:paraId="18D375C4" w14:textId="77777777" w:rsidR="00B523FD" w:rsidRDefault="00B523FD" w:rsidP="00B523FD">
      <w:pPr>
        <w:pStyle w:val="Heading4"/>
      </w:pPr>
      <w:r>
        <w:t xml:space="preserve">Leadership perception is the </w:t>
      </w:r>
      <w:r w:rsidRPr="00E265CC">
        <w:rPr>
          <w:u w:val="single"/>
        </w:rPr>
        <w:t>ONLY thing</w:t>
      </w:r>
      <w:r>
        <w:t xml:space="preserve"> that matters in terms of evaluating the link – the Chinese leadership PERCIEVES their stability to be tied to the opening of the </w:t>
      </w:r>
      <w:proofErr w:type="gramStart"/>
      <w:r>
        <w:t>internet</w:t>
      </w:r>
      <w:proofErr w:type="gramEnd"/>
      <w:r>
        <w:t xml:space="preserve"> </w:t>
      </w:r>
    </w:p>
    <w:p w14:paraId="0359B241" w14:textId="77777777" w:rsidR="00B523FD" w:rsidRDefault="00B523FD" w:rsidP="00B523FD">
      <w:r>
        <w:t xml:space="preserve">- Even if they try to kick solvency this still applies because the plan triggers perception of threats to total control of the </w:t>
      </w:r>
      <w:proofErr w:type="gramStart"/>
      <w:r>
        <w:t>internet</w:t>
      </w:r>
      <w:proofErr w:type="gramEnd"/>
    </w:p>
    <w:p w14:paraId="2318171F" w14:textId="77777777" w:rsidR="00B523FD" w:rsidRDefault="00B523FD" w:rsidP="00B523FD">
      <w:r>
        <w:t xml:space="preserve">- Proves our lash-out arguments, if China perceives they are going to face push-back from their public they are more likely to be adventurist in order to spark nationalism. </w:t>
      </w:r>
    </w:p>
    <w:p w14:paraId="6E3BB9E1" w14:textId="77777777" w:rsidR="00B523FD" w:rsidRPr="00B5652E" w:rsidRDefault="00B523FD" w:rsidP="00B523FD">
      <w:r w:rsidRPr="00BA028F">
        <w:rPr>
          <w:rStyle w:val="Heading4Char"/>
        </w:rPr>
        <w:t>Cook 5/14/14</w:t>
      </w:r>
      <w:r w:rsidRPr="00BA028F">
        <w:t xml:space="preserve"> (Sarah, Senior Research Analyst for East Asia, Freedom House</w:t>
      </w:r>
      <w:proofErr w:type="gramStart"/>
      <w:r w:rsidRPr="00BA028F">
        <w:t>,  The</w:t>
      </w:r>
      <w:proofErr w:type="gramEnd"/>
      <w:r w:rsidRPr="00BA028F">
        <w:t xml:space="preserve"> Freedom House, "Stability in China: Lessons from Tiananmen and Impli</w:t>
      </w:r>
      <w:r>
        <w:t>cations for the United States")</w:t>
      </w:r>
    </w:p>
    <w:p w14:paraId="0456E0BB" w14:textId="77777777" w:rsidR="00B523FD" w:rsidRPr="00E265CC" w:rsidRDefault="00B523FD" w:rsidP="00B523FD">
      <w:proofErr w:type="gramStart"/>
      <w:r w:rsidRPr="006D70A4">
        <w:rPr>
          <w:rStyle w:val="StyleBoldUnderline"/>
        </w:rPr>
        <w:t>Emphasis on the leadership role of the party in managing the media</w:t>
      </w:r>
      <w:r w:rsidRPr="00B5652E">
        <w:t>.</w:t>
      </w:r>
      <w:proofErr w:type="gramEnd"/>
      <w:r w:rsidRPr="00B5652E">
        <w:t xml:space="preserve"> This may be nothing new but its reiteration indicates the limited prospects of the party voluntarily loosening its grip on the media or </w:t>
      </w:r>
      <w:proofErr w:type="gramStart"/>
      <w:r w:rsidRPr="00B5652E">
        <w:t>internet</w:t>
      </w:r>
      <w:proofErr w:type="gramEnd"/>
      <w:r w:rsidRPr="00B5652E">
        <w:t xml:space="preserve"> sector. </w:t>
      </w:r>
      <w:r w:rsidRPr="006D70A4">
        <w:rPr>
          <w:rStyle w:val="StyleBoldUnderline"/>
        </w:rPr>
        <w:t>One set of internal party instructions</w:t>
      </w:r>
      <w:r w:rsidRPr="00B5652E">
        <w:t xml:space="preserve">, Document No. 9, specifically </w:t>
      </w:r>
      <w:r w:rsidRPr="006D70A4">
        <w:rPr>
          <w:rStyle w:val="StyleBoldUnderline"/>
        </w:rPr>
        <w:t xml:space="preserve">warned against “propagating Western news views” and “opposing Party leadership of our media, </w:t>
      </w:r>
      <w:r w:rsidRPr="00B5652E">
        <w:t>in an attempt to open breaches for the ideological infiltration of our country.”</w:t>
      </w:r>
      <w:bookmarkStart w:id="2" w:name="_ftnref2"/>
      <w:r w:rsidRPr="00B5652E">
        <w:fldChar w:fldCharType="begin"/>
      </w:r>
      <w:r w:rsidRPr="00B5652E">
        <w:instrText xml:space="preserve"> HYPERLINK "http://www.freedomhouse.org/article/stability-china-lessons-tiananmen-and-implications-united-states" \l "_ftn2" \o "" </w:instrText>
      </w:r>
      <w:r w:rsidRPr="00B5652E">
        <w:fldChar w:fldCharType="separate"/>
      </w:r>
      <w:r w:rsidRPr="00B5652E">
        <w:t>[2]</w:t>
      </w:r>
      <w:r w:rsidRPr="00B5652E">
        <w:fldChar w:fldCharType="end"/>
      </w:r>
      <w:bookmarkEnd w:id="2"/>
      <w:r w:rsidRPr="00B5652E">
        <w:t xml:space="preserve"> ¶ A </w:t>
      </w:r>
      <w:r w:rsidRPr="006D70A4">
        <w:rPr>
          <w:rStyle w:val="StyleBoldUnderline"/>
        </w:rPr>
        <w:t xml:space="preserve">heightened sense of insecurity, lack of control, and depleted ability to influence public opinion, even to the point of this being an </w:t>
      </w:r>
      <w:r w:rsidRPr="006D70A4">
        <w:rPr>
          <w:rStyle w:val="Emphasis"/>
        </w:rPr>
        <w:t>existential threat to the regime</w:t>
      </w:r>
      <w:r w:rsidRPr="00B5652E">
        <w:t xml:space="preserve">. </w:t>
      </w:r>
      <w:r w:rsidRPr="00F0488E">
        <w:rPr>
          <w:rStyle w:val="StyleBoldUnderline"/>
        </w:rPr>
        <w:t xml:space="preserve">The speeches and documents convey an especially </w:t>
      </w:r>
      <w:r w:rsidRPr="00F0488E">
        <w:rPr>
          <w:rStyle w:val="Emphasis"/>
        </w:rPr>
        <w:t>high level of anxiety</w:t>
      </w:r>
      <w:r w:rsidRPr="00F0488E">
        <w:rPr>
          <w:rStyle w:val="StyleBoldUnderline"/>
        </w:rPr>
        <w:t xml:space="preserve"> over the spread of ideas about democracy or its components</w:t>
      </w:r>
      <w:r w:rsidRPr="00B5652E">
        <w:t xml:space="preserve">, including an independent judiciary or an unfettered press. In an August speech by Xi to cadres involved in propaganda work, he acknowledges popular dissatisfaction with the government, notes that positive comments about the party are challenged or attacked online, and expresses concern that mainstream media are losing their influence, especially among young people who instead look to the </w:t>
      </w:r>
      <w:proofErr w:type="gramStart"/>
      <w:r w:rsidRPr="00B5652E">
        <w:t>internet</w:t>
      </w:r>
      <w:proofErr w:type="gramEnd"/>
      <w:r w:rsidRPr="00B5652E">
        <w:t xml:space="preserve"> for information. Interestingly, one of the other concerns Xi voices is that party cadres themselves are not ideologically “clear.” According to reports of the speech published by Xinhua News Agency and an apparently authentic, more complete leaked version, </w:t>
      </w:r>
      <w:r w:rsidRPr="00F0488E">
        <w:rPr>
          <w:rStyle w:val="StyleBoldUnderline"/>
        </w:rPr>
        <w:t>Xi noted that “we are currently engaged in a magnificent struggle that has many new historical characteristics</w:t>
      </w:r>
      <w:r w:rsidRPr="00B5652E">
        <w:t>; the challenges and difficulties we face are unprecedented.”</w:t>
      </w:r>
      <w:bookmarkStart w:id="3" w:name="_ftnref3"/>
      <w:r w:rsidRPr="00B5652E">
        <w:fldChar w:fldCharType="begin"/>
      </w:r>
      <w:r w:rsidRPr="00B5652E">
        <w:instrText xml:space="preserve"> HYPERLINK "http://www.freedomhouse.org/article/stability-china-lessons-tiananmen-and-implications-united-states" \l "_ftn3" \o "" </w:instrText>
      </w:r>
      <w:r w:rsidRPr="00B5652E">
        <w:fldChar w:fldCharType="separate"/>
      </w:r>
      <w:r w:rsidRPr="00B5652E">
        <w:t>[3]</w:t>
      </w:r>
      <w:r w:rsidRPr="00B5652E">
        <w:fldChar w:fldCharType="end"/>
      </w:r>
      <w:bookmarkEnd w:id="3"/>
      <w:r w:rsidRPr="00B5652E">
        <w:t xml:space="preserve"> As a result, according to Xi, “</w:t>
      </w:r>
      <w:r w:rsidRPr="00F0488E">
        <w:rPr>
          <w:rStyle w:val="StyleBoldUnderline"/>
        </w:rPr>
        <w:t>on this battlefield of the internet, whether we can stand up, and gain victory directly relates to our country’s ideological security and regime security</w:t>
      </w:r>
      <w:r w:rsidRPr="00B5652E">
        <w:t>.”</w:t>
      </w:r>
      <w:bookmarkStart w:id="4" w:name="_ftnref4"/>
      <w:r w:rsidRPr="00B5652E">
        <w:fldChar w:fldCharType="begin"/>
      </w:r>
      <w:r w:rsidRPr="00B5652E">
        <w:instrText xml:space="preserve"> HYPERLINK "http://www.freedomhouse.org/article/stability-china-lessons-tiananmen-and-implications-united-states" \l "_ftn4" \o "" </w:instrText>
      </w:r>
      <w:r w:rsidRPr="00B5652E">
        <w:fldChar w:fldCharType="separate"/>
      </w:r>
      <w:r w:rsidRPr="00B5652E">
        <w:t>[4]</w:t>
      </w:r>
      <w:r w:rsidRPr="00B5652E">
        <w:fldChar w:fldCharType="end"/>
      </w:r>
      <w:bookmarkEnd w:id="4"/>
      <w:r w:rsidRPr="00B5652E">
        <w:t xml:space="preserve">¶ Responding with a combination of militant rhetoric and calls for innovation. In </w:t>
      </w:r>
      <w:r w:rsidRPr="00F0488E">
        <w:rPr>
          <w:rStyle w:val="StyleBoldUnderline"/>
        </w:rPr>
        <w:t>outlining what the party should do in response to the sense of weakened influence and control,</w:t>
      </w:r>
      <w:r w:rsidRPr="00B5652E">
        <w:t xml:space="preserve"> </w:t>
      </w:r>
      <w:r w:rsidRPr="00F0488E">
        <w:rPr>
          <w:rStyle w:val="StyleBoldUnderline"/>
        </w:rPr>
        <w:t>Xi draws on warlike imagery</w:t>
      </w:r>
      <w:r w:rsidRPr="00B5652E">
        <w:t>, describing the situation as an “</w:t>
      </w:r>
      <w:r w:rsidRPr="00F0488E">
        <w:rPr>
          <w:rStyle w:val="Emphasis"/>
        </w:rPr>
        <w:t>ideological battleground</w:t>
      </w:r>
      <w:r w:rsidRPr="00B5652E">
        <w:t>” and in a more disturbing use of terminology reminiscent of Mao-era campaigns calls for a “public opinion struggle (douzheng).”</w:t>
      </w:r>
      <w:bookmarkStart w:id="5" w:name="_ftnref5"/>
      <w:r w:rsidRPr="00B5652E">
        <w:fldChar w:fldCharType="begin"/>
      </w:r>
      <w:r w:rsidRPr="00B5652E">
        <w:instrText xml:space="preserve"> HYPERLINK "http://www.freedomhouse.org/article/stability-china-lessons-tiananmen-and-implications-united-states" \l "_ftn5" \o "" </w:instrText>
      </w:r>
      <w:r w:rsidRPr="00B5652E">
        <w:fldChar w:fldCharType="separate"/>
      </w:r>
      <w:r w:rsidRPr="00B5652E">
        <w:t>[5]</w:t>
      </w:r>
      <w:r w:rsidRPr="00B5652E">
        <w:fldChar w:fldCharType="end"/>
      </w:r>
      <w:bookmarkEnd w:id="5"/>
      <w:r w:rsidRPr="00B5652E">
        <w:t xml:space="preserve"> </w:t>
      </w:r>
      <w:r w:rsidRPr="00F0488E">
        <w:rPr>
          <w:rStyle w:val="StyleBoldUnderline"/>
        </w:rPr>
        <w:t>This sometimes anachronistic aggressiveness is combined with calls for innovation, including increasing the attractiveness of state media conten</w:t>
      </w:r>
      <w:r w:rsidRPr="00B5652E">
        <w:t xml:space="preserve">t, </w:t>
      </w:r>
      <w:r w:rsidRPr="00F0488E">
        <w:rPr>
          <w:rStyle w:val="StyleBoldUnderline"/>
        </w:rPr>
        <w:t>improving expertise on new media to resolve a “skills panic,”</w:t>
      </w:r>
      <w:r w:rsidRPr="00B5652E">
        <w:t xml:space="preserve"> and developing different approaches for different segments of the population and across various media types</w:t>
      </w:r>
      <w:proofErr w:type="gramStart"/>
      <w:r w:rsidRPr="00B5652E">
        <w:t>.¶</w:t>
      </w:r>
      <w:proofErr w:type="gramEnd"/>
      <w:r w:rsidRPr="00B5652E">
        <w:t xml:space="preserve"> These speeches and attitudes have translated into a number of concrete actions, including an aggressive campaign to reassert dominance over social media. In one striking example, four days after Xi’s aggressive August speech to party cadres on the subject, Chinese-American businessman Charles Xue, whose web commentaries on social and political issues were regularly shared with more than 12 million followers on Sina Weibo, was detained for allegedly soliciting prostitutes.</w:t>
      </w:r>
      <w:bookmarkStart w:id="6" w:name="_ftnref6"/>
      <w:r w:rsidRPr="00B5652E">
        <w:fldChar w:fldCharType="begin"/>
      </w:r>
      <w:r w:rsidRPr="00B5652E">
        <w:instrText xml:space="preserve"> HYPERLINK "http://www.freedomhouse.org/article/stability-china-lessons-tiananmen-and-implications-united-states" \l "_ftn6" \o "" </w:instrText>
      </w:r>
      <w:r w:rsidRPr="00B5652E">
        <w:fldChar w:fldCharType="separate"/>
      </w:r>
      <w:r w:rsidRPr="00B5652E">
        <w:t>[6]</w:t>
      </w:r>
      <w:r w:rsidRPr="00B5652E">
        <w:fldChar w:fldCharType="end"/>
      </w:r>
      <w:bookmarkEnd w:id="6"/>
      <w:r w:rsidRPr="00B5652E">
        <w:t xml:space="preserve"> He was later shown handcuffed on state television, expressing regret over the way he had used his microblog account to influence public opinion.</w:t>
      </w:r>
      <w:bookmarkStart w:id="7" w:name="_ftnref7"/>
      <w:r w:rsidRPr="00B5652E">
        <w:fldChar w:fldCharType="begin"/>
      </w:r>
      <w:r w:rsidRPr="00B5652E">
        <w:instrText xml:space="preserve"> HYPERLINK "http://www.freedomhouse.org/article/stability-china-lessons-tiananmen-and-implications-united-states" \l "_ftn7" \o "" </w:instrText>
      </w:r>
      <w:r w:rsidRPr="00B5652E">
        <w:fldChar w:fldCharType="separate"/>
      </w:r>
      <w:r w:rsidRPr="00B5652E">
        <w:t>[7]</w:t>
      </w:r>
      <w:r w:rsidRPr="00B5652E">
        <w:fldChar w:fldCharType="end"/>
      </w:r>
      <w:bookmarkEnd w:id="7"/>
      <w:r w:rsidRPr="00B5652E">
        <w:t xml:space="preserve"> The appearance reinforced suspicions of a politically motivated prosecution and his case became the first in a series of events signaling a multi-faceted clampdown on social media that my co-panelist David Wertime will describe in more detail.</w:t>
      </w:r>
    </w:p>
    <w:p w14:paraId="15DFFA94" w14:textId="77777777" w:rsidR="00B523FD" w:rsidRDefault="00B523FD" w:rsidP="00B523FD">
      <w:pPr>
        <w:pStyle w:val="Heading3"/>
      </w:pPr>
      <w:r>
        <w:t>AT: Impact Turn – Econ</w:t>
      </w:r>
    </w:p>
    <w:p w14:paraId="4C9CAEAC" w14:textId="77777777" w:rsidR="00B523FD" w:rsidRDefault="00B523FD" w:rsidP="00B523FD">
      <w:pPr>
        <w:pStyle w:val="Heading4"/>
      </w:pPr>
      <w:r>
        <w:t>It doesn’t the US doesn’t do anything to the businesses – they are there to make money not political statements</w:t>
      </w:r>
    </w:p>
    <w:p w14:paraId="31E5CB16" w14:textId="77777777" w:rsidR="00B523FD" w:rsidRPr="0024616D" w:rsidRDefault="00B523FD" w:rsidP="00B523FD">
      <w:r w:rsidRPr="0024616D">
        <w:rPr>
          <w:rStyle w:val="Heading4Char"/>
        </w:rPr>
        <w:t>Mulvenon</w:t>
      </w:r>
      <w:r w:rsidRPr="0024616D">
        <w:t xml:space="preserve"> (James, "Breaching the Great Firewall? Beijing's Internet Censorship Policies and US-China Relations")</w:t>
      </w:r>
    </w:p>
    <w:p w14:paraId="57ACD339" w14:textId="77777777" w:rsidR="00B523FD" w:rsidRPr="00F0488E" w:rsidRDefault="00B523FD" w:rsidP="00B523FD">
      <w:pPr>
        <w:rPr>
          <w:rStyle w:val="StyleBoldUnderline"/>
        </w:rPr>
      </w:pPr>
      <w:r w:rsidRPr="00F0488E">
        <w:rPr>
          <w:rStyle w:val="StyleBoldUnderline"/>
        </w:rPr>
        <w:t>The current economic environment in China encourages the Internet’s ¶ commercialization</w:t>
      </w:r>
      <w:r w:rsidRPr="00BD5026">
        <w:t xml:space="preserve">, </w:t>
      </w:r>
      <w:r w:rsidRPr="00F0488E">
        <w:rPr>
          <w:rStyle w:val="Emphasis"/>
        </w:rPr>
        <w:t>not its politicization</w:t>
      </w:r>
      <w:r w:rsidRPr="00BD5026">
        <w:t>. As one Internet executive put it, for ¶ Chinese and foreign companies, “</w:t>
      </w:r>
      <w:r w:rsidRPr="00F0488E">
        <w:rPr>
          <w:rStyle w:val="StyleBoldUnderline"/>
        </w:rPr>
        <w:t>the point is to make profits, not political ¶ statements</w:t>
      </w:r>
      <w:r w:rsidRPr="00BD5026">
        <w:t>.”24¶ Even so, American companies involved in the Chinese information revolution ¶ have come under increasing scrutiny from NGOs and the Congress for their ¶ possible collaborative role in the construction and maintenance of the Great ¶ Firewall. On the software and services side, the controversial practices of Yahoo</w:t>
      </w:r>
      <w:proofErr w:type="gramStart"/>
      <w:r w:rsidRPr="00BD5026">
        <w:t>!,</w:t>
      </w:r>
      <w:proofErr w:type="gramEnd"/>
      <w:r w:rsidRPr="00BD5026">
        <w:t xml:space="preserve"> ¶ Google, Microsoft and others have already been documented above. On the ¶ hardware side, companies like Cisco and Nortel have been accused of designing, ¶ selling, installing, and maintaining equipment used to censor the Chinese ¶ Internet. Cisco has even been accused of producing a custom “censorware” box ¶ 22 Guo Liang, The CASS Internet Report 2003: Surveying Internet Usage and Impact in Twelve ¶ Chinese Cities (Beijing: Chinese Academy of Social Sciences Research Center for Social ¶ Development, 2003), 55–57. About 72 percent of Internet users surveyed agreed that the Internet ¶ would provide people in China greater opportunities to express their political views, ¶ approximately 61 percent stated that it would make it easier to criticize government policies, some ¶ 79 percent indicated it would improve people’s understanding of political issues, and 72 percent ¶ said they believed the Internet would allow government officials to enhance their understanding of ¶ the public’s views. 23 Guo Liang, 2003, p. 55. </w:t>
      </w:r>
      <w:proofErr w:type="gramStart"/>
      <w:r w:rsidRPr="00BD5026">
        <w:t>¶ 24 Interview with U.S. businessperson, 2001.</w:t>
      </w:r>
      <w:proofErr w:type="gramEnd"/>
      <w:r w:rsidRPr="00BD5026">
        <w:t xml:space="preserve"> </w:t>
      </w:r>
      <w:r w:rsidRPr="00BD5026">
        <w:pgNum/>
      </w:r>
      <w:proofErr w:type="gramStart"/>
      <w:r w:rsidRPr="00BD5026">
        <w:t>ames</w:t>
      </w:r>
      <w:proofErr w:type="gramEnd"/>
      <w:r w:rsidRPr="00BD5026">
        <w:t xml:space="preserve"> Mulvenon 89¶ for China,25 though the company’s CEO in February 2006 denied the charge before ¶ the House International Relations Committee. Indeed, much if not all of the ¶ functionality ascribed to a custom censorware box is available from off-the-shelf ¶ Cisco equipment like the PIX Firewall. At the same time, the company has not ¶ explicitly denied that it provides customized training to use Cisco equipment for ¶ censorship purposes, not has it denied that in China, Cisco products are marketed ¶ explicitly for Internet policing. ¶ </w:t>
      </w:r>
      <w:r w:rsidRPr="00F0488E">
        <w:rPr>
          <w:rStyle w:val="StyleBoldUnderline"/>
        </w:rPr>
        <w:t>Even if some U.S. software and hardware companies are complicit in Chinese ¶ Internet censorship, however, there are very few attractive policy options to deal ¶ with the situation</w:t>
      </w:r>
      <w:r w:rsidRPr="00BD5026">
        <w:t xml:space="preserve">, </w:t>
      </w:r>
      <w:r w:rsidRPr="00F0488E">
        <w:rPr>
          <w:rStyle w:val="StyleBoldUnderline"/>
        </w:rPr>
        <w:t>given the domestic Chinese competition faced by U.S. ¶ companies and the inherently dual-use nature of the technologies involved</w:t>
      </w:r>
      <w:r w:rsidRPr="00BD5026">
        <w:t xml:space="preserve">. ¶ Google’s introduction of the censored google.cn, for example, was largely a ¶ response to its dramatic loss of market share to a domestic Chinese search engine, ¶ Baidu, which is known as “China’s Google.” Yahoo! </w:t>
      </w:r>
      <w:proofErr w:type="gramStart"/>
      <w:r w:rsidRPr="00BD5026">
        <w:t>and</w:t>
      </w:r>
      <w:proofErr w:type="gramEnd"/>
      <w:r w:rsidRPr="00BD5026">
        <w:t xml:space="preserve"> Microsoft also confront ¶ successful and dynamic domestic competitors in the e-mail and blog market ¶ spaces. Penalizing these companies for their role in censorship would only further ¶ erode their market share and cede more of the market to Chinese companies that ¶ have few if any qualms about collaborating with the Beijing government to control ¶ Internet information. Similarly, </w:t>
      </w:r>
      <w:r w:rsidRPr="00F0488E">
        <w:rPr>
          <w:rStyle w:val="StyleBoldUnderline"/>
        </w:rPr>
        <w:t xml:space="preserve">penalizing companies like Cisco for selling routers ¶ and firewalls to China would simply drive the authorities to purchase their ¶ equipment from competing vendors in Europe, Japan, Korea, and elsewhere. </w:t>
      </w:r>
    </w:p>
    <w:p w14:paraId="1C300F72" w14:textId="77777777" w:rsidR="00B523FD" w:rsidRDefault="00B523FD" w:rsidP="00B523FD">
      <w:pPr>
        <w:pStyle w:val="Heading3"/>
      </w:pPr>
      <w:r>
        <w:t>US China War Boosters</w:t>
      </w:r>
    </w:p>
    <w:p w14:paraId="7ACD44CE" w14:textId="77777777" w:rsidR="00B523FD" w:rsidRPr="008903FE" w:rsidRDefault="00B523FD" w:rsidP="00B523FD">
      <w:pPr>
        <w:pStyle w:val="Heading4"/>
      </w:pPr>
      <w:r w:rsidRPr="008903FE">
        <w:t>US-China war escalates- subs increase risk for miscalc</w:t>
      </w:r>
    </w:p>
    <w:p w14:paraId="2FD57C1D" w14:textId="77777777" w:rsidR="00B523FD" w:rsidRDefault="00B523FD" w:rsidP="00B523FD">
      <w:r w:rsidRPr="00854255">
        <w:rPr>
          <w:rStyle w:val="StyleBoldUnderline"/>
        </w:rPr>
        <w:t>Twomey</w:t>
      </w:r>
      <w:r>
        <w:t>, co-director of</w:t>
      </w:r>
      <w:r w:rsidRPr="0044500C">
        <w:t xml:space="preserve"> the Center for Contemporary Conflict at the Naval Postgraduate School</w:t>
      </w:r>
      <w:r>
        <w:t xml:space="preserve">, </w:t>
      </w:r>
      <w:r w:rsidRPr="00854255">
        <w:rPr>
          <w:rStyle w:val="StyleBoldUnderline"/>
        </w:rPr>
        <w:t>2009</w:t>
      </w:r>
      <w:r>
        <w:t xml:space="preserve"> (</w:t>
      </w:r>
      <w:r w:rsidRPr="0044500C">
        <w:t>Christopher P.</w:t>
      </w:r>
      <w:r>
        <w:t xml:space="preserve">, Arms Control Today, January/February, </w:t>
      </w:r>
      <w:r w:rsidRPr="00854255">
        <w:t>http://www.armscontrol.org/act/2009_01-02/china_us_dangerous_dynamism</w:t>
      </w:r>
      <w:r>
        <w:t>)</w:t>
      </w:r>
    </w:p>
    <w:p w14:paraId="2C071FF4" w14:textId="77777777" w:rsidR="00B523FD" w:rsidRPr="00854255" w:rsidRDefault="00B523FD" w:rsidP="00B523FD">
      <w:pPr>
        <w:rPr>
          <w:sz w:val="12"/>
          <w:szCs w:val="12"/>
        </w:rPr>
      </w:pPr>
    </w:p>
    <w:p w14:paraId="2861AF0E" w14:textId="77777777" w:rsidR="00B523FD" w:rsidRDefault="00B523FD" w:rsidP="00B523FD">
      <w:pPr>
        <w:jc w:val="both"/>
      </w:pPr>
      <w:r w:rsidRPr="00854255">
        <w:t xml:space="preserve">Further, </w:t>
      </w:r>
      <w:r w:rsidRPr="00854255">
        <w:rPr>
          <w:rStyle w:val="underline"/>
        </w:rPr>
        <w:t>the dangers of inadvertent escalation have been exacerbated</w:t>
      </w:r>
      <w:r w:rsidRPr="00854255">
        <w:t xml:space="preserve"> by some of these moves. </w:t>
      </w:r>
      <w:r w:rsidRPr="009A25BF">
        <w:rPr>
          <w:rStyle w:val="underline"/>
          <w:highlight w:val="yellow"/>
        </w:rPr>
        <w:t>Chinese SSBN</w:t>
      </w:r>
      <w:r w:rsidRPr="00854255">
        <w:rPr>
          <w:rStyle w:val="underline"/>
        </w:rPr>
        <w:t xml:space="preserve"> deployment </w:t>
      </w:r>
      <w:r w:rsidRPr="009A25BF">
        <w:rPr>
          <w:rStyle w:val="underline"/>
          <w:highlight w:val="yellow"/>
        </w:rPr>
        <w:t>will stress</w:t>
      </w:r>
      <w:r w:rsidRPr="00854255">
        <w:rPr>
          <w:rStyle w:val="underline"/>
        </w:rPr>
        <w:t xml:space="preserve"> an </w:t>
      </w:r>
      <w:r w:rsidRPr="009A25BF">
        <w:rPr>
          <w:rStyle w:val="underline"/>
          <w:highlight w:val="yellow"/>
        </w:rPr>
        <w:t>untested command-and-control</w:t>
      </w:r>
      <w:r w:rsidRPr="00854255">
        <w:rPr>
          <w:rStyle w:val="underline"/>
        </w:rPr>
        <w:t xml:space="preserve"> system. Similar dangers in the Cold War were mitigated</w:t>
      </w:r>
      <w:r w:rsidRPr="00854255">
        <w:t xml:space="preserve">, although not entirely overcome, </w:t>
      </w:r>
      <w:r w:rsidRPr="00854255">
        <w:rPr>
          <w:rStyle w:val="underline"/>
        </w:rPr>
        <w:t xml:space="preserve">over a period of decades of development of personnel and technical solutions. </w:t>
      </w:r>
      <w:r w:rsidRPr="009A25BF">
        <w:rPr>
          <w:rStyle w:val="underline"/>
          <w:highlight w:val="yellow"/>
        </w:rPr>
        <w:t>China appears to have few such controls</w:t>
      </w:r>
      <w:r w:rsidRPr="00854255">
        <w:rPr>
          <w:rStyle w:val="underline"/>
        </w:rPr>
        <w:t xml:space="preserve"> in place today. </w:t>
      </w:r>
      <w:r w:rsidRPr="009A25BF">
        <w:rPr>
          <w:rStyle w:val="underline"/>
          <w:highlight w:val="yellow"/>
        </w:rPr>
        <w:t>U.S. deployment</w:t>
      </w:r>
      <w:r w:rsidRPr="00854255">
        <w:t xml:space="preserve"> of highly accurate nuclear warheads </w:t>
      </w:r>
      <w:r w:rsidRPr="009A25BF">
        <w:rPr>
          <w:rStyle w:val="underline"/>
          <w:highlight w:val="yellow"/>
        </w:rPr>
        <w:t>is consistent with a first-strike doctrine</w:t>
      </w:r>
      <w:r w:rsidRPr="00854255">
        <w:rPr>
          <w:rStyle w:val="underline"/>
        </w:rPr>
        <w:t xml:space="preserve"> and seems sized for threats larger than "rogue" nations. </w:t>
      </w:r>
      <w:r w:rsidRPr="009A25BF">
        <w:rPr>
          <w:rStyle w:val="underline"/>
          <w:highlight w:val="yellow"/>
        </w:rPr>
        <w:t>These</w:t>
      </w:r>
      <w:r w:rsidRPr="00854255">
        <w:rPr>
          <w:rStyle w:val="underline"/>
        </w:rPr>
        <w:t xml:space="preserve"> too would </w:t>
      </w:r>
      <w:r w:rsidRPr="009A25BF">
        <w:rPr>
          <w:rStyle w:val="underline"/>
          <w:highlight w:val="yellow"/>
        </w:rPr>
        <w:t>undermine</w:t>
      </w:r>
      <w:r w:rsidRPr="00854255">
        <w:rPr>
          <w:rStyle w:val="underline"/>
        </w:rPr>
        <w:t xml:space="preserve"> </w:t>
      </w:r>
      <w:r w:rsidRPr="009A25BF">
        <w:rPr>
          <w:rStyle w:val="underline"/>
          <w:highlight w:val="yellow"/>
        </w:rPr>
        <w:t>stability in an intense crisis</w:t>
      </w:r>
      <w:r w:rsidRPr="00854255">
        <w:t>.</w:t>
      </w:r>
    </w:p>
    <w:p w14:paraId="533D3057" w14:textId="77777777" w:rsidR="00B523FD" w:rsidRPr="00B523FD" w:rsidRDefault="00B523FD" w:rsidP="00B523FD"/>
    <w:p w14:paraId="6E0B6992" w14:textId="6AE4682F" w:rsidR="001E08C0" w:rsidRDefault="001E08C0" w:rsidP="00B523FD">
      <w:pPr>
        <w:pStyle w:val="Heading3"/>
      </w:pPr>
      <w:r>
        <w:t>1NC AT Chinese Soft Power</w:t>
      </w:r>
    </w:p>
    <w:p w14:paraId="577DB860" w14:textId="77777777" w:rsidR="001E08C0" w:rsidRPr="00CE5473" w:rsidRDefault="001E08C0" w:rsidP="001E08C0">
      <w:pPr>
        <w:keepNext/>
        <w:keepLines/>
        <w:spacing w:before="200"/>
        <w:outlineLvl w:val="3"/>
        <w:rPr>
          <w:rFonts w:eastAsiaTheme="majorEastAsia" w:cstheme="majorBidi"/>
          <w:b/>
          <w:bCs/>
          <w:iCs/>
          <w:sz w:val="26"/>
        </w:rPr>
      </w:pPr>
      <w:r w:rsidRPr="00CE5473">
        <w:rPr>
          <w:rFonts w:eastAsiaTheme="majorEastAsia" w:cstheme="majorBidi"/>
          <w:b/>
          <w:bCs/>
          <w:iCs/>
          <w:sz w:val="26"/>
        </w:rPr>
        <w:t xml:space="preserve">Chinese soft power fails </w:t>
      </w:r>
    </w:p>
    <w:p w14:paraId="0D172AE5" w14:textId="77777777" w:rsidR="001E08C0" w:rsidRPr="00CE5473" w:rsidRDefault="001E08C0" w:rsidP="001E08C0">
      <w:proofErr w:type="gramStart"/>
      <w:r w:rsidRPr="00CE5473">
        <w:rPr>
          <w:b/>
          <w:bCs/>
          <w:sz w:val="26"/>
        </w:rPr>
        <w:t>Boot 10</w:t>
      </w:r>
      <w:r w:rsidRPr="00CE5473">
        <w:t>—Snr Fellow, CFR.</w:t>
      </w:r>
      <w:proofErr w:type="gramEnd"/>
      <w:r w:rsidRPr="00CE5473">
        <w:t xml:space="preserve"> Master’s in diplomatic history, Yale (Max, The Rising Dragon and “Smart” Diplomacy, 27 September 2010, http://www.commentarymagazine.com/blogs/index.php/category/contentions</w:t>
      </w:r>
      <w:proofErr w:type="gramStart"/>
      <w:r w:rsidRPr="00CE5473">
        <w:t>?author</w:t>
      </w:r>
      <w:proofErr w:type="gramEnd"/>
      <w:r w:rsidRPr="00CE5473">
        <w:t xml:space="preserve">_name=boot) </w:t>
      </w:r>
    </w:p>
    <w:p w14:paraId="4CD55BDF" w14:textId="77777777" w:rsidR="001E08C0" w:rsidRPr="00CE5473" w:rsidRDefault="001E08C0" w:rsidP="001E08C0">
      <w:pPr>
        <w:ind w:right="288"/>
        <w:rPr>
          <w:sz w:val="12"/>
        </w:rPr>
      </w:pPr>
      <w:r w:rsidRPr="00CE5473">
        <w:rPr>
          <w:b/>
          <w:bCs/>
          <w:u w:val="single"/>
        </w:rPr>
        <w:t xml:space="preserve">For years </w:t>
      </w:r>
      <w:r w:rsidRPr="00CE5473">
        <w:rPr>
          <w:b/>
          <w:bCs/>
          <w:highlight w:val="yellow"/>
          <w:u w:val="single"/>
        </w:rPr>
        <w:t>we have been hearing about</w:t>
      </w:r>
      <w:r w:rsidRPr="00CE5473">
        <w:rPr>
          <w:b/>
          <w:bCs/>
          <w:u w:val="single"/>
        </w:rPr>
        <w:t xml:space="preserve"> how effective </w:t>
      </w:r>
      <w:r w:rsidRPr="00CE5473">
        <w:rPr>
          <w:b/>
          <w:bCs/>
          <w:highlight w:val="yellow"/>
          <w:u w:val="single"/>
        </w:rPr>
        <w:t>Chinese diplomacy</w:t>
      </w:r>
      <w:r w:rsidRPr="00CE5473">
        <w:rPr>
          <w:b/>
          <w:bCs/>
          <w:u w:val="single"/>
        </w:rPr>
        <w:t xml:space="preserve"> is</w:t>
      </w:r>
      <w:r w:rsidRPr="00CE5473">
        <w:rPr>
          <w:sz w:val="12"/>
        </w:rPr>
        <w:t xml:space="preserve"> — a supposed contrast with a ham-handed, distracted Uncle Sam who was letting the rising dragon take over East Asia while we weren’t paying attention. No one should underestimate the rising military challenge posed by China. As Robert Kaplan notes in this Washington Post op-ed: China has the world’s second-largest naval service, after only the United States. Rather than purchase warships across the board, it is developing niche capacities in sub-surface warfare and missile technology designed to hit moving targets at sea. At some point, the U.S. Navy is likely to be denied unimpeded access to the waters off East Asia. China’s 66 submarines constitute roughly twice as many warships as the entire British Royal Navy. </w:t>
      </w:r>
      <w:r w:rsidRPr="00CE5473">
        <w:rPr>
          <w:b/>
          <w:bCs/>
          <w:highlight w:val="yellow"/>
          <w:u w:val="single"/>
        </w:rPr>
        <w:t>But</w:t>
      </w:r>
      <w:r w:rsidRPr="00CE5473">
        <w:rPr>
          <w:b/>
          <w:bCs/>
          <w:u w:val="single"/>
        </w:rPr>
        <w:t xml:space="preserve"> a funny thing happened on the way to </w:t>
      </w:r>
      <w:r w:rsidRPr="00CE5473">
        <w:rPr>
          <w:b/>
          <w:bCs/>
          <w:highlight w:val="yellow"/>
          <w:u w:val="single"/>
        </w:rPr>
        <w:t>Chinese hegemony</w:t>
      </w:r>
      <w:r w:rsidRPr="00CE5473">
        <w:rPr>
          <w:b/>
          <w:bCs/>
          <w:u w:val="single"/>
        </w:rPr>
        <w:t xml:space="preserve">: its rise </w:t>
      </w:r>
      <w:r w:rsidRPr="00CE5473">
        <w:rPr>
          <w:b/>
          <w:bCs/>
          <w:highlight w:val="yellow"/>
          <w:u w:val="single"/>
        </w:rPr>
        <w:t>has alarmed</w:t>
      </w:r>
      <w:r w:rsidRPr="00CE5473">
        <w:rPr>
          <w:b/>
          <w:bCs/>
          <w:u w:val="single"/>
        </w:rPr>
        <w:t xml:space="preserve"> </w:t>
      </w:r>
      <w:r w:rsidRPr="00CE5473">
        <w:rPr>
          <w:sz w:val="12"/>
        </w:rPr>
        <w:t>pretty much</w:t>
      </w:r>
      <w:r w:rsidRPr="00CE5473">
        <w:rPr>
          <w:b/>
          <w:bCs/>
          <w:u w:val="single"/>
        </w:rPr>
        <w:t xml:space="preserve"> </w:t>
      </w:r>
      <w:r w:rsidRPr="00CE5473">
        <w:rPr>
          <w:b/>
          <w:bCs/>
          <w:highlight w:val="yellow"/>
          <w:u w:val="single"/>
        </w:rPr>
        <w:t>all its neighbors</w:t>
      </w:r>
      <w:r w:rsidRPr="00CE5473">
        <w:rPr>
          <w:sz w:val="12"/>
        </w:rPr>
        <w:t xml:space="preserve">, ranging from India and Australia to Japan and South Korea. </w:t>
      </w:r>
      <w:r w:rsidRPr="00CE5473">
        <w:rPr>
          <w:b/>
          <w:bCs/>
          <w:highlight w:val="yellow"/>
          <w:u w:val="single"/>
        </w:rPr>
        <w:t>The latest sign of</w:t>
      </w:r>
      <w:r w:rsidRPr="00CE5473">
        <w:rPr>
          <w:b/>
          <w:bCs/>
          <w:u w:val="single"/>
        </w:rPr>
        <w:t xml:space="preserve"> how </w:t>
      </w:r>
      <w:r w:rsidRPr="00CE5473">
        <w:rPr>
          <w:b/>
          <w:bCs/>
          <w:highlight w:val="yellow"/>
          <w:u w:val="single"/>
        </w:rPr>
        <w:t>Chinese</w:t>
      </w:r>
      <w:r w:rsidRPr="00CE5473">
        <w:rPr>
          <w:sz w:val="12"/>
        </w:rPr>
        <w:t xml:space="preserve"> hectoring and </w:t>
      </w:r>
      <w:r w:rsidRPr="00CE5473">
        <w:rPr>
          <w:b/>
          <w:bCs/>
          <w:highlight w:val="yellow"/>
          <w:u w:val="single"/>
        </w:rPr>
        <w:t>bullying is</w:t>
      </w:r>
      <w:r w:rsidRPr="00CE5473">
        <w:rPr>
          <w:b/>
          <w:bCs/>
          <w:u w:val="single"/>
        </w:rPr>
        <w:t xml:space="preserve"> souring other countries is </w:t>
      </w:r>
      <w:r w:rsidRPr="00CE5473">
        <w:rPr>
          <w:b/>
          <w:bCs/>
          <w:highlight w:val="yellow"/>
          <w:u w:val="single"/>
        </w:rPr>
        <w:t>the flap over a</w:t>
      </w:r>
      <w:r w:rsidRPr="00CE5473">
        <w:rPr>
          <w:b/>
          <w:bCs/>
          <w:u w:val="single"/>
        </w:rPr>
        <w:t xml:space="preserve"> Chinese </w:t>
      </w:r>
      <w:r w:rsidRPr="00CE5473">
        <w:rPr>
          <w:b/>
          <w:bCs/>
          <w:highlight w:val="yellow"/>
          <w:u w:val="single"/>
        </w:rPr>
        <w:t>fishing trawler</w:t>
      </w:r>
      <w:r w:rsidRPr="00CE5473">
        <w:rPr>
          <w:sz w:val="12"/>
        </w:rPr>
        <w:t xml:space="preserve"> that collided with Japanese coast-guard vessels near a disputed island in the East China Sea that is claimed by both countries. </w:t>
      </w:r>
      <w:r w:rsidRPr="00CE5473">
        <w:rPr>
          <w:b/>
          <w:bCs/>
          <w:u w:val="single"/>
        </w:rPr>
        <w:t>The Japanese</w:t>
      </w:r>
      <w:r w:rsidRPr="00CE5473">
        <w:rPr>
          <w:sz w:val="12"/>
        </w:rPr>
        <w:t xml:space="preserve"> </w:t>
      </w:r>
      <w:r w:rsidRPr="00CE5473">
        <w:rPr>
          <w:b/>
          <w:bCs/>
          <w:u w:val="single"/>
        </w:rPr>
        <w:t>agreed to release the</w:t>
      </w:r>
      <w:r w:rsidRPr="00CE5473">
        <w:rPr>
          <w:sz w:val="12"/>
        </w:rPr>
        <w:t xml:space="preserve"> fishing </w:t>
      </w:r>
      <w:r w:rsidRPr="00CE5473">
        <w:rPr>
          <w:b/>
          <w:bCs/>
          <w:u w:val="single"/>
        </w:rPr>
        <w:t xml:space="preserve">captain </w:t>
      </w:r>
      <w:r w:rsidRPr="00CE5473">
        <w:rPr>
          <w:sz w:val="12"/>
        </w:rPr>
        <w:t xml:space="preserve">on Friday </w:t>
      </w:r>
      <w:r w:rsidRPr="00CE5473">
        <w:rPr>
          <w:b/>
          <w:bCs/>
          <w:u w:val="single"/>
        </w:rPr>
        <w:t xml:space="preserve">after </w:t>
      </w:r>
      <w:r w:rsidRPr="00CE5473">
        <w:rPr>
          <w:sz w:val="12"/>
        </w:rPr>
        <w:t>what the New York Times described as “</w:t>
      </w:r>
      <w:r w:rsidRPr="00CE5473">
        <w:rPr>
          <w:b/>
          <w:bCs/>
          <w:u w:val="single"/>
        </w:rPr>
        <w:t xml:space="preserve">a furious diplomatic assault from </w:t>
      </w:r>
      <w:r w:rsidRPr="00CE5473">
        <w:rPr>
          <w:b/>
          <w:bCs/>
          <w:highlight w:val="yellow"/>
          <w:u w:val="single"/>
        </w:rPr>
        <w:t>China</w:t>
      </w:r>
      <w:r w:rsidRPr="00CE5473">
        <w:rPr>
          <w:sz w:val="12"/>
        </w:rPr>
        <w:t xml:space="preserve">,” </w:t>
      </w:r>
      <w:r w:rsidRPr="00CE5473">
        <w:rPr>
          <w:b/>
          <w:bCs/>
          <w:u w:val="single"/>
        </w:rPr>
        <w:t xml:space="preserve">which included the </w:t>
      </w:r>
      <w:r w:rsidRPr="00CE5473">
        <w:rPr>
          <w:b/>
          <w:bCs/>
          <w:highlight w:val="yellow"/>
          <w:u w:val="single"/>
        </w:rPr>
        <w:t>cut-off</w:t>
      </w:r>
      <w:r w:rsidRPr="00CE5473">
        <w:rPr>
          <w:b/>
          <w:bCs/>
          <w:u w:val="single"/>
        </w:rPr>
        <w:t xml:space="preserve"> of “ministerial-level </w:t>
      </w:r>
      <w:r w:rsidRPr="00CE5473">
        <w:rPr>
          <w:b/>
          <w:bCs/>
          <w:highlight w:val="yellow"/>
          <w:u w:val="single"/>
        </w:rPr>
        <w:t>talks</w:t>
      </w:r>
      <w:r w:rsidRPr="00CE5473">
        <w:rPr>
          <w:b/>
          <w:bCs/>
          <w:u w:val="single"/>
        </w:rPr>
        <w:t xml:space="preserve"> on issues like joint energy development, and curtailed visits to Japan by Chinese tourists</w:t>
      </w:r>
      <w:r w:rsidRPr="00CE5473">
        <w:rPr>
          <w:sz w:val="12"/>
        </w:rPr>
        <w:t xml:space="preserve">.” In the short term, </w:t>
      </w:r>
      <w:r w:rsidRPr="00CE5473">
        <w:rPr>
          <w:b/>
          <w:bCs/>
          <w:highlight w:val="yellow"/>
          <w:u w:val="single"/>
        </w:rPr>
        <w:t>this</w:t>
      </w:r>
      <w:r w:rsidRPr="00CE5473">
        <w:rPr>
          <w:b/>
          <w:bCs/>
          <w:u w:val="single"/>
        </w:rPr>
        <w:t xml:space="preserve"> </w:t>
      </w:r>
      <w:r w:rsidRPr="00CE5473">
        <w:rPr>
          <w:sz w:val="12"/>
        </w:rPr>
        <w:t xml:space="preserve">is a victory for China. But for the long term, it </w:t>
      </w:r>
      <w:r w:rsidRPr="00CE5473">
        <w:rPr>
          <w:b/>
          <w:bCs/>
          <w:highlight w:val="yellow"/>
          <w:u w:val="single"/>
        </w:rPr>
        <w:t>leaves hard feelings behind and convinces</w:t>
      </w:r>
      <w:r w:rsidRPr="00CE5473">
        <w:rPr>
          <w:sz w:val="12"/>
        </w:rPr>
        <w:t xml:space="preserve"> many more Japanese — and other </w:t>
      </w:r>
      <w:r w:rsidRPr="00CE5473">
        <w:rPr>
          <w:b/>
          <w:bCs/>
          <w:highlight w:val="yellow"/>
          <w:u w:val="single"/>
        </w:rPr>
        <w:t>Asians</w:t>
      </w:r>
      <w:r w:rsidRPr="00CE5473">
        <w:rPr>
          <w:b/>
          <w:bCs/>
          <w:u w:val="single"/>
        </w:rPr>
        <w:t xml:space="preserve"> </w:t>
      </w:r>
      <w:r w:rsidRPr="00CE5473">
        <w:rPr>
          <w:sz w:val="12"/>
        </w:rPr>
        <w:t xml:space="preserve">— that </w:t>
      </w:r>
      <w:r w:rsidRPr="00CE5473">
        <w:rPr>
          <w:b/>
          <w:bCs/>
          <w:highlight w:val="yellow"/>
          <w:u w:val="single"/>
        </w:rPr>
        <w:t>China’s rise poses a threat to them</w:t>
      </w:r>
      <w:r w:rsidRPr="00CE5473">
        <w:rPr>
          <w:sz w:val="12"/>
        </w:rPr>
        <w:t xml:space="preserve">. Keep in mind that the Democrats, the current Japanese ruling party, came to power talking about weakening the U.S.-Japanese alliance and strengthening ties with China. If China were better behaved, that might have come to pass. But </w:t>
      </w:r>
      <w:r w:rsidRPr="00CE5473">
        <w:rPr>
          <w:b/>
          <w:bCs/>
          <w:highlight w:val="yellow"/>
          <w:u w:val="single"/>
        </w:rPr>
        <w:t>Chinese assertiveness is rubbing the Japanese the wrong way.</w:t>
      </w:r>
      <w:r w:rsidRPr="00CE5473">
        <w:rPr>
          <w:b/>
          <w:bCs/>
          <w:u w:val="single"/>
        </w:rPr>
        <w:t xml:space="preserve"> The same is true with South Koreans, Australians, and other key Chinese trade partners.</w:t>
      </w:r>
      <w:r w:rsidRPr="00CE5473">
        <w:rPr>
          <w:sz w:val="12"/>
        </w:rPr>
        <w:t xml:space="preserve"> In those countries, too, </w:t>
      </w:r>
      <w:r w:rsidRPr="00CE5473">
        <w:rPr>
          <w:b/>
          <w:bCs/>
          <w:u w:val="single"/>
        </w:rPr>
        <w:t>hopes of a closer relationship with China have been frustrated</w:t>
      </w:r>
      <w:r w:rsidRPr="00CE5473">
        <w:rPr>
          <w:sz w:val="12"/>
        </w:rPr>
        <w:t>; instead, they are drawing closer to the U.S.</w:t>
      </w:r>
      <w:r w:rsidRPr="00CE5473">
        <w:rPr>
          <w:b/>
          <w:bCs/>
          <w:u w:val="single"/>
        </w:rPr>
        <w:t xml:space="preserve"> The </w:t>
      </w:r>
      <w:r w:rsidRPr="00CE5473">
        <w:rPr>
          <w:sz w:val="12"/>
        </w:rPr>
        <w:t xml:space="preserve">fundamental </w:t>
      </w:r>
      <w:r w:rsidRPr="00CE5473">
        <w:rPr>
          <w:b/>
          <w:bCs/>
          <w:u w:val="single"/>
        </w:rPr>
        <w:t>problem is that China’s</w:t>
      </w:r>
      <w:r w:rsidRPr="00CE5473">
        <w:rPr>
          <w:sz w:val="12"/>
        </w:rPr>
        <w:t xml:space="preserve"> ruling </w:t>
      </w:r>
      <w:r w:rsidRPr="00CE5473">
        <w:rPr>
          <w:b/>
          <w:bCs/>
          <w:u w:val="single"/>
        </w:rPr>
        <w:t>oligarchy has no Marxist legitimacy left</w:t>
      </w:r>
      <w:r w:rsidRPr="00CE5473">
        <w:rPr>
          <w:sz w:val="12"/>
        </w:rPr>
        <w:t xml:space="preserve">; </w:t>
      </w:r>
      <w:r w:rsidRPr="00CE5473">
        <w:rPr>
          <w:b/>
          <w:bCs/>
          <w:u w:val="single"/>
        </w:rPr>
        <w:t xml:space="preserve">its only claim to power is to foster an aggressive </w:t>
      </w:r>
      <w:r w:rsidRPr="00CE5473">
        <w:rPr>
          <w:b/>
          <w:bCs/>
          <w:highlight w:val="yellow"/>
          <w:u w:val="single"/>
        </w:rPr>
        <w:t>Chinese nationalism</w:t>
      </w:r>
      <w:r w:rsidRPr="00CE5473">
        <w:rPr>
          <w:b/>
          <w:bCs/>
          <w:u w:val="single"/>
        </w:rPr>
        <w:t xml:space="preserve">. That may do wonders for support on the home front, but it </w:t>
      </w:r>
      <w:r w:rsidRPr="00CE5473">
        <w:rPr>
          <w:b/>
          <w:bCs/>
          <w:highlight w:val="yellow"/>
          <w:u w:val="single"/>
        </w:rPr>
        <w:t>is doomed to antagonize its neighbors</w:t>
      </w:r>
      <w:r w:rsidRPr="00CE5473">
        <w:rPr>
          <w:sz w:val="12"/>
        </w:rPr>
        <w:t xml:space="preserve"> and possibly bring into being a de facto coalition to contain Beijing. That, at least, should be the goal of American policy. Even as we continue to trade with China, we should make sure to curb its geo-political ambitions. That is a goal in which we should be able to get the cooperation of many of China’s neighbors — if we actually practice the sort of “smart power” diplomacy that the Obama-ites came into office promising. </w:t>
      </w:r>
    </w:p>
    <w:p w14:paraId="14CB7438" w14:textId="77777777" w:rsidR="001E08C0" w:rsidRPr="00CE5473" w:rsidRDefault="001E08C0" w:rsidP="001E08C0">
      <w:pPr>
        <w:keepNext/>
        <w:keepLines/>
        <w:spacing w:before="200"/>
        <w:outlineLvl w:val="3"/>
        <w:rPr>
          <w:rFonts w:eastAsiaTheme="majorEastAsia" w:cstheme="majorBidi"/>
          <w:b/>
          <w:bCs/>
          <w:iCs/>
          <w:sz w:val="26"/>
        </w:rPr>
      </w:pPr>
      <w:r w:rsidRPr="00CE5473">
        <w:rPr>
          <w:rFonts w:eastAsiaTheme="majorEastAsia" w:cstheme="majorBidi"/>
          <w:b/>
          <w:bCs/>
          <w:iCs/>
          <w:sz w:val="26"/>
        </w:rPr>
        <w:t xml:space="preserve">Alt causes to Chinese soft power and they won’t use it effectively </w:t>
      </w:r>
    </w:p>
    <w:p w14:paraId="5C3638E5" w14:textId="77777777" w:rsidR="001E08C0" w:rsidRPr="00CE5473" w:rsidRDefault="001E08C0" w:rsidP="001E08C0">
      <w:r w:rsidRPr="00CE5473">
        <w:rPr>
          <w:b/>
          <w:bCs/>
          <w:sz w:val="26"/>
        </w:rPr>
        <w:t>Walker 11</w:t>
      </w:r>
      <w:r w:rsidRPr="00CE5473">
        <w:t>—Senior Director of the Global Business Policy Council, senior scholar at the Woodrow Wilson International Center, and a senior fellow at the World Policy Institute (28 June 2011, Martin, China's soft-power hurdle, http://www.upi.com/Top_News/Analysis/Walker/2011/06/28/Walkers-World-Chinas-soft-power-hurdle/UPI-39731309267283/)</w:t>
      </w:r>
    </w:p>
    <w:p w14:paraId="27319E02" w14:textId="77777777" w:rsidR="001E08C0" w:rsidRPr="00CE5473" w:rsidRDefault="001E08C0" w:rsidP="001E08C0">
      <w:pPr>
        <w:ind w:right="288"/>
        <w:rPr>
          <w:sz w:val="12"/>
        </w:rPr>
      </w:pPr>
      <w:r w:rsidRPr="00CE5473">
        <w:rPr>
          <w:sz w:val="12"/>
        </w:rPr>
        <w:t xml:space="preserve">It is far from clear that this will succeed. Three years ago, </w:t>
      </w:r>
      <w:r w:rsidRPr="00CE5473">
        <w:rPr>
          <w:b/>
          <w:bCs/>
          <w:u w:val="single"/>
        </w:rPr>
        <w:t>at the time of the Beijing Olympics, the goodwill for what China called its "peaceful rise" was widespread</w:t>
      </w:r>
      <w:r w:rsidRPr="00CE5473">
        <w:rPr>
          <w:sz w:val="12"/>
        </w:rPr>
        <w:t>. The World Bank's Robert Zoellick was talking of China as a fellow stakeholder in the global economy, ready to play by the common rules of international commerce and behavior.</w:t>
      </w:r>
    </w:p>
    <w:p w14:paraId="35876D06" w14:textId="77777777" w:rsidR="001E08C0" w:rsidRPr="00CE5473" w:rsidRDefault="001E08C0" w:rsidP="001E08C0">
      <w:pPr>
        <w:ind w:left="288" w:right="288"/>
        <w:rPr>
          <w:sz w:val="12"/>
        </w:rPr>
      </w:pPr>
      <w:r w:rsidRPr="00CE5473">
        <w:rPr>
          <w:b/>
          <w:bCs/>
          <w:u w:val="single"/>
        </w:rPr>
        <w:t>That was then. This is now.</w:t>
      </w:r>
      <w:r w:rsidRPr="00CE5473">
        <w:rPr>
          <w:sz w:val="12"/>
        </w:rPr>
        <w:t xml:space="preserve"> Surging with self-confidence after navigating the global financial crisis, </w:t>
      </w:r>
      <w:r w:rsidRPr="00CE5473">
        <w:rPr>
          <w:b/>
          <w:bCs/>
          <w:highlight w:val="yellow"/>
          <w:u w:val="single"/>
        </w:rPr>
        <w:t>China has been throwing its weight around in the South China Sea</w:t>
      </w:r>
      <w:r w:rsidRPr="00CE5473">
        <w:rPr>
          <w:sz w:val="12"/>
        </w:rPr>
        <w:t xml:space="preserve">, alarming Vietnam, the Philippines, Indonesia and Brunei with its insistence that the whole sea and its mineral wealth belong to China. </w:t>
      </w:r>
      <w:r w:rsidRPr="00CE5473">
        <w:rPr>
          <w:b/>
          <w:bCs/>
          <w:highlight w:val="yellow"/>
          <w:u w:val="single"/>
        </w:rPr>
        <w:t>Japan has been shaken by</w:t>
      </w:r>
      <w:r w:rsidRPr="00CE5473">
        <w:rPr>
          <w:sz w:val="12"/>
        </w:rPr>
        <w:t xml:space="preserve"> some minor </w:t>
      </w:r>
      <w:r w:rsidRPr="00CE5473">
        <w:rPr>
          <w:b/>
          <w:bCs/>
          <w:highlight w:val="yellow"/>
          <w:u w:val="single"/>
        </w:rPr>
        <w:t>clashes</w:t>
      </w:r>
      <w:r w:rsidRPr="00CE5473">
        <w:rPr>
          <w:sz w:val="12"/>
        </w:rPr>
        <w:t xml:space="preserve"> over other disputed islands, </w:t>
      </w:r>
      <w:r w:rsidRPr="00CE5473">
        <w:rPr>
          <w:b/>
          <w:bCs/>
          <w:highlight w:val="yellow"/>
          <w:u w:val="single"/>
        </w:rPr>
        <w:t>and India frets over China's</w:t>
      </w:r>
      <w:r w:rsidRPr="00CE5473">
        <w:rPr>
          <w:b/>
          <w:bCs/>
          <w:u w:val="single"/>
        </w:rPr>
        <w:t xml:space="preserve"> </w:t>
      </w:r>
      <w:r w:rsidRPr="00CE5473">
        <w:rPr>
          <w:sz w:val="12"/>
        </w:rPr>
        <w:t xml:space="preserve">apparent </w:t>
      </w:r>
      <w:r w:rsidRPr="00CE5473">
        <w:rPr>
          <w:b/>
          <w:bCs/>
          <w:highlight w:val="yellow"/>
          <w:u w:val="single"/>
        </w:rPr>
        <w:t>plans</w:t>
      </w:r>
      <w:r w:rsidRPr="00CE5473">
        <w:rPr>
          <w:b/>
          <w:bCs/>
          <w:u w:val="single"/>
        </w:rPr>
        <w:t xml:space="preserve"> to</w:t>
      </w:r>
      <w:r w:rsidRPr="00CE5473">
        <w:rPr>
          <w:sz w:val="12"/>
        </w:rPr>
        <w:t xml:space="preserve"> start </w:t>
      </w:r>
      <w:r w:rsidRPr="00CE5473">
        <w:rPr>
          <w:b/>
          <w:bCs/>
          <w:u w:val="single"/>
        </w:rPr>
        <w:t>build</w:t>
      </w:r>
      <w:r w:rsidRPr="00CE5473">
        <w:rPr>
          <w:sz w:val="12"/>
        </w:rPr>
        <w:t xml:space="preserve">ing </w:t>
      </w:r>
      <w:r w:rsidRPr="00CE5473">
        <w:rPr>
          <w:b/>
          <w:bCs/>
          <w:u w:val="single"/>
        </w:rPr>
        <w:t>dams in Tibet</w:t>
      </w:r>
      <w:r w:rsidRPr="00CE5473">
        <w:rPr>
          <w:sz w:val="12"/>
        </w:rPr>
        <w:t xml:space="preserve"> near the source of the Brahmaputra River, which supplies about a third of northern India's water.</w:t>
      </w:r>
    </w:p>
    <w:p w14:paraId="276E3ECC" w14:textId="77777777" w:rsidR="001E08C0" w:rsidRPr="00CE5473" w:rsidRDefault="001E08C0" w:rsidP="001E08C0">
      <w:pPr>
        <w:ind w:left="288" w:right="288"/>
        <w:rPr>
          <w:sz w:val="12"/>
        </w:rPr>
      </w:pPr>
      <w:r w:rsidRPr="00CE5473">
        <w:rPr>
          <w:b/>
          <w:bCs/>
          <w:highlight w:val="yellow"/>
          <w:u w:val="single"/>
        </w:rPr>
        <w:t>China's</w:t>
      </w:r>
      <w:r w:rsidRPr="00CE5473">
        <w:rPr>
          <w:sz w:val="12"/>
        </w:rPr>
        <w:t xml:space="preserve"> impressive </w:t>
      </w:r>
      <w:r w:rsidRPr="00CE5473">
        <w:rPr>
          <w:b/>
          <w:bCs/>
          <w:highlight w:val="yellow"/>
          <w:u w:val="single"/>
        </w:rPr>
        <w:t>investments in Africa have become controversial</w:t>
      </w:r>
      <w:r w:rsidRPr="00CE5473">
        <w:rPr>
          <w:sz w:val="12"/>
        </w:rPr>
        <w:t xml:space="preserve">, </w:t>
      </w:r>
      <w:r w:rsidRPr="00CE5473">
        <w:rPr>
          <w:b/>
          <w:bCs/>
          <w:u w:val="single"/>
        </w:rPr>
        <w:t>since</w:t>
      </w:r>
      <w:r w:rsidRPr="00CE5473">
        <w:rPr>
          <w:sz w:val="12"/>
        </w:rPr>
        <w:t xml:space="preserve"> so many of </w:t>
      </w:r>
      <w:r w:rsidRPr="00CE5473">
        <w:rPr>
          <w:b/>
          <w:bCs/>
          <w:u w:val="single"/>
        </w:rPr>
        <w:t>the jobs in construction are going to imported Chinese workers rather than Africans</w:t>
      </w:r>
      <w:r w:rsidRPr="00CE5473">
        <w:rPr>
          <w:sz w:val="12"/>
        </w:rPr>
        <w:t>. China's readiness to do business with unsavory regimes does not go down quite as well in the age of the democratic upsurge of the Arab Spring as it did before.</w:t>
      </w:r>
    </w:p>
    <w:p w14:paraId="4B6BD3C0" w14:textId="77777777" w:rsidR="001E08C0" w:rsidRPr="00CE5473" w:rsidRDefault="001E08C0" w:rsidP="001E08C0">
      <w:pPr>
        <w:ind w:left="288" w:right="288"/>
        <w:rPr>
          <w:sz w:val="12"/>
        </w:rPr>
      </w:pPr>
      <w:r w:rsidRPr="00CE5473">
        <w:rPr>
          <w:b/>
          <w:bCs/>
          <w:u w:val="single"/>
        </w:rPr>
        <w:t>China's</w:t>
      </w:r>
      <w:r w:rsidRPr="00CE5473">
        <w:rPr>
          <w:sz w:val="12"/>
        </w:rPr>
        <w:t xml:space="preserve"> latest </w:t>
      </w:r>
      <w:r w:rsidRPr="00CE5473">
        <w:rPr>
          <w:b/>
          <w:bCs/>
          <w:highlight w:val="yellow"/>
          <w:u w:val="single"/>
        </w:rPr>
        <w:t>clampdown on</w:t>
      </w:r>
      <w:r w:rsidRPr="00CE5473">
        <w:rPr>
          <w:sz w:val="12"/>
        </w:rPr>
        <w:t xml:space="preserve"> various </w:t>
      </w:r>
      <w:r w:rsidRPr="00CE5473">
        <w:rPr>
          <w:b/>
          <w:bCs/>
          <w:highlight w:val="yellow"/>
          <w:u w:val="single"/>
        </w:rPr>
        <w:t>dissidents</w:t>
      </w:r>
      <w:r w:rsidRPr="00CE5473">
        <w:rPr>
          <w:b/>
          <w:bCs/>
          <w:u w:val="single"/>
        </w:rPr>
        <w:t xml:space="preserve"> and on the Internet</w:t>
      </w:r>
      <w:r w:rsidRPr="00CE5473">
        <w:rPr>
          <w:sz w:val="12"/>
        </w:rPr>
        <w:t xml:space="preserve"> (while also being blamed for many cyberattacks) </w:t>
      </w:r>
      <w:r w:rsidRPr="00CE5473">
        <w:rPr>
          <w:b/>
          <w:bCs/>
          <w:u w:val="single"/>
        </w:rPr>
        <w:t xml:space="preserve">has </w:t>
      </w:r>
      <w:r w:rsidRPr="00CE5473">
        <w:rPr>
          <w:b/>
          <w:bCs/>
          <w:highlight w:val="yellow"/>
          <w:u w:val="single"/>
        </w:rPr>
        <w:t>caused alarm</w:t>
      </w:r>
      <w:r w:rsidRPr="00CE5473">
        <w:rPr>
          <w:b/>
          <w:bCs/>
          <w:u w:val="single"/>
        </w:rPr>
        <w:t>.</w:t>
      </w:r>
      <w:r w:rsidRPr="00CE5473">
        <w:rPr>
          <w:sz w:val="12"/>
        </w:rPr>
        <w:t xml:space="preserve"> The United Nations startled Chinese diplomats with its recent press release expressing concerns over China's "recent wave of enforced disappearances."</w:t>
      </w:r>
    </w:p>
    <w:p w14:paraId="02A75D12" w14:textId="77777777" w:rsidR="001E08C0" w:rsidRPr="00CE5473" w:rsidRDefault="001E08C0" w:rsidP="001E08C0">
      <w:pPr>
        <w:ind w:left="288" w:right="288"/>
        <w:rPr>
          <w:sz w:val="12"/>
        </w:rPr>
      </w:pPr>
      <w:r w:rsidRPr="00CE5473">
        <w:rPr>
          <w:sz w:val="12"/>
        </w:rPr>
        <w:t>Doubtless China will learn from this, even as it navigates the preliminary phases of the transition of power to the next generation of leaders, a process that may help explain the latest crackdown on dissidents, human-rights lawyers and other activists. And doubtless China's astute deployment of its massive wealth to investments and various causes overseas will also pay dividends.</w:t>
      </w:r>
    </w:p>
    <w:p w14:paraId="69AA39BA" w14:textId="77777777" w:rsidR="001E08C0" w:rsidRDefault="001E08C0" w:rsidP="001E08C0">
      <w:pPr>
        <w:ind w:left="288" w:right="288"/>
        <w:rPr>
          <w:sz w:val="12"/>
        </w:rPr>
      </w:pPr>
      <w:r w:rsidRPr="00CE5473">
        <w:rPr>
          <w:sz w:val="12"/>
        </w:rPr>
        <w:t xml:space="preserve">But the fact remains that </w:t>
      </w:r>
      <w:r w:rsidRPr="00CE5473">
        <w:rPr>
          <w:b/>
          <w:bCs/>
          <w:u w:val="single"/>
        </w:rPr>
        <w:t xml:space="preserve">China may </w:t>
      </w:r>
      <w:r w:rsidRPr="00CE5473">
        <w:rPr>
          <w:sz w:val="12"/>
        </w:rPr>
        <w:t xml:space="preserve">well </w:t>
      </w:r>
      <w:r w:rsidRPr="00CE5473">
        <w:rPr>
          <w:b/>
          <w:bCs/>
          <w:u w:val="single"/>
        </w:rPr>
        <w:t>be influencing people</w:t>
      </w:r>
      <w:r w:rsidRPr="00CE5473">
        <w:rPr>
          <w:sz w:val="12"/>
        </w:rPr>
        <w:t xml:space="preserve">, and it has a highly impressive record of economic management to flaunt, </w:t>
      </w:r>
      <w:r w:rsidRPr="00CE5473">
        <w:rPr>
          <w:b/>
          <w:bCs/>
          <w:u w:val="single"/>
        </w:rPr>
        <w:t>but it is not</w:t>
      </w:r>
      <w:r w:rsidRPr="00CE5473">
        <w:rPr>
          <w:sz w:val="12"/>
        </w:rPr>
        <w:t xml:space="preserve"> exactly </w:t>
      </w:r>
      <w:r w:rsidRPr="00CE5473">
        <w:rPr>
          <w:b/>
          <w:bCs/>
          <w:u w:val="single"/>
        </w:rPr>
        <w:t>winning friends.</w:t>
      </w:r>
      <w:r w:rsidRPr="00CE5473">
        <w:rPr>
          <w:sz w:val="12"/>
        </w:rPr>
        <w:t xml:space="preserve"> Joseph </w:t>
      </w:r>
      <w:r w:rsidRPr="00CE5473">
        <w:rPr>
          <w:b/>
          <w:bCs/>
          <w:highlight w:val="yellow"/>
          <w:u w:val="single"/>
        </w:rPr>
        <w:t>Nye</w:t>
      </w:r>
      <w:r w:rsidRPr="00CE5473">
        <w:rPr>
          <w:sz w:val="12"/>
        </w:rPr>
        <w:t xml:space="preserve"> of Harvard's Kennedy School of Government invented the concept of soft power, as opposed to the hard power of coercion. He </w:t>
      </w:r>
      <w:r w:rsidRPr="00CE5473">
        <w:rPr>
          <w:b/>
          <w:bCs/>
          <w:highlight w:val="yellow"/>
          <w:u w:val="single"/>
        </w:rPr>
        <w:t xml:space="preserve">defined it as the ability to get </w:t>
      </w:r>
      <w:r w:rsidRPr="00CE5473">
        <w:rPr>
          <w:b/>
          <w:bCs/>
          <w:u w:val="single"/>
        </w:rPr>
        <w:t xml:space="preserve">other people and </w:t>
      </w:r>
      <w:r w:rsidRPr="00CE5473">
        <w:rPr>
          <w:b/>
          <w:bCs/>
          <w:highlight w:val="yellow"/>
          <w:u w:val="single"/>
        </w:rPr>
        <w:t>countries to want what you want</w:t>
      </w:r>
      <w:r w:rsidRPr="00CE5473">
        <w:rPr>
          <w:b/>
          <w:iCs/>
          <w:highlight w:val="yellow"/>
          <w:u w:val="single"/>
        </w:rPr>
        <w:t>. China has yet to show it understands the distinction</w:t>
      </w:r>
      <w:r w:rsidRPr="00CE5473">
        <w:rPr>
          <w:sz w:val="12"/>
        </w:rPr>
        <w:t xml:space="preserve">. It is in Beijing's own interest -- as well as the </w:t>
      </w:r>
      <w:proofErr w:type="gramStart"/>
      <w:r w:rsidRPr="00CE5473">
        <w:rPr>
          <w:sz w:val="12"/>
        </w:rPr>
        <w:t>world's</w:t>
      </w:r>
      <w:proofErr w:type="gramEnd"/>
      <w:r w:rsidRPr="00CE5473">
        <w:rPr>
          <w:sz w:val="12"/>
        </w:rPr>
        <w:t xml:space="preserve"> -- that the Chinese leadership learns this quickly.</w:t>
      </w:r>
    </w:p>
    <w:p w14:paraId="1F71C6CD" w14:textId="77777777" w:rsidR="001E08C0" w:rsidRPr="001E08C0" w:rsidRDefault="001E08C0" w:rsidP="001E08C0"/>
    <w:p w14:paraId="24D19688" w14:textId="77777777" w:rsidR="00B523FD" w:rsidRDefault="00B523FD" w:rsidP="00B523FD">
      <w:pPr>
        <w:pStyle w:val="Heading3"/>
      </w:pPr>
      <w:r>
        <w:t>1NC Returning Anyway</w:t>
      </w:r>
    </w:p>
    <w:p w14:paraId="1788B1AE" w14:textId="77777777" w:rsidR="00B523FD" w:rsidRPr="002C0C77" w:rsidRDefault="00B523FD" w:rsidP="00B523FD">
      <w:pPr>
        <w:pStyle w:val="Heading4"/>
      </w:pPr>
      <w:r>
        <w:t xml:space="preserve">Major returners now, even with censorship- trending </w:t>
      </w:r>
      <w:r>
        <w:rPr>
          <w:u w:val="single"/>
        </w:rPr>
        <w:t>towards</w:t>
      </w:r>
      <w:r>
        <w:t xml:space="preserve"> returns</w:t>
      </w:r>
    </w:p>
    <w:p w14:paraId="7215249E" w14:textId="77777777" w:rsidR="00B523FD" w:rsidRPr="002C0C77" w:rsidRDefault="00B523FD" w:rsidP="00B523FD">
      <w:r w:rsidRPr="002C0C77">
        <w:rPr>
          <w:rStyle w:val="StyleStyleBold12pt"/>
        </w:rPr>
        <w:t>Liu 2/12</w:t>
      </w:r>
      <w:r>
        <w:t xml:space="preserve"> [</w:t>
      </w:r>
      <w:hyperlink r:id="rId139" w:history="1">
        <w:r w:rsidRPr="002C0C77">
          <w:t>IRENE JAY LIU</w:t>
        </w:r>
      </w:hyperlink>
      <w:r w:rsidRPr="002C0C77">
        <w:t>, Reuters, Feb 12, 2015, For many of China's biotech brains-in-exile, it's time to come home</w:t>
      </w:r>
      <w:r>
        <w:t xml:space="preserve">, </w:t>
      </w:r>
      <w:r w:rsidRPr="002C0C77">
        <w:t>http://uk.reuters.com/article/2015/02/12/us-china-health-returnees-idUKKBN0LG2UQ20150212In biotech parks across the Yangtze River Delta, dozens of start-ups are working to develop drugs to treat </w:t>
      </w:r>
      <w:hyperlink r:id="rId140" w:tooltip="Full coverage of China" w:history="1">
        <w:r w:rsidRPr="002C0C77">
          <w:t>China</w:t>
        </w:r>
      </w:hyperlink>
      <w:r w:rsidRPr="002C0C77">
        <w:t>'s biggest emerging diseases - from diabetes and Hepatitis B to respiratory illnesses and cancer.</w:t>
      </w:r>
      <w:r>
        <w:t>]</w:t>
      </w:r>
    </w:p>
    <w:p w14:paraId="302ABB62" w14:textId="77777777" w:rsidR="00B523FD" w:rsidRPr="002C0C77" w:rsidRDefault="00B523FD" w:rsidP="00B523FD">
      <w:r w:rsidRPr="002C0C77">
        <w:t xml:space="preserve">It's early days, but </w:t>
      </w:r>
      <w:r w:rsidRPr="002C0C77">
        <w:rPr>
          <w:rStyle w:val="StyleBoldUnderline"/>
        </w:rPr>
        <w:t>firms like Hua Medicine and Innovent Biologics embody China's hopes for competitive biomedical innovation</w:t>
      </w:r>
      <w:r w:rsidRPr="002C0C77">
        <w:t xml:space="preserve">. And </w:t>
      </w:r>
      <w:r w:rsidRPr="002C0C77">
        <w:rPr>
          <w:rStyle w:val="StyleBoldUnderline"/>
        </w:rPr>
        <w:t>their Chinese-born, Western-educated founders represent the long-awaited return of the nation's</w:t>
      </w:r>
      <w:r w:rsidRPr="002C0C77">
        <w:t xml:space="preserve"> </w:t>
      </w:r>
      <w:r w:rsidRPr="002C0C77">
        <w:rPr>
          <w:rStyle w:val="StyleBoldUnderline"/>
        </w:rPr>
        <w:t>brightest</w:t>
      </w:r>
      <w:r w:rsidRPr="002C0C77">
        <w:t xml:space="preserve"> life </w:t>
      </w:r>
      <w:r w:rsidRPr="002C0C77">
        <w:rPr>
          <w:rStyle w:val="StyleBoldUnderline"/>
        </w:rPr>
        <w:t>scientists</w:t>
      </w:r>
      <w:r w:rsidRPr="002C0C77">
        <w:t>.</w:t>
      </w:r>
    </w:p>
    <w:p w14:paraId="72636D59" w14:textId="77777777" w:rsidR="00B523FD" w:rsidRPr="002C0C77" w:rsidRDefault="00B523FD" w:rsidP="00B523FD">
      <w:r w:rsidRPr="002C0C77">
        <w:t>    From school in the late 1970s and 1980s, when only elite students gained entry into</w:t>
      </w:r>
      <w:hyperlink r:id="rId141" w:history="1">
        <w:r w:rsidRPr="002C0C77">
          <w:t>China</w:t>
        </w:r>
      </w:hyperlink>
      <w:r w:rsidRPr="002C0C77">
        <w:t>'s few biochemistry and molecular biology programs, they left China, graduated and worked their way up to senior positions in the world's top pharmaceutical companies.</w:t>
      </w:r>
    </w:p>
    <w:p w14:paraId="6B66EBDC" w14:textId="77777777" w:rsidR="00B523FD" w:rsidRPr="002C0C77" w:rsidRDefault="00B523FD" w:rsidP="00B523FD">
      <w:r w:rsidRPr="002C0C77">
        <w:t>    </w:t>
      </w:r>
      <w:r w:rsidRPr="002C0C77">
        <w:rPr>
          <w:rStyle w:val="StyleBoldUnderline"/>
        </w:rPr>
        <w:t xml:space="preserve">For decades, China tried to woo them home, but </w:t>
      </w:r>
      <w:r w:rsidRPr="00A220F1">
        <w:rPr>
          <w:rStyle w:val="Emphasis"/>
        </w:rPr>
        <w:t>they were reluctant to return</w:t>
      </w:r>
      <w:r w:rsidRPr="002C0C77">
        <w:rPr>
          <w:rStyle w:val="StyleBoldUnderline"/>
        </w:rPr>
        <w:t xml:space="preserve"> to a cloistered, politicized scientific establishment</w:t>
      </w:r>
      <w:r w:rsidRPr="002C0C77">
        <w:t xml:space="preserve"> where winning research funds and promotion often depends on </w:t>
      </w:r>
      <w:proofErr w:type="gramStart"/>
      <w:r w:rsidRPr="002C0C77">
        <w:t>who</w:t>
      </w:r>
      <w:proofErr w:type="gramEnd"/>
      <w:r w:rsidRPr="002C0C77">
        <w:t xml:space="preserve"> you know. </w:t>
      </w:r>
      <w:r w:rsidRPr="002C0C77">
        <w:rPr>
          <w:rStyle w:val="StyleBoldUnderline"/>
        </w:rPr>
        <w:t>It took the jobs squeeze</w:t>
      </w:r>
      <w:r w:rsidRPr="002C0C77">
        <w:t xml:space="preserve"> of the 2008 global financial crisis </w:t>
      </w:r>
      <w:r w:rsidRPr="002C0C77">
        <w:rPr>
          <w:rStyle w:val="StyleBoldUnderline"/>
        </w:rPr>
        <w:t>and fresh government incentiv</w:t>
      </w:r>
      <w:r w:rsidRPr="002C0C77">
        <w:t>es - from state-of-the-art research labs to grants, loans and government venture </w:t>
      </w:r>
      <w:hyperlink r:id="rId142" w:history="1">
        <w:r w:rsidRPr="002C0C77">
          <w:t>capital</w:t>
        </w:r>
        <w:r w:rsidRPr="002C0C77">
          <w:rPr>
            <w:noProof/>
          </w:rPr>
          <w:drawing>
            <wp:inline distT="0" distB="0" distL="0" distR="0" wp14:anchorId="72AC7A30" wp14:editId="5DD881D7">
              <wp:extent cx="128905" cy="128905"/>
              <wp:effectExtent l="0" t="0" r="0" b="0"/>
              <wp:docPr id="1" name="itxthook0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hyperlink>
      <w:r w:rsidRPr="002C0C77">
        <w:t> </w:t>
      </w:r>
      <w:r w:rsidRPr="002C0C77">
        <w:rPr>
          <w:rStyle w:val="StyleBoldUnderline"/>
        </w:rPr>
        <w:t>- to prise them from international careers to launch their own start-ups in China</w:t>
      </w:r>
      <w:r w:rsidRPr="002C0C77">
        <w:t>.</w:t>
      </w:r>
    </w:p>
    <w:p w14:paraId="667352ED" w14:textId="77777777" w:rsidR="00B523FD" w:rsidRPr="002C0C77" w:rsidRDefault="00B523FD" w:rsidP="00B523FD">
      <w:r w:rsidRPr="002C0C77">
        <w:t>    "To obtain major grants in China, it's an open secret that doing good research is not as important as schmoozing with powerful bureaucrats and their favorite experts," returnees Shi Yigong and Rao Yi wrote in a 2010 editorial in Science.</w:t>
      </w:r>
    </w:p>
    <w:p w14:paraId="71413F9D" w14:textId="77777777" w:rsidR="00B523FD" w:rsidRPr="002C0C77" w:rsidRDefault="00B523FD" w:rsidP="00B523FD">
      <w:r w:rsidRPr="002C0C77">
        <w:t>    "If returnees want to do innovation, in academia there is traditional resistance and old practices," said Huiyao Wang at the Center for China &amp; Globalization. "It's the private sector that really attracts people to start new ventures."</w:t>
      </w:r>
    </w:p>
    <w:p w14:paraId="6F324AFD" w14:textId="77777777" w:rsidR="00B523FD" w:rsidRPr="002C0C77" w:rsidRDefault="00B523FD" w:rsidP="00B523FD">
      <w:r w:rsidRPr="002C0C77">
        <w:t>    </w:t>
      </w:r>
      <w:r w:rsidRPr="002C0C77">
        <w:rPr>
          <w:rStyle w:val="StyleBoldUnderline"/>
        </w:rPr>
        <w:t>China has committed more than $300 billion to science and technology, with biotech one of seven pillar industries in the latest Five-Year Plan. Biomedical research investment jumped more than four-fold</w:t>
      </w:r>
      <w:r w:rsidRPr="002C0C77">
        <w:t xml:space="preserve"> in 2007-12, though it is still dwarfed by spending in the United States and Europe, according to a 2014 study in the New England Journal of Medicine.</w:t>
      </w:r>
    </w:p>
    <w:p w14:paraId="7773CDE8" w14:textId="77777777" w:rsidR="00B523FD" w:rsidRPr="002C0C77" w:rsidRDefault="00B523FD" w:rsidP="00B523FD">
      <w:r w:rsidRPr="002C0C77">
        <w:t>    Returnee firms have listed in New York and London, work closely with 'Big Pharma' and attract investment from U.S. venture capital and multinationals.</w:t>
      </w:r>
    </w:p>
    <w:p w14:paraId="30AF432E" w14:textId="77777777" w:rsidR="00B523FD" w:rsidRDefault="00B523FD" w:rsidP="00B523FD">
      <w:r w:rsidRPr="002C0C77">
        <w:t>    "</w:t>
      </w:r>
      <w:r w:rsidRPr="002C0C77">
        <w:rPr>
          <w:rStyle w:val="StyleBoldUnderline"/>
        </w:rPr>
        <w:t xml:space="preserve">China is coming up, </w:t>
      </w:r>
      <w:r w:rsidRPr="002C0C77">
        <w:rPr>
          <w:rStyle w:val="Emphasis"/>
        </w:rPr>
        <w:t>especially with returnees coming back</w:t>
      </w:r>
      <w:r w:rsidRPr="002C0C77">
        <w:rPr>
          <w:rStyle w:val="StyleBoldUnderline"/>
        </w:rPr>
        <w:t>. The innovation will come with the people</w:t>
      </w:r>
      <w:r w:rsidRPr="002C0C77">
        <w:t>," said Jimmy Zhang, a vice-president at </w:t>
      </w:r>
      <w:hyperlink r:id="rId144" w:history="1">
        <w:r w:rsidRPr="002C0C77">
          <w:t>Johnson &amp; Johnson</w:t>
        </w:r>
      </w:hyperlink>
      <w:r w:rsidRPr="002C0C77">
        <w:t> Innovation, which opened a regional center in Shanghai last autumn.</w:t>
      </w:r>
    </w:p>
    <w:p w14:paraId="4EB105F7" w14:textId="77777777" w:rsidR="00B523FD" w:rsidRDefault="00B523FD" w:rsidP="00B523FD">
      <w:pPr>
        <w:pStyle w:val="Heading3"/>
      </w:pPr>
      <w:r>
        <w:t xml:space="preserve">2NC Returning Anyway/Drug Trials Alt Cause </w:t>
      </w:r>
    </w:p>
    <w:p w14:paraId="783EAECB" w14:textId="77777777" w:rsidR="00B523FD" w:rsidRDefault="00B523FD" w:rsidP="00B523FD">
      <w:pPr>
        <w:pStyle w:val="Heading4"/>
      </w:pPr>
      <w:r>
        <w:t>Returners already high and drug trail processing time is a major alt cause</w:t>
      </w:r>
    </w:p>
    <w:p w14:paraId="17C48853" w14:textId="77777777" w:rsidR="00B523FD" w:rsidRDefault="00B523FD" w:rsidP="00B523FD">
      <w:r w:rsidRPr="002C0C77">
        <w:rPr>
          <w:rStyle w:val="StyleStyleBold12pt"/>
        </w:rPr>
        <w:t>Liu 2/12</w:t>
      </w:r>
      <w:r>
        <w:t xml:space="preserve"> [</w:t>
      </w:r>
      <w:hyperlink r:id="rId145" w:history="1">
        <w:r w:rsidRPr="002C0C77">
          <w:t>IRENE JAY LIU</w:t>
        </w:r>
      </w:hyperlink>
      <w:r w:rsidRPr="002C0C77">
        <w:t>, Reuters, Feb 12, 2015, For many of China's biotech brains-in-exile, it's time to come home</w:t>
      </w:r>
      <w:r>
        <w:t xml:space="preserve">, </w:t>
      </w:r>
      <w:r w:rsidRPr="002C0C77">
        <w:t>http://uk.reuters.com/article/2015/02/12/us-china-health-returnees-idUKKBN0LG2UQ20150212In biotech parks across the Yangtze River Delta, dozens of start-ups are working to develop drugs to treat </w:t>
      </w:r>
      <w:hyperlink r:id="rId146" w:tooltip="Full coverage of China" w:history="1">
        <w:r w:rsidRPr="002C0C77">
          <w:t>China</w:t>
        </w:r>
      </w:hyperlink>
      <w:r w:rsidRPr="002C0C77">
        <w:t>'s biggest emerging diseases - from diabetes and Hepatitis B to respiratory illnesses and cancer.</w:t>
      </w:r>
      <w:r>
        <w:t>]</w:t>
      </w:r>
    </w:p>
    <w:p w14:paraId="69AEA540" w14:textId="77777777" w:rsidR="00B523FD" w:rsidRPr="00A220F1" w:rsidRDefault="00B523FD" w:rsidP="00B523FD">
      <w:r w:rsidRPr="00A220F1">
        <w:t xml:space="preserve">"I sometimes ask myself, 'why did I return to China?' I had a very comfortable life in the U.S. and my family's still there," said Michael Yu, Innovent's founder and CEO. "But </w:t>
      </w:r>
      <w:r w:rsidRPr="00A220F1">
        <w:rPr>
          <w:rStyle w:val="StyleBoldUnderline"/>
        </w:rPr>
        <w:t>for lots of Chinese men, there's always something in the heart ... a desire to go back and do something. Biotech has only just started in China so you can have significant impact for a whole industry, for a country</w:t>
      </w:r>
      <w:r w:rsidRPr="00A220F1">
        <w:t>."</w:t>
      </w:r>
    </w:p>
    <w:p w14:paraId="6C0684EE" w14:textId="77777777" w:rsidR="00B523FD" w:rsidRPr="00A220F1" w:rsidRDefault="00B523FD" w:rsidP="00B523FD">
      <w:r w:rsidRPr="00A220F1">
        <w:t xml:space="preserve">After completing postdoctoral training at the University of California, San Francisco, Yu spent a decade at U.S. biotech firms before going home in 2006 to co-found Kanghong Biotech, which developed the first homegrown innovative monoclonal antibody to be approved by China's regulators. He later launched Innovent with funding from Chinese and U.S.-based investors, including bioBAY, a government-funded biosciences park in Suzhou. </w:t>
      </w:r>
      <w:proofErr w:type="gramStart"/>
      <w:r w:rsidRPr="00A220F1">
        <w:t>bioBAY</w:t>
      </w:r>
      <w:proofErr w:type="gramEnd"/>
      <w:r w:rsidRPr="00A220F1">
        <w:t xml:space="preserve"> spent $140 million on Innovent's 1 million square foot (92,903 square meter) laboratory and production facility.</w:t>
      </w:r>
    </w:p>
    <w:p w14:paraId="512681E4" w14:textId="77777777" w:rsidR="00B523FD" w:rsidRPr="00A220F1" w:rsidRDefault="00B523FD" w:rsidP="00B523FD">
      <w:r w:rsidRPr="00A220F1">
        <w:t>Another returnee, Li Chen, was chief scientific officer at Roche's China R&amp;D center when, in 2009, he was invited to dinner by U.S.-based ARCH Venture Partners, which encouraged him to go out on his own. "It wasn't something I was expecting," Chen said. He launched Hua Medicine in 2011 with $50 million from U.S. and Chinese investors. Last month, it closed another $25 million in series-B financing.</w:t>
      </w:r>
    </w:p>
    <w:p w14:paraId="4D51E32A" w14:textId="77777777" w:rsidR="00B523FD" w:rsidRPr="00A220F1" w:rsidRDefault="00B523FD" w:rsidP="00B523FD">
      <w:r w:rsidRPr="00A220F1">
        <w:rPr>
          <w:rStyle w:val="StyleBoldUnderline"/>
        </w:rPr>
        <w:t>The returnee start-ups are leveraging shifts in the global R&amp;D landscape. The financial crisis, expiry of blockbuster drug patents, and mega-mergers have forced major drugs firms to reprioritize, giving newcomers a chance to develop promising compounds</w:t>
      </w:r>
      <w:r w:rsidRPr="00A220F1">
        <w:t xml:space="preserve"> already in the pipeline.</w:t>
      </w:r>
    </w:p>
    <w:p w14:paraId="5984AC35" w14:textId="77777777" w:rsidR="00B523FD" w:rsidRPr="00A220F1" w:rsidRDefault="00B523FD" w:rsidP="00B523FD">
      <w:r w:rsidRPr="00A220F1">
        <w:t>Hua is about to launch Phase 2 trials for a novel Type 2 diabetes drug in-licensed from Roche. Zai Laboratory, another returnee firm, has an in-licensing deal with </w:t>
      </w:r>
      <w:hyperlink r:id="rId147" w:history="1">
        <w:r w:rsidRPr="00A220F1">
          <w:t>Sanofi</w:t>
        </w:r>
      </w:hyperlink>
      <w:r w:rsidRPr="00A220F1">
        <w:t> to develop two compounds to potentially treat chronic respiratory diseases.</w:t>
      </w:r>
    </w:p>
    <w:p w14:paraId="51CF40F3" w14:textId="77777777" w:rsidR="00B523FD" w:rsidRPr="00A220F1" w:rsidRDefault="00B523FD" w:rsidP="00B523FD">
      <w:r w:rsidRPr="00A220F1">
        <w:t>    By focusing on diseases that are on the rise in China, these firms can recruit from a vast patient population, speeding up the time it takes to conduct clinical studies.</w:t>
      </w:r>
    </w:p>
    <w:p w14:paraId="16FB8000" w14:textId="77777777" w:rsidR="00B523FD" w:rsidRPr="00A220F1" w:rsidRDefault="00B523FD" w:rsidP="00B523FD">
      <w:r w:rsidRPr="00A220F1">
        <w:t xml:space="preserve">    </w:t>
      </w:r>
      <w:r w:rsidRPr="00A220F1">
        <w:rPr>
          <w:rStyle w:val="StyleBoldUnderline"/>
        </w:rPr>
        <w:t>However, China's regulatory environment, especially for drug approval, "has been quite inefficient and often inadequate</w:t>
      </w:r>
      <w:r w:rsidRPr="00A220F1">
        <w:t>," says Jonathan Wang at OrbiMed, a global healthcare-dedicated </w:t>
      </w:r>
      <w:hyperlink r:id="rId148" w:history="1">
        <w:r w:rsidRPr="00A220F1">
          <w:t>investment firm</w:t>
        </w:r>
        <w:r w:rsidRPr="00A220F1">
          <w:rPr>
            <w:noProof/>
          </w:rPr>
          <w:drawing>
            <wp:inline distT="0" distB="0" distL="0" distR="0" wp14:anchorId="55F9FF6D" wp14:editId="72C8EF22">
              <wp:extent cx="128905" cy="128905"/>
              <wp:effectExtent l="0" t="0" r="0" b="0"/>
              <wp:docPr id="3" name="itxthook1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hyperlink>
      <w:r w:rsidRPr="00A220F1">
        <w:t xml:space="preserve">. </w:t>
      </w:r>
      <w:r w:rsidRPr="00A220F1">
        <w:rPr>
          <w:rStyle w:val="StyleBoldUnderline"/>
        </w:rPr>
        <w:t>Getting approval for human trials can take over a year, compared to just weeks in the United States</w:t>
      </w:r>
      <w:r w:rsidRPr="00A220F1">
        <w:t>.</w:t>
      </w:r>
    </w:p>
    <w:p w14:paraId="496A2BAF" w14:textId="77777777" w:rsidR="00B523FD" w:rsidRPr="00A220F1" w:rsidRDefault="00B523FD" w:rsidP="00B523FD">
      <w:r w:rsidRPr="00A220F1">
        <w:t>"</w:t>
      </w:r>
      <w:r w:rsidRPr="00A220F1">
        <w:rPr>
          <w:rStyle w:val="StyleBoldUnderline"/>
        </w:rPr>
        <w:t>Everything else being equal, you'd go where the approval process is easier</w:t>
      </w:r>
      <w:r w:rsidRPr="00A220F1">
        <w:t>," said Wang.</w:t>
      </w:r>
    </w:p>
    <w:p w14:paraId="091AAE72" w14:textId="77777777" w:rsidR="00B523FD" w:rsidRPr="00D27075" w:rsidRDefault="00B523FD" w:rsidP="00B523FD">
      <w:r w:rsidRPr="00D27075">
        <w:t>EMPTY NESTS AND ANGEL MONEY</w:t>
      </w:r>
    </w:p>
    <w:p w14:paraId="5FA30508" w14:textId="77777777" w:rsidR="00B523FD" w:rsidRPr="00D27075" w:rsidRDefault="00B523FD" w:rsidP="00B523FD">
      <w:r w:rsidRPr="00D27075">
        <w:t xml:space="preserve">    For some, </w:t>
      </w:r>
      <w:r w:rsidRPr="00D27075">
        <w:rPr>
          <w:rStyle w:val="StyleBoldUnderline"/>
        </w:rPr>
        <w:t>coming home is as much a personal as professional issue. Many are 'empty nesters'</w:t>
      </w:r>
      <w:r w:rsidRPr="00D27075">
        <w:t xml:space="preserve"> whose own children are now at college, or they have ageing parents.</w:t>
      </w:r>
    </w:p>
    <w:p w14:paraId="0C04F7E6" w14:textId="77777777" w:rsidR="00B523FD" w:rsidRPr="00D27075" w:rsidRDefault="00B523FD" w:rsidP="00B523FD">
      <w:r w:rsidRPr="00D27075">
        <w:t>"In the U.S., people have family and friends who can support them with 'angel money.' As first-generation immigrants, we don't have that kind of access there," said Zhang at J&amp;J Innovation.</w:t>
      </w:r>
    </w:p>
    <w:p w14:paraId="35A6ECED" w14:textId="77777777" w:rsidR="00B523FD" w:rsidRPr="00D27075" w:rsidRDefault="00B523FD" w:rsidP="00B523FD">
      <w:r w:rsidRPr="00D27075">
        <w:t>For the returnees, it's just the beginning.</w:t>
      </w:r>
    </w:p>
    <w:p w14:paraId="5FDC06AE" w14:textId="77777777" w:rsidR="00B523FD" w:rsidRPr="00D27075" w:rsidRDefault="00B523FD" w:rsidP="00B523FD">
      <w:r w:rsidRPr="00D27075">
        <w:t>    "</w:t>
      </w:r>
      <w:r w:rsidRPr="00D27075">
        <w:rPr>
          <w:rStyle w:val="StyleBoldUnderline"/>
        </w:rPr>
        <w:t>We've planted the seed for a fast-growing, innovation driven environment in China</w:t>
      </w:r>
      <w:r w:rsidRPr="00D27075">
        <w:t>," said Steve Yang, chief operating officer at WuXi AppTec. "The impact of this group will be better measured in another 10-20 years."</w:t>
      </w:r>
    </w:p>
    <w:p w14:paraId="16F91F19" w14:textId="77777777" w:rsidR="00B523FD" w:rsidRDefault="00B523FD" w:rsidP="00B523FD"/>
    <w:p w14:paraId="6E2ACC69" w14:textId="77777777" w:rsidR="00B523FD" w:rsidRDefault="00B523FD" w:rsidP="00B523FD">
      <w:pPr>
        <w:pStyle w:val="Heading3"/>
      </w:pPr>
      <w:r>
        <w:t>1NC No I/L</w:t>
      </w:r>
    </w:p>
    <w:p w14:paraId="7AF0B92C" w14:textId="77777777" w:rsidR="00B523FD" w:rsidRPr="00B01CF7" w:rsidRDefault="00B523FD" w:rsidP="00B523FD">
      <w:pPr>
        <w:pStyle w:val="Heading4"/>
      </w:pPr>
      <w:r>
        <w:t xml:space="preserve">Censorship just causes </w:t>
      </w:r>
      <w:r>
        <w:rPr>
          <w:u w:val="single"/>
        </w:rPr>
        <w:t>offshoring</w:t>
      </w:r>
      <w:r>
        <w:t xml:space="preserve"> of Chinese biotech scientists- that just means they relocate to places like the US and continue doing their research</w:t>
      </w:r>
    </w:p>
    <w:p w14:paraId="7FFCD5E0" w14:textId="77777777" w:rsidR="00B523FD" w:rsidRPr="00D7754C" w:rsidRDefault="00B523FD" w:rsidP="00B523FD">
      <w:pPr>
        <w:rPr>
          <w:rStyle w:val="StyleStyleBold12pt"/>
        </w:rPr>
      </w:pPr>
      <w:r>
        <w:rPr>
          <w:rStyle w:val="StyleStyleBold12pt"/>
        </w:rPr>
        <w:t xml:space="preserve">1AC EV </w:t>
      </w:r>
      <w:r w:rsidRPr="00D7754C">
        <w:rPr>
          <w:rStyle w:val="StyleStyleBold12pt"/>
        </w:rPr>
        <w:t>Jacobs 1/29/15</w:t>
      </w:r>
    </w:p>
    <w:p w14:paraId="21A5ED2F" w14:textId="77777777" w:rsidR="00B523FD" w:rsidRPr="00D7754C" w:rsidRDefault="00B523FD" w:rsidP="00B523FD">
      <w:r w:rsidRPr="00D7754C">
        <w:t>Andrew Jacobs is an American correspondent for The New York Times. Jacobs has been based in Beijing, China, since April 2008, NYT, January 29, 2015, “China Further Tightens Grip on the Internet”, http://www.nytimes.com/2015/01/30/world/asia/china-clamps-down-still-harder-on-internet-access.html</w:t>
      </w:r>
    </w:p>
    <w:p w14:paraId="7588F2D2" w14:textId="77777777" w:rsidR="00B523FD" w:rsidRPr="00D7754C" w:rsidRDefault="00B523FD" w:rsidP="00B523FD">
      <w:r w:rsidRPr="00D7754C">
        <w:t xml:space="preserve">On Tuesday, however, a senior official at </w:t>
      </w:r>
      <w:r w:rsidRPr="00D7754C">
        <w:rPr>
          <w:rStyle w:val="StyleBoldUnderline"/>
        </w:rPr>
        <w:t>the Ministry of Industry and Information Technology</w:t>
      </w:r>
      <w:r w:rsidRPr="00D7754C">
        <w:t xml:space="preserve"> acknowledged that the government </w:t>
      </w:r>
      <w:r w:rsidRPr="00D7754C">
        <w:rPr>
          <w:rStyle w:val="StyleBoldUnderline"/>
        </w:rPr>
        <w:t>was targeting V.P.N.s</w:t>
      </w:r>
      <w:r w:rsidRPr="00D7754C">
        <w:t xml:space="preserve"> to foster the “healthy development” of the nation’s Internet and he announced that such software was essentially illegal in China. “The country needs new methods to tackle new problems,” Wen Ku, a director at the ministry, said at a news conference, according to People’s Daily. In recent weeks, a number of </w:t>
      </w:r>
      <w:r w:rsidRPr="00D7754C">
        <w:rPr>
          <w:rStyle w:val="StyleBoldUnderline"/>
        </w:rPr>
        <w:t>Chinese academics have gone online to express their frustrations, particularly over their inability to reach Google Scholar</w:t>
      </w:r>
      <w:r w:rsidRPr="00D7754C">
        <w:t>, a search engine that provides links to millions of scholarly papers from around the world. “</w:t>
      </w:r>
      <w:r w:rsidRPr="00D7754C">
        <w:rPr>
          <w:rStyle w:val="Emphasis"/>
        </w:rPr>
        <w:t>It’s like we’re living in the Middle Ages</w:t>
      </w:r>
      <w:r w:rsidRPr="00D7754C">
        <w:t xml:space="preserve">,” Zhang Qian, a naval historian, complained on the microblog service Sina Weibo. In an essay that has been circulating on social media, </w:t>
      </w:r>
      <w:r w:rsidRPr="00D7754C">
        <w:rPr>
          <w:rStyle w:val="StyleBoldUnderline"/>
        </w:rPr>
        <w:t>one</w:t>
      </w:r>
      <w:r w:rsidRPr="00D7754C">
        <w:t xml:space="preserve"> </w:t>
      </w:r>
      <w:r w:rsidRPr="00D7754C">
        <w:rPr>
          <w:rStyle w:val="Emphasis"/>
        </w:rPr>
        <w:t>biologist described how the unending scramble to find ways around website blockages was sapping colleagues’ energy.</w:t>
      </w:r>
      <w:r w:rsidRPr="00D7754C">
        <w:t xml:space="preserve"> “</w:t>
      </w:r>
      <w:r w:rsidRPr="00D7754C">
        <w:rPr>
          <w:rStyle w:val="StyleBoldUnderline"/>
        </w:rPr>
        <w:t>It’s completely ridiculous,” he wrote of</w:t>
      </w:r>
      <w:r w:rsidRPr="00D7754C">
        <w:t xml:space="preserve"> the </w:t>
      </w:r>
      <w:r w:rsidRPr="00D7754C">
        <w:rPr>
          <w:rStyle w:val="StyleBoldUnderline"/>
        </w:rPr>
        <w:t>wasted hours spent researching and downloading V.P.N. software</w:t>
      </w:r>
      <w:r w:rsidRPr="00D7754C">
        <w:t xml:space="preserve"> that works. “</w:t>
      </w:r>
      <w:r w:rsidRPr="00D7754C">
        <w:rPr>
          <w:rStyle w:val="Emphasis"/>
        </w:rPr>
        <w:t>For a nation that professes to</w:t>
      </w:r>
      <w:r w:rsidRPr="00D7754C">
        <w:t xml:space="preserve"> respect science and wants to </w:t>
      </w:r>
      <w:r w:rsidRPr="00D7754C">
        <w:rPr>
          <w:rStyle w:val="Emphasis"/>
        </w:rPr>
        <w:t>promote scientific learning, such barriers suggest little respect for</w:t>
      </w:r>
      <w:r w:rsidRPr="00D7754C">
        <w:t xml:space="preserve"> the </w:t>
      </w:r>
      <w:r w:rsidRPr="00D7754C">
        <w:rPr>
          <w:rStyle w:val="Emphasis"/>
        </w:rPr>
        <w:t>people actually engaged in science.</w:t>
      </w:r>
      <w:r w:rsidRPr="00D7754C">
        <w:t xml:space="preserve">” It is not just </w:t>
      </w:r>
      <w:r w:rsidRPr="00D7754C">
        <w:rPr>
          <w:rStyle w:val="Emphasis"/>
        </w:rPr>
        <w:t>scientists</w:t>
      </w:r>
      <w:r w:rsidRPr="00D7754C">
        <w:t xml:space="preserve"> who have come to </w:t>
      </w:r>
      <w:r w:rsidRPr="00D7754C">
        <w:rPr>
          <w:rStyle w:val="Emphasis"/>
        </w:rPr>
        <w:t>depend on an unabridged Internet for their work.</w:t>
      </w:r>
      <w:r w:rsidRPr="00D7754C">
        <w:t xml:space="preserve"> Cheng Qingsong, a prominent film critic, complained that it was more and more difficult to stream foreign movies. Andrew Wang, a professor of translation at Beijing Language and Culture University, worried that his students would be unable carry out assignments that require them to watch English-language videos on YouTube, which has long been blocked here. The vast majority of Chinese Internet users, especially those not fluent in English and other foreign languages, have little interest in vaulting the digital firewall. But </w:t>
      </w:r>
      <w:r w:rsidRPr="00D7754C">
        <w:rPr>
          <w:rStyle w:val="StyleBoldUnderline"/>
        </w:rPr>
        <w:t>those who require</w:t>
      </w:r>
      <w:r w:rsidRPr="00D7754C">
        <w:t xml:space="preserve"> access to </w:t>
      </w:r>
      <w:r w:rsidRPr="00D7754C">
        <w:rPr>
          <w:rStyle w:val="StyleBoldUnderline"/>
        </w:rPr>
        <w:t>an unfiltered Internet are</w:t>
      </w:r>
      <w:r w:rsidRPr="00D7754C">
        <w:t xml:space="preserve"> </w:t>
      </w:r>
      <w:r w:rsidRPr="00D7754C">
        <w:rPr>
          <w:rStyle w:val="Emphasis"/>
        </w:rPr>
        <w:t>the very people Beijing has been counting on to</w:t>
      </w:r>
      <w:r w:rsidRPr="00D7754C">
        <w:t xml:space="preserve"> transform the nation’s low-end manufacturing economy into one </w:t>
      </w:r>
      <w:r w:rsidRPr="00D7754C">
        <w:rPr>
          <w:rStyle w:val="Emphasis"/>
        </w:rPr>
        <w:t>fuel</w:t>
      </w:r>
      <w:r w:rsidRPr="00D7754C">
        <w:t xml:space="preserve">ed by entrepreneurial </w:t>
      </w:r>
      <w:r w:rsidRPr="00D7754C">
        <w:rPr>
          <w:rStyle w:val="Emphasis"/>
        </w:rPr>
        <w:t>innovation.</w:t>
      </w:r>
      <w:r w:rsidRPr="00D7754C">
        <w:t xml:space="preserve"> Illustrating such contradictions, the central government this week announced a series of programs that seek to lure more international business talent by easing visa requirements and through other incentives. “We have to focus on the nation’s strategic goals and attract high-level talent to start innovative businesses in China,” said Zhang </w:t>
      </w:r>
      <w:r w:rsidRPr="00D7754C">
        <w:rPr>
          <w:rStyle w:val="StyleBoldUnderline"/>
        </w:rPr>
        <w:t>Jianguo, director of the State Administration</w:t>
      </w:r>
      <w:r w:rsidRPr="00D7754C">
        <w:t xml:space="preserve"> of Foreign Experts Affairs, who </w:t>
      </w:r>
      <w:r w:rsidRPr="00D7754C">
        <w:rPr>
          <w:rStyle w:val="Emphasis"/>
        </w:rPr>
        <w:t>bemoaned the nation’s shortage of scientists</w:t>
      </w:r>
      <w:r w:rsidRPr="00D7754C">
        <w:t xml:space="preserve"> and technology entrepreneurs. Those </w:t>
      </w:r>
      <w:r w:rsidRPr="00D7754C">
        <w:rPr>
          <w:rStyle w:val="Emphasis"/>
        </w:rPr>
        <w:t>goals</w:t>
      </w:r>
      <w:r w:rsidRPr="00D7754C">
        <w:t xml:space="preserve">, however, </w:t>
      </w:r>
      <w:r w:rsidRPr="00D7754C">
        <w:rPr>
          <w:rStyle w:val="Emphasis"/>
        </w:rPr>
        <w:t>will not be helped by</w:t>
      </w:r>
      <w:r w:rsidRPr="00D7754C">
        <w:t xml:space="preserve"> the </w:t>
      </w:r>
      <w:r w:rsidRPr="00D7754C">
        <w:rPr>
          <w:rStyle w:val="Emphasis"/>
        </w:rPr>
        <w:t>assaults on Internet access</w:t>
      </w:r>
      <w:r w:rsidRPr="00D7754C">
        <w:t xml:space="preserve">, critics say. Avery Goldstein, a professor of contemporary Chinese studies at the University of Pennsylvania, said </w:t>
      </w:r>
      <w:r w:rsidRPr="00D7754C">
        <w:rPr>
          <w:rStyle w:val="StyleBoldUnderline"/>
        </w:rPr>
        <w:t>the growing online constraints would not only dissuade expatriates from relocating here</w:t>
      </w:r>
      <w:r w:rsidRPr="00D7754C">
        <w:t xml:space="preserve">, </w:t>
      </w:r>
      <w:r w:rsidRPr="00B01CF7">
        <w:rPr>
          <w:rStyle w:val="StyleBoldUnderline"/>
          <w:highlight w:val="magenta"/>
        </w:rPr>
        <w:t>but</w:t>
      </w:r>
      <w:r w:rsidRPr="00B01CF7">
        <w:rPr>
          <w:highlight w:val="magenta"/>
        </w:rPr>
        <w:t xml:space="preserve"> </w:t>
      </w:r>
      <w:r w:rsidRPr="00D7754C">
        <w:t xml:space="preserve">could also </w:t>
      </w:r>
      <w:r w:rsidRPr="00B01CF7">
        <w:rPr>
          <w:rStyle w:val="StyleBoldUnderline"/>
          <w:highlight w:val="magenta"/>
        </w:rPr>
        <w:t>compel ambitious young Chinese</w:t>
      </w:r>
      <w:r w:rsidRPr="00B01CF7">
        <w:rPr>
          <w:highlight w:val="magenta"/>
        </w:rPr>
        <w:t xml:space="preserve"> </w:t>
      </w:r>
      <w:r w:rsidRPr="00D7754C">
        <w:t xml:space="preserve">studying abroad </w:t>
      </w:r>
      <w:r w:rsidRPr="00B01CF7">
        <w:rPr>
          <w:rStyle w:val="StyleBoldUnderline"/>
          <w:highlight w:val="magenta"/>
        </w:rPr>
        <w:t xml:space="preserve">to look elsewhere for jobs. “If they aren’t able to get the information to do their jobs, the best of the best might simply </w:t>
      </w:r>
      <w:r w:rsidRPr="00B01CF7">
        <w:rPr>
          <w:rStyle w:val="Emphasis"/>
          <w:highlight w:val="magenta"/>
        </w:rPr>
        <w:t>decide not to go home</w:t>
      </w:r>
      <w:r w:rsidRPr="00D7754C">
        <w:t xml:space="preserve">,” he said. For those who have already returned to China and who crave membership in an increasingly globalized world, </w:t>
      </w:r>
      <w:r w:rsidRPr="00D7754C">
        <w:rPr>
          <w:rStyle w:val="StyleBoldUnderline"/>
        </w:rPr>
        <w:t>the prospect of making do with a circumscribed Internet is dispiriting. Coupled with the unrelenting air pollution and the crackdown on political dissent</w:t>
      </w:r>
      <w:r w:rsidRPr="00D7754C">
        <w:t xml:space="preserve">, a number of </w:t>
      </w:r>
      <w:r w:rsidRPr="00D7754C">
        <w:rPr>
          <w:rStyle w:val="Emphasis"/>
        </w:rPr>
        <w:t>Chinese said</w:t>
      </w:r>
      <w:r w:rsidRPr="00D7754C">
        <w:t xml:space="preserve"> the </w:t>
      </w:r>
      <w:r w:rsidRPr="00D7754C">
        <w:rPr>
          <w:rStyle w:val="Emphasis"/>
        </w:rPr>
        <w:t xml:space="preserve">blocking of V.P.N.s could push them over the edge. </w:t>
      </w:r>
      <w:r w:rsidRPr="00D7754C">
        <w:t>“</w:t>
      </w:r>
      <w:r w:rsidRPr="00D7754C">
        <w:rPr>
          <w:rStyle w:val="StyleBoldUnderline"/>
        </w:rPr>
        <w:t>It’s as if we’re shutting down half our brains</w:t>
      </w:r>
      <w:r w:rsidRPr="00D7754C">
        <w:t>,” said Chin-Chin Wu, an artist who spent almost a decade in Paris and who promotes her work online. “</w:t>
      </w:r>
      <w:r w:rsidRPr="00B01CF7">
        <w:rPr>
          <w:rStyle w:val="StyleBoldUnderline"/>
          <w:highlight w:val="magenta"/>
        </w:rPr>
        <w:t>I think that the day that information from the outside world becomes completely inaccessible in China, a lot of people will choose to leave.</w:t>
      </w:r>
      <w:r>
        <w:t>”</w:t>
      </w:r>
    </w:p>
    <w:p w14:paraId="21D85ED2" w14:textId="77777777" w:rsidR="00B523FD" w:rsidRPr="007E0B36" w:rsidRDefault="00B523FD" w:rsidP="00B523FD">
      <w:pPr>
        <w:pStyle w:val="Heading4"/>
      </w:pPr>
      <w:r>
        <w:t xml:space="preserve">India fills in to solve- that’s probably where the Chinese scientists would go btw since your </w:t>
      </w:r>
      <w:proofErr w:type="gramStart"/>
      <w:r>
        <w:t>ev</w:t>
      </w:r>
      <w:proofErr w:type="gramEnd"/>
      <w:r>
        <w:t xml:space="preserve"> says their firms are basically identical</w:t>
      </w:r>
    </w:p>
    <w:p w14:paraId="04BA73F0" w14:textId="77777777" w:rsidR="00B523FD" w:rsidRDefault="00B523FD" w:rsidP="00B523FD">
      <w:pPr>
        <w:rPr>
          <w:rStyle w:val="StyleStyleBold12pt"/>
        </w:rPr>
      </w:pPr>
      <w:r>
        <w:rPr>
          <w:rStyle w:val="StyleStyleBold12pt"/>
        </w:rPr>
        <w:t>&lt;</w:t>
      </w:r>
      <w:proofErr w:type="gramStart"/>
      <w:r>
        <w:rPr>
          <w:rStyle w:val="StyleStyleBold12pt"/>
        </w:rPr>
        <w:t>can</w:t>
      </w:r>
      <w:proofErr w:type="gramEnd"/>
      <w:r>
        <w:rPr>
          <w:rStyle w:val="StyleStyleBold12pt"/>
        </w:rPr>
        <w:t xml:space="preserve"> footnote if you want- the entire card says “India and China” every time it mentions China&gt;</w:t>
      </w:r>
    </w:p>
    <w:p w14:paraId="7FFE62E6" w14:textId="77777777" w:rsidR="00B523FD" w:rsidRPr="00D7754C" w:rsidRDefault="00B523FD" w:rsidP="00B523FD">
      <w:pPr>
        <w:rPr>
          <w:rStyle w:val="StyleStyleBold12pt"/>
        </w:rPr>
      </w:pPr>
      <w:r>
        <w:rPr>
          <w:rStyle w:val="StyleStyleBold12pt"/>
        </w:rPr>
        <w:t xml:space="preserve">1AC EV </w:t>
      </w:r>
      <w:r w:rsidRPr="00D7754C">
        <w:rPr>
          <w:rStyle w:val="StyleStyleBold12pt"/>
        </w:rPr>
        <w:t xml:space="preserve">Frew </w:t>
      </w:r>
      <w:proofErr w:type="gramStart"/>
      <w:r w:rsidRPr="00D7754C">
        <w:rPr>
          <w:rStyle w:val="StyleStyleBold12pt"/>
        </w:rPr>
        <w:t>et</w:t>
      </w:r>
      <w:proofErr w:type="gramEnd"/>
      <w:r w:rsidRPr="00D7754C">
        <w:rPr>
          <w:rStyle w:val="StyleStyleBold12pt"/>
        </w:rPr>
        <w:t xml:space="preserve">. </w:t>
      </w:r>
      <w:proofErr w:type="gramStart"/>
      <w:r w:rsidRPr="00D7754C">
        <w:rPr>
          <w:rStyle w:val="StyleStyleBold12pt"/>
        </w:rPr>
        <w:t>al</w:t>
      </w:r>
      <w:proofErr w:type="gramEnd"/>
      <w:r w:rsidRPr="00D7754C">
        <w:rPr>
          <w:rStyle w:val="StyleStyleBold12pt"/>
        </w:rPr>
        <w:t>, 8</w:t>
      </w:r>
    </w:p>
    <w:p w14:paraId="5D2511E8" w14:textId="77777777" w:rsidR="00B523FD" w:rsidRPr="00D7754C" w:rsidRDefault="00B523FD" w:rsidP="00B523FD">
      <w:r w:rsidRPr="00D7754C">
        <w:t>[Sarah Frew is a research associate at the McLaughlin-Rotman Centre for Global Health, University Health Network and University of Toronto, in Ontario, Canada. Hannah Kettler is a program officer at the Bill and Melinda Gates Foundation in Seattle, Washington. Peter Singer is a senior scientist at the McLaughlin-Rotman Centre for Global Health, “ The Indian And Chinese Health Biotechnology Industries: Potential Champions Of Global Health</w:t>
      </w:r>
      <w:proofErr w:type="gramStart"/>
      <w:r w:rsidRPr="00D7754C">
        <w:t>?,</w:t>
      </w:r>
      <w:proofErr w:type="gramEnd"/>
      <w:r w:rsidRPr="00D7754C">
        <w:t>” He</w:t>
      </w:r>
      <w:r>
        <w:t>alth Affairs, 27, no. 4 (2008)]</w:t>
      </w:r>
    </w:p>
    <w:p w14:paraId="722CD0F6" w14:textId="77777777" w:rsidR="00B523FD" w:rsidRDefault="00B523FD" w:rsidP="00B523FD">
      <w:r w:rsidRPr="00D7754C">
        <w:rPr>
          <w:rStyle w:val="UnderlineBold"/>
        </w:rPr>
        <w:t>DISCOVERY, DEVELOPMENT, AND DELIVERY OF "accessible</w:t>
      </w:r>
      <w:r w:rsidRPr="00D7754C">
        <w:t>"—that is, affordable, appropriate, and available—</w:t>
      </w:r>
      <w:r w:rsidRPr="00D7754C">
        <w:rPr>
          <w:rStyle w:val="UnderlineBold"/>
        </w:rPr>
        <w:t>products to treat infectious diseases</w:t>
      </w:r>
      <w:r w:rsidRPr="00D7754C">
        <w:t xml:space="preserve"> such as HIV, malaria, TB, and respiratory and diarrheal diseases, as well as noncommunicable diseases, </w:t>
      </w:r>
      <w:r w:rsidRPr="00D7754C">
        <w:rPr>
          <w:rStyle w:val="UnderlineBold"/>
        </w:rPr>
        <w:t>are critical to improving the health of the world’s poor</w:t>
      </w:r>
      <w:r w:rsidRPr="00D7754C">
        <w:t xml:space="preserve">. During the past ten years, global health product development has improved dramatically, with new money from government and philanthropic donors, new not-for-profit initiatives, and contributions of expertise from the private sector. But </w:t>
      </w:r>
      <w:r w:rsidRPr="00D7754C">
        <w:rPr>
          <w:rStyle w:val="UnderlineBold"/>
        </w:rPr>
        <w:t>sustainable solutions are still lacking.</w:t>
      </w:r>
      <w:r w:rsidRPr="00D7754C">
        <w:t xml:space="preserve"> </w:t>
      </w:r>
      <w:r w:rsidRPr="00D7754C">
        <w:rPr>
          <w:rStyle w:val="UnderlineBold"/>
        </w:rPr>
        <w:t>One approach</w:t>
      </w:r>
      <w:r w:rsidRPr="00D7754C">
        <w:t xml:space="preserve"> to this problem </w:t>
      </w:r>
      <w:r w:rsidRPr="00D7754C">
        <w:rPr>
          <w:rStyle w:val="UnderlineBold"/>
        </w:rPr>
        <w:t>is to explore opportunities to use the market potential of the poor</w:t>
      </w:r>
      <w:r w:rsidRPr="00D7754C">
        <w:t>.1 As Bill Gates noted in his June 2007 remarks at Harvard’s commencement:</w:t>
      </w:r>
      <w:r w:rsidRPr="00D7754C">
        <w:rPr>
          <w:rStyle w:val="UnderlineBold"/>
        </w:rPr>
        <w:t xml:space="preserve"> </w:t>
      </w:r>
      <w:r w:rsidRPr="00D7754C">
        <w:t xml:space="preserve">We can make market forces work better for the poor if we can develop a more creative capitalism—if we can stretch the reach of market forces so that more people can make a profit, or at least make a living, serving people who are suffering from the worst inequities.2 </w:t>
      </w:r>
      <w:r w:rsidRPr="00D7754C">
        <w:rPr>
          <w:rStyle w:val="UnderlineBold"/>
        </w:rPr>
        <w:t>Multinational drug companies</w:t>
      </w:r>
      <w:r w:rsidRPr="00D7754C">
        <w:t xml:space="preserve"> and even some larger biotechnology companies </w:t>
      </w:r>
      <w:r w:rsidRPr="00D7754C">
        <w:rPr>
          <w:rStyle w:val="UnderlineBold"/>
        </w:rPr>
        <w:t>are making important contributions</w:t>
      </w:r>
      <w:r w:rsidRPr="00D7754C">
        <w:t xml:space="preserve"> to global health through product donation and not-for-profit research and development (R&amp;D) initiatives.3 </w:t>
      </w:r>
      <w:r w:rsidRPr="00D7754C">
        <w:rPr>
          <w:rStyle w:val="UnderlineBold"/>
        </w:rPr>
        <w:t>However, their core business model, which depends primarily on earning blockbuster returns to compensate risky and expensive R&amp;D and commercialization while</w:t>
      </w:r>
      <w:r w:rsidRPr="00D7754C">
        <w:t xml:space="preserve"> </w:t>
      </w:r>
      <w:r w:rsidRPr="00D7754C">
        <w:rPr>
          <w:rStyle w:val="UnderlineBold"/>
        </w:rPr>
        <w:t>also meeting investors’ expectations for return on investment</w:t>
      </w:r>
      <w:r w:rsidRPr="00D7754C">
        <w:t xml:space="preserve"> (ROI), </w:t>
      </w:r>
      <w:r w:rsidRPr="00D7754C">
        <w:rPr>
          <w:rStyle w:val="UnderlineBold"/>
        </w:rPr>
        <w:t>is</w:t>
      </w:r>
      <w:r w:rsidRPr="00D7754C">
        <w:t xml:space="preserve"> by definition </w:t>
      </w:r>
      <w:r w:rsidRPr="00D7754C">
        <w:rPr>
          <w:rStyle w:val="UnderlineBold"/>
        </w:rPr>
        <w:t>poorly suited to addressing the health needs of the world’s poorest populations</w:t>
      </w:r>
      <w:r w:rsidRPr="00D7754C">
        <w:t xml:space="preserve">. </w:t>
      </w:r>
      <w:r w:rsidRPr="007E0B36">
        <w:rPr>
          <w:rStyle w:val="StyleBoldUnderline"/>
          <w:highlight w:val="magenta"/>
        </w:rPr>
        <w:t xml:space="preserve">Through a better understanding of how pharmaceutical and biotech companies in </w:t>
      </w:r>
      <w:r w:rsidRPr="007E0B36">
        <w:rPr>
          <w:rStyle w:val="Emphasis"/>
          <w:highlight w:val="magenta"/>
        </w:rPr>
        <w:t>India and China</w:t>
      </w:r>
      <w:r w:rsidRPr="007E0B36">
        <w:rPr>
          <w:rStyle w:val="StyleBoldUnderline"/>
        </w:rPr>
        <w:t xml:space="preserve"> </w:t>
      </w:r>
      <w:r w:rsidRPr="00D7754C">
        <w:rPr>
          <w:rStyle w:val="UnderlineBold"/>
        </w:rPr>
        <w:t>are already making a profit serving the poor</w:t>
      </w:r>
      <w:r w:rsidRPr="00D7754C">
        <w:t xml:space="preserve">, we can gain insight into sustainable business models in global health. </w:t>
      </w:r>
      <w:r w:rsidRPr="007E0B36">
        <w:rPr>
          <w:rStyle w:val="StyleBoldUnderline"/>
          <w:highlight w:val="magenta"/>
        </w:rPr>
        <w:t xml:space="preserve">Drug manufacturers in </w:t>
      </w:r>
      <w:r w:rsidRPr="00D7754C">
        <w:rPr>
          <w:rStyle w:val="UnderlineBold"/>
        </w:rPr>
        <w:t xml:space="preserve">China </w:t>
      </w:r>
      <w:r w:rsidRPr="00D7754C">
        <w:t xml:space="preserve">and </w:t>
      </w:r>
      <w:r w:rsidRPr="007E0B36">
        <w:rPr>
          <w:rStyle w:val="StyleBoldUnderline"/>
          <w:highlight w:val="magenta"/>
        </w:rPr>
        <w:t>India—specifically, Cipla, Ranbaxy, and Hetero</w:t>
      </w:r>
      <w:r w:rsidRPr="00D7754C">
        <w:t>—</w:t>
      </w:r>
      <w:r w:rsidRPr="00D7754C">
        <w:rPr>
          <w:rStyle w:val="UnderlineBold"/>
        </w:rPr>
        <w:t>are well known in the global health community for manufacturing and selling low-cost antimalarial and antiretroviral therapies in Africa</w:t>
      </w:r>
      <w:r w:rsidRPr="00D7754C">
        <w:t xml:space="preserve">. </w:t>
      </w:r>
      <w:proofErr w:type="gramStart"/>
      <w:r w:rsidRPr="007E0B36">
        <w:rPr>
          <w:rStyle w:val="StyleBoldUnderline"/>
          <w:highlight w:val="magenta"/>
        </w:rPr>
        <w:t>Less well known are the products and strategies of the emerging biotech companies in India</w:t>
      </w:r>
      <w:r w:rsidRPr="00D7754C">
        <w:t xml:space="preserve"> and China.</w:t>
      </w:r>
      <w:proofErr w:type="gramEnd"/>
      <w:r w:rsidRPr="00D7754C">
        <w:t xml:space="preserve"> Our case studies of Indian and </w:t>
      </w:r>
      <w:r w:rsidRPr="00D7754C">
        <w:rPr>
          <w:rStyle w:val="UnderlineBold"/>
        </w:rPr>
        <w:t>Chinese biotech companies reveal a surprising and important focus on appropriate, affordable products for infectious diseases and other local maladies</w:t>
      </w:r>
      <w:r w:rsidRPr="00D7754C">
        <w:t xml:space="preserve">.4 For example, we found that </w:t>
      </w:r>
      <w:r w:rsidRPr="00D7754C">
        <w:rPr>
          <w:rStyle w:val="UnderlineBold"/>
        </w:rPr>
        <w:t>Shanghai United Cell Biotech had developed the only tablet formulation of cholera vaccine</w:t>
      </w:r>
      <w:r w:rsidRPr="00D7754C">
        <w:t xml:space="preserve">; that </w:t>
      </w:r>
      <w:r w:rsidRPr="007E0B36">
        <w:rPr>
          <w:rStyle w:val="StyleBoldUnderline"/>
          <w:highlight w:val="magenta"/>
        </w:rPr>
        <w:t>the Serum Institute of India</w:t>
      </w:r>
      <w:r w:rsidRPr="007E0B36">
        <w:rPr>
          <w:highlight w:val="magenta"/>
        </w:rPr>
        <w:t xml:space="preserve"> </w:t>
      </w:r>
      <w:r w:rsidRPr="00D7754C">
        <w:t xml:space="preserve">(Pune), </w:t>
      </w:r>
      <w:r w:rsidRPr="007E0B36">
        <w:rPr>
          <w:rStyle w:val="StyleBoldUnderline"/>
          <w:highlight w:val="magenta"/>
        </w:rPr>
        <w:t>through its 138-country global distribution network</w:t>
      </w:r>
      <w:r w:rsidRPr="007E0B36">
        <w:rPr>
          <w:highlight w:val="magenta"/>
        </w:rPr>
        <w:t xml:space="preserve"> </w:t>
      </w:r>
      <w:r w:rsidRPr="00D7754C">
        <w:t xml:space="preserve">and relationships with United Nations Children’s Fund (UNICEF) and Pan American Health Organization (PAHO), provides one of every two doses of vaccine given worldwide; and that Shantha Biotechnics (Hyderabad) developed a cost-effective manufacturing process for hepatitis B vaccine (Shanvac-B), </w:t>
      </w:r>
      <w:r w:rsidRPr="007E0B36">
        <w:rPr>
          <w:rStyle w:val="StyleBoldUnderline"/>
          <w:highlight w:val="magenta"/>
        </w:rPr>
        <w:t>India’s first indigenously developed recombinant DNA product, driving down the price</w:t>
      </w:r>
      <w:r w:rsidRPr="00D7754C">
        <w:t xml:space="preserve"> from US$15 per dose for the imported product to US$0.50, and is now supplying about 30 percent of UNICEF’s global requirement for hepatitis B vaccine. In addition, </w:t>
      </w:r>
      <w:r w:rsidRPr="00D7754C">
        <w:rPr>
          <w:rStyle w:val="UnderlineBold"/>
        </w:rPr>
        <w:t xml:space="preserve">recent changes in </w:t>
      </w:r>
      <w:r w:rsidRPr="00D7754C">
        <w:t>intellectual property (IP), industrial</w:t>
      </w:r>
      <w:r w:rsidRPr="00D7754C">
        <w:rPr>
          <w:rStyle w:val="UnderlineBold"/>
        </w:rPr>
        <w:t>, trade,</w:t>
      </w:r>
      <w:r w:rsidRPr="00D7754C">
        <w:t xml:space="preserve"> and regulatory </w:t>
      </w:r>
      <w:r w:rsidRPr="00D7754C">
        <w:rPr>
          <w:rStyle w:val="UnderlineBold"/>
        </w:rPr>
        <w:t xml:space="preserve">policies have caused </w:t>
      </w:r>
      <w:r w:rsidRPr="007E0B36">
        <w:rPr>
          <w:rStyle w:val="StyleBoldUnderline"/>
          <w:highlight w:val="magenta"/>
        </w:rPr>
        <w:t>Indian</w:t>
      </w:r>
      <w:r w:rsidRPr="007E0B36">
        <w:rPr>
          <w:highlight w:val="magenta"/>
        </w:rPr>
        <w:t xml:space="preserve"> </w:t>
      </w:r>
      <w:r w:rsidRPr="00D7754C">
        <w:t xml:space="preserve">and </w:t>
      </w:r>
      <w:r w:rsidRPr="00D7754C">
        <w:rPr>
          <w:rStyle w:val="UnderlineBold"/>
        </w:rPr>
        <w:t xml:space="preserve">Chinese </w:t>
      </w:r>
      <w:r w:rsidRPr="007E0B36">
        <w:rPr>
          <w:rStyle w:val="StyleBoldUnderline"/>
          <w:highlight w:val="magenta"/>
        </w:rPr>
        <w:t>companies</w:t>
      </w:r>
      <w:r w:rsidRPr="007E0B36">
        <w:rPr>
          <w:rStyle w:val="UnderlineBold"/>
          <w:highlight w:val="magenta"/>
        </w:rPr>
        <w:t xml:space="preserve"> </w:t>
      </w:r>
      <w:r w:rsidRPr="00D7754C">
        <w:rPr>
          <w:rStyle w:val="UnderlineBold"/>
        </w:rPr>
        <w:t xml:space="preserve">to </w:t>
      </w:r>
      <w:r w:rsidRPr="007E0B36">
        <w:rPr>
          <w:rStyle w:val="UnderlineBold"/>
          <w:highlight w:val="magenta"/>
        </w:rPr>
        <w:t>move farther up the value chain</w:t>
      </w:r>
      <w:r w:rsidRPr="007E0B36">
        <w:rPr>
          <w:highlight w:val="magenta"/>
        </w:rPr>
        <w:t>—</w:t>
      </w:r>
      <w:r w:rsidRPr="00D7754C">
        <w:rPr>
          <w:rStyle w:val="UnderlineBold"/>
        </w:rPr>
        <w:t>investing in innovative research</w:t>
      </w:r>
      <w:r w:rsidRPr="00D7754C">
        <w:t xml:space="preserve"> and entering new, wealthier markets. We contend that existing global health financing vehicles could be made more sustainable through greater inclusion of emerging-market companies. </w:t>
      </w:r>
    </w:p>
    <w:p w14:paraId="5B097723" w14:textId="652BAB1A" w:rsidR="001E08C0" w:rsidRDefault="001E08C0" w:rsidP="001E08C0">
      <w:pPr>
        <w:pStyle w:val="Heading3"/>
      </w:pPr>
      <w:r>
        <w:t>1NC AT Disease Impact</w:t>
      </w:r>
    </w:p>
    <w:p w14:paraId="574FFE6D" w14:textId="77777777" w:rsidR="001E08C0" w:rsidRPr="00017CE5" w:rsidRDefault="001E08C0" w:rsidP="001E08C0">
      <w:pPr>
        <w:pStyle w:val="Heading4"/>
      </w:pPr>
      <w:r>
        <w:t>No impact to any diseases</w:t>
      </w:r>
    </w:p>
    <w:p w14:paraId="32E090B6" w14:textId="77777777" w:rsidR="001E08C0" w:rsidRPr="00D050D8" w:rsidRDefault="001E08C0" w:rsidP="001E08C0">
      <w:r>
        <w:t xml:space="preserve">Nick </w:t>
      </w:r>
      <w:r w:rsidRPr="00A00B38">
        <w:rPr>
          <w:rStyle w:val="StyleStyleBold12pt"/>
        </w:rPr>
        <w:t>Beckstead 14</w:t>
      </w:r>
      <w:r>
        <w:t>,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14:paraId="3382171F" w14:textId="2357A157" w:rsidR="001E08C0" w:rsidRPr="001E08C0" w:rsidRDefault="001E08C0" w:rsidP="001E08C0">
      <w:pPr>
        <w:rPr>
          <w:b/>
          <w:iCs/>
          <w:sz w:val="24"/>
          <w:u w:val="single"/>
          <w:bdr w:val="single" w:sz="6" w:space="0" w:color="auto"/>
        </w:rPr>
      </w:pPr>
      <w:r w:rsidRPr="00D050D8">
        <w:rPr>
          <w:sz w:val="14"/>
        </w:rPr>
        <w:t xml:space="preserve">That leaves pandemics and cobalt bombs, which will get a longer discussion. </w:t>
      </w:r>
      <w:r w:rsidRPr="00332992">
        <w:rPr>
          <w:rStyle w:val="StyleBoldUnderline"/>
        </w:rPr>
        <w:t xml:space="preserve">While there is little published work on human extinction risk from pandemics, it seems that </w:t>
      </w:r>
      <w:r w:rsidRPr="00ED2152">
        <w:rPr>
          <w:rStyle w:val="Emphasis"/>
          <w:highlight w:val="yellow"/>
        </w:rPr>
        <w:t>it would be extremely challenging for any pandemic</w:t>
      </w:r>
      <w:r w:rsidRPr="00D050D8">
        <w:rPr>
          <w:sz w:val="14"/>
        </w:rPr>
        <w:t>—</w:t>
      </w:r>
      <w:r w:rsidRPr="00332992">
        <w:rPr>
          <w:rStyle w:val="StyleBoldUnderline"/>
        </w:rPr>
        <w:t xml:space="preserve">whether </w:t>
      </w:r>
      <w:r w:rsidRPr="00ED2152">
        <w:rPr>
          <w:rStyle w:val="Emphasis"/>
          <w:highlight w:val="yellow"/>
        </w:rPr>
        <w:t>natural or manmade</w:t>
      </w:r>
      <w:r w:rsidRPr="00ED2152">
        <w:rPr>
          <w:sz w:val="14"/>
          <w:highlight w:val="yellow"/>
        </w:rPr>
        <w:t>—</w:t>
      </w:r>
      <w:r w:rsidRPr="00ED2152">
        <w:rPr>
          <w:rStyle w:val="StyleBoldUnderline"/>
          <w:highlight w:val="yellow"/>
        </w:rPr>
        <w:t>to leave</w:t>
      </w:r>
      <w:r w:rsidRPr="00332992">
        <w:rPr>
          <w:rStyle w:val="StyleBoldUnderline"/>
        </w:rPr>
        <w:t xml:space="preserve"> the </w:t>
      </w:r>
      <w:r w:rsidRPr="00ED2152">
        <w:rPr>
          <w:rStyle w:val="StyleBoldUnderline"/>
          <w:highlight w:val="yellow"/>
        </w:rPr>
        <w:t>people in a specially constructed refuge</w:t>
      </w:r>
      <w:r w:rsidRPr="00332992">
        <w:rPr>
          <w:rStyle w:val="StyleBoldUnderline"/>
        </w:rPr>
        <w:t xml:space="preserve"> as the </w:t>
      </w:r>
      <w:r w:rsidRPr="00332992">
        <w:rPr>
          <w:rStyle w:val="Emphasis"/>
        </w:rPr>
        <w:t>sole survivors</w:t>
      </w:r>
      <w:r w:rsidRPr="00D050D8">
        <w:rPr>
          <w:sz w:val="14"/>
        </w:rPr>
        <w:t>. In his introductory book on pandemics (</w:t>
      </w:r>
      <w:r w:rsidRPr="00332992">
        <w:rPr>
          <w:rStyle w:val="StyleBoldUnderline"/>
        </w:rPr>
        <w:t>Doherty</w:t>
      </w:r>
      <w:r w:rsidRPr="00D050D8">
        <w:rPr>
          <w:sz w:val="14"/>
        </w:rPr>
        <w:t xml:space="preserve">, 2013, p. 197) </w:t>
      </w:r>
      <w:r w:rsidRPr="00332992">
        <w:rPr>
          <w:rStyle w:val="StyleBoldUnderline"/>
        </w:rPr>
        <w:t>argues</w:t>
      </w:r>
      <w:proofErr w:type="gramStart"/>
      <w:r w:rsidRPr="00D050D8">
        <w:rPr>
          <w:sz w:val="14"/>
        </w:rPr>
        <w:t>:</w:t>
      </w:r>
      <w:r w:rsidRPr="00D050D8">
        <w:rPr>
          <w:sz w:val="12"/>
        </w:rPr>
        <w:t>¶</w:t>
      </w:r>
      <w:proofErr w:type="gramEnd"/>
      <w:r w:rsidRPr="00D050D8">
        <w:rPr>
          <w:sz w:val="14"/>
        </w:rPr>
        <w:t xml:space="preserve"> “</w:t>
      </w:r>
      <w:r w:rsidRPr="00ED2152">
        <w:rPr>
          <w:rStyle w:val="Emphasis"/>
          <w:highlight w:val="yellow"/>
        </w:rPr>
        <w:t>No pandemic is likely to wipe out</w:t>
      </w:r>
      <w:r w:rsidRPr="00332992">
        <w:rPr>
          <w:rStyle w:val="Emphasis"/>
        </w:rPr>
        <w:t xml:space="preserve"> the </w:t>
      </w:r>
      <w:r w:rsidRPr="00ED2152">
        <w:rPr>
          <w:rStyle w:val="Emphasis"/>
          <w:highlight w:val="yellow"/>
        </w:rPr>
        <w:t>human</w:t>
      </w:r>
      <w:r w:rsidRPr="00332992">
        <w:rPr>
          <w:rStyle w:val="Emphasis"/>
        </w:rPr>
        <w:t xml:space="preserve"> specie</w:t>
      </w:r>
      <w:r w:rsidRPr="00ED2152">
        <w:rPr>
          <w:rStyle w:val="Emphasis"/>
          <w:highlight w:val="yellow"/>
        </w:rPr>
        <w:t>s</w:t>
      </w:r>
      <w:r w:rsidRPr="00ED2152">
        <w:rPr>
          <w:rStyle w:val="StyleBoldUnderline"/>
        </w:rPr>
        <w:t xml:space="preserve">. </w:t>
      </w:r>
      <w:r w:rsidRPr="00332992">
        <w:rPr>
          <w:rStyle w:val="StyleBoldUnderline"/>
        </w:rPr>
        <w:t xml:space="preserve">Even without the protection provided by modern science, </w:t>
      </w:r>
      <w:r w:rsidRPr="00ED2152">
        <w:rPr>
          <w:rStyle w:val="StyleBoldUnderline"/>
          <w:highlight w:val="yellow"/>
        </w:rPr>
        <w:t>we survived</w:t>
      </w:r>
      <w:r w:rsidRPr="00ED2152">
        <w:rPr>
          <w:sz w:val="14"/>
          <w:highlight w:val="yellow"/>
        </w:rPr>
        <w:t xml:space="preserve"> </w:t>
      </w:r>
      <w:r w:rsidRPr="00ED2152">
        <w:rPr>
          <w:rStyle w:val="Emphasis"/>
          <w:highlight w:val="yellow"/>
        </w:rPr>
        <w:t>smallpox, TB, and</w:t>
      </w:r>
      <w:r w:rsidRPr="00332992">
        <w:rPr>
          <w:rStyle w:val="Emphasis"/>
        </w:rPr>
        <w:t xml:space="preserve"> the </w:t>
      </w:r>
      <w:r w:rsidRPr="00ED2152">
        <w:rPr>
          <w:rStyle w:val="Emphasis"/>
          <w:highlight w:val="yellow"/>
        </w:rPr>
        <w:t>plagues</w:t>
      </w:r>
      <w:r>
        <w:rPr>
          <w:rStyle w:val="Emphasis"/>
        </w:rPr>
        <w:t xml:space="preserve"> </w:t>
      </w:r>
      <w:r w:rsidRPr="00332992">
        <w:rPr>
          <w:rStyle w:val="Emphasis"/>
        </w:rPr>
        <w:t>of recorded history.</w:t>
      </w:r>
      <w:r w:rsidRPr="00D050D8">
        <w:rPr>
          <w:sz w:val="14"/>
        </w:rPr>
        <w:t xml:space="preserve"> Way </w:t>
      </w:r>
      <w:r w:rsidRPr="00ED2152">
        <w:rPr>
          <w:rStyle w:val="StyleBoldUnderline"/>
        </w:rPr>
        <w:t xml:space="preserve">back when human numbers were </w:t>
      </w:r>
      <w:r w:rsidRPr="00ED2152">
        <w:rPr>
          <w:rStyle w:val="Emphasis"/>
        </w:rPr>
        <w:t>very small,</w:t>
      </w:r>
      <w:r w:rsidRPr="00ED2152">
        <w:rPr>
          <w:sz w:val="14"/>
        </w:rPr>
        <w:t xml:space="preserve"> </w:t>
      </w:r>
      <w:r w:rsidRPr="00ED2152">
        <w:rPr>
          <w:rStyle w:val="StyleBoldUnderline"/>
        </w:rPr>
        <w:t>infections may have been responsible for</w:t>
      </w:r>
      <w:r w:rsidRPr="00332992">
        <w:rPr>
          <w:rStyle w:val="StyleBoldUnderline"/>
        </w:rPr>
        <w:t xml:space="preserve"> some</w:t>
      </w:r>
      <w:r w:rsidRPr="00D050D8">
        <w:rPr>
          <w:sz w:val="14"/>
        </w:rPr>
        <w:t xml:space="preserve"> of the </w:t>
      </w:r>
      <w:r w:rsidRPr="00332992">
        <w:rPr>
          <w:rStyle w:val="Emphasis"/>
        </w:rPr>
        <w:t>genetic bottlenecks</w:t>
      </w:r>
      <w:r w:rsidRPr="00D050D8">
        <w:rPr>
          <w:sz w:val="14"/>
        </w:rPr>
        <w:t xml:space="preserve"> inferred from evolutionary analysis, </w:t>
      </w:r>
      <w:r w:rsidRPr="00332992">
        <w:rPr>
          <w:rStyle w:val="StyleBoldUnderline"/>
        </w:rPr>
        <w:t xml:space="preserve">but there is </w:t>
      </w:r>
      <w:r w:rsidRPr="00332992">
        <w:rPr>
          <w:rStyle w:val="Emphasis"/>
        </w:rPr>
        <w:t>no formal proof</w:t>
      </w:r>
      <w:r w:rsidRPr="00D050D8">
        <w:rPr>
          <w:sz w:val="14"/>
        </w:rPr>
        <w:t xml:space="preserve"> of this.”</w:t>
      </w:r>
      <w:r w:rsidRPr="00D050D8">
        <w:rPr>
          <w:sz w:val="12"/>
        </w:rPr>
        <w:t>¶</w:t>
      </w:r>
      <w:r w:rsidRPr="00D050D8">
        <w:rPr>
          <w:sz w:val="14"/>
        </w:rPr>
        <w:t xml:space="preserve"> </w:t>
      </w:r>
      <w:r w:rsidRPr="00ED2152">
        <w:rPr>
          <w:rStyle w:val="StyleBoldUnderline"/>
          <w:highlight w:val="yellow"/>
        </w:rPr>
        <w:t xml:space="preserve">Though some authors have </w:t>
      </w:r>
      <w:r w:rsidRPr="00ED2152">
        <w:rPr>
          <w:rStyle w:val="Emphasis"/>
          <w:highlight w:val="yellow"/>
        </w:rPr>
        <w:t>vividly described worst-case scenarios</w:t>
      </w:r>
      <w:r w:rsidRPr="00D050D8">
        <w:rPr>
          <w:sz w:val="14"/>
        </w:rPr>
        <w:t xml:space="preserve"> for engineered pandemics (e.g. Rees, 2003 and Posner, 2004; and Myhrvold, 2013), </w:t>
      </w:r>
      <w:r w:rsidRPr="00ED2152">
        <w:rPr>
          <w:rStyle w:val="StyleBoldUnderline"/>
          <w:highlight w:val="yellow"/>
        </w:rPr>
        <w:t xml:space="preserve">it would take a </w:t>
      </w:r>
      <w:r w:rsidRPr="00ED2152">
        <w:rPr>
          <w:rStyle w:val="Emphasis"/>
          <w:highlight w:val="yellow"/>
        </w:rPr>
        <w:t>special effort</w:t>
      </w:r>
      <w:r w:rsidRPr="00ED2152">
        <w:rPr>
          <w:rStyle w:val="StyleBoldUnderline"/>
          <w:highlight w:val="yellow"/>
        </w:rPr>
        <w:t xml:space="preserve"> to infect people in</w:t>
      </w:r>
      <w:r w:rsidRPr="00332992">
        <w:rPr>
          <w:rStyle w:val="StyleBoldUnderline"/>
        </w:rPr>
        <w:t xml:space="preserve"> </w:t>
      </w:r>
      <w:r w:rsidRPr="00332992">
        <w:rPr>
          <w:rStyle w:val="Emphasis"/>
        </w:rPr>
        <w:t xml:space="preserve">highly </w:t>
      </w:r>
      <w:r w:rsidRPr="00ED2152">
        <w:rPr>
          <w:rStyle w:val="Emphasis"/>
          <w:highlight w:val="yellow"/>
        </w:rPr>
        <w:t>isolated locations</w:t>
      </w:r>
      <w:r w:rsidRPr="00ED2152">
        <w:rPr>
          <w:rStyle w:val="StyleBoldUnderline"/>
          <w:highlight w:val="yellow"/>
        </w:rPr>
        <w:t>, especially</w:t>
      </w:r>
      <w:r w:rsidRPr="00332992">
        <w:rPr>
          <w:rStyle w:val="StyleBoldUnderline"/>
        </w:rPr>
        <w:t xml:space="preserve"> the </w:t>
      </w:r>
      <w:r w:rsidRPr="00ED2152">
        <w:rPr>
          <w:rStyle w:val="StyleBoldUnderline"/>
        </w:rPr>
        <w:t>100+ “</w:t>
      </w:r>
      <w:r w:rsidRPr="00ED2152">
        <w:rPr>
          <w:rStyle w:val="Emphasis"/>
          <w:highlight w:val="yellow"/>
        </w:rPr>
        <w:t>largely uncontacted” peoples</w:t>
      </w:r>
      <w:r w:rsidRPr="00332992">
        <w:rPr>
          <w:rStyle w:val="Emphasis"/>
        </w:rPr>
        <w:t xml:space="preserve"> who prefer to be left alone.</w:t>
      </w:r>
      <w:r w:rsidRPr="00D050D8">
        <w:rPr>
          <w:sz w:val="14"/>
        </w:rPr>
        <w:t xml:space="preserve"> This is not to say it would be impossible. A madman intent on annihilating all human life could use cropduster-style delivery systems, flying over isolated peoples and infecting them. Or perhaps a pandemic </w:t>
      </w:r>
      <w:proofErr w:type="gramStart"/>
      <w:r w:rsidRPr="00D050D8">
        <w:rPr>
          <w:sz w:val="14"/>
        </w:rPr>
        <w:t>could be engineered to be delivered</w:t>
      </w:r>
      <w:proofErr w:type="gramEnd"/>
      <w:r w:rsidRPr="00D050D8">
        <w:rPr>
          <w:sz w:val="14"/>
        </w:rPr>
        <w:t xml:space="preserve"> through animal or environmental vectors that would reach all of these people.</w:t>
      </w:r>
    </w:p>
    <w:p w14:paraId="152C725A" w14:textId="77777777" w:rsidR="001E08C0" w:rsidRPr="001E08C0" w:rsidRDefault="001E08C0" w:rsidP="001E08C0"/>
    <w:p w14:paraId="3C596BD9" w14:textId="77777777" w:rsidR="00B523FD" w:rsidRPr="00B741F6" w:rsidRDefault="00B523FD" w:rsidP="00B523FD">
      <w:pPr>
        <w:pStyle w:val="Heading3"/>
      </w:pPr>
      <w:r w:rsidRPr="00B741F6">
        <w:t xml:space="preserve">1NC </w:t>
      </w:r>
      <w:r>
        <w:t>AT Poverty</w:t>
      </w:r>
      <w:r>
        <w:sym w:font="Wingdings" w:char="F0E0"/>
      </w:r>
      <w:r>
        <w:t>Radicalization</w:t>
      </w:r>
    </w:p>
    <w:p w14:paraId="4D8B2EAF" w14:textId="77777777" w:rsidR="00B523FD" w:rsidRDefault="00B523FD" w:rsidP="00B523FD">
      <w:pPr>
        <w:rPr>
          <w:rStyle w:val="StyleStyleBold12pt"/>
        </w:rPr>
      </w:pPr>
      <w:r>
        <w:rPr>
          <w:rStyle w:val="StyleStyleBold12pt"/>
        </w:rPr>
        <w:t>Poverty doesn’t lead to radicalization- that’s their internal link claim</w:t>
      </w:r>
    </w:p>
    <w:p w14:paraId="6F8ADB05" w14:textId="77777777" w:rsidR="00B523FD" w:rsidRPr="00DA5F31" w:rsidRDefault="00B523FD" w:rsidP="00B523FD">
      <w:r w:rsidRPr="00DA5F31">
        <w:rPr>
          <w:rStyle w:val="StyleStyleBold12pt"/>
        </w:rPr>
        <w:t>Heathershaw and Montgomery ’14</w:t>
      </w:r>
      <w:r>
        <w:t xml:space="preserve"> [</w:t>
      </w:r>
      <w:r w:rsidRPr="00DA5F31">
        <w:t>John Heathershaw and David W. Montgomery, The Myth of Post-Soviet Muslim Radicalization in the Central Asian Republics, November 2014, http://www.chathamhouse.org/sites/files/chathamhouse/field/field_document/20141111PostSovietRadicalizationHeathershawMontgomery.pdf</w:t>
      </w:r>
      <w:r>
        <w:t>]</w:t>
      </w:r>
    </w:p>
    <w:p w14:paraId="3D013ACA" w14:textId="77777777" w:rsidR="00B523FD" w:rsidRPr="00DA5F31" w:rsidRDefault="00B523FD" w:rsidP="00B523FD">
      <w:r w:rsidRPr="00DA5F31">
        <w:rPr>
          <w:rStyle w:val="StyleBoldUnderline"/>
        </w:rPr>
        <w:t>It has become routine to assume</w:t>
      </w:r>
      <w:r w:rsidRPr="00DA5F31">
        <w:t xml:space="preserve"> that the combination of authoritarianism and </w:t>
      </w:r>
      <w:r w:rsidRPr="00DA5F31">
        <w:rPr>
          <w:rStyle w:val="StyleBoldUnderline"/>
        </w:rPr>
        <w:t>poverty cause radicalization</w:t>
      </w:r>
      <w:r w:rsidRPr="00DA5F31">
        <w:t xml:space="preserve">. 24 This claim is prevalent throughout ICG reporting. The 2011 report Central Asia: Decay and Decline noted that Central Asian governments ‘should realize that tolerating the status quo will bring about the very problems they fear most – further impoverishment and instability, radicalization and latent state collapse’. 25 The ‘disappearance of basic services’, 26 ‘poor living conditions, corruption and abuse of office’, 27 ‘economic crisis and rigged elections’, 28 ‘declining¶ demand for labour migrants’, 29 ‘woeful social and economic conditions’, 30 and ‘a venal and corrupt political elite’ are all cited as causes of radicalization in ICG reports. 31 The conflation of political and economic underdevelopment in these reports reflects a deep-seated modernization thinking which is routine in Western secular security discourse and particularly evident in ICG reports. </w:t>
      </w:r>
      <w:r w:rsidRPr="00DA5F31">
        <w:rPr>
          <w:rStyle w:val="StyleBoldUnderline"/>
        </w:rPr>
        <w:t xml:space="preserve">From this very narrow optic, it is </w:t>
      </w:r>
      <w:proofErr w:type="gramStart"/>
      <w:r w:rsidRPr="00DA5F31">
        <w:rPr>
          <w:rStyle w:val="StyleBoldUnderline"/>
        </w:rPr>
        <w:t>underdevelopment which</w:t>
      </w:r>
      <w:proofErr w:type="gramEnd"/>
      <w:r w:rsidRPr="00DA5F31">
        <w:rPr>
          <w:rStyle w:val="StyleBoldUnderline"/>
        </w:rPr>
        <w:t xml:space="preserve"> causes both high levels of religiosity and religious violence</w:t>
      </w:r>
      <w:r w:rsidRPr="00DA5F31">
        <w:t xml:space="preserve">. Even Central Asia’s one emerging economy is subject to this analysis. The report Kazakhstan: Waiting for Change puts it bluntly, While there are many different theories as to who is behind the [terrorist] attacks [that Kazakhstan suffered in 2011] and the kind of ideology and agenda they follow, the expert and political community in Kazakhstan is almost unanimous about the main reason for the existence and spread of religious radicalisation: the grim socio-economic situation in the regions, especially the west. 32 </w:t>
      </w:r>
      <w:r w:rsidRPr="00DA5F31">
        <w:rPr>
          <w:rStyle w:val="StyleBoldUnderline"/>
        </w:rPr>
        <w:t>This claim</w:t>
      </w:r>
      <w:r w:rsidRPr="00DA5F31">
        <w:t xml:space="preserve"> in the myth of post-Soviet radicalization </w:t>
      </w:r>
      <w:r w:rsidRPr="00DA5F31">
        <w:rPr>
          <w:rStyle w:val="StyleBoldUnderline"/>
        </w:rPr>
        <w:t>is apparently commonsensical and is consistent with the kind of political analysis offered by many journalists and policy commentators. It is</w:t>
      </w:r>
      <w:r w:rsidRPr="00DA5F31">
        <w:t xml:space="preserve"> particularly </w:t>
      </w:r>
      <w:r w:rsidRPr="00DA5F31">
        <w:rPr>
          <w:rStyle w:val="StyleBoldUnderline"/>
        </w:rPr>
        <w:t>powerful because it is widely shared between the elites of Western states</w:t>
      </w:r>
      <w:r w:rsidRPr="00DA5F31">
        <w:t xml:space="preserve">, regional powers and Central Asian republics (all of whom have experienced long-term and large-scale secular modernization themselves). Non-governmental voices in the least repressive parts of Central Asia are quick to make similar claims. For example, the Kyrgyz analyst Kanybek Osmaniliev refutes the claim that recent acts of political violence in Kyrgyzstan could be considered ‘religious terrorism’ but speculates about the increased influence of Hizb ut-Tahrir (HT) in the country as a reaction to the authoritarian nature of the government. 33 Such an analysis is consistent with the international secularist security discourse about Islam in Central Asia. Once again, however, </w:t>
      </w:r>
      <w:r w:rsidRPr="00DA5F31">
        <w:rPr>
          <w:rStyle w:val="Emphasis"/>
        </w:rPr>
        <w:t>there is little or no evidence to support this claim</w:t>
      </w:r>
      <w:r w:rsidRPr="00DA5F31">
        <w:t xml:space="preserve">. There are no reliable data on the magnitude of support across the region for banned transnational groups – violent or nonviolent – that hold extremist political views. However, such groups clearly have some support in Kazakhstan (by far the wealthiest Central Asian republic) and in Kyrgyzstan (one of the poorest). These are also the two ‘most democratic’ according to respected indices. Yet Turkmenistan, with the most authoritarian government in the region, has not seen acts of violent extremism. Uzbekistan is also highly authoritarian but has successfully suppressed and/or ejected most of the groups that have emerged on its territory. In Tajikistan, violent extremist organizations (VEOs) that were minor players during the civil war declined following its conclusion in the late 1990s. 34 The Tajik experience suggests that there is an obvious relationship between political instability and the manifestation of violent extremism, including, though by no means primarily, Islamic extremism. But this is to make a statement that borders on tautology. Where there is conflict, Islam – as a¶ major social force – will find itself drawn into that mix as one of several sources of contention and conciliation. 35 All this is not to diminish the importance of poverty, authoritarian government and attendant political instability in the region’s plight. </w:t>
      </w:r>
      <w:r w:rsidRPr="00DA5F31">
        <w:rPr>
          <w:rStyle w:val="StyleBoldUnderline"/>
        </w:rPr>
        <w:t>It is merely to say that there is no evidence to support the idea that radicalization is more likely to occur</w:t>
      </w:r>
      <w:r w:rsidRPr="00DA5F31">
        <w:t xml:space="preserve"> in authoritarian states and </w:t>
      </w:r>
      <w:r w:rsidRPr="00DA5F31">
        <w:rPr>
          <w:rStyle w:val="StyleBoldUnderline"/>
        </w:rPr>
        <w:t>among poor populations</w:t>
      </w:r>
      <w:r w:rsidRPr="00DA5F31">
        <w:t xml:space="preserve">. Furthermore </w:t>
      </w:r>
      <w:r w:rsidRPr="00DA5F31">
        <w:rPr>
          <w:rStyle w:val="StyleBoldUnderline"/>
        </w:rPr>
        <w:t>there is growing evidence suggesting that a small number of individuals and small groups are drawn to violent extremism from within</w:t>
      </w:r>
      <w:r w:rsidRPr="00DA5F31">
        <w:t xml:space="preserve"> democratic and </w:t>
      </w:r>
      <w:r w:rsidRPr="00DA5F31">
        <w:rPr>
          <w:rStyle w:val="StyleBoldUnderline"/>
        </w:rPr>
        <w:t>prosperous Western societies</w:t>
      </w:r>
      <w:r w:rsidRPr="00DA5F31">
        <w:t>. However, scholars of radicalization are able to offer few convincing and valid explanations for why (and where) this radicalization takes place.</w:t>
      </w:r>
    </w:p>
    <w:p w14:paraId="7339277A" w14:textId="77777777" w:rsidR="00B523FD" w:rsidRPr="00745BA9" w:rsidRDefault="00B523FD" w:rsidP="00B523FD"/>
    <w:p w14:paraId="39963587" w14:textId="77777777" w:rsidR="00B523FD" w:rsidRPr="00B523FD" w:rsidRDefault="00B523FD" w:rsidP="00B523FD"/>
    <w:p w14:paraId="77C87401" w14:textId="2801D17B" w:rsidR="00E3385C" w:rsidRDefault="00B523FD" w:rsidP="00CE77C5">
      <w:pPr>
        <w:pStyle w:val="Heading2"/>
      </w:pPr>
      <w:r>
        <w:t xml:space="preserve">Econ/Trade </w:t>
      </w:r>
      <w:r w:rsidR="00E3385C">
        <w:t>Impact Turns</w:t>
      </w:r>
    </w:p>
    <w:p w14:paraId="6B3663B1" w14:textId="3A9B93C2" w:rsidR="00E3385C" w:rsidRDefault="00E3385C" w:rsidP="00E3385C">
      <w:pPr>
        <w:pStyle w:val="Heading3"/>
      </w:pPr>
      <w:r>
        <w:t>*1NC---Growth Causes War</w:t>
      </w:r>
    </w:p>
    <w:p w14:paraId="209B6BBF" w14:textId="77777777" w:rsidR="00E3385C" w:rsidRPr="005E4A89" w:rsidRDefault="00E3385C" w:rsidP="00E3385C">
      <w:pPr>
        <w:pStyle w:val="Heading4"/>
      </w:pPr>
      <w:r w:rsidRPr="005E4A89">
        <w:t>Growth causes war</w:t>
      </w:r>
      <w:r w:rsidRPr="005E4A89">
        <w:tab/>
      </w:r>
    </w:p>
    <w:p w14:paraId="05814E57" w14:textId="77777777" w:rsidR="00E3385C" w:rsidRPr="00134A89" w:rsidRDefault="00E3385C" w:rsidP="00E3385C">
      <w:r w:rsidRPr="00134A89">
        <w:rPr>
          <w:rStyle w:val="Heading4Char"/>
        </w:rPr>
        <w:t>Trainer 2</w:t>
      </w:r>
      <w:r>
        <w:t xml:space="preserve"> </w:t>
      </w:r>
      <w:r w:rsidRPr="00704C60">
        <w:t>Senior Lecturer of School of Social Work @ University of New South Wales (Ted, If You Want Affluence, Prepare for War, Democracy &amp; Nature, Vol. 8, No. 2, EBSCO)</w:t>
      </w:r>
    </w:p>
    <w:p w14:paraId="4CA70BD0" w14:textId="77777777" w:rsidR="00E3385C" w:rsidRDefault="00E3385C" w:rsidP="00E3385C">
      <w:pPr>
        <w:pStyle w:val="card"/>
      </w:pPr>
      <w:r w:rsidRPr="00134A89">
        <w:t xml:space="preserve">If this limits-to-growth analysis is at all valid, the implications for the problem of global peace and conflict and security are clear and savage. </w:t>
      </w:r>
      <w:r w:rsidRPr="001D03D8">
        <w:rPr>
          <w:rStyle w:val="StyleBoldUnderline"/>
          <w:highlight w:val="yellow"/>
        </w:rPr>
        <w:t>If we</w:t>
      </w:r>
      <w:r w:rsidRPr="006C4636">
        <w:rPr>
          <w:rStyle w:val="StyleBoldUnderline"/>
        </w:rPr>
        <w:t xml:space="preserve"> </w:t>
      </w:r>
      <w:r w:rsidRPr="00134A89">
        <w:t xml:space="preserve">all </w:t>
      </w:r>
      <w:r w:rsidRPr="001D03D8">
        <w:rPr>
          <w:rStyle w:val="StyleBoldUnderline"/>
          <w:highlight w:val="yellow"/>
        </w:rPr>
        <w:t>remain determined to</w:t>
      </w:r>
      <w:r w:rsidRPr="006C4636">
        <w:rPr>
          <w:rStyle w:val="StyleBoldUnderline"/>
        </w:rPr>
        <w:t xml:space="preserve"> </w:t>
      </w:r>
      <w:r w:rsidRPr="001D03D8">
        <w:rPr>
          <w:rStyle w:val="StyleBoldUnderline"/>
          <w:highlight w:val="yellow"/>
        </w:rPr>
        <w:t>increase</w:t>
      </w:r>
      <w:r w:rsidRPr="006C4636">
        <w:rPr>
          <w:rStyle w:val="StyleBoldUnderline"/>
        </w:rPr>
        <w:t xml:space="preserve"> </w:t>
      </w:r>
      <w:r w:rsidRPr="00134A89">
        <w:t xml:space="preserve">our </w:t>
      </w:r>
      <w:r w:rsidRPr="001D03D8">
        <w:rPr>
          <w:rStyle w:val="StyleBoldUnderline"/>
          <w:highlight w:val="yellow"/>
        </w:rPr>
        <w:t>living standards</w:t>
      </w:r>
      <w:r w:rsidRPr="00134A89">
        <w:t xml:space="preserve">, our level of production and consumption, in a world where resources are already scarce, where only a few have affluent living standards but another 8 billion will be wanting them too, and which we, the rich, are determined to get richer without any limit, then </w:t>
      </w:r>
      <w:r w:rsidRPr="001D03D8">
        <w:rPr>
          <w:rStyle w:val="StyleBoldUnderline"/>
          <w:highlight w:val="yellow"/>
        </w:rPr>
        <w:t>nothing is more guaranteed than</w:t>
      </w:r>
      <w:r w:rsidRPr="006C4636">
        <w:rPr>
          <w:rStyle w:val="StyleBoldUnderline"/>
        </w:rPr>
        <w:t xml:space="preserve"> </w:t>
      </w:r>
      <w:r w:rsidRPr="00134A89">
        <w:t>that there will be</w:t>
      </w:r>
      <w:r w:rsidRPr="006C4636">
        <w:rPr>
          <w:rStyle w:val="StyleBoldUnderline"/>
        </w:rPr>
        <w:t xml:space="preserve"> </w:t>
      </w:r>
      <w:r w:rsidRPr="001D03D8">
        <w:rPr>
          <w:rStyle w:val="StyleBoldUnderline"/>
          <w:highlight w:val="yellow"/>
        </w:rPr>
        <w:t>increasing</w:t>
      </w:r>
      <w:r w:rsidRPr="006C4636">
        <w:rPr>
          <w:rStyle w:val="StyleBoldUnderline"/>
        </w:rPr>
        <w:t xml:space="preserve"> </w:t>
      </w:r>
      <w:r w:rsidRPr="00134A89">
        <w:t>levels of</w:t>
      </w:r>
      <w:r w:rsidRPr="006C4636">
        <w:rPr>
          <w:rStyle w:val="StyleBoldUnderline"/>
        </w:rPr>
        <w:t xml:space="preserve"> </w:t>
      </w:r>
      <w:r w:rsidRPr="001D03D8">
        <w:rPr>
          <w:rStyle w:val="StyleBoldUnderline"/>
          <w:highlight w:val="yellow"/>
        </w:rPr>
        <w:t>conflict</w:t>
      </w:r>
      <w:r w:rsidRPr="00134A89">
        <w:t xml:space="preserve"> and violence. To put it another way, if we insist on remaining affluent we will need to remain heavily armed. Increased conflict in at least the following categories can be expected. First, the present </w:t>
      </w:r>
      <w:r w:rsidRPr="006C4636">
        <w:rPr>
          <w:rStyle w:val="StyleBoldUnderline"/>
        </w:rPr>
        <w:t>conflict over resources</w:t>
      </w:r>
      <w:r w:rsidRPr="00134A89">
        <w:t xml:space="preserve"> between the rich elites and the poor majority in the Third World </w:t>
      </w:r>
      <w:r w:rsidRPr="006C4636">
        <w:rPr>
          <w:rStyle w:val="StyleBoldUnderline"/>
        </w:rPr>
        <w:t>must increase</w:t>
      </w:r>
      <w:r w:rsidRPr="00134A89">
        <w:t xml:space="preserve">, for example, as ‘development’ under globalisation takes more land, water and forests into export markets. Second, there are conflicts between the Third World and the rich world, the major recent examples being the war between the US and Iraq over control of oil. Iraq invaded Kuwait and the US intervened, accompanied by much high-sounding rhetoric (having found nothing unacceptable about Israel’s invasions of Lebanon or the Indonesian invasion of East Timor). As has often been noted, had Kuwait been one of the world’s leading exporters of broccoli, rather than oil, it is doubtful whether the US would have been so eager to come to its defence. At the time of writing, the US is at war in Central Asia over ‘terrorism’. Few would doubt that a ‘collateral’ outcome </w:t>
      </w:r>
      <w:proofErr w:type="gramStart"/>
      <w:r w:rsidRPr="00134A89">
        <w:t>will</w:t>
      </w:r>
      <w:proofErr w:type="gramEnd"/>
      <w:r w:rsidRPr="00134A89">
        <w:t xml:space="preserve"> be the establishment of regimes that will give the West access to the oil wealth of Central Asia. Following are some references to the connection many have recognised between rich world affluence and conflict. General M.D. Taylor, US Army retired argued ‘... US military priorities just be shifted towards insuring a steady flow of resources</w:t>
      </w:r>
      <w:r w:rsidRPr="006C4636">
        <w:rPr>
          <w:rStyle w:val="StyleBoldUnderline"/>
        </w:rPr>
        <w:t xml:space="preserve"> </w:t>
      </w:r>
      <w:r w:rsidRPr="00134A89">
        <w:t>from the Third World’. Taylor referred to ‘… fierce competition among industrial powers for the same raw materials markets sought by the United States’ and ‘… growing hostility displayed by have-not nations towards their affluent counterparts’</w:t>
      </w:r>
      <w:proofErr w:type="gramStart"/>
      <w:r w:rsidRPr="00134A89">
        <w:t>.62</w:t>
      </w:r>
      <w:proofErr w:type="gramEnd"/>
      <w:r w:rsidRPr="00134A89">
        <w:t xml:space="preserve"> ‘Struggles are taking place, or are in the offing, between rich and poor nations over their share of the world product; within the industrial world over their share of industrial resources and markets’.63 ‘</w:t>
      </w:r>
      <w:r w:rsidRPr="001D03D8">
        <w:rPr>
          <w:rStyle w:val="StyleBoldUnderline"/>
          <w:highlight w:val="yellow"/>
        </w:rPr>
        <w:t>That more than half of the</w:t>
      </w:r>
      <w:r w:rsidRPr="006C4636">
        <w:rPr>
          <w:rStyle w:val="StyleBoldUnderline"/>
        </w:rPr>
        <w:t xml:space="preserve"> </w:t>
      </w:r>
      <w:r w:rsidRPr="001D03D8">
        <w:rPr>
          <w:rStyle w:val="StyleBoldUnderline"/>
          <w:highlight w:val="yellow"/>
        </w:rPr>
        <w:t>people</w:t>
      </w:r>
      <w:r w:rsidRPr="006C4636">
        <w:rPr>
          <w:rStyle w:val="StyleBoldUnderline"/>
        </w:rPr>
        <w:t xml:space="preserve"> </w:t>
      </w:r>
      <w:r w:rsidRPr="00134A89">
        <w:t>on this planet</w:t>
      </w:r>
      <w:r w:rsidRPr="006C4636">
        <w:rPr>
          <w:rStyle w:val="StyleBoldUnderline"/>
        </w:rPr>
        <w:t xml:space="preserve"> </w:t>
      </w:r>
      <w:r w:rsidRPr="001D03D8">
        <w:rPr>
          <w:rStyle w:val="StyleBoldUnderline"/>
          <w:highlight w:val="yellow"/>
        </w:rPr>
        <w:t>are poorly nourished</w:t>
      </w:r>
      <w:r w:rsidRPr="00134A89">
        <w:t xml:space="preserve"> while a small percentage live in historically unparalleled luxury </w:t>
      </w:r>
      <w:r w:rsidRPr="001D03D8">
        <w:rPr>
          <w:rStyle w:val="StyleBoldUnderline"/>
          <w:highlight w:val="yellow"/>
        </w:rPr>
        <w:t>is a</w:t>
      </w:r>
      <w:r w:rsidRPr="006C4636">
        <w:rPr>
          <w:rStyle w:val="StyleBoldUnderline"/>
        </w:rPr>
        <w:t xml:space="preserve"> </w:t>
      </w:r>
      <w:r w:rsidRPr="00134A89">
        <w:t xml:space="preserve">sure </w:t>
      </w:r>
      <w:r w:rsidRPr="001D03D8">
        <w:rPr>
          <w:rStyle w:val="StyleBoldUnderline"/>
          <w:highlight w:val="yellow"/>
        </w:rPr>
        <w:t>recipe for</w:t>
      </w:r>
      <w:r w:rsidRPr="006C4636">
        <w:rPr>
          <w:rStyle w:val="StyleBoldUnderline"/>
        </w:rPr>
        <w:t xml:space="preserve"> </w:t>
      </w:r>
      <w:r w:rsidRPr="00134A89">
        <w:t xml:space="preserve">continued and even </w:t>
      </w:r>
      <w:r w:rsidRPr="001D03D8">
        <w:rPr>
          <w:rStyle w:val="StyleBoldUnderline"/>
          <w:highlight w:val="yellow"/>
        </w:rPr>
        <w:t>escalating</w:t>
      </w:r>
      <w:r w:rsidRPr="006C4636">
        <w:rPr>
          <w:rStyle w:val="StyleBoldUnderline"/>
        </w:rPr>
        <w:t xml:space="preserve"> international </w:t>
      </w:r>
      <w:r w:rsidRPr="001D03D8">
        <w:rPr>
          <w:rStyle w:val="StyleBoldUnderline"/>
          <w:highlight w:val="yellow"/>
        </w:rPr>
        <w:t>conflict</w:t>
      </w:r>
      <w:r w:rsidRPr="006C4636">
        <w:rPr>
          <w:rStyle w:val="StyleBoldUnderline"/>
        </w:rPr>
        <w:t>.</w:t>
      </w:r>
      <w:r w:rsidRPr="00134A89">
        <w:t>’64</w:t>
      </w:r>
      <w:r w:rsidRPr="006C4636">
        <w:rPr>
          <w:rStyle w:val="StyleBoldUnderline"/>
        </w:rPr>
        <w:t xml:space="preserve"> </w:t>
      </w:r>
      <w:r w:rsidRPr="00134A89">
        <w:t>The oil embargo placed on the US by OPEC in the early 1970s prompted the US to make it clear that it was prepared to go to war in order to secure supplies. ‘President Carter last week issued a clear warning that any attempt to gain control of the Persian Gulf would lead to war.’ It would ‘… be regarded as an assault on the vital interests of the United States’</w:t>
      </w:r>
      <w:proofErr w:type="gramStart"/>
      <w:r w:rsidRPr="00134A89">
        <w:t>.65</w:t>
      </w:r>
      <w:proofErr w:type="gramEnd"/>
      <w:r w:rsidRPr="00134A89">
        <w:t xml:space="preserve"> ‘The US is ready to take military action if Russia threatens vital American interests</w:t>
      </w:r>
      <w:r w:rsidRPr="006C4636">
        <w:rPr>
          <w:rStyle w:val="StyleBoldUnderline"/>
        </w:rPr>
        <w:t xml:space="preserve"> </w:t>
      </w:r>
      <w:r w:rsidRPr="00134A89">
        <w:t xml:space="preserve">in the Persian Gulf, the US Secretary of Defence, Mr Brown, said yesterday.’66 Klare’s recent book Resource Wars discusses this theme in detail, stressing the coming significance of water as a source of international conflict. ‘Global </w:t>
      </w:r>
      <w:r w:rsidRPr="006C4636">
        <w:rPr>
          <w:rStyle w:val="StyleBoldUnderline"/>
        </w:rPr>
        <w:t xml:space="preserve">demand </w:t>
      </w:r>
      <w:r w:rsidRPr="00134A89">
        <w:t xml:space="preserve">for many key materials </w:t>
      </w:r>
      <w:r w:rsidRPr="006C4636">
        <w:rPr>
          <w:rStyle w:val="StyleBoldUnderline"/>
        </w:rPr>
        <w:t>is growing at an unsustainable rate</w:t>
      </w:r>
      <w:r w:rsidRPr="00134A89">
        <w:t xml:space="preserve">. … </w:t>
      </w:r>
      <w:proofErr w:type="gramStart"/>
      <w:r w:rsidRPr="006C4636">
        <w:rPr>
          <w:rStyle w:val="StyleBoldUnderline"/>
        </w:rPr>
        <w:t>the</w:t>
      </w:r>
      <w:proofErr w:type="gramEnd"/>
      <w:r w:rsidRPr="006C4636">
        <w:rPr>
          <w:rStyle w:val="StyleBoldUnderline"/>
        </w:rPr>
        <w:t xml:space="preserve"> incidence of </w:t>
      </w:r>
      <w:r w:rsidRPr="001D03D8">
        <w:rPr>
          <w:rStyle w:val="StyleBoldUnderline"/>
          <w:highlight w:val="yellow"/>
        </w:rPr>
        <w:t>conflict over</w:t>
      </w:r>
      <w:r w:rsidRPr="006C4636">
        <w:rPr>
          <w:rStyle w:val="StyleBoldUnderline"/>
        </w:rPr>
        <w:t xml:space="preserve"> </w:t>
      </w:r>
      <w:r w:rsidRPr="00134A89">
        <w:t xml:space="preserve">vital </w:t>
      </w:r>
      <w:r w:rsidRPr="001D03D8">
        <w:rPr>
          <w:rStyle w:val="StyleBoldUnderline"/>
          <w:highlight w:val="yellow"/>
        </w:rPr>
        <w:t>materials is sure to grow</w:t>
      </w:r>
      <w:r w:rsidRPr="00134A89">
        <w:t xml:space="preserve">. … The </w:t>
      </w:r>
      <w:r w:rsidRPr="001D03D8">
        <w:rPr>
          <w:rStyle w:val="StyleBoldUnderline"/>
          <w:highlight w:val="yellow"/>
        </w:rPr>
        <w:t>wars</w:t>
      </w:r>
      <w:r w:rsidRPr="006C4636">
        <w:rPr>
          <w:rStyle w:val="StyleBoldUnderline"/>
        </w:rPr>
        <w:t xml:space="preserve"> </w:t>
      </w:r>
      <w:r w:rsidRPr="00134A89">
        <w:t>of the future</w:t>
      </w:r>
      <w:r w:rsidRPr="006C4636">
        <w:rPr>
          <w:rStyle w:val="StyleBoldUnderline"/>
        </w:rPr>
        <w:t xml:space="preserve"> </w:t>
      </w:r>
      <w:r w:rsidRPr="001D03D8">
        <w:rPr>
          <w:rStyle w:val="StyleBoldUnderline"/>
          <w:highlight w:val="yellow"/>
        </w:rPr>
        <w:t>will</w:t>
      </w:r>
      <w:r w:rsidRPr="006C4636">
        <w:rPr>
          <w:rStyle w:val="StyleBoldUnderline"/>
        </w:rPr>
        <w:t xml:space="preserve"> </w:t>
      </w:r>
      <w:r w:rsidRPr="00134A89">
        <w:t xml:space="preserve">largely </w:t>
      </w:r>
      <w:r w:rsidRPr="001D03D8">
        <w:rPr>
          <w:rStyle w:val="StyleBoldUnderline"/>
          <w:highlight w:val="yellow"/>
        </w:rPr>
        <w:t>be fought</w:t>
      </w:r>
      <w:r w:rsidRPr="006C4636">
        <w:rPr>
          <w:rStyle w:val="StyleBoldUnderline"/>
        </w:rPr>
        <w:t xml:space="preserve"> </w:t>
      </w:r>
      <w:r w:rsidRPr="001D03D8">
        <w:rPr>
          <w:rStyle w:val="StyleBoldUnderline"/>
          <w:highlight w:val="yellow"/>
        </w:rPr>
        <w:t>over</w:t>
      </w:r>
      <w:r w:rsidRPr="006C4636">
        <w:rPr>
          <w:rStyle w:val="StyleBoldUnderline"/>
        </w:rPr>
        <w:t xml:space="preserve"> </w:t>
      </w:r>
      <w:r w:rsidRPr="00134A89">
        <w:t>the possession and control of</w:t>
      </w:r>
      <w:r w:rsidRPr="006C4636">
        <w:rPr>
          <w:rStyle w:val="StyleBoldUnderline"/>
        </w:rPr>
        <w:t xml:space="preserve"> vital </w:t>
      </w:r>
      <w:r w:rsidRPr="001D03D8">
        <w:rPr>
          <w:rStyle w:val="StyleBoldUnderline"/>
          <w:highlight w:val="yellow"/>
        </w:rPr>
        <w:t>economic goods</w:t>
      </w:r>
      <w:r w:rsidRPr="00134A89">
        <w:t xml:space="preserve">. … </w:t>
      </w:r>
      <w:proofErr w:type="gramStart"/>
      <w:r w:rsidRPr="00134A89">
        <w:t>resource</w:t>
      </w:r>
      <w:proofErr w:type="gramEnd"/>
      <w:r w:rsidRPr="00134A89">
        <w:t xml:space="preserve"> wars will become, in the years ahead, the most distinctive feature of the global security environment.’67 Much of the rich world’s participation in the conflicts taking place throughout the world is driven by the determination to back a faction that will then look favourably on Western interests. In a report entitled, ‘The rich prize that is Shaba’, Breeze begins, ‘Increasing rivalry over a share-out between France and Belgium of the mineral riches of Shaba Province lies behind the joint Franco– Belgian paratroop airlift to Zaire. … These mineral riches make the province a valuable prize and help explain the West’s extended diplomatic courtship …’68 </w:t>
      </w:r>
      <w:proofErr w:type="gramStart"/>
      <w:r w:rsidRPr="00134A89">
        <w:t>Then</w:t>
      </w:r>
      <w:proofErr w:type="gramEnd"/>
      <w:r w:rsidRPr="00134A89">
        <w:t xml:space="preserve"> there is potential conflict between the rich nations who are after all the ones most dependent on securing large quantities of resources. ‘The resource and energy intensive modes of production employed in nearly all industries necessitate continuing armed coercion and competition to secure raw materials.’69 ‘Struggles are taking place, or are in the offing, between rich and poor nations over their share of the world product, within the industrial world over their share of industrial resources and markets …’70 Growth, competition, expansion … and war Finally, at the most abstract level, the struggle for greater wealth and power is central in the literature on the causes of war. ‘… </w:t>
      </w:r>
      <w:proofErr w:type="gramStart"/>
      <w:r w:rsidRPr="001D03D8">
        <w:rPr>
          <w:rStyle w:val="StyleBoldUnderline"/>
          <w:highlight w:val="yellow"/>
        </w:rPr>
        <w:t>warfare</w:t>
      </w:r>
      <w:proofErr w:type="gramEnd"/>
      <w:r w:rsidRPr="001D03D8">
        <w:rPr>
          <w:rStyle w:val="StyleBoldUnderline"/>
          <w:highlight w:val="yellow"/>
        </w:rPr>
        <w:t xml:space="preserve"> appears</w:t>
      </w:r>
      <w:r w:rsidRPr="006C4636">
        <w:rPr>
          <w:rStyle w:val="StyleBoldUnderline"/>
        </w:rPr>
        <w:t xml:space="preserve"> </w:t>
      </w:r>
      <w:r w:rsidRPr="00134A89">
        <w:t xml:space="preserve">as a </w:t>
      </w:r>
      <w:r w:rsidRPr="001D03D8">
        <w:rPr>
          <w:rStyle w:val="StyleBoldUnderline"/>
          <w:highlight w:val="yellow"/>
        </w:rPr>
        <w:t>normal</w:t>
      </w:r>
      <w:r w:rsidRPr="006C4636">
        <w:rPr>
          <w:rStyle w:val="StyleBoldUnderline"/>
        </w:rPr>
        <w:t xml:space="preserve"> </w:t>
      </w:r>
      <w:r w:rsidRPr="00134A89">
        <w:t xml:space="preserve">and periodic form of competition </w:t>
      </w:r>
      <w:r w:rsidRPr="001D03D8">
        <w:rPr>
          <w:szCs w:val="10"/>
          <w:highlight w:val="yellow"/>
        </w:rPr>
        <w:t>with</w:t>
      </w:r>
      <w:r w:rsidRPr="001D03D8">
        <w:rPr>
          <w:rStyle w:val="StyleBoldUnderline"/>
          <w:highlight w:val="yellow"/>
        </w:rPr>
        <w:t>in the capitalist</w:t>
      </w:r>
      <w:r w:rsidRPr="00134A89">
        <w:t xml:space="preserve"> world </w:t>
      </w:r>
      <w:r w:rsidRPr="001D03D8">
        <w:rPr>
          <w:rStyle w:val="StyleBoldUnderline"/>
          <w:highlight w:val="yellow"/>
        </w:rPr>
        <w:t>economy</w:t>
      </w:r>
      <w:r w:rsidRPr="00134A89">
        <w:t xml:space="preserve">. … </w:t>
      </w:r>
      <w:proofErr w:type="gramStart"/>
      <w:r w:rsidRPr="001D03D8">
        <w:rPr>
          <w:rStyle w:val="StyleBoldUnderline"/>
          <w:highlight w:val="yellow"/>
        </w:rPr>
        <w:t>world</w:t>
      </w:r>
      <w:proofErr w:type="gramEnd"/>
      <w:r w:rsidRPr="001D03D8">
        <w:rPr>
          <w:rStyle w:val="StyleBoldUnderline"/>
          <w:highlight w:val="yellow"/>
        </w:rPr>
        <w:t xml:space="preserve"> wars regularly</w:t>
      </w:r>
      <w:r w:rsidRPr="006C4636">
        <w:rPr>
          <w:rStyle w:val="StyleBoldUnderline"/>
        </w:rPr>
        <w:t xml:space="preserve"> </w:t>
      </w:r>
      <w:r w:rsidRPr="001D03D8">
        <w:rPr>
          <w:rStyle w:val="StyleBoldUnderline"/>
          <w:highlight w:val="yellow"/>
        </w:rPr>
        <w:t>occur</w:t>
      </w:r>
      <w:r w:rsidRPr="006C4636">
        <w:rPr>
          <w:rStyle w:val="StyleBoldUnderline"/>
        </w:rPr>
        <w:t xml:space="preserve"> </w:t>
      </w:r>
      <w:r w:rsidRPr="001D03D8">
        <w:rPr>
          <w:rStyle w:val="StyleBoldUnderline"/>
          <w:highlight w:val="yellow"/>
        </w:rPr>
        <w:t>during</w:t>
      </w:r>
      <w:r w:rsidRPr="006C4636">
        <w:rPr>
          <w:rStyle w:val="StyleBoldUnderline"/>
        </w:rPr>
        <w:t xml:space="preserve"> </w:t>
      </w:r>
      <w:r w:rsidRPr="00134A89">
        <w:t>a period of</w:t>
      </w:r>
      <w:r w:rsidRPr="006C4636">
        <w:rPr>
          <w:rStyle w:val="StyleBoldUnderline"/>
        </w:rPr>
        <w:t xml:space="preserve"> </w:t>
      </w:r>
      <w:r w:rsidRPr="001D03D8">
        <w:rPr>
          <w:rStyle w:val="StyleBoldUnderline"/>
          <w:highlight w:val="yellow"/>
        </w:rPr>
        <w:t>economic expansion</w:t>
      </w:r>
      <w:r w:rsidRPr="00134A89">
        <w:t>. ’71 ‘</w:t>
      </w:r>
      <w:r w:rsidRPr="001D03D8">
        <w:rPr>
          <w:rStyle w:val="StyleBoldUnderline"/>
          <w:highlight w:val="yellow"/>
        </w:rPr>
        <w:t>War is an inevitable result of the struggle</w:t>
      </w:r>
      <w:r w:rsidRPr="006C4636">
        <w:rPr>
          <w:rStyle w:val="StyleBoldUnderline"/>
        </w:rPr>
        <w:t xml:space="preserve"> </w:t>
      </w:r>
      <w:r w:rsidRPr="00134A89">
        <w:t>between economies</w:t>
      </w:r>
      <w:r w:rsidRPr="006C4636">
        <w:rPr>
          <w:rStyle w:val="StyleBoldUnderline"/>
        </w:rPr>
        <w:t xml:space="preserve"> </w:t>
      </w:r>
      <w:r w:rsidRPr="001D03D8">
        <w:rPr>
          <w:rStyle w:val="StyleBoldUnderline"/>
          <w:highlight w:val="yellow"/>
        </w:rPr>
        <w:t>for expansion</w:t>
      </w:r>
      <w:r w:rsidRPr="00134A89">
        <w:t xml:space="preserve">.’72 Choucri and North say their most important finding is that domestic </w:t>
      </w:r>
      <w:r w:rsidRPr="001D03D8">
        <w:rPr>
          <w:rStyle w:val="StyleBoldUnderline"/>
          <w:highlight w:val="yellow"/>
        </w:rPr>
        <w:t>growth is a strong</w:t>
      </w:r>
      <w:r w:rsidRPr="006C4636">
        <w:rPr>
          <w:rStyle w:val="StyleBoldUnderline"/>
        </w:rPr>
        <w:t xml:space="preserve"> </w:t>
      </w:r>
      <w:r w:rsidRPr="001D03D8">
        <w:rPr>
          <w:rStyle w:val="StyleBoldUnderline"/>
          <w:highlight w:val="yellow"/>
        </w:rPr>
        <w:t xml:space="preserve">determinant of </w:t>
      </w:r>
      <w:r w:rsidRPr="006C4636">
        <w:rPr>
          <w:rStyle w:val="StyleBoldUnderline"/>
        </w:rPr>
        <w:t xml:space="preserve">national </w:t>
      </w:r>
      <w:r w:rsidRPr="001D03D8">
        <w:rPr>
          <w:rStyle w:val="StyleBoldUnderline"/>
          <w:highlight w:val="yellow"/>
        </w:rPr>
        <w:t>expansion</w:t>
      </w:r>
      <w:r w:rsidRPr="006C4636">
        <w:rPr>
          <w:rStyle w:val="StyleBoldUnderline"/>
        </w:rPr>
        <w:t xml:space="preserve"> </w:t>
      </w:r>
      <w:r w:rsidRPr="00134A89">
        <w:t>and that this results in competition between nations and war.73 The First and Second</w:t>
      </w:r>
      <w:r w:rsidRPr="006C4636">
        <w:rPr>
          <w:rStyle w:val="StyleBoldUnderline"/>
        </w:rPr>
        <w:t xml:space="preserve"> </w:t>
      </w:r>
      <w:r w:rsidRPr="001D03D8">
        <w:rPr>
          <w:rStyle w:val="StyleBoldUnderline"/>
          <w:highlight w:val="yellow"/>
        </w:rPr>
        <w:t>World Wars can be seen as</w:t>
      </w:r>
      <w:r w:rsidRPr="006C4636">
        <w:rPr>
          <w:rStyle w:val="StyleBoldUnderline"/>
        </w:rPr>
        <w:t xml:space="preserve"> </w:t>
      </w:r>
      <w:r w:rsidRPr="00134A89">
        <w:t xml:space="preserve">being </w:t>
      </w:r>
      <w:r w:rsidRPr="006C4636">
        <w:rPr>
          <w:rStyle w:val="StyleBoldUnderline"/>
        </w:rPr>
        <w:t xml:space="preserve">largely about </w:t>
      </w:r>
      <w:r w:rsidRPr="001D03D8">
        <w:rPr>
          <w:rStyle w:val="StyleBoldUnderline"/>
          <w:highlight w:val="yellow"/>
        </w:rPr>
        <w:t>imperial grabbing</w:t>
      </w:r>
      <w:r w:rsidRPr="00134A89">
        <w:t xml:space="preserve">. Germany, Italy and Japan sought to expand their territory and resource access. Britain already held much of the world within its empire </w:t>
      </w:r>
      <w:proofErr w:type="gramStart"/>
      <w:r w:rsidRPr="00134A89">
        <w:t>… which</w:t>
      </w:r>
      <w:proofErr w:type="gramEnd"/>
      <w:r w:rsidRPr="00134A89">
        <w:t xml:space="preserve"> it had previously fought 72 wars to take! ‘</w:t>
      </w:r>
      <w:r w:rsidRPr="006C4636">
        <w:rPr>
          <w:rStyle w:val="StyleBoldUnderline"/>
        </w:rPr>
        <w:t xml:space="preserve">Finite </w:t>
      </w:r>
      <w:r w:rsidRPr="001D03D8">
        <w:rPr>
          <w:rStyle w:val="StyleBoldUnderline"/>
          <w:highlight w:val="yellow"/>
        </w:rPr>
        <w:t>resources</w:t>
      </w:r>
      <w:r w:rsidRPr="00134A89">
        <w:t xml:space="preserve"> in a world of expanding populations and increasing per capita demands </w:t>
      </w:r>
      <w:r w:rsidRPr="001D03D8">
        <w:rPr>
          <w:rStyle w:val="StyleBoldUnderline"/>
          <w:highlight w:val="yellow"/>
        </w:rPr>
        <w:t>create a situation ripe for</w:t>
      </w:r>
      <w:r w:rsidRPr="006C4636">
        <w:rPr>
          <w:rStyle w:val="StyleBoldUnderline"/>
        </w:rPr>
        <w:t xml:space="preserve"> international </w:t>
      </w:r>
      <w:r w:rsidRPr="001D03D8">
        <w:rPr>
          <w:rStyle w:val="StyleBoldUnderline"/>
          <w:highlight w:val="yellow"/>
        </w:rPr>
        <w:t>violence</w:t>
      </w:r>
      <w:r w:rsidRPr="006C4636">
        <w:rPr>
          <w:rStyle w:val="StyleBoldUnderline"/>
        </w:rPr>
        <w:t>.</w:t>
      </w:r>
      <w:r w:rsidRPr="00134A89">
        <w:t xml:space="preserve">’74 Ashley focuses on the significance of the quest for economic growth. ‘War is mainly explicable in terms of differential growth in a world of scarce and unevenly distributed resources … expansion is a prime source of conflict. </w:t>
      </w:r>
      <w:r w:rsidRPr="006C4636">
        <w:rPr>
          <w:rStyle w:val="StyleBoldUnderline"/>
        </w:rPr>
        <w:t xml:space="preserve">So </w:t>
      </w:r>
      <w:r w:rsidRPr="001D03D8">
        <w:rPr>
          <w:rStyle w:val="StyleBoldUnderline"/>
          <w:highlight w:val="yellow"/>
        </w:rPr>
        <w:t>long as</w:t>
      </w:r>
      <w:r w:rsidRPr="006C4636">
        <w:rPr>
          <w:rStyle w:val="StyleBoldUnderline"/>
        </w:rPr>
        <w:t xml:space="preserve"> </w:t>
      </w:r>
      <w:r w:rsidRPr="00134A89">
        <w:t>the dynamics of differential</w:t>
      </w:r>
      <w:r w:rsidRPr="006C4636">
        <w:rPr>
          <w:rStyle w:val="StyleBoldUnderline"/>
        </w:rPr>
        <w:t xml:space="preserve"> </w:t>
      </w:r>
      <w:r w:rsidRPr="001D03D8">
        <w:rPr>
          <w:rStyle w:val="StyleBoldUnderline"/>
          <w:highlight w:val="yellow"/>
        </w:rPr>
        <w:t>growth</w:t>
      </w:r>
      <w:r w:rsidRPr="006C4636">
        <w:rPr>
          <w:rStyle w:val="StyleBoldUnderline"/>
        </w:rPr>
        <w:t xml:space="preserve"> </w:t>
      </w:r>
      <w:r w:rsidRPr="001D03D8">
        <w:rPr>
          <w:rStyle w:val="StyleBoldUnderline"/>
          <w:highlight w:val="yellow"/>
        </w:rPr>
        <w:t>remain unmanaged, it is probable that these</w:t>
      </w:r>
      <w:r w:rsidRPr="00134A89">
        <w:t xml:space="preserve"> </w:t>
      </w:r>
      <w:proofErr w:type="gramStart"/>
      <w:r w:rsidRPr="00134A89">
        <w:t>long term</w:t>
      </w:r>
      <w:proofErr w:type="gramEnd"/>
      <w:r w:rsidRPr="00134A89">
        <w:t xml:space="preserve"> </w:t>
      </w:r>
      <w:r w:rsidRPr="001D03D8">
        <w:rPr>
          <w:rStyle w:val="StyleBoldUnderline"/>
          <w:highlight w:val="yellow"/>
        </w:rPr>
        <w:t>processes</w:t>
      </w:r>
      <w:r w:rsidRPr="006C4636">
        <w:rPr>
          <w:rStyle w:val="StyleBoldUnderline"/>
        </w:rPr>
        <w:t xml:space="preserve"> </w:t>
      </w:r>
      <w:r w:rsidRPr="00134A89">
        <w:t xml:space="preserve">will sooner or later </w:t>
      </w:r>
      <w:r w:rsidRPr="001D03D8">
        <w:rPr>
          <w:rStyle w:val="StyleBoldUnderline"/>
          <w:highlight w:val="yellow"/>
        </w:rPr>
        <w:t>carry major powers into war</w:t>
      </w:r>
      <w:r w:rsidRPr="00134A89">
        <w:t xml:space="preserve">.’75 Security The point being made can be put in terms of security. One way to seek security is to develop greater capacity to repel attack. In the case of nations this means large expenditure of money, resources and effort on military preparedness. However there is a much better strategy; i.e. to live in ways that do not oblige you to take more than your fair share and therefore that do not give anyone any motive to attack you. Tut! This is not possible unless there is global economic justice. If a few insist on levels of affluence, industrialisation and economic growth that are totally impossible for all to achieve, and which could not be possible if they were taking only their fair share of global resources, then they must remain heavily armed and their security will require readiness to use their arms to defend their unjust privileges. In other words, </w:t>
      </w:r>
      <w:r w:rsidRPr="001D03D8">
        <w:rPr>
          <w:rStyle w:val="StyleBoldUnderline"/>
          <w:highlight w:val="yellow"/>
        </w:rPr>
        <w:t>if we want affluence we must prepare for war</w:t>
      </w:r>
      <w:r w:rsidRPr="00134A89">
        <w:t xml:space="preserve">. If we insist on continuing to take most of the oil and other resources while many suffer intense deprivation because they cannot get access to them then we must be prepared to maintain the aircraft carriers and rapid deployment forces, and the despotic regimes, without which we cannot secure the oil fields and plantations. </w:t>
      </w:r>
      <w:r w:rsidRPr="006C4636">
        <w:rPr>
          <w:rStyle w:val="StyleBoldUnderline"/>
        </w:rPr>
        <w:t>Global peace is not possible without global justice</w:t>
      </w:r>
      <w:r w:rsidRPr="00134A89">
        <w:t xml:space="preserve">, and that is not possible unless rich countries move to ‘The Simpler Way’. </w:t>
      </w:r>
    </w:p>
    <w:p w14:paraId="3F7D0AD9" w14:textId="77777777" w:rsidR="00E3385C" w:rsidRPr="00704C60" w:rsidRDefault="00E3385C" w:rsidP="00E3385C">
      <w:pPr>
        <w:pStyle w:val="card"/>
      </w:pPr>
    </w:p>
    <w:p w14:paraId="3B15E9F8" w14:textId="77777777" w:rsidR="00E3385C" w:rsidRPr="005E4A89" w:rsidRDefault="00E3385C" w:rsidP="00E3385C">
      <w:pPr>
        <w:pStyle w:val="Heading4"/>
      </w:pPr>
      <w:r w:rsidRPr="005E4A89">
        <w:t xml:space="preserve">Extinction </w:t>
      </w:r>
    </w:p>
    <w:p w14:paraId="52BD9F57" w14:textId="77777777" w:rsidR="00E3385C" w:rsidRPr="00704C60" w:rsidRDefault="00E3385C" w:rsidP="00E3385C">
      <w:r w:rsidRPr="00134A89">
        <w:rPr>
          <w:rStyle w:val="Heading4Char"/>
        </w:rPr>
        <w:t>Chase-Dunn 96</w:t>
      </w:r>
      <w:r>
        <w:t xml:space="preserve"> </w:t>
      </w:r>
      <w:r w:rsidRPr="00704C60">
        <w:t xml:space="preserve">Distinguished Professor of Sociology and Director of the Institute for Research on World-Systems at the University of (Christopher, Conflict Among Core States: World-System Cycles and Trends, 23 January 1996, </w:t>
      </w:r>
      <w:r w:rsidRPr="00704C60">
        <w:rPr>
          <w:color w:val="000000"/>
        </w:rPr>
        <w:t>http://wsarch.ucr.edu/archive/papers/c-d&amp;hall/warprop.htm</w:t>
      </w:r>
      <w:r w:rsidRPr="00704C60">
        <w:t>)</w:t>
      </w:r>
    </w:p>
    <w:p w14:paraId="4F96BB0D" w14:textId="77777777" w:rsidR="00E3385C" w:rsidRPr="00704C60" w:rsidRDefault="00E3385C" w:rsidP="00E3385C">
      <w:pPr>
        <w:rPr>
          <w:rFonts w:cs="Garamond"/>
          <w:sz w:val="14"/>
          <w:szCs w:val="14"/>
        </w:rPr>
      </w:pPr>
      <w:r>
        <w:rPr>
          <w:rFonts w:cs="Garamond"/>
          <w:sz w:val="14"/>
          <w:szCs w:val="14"/>
        </w:rPr>
        <w:t xml:space="preserve">Note-figure omitted </w:t>
      </w:r>
    </w:p>
    <w:p w14:paraId="6492B185" w14:textId="77777777" w:rsidR="00E3385C" w:rsidRDefault="00E3385C" w:rsidP="00E3385C">
      <w:pPr>
        <w:pStyle w:val="card"/>
      </w:pPr>
      <w:r w:rsidRPr="001425FF">
        <w:t xml:space="preserve">Late </w:t>
      </w:r>
      <w:r w:rsidRPr="006C4636">
        <w:rPr>
          <w:rStyle w:val="StyleBoldUnderline"/>
        </w:rPr>
        <w:t xml:space="preserve">in the </w:t>
      </w:r>
      <w:r w:rsidRPr="001425FF">
        <w:t xml:space="preserve">K-wave </w:t>
      </w:r>
      <w:r w:rsidRPr="001D03D8">
        <w:rPr>
          <w:rStyle w:val="StyleBoldUnderline"/>
          <w:highlight w:val="yellow"/>
        </w:rPr>
        <w:t>upswing</w:t>
      </w:r>
      <w:r w:rsidRPr="006C4636">
        <w:rPr>
          <w:rStyle w:val="StyleBoldUnderline"/>
        </w:rPr>
        <w:t xml:space="preserve"> </w:t>
      </w:r>
      <w:r w:rsidRPr="001425FF">
        <w:t xml:space="preserve">(i.e. </w:t>
      </w:r>
      <w:r w:rsidRPr="006C4636">
        <w:rPr>
          <w:rStyle w:val="StyleBoldUnderline"/>
        </w:rPr>
        <w:t xml:space="preserve">in </w:t>
      </w:r>
      <w:r w:rsidRPr="001D03D8">
        <w:rPr>
          <w:rStyle w:val="StyleBoldUnderline"/>
          <w:highlight w:val="yellow"/>
        </w:rPr>
        <w:t>the 2020s), the</w:t>
      </w:r>
      <w:r w:rsidRPr="006C4636">
        <w:rPr>
          <w:rStyle w:val="StyleBoldUnderline"/>
        </w:rPr>
        <w:t xml:space="preserve"> </w:t>
      </w:r>
      <w:r w:rsidRPr="001425FF">
        <w:t>world</w:t>
      </w:r>
      <w:r w:rsidRPr="006C4636">
        <w:rPr>
          <w:rStyle w:val="StyleBoldUnderline"/>
        </w:rPr>
        <w:t>-</w:t>
      </w:r>
      <w:r w:rsidRPr="001D03D8">
        <w:rPr>
          <w:rStyle w:val="StyleBoldUnderline"/>
          <w:highlight w:val="yellow"/>
        </w:rPr>
        <w:t>system</w:t>
      </w:r>
      <w:r w:rsidRPr="001425FF">
        <w:t xml:space="preserve"> schema </w:t>
      </w:r>
      <w:r w:rsidRPr="001D03D8">
        <w:rPr>
          <w:rStyle w:val="StyleBoldUnderline"/>
          <w:highlight w:val="yellow"/>
        </w:rPr>
        <w:t>predicts</w:t>
      </w:r>
      <w:r w:rsidRPr="006C4636">
        <w:rPr>
          <w:rStyle w:val="StyleBoldUnderline"/>
        </w:rPr>
        <w:t xml:space="preserve"> </w:t>
      </w:r>
      <w:r w:rsidRPr="001425FF">
        <w:t>a window of vulnerability to another round of</w:t>
      </w:r>
      <w:r w:rsidRPr="006C4636">
        <w:rPr>
          <w:rStyle w:val="StyleBoldUnderline"/>
        </w:rPr>
        <w:t xml:space="preserve"> </w:t>
      </w:r>
      <w:r w:rsidRPr="001D03D8">
        <w:rPr>
          <w:rStyle w:val="StyleBoldUnderline"/>
          <w:highlight w:val="yellow"/>
        </w:rPr>
        <w:t>world war.</w:t>
      </w:r>
      <w:r w:rsidRPr="001D03D8">
        <w:rPr>
          <w:highlight w:val="yellow"/>
        </w:rPr>
        <w:t xml:space="preserve"> </w:t>
      </w:r>
      <w:r w:rsidRPr="001D03D8">
        <w:rPr>
          <w:rStyle w:val="StyleBoldUnderline"/>
          <w:highlight w:val="yellow"/>
        </w:rPr>
        <w:t>This is when</w:t>
      </w:r>
      <w:r w:rsidRPr="006C4636">
        <w:rPr>
          <w:rStyle w:val="StyleBoldUnderline"/>
        </w:rPr>
        <w:t xml:space="preserve"> </w:t>
      </w:r>
      <w:r w:rsidRPr="001425FF">
        <w:t xml:space="preserve">world </w:t>
      </w:r>
      <w:r w:rsidRPr="001D03D8">
        <w:rPr>
          <w:rStyle w:val="StyleBoldUnderline"/>
          <w:highlight w:val="yellow"/>
        </w:rPr>
        <w:t>wars</w:t>
      </w:r>
      <w:r w:rsidRPr="006C4636">
        <w:rPr>
          <w:rStyle w:val="StyleBoldUnderline"/>
        </w:rPr>
        <w:t xml:space="preserve"> have </w:t>
      </w:r>
      <w:r w:rsidRPr="001D03D8">
        <w:rPr>
          <w:rStyle w:val="StyleBoldUnderline"/>
          <w:highlight w:val="yellow"/>
        </w:rPr>
        <w:t>occurred in the past</w:t>
      </w:r>
      <w:r w:rsidRPr="006C4636">
        <w:rPr>
          <w:rStyle w:val="StyleBoldUnderline"/>
        </w:rPr>
        <w:t>.</w:t>
      </w:r>
      <w:r w:rsidRPr="001425FF">
        <w:t xml:space="preserve"> Intensified rivalry and </w:t>
      </w:r>
      <w:r w:rsidRPr="001D03D8">
        <w:rPr>
          <w:rStyle w:val="StyleBoldUnderline"/>
          <w:highlight w:val="yellow"/>
        </w:rPr>
        <w:t>competition</w:t>
      </w:r>
      <w:r w:rsidRPr="006C4636">
        <w:rPr>
          <w:rStyle w:val="StyleBoldUnderline"/>
        </w:rPr>
        <w:t xml:space="preserve"> </w:t>
      </w:r>
      <w:r w:rsidRPr="001425FF">
        <w:t xml:space="preserve">for raw materials and markets </w:t>
      </w:r>
      <w:r w:rsidRPr="001D03D8">
        <w:rPr>
          <w:rStyle w:val="StyleBoldUnderline"/>
          <w:highlight w:val="yellow"/>
        </w:rPr>
        <w:t>will coincide with</w:t>
      </w:r>
      <w:r w:rsidRPr="006C4636">
        <w:rPr>
          <w:rStyle w:val="StyleBoldUnderline"/>
        </w:rPr>
        <w:t xml:space="preserve"> </w:t>
      </w:r>
      <w:r w:rsidRPr="001425FF">
        <w:t xml:space="preserve">a </w:t>
      </w:r>
      <w:r w:rsidRPr="001D03D8">
        <w:rPr>
          <w:rStyle w:val="StyleBoldUnderline"/>
          <w:highlight w:val="yellow"/>
        </w:rPr>
        <w:t>multipolar distribution</w:t>
      </w:r>
      <w:r w:rsidRPr="006C4636">
        <w:rPr>
          <w:rStyle w:val="StyleBoldUnderline"/>
        </w:rPr>
        <w:t xml:space="preserve"> </w:t>
      </w:r>
      <w:r w:rsidRPr="001425FF">
        <w:t xml:space="preserve">of military power among core states. The world-system model does not predict who the next hegemon will be. Rather it designates that there will be structural forces in motion that will favor the construction of a new hierarchy. Historical particularities and the unique features of the era will shape the outcome and select the winners and losers. If it were possible for the current system to survive the holocaust of another war among core states, the outcome of the war would be the main arbiter of hegemonic succession. While the hegemonic sequence has been a messy method of selecting global "leadership" in the past, the </w:t>
      </w:r>
      <w:r w:rsidRPr="001D03D8">
        <w:rPr>
          <w:rStyle w:val="StyleBoldUnderline"/>
          <w:highlight w:val="yellow"/>
        </w:rPr>
        <w:t xml:space="preserve">settlement of </w:t>
      </w:r>
      <w:r w:rsidRPr="006C4636">
        <w:rPr>
          <w:rStyle w:val="StyleBoldUnderline"/>
        </w:rPr>
        <w:t xml:space="preserve">hegemonic </w:t>
      </w:r>
      <w:r w:rsidRPr="001D03D8">
        <w:rPr>
          <w:rStyle w:val="StyleBoldUnderline"/>
          <w:highlight w:val="yellow"/>
        </w:rPr>
        <w:t>rivalry</w:t>
      </w:r>
      <w:r w:rsidRPr="006C4636">
        <w:rPr>
          <w:rStyle w:val="StyleBoldUnderline"/>
        </w:rPr>
        <w:t xml:space="preserve"> </w:t>
      </w:r>
      <w:r w:rsidRPr="001425FF">
        <w:t>by force in the future</w:t>
      </w:r>
      <w:r w:rsidRPr="006C4636">
        <w:rPr>
          <w:rStyle w:val="StyleBoldUnderline"/>
        </w:rPr>
        <w:t xml:space="preserve"> </w:t>
      </w:r>
      <w:r w:rsidRPr="001D03D8">
        <w:rPr>
          <w:rStyle w:val="StyleBoldUnderline"/>
          <w:highlight w:val="yellow"/>
        </w:rPr>
        <w:t>will be a disaster</w:t>
      </w:r>
      <w:r w:rsidRPr="001425FF">
        <w:t xml:space="preserve"> that </w:t>
      </w:r>
      <w:r w:rsidRPr="001D03D8">
        <w:rPr>
          <w:highlight w:val="yellow"/>
          <w:u w:val="single"/>
          <w:bdr w:val="single" w:sz="4" w:space="0" w:color="auto"/>
        </w:rPr>
        <w:t>our species may not survive</w:t>
      </w:r>
      <w:r w:rsidRPr="001425FF">
        <w:t>. It is my concern about this possible disaster that motivates this effort to understand how the hegemonic sequence has occurred in the past and the factors affecting hegemonic rivalry in the next decades. What are the cyclical processes and secular trends that may affect the probability of future world wars? The world-system model is presented in Figure 1. This model depicts the variables that I contend will be the main influences on the probability of war among core states. The four variables that raise the probability of core war are the Kondratieff cycle, hegemonic decline, population pressure (and resource scarcity) and global inequality. The four variables that reduce the probability of core war are the destructiveness of weaponry, international economic interdependency, international political integration and disarmament. The probability of war may be high without a war occurring, of course. Joshua Goldstein's (1988) study of war severity (battle deaths per year) in wars among the "great powers" demonstrated the existence of a fifty-year cycle of core wars. Goldstein's study shows how this</w:t>
      </w:r>
      <w:r w:rsidRPr="006C4636">
        <w:rPr>
          <w:rStyle w:val="StyleBoldUnderline"/>
        </w:rPr>
        <w:t xml:space="preserve"> "</w:t>
      </w:r>
      <w:r w:rsidRPr="001D03D8">
        <w:rPr>
          <w:rStyle w:val="StyleBoldUnderline"/>
          <w:highlight w:val="yellow"/>
        </w:rPr>
        <w:t>war</w:t>
      </w:r>
      <w:r w:rsidRPr="001D03D8">
        <w:rPr>
          <w:highlight w:val="yellow"/>
        </w:rPr>
        <w:t xml:space="preserve"> </w:t>
      </w:r>
      <w:r w:rsidRPr="001D03D8">
        <w:rPr>
          <w:rStyle w:val="StyleBoldUnderline"/>
          <w:highlight w:val="yellow"/>
        </w:rPr>
        <w:t>wave</w:t>
      </w:r>
      <w:r w:rsidRPr="001D03D8">
        <w:rPr>
          <w:highlight w:val="yellow"/>
        </w:rPr>
        <w:t xml:space="preserve">" </w:t>
      </w:r>
      <w:r w:rsidRPr="001D03D8">
        <w:rPr>
          <w:rStyle w:val="StyleBoldUnderline"/>
          <w:highlight w:val="yellow"/>
        </w:rPr>
        <w:t>tracks</w:t>
      </w:r>
      <w:r w:rsidRPr="006C4636">
        <w:rPr>
          <w:rStyle w:val="StyleBoldUnderline"/>
        </w:rPr>
        <w:t xml:space="preserve"> </w:t>
      </w:r>
      <w:r w:rsidRPr="001425FF">
        <w:t xml:space="preserve">rather </w:t>
      </w:r>
      <w:r w:rsidRPr="001D03D8">
        <w:rPr>
          <w:rStyle w:val="StyleBoldUnderline"/>
          <w:highlight w:val="yellow"/>
        </w:rPr>
        <w:t>closely with the</w:t>
      </w:r>
      <w:r w:rsidRPr="006C4636">
        <w:rPr>
          <w:rStyle w:val="StyleBoldUnderline"/>
        </w:rPr>
        <w:t xml:space="preserve"> </w:t>
      </w:r>
      <w:r w:rsidRPr="001425FF">
        <w:t>Kondratieff long</w:t>
      </w:r>
      <w:r w:rsidRPr="006C4636">
        <w:rPr>
          <w:rStyle w:val="StyleBoldUnderline"/>
        </w:rPr>
        <w:t xml:space="preserve"> </w:t>
      </w:r>
      <w:r w:rsidRPr="001D03D8">
        <w:rPr>
          <w:rStyle w:val="StyleBoldUnderline"/>
          <w:highlight w:val="yellow"/>
        </w:rPr>
        <w:t>economic cycle over the past 500 years</w:t>
      </w:r>
      <w:r w:rsidRPr="006C4636">
        <w:rPr>
          <w:rStyle w:val="StyleBoldUnderline"/>
        </w:rPr>
        <w:t xml:space="preserve"> </w:t>
      </w:r>
      <w:r w:rsidRPr="001425FF">
        <w:t xml:space="preserve">of world-system history. It is the future of this war cycle that I am trying to predict. Factors that Increase the Likelihood of War Among Core States The proposed model divides variables into those that are alleged to increase the probability of war among core states and those that decrease that probability. There </w:t>
      </w:r>
      <w:proofErr w:type="gramStart"/>
      <w:r w:rsidRPr="001425FF">
        <w:t>are</w:t>
      </w:r>
      <w:proofErr w:type="gramEnd"/>
      <w:r w:rsidRPr="001425FF">
        <w:t xml:space="preserve"> four of each. Kondratieff waves </w:t>
      </w:r>
      <w:proofErr w:type="gramStart"/>
      <w:r w:rsidRPr="001425FF">
        <w:t>The</w:t>
      </w:r>
      <w:proofErr w:type="gramEnd"/>
      <w:r w:rsidRPr="001425FF">
        <w:t xml:space="preserve"> first variable that has a positive effect on the probability of war among core powers is the Kondratieff wave -- a forty to sixty year cycle of economic growth and stagnation. Goldstein (1988) provides evidence that </w:t>
      </w:r>
      <w:r w:rsidRPr="001D03D8">
        <w:rPr>
          <w:rStyle w:val="StyleBoldUnderline"/>
          <w:highlight w:val="yellow"/>
        </w:rPr>
        <w:t xml:space="preserve">the most destructive </w:t>
      </w:r>
      <w:r w:rsidRPr="006C4636">
        <w:rPr>
          <w:rStyle w:val="StyleBoldUnderline"/>
        </w:rPr>
        <w:t xml:space="preserve">core </w:t>
      </w:r>
      <w:r w:rsidRPr="001D03D8">
        <w:rPr>
          <w:rStyle w:val="StyleBoldUnderline"/>
          <w:highlight w:val="yellow"/>
        </w:rPr>
        <w:t>wars</w:t>
      </w:r>
      <w:r w:rsidRPr="001425FF">
        <w:t xml:space="preserve"> tend to </w:t>
      </w:r>
      <w:r w:rsidRPr="001D03D8">
        <w:rPr>
          <w:rStyle w:val="StyleBoldUnderline"/>
          <w:highlight w:val="yellow"/>
        </w:rPr>
        <w:t xml:space="preserve">occur </w:t>
      </w:r>
      <w:r w:rsidRPr="006C4636">
        <w:rPr>
          <w:rStyle w:val="StyleBoldUnderline"/>
        </w:rPr>
        <w:t xml:space="preserve">late </w:t>
      </w:r>
      <w:r w:rsidRPr="001D03D8">
        <w:rPr>
          <w:rStyle w:val="StyleBoldUnderline"/>
          <w:highlight w:val="yellow"/>
        </w:rPr>
        <w:t>in a</w:t>
      </w:r>
      <w:r w:rsidRPr="006C4636">
        <w:rPr>
          <w:rStyle w:val="StyleBoldUnderline"/>
        </w:rPr>
        <w:t xml:space="preserve"> </w:t>
      </w:r>
      <w:r w:rsidRPr="001425FF">
        <w:t>Kondratieff A-phase (</w:t>
      </w:r>
      <w:r w:rsidRPr="001D03D8">
        <w:rPr>
          <w:rStyle w:val="StyleBoldUnderline"/>
          <w:highlight w:val="yellow"/>
        </w:rPr>
        <w:t>upswing</w:t>
      </w:r>
      <w:r w:rsidRPr="001425FF">
        <w:t xml:space="preserve">). Earlier research by Thompson and Zuk (1982) also supports the conclusion that core wars are more likely to begin near the end of an upswing. Boswell and Sweat's (1991) analysis also supports the Goldstein thesis. But several other world-system theorists have argued that core wars occur primarily during K-wave B-phases. This disagreement over timing is related to a disagreement over causation. According to Goldstein </w:t>
      </w:r>
      <w:r w:rsidRPr="001D03D8">
        <w:rPr>
          <w:rStyle w:val="StyleBoldUnderline"/>
          <w:highlight w:val="yellow"/>
        </w:rPr>
        <w:t>states</w:t>
      </w:r>
      <w:r w:rsidRPr="006C4636">
        <w:rPr>
          <w:rStyle w:val="StyleBoldUnderline"/>
        </w:rPr>
        <w:t xml:space="preserve"> </w:t>
      </w:r>
      <w:r w:rsidRPr="001425FF">
        <w:t>are war machines that</w:t>
      </w:r>
      <w:r w:rsidRPr="006C4636">
        <w:rPr>
          <w:rStyle w:val="StyleBoldUnderline"/>
        </w:rPr>
        <w:t xml:space="preserve"> always </w:t>
      </w:r>
      <w:r w:rsidRPr="001425FF">
        <w:t>have a</w:t>
      </w:r>
      <w:r w:rsidRPr="006C4636">
        <w:rPr>
          <w:rStyle w:val="StyleBoldUnderline"/>
        </w:rPr>
        <w:t xml:space="preserve"> </w:t>
      </w:r>
      <w:r w:rsidRPr="001D03D8">
        <w:rPr>
          <w:rStyle w:val="StyleBoldUnderline"/>
          <w:highlight w:val="yellow"/>
        </w:rPr>
        <w:t>desire to utilize military force, but wars are costly</w:t>
      </w:r>
      <w:r w:rsidRPr="006C4636">
        <w:rPr>
          <w:rStyle w:val="StyleBoldUnderline"/>
        </w:rPr>
        <w:t xml:space="preserve"> </w:t>
      </w:r>
      <w:r w:rsidRPr="001425FF">
        <w:t xml:space="preserve">and </w:t>
      </w:r>
      <w:r w:rsidRPr="001D03D8">
        <w:rPr>
          <w:rStyle w:val="StyleBoldUnderline"/>
          <w:highlight w:val="yellow"/>
        </w:rPr>
        <w:t>so</w:t>
      </w:r>
      <w:r w:rsidRPr="001D03D8">
        <w:rPr>
          <w:highlight w:val="yellow"/>
        </w:rPr>
        <w:t xml:space="preserve"> </w:t>
      </w:r>
      <w:r w:rsidRPr="001D03D8">
        <w:rPr>
          <w:rStyle w:val="StyleBoldUnderline"/>
          <w:highlight w:val="yellow"/>
        </w:rPr>
        <w:t>statesmen</w:t>
      </w:r>
      <w:r w:rsidRPr="006C4636">
        <w:rPr>
          <w:rStyle w:val="StyleBoldUnderline"/>
        </w:rPr>
        <w:t xml:space="preserve"> </w:t>
      </w:r>
      <w:r w:rsidRPr="001425FF">
        <w:t xml:space="preserve">tend to </w:t>
      </w:r>
      <w:r w:rsidRPr="001D03D8">
        <w:rPr>
          <w:rStyle w:val="StyleBoldUnderline"/>
          <w:highlight w:val="yellow"/>
        </w:rPr>
        <w:t>refrain from</w:t>
      </w:r>
      <w:r w:rsidRPr="001425FF">
        <w:t xml:space="preserve"> going to </w:t>
      </w:r>
      <w:r w:rsidRPr="001D03D8">
        <w:rPr>
          <w:rStyle w:val="StyleBoldUnderline"/>
          <w:highlight w:val="yellow"/>
        </w:rPr>
        <w:t>war</w:t>
      </w:r>
      <w:r w:rsidRPr="006C4636">
        <w:rPr>
          <w:rStyle w:val="StyleBoldUnderline"/>
        </w:rPr>
        <w:t xml:space="preserve"> </w:t>
      </w:r>
      <w:r w:rsidRPr="001D03D8">
        <w:rPr>
          <w:rStyle w:val="StyleBoldUnderline"/>
          <w:highlight w:val="yellow"/>
        </w:rPr>
        <w:t>when</w:t>
      </w:r>
      <w:r w:rsidRPr="006C4636">
        <w:rPr>
          <w:rStyle w:val="StyleBoldUnderline"/>
        </w:rPr>
        <w:t xml:space="preserve"> </w:t>
      </w:r>
      <w:r w:rsidRPr="001425FF">
        <w:t xml:space="preserve">state </w:t>
      </w:r>
      <w:r w:rsidRPr="001D03D8">
        <w:rPr>
          <w:rStyle w:val="StyleBoldUnderline"/>
          <w:highlight w:val="yellow"/>
        </w:rPr>
        <w:t>revenues are low</w:t>
      </w:r>
      <w:r w:rsidRPr="001425FF">
        <w:t xml:space="preserve">. On the other hand, </w:t>
      </w:r>
      <w:r w:rsidRPr="001D03D8">
        <w:rPr>
          <w:rStyle w:val="StyleBoldUnderline"/>
          <w:highlight w:val="yellow"/>
        </w:rPr>
        <w:t>statesmen are more likely to</w:t>
      </w:r>
      <w:r w:rsidRPr="001D03D8">
        <w:rPr>
          <w:highlight w:val="yellow"/>
        </w:rPr>
        <w:t xml:space="preserve"> </w:t>
      </w:r>
      <w:r w:rsidRPr="001D03D8">
        <w:rPr>
          <w:rStyle w:val="StyleBoldUnderline"/>
          <w:highlight w:val="yellow"/>
        </w:rPr>
        <w:t>engage in war</w:t>
      </w:r>
      <w:r w:rsidRPr="006C4636">
        <w:rPr>
          <w:rStyle w:val="StyleBoldUnderline"/>
        </w:rPr>
        <w:t xml:space="preserve">fare </w:t>
      </w:r>
      <w:r w:rsidRPr="001D03D8">
        <w:rPr>
          <w:rStyle w:val="StyleBoldUnderline"/>
          <w:highlight w:val="yellow"/>
        </w:rPr>
        <w:t>when</w:t>
      </w:r>
      <w:r w:rsidRPr="006C4636">
        <w:rPr>
          <w:rStyle w:val="StyleBoldUnderline"/>
        </w:rPr>
        <w:t xml:space="preserve"> </w:t>
      </w:r>
      <w:r w:rsidRPr="001425FF">
        <w:t xml:space="preserve">state </w:t>
      </w:r>
      <w:r w:rsidRPr="001D03D8">
        <w:rPr>
          <w:rStyle w:val="StyleBoldUnderline"/>
          <w:highlight w:val="yellow"/>
        </w:rPr>
        <w:t>revenues are high</w:t>
      </w:r>
      <w:r w:rsidRPr="001425FF">
        <w:t xml:space="preserve"> (because the states can then afford the high costs of war). Boswell and Sweat call this the "resource theory of war." </w:t>
      </w:r>
    </w:p>
    <w:p w14:paraId="6AB12650" w14:textId="77777777" w:rsidR="00E3385C" w:rsidRPr="004B460C" w:rsidRDefault="00E3385C" w:rsidP="00E3385C"/>
    <w:p w14:paraId="2917B397" w14:textId="77777777" w:rsidR="00E3385C" w:rsidRDefault="00E3385C" w:rsidP="00E3385C"/>
    <w:p w14:paraId="0D516A3F" w14:textId="77777777" w:rsidR="00E3385C" w:rsidRDefault="00E3385C" w:rsidP="00E3385C">
      <w:pPr>
        <w:pStyle w:val="Heading3"/>
      </w:pPr>
      <w:r>
        <w:t>2NC---Growth Causes War</w:t>
      </w:r>
    </w:p>
    <w:p w14:paraId="0765A3D2" w14:textId="77777777" w:rsidR="00E3385C" w:rsidRDefault="00E3385C" w:rsidP="00E3385C">
      <w:pPr>
        <w:spacing w:after="160" w:line="259" w:lineRule="auto"/>
      </w:pPr>
      <w:r>
        <w:br w:type="page"/>
      </w:r>
    </w:p>
    <w:p w14:paraId="614A53DA" w14:textId="77777777" w:rsidR="00E3385C" w:rsidRPr="005E4A89" w:rsidRDefault="00E3385C" w:rsidP="00E3385C">
      <w:pPr>
        <w:pStyle w:val="Heading4"/>
      </w:pPr>
      <w:r w:rsidRPr="005E4A89">
        <w:t>Prefer our models ---only historical analysis --- k-wave means growth causes extinction</w:t>
      </w:r>
    </w:p>
    <w:p w14:paraId="7B7FC49C" w14:textId="77777777" w:rsidR="00E3385C" w:rsidRPr="00A45044" w:rsidRDefault="00E3385C" w:rsidP="00E3385C">
      <w:r w:rsidRPr="00A45044">
        <w:rPr>
          <w:b/>
          <w:sz w:val="24"/>
        </w:rPr>
        <w:t xml:space="preserve">Chase-Dunn and Podobnik 99 </w:t>
      </w:r>
      <w:r w:rsidRPr="00A45044">
        <w:t xml:space="preserve">[Director of the Institute for Research on World-Systems, Assistant Professor in the Department of Sociol006Fgy and Anthropology at Lewis and Clark College Professor in the Department of Sociology and Anthropology at Lewis and Clark College Christopher and Bruce, </w:t>
      </w:r>
      <w:r w:rsidRPr="00A45044">
        <w:rPr>
          <w:i/>
        </w:rPr>
        <w:t>The Future of Global Conflict</w:t>
      </w:r>
      <w:r w:rsidRPr="00A45044">
        <w:t>, ed. Bornschier and Chase-Dunn, pg 43]</w:t>
      </w:r>
    </w:p>
    <w:p w14:paraId="6FA67C85" w14:textId="77777777" w:rsidR="00E3385C" w:rsidRDefault="00E3385C" w:rsidP="00E3385C">
      <w:pPr>
        <w:rPr>
          <w:b/>
          <w:u w:val="single"/>
        </w:rPr>
      </w:pPr>
      <w:r w:rsidRPr="001977EF">
        <w:t xml:space="preserve">While the onset of a period of hegemonic rivalry is in itself disturbing, the picture becomes even grimmer when the influence of long-term economic cycles is taken into account. </w:t>
      </w:r>
      <w:r w:rsidRPr="001D03D8">
        <w:rPr>
          <w:rStyle w:val="StyleBoldUnderline"/>
          <w:highlight w:val="yellow"/>
        </w:rPr>
        <w:t xml:space="preserve">As an </w:t>
      </w:r>
      <w:r w:rsidRPr="001D03D8">
        <w:rPr>
          <w:b/>
          <w:highlight w:val="yellow"/>
          <w:u w:val="single"/>
          <w:bdr w:val="single" w:sz="4" w:space="0" w:color="auto"/>
        </w:rPr>
        <w:t>extensive body of research</w:t>
      </w:r>
      <w:r w:rsidRPr="001D03D8">
        <w:rPr>
          <w:rStyle w:val="StyleBoldUnderline"/>
          <w:highlight w:val="yellow"/>
        </w:rPr>
        <w:t xml:space="preserve"> documents</w:t>
      </w:r>
      <w:r w:rsidRPr="001977EF">
        <w:t xml:space="preserve"> (see especially Van Duijn, 1983), </w:t>
      </w:r>
      <w:r w:rsidRPr="001D03D8">
        <w:rPr>
          <w:rStyle w:val="StyleBoldUnderline"/>
          <w:highlight w:val="yellow"/>
        </w:rPr>
        <w:t>the</w:t>
      </w:r>
      <w:r w:rsidRPr="001977EF">
        <w:t xml:space="preserve"> 50 to 60 year business cycle known as the Kondratieff wave (</w:t>
      </w:r>
      <w:r w:rsidRPr="001D03D8">
        <w:rPr>
          <w:rStyle w:val="StyleBoldUnderline"/>
          <w:highlight w:val="yellow"/>
        </w:rPr>
        <w:t>K-wave</w:t>
      </w:r>
      <w:r w:rsidRPr="001D03D8">
        <w:rPr>
          <w:highlight w:val="yellow"/>
        </w:rPr>
        <w:t xml:space="preserve">) </w:t>
      </w:r>
      <w:r w:rsidRPr="001D03D8">
        <w:rPr>
          <w:rStyle w:val="StyleBoldUnderline"/>
          <w:highlight w:val="yellow"/>
        </w:rPr>
        <w:t>has been in</w:t>
      </w:r>
      <w:r w:rsidRPr="001977EF">
        <w:t xml:space="preserve"> synchronous </w:t>
      </w:r>
      <w:r w:rsidRPr="001D03D8">
        <w:rPr>
          <w:rStyle w:val="StyleBoldUnderline"/>
          <w:highlight w:val="yellow"/>
        </w:rPr>
        <w:t>operation</w:t>
      </w:r>
      <w:r w:rsidRPr="006C4636">
        <w:rPr>
          <w:rStyle w:val="StyleBoldUnderline"/>
        </w:rPr>
        <w:t xml:space="preserve"> on an international scale </w:t>
      </w:r>
      <w:r w:rsidRPr="001D03D8">
        <w:rPr>
          <w:rStyle w:val="StyleBoldUnderline"/>
          <w:highlight w:val="yellow"/>
        </w:rPr>
        <w:t>for</w:t>
      </w:r>
      <w:r w:rsidRPr="006C4636">
        <w:rPr>
          <w:rStyle w:val="StyleBoldUnderline"/>
        </w:rPr>
        <w:t xml:space="preserve"> at least</w:t>
      </w:r>
      <w:r w:rsidRPr="001977EF">
        <w:t xml:space="preserve"> the last </w:t>
      </w:r>
      <w:r w:rsidRPr="001D03D8">
        <w:rPr>
          <w:rStyle w:val="StyleBoldUnderline"/>
          <w:highlight w:val="yellow"/>
        </w:rPr>
        <w:t>two centuries</w:t>
      </w:r>
      <w:r w:rsidRPr="001977EF">
        <w:t xml:space="preserve">. Utilizing data gathering by Levy (1983) on war severity, Goldstein (1988) demonstrates that </w:t>
      </w:r>
      <w:r w:rsidRPr="001D03D8">
        <w:rPr>
          <w:rStyle w:val="StyleBoldUnderline"/>
          <w:highlight w:val="yellow"/>
        </w:rPr>
        <w:t>there is a</w:t>
      </w:r>
      <w:r w:rsidRPr="006C4636">
        <w:rPr>
          <w:rStyle w:val="StyleBoldUnderline"/>
        </w:rPr>
        <w:t xml:space="preserve"> corresponding 50 to 60 year </w:t>
      </w:r>
      <w:r w:rsidRPr="001D03D8">
        <w:rPr>
          <w:rStyle w:val="StyleBoldUnderline"/>
          <w:highlight w:val="yellow"/>
        </w:rPr>
        <w:t>cycle in the number of battle deaths per year</w:t>
      </w:r>
      <w:r w:rsidRPr="006C4636">
        <w:rPr>
          <w:rStyle w:val="StyleBoldUnderline"/>
        </w:rPr>
        <w:t xml:space="preserve"> for the period 1495-1975</w:t>
      </w:r>
      <w:r w:rsidRPr="001977EF">
        <w:t xml:space="preserve">. Beyond merely showing that the K-wave and the war cycle are linked in a systematic fashion, Goldstein’s </w:t>
      </w:r>
      <w:r w:rsidRPr="001D03D8">
        <w:rPr>
          <w:rStyle w:val="StyleBoldUnderline"/>
          <w:highlight w:val="yellow"/>
        </w:rPr>
        <w:t>research suggests</w:t>
      </w:r>
      <w:r w:rsidRPr="006C4636">
        <w:rPr>
          <w:rStyle w:val="StyleBoldUnderline"/>
        </w:rPr>
        <w:t xml:space="preserve"> that </w:t>
      </w:r>
      <w:r w:rsidRPr="001D03D8">
        <w:rPr>
          <w:rStyle w:val="StyleBoldUnderline"/>
          <w:highlight w:val="yellow"/>
        </w:rPr>
        <w:t xml:space="preserve">severe core wars are </w:t>
      </w:r>
      <w:r w:rsidRPr="001D03D8">
        <w:rPr>
          <w:b/>
          <w:highlight w:val="yellow"/>
          <w:u w:val="single"/>
        </w:rPr>
        <w:t>much more likely to occur</w:t>
      </w:r>
      <w:r w:rsidRPr="001977EF">
        <w:t xml:space="preserve"> late </w:t>
      </w:r>
      <w:r w:rsidRPr="001D03D8">
        <w:rPr>
          <w:b/>
          <w:highlight w:val="yellow"/>
          <w:u w:val="single"/>
        </w:rPr>
        <w:t>in the upswing</w:t>
      </w:r>
      <w:r w:rsidRPr="001977EF">
        <w:rPr>
          <w:b/>
        </w:rPr>
        <w:t xml:space="preserve"> </w:t>
      </w:r>
      <w:r w:rsidRPr="001977EF">
        <w:t xml:space="preserve">phase </w:t>
      </w:r>
      <w:r w:rsidRPr="001D03D8">
        <w:rPr>
          <w:rStyle w:val="StyleBoldUnderline"/>
          <w:highlight w:val="yellow"/>
        </w:rPr>
        <w:t>of the K-wave</w:t>
      </w:r>
      <w:r w:rsidRPr="001977EF">
        <w:t xml:space="preserve">. This finding is interpreted as showing that, </w:t>
      </w:r>
      <w:r w:rsidRPr="006C4636">
        <w:rPr>
          <w:rStyle w:val="StyleBoldUnderline"/>
        </w:rPr>
        <w:t xml:space="preserve">while </w:t>
      </w:r>
      <w:r w:rsidRPr="001D03D8">
        <w:rPr>
          <w:rStyle w:val="StyleBoldUnderline"/>
          <w:highlight w:val="yellow"/>
        </w:rPr>
        <w:t>states</w:t>
      </w:r>
      <w:r w:rsidRPr="006C4636">
        <w:rPr>
          <w:rStyle w:val="StyleBoldUnderline"/>
        </w:rPr>
        <w:t xml:space="preserve"> always desire to go to war</w:t>
      </w:r>
      <w:r w:rsidRPr="001977EF">
        <w:t xml:space="preserve">, </w:t>
      </w:r>
      <w:r w:rsidRPr="006C4636">
        <w:rPr>
          <w:rStyle w:val="StyleBoldUnderline"/>
        </w:rPr>
        <w:t xml:space="preserve">they </w:t>
      </w:r>
      <w:r w:rsidRPr="001D03D8">
        <w:rPr>
          <w:rStyle w:val="StyleBoldUnderline"/>
          <w:highlight w:val="yellow"/>
        </w:rPr>
        <w:t>can afford to do so only when</w:t>
      </w:r>
      <w:r w:rsidRPr="001977EF">
        <w:rPr>
          <w:b/>
          <w:u w:val="single"/>
        </w:rPr>
        <w:t xml:space="preserve"> </w:t>
      </w:r>
      <w:r w:rsidRPr="001977EF">
        <w:rPr>
          <w:b/>
          <w:u w:val="single"/>
          <w:bdr w:val="single" w:sz="4" w:space="0" w:color="auto"/>
        </w:rPr>
        <w:t xml:space="preserve">economic </w:t>
      </w:r>
      <w:r w:rsidRPr="001D03D8">
        <w:rPr>
          <w:b/>
          <w:highlight w:val="yellow"/>
          <w:u w:val="single"/>
          <w:bdr w:val="single" w:sz="4" w:space="0" w:color="auto"/>
        </w:rPr>
        <w:t>growth</w:t>
      </w:r>
      <w:r w:rsidRPr="006C4636">
        <w:rPr>
          <w:rStyle w:val="StyleBoldUnderline"/>
        </w:rPr>
        <w:t xml:space="preserve"> </w:t>
      </w:r>
      <w:r w:rsidRPr="001D03D8">
        <w:rPr>
          <w:rStyle w:val="StyleBoldUnderline"/>
          <w:highlight w:val="yellow"/>
        </w:rPr>
        <w:t>is providing them with</w:t>
      </w:r>
      <w:r w:rsidRPr="006C4636">
        <w:rPr>
          <w:rStyle w:val="StyleBoldUnderline"/>
        </w:rPr>
        <w:t xml:space="preserve"> sufficient </w:t>
      </w:r>
      <w:r w:rsidRPr="001D03D8">
        <w:rPr>
          <w:rStyle w:val="StyleBoldUnderline"/>
          <w:highlight w:val="yellow"/>
        </w:rPr>
        <w:t>resources</w:t>
      </w:r>
      <w:r w:rsidRPr="001977EF">
        <w:t xml:space="preserve">. Modelski and Thompson (1996) present a more complex interpretation of the systemic relationship between economic and war cycles, but it closely resembles Goldstein’s hypothesis. In their analysis, a first economic upswing generates the economic resources required by an ascending core state to make a bid for hegemony; a second period of economic growth follows a period of global war and the establishment of a new period of hegemony. Here, again, specific economic upswings are associated with an increased likelihood of the outbreak of core war. </w:t>
      </w:r>
      <w:r w:rsidRPr="001D03D8">
        <w:rPr>
          <w:rStyle w:val="StyleBoldUnderline"/>
          <w:highlight w:val="yellow"/>
        </w:rPr>
        <w:t xml:space="preserve">It is </w:t>
      </w:r>
      <w:r w:rsidRPr="001D03D8">
        <w:rPr>
          <w:b/>
          <w:highlight w:val="yellow"/>
          <w:u w:val="single"/>
        </w:rPr>
        <w:t>widely accepted</w:t>
      </w:r>
      <w:r w:rsidRPr="001D03D8">
        <w:rPr>
          <w:rStyle w:val="StyleBoldUnderline"/>
          <w:highlight w:val="yellow"/>
        </w:rPr>
        <w:t xml:space="preserve"> that the current K-wave</w:t>
      </w:r>
      <w:r w:rsidRPr="001977EF">
        <w:t xml:space="preserve">, which entered a downturn around 1967-73, </w:t>
      </w:r>
      <w:r w:rsidRPr="001D03D8">
        <w:rPr>
          <w:rStyle w:val="StyleBoldUnderline"/>
          <w:highlight w:val="yellow"/>
        </w:rPr>
        <w:t>is</w:t>
      </w:r>
      <w:r w:rsidRPr="001977EF">
        <w:t xml:space="preserve"> probably </w:t>
      </w:r>
      <w:r w:rsidRPr="006C4636">
        <w:rPr>
          <w:rStyle w:val="StyleBoldUnderline"/>
        </w:rPr>
        <w:t>now</w:t>
      </w:r>
      <w:r w:rsidRPr="001977EF">
        <w:t xml:space="preserve"> in the process of </w:t>
      </w:r>
      <w:r w:rsidRPr="001D03D8">
        <w:rPr>
          <w:rStyle w:val="StyleBoldUnderline"/>
          <w:highlight w:val="yellow"/>
        </w:rPr>
        <w:t>beginning a</w:t>
      </w:r>
      <w:r w:rsidRPr="006C4636">
        <w:rPr>
          <w:rStyle w:val="StyleBoldUnderline"/>
        </w:rPr>
        <w:t xml:space="preserve"> </w:t>
      </w:r>
      <w:proofErr w:type="gramStart"/>
      <w:r w:rsidRPr="006C4636">
        <w:rPr>
          <w:rStyle w:val="StyleBoldUnderline"/>
        </w:rPr>
        <w:t xml:space="preserve">new  </w:t>
      </w:r>
      <w:r w:rsidRPr="001D03D8">
        <w:rPr>
          <w:rStyle w:val="StyleBoldUnderline"/>
          <w:highlight w:val="yellow"/>
        </w:rPr>
        <w:t>upturn</w:t>
      </w:r>
      <w:proofErr w:type="gramEnd"/>
      <w:r w:rsidRPr="001D03D8">
        <w:rPr>
          <w:rStyle w:val="StyleBoldUnderline"/>
          <w:highlight w:val="yellow"/>
        </w:rPr>
        <w:t xml:space="preserve"> which will reach its apex around 2025</w:t>
      </w:r>
      <w:r w:rsidRPr="001977EF">
        <w:t xml:space="preserve">. It is also widely accepted that </w:t>
      </w:r>
      <w:r w:rsidRPr="006C4636">
        <w:rPr>
          <w:rStyle w:val="StyleBoldUnderline"/>
        </w:rPr>
        <w:t xml:space="preserve">by this period </w:t>
      </w:r>
      <w:r w:rsidRPr="001D03D8">
        <w:rPr>
          <w:rStyle w:val="StyleBoldUnderline"/>
          <w:highlight w:val="yellow"/>
        </w:rPr>
        <w:t>US hegemony</w:t>
      </w:r>
      <w:r w:rsidRPr="001977EF">
        <w:t xml:space="preserve">, </w:t>
      </w:r>
      <w:r w:rsidRPr="006C4636">
        <w:rPr>
          <w:rStyle w:val="StyleBoldUnderline"/>
        </w:rPr>
        <w:t>already unraveling</w:t>
      </w:r>
      <w:r w:rsidRPr="001977EF">
        <w:t xml:space="preserve">, </w:t>
      </w:r>
      <w:r w:rsidRPr="001D03D8">
        <w:rPr>
          <w:rStyle w:val="StyleBoldUnderline"/>
          <w:highlight w:val="yellow"/>
        </w:rPr>
        <w:t>will have</w:t>
      </w:r>
      <w:r w:rsidRPr="001977EF">
        <w:t xml:space="preserve"> been definitively </w:t>
      </w:r>
      <w:r w:rsidRPr="001D03D8">
        <w:rPr>
          <w:rStyle w:val="StyleBoldUnderline"/>
          <w:highlight w:val="yellow"/>
        </w:rPr>
        <w:t>eroded</w:t>
      </w:r>
      <w:r w:rsidRPr="001D03D8">
        <w:rPr>
          <w:highlight w:val="yellow"/>
        </w:rPr>
        <w:t xml:space="preserve">. </w:t>
      </w:r>
      <w:r w:rsidRPr="001D03D8">
        <w:rPr>
          <w:rStyle w:val="StyleBoldUnderline"/>
          <w:highlight w:val="yellow"/>
        </w:rPr>
        <w:t>This</w:t>
      </w:r>
      <w:r w:rsidRPr="006C4636">
        <w:rPr>
          <w:rStyle w:val="StyleBoldUnderline"/>
        </w:rPr>
        <w:t xml:space="preserve"> convergence of a </w:t>
      </w:r>
      <w:r w:rsidRPr="001D03D8">
        <w:rPr>
          <w:rStyle w:val="StyleBoldUnderline"/>
          <w:highlight w:val="yellow"/>
        </w:rPr>
        <w:t>plateauing economic cycle with</w:t>
      </w:r>
      <w:r w:rsidRPr="001977EF">
        <w:t xml:space="preserve"> a period of </w:t>
      </w:r>
      <w:r w:rsidRPr="001D03D8">
        <w:rPr>
          <w:rStyle w:val="StyleBoldUnderline"/>
          <w:highlight w:val="yellow"/>
        </w:rPr>
        <w:t>political multicentricity</w:t>
      </w:r>
      <w:r w:rsidRPr="001977EF">
        <w:t xml:space="preserve"> within the core </w:t>
      </w:r>
      <w:r w:rsidRPr="001D03D8">
        <w:rPr>
          <w:rStyle w:val="StyleBoldUnderline"/>
          <w:highlight w:val="yellow"/>
        </w:rPr>
        <w:t>should</w:t>
      </w:r>
      <w:r w:rsidRPr="001977EF">
        <w:t xml:space="preserve">, if history truly does repeat itself, </w:t>
      </w:r>
      <w:r w:rsidRPr="001D03D8">
        <w:rPr>
          <w:rStyle w:val="StyleBoldUnderline"/>
          <w:highlight w:val="yellow"/>
        </w:rPr>
        <w:t>result in the outbreak of full-scale warfare</w:t>
      </w:r>
      <w:r w:rsidRPr="006C4636">
        <w:rPr>
          <w:rStyle w:val="StyleBoldUnderline"/>
        </w:rPr>
        <w:t xml:space="preserve"> between the declining hegemon and the ascending core powers</w:t>
      </w:r>
      <w:r w:rsidRPr="001977EF">
        <w:t xml:space="preserve">. Although both Goldstein (1991) and Modelski and Thompson (1996) assert that such a global war can (somehow) be avoided, other </w:t>
      </w:r>
      <w:r w:rsidRPr="006C4636">
        <w:rPr>
          <w:rStyle w:val="StyleBoldUnderline"/>
        </w:rPr>
        <w:t xml:space="preserve">theorists consider that </w:t>
      </w:r>
      <w:r w:rsidRPr="001D03D8">
        <w:rPr>
          <w:rStyle w:val="StyleBoldUnderline"/>
          <w:highlight w:val="yellow"/>
        </w:rPr>
        <w:t>the possibility</w:t>
      </w:r>
      <w:r w:rsidRPr="006C4636">
        <w:rPr>
          <w:rStyle w:val="StyleBoldUnderline"/>
        </w:rPr>
        <w:t xml:space="preserve"> of such a core war </w:t>
      </w:r>
      <w:r w:rsidRPr="001D03D8">
        <w:rPr>
          <w:rStyle w:val="StyleBoldUnderline"/>
          <w:highlight w:val="yellow"/>
        </w:rPr>
        <w:t xml:space="preserve">is sufficiently high that </w:t>
      </w:r>
      <w:r w:rsidRPr="001D03D8">
        <w:rPr>
          <w:b/>
          <w:highlight w:val="yellow"/>
          <w:u w:val="single"/>
        </w:rPr>
        <w:t>serious steps should be taken to ensure</w:t>
      </w:r>
      <w:r w:rsidRPr="001977EF">
        <w:rPr>
          <w:b/>
          <w:u w:val="single"/>
        </w:rPr>
        <w:t xml:space="preserve"> that</w:t>
      </w:r>
      <w:r w:rsidRPr="006C4636">
        <w:rPr>
          <w:rStyle w:val="StyleBoldUnderline"/>
        </w:rPr>
        <w:t xml:space="preserve"> such </w:t>
      </w:r>
      <w:r w:rsidRPr="001D03D8">
        <w:rPr>
          <w:b/>
          <w:highlight w:val="yellow"/>
          <w:u w:val="single"/>
          <w:bdr w:val="single" w:sz="4" w:space="0" w:color="auto"/>
        </w:rPr>
        <w:t>collective suicide</w:t>
      </w:r>
      <w:r w:rsidRPr="001D03D8">
        <w:rPr>
          <w:b/>
          <w:highlight w:val="yellow"/>
          <w:u w:val="single"/>
        </w:rPr>
        <w:t xml:space="preserve"> does not occur</w:t>
      </w:r>
      <w:r>
        <w:rPr>
          <w:b/>
          <w:u w:val="single"/>
        </w:rPr>
        <w:t>.</w:t>
      </w:r>
    </w:p>
    <w:p w14:paraId="6103F13A" w14:textId="77777777" w:rsidR="00E3385C" w:rsidRDefault="00E3385C" w:rsidP="00E3385C">
      <w:pPr>
        <w:rPr>
          <w:b/>
          <w:u w:val="single"/>
        </w:rPr>
      </w:pPr>
    </w:p>
    <w:p w14:paraId="6F4A2219" w14:textId="77777777" w:rsidR="00E3385C" w:rsidRDefault="00E3385C" w:rsidP="00E3385C">
      <w:pPr>
        <w:pStyle w:val="Heading3"/>
      </w:pPr>
      <w:r>
        <w:t>1NC---Growth Causes Warming</w:t>
      </w:r>
    </w:p>
    <w:p w14:paraId="0A0B05BB" w14:textId="77777777" w:rsidR="00E3385C" w:rsidRPr="001B774A" w:rsidRDefault="00E3385C" w:rsidP="00E3385C">
      <w:pPr>
        <w:pStyle w:val="Heading4"/>
      </w:pPr>
      <w:r>
        <w:t>Short-term collapse of the global economy is the only way to avoid catastrophic warming---</w:t>
      </w:r>
      <w:r>
        <w:rPr>
          <w:u w:val="single"/>
        </w:rPr>
        <w:t>delay locks in</w:t>
      </w:r>
      <w:r>
        <w:t xml:space="preserve"> catastrophic emissions---</w:t>
      </w:r>
      <w:r w:rsidRPr="00984A6B">
        <w:rPr>
          <w:i/>
          <w:u w:val="single"/>
        </w:rPr>
        <w:t>extinction</w:t>
      </w:r>
    </w:p>
    <w:p w14:paraId="63E79918" w14:textId="77777777" w:rsidR="00E3385C" w:rsidRDefault="00E3385C" w:rsidP="00E3385C">
      <w:r>
        <w:t xml:space="preserve">David </w:t>
      </w:r>
      <w:r w:rsidRPr="00056728">
        <w:rPr>
          <w:rStyle w:val="StyleStyleBold12pt"/>
        </w:rPr>
        <w:t>Holmgren 13</w:t>
      </w:r>
      <w:r>
        <w:t xml:space="preserve">, founder of Holmgren Design Services, an environmental design and consulting firm, inventor of the Permaculture system for regenerative agriculture, 2013, “Crash on Demand: Welcome to the Brown Tech Future,” Simplicity Institute report, </w:t>
      </w:r>
      <w:hyperlink r:id="rId149" w:history="1">
        <w:r w:rsidRPr="009F0C88">
          <w:rPr>
            <w:rStyle w:val="Hyperlink"/>
          </w:rPr>
          <w:t>http://simplicityinstitute.org/wp-content/uploads/2011/04/CrashOnDemandSimplicityInstitute.pdf</w:t>
        </w:r>
      </w:hyperlink>
      <w:r>
        <w:t xml:space="preserve"> </w:t>
      </w:r>
    </w:p>
    <w:p w14:paraId="46E91678" w14:textId="77777777" w:rsidR="00E3385C" w:rsidRPr="000A5D52" w:rsidRDefault="00E3385C" w:rsidP="00E3385C">
      <w:r w:rsidRPr="00B4164B">
        <w:t xml:space="preserve">Many </w:t>
      </w:r>
      <w:r w:rsidRPr="00B4164B">
        <w:rPr>
          <w:rStyle w:val="StyleBoldUnderline"/>
        </w:rPr>
        <w:t>climate policy professionals</w:t>
      </w:r>
      <w:r w:rsidRPr="00B4164B">
        <w:t xml:space="preserve"> and climate activists </w:t>
      </w:r>
      <w:r w:rsidRPr="00B4164B">
        <w:rPr>
          <w:rStyle w:val="StyleBoldUnderline"/>
        </w:rPr>
        <w:t>are</w:t>
      </w:r>
      <w:r w:rsidRPr="00B4164B">
        <w:t xml:space="preserve"> now </w:t>
      </w:r>
      <w:r w:rsidRPr="00B4164B">
        <w:rPr>
          <w:rStyle w:val="StyleBoldUnderline"/>
        </w:rPr>
        <w:t>reassessing whether there is</w:t>
      </w:r>
      <w:r w:rsidRPr="00B4164B">
        <w:t xml:space="preserve"> </w:t>
      </w:r>
      <w:r w:rsidRPr="00B4164B">
        <w:rPr>
          <w:rStyle w:val="StyleBoldUnderline"/>
          <w:bdr w:val="single" w:sz="4" w:space="0" w:color="auto"/>
        </w:rPr>
        <w:t>anything</w:t>
      </w:r>
      <w:r w:rsidRPr="00B4164B">
        <w:t xml:space="preserve"> more </w:t>
      </w:r>
      <w:r w:rsidRPr="00B4164B">
        <w:rPr>
          <w:rStyle w:val="StyleBoldUnderline"/>
        </w:rPr>
        <w:t>they can do to</w:t>
      </w:r>
      <w:r w:rsidRPr="00B4164B">
        <w:t xml:space="preserve"> help </w:t>
      </w:r>
      <w:r w:rsidRPr="00B4164B">
        <w:rPr>
          <w:rStyle w:val="StyleBoldUnderline"/>
        </w:rPr>
        <w:t>prevent</w:t>
      </w:r>
      <w:r w:rsidRPr="00B4164B">
        <w:t xml:space="preserve"> the </w:t>
      </w:r>
      <w:r w:rsidRPr="00B4164B">
        <w:rPr>
          <w:rStyle w:val="StyleBoldUnderline"/>
          <w:bdr w:val="single" w:sz="4" w:space="0" w:color="auto"/>
        </w:rPr>
        <w:t>global catastrophe</w:t>
      </w:r>
      <w:r w:rsidRPr="00B4164B">
        <w:t xml:space="preserve"> that climate change appears to be. The passing of the symbolic 400ppm CO2 level certainly has seen some prominent activists getting close to a change of strategy. As the Transition Town movement founder and permaculture activist Rob Hopkins says, the shift in the mainstream policy circles from mitigation to adaptation and defence is underway (i.e. giving up)</w:t>
      </w:r>
      <w:proofErr w:type="gramStart"/>
      <w:r w:rsidRPr="00B4164B">
        <w:t>.13</w:t>
      </w:r>
      <w:proofErr w:type="gramEnd"/>
    </w:p>
    <w:p w14:paraId="770FD0E2" w14:textId="77777777" w:rsidR="00E3385C" w:rsidRPr="000A5D52" w:rsidRDefault="00E3385C" w:rsidP="00E3385C">
      <w:r w:rsidRPr="000A5D52">
        <w:t xml:space="preserve">While political deadlock remains the most obvious obstacle, I believe at least some of that </w:t>
      </w:r>
      <w:r w:rsidRPr="000A5D52">
        <w:rPr>
          <w:rStyle w:val="StyleBoldUnderline"/>
        </w:rPr>
        <w:t>deadlock stems from</w:t>
      </w:r>
      <w:r w:rsidRPr="000A5D52">
        <w:t xml:space="preserve"> widespread </w:t>
      </w:r>
      <w:r w:rsidRPr="000A5D52">
        <w:rPr>
          <w:rStyle w:val="StyleBoldUnderline"/>
        </w:rPr>
        <w:t>doubt about whether</w:t>
      </w:r>
      <w:r w:rsidRPr="000A5D52">
        <w:t xml:space="preserve"> greenhouse gas </w:t>
      </w:r>
      <w:r w:rsidRPr="000A5D52">
        <w:rPr>
          <w:rStyle w:val="StyleBoldUnderline"/>
        </w:rPr>
        <w:t>emissions can be</w:t>
      </w:r>
      <w:r w:rsidRPr="000A5D52">
        <w:t xml:space="preserve"> radically </w:t>
      </w:r>
      <w:r w:rsidRPr="000A5D52">
        <w:rPr>
          <w:rStyle w:val="StyleBoldUnderline"/>
        </w:rPr>
        <w:t>reduced without economic contraction</w:t>
      </w:r>
      <w:r w:rsidRPr="000A5D52">
        <w:t xml:space="preserve"> and/or substantial wealth redistribution. Substantial redistribution of wealth is not generally taken seriously perhaps because it could only come about through some sort of global revolution that would itself lead to global economic collapse. On the other hand, massive economic contraction seems like it might happen all by itself, without necessarily leading to greater equity.</w:t>
      </w:r>
    </w:p>
    <w:p w14:paraId="34CD5F65" w14:textId="77777777" w:rsidR="00E3385C" w:rsidRPr="000A5D52" w:rsidRDefault="00E3385C" w:rsidP="00E3385C">
      <w:r w:rsidRPr="000A5D52">
        <w:rPr>
          <w:rStyle w:val="StyleBoldUnderline"/>
        </w:rPr>
        <w:t>The</w:t>
      </w:r>
      <w:r w:rsidRPr="000A5D52">
        <w:t xml:space="preserve"> predominant </w:t>
      </w:r>
      <w:r w:rsidRPr="000A5D52">
        <w:rPr>
          <w:rStyle w:val="StyleBoldUnderline"/>
        </w:rPr>
        <w:t>focus</w:t>
      </w:r>
      <w:r w:rsidRPr="000A5D52">
        <w:t xml:space="preserve"> in the "climate professional and activist community" </w:t>
      </w:r>
      <w:r w:rsidRPr="000A5D52">
        <w:rPr>
          <w:rStyle w:val="StyleBoldUnderline"/>
        </w:rPr>
        <w:t>on policies</w:t>
      </w:r>
      <w:r w:rsidRPr="000A5D52">
        <w:t xml:space="preserve">, plans and projects </w:t>
      </w:r>
      <w:r w:rsidRPr="000A5D52">
        <w:rPr>
          <w:rStyle w:val="StyleBoldUnderline"/>
        </w:rPr>
        <w:t>for transition to renewable energy and efficiency has yet to show evidence of absolute reductions in</w:t>
      </w:r>
      <w:r w:rsidRPr="000A5D52">
        <w:t xml:space="preserve"> greenhouse gas </w:t>
      </w:r>
      <w:r w:rsidRPr="000A5D52">
        <w:rPr>
          <w:rStyle w:val="StyleBoldUnderline"/>
        </w:rPr>
        <w:t>emissions that do not depend on rising</w:t>
      </w:r>
      <w:r w:rsidRPr="000A5D52">
        <w:t xml:space="preserve"> greenhouse gas </w:t>
      </w:r>
      <w:r w:rsidRPr="000A5D52">
        <w:rPr>
          <w:rStyle w:val="StyleBoldUnderline"/>
        </w:rPr>
        <w:t>emissions in other parts of the global economy</w:t>
      </w:r>
      <w:r w:rsidRPr="000A5D52">
        <w:t>. For example, the contribution of renewable technology installation to reduced GGE in some European countries appears to be balanced by increased GGE in China and India (where much of the renewable technologies are manufactured).</w:t>
      </w:r>
    </w:p>
    <w:p w14:paraId="45D171BE" w14:textId="77777777" w:rsidR="00E3385C" w:rsidRPr="000A5D52" w:rsidRDefault="00E3385C" w:rsidP="00E3385C">
      <w:r w:rsidRPr="000A5D52">
        <w:t xml:space="preserve">The </w:t>
      </w:r>
      <w:r w:rsidRPr="00FE4302">
        <w:rPr>
          <w:rStyle w:val="StyleBoldUnderline"/>
          <w:highlight w:val="yellow"/>
        </w:rPr>
        <w:t>Jevons' paradox</w:t>
      </w:r>
      <w:r w:rsidRPr="000A5D52">
        <w:t xml:space="preserve">14 </w:t>
      </w:r>
      <w:r w:rsidRPr="00FE4302">
        <w:rPr>
          <w:rStyle w:val="StyleBoldUnderline"/>
          <w:highlight w:val="yellow"/>
        </w:rPr>
        <w:t>suggests</w:t>
      </w:r>
      <w:r w:rsidRPr="000A5D52">
        <w:t xml:space="preserve"> than </w:t>
      </w:r>
      <w:r w:rsidRPr="000A5D52">
        <w:rPr>
          <w:rStyle w:val="StyleBoldUnderline"/>
          <w:bdr w:val="single" w:sz="4" w:space="0" w:color="auto"/>
        </w:rPr>
        <w:t xml:space="preserve">any </w:t>
      </w:r>
      <w:r w:rsidRPr="00FE4302">
        <w:rPr>
          <w:rStyle w:val="StyleBoldUnderline"/>
          <w:highlight w:val="yellow"/>
          <w:bdr w:val="single" w:sz="4" w:space="0" w:color="auto"/>
        </w:rPr>
        <w:t>gains in efficiency</w:t>
      </w:r>
      <w:r w:rsidRPr="00FE4302">
        <w:rPr>
          <w:highlight w:val="yellow"/>
        </w:rPr>
        <w:t xml:space="preserve"> </w:t>
      </w:r>
      <w:r w:rsidRPr="00FE4302">
        <w:rPr>
          <w:rStyle w:val="StyleBoldUnderline"/>
          <w:highlight w:val="yellow"/>
        </w:rPr>
        <w:t>or</w:t>
      </w:r>
      <w:r w:rsidRPr="000A5D52">
        <w:t xml:space="preserve"> tapping of </w:t>
      </w:r>
      <w:r w:rsidRPr="00FE4302">
        <w:rPr>
          <w:rStyle w:val="StyleBoldUnderline"/>
          <w:highlight w:val="yellow"/>
        </w:rPr>
        <w:t>new sources</w:t>
      </w:r>
      <w:r w:rsidRPr="000A5D52">
        <w:rPr>
          <w:rStyle w:val="StyleBoldUnderline"/>
        </w:rPr>
        <w:t xml:space="preserve"> of energy </w:t>
      </w:r>
      <w:r w:rsidRPr="00FE4302">
        <w:rPr>
          <w:rStyle w:val="StyleBoldUnderline"/>
          <w:highlight w:val="yellow"/>
        </w:rPr>
        <w:t>will</w:t>
      </w:r>
      <w:r w:rsidRPr="000A5D52">
        <w:t xml:space="preserve"> simply </w:t>
      </w:r>
      <w:r w:rsidRPr="00FE4302">
        <w:rPr>
          <w:rStyle w:val="StyleBoldUnderline"/>
          <w:highlight w:val="yellow"/>
          <w:bdr w:val="single" w:sz="4" w:space="0" w:color="auto"/>
        </w:rPr>
        <w:t>expand total consumption</w:t>
      </w:r>
      <w:r w:rsidRPr="000A5D52">
        <w:rPr>
          <w:rStyle w:val="StyleBoldUnderline"/>
          <w:bdr w:val="single" w:sz="4" w:space="0" w:color="auto"/>
        </w:rPr>
        <w:t xml:space="preserve"> rather than reduce consumption of resources</w:t>
      </w:r>
      <w:r w:rsidRPr="000A5D52">
        <w:t xml:space="preserve"> (and therefore GGE).</w:t>
      </w:r>
    </w:p>
    <w:p w14:paraId="0F056DE1" w14:textId="77777777" w:rsidR="00E3385C" w:rsidRPr="000A5D52" w:rsidRDefault="00E3385C" w:rsidP="00E3385C">
      <w:r w:rsidRPr="000A5D52">
        <w:t>Richard Eckersley in his article 'Deficit Deeper Than Economy' identifies the improbability of ever decoupling economic growth from resource depletion and green house gas emissions. He states "Australia's material footprint, the total amount of primary resources required to service domestic consumption (excludes exports and includes imports) was 35 tonnes per person in 2008, the highest among the 186 countries studied. Every 10 per cent increase in gross domestic product increases the average national material footprint by 6 per cent. By 2050, a global population of 9 billion people would require an estimated 270 billion tonnes of natural resources to fuel the level of consumption of OECD countries, compared with the 70 billion tonnes consumed in 2010."15</w:t>
      </w:r>
    </w:p>
    <w:p w14:paraId="5E54FAC6" w14:textId="77777777" w:rsidR="00E3385C" w:rsidRPr="000A5D52" w:rsidRDefault="00E3385C" w:rsidP="00E3385C">
      <w:r w:rsidRPr="00FE4302">
        <w:rPr>
          <w:rStyle w:val="StyleBoldUnderline"/>
          <w:highlight w:val="yellow"/>
          <w:bdr w:val="single" w:sz="4" w:space="0" w:color="auto"/>
        </w:rPr>
        <w:t>Time seems to be running out</w:t>
      </w:r>
      <w:r w:rsidRPr="00FE4302">
        <w:rPr>
          <w:highlight w:val="yellow"/>
        </w:rPr>
        <w:t xml:space="preserve"> </w:t>
      </w:r>
      <w:r w:rsidRPr="00FE4302">
        <w:rPr>
          <w:rStyle w:val="StyleBoldUnderline"/>
          <w:highlight w:val="yellow"/>
        </w:rPr>
        <w:t>for</w:t>
      </w:r>
      <w:r w:rsidRPr="000A5D52">
        <w:rPr>
          <w:rStyle w:val="StyleBoldUnderline"/>
        </w:rPr>
        <w:t xml:space="preserve"> any serious </w:t>
      </w:r>
      <w:r w:rsidRPr="00B4164B">
        <w:rPr>
          <w:rStyle w:val="StyleBoldUnderline"/>
        </w:rPr>
        <w:t xml:space="preserve">planned </w:t>
      </w:r>
      <w:r w:rsidRPr="00FE4302">
        <w:rPr>
          <w:rStyle w:val="StyleBoldUnderline"/>
          <w:highlight w:val="yellow"/>
        </w:rPr>
        <w:t>reductions in</w:t>
      </w:r>
      <w:r w:rsidRPr="000A5D52">
        <w:t xml:space="preserve"> </w:t>
      </w:r>
      <w:proofErr w:type="gramStart"/>
      <w:r w:rsidRPr="000A5D52">
        <w:t>GGE[</w:t>
      </w:r>
      <w:proofErr w:type="gramEnd"/>
      <w:r w:rsidRPr="000A5D52">
        <w:t xml:space="preserve">Greenhouse Gas </w:t>
      </w:r>
      <w:r w:rsidRPr="00FE4302">
        <w:rPr>
          <w:rStyle w:val="StyleBoldUnderline"/>
          <w:highlight w:val="yellow"/>
        </w:rPr>
        <w:t>Emissions</w:t>
      </w:r>
      <w:r w:rsidRPr="000A5D52">
        <w:t xml:space="preserve">] </w:t>
      </w:r>
      <w:r w:rsidRPr="000A5D52">
        <w:rPr>
          <w:rStyle w:val="StyleBoldUnderline"/>
        </w:rPr>
        <w:t>adequate to prevent dangerous climate change</w:t>
      </w:r>
      <w:r w:rsidRPr="000A5D52">
        <w:t xml:space="preserve"> </w:t>
      </w:r>
      <w:r w:rsidRPr="00FE4302">
        <w:rPr>
          <w:rStyle w:val="StyleBoldUnderline"/>
          <w:highlight w:val="yellow"/>
        </w:rPr>
        <w:t>without</w:t>
      </w:r>
      <w:r w:rsidRPr="000A5D52">
        <w:t xml:space="preserve"> considering </w:t>
      </w:r>
      <w:r w:rsidRPr="00FE4302">
        <w:rPr>
          <w:rStyle w:val="StyleBoldUnderline"/>
          <w:highlight w:val="yellow"/>
          <w:bdr w:val="single" w:sz="4" w:space="0" w:color="auto"/>
        </w:rPr>
        <w:t>a powerdown of the</w:t>
      </w:r>
      <w:r w:rsidRPr="000A5D52">
        <w:rPr>
          <w:rStyle w:val="StyleBoldUnderline"/>
          <w:bdr w:val="single" w:sz="4" w:space="0" w:color="auto"/>
        </w:rPr>
        <w:t xml:space="preserve"> growth </w:t>
      </w:r>
      <w:r w:rsidRPr="00FE4302">
        <w:rPr>
          <w:rStyle w:val="StyleBoldUnderline"/>
          <w:highlight w:val="yellow"/>
          <w:bdr w:val="single" w:sz="4" w:space="0" w:color="auto"/>
        </w:rPr>
        <w:t>economy</w:t>
      </w:r>
      <w:r w:rsidRPr="000A5D52">
        <w:t>. The ideas of degrowth16 are starting to get an airing, mostly in Europe, but the chances of these ideas being adopted and successfully implemented would require a long slow political evolution if not revolution. We don't have time for the first, and the second almost certainly crashes the financial system, which in turn crashes the global economy.</w:t>
      </w:r>
    </w:p>
    <w:p w14:paraId="7D2553F2" w14:textId="77777777" w:rsidR="00E3385C" w:rsidRPr="000A5D52" w:rsidRDefault="00E3385C" w:rsidP="00E3385C">
      <w:r w:rsidRPr="000A5D52">
        <w:t xml:space="preserve">IS TIME RUNNING OUT FOR BOTTOM UP ALTERNATIVES? </w:t>
      </w:r>
    </w:p>
    <w:p w14:paraId="1C1258D6" w14:textId="77777777" w:rsidR="00E3385C" w:rsidRPr="000A5D52" w:rsidRDefault="00E3385C" w:rsidP="00E3385C">
      <w:r w:rsidRPr="000A5D52">
        <w:t xml:space="preserve">Like many others, I have argued that the bottom up creation of household and community economies, already proliferating in the shadow of the global economy, can create and sustain different ways of well-being that can compensate, at least partly, for the inevitable contraction in centralised fossil fuelled economies (now well and truly failing to sustain the social contract in countries such as Greece and Egypt). When the official Soviet Union economy collapsed in the early '90s it was the informal economy that cushioned the social impact. Permaculture strategies focus on the provision of basic needs at the household and community level to increase resilience, reduce ecological footprint and allow much of the discretionary economy to shrink. In principle, </w:t>
      </w:r>
      <w:r w:rsidRPr="000A5D52">
        <w:rPr>
          <w:rStyle w:val="StyleBoldUnderline"/>
        </w:rPr>
        <w:t>a</w:t>
      </w:r>
      <w:r w:rsidRPr="000A5D52">
        <w:t xml:space="preserve"> </w:t>
      </w:r>
      <w:r w:rsidRPr="00FE4302">
        <w:rPr>
          <w:rStyle w:val="StyleBoldUnderline"/>
          <w:highlight w:val="yellow"/>
          <w:bdr w:val="single" w:sz="4" w:space="0" w:color="auto"/>
        </w:rPr>
        <w:t>major contraction in energy consumption is possible</w:t>
      </w:r>
      <w:r w:rsidRPr="00FE4302">
        <w:rPr>
          <w:highlight w:val="yellow"/>
        </w:rPr>
        <w:t xml:space="preserve"> </w:t>
      </w:r>
      <w:r w:rsidRPr="00B4164B">
        <w:rPr>
          <w:rStyle w:val="StyleBoldUnderline"/>
        </w:rPr>
        <w:t>because a large proportion</w:t>
      </w:r>
      <w:r w:rsidRPr="000A5D52">
        <w:rPr>
          <w:rStyle w:val="StyleBoldUnderline"/>
        </w:rPr>
        <w:t xml:space="preserve"> of that consumption </w:t>
      </w:r>
      <w:r w:rsidRPr="00B4164B">
        <w:rPr>
          <w:rStyle w:val="StyleBoldUnderline"/>
        </w:rPr>
        <w:t>is for non-essential uses</w:t>
      </w:r>
      <w:r w:rsidRPr="000A5D52">
        <w:t xml:space="preserve"> by more than a billion middle class people. That </w:t>
      </w:r>
      <w:r w:rsidRPr="00FE4302">
        <w:rPr>
          <w:rStyle w:val="StyleBoldUnderline"/>
          <w:highlight w:val="yellow"/>
        </w:rPr>
        <w:t>contraction has the potential to</w:t>
      </w:r>
      <w:r w:rsidRPr="00FE4302">
        <w:rPr>
          <w:highlight w:val="yellow"/>
        </w:rPr>
        <w:t xml:space="preserve"> </w:t>
      </w:r>
      <w:r w:rsidRPr="00FE4302">
        <w:rPr>
          <w:rStyle w:val="StyleBoldUnderline"/>
          <w:sz w:val="24"/>
          <w:highlight w:val="yellow"/>
          <w:bdr w:val="single" w:sz="4" w:space="0" w:color="auto"/>
        </w:rPr>
        <w:t>switch off</w:t>
      </w:r>
      <w:r w:rsidRPr="000A5D52">
        <w:rPr>
          <w:rStyle w:val="StyleBoldUnderline"/>
          <w:sz w:val="24"/>
          <w:bdr w:val="single" w:sz="4" w:space="0" w:color="auto"/>
        </w:rPr>
        <w:t xml:space="preserve"> greenhouse gas </w:t>
      </w:r>
      <w:r w:rsidRPr="00FE4302">
        <w:rPr>
          <w:rStyle w:val="StyleBoldUnderline"/>
          <w:sz w:val="24"/>
          <w:highlight w:val="yellow"/>
          <w:bdr w:val="single" w:sz="4" w:space="0" w:color="auto"/>
        </w:rPr>
        <w:t>emissions</w:t>
      </w:r>
      <w:r w:rsidRPr="000A5D52">
        <w:t xml:space="preserve"> but this has not been seriously discussed or debated by those currently working very hard to get global action for rapid transition by planned and co-ordinated processes. Of course it is more complicated because the provision of fundamental needs, such as water, food etc., are part of the same highly integrated system that meets discretionary wants.</w:t>
      </w:r>
    </w:p>
    <w:p w14:paraId="06E6CF34" w14:textId="77777777" w:rsidR="00E3385C" w:rsidRPr="000A5D52" w:rsidRDefault="00E3385C" w:rsidP="00E3385C">
      <w:r w:rsidRPr="000A5D52">
        <w:t xml:space="preserve">However, the time available to create, refine and rapidly spread successful models of these bottom-up solutions is running out, in the same way that the time for government policy and corporate capitalism to work their magic in converting the energy base of growth from fossil to renewable sources.17 </w:t>
      </w:r>
      <w:r w:rsidRPr="000A5D52">
        <w:rPr>
          <w:rStyle w:val="StyleBoldUnderline"/>
        </w:rPr>
        <w:t>If the climate clock is really so close to midnight what else could be done?</w:t>
      </w:r>
      <w:r w:rsidRPr="000A5D52">
        <w:t xml:space="preserve"> </w:t>
      </w:r>
    </w:p>
    <w:p w14:paraId="5FA7BFFA" w14:textId="77777777" w:rsidR="00E3385C" w:rsidRDefault="00E3385C" w:rsidP="00E3385C">
      <w:r>
        <w:t>Economic crash as hell or salvation</w:t>
      </w:r>
    </w:p>
    <w:p w14:paraId="417CBB9A" w14:textId="77777777" w:rsidR="00E3385C" w:rsidRPr="005C2737" w:rsidRDefault="00E3385C" w:rsidP="00E3385C">
      <w:r w:rsidRPr="005C2737">
        <w:t xml:space="preserve">For many decades I have felt that </w:t>
      </w:r>
      <w:r w:rsidRPr="000A5D52">
        <w:rPr>
          <w:rStyle w:val="StyleBoldUnderline"/>
        </w:rPr>
        <w:t>a</w:t>
      </w:r>
      <w:r w:rsidRPr="005C2737">
        <w:t xml:space="preserve"> </w:t>
      </w:r>
      <w:r w:rsidRPr="00FE4302">
        <w:rPr>
          <w:rStyle w:val="StyleBoldUnderline"/>
          <w:highlight w:val="yellow"/>
          <w:bdr w:val="single" w:sz="4" w:space="0" w:color="auto"/>
        </w:rPr>
        <w:t xml:space="preserve">collapse of the </w:t>
      </w:r>
      <w:r w:rsidRPr="00B4164B">
        <w:rPr>
          <w:rStyle w:val="StyleBoldUnderline"/>
          <w:bdr w:val="single" w:sz="4" w:space="0" w:color="auto"/>
        </w:rPr>
        <w:t xml:space="preserve">global </w:t>
      </w:r>
      <w:r w:rsidRPr="00FE4302">
        <w:rPr>
          <w:rStyle w:val="StyleBoldUnderline"/>
          <w:highlight w:val="yellow"/>
          <w:bdr w:val="single" w:sz="4" w:space="0" w:color="auto"/>
        </w:rPr>
        <w:t>economic systems</w:t>
      </w:r>
      <w:r w:rsidRPr="00FE4302">
        <w:rPr>
          <w:highlight w:val="yellow"/>
        </w:rPr>
        <w:t xml:space="preserve"> </w:t>
      </w:r>
      <w:r w:rsidRPr="00FE4302">
        <w:rPr>
          <w:rStyle w:val="StyleBoldUnderline"/>
          <w:highlight w:val="yellow"/>
        </w:rPr>
        <w:t>might</w:t>
      </w:r>
      <w:r w:rsidRPr="00FE4302">
        <w:rPr>
          <w:highlight w:val="yellow"/>
        </w:rPr>
        <w:t xml:space="preserve"> </w:t>
      </w:r>
      <w:r w:rsidRPr="00FE4302">
        <w:rPr>
          <w:rStyle w:val="StyleBoldUnderline"/>
          <w:highlight w:val="yellow"/>
          <w:bdr w:val="single" w:sz="4" w:space="0" w:color="auto"/>
        </w:rPr>
        <w:t>save humanity</w:t>
      </w:r>
      <w:r w:rsidRPr="005C2737">
        <w:t xml:space="preserve"> </w:t>
      </w:r>
      <w:r w:rsidRPr="000A5D52">
        <w:rPr>
          <w:rStyle w:val="StyleBoldUnderline"/>
        </w:rPr>
        <w:t>and many of our fellow species</w:t>
      </w:r>
      <w:r w:rsidRPr="005C2737">
        <w:t xml:space="preserve"> great suffering </w:t>
      </w:r>
      <w:r w:rsidRPr="00FE4302">
        <w:rPr>
          <w:rStyle w:val="StyleBoldUnderline"/>
          <w:sz w:val="24"/>
          <w:highlight w:val="yellow"/>
          <w:bdr w:val="single" w:sz="4" w:space="0" w:color="auto"/>
        </w:rPr>
        <w:t>by happening sooner rather than later</w:t>
      </w:r>
      <w:r w:rsidRPr="005C2737">
        <w:t xml:space="preserve"> </w:t>
      </w:r>
      <w:r w:rsidRPr="005C2737">
        <w:rPr>
          <w:rStyle w:val="StyleBoldUnderline"/>
        </w:rPr>
        <w:t xml:space="preserve">because </w:t>
      </w:r>
      <w:r w:rsidRPr="00B4164B">
        <w:rPr>
          <w:rStyle w:val="StyleBoldUnderline"/>
        </w:rPr>
        <w:t xml:space="preserve">the stakes keep rising and </w:t>
      </w:r>
      <w:r w:rsidRPr="00B4164B">
        <w:rPr>
          <w:rStyle w:val="StyleBoldUnderline"/>
          <w:sz w:val="24"/>
          <w:highlight w:val="yellow"/>
          <w:bdr w:val="single" w:sz="4" w:space="0" w:color="auto"/>
        </w:rPr>
        <w:t xml:space="preserve">scale of the impacts </w:t>
      </w:r>
      <w:r w:rsidRPr="00FE4302">
        <w:rPr>
          <w:rStyle w:val="StyleBoldUnderline"/>
          <w:sz w:val="24"/>
          <w:highlight w:val="yellow"/>
          <w:bdr w:val="single" w:sz="4" w:space="0" w:color="auto"/>
        </w:rPr>
        <w:t xml:space="preserve">are </w:t>
      </w:r>
      <w:r w:rsidRPr="00B4164B">
        <w:rPr>
          <w:rStyle w:val="StyleBoldUnderline"/>
          <w:sz w:val="24"/>
          <w:bdr w:val="single" w:sz="4" w:space="0" w:color="auto"/>
        </w:rPr>
        <w:t xml:space="preserve">always </w:t>
      </w:r>
      <w:r w:rsidRPr="00FE4302">
        <w:rPr>
          <w:rStyle w:val="StyleBoldUnderline"/>
          <w:sz w:val="24"/>
          <w:highlight w:val="yellow"/>
          <w:bdr w:val="single" w:sz="4" w:space="0" w:color="auto"/>
        </w:rPr>
        <w:t>worse by being postponed</w:t>
      </w:r>
      <w:r w:rsidRPr="005C2737">
        <w:t>. An important influence in my thinking on the chances of such a collapse was the public speech given by President Ronald Reagan following the 1987 stock market crash. He said "there won't be an economic collapse, so long as people don't believe there will be an economic collapse" or words to that effect. I remember at the time thinking; fancy the most powerful person on the planet admitting that faith (of the populous) is the only thing that holds the financial system together.</w:t>
      </w:r>
    </w:p>
    <w:p w14:paraId="6935DE5B" w14:textId="77777777" w:rsidR="00E3385C" w:rsidRPr="005C2737" w:rsidRDefault="00E3385C" w:rsidP="00E3385C">
      <w:pPr>
        <w:rPr>
          <w:rStyle w:val="StyleBoldUnderline"/>
        </w:rPr>
      </w:pPr>
      <w:r w:rsidRPr="005C2737">
        <w:t xml:space="preserve">Two decades on I remember thinking that </w:t>
      </w:r>
      <w:r w:rsidRPr="00FE4302">
        <w:rPr>
          <w:rStyle w:val="StyleBoldUnderline"/>
          <w:highlight w:val="yellow"/>
        </w:rPr>
        <w:t xml:space="preserve">a second </w:t>
      </w:r>
      <w:r w:rsidRPr="00B4164B">
        <w:rPr>
          <w:rStyle w:val="StyleBoldUnderline"/>
        </w:rPr>
        <w:t xml:space="preserve">great </w:t>
      </w:r>
      <w:r w:rsidRPr="00FE4302">
        <w:rPr>
          <w:rStyle w:val="StyleBoldUnderline"/>
          <w:highlight w:val="yellow"/>
        </w:rPr>
        <w:t>depression might be the best outcome</w:t>
      </w:r>
      <w:r w:rsidRPr="005C2737">
        <w:rPr>
          <w:rStyle w:val="StyleBoldUnderline"/>
        </w:rPr>
        <w:t xml:space="preserve"> we could hope for</w:t>
      </w:r>
      <w:r w:rsidRPr="005C2737">
        <w:t xml:space="preserve">. The </w:t>
      </w:r>
      <w:r w:rsidRPr="005C2737">
        <w:rPr>
          <w:rStyle w:val="StyleBoldUnderline"/>
        </w:rPr>
        <w:t>pain</w:t>
      </w:r>
      <w:r w:rsidRPr="005C2737">
        <w:t xml:space="preserve"> and suffering that has happened </w:t>
      </w:r>
      <w:r w:rsidRPr="005C2737">
        <w:rPr>
          <w:rStyle w:val="StyleBoldUnderline"/>
        </w:rPr>
        <w:t>since 2007</w:t>
      </w:r>
      <w:r w:rsidRPr="005C2737">
        <w:t xml:space="preserve"> </w:t>
      </w:r>
      <w:r w:rsidRPr="005C2737">
        <w:rPr>
          <w:rStyle w:val="StyleBoldUnderline"/>
        </w:rPr>
        <w:t>(from the more limited "great recession") is</w:t>
      </w:r>
      <w:r w:rsidRPr="005C2737">
        <w:t xml:space="preserve"> more </w:t>
      </w:r>
      <w:r w:rsidRPr="005C2737">
        <w:rPr>
          <w:rStyle w:val="StyleBoldUnderline"/>
        </w:rPr>
        <w:t>a result of the ability of</w:t>
      </w:r>
      <w:r w:rsidRPr="005C2737">
        <w:t xml:space="preserve"> the existing </w:t>
      </w:r>
      <w:r w:rsidRPr="005C2737">
        <w:rPr>
          <w:rStyle w:val="StyleBoldUnderline"/>
        </w:rPr>
        <w:t>power structures to maintain control</w:t>
      </w:r>
      <w:r w:rsidRPr="005C2737">
        <w:t xml:space="preserve"> and enforce harsh circumstances by handing the empty bag to the public, </w:t>
      </w:r>
      <w:r w:rsidRPr="005C2737">
        <w:rPr>
          <w:rStyle w:val="StyleBoldUnderline"/>
        </w:rPr>
        <w:t>than any fundamental lack of resources</w:t>
      </w:r>
      <w:r w:rsidRPr="005C2737">
        <w:t xml:space="preserve"> to provide all with basic needs. Is the commitment to perpetual growth in wealth for the richest the only way that everyone else can hope to get </w:t>
      </w:r>
      <w:proofErr w:type="gramStart"/>
      <w:r w:rsidRPr="005C2737">
        <w:t>their</w:t>
      </w:r>
      <w:proofErr w:type="gramEnd"/>
      <w:r w:rsidRPr="005C2737">
        <w:t xml:space="preserve"> needs met? The economy is simply not structured to provide all with their basic needs. </w:t>
      </w:r>
      <w:r w:rsidRPr="005C2737">
        <w:rPr>
          <w:rStyle w:val="StyleBoldUnderline"/>
        </w:rPr>
        <w:t xml:space="preserve">That </w:t>
      </w:r>
      <w:r w:rsidRPr="00FE4302">
        <w:rPr>
          <w:rStyle w:val="StyleBoldUnderline"/>
          <w:highlight w:val="yellow"/>
        </w:rPr>
        <w:t>growth</w:t>
      </w:r>
      <w:r w:rsidRPr="005C2737">
        <w:rPr>
          <w:rStyle w:val="StyleBoldUnderline"/>
        </w:rPr>
        <w:t xml:space="preserve"> economy </w:t>
      </w:r>
      <w:r w:rsidRPr="00FE4302">
        <w:rPr>
          <w:rStyle w:val="StyleBoldUnderline"/>
          <w:highlight w:val="yellow"/>
        </w:rPr>
        <w:t>is</w:t>
      </w:r>
      <w:r w:rsidRPr="00FE4302">
        <w:rPr>
          <w:highlight w:val="yellow"/>
        </w:rPr>
        <w:t xml:space="preserve"> </w:t>
      </w:r>
      <w:r w:rsidRPr="00FE4302">
        <w:rPr>
          <w:rStyle w:val="StyleBoldUnderline"/>
          <w:highlight w:val="yellow"/>
          <w:bdr w:val="single" w:sz="4" w:space="0" w:color="auto"/>
        </w:rPr>
        <w:t>certainly coming to an end</w:t>
      </w:r>
      <w:r w:rsidRPr="00FE4302">
        <w:rPr>
          <w:highlight w:val="yellow"/>
        </w:rPr>
        <w:t xml:space="preserve">; </w:t>
      </w:r>
      <w:r w:rsidRPr="00FE4302">
        <w:rPr>
          <w:rStyle w:val="StyleBoldUnderline"/>
          <w:highlight w:val="yellow"/>
        </w:rPr>
        <w:t>but will it</w:t>
      </w:r>
      <w:r w:rsidRPr="00FE4302">
        <w:rPr>
          <w:highlight w:val="yellow"/>
        </w:rPr>
        <w:t xml:space="preserve"> </w:t>
      </w:r>
      <w:r w:rsidRPr="00FE4302">
        <w:rPr>
          <w:rStyle w:val="StyleBoldUnderline"/>
          <w:highlight w:val="yellow"/>
          <w:bdr w:val="single" w:sz="4" w:space="0" w:color="auto"/>
        </w:rPr>
        <w:t>slowly</w:t>
      </w:r>
      <w:r w:rsidRPr="005C2737">
        <w:rPr>
          <w:rStyle w:val="StyleBoldUnderline"/>
          <w:bdr w:val="single" w:sz="4" w:space="0" w:color="auto"/>
        </w:rPr>
        <w:t xml:space="preserve"> grind to a </w:t>
      </w:r>
      <w:r w:rsidRPr="00FE4302">
        <w:rPr>
          <w:rStyle w:val="StyleBoldUnderline"/>
          <w:highlight w:val="yellow"/>
          <w:bdr w:val="single" w:sz="4" w:space="0" w:color="auto"/>
        </w:rPr>
        <w:t>halt or collapse</w:t>
      </w:r>
      <w:r w:rsidRPr="005C2737">
        <w:rPr>
          <w:rStyle w:val="StyleBoldUnderline"/>
          <w:bdr w:val="single" w:sz="4" w:space="0" w:color="auto"/>
        </w:rPr>
        <w:t xml:space="preserve"> more </w:t>
      </w:r>
      <w:r w:rsidRPr="00FE4302">
        <w:rPr>
          <w:rStyle w:val="StyleBoldUnderline"/>
          <w:highlight w:val="yellow"/>
          <w:bdr w:val="single" w:sz="4" w:space="0" w:color="auto"/>
        </w:rPr>
        <w:t>rapidly?</w:t>
      </w:r>
      <w:r w:rsidRPr="005C2737">
        <w:rPr>
          <w:rStyle w:val="StyleBoldUnderline"/>
        </w:rPr>
        <w:t xml:space="preserve"> </w:t>
      </w:r>
    </w:p>
    <w:p w14:paraId="52A039FA" w14:textId="77777777" w:rsidR="00E3385C" w:rsidRPr="005C2737" w:rsidRDefault="00E3385C" w:rsidP="00E3385C">
      <w:r w:rsidRPr="005C2737">
        <w:t xml:space="preserve">The fact that the market price for carbon emissions has fallen so low in Europe is a direct result of stagnating growth. </w:t>
      </w:r>
      <w:r w:rsidRPr="005C2737">
        <w:rPr>
          <w:rStyle w:val="StyleBoldUnderline"/>
        </w:rPr>
        <w:t>Past</w:t>
      </w:r>
      <w:r w:rsidRPr="005C2737">
        <w:t xml:space="preserve"> economic </w:t>
      </w:r>
      <w:r w:rsidRPr="005C2737">
        <w:rPr>
          <w:rStyle w:val="StyleBoldUnderline"/>
        </w:rPr>
        <w:t>recessions and more serious economic collapses,</w:t>
      </w:r>
      <w:r w:rsidRPr="005C2737">
        <w:t xml:space="preserve"> such as faced by the Soviet Union after its oil production peaked in the late 1980's</w:t>
      </w:r>
      <w:proofErr w:type="gramStart"/>
      <w:r w:rsidRPr="005C2737">
        <w:t>,18</w:t>
      </w:r>
      <w:proofErr w:type="gramEnd"/>
      <w:r w:rsidRPr="005C2737">
        <w:t xml:space="preserve"> </w:t>
      </w:r>
      <w:r w:rsidRPr="005C2737">
        <w:rPr>
          <w:rStyle w:val="StyleBoldUnderline"/>
        </w:rPr>
        <w:t>show how</w:t>
      </w:r>
      <w:r w:rsidRPr="005C2737">
        <w:t xml:space="preserve"> greenhouse gas </w:t>
      </w:r>
      <w:r w:rsidRPr="005C2737">
        <w:rPr>
          <w:rStyle w:val="StyleBoldUnderline"/>
        </w:rPr>
        <w:t>emissions can and have been reduced, then stabilizing at lower levels once the economy stabilized without any planned intention</w:t>
      </w:r>
      <w:r w:rsidRPr="005C2737">
        <w:t xml:space="preserve"> to do so. The large number of oil exporters that have more recently peaked has provided many case studies to show the correlation with political upheaval, economic contraction and reductions in GGE. Similarly many of the countries that have suffered the greatest economic contraction are also those with the greatest dependence on imported energy, such as Ireland, Greece and Portugal. The so-called Arab Spring, especially in Egypt, followed high food and energy prices driven by collapsed oil revenues and inability to maintain subsidies. The radical changes of government in Egypt have not been able to arrest the further contraction of the economy.</w:t>
      </w:r>
    </w:p>
    <w:p w14:paraId="67DCFB64" w14:textId="77777777" w:rsidR="00E3385C" w:rsidRPr="005C2737" w:rsidRDefault="00E3385C" w:rsidP="00E3385C">
      <w:r w:rsidRPr="005C2737">
        <w:t>The effects of peak oil and climate change have combined with geopolitical struggles over pipeline routes to all but destroy the Syrian economy and society.19</w:t>
      </w:r>
    </w:p>
    <w:p w14:paraId="23A527C9" w14:textId="77777777" w:rsidR="00E3385C" w:rsidRPr="005C2737" w:rsidRDefault="00E3385C" w:rsidP="00E3385C">
      <w:r w:rsidRPr="005C2737">
        <w:t>Slow Contraction or Fast Collapse</w:t>
      </w:r>
    </w:p>
    <w:p w14:paraId="11F4188C" w14:textId="77777777" w:rsidR="00E3385C" w:rsidRPr="005C2737" w:rsidRDefault="00E3385C" w:rsidP="00E3385C">
      <w:r w:rsidRPr="005C2737">
        <w:rPr>
          <w:rStyle w:val="StyleBoldUnderline"/>
        </w:rPr>
        <w:t xml:space="preserve">The </w:t>
      </w:r>
      <w:r w:rsidRPr="00FE4302">
        <w:rPr>
          <w:rStyle w:val="StyleBoldUnderline"/>
          <w:highlight w:val="yellow"/>
        </w:rPr>
        <w:t>fragility</w:t>
      </w:r>
      <w:r w:rsidRPr="005C2737">
        <w:rPr>
          <w:rStyle w:val="StyleBoldUnderline"/>
        </w:rPr>
        <w:t xml:space="preserve"> of the global economy</w:t>
      </w:r>
      <w:r w:rsidRPr="005C2737">
        <w:t xml:space="preserve"> has many unprecedented aspects that </w:t>
      </w:r>
      <w:r w:rsidRPr="00FE4302">
        <w:rPr>
          <w:rStyle w:val="StyleBoldUnderline"/>
          <w:highlight w:val="yellow"/>
        </w:rPr>
        <w:t>make</w:t>
      </w:r>
      <w:r w:rsidRPr="005C2737">
        <w:t xml:space="preserve"> some sort of </w:t>
      </w:r>
      <w:r w:rsidRPr="00FE4302">
        <w:rPr>
          <w:rStyle w:val="StyleBoldUnderline"/>
          <w:highlight w:val="yellow"/>
          <w:bdr w:val="single" w:sz="4" w:space="0" w:color="auto"/>
        </w:rPr>
        <w:t>rapid collapse</w:t>
      </w:r>
      <w:r w:rsidRPr="005C2737">
        <w:rPr>
          <w:rStyle w:val="StyleBoldUnderline"/>
          <w:bdr w:val="single" w:sz="4" w:space="0" w:color="auto"/>
        </w:rPr>
        <w:t xml:space="preserve"> of the global economy </w:t>
      </w:r>
      <w:r w:rsidRPr="00FE4302">
        <w:rPr>
          <w:rStyle w:val="StyleBoldUnderline"/>
          <w:highlight w:val="yellow"/>
          <w:bdr w:val="single" w:sz="4" w:space="0" w:color="auto"/>
        </w:rPr>
        <w:t>more likely</w:t>
      </w:r>
      <w:r w:rsidRPr="005C2737">
        <w:t xml:space="preserve">. </w:t>
      </w:r>
      <w:r w:rsidRPr="005C2737">
        <w:rPr>
          <w:rStyle w:val="StyleBoldUnderline"/>
        </w:rPr>
        <w:t xml:space="preserve">The </w:t>
      </w:r>
      <w:r w:rsidRPr="00FE4302">
        <w:rPr>
          <w:rStyle w:val="StyleBoldUnderline"/>
          <w:highlight w:val="yellow"/>
        </w:rPr>
        <w:t>capacity</w:t>
      </w:r>
      <w:r w:rsidRPr="005C2737">
        <w:rPr>
          <w:rStyle w:val="StyleBoldUnderline"/>
        </w:rPr>
        <w:t xml:space="preserve"> of central banks </w:t>
      </w:r>
      <w:r w:rsidRPr="00FE4302">
        <w:rPr>
          <w:rStyle w:val="StyleBoldUnderline"/>
          <w:highlight w:val="yellow"/>
        </w:rPr>
        <w:t>to repeat</w:t>
      </w:r>
      <w:r w:rsidRPr="005C2737">
        <w:t xml:space="preserve"> the </w:t>
      </w:r>
      <w:r w:rsidRPr="00FE4302">
        <w:rPr>
          <w:rStyle w:val="StyleBoldUnderline"/>
          <w:highlight w:val="yellow"/>
        </w:rPr>
        <w:t>massive stimulus</w:t>
      </w:r>
      <w:r w:rsidRPr="005C2737">
        <w:t xml:space="preserve"> mechanism </w:t>
      </w:r>
      <w:r w:rsidRPr="00FE4302">
        <w:rPr>
          <w:rStyle w:val="StyleBoldUnderline"/>
          <w:highlight w:val="yellow"/>
        </w:rPr>
        <w:t>in response to</w:t>
      </w:r>
      <w:r w:rsidRPr="005C2737">
        <w:rPr>
          <w:rStyle w:val="StyleBoldUnderline"/>
        </w:rPr>
        <w:t xml:space="preserve"> the 20</w:t>
      </w:r>
      <w:r w:rsidRPr="00FE4302">
        <w:rPr>
          <w:rStyle w:val="StyleBoldUnderline"/>
          <w:highlight w:val="yellow"/>
        </w:rPr>
        <w:t>08</w:t>
      </w:r>
      <w:r w:rsidRPr="005C2737">
        <w:rPr>
          <w:rStyle w:val="StyleBoldUnderline"/>
        </w:rPr>
        <w:t xml:space="preserve"> global financial </w:t>
      </w:r>
      <w:proofErr w:type="gramStart"/>
      <w:r w:rsidRPr="005C2737">
        <w:rPr>
          <w:rStyle w:val="StyleBoldUnderline"/>
        </w:rPr>
        <w:t>crisis</w:t>
      </w:r>
      <w:r w:rsidRPr="005C2737">
        <w:t>,</w:t>
      </w:r>
      <w:proofErr w:type="gramEnd"/>
      <w:r w:rsidRPr="005C2737">
        <w:t xml:space="preserve"> </w:t>
      </w:r>
      <w:r w:rsidRPr="00FE4302">
        <w:rPr>
          <w:rStyle w:val="StyleBoldUnderline"/>
          <w:highlight w:val="yellow"/>
        </w:rPr>
        <w:t>has been</w:t>
      </w:r>
      <w:r w:rsidRPr="005C2737">
        <w:rPr>
          <w:rStyle w:val="StyleBoldUnderline"/>
        </w:rPr>
        <w:t xml:space="preserve"> greatly </w:t>
      </w:r>
      <w:r w:rsidRPr="00FE4302">
        <w:rPr>
          <w:rStyle w:val="StyleBoldUnderline"/>
          <w:highlight w:val="yellow"/>
        </w:rPr>
        <w:t>reduced</w:t>
      </w:r>
      <w:r w:rsidRPr="005C2737">
        <w:t xml:space="preserve">, </w:t>
      </w:r>
      <w:r w:rsidRPr="00EC465B">
        <w:rPr>
          <w:rStyle w:val="StyleBoldUnderline"/>
          <w:highlight w:val="yellow"/>
          <w:bdr w:val="single" w:sz="4" w:space="0" w:color="auto"/>
        </w:rPr>
        <w:t xml:space="preserve">while the faith that underpins the global </w:t>
      </w:r>
      <w:r w:rsidRPr="00B4164B">
        <w:rPr>
          <w:rStyle w:val="StyleBoldUnderline"/>
          <w:bdr w:val="single" w:sz="4" w:space="0" w:color="auto"/>
        </w:rPr>
        <w:t xml:space="preserve">financial </w:t>
      </w:r>
      <w:r w:rsidRPr="00EC465B">
        <w:rPr>
          <w:rStyle w:val="StyleBoldUnderline"/>
          <w:highlight w:val="yellow"/>
          <w:bdr w:val="single" w:sz="4" w:space="0" w:color="auto"/>
        </w:rPr>
        <w:t>system has weakened</w:t>
      </w:r>
      <w:r w:rsidRPr="005C2737">
        <w:t xml:space="preserve">, to say the least.   Systems thinkers such as David Korowicz20 have argued that the </w:t>
      </w:r>
      <w:r w:rsidRPr="005C2737">
        <w:rPr>
          <w:rStyle w:val="StyleBoldUnderline"/>
        </w:rPr>
        <w:t>inter-connected nature of the global economy</w:t>
      </w:r>
      <w:r w:rsidRPr="005C2737">
        <w:t xml:space="preserve">, instantaneous communications and financial flows, "just in time" logistics, and extreme degrees of economic and technological specialisation, </w:t>
      </w:r>
      <w:r w:rsidRPr="005C2737">
        <w:rPr>
          <w:rStyle w:val="StyleBoldUnderline"/>
        </w:rPr>
        <w:t>have increased the chances of a large scale systemic failure</w:t>
      </w:r>
      <w:r w:rsidRPr="005C2737">
        <w:t>, at the same time that they have mitigated (or at least reduced) the impact of more limited localised crises.</w:t>
      </w:r>
    </w:p>
    <w:p w14:paraId="5C5E741F" w14:textId="77777777" w:rsidR="00E3385C" w:rsidRPr="005C2737" w:rsidRDefault="00E3385C" w:rsidP="00E3385C">
      <w:r w:rsidRPr="005C2737">
        <w:t xml:space="preserve">Whether novel factors such as information technology, global peak oil and climate change have increased the likelihood of more extreme economic collapse, Foss and Keen have convinced me that </w:t>
      </w:r>
      <w:r w:rsidRPr="005C2737">
        <w:rPr>
          <w:rStyle w:val="StyleBoldUnderline"/>
        </w:rPr>
        <w:t>the</w:t>
      </w:r>
      <w:r w:rsidRPr="005C2737">
        <w:t xml:space="preserve"> </w:t>
      </w:r>
      <w:r w:rsidRPr="005C2737">
        <w:rPr>
          <w:rStyle w:val="StyleBoldUnderline"/>
          <w:bdr w:val="single" w:sz="4" w:space="0" w:color="auto"/>
        </w:rPr>
        <w:t>most powerful and fast-acting factor</w:t>
      </w:r>
      <w:r w:rsidRPr="005C2737">
        <w:t xml:space="preserve"> </w:t>
      </w:r>
      <w:r w:rsidRPr="005C2737">
        <w:rPr>
          <w:rStyle w:val="StyleBoldUnderline"/>
        </w:rPr>
        <w:t>that could radically reduce greenhouse gas emissions is</w:t>
      </w:r>
      <w:r w:rsidRPr="005C2737">
        <w:t xml:space="preserve"> </w:t>
      </w:r>
      <w:r w:rsidRPr="005C2737">
        <w:rPr>
          <w:rStyle w:val="StyleBoldUnderline"/>
        </w:rPr>
        <w:t>the scale of financial debt and the long-sustained growth of bubble economics</w:t>
      </w:r>
      <w:r w:rsidRPr="005C2737">
        <w:t xml:space="preserve"> stretching back at least to the beginnings of the "Thatcherite/Reaganite revolution" in the early 1980s. From an energetics perspective, the peak of US oil production in 1970, and the resulting global oil crises of 73 and 79, laid the foundations for the gigantic growth in debt that super accelerated the level of consumption, and therefore GGE.</w:t>
      </w:r>
    </w:p>
    <w:p w14:paraId="2E99AB1F" w14:textId="77777777" w:rsidR="00E3385C" w:rsidRPr="005C2737" w:rsidRDefault="00E3385C" w:rsidP="00E3385C">
      <w:r w:rsidRPr="005C2737">
        <w:t>Whatever the causes, all economic bubbles follow a trajectory that includes a rapid contraction, as credit evaporates, followed by a long-sustained contraction, where asset values decline to lower levels than those at the beginning of the bubble. After almost 25 years of asset price deflation in Japan, a house and land parcel of 1.5ha in a not too isolated rural location can be bought for $25,000. A contraction in the systems that supply wants are likely to see simultaneous problems in the provision of basic needs. As Foss explains, in a deflationary contraction, prices of luxuries generally collapse but essentials of food and fuel do not fall much. Most importantly, essentials become unaffordable for many, once credit freezes and job security declines. It goes without saying that deflation rather inflation is the economic devil that governments and central banks most fear and are prepared to do almost anything to avoid.</w:t>
      </w:r>
    </w:p>
    <w:p w14:paraId="58468047" w14:textId="77777777" w:rsidR="00E3385C" w:rsidRPr="005C2737" w:rsidRDefault="00E3385C" w:rsidP="00E3385C">
      <w:r w:rsidRPr="005C2737">
        <w:t>Giving credence to the evidence for fast global economic collapse may suggest I am moving away from my belief in the more gradual Energy Descent future that I helped articulate. John Michael Greer has been very critical of apocalyptic views of the future in which a collapse sweeps away the current world leaving the chosen few who survive to build the new world. In large measure I agree with his critique but recognise that some might interpret my work as suggesting a permaculture paradise growing from the ashes of this civilisation. To some extent this is a reasonable interpretation, but I see that collapse, as a long drawn-out process rather than resulting from a single event.21</w:t>
      </w:r>
    </w:p>
    <w:p w14:paraId="23B41097" w14:textId="77777777" w:rsidR="00E3385C" w:rsidRPr="005C2737" w:rsidRDefault="00E3385C" w:rsidP="00E3385C">
      <w:r w:rsidRPr="005C2737">
        <w:t xml:space="preserve">I still believe that energy descent will go on for many decades or even centuries. In Future Scenarios I suggested </w:t>
      </w:r>
      <w:r w:rsidRPr="005C2737">
        <w:rPr>
          <w:rStyle w:val="StyleBoldUnderline"/>
        </w:rPr>
        <w:t>energy descent driven by climate change and peak oil could occur through a series of crises separating relatively stable states that could persist for decades</w:t>
      </w:r>
      <w:r w:rsidRPr="005C2737">
        <w:t xml:space="preserve"> if not centuries. </w:t>
      </w:r>
      <w:r w:rsidRPr="005C2737">
        <w:rPr>
          <w:rStyle w:val="StyleBoldUnderline"/>
        </w:rPr>
        <w:t>The collapse of the global financial system might</w:t>
      </w:r>
      <w:r w:rsidRPr="005C2737">
        <w:t xml:space="preserve"> simply </w:t>
      </w:r>
      <w:r w:rsidRPr="005C2737">
        <w:rPr>
          <w:rStyle w:val="StyleBoldUnderline"/>
        </w:rPr>
        <w:t>be the first of those crises that reorganise the world</w:t>
      </w:r>
      <w:r w:rsidRPr="005C2737">
        <w:t xml:space="preserve">. The pathways that energy descent could take are enormously varied, but still little discussed, so it is not surprising that discussions about descent scenarios tend to default into ones of total collapse. As the language around energy descent and collapse has become more nuanced, </w:t>
      </w:r>
      <w:r w:rsidRPr="005C2737">
        <w:rPr>
          <w:rStyle w:val="StyleBoldUnderline"/>
        </w:rPr>
        <w:t>we start to see the distinction between financial, economic, social and civilisational collapse as potential stages in an energy descent process</w:t>
      </w:r>
      <w:r w:rsidRPr="005C2737">
        <w:t xml:space="preserve"> where the first is fast changing and relatively superficial and the last is slow moving and more fundamental.</w:t>
      </w:r>
    </w:p>
    <w:p w14:paraId="4DED40CE" w14:textId="77777777" w:rsidR="00E3385C" w:rsidRPr="005C2737" w:rsidRDefault="00E3385C" w:rsidP="00E3385C">
      <w:r w:rsidRPr="00B4164B">
        <w:t xml:space="preserve">In Future Scenarios I suggested the more extreme scenarios of Earth Steward and Lifeboat could follow Green Tech and Brown Tech along the stepwise energy descent pathway. </w:t>
      </w:r>
      <w:r w:rsidRPr="00B4164B">
        <w:rPr>
          <w:rStyle w:val="StyleBoldUnderline"/>
        </w:rPr>
        <w:t>If we are heading into the Brown Tech world of more severe climate change</w:t>
      </w:r>
      <w:r w:rsidRPr="00B4164B">
        <w:t xml:space="preserve">, </w:t>
      </w:r>
      <w:r w:rsidRPr="00B4164B">
        <w:rPr>
          <w:rStyle w:val="StyleBoldUnderline"/>
        </w:rPr>
        <w:t xml:space="preserve">then as the </w:t>
      </w:r>
      <w:r w:rsidRPr="00B4164B">
        <w:rPr>
          <w:rStyle w:val="StyleBoldUnderline"/>
          <w:bdr w:val="single" w:sz="4" w:space="0" w:color="auto"/>
        </w:rPr>
        <w:t>energy sources</w:t>
      </w:r>
      <w:r w:rsidRPr="00B4164B">
        <w:rPr>
          <w:rStyle w:val="StyleBoldUnderline"/>
        </w:rPr>
        <w:t xml:space="preserve"> that sustain the Brown Tech scenario </w:t>
      </w:r>
      <w:r w:rsidRPr="00B4164B">
        <w:rPr>
          <w:rStyle w:val="StyleBoldUnderline"/>
          <w:bdr w:val="single" w:sz="4" w:space="0" w:color="auto"/>
        </w:rPr>
        <w:t>deplete</w:t>
      </w:r>
      <w:r w:rsidRPr="00B4164B">
        <w:t xml:space="preserve">, </w:t>
      </w:r>
      <w:r w:rsidRPr="00B4164B">
        <w:rPr>
          <w:rStyle w:val="StyleBoldUnderline"/>
        </w:rPr>
        <w:t>and climate chaos increases,</w:t>
      </w:r>
      <w:r w:rsidRPr="00B4164B">
        <w:t xml:space="preserve"> future crises and collapse could lead to the Lifeboat Scenario. </w:t>
      </w:r>
      <w:r w:rsidRPr="00B4164B">
        <w:rPr>
          <w:rStyle w:val="StyleBoldUnderline"/>
        </w:rPr>
        <w:t>In this scenario</w:t>
      </w:r>
      <w:r w:rsidRPr="00B4164B">
        <w:t xml:space="preserve">, </w:t>
      </w:r>
      <w:r w:rsidRPr="00B4164B">
        <w:rPr>
          <w:rStyle w:val="StyleBoldUnderline"/>
          <w:bdr w:val="single" w:sz="4" w:space="0" w:color="auto"/>
        </w:rPr>
        <w:t>no matter how fast or extreme the reductions in GGE</w:t>
      </w:r>
      <w:r w:rsidRPr="00B4164B">
        <w:t xml:space="preserve"> </w:t>
      </w:r>
      <w:r w:rsidRPr="00B4164B">
        <w:rPr>
          <w:rStyle w:val="StyleBoldUnderline"/>
        </w:rPr>
        <w:t>due to economic collapse</w:t>
      </w:r>
      <w:r w:rsidRPr="00B4164B">
        <w:t xml:space="preserve">, </w:t>
      </w:r>
      <w:r w:rsidRPr="00B4164B">
        <w:rPr>
          <w:rStyle w:val="StyleBoldUnderline"/>
          <w:bdr w:val="single" w:sz="4" w:space="0" w:color="auto"/>
        </w:rPr>
        <w:t>we still end up in the climate cooker</w:t>
      </w:r>
      <w:r w:rsidRPr="00B4164B">
        <w:t>, but with only the capacity for very local, household and communitarian organisation.</w:t>
      </w:r>
    </w:p>
    <w:p w14:paraId="21DBF169" w14:textId="77777777" w:rsidR="00E3385C" w:rsidRPr="005C2737" w:rsidRDefault="00E3385C" w:rsidP="00E3385C">
      <w:r w:rsidRPr="005C2737">
        <w:t xml:space="preserve">If the climate crisis is already happening, and as suggested in Future Scenarios, the primary responses to the crisis increase rather than reduce GGE, then </w:t>
      </w:r>
      <w:r w:rsidRPr="005C2737">
        <w:rPr>
          <w:rStyle w:val="StyleBoldUnderline"/>
        </w:rPr>
        <w:t>it is</w:t>
      </w:r>
      <w:r w:rsidRPr="005C2737">
        <w:t xml:space="preserve"> probably </w:t>
      </w:r>
      <w:r w:rsidRPr="005C2737">
        <w:rPr>
          <w:rStyle w:val="StyleBoldUnderline"/>
        </w:rPr>
        <w:t>too late for any concerted effort to shift course to the more benign Green Tech energy descent future</w:t>
      </w:r>
      <w:r w:rsidRPr="005C2737">
        <w:t>. Given that most of the world is yet to accept the inevitability of Energy Descent and are still pinning their faith in "Techno Stability" if not "Techno Explosion", the globally cooperative powerdown processes needed to shift the world to Green Tech look unlikely. More fundamental than any political action, the resurgent rural and regional economies, based on a boom for agricultural and forestry commodities, that structurally underpins the Green Tech scenario, will not eventuate if climate change is fast and severe. Climate change will stimulate large investments in agriculture but they are more likely to be energy and resource intensive, controlled climate agriculture (greenhouses), centralised at transport hubs. This type of development simply reinforces the Brown Tech model including the acceleration of GGE.</w:t>
      </w:r>
    </w:p>
    <w:p w14:paraId="0DC90311" w14:textId="77777777" w:rsidR="00E3385C" w:rsidRPr="005C2737" w:rsidRDefault="00E3385C" w:rsidP="00E3385C">
      <w:r w:rsidRPr="005C2737">
        <w:rPr>
          <w:rStyle w:val="StyleBoldUnderline"/>
        </w:rPr>
        <w:t>While it may be too late for the Green Tech Scenario,</w:t>
      </w:r>
      <w:r w:rsidRPr="005C2737">
        <w:t xml:space="preserve"> </w:t>
      </w:r>
      <w:r w:rsidRPr="00FE4302">
        <w:rPr>
          <w:rStyle w:val="StyleBoldUnderline"/>
          <w:sz w:val="24"/>
          <w:highlight w:val="yellow"/>
          <w:bdr w:val="single" w:sz="4" w:space="0" w:color="auto"/>
        </w:rPr>
        <w:t>it still may be possible to avoid</w:t>
      </w:r>
      <w:r w:rsidRPr="005C2737">
        <w:rPr>
          <w:rStyle w:val="StyleBoldUnderline"/>
          <w:sz w:val="24"/>
          <w:bdr w:val="single" w:sz="4" w:space="0" w:color="auto"/>
        </w:rPr>
        <w:t xml:space="preserve"> more </w:t>
      </w:r>
      <w:r w:rsidRPr="00FE4302">
        <w:rPr>
          <w:rStyle w:val="StyleBoldUnderline"/>
          <w:sz w:val="24"/>
          <w:highlight w:val="yellow"/>
          <w:bdr w:val="single" w:sz="4" w:space="0" w:color="auto"/>
        </w:rPr>
        <w:t>extreme climate change</w:t>
      </w:r>
      <w:r w:rsidRPr="005C2737">
        <w:t xml:space="preserve"> of a long drawn out Brown Tech Scenario </w:t>
      </w:r>
      <w:r w:rsidRPr="00FE4302">
        <w:rPr>
          <w:rStyle w:val="StyleBoldUnderline"/>
          <w:highlight w:val="yellow"/>
        </w:rPr>
        <w:t>before</w:t>
      </w:r>
      <w:r w:rsidRPr="005C2737">
        <w:rPr>
          <w:rStyle w:val="StyleBoldUnderline"/>
        </w:rPr>
        <w:t xml:space="preserve"> natural </w:t>
      </w:r>
      <w:r w:rsidRPr="00FE4302">
        <w:rPr>
          <w:rStyle w:val="StyleBoldUnderline"/>
          <w:highlight w:val="yellow"/>
        </w:rPr>
        <w:t>forcing factors</w:t>
      </w:r>
      <w:r w:rsidRPr="00FE4302">
        <w:rPr>
          <w:highlight w:val="yellow"/>
        </w:rPr>
        <w:t xml:space="preserve"> </w:t>
      </w:r>
      <w:r w:rsidRPr="00FE4302">
        <w:rPr>
          <w:rStyle w:val="StyleBoldUnderline"/>
          <w:sz w:val="24"/>
          <w:highlight w:val="yellow"/>
          <w:bdr w:val="single" w:sz="4" w:space="0" w:color="auto"/>
        </w:rPr>
        <w:t>lock humanity into</w:t>
      </w:r>
      <w:r w:rsidRPr="005C2737">
        <w:rPr>
          <w:rStyle w:val="StyleBoldUnderline"/>
          <w:sz w:val="24"/>
          <w:bdr w:val="single" w:sz="4" w:space="0" w:color="auto"/>
        </w:rPr>
        <w:t xml:space="preserve"> the climate cooker of </w:t>
      </w:r>
      <w:r w:rsidRPr="00FE4302">
        <w:rPr>
          <w:rStyle w:val="StyleBoldUnderline"/>
          <w:sz w:val="24"/>
          <w:highlight w:val="yellow"/>
          <w:bdr w:val="single" w:sz="4" w:space="0" w:color="auto"/>
        </w:rPr>
        <w:t>4-6 degrees</w:t>
      </w:r>
      <w:r w:rsidRPr="005C2737">
        <w:t xml:space="preserve"> and resource depletion leads to a collapse of the centralised Brown Tech governance and a rise of local war lords (Lifeboat Scenario). </w:t>
      </w:r>
    </w:p>
    <w:p w14:paraId="7387664F" w14:textId="77777777" w:rsidR="00E3385C" w:rsidRDefault="00E3385C" w:rsidP="00E3385C">
      <w:r w:rsidRPr="005C2737">
        <w:t xml:space="preserve">The novel structural vulnerabilities highlighted by David Korowicz, and the unprecedented extremity of the bubble economics highlighted by Nicole Foss suggest the strong tendencies towards a Brown Tech world could be short lived. Instead, </w:t>
      </w:r>
      <w:r w:rsidRPr="00FE4302">
        <w:rPr>
          <w:rStyle w:val="StyleBoldUnderline"/>
          <w:sz w:val="24"/>
          <w:highlight w:val="yellow"/>
          <w:bdr w:val="single" w:sz="4" w:space="0" w:color="auto"/>
        </w:rPr>
        <w:t>severe global economic</w:t>
      </w:r>
      <w:r w:rsidRPr="005C2737">
        <w:rPr>
          <w:rStyle w:val="StyleBoldUnderline"/>
          <w:sz w:val="24"/>
          <w:bdr w:val="single" w:sz="4" w:space="0" w:color="auto"/>
        </w:rPr>
        <w:t xml:space="preserve"> and societal </w:t>
      </w:r>
      <w:r w:rsidRPr="00FE4302">
        <w:rPr>
          <w:rStyle w:val="StyleBoldUnderline"/>
          <w:sz w:val="24"/>
          <w:highlight w:val="yellow"/>
          <w:bdr w:val="single" w:sz="4" w:space="0" w:color="auto"/>
        </w:rPr>
        <w:t>collapse could switch off GGE enough to begin reversing climate change</w:t>
      </w:r>
      <w:r w:rsidRPr="005C2737">
        <w:t xml:space="preserve">; in essence </w:t>
      </w:r>
      <w:r w:rsidRPr="005C2737">
        <w:rPr>
          <w:rStyle w:val="StyleBoldUnderline"/>
        </w:rPr>
        <w:t>the Earth Steward scenario of recreated bioregional economies based on frugal agrarian resources and abundant salvage from the collapsed global economy</w:t>
      </w:r>
      <w:r w:rsidRPr="005C2737">
        <w:t xml:space="preserve"> and defunct national governance structures.</w:t>
      </w:r>
    </w:p>
    <w:p w14:paraId="2C6CDB50" w14:textId="77777777" w:rsidR="00E3385C" w:rsidRPr="00984A6B" w:rsidRDefault="00E3385C" w:rsidP="00E3385C"/>
    <w:p w14:paraId="67265437" w14:textId="77777777" w:rsidR="00E3385C" w:rsidRDefault="00E3385C" w:rsidP="00E3385C">
      <w:pPr>
        <w:pStyle w:val="Heading3"/>
      </w:pPr>
      <w:r>
        <w:t>2NC---Growth Causes Warming</w:t>
      </w:r>
    </w:p>
    <w:p w14:paraId="4479BF1C" w14:textId="77777777" w:rsidR="00E3385C" w:rsidRDefault="00E3385C" w:rsidP="00E3385C"/>
    <w:p w14:paraId="0DA57C0D" w14:textId="77777777" w:rsidR="00E3385C" w:rsidRPr="001B774A" w:rsidRDefault="00E3385C" w:rsidP="00E3385C">
      <w:pPr>
        <w:pStyle w:val="Heading4"/>
      </w:pPr>
      <w:r>
        <w:t xml:space="preserve">Global economic collapse makes it </w:t>
      </w:r>
      <w:r>
        <w:rPr>
          <w:u w:val="single"/>
        </w:rPr>
        <w:t>impossible</w:t>
      </w:r>
      <w:r>
        <w:t xml:space="preserve"> to </w:t>
      </w:r>
      <w:r>
        <w:rPr>
          <w:u w:val="single"/>
        </w:rPr>
        <w:t>finance</w:t>
      </w:r>
      <w:r>
        <w:t xml:space="preserve"> the resource extraction projects that will lock in warming---makes it </w:t>
      </w:r>
      <w:r>
        <w:rPr>
          <w:u w:val="single"/>
        </w:rPr>
        <w:t>impossible to restart</w:t>
      </w:r>
      <w:r>
        <w:t xml:space="preserve"> the global economy with </w:t>
      </w:r>
      <w:r>
        <w:rPr>
          <w:u w:val="single"/>
        </w:rPr>
        <w:t>anything other</w:t>
      </w:r>
      <w:r>
        <w:t xml:space="preserve"> than </w:t>
      </w:r>
      <w:r>
        <w:rPr>
          <w:u w:val="single"/>
        </w:rPr>
        <w:t>drastically reduced</w:t>
      </w:r>
      <w:r>
        <w:t xml:space="preserve"> emissions </w:t>
      </w:r>
    </w:p>
    <w:p w14:paraId="2094C143" w14:textId="77777777" w:rsidR="00E3385C" w:rsidRDefault="00E3385C" w:rsidP="00E3385C">
      <w:r>
        <w:t xml:space="preserve">David </w:t>
      </w:r>
      <w:r w:rsidRPr="00056728">
        <w:rPr>
          <w:rStyle w:val="StyleStyleBold12pt"/>
        </w:rPr>
        <w:t>Holmgren 13</w:t>
      </w:r>
      <w:r>
        <w:t xml:space="preserve">, founder of Holmgren Design Services, an environmental design and consulting firm, inventor of the Permaculture system for regenerative agriculture, 2013, “Crash on Demand: Welcome to the Brown Tech Future,” Simplicity Institute report, </w:t>
      </w:r>
      <w:hyperlink r:id="rId150" w:history="1">
        <w:r w:rsidRPr="009F0C88">
          <w:rPr>
            <w:rStyle w:val="Hyperlink"/>
          </w:rPr>
          <w:t>http://simplicityinstitute.org/wp-content/uploads/2011/04/CrashOnDemandSimplicityInstitute.pdf</w:t>
        </w:r>
      </w:hyperlink>
      <w:r>
        <w:t xml:space="preserve"> </w:t>
      </w:r>
    </w:p>
    <w:p w14:paraId="05C6E635" w14:textId="77777777" w:rsidR="00E3385C" w:rsidRPr="006D56E4" w:rsidRDefault="00E3385C" w:rsidP="00E3385C">
      <w:r w:rsidRPr="006D56E4">
        <w:t xml:space="preserve">The evidence that </w:t>
      </w:r>
      <w:r w:rsidRPr="00A567AB">
        <w:rPr>
          <w:rStyle w:val="StyleBoldUnderline"/>
        </w:rPr>
        <w:t xml:space="preserve">the global financial system is </w:t>
      </w:r>
      <w:proofErr w:type="gramStart"/>
      <w:r w:rsidRPr="00A567AB">
        <w:rPr>
          <w:rStyle w:val="StyleBoldUnderline"/>
        </w:rPr>
        <w:t>a</w:t>
      </w:r>
      <w:r w:rsidRPr="006D56E4">
        <w:t xml:space="preserve"> </w:t>
      </w:r>
      <w:r w:rsidRPr="00A567AB">
        <w:rPr>
          <w:rStyle w:val="StyleBoldUnderline"/>
          <w:bdr w:val="single" w:sz="4" w:space="0" w:color="auto"/>
        </w:rPr>
        <w:t>not-so-slow moving train crash</w:t>
      </w:r>
      <w:proofErr w:type="gramEnd"/>
      <w:r w:rsidRPr="006D56E4">
        <w:t xml:space="preserve"> is getting stronger. That investors and the billion or so middle class people who have any savings and discretionary expenditure are losing </w:t>
      </w:r>
      <w:proofErr w:type="gramStart"/>
      <w:r w:rsidRPr="006D56E4">
        <w:t>faith,</w:t>
      </w:r>
      <w:proofErr w:type="gramEnd"/>
      <w:r w:rsidRPr="006D56E4">
        <w:t xml:space="preserve"> might be an understatement. It may be that paralysis and </w:t>
      </w:r>
      <w:r w:rsidRPr="00A567AB">
        <w:rPr>
          <w:rStyle w:val="StyleBoldUnderline"/>
        </w:rPr>
        <w:t>inertia is all that is holding the system together</w:t>
      </w:r>
      <w:r w:rsidRPr="006D56E4">
        <w:t>.</w:t>
      </w:r>
    </w:p>
    <w:p w14:paraId="3A7A41F1" w14:textId="77777777" w:rsidR="00E3385C" w:rsidRPr="006D56E4" w:rsidRDefault="00E3385C" w:rsidP="00E3385C">
      <w:r w:rsidRPr="007B781A">
        <w:rPr>
          <w:rStyle w:val="StyleBoldUnderline"/>
          <w:highlight w:val="yellow"/>
        </w:rPr>
        <w:t>A collapse in credit could make it</w:t>
      </w:r>
      <w:r w:rsidRPr="00A83CB1">
        <w:t xml:space="preserve"> </w:t>
      </w:r>
      <w:r w:rsidRPr="00A83CB1">
        <w:rPr>
          <w:rStyle w:val="StyleBoldUnderline"/>
          <w:bdr w:val="single" w:sz="4" w:space="0" w:color="auto"/>
        </w:rPr>
        <w:t>very</w:t>
      </w:r>
      <w:r w:rsidRPr="00A567AB">
        <w:rPr>
          <w:rStyle w:val="StyleBoldUnderline"/>
          <w:bdr w:val="single" w:sz="4" w:space="0" w:color="auto"/>
        </w:rPr>
        <w:t xml:space="preserve"> </w:t>
      </w:r>
      <w:r w:rsidRPr="007B781A">
        <w:rPr>
          <w:rStyle w:val="StyleBoldUnderline"/>
          <w:highlight w:val="yellow"/>
          <w:bdr w:val="single" w:sz="4" w:space="0" w:color="auto"/>
        </w:rPr>
        <w:t>difficult to raise</w:t>
      </w:r>
      <w:r w:rsidRPr="00A83CB1">
        <w:rPr>
          <w:rStyle w:val="StyleBoldUnderline"/>
          <w:bdr w:val="single" w:sz="4" w:space="0" w:color="auto"/>
        </w:rPr>
        <w:t xml:space="preserve"> the </w:t>
      </w:r>
      <w:r w:rsidRPr="007B781A">
        <w:rPr>
          <w:rStyle w:val="StyleBoldUnderline"/>
          <w:highlight w:val="yellow"/>
          <w:bdr w:val="single" w:sz="4" w:space="0" w:color="auto"/>
        </w:rPr>
        <w:t>finance</w:t>
      </w:r>
      <w:r w:rsidRPr="007B781A">
        <w:rPr>
          <w:highlight w:val="yellow"/>
          <w:bdr w:val="single" w:sz="4" w:space="0" w:color="auto"/>
        </w:rPr>
        <w:t xml:space="preserve"> </w:t>
      </w:r>
      <w:r w:rsidRPr="007B781A">
        <w:rPr>
          <w:rStyle w:val="StyleBoldUnderline"/>
          <w:highlight w:val="yellow"/>
          <w:bdr w:val="single" w:sz="4" w:space="0" w:color="auto"/>
        </w:rPr>
        <w:t>necessary</w:t>
      </w:r>
      <w:r w:rsidRPr="007B781A">
        <w:rPr>
          <w:rStyle w:val="StyleBoldUnderline"/>
          <w:highlight w:val="yellow"/>
        </w:rPr>
        <w:t xml:space="preserve"> for</w:t>
      </w:r>
      <w:r w:rsidRPr="00A567AB">
        <w:rPr>
          <w:rStyle w:val="StyleBoldUnderline"/>
        </w:rPr>
        <w:t xml:space="preserve"> </w:t>
      </w:r>
      <w:r w:rsidRPr="007B781A">
        <w:rPr>
          <w:rStyle w:val="StyleBoldUnderline"/>
          <w:highlight w:val="yellow"/>
        </w:rPr>
        <w:t>the</w:t>
      </w:r>
      <w:r w:rsidRPr="006D56E4">
        <w:t xml:space="preserve"> </w:t>
      </w:r>
      <w:r w:rsidRPr="00A567AB">
        <w:rPr>
          <w:rStyle w:val="StyleBoldUnderline"/>
        </w:rPr>
        <w:t xml:space="preserve">ongoing </w:t>
      </w:r>
      <w:r w:rsidRPr="007B781A">
        <w:rPr>
          <w:rStyle w:val="StyleBoldUnderline"/>
          <w:highlight w:val="yellow"/>
        </w:rPr>
        <w:t xml:space="preserve">extraction of </w:t>
      </w:r>
      <w:r w:rsidRPr="007B781A">
        <w:rPr>
          <w:rStyle w:val="StyleBoldUnderline"/>
          <w:highlight w:val="yellow"/>
          <w:bdr w:val="single" w:sz="4" w:space="0" w:color="auto"/>
        </w:rPr>
        <w:t>tar sands</w:t>
      </w:r>
      <w:r w:rsidRPr="007B781A">
        <w:rPr>
          <w:rStyle w:val="StyleBoldUnderline"/>
          <w:highlight w:val="yellow"/>
        </w:rPr>
        <w:t xml:space="preserve">, </w:t>
      </w:r>
      <w:r w:rsidRPr="007B781A">
        <w:rPr>
          <w:rStyle w:val="StyleBoldUnderline"/>
          <w:highlight w:val="yellow"/>
          <w:bdr w:val="single" w:sz="4" w:space="0" w:color="auto"/>
        </w:rPr>
        <w:t>shale</w:t>
      </w:r>
      <w:r w:rsidRPr="00A567AB">
        <w:rPr>
          <w:rStyle w:val="StyleBoldUnderline"/>
          <w:bdr w:val="single" w:sz="4" w:space="0" w:color="auto"/>
        </w:rPr>
        <w:t xml:space="preserve"> gas</w:t>
      </w:r>
      <w:r w:rsidRPr="006D56E4">
        <w:t xml:space="preserve"> </w:t>
      </w:r>
      <w:r w:rsidRPr="007B781A">
        <w:rPr>
          <w:rStyle w:val="StyleBoldUnderline"/>
          <w:highlight w:val="yellow"/>
        </w:rPr>
        <w:t>and</w:t>
      </w:r>
      <w:r w:rsidRPr="00A567AB">
        <w:rPr>
          <w:rStyle w:val="StyleBoldUnderline"/>
        </w:rPr>
        <w:t xml:space="preserve"> </w:t>
      </w:r>
      <w:r w:rsidRPr="007B781A">
        <w:rPr>
          <w:rStyle w:val="StyleBoldUnderline"/>
          <w:highlight w:val="yellow"/>
        </w:rPr>
        <w:t>other</w:t>
      </w:r>
      <w:r w:rsidRPr="00A567AB">
        <w:rPr>
          <w:rStyle w:val="StyleBoldUnderline"/>
        </w:rPr>
        <w:t xml:space="preserve"> mad resource </w:t>
      </w:r>
      <w:r w:rsidRPr="007B781A">
        <w:rPr>
          <w:rStyle w:val="StyleBoldUnderline"/>
          <w:highlight w:val="yellow"/>
        </w:rPr>
        <w:t>extraction projects</w:t>
      </w:r>
      <w:r w:rsidRPr="00A567AB">
        <w:rPr>
          <w:rStyle w:val="StyleBoldUnderline"/>
        </w:rPr>
        <w:t xml:space="preserve"> that are</w:t>
      </w:r>
      <w:r w:rsidRPr="006D56E4">
        <w:t xml:space="preserve"> </w:t>
      </w:r>
      <w:r w:rsidRPr="007B781A">
        <w:rPr>
          <w:rStyle w:val="StyleBoldUnderline"/>
          <w:highlight w:val="yellow"/>
          <w:bdr w:val="single" w:sz="4" w:space="0" w:color="auto"/>
        </w:rPr>
        <w:t>accelerating</w:t>
      </w:r>
      <w:r w:rsidRPr="00A567AB">
        <w:rPr>
          <w:rStyle w:val="StyleBoldUnderline"/>
        </w:rPr>
        <w:t xml:space="preserve"> the production of</w:t>
      </w:r>
      <w:r w:rsidRPr="006D56E4">
        <w:t xml:space="preserve"> </w:t>
      </w:r>
      <w:proofErr w:type="gramStart"/>
      <w:r w:rsidRPr="006D56E4">
        <w:t>GGE[</w:t>
      </w:r>
      <w:proofErr w:type="gramEnd"/>
      <w:r w:rsidRPr="006D56E4">
        <w:t>Greenhouse Gas</w:t>
      </w:r>
      <w:r>
        <w:rPr>
          <w:rStyle w:val="StyleBoldUnderline"/>
        </w:rPr>
        <w:t xml:space="preserve"> </w:t>
      </w:r>
      <w:r w:rsidRPr="007B781A">
        <w:rPr>
          <w:rStyle w:val="StyleBoldUnderline"/>
          <w:highlight w:val="yellow"/>
        </w:rPr>
        <w:t>Emissions</w:t>
      </w:r>
      <w:r>
        <w:rPr>
          <w:rStyle w:val="StyleBoldUnderline"/>
        </w:rPr>
        <w:t>]</w:t>
      </w:r>
      <w:r w:rsidRPr="006D56E4">
        <w:t xml:space="preserve">. </w:t>
      </w:r>
      <w:r w:rsidRPr="00A83CB1">
        <w:rPr>
          <w:rStyle w:val="StyleBoldUnderline"/>
          <w:highlight w:val="yellow"/>
        </w:rPr>
        <w:t>A deflationary spiral</w:t>
      </w:r>
      <w:r w:rsidRPr="00A567AB">
        <w:rPr>
          <w:rStyle w:val="StyleBoldUnderline"/>
        </w:rPr>
        <w:t xml:space="preserve"> that follows from a credit crisis and collapsing asset</w:t>
      </w:r>
      <w:r w:rsidRPr="006D56E4">
        <w:t xml:space="preserve"> (housing, etc.) </w:t>
      </w:r>
      <w:r w:rsidRPr="00A567AB">
        <w:rPr>
          <w:rStyle w:val="StyleBoldUnderline"/>
        </w:rPr>
        <w:t xml:space="preserve">values </w:t>
      </w:r>
      <w:r w:rsidRPr="00A83CB1">
        <w:rPr>
          <w:rStyle w:val="StyleBoldUnderline"/>
          <w:highlight w:val="yellow"/>
        </w:rPr>
        <w:t>could</w:t>
      </w:r>
      <w:r w:rsidRPr="00A83CB1">
        <w:rPr>
          <w:highlight w:val="yellow"/>
        </w:rPr>
        <w:t xml:space="preserve"> </w:t>
      </w:r>
      <w:r w:rsidRPr="00A83CB1">
        <w:rPr>
          <w:rStyle w:val="StyleBoldUnderline"/>
          <w:highlight w:val="yellow"/>
          <w:bdr w:val="single" w:sz="4" w:space="0" w:color="auto"/>
        </w:rPr>
        <w:t>change behaviour</w:t>
      </w:r>
      <w:r w:rsidRPr="006D56E4">
        <w:t xml:space="preserve"> </w:t>
      </w:r>
      <w:r w:rsidRPr="00A567AB">
        <w:rPr>
          <w:rStyle w:val="StyleBoldUnderline"/>
        </w:rPr>
        <w:t>to the extent that people stop spending on anything but essentials</w:t>
      </w:r>
      <w:r w:rsidRPr="006D56E4">
        <w:t xml:space="preserve"> because of job insecurity and the fact that everything will be cheaper next month.</w:t>
      </w:r>
    </w:p>
    <w:p w14:paraId="7F408759" w14:textId="77777777" w:rsidR="00E3385C" w:rsidRPr="006D56E4" w:rsidRDefault="00E3385C" w:rsidP="00E3385C">
      <w:r w:rsidRPr="006D56E4">
        <w:t>I believe the chances of global economic collapse (in the next five years) being severe enough to achieve this have to be rated at least 50%. Further I believe many climate activists and policy professionals are shifting to at least privately hoping this might be the case because the chances of a planned powerdown seems to be fading.</w:t>
      </w:r>
    </w:p>
    <w:p w14:paraId="69956880" w14:textId="77777777" w:rsidR="00E3385C" w:rsidRPr="006D56E4" w:rsidRDefault="00E3385C" w:rsidP="00E3385C">
      <w:r w:rsidRPr="006D56E4">
        <w:t xml:space="preserve">If we accept </w:t>
      </w:r>
      <w:r w:rsidRPr="00A83CB1">
        <w:rPr>
          <w:rStyle w:val="StyleBoldUnderline"/>
          <w:highlight w:val="yellow"/>
        </w:rPr>
        <w:t>a</w:t>
      </w:r>
      <w:r w:rsidRPr="00A567AB">
        <w:rPr>
          <w:rStyle w:val="StyleBoldUnderline"/>
        </w:rPr>
        <w:t xml:space="preserve"> global </w:t>
      </w:r>
      <w:r w:rsidRPr="00A83CB1">
        <w:rPr>
          <w:rStyle w:val="StyleBoldUnderline"/>
          <w:highlight w:val="yellow"/>
        </w:rPr>
        <w:t xml:space="preserve">financial crash could </w:t>
      </w:r>
      <w:r w:rsidRPr="00B4164B">
        <w:rPr>
          <w:rStyle w:val="StyleBoldUnderline"/>
          <w:highlight w:val="yellow"/>
        </w:rPr>
        <w:t>make it</w:t>
      </w:r>
      <w:r w:rsidRPr="006D56E4">
        <w:t xml:space="preserve"> </w:t>
      </w:r>
      <w:r w:rsidRPr="00A567AB">
        <w:rPr>
          <w:rStyle w:val="StyleBoldUnderline"/>
        </w:rPr>
        <w:t>very difficult, if not</w:t>
      </w:r>
      <w:r w:rsidRPr="006D56E4">
        <w:t xml:space="preserve"> </w:t>
      </w:r>
      <w:r w:rsidRPr="00A83CB1">
        <w:rPr>
          <w:rStyle w:val="StyleBoldUnderline"/>
          <w:highlight w:val="yellow"/>
          <w:bdr w:val="single" w:sz="4" w:space="0" w:color="auto"/>
        </w:rPr>
        <w:t>impossible</w:t>
      </w:r>
      <w:r w:rsidRPr="00A567AB">
        <w:rPr>
          <w:rStyle w:val="StyleBoldUnderline"/>
        </w:rPr>
        <w:t xml:space="preserve">, </w:t>
      </w:r>
      <w:r w:rsidRPr="00A83CB1">
        <w:rPr>
          <w:rStyle w:val="StyleBoldUnderline"/>
          <w:highlight w:val="yellow"/>
        </w:rPr>
        <w:t>to restart the</w:t>
      </w:r>
      <w:r w:rsidRPr="00A83CB1">
        <w:rPr>
          <w:rStyle w:val="StyleBoldUnderline"/>
        </w:rPr>
        <w:t xml:space="preserve"> global</w:t>
      </w:r>
      <w:r w:rsidRPr="00A567AB">
        <w:rPr>
          <w:rStyle w:val="StyleBoldUnderline"/>
        </w:rPr>
        <w:t xml:space="preserve"> </w:t>
      </w:r>
      <w:r w:rsidRPr="00B4164B">
        <w:rPr>
          <w:rStyle w:val="StyleBoldUnderline"/>
          <w:highlight w:val="yellow"/>
        </w:rPr>
        <w:t>economy with anything other than</w:t>
      </w:r>
      <w:r w:rsidRPr="00B4164B">
        <w:rPr>
          <w:highlight w:val="yellow"/>
        </w:rPr>
        <w:t xml:space="preserve"> </w:t>
      </w:r>
      <w:r w:rsidRPr="00B4164B">
        <w:rPr>
          <w:rStyle w:val="StyleBoldUnderline"/>
          <w:highlight w:val="yellow"/>
          <w:bdr w:val="single" w:sz="4" w:space="0" w:color="auto"/>
        </w:rPr>
        <w:t xml:space="preserve">drastically reduced </w:t>
      </w:r>
      <w:r w:rsidRPr="00A83CB1">
        <w:rPr>
          <w:rStyle w:val="StyleBoldUnderline"/>
          <w:highlight w:val="yellow"/>
          <w:bdr w:val="single" w:sz="4" w:space="0" w:color="auto"/>
        </w:rPr>
        <w:t>emissions</w:t>
      </w:r>
      <w:r w:rsidRPr="006D56E4">
        <w:t xml:space="preserve">, then </w:t>
      </w:r>
      <w:r w:rsidRPr="00A83CB1">
        <w:rPr>
          <w:rStyle w:val="StyleBoldUnderline"/>
          <w:highlight w:val="yellow"/>
        </w:rPr>
        <w:t>an argument can be mounted for putting effort into</w:t>
      </w:r>
      <w:r w:rsidRPr="006D56E4">
        <w:t xml:space="preserve"> </w:t>
      </w:r>
      <w:r w:rsidRPr="00A567AB">
        <w:rPr>
          <w:rStyle w:val="StyleBoldUnderline"/>
          <w:bdr w:val="single" w:sz="4" w:space="0" w:color="auto"/>
        </w:rPr>
        <w:t xml:space="preserve">precipitating </w:t>
      </w:r>
      <w:r w:rsidRPr="00A83CB1">
        <w:rPr>
          <w:rStyle w:val="StyleBoldUnderline"/>
          <w:highlight w:val="yellow"/>
          <w:bdr w:val="single" w:sz="4" w:space="0" w:color="auto"/>
        </w:rPr>
        <w:t>that crash</w:t>
      </w:r>
      <w:r w:rsidRPr="00A567AB">
        <w:rPr>
          <w:rStyle w:val="StyleBoldUnderline"/>
        </w:rPr>
        <w:t>, the crash of the financial system</w:t>
      </w:r>
      <w:r w:rsidRPr="006D56E4">
        <w:t>. Any such plan would of course invite being blamed for causing it when it happens. No one wants to be strung up along with the bankers for causing a global version of Greece, Egypt or many other countries, let alone the horrors of Syria. On the other hand, we have no precedent to indicate how bad conditions might be in currently affluent countries.</w:t>
      </w:r>
    </w:p>
    <w:p w14:paraId="23D6EA6B" w14:textId="77777777" w:rsidR="00E3385C" w:rsidRPr="006D56E4" w:rsidRDefault="00E3385C" w:rsidP="00E3385C">
      <w:r w:rsidRPr="006D56E4">
        <w:t xml:space="preserve">The picture I am building is that it is almost inevitable that those who warn of the crisis will get the blame for causing it. So if we are going to be blamed anyway, </w:t>
      </w:r>
      <w:r w:rsidRPr="00A83CB1">
        <w:rPr>
          <w:rStyle w:val="StyleBoldUnderline"/>
          <w:highlight w:val="yellow"/>
        </w:rPr>
        <w:t>we could</w:t>
      </w:r>
      <w:r w:rsidRPr="006D56E4">
        <w:rPr>
          <w:rStyle w:val="StyleBoldUnderline"/>
        </w:rPr>
        <w:t xml:space="preserve"> be proactive about it and</w:t>
      </w:r>
      <w:r w:rsidRPr="006D56E4">
        <w:t xml:space="preserve"> at least </w:t>
      </w:r>
      <w:r w:rsidRPr="00A83CB1">
        <w:rPr>
          <w:rStyle w:val="StyleBoldUnderline"/>
          <w:highlight w:val="yellow"/>
          <w:bdr w:val="single" w:sz="4" w:space="0" w:color="auto"/>
        </w:rPr>
        <w:t>get the advantage for humanity of crisis now, rather than later</w:t>
      </w:r>
      <w:r w:rsidRPr="006D56E4">
        <w:t>. For the people of Syria caught in the grip of climate, energy and geopolitical struggle, all this hardly matters because it couldn't get worse for them. In fact conditions in such stricken places could actually improve if global superpower competition is disabled by the collapse of the global finance. Even the average citizen in Greece or Egypt might be hoping to see the remaining affluent countries get a 'taste of their own medicine'. The complexity of global human overshoot, so long predicted, and now unfolding, is far too multifaceted to be captured by any simple story about good, innocence, evil and blame.</w:t>
      </w:r>
    </w:p>
    <w:p w14:paraId="06EBBE47" w14:textId="77777777" w:rsidR="00E3385C" w:rsidRPr="006D56E4" w:rsidRDefault="00E3385C" w:rsidP="00E3385C">
      <w:r w:rsidRPr="006D56E4">
        <w:t>Before considering whether this is a good idea or not, I want to consider whether concerted action by limited numbers of activists could bring it about?</w:t>
      </w:r>
    </w:p>
    <w:p w14:paraId="1CEF4E23" w14:textId="77777777" w:rsidR="00E3385C" w:rsidRPr="006D56E4" w:rsidRDefault="00E3385C" w:rsidP="00E3385C">
      <w:r w:rsidRPr="006D56E4">
        <w:t xml:space="preserve">Given the current fragilities of global finance, I believe a radical change in the behaviour of a relatively small proportion of the global middle class could precipitate such a crash. For example a 50% reduction of consumption and 50% conversion of assets into building household and local community resilience by say 10% of the population in affluent countries would show up as 5% reduction in demand in a system built on perpetual growth and a 5% reduction in savings capital available for banks to lend. Small fluctuations in the supply-demand balance can have a massive effect on prices. Further, </w:t>
      </w:r>
      <w:r w:rsidRPr="006D56E4">
        <w:rPr>
          <w:rStyle w:val="StyleBoldUnderline"/>
        </w:rPr>
        <w:t>when the system has been growing due to rising debt</w:t>
      </w:r>
      <w:r w:rsidRPr="006D56E4">
        <w:t xml:space="preserve">, arguably for decades, </w:t>
      </w:r>
      <w:r w:rsidRPr="006D56E4">
        <w:rPr>
          <w:rStyle w:val="StyleBoldUnderline"/>
        </w:rPr>
        <w:t>then the vulnerability to drops in demand can be massive</w:t>
      </w:r>
      <w:r w:rsidRPr="006D56E4">
        <w:t xml:space="preserve">. For example, small drops in demand for new houses and the high fuel costs of commuting for those servicing </w:t>
      </w:r>
      <w:proofErr w:type="gramStart"/>
      <w:r w:rsidRPr="006D56E4">
        <w:t>mortgages,</w:t>
      </w:r>
      <w:proofErr w:type="gramEnd"/>
      <w:r w:rsidRPr="006D56E4">
        <w:t xml:space="preserve"> triggered the collapse of the housing bubble in the USA and other countries.</w:t>
      </w:r>
    </w:p>
    <w:p w14:paraId="23954BDD" w14:textId="77777777" w:rsidR="00E3385C" w:rsidRPr="006D56E4" w:rsidRDefault="00E3385C" w:rsidP="00E3385C">
      <w:r w:rsidRPr="006D56E4">
        <w:t>It seems obvious to me that it is easier to convince a minority that they will be better off by disengaging from the system than any efforts to build mass movements demanding impossible outcomes or convincing elites to turn off the system that is currently keeping them in power.</w:t>
      </w:r>
    </w:p>
    <w:p w14:paraId="318C2B23" w14:textId="77777777" w:rsidR="00E3385C" w:rsidRDefault="00E3385C" w:rsidP="00E3385C">
      <w:r w:rsidRPr="006D56E4">
        <w:t xml:space="preserve">I accept that many people find the idea of assisting economic collapse abhorrent, even if that collapse is becoming more and more likely as a collective outcome of human actions. Daryl Taylor uses the caring metaphor "hospicing and euthanasing" the old/dying system along with "doula-ing and midwifing the new/emerging system. Whatever the metaphors, climate activists who </w:t>
      </w:r>
      <w:r w:rsidRPr="00B4164B">
        <w:t xml:space="preserve">believe </w:t>
      </w:r>
      <w:r w:rsidRPr="00B4164B">
        <w:rPr>
          <w:rStyle w:val="StyleBoldUnderline"/>
        </w:rPr>
        <w:t>we are on the verge of</w:t>
      </w:r>
      <w:r w:rsidRPr="00B4164B">
        <w:t xml:space="preserve"> </w:t>
      </w:r>
      <w:r w:rsidRPr="00B4164B">
        <w:rPr>
          <w:rStyle w:val="StyleBoldUnderline"/>
          <w:bdr w:val="single" w:sz="4" w:space="0" w:color="auto"/>
        </w:rPr>
        <w:t>runaway catastrophic</w:t>
      </w:r>
      <w:r w:rsidRPr="006D56E4">
        <w:rPr>
          <w:rStyle w:val="StyleBoldUnderline"/>
          <w:bdr w:val="single" w:sz="4" w:space="0" w:color="auto"/>
        </w:rPr>
        <w:t xml:space="preserve"> </w:t>
      </w:r>
      <w:r w:rsidRPr="00A83CB1">
        <w:rPr>
          <w:rStyle w:val="StyleBoldUnderline"/>
          <w:highlight w:val="yellow"/>
          <w:bdr w:val="single" w:sz="4" w:space="0" w:color="auto"/>
        </w:rPr>
        <w:t xml:space="preserve">climate change </w:t>
      </w:r>
      <w:r w:rsidRPr="00B4164B">
        <w:rPr>
          <w:rStyle w:val="StyleBoldUnderline"/>
          <w:bdr w:val="single" w:sz="4" w:space="0" w:color="auto"/>
        </w:rPr>
        <w:t xml:space="preserve">that </w:t>
      </w:r>
      <w:r w:rsidRPr="00A83CB1">
        <w:rPr>
          <w:rStyle w:val="StyleBoldUnderline"/>
          <w:highlight w:val="yellow"/>
          <w:bdr w:val="single" w:sz="4" w:space="0" w:color="auto"/>
        </w:rPr>
        <w:t>will be</w:t>
      </w:r>
      <w:r w:rsidRPr="006D56E4">
        <w:rPr>
          <w:rStyle w:val="StyleBoldUnderline"/>
          <w:bdr w:val="single" w:sz="4" w:space="0" w:color="auto"/>
        </w:rPr>
        <w:t xml:space="preserve"> far </w:t>
      </w:r>
      <w:r w:rsidRPr="00A83CB1">
        <w:rPr>
          <w:rStyle w:val="StyleBoldUnderline"/>
          <w:highlight w:val="yellow"/>
          <w:bdr w:val="single" w:sz="4" w:space="0" w:color="auto"/>
        </w:rPr>
        <w:t>worse than</w:t>
      </w:r>
      <w:r w:rsidRPr="006D56E4">
        <w:rPr>
          <w:rStyle w:val="StyleBoldUnderline"/>
          <w:bdr w:val="single" w:sz="4" w:space="0" w:color="auto"/>
        </w:rPr>
        <w:t xml:space="preserve"> simply </w:t>
      </w:r>
      <w:r w:rsidRPr="00A83CB1">
        <w:rPr>
          <w:rStyle w:val="StyleBoldUnderline"/>
          <w:highlight w:val="yellow"/>
          <w:bdr w:val="single" w:sz="4" w:space="0" w:color="auto"/>
        </w:rPr>
        <w:t>stalling</w:t>
      </w:r>
      <w:r w:rsidRPr="006D56E4">
        <w:rPr>
          <w:rStyle w:val="StyleBoldUnderline"/>
          <w:bdr w:val="single" w:sz="4" w:space="0" w:color="auto"/>
        </w:rPr>
        <w:t xml:space="preserve"> </w:t>
      </w:r>
      <w:r w:rsidRPr="00A83CB1">
        <w:rPr>
          <w:rStyle w:val="StyleBoldUnderline"/>
          <w:highlight w:val="yellow"/>
          <w:bdr w:val="single" w:sz="4" w:space="0" w:color="auto"/>
        </w:rPr>
        <w:t>the economy</w:t>
      </w:r>
      <w:r w:rsidRPr="00A83CB1">
        <w:rPr>
          <w:highlight w:val="yellow"/>
        </w:rPr>
        <w:t>,</w:t>
      </w:r>
      <w:r w:rsidRPr="006D56E4">
        <w:t xml:space="preserve"> do have options other than shouting louder for mitigation or shifting to adaptation and defence. Rather than simply planning for bad and rocky energy descent delivered initially by economic depression, they could choose to focus their energy on actively trying to destroy faith in the financial system.</w:t>
      </w:r>
    </w:p>
    <w:p w14:paraId="695FACFD" w14:textId="77777777" w:rsidR="00E3385C" w:rsidRPr="006D56E4" w:rsidRDefault="00E3385C" w:rsidP="00E3385C"/>
    <w:p w14:paraId="167C467F" w14:textId="77777777" w:rsidR="00E3385C" w:rsidRPr="001B774A" w:rsidRDefault="00E3385C" w:rsidP="00E3385C"/>
    <w:p w14:paraId="38A92EC9" w14:textId="77777777" w:rsidR="00E3385C" w:rsidRPr="00984A6B" w:rsidRDefault="00E3385C" w:rsidP="00E3385C"/>
    <w:p w14:paraId="4D7494C8" w14:textId="77777777" w:rsidR="00E3385C" w:rsidRDefault="00E3385C" w:rsidP="00E3385C">
      <w:pPr>
        <w:pStyle w:val="Heading3"/>
      </w:pPr>
      <w:r>
        <w:t>1NC---Unsustainable</w:t>
      </w:r>
    </w:p>
    <w:p w14:paraId="0C7CAC9A" w14:textId="77777777" w:rsidR="00E3385C" w:rsidRDefault="00E3385C" w:rsidP="00E3385C"/>
    <w:p w14:paraId="25F651A9" w14:textId="77777777" w:rsidR="00E3385C" w:rsidRDefault="00E3385C" w:rsidP="00E3385C">
      <w:pPr>
        <w:pStyle w:val="Heading4"/>
      </w:pPr>
      <w:r>
        <w:t xml:space="preserve">Economic collapse is </w:t>
      </w:r>
      <w:r w:rsidRPr="001B774A">
        <w:rPr>
          <w:u w:val="single"/>
        </w:rPr>
        <w:t>100% inevitable</w:t>
      </w:r>
      <w:r>
        <w:t xml:space="preserve">---the only question is whether it happens fast enough to avoid warming </w:t>
      </w:r>
    </w:p>
    <w:p w14:paraId="75A77F55" w14:textId="77777777" w:rsidR="00E3385C" w:rsidRDefault="00E3385C" w:rsidP="00E3385C">
      <w:r>
        <w:t xml:space="preserve">Dr. Samuel </w:t>
      </w:r>
      <w:r w:rsidRPr="00C80129">
        <w:rPr>
          <w:rStyle w:val="StyleStyleBold12pt"/>
        </w:rPr>
        <w:t>Alexander 14</w:t>
      </w:r>
      <w:r>
        <w:t xml:space="preserve">, lecturer with the Office for Environmental Programs, University of Melbourne, and research fellow, Melbourne Sustainable Society Institute, February 2014, “Post-Growth Economics: A Paradigm Shift in Progress,” </w:t>
      </w:r>
      <w:hyperlink r:id="rId151" w:history="1">
        <w:r w:rsidRPr="009F0C88">
          <w:rPr>
            <w:rStyle w:val="Hyperlink"/>
          </w:rPr>
          <w:t>http://www.sustainable.unimelb.edu.au/files/mssi/Post-Growth%20Economics.pdf</w:t>
        </w:r>
      </w:hyperlink>
    </w:p>
    <w:p w14:paraId="35CCCFE6" w14:textId="77777777" w:rsidR="00E3385C" w:rsidRPr="00696FF4" w:rsidRDefault="00E3385C" w:rsidP="00E3385C">
      <w:r w:rsidRPr="00696FF4">
        <w:t xml:space="preserve">There is one final post-growth perspective deserving of acknowledgement, even if the intricacies cannot be explored. It builds upon the recognition by some ecological economists that there is a close connection between energy use and economic activity (Hall and Klitgaard, 2012). From this view – sometimes called ‘biophysical economics’ – the unprecedented levels of </w:t>
      </w:r>
      <w:r w:rsidRPr="003D1472">
        <w:rPr>
          <w:rStyle w:val="StyleBoldUnderline"/>
        </w:rPr>
        <w:t>economic growth</w:t>
      </w:r>
      <w:r w:rsidRPr="00696FF4">
        <w:t xml:space="preserve"> experienced </w:t>
      </w:r>
      <w:r w:rsidRPr="003D1472">
        <w:rPr>
          <w:rStyle w:val="StyleBoldUnderline"/>
        </w:rPr>
        <w:t>since the industrial revolution have been</w:t>
      </w:r>
      <w:r w:rsidRPr="00696FF4">
        <w:t xml:space="preserve"> largely </w:t>
      </w:r>
      <w:r w:rsidRPr="003D1472">
        <w:rPr>
          <w:rStyle w:val="StyleBoldUnderline"/>
        </w:rPr>
        <w:t>due to</w:t>
      </w:r>
      <w:r w:rsidRPr="00696FF4">
        <w:t xml:space="preserve"> the available </w:t>
      </w:r>
      <w:r w:rsidRPr="003D1472">
        <w:rPr>
          <w:rStyle w:val="StyleBoldUnderline"/>
        </w:rPr>
        <w:t>abundance of cheap energy</w:t>
      </w:r>
      <w:r w:rsidRPr="00696FF4">
        <w:t xml:space="preserve"> in the forms of coal, gas, and especially oil. Fossil fuels are finite resources, however, and energy analysts since Marion King Hubbert (1956) have known that </w:t>
      </w:r>
      <w:r w:rsidRPr="003D1472">
        <w:rPr>
          <w:rStyle w:val="StyleBoldUnderline"/>
        </w:rPr>
        <w:t xml:space="preserve">at some time the production of finite </w:t>
      </w:r>
      <w:r w:rsidRPr="00892AE0">
        <w:rPr>
          <w:rStyle w:val="StyleBoldUnderline"/>
          <w:highlight w:val="yellow"/>
        </w:rPr>
        <w:t>fossil fuels will ‘peak’</w:t>
      </w:r>
      <w:r w:rsidRPr="003D1472">
        <w:rPr>
          <w:rStyle w:val="StyleBoldUnderline"/>
        </w:rPr>
        <w:t xml:space="preserve"> and</w:t>
      </w:r>
      <w:r w:rsidRPr="00696FF4">
        <w:t xml:space="preserve">, after a plateau, eventually enter </w:t>
      </w:r>
      <w:r w:rsidRPr="003D1472">
        <w:rPr>
          <w:rStyle w:val="StyleBoldUnderline"/>
        </w:rPr>
        <w:t>decline</w:t>
      </w:r>
      <w:r w:rsidRPr="00696FF4">
        <w:t xml:space="preserve">. The concern here is that, </w:t>
      </w:r>
      <w:r w:rsidRPr="003D1472">
        <w:rPr>
          <w:rStyle w:val="StyleBoldUnderline"/>
        </w:rPr>
        <w:t>while production may plateau, demand is still expected to increase</w:t>
      </w:r>
      <w:r w:rsidRPr="00696FF4">
        <w:t xml:space="preserve"> (Hirsch et al, 2010), thereby putting an upward pressure on the price of fossil fuels, even as the ‘energy return on investment’ declines (Murphy and Hall, 2011). </w:t>
      </w:r>
      <w:r w:rsidRPr="00892AE0">
        <w:rPr>
          <w:rStyle w:val="StyleBoldUnderline"/>
          <w:highlight w:val="yellow"/>
        </w:rPr>
        <w:t>This</w:t>
      </w:r>
      <w:r w:rsidRPr="00696FF4">
        <w:t xml:space="preserve"> phenomenon </w:t>
      </w:r>
      <w:r w:rsidRPr="00892AE0">
        <w:rPr>
          <w:rStyle w:val="StyleBoldUnderline"/>
          <w:highlight w:val="yellow"/>
          <w:bdr w:val="single" w:sz="4" w:space="0" w:color="auto"/>
        </w:rPr>
        <w:t>seems to be underway</w:t>
      </w:r>
      <w:r w:rsidRPr="003D1472">
        <w:rPr>
          <w:rStyle w:val="StyleBoldUnderline"/>
          <w:bdr w:val="single" w:sz="4" w:space="0" w:color="auto"/>
        </w:rPr>
        <w:t xml:space="preserve"> already </w:t>
      </w:r>
      <w:r w:rsidRPr="00892AE0">
        <w:rPr>
          <w:rStyle w:val="StyleBoldUnderline"/>
          <w:highlight w:val="yellow"/>
          <w:bdr w:val="single" w:sz="4" w:space="0" w:color="auto"/>
        </w:rPr>
        <w:t>in relation to oil</w:t>
      </w:r>
      <w:r w:rsidRPr="00696FF4">
        <w:t xml:space="preserve">, </w:t>
      </w:r>
      <w:r w:rsidRPr="00892AE0">
        <w:rPr>
          <w:rStyle w:val="StyleBoldUnderline"/>
          <w:highlight w:val="yellow"/>
        </w:rPr>
        <w:t>with</w:t>
      </w:r>
      <w:r w:rsidRPr="003D1472">
        <w:rPr>
          <w:rStyle w:val="StyleBoldUnderline"/>
        </w:rPr>
        <w:t xml:space="preserve"> crude</w:t>
      </w:r>
      <w:r w:rsidRPr="00696FF4">
        <w:t xml:space="preserve"> oil </w:t>
      </w:r>
      <w:r w:rsidRPr="00892AE0">
        <w:rPr>
          <w:rStyle w:val="StyleBoldUnderline"/>
          <w:highlight w:val="yellow"/>
        </w:rPr>
        <w:t>production entering a plateau</w:t>
      </w:r>
      <w:r w:rsidRPr="003D1472">
        <w:rPr>
          <w:rStyle w:val="StyleBoldUnderline"/>
        </w:rPr>
        <w:t xml:space="preserve"> around 2005</w:t>
      </w:r>
      <w:r w:rsidRPr="00696FF4">
        <w:t xml:space="preserve">, causing the price of oil to increase from around $25 per barrel, historically, to an average price of $110 since 2011 (IEA, 2013a: 2). </w:t>
      </w:r>
      <w:r w:rsidRPr="003D1472">
        <w:rPr>
          <w:rStyle w:val="StyleBoldUnderline"/>
        </w:rPr>
        <w:t>In a world that consumes 90 million barrels of oil every day</w:t>
      </w:r>
      <w:r w:rsidRPr="00696FF4">
        <w:t xml:space="preserve">, such </w:t>
      </w:r>
      <w:r w:rsidRPr="003D1472">
        <w:rPr>
          <w:rStyle w:val="StyleBoldUnderline"/>
        </w:rPr>
        <w:t>sharp price rises have significant economic implications,</w:t>
      </w:r>
      <w:r w:rsidRPr="00696FF4">
        <w:t xml:space="preserve"> by sucking discretionary expenditure and investment away from the rest of the economy. Indeed, some analysts argue that expensive oil is at least part of the reason the global economy, which is so dependent on oil for transport, pesticides, plastics, etc., is showing persistent signs of stagnation and instability (Heinberg, 2011). Furthermore, </w:t>
      </w:r>
      <w:r w:rsidRPr="003D1472">
        <w:rPr>
          <w:rStyle w:val="StyleBoldUnderline"/>
        </w:rPr>
        <w:t>if expensive oil and</w:t>
      </w:r>
      <w:r w:rsidRPr="00696FF4">
        <w:t xml:space="preserve"> </w:t>
      </w:r>
      <w:r w:rsidRPr="00892AE0">
        <w:rPr>
          <w:rStyle w:val="StyleBoldUnderline"/>
          <w:highlight w:val="yellow"/>
        </w:rPr>
        <w:t xml:space="preserve">other ‘limits </w:t>
      </w:r>
      <w:r w:rsidRPr="00B4164B">
        <w:rPr>
          <w:rStyle w:val="StyleBoldUnderline"/>
        </w:rPr>
        <w:t xml:space="preserve">to growth’ </w:t>
      </w:r>
      <w:r w:rsidRPr="00892AE0">
        <w:rPr>
          <w:rStyle w:val="StyleBoldUnderline"/>
          <w:highlight w:val="yellow"/>
        </w:rPr>
        <w:t>are</w:t>
      </w:r>
      <w:r w:rsidRPr="00696FF4">
        <w:t xml:space="preserve"> indeed </w:t>
      </w:r>
      <w:r w:rsidRPr="00892AE0">
        <w:rPr>
          <w:rStyle w:val="StyleBoldUnderline"/>
          <w:highlight w:val="yellow"/>
        </w:rPr>
        <w:t>bringing an end to</w:t>
      </w:r>
      <w:r w:rsidRPr="003D1472">
        <w:rPr>
          <w:rStyle w:val="StyleBoldUnderline"/>
        </w:rPr>
        <w:t xml:space="preserve"> more than two centuries of economic </w:t>
      </w:r>
      <w:r w:rsidRPr="00892AE0">
        <w:rPr>
          <w:rStyle w:val="StyleBoldUnderline"/>
          <w:highlight w:val="yellow"/>
        </w:rPr>
        <w:t>growth</w:t>
      </w:r>
      <w:r w:rsidRPr="00696FF4">
        <w:t xml:space="preserve">, then </w:t>
      </w:r>
      <w:r w:rsidRPr="00892AE0">
        <w:rPr>
          <w:rStyle w:val="StyleBoldUnderline"/>
          <w:highlight w:val="yellow"/>
          <w:bdr w:val="single" w:sz="4" w:space="0" w:color="auto"/>
        </w:rPr>
        <w:t>this is likely to cause havoc</w:t>
      </w:r>
      <w:r w:rsidRPr="00892AE0">
        <w:rPr>
          <w:rStyle w:val="StyleBoldUnderline"/>
          <w:bdr w:val="single" w:sz="4" w:space="0" w:color="auto"/>
        </w:rPr>
        <w:t xml:space="preserve"> with</w:t>
      </w:r>
      <w:r w:rsidRPr="003D1472">
        <w:rPr>
          <w:rStyle w:val="StyleBoldUnderline"/>
          <w:bdr w:val="single" w:sz="4" w:space="0" w:color="auto"/>
        </w:rPr>
        <w:t xml:space="preserve"> the heavily </w:t>
      </w:r>
      <w:r w:rsidRPr="00892AE0">
        <w:rPr>
          <w:rStyle w:val="StyleBoldUnderline"/>
          <w:bdr w:val="single" w:sz="4" w:space="0" w:color="auto"/>
        </w:rPr>
        <w:t>indebted societies</w:t>
      </w:r>
      <w:r w:rsidRPr="00696FF4">
        <w:t xml:space="preserve"> around that world that currently, under a capitalist framework, depend on growth to pay back debts and keep unemployment at bay. At the pessimistic end of the spectrum, some analysts argue that </w:t>
      </w:r>
      <w:r w:rsidRPr="001B2C19">
        <w:rPr>
          <w:rStyle w:val="StyleBoldUnderline"/>
          <w:highlight w:val="yellow"/>
        </w:rPr>
        <w:t>the</w:t>
      </w:r>
      <w:r w:rsidRPr="003D1472">
        <w:rPr>
          <w:rStyle w:val="StyleBoldUnderline"/>
        </w:rPr>
        <w:t xml:space="preserve"> global </w:t>
      </w:r>
      <w:r w:rsidRPr="001B2C19">
        <w:rPr>
          <w:rStyle w:val="StyleBoldUnderline"/>
          <w:highlight w:val="yellow"/>
        </w:rPr>
        <w:t>financial crisis was</w:t>
      </w:r>
      <w:r w:rsidRPr="003D1472">
        <w:rPr>
          <w:rStyle w:val="StyleBoldUnderline"/>
        </w:rPr>
        <w:t xml:space="preserve"> merely </w:t>
      </w:r>
      <w:r w:rsidRPr="001B2C19">
        <w:rPr>
          <w:rStyle w:val="StyleBoldUnderline"/>
          <w:highlight w:val="yellow"/>
        </w:rPr>
        <w:t xml:space="preserve">the first of </w:t>
      </w:r>
      <w:r w:rsidRPr="001B2C19">
        <w:rPr>
          <w:rStyle w:val="StyleBoldUnderline"/>
          <w:highlight w:val="yellow"/>
          <w:bdr w:val="single" w:sz="4" w:space="0" w:color="auto"/>
        </w:rPr>
        <w:t>series</w:t>
      </w:r>
      <w:r w:rsidRPr="003D1472">
        <w:rPr>
          <w:rStyle w:val="StyleBoldUnderline"/>
          <w:bdr w:val="single" w:sz="4" w:space="0" w:color="auto"/>
        </w:rPr>
        <w:t xml:space="preserve"> of forthcoming crises</w:t>
      </w:r>
      <w:r w:rsidRPr="00696FF4">
        <w:t xml:space="preserve"> </w:t>
      </w:r>
      <w:r w:rsidRPr="001B2C19">
        <w:rPr>
          <w:rStyle w:val="StyleBoldUnderline"/>
          <w:highlight w:val="yellow"/>
        </w:rPr>
        <w:t>that are going to</w:t>
      </w:r>
      <w:r w:rsidRPr="00696FF4">
        <w:rPr>
          <w:highlight w:val="yellow"/>
        </w:rPr>
        <w:t xml:space="preserve"> </w:t>
      </w:r>
      <w:r w:rsidRPr="001B2C19">
        <w:rPr>
          <w:rStyle w:val="StyleBoldUnderline"/>
          <w:highlight w:val="yellow"/>
          <w:bdr w:val="single" w:sz="4" w:space="0" w:color="auto"/>
        </w:rPr>
        <w:t>increase in magnitude</w:t>
      </w:r>
      <w:r w:rsidRPr="003D1472">
        <w:rPr>
          <w:rStyle w:val="StyleBoldUnderline"/>
        </w:rPr>
        <w:t xml:space="preserve"> as the growth model fails to deal with</w:t>
      </w:r>
      <w:r w:rsidRPr="00696FF4">
        <w:t xml:space="preserve">, or even acknowledge, </w:t>
      </w:r>
      <w:r w:rsidRPr="003D1472">
        <w:rPr>
          <w:rStyle w:val="StyleBoldUnderline"/>
        </w:rPr>
        <w:t>energy, resource, and debt limits</w:t>
      </w:r>
      <w:r w:rsidRPr="00696FF4">
        <w:t xml:space="preserve"> (Tverberg, 2012). From such perspectives, </w:t>
      </w:r>
      <w:r w:rsidRPr="001B2C19">
        <w:rPr>
          <w:rStyle w:val="StyleBoldUnderline"/>
          <w:highlight w:val="yellow"/>
        </w:rPr>
        <w:t>the world</w:t>
      </w:r>
      <w:r w:rsidRPr="003D1472">
        <w:rPr>
          <w:rStyle w:val="StyleBoldUnderline"/>
        </w:rPr>
        <w:t xml:space="preserve"> </w:t>
      </w:r>
      <w:r w:rsidRPr="001B2C19">
        <w:rPr>
          <w:rStyle w:val="StyleBoldUnderline"/>
          <w:highlight w:val="yellow"/>
        </w:rPr>
        <w:t xml:space="preserve">may </w:t>
      </w:r>
      <w:r w:rsidRPr="001B2C19">
        <w:rPr>
          <w:rStyle w:val="StyleBoldUnderline"/>
          <w:highlight w:val="yellow"/>
          <w:bdr w:val="single" w:sz="4" w:space="0" w:color="auto"/>
        </w:rPr>
        <w:t>have an alternative to</w:t>
      </w:r>
      <w:r w:rsidRPr="003D1472">
        <w:rPr>
          <w:rStyle w:val="StyleBoldUnderline"/>
          <w:bdr w:val="single" w:sz="4" w:space="0" w:color="auto"/>
        </w:rPr>
        <w:t xml:space="preserve"> the </w:t>
      </w:r>
      <w:r w:rsidRPr="001B2C19">
        <w:rPr>
          <w:rStyle w:val="StyleBoldUnderline"/>
          <w:highlight w:val="yellow"/>
          <w:bdr w:val="single" w:sz="4" w:space="0" w:color="auto"/>
        </w:rPr>
        <w:t>growth</w:t>
      </w:r>
      <w:r w:rsidRPr="003D1472">
        <w:rPr>
          <w:rStyle w:val="StyleBoldUnderline"/>
          <w:bdr w:val="single" w:sz="4" w:space="0" w:color="auto"/>
        </w:rPr>
        <w:t xml:space="preserve"> model </w:t>
      </w:r>
      <w:r w:rsidRPr="001B2C19">
        <w:rPr>
          <w:rStyle w:val="StyleBoldUnderline"/>
          <w:highlight w:val="yellow"/>
          <w:bdr w:val="single" w:sz="4" w:space="0" w:color="auto"/>
        </w:rPr>
        <w:t>imposed upon it</w:t>
      </w:r>
      <w:r w:rsidRPr="003D1472">
        <w:rPr>
          <w:rStyle w:val="StyleBoldUnderline"/>
        </w:rPr>
        <w:t xml:space="preserve"> sooner rather than later,</w:t>
      </w:r>
      <w:r w:rsidRPr="00696FF4">
        <w:t xml:space="preserve"> </w:t>
      </w:r>
      <w:r w:rsidRPr="001B2C19">
        <w:rPr>
          <w:rStyle w:val="StyleBoldUnderline"/>
          <w:highlight w:val="yellow"/>
          <w:bdr w:val="single" w:sz="4" w:space="0" w:color="auto"/>
        </w:rPr>
        <w:t>irrespective of whether the world wants</w:t>
      </w:r>
      <w:r w:rsidRPr="003D1472">
        <w:rPr>
          <w:rStyle w:val="StyleBoldUnderline"/>
          <w:bdr w:val="single" w:sz="4" w:space="0" w:color="auto"/>
        </w:rPr>
        <w:t xml:space="preserve"> or is ready</w:t>
      </w:r>
      <w:r w:rsidRPr="00696FF4">
        <w:t xml:space="preserve"> </w:t>
      </w:r>
      <w:r w:rsidRPr="003D1472">
        <w:rPr>
          <w:rStyle w:val="StyleBoldUnderline"/>
        </w:rPr>
        <w:t>for such an alternative</w:t>
      </w:r>
      <w:r w:rsidRPr="00696FF4">
        <w:t xml:space="preserve"> (see, e.g. Clarke and Lawn, 2010).</w:t>
      </w:r>
    </w:p>
    <w:p w14:paraId="0D507350" w14:textId="77777777" w:rsidR="00E3385C" w:rsidRDefault="00E3385C" w:rsidP="00E3385C">
      <w:r w:rsidRPr="00E04436">
        <w:rPr>
          <w:rStyle w:val="StyleBoldUnderline"/>
        </w:rPr>
        <w:t>The relationship between energy and economics</w:t>
      </w:r>
      <w:r w:rsidRPr="00696FF4">
        <w:t xml:space="preserve"> also </w:t>
      </w:r>
      <w:r w:rsidRPr="00E04436">
        <w:rPr>
          <w:rStyle w:val="StyleBoldUnderline"/>
        </w:rPr>
        <w:t>becomes problematic in the context of climate change mitigation</w:t>
      </w:r>
      <w:r w:rsidRPr="00696FF4">
        <w:t xml:space="preserve">. </w:t>
      </w:r>
      <w:r w:rsidRPr="00E04436">
        <w:rPr>
          <w:rStyle w:val="StyleBoldUnderline"/>
        </w:rPr>
        <w:t xml:space="preserve">Currently, fossil fuels make up over 80% of the global energy </w:t>
      </w:r>
      <w:r w:rsidRPr="00B4164B">
        <w:rPr>
          <w:rStyle w:val="StyleBoldUnderline"/>
        </w:rPr>
        <w:t>supply</w:t>
      </w:r>
      <w:r w:rsidRPr="00B4164B">
        <w:t xml:space="preserve"> (IEA, 2013b: 6). </w:t>
      </w:r>
      <w:r w:rsidRPr="00B4164B">
        <w:rPr>
          <w:rStyle w:val="StyleBoldUnderline"/>
        </w:rPr>
        <w:t>If</w:t>
      </w:r>
      <w:r w:rsidRPr="00B4164B">
        <w:t xml:space="preserve"> nations around </w:t>
      </w:r>
      <w:r w:rsidRPr="00B4164B">
        <w:rPr>
          <w:rStyle w:val="StyleBoldUnderline"/>
        </w:rPr>
        <w:t xml:space="preserve">the world choose </w:t>
      </w:r>
      <w:r w:rsidRPr="001B2C19">
        <w:rPr>
          <w:rStyle w:val="StyleBoldUnderline"/>
          <w:highlight w:val="yellow"/>
        </w:rPr>
        <w:t>to decarbonise</w:t>
      </w:r>
      <w:r w:rsidRPr="00696FF4">
        <w:t xml:space="preserve"> economies </w:t>
      </w:r>
      <w:r w:rsidRPr="00E04436">
        <w:rPr>
          <w:rStyle w:val="StyleBoldUnderline"/>
        </w:rPr>
        <w:t>in response to climate change</w:t>
      </w:r>
      <w:r w:rsidRPr="00696FF4">
        <w:t xml:space="preserve"> (see Wiseman et al, 2013), </w:t>
      </w:r>
      <w:r w:rsidRPr="00B4164B">
        <w:rPr>
          <w:rStyle w:val="StyleBoldUnderline"/>
          <w:bdr w:val="single" w:sz="4" w:space="0" w:color="auto"/>
        </w:rPr>
        <w:t>this</w:t>
      </w:r>
      <w:r w:rsidRPr="00E04436">
        <w:rPr>
          <w:rStyle w:val="StyleBoldUnderline"/>
          <w:bdr w:val="single" w:sz="4" w:space="0" w:color="auto"/>
        </w:rPr>
        <w:t xml:space="preserve"> </w:t>
      </w:r>
      <w:r w:rsidRPr="001B2C19">
        <w:rPr>
          <w:rStyle w:val="StyleBoldUnderline"/>
          <w:highlight w:val="yellow"/>
          <w:bdr w:val="single" w:sz="4" w:space="0" w:color="auto"/>
        </w:rPr>
        <w:t>may</w:t>
      </w:r>
      <w:r w:rsidRPr="00E04436">
        <w:rPr>
          <w:rStyle w:val="StyleBoldUnderline"/>
          <w:bdr w:val="single" w:sz="4" w:space="0" w:color="auto"/>
        </w:rPr>
        <w:t xml:space="preserve"> well </w:t>
      </w:r>
      <w:r w:rsidRPr="001B2C19">
        <w:rPr>
          <w:rStyle w:val="StyleBoldUnderline"/>
          <w:highlight w:val="yellow"/>
          <w:bdr w:val="single" w:sz="4" w:space="0" w:color="auto"/>
        </w:rPr>
        <w:t xml:space="preserve">imply </w:t>
      </w:r>
      <w:r w:rsidRPr="00B4164B">
        <w:rPr>
          <w:rStyle w:val="StyleBoldUnderline"/>
          <w:bdr w:val="single" w:sz="4" w:space="0" w:color="auto"/>
        </w:rPr>
        <w:t>an end to growth</w:t>
      </w:r>
      <w:r w:rsidRPr="00B4164B">
        <w:t xml:space="preserve">, </w:t>
      </w:r>
      <w:r w:rsidRPr="00B4164B">
        <w:rPr>
          <w:rStyle w:val="StyleBoldUnderline"/>
        </w:rPr>
        <w:t>or even</w:t>
      </w:r>
      <w:r w:rsidRPr="00696FF4">
        <w:t xml:space="preserve"> </w:t>
      </w:r>
      <w:r w:rsidRPr="001B2C19">
        <w:rPr>
          <w:rStyle w:val="StyleBoldUnderline"/>
          <w:highlight w:val="yellow"/>
          <w:bdr w:val="single" w:sz="4" w:space="0" w:color="auto"/>
        </w:rPr>
        <w:t>significant economic contraction</w:t>
      </w:r>
      <w:r w:rsidRPr="00696FF4">
        <w:t xml:space="preserve">, </w:t>
      </w:r>
      <w:r w:rsidRPr="00E04436">
        <w:rPr>
          <w:rStyle w:val="StyleBoldUnderline"/>
        </w:rPr>
        <w:t>because there are serious doubts about whether renewable energy will be able to fully replace the energy-dense fossil fuels in a</w:t>
      </w:r>
      <w:r w:rsidRPr="00696FF4">
        <w:t xml:space="preserve"> </w:t>
      </w:r>
      <w:r w:rsidRPr="00E04436">
        <w:rPr>
          <w:rStyle w:val="StyleBoldUnderline"/>
          <w:bdr w:val="single" w:sz="4" w:space="0" w:color="auto"/>
        </w:rPr>
        <w:t>timely or affordable way</w:t>
      </w:r>
      <w:r w:rsidRPr="00696FF4">
        <w:t xml:space="preserve"> (see, e.g. Trainer, 2013a, 2013b). This is not an argument against renewable energy, of course; the suggestion is merely that growth-orientated consumer societies could not be sustained if the world rapidly decarbonised to run solely or primarily on renewable sources of energy (Hopkins and Miller, 2013). A transition to 100% renewable energy, therefore, may well imply consuming significantly less energy, and in the highly developed regions of the world, </w:t>
      </w:r>
      <w:r w:rsidRPr="00E36741">
        <w:rPr>
          <w:rStyle w:val="StyleBoldUnderline"/>
          <w:highlight w:val="yellow"/>
        </w:rPr>
        <w:t>energy descent</w:t>
      </w:r>
      <w:r w:rsidRPr="00E04436">
        <w:rPr>
          <w:rStyle w:val="StyleBoldUnderline"/>
        </w:rPr>
        <w:t xml:space="preserve"> </w:t>
      </w:r>
      <w:r w:rsidRPr="00E36741">
        <w:rPr>
          <w:rStyle w:val="StyleBoldUnderline"/>
          <w:highlight w:val="yellow"/>
        </w:rPr>
        <w:t>would</w:t>
      </w:r>
      <w:r w:rsidRPr="00E04436">
        <w:rPr>
          <w:rStyle w:val="StyleBoldUnderline"/>
        </w:rPr>
        <w:t xml:space="preserve"> probably </w:t>
      </w:r>
      <w:r w:rsidRPr="00E36741">
        <w:rPr>
          <w:rStyle w:val="StyleBoldUnderline"/>
          <w:highlight w:val="yellow"/>
        </w:rPr>
        <w:t>mean transitioning to some</w:t>
      </w:r>
      <w:r w:rsidRPr="00E04436">
        <w:rPr>
          <w:rStyle w:val="StyleBoldUnderline"/>
        </w:rPr>
        <w:t xml:space="preserve"> </w:t>
      </w:r>
      <w:r w:rsidRPr="00E36741">
        <w:rPr>
          <w:rStyle w:val="StyleBoldUnderline"/>
          <w:highlight w:val="yellow"/>
        </w:rPr>
        <w:t>post-growth</w:t>
      </w:r>
      <w:r w:rsidRPr="00E36741">
        <w:rPr>
          <w:rStyle w:val="StyleBoldUnderline"/>
        </w:rPr>
        <w:t xml:space="preserve"> economic</w:t>
      </w:r>
      <w:r w:rsidRPr="00E04436">
        <w:rPr>
          <w:rStyle w:val="StyleBoldUnderline"/>
        </w:rPr>
        <w:t xml:space="preserve"> </w:t>
      </w:r>
      <w:r w:rsidRPr="00E36741">
        <w:rPr>
          <w:rStyle w:val="StyleBoldUnderline"/>
          <w:highlight w:val="yellow"/>
        </w:rPr>
        <w:t>paradigm via</w:t>
      </w:r>
      <w:r w:rsidRPr="00696FF4">
        <w:t xml:space="preserve"> a process of planned </w:t>
      </w:r>
      <w:r w:rsidRPr="00E36741">
        <w:rPr>
          <w:rStyle w:val="StyleBoldUnderline"/>
          <w:highlight w:val="yellow"/>
        </w:rPr>
        <w:t>economic contraction</w:t>
      </w:r>
      <w:r w:rsidRPr="00E04436">
        <w:rPr>
          <w:rStyle w:val="StyleBoldUnderline"/>
        </w:rPr>
        <w:t xml:space="preserve">, or </w:t>
      </w:r>
      <w:r w:rsidRPr="00E36741">
        <w:rPr>
          <w:rStyle w:val="StyleBoldUnderline"/>
        </w:rPr>
        <w:t>degrowth</w:t>
      </w:r>
      <w:r w:rsidRPr="00696FF4">
        <w:t xml:space="preserve">. Kevin Anderson’s work is particularly important here (see Anderson, 2013), for he is one of the only climate scientists who recognises (or is outspoken enough to say) that </w:t>
      </w:r>
      <w:r w:rsidRPr="00E36741">
        <w:rPr>
          <w:rStyle w:val="StyleBoldUnderline"/>
          <w:highlight w:val="yellow"/>
          <w:bdr w:val="single" w:sz="4" w:space="0" w:color="auto"/>
        </w:rPr>
        <w:t>the</w:t>
      </w:r>
      <w:r w:rsidRPr="00E04436">
        <w:rPr>
          <w:rStyle w:val="StyleBoldUnderline"/>
          <w:bdr w:val="single" w:sz="4" w:space="0" w:color="auto"/>
        </w:rPr>
        <w:t xml:space="preserve"> </w:t>
      </w:r>
      <w:r w:rsidRPr="00E36741">
        <w:rPr>
          <w:rStyle w:val="StyleBoldUnderline"/>
          <w:highlight w:val="yellow"/>
          <w:bdr w:val="single" w:sz="4" w:space="0" w:color="auto"/>
        </w:rPr>
        <w:t>world’s shrinking carbon budget requires degrowth</w:t>
      </w:r>
      <w:r w:rsidRPr="00E04436">
        <w:rPr>
          <w:rStyle w:val="StyleBoldUnderline"/>
          <w:bdr w:val="single" w:sz="4" w:space="0" w:color="auto"/>
        </w:rPr>
        <w:t xml:space="preserve"> and reduced consumption</w:t>
      </w:r>
      <w:r w:rsidRPr="00696FF4">
        <w:t xml:space="preserve"> in high consumption societies. </w:t>
      </w:r>
      <w:r w:rsidRPr="00E04436">
        <w:rPr>
          <w:rStyle w:val="StyleBoldUnderline"/>
        </w:rPr>
        <w:t>That is not an implication many are prepared to accept</w:t>
      </w:r>
      <w:r w:rsidRPr="00696FF4">
        <w:t xml:space="preserve">, even amongst many or even most participants in the broad environmental movement. Indeed, this blindness – it might even be wilful blindness – is arguably the environmental movement’s greatest </w:t>
      </w:r>
      <w:proofErr w:type="gramStart"/>
      <w:r w:rsidRPr="00696FF4">
        <w:t>short-coming</w:t>
      </w:r>
      <w:proofErr w:type="gramEnd"/>
      <w:r w:rsidRPr="00696FF4">
        <w:t>.</w:t>
      </w:r>
    </w:p>
    <w:p w14:paraId="626485D9" w14:textId="77777777" w:rsidR="00E3385C" w:rsidRPr="00984A6B" w:rsidRDefault="00E3385C" w:rsidP="00E3385C"/>
    <w:p w14:paraId="456FC21A" w14:textId="77777777" w:rsidR="00E3385C" w:rsidRDefault="00E3385C" w:rsidP="00E3385C">
      <w:pPr>
        <w:pStyle w:val="Heading3"/>
      </w:pPr>
      <w:r>
        <w:t>2NC---Unsustainable</w:t>
      </w:r>
    </w:p>
    <w:p w14:paraId="6B764B57" w14:textId="77777777" w:rsidR="00E3385C" w:rsidRDefault="00E3385C" w:rsidP="00E3385C"/>
    <w:p w14:paraId="34353806" w14:textId="77777777" w:rsidR="00E3385C" w:rsidRDefault="00E3385C" w:rsidP="00E3385C">
      <w:pPr>
        <w:pStyle w:val="Heading4"/>
      </w:pPr>
      <w:r>
        <w:t>Economic collapse inevitable --- now’s better than later</w:t>
      </w:r>
    </w:p>
    <w:p w14:paraId="78B31BE9" w14:textId="77777777" w:rsidR="00E3385C" w:rsidRDefault="00E3385C" w:rsidP="00E3385C">
      <w:r w:rsidRPr="006F2D48">
        <w:rPr>
          <w:rStyle w:val="Heading4Char"/>
        </w:rPr>
        <w:t>MacKenzie 8</w:t>
      </w:r>
      <w:r>
        <w:t xml:space="preserve"> [Debora, Are We Doomed, New Scientist, Vol. 197 Issue 2650, p32-35, 4p, 4 May 2005, EBSCO)</w:t>
      </w:r>
    </w:p>
    <w:p w14:paraId="0A42C2C4" w14:textId="77777777" w:rsidR="00E3385C" w:rsidRPr="006C4636" w:rsidRDefault="00E3385C" w:rsidP="00E3385C">
      <w:pPr>
        <w:pStyle w:val="card"/>
        <w:rPr>
          <w:rStyle w:val="StyleBoldUnderline"/>
        </w:rPr>
      </w:pPr>
      <w:r w:rsidRPr="006F2D48">
        <w:t xml:space="preserve">DOOMSDAY. </w:t>
      </w:r>
      <w:proofErr w:type="gramStart"/>
      <w:r w:rsidRPr="006F2D48">
        <w:t>The end of civilisation.</w:t>
      </w:r>
      <w:proofErr w:type="gramEnd"/>
      <w:r w:rsidRPr="006F2D48">
        <w:t xml:space="preserve"> Literature and film abound with tales of plague, famine and </w:t>
      </w:r>
      <w:proofErr w:type="gramStart"/>
      <w:r w:rsidRPr="006F2D48">
        <w:t>wars which</w:t>
      </w:r>
      <w:proofErr w:type="gramEnd"/>
      <w:r w:rsidRPr="006F2D48">
        <w:t xml:space="preserve"> ravage the planet, leaving a few survivors scratching out a primitive existence amid the ruins. </w:t>
      </w:r>
      <w:r w:rsidRPr="001D03D8">
        <w:rPr>
          <w:rStyle w:val="StyleBoldUnderline"/>
          <w:highlight w:val="yellow"/>
        </w:rPr>
        <w:t>Every civilisation</w:t>
      </w:r>
      <w:r w:rsidRPr="006F2D48">
        <w:t xml:space="preserve"> in history </w:t>
      </w:r>
      <w:r w:rsidRPr="001D03D8">
        <w:rPr>
          <w:rStyle w:val="StyleBoldUnderline"/>
          <w:highlight w:val="yellow"/>
        </w:rPr>
        <w:t>has collapsed</w:t>
      </w:r>
      <w:r w:rsidRPr="006F2D48">
        <w:t xml:space="preserve">, after all. </w:t>
      </w:r>
      <w:r w:rsidRPr="006C4636">
        <w:rPr>
          <w:rStyle w:val="StyleBoldUnderline"/>
        </w:rPr>
        <w:t xml:space="preserve">Why should ours be </w:t>
      </w:r>
      <w:r w:rsidRPr="006F2D48">
        <w:t xml:space="preserve">any </w:t>
      </w:r>
      <w:r w:rsidRPr="006C4636">
        <w:rPr>
          <w:rStyle w:val="StyleBoldUnderline"/>
        </w:rPr>
        <w:t>different</w:t>
      </w:r>
      <w:r w:rsidRPr="006F2D48">
        <w:t xml:space="preserve">? Doomsday scenarios typically feature a knockout blow: a massive asteroid, all-out nuclear war or a catastrophic pandemic. Yet there is another chilling possibility: what if the very nature of civilisation means that ours, like all the others, is destined to collapse sooner or later? A few researchers have been making such claims for years. Disturbingly, recent insights from fields such as </w:t>
      </w:r>
      <w:r w:rsidRPr="006C4636">
        <w:rPr>
          <w:rStyle w:val="StyleBoldUnderline"/>
        </w:rPr>
        <w:t>complexity theory</w:t>
      </w:r>
      <w:r w:rsidRPr="006F2D48">
        <w:t xml:space="preserve"> </w:t>
      </w:r>
      <w:r w:rsidRPr="006C4636">
        <w:rPr>
          <w:rStyle w:val="StyleBoldUnderline"/>
        </w:rPr>
        <w:t xml:space="preserve">suggest </w:t>
      </w:r>
      <w:r w:rsidRPr="006F2D48">
        <w:t xml:space="preserve">that they are right. It appears that </w:t>
      </w:r>
      <w:r w:rsidRPr="001D03D8">
        <w:rPr>
          <w:rStyle w:val="StyleBoldUnderline"/>
          <w:highlight w:val="yellow"/>
        </w:rPr>
        <w:t>once</w:t>
      </w:r>
      <w:r w:rsidRPr="006C4636">
        <w:rPr>
          <w:rStyle w:val="StyleBoldUnderline"/>
        </w:rPr>
        <w:t xml:space="preserve"> </w:t>
      </w:r>
      <w:r w:rsidRPr="006F2D48">
        <w:t xml:space="preserve">a </w:t>
      </w:r>
      <w:r w:rsidRPr="001D03D8">
        <w:rPr>
          <w:rStyle w:val="StyleBoldUnderline"/>
          <w:highlight w:val="yellow"/>
        </w:rPr>
        <w:t>society develops</w:t>
      </w:r>
      <w:r w:rsidRPr="006C4636">
        <w:rPr>
          <w:rStyle w:val="StyleBoldUnderline"/>
        </w:rPr>
        <w:t xml:space="preserve"> beyond a certain level </w:t>
      </w:r>
      <w:r w:rsidRPr="006F2D48">
        <w:t xml:space="preserve">of complexity </w:t>
      </w:r>
      <w:r w:rsidRPr="001D03D8">
        <w:rPr>
          <w:rStyle w:val="StyleBoldUnderline"/>
          <w:highlight w:val="yellow"/>
        </w:rPr>
        <w:t>it becomes increasingly</w:t>
      </w:r>
      <w:r w:rsidRPr="001D03D8">
        <w:rPr>
          <w:highlight w:val="yellow"/>
        </w:rPr>
        <w:t xml:space="preserve"> </w:t>
      </w:r>
      <w:r w:rsidRPr="001D03D8">
        <w:rPr>
          <w:rStyle w:val="StyleBoldUnderline"/>
          <w:highlight w:val="yellow"/>
        </w:rPr>
        <w:t>fragile</w:t>
      </w:r>
      <w:r w:rsidRPr="006F2D48">
        <w:t>. Eventually, it reaches a point at which even a relatively</w:t>
      </w:r>
      <w:r w:rsidRPr="006C4636">
        <w:rPr>
          <w:rStyle w:val="StyleBoldUnderline"/>
        </w:rPr>
        <w:t xml:space="preserve"> </w:t>
      </w:r>
      <w:r w:rsidRPr="001D03D8">
        <w:rPr>
          <w:rStyle w:val="StyleBoldUnderline"/>
          <w:highlight w:val="yellow"/>
        </w:rPr>
        <w:t>minor</w:t>
      </w:r>
      <w:r w:rsidRPr="006C4636">
        <w:rPr>
          <w:rStyle w:val="StyleBoldUnderline"/>
        </w:rPr>
        <w:t xml:space="preserve"> </w:t>
      </w:r>
      <w:r w:rsidRPr="001D03D8">
        <w:rPr>
          <w:rStyle w:val="StyleBoldUnderline"/>
          <w:highlight w:val="yellow"/>
        </w:rPr>
        <w:t>disturbance</w:t>
      </w:r>
      <w:r w:rsidRPr="001D03D8">
        <w:rPr>
          <w:highlight w:val="yellow"/>
        </w:rPr>
        <w:t xml:space="preserve"> </w:t>
      </w:r>
      <w:r w:rsidRPr="001D03D8">
        <w:rPr>
          <w:rStyle w:val="StyleBoldUnderline"/>
          <w:highlight w:val="yellow"/>
        </w:rPr>
        <w:t>can bring everything</w:t>
      </w:r>
      <w:r w:rsidRPr="006C4636">
        <w:rPr>
          <w:rStyle w:val="StyleBoldUnderline"/>
        </w:rPr>
        <w:t xml:space="preserve"> </w:t>
      </w:r>
      <w:r w:rsidRPr="006F2D48">
        <w:t xml:space="preserve">crashing </w:t>
      </w:r>
      <w:r w:rsidRPr="001D03D8">
        <w:rPr>
          <w:rStyle w:val="StyleBoldUnderline"/>
          <w:highlight w:val="yellow"/>
        </w:rPr>
        <w:t>down</w:t>
      </w:r>
      <w:r w:rsidRPr="006F2D48">
        <w:t xml:space="preserve">. Some say we have already reached this point, and that it is time to start thinking about how we might manage collapse. Others insist it is not yet too late, and that we can - we must - act now to keep disaster at bay. </w:t>
      </w:r>
      <w:r w:rsidRPr="001D03D8">
        <w:rPr>
          <w:highlight w:val="yellow"/>
          <w:u w:val="single"/>
          <w:bdr w:val="single" w:sz="4" w:space="0" w:color="auto" w:frame="1"/>
        </w:rPr>
        <w:t>History is not on our side</w:t>
      </w:r>
      <w:r w:rsidRPr="006F2D48">
        <w:t xml:space="preserve">. Think of Sumeria, of ancient Egypt and of the Maya. In his 2005 </w:t>
      </w:r>
      <w:proofErr w:type="gramStart"/>
      <w:r w:rsidRPr="006F2D48">
        <w:t>best-seller</w:t>
      </w:r>
      <w:proofErr w:type="gramEnd"/>
      <w:r w:rsidRPr="006F2D48">
        <w:t xml:space="preserve">, Jared Diamond of the University of California, Los Angeles, blamed environmental mismanagement for the fall of the Mayan civilisation and others, and warned that we might be heading the same way unless we choose to stop destroying our environmental support systems. Lester Brown of the Earth Policy Institute in Washington DC agrees. He has that governments must pay more attention to vital environmental resources. "It's not about saving the planet. It's about saving civilisation," he says. Others think our problems run deeper. From the moment our ancestors started to settle down and build cities, we have had to find solutions to the problems that success brings. "For the past 10,000 years, </w:t>
      </w:r>
      <w:r w:rsidRPr="001D03D8">
        <w:rPr>
          <w:rStyle w:val="StyleBoldUnderline"/>
          <w:highlight w:val="yellow"/>
        </w:rPr>
        <w:t>problem solving</w:t>
      </w:r>
      <w:r w:rsidRPr="006C4636">
        <w:rPr>
          <w:rStyle w:val="StyleBoldUnderline"/>
        </w:rPr>
        <w:t xml:space="preserve"> </w:t>
      </w:r>
      <w:r w:rsidRPr="006F2D48">
        <w:t xml:space="preserve">has </w:t>
      </w:r>
      <w:r w:rsidRPr="001D03D8">
        <w:rPr>
          <w:rStyle w:val="StyleBoldUnderline"/>
          <w:highlight w:val="yellow"/>
        </w:rPr>
        <w:t>produced</w:t>
      </w:r>
      <w:r w:rsidRPr="006C4636">
        <w:rPr>
          <w:rStyle w:val="StyleBoldUnderline"/>
        </w:rPr>
        <w:t xml:space="preserve"> increasing</w:t>
      </w:r>
      <w:r w:rsidRPr="006F2D48">
        <w:t xml:space="preserve"> </w:t>
      </w:r>
      <w:r w:rsidRPr="001D03D8">
        <w:rPr>
          <w:rStyle w:val="StyleBoldUnderline"/>
          <w:highlight w:val="yellow"/>
        </w:rPr>
        <w:t>complexity</w:t>
      </w:r>
      <w:r w:rsidRPr="006C4636">
        <w:rPr>
          <w:rStyle w:val="StyleBoldUnderline"/>
        </w:rPr>
        <w:t xml:space="preserve"> </w:t>
      </w:r>
      <w:r w:rsidRPr="006F2D48">
        <w:t xml:space="preserve">in </w:t>
      </w:r>
      <w:r w:rsidRPr="002B53D7">
        <w:t xml:space="preserve">human societies," </w:t>
      </w:r>
      <w:r w:rsidRPr="006C4636">
        <w:rPr>
          <w:rStyle w:val="StyleBoldUnderline"/>
        </w:rPr>
        <w:t xml:space="preserve">says </w:t>
      </w:r>
      <w:r w:rsidRPr="002B53D7">
        <w:t xml:space="preserve">Joseph </w:t>
      </w:r>
      <w:r w:rsidRPr="006C4636">
        <w:rPr>
          <w:rStyle w:val="StyleBoldUnderline"/>
        </w:rPr>
        <w:t>Tainter</w:t>
      </w:r>
      <w:r w:rsidRPr="002B53D7">
        <w:t xml:space="preserve">, an </w:t>
      </w:r>
      <w:r w:rsidRPr="006C4636">
        <w:rPr>
          <w:rStyle w:val="StyleBoldUnderline"/>
        </w:rPr>
        <w:t>archaeologist at the University of Utah</w:t>
      </w:r>
      <w:r w:rsidRPr="002B53D7">
        <w:t>, Salt Lake City, and author of the 1988 book The Collapse of Complex Societies. If crops fail because rain is patchy, build irrigation canals. When they silt up, organise dredging crews. When the bigger crop yields lead to a bigger</w:t>
      </w:r>
      <w:r w:rsidRPr="006F2D48">
        <w:t xml:space="preserve"> population, build more canals. When </w:t>
      </w:r>
      <w:r w:rsidRPr="001D03D8">
        <w:rPr>
          <w:rStyle w:val="StyleBoldUnderline"/>
          <w:highlight w:val="yellow"/>
        </w:rPr>
        <w:t>there are too many for ad hoc repairs</w:t>
      </w:r>
      <w:r w:rsidRPr="006F2D48">
        <w:t xml:space="preserve">, install a management bureaucracy, and tax people to pay for it. When they complain, invent tax inspectors and a system to record the sums paid. That much the Sumerians knew. Diminishing returns </w:t>
      </w:r>
      <w:r w:rsidRPr="006C4636">
        <w:rPr>
          <w:rStyle w:val="StyleBoldUnderline"/>
        </w:rPr>
        <w:t>There is,</w:t>
      </w:r>
      <w:r w:rsidRPr="002B53D7">
        <w:t xml:space="preserve"> however, </w:t>
      </w:r>
      <w:r w:rsidRPr="006C4636">
        <w:rPr>
          <w:rStyle w:val="StyleBoldUnderline"/>
        </w:rPr>
        <w:t>a price to be paid.</w:t>
      </w:r>
      <w:r w:rsidRPr="002B53D7">
        <w:t xml:space="preserve"> </w:t>
      </w:r>
      <w:r w:rsidRPr="001D03D8">
        <w:rPr>
          <w:rStyle w:val="StyleBoldUnderline"/>
          <w:highlight w:val="yellow"/>
        </w:rPr>
        <w:t xml:space="preserve">Every </w:t>
      </w:r>
      <w:r w:rsidRPr="006C4636">
        <w:rPr>
          <w:rStyle w:val="StyleBoldUnderline"/>
        </w:rPr>
        <w:t xml:space="preserve">extra </w:t>
      </w:r>
      <w:r w:rsidRPr="001D03D8">
        <w:rPr>
          <w:rStyle w:val="StyleBoldUnderline"/>
          <w:highlight w:val="yellow"/>
        </w:rPr>
        <w:t>layer</w:t>
      </w:r>
      <w:r w:rsidRPr="006C4636">
        <w:rPr>
          <w:rStyle w:val="StyleBoldUnderline"/>
        </w:rPr>
        <w:t xml:space="preserve"> </w:t>
      </w:r>
      <w:r w:rsidRPr="006F2D48">
        <w:t>of organisation</w:t>
      </w:r>
      <w:r w:rsidRPr="006C4636">
        <w:rPr>
          <w:rStyle w:val="StyleBoldUnderline"/>
        </w:rPr>
        <w:t xml:space="preserve"> </w:t>
      </w:r>
      <w:r w:rsidRPr="001D03D8">
        <w:rPr>
          <w:rStyle w:val="StyleBoldUnderline"/>
          <w:highlight w:val="yellow"/>
        </w:rPr>
        <w:t>imposes a cost</w:t>
      </w:r>
      <w:r w:rsidRPr="006C4636">
        <w:rPr>
          <w:rStyle w:val="StyleBoldUnderline"/>
        </w:rPr>
        <w:t xml:space="preserve"> </w:t>
      </w:r>
      <w:r w:rsidRPr="006F2D48">
        <w:t xml:space="preserve">in terms of energy, the common currency of all human efforts, from building canals to educating scribes. And </w:t>
      </w:r>
      <w:r w:rsidRPr="006C4636">
        <w:rPr>
          <w:rStyle w:val="StyleBoldUnderline"/>
        </w:rPr>
        <w:t xml:space="preserve">increasing </w:t>
      </w:r>
      <w:r w:rsidRPr="001D03D8">
        <w:rPr>
          <w:rStyle w:val="StyleBoldUnderline"/>
          <w:highlight w:val="yellow"/>
        </w:rPr>
        <w:t>complexity</w:t>
      </w:r>
      <w:r w:rsidRPr="006F2D48">
        <w:t xml:space="preserve">, Tainter realised, </w:t>
      </w:r>
      <w:r w:rsidRPr="001D03D8">
        <w:rPr>
          <w:rStyle w:val="StyleBoldUnderline"/>
          <w:highlight w:val="yellow"/>
        </w:rPr>
        <w:t>produces diminishing returns</w:t>
      </w:r>
      <w:r w:rsidRPr="006F2D48">
        <w:t xml:space="preserve">. The extra food produced by each extra hour of labour - or joule of energy invested per farmed hectare - diminishes as that investment mounts. We see the same thing today in a declining number of patents per dollar invested in research as that research investment mounts. This law of diminishing returns appears everywhere, Tainter says. To keep growing, societies must keep solving problems as they arise. Yet </w:t>
      </w:r>
      <w:r w:rsidRPr="001D03D8">
        <w:rPr>
          <w:rStyle w:val="StyleBoldUnderline"/>
          <w:highlight w:val="yellow"/>
        </w:rPr>
        <w:t>each problem solved means more complexity</w:t>
      </w:r>
      <w:r w:rsidRPr="006F2D48">
        <w:t xml:space="preserve">. </w:t>
      </w:r>
      <w:r w:rsidRPr="001D03D8">
        <w:rPr>
          <w:rStyle w:val="StyleBoldUnderline"/>
          <w:highlight w:val="yellow"/>
        </w:rPr>
        <w:t xml:space="preserve">Success generates a </w:t>
      </w:r>
      <w:r w:rsidRPr="006C4636">
        <w:rPr>
          <w:rStyle w:val="StyleBoldUnderline"/>
        </w:rPr>
        <w:t xml:space="preserve">larger </w:t>
      </w:r>
      <w:r w:rsidRPr="001D03D8">
        <w:rPr>
          <w:rStyle w:val="StyleBoldUnderline"/>
          <w:highlight w:val="yellow"/>
        </w:rPr>
        <w:t>population</w:t>
      </w:r>
      <w:r w:rsidRPr="006F2D48">
        <w:t xml:space="preserve">, more kinds of specialists, </w:t>
      </w:r>
      <w:r w:rsidRPr="001D03D8">
        <w:rPr>
          <w:rStyle w:val="StyleBoldUnderline"/>
          <w:highlight w:val="yellow"/>
        </w:rPr>
        <w:t>more resources</w:t>
      </w:r>
      <w:r w:rsidRPr="006C4636">
        <w:rPr>
          <w:rStyle w:val="StyleBoldUnderline"/>
        </w:rPr>
        <w:t xml:space="preserve"> </w:t>
      </w:r>
      <w:r w:rsidRPr="001D03D8">
        <w:rPr>
          <w:rStyle w:val="StyleBoldUnderline"/>
          <w:highlight w:val="yellow"/>
        </w:rPr>
        <w:t>to manage</w:t>
      </w:r>
      <w:r w:rsidRPr="006F2D48">
        <w:t xml:space="preserve">, more information to juggle - </w:t>
      </w:r>
      <w:r w:rsidRPr="001D03D8">
        <w:rPr>
          <w:rStyle w:val="StyleBoldUnderline"/>
          <w:highlight w:val="yellow"/>
        </w:rPr>
        <w:t>and</w:t>
      </w:r>
      <w:r w:rsidRPr="006F2D48">
        <w:t xml:space="preserve">, ultimately, </w:t>
      </w:r>
      <w:proofErr w:type="gramStart"/>
      <w:r w:rsidRPr="001D03D8">
        <w:rPr>
          <w:rStyle w:val="StyleBoldUnderline"/>
          <w:highlight w:val="yellow"/>
        </w:rPr>
        <w:t>less bang</w:t>
      </w:r>
      <w:proofErr w:type="gramEnd"/>
      <w:r w:rsidRPr="001D03D8">
        <w:rPr>
          <w:rStyle w:val="StyleBoldUnderline"/>
          <w:highlight w:val="yellow"/>
        </w:rPr>
        <w:t xml:space="preserve"> for your buck</w:t>
      </w:r>
      <w:r w:rsidRPr="006F2D48">
        <w:t xml:space="preserve">. </w:t>
      </w:r>
      <w:r w:rsidRPr="006C4636">
        <w:rPr>
          <w:rStyle w:val="StyleBoldUnderline"/>
        </w:rPr>
        <w:t>Eventually</w:t>
      </w:r>
      <w:r w:rsidRPr="006F2D48">
        <w:t xml:space="preserve">, says Tainter, </w:t>
      </w:r>
      <w:r w:rsidRPr="001D03D8">
        <w:rPr>
          <w:rStyle w:val="StyleBoldUnderline"/>
          <w:highlight w:val="yellow"/>
        </w:rPr>
        <w:t>the point is reached</w:t>
      </w:r>
      <w:r w:rsidRPr="001D03D8">
        <w:rPr>
          <w:highlight w:val="yellow"/>
        </w:rPr>
        <w:t xml:space="preserve"> </w:t>
      </w:r>
      <w:r w:rsidRPr="001D03D8">
        <w:rPr>
          <w:rStyle w:val="StyleBoldUnderline"/>
          <w:highlight w:val="yellow"/>
        </w:rPr>
        <w:t>when all</w:t>
      </w:r>
      <w:r w:rsidRPr="006C4636">
        <w:rPr>
          <w:rStyle w:val="StyleBoldUnderline"/>
        </w:rPr>
        <w:t xml:space="preserve"> </w:t>
      </w:r>
      <w:r w:rsidRPr="006F2D48">
        <w:t xml:space="preserve">the </w:t>
      </w:r>
      <w:r w:rsidRPr="001D03D8">
        <w:rPr>
          <w:rStyle w:val="StyleBoldUnderline"/>
          <w:highlight w:val="yellow"/>
        </w:rPr>
        <w:t>energy</w:t>
      </w:r>
      <w:r w:rsidRPr="006C4636">
        <w:rPr>
          <w:rStyle w:val="StyleBoldUnderline"/>
        </w:rPr>
        <w:t xml:space="preserve"> </w:t>
      </w:r>
      <w:r w:rsidRPr="006F2D48">
        <w:t xml:space="preserve">and resources </w:t>
      </w:r>
      <w:r w:rsidRPr="006C4636">
        <w:rPr>
          <w:rStyle w:val="StyleBoldUnderline"/>
        </w:rPr>
        <w:t xml:space="preserve">available </w:t>
      </w:r>
      <w:r w:rsidRPr="006F2D48">
        <w:t xml:space="preserve">to a society </w:t>
      </w:r>
      <w:r w:rsidRPr="001D03D8">
        <w:rPr>
          <w:rStyle w:val="StyleBoldUnderline"/>
          <w:highlight w:val="yellow"/>
        </w:rPr>
        <w:t>are required</w:t>
      </w:r>
      <w:r w:rsidRPr="006F2D48">
        <w:t xml:space="preserve"> just </w:t>
      </w:r>
      <w:r w:rsidRPr="001D03D8">
        <w:rPr>
          <w:rStyle w:val="StyleBoldUnderline"/>
          <w:highlight w:val="yellow"/>
        </w:rPr>
        <w:t>to maintain</w:t>
      </w:r>
      <w:r w:rsidRPr="006C4636">
        <w:rPr>
          <w:rStyle w:val="StyleBoldUnderline"/>
        </w:rPr>
        <w:t xml:space="preserve"> </w:t>
      </w:r>
      <w:r w:rsidRPr="006F2D48">
        <w:t xml:space="preserve">its existing level of </w:t>
      </w:r>
      <w:r w:rsidRPr="001D03D8">
        <w:rPr>
          <w:rStyle w:val="StyleBoldUnderline"/>
          <w:highlight w:val="yellow"/>
        </w:rPr>
        <w:t>complexity</w:t>
      </w:r>
      <w:r w:rsidRPr="006F2D48">
        <w:t xml:space="preserve">. </w:t>
      </w:r>
      <w:r w:rsidRPr="001D03D8">
        <w:rPr>
          <w:rStyle w:val="StyleBoldUnderline"/>
          <w:highlight w:val="yellow"/>
        </w:rPr>
        <w:t>Then</w:t>
      </w:r>
      <w:r w:rsidRPr="006C4636">
        <w:rPr>
          <w:rStyle w:val="StyleBoldUnderline"/>
        </w:rPr>
        <w:t xml:space="preserve"> </w:t>
      </w:r>
      <w:r w:rsidRPr="006F2D48">
        <w:t xml:space="preserve">when the climate changes or barbarians invade, overstretched institutions break down and </w:t>
      </w:r>
      <w:r w:rsidRPr="006C4636">
        <w:rPr>
          <w:rStyle w:val="StyleBoldUnderline"/>
        </w:rPr>
        <w:t xml:space="preserve">civil </w:t>
      </w:r>
      <w:r w:rsidRPr="001D03D8">
        <w:rPr>
          <w:rStyle w:val="StyleBoldUnderline"/>
          <w:highlight w:val="yellow"/>
        </w:rPr>
        <w:t>order collapses</w:t>
      </w:r>
      <w:r w:rsidRPr="006F2D48">
        <w:t xml:space="preserve">. </w:t>
      </w:r>
      <w:r w:rsidRPr="001D03D8">
        <w:rPr>
          <w:rStyle w:val="StyleBoldUnderline"/>
          <w:highlight w:val="yellow"/>
        </w:rPr>
        <w:t>What emerges is a less complex society</w:t>
      </w:r>
      <w:r w:rsidRPr="001D03D8">
        <w:rPr>
          <w:highlight w:val="yellow"/>
        </w:rPr>
        <w:t>,</w:t>
      </w:r>
      <w:r w:rsidRPr="006F2D48">
        <w:t xml:space="preserve"> which is organised </w:t>
      </w:r>
      <w:r w:rsidRPr="006C4636">
        <w:rPr>
          <w:rStyle w:val="StyleBoldUnderline"/>
        </w:rPr>
        <w:t>on a smaller scale</w:t>
      </w:r>
      <w:r w:rsidRPr="006F2D48">
        <w:t xml:space="preserve"> or has been taken over by another group. </w:t>
      </w:r>
      <w:r w:rsidRPr="006C4636">
        <w:rPr>
          <w:rStyle w:val="StyleBoldUnderline"/>
        </w:rPr>
        <w:t>Tainter sees diminishing returns as the</w:t>
      </w:r>
      <w:r w:rsidRPr="006F2D48">
        <w:t xml:space="preserve"> underlying </w:t>
      </w:r>
      <w:r w:rsidRPr="006C4636">
        <w:rPr>
          <w:rStyle w:val="StyleBoldUnderline"/>
        </w:rPr>
        <w:t>reason for the collapse of</w:t>
      </w:r>
      <w:r w:rsidRPr="006F2D48">
        <w:t xml:space="preserve"> </w:t>
      </w:r>
      <w:r w:rsidRPr="006C4636">
        <w:rPr>
          <w:rStyle w:val="StyleBoldUnderline"/>
        </w:rPr>
        <w:t xml:space="preserve">all </w:t>
      </w:r>
      <w:r w:rsidRPr="006F2D48">
        <w:t xml:space="preserve">ancient </w:t>
      </w:r>
      <w:r w:rsidRPr="006C4636">
        <w:rPr>
          <w:rStyle w:val="StyleBoldUnderline"/>
        </w:rPr>
        <w:t>civilisations</w:t>
      </w:r>
      <w:r w:rsidRPr="006F2D48">
        <w:t xml:space="preserve">, from the early Chinese dynasties to the Greek </w:t>
      </w:r>
      <w:proofErr w:type="gramStart"/>
      <w:r w:rsidRPr="006F2D48">
        <w:t>city state</w:t>
      </w:r>
      <w:proofErr w:type="gramEnd"/>
      <w:r w:rsidRPr="006F2D48">
        <w:t xml:space="preserve"> of Mycenae. These civilisations relied on the solar energy that could be harvested from food, fodder and wood, and from wind. When this had been stretched to its limit, things fell apart. </w:t>
      </w:r>
      <w:r w:rsidRPr="006C4636">
        <w:rPr>
          <w:rStyle w:val="StyleBoldUnderline"/>
        </w:rPr>
        <w:t xml:space="preserve">Western </w:t>
      </w:r>
      <w:r w:rsidRPr="006F2D48">
        <w:t xml:space="preserve">industrial </w:t>
      </w:r>
      <w:r w:rsidRPr="006C4636">
        <w:rPr>
          <w:rStyle w:val="StyleBoldUnderline"/>
        </w:rPr>
        <w:t>civilisation has become bigger</w:t>
      </w:r>
      <w:r w:rsidRPr="006F2D48">
        <w:t xml:space="preserve"> and more complex </w:t>
      </w:r>
      <w:r w:rsidRPr="006C4636">
        <w:rPr>
          <w:rStyle w:val="StyleBoldUnderline"/>
        </w:rPr>
        <w:t xml:space="preserve">than any before </w:t>
      </w:r>
      <w:r w:rsidRPr="006F2D48">
        <w:t xml:space="preserve">it by </w:t>
      </w:r>
      <w:r w:rsidRPr="002B53D7">
        <w:t xml:space="preserve">exploiting new sources of energy, notably coal and oil, but these are limited. There are increasing signs of diminishing returns: the energy required to get is mounting and </w:t>
      </w:r>
      <w:r w:rsidRPr="006C4636">
        <w:rPr>
          <w:rStyle w:val="StyleBoldUnderline"/>
        </w:rPr>
        <w:t xml:space="preserve">although </w:t>
      </w:r>
      <w:r w:rsidRPr="002B53D7">
        <w:t xml:space="preserve">global is still increasing, </w:t>
      </w:r>
      <w:r w:rsidRPr="006C4636">
        <w:rPr>
          <w:rStyle w:val="StyleBoldUnderline"/>
        </w:rPr>
        <w:t>constant innovation is needed to cope with environmental degradation</w:t>
      </w:r>
      <w:r w:rsidRPr="002B53D7">
        <w:t xml:space="preserve"> and evolving</w:t>
      </w:r>
      <w:r w:rsidRPr="006F2D48">
        <w:t xml:space="preserve"> - </w:t>
      </w:r>
      <w:r w:rsidRPr="001D03D8">
        <w:rPr>
          <w:rStyle w:val="StyleBoldUnderline"/>
          <w:highlight w:val="yellow"/>
        </w:rPr>
        <w:t xml:space="preserve">the yield boosts </w:t>
      </w:r>
      <w:r w:rsidRPr="006C4636">
        <w:rPr>
          <w:rStyle w:val="StyleBoldUnderline"/>
        </w:rPr>
        <w:t xml:space="preserve">per unit of investment </w:t>
      </w:r>
      <w:r w:rsidRPr="001D03D8">
        <w:rPr>
          <w:rStyle w:val="StyleBoldUnderline"/>
          <w:highlight w:val="yellow"/>
        </w:rPr>
        <w:t>in innovation are shrinking</w:t>
      </w:r>
      <w:r w:rsidRPr="006F2D48">
        <w:t xml:space="preserve">. "Since problems are inevitable," Tainter warns, "this process is in part ineluctable." Is </w:t>
      </w:r>
      <w:r w:rsidRPr="002B53D7">
        <w:t xml:space="preserve">Tainter right? An </w:t>
      </w:r>
      <w:r w:rsidRPr="006C4636">
        <w:rPr>
          <w:rStyle w:val="StyleBoldUnderline"/>
        </w:rPr>
        <w:t xml:space="preserve">analysis </w:t>
      </w:r>
      <w:r w:rsidRPr="002B53D7">
        <w:t xml:space="preserve">of complex systems has </w:t>
      </w:r>
      <w:r w:rsidRPr="006C4636">
        <w:rPr>
          <w:rStyle w:val="StyleBoldUnderline"/>
        </w:rPr>
        <w:t xml:space="preserve">led </w:t>
      </w:r>
      <w:r w:rsidRPr="002B53D7">
        <w:t>Yaneer Bar-</w:t>
      </w:r>
      <w:r w:rsidRPr="006C4636">
        <w:rPr>
          <w:rStyle w:val="StyleBoldUnderline"/>
        </w:rPr>
        <w:t>Yam</w:t>
      </w:r>
      <w:r w:rsidRPr="002B53D7">
        <w:t xml:space="preserve">, </w:t>
      </w:r>
      <w:r w:rsidRPr="006C4636">
        <w:rPr>
          <w:rStyle w:val="StyleBoldUnderline"/>
        </w:rPr>
        <w:t>head of</w:t>
      </w:r>
      <w:r w:rsidRPr="002B53D7">
        <w:t xml:space="preserve"> the New England </w:t>
      </w:r>
      <w:r w:rsidRPr="006C4636">
        <w:rPr>
          <w:rStyle w:val="StyleBoldUnderline"/>
        </w:rPr>
        <w:t>Complex Systems</w:t>
      </w:r>
      <w:r w:rsidRPr="002B53D7">
        <w:t xml:space="preserve"> </w:t>
      </w:r>
      <w:r w:rsidRPr="006C4636">
        <w:rPr>
          <w:rStyle w:val="StyleBoldUnderline"/>
        </w:rPr>
        <w:t xml:space="preserve">Institute </w:t>
      </w:r>
      <w:r w:rsidRPr="002B53D7">
        <w:t xml:space="preserve">in Cambridge, Massachusetts, </w:t>
      </w:r>
      <w:r w:rsidRPr="006C4636">
        <w:rPr>
          <w:rStyle w:val="StyleBoldUnderline"/>
        </w:rPr>
        <w:t>to the same</w:t>
      </w:r>
      <w:r w:rsidRPr="002B53D7">
        <w:t xml:space="preserve"> </w:t>
      </w:r>
      <w:r w:rsidRPr="006C4636">
        <w:rPr>
          <w:rStyle w:val="StyleBoldUnderline"/>
        </w:rPr>
        <w:t xml:space="preserve">conclusion </w:t>
      </w:r>
      <w:r w:rsidRPr="002B53D7">
        <w:t xml:space="preserve">that Tainter reached from studying history. Social organisations become steadily more complex as they are required to deal both with environmental problems and with challenges from neighbouring societies that are also becoming more complex, Bar-Yam says. </w:t>
      </w:r>
      <w:r w:rsidRPr="006C4636">
        <w:rPr>
          <w:rStyle w:val="StyleBoldUnderline"/>
        </w:rPr>
        <w:t xml:space="preserve">This </w:t>
      </w:r>
      <w:r w:rsidRPr="002B53D7">
        <w:t xml:space="preserve">eventually </w:t>
      </w:r>
      <w:r w:rsidRPr="006C4636">
        <w:rPr>
          <w:rStyle w:val="StyleBoldUnderline"/>
        </w:rPr>
        <w:t>leads to a fundamental shift in</w:t>
      </w:r>
      <w:r w:rsidRPr="006F2D48">
        <w:t xml:space="preserve"> </w:t>
      </w:r>
      <w:r w:rsidRPr="006C4636">
        <w:rPr>
          <w:rStyle w:val="StyleBoldUnderline"/>
        </w:rPr>
        <w:t xml:space="preserve">the way </w:t>
      </w:r>
      <w:r w:rsidRPr="006F2D48">
        <w:t>the</w:t>
      </w:r>
      <w:r w:rsidRPr="006C4636">
        <w:rPr>
          <w:rStyle w:val="StyleBoldUnderline"/>
        </w:rPr>
        <w:t xml:space="preserve"> society is organised</w:t>
      </w:r>
      <w:r w:rsidRPr="006F2D48">
        <w:t xml:space="preserve">. "To run a hierarchy, managers cannot be less complex than the system they are managing," Bar-Yam says. As complexity increases, societies add ever more layers of management but, ultimately in a hierarchy, one individual has to try and get their head around the whole thing, and this starts to become impossible. At that point, </w:t>
      </w:r>
      <w:proofErr w:type="gramStart"/>
      <w:r w:rsidRPr="006F2D48">
        <w:t>hierarchies</w:t>
      </w:r>
      <w:proofErr w:type="gramEnd"/>
      <w:r w:rsidRPr="006F2D48">
        <w:t xml:space="preserve"> give way to networks in which decision-making is distributed. We are at this point. This shift to decentralised networks has led to a widespread belief that modern society is more resilient than the old hierarchical systems. "I don't foresee a collapse in society because of increased complexity," says futurologist and industry consultant Ray Hammond. "Our strength is in our highly </w:t>
      </w:r>
      <w:r w:rsidRPr="006C4636">
        <w:rPr>
          <w:rStyle w:val="StyleBoldUnderline"/>
        </w:rPr>
        <w:t>distributed decision making</w:t>
      </w:r>
      <w:r w:rsidRPr="006F2D48">
        <w:t xml:space="preserve">." This, </w:t>
      </w:r>
      <w:r w:rsidRPr="006C4636">
        <w:rPr>
          <w:rStyle w:val="StyleBoldUnderline"/>
        </w:rPr>
        <w:t>he says</w:t>
      </w:r>
      <w:r w:rsidRPr="006F2D48">
        <w:t xml:space="preserve">, </w:t>
      </w:r>
      <w:r w:rsidRPr="006C4636">
        <w:rPr>
          <w:rStyle w:val="StyleBoldUnderline"/>
        </w:rPr>
        <w:t xml:space="preserve">makes </w:t>
      </w:r>
      <w:r w:rsidRPr="002B53D7">
        <w:t xml:space="preserve">modern western </w:t>
      </w:r>
      <w:r w:rsidRPr="006C4636">
        <w:rPr>
          <w:rStyle w:val="StyleBoldUnderline"/>
        </w:rPr>
        <w:t>societies more resilient</w:t>
      </w:r>
      <w:r w:rsidRPr="002B53D7">
        <w:t xml:space="preserve"> than those like the old Soviet Union, in which </w:t>
      </w:r>
      <w:proofErr w:type="gramStart"/>
      <w:r w:rsidRPr="002B53D7">
        <w:t>decision making</w:t>
      </w:r>
      <w:proofErr w:type="gramEnd"/>
      <w:r w:rsidRPr="002B53D7">
        <w:t xml:space="preserve"> was centralised. </w:t>
      </w:r>
      <w:r w:rsidRPr="006C4636">
        <w:rPr>
          <w:rStyle w:val="StyleBoldUnderline"/>
        </w:rPr>
        <w:t>Things are not that simple, says</w:t>
      </w:r>
      <w:r w:rsidRPr="002B53D7">
        <w:t xml:space="preserve"> Thomas Homer-</w:t>
      </w:r>
      <w:r w:rsidRPr="006C4636">
        <w:rPr>
          <w:rStyle w:val="StyleBoldUnderline"/>
        </w:rPr>
        <w:t>Dixon</w:t>
      </w:r>
      <w:r w:rsidRPr="002B53D7">
        <w:t xml:space="preserve">, a </w:t>
      </w:r>
      <w:r w:rsidRPr="006C4636">
        <w:rPr>
          <w:rStyle w:val="StyleBoldUnderline"/>
        </w:rPr>
        <w:t xml:space="preserve">political scientist at </w:t>
      </w:r>
      <w:r w:rsidRPr="002B53D7">
        <w:t xml:space="preserve">the </w:t>
      </w:r>
      <w:r w:rsidRPr="006C4636">
        <w:rPr>
          <w:rStyle w:val="StyleBoldUnderline"/>
        </w:rPr>
        <w:t>University of Toronto</w:t>
      </w:r>
      <w:r w:rsidRPr="002B53D7">
        <w:t>, Canada, and author of the 2006 book The Upside of Down</w:t>
      </w:r>
      <w:r w:rsidRPr="006F2D48">
        <w:t>. "</w:t>
      </w:r>
      <w:r w:rsidRPr="006C4636">
        <w:rPr>
          <w:rStyle w:val="StyleBoldUnderline"/>
        </w:rPr>
        <w:t>Initially</w:t>
      </w:r>
      <w:r w:rsidRPr="002B53D7">
        <w:t xml:space="preserve">, increasing connectedness and </w:t>
      </w:r>
      <w:r w:rsidRPr="006C4636">
        <w:rPr>
          <w:rStyle w:val="StyleBoldUnderline"/>
        </w:rPr>
        <w:t>diversity helps</w:t>
      </w:r>
      <w:r w:rsidRPr="002B53D7">
        <w:t>: if one vi</w:t>
      </w:r>
      <w:r w:rsidRPr="006F2D48">
        <w:t xml:space="preserve">llage has a crop failure, it can get food from another village that didn't." </w:t>
      </w:r>
      <w:r w:rsidRPr="001D03D8">
        <w:rPr>
          <w:rStyle w:val="StyleBoldUnderline"/>
          <w:highlight w:val="yellow"/>
        </w:rPr>
        <w:t>As connections increase</w:t>
      </w:r>
      <w:r w:rsidRPr="006C4636">
        <w:rPr>
          <w:rStyle w:val="StyleBoldUnderline"/>
        </w:rPr>
        <w:t>, though</w:t>
      </w:r>
      <w:r w:rsidRPr="006F2D48">
        <w:t xml:space="preserve">, networked </w:t>
      </w:r>
      <w:r w:rsidRPr="001D03D8">
        <w:rPr>
          <w:rStyle w:val="StyleBoldUnderline"/>
          <w:highlight w:val="yellow"/>
        </w:rPr>
        <w:t>systems become</w:t>
      </w:r>
      <w:r w:rsidRPr="006C4636">
        <w:rPr>
          <w:rStyle w:val="StyleBoldUnderline"/>
        </w:rPr>
        <w:t xml:space="preserve"> </w:t>
      </w:r>
      <w:r w:rsidRPr="006F2D48">
        <w:t xml:space="preserve">increasingly </w:t>
      </w:r>
      <w:r w:rsidRPr="001D03D8">
        <w:rPr>
          <w:rStyle w:val="StyleBoldUnderline"/>
          <w:highlight w:val="yellow"/>
        </w:rPr>
        <w:t>tightly coupled</w:t>
      </w:r>
      <w:r w:rsidRPr="006F2D48">
        <w:t>. This means the impacts of</w:t>
      </w:r>
      <w:r w:rsidRPr="006C4636">
        <w:rPr>
          <w:rStyle w:val="StyleBoldUnderline"/>
        </w:rPr>
        <w:t xml:space="preserve"> </w:t>
      </w:r>
      <w:r w:rsidRPr="001D03D8">
        <w:rPr>
          <w:rStyle w:val="StyleBoldUnderline"/>
          <w:highlight w:val="yellow"/>
        </w:rPr>
        <w:t>failures</w:t>
      </w:r>
      <w:r w:rsidRPr="006F2D48">
        <w:t xml:space="preserve"> </w:t>
      </w:r>
      <w:r w:rsidRPr="006C4636">
        <w:rPr>
          <w:rStyle w:val="StyleBoldUnderline"/>
        </w:rPr>
        <w:t xml:space="preserve">can </w:t>
      </w:r>
      <w:r w:rsidRPr="001D03D8">
        <w:rPr>
          <w:rStyle w:val="StyleBoldUnderline"/>
          <w:highlight w:val="yellow"/>
        </w:rPr>
        <w:t>propagate</w:t>
      </w:r>
      <w:r w:rsidRPr="006F2D48">
        <w:t>: the more closely those two villages come to depend on each other, the more both will suffer if either has a problem. "</w:t>
      </w:r>
      <w:r w:rsidRPr="001D03D8">
        <w:rPr>
          <w:rStyle w:val="StyleBoldUnderline"/>
          <w:highlight w:val="yellow"/>
        </w:rPr>
        <w:t>Complexity leads to</w:t>
      </w:r>
      <w:r w:rsidRPr="006C4636">
        <w:rPr>
          <w:rStyle w:val="StyleBoldUnderline"/>
        </w:rPr>
        <w:t xml:space="preserve"> </w:t>
      </w:r>
      <w:r w:rsidRPr="006F2D48">
        <w:t xml:space="preserve">higher </w:t>
      </w:r>
      <w:r w:rsidRPr="001D03D8">
        <w:rPr>
          <w:rStyle w:val="StyleBoldUnderline"/>
          <w:highlight w:val="yellow"/>
        </w:rPr>
        <w:t>vulnerability</w:t>
      </w:r>
      <w:r w:rsidRPr="006F2D48">
        <w:t xml:space="preserve"> in some ways," says Bar-Yam. "This is not widely understood." The reason is that as networks become ever tighter, they start to transmit shocks rather than absorb them. "The intricate </w:t>
      </w:r>
      <w:r w:rsidRPr="001D03D8">
        <w:rPr>
          <w:rStyle w:val="StyleBoldUnderline"/>
          <w:highlight w:val="yellow"/>
        </w:rPr>
        <w:t>networks</w:t>
      </w:r>
      <w:r w:rsidRPr="006C4636">
        <w:rPr>
          <w:rStyle w:val="StyleBoldUnderline"/>
        </w:rPr>
        <w:t xml:space="preserve"> </w:t>
      </w:r>
      <w:r w:rsidRPr="006F2D48">
        <w:t xml:space="preserve">that tightly connect us together - and move people, materials, information, money and energy - </w:t>
      </w:r>
      <w:r w:rsidRPr="006C4636">
        <w:rPr>
          <w:rStyle w:val="StyleBoldUnderline"/>
        </w:rPr>
        <w:t xml:space="preserve">amplify and </w:t>
      </w:r>
      <w:r w:rsidRPr="001D03D8">
        <w:rPr>
          <w:rStyle w:val="StyleBoldUnderline"/>
          <w:highlight w:val="yellow"/>
        </w:rPr>
        <w:t xml:space="preserve">transmit </w:t>
      </w:r>
      <w:r w:rsidRPr="006C4636">
        <w:rPr>
          <w:rStyle w:val="StyleBoldUnderline"/>
        </w:rPr>
        <w:t xml:space="preserve">any </w:t>
      </w:r>
      <w:r w:rsidRPr="001D03D8">
        <w:rPr>
          <w:rStyle w:val="StyleBoldUnderline"/>
          <w:highlight w:val="yellow"/>
        </w:rPr>
        <w:t>shock</w:t>
      </w:r>
      <w:r w:rsidRPr="006F2D48">
        <w:t>," says Homer-Dixon. "</w:t>
      </w:r>
      <w:r w:rsidRPr="001D03D8">
        <w:rPr>
          <w:rStyle w:val="StyleBoldUnderline"/>
          <w:highlight w:val="yellow"/>
        </w:rPr>
        <w:t>A financial crisis</w:t>
      </w:r>
      <w:r w:rsidRPr="006F2D48">
        <w:t xml:space="preserve">, a terrorist attack or a disease outbreak </w:t>
      </w:r>
      <w:r w:rsidRPr="001D03D8">
        <w:rPr>
          <w:rStyle w:val="StyleBoldUnderline"/>
          <w:highlight w:val="yellow"/>
        </w:rPr>
        <w:t>has</w:t>
      </w:r>
      <w:r w:rsidRPr="006C4636">
        <w:rPr>
          <w:rStyle w:val="StyleBoldUnderline"/>
        </w:rPr>
        <w:t xml:space="preserve"> almost </w:t>
      </w:r>
      <w:r w:rsidRPr="001D03D8">
        <w:rPr>
          <w:rStyle w:val="StyleBoldUnderline"/>
          <w:highlight w:val="yellow"/>
        </w:rPr>
        <w:t>instant destabilising</w:t>
      </w:r>
      <w:r w:rsidRPr="006F2D48">
        <w:t xml:space="preserve"> </w:t>
      </w:r>
      <w:r w:rsidRPr="001D03D8">
        <w:rPr>
          <w:rStyle w:val="StyleBoldUnderline"/>
          <w:highlight w:val="yellow"/>
        </w:rPr>
        <w:t>effects</w:t>
      </w:r>
      <w:r w:rsidRPr="006F2D48">
        <w:t>, from one side of the world to the other." For instance, in 2003 large areas of North America and Europe suffered when apparently insignificant nodes of their respective electricity grids failed. And this year China suffered a similar blackout after heavy snow hit power lines. Tightly coupled networks like these create the potential for propagating failure across many critical industries, says Charles Perrow of Yale University, a leading authority on industrial accidents and disasters. Credit crunch Perrow says interconnectedness in the global production system has now reached the point where "</w:t>
      </w:r>
      <w:r w:rsidRPr="006C4636">
        <w:rPr>
          <w:rStyle w:val="StyleBoldUnderline"/>
        </w:rPr>
        <w:t xml:space="preserve">a </w:t>
      </w:r>
      <w:r w:rsidRPr="001D03D8">
        <w:rPr>
          <w:rStyle w:val="StyleBoldUnderline"/>
          <w:highlight w:val="yellow"/>
        </w:rPr>
        <w:t>breakdown</w:t>
      </w:r>
      <w:r w:rsidRPr="006C4636">
        <w:rPr>
          <w:rStyle w:val="StyleBoldUnderline"/>
        </w:rPr>
        <w:t xml:space="preserve"> anywhere</w:t>
      </w:r>
      <w:r w:rsidRPr="006F2D48">
        <w:t xml:space="preserve"> increasingly </w:t>
      </w:r>
      <w:r w:rsidRPr="001D03D8">
        <w:rPr>
          <w:rStyle w:val="StyleBoldUnderline"/>
          <w:highlight w:val="yellow"/>
        </w:rPr>
        <w:t>means a breakdown everywhere</w:t>
      </w:r>
      <w:r w:rsidRPr="001D03D8">
        <w:rPr>
          <w:highlight w:val="yellow"/>
        </w:rPr>
        <w:t xml:space="preserve">". </w:t>
      </w:r>
      <w:r w:rsidRPr="001D03D8">
        <w:rPr>
          <w:rStyle w:val="StyleBoldUnderline"/>
          <w:highlight w:val="yellow"/>
        </w:rPr>
        <w:t>This is</w:t>
      </w:r>
      <w:r w:rsidRPr="006C4636">
        <w:rPr>
          <w:rStyle w:val="StyleBoldUnderline"/>
        </w:rPr>
        <w:t xml:space="preserve"> especially </w:t>
      </w:r>
      <w:r w:rsidRPr="001D03D8">
        <w:rPr>
          <w:rStyle w:val="StyleBoldUnderline"/>
          <w:highlight w:val="yellow"/>
        </w:rPr>
        <w:t>true of the</w:t>
      </w:r>
      <w:r w:rsidRPr="006F2D48">
        <w:t xml:space="preserve"> world's </w:t>
      </w:r>
      <w:r w:rsidRPr="001D03D8">
        <w:rPr>
          <w:rStyle w:val="StyleBoldUnderline"/>
          <w:highlight w:val="yellow"/>
        </w:rPr>
        <w:t>financial systems</w:t>
      </w:r>
      <w:r w:rsidRPr="006F2D48">
        <w:t xml:space="preserve">, where the coupling is very tight. "Now we have a debt crisis with the biggest player, the US. The </w:t>
      </w:r>
    </w:p>
    <w:p w14:paraId="3E369C44" w14:textId="77777777" w:rsidR="00E3385C" w:rsidRDefault="00E3385C" w:rsidP="00E3385C">
      <w:pPr>
        <w:pStyle w:val="card"/>
      </w:pPr>
      <w:proofErr w:type="gramStart"/>
      <w:r w:rsidRPr="006F2D48">
        <w:t>consequences</w:t>
      </w:r>
      <w:proofErr w:type="gramEnd"/>
      <w:r w:rsidRPr="006F2D48">
        <w:t xml:space="preserve"> could be enormous." "A networked society behaves like a multicellular organism," says Bar-Yam, "random damage is like lopping a chunk off a sheep." Whether or not the sheep survives depends on which chunk is lost. And while we are pretty sure which chunks a sheep needs, it isn't clear - it may not even be predictable - which chunks of our densely networked civilisation are critical, until it's too late. "When we do the analysis, almost any part is critical if you lose enough of it," says Bar-Yam. "Now that we can ask questions of such systems in more sophisticated ways, we are discovering that they can be very vulnerable. That means civilisation is very vulnerable." So what can we do? "The key issue is really whether we respond successfully in the face of the new vulnerabilities we have," Bar-Yam says. That means making sure our "global sheep" does not get injured in the first place - something that may be hard to guarantee as the climate shifts and the world's fuel and mineral resources dwindle. Scientists in other fields are also warning that complex systems are prone to collapse. Similar ideas have emerged from the study of natural cycles in ecosystems, based on the work of ecologist Buzz Holling, now at the University of Florida, Gainesville. Some ecosystems become steadily more complex over time: as a patch of new forest grows and matures, specialist species may replace more generalist species, biomass builds up and the trees, beetles and bacteria form an increasingly rigid and ever more tightly coupled system. "It becomes an extremely efficient system for remaining constant in the face of the normal range of conditions," says Homer-Dixon. But unusual conditions - an insect outbreak, fire or drought - can trigger dramatic changes as the impact cascades through the system. The end result may be the collapse of the old ecosystem and its replacement by a newer, simpler one. Globalisation is resulting in the same tight coupling and fine-tuning of our systems to a narrow range of conditions, he says. Redundancy is being systematically eliminated as companies maximise profits. Some products are produced by only one factory worldwide.   Financially, it makes sense, as mass production maximises efficiency. Unfortunately, it also minimises resilience. "We need to be more selective about increasing the connectivity and speed of our critical systems," says Homer-Dixon. "Sometimes the costs outweigh the benefits." Is there an alternative? </w:t>
      </w:r>
      <w:r w:rsidRPr="006C4636">
        <w:rPr>
          <w:rStyle w:val="StyleBoldUnderline"/>
        </w:rPr>
        <w:t>Could we</w:t>
      </w:r>
      <w:r w:rsidRPr="006F2D48">
        <w:t xml:space="preserve"> heed these warnings and start carefully </w:t>
      </w:r>
      <w:r w:rsidRPr="006C4636">
        <w:rPr>
          <w:rStyle w:val="StyleBoldUnderline"/>
        </w:rPr>
        <w:t>climb</w:t>
      </w:r>
      <w:r w:rsidRPr="006F2D48">
        <w:t xml:space="preserve">ing back </w:t>
      </w:r>
      <w:r w:rsidRPr="006C4636">
        <w:rPr>
          <w:rStyle w:val="StyleBoldUnderline"/>
        </w:rPr>
        <w:t>down the complexity ladder</w:t>
      </w:r>
      <w:r w:rsidRPr="006F2D48">
        <w:t xml:space="preserve">? Tainter knows of only one civilisation that managed to decline but not fall. "After the Byzantine </w:t>
      </w:r>
      <w:proofErr w:type="gramStart"/>
      <w:r w:rsidRPr="006F2D48">
        <w:t>empire</w:t>
      </w:r>
      <w:proofErr w:type="gramEnd"/>
      <w:r w:rsidRPr="006F2D48">
        <w:t xml:space="preserve"> lost most of its territory to the Arabs, they simplified their entire society. Cities mostly disappeared, literacy and numeracy declined, their economy became less monetised, and they switched from professional army to peasant militia." </w:t>
      </w:r>
      <w:r w:rsidRPr="006C4636">
        <w:rPr>
          <w:rStyle w:val="StyleBoldUnderline"/>
        </w:rPr>
        <w:t xml:space="preserve">Pulling off the same trick will be harder for our </w:t>
      </w:r>
      <w:r w:rsidRPr="006F2D48">
        <w:t xml:space="preserve">more advanced </w:t>
      </w:r>
      <w:r w:rsidRPr="006C4636">
        <w:rPr>
          <w:rStyle w:val="StyleBoldUnderline"/>
        </w:rPr>
        <w:t>society</w:t>
      </w:r>
      <w:r w:rsidRPr="006F2D48">
        <w:t xml:space="preserve">. Nevertheless, Homer-Dixon thinks we should be taking action now. "First, we need to encourage distributed and decentralised production of vital goods like energy and food," he says. "Second, we need to remember that slack isn't always waste. A manufacturing company with a large inventory may lose some money on warehousing, but it can keep running even if its suppliers are temporarily out of action." The electricity industry in the US has already started identifying hubs in the grid with no redundancy available and is putting some back in, Homer-Dixon points out. Governments could encourage other sectors to follow suit. The trouble is that in a world of fierce competition, private companies will always increase efficiency unless governments subsidise inefficiency in the public interest. Homer-Dixon doubts we can stave off collapse completely. He points to what he calls "tectonic" stresses that will shove our rigid, tightly coupled system outside the range of conditions it is becoming ever more finely tuned to. These include population growth, the growing divide between the world's rich and poor, financial instability, weapons proliferation, disappearing forests and fisheries, and climate change. In imposing new complex solutions we will run into the problem of diminishing returns - just as we are running out of cheap and plentiful energy. "This is the fundamental challenge humankind </w:t>
      </w:r>
      <w:proofErr w:type="gramStart"/>
      <w:r w:rsidRPr="006F2D48">
        <w:t>faces</w:t>
      </w:r>
      <w:proofErr w:type="gramEnd"/>
      <w:r w:rsidRPr="006F2D48">
        <w:t xml:space="preserve">. </w:t>
      </w:r>
      <w:r w:rsidRPr="001D03D8">
        <w:rPr>
          <w:rStyle w:val="StyleBoldUnderline"/>
          <w:highlight w:val="yellow"/>
        </w:rPr>
        <w:t>We need</w:t>
      </w:r>
      <w:r w:rsidRPr="006C4636">
        <w:rPr>
          <w:rStyle w:val="StyleBoldUnderline"/>
        </w:rPr>
        <w:t xml:space="preserve"> </w:t>
      </w:r>
      <w:r w:rsidRPr="006F2D48">
        <w:t>to allow for the</w:t>
      </w:r>
      <w:r w:rsidRPr="006C4636">
        <w:rPr>
          <w:rStyle w:val="StyleBoldUnderline"/>
        </w:rPr>
        <w:t xml:space="preserve"> </w:t>
      </w:r>
      <w:r w:rsidRPr="001D03D8">
        <w:rPr>
          <w:rStyle w:val="StyleBoldUnderline"/>
          <w:highlight w:val="yellow"/>
        </w:rPr>
        <w:t>healthy breakdown</w:t>
      </w:r>
      <w:r w:rsidRPr="006F2D48">
        <w:t xml:space="preserve"> in natural function in our societies in a way</w:t>
      </w:r>
      <w:r w:rsidRPr="006C4636">
        <w:rPr>
          <w:rStyle w:val="StyleBoldUnderline"/>
        </w:rPr>
        <w:t xml:space="preserve"> </w:t>
      </w:r>
      <w:r w:rsidRPr="001D03D8">
        <w:rPr>
          <w:rStyle w:val="StyleBoldUnderline"/>
          <w:highlight w:val="yellow"/>
        </w:rPr>
        <w:t>that doesn't produce catastrophic collapse</w:t>
      </w:r>
      <w:r w:rsidRPr="006F2D48">
        <w:t xml:space="preserve">, but instead leads to healthy renewal," Homer-Dixon says. This is what happens in forests, which are a patchy mix of </w:t>
      </w:r>
      <w:proofErr w:type="gramStart"/>
      <w:r w:rsidRPr="006F2D48">
        <w:t>old</w:t>
      </w:r>
      <w:proofErr w:type="gramEnd"/>
      <w:r w:rsidRPr="006F2D48">
        <w:t xml:space="preserve"> growth and newer areas created by disease or fire. If the ecosystem in one patch collapses, it is recolonised and renewed by younger forest elsewhere. </w:t>
      </w:r>
      <w:r w:rsidRPr="006C4636">
        <w:rPr>
          <w:rStyle w:val="StyleBoldUnderline"/>
        </w:rPr>
        <w:t xml:space="preserve">We must allow </w:t>
      </w:r>
      <w:r w:rsidRPr="002B53D7">
        <w:t xml:space="preserve">partial </w:t>
      </w:r>
      <w:r w:rsidRPr="006C4636">
        <w:rPr>
          <w:rStyle w:val="StyleBoldUnderline"/>
        </w:rPr>
        <w:t xml:space="preserve">breakdown </w:t>
      </w:r>
      <w:r w:rsidRPr="002B53D7">
        <w:t>here and there, followed by renewal, he say</w:t>
      </w:r>
      <w:r w:rsidRPr="006F2D48">
        <w:t xml:space="preserve">s, </w:t>
      </w:r>
      <w:r w:rsidRPr="001D03D8">
        <w:rPr>
          <w:rStyle w:val="StyleBoldUnderline"/>
          <w:highlight w:val="yellow"/>
        </w:rPr>
        <w:t>rather than trying</w:t>
      </w:r>
      <w:r w:rsidRPr="006F2D48">
        <w:t xml:space="preserve"> so hard </w:t>
      </w:r>
      <w:r w:rsidRPr="001D03D8">
        <w:rPr>
          <w:rStyle w:val="StyleBoldUnderline"/>
          <w:highlight w:val="yellow"/>
        </w:rPr>
        <w:t>to avert breakdown</w:t>
      </w:r>
      <w:r w:rsidRPr="001D03D8">
        <w:rPr>
          <w:highlight w:val="yellow"/>
        </w:rPr>
        <w:t xml:space="preserve"> </w:t>
      </w:r>
      <w:r w:rsidRPr="001D03D8">
        <w:rPr>
          <w:rStyle w:val="StyleBoldUnderline"/>
          <w:highlight w:val="yellow"/>
        </w:rPr>
        <w:t>by increasing complexity</w:t>
      </w:r>
      <w:r w:rsidRPr="001D03D8">
        <w:rPr>
          <w:highlight w:val="yellow"/>
        </w:rPr>
        <w:t xml:space="preserve"> </w:t>
      </w:r>
      <w:r w:rsidRPr="001D03D8">
        <w:rPr>
          <w:rStyle w:val="StyleBoldUnderline"/>
          <w:highlight w:val="yellow"/>
        </w:rPr>
        <w:t xml:space="preserve">that </w:t>
      </w:r>
      <w:r w:rsidRPr="001D03D8">
        <w:rPr>
          <w:highlight w:val="yellow"/>
          <w:u w:val="single"/>
          <w:bdr w:val="single" w:sz="4" w:space="0" w:color="auto" w:frame="1"/>
        </w:rPr>
        <w:t>any resulting</w:t>
      </w:r>
      <w:r>
        <w:rPr>
          <w:u w:val="single"/>
          <w:bdr w:val="single" w:sz="4" w:space="0" w:color="auto" w:frame="1"/>
        </w:rPr>
        <w:t xml:space="preserve"> </w:t>
      </w:r>
      <w:r w:rsidRPr="001D03D8">
        <w:rPr>
          <w:highlight w:val="yellow"/>
          <w:u w:val="single"/>
          <w:bdr w:val="single" w:sz="4" w:space="0" w:color="auto" w:frame="1"/>
        </w:rPr>
        <w:t>crisis is actually worse</w:t>
      </w:r>
      <w:r w:rsidRPr="006C4636">
        <w:rPr>
          <w:rStyle w:val="StyleBoldUnderline"/>
        </w:rPr>
        <w:t xml:space="preserve">. </w:t>
      </w:r>
      <w:r w:rsidRPr="006F2D48">
        <w:t xml:space="preserve">Lester Brown thinks we are fast running out of time. "The world can no longer afford to waste a day. We need a Great Mobilisation, as we had in wartime," he says. "There has been tremendous progress in just the past few years. For the first time, I am starting to see how an alternative economy might emerge. But it's now a race between tipping points - which will come first, a switch to sustainable technology, or collapse?" Tainter is not convinced that even new technology will save civilisation in the long run. "I sometimes think of this as a 'faith-based' approach to the future," he says. Even a society reinvigorated by </w:t>
      </w:r>
      <w:r w:rsidRPr="006C4636">
        <w:rPr>
          <w:rStyle w:val="StyleBoldUnderline"/>
        </w:rPr>
        <w:t xml:space="preserve">cheap </w:t>
      </w:r>
      <w:r w:rsidRPr="001D03D8">
        <w:rPr>
          <w:rStyle w:val="StyleBoldUnderline"/>
          <w:highlight w:val="yellow"/>
        </w:rPr>
        <w:t>new energy sources</w:t>
      </w:r>
      <w:r w:rsidRPr="006C4636">
        <w:rPr>
          <w:rStyle w:val="StyleBoldUnderline"/>
        </w:rPr>
        <w:t xml:space="preserve"> </w:t>
      </w:r>
      <w:r w:rsidRPr="006F2D48">
        <w:t xml:space="preserve">will eventually </w:t>
      </w:r>
      <w:r w:rsidRPr="001D03D8">
        <w:rPr>
          <w:rStyle w:val="StyleBoldUnderline"/>
          <w:highlight w:val="yellow"/>
        </w:rPr>
        <w:t>face</w:t>
      </w:r>
      <w:r w:rsidRPr="006C4636">
        <w:rPr>
          <w:rStyle w:val="StyleBoldUnderline"/>
        </w:rPr>
        <w:t xml:space="preserve"> the problem of </w:t>
      </w:r>
      <w:r w:rsidRPr="001D03D8">
        <w:rPr>
          <w:rStyle w:val="StyleBoldUnderline"/>
          <w:highlight w:val="yellow"/>
        </w:rPr>
        <w:t>diminishing returns</w:t>
      </w:r>
      <w:r w:rsidRPr="006F2D48">
        <w:t xml:space="preserve"> once more. Innovation itself might be subject to diminishing returns, or perhaps absolute limits. Studies of the way by Luis Bettencourt of the Los Alamos National Laboratory, New Mexico, support this idea. His team's work suggests that an </w:t>
      </w:r>
      <w:r w:rsidRPr="006C4636">
        <w:rPr>
          <w:rStyle w:val="StyleBoldUnderline"/>
        </w:rPr>
        <w:t xml:space="preserve">ever-faster </w:t>
      </w:r>
      <w:r w:rsidRPr="006F2D48">
        <w:t>rate of</w:t>
      </w:r>
      <w:r w:rsidRPr="006C4636">
        <w:rPr>
          <w:rStyle w:val="StyleBoldUnderline"/>
        </w:rPr>
        <w:t xml:space="preserve"> </w:t>
      </w:r>
      <w:r w:rsidRPr="001D03D8">
        <w:rPr>
          <w:rStyle w:val="StyleBoldUnderline"/>
          <w:highlight w:val="yellow"/>
        </w:rPr>
        <w:t>innovation</w:t>
      </w:r>
      <w:r w:rsidRPr="006F2D48">
        <w:t xml:space="preserve"> is required to keep cities growing and prevent stagnation or collapse, </w:t>
      </w:r>
      <w:r w:rsidRPr="002B53D7">
        <w:t xml:space="preserve">and </w:t>
      </w:r>
      <w:r w:rsidRPr="006C4636">
        <w:rPr>
          <w:rStyle w:val="StyleBoldUnderline"/>
        </w:rPr>
        <w:t>in the long run</w:t>
      </w:r>
      <w:r w:rsidRPr="002B53D7">
        <w:t xml:space="preserve"> this</w:t>
      </w:r>
      <w:r w:rsidRPr="006F2D48">
        <w:t xml:space="preserve"> </w:t>
      </w:r>
      <w:r w:rsidRPr="001D03D8">
        <w:rPr>
          <w:rStyle w:val="StyleBoldUnderline"/>
          <w:highlight w:val="yellow"/>
        </w:rPr>
        <w:t>cannot be sustainable</w:t>
      </w:r>
      <w:r w:rsidRPr="001D03D8">
        <w:rPr>
          <w:highlight w:val="yellow"/>
        </w:rPr>
        <w:t>.</w:t>
      </w:r>
    </w:p>
    <w:p w14:paraId="5015A5FB" w14:textId="77777777" w:rsidR="00E3385C" w:rsidRDefault="00E3385C" w:rsidP="00E3385C"/>
    <w:p w14:paraId="698D80BF" w14:textId="77777777" w:rsidR="00E3385C" w:rsidRPr="00984A6B" w:rsidRDefault="00E3385C" w:rsidP="00E3385C"/>
    <w:p w14:paraId="7491152C" w14:textId="77777777" w:rsidR="00E3385C" w:rsidRDefault="00E3385C" w:rsidP="00E3385C"/>
    <w:p w14:paraId="7CE62780" w14:textId="77777777" w:rsidR="00E3385C" w:rsidRDefault="00E3385C" w:rsidP="00E3385C">
      <w:pPr>
        <w:pStyle w:val="Heading3"/>
      </w:pPr>
      <w:r>
        <w:t>AT: Tech</w:t>
      </w:r>
    </w:p>
    <w:p w14:paraId="248656B5" w14:textId="77777777" w:rsidR="00E3385C" w:rsidRPr="00D3366A" w:rsidRDefault="00E3385C" w:rsidP="00E3385C">
      <w:pPr>
        <w:pStyle w:val="Heading4"/>
      </w:pPr>
      <w:r>
        <w:t xml:space="preserve">Tech’s not </w:t>
      </w:r>
      <w:r>
        <w:rPr>
          <w:u w:val="single"/>
        </w:rPr>
        <w:t>sufficient</w:t>
      </w:r>
      <w:r>
        <w:t xml:space="preserve"> to make global industrial civilization </w:t>
      </w:r>
      <w:r>
        <w:rPr>
          <w:u w:val="single"/>
        </w:rPr>
        <w:t>environmentally sustainable</w:t>
      </w:r>
      <w:r>
        <w:t xml:space="preserve"> </w:t>
      </w:r>
    </w:p>
    <w:p w14:paraId="50B9254F" w14:textId="77777777" w:rsidR="00E3385C" w:rsidRDefault="00E3385C" w:rsidP="00E3385C">
      <w:r>
        <w:t xml:space="preserve">Dr. Samuel </w:t>
      </w:r>
      <w:r w:rsidRPr="00BC783C">
        <w:rPr>
          <w:rStyle w:val="StyleStyleBold12pt"/>
        </w:rPr>
        <w:t>Alexander 14</w:t>
      </w:r>
      <w:r>
        <w:t xml:space="preserve">,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152" w:history="1">
        <w:r w:rsidRPr="009F0C88">
          <w:rPr>
            <w:rStyle w:val="Hyperlink"/>
          </w:rPr>
          <w:t>http://simplicityinstitute.org/wp-content/uploads/2011/04/The-Deep-Green-Alternative.pdf</w:t>
        </w:r>
      </w:hyperlink>
    </w:p>
    <w:p w14:paraId="69D93372" w14:textId="77777777" w:rsidR="00E3385C" w:rsidRPr="004F5D65" w:rsidRDefault="00E3385C" w:rsidP="00E3385C">
      <w:r w:rsidRPr="00410D95">
        <w:rPr>
          <w:rStyle w:val="StyleBoldUnderline"/>
        </w:rPr>
        <w:t xml:space="preserve">Evidence continues to mount that </w:t>
      </w:r>
      <w:r w:rsidRPr="00D76C39">
        <w:rPr>
          <w:rStyle w:val="StyleBoldUnderline"/>
        </w:rPr>
        <w:t>industrial civilisation</w:t>
      </w:r>
      <w:r w:rsidRPr="00D76C39">
        <w:t xml:space="preserve">, </w:t>
      </w:r>
      <w:r w:rsidRPr="00D76C39">
        <w:rPr>
          <w:rStyle w:val="StyleBoldUnderline"/>
        </w:rPr>
        <w:t>driven by a destructive</w:t>
      </w:r>
      <w:r w:rsidRPr="00D76C39">
        <w:t xml:space="preserve"> and insatiable </w:t>
      </w:r>
      <w:r w:rsidRPr="00D76C39">
        <w:rPr>
          <w:rStyle w:val="StyleBoldUnderline"/>
        </w:rPr>
        <w:t>growth imperative, is</w:t>
      </w:r>
      <w:r w:rsidRPr="00D76C39">
        <w:t xml:space="preserve"> </w:t>
      </w:r>
      <w:r w:rsidRPr="00D76C39">
        <w:rPr>
          <w:rStyle w:val="StyleBoldUnderline"/>
          <w:bdr w:val="single" w:sz="4" w:space="0" w:color="auto"/>
        </w:rPr>
        <w:t>chronically unsustainable</w:t>
      </w:r>
      <w:r w:rsidRPr="004F5D65">
        <w:t xml:space="preserve">, as well as being grossly unjust. </w:t>
      </w:r>
      <w:r w:rsidRPr="00F3095B">
        <w:rPr>
          <w:rStyle w:val="StyleBoldUnderline"/>
          <w:highlight w:val="yellow"/>
        </w:rPr>
        <w:t>The</w:t>
      </w:r>
      <w:r w:rsidRPr="00410D95">
        <w:rPr>
          <w:rStyle w:val="StyleBoldUnderline"/>
        </w:rPr>
        <w:t xml:space="preserve"> global </w:t>
      </w:r>
      <w:r w:rsidRPr="00F3095B">
        <w:rPr>
          <w:rStyle w:val="StyleBoldUnderline"/>
          <w:highlight w:val="yellow"/>
        </w:rPr>
        <w:t>economy is in ecological overshoot</w:t>
      </w:r>
      <w:r w:rsidRPr="004F5D65">
        <w:t xml:space="preserve">, currently </w:t>
      </w:r>
      <w:r w:rsidRPr="00F3095B">
        <w:rPr>
          <w:rStyle w:val="StyleBoldUnderline"/>
          <w:highlight w:val="yellow"/>
        </w:rPr>
        <w:t>consuming resources and emitting waste</w:t>
      </w:r>
      <w:r w:rsidRPr="00410D95">
        <w:rPr>
          <w:rStyle w:val="StyleBoldUnderline"/>
        </w:rPr>
        <w:t xml:space="preserve"> </w:t>
      </w:r>
      <w:r w:rsidRPr="00F3095B">
        <w:rPr>
          <w:rStyle w:val="StyleBoldUnderline"/>
          <w:highlight w:val="yellow"/>
        </w:rPr>
        <w:t>at rates</w:t>
      </w:r>
      <w:r w:rsidRPr="00F3095B">
        <w:rPr>
          <w:highlight w:val="yellow"/>
        </w:rPr>
        <w:t xml:space="preserve"> </w:t>
      </w:r>
      <w:r w:rsidRPr="00F3095B">
        <w:rPr>
          <w:rStyle w:val="StyleBoldUnderline"/>
          <w:highlight w:val="yellow"/>
          <w:bdr w:val="single" w:sz="4" w:space="0" w:color="auto"/>
        </w:rPr>
        <w:t>the planet cannot</w:t>
      </w:r>
      <w:r w:rsidRPr="00410D95">
        <w:rPr>
          <w:rStyle w:val="StyleBoldUnderline"/>
          <w:bdr w:val="single" w:sz="4" w:space="0" w:color="auto"/>
        </w:rPr>
        <w:t xml:space="preserve"> possibly </w:t>
      </w:r>
      <w:r w:rsidRPr="00F3095B">
        <w:rPr>
          <w:rStyle w:val="StyleBoldUnderline"/>
          <w:highlight w:val="yellow"/>
          <w:bdr w:val="single" w:sz="4" w:space="0" w:color="auto"/>
        </w:rPr>
        <w:t>sustain</w:t>
      </w:r>
      <w:r w:rsidRPr="004F5D65">
        <w:t xml:space="preserve"> (Global Footprint Network 2013). Peak oil is but the most prominent example of a more general situation of looming resource scarcity (Klare, 2012), with high oil prices having a debilitating effect on the oil-dependent economies which are seemingly dependent on cheap oil to maintain historic rates of growth (Heinberg, 2011). At the same time, </w:t>
      </w:r>
      <w:r w:rsidRPr="00410D95">
        <w:rPr>
          <w:rStyle w:val="StyleBoldUnderline"/>
        </w:rPr>
        <w:t>great multitudes around the globe live lives of material destitution, representing a vast, marginalised segment of humanity</w:t>
      </w:r>
      <w:r w:rsidRPr="004F5D65">
        <w:t xml:space="preserve"> that justifiably seeks to expand its economic capacities in some form (World Bank, 2008). </w:t>
      </w:r>
      <w:r w:rsidRPr="00F3095B">
        <w:rPr>
          <w:rStyle w:val="StyleBoldUnderline"/>
          <w:highlight w:val="yellow"/>
          <w:bdr w:val="single" w:sz="4" w:space="0" w:color="auto"/>
        </w:rPr>
        <w:t>Biod</w:t>
      </w:r>
      <w:r w:rsidRPr="00F3095B">
        <w:rPr>
          <w:rStyle w:val="StyleBoldUnderline"/>
          <w:bdr w:val="single" w:sz="4" w:space="0" w:color="auto"/>
        </w:rPr>
        <w:t>i</w:t>
      </w:r>
      <w:r w:rsidRPr="00410D95">
        <w:rPr>
          <w:rStyle w:val="StyleBoldUnderline"/>
          <w:bdr w:val="single" w:sz="4" w:space="0" w:color="auto"/>
        </w:rPr>
        <w:t xml:space="preserve">versity </w:t>
      </w:r>
      <w:r w:rsidRPr="00F3095B">
        <w:rPr>
          <w:rStyle w:val="StyleBoldUnderline"/>
          <w:highlight w:val="yellow"/>
          <w:bdr w:val="single" w:sz="4" w:space="0" w:color="auto"/>
        </w:rPr>
        <w:t>continues to be</w:t>
      </w:r>
      <w:r w:rsidRPr="00410D95">
        <w:rPr>
          <w:rStyle w:val="StyleBoldUnderline"/>
          <w:bdr w:val="single" w:sz="4" w:space="0" w:color="auto"/>
        </w:rPr>
        <w:t xml:space="preserve"> </w:t>
      </w:r>
      <w:r w:rsidRPr="00F3095B">
        <w:rPr>
          <w:rStyle w:val="StyleBoldUnderline"/>
          <w:highlight w:val="yellow"/>
          <w:bdr w:val="single" w:sz="4" w:space="0" w:color="auto"/>
        </w:rPr>
        <w:t>devastated</w:t>
      </w:r>
      <w:r w:rsidRPr="004F5D65">
        <w:t xml:space="preserve"> </w:t>
      </w:r>
      <w:r w:rsidRPr="005D1017">
        <w:rPr>
          <w:rStyle w:val="StyleBoldUnderline"/>
        </w:rPr>
        <w:t>by deforestation and</w:t>
      </w:r>
      <w:r w:rsidRPr="005D1017">
        <w:t xml:space="preserve"> other forms of </w:t>
      </w:r>
      <w:r w:rsidRPr="005D1017">
        <w:rPr>
          <w:rStyle w:val="StyleBoldUnderline"/>
        </w:rPr>
        <w:t>habitat destruction</w:t>
      </w:r>
      <w:r w:rsidRPr="005D1017">
        <w:t xml:space="preserve"> (United Nations</w:t>
      </w:r>
      <w:r w:rsidRPr="004F5D65">
        <w:t xml:space="preserve">, 2010), </w:t>
      </w:r>
      <w:r w:rsidRPr="00410D95">
        <w:rPr>
          <w:rStyle w:val="StyleBoldUnderline"/>
        </w:rPr>
        <w:t>while the global development agenda seems to be aiming to provide an expanding global population</w:t>
      </w:r>
      <w:r w:rsidRPr="004F5D65">
        <w:t xml:space="preserve"> with the </w:t>
      </w:r>
      <w:r w:rsidRPr="00410D95">
        <w:rPr>
          <w:rStyle w:val="StyleBoldUnderline"/>
        </w:rPr>
        <w:t>high-impact material affluence</w:t>
      </w:r>
      <w:r w:rsidRPr="004F5D65">
        <w:t xml:space="preserve"> enjoyed by the richest parts of the world (Hamilton, 2003). This is </w:t>
      </w:r>
      <w:r w:rsidRPr="00410D95">
        <w:rPr>
          <w:rStyle w:val="StyleBoldUnderline"/>
        </w:rPr>
        <w:t>despite evidence crying out that the universalisation of affluence is environmentally unsupportable</w:t>
      </w:r>
      <w:r w:rsidRPr="004F5D65">
        <w:t xml:space="preserve"> (Smith and Positano, 2010; Turner, 2012) and not even a reliable path to happiness (Lane, 2001; Alexander, 2012a). </w:t>
      </w:r>
      <w:r w:rsidRPr="00F3095B">
        <w:rPr>
          <w:rStyle w:val="StyleBoldUnderline"/>
          <w:highlight w:val="yellow"/>
        </w:rPr>
        <w:t>Most worrying</w:t>
      </w:r>
      <w:r w:rsidRPr="00410D95">
        <w:rPr>
          <w:rStyle w:val="StyleBoldUnderline"/>
        </w:rPr>
        <w:t xml:space="preserve"> of all</w:t>
      </w:r>
      <w:r w:rsidRPr="004F5D65">
        <w:t xml:space="preserve">, perhaps, </w:t>
      </w:r>
      <w:r w:rsidRPr="00F3095B">
        <w:rPr>
          <w:rStyle w:val="StyleBoldUnderline"/>
          <w:highlight w:val="yellow"/>
        </w:rPr>
        <w:t>is the</w:t>
      </w:r>
      <w:r w:rsidRPr="004F5D65">
        <w:t xml:space="preserve"> </w:t>
      </w:r>
      <w:r w:rsidRPr="00410D95">
        <w:rPr>
          <w:rStyle w:val="StyleBoldUnderline"/>
          <w:bdr w:val="single" w:sz="4" w:space="0" w:color="auto"/>
        </w:rPr>
        <w:t xml:space="preserve">increasingly </w:t>
      </w:r>
      <w:r w:rsidRPr="00F3095B">
        <w:rPr>
          <w:rStyle w:val="StyleBoldUnderline"/>
          <w:highlight w:val="yellow"/>
          <w:bdr w:val="single" w:sz="4" w:space="0" w:color="auto"/>
        </w:rPr>
        <w:t>robust body of climate science</w:t>
      </w:r>
      <w:r w:rsidRPr="00410D95">
        <w:rPr>
          <w:rStyle w:val="StyleBoldUnderline"/>
        </w:rPr>
        <w:t xml:space="preserve"> indicating the magnitude of the global predicament</w:t>
      </w:r>
      <w:r w:rsidRPr="004F5D65">
        <w:t xml:space="preserve"> (IPCC, 2013). According to the Climate Tracker Initiative (2013: 4), </w:t>
      </w:r>
      <w:r w:rsidRPr="00F3095B">
        <w:rPr>
          <w:rStyle w:val="StyleBoldUnderline"/>
          <w:highlight w:val="yellow"/>
        </w:rPr>
        <w:t>the world could exceed its</w:t>
      </w:r>
      <w:r w:rsidRPr="00410D95">
        <w:rPr>
          <w:rStyle w:val="StyleBoldUnderline"/>
        </w:rPr>
        <w:t xml:space="preserve"> </w:t>
      </w:r>
      <w:r w:rsidRPr="00F3095B">
        <w:rPr>
          <w:rStyle w:val="StyleBoldUnderline"/>
          <w:highlight w:val="yellow"/>
        </w:rPr>
        <w:t>'carbon budget'</w:t>
      </w:r>
      <w:r w:rsidRPr="00410D95">
        <w:rPr>
          <w:rStyle w:val="StyleBoldUnderline"/>
        </w:rPr>
        <w:t xml:space="preserve"> in</w:t>
      </w:r>
      <w:r w:rsidRPr="004F5D65">
        <w:t xml:space="preserve"> around </w:t>
      </w:r>
      <w:r w:rsidRPr="00410D95">
        <w:rPr>
          <w:rStyle w:val="StyleBoldUnderline"/>
        </w:rPr>
        <w:t>18 years</w:t>
      </w:r>
      <w:r w:rsidRPr="004F5D65">
        <w:t xml:space="preserve">, essentially </w:t>
      </w:r>
      <w:r w:rsidRPr="00F3095B">
        <w:rPr>
          <w:rStyle w:val="StyleBoldUnderline"/>
          <w:highlight w:val="yellow"/>
          <w:bdr w:val="single" w:sz="4" w:space="0" w:color="auto"/>
        </w:rPr>
        <w:t>locking us into a future</w:t>
      </w:r>
      <w:r w:rsidRPr="004F5D65">
        <w:t xml:space="preserve"> that is at least 2 degrees warmer, and </w:t>
      </w:r>
      <w:r w:rsidRPr="00F3095B">
        <w:rPr>
          <w:rStyle w:val="StyleBoldUnderline"/>
          <w:highlight w:val="yellow"/>
        </w:rPr>
        <w:t>threatening</w:t>
      </w:r>
      <w:r w:rsidRPr="004F5D65">
        <w:t xml:space="preserve"> us with </w:t>
      </w:r>
      <w:r w:rsidRPr="00F3095B">
        <w:rPr>
          <w:rStyle w:val="StyleBoldUnderline"/>
          <w:highlight w:val="yellow"/>
          <w:bdr w:val="single" w:sz="4" w:space="0" w:color="auto"/>
        </w:rPr>
        <w:t>4 degrees</w:t>
      </w:r>
      <w:r w:rsidRPr="00410D95">
        <w:rPr>
          <w:rStyle w:val="StyleBoldUnderline"/>
          <w:bdr w:val="single" w:sz="4" w:space="0" w:color="auto"/>
        </w:rPr>
        <w:t xml:space="preserve"> or more</w:t>
      </w:r>
      <w:r w:rsidRPr="004F5D65">
        <w:t xml:space="preserve">. It is unclear to what extent </w:t>
      </w:r>
      <w:proofErr w:type="gramStart"/>
      <w:r w:rsidRPr="004F5D65">
        <w:t>civilisation</w:t>
      </w:r>
      <w:proofErr w:type="gramEnd"/>
      <w:r w:rsidRPr="004F5D65">
        <w:t xml:space="preserve"> as we know it is compatible with runaway climate change. And </w:t>
      </w:r>
      <w:r w:rsidRPr="00410D95">
        <w:rPr>
          <w:rStyle w:val="StyleBoldUnderline"/>
        </w:rPr>
        <w:t>still</w:t>
      </w:r>
      <w:r w:rsidRPr="004F5D65">
        <w:t xml:space="preserve">, almost without exception, </w:t>
      </w:r>
      <w:r w:rsidRPr="00410D95">
        <w:rPr>
          <w:rStyle w:val="StyleBoldUnderline"/>
        </w:rPr>
        <w:t>all nations</w:t>
      </w:r>
      <w:r w:rsidRPr="004F5D65">
        <w:t xml:space="preserve"> on the planet - including or especially the richest ones - </w:t>
      </w:r>
      <w:r w:rsidRPr="00410D95">
        <w:rPr>
          <w:rStyle w:val="StyleBoldUnderline"/>
        </w:rPr>
        <w:t>continue to seek GDP growth without limit</w:t>
      </w:r>
      <w:r w:rsidRPr="004F5D65">
        <w:t xml:space="preserve">, </w:t>
      </w:r>
      <w:r w:rsidRPr="00410D95">
        <w:rPr>
          <w:rStyle w:val="StyleBoldUnderline"/>
        </w:rPr>
        <w:t>as if the cause of these problems could somehow provide the solution.</w:t>
      </w:r>
      <w:r w:rsidRPr="004F5D65">
        <w:t xml:space="preserve"> </w:t>
      </w:r>
      <w:r w:rsidRPr="00410D95">
        <w:rPr>
          <w:rStyle w:val="StyleBoldUnderline"/>
        </w:rPr>
        <w:t>If</w:t>
      </w:r>
      <w:r w:rsidRPr="004F5D65">
        <w:t xml:space="preserve"> </w:t>
      </w:r>
      <w:r w:rsidRPr="00410D95">
        <w:rPr>
          <w:rStyle w:val="StyleBoldUnderline"/>
          <w:bdr w:val="single" w:sz="4" w:space="0" w:color="auto"/>
        </w:rPr>
        <w:t>once it was hoped that technology</w:t>
      </w:r>
      <w:r w:rsidRPr="004F5D65">
        <w:t xml:space="preserve"> and science </w:t>
      </w:r>
      <w:r w:rsidRPr="00410D95">
        <w:rPr>
          <w:rStyle w:val="StyleBoldUnderline"/>
        </w:rPr>
        <w:t>were going to</w:t>
      </w:r>
      <w:r w:rsidRPr="004F5D65">
        <w:t xml:space="preserve"> be able </w:t>
      </w:r>
      <w:r w:rsidRPr="00410D95">
        <w:rPr>
          <w:rStyle w:val="StyleBoldUnderline"/>
        </w:rPr>
        <w:t>decouple economic activity from ecological impact</w:t>
      </w:r>
      <w:r w:rsidRPr="004F5D65">
        <w:t xml:space="preserve">, </w:t>
      </w:r>
      <w:r w:rsidRPr="00410D95">
        <w:rPr>
          <w:rStyle w:val="StyleBoldUnderline"/>
          <w:bdr w:val="single" w:sz="4" w:space="0" w:color="auto"/>
        </w:rPr>
        <w:t>such a position is no longer credible</w:t>
      </w:r>
      <w:r w:rsidRPr="004F5D65">
        <w:t xml:space="preserve"> (Huesemann and Huesemann, 2011). </w:t>
      </w:r>
      <w:r w:rsidRPr="00F3095B">
        <w:rPr>
          <w:rStyle w:val="StyleBoldUnderline"/>
          <w:highlight w:val="yellow"/>
        </w:rPr>
        <w:t>Technology</w:t>
      </w:r>
      <w:r w:rsidRPr="004F5D65">
        <w:t xml:space="preserve"> simply </w:t>
      </w:r>
      <w:r w:rsidRPr="00F3095B">
        <w:rPr>
          <w:rStyle w:val="StyleBoldUnderline"/>
          <w:highlight w:val="yellow"/>
          <w:bdr w:val="single" w:sz="4" w:space="0" w:color="auto"/>
        </w:rPr>
        <w:t>cannot provide any escape</w:t>
      </w:r>
      <w:r w:rsidRPr="004F5D65">
        <w:t xml:space="preserve"> </w:t>
      </w:r>
      <w:r w:rsidRPr="00F3095B">
        <w:rPr>
          <w:rStyle w:val="StyleBoldUnderline"/>
          <w:highlight w:val="yellow"/>
        </w:rPr>
        <w:t>from</w:t>
      </w:r>
      <w:r w:rsidRPr="00410D95">
        <w:rPr>
          <w:rStyle w:val="StyleBoldUnderline"/>
        </w:rPr>
        <w:t xml:space="preserve"> the fact that there are </w:t>
      </w:r>
      <w:r w:rsidRPr="00F3095B">
        <w:rPr>
          <w:rStyle w:val="StyleBoldUnderline"/>
          <w:highlight w:val="yellow"/>
        </w:rPr>
        <w:t>biophysical limits to growth</w:t>
      </w:r>
      <w:r w:rsidRPr="004F5D65">
        <w:t xml:space="preserve">. </w:t>
      </w:r>
      <w:r w:rsidRPr="00F3095B">
        <w:rPr>
          <w:rStyle w:val="StyleBoldUnderline"/>
          <w:highlight w:val="yellow"/>
        </w:rPr>
        <w:t>Despite</w:t>
      </w:r>
      <w:r w:rsidRPr="00410D95">
        <w:rPr>
          <w:rStyle w:val="StyleBoldUnderline"/>
        </w:rPr>
        <w:t xml:space="preserve"> decades of extraordinary </w:t>
      </w:r>
      <w:r w:rsidRPr="00F3095B">
        <w:rPr>
          <w:rStyle w:val="StyleBoldUnderline"/>
          <w:highlight w:val="yellow"/>
        </w:rPr>
        <w:t>technological advance</w:t>
      </w:r>
      <w:r w:rsidRPr="00410D95">
        <w:rPr>
          <w:rStyle w:val="StyleBoldUnderline"/>
        </w:rPr>
        <w:t>, which it is was promised would lighten the ecological burden of our economies</w:t>
      </w:r>
      <w:r w:rsidRPr="004F5D65">
        <w:t xml:space="preserve">, </w:t>
      </w:r>
      <w:r w:rsidRPr="005D1017">
        <w:rPr>
          <w:rStyle w:val="StyleBoldUnderline"/>
          <w:bdr w:val="single" w:sz="4" w:space="0" w:color="auto"/>
        </w:rPr>
        <w:t xml:space="preserve">global </w:t>
      </w:r>
      <w:r w:rsidRPr="00F3095B">
        <w:rPr>
          <w:rStyle w:val="StyleBoldUnderline"/>
          <w:highlight w:val="yellow"/>
          <w:bdr w:val="single" w:sz="4" w:space="0" w:color="auto"/>
        </w:rPr>
        <w:t>energy and resource consumption continues to grow</w:t>
      </w:r>
      <w:r w:rsidRPr="004F5D65">
        <w:t>, exacerbated by a growing population, but which is primarily a function of the growth-orientated values that lie at the heart of global capitalism (Turner, 2012).</w:t>
      </w:r>
    </w:p>
    <w:p w14:paraId="0CB8D163" w14:textId="6AC5A017" w:rsidR="00E3385C" w:rsidRDefault="00E3385C" w:rsidP="00E3385C">
      <w:r w:rsidRPr="004F5D65">
        <w:t xml:space="preserve">Against this admittedly gloomy backdrop </w:t>
      </w:r>
      <w:proofErr w:type="gramStart"/>
      <w:r w:rsidRPr="004F5D65">
        <w:t>lies</w:t>
      </w:r>
      <w:proofErr w:type="gramEnd"/>
      <w:r w:rsidRPr="004F5D65">
        <w:t xml:space="preserve"> a heterogeneous tradition of critical theorists and activists promoting what could be called a 'deep green' alternative to the growth-orientated, industrial economy. Ranging from the radical simplicity of Henry Thoreau (1983), to the post-growth economics of the Club of Rome (Meadows et al, 1972; 2004), and developing into contemporary expressions of radical reformism (Latouche, 2009; Heinberg, 2011; Jackson, 2009), eco-socialism (Sarkar, 1999; Smith, 2010), and eco-anarchism (Bookchin, 1989; Holmgren, 2002; Trainer; 2010a), this extremely diverse tradition nevertheless agrees that </w:t>
      </w:r>
      <w:r w:rsidRPr="005D1017">
        <w:rPr>
          <w:rStyle w:val="StyleBoldUnderline"/>
        </w:rPr>
        <w:t xml:space="preserve">the nature of </w:t>
      </w:r>
      <w:r w:rsidRPr="00393B8C">
        <w:rPr>
          <w:rStyle w:val="StyleBoldUnderline"/>
          <w:highlight w:val="yellow"/>
        </w:rPr>
        <w:t>the</w:t>
      </w:r>
      <w:r w:rsidRPr="004F5D65">
        <w:rPr>
          <w:rStyle w:val="StyleBoldUnderline"/>
        </w:rPr>
        <w:t xml:space="preserve"> existing </w:t>
      </w:r>
      <w:r w:rsidRPr="00393B8C">
        <w:rPr>
          <w:rStyle w:val="StyleBoldUnderline"/>
          <w:highlight w:val="yellow"/>
        </w:rPr>
        <w:t>system is</w:t>
      </w:r>
      <w:r w:rsidRPr="004F5D65">
        <w:rPr>
          <w:rStyle w:val="StyleBoldUnderline"/>
        </w:rPr>
        <w:t xml:space="preserve"> </w:t>
      </w:r>
      <w:r w:rsidRPr="00393B8C">
        <w:rPr>
          <w:rStyle w:val="StyleBoldUnderline"/>
          <w:highlight w:val="yellow"/>
        </w:rPr>
        <w:t>inherently unsustainable.</w:t>
      </w:r>
      <w:r w:rsidRPr="00393B8C">
        <w:rPr>
          <w:highlight w:val="yellow"/>
        </w:rPr>
        <w:t xml:space="preserve"> </w:t>
      </w:r>
      <w:r w:rsidRPr="00393B8C">
        <w:rPr>
          <w:rStyle w:val="StyleBoldUnderline"/>
          <w:highlight w:val="yellow"/>
        </w:rPr>
        <w:t>Tinkering</w:t>
      </w:r>
      <w:r w:rsidRPr="004F5D65">
        <w:rPr>
          <w:rStyle w:val="StyleBoldUnderline"/>
        </w:rPr>
        <w:t xml:space="preserve"> with or </w:t>
      </w:r>
      <w:r w:rsidRPr="005D1017">
        <w:rPr>
          <w:rStyle w:val="StyleBoldUnderline"/>
        </w:rPr>
        <w:t>softening its margins</w:t>
      </w:r>
      <w:r w:rsidRPr="005D1017">
        <w:t xml:space="preserve"> - that is, any attempt to</w:t>
      </w:r>
      <w:r w:rsidRPr="004F5D65">
        <w:t xml:space="preserve"> give capitalism a 'human face' - </w:t>
      </w:r>
      <w:r w:rsidRPr="00393B8C">
        <w:rPr>
          <w:rStyle w:val="StyleBoldUnderline"/>
          <w:highlight w:val="yellow"/>
        </w:rPr>
        <w:t>is not going to</w:t>
      </w:r>
      <w:r w:rsidRPr="004F5D65">
        <w:rPr>
          <w:rStyle w:val="StyleBoldUnderline"/>
        </w:rPr>
        <w:t xml:space="preserve"> come close to </w:t>
      </w:r>
      <w:r w:rsidRPr="00393B8C">
        <w:rPr>
          <w:rStyle w:val="StyleBoldUnderline"/>
          <w:highlight w:val="yellow"/>
        </w:rPr>
        <w:t>address</w:t>
      </w:r>
      <w:r w:rsidRPr="00393B8C">
        <w:rPr>
          <w:rStyle w:val="StyleBoldUnderline"/>
        </w:rPr>
        <w:t>i</w:t>
      </w:r>
      <w:r w:rsidRPr="004F5D65">
        <w:rPr>
          <w:rStyle w:val="StyleBoldUnderline"/>
        </w:rPr>
        <w:t xml:space="preserve">ng </w:t>
      </w:r>
      <w:r w:rsidRPr="00393B8C">
        <w:rPr>
          <w:rStyle w:val="StyleBoldUnderline"/>
          <w:highlight w:val="yellow"/>
        </w:rPr>
        <w:t>the problem</w:t>
      </w:r>
      <w:r w:rsidRPr="00393B8C">
        <w:rPr>
          <w:rStyle w:val="StyleBoldUnderline"/>
        </w:rPr>
        <w:t>s</w:t>
      </w:r>
      <w:r w:rsidRPr="004F5D65">
        <w:t xml:space="preserve"> we, </w:t>
      </w:r>
      <w:r w:rsidRPr="004F5D65">
        <w:rPr>
          <w:rStyle w:val="StyleBoldUnderline"/>
        </w:rPr>
        <w:t>the human species, are confronted with</w:t>
      </w:r>
      <w:r w:rsidRPr="004F5D65">
        <w:t xml:space="preserve">. </w:t>
      </w:r>
      <w:r w:rsidRPr="005D1017">
        <w:rPr>
          <w:rStyle w:val="StyleBoldUnderline"/>
        </w:rPr>
        <w:t>What is needed</w:t>
      </w:r>
      <w:r w:rsidRPr="005D1017">
        <w:t xml:space="preserve">, this tradition variously maintains, </w:t>
      </w:r>
      <w:r w:rsidRPr="005D1017">
        <w:rPr>
          <w:rStyle w:val="StyleBoldUnderline"/>
        </w:rPr>
        <w:t>is a radically alternative way of living on the Earth</w:t>
      </w:r>
      <w:r w:rsidRPr="005D1017">
        <w:t xml:space="preserve"> - something 'wholly other' to the ways of industrialisation, consumerism, and limitless growth. However idealistic or Utopian their arguments might seem</w:t>
      </w:r>
      <w:r w:rsidRPr="004F5D65">
        <w:t xml:space="preserve">, the basic reasoning is that the nature of </w:t>
      </w:r>
      <w:r w:rsidRPr="004F5D65">
        <w:rPr>
          <w:rStyle w:val="StyleBoldUnderline"/>
        </w:rPr>
        <w:t>any solutions to current problems must</w:t>
      </w:r>
      <w:r w:rsidRPr="004F5D65">
        <w:t xml:space="preserve"> honestly </w:t>
      </w:r>
      <w:r w:rsidRPr="004F5D65">
        <w:rPr>
          <w:rStyle w:val="StyleBoldUnderline"/>
          <w:bdr w:val="single" w:sz="4" w:space="0" w:color="auto"/>
        </w:rPr>
        <w:t>confront the magnitude of the overlapping crises</w:t>
      </w:r>
      <w:r w:rsidRPr="004F5D65">
        <w:t xml:space="preserve">, </w:t>
      </w:r>
      <w:r w:rsidRPr="004F5D65">
        <w:rPr>
          <w:rStyle w:val="StyleBoldUnderline"/>
        </w:rPr>
        <w:t>for else one risks serving the destructive forces one ostensibly opposes</w:t>
      </w:r>
      <w:r>
        <w:t>.</w:t>
      </w:r>
    </w:p>
    <w:p w14:paraId="2DF9747B" w14:textId="5180B8F9" w:rsidR="00E3385C" w:rsidRPr="00E82516" w:rsidRDefault="00E3385C" w:rsidP="00E3385C">
      <w:pPr>
        <w:pStyle w:val="Heading3"/>
      </w:pPr>
      <w:r>
        <w:t>*</w:t>
      </w:r>
      <w:r w:rsidRPr="00E82516">
        <w:t>1NC – Trade Bad</w:t>
      </w:r>
    </w:p>
    <w:p w14:paraId="55F64FAD" w14:textId="77777777" w:rsidR="00E3385C" w:rsidRPr="00E82516" w:rsidRDefault="00E3385C" w:rsidP="00E3385C">
      <w:pPr>
        <w:pStyle w:val="Heading4"/>
      </w:pPr>
      <w:r w:rsidRPr="00E82516">
        <w:t xml:space="preserve">Trade regionalism coming now and solves war, the aff’s push for global trade liberalization decks the transition </w:t>
      </w:r>
    </w:p>
    <w:p w14:paraId="655B7424" w14:textId="77777777" w:rsidR="00E3385C" w:rsidRPr="00E82516" w:rsidRDefault="00E3385C" w:rsidP="00E3385C">
      <w:r w:rsidRPr="00123C85">
        <w:rPr>
          <w:rStyle w:val="StyleStyleBold12pt"/>
        </w:rPr>
        <w:t>Brkic 13</w:t>
      </w:r>
      <w:r w:rsidRPr="00E82516">
        <w:t>, Economics Prof at U of Sarajevo (Snježana, 3/25, Regional Trading Arrangements – Stumbling Blocks or Building Blocks in the Process of Global Trade Liberalization</w:t>
      </w:r>
      <w:proofErr w:type="gramStart"/>
      <w:r w:rsidRPr="00E82516">
        <w:t>?,</w:t>
      </w:r>
      <w:proofErr w:type="gramEnd"/>
      <w:r w:rsidRPr="00E82516">
        <w:t xml:space="preserve"> papers.ssrn.com/sol3/papers.cfm?abstract_id=2239275)</w:t>
      </w:r>
    </w:p>
    <w:p w14:paraId="0083702F" w14:textId="77777777" w:rsidR="00E3385C" w:rsidRPr="00E82516" w:rsidRDefault="00E3385C" w:rsidP="00E3385C">
      <w:r w:rsidRPr="00E82516">
        <w:t xml:space="preserve">Besides those advocating the optimistic or pessimistic view on regionalism effect on global trade liberalization, some economists, such as Frankel and Wei, hold a neutral position, in a way. Frankel and Wei believe that forms and achievements of international economic integrations can vary and that, for this reason, </w:t>
      </w:r>
      <w:r w:rsidRPr="00E82516">
        <w:rPr>
          <w:rStyle w:val="StyleBoldUnderline"/>
          <w:highlight w:val="cyan"/>
        </w:rPr>
        <w:t>regionalism can be – depending on circumstances – linked to greater or smaller global trade liberalization</w:t>
      </w:r>
      <w:r w:rsidRPr="00E82516">
        <w:t xml:space="preserve">. In the years-long period of regional integration development, four periods have been identified during which the integration processes were becoming particularly intensive and which have therefore been named "waves of regionalism". The first wave was taking place during the capitalism development in the second half of the 19th century, in the course of British sovereign domination over the world market. Economic integrations of the time primarily had the form of bilateral customs unions; however, owing to the comparative openness of international trading system based on the golden standard automatism, this period is called the "era of progressive bilateralism". The next two waves of </w:t>
      </w:r>
      <w:r w:rsidRPr="00E82516">
        <w:rPr>
          <w:rStyle w:val="StyleBoldUnderline"/>
        </w:rPr>
        <w:t>regionalism</w:t>
      </w:r>
      <w:r w:rsidRPr="00E82516">
        <w:t xml:space="preserve"> occurred in the years </w:t>
      </w:r>
      <w:r w:rsidRPr="00E82516">
        <w:rPr>
          <w:rStyle w:val="StyleBoldUnderline"/>
        </w:rPr>
        <w:t>following the world wars</w:t>
      </w:r>
      <w:r w:rsidRPr="00E82516">
        <w:t>. Since the disintegration processes caused by the wars usually spawned economic nationalisms and autarchic tendencies, it is not surprising that post-war regionalisms</w:t>
      </w:r>
      <w:r w:rsidRPr="00E82516">
        <w:rPr>
          <w:rStyle w:val="StyleBoldUnderline"/>
        </w:rPr>
        <w:t xml:space="preserve"> were marked by discriminatory international economic integrations, primarily at the level of</w:t>
      </w:r>
      <w:r w:rsidRPr="00E82516">
        <w:t xml:space="preserve"> so-called </w:t>
      </w:r>
      <w:r w:rsidRPr="00E82516">
        <w:rPr>
          <w:rStyle w:val="StyleBoldUnderline"/>
        </w:rPr>
        <w:t>negative integration, with expressedly “beggar-thy-neighbor” policies that resulted in considerable trade deviations</w:t>
      </w:r>
      <w:r w:rsidRPr="00E82516">
        <w:t xml:space="preserve">. This particularly refers to the regionalism momentum after the First World War, which was additionally burdened by the consequences of Big Economic Crisis. </w:t>
      </w:r>
      <w:r w:rsidRPr="00E82516">
        <w:rPr>
          <w:rStyle w:val="StyleBoldUnderline"/>
          <w:highlight w:val="cyan"/>
        </w:rPr>
        <w:t>The current wave of regionalism</w:t>
      </w:r>
      <w:r w:rsidRPr="00E82516">
        <w:rPr>
          <w:rStyle w:val="StyleBoldUnderline"/>
        </w:rPr>
        <w:t xml:space="preserve"> started in late 1980s and spread around the world to a far greater extent than any previous one did</w:t>
      </w:r>
      <w:r w:rsidRPr="00E82516">
        <w:t xml:space="preserve">: it has covered almost all the continents and almost all the countries, even those which have mis to join all earlier regional initiatives, such as the USA, Canada, Japan and China. </w:t>
      </w:r>
      <w:r w:rsidRPr="00E82516">
        <w:rPr>
          <w:rStyle w:val="StyleBoldUnderline"/>
        </w:rPr>
        <w:t>Integration processes</w:t>
      </w:r>
      <w:r w:rsidRPr="00E82516">
        <w:t xml:space="preserve">, however, </w:t>
      </w:r>
      <w:r w:rsidRPr="00E82516">
        <w:rPr>
          <w:rStyle w:val="StyleBoldUnderline"/>
          <w:highlight w:val="cyan"/>
        </w:rPr>
        <w:t>do not show any signs of flagging</w:t>
      </w:r>
      <w:r w:rsidRPr="00E82516">
        <w:t xml:space="preserve">. Up till now, </w:t>
      </w:r>
      <w:r w:rsidRPr="00E82516">
        <w:rPr>
          <w:rStyle w:val="StyleBoldUnderline"/>
        </w:rPr>
        <w:t>over 200 RTAs have been registered</w:t>
      </w:r>
      <w:r w:rsidRPr="00E82516">
        <w:t xml:space="preserve"> with GATT/WTO, more than 150 of them being still in force, and </w:t>
      </w:r>
      <w:r w:rsidRPr="00E82516">
        <w:rPr>
          <w:rStyle w:val="StyleBoldUnderline"/>
        </w:rPr>
        <w:t>most of these</w:t>
      </w:r>
      <w:r w:rsidRPr="00E82516">
        <w:t xml:space="preserve"> valid arrangement have been made </w:t>
      </w:r>
      <w:r w:rsidRPr="00E82516">
        <w:rPr>
          <w:rStyle w:val="StyleBoldUnderline"/>
        </w:rPr>
        <w:t>in the past ten years</w:t>
      </w:r>
      <w:r w:rsidRPr="00E82516">
        <w:t xml:space="preserve">. Specific in many ways, this wave was dubbed "new regionalism". The most specific </w:t>
      </w:r>
      <w:r w:rsidRPr="00E82516">
        <w:rPr>
          <w:rStyle w:val="StyleBoldUnderline"/>
          <w:highlight w:val="cyan"/>
        </w:rPr>
        <w:t>characteristics</w:t>
      </w:r>
      <w:r w:rsidRPr="00E82516">
        <w:rPr>
          <w:rStyle w:val="StyleBoldUnderline"/>
        </w:rPr>
        <w:t xml:space="preserve"> of new regionalism </w:t>
      </w:r>
      <w:r w:rsidRPr="00E82516">
        <w:rPr>
          <w:rStyle w:val="StyleBoldUnderline"/>
          <w:highlight w:val="cyan"/>
        </w:rPr>
        <w:t>include: geographic spread</w:t>
      </w:r>
      <w:r w:rsidRPr="00E82516">
        <w:rPr>
          <w:rStyle w:val="StyleBoldUnderline"/>
        </w:rPr>
        <w:t xml:space="preserve"> </w:t>
      </w:r>
      <w:r w:rsidRPr="00E82516">
        <w:t>of RTAs in terms of encompassing entire continents</w:t>
      </w:r>
      <w:r w:rsidRPr="00E82516">
        <w:rPr>
          <w:rStyle w:val="StyleBoldUnderline"/>
        </w:rPr>
        <w:t xml:space="preserve">; </w:t>
      </w:r>
      <w:r w:rsidRPr="00E82516">
        <w:rPr>
          <w:rStyle w:val="StyleBoldUnderline"/>
          <w:highlight w:val="cyan"/>
        </w:rPr>
        <w:t xml:space="preserve">greater speed; </w:t>
      </w:r>
      <w:r w:rsidRPr="00E82516">
        <w:rPr>
          <w:rStyle w:val="StyleBoldUnderline"/>
        </w:rPr>
        <w:t xml:space="preserve">integration forms success; deepening of integration processes; </w:t>
      </w:r>
      <w:r w:rsidRPr="00E82516">
        <w:rPr>
          <w:rStyle w:val="StyleBoldUnderline"/>
          <w:highlight w:val="cyan"/>
        </w:rPr>
        <w:t>and</w:t>
      </w:r>
      <w:r w:rsidRPr="00E82516">
        <w:t xml:space="preserve">, the </w:t>
      </w:r>
      <w:r w:rsidRPr="00E82516">
        <w:rPr>
          <w:rStyle w:val="StyleBoldUnderline"/>
        </w:rPr>
        <w:t>most important</w:t>
      </w:r>
      <w:r w:rsidRPr="00E82516">
        <w:t xml:space="preserve"> for this theoretical discussion, generally </w:t>
      </w:r>
      <w:r w:rsidRPr="00E82516">
        <w:rPr>
          <w:rStyle w:val="Emphasis"/>
          <w:highlight w:val="cyan"/>
        </w:rPr>
        <w:t xml:space="preserve">non-negative impact on outsiders, </w:t>
      </w:r>
      <w:r w:rsidRPr="00E82516">
        <w:t>world economy as a whole, and the multilateral liberalization process. Some theorists (Gilpin) actually distinguish between the "benign" and "malign" regionalism. On the one hand, regionalism can advance the international economic stability, multilateral liberalization and world peace. On the other, it can have mercantilist features leading to economic well-being degradation and increasing international tensions and conflicts</w:t>
      </w:r>
      <w:r w:rsidRPr="00E82516">
        <w:rPr>
          <w:rStyle w:val="Emphasis"/>
        </w:rPr>
        <w:t xml:space="preserve">. </w:t>
      </w:r>
      <w:r w:rsidRPr="00E82516">
        <w:rPr>
          <w:rStyle w:val="Emphasis"/>
          <w:highlight w:val="cyan"/>
        </w:rPr>
        <w:t>Analyses of trends within the contemporary</w:t>
      </w:r>
      <w:r w:rsidRPr="00E82516">
        <w:rPr>
          <w:rStyle w:val="Emphasis"/>
        </w:rPr>
        <w:t xml:space="preserve"> integration </w:t>
      </w:r>
      <w:r w:rsidRPr="00E82516">
        <w:rPr>
          <w:rStyle w:val="Emphasis"/>
          <w:highlight w:val="cyan"/>
        </w:rPr>
        <w:t>processes show</w:t>
      </w:r>
      <w:r w:rsidRPr="00E82516">
        <w:rPr>
          <w:rStyle w:val="Emphasis"/>
        </w:rPr>
        <w:t xml:space="preserve"> that they</w:t>
      </w:r>
      <w:r w:rsidRPr="00E82516">
        <w:t xml:space="preserve"> mainly </w:t>
      </w:r>
      <w:r w:rsidRPr="00E82516">
        <w:rPr>
          <w:rStyle w:val="Emphasis"/>
        </w:rPr>
        <w:t>have features of "</w:t>
      </w:r>
      <w:r w:rsidRPr="00E82516">
        <w:rPr>
          <w:rStyle w:val="Emphasis"/>
          <w:highlight w:val="cyan"/>
        </w:rPr>
        <w:t>benign" regionalism</w:t>
      </w:r>
      <w:r w:rsidRPr="00E82516">
        <w:t xml:space="preserve">. </w:t>
      </w:r>
      <w:r w:rsidRPr="00E82516">
        <w:rPr>
          <w:rStyle w:val="StyleBoldUnderline"/>
        </w:rPr>
        <w:t>Reasons for this are numerous. Forces driving the contemporary regionalism development differ from those that used to drive earlier</w:t>
      </w:r>
      <w:r w:rsidRPr="00E82516">
        <w:t xml:space="preserve"> regionalism </w:t>
      </w:r>
      <w:r w:rsidRPr="00E82516">
        <w:rPr>
          <w:rStyle w:val="StyleBoldUnderline"/>
        </w:rPr>
        <w:t>periods</w:t>
      </w:r>
      <w:r w:rsidRPr="00E82516">
        <w:t xml:space="preserve"> in the 20th century. </w:t>
      </w:r>
      <w:r w:rsidRPr="00E82516">
        <w:rPr>
          <w:rStyle w:val="StyleBoldUnderline"/>
        </w:rPr>
        <w:t>The present regionalism</w:t>
      </w:r>
      <w:r w:rsidRPr="00E82516">
        <w:t xml:space="preserve"> </w:t>
      </w:r>
      <w:r w:rsidRPr="00E82516">
        <w:rPr>
          <w:rStyle w:val="StyleBoldUnderline"/>
        </w:rPr>
        <w:t>emerged in the period characterized by</w:t>
      </w:r>
      <w:r w:rsidRPr="00E82516">
        <w:t xml:space="preserve"> the </w:t>
      </w:r>
      <w:r w:rsidRPr="00E82516">
        <w:rPr>
          <w:rStyle w:val="StyleBoldUnderline"/>
        </w:rPr>
        <w:t>increasing economic inter-dependence</w:t>
      </w:r>
      <w:r w:rsidRPr="00E82516">
        <w:t xml:space="preserve"> </w:t>
      </w:r>
      <w:r w:rsidRPr="00E82516">
        <w:rPr>
          <w:rStyle w:val="StyleBoldUnderline"/>
        </w:rPr>
        <w:t>between different world economy subjects</w:t>
      </w:r>
      <w:r w:rsidRPr="00E82516">
        <w:t xml:space="preserve">, countries attempts to resolve trade disputes and multilateral framework of trade relations. </w:t>
      </w:r>
      <w:r w:rsidRPr="00E82516">
        <w:rPr>
          <w:rStyle w:val="StyleBoldUnderline"/>
        </w:rPr>
        <w:t xml:space="preserve">As opposed to the 1930s episode, </w:t>
      </w:r>
      <w:r w:rsidRPr="00E82516">
        <w:rPr>
          <w:rStyle w:val="Emphasis"/>
          <w:highlight w:val="cyan"/>
        </w:rPr>
        <w:t xml:space="preserve">contemporary regional initiatives </w:t>
      </w:r>
      <w:r w:rsidRPr="00E82516">
        <w:rPr>
          <w:rStyle w:val="Emphasis"/>
        </w:rPr>
        <w:t xml:space="preserve">represent attempts to </w:t>
      </w:r>
      <w:r w:rsidRPr="00E82516">
        <w:rPr>
          <w:rStyle w:val="Emphasis"/>
          <w:highlight w:val="cyan"/>
        </w:rPr>
        <w:t xml:space="preserve">make </w:t>
      </w:r>
      <w:r w:rsidRPr="00E82516">
        <w:rPr>
          <w:rStyle w:val="Emphasis"/>
        </w:rPr>
        <w:t xml:space="preserve">the </w:t>
      </w:r>
      <w:r w:rsidRPr="00E82516">
        <w:rPr>
          <w:rStyle w:val="Emphasis"/>
          <w:highlight w:val="cyan"/>
        </w:rPr>
        <w:t>members' participation in the world economy easier, rather than</w:t>
      </w:r>
      <w:r w:rsidRPr="00E82516">
        <w:rPr>
          <w:rStyle w:val="Emphasis"/>
        </w:rPr>
        <w:t xml:space="preserve"> make them more </w:t>
      </w:r>
      <w:r w:rsidRPr="00E82516">
        <w:rPr>
          <w:rStyle w:val="Emphasis"/>
          <w:highlight w:val="cyan"/>
        </w:rPr>
        <w:t>distant</w:t>
      </w:r>
      <w:r w:rsidRPr="00E82516">
        <w:t xml:space="preserve"> from it. As opposed to 1950s and 1960s episode, </w:t>
      </w:r>
      <w:r w:rsidRPr="00E82516">
        <w:rPr>
          <w:rStyle w:val="StyleBoldUnderline"/>
          <w:highlight w:val="cyan"/>
        </w:rPr>
        <w:t>new initiatives are less</w:t>
      </w:r>
      <w:r w:rsidRPr="00E82516">
        <w:rPr>
          <w:rStyle w:val="StyleBoldUnderline"/>
        </w:rPr>
        <w:t xml:space="preserve"> frequently </w:t>
      </w:r>
      <w:r w:rsidRPr="00E82516">
        <w:rPr>
          <w:rStyle w:val="StyleBoldUnderline"/>
          <w:highlight w:val="cyan"/>
        </w:rPr>
        <w:t xml:space="preserve">motivated </w:t>
      </w:r>
      <w:r w:rsidRPr="00E82516">
        <w:rPr>
          <w:rStyle w:val="StyleBoldUnderline"/>
        </w:rPr>
        <w:t xml:space="preserve">exclusively </w:t>
      </w:r>
      <w:r w:rsidRPr="00E82516">
        <w:rPr>
          <w:rStyle w:val="StyleBoldUnderline"/>
          <w:highlight w:val="cyan"/>
        </w:rPr>
        <w:t xml:space="preserve">by political interests, and </w:t>
      </w:r>
      <w:r w:rsidRPr="00E82516">
        <w:rPr>
          <w:rStyle w:val="StyleBoldUnderline"/>
        </w:rPr>
        <w:t xml:space="preserve">are </w:t>
      </w:r>
      <w:r w:rsidRPr="00E82516">
        <w:rPr>
          <w:rStyle w:val="StyleBoldUnderline"/>
          <w:highlight w:val="cyan"/>
        </w:rPr>
        <w:t>less</w:t>
      </w:r>
      <w:r w:rsidRPr="00E82516">
        <w:rPr>
          <w:rStyle w:val="StyleBoldUnderline"/>
        </w:rPr>
        <w:t xml:space="preserve"> frequently being </w:t>
      </w:r>
      <w:r w:rsidRPr="00E82516">
        <w:rPr>
          <w:rStyle w:val="StyleBoldUnderline"/>
          <w:highlight w:val="cyan"/>
        </w:rPr>
        <w:t>used for mercantilist purposes</w:t>
      </w:r>
      <w:r w:rsidRPr="00E82516">
        <w:t xml:space="preserve">. </w:t>
      </w:r>
      <w:r w:rsidRPr="00E82516">
        <w:rPr>
          <w:rStyle w:val="StyleBoldUnderline"/>
        </w:rPr>
        <w:t>After the Second World War, more powerful countries kept using the economic integration as a means to strengthen their political influence on their weaker partners and outsiders</w:t>
      </w:r>
      <w:r w:rsidRPr="00E82516">
        <w:t xml:space="preserve">. The examples include CMEA and European Community arrangements with its members' former colonies. </w:t>
      </w:r>
      <w:r w:rsidRPr="00E82516">
        <w:rPr>
          <w:rStyle w:val="StyleBoldUnderline"/>
        </w:rPr>
        <w:t xml:space="preserve">As opposed to this practice, </w:t>
      </w:r>
      <w:r w:rsidRPr="00E82516">
        <w:rPr>
          <w:rStyle w:val="StyleBoldUnderline"/>
          <w:highlight w:val="cyan"/>
        </w:rPr>
        <w:t>the new regionalism</w:t>
      </w:r>
      <w:r w:rsidRPr="00E82516">
        <w:rPr>
          <w:rStyle w:val="StyleBoldUnderline"/>
        </w:rPr>
        <w:t xml:space="preserve">, mostly driven by common economic interests, </w:t>
      </w:r>
      <w:r w:rsidRPr="00E82516">
        <w:rPr>
          <w:rStyle w:val="StyleBoldUnderline"/>
          <w:highlight w:val="cyan"/>
        </w:rPr>
        <w:t xml:space="preserve">yielded </w:t>
      </w:r>
      <w:r w:rsidRPr="00E82516">
        <w:rPr>
          <w:rStyle w:val="Emphasis"/>
          <w:highlight w:val="cyan"/>
        </w:rPr>
        <w:t>less trade diversion</w:t>
      </w:r>
      <w:r w:rsidRPr="00E82516">
        <w:t xml:space="preserve"> than previous one, </w:t>
      </w:r>
      <w:r w:rsidRPr="00E82516">
        <w:rPr>
          <w:rStyle w:val="Emphasis"/>
          <w:highlight w:val="cyan"/>
        </w:rPr>
        <w:t>and</w:t>
      </w:r>
      <w:r w:rsidRPr="00E82516">
        <w:rPr>
          <w:rStyle w:val="Emphasis"/>
        </w:rPr>
        <w:t xml:space="preserve"> has also </w:t>
      </w:r>
      <w:r w:rsidRPr="00E82516">
        <w:rPr>
          <w:rStyle w:val="Emphasis"/>
          <w:highlight w:val="cyan"/>
        </w:rPr>
        <w:t>contributed to the prevention of military conflicts of greater proportions</w:t>
      </w:r>
      <w:r w:rsidRPr="00E82516">
        <w:t xml:space="preserve">. Various analyses have shown that many </w:t>
      </w:r>
      <w:r w:rsidRPr="00E82516">
        <w:rPr>
          <w:rStyle w:val="StyleBoldUnderline"/>
        </w:rPr>
        <w:t>regional integrations in earlier periods</w:t>
      </w:r>
      <w:r w:rsidRPr="00E82516">
        <w:t xml:space="preserve"> </w:t>
      </w:r>
      <w:r w:rsidRPr="00E82516">
        <w:rPr>
          <w:rStyle w:val="StyleBoldUnderline"/>
        </w:rPr>
        <w:t>resulted in trade deviations</w:t>
      </w:r>
      <w:r w:rsidRPr="00E82516">
        <w:t xml:space="preserve">, particularly those formed between less developed countries and between socialist countries. In recent years, however, the </w:t>
      </w:r>
      <w:r w:rsidRPr="00E82516">
        <w:rPr>
          <w:rStyle w:val="StyleBoldUnderline"/>
        </w:rPr>
        <w:t>newly formed</w:t>
      </w:r>
      <w:r w:rsidRPr="00E82516">
        <w:t xml:space="preserve"> or revised </w:t>
      </w:r>
      <w:r w:rsidRPr="00E82516">
        <w:rPr>
          <w:rStyle w:val="StyleBoldUnderline"/>
          <w:highlight w:val="cyan"/>
        </w:rPr>
        <w:t>regional integrations</w:t>
      </w:r>
      <w:r w:rsidRPr="00E82516">
        <w:t xml:space="preserve"> primarily seem to </w:t>
      </w:r>
      <w:r w:rsidRPr="00E82516">
        <w:rPr>
          <w:rStyle w:val="StyleBoldUnderline"/>
          <w:highlight w:val="cyan"/>
        </w:rPr>
        <w:t xml:space="preserve">lead to </w:t>
      </w:r>
      <w:r w:rsidRPr="00E82516">
        <w:rPr>
          <w:rStyle w:val="Emphasis"/>
          <w:highlight w:val="cyan"/>
        </w:rPr>
        <w:t>trade creation</w:t>
      </w:r>
      <w:r w:rsidRPr="00E82516">
        <w:rPr>
          <w:rStyle w:val="StyleBoldUnderline"/>
        </w:rPr>
        <w:t>. Contrary to the “beggar thy- neighbor” model of former international economic integrations, the integrations now offer</w:t>
      </w:r>
      <w:r w:rsidRPr="00E82516">
        <w:t xml:space="preserve"> certain </w:t>
      </w:r>
      <w:r w:rsidRPr="00E82516">
        <w:rPr>
          <w:rStyle w:val="StyleBoldUnderline"/>
        </w:rPr>
        <w:t>advantages to outsiders</w:t>
      </w:r>
      <w:r w:rsidRPr="00E82516">
        <w:t xml:space="preserve"> as well, </w:t>
      </w:r>
      <w:r w:rsidRPr="00E82516">
        <w:rPr>
          <w:rStyle w:val="StyleBoldUnderline"/>
        </w:rPr>
        <w:t>by stimulating growth and spurring the role of market forces. The analyses of contemporary trends in world economy</w:t>
      </w:r>
      <w:r w:rsidRPr="00E82516">
        <w:t xml:space="preserve"> also </w:t>
      </w:r>
      <w:r w:rsidRPr="00E82516">
        <w:rPr>
          <w:rStyle w:val="StyleBoldUnderline"/>
        </w:rPr>
        <w:t>speak in favor of the "optimistic" proposition</w:t>
      </w:r>
      <w:r w:rsidRPr="00E82516">
        <w:t xml:space="preserve">. The structural analysis shows that the </w:t>
      </w:r>
      <w:r w:rsidRPr="00E82516">
        <w:rPr>
          <w:rStyle w:val="StyleBoldUnderline"/>
        </w:rPr>
        <w:t>world trade is growing</w:t>
      </w:r>
      <w:r w:rsidRPr="00E82516">
        <w:t xml:space="preserve"> and that this growth results both </w:t>
      </w:r>
      <w:r w:rsidRPr="00E82516">
        <w:rPr>
          <w:rStyle w:val="StyleBoldUnderline"/>
        </w:rPr>
        <w:t>from the increase in intra-regional and</w:t>
      </w:r>
      <w:r w:rsidRPr="00E82516">
        <w:t xml:space="preserve"> from the increase in </w:t>
      </w:r>
      <w:r w:rsidRPr="00E82516">
        <w:rPr>
          <w:rStyle w:val="StyleBoldUnderline"/>
        </w:rPr>
        <w:t>extra-regional trade</w:t>
      </w:r>
      <w:r w:rsidRPr="00E82516">
        <w:t xml:space="preserve"> value (Anderson i Snape 1994</w:t>
      </w:r>
      <w:proofErr w:type="gramStart"/>
      <w:r w:rsidRPr="00E82516">
        <w:t>.)</w:t>
      </w:r>
      <w:proofErr w:type="gramEnd"/>
      <w:r w:rsidRPr="00E82516">
        <w:t xml:space="preserve">28. Actually, the </w:t>
      </w:r>
      <w:r w:rsidRPr="00E82516">
        <w:rPr>
          <w:rStyle w:val="StyleBoldUnderline"/>
        </w:rPr>
        <w:t>intraregional trade has been growing faster, both by total value and by its share in world GDP</w:t>
      </w:r>
      <w:r w:rsidRPr="00E82516">
        <w:t xml:space="preserve">. The extra-regional trade share in GDP was increasing in some regions – in North America, Asia-Pacific and Asian developing countries. However, the question arises as to whether the extra-regional trade would be greater without regional integrations or not? The answer would primarily depend both on the estimate of degree of some countries' trade policy restrictedness in such circumstances, and on factors such as geographic distance, transport communications, political relations among states. </w:t>
      </w:r>
      <w:r w:rsidRPr="00E82516">
        <w:rPr>
          <w:rStyle w:val="StyleBoldUnderline"/>
        </w:rPr>
        <w:t>One should</w:t>
      </w:r>
      <w:r w:rsidRPr="00E82516">
        <w:t xml:space="preserve"> also take </w:t>
      </w:r>
      <w:r w:rsidRPr="00E82516">
        <w:rPr>
          <w:rStyle w:val="StyleBoldUnderline"/>
        </w:rPr>
        <w:t>into account</w:t>
      </w:r>
      <w:r w:rsidRPr="00E82516">
        <w:t xml:space="preserve"> certain </w:t>
      </w:r>
      <w:r w:rsidRPr="00E82516">
        <w:rPr>
          <w:rStyle w:val="StyleBoldUnderline"/>
        </w:rPr>
        <w:t xml:space="preserve">contemporary integration features – the primarily economic, rather than strategic motivation, and continuous expansion, which mostly includes countries that are significant economic partners. </w:t>
      </w:r>
      <w:r w:rsidRPr="00E82516">
        <w:rPr>
          <w:rStyle w:val="StyleBoldUnderline"/>
          <w:highlight w:val="cyan"/>
        </w:rPr>
        <w:t>With</w:t>
      </w:r>
      <w:r w:rsidRPr="00E82516">
        <w:rPr>
          <w:rStyle w:val="StyleBoldUnderline"/>
        </w:rPr>
        <w:t xml:space="preserve"> respect to </w:t>
      </w:r>
      <w:r w:rsidRPr="00E82516">
        <w:rPr>
          <w:rStyle w:val="StyleBoldUnderline"/>
          <w:highlight w:val="cyan"/>
        </w:rPr>
        <w:t>NAFTA</w:t>
      </w:r>
      <w:r w:rsidRPr="00E82516">
        <w:t xml:space="preserve">, many believe that </w:t>
      </w:r>
      <w:r w:rsidRPr="00E82516">
        <w:rPr>
          <w:rStyle w:val="StyleBoldUnderline"/>
        </w:rPr>
        <w:t xml:space="preserve">the </w:t>
      </w:r>
      <w:r w:rsidRPr="00E82516">
        <w:rPr>
          <w:rStyle w:val="StyleBoldUnderline"/>
          <w:highlight w:val="cyan"/>
        </w:rPr>
        <w:t>negative effects on outsiders will be negligible, since the USA and Canada have</w:t>
      </w:r>
      <w:r w:rsidRPr="00E82516">
        <w:rPr>
          <w:rStyle w:val="StyleBoldUnderline"/>
        </w:rPr>
        <w:t xml:space="preserve"> actually </w:t>
      </w:r>
      <w:r w:rsidRPr="00E82516">
        <w:rPr>
          <w:rStyle w:val="StyleBoldUnderline"/>
          <w:highlight w:val="cyan"/>
        </w:rPr>
        <w:t>been highly integrated</w:t>
      </w:r>
      <w:r w:rsidRPr="00E82516">
        <w:rPr>
          <w:rStyle w:val="StyleBoldUnderline"/>
        </w:rPr>
        <w:t xml:space="preserve"> economies for a long time already</w:t>
      </w:r>
      <w:r w:rsidRPr="00E82516">
        <w:t xml:space="preserve">, while the Mexican economy is relatively small. </w:t>
      </w:r>
      <w:r w:rsidRPr="00E82516">
        <w:rPr>
          <w:rStyle w:val="StyleBoldUnderline"/>
        </w:rPr>
        <w:t xml:space="preserve">The </w:t>
      </w:r>
      <w:proofErr w:type="gramStart"/>
      <w:r w:rsidRPr="00E82516">
        <w:rPr>
          <w:rStyle w:val="StyleBoldUnderline"/>
          <w:highlight w:val="cyan"/>
        </w:rPr>
        <w:t>same</w:t>
      </w:r>
      <w:r w:rsidRPr="00E82516">
        <w:rPr>
          <w:rStyle w:val="StyleBoldUnderline"/>
        </w:rPr>
        <w:t xml:space="preserve"> view was pointed out </w:t>
      </w:r>
      <w:r w:rsidRPr="00E82516">
        <w:rPr>
          <w:rStyle w:val="StyleBoldUnderline"/>
          <w:highlight w:val="cyan"/>
        </w:rPr>
        <w:t>by the EU</w:t>
      </w:r>
      <w:r w:rsidRPr="00E82516">
        <w:rPr>
          <w:rStyle w:val="StyleBoldUnderline"/>
        </w:rPr>
        <w:t>, with respect to its expansion</w:t>
      </w:r>
      <w:proofErr w:type="gramEnd"/>
      <w:r w:rsidRPr="00E82516">
        <w:rPr>
          <w:rStyle w:val="StyleBoldUnderline"/>
        </w:rPr>
        <w:t>. It particularly refers to the inclusion of the remaining EFTA countries, because this will actually only complete, in institutional terms, the EU strong economic ties with these countries. Most EFTA countries have been part of the European economic area</w:t>
      </w:r>
      <w:r w:rsidRPr="00E82516">
        <w:t xml:space="preserve"> (EEA), i.e. the original EC-EFTA agreement, </w:t>
      </w:r>
      <w:r w:rsidRPr="00E82516">
        <w:rPr>
          <w:rStyle w:val="StyleBoldUnderline"/>
        </w:rPr>
        <w:t>for a few years already</w:t>
      </w:r>
      <w:r w:rsidRPr="00E82516">
        <w:t xml:space="preserve">, and conduct some 70% of their total international exchange with the Union countries. </w:t>
      </w:r>
      <w:r w:rsidRPr="00E82516">
        <w:rPr>
          <w:rStyle w:val="StyleBoldUnderline"/>
        </w:rPr>
        <w:t>EU countries are also the most significant foreign-trade partners of Central and East Europe countries, and the recent joining the Union of several of them is not expected to cause a significant trade diversion</w:t>
      </w:r>
      <w:r w:rsidRPr="00E82516">
        <w:t>. Besides, according to some earlier studies, during the previous wave of regionalism, in the 1967-70 period</w:t>
      </w:r>
      <w:r w:rsidRPr="00E82516">
        <w:rPr>
          <w:rStyle w:val="StyleBoldUnderline"/>
        </w:rPr>
        <w:t xml:space="preserve">, </w:t>
      </w:r>
      <w:r w:rsidRPr="00E82516">
        <w:rPr>
          <w:rStyle w:val="StyleBoldUnderline"/>
          <w:highlight w:val="cyan"/>
        </w:rPr>
        <w:t>the creation of trade</w:t>
      </w:r>
      <w:r w:rsidRPr="00E82516">
        <w:t xml:space="preserve"> in EEC </w:t>
      </w:r>
      <w:r w:rsidRPr="00E82516">
        <w:rPr>
          <w:rStyle w:val="StyleBoldUnderline"/>
          <w:highlight w:val="cyan"/>
        </w:rPr>
        <w:t>was far greater than trade diversion</w:t>
      </w:r>
      <w:r w:rsidRPr="00E82516">
        <w:rPr>
          <w:rStyle w:val="StyleBoldUnderline"/>
        </w:rPr>
        <w:t>: trade creation ranged from 13 to 23% of total imports, while trade diversion ranged from 1 to 6%.</w:t>
      </w:r>
      <w:r w:rsidRPr="00E82516">
        <w:t xml:space="preserve"> </w:t>
      </w:r>
      <w:r w:rsidRPr="00E82516">
        <w:rPr>
          <w:rStyle w:val="StyleBoldUnderline"/>
          <w:highlight w:val="cyan"/>
        </w:rPr>
        <w:t xml:space="preserve">In Latin America, </w:t>
      </w:r>
      <w:r w:rsidRPr="00E82516">
        <w:rPr>
          <w:rStyle w:val="StyleBoldUnderline"/>
        </w:rPr>
        <w:t xml:space="preserve">the </w:t>
      </w:r>
      <w:r w:rsidRPr="00E82516">
        <w:rPr>
          <w:rStyle w:val="StyleBoldUnderline"/>
          <w:highlight w:val="cyan"/>
        </w:rPr>
        <w:t>new regionalism resulted in</w:t>
      </w:r>
      <w:r w:rsidRPr="00E82516">
        <w:rPr>
          <w:rStyle w:val="StyleBoldUnderline"/>
        </w:rPr>
        <w:t xml:space="preserve"> the </w:t>
      </w:r>
      <w:r w:rsidRPr="00E82516">
        <w:rPr>
          <w:rStyle w:val="StyleBoldUnderline"/>
          <w:highlight w:val="cyan"/>
        </w:rPr>
        <w:t>faster growth of intra-regional trade, while</w:t>
      </w:r>
      <w:r w:rsidRPr="00E82516">
        <w:rPr>
          <w:rStyle w:val="StyleBoldUnderline"/>
        </w:rPr>
        <w:t xml:space="preserve"> the </w:t>
      </w:r>
      <w:r w:rsidRPr="00E82516">
        <w:rPr>
          <w:rStyle w:val="StyleBoldUnderline"/>
          <w:highlight w:val="cyan"/>
        </w:rPr>
        <w:t>extra-regional exports and imports also continued to grow</w:t>
      </w:r>
      <w:r w:rsidRPr="00E82516">
        <w:t xml:space="preserve">. Since early 1990s, the value of intra-regional imports registered the average annual growth of 18%. In the same time, the extra-regional exports were also growing, although at a lower rate of 9% average a year; its share in the total Latin America exports at the end of decade amounted to 18% as compared to 12% in 1990. In the 1990-1996 period, the intraregional imports grew by some 18% a year. The extra-regional imports were also growing very fast, reaching the 14% rate. These data reflect a great unbalance in the trade with extra-regional markets, since the imports from countries outside the region grew much faster the exports.30 </w:t>
      </w:r>
      <w:r w:rsidRPr="00E82516">
        <w:rPr>
          <w:rStyle w:val="StyleBoldUnderline"/>
        </w:rPr>
        <w:t>Since the described trends point to the continued growth of extra-regional imports and exports, they also show that regional integration in Latin America has had the open regionalism character</w:t>
      </w:r>
      <w:r w:rsidRPr="00E82516">
        <w:t xml:space="preserve">. Besides, </w:t>
      </w:r>
      <w:r w:rsidRPr="00E82516">
        <w:rPr>
          <w:rStyle w:val="StyleBoldUnderline"/>
        </w:rPr>
        <w:t>the pending establishment of FTAA</w:t>
      </w:r>
      <w:r w:rsidRPr="00E82516">
        <w:t xml:space="preserve"> – Free Trade Area of Americas </w:t>
      </w:r>
      <w:r w:rsidRPr="00E82516">
        <w:rPr>
          <w:rStyle w:val="StyleBoldUnderline"/>
        </w:rPr>
        <w:t>will gather, in the same group</w:t>
      </w:r>
      <w:r w:rsidRPr="00E82516">
        <w:t xml:space="preserve">, the so-called </w:t>
      </w:r>
      <w:r w:rsidRPr="00E82516">
        <w:rPr>
          <w:rStyle w:val="StyleBoldUnderline"/>
        </w:rPr>
        <w:t>"natural" trade partners</w:t>
      </w:r>
      <w:r w:rsidRPr="00E82516">
        <w:t xml:space="preserve"> – countries that have had an extremely extensive mutual exchange for years already, and the </w:t>
      </w:r>
      <w:r w:rsidRPr="00E82516">
        <w:rPr>
          <w:rStyle w:val="StyleBoldUnderline"/>
        </w:rPr>
        <w:t>outsiders are therefore</w:t>
      </w:r>
      <w:r w:rsidRPr="00E82516">
        <w:t xml:space="preserve"> </w:t>
      </w:r>
      <w:r w:rsidRPr="00E82516">
        <w:rPr>
          <w:rStyle w:val="StyleBoldUnderline"/>
        </w:rPr>
        <w:t>unlikely to be affected by strengthening of regionalism</w:t>
      </w:r>
      <w:r w:rsidRPr="00E82516">
        <w:t xml:space="preserve"> in this part of the world. </w:t>
      </w:r>
      <w:r w:rsidRPr="00E82516">
        <w:rPr>
          <w:rStyle w:val="Emphasis"/>
        </w:rPr>
        <w:t>Contemporary research shows that intra-regional trade is growing</w:t>
      </w:r>
      <w:r w:rsidRPr="00E82516">
        <w:t xml:space="preserve">, however, </w:t>
      </w:r>
      <w:r w:rsidRPr="00E82516">
        <w:rPr>
          <w:rStyle w:val="StyleBoldUnderline"/>
        </w:rPr>
        <w:t>same as interdependence between North America and East Asia and between the EU and East Asia</w:t>
      </w:r>
      <w:r w:rsidRPr="00E82516">
        <w:t xml:space="preserve">. It can also be seen that </w:t>
      </w:r>
      <w:r w:rsidRPr="00E82516">
        <w:rPr>
          <w:rStyle w:val="StyleBoldUnderline"/>
          <w:highlight w:val="cyan"/>
        </w:rPr>
        <w:t>the biggest and the most powerful</w:t>
      </w:r>
      <w:r w:rsidRPr="00E82516">
        <w:rPr>
          <w:rStyle w:val="StyleBoldUnderline"/>
        </w:rPr>
        <w:t xml:space="preserve"> countries, i.e. </w:t>
      </w:r>
      <w:r w:rsidRPr="00E82516">
        <w:rPr>
          <w:rStyle w:val="StyleBoldUnderline"/>
          <w:highlight w:val="cyan"/>
        </w:rPr>
        <w:t xml:space="preserve">blocs, are </w:t>
      </w:r>
      <w:r w:rsidRPr="00E82516">
        <w:rPr>
          <w:rStyle w:val="StyleBoldUnderline"/>
        </w:rPr>
        <w:t xml:space="preserve">extremely </w:t>
      </w:r>
      <w:r w:rsidRPr="00E82516">
        <w:rPr>
          <w:rStyle w:val="StyleBoldUnderline"/>
          <w:highlight w:val="cyan"/>
        </w:rPr>
        <w:t>dependent on the rest of the world in terms of trade</w:t>
      </w:r>
      <w:r w:rsidRPr="00E82516">
        <w:rPr>
          <w:rStyle w:val="StyleBoldUnderline"/>
        </w:rPr>
        <w:t>. For the EU, besides the intra-European trade</w:t>
      </w:r>
      <w:r w:rsidRPr="00E82516">
        <w:t xml:space="preserve">, which is ranked first, </w:t>
      </w:r>
      <w:r w:rsidRPr="00E82516">
        <w:rPr>
          <w:rStyle w:val="StyleBoldUnderline"/>
        </w:rPr>
        <w:t xml:space="preserve">foreign </w:t>
      </w:r>
      <w:proofErr w:type="gramStart"/>
      <w:r w:rsidRPr="00E82516">
        <w:rPr>
          <w:rStyle w:val="StyleBoldUnderline"/>
        </w:rPr>
        <w:t>trade</w:t>
      </w:r>
      <w:proofErr w:type="gramEnd"/>
      <w:r w:rsidRPr="00E82516">
        <w:rPr>
          <w:rStyle w:val="StyleBoldUnderline"/>
        </w:rPr>
        <w:t xml:space="preserve"> has</w:t>
      </w:r>
      <w:r w:rsidRPr="00E82516">
        <w:t xml:space="preserve"> the </w:t>
      </w:r>
      <w:r w:rsidRPr="00E82516">
        <w:rPr>
          <w:rStyle w:val="StyleBoldUnderline"/>
        </w:rPr>
        <w:t>vital importance since it accounts for 10% of European GD</w:t>
      </w:r>
      <w:r w:rsidRPr="00E82516">
        <w:t xml:space="preserve">P. In early 1990s, EU exchanged 40% of its foreign trade with non-members, 16% out of which with North America and East Asia together. </w:t>
      </w:r>
      <w:r w:rsidRPr="00E82516">
        <w:rPr>
          <w:rStyle w:val="StyleBoldUnderline"/>
        </w:rPr>
        <w:t>EU therefore must keep in mind the rest of the world as well</w:t>
      </w:r>
      <w:r w:rsidRPr="00E82516">
        <w:t xml:space="preserve">. The growing EU interest in outsiders is confirmed by establishing "The Euro-Med Partnership", which proclaimed a new form of cooperation between the EU and the countries at its South periphery32. Besides, </w:t>
      </w:r>
      <w:r w:rsidRPr="00E82516">
        <w:rPr>
          <w:rStyle w:val="StyleBoldUnderline"/>
          <w:highlight w:val="cyan"/>
        </w:rPr>
        <w:t>the past few years witnessed a series of inter-regional agreements between the EU</w:t>
      </w:r>
      <w:r w:rsidRPr="00E82516">
        <w:rPr>
          <w:rStyle w:val="StyleBoldUnderline"/>
        </w:rPr>
        <w:t xml:space="preserve"> on the one hand, </w:t>
      </w:r>
      <w:r w:rsidRPr="00E82516">
        <w:rPr>
          <w:rStyle w:val="StyleBoldUnderline"/>
          <w:highlight w:val="cyan"/>
        </w:rPr>
        <w:t>and</w:t>
      </w:r>
      <w:r w:rsidRPr="00E82516">
        <w:t xml:space="preserve"> certain </w:t>
      </w:r>
      <w:r w:rsidRPr="00E82516">
        <w:rPr>
          <w:rStyle w:val="StyleBoldUnderline"/>
          <w:highlight w:val="cyan"/>
        </w:rPr>
        <w:t>groups from other regions</w:t>
      </w:r>
      <w:r w:rsidRPr="00E82516">
        <w:rPr>
          <w:rStyle w:val="StyleBoldUnderline"/>
        </w:rPr>
        <w:t xml:space="preserve"> on the other </w:t>
      </w:r>
      <w:r w:rsidRPr="00E82516">
        <w:t xml:space="preserve">(MERCOSUR, CARICOM, ASEAN and GCC). In case of North America the ratio between intra-regional and inter-regional trade is 40:60, and in East Asia, it is 45:55. </w:t>
      </w:r>
      <w:r w:rsidRPr="00E82516">
        <w:rPr>
          <w:rStyle w:val="Emphasis"/>
          <w:highlight w:val="cyan"/>
        </w:rPr>
        <w:t xml:space="preserve">Any attempt to move towards </w:t>
      </w:r>
      <w:r w:rsidRPr="00E82516">
        <w:rPr>
          <w:rStyle w:val="Emphasis"/>
        </w:rPr>
        <w:t xml:space="preserve">significantly </w:t>
      </w:r>
      <w:r w:rsidRPr="00E82516">
        <w:rPr>
          <w:rStyle w:val="Emphasis"/>
          <w:highlight w:val="cyan"/>
        </w:rPr>
        <w:t xml:space="preserve">closed blocs </w:t>
      </w:r>
      <w:r w:rsidRPr="00E82516">
        <w:rPr>
          <w:rStyle w:val="Emphasis"/>
        </w:rPr>
        <w:t xml:space="preserve">("fortresses") </w:t>
      </w:r>
      <w:r w:rsidRPr="00E82516">
        <w:rPr>
          <w:rStyle w:val="Emphasis"/>
          <w:highlight w:val="cyan"/>
        </w:rPr>
        <w:t>would require overcoming the significant inter-dependence between major trading blocs</w:t>
      </w:r>
      <w:r w:rsidRPr="00E82516">
        <w:t xml:space="preserve">. Besides the </w:t>
      </w:r>
      <w:r w:rsidRPr="00E82516">
        <w:rPr>
          <w:rStyle w:val="StyleBoldUnderline"/>
        </w:rPr>
        <w:t>analysis of contemporary trends in extra- and intra-regional trade</w:t>
      </w:r>
      <w:r w:rsidRPr="00E82516">
        <w:t xml:space="preserve">, other research was conducted that was supposed to </w:t>
      </w:r>
      <w:r w:rsidRPr="00E82516">
        <w:rPr>
          <w:rStyle w:val="StyleBoldUnderline"/>
        </w:rPr>
        <w:t xml:space="preserve">point to the reasons why the </w:t>
      </w:r>
      <w:r w:rsidRPr="00E82516">
        <w:rPr>
          <w:rStyle w:val="Emphasis"/>
          <w:highlight w:val="cyan"/>
        </w:rPr>
        <w:t>new regionalism has</w:t>
      </w:r>
      <w:r w:rsidRPr="00E82516">
        <w:t xml:space="preserve"> mainly </w:t>
      </w:r>
      <w:r w:rsidRPr="00E82516">
        <w:rPr>
          <w:rStyle w:val="Emphasis"/>
          <w:highlight w:val="cyan"/>
        </w:rPr>
        <w:t>a non-negative impact on outsiders and global liberalization</w:t>
      </w:r>
      <w:r w:rsidRPr="00E82516">
        <w:rPr>
          <w:rStyle w:val="StyleBoldUnderline"/>
        </w:rPr>
        <w:t>. The distinctive features of new regionalism were</w:t>
      </w:r>
      <w:r w:rsidRPr="00E82516">
        <w:t xml:space="preserve"> also </w:t>
      </w:r>
      <w:r w:rsidRPr="00E82516">
        <w:rPr>
          <w:rStyle w:val="StyleBoldUnderline"/>
        </w:rPr>
        <w:t>affected to characteristics of international economic and political environment it sprouted in. In the 1980s, economic nationalisms were not so expressed as in the interventionism years following the Second World War;</w:t>
      </w:r>
      <w:r w:rsidRPr="00E82516">
        <w:t xml:space="preserve"> however, the neo-liberalism represented by GATT activities did not find the "fertile ground” in all parts of the world. </w:t>
      </w:r>
      <w:r w:rsidRPr="00E82516">
        <w:rPr>
          <w:rStyle w:val="StyleBoldUnderline"/>
          <w:highlight w:val="cyan"/>
        </w:rPr>
        <w:t>Regionalism growth</w:t>
      </w:r>
      <w:r w:rsidRPr="00E82516">
        <w:rPr>
          <w:rStyle w:val="StyleBoldUnderline"/>
        </w:rPr>
        <w:t xml:space="preserve"> in the circumstances of multilateral system existence </w:t>
      </w:r>
      <w:r w:rsidRPr="00E82516">
        <w:rPr>
          <w:rStyle w:val="StyleBoldUnderline"/>
          <w:highlight w:val="cyan"/>
        </w:rPr>
        <w:t>is</w:t>
      </w:r>
      <w:r w:rsidRPr="00E82516">
        <w:t xml:space="preserve">, among other things, </w:t>
      </w:r>
      <w:r w:rsidRPr="00E82516">
        <w:rPr>
          <w:rStyle w:val="Emphasis"/>
          <w:highlight w:val="cyan"/>
        </w:rPr>
        <w:t>the consequence of distrust in multilateralism</w:t>
      </w:r>
      <w:r w:rsidRPr="00E82516">
        <w:t>. „</w:t>
      </w:r>
      <w:r w:rsidRPr="00E82516">
        <w:rPr>
          <w:rStyle w:val="StyleBoldUnderline"/>
        </w:rPr>
        <w:t xml:space="preserve">The </w:t>
      </w:r>
      <w:r w:rsidRPr="00E82516">
        <w:rPr>
          <w:rStyle w:val="StyleBoldUnderline"/>
          <w:highlight w:val="cyan"/>
        </w:rPr>
        <w:t>revival of</w:t>
      </w:r>
      <w:r w:rsidRPr="00E82516">
        <w:rPr>
          <w:rStyle w:val="StyleBoldUnderline"/>
        </w:rPr>
        <w:t xml:space="preserve"> the forces of </w:t>
      </w:r>
      <w:r w:rsidRPr="00E82516">
        <w:rPr>
          <w:rStyle w:val="StyleBoldUnderline"/>
          <w:highlight w:val="cyan"/>
        </w:rPr>
        <w:t>regionalism stemmed from frustration with</w:t>
      </w:r>
      <w:r w:rsidRPr="00E82516">
        <w:rPr>
          <w:rStyle w:val="StyleBoldUnderline"/>
        </w:rPr>
        <w:t xml:space="preserve"> </w:t>
      </w:r>
      <w:r w:rsidRPr="00E82516">
        <w:t>the slow pace of</w:t>
      </w:r>
      <w:r w:rsidRPr="00E82516">
        <w:rPr>
          <w:rStyle w:val="StyleBoldUnderline"/>
        </w:rPr>
        <w:t xml:space="preserve"> </w:t>
      </w:r>
      <w:r w:rsidRPr="00E82516">
        <w:rPr>
          <w:rStyle w:val="StyleBoldUnderline"/>
          <w:highlight w:val="cyan"/>
        </w:rPr>
        <w:t>multilateral trade liberalization... If the world trade regime could not be moved ahead, then</w:t>
      </w:r>
      <w:r w:rsidRPr="00E82516">
        <w:rPr>
          <w:rStyle w:val="StyleBoldUnderline"/>
        </w:rPr>
        <w:t xml:space="preserve"> perhaps </w:t>
      </w:r>
      <w:r w:rsidRPr="00E82516">
        <w:rPr>
          <w:rStyle w:val="StyleBoldUnderline"/>
          <w:highlight w:val="cyan"/>
        </w:rPr>
        <w:t>it was time for</w:t>
      </w:r>
      <w:r w:rsidRPr="00E82516">
        <w:rPr>
          <w:rStyle w:val="StyleBoldUnderline"/>
        </w:rPr>
        <w:t xml:space="preserve"> deeper </w:t>
      </w:r>
      <w:r w:rsidRPr="00E82516">
        <w:rPr>
          <w:rStyle w:val="StyleBoldUnderline"/>
          <w:highlight w:val="cyan"/>
        </w:rPr>
        <w:t>liberalization within</w:t>
      </w:r>
      <w:r w:rsidRPr="00E82516">
        <w:rPr>
          <w:rStyle w:val="StyleBoldUnderline"/>
        </w:rPr>
        <w:t xml:space="preserve"> more </w:t>
      </w:r>
      <w:r w:rsidRPr="00E82516">
        <w:rPr>
          <w:rStyle w:val="StyleBoldUnderline"/>
          <w:highlight w:val="cyan"/>
        </w:rPr>
        <w:t>limited groups of like-minded nations</w:t>
      </w:r>
      <w:r w:rsidRPr="00E82516">
        <w:t xml:space="preserve">... Such efforts would at least liberalize some trade... and might even prod the other nations to go along with multilateral liberalization.“33 Kennedy's round and Tokyo round of trade negotiations under GATT auspices brought a certain progress in the global trade liberalization. However, </w:t>
      </w:r>
      <w:r w:rsidRPr="00E82516">
        <w:rPr>
          <w:rStyle w:val="StyleBoldUnderline"/>
        </w:rPr>
        <w:t>the 1980s witnessed significant changes in the world economy that the GATT trade system was not up to</w:t>
      </w:r>
      <w:r w:rsidRPr="00E82516">
        <w:t xml:space="preserve">. Besides. GATT had not yet managed to cover the entire trade in goods, since there were still exceptions in the trade in agricultural and textile products that particularly affected the USA and developing countries. GATT system of conflict resolutions, and its organizational and administrative mechanism in general also required revision. </w:t>
      </w:r>
      <w:r w:rsidRPr="00E82516">
        <w:rPr>
          <w:rStyle w:val="StyleBoldUnderline"/>
        </w:rPr>
        <w:t>In this vacuum</w:t>
      </w:r>
      <w:r w:rsidRPr="00E82516">
        <w:t xml:space="preserve"> that was created in promoting trade and investment multilateralism </w:t>
      </w:r>
      <w:r w:rsidRPr="00E82516">
        <w:rPr>
          <w:rStyle w:val="StyleBoldUnderline"/>
        </w:rPr>
        <w:t xml:space="preserve">from the point </w:t>
      </w:r>
      <w:r w:rsidRPr="00E82516">
        <w:rPr>
          <w:rStyle w:val="StyleBoldUnderline"/>
          <w:highlight w:val="cyan"/>
        </w:rPr>
        <w:t xml:space="preserve">when </w:t>
      </w:r>
      <w:r w:rsidRPr="00E82516">
        <w:rPr>
          <w:rStyle w:val="Emphasis"/>
          <w:highlight w:val="cyan"/>
        </w:rPr>
        <w:t>GATT inadequacy</w:t>
      </w:r>
      <w:r w:rsidRPr="00E82516">
        <w:rPr>
          <w:rStyle w:val="StyleBoldUnderline"/>
          <w:highlight w:val="cyan"/>
        </w:rPr>
        <w:t xml:space="preserve"> became obvious</w:t>
      </w:r>
      <w:r w:rsidRPr="00E82516">
        <w:rPr>
          <w:rStyle w:val="StyleBoldUnderline"/>
        </w:rPr>
        <w:t xml:space="preserve"> </w:t>
      </w:r>
      <w:r w:rsidRPr="00E82516">
        <w:t xml:space="preserve">until the start of the Uruguay round and the establishment of World Trade Organization, </w:t>
      </w:r>
      <w:r w:rsidRPr="00E82516">
        <w:rPr>
          <w:rStyle w:val="StyleBoldUnderline"/>
          <w:highlight w:val="cyan"/>
        </w:rPr>
        <w:t>the wave of regionalism started spreading</w:t>
      </w:r>
      <w:r w:rsidRPr="00E82516">
        <w:t xml:space="preserve"> across the world </w:t>
      </w:r>
      <w:r w:rsidRPr="00E82516">
        <w:rPr>
          <w:rStyle w:val="StyleBoldUnderline"/>
        </w:rPr>
        <w:t>again</w:t>
      </w:r>
      <w:r w:rsidRPr="00E82516">
        <w:t xml:space="preserve">. Prodded by the Single European Act and the success of European integration, </w:t>
      </w:r>
      <w:r w:rsidRPr="00E82516">
        <w:rPr>
          <w:rStyle w:val="StyleBoldUnderline"/>
        </w:rPr>
        <w:t>many countries turned to an alternative solution – establishment of new or expansion and deepening of the existing economic integrations</w:t>
      </w:r>
      <w:r w:rsidRPr="00E82516">
        <w:t xml:space="preserve">. Even the USA, the multilateralism bastion until then, made a radical turn in their foreign-trade policy and started working on designing </w:t>
      </w:r>
      <w:proofErr w:type="gramStart"/>
      <w:r w:rsidRPr="00E82516">
        <w:t>a North</w:t>
      </w:r>
      <w:proofErr w:type="gramEnd"/>
      <w:r w:rsidRPr="00E82516">
        <w:t xml:space="preserve"> American integration.</w:t>
      </w:r>
    </w:p>
    <w:p w14:paraId="4D736C27" w14:textId="77777777" w:rsidR="00E3385C" w:rsidRPr="00E82516" w:rsidRDefault="00E3385C" w:rsidP="00E3385C">
      <w:pPr>
        <w:pStyle w:val="Heading3"/>
      </w:pPr>
      <w:r w:rsidRPr="00E82516">
        <w:t>2NC – Multilat Trade is Worse/RTAs Solve War</w:t>
      </w:r>
    </w:p>
    <w:p w14:paraId="6008ED08" w14:textId="77777777" w:rsidR="00E3385C" w:rsidRPr="00E82516" w:rsidRDefault="00E3385C" w:rsidP="00E3385C">
      <w:pPr>
        <w:pStyle w:val="Heading4"/>
      </w:pPr>
      <w:r w:rsidRPr="00E82516">
        <w:t>That outweighs—multilateral trade causes wars with a larger impact</w:t>
      </w:r>
    </w:p>
    <w:p w14:paraId="517A418B" w14:textId="77777777" w:rsidR="00E3385C" w:rsidRPr="00E82516" w:rsidRDefault="00E3385C" w:rsidP="00E3385C">
      <w:r w:rsidRPr="00123C85">
        <w:rPr>
          <w:rStyle w:val="StyleStyleBold12pt"/>
        </w:rPr>
        <w:t>Thoma</w:t>
      </w:r>
      <w:r w:rsidRPr="00E82516">
        <w:t xml:space="preserve">- Economics Prof, U of Oregon- </w:t>
      </w:r>
      <w:r w:rsidRPr="00123C85">
        <w:rPr>
          <w:rStyle w:val="StyleStyleBold12pt"/>
        </w:rPr>
        <w:t>‘7</w:t>
      </w:r>
      <w:r w:rsidRPr="00E82516">
        <w:t xml:space="preserve"> Mark, Trade Liberalization and War, July, http://economistsview.typepad.com/economistsview/2007/07/trade-liberaliz.html</w:t>
      </w:r>
    </w:p>
    <w:p w14:paraId="5A315214" w14:textId="77777777" w:rsidR="00E3385C" w:rsidRPr="00E82516" w:rsidRDefault="00E3385C" w:rsidP="00E3385C">
      <w:pPr>
        <w:rPr>
          <w:rStyle w:val="StyleBoldUnderline"/>
        </w:rPr>
      </w:pPr>
      <w:r w:rsidRPr="00E82516">
        <w:rPr>
          <w:rStyle w:val="StyleBoldUnderline"/>
        </w:rPr>
        <w:t xml:space="preserve">Globalisation is by construction an increase in both bilateral and </w:t>
      </w:r>
      <w:r w:rsidRPr="00E82516">
        <w:rPr>
          <w:rStyle w:val="StyleBoldUnderline"/>
          <w:highlight w:val="cyan"/>
        </w:rPr>
        <w:t>multilateral trade</w:t>
      </w:r>
      <w:r w:rsidRPr="00E82516">
        <w:rPr>
          <w:rStyle w:val="StyleBoldUnderline"/>
        </w:rPr>
        <w:t xml:space="preserve"> flows</w:t>
      </w:r>
      <w:r w:rsidRPr="00E82516">
        <w:rPr>
          <w:sz w:val="14"/>
        </w:rPr>
        <w:t xml:space="preserve">. </w:t>
      </w:r>
      <w:r w:rsidRPr="00E82516">
        <w:rPr>
          <w:rStyle w:val="StyleBoldUnderline"/>
        </w:rPr>
        <w:t>What then was the net effect of increased trade since 1970?</w:t>
      </w:r>
      <w:r w:rsidRPr="00E82516">
        <w:rPr>
          <w:sz w:val="14"/>
        </w:rPr>
        <w:t xml:space="preserve"> </w:t>
      </w:r>
      <w:r w:rsidRPr="00E82516">
        <w:rPr>
          <w:rStyle w:val="StyleBoldUnderline"/>
        </w:rPr>
        <w:t xml:space="preserve">We find that it </w:t>
      </w:r>
      <w:r w:rsidRPr="00E82516">
        <w:rPr>
          <w:rStyle w:val="StyleBoldUnderline"/>
          <w:highlight w:val="cyan"/>
        </w:rPr>
        <w:t>generated an increase in</w:t>
      </w:r>
      <w:r w:rsidRPr="00E82516">
        <w:rPr>
          <w:rStyle w:val="StyleBoldUnderline"/>
        </w:rPr>
        <w:t xml:space="preserve"> the probability of a bilateral </w:t>
      </w:r>
      <w:r w:rsidRPr="00E82516">
        <w:rPr>
          <w:rStyle w:val="StyleBoldUnderline"/>
          <w:highlight w:val="cyan"/>
        </w:rPr>
        <w:t>conflict</w:t>
      </w:r>
      <w:r w:rsidRPr="00E82516">
        <w:rPr>
          <w:rStyle w:val="StyleBoldUnderline"/>
        </w:rPr>
        <w:t xml:space="preserve"> by around 20% for those countries separated by less than 1000kms, the group of countries for which the risk of disputes that can escalate militarily is the highest</w:t>
      </w:r>
      <w:r w:rsidRPr="00E82516">
        <w:rPr>
          <w:sz w:val="14"/>
        </w:rPr>
        <w:t xml:space="preserve">. The effects are much smaller for </w:t>
      </w:r>
      <w:proofErr w:type="gramStart"/>
      <w:r w:rsidRPr="00E82516">
        <w:rPr>
          <w:sz w:val="14"/>
        </w:rPr>
        <w:t>countries which</w:t>
      </w:r>
      <w:proofErr w:type="gramEnd"/>
      <w:r w:rsidRPr="00E82516">
        <w:rPr>
          <w:sz w:val="14"/>
        </w:rPr>
        <w:t xml:space="preserve"> are more distant.  Contrary to what these results (aggravated by our nationality) may suggest, we are not anti-globalisation activists even though we are aware that some implications of our work could be (</w:t>
      </w:r>
      <w:proofErr w:type="gramStart"/>
      <w:r w:rsidRPr="00E82516">
        <w:rPr>
          <w:sz w:val="14"/>
        </w:rPr>
        <w:t>mis)used</w:t>
      </w:r>
      <w:proofErr w:type="gramEnd"/>
      <w:r w:rsidRPr="00E82516">
        <w:rPr>
          <w:sz w:val="14"/>
        </w:rPr>
        <w:t xml:space="preserve"> in such a way. </w:t>
      </w:r>
      <w:r w:rsidRPr="00E82516">
        <w:rPr>
          <w:rStyle w:val="StyleBoldUnderline"/>
        </w:rPr>
        <w:t>The result that bilateral trade is pacifying brings several more optimistic implications on globalisation</w:t>
      </w:r>
      <w:r w:rsidRPr="00E82516">
        <w:rPr>
          <w:sz w:val="14"/>
        </w:rPr>
        <w:t xml:space="preserve">. First, if we think of a world war as a war between two large groups or coalitions of countries, then globalisation makes such a war less likely because it increases the opportunity cost of such a conflict. Obviously, this conclusion cannot be tested but is a logical implication of our results. From this point of view, our work suggests that globalisation may be at the origin of a change in the nature of conflicts, less global and more local. Second, </w:t>
      </w:r>
      <w:r w:rsidRPr="00E82516">
        <w:rPr>
          <w:rStyle w:val="StyleBoldUnderline"/>
        </w:rPr>
        <w:t xml:space="preserve">our results do confirm that increased trade flows created by </w:t>
      </w:r>
      <w:r w:rsidRPr="00E82516">
        <w:rPr>
          <w:rStyle w:val="StyleBoldUnderline"/>
          <w:highlight w:val="cyan"/>
        </w:rPr>
        <w:t>r</w:t>
      </w:r>
      <w:r w:rsidRPr="00E82516">
        <w:rPr>
          <w:rStyle w:val="StyleBoldUnderline"/>
        </w:rPr>
        <w:t xml:space="preserve">egional </w:t>
      </w:r>
      <w:r w:rsidRPr="00E82516">
        <w:rPr>
          <w:rStyle w:val="StyleBoldUnderline"/>
          <w:highlight w:val="cyan"/>
        </w:rPr>
        <w:t>t</w:t>
      </w:r>
      <w:r w:rsidRPr="00E82516">
        <w:rPr>
          <w:rStyle w:val="StyleBoldUnderline"/>
        </w:rPr>
        <w:t xml:space="preserve">rade </w:t>
      </w:r>
      <w:r w:rsidRPr="00E82516">
        <w:rPr>
          <w:rStyle w:val="StyleBoldUnderline"/>
          <w:highlight w:val="cyan"/>
        </w:rPr>
        <w:t>a</w:t>
      </w:r>
      <w:r w:rsidRPr="00E82516">
        <w:rPr>
          <w:rStyle w:val="StyleBoldUnderline"/>
        </w:rPr>
        <w:t>greement</w:t>
      </w:r>
      <w:r w:rsidRPr="00E82516">
        <w:rPr>
          <w:rStyle w:val="StyleBoldUnderline"/>
          <w:highlight w:val="cyan"/>
        </w:rPr>
        <w:t>s</w:t>
      </w:r>
      <w:r w:rsidRPr="00E82516">
        <w:rPr>
          <w:sz w:val="14"/>
        </w:rPr>
        <w:t xml:space="preserve"> (such as the EU) </w:t>
      </w:r>
      <w:r w:rsidRPr="00E82516">
        <w:rPr>
          <w:rStyle w:val="StyleBoldUnderline"/>
          <w:highlight w:val="cyan"/>
        </w:rPr>
        <w:t>are</w:t>
      </w:r>
      <w:r w:rsidRPr="00E82516">
        <w:rPr>
          <w:rStyle w:val="StyleBoldUnderline"/>
        </w:rPr>
        <w:t xml:space="preserve"> indeed </w:t>
      </w:r>
      <w:r w:rsidRPr="00E82516">
        <w:rPr>
          <w:rStyle w:val="StyleBoldUnderline"/>
          <w:highlight w:val="cyan"/>
        </w:rPr>
        <w:t>pacifying</w:t>
      </w:r>
      <w:r w:rsidRPr="00E82516">
        <w:rPr>
          <w:rStyle w:val="StyleBoldUnderline"/>
        </w:rPr>
        <w:t xml:space="preserve"> </w:t>
      </w:r>
      <w:r w:rsidRPr="00E82516">
        <w:rPr>
          <w:sz w:val="14"/>
        </w:rPr>
        <w:t xml:space="preserve">as intended. </w:t>
      </w:r>
      <w:r w:rsidRPr="00E82516">
        <w:rPr>
          <w:rStyle w:val="StyleBoldUnderline"/>
        </w:rPr>
        <w:t xml:space="preserve">Given that </w:t>
      </w:r>
      <w:r w:rsidRPr="00E82516">
        <w:rPr>
          <w:rStyle w:val="StyleBoldUnderline"/>
          <w:highlight w:val="cyan"/>
        </w:rPr>
        <w:t>most military conflicts are</w:t>
      </w:r>
      <w:r w:rsidRPr="00E82516">
        <w:rPr>
          <w:rStyle w:val="StyleBoldUnderline"/>
        </w:rPr>
        <w:t xml:space="preserve"> </w:t>
      </w:r>
      <w:r w:rsidRPr="00E82516">
        <w:rPr>
          <w:rStyle w:val="StyleBoldUnderline"/>
          <w:highlight w:val="cyan"/>
        </w:rPr>
        <w:t>local</w:t>
      </w:r>
      <w:r w:rsidRPr="00E82516">
        <w:rPr>
          <w:rStyle w:val="StyleBoldUnderline"/>
        </w:rPr>
        <w:t xml:space="preserve">, because they find </w:t>
      </w:r>
      <w:r w:rsidRPr="00E82516">
        <w:rPr>
          <w:rStyle w:val="StyleBoldUnderline"/>
          <w:highlight w:val="cyan"/>
        </w:rPr>
        <w:t>their origins in border or ethnic disputes</w:t>
      </w:r>
      <w:r w:rsidRPr="00E82516">
        <w:rPr>
          <w:rStyle w:val="StyleBoldUnderline"/>
        </w:rPr>
        <w:t>, this is not a small achievement</w:t>
      </w:r>
      <w:r w:rsidRPr="00E82516">
        <w:rPr>
          <w:sz w:val="14"/>
        </w:rPr>
        <w:t xml:space="preserve">. </w:t>
      </w:r>
      <w:proofErr w:type="gramStart"/>
      <w:r w:rsidRPr="00E82516">
        <w:rPr>
          <w:rStyle w:val="StyleBoldUnderline"/>
          <w:highlight w:val="cyan"/>
        </w:rPr>
        <w:t>These</w:t>
      </w:r>
      <w:r w:rsidRPr="00E82516">
        <w:rPr>
          <w:rStyle w:val="StyleBoldUnderline"/>
        </w:rPr>
        <w:t xml:space="preserve"> beneficial political </w:t>
      </w:r>
      <w:r w:rsidRPr="00E82516">
        <w:rPr>
          <w:rStyle w:val="StyleBoldUnderline"/>
          <w:highlight w:val="cyan"/>
        </w:rPr>
        <w:t>aspects</w:t>
      </w:r>
      <w:r w:rsidRPr="00E82516">
        <w:rPr>
          <w:rStyle w:val="StyleBoldUnderline"/>
        </w:rPr>
        <w:t xml:space="preserve"> of regional trade agreements </w:t>
      </w:r>
      <w:r w:rsidRPr="00E82516">
        <w:rPr>
          <w:rStyle w:val="StyleBoldUnderline"/>
          <w:highlight w:val="cyan"/>
        </w:rPr>
        <w:t>are</w:t>
      </w:r>
      <w:r w:rsidRPr="00E82516">
        <w:rPr>
          <w:rStyle w:val="StyleBoldUnderline"/>
        </w:rPr>
        <w:t xml:space="preserve"> </w:t>
      </w:r>
      <w:r w:rsidRPr="00E82516">
        <w:rPr>
          <w:rStyle w:val="StyleBoldUnderline"/>
          <w:highlight w:val="cyan"/>
        </w:rPr>
        <w:t>not usually considered by economists who often focus on</w:t>
      </w:r>
      <w:r w:rsidRPr="00E82516">
        <w:rPr>
          <w:rStyle w:val="StyleBoldUnderline"/>
        </w:rPr>
        <w:t xml:space="preserve"> the </w:t>
      </w:r>
      <w:r w:rsidRPr="00E82516">
        <w:rPr>
          <w:rStyle w:val="StyleBoldUnderline"/>
          <w:highlight w:val="cyan"/>
        </w:rPr>
        <w:t>economic distortions</w:t>
      </w:r>
      <w:r w:rsidRPr="00E82516">
        <w:rPr>
          <w:rStyle w:val="StyleBoldUnderline"/>
        </w:rPr>
        <w:t xml:space="preserve"> brought by their discriminatory nature</w:t>
      </w:r>
      <w:proofErr w:type="gramEnd"/>
      <w:r w:rsidRPr="00E82516">
        <w:rPr>
          <w:sz w:val="14"/>
        </w:rPr>
        <w:t xml:space="preserve">. </w:t>
      </w:r>
      <w:r w:rsidRPr="00E82516">
        <w:rPr>
          <w:rStyle w:val="StyleBoldUnderline"/>
        </w:rPr>
        <w:t xml:space="preserve">Given the huge human and economic costs of wars, this political effect of regional trade agreements should not be discounted. </w:t>
      </w:r>
      <w:r w:rsidRPr="00E82516">
        <w:rPr>
          <w:sz w:val="14"/>
        </w:rPr>
        <w:t xml:space="preserve"> This opens interesting questions on how far these regional trade agreements should extend – a topical issue in the case of the EU</w:t>
      </w:r>
      <w:r w:rsidRPr="00E82516">
        <w:rPr>
          <w:rStyle w:val="StyleBoldUnderline"/>
        </w:rPr>
        <w:t>. The entry of Turkey in the EU would indeed pacify its relations with EU countries</w:t>
      </w:r>
      <w:r w:rsidRPr="00E82516">
        <w:rPr>
          <w:sz w:val="14"/>
        </w:rPr>
        <w:t xml:space="preserve"> (especially Greece and Cyprus), but also increase the probability of a conflict between Turkey and its non-EU neighbours. However, our simulations suggest that in this case, </w:t>
      </w:r>
      <w:r w:rsidRPr="00E82516">
        <w:rPr>
          <w:rStyle w:val="StyleBoldUnderline"/>
          <w:highlight w:val="cyan"/>
        </w:rPr>
        <w:t>the first effect dominates the second by a large margin</w:t>
      </w:r>
      <w:r w:rsidRPr="00E82516">
        <w:rPr>
          <w:sz w:val="14"/>
        </w:rPr>
        <w:t xml:space="preserve">.  More generally, </w:t>
      </w:r>
      <w:r w:rsidRPr="00E82516">
        <w:rPr>
          <w:rStyle w:val="StyleBoldUnderline"/>
        </w:rPr>
        <w:t xml:space="preserve">our results should be interpreted as a word of caution on </w:t>
      </w:r>
      <w:r w:rsidRPr="00E82516">
        <w:rPr>
          <w:rStyle w:val="StyleBoldUnderline"/>
          <w:highlight w:val="cyan"/>
        </w:rPr>
        <w:t>some</w:t>
      </w:r>
      <w:r w:rsidRPr="00E82516">
        <w:rPr>
          <w:rStyle w:val="StyleBoldUnderline"/>
        </w:rPr>
        <w:t xml:space="preserve"> political </w:t>
      </w:r>
      <w:r w:rsidRPr="00E82516">
        <w:rPr>
          <w:rStyle w:val="StyleBoldUnderline"/>
          <w:highlight w:val="cyan"/>
        </w:rPr>
        <w:t>aspects of globalisation</w:t>
      </w:r>
      <w:r w:rsidRPr="00E82516">
        <w:rPr>
          <w:rStyle w:val="StyleBoldUnderline"/>
        </w:rPr>
        <w:t xml:space="preserve">. As it proceeds and </w:t>
      </w:r>
      <w:r w:rsidRPr="00E82516">
        <w:rPr>
          <w:rStyle w:val="StyleBoldUnderline"/>
          <w:highlight w:val="cyan"/>
        </w:rPr>
        <w:t>weakens</w:t>
      </w:r>
      <w:r w:rsidRPr="00E82516">
        <w:rPr>
          <w:rStyle w:val="StyleBoldUnderline"/>
        </w:rPr>
        <w:t xml:space="preserve"> the </w:t>
      </w:r>
      <w:r w:rsidRPr="00E82516">
        <w:rPr>
          <w:rStyle w:val="StyleBoldUnderline"/>
          <w:highlight w:val="cyan"/>
        </w:rPr>
        <w:t>economic ties of proximate countries, those with the highest risk of</w:t>
      </w:r>
      <w:r w:rsidRPr="00E82516">
        <w:rPr>
          <w:rStyle w:val="StyleBoldUnderline"/>
        </w:rPr>
        <w:t xml:space="preserve"> disputes that can escalate into </w:t>
      </w:r>
      <w:r w:rsidRPr="00E82516">
        <w:rPr>
          <w:rStyle w:val="StyleBoldUnderline"/>
          <w:highlight w:val="cyan"/>
        </w:rPr>
        <w:t>military conflicts</w:t>
      </w:r>
      <w:r w:rsidRPr="00E82516">
        <w:rPr>
          <w:rStyle w:val="StyleBoldUnderline"/>
        </w:rPr>
        <w:t xml:space="preserve">, </w:t>
      </w:r>
      <w:r w:rsidRPr="00E82516">
        <w:rPr>
          <w:rStyle w:val="StyleBoldUnderline"/>
          <w:highlight w:val="cyan"/>
        </w:rPr>
        <w:t>local conflicts may become more prevalent</w:t>
      </w:r>
      <w:r w:rsidRPr="00E82516">
        <w:rPr>
          <w:sz w:val="14"/>
        </w:rPr>
        <w:t xml:space="preserve">. Even if they may not appear optimal on purely economic grounds, </w:t>
      </w:r>
      <w:r w:rsidRPr="00E82516">
        <w:rPr>
          <w:rStyle w:val="StyleBoldUnderline"/>
          <w:highlight w:val="cyan"/>
        </w:rPr>
        <w:t>r</w:t>
      </w:r>
      <w:r w:rsidRPr="00E82516">
        <w:rPr>
          <w:rStyle w:val="StyleBoldUnderline"/>
        </w:rPr>
        <w:t>egional</w:t>
      </w:r>
      <w:r w:rsidRPr="00E82516">
        <w:rPr>
          <w:sz w:val="14"/>
        </w:rPr>
        <w:t xml:space="preserve"> and bilateral </w:t>
      </w:r>
      <w:r w:rsidRPr="00E82516">
        <w:rPr>
          <w:rStyle w:val="StyleBoldUnderline"/>
          <w:highlight w:val="cyan"/>
        </w:rPr>
        <w:t>t</w:t>
      </w:r>
      <w:r w:rsidRPr="00E82516">
        <w:rPr>
          <w:rStyle w:val="StyleBoldUnderline"/>
        </w:rPr>
        <w:t xml:space="preserve">rade </w:t>
      </w:r>
      <w:r w:rsidRPr="00E82516">
        <w:rPr>
          <w:rStyle w:val="StyleBoldUnderline"/>
          <w:highlight w:val="cyan"/>
        </w:rPr>
        <w:t>a</w:t>
      </w:r>
      <w:r w:rsidRPr="00E82516">
        <w:rPr>
          <w:rStyle w:val="StyleBoldUnderline"/>
        </w:rPr>
        <w:t>greement</w:t>
      </w:r>
      <w:r w:rsidRPr="00E82516">
        <w:rPr>
          <w:rStyle w:val="StyleBoldUnderline"/>
          <w:highlight w:val="cyan"/>
        </w:rPr>
        <w:t>s</w:t>
      </w:r>
      <w:r w:rsidRPr="00E82516">
        <w:rPr>
          <w:rStyle w:val="StyleBoldUnderline"/>
        </w:rPr>
        <w:t xml:space="preserve">, </w:t>
      </w:r>
      <w:r w:rsidRPr="00E82516">
        <w:rPr>
          <w:rStyle w:val="StyleBoldUnderline"/>
          <w:highlight w:val="cyan"/>
        </w:rPr>
        <w:t>by</w:t>
      </w:r>
      <w:r w:rsidRPr="00E82516">
        <w:rPr>
          <w:rStyle w:val="StyleBoldUnderline"/>
        </w:rPr>
        <w:t xml:space="preserve"> </w:t>
      </w:r>
      <w:r w:rsidRPr="00E82516">
        <w:rPr>
          <w:rStyle w:val="StyleBoldUnderline"/>
          <w:highlight w:val="cyan"/>
        </w:rPr>
        <w:t>strengthening local</w:t>
      </w:r>
      <w:r w:rsidRPr="00E82516">
        <w:rPr>
          <w:rStyle w:val="StyleBoldUnderline"/>
        </w:rPr>
        <w:t xml:space="preserve"> economic </w:t>
      </w:r>
      <w:r w:rsidRPr="00E82516">
        <w:rPr>
          <w:rStyle w:val="StyleBoldUnderline"/>
          <w:highlight w:val="cyan"/>
        </w:rPr>
        <w:t>ties</w:t>
      </w:r>
      <w:r w:rsidRPr="00E82516">
        <w:rPr>
          <w:rStyle w:val="StyleBoldUnderline"/>
        </w:rPr>
        <w:t xml:space="preserve">, </w:t>
      </w:r>
      <w:r w:rsidRPr="00E82516">
        <w:rPr>
          <w:rStyle w:val="StyleBoldUnderline"/>
          <w:highlight w:val="cyan"/>
        </w:rPr>
        <w:t>may</w:t>
      </w:r>
      <w:r w:rsidRPr="00E82516">
        <w:rPr>
          <w:rStyle w:val="StyleBoldUnderline"/>
        </w:rPr>
        <w:t xml:space="preserve"> therefore </w:t>
      </w:r>
      <w:r w:rsidRPr="00E82516">
        <w:rPr>
          <w:rStyle w:val="StyleBoldUnderline"/>
          <w:highlight w:val="cyan"/>
        </w:rPr>
        <w:t>be a necessary</w:t>
      </w:r>
      <w:r w:rsidRPr="00E82516">
        <w:rPr>
          <w:rStyle w:val="StyleBoldUnderline"/>
        </w:rPr>
        <w:t xml:space="preserve"> political </w:t>
      </w:r>
      <w:r w:rsidRPr="00E82516">
        <w:rPr>
          <w:rStyle w:val="StyleBoldUnderline"/>
          <w:highlight w:val="cyan"/>
        </w:rPr>
        <w:t>counterbalance to</w:t>
      </w:r>
      <w:r w:rsidRPr="00E82516">
        <w:rPr>
          <w:rStyle w:val="StyleBoldUnderline"/>
        </w:rPr>
        <w:t xml:space="preserve"> economic </w:t>
      </w:r>
      <w:r w:rsidRPr="00E82516">
        <w:rPr>
          <w:rStyle w:val="StyleBoldUnderline"/>
          <w:highlight w:val="cyan"/>
        </w:rPr>
        <w:t>globalisation</w:t>
      </w:r>
      <w:r w:rsidRPr="00E82516">
        <w:rPr>
          <w:rStyle w:val="StyleBoldUnderline"/>
        </w:rPr>
        <w:t>.</w:t>
      </w:r>
    </w:p>
    <w:p w14:paraId="3126A847" w14:textId="77777777" w:rsidR="00E3385C" w:rsidRPr="00E82516" w:rsidRDefault="00E3385C" w:rsidP="00E3385C">
      <w:pPr>
        <w:pStyle w:val="Heading3"/>
      </w:pPr>
      <w:r w:rsidRPr="00E82516">
        <w:t>2NC – RTAs Solve Trade/Multilat Impacts</w:t>
      </w:r>
    </w:p>
    <w:p w14:paraId="33126B8F" w14:textId="77777777" w:rsidR="00E3385C" w:rsidRPr="00E82516" w:rsidRDefault="00E3385C" w:rsidP="00E3385C">
      <w:pPr>
        <w:pStyle w:val="Heading4"/>
      </w:pPr>
      <w:r w:rsidRPr="00E82516">
        <w:t>RTAs best solve their impacts</w:t>
      </w:r>
    </w:p>
    <w:p w14:paraId="64B51687" w14:textId="77777777" w:rsidR="00E3385C" w:rsidRPr="00E82516" w:rsidRDefault="00E3385C" w:rsidP="00E3385C">
      <w:r w:rsidRPr="00123C85">
        <w:rPr>
          <w:rStyle w:val="StyleStyleBold12pt"/>
        </w:rPr>
        <w:t>Powell &amp; Low 11</w:t>
      </w:r>
      <w:r w:rsidRPr="00E82516">
        <w:t xml:space="preserve"> (Stephen Powell --- Professor of International Trade Law @ Florida Law and former chief counsel for Department of Commerce, Trisha Low --- JD from Levin College and Associate Legal Counsel @ Deutsche Bank, “Is the WTO Quietly Fading Away</w:t>
      </w:r>
      <w:proofErr w:type="gramStart"/>
      <w:r w:rsidRPr="00E82516">
        <w:t>?:</w:t>
      </w:r>
      <w:proofErr w:type="gramEnd"/>
      <w:r w:rsidRPr="00E82516">
        <w:t xml:space="preserve"> The New Regionalism and Global Trade Rules” 2011, 9 Geo. </w:t>
      </w:r>
      <w:proofErr w:type="gramStart"/>
      <w:r w:rsidRPr="00E82516">
        <w:t>J.L. &amp; Pub.</w:t>
      </w:r>
      <w:proofErr w:type="gramEnd"/>
      <w:r w:rsidRPr="00E82516">
        <w:t xml:space="preserve"> Pol'y 261)</w:t>
      </w:r>
    </w:p>
    <w:p w14:paraId="122E211F" w14:textId="77777777" w:rsidR="00E3385C" w:rsidRPr="00E82516" w:rsidRDefault="00E3385C" w:rsidP="00E3385C">
      <w:r w:rsidRPr="00E82516">
        <w:t xml:space="preserve">D. </w:t>
      </w:r>
      <w:r w:rsidRPr="00E82516">
        <w:rPr>
          <w:rStyle w:val="StyleBoldUnderline"/>
        </w:rPr>
        <w:t>RTAs Increase Liberalization</w:t>
      </w:r>
    </w:p>
    <w:p w14:paraId="0EB96134" w14:textId="77777777" w:rsidR="00E3385C" w:rsidRPr="00E82516" w:rsidRDefault="00E3385C" w:rsidP="00E3385C">
      <w:r w:rsidRPr="00E82516">
        <w:rPr>
          <w:u w:val="single"/>
        </w:rPr>
        <w:t>RTAs provide flexibility in terms of</w:t>
      </w:r>
      <w:r w:rsidRPr="00E82516">
        <w:t xml:space="preserve"> their </w:t>
      </w:r>
      <w:r w:rsidRPr="00E82516">
        <w:rPr>
          <w:u w:val="single"/>
        </w:rPr>
        <w:t>design and content</w:t>
      </w:r>
      <w:r w:rsidRPr="00E82516">
        <w:t xml:space="preserve">.58 Countries often have a number of non-economic considerations in approaching RTAs such as national security and regional stability.59 </w:t>
      </w:r>
      <w:r w:rsidRPr="00E82516">
        <w:rPr>
          <w:highlight w:val="cyan"/>
          <w:u w:val="single"/>
        </w:rPr>
        <w:t>RTAs</w:t>
      </w:r>
      <w:r w:rsidRPr="00E82516">
        <w:rPr>
          <w:u w:val="single"/>
        </w:rPr>
        <w:t xml:space="preserve"> </w:t>
      </w:r>
      <w:r w:rsidRPr="00E82516">
        <w:t xml:space="preserve">in Latin America and the Caribbean have </w:t>
      </w:r>
      <w:r w:rsidRPr="00E82516">
        <w:rPr>
          <w:u w:val="single"/>
        </w:rPr>
        <w:t>occur</w:t>
      </w:r>
      <w:r w:rsidRPr="00E82516">
        <w:t xml:space="preserve">red </w:t>
      </w:r>
      <w:r w:rsidRPr="00E82516">
        <w:rPr>
          <w:u w:val="single"/>
        </w:rPr>
        <w:t>for various reasons including economic complementarity, geographical proximity, and political affinity</w:t>
      </w:r>
      <w:r w:rsidRPr="00E82516">
        <w:t xml:space="preserve">.60 </w:t>
      </w:r>
      <w:r w:rsidRPr="00E82516">
        <w:rPr>
          <w:rStyle w:val="StyleBoldUnderline"/>
        </w:rPr>
        <w:t xml:space="preserve">They can </w:t>
      </w:r>
      <w:r w:rsidRPr="00E82516">
        <w:rPr>
          <w:rStyle w:val="StyleBoldUnderline"/>
          <w:highlight w:val="cyan"/>
        </w:rPr>
        <w:t>address issues</w:t>
      </w:r>
      <w:r w:rsidRPr="00E82516">
        <w:rPr>
          <w:rStyle w:val="StyleBoldUnderline"/>
        </w:rPr>
        <w:t xml:space="preserve"> on a regional level </w:t>
      </w:r>
      <w:r w:rsidRPr="00E82516">
        <w:rPr>
          <w:rStyle w:val="StyleBoldUnderline"/>
          <w:highlight w:val="cyan"/>
        </w:rPr>
        <w:t>that multilateral agreements cannot</w:t>
      </w:r>
      <w:r w:rsidRPr="00E82516">
        <w:rPr>
          <w:rStyle w:val="StyleBoldUnderline"/>
        </w:rPr>
        <w:t xml:space="preserve">, such as </w:t>
      </w:r>
      <w:r w:rsidRPr="00E82516">
        <w:rPr>
          <w:rStyle w:val="StyleBoldUnderline"/>
          <w:highlight w:val="cyan"/>
        </w:rPr>
        <w:t>migration</w:t>
      </w:r>
      <w:r w:rsidRPr="00E82516">
        <w:rPr>
          <w:rStyle w:val="StyleBoldUnderline"/>
        </w:rPr>
        <w:t xml:space="preserve">, </w:t>
      </w:r>
      <w:r w:rsidRPr="00E82516">
        <w:rPr>
          <w:rStyle w:val="StyleBoldUnderline"/>
          <w:highlight w:val="cyan"/>
        </w:rPr>
        <w:t>energy</w:t>
      </w:r>
      <w:r w:rsidRPr="00E82516">
        <w:rPr>
          <w:rStyle w:val="StyleBoldUnderline"/>
        </w:rPr>
        <w:t xml:space="preserve">, transit, </w:t>
      </w:r>
      <w:r w:rsidRPr="00E82516">
        <w:rPr>
          <w:rStyle w:val="StyleBoldUnderline"/>
          <w:highlight w:val="cyan"/>
        </w:rPr>
        <w:t>water</w:t>
      </w:r>
      <w:r w:rsidRPr="00E82516">
        <w:rPr>
          <w:rStyle w:val="StyleBoldUnderline"/>
        </w:rPr>
        <w:t xml:space="preserve">, customs, </w:t>
      </w:r>
      <w:r w:rsidRPr="00E82516">
        <w:rPr>
          <w:rStyle w:val="StyleBoldUnderline"/>
          <w:highlight w:val="cyan"/>
        </w:rPr>
        <w:t>labor</w:t>
      </w:r>
      <w:r w:rsidRPr="00E82516">
        <w:rPr>
          <w:rStyle w:val="StyleBoldUnderline"/>
        </w:rPr>
        <w:t xml:space="preserve">, </w:t>
      </w:r>
      <w:r w:rsidRPr="00E82516">
        <w:rPr>
          <w:rStyle w:val="StyleBoldUnderline"/>
          <w:highlight w:val="cyan"/>
        </w:rPr>
        <w:t>and standards</w:t>
      </w:r>
      <w:r w:rsidRPr="00E82516">
        <w:t xml:space="preserve">.61 The specific problems related to each issue differ based upon the country and region. Therefore, it is not feasible for multilateral agreements to encompass each of these issues in a way that is favorable to all countries involved. It would make multilateral agreements far too complicated and cumbersome. </w:t>
      </w:r>
      <w:r w:rsidRPr="00E82516">
        <w:rPr>
          <w:rStyle w:val="StyleBoldUnderline"/>
          <w:highlight w:val="cyan"/>
        </w:rPr>
        <w:t>RTAs provide a framework for</w:t>
      </w:r>
      <w:r w:rsidRPr="00E82516">
        <w:rPr>
          <w:rStyle w:val="StyleBoldUnderline"/>
        </w:rPr>
        <w:t xml:space="preserve"> making </w:t>
      </w:r>
      <w:r w:rsidRPr="00E82516">
        <w:rPr>
          <w:rStyle w:val="StyleBoldUnderline"/>
          <w:highlight w:val="cyan"/>
        </w:rPr>
        <w:t>progress</w:t>
      </w:r>
      <w:r w:rsidRPr="00E82516">
        <w:rPr>
          <w:rStyle w:val="StyleBoldUnderline"/>
        </w:rPr>
        <w:t xml:space="preserve"> on these issues</w:t>
      </w:r>
      <w:r w:rsidRPr="00E82516">
        <w:t xml:space="preserve">.62 In addition, </w:t>
      </w:r>
      <w:r w:rsidRPr="00E82516">
        <w:rPr>
          <w:u w:val="single"/>
        </w:rPr>
        <w:t xml:space="preserve">many </w:t>
      </w:r>
      <w:r w:rsidRPr="00E82516">
        <w:rPr>
          <w:highlight w:val="cyan"/>
          <w:u w:val="single"/>
        </w:rPr>
        <w:t>governments are more familiar with</w:t>
      </w:r>
      <w:r w:rsidRPr="00E82516">
        <w:rPr>
          <w:u w:val="single"/>
        </w:rPr>
        <w:t xml:space="preserve"> the governments of </w:t>
      </w:r>
      <w:r w:rsidRPr="00E82516">
        <w:rPr>
          <w:highlight w:val="cyan"/>
          <w:u w:val="single"/>
        </w:rPr>
        <w:t>neighboring countries</w:t>
      </w:r>
      <w:r w:rsidRPr="00E82516">
        <w:rPr>
          <w:u w:val="single"/>
        </w:rPr>
        <w:t xml:space="preserve"> and </w:t>
      </w:r>
      <w:r w:rsidRPr="00E82516">
        <w:rPr>
          <w:highlight w:val="cyan"/>
          <w:u w:val="single"/>
        </w:rPr>
        <w:t>RTAs provide a forum</w:t>
      </w:r>
      <w:r w:rsidRPr="00E82516">
        <w:rPr>
          <w:u w:val="single"/>
        </w:rPr>
        <w:t xml:space="preserve"> </w:t>
      </w:r>
      <w:r w:rsidRPr="00E82516">
        <w:rPr>
          <w:highlight w:val="cyan"/>
          <w:u w:val="single"/>
        </w:rPr>
        <w:t xml:space="preserve">for promoting </w:t>
      </w:r>
      <w:r w:rsidRPr="00E82516">
        <w:rPr>
          <w:rStyle w:val="StyleBoldUnderline"/>
          <w:highlight w:val="cyan"/>
        </w:rPr>
        <w:t>liberalization</w:t>
      </w:r>
      <w:r w:rsidRPr="00E82516">
        <w:rPr>
          <w:rStyle w:val="StyleBoldUnderline"/>
        </w:rPr>
        <w:t xml:space="preserve"> in a manner that is </w:t>
      </w:r>
      <w:r w:rsidRPr="00E82516">
        <w:rPr>
          <w:rStyle w:val="Emphasis"/>
          <w:highlight w:val="cyan"/>
        </w:rPr>
        <w:t>consistent with</w:t>
      </w:r>
      <w:r w:rsidRPr="00E82516">
        <w:rPr>
          <w:rStyle w:val="Emphasis"/>
        </w:rPr>
        <w:t xml:space="preserve"> their </w:t>
      </w:r>
      <w:r w:rsidRPr="00E82516">
        <w:rPr>
          <w:rStyle w:val="Emphasis"/>
          <w:highlight w:val="cyan"/>
        </w:rPr>
        <w:t>national interests</w:t>
      </w:r>
      <w:r w:rsidRPr="00E82516">
        <w:t xml:space="preserve">.63 For example, MERCOSUR was established to decrease tensions between Brazil and Argentina.64 "It also helped avert a coup in Paraguay following reaffirmation by the presidents of the MERCOSUR member countries that democracy was a condition for membership."65 While MERCOSUR was established to become a customs union, </w:t>
      </w:r>
      <w:r w:rsidRPr="00E82516">
        <w:rPr>
          <w:highlight w:val="cyan"/>
          <w:u w:val="single"/>
        </w:rPr>
        <w:t>it</w:t>
      </w:r>
      <w:r w:rsidRPr="00E82516">
        <w:rPr>
          <w:u w:val="single"/>
        </w:rPr>
        <w:t xml:space="preserve"> also </w:t>
      </w:r>
      <w:r w:rsidRPr="00E82516">
        <w:rPr>
          <w:highlight w:val="cyan"/>
          <w:u w:val="single"/>
        </w:rPr>
        <w:t>provides member countries a platform to discuss other issues such as security</w:t>
      </w:r>
      <w:r w:rsidRPr="00E82516">
        <w:t xml:space="preserve"> and drug trafficking.66 Trade liberalization increases competition in domestic markets.67 </w:t>
      </w:r>
      <w:r w:rsidRPr="00E82516">
        <w:rPr>
          <w:u w:val="single"/>
        </w:rPr>
        <w:t>For some countries it is not politically feasible to open its internal market to trade from all countries</w:t>
      </w:r>
      <w:r w:rsidRPr="00E82516">
        <w:t xml:space="preserve">.68 Therefore, </w:t>
      </w:r>
      <w:r w:rsidRPr="00E82516">
        <w:rPr>
          <w:u w:val="single"/>
        </w:rPr>
        <w:t>RTAs provide a stepping stone toward liberalization</w:t>
      </w:r>
      <w:r w:rsidRPr="00E82516">
        <w:t xml:space="preserve">.69 </w:t>
      </w:r>
      <w:r w:rsidRPr="00E82516">
        <w:rPr>
          <w:highlight w:val="cyan"/>
          <w:u w:val="single"/>
        </w:rPr>
        <w:t>RTAs condition states for</w:t>
      </w:r>
      <w:r w:rsidRPr="00E82516">
        <w:rPr>
          <w:u w:val="single"/>
        </w:rPr>
        <w:t xml:space="preserve"> </w:t>
      </w:r>
      <w:r w:rsidRPr="00E82516">
        <w:rPr>
          <w:highlight w:val="cyan"/>
          <w:u w:val="single"/>
        </w:rPr>
        <w:t>liberalization</w:t>
      </w:r>
      <w:r w:rsidRPr="00E82516">
        <w:rPr>
          <w:u w:val="single"/>
        </w:rPr>
        <w:t xml:space="preserve">, </w:t>
      </w:r>
      <w:r w:rsidRPr="00E82516">
        <w:rPr>
          <w:highlight w:val="cyan"/>
          <w:u w:val="single"/>
        </w:rPr>
        <w:t xml:space="preserve">while </w:t>
      </w:r>
      <w:r w:rsidRPr="00E82516">
        <w:rPr>
          <w:rStyle w:val="StyleBoldUnderline"/>
          <w:highlight w:val="cyan"/>
        </w:rPr>
        <w:t>making states more amenable to</w:t>
      </w:r>
      <w:r w:rsidRPr="00E82516">
        <w:rPr>
          <w:rStyle w:val="StyleBoldUnderline"/>
        </w:rPr>
        <w:t xml:space="preserve"> true </w:t>
      </w:r>
      <w:r w:rsidRPr="00E82516">
        <w:rPr>
          <w:rStyle w:val="StyleBoldUnderline"/>
          <w:highlight w:val="cyan"/>
        </w:rPr>
        <w:t>multilateral trade</w:t>
      </w:r>
      <w:r w:rsidRPr="00E82516">
        <w:t xml:space="preserve">.70 </w:t>
      </w:r>
      <w:r w:rsidRPr="00E82516">
        <w:rPr>
          <w:u w:val="single"/>
        </w:rPr>
        <w:t>RTAs may also encourage countries to liberalize by presenting a non-member country with a "carrot" if it liberalizes</w:t>
      </w:r>
      <w:r w:rsidRPr="00E82516">
        <w:t xml:space="preserve">.71 </w:t>
      </w:r>
      <w:r w:rsidRPr="00E82516">
        <w:rPr>
          <w:rStyle w:val="StyleBoldUnderline"/>
          <w:highlight w:val="cyan"/>
        </w:rPr>
        <w:t>Under the "carrot"</w:t>
      </w:r>
      <w:r w:rsidRPr="00E82516">
        <w:rPr>
          <w:rStyle w:val="StyleBoldUnderline"/>
        </w:rPr>
        <w:t xml:space="preserve"> approach, </w:t>
      </w:r>
      <w:r w:rsidRPr="00E82516">
        <w:rPr>
          <w:rStyle w:val="StyleBoldUnderline"/>
          <w:highlight w:val="cyan"/>
        </w:rPr>
        <w:t xml:space="preserve">RTAs can merge and expand to </w:t>
      </w:r>
      <w:r w:rsidRPr="00E82516">
        <w:rPr>
          <w:rStyle w:val="Emphasis"/>
          <w:highlight w:val="cyan"/>
        </w:rPr>
        <w:t>encompass more economies as a bridge to global trade</w:t>
      </w:r>
      <w:r w:rsidRPr="00E82516">
        <w:t xml:space="preserve">.72 </w:t>
      </w:r>
      <w:r w:rsidRPr="00E82516">
        <w:rPr>
          <w:highlight w:val="cyan"/>
          <w:u w:val="single"/>
        </w:rPr>
        <w:t>RTAs can increase liberalization</w:t>
      </w:r>
      <w:r w:rsidRPr="00E82516">
        <w:rPr>
          <w:u w:val="single"/>
        </w:rPr>
        <w:t xml:space="preserve"> through new trade rules in the area of market regulations and investment rules</w:t>
      </w:r>
      <w:r w:rsidRPr="00E82516">
        <w:t xml:space="preserve">.73 </w:t>
      </w:r>
      <w:r w:rsidRPr="00E82516">
        <w:rPr>
          <w:highlight w:val="cyan"/>
          <w:u w:val="single"/>
        </w:rPr>
        <w:t>By eliminating</w:t>
      </w:r>
      <w:r w:rsidRPr="00E82516">
        <w:rPr>
          <w:u w:val="single"/>
        </w:rPr>
        <w:t xml:space="preserve"> internal </w:t>
      </w:r>
      <w:r w:rsidRPr="00E82516">
        <w:rPr>
          <w:highlight w:val="cyan"/>
          <w:u w:val="single"/>
        </w:rPr>
        <w:t>barriers and creating larger</w:t>
      </w:r>
      <w:r w:rsidRPr="00E82516">
        <w:rPr>
          <w:u w:val="single"/>
        </w:rPr>
        <w:t xml:space="preserve"> internal </w:t>
      </w:r>
      <w:r w:rsidRPr="00E82516">
        <w:rPr>
          <w:highlight w:val="cyan"/>
          <w:u w:val="single"/>
        </w:rPr>
        <w:t>markets</w:t>
      </w:r>
      <w:r w:rsidRPr="00E82516">
        <w:rPr>
          <w:u w:val="single"/>
        </w:rPr>
        <w:t xml:space="preserve">, </w:t>
      </w:r>
      <w:r w:rsidRPr="00E82516">
        <w:rPr>
          <w:rStyle w:val="Emphasis"/>
        </w:rPr>
        <w:t>these new trade rules</w:t>
      </w:r>
      <w:r w:rsidRPr="00E82516">
        <w:t xml:space="preserve"> </w:t>
      </w:r>
      <w:r w:rsidRPr="00E82516">
        <w:rPr>
          <w:u w:val="single"/>
        </w:rPr>
        <w:t>can raise the return on investments and create an incentive for members and third countries to invest</w:t>
      </w:r>
      <w:r w:rsidRPr="00E82516">
        <w:t xml:space="preserve">.74 </w:t>
      </w:r>
      <w:r w:rsidRPr="00E82516">
        <w:rPr>
          <w:u w:val="single"/>
        </w:rPr>
        <w:t xml:space="preserve">Firms investing in the RTA countries can achieve economies of scale by serving a larger market of potential buyers, decrease their transaction costs, and </w:t>
      </w:r>
      <w:r w:rsidRPr="00E82516">
        <w:t xml:space="preserve">if services are included, can </w:t>
      </w:r>
      <w:r w:rsidRPr="00E82516">
        <w:rPr>
          <w:u w:val="single"/>
        </w:rPr>
        <w:t>benefit from more efficient telecommunications, financial, and other services</w:t>
      </w:r>
      <w:r w:rsidRPr="00E82516">
        <w:t xml:space="preserve">.75 </w:t>
      </w:r>
      <w:r w:rsidRPr="00E82516">
        <w:rPr>
          <w:rStyle w:val="StyleBoldUnderline"/>
          <w:highlight w:val="cyan"/>
        </w:rPr>
        <w:t>New</w:t>
      </w:r>
      <w:r w:rsidRPr="00E82516">
        <w:rPr>
          <w:rStyle w:val="StyleBoldUnderline"/>
        </w:rPr>
        <w:t xml:space="preserve"> trade </w:t>
      </w:r>
      <w:r w:rsidRPr="00E82516">
        <w:rPr>
          <w:rStyle w:val="StyleBoldUnderline"/>
          <w:highlight w:val="cyan"/>
        </w:rPr>
        <w:t>rules</w:t>
      </w:r>
      <w:r w:rsidRPr="00E82516">
        <w:t xml:space="preserve"> </w:t>
      </w:r>
      <w:r w:rsidRPr="00E82516">
        <w:rPr>
          <w:rStyle w:val="StyleBoldUnderline"/>
        </w:rPr>
        <w:t xml:space="preserve">may also </w:t>
      </w:r>
      <w:r w:rsidRPr="00E82516">
        <w:rPr>
          <w:rStyle w:val="StyleBoldUnderline"/>
          <w:highlight w:val="cyan"/>
        </w:rPr>
        <w:t>induce greater efficiency in</w:t>
      </w:r>
      <w:r w:rsidRPr="00E82516">
        <w:rPr>
          <w:rStyle w:val="StyleBoldUnderline"/>
        </w:rPr>
        <w:t xml:space="preserve"> transactions with </w:t>
      </w:r>
      <w:r w:rsidRPr="00E82516">
        <w:rPr>
          <w:rStyle w:val="StyleBoldUnderline"/>
          <w:highlight w:val="cyan"/>
        </w:rPr>
        <w:t>the global economy</w:t>
      </w:r>
      <w:r w:rsidRPr="00E82516">
        <w:rPr>
          <w:rStyle w:val="StyleBoldUnderline"/>
        </w:rPr>
        <w:t>.</w:t>
      </w:r>
      <w:r w:rsidRPr="00E82516">
        <w:t xml:space="preserve"> Investments to reach the local market may include utilizing lower cost production sites within the RTA to serve the wealthier customers.76 For example, one study done in 2004 showed that firms in the businesses of electronics, textiles, and autos moved their production to Mexico to serve the U.S. market.77 Some </w:t>
      </w:r>
      <w:r w:rsidRPr="00E82516">
        <w:rPr>
          <w:u w:val="single"/>
        </w:rPr>
        <w:t>scholars argue that removal by RTAs of trade barriers</w:t>
      </w:r>
      <w:r w:rsidRPr="00E82516">
        <w:t xml:space="preserve"> among partners </w:t>
      </w:r>
      <w:r w:rsidRPr="00E82516">
        <w:rPr>
          <w:u w:val="single"/>
        </w:rPr>
        <w:t>can create economies of scope at the individual firm level and economies of scale at the industry level</w:t>
      </w:r>
      <w:r w:rsidRPr="00E82516">
        <w:t xml:space="preserve">.78 Economies of scope and economies of scale allow for the increased rationalization of production, </w:t>
      </w:r>
      <w:r w:rsidRPr="00E82516">
        <w:rPr>
          <w:highlight w:val="cyan"/>
          <w:u w:val="single"/>
        </w:rPr>
        <w:t>leading to</w:t>
      </w:r>
      <w:r w:rsidRPr="00E82516">
        <w:rPr>
          <w:u w:val="single"/>
        </w:rPr>
        <w:t xml:space="preserve"> the efficient use of resources and resulting in </w:t>
      </w:r>
      <w:r w:rsidRPr="00E82516">
        <w:rPr>
          <w:highlight w:val="cyan"/>
          <w:u w:val="single"/>
        </w:rPr>
        <w:t>a greater volume of global trade</w:t>
      </w:r>
      <w:r w:rsidRPr="00E82516">
        <w:t xml:space="preserve">.79 </w:t>
      </w:r>
      <w:r w:rsidRPr="00E82516">
        <w:rPr>
          <w:highlight w:val="cyan"/>
          <w:u w:val="single"/>
        </w:rPr>
        <w:t>This</w:t>
      </w:r>
      <w:r w:rsidRPr="00E82516">
        <w:rPr>
          <w:u w:val="single"/>
        </w:rPr>
        <w:t xml:space="preserve"> </w:t>
      </w:r>
      <w:r w:rsidRPr="00E82516">
        <w:rPr>
          <w:highlight w:val="cyan"/>
          <w:u w:val="single"/>
        </w:rPr>
        <w:t>benefits members and non-members</w:t>
      </w:r>
      <w:r w:rsidRPr="00E82516">
        <w:rPr>
          <w:u w:val="single"/>
        </w:rPr>
        <w:t xml:space="preserve">, and </w:t>
      </w:r>
      <w:r w:rsidRPr="00E82516">
        <w:rPr>
          <w:rStyle w:val="StyleBoldUnderline"/>
        </w:rPr>
        <w:t xml:space="preserve">the </w:t>
      </w:r>
      <w:r w:rsidRPr="00E82516">
        <w:rPr>
          <w:rStyle w:val="StyleBoldUnderline"/>
          <w:highlight w:val="cyan"/>
        </w:rPr>
        <w:t>benefits</w:t>
      </w:r>
      <w:r w:rsidRPr="00E82516">
        <w:rPr>
          <w:rStyle w:val="StyleBoldUnderline"/>
        </w:rPr>
        <w:t xml:space="preserve"> which </w:t>
      </w:r>
      <w:r w:rsidRPr="00E82516">
        <w:rPr>
          <w:rStyle w:val="StyleBoldUnderline"/>
          <w:highlight w:val="cyan"/>
        </w:rPr>
        <w:t>spill over to</w:t>
      </w:r>
      <w:r w:rsidRPr="00E82516">
        <w:rPr>
          <w:rStyle w:val="StyleBoldUnderline"/>
        </w:rPr>
        <w:t xml:space="preserve"> outsiders may </w:t>
      </w:r>
      <w:r w:rsidRPr="00E82516">
        <w:rPr>
          <w:rStyle w:val="Emphasis"/>
          <w:highlight w:val="cyan"/>
        </w:rPr>
        <w:t>outweigh</w:t>
      </w:r>
      <w:r w:rsidRPr="00E82516">
        <w:rPr>
          <w:rStyle w:val="Emphasis"/>
        </w:rPr>
        <w:t xml:space="preserve"> the </w:t>
      </w:r>
      <w:r w:rsidRPr="00E82516">
        <w:rPr>
          <w:rStyle w:val="Emphasis"/>
          <w:highlight w:val="cyan"/>
        </w:rPr>
        <w:t>costs of</w:t>
      </w:r>
      <w:r w:rsidRPr="00E82516">
        <w:rPr>
          <w:rStyle w:val="Emphasis"/>
        </w:rPr>
        <w:t xml:space="preserve"> the original </w:t>
      </w:r>
      <w:r w:rsidRPr="00E82516">
        <w:rPr>
          <w:rStyle w:val="Emphasis"/>
          <w:highlight w:val="cyan"/>
        </w:rPr>
        <w:t>trade diversion</w:t>
      </w:r>
      <w:r w:rsidRPr="00E82516">
        <w:t xml:space="preserve">.80 Larger markets can increase </w:t>
      </w:r>
      <w:r w:rsidRPr="00E82516">
        <w:rPr>
          <w:highlight w:val="cyan"/>
          <w:u w:val="single"/>
        </w:rPr>
        <w:t>competition between suppliers</w:t>
      </w:r>
      <w:r w:rsidRPr="00E82516">
        <w:t xml:space="preserve"> and take advantage </w:t>
      </w:r>
      <w:r w:rsidRPr="00E82516">
        <w:rPr>
          <w:rStyle w:val="StyleBoldUnderline"/>
        </w:rPr>
        <w:t>of differing regional factor prices</w:t>
      </w:r>
      <w:r w:rsidRPr="00E82516">
        <w:t xml:space="preserve"> in order to </w:t>
      </w:r>
      <w:r w:rsidRPr="00E82516">
        <w:rPr>
          <w:highlight w:val="cyan"/>
          <w:u w:val="single"/>
        </w:rPr>
        <w:t xml:space="preserve">increase productivity and </w:t>
      </w:r>
      <w:r w:rsidRPr="00E82516">
        <w:rPr>
          <w:rStyle w:val="Emphasis"/>
          <w:highlight w:val="cyan"/>
        </w:rPr>
        <w:t>cause more</w:t>
      </w:r>
      <w:r w:rsidRPr="00E82516">
        <w:rPr>
          <w:rStyle w:val="Emphasis"/>
        </w:rPr>
        <w:t xml:space="preserve"> rapid </w:t>
      </w:r>
      <w:r w:rsidRPr="00E82516">
        <w:rPr>
          <w:rStyle w:val="Emphasis"/>
          <w:highlight w:val="cyan"/>
        </w:rPr>
        <w:t>growth</w:t>
      </w:r>
      <w:r w:rsidRPr="00E82516">
        <w:t xml:space="preserve">.81 Increased competition forces firms to develop more efficient methods of production and can decrease the cost of the product. </w:t>
      </w:r>
      <w:r w:rsidRPr="00E82516">
        <w:rPr>
          <w:u w:val="single"/>
        </w:rPr>
        <w:t xml:space="preserve">Firms have an incentive to create goods that are cheaper and more improved than similar goods from similar firms, thereby </w:t>
      </w:r>
      <w:r w:rsidRPr="00E82516">
        <w:rPr>
          <w:rStyle w:val="StyleBoldUnderline"/>
        </w:rPr>
        <w:t>benefitting the global welfare</w:t>
      </w:r>
      <w:r w:rsidRPr="00E82516">
        <w:t xml:space="preserve">. </w:t>
      </w:r>
      <w:r w:rsidRPr="00E82516">
        <w:rPr>
          <w:u w:val="single"/>
        </w:rPr>
        <w:t xml:space="preserve">This </w:t>
      </w:r>
      <w:r w:rsidRPr="00E82516">
        <w:rPr>
          <w:highlight w:val="cyan"/>
          <w:u w:val="single"/>
        </w:rPr>
        <w:t xml:space="preserve">rapid growth attracts </w:t>
      </w:r>
      <w:r w:rsidRPr="00E82516">
        <w:rPr>
          <w:rStyle w:val="StyleBoldUnderline"/>
        </w:rPr>
        <w:t>intra-bloc and extra-bloc investments</w:t>
      </w:r>
      <w:r w:rsidRPr="00E82516">
        <w:rPr>
          <w:u w:val="single"/>
        </w:rPr>
        <w:t>.</w:t>
      </w:r>
      <w:r w:rsidRPr="00E82516">
        <w:t>82</w:t>
      </w:r>
    </w:p>
    <w:p w14:paraId="78D2D18B" w14:textId="77777777" w:rsidR="00E3385C" w:rsidRPr="00E82516" w:rsidRDefault="00E3385C" w:rsidP="00E3385C">
      <w:pPr>
        <w:pStyle w:val="Heading4"/>
      </w:pPr>
      <w:r w:rsidRPr="00E82516">
        <w:t>Solves trade faster and more efficiently</w:t>
      </w:r>
    </w:p>
    <w:p w14:paraId="4ABDB08A" w14:textId="77777777" w:rsidR="00E3385C" w:rsidRPr="00E82516" w:rsidRDefault="00E3385C" w:rsidP="00E3385C">
      <w:r w:rsidRPr="00123C85">
        <w:rPr>
          <w:rStyle w:val="StyleStyleBold12pt"/>
        </w:rPr>
        <w:t>Leal-Arcas 11</w:t>
      </w:r>
      <w:r w:rsidRPr="00E82516">
        <w:t xml:space="preserve"> (Rafael, PhD – European University Institute, JSM – Stanford Law, LLM – Columbia Law, M. Phil – London School of Economics, BA/JD – Granada University, Senior Lecturer in International Economic Law &amp; European Union Law and Deputy Director of Graduate Studies @ Queen Mary University of London, “Proliferation of Regional Trade Agreements: Complementing or Supplanting Multilateralism?” Winter 2011, 11 Chi. J. Int'l L. 597)</w:t>
      </w:r>
    </w:p>
    <w:p w14:paraId="6A2A7F76" w14:textId="77777777" w:rsidR="00E3385C" w:rsidRPr="00E82516" w:rsidRDefault="00E3385C" w:rsidP="00E3385C">
      <w:pPr>
        <w:rPr>
          <w:u w:val="single"/>
        </w:rPr>
      </w:pPr>
      <w:r w:rsidRPr="00E82516">
        <w:rPr>
          <w:sz w:val="14"/>
        </w:rPr>
        <w:t xml:space="preserve">The development of new technologies has also contributed toward shaping international trade by changing the way business is conducted and the way people interact. The rapid development of technology has generated both new challenges and new opportunities for economic agents worldwide. WTO Director-General Pascal Lamy recently </w:t>
      </w:r>
      <w:proofErr w:type="gramStart"/>
      <w:r w:rsidRPr="00E82516">
        <w:rPr>
          <w:sz w:val="14"/>
        </w:rPr>
        <w:t>said that</w:t>
      </w:r>
      <w:proofErr w:type="gramEnd"/>
      <w:r w:rsidRPr="00E82516">
        <w:rPr>
          <w:sz w:val="14"/>
        </w:rPr>
        <w:t xml:space="preserve"> "it now costs less to ship a container from Marseille to Shanghai--half way around the world--than to move it from Marseille to Avignon--100 kilometers away. A phone call to Los Angeles [from Europe] is as inexpensive as a phone call next door." n77 </w:t>
      </w:r>
      <w:proofErr w:type="gramStart"/>
      <w:r w:rsidRPr="00E82516">
        <w:rPr>
          <w:sz w:val="14"/>
        </w:rPr>
        <w:t>What</w:t>
      </w:r>
      <w:proofErr w:type="gramEnd"/>
      <w:r w:rsidRPr="00E82516">
        <w:rPr>
          <w:sz w:val="14"/>
        </w:rPr>
        <w:t xml:space="preserve"> are [*621] then the main economic, political, and technological factors shaping world trade? What is the potential of technological progress and innovation for improving the trading position of the poorest countries? What is the role of the WTO rules-based multilateral system in contributing to the global economic recovery? Might these be reasons why countries engage in RTAs so frequently? </w:t>
      </w:r>
      <w:proofErr w:type="gramStart"/>
      <w:r w:rsidRPr="00E82516">
        <w:rPr>
          <w:sz w:val="14"/>
        </w:rPr>
        <w:t>n78</w:t>
      </w:r>
      <w:proofErr w:type="gramEnd"/>
      <w:r w:rsidRPr="00E82516">
        <w:rPr>
          <w:sz w:val="14"/>
        </w:rPr>
        <w:t xml:space="preserve"> </w:t>
      </w:r>
      <w:r w:rsidRPr="00E82516">
        <w:rPr>
          <w:highlight w:val="cyan"/>
          <w:u w:val="single"/>
        </w:rPr>
        <w:t>There are</w:t>
      </w:r>
      <w:r w:rsidRPr="00E82516">
        <w:rPr>
          <w:u w:val="single"/>
        </w:rPr>
        <w:t xml:space="preserve"> both </w:t>
      </w:r>
      <w:r w:rsidRPr="00E82516">
        <w:rPr>
          <w:highlight w:val="cyan"/>
          <w:u w:val="single"/>
        </w:rPr>
        <w:t>economic and political reasons why countries engage in RTAs</w:t>
      </w:r>
      <w:r w:rsidRPr="00E82516">
        <w:rPr>
          <w:u w:val="single"/>
        </w:rPr>
        <w:t xml:space="preserve"> so frequently</w:t>
      </w:r>
      <w:r w:rsidRPr="00E82516">
        <w:rPr>
          <w:sz w:val="14"/>
        </w:rPr>
        <w:t xml:space="preserve">. </w:t>
      </w:r>
      <w:r w:rsidRPr="00E82516">
        <w:rPr>
          <w:u w:val="single"/>
        </w:rPr>
        <w:t xml:space="preserve">One of the economic reasons for the conclusion of RTAs is that </w:t>
      </w:r>
      <w:r w:rsidRPr="00E82516">
        <w:rPr>
          <w:highlight w:val="cyan"/>
          <w:u w:val="single"/>
        </w:rPr>
        <w:t>countries are in constant search for larger markets</w:t>
      </w:r>
      <w:r w:rsidRPr="00E82516">
        <w:rPr>
          <w:u w:val="single"/>
        </w:rPr>
        <w:t xml:space="preserve"> since they feel the pressure of competitive regional liberalization</w:t>
      </w:r>
      <w:r w:rsidRPr="00E82516">
        <w:rPr>
          <w:sz w:val="14"/>
        </w:rPr>
        <w:t xml:space="preserve">. The negotiations of EPAs n79 between the African, Caribbean and Pacific (ACP) n80 countries and the EU are of particular relevance in this process, not least because of their importance for LDCs. EPAs have been negotiated with ACP regions engaged in a regional economic integration process. </w:t>
      </w:r>
      <w:r w:rsidRPr="00E82516">
        <w:rPr>
          <w:highlight w:val="cyan"/>
          <w:u w:val="single"/>
        </w:rPr>
        <w:t>EPAs are</w:t>
      </w:r>
      <w:r w:rsidRPr="00E82516">
        <w:rPr>
          <w:u w:val="single"/>
        </w:rPr>
        <w:t xml:space="preserve"> </w:t>
      </w:r>
      <w:r w:rsidRPr="00E82516">
        <w:rPr>
          <w:sz w:val="14"/>
        </w:rPr>
        <w:t xml:space="preserve">thus </w:t>
      </w:r>
      <w:r w:rsidRPr="00E82516">
        <w:rPr>
          <w:highlight w:val="cyan"/>
          <w:u w:val="single"/>
        </w:rPr>
        <w:t xml:space="preserve">intended to </w:t>
      </w:r>
      <w:r w:rsidRPr="00E82516">
        <w:rPr>
          <w:rStyle w:val="StyleBoldUnderline"/>
          <w:highlight w:val="cyan"/>
        </w:rPr>
        <w:t>consolidate regional</w:t>
      </w:r>
      <w:r w:rsidRPr="00E82516">
        <w:rPr>
          <w:rStyle w:val="StyleBoldUnderline"/>
        </w:rPr>
        <w:t xml:space="preserve"> integration </w:t>
      </w:r>
      <w:r w:rsidRPr="00E82516">
        <w:rPr>
          <w:rStyle w:val="StyleBoldUnderline"/>
          <w:highlight w:val="cyan"/>
        </w:rPr>
        <w:t>initiatives</w:t>
      </w:r>
      <w:r w:rsidRPr="00E82516">
        <w:rPr>
          <w:u w:val="single"/>
        </w:rPr>
        <w:t xml:space="preserve"> within the ACP. </w:t>
      </w:r>
      <w:r w:rsidRPr="00E82516">
        <w:rPr>
          <w:rStyle w:val="StyleBoldUnderline"/>
        </w:rPr>
        <w:t xml:space="preserve">They are also aimed at providing </w:t>
      </w:r>
      <w:r w:rsidRPr="00E82516">
        <w:rPr>
          <w:rStyle w:val="StyleBoldUnderline"/>
          <w:highlight w:val="cyan"/>
        </w:rPr>
        <w:t>an open, transparent, and predictable framework for goods and services to circulate freely,</w:t>
      </w:r>
      <w:r w:rsidRPr="00E82516">
        <w:rPr>
          <w:rStyle w:val="StyleBoldUnderline"/>
        </w:rPr>
        <w:t xml:space="preserve"> thus increasing the competitiveness</w:t>
      </w:r>
      <w:r w:rsidRPr="00E82516">
        <w:rPr>
          <w:u w:val="single"/>
        </w:rPr>
        <w:t xml:space="preserve"> of the ACP and ultimately </w:t>
      </w:r>
      <w:r w:rsidRPr="00E82516">
        <w:rPr>
          <w:highlight w:val="cyan"/>
          <w:u w:val="single"/>
        </w:rPr>
        <w:t>facilitating</w:t>
      </w:r>
      <w:r w:rsidRPr="00E82516">
        <w:rPr>
          <w:u w:val="single"/>
        </w:rPr>
        <w:t xml:space="preserve"> the transition toward their full </w:t>
      </w:r>
      <w:r w:rsidRPr="00E82516">
        <w:rPr>
          <w:highlight w:val="cyan"/>
          <w:u w:val="single"/>
        </w:rPr>
        <w:t>participation in a liberalizing</w:t>
      </w:r>
      <w:r w:rsidRPr="00E82516">
        <w:rPr>
          <w:u w:val="single"/>
        </w:rPr>
        <w:t xml:space="preserve"> </w:t>
      </w:r>
      <w:r w:rsidRPr="00E82516">
        <w:rPr>
          <w:highlight w:val="cyan"/>
          <w:u w:val="single"/>
        </w:rPr>
        <w:t>world economy</w:t>
      </w:r>
      <w:r w:rsidRPr="00E82516">
        <w:rPr>
          <w:sz w:val="14"/>
        </w:rPr>
        <w:t xml:space="preserve">--thereby complementing any initiative taken in the multilateral context. </w:t>
      </w:r>
      <w:proofErr w:type="gramStart"/>
      <w:r w:rsidRPr="00E82516">
        <w:rPr>
          <w:sz w:val="14"/>
        </w:rPr>
        <w:t>n81</w:t>
      </w:r>
      <w:proofErr w:type="gramEnd"/>
      <w:r w:rsidRPr="00E82516">
        <w:rPr>
          <w:sz w:val="14"/>
        </w:rPr>
        <w:t xml:space="preserve"> Formal negotiations started in September 2002 and EPAs entered into force on January 1, 2008. Moreover, </w:t>
      </w:r>
      <w:r w:rsidRPr="00E82516">
        <w:rPr>
          <w:rStyle w:val="StyleBoldUnderline"/>
          <w:highlight w:val="cyan"/>
        </w:rPr>
        <w:t>deeper integration is</w:t>
      </w:r>
      <w:r w:rsidRPr="00E82516">
        <w:rPr>
          <w:sz w:val="14"/>
        </w:rPr>
        <w:t xml:space="preserve"> always much </w:t>
      </w:r>
      <w:r w:rsidRPr="00E82516">
        <w:rPr>
          <w:rStyle w:val="StyleBoldUnderline"/>
          <w:highlight w:val="cyan"/>
        </w:rPr>
        <w:t>easier at the regional level than</w:t>
      </w:r>
      <w:r w:rsidRPr="00E82516">
        <w:rPr>
          <w:rStyle w:val="StyleBoldUnderline"/>
        </w:rPr>
        <w:t xml:space="preserve"> it is at </w:t>
      </w:r>
      <w:r w:rsidRPr="00E82516">
        <w:rPr>
          <w:rStyle w:val="StyleBoldUnderline"/>
          <w:highlight w:val="cyan"/>
        </w:rPr>
        <w:t>the multilateral</w:t>
      </w:r>
      <w:r w:rsidRPr="00E82516">
        <w:rPr>
          <w:sz w:val="14"/>
          <w:highlight w:val="cyan"/>
        </w:rPr>
        <w:t xml:space="preserve"> </w:t>
      </w:r>
      <w:r w:rsidRPr="00E82516">
        <w:rPr>
          <w:rStyle w:val="StyleBoldUnderline"/>
          <w:highlight w:val="cyan"/>
        </w:rPr>
        <w:t>level</w:t>
      </w:r>
      <w:r w:rsidRPr="00E82516">
        <w:rPr>
          <w:sz w:val="14"/>
        </w:rPr>
        <w:t xml:space="preserve">. Furthermore, as we know from previous [*622] experience, </w:t>
      </w:r>
      <w:r w:rsidRPr="00E82516">
        <w:rPr>
          <w:rStyle w:val="StyleBoldUnderline"/>
          <w:highlight w:val="cyan"/>
        </w:rPr>
        <w:t>multilateral negotiations</w:t>
      </w:r>
      <w:r w:rsidRPr="00E82516">
        <w:rPr>
          <w:rStyle w:val="StyleBoldUnderline"/>
        </w:rPr>
        <w:t xml:space="preserve"> can </w:t>
      </w:r>
      <w:r w:rsidRPr="00E82516">
        <w:rPr>
          <w:rStyle w:val="StyleBoldUnderline"/>
          <w:highlight w:val="cyan"/>
        </w:rPr>
        <w:t>take a</w:t>
      </w:r>
      <w:r w:rsidRPr="00E82516">
        <w:rPr>
          <w:rStyle w:val="StyleBoldUnderline"/>
        </w:rPr>
        <w:t xml:space="preserve"> very </w:t>
      </w:r>
      <w:r w:rsidRPr="00E82516">
        <w:rPr>
          <w:rStyle w:val="StyleBoldUnderline"/>
          <w:highlight w:val="cyan"/>
        </w:rPr>
        <w:t>long time</w:t>
      </w:r>
      <w:r w:rsidRPr="00E82516">
        <w:rPr>
          <w:rStyle w:val="StyleBoldUnderline"/>
        </w:rPr>
        <w:t xml:space="preserve"> and are very complex, whereas </w:t>
      </w:r>
      <w:r w:rsidRPr="00E82516">
        <w:rPr>
          <w:rStyle w:val="StyleBoldUnderline"/>
          <w:highlight w:val="cyan"/>
        </w:rPr>
        <w:t>RTAs move</w:t>
      </w:r>
      <w:r w:rsidRPr="00E82516">
        <w:rPr>
          <w:rStyle w:val="StyleBoldUnderline"/>
        </w:rPr>
        <w:t xml:space="preserve"> much </w:t>
      </w:r>
      <w:r w:rsidRPr="00E82516">
        <w:rPr>
          <w:rStyle w:val="StyleBoldUnderline"/>
          <w:highlight w:val="cyan"/>
        </w:rPr>
        <w:t>faster</w:t>
      </w:r>
      <w:r w:rsidRPr="00E82516">
        <w:rPr>
          <w:sz w:val="14"/>
        </w:rPr>
        <w:t xml:space="preserve">. </w:t>
      </w:r>
      <w:proofErr w:type="gramStart"/>
      <w:r w:rsidRPr="00E82516">
        <w:rPr>
          <w:sz w:val="14"/>
        </w:rPr>
        <w:t>n82</w:t>
      </w:r>
      <w:proofErr w:type="gramEnd"/>
      <w:r w:rsidRPr="00E82516">
        <w:rPr>
          <w:sz w:val="14"/>
        </w:rPr>
        <w:t xml:space="preserve"> </w:t>
      </w:r>
      <w:r w:rsidRPr="00E82516">
        <w:rPr>
          <w:u w:val="single"/>
        </w:rPr>
        <w:t>Despite repeated statements</w:t>
      </w:r>
      <w:r w:rsidRPr="00E82516">
        <w:rPr>
          <w:sz w:val="14"/>
        </w:rPr>
        <w:t xml:space="preserve"> of support and of engagement, </w:t>
      </w:r>
      <w:r w:rsidRPr="00E82516">
        <w:rPr>
          <w:rStyle w:val="Emphasis"/>
          <w:highlight w:val="cyan"/>
        </w:rPr>
        <w:t>WTO Members seem incapable of marshalling the</w:t>
      </w:r>
      <w:r w:rsidRPr="00E82516">
        <w:rPr>
          <w:rStyle w:val="Emphasis"/>
        </w:rPr>
        <w:t xml:space="preserve"> policies and political </w:t>
      </w:r>
      <w:r w:rsidRPr="00E82516">
        <w:rPr>
          <w:rStyle w:val="Emphasis"/>
          <w:highlight w:val="cyan"/>
        </w:rPr>
        <w:t>will needed to move the multilateral</w:t>
      </w:r>
      <w:r w:rsidRPr="00E82516">
        <w:rPr>
          <w:rStyle w:val="Emphasis"/>
        </w:rPr>
        <w:t xml:space="preserve"> trade </w:t>
      </w:r>
      <w:r w:rsidRPr="00E82516">
        <w:rPr>
          <w:rStyle w:val="Emphasis"/>
          <w:highlight w:val="cyan"/>
        </w:rPr>
        <w:t>agenda forward</w:t>
      </w:r>
      <w:r w:rsidRPr="00E82516">
        <w:rPr>
          <w:sz w:val="14"/>
        </w:rPr>
        <w:t xml:space="preserve">. </w:t>
      </w:r>
      <w:r w:rsidRPr="00E82516">
        <w:rPr>
          <w:highlight w:val="cyan"/>
          <w:u w:val="single"/>
        </w:rPr>
        <w:t>A</w:t>
      </w:r>
      <w:r w:rsidRPr="00E82516">
        <w:rPr>
          <w:u w:val="single"/>
        </w:rPr>
        <w:t xml:space="preserve"> worrying </w:t>
      </w:r>
      <w:r w:rsidRPr="00E82516">
        <w:rPr>
          <w:highlight w:val="cyan"/>
          <w:u w:val="single"/>
        </w:rPr>
        <w:t>leadership vacuum</w:t>
      </w:r>
      <w:r w:rsidRPr="00E82516">
        <w:rPr>
          <w:u w:val="single"/>
        </w:rPr>
        <w:t xml:space="preserve"> has opened that </w:t>
      </w:r>
      <w:r w:rsidRPr="00E82516">
        <w:rPr>
          <w:highlight w:val="cyan"/>
          <w:u w:val="single"/>
        </w:rPr>
        <w:t>has</w:t>
      </w:r>
      <w:r w:rsidRPr="00E82516">
        <w:rPr>
          <w:u w:val="single"/>
        </w:rPr>
        <w:t xml:space="preserve"> so far </w:t>
      </w:r>
      <w:r w:rsidRPr="00E82516">
        <w:rPr>
          <w:highlight w:val="cyan"/>
          <w:u w:val="single"/>
        </w:rPr>
        <w:t>proven difficult to fill</w:t>
      </w:r>
      <w:r w:rsidRPr="00E82516">
        <w:rPr>
          <w:u w:val="single"/>
        </w:rPr>
        <w:t>.</w:t>
      </w:r>
      <w:r w:rsidRPr="00E82516">
        <w:rPr>
          <w:sz w:val="14"/>
        </w:rPr>
        <w:t xml:space="preserve"> </w:t>
      </w:r>
      <w:r w:rsidRPr="00E82516">
        <w:rPr>
          <w:u w:val="single"/>
        </w:rPr>
        <w:t>A</w:t>
      </w:r>
      <w:r w:rsidRPr="00E82516">
        <w:rPr>
          <w:sz w:val="14"/>
        </w:rPr>
        <w:t xml:space="preserve"> very </w:t>
      </w:r>
      <w:r w:rsidRPr="00E82516">
        <w:rPr>
          <w:u w:val="single"/>
        </w:rPr>
        <w:t>good example is the Doha Round of multilateral trade negotiations</w:t>
      </w:r>
      <w:r w:rsidRPr="00E82516">
        <w:rPr>
          <w:sz w:val="14"/>
        </w:rPr>
        <w:t xml:space="preserve">, which started in November 2001 in the Qatari capital. A WTO mini-ministerial conference took place in July 2008 composed of a trade G-7. </w:t>
      </w:r>
      <w:proofErr w:type="gramStart"/>
      <w:r w:rsidRPr="00E82516">
        <w:rPr>
          <w:sz w:val="14"/>
        </w:rPr>
        <w:t>n83</w:t>
      </w:r>
      <w:proofErr w:type="gramEnd"/>
      <w:r w:rsidRPr="00E82516">
        <w:rPr>
          <w:sz w:val="14"/>
        </w:rPr>
        <w:t xml:space="preserve"> </w:t>
      </w:r>
      <w:r w:rsidRPr="00E82516">
        <w:rPr>
          <w:u w:val="single"/>
        </w:rPr>
        <w:t>Governments' attempts to salvage a deal in the Doha Round of multilateral trade negotiations broke down</w:t>
      </w:r>
      <w:r w:rsidRPr="00E82516">
        <w:rPr>
          <w:sz w:val="14"/>
        </w:rPr>
        <w:t xml:space="preserve"> on 29 July 2008, </w:t>
      </w:r>
      <w:r w:rsidRPr="00E82516">
        <w:rPr>
          <w:u w:val="single"/>
        </w:rPr>
        <w:t>as trade ministers acknowledged that they were unable to reach a compromise after nine days of a WTO</w:t>
      </w:r>
      <w:r w:rsidRPr="00E82516">
        <w:rPr>
          <w:sz w:val="14"/>
        </w:rPr>
        <w:t xml:space="preserve"> mini-ministerial </w:t>
      </w:r>
      <w:r w:rsidRPr="00E82516">
        <w:rPr>
          <w:u w:val="single"/>
        </w:rPr>
        <w:t>summit</w:t>
      </w:r>
      <w:r w:rsidRPr="00E82516">
        <w:rPr>
          <w:sz w:val="14"/>
        </w:rPr>
        <w:t xml:space="preserve">. This raises the question of how to move forward in this complex international trade negotiations scenario. </w:t>
      </w:r>
      <w:proofErr w:type="gramStart"/>
      <w:r w:rsidRPr="00E82516">
        <w:rPr>
          <w:sz w:val="14"/>
        </w:rPr>
        <w:t>n84</w:t>
      </w:r>
      <w:proofErr w:type="gramEnd"/>
      <w:r w:rsidRPr="00E82516">
        <w:rPr>
          <w:sz w:val="14"/>
        </w:rPr>
        <w:t xml:space="preserve"> </w:t>
      </w:r>
      <w:r w:rsidRPr="00E82516">
        <w:rPr>
          <w:rStyle w:val="StyleBoldUnderline"/>
        </w:rPr>
        <w:t>Given how difficult it is to move forward multilaterally, there has been in recent years a proliferation of RTAs</w:t>
      </w:r>
      <w:r w:rsidRPr="00E82516">
        <w:rPr>
          <w:sz w:val="14"/>
        </w:rPr>
        <w:t xml:space="preserve">. Trade powers want to gain greater access to one another's markets but, at the same time, have struggled to lower their own trade barriers. </w:t>
      </w:r>
      <w:proofErr w:type="gramStart"/>
      <w:r w:rsidRPr="00E82516">
        <w:rPr>
          <w:sz w:val="14"/>
        </w:rPr>
        <w:t>n85</w:t>
      </w:r>
      <w:proofErr w:type="gramEnd"/>
      <w:r w:rsidRPr="00E82516">
        <w:rPr>
          <w:sz w:val="14"/>
        </w:rPr>
        <w:t xml:space="preserve"> At the G8 Summit in Muskoka in June 2010, </w:t>
      </w:r>
      <w:r w:rsidRPr="00E82516">
        <w:rPr>
          <w:highlight w:val="cyan"/>
          <w:u w:val="single"/>
        </w:rPr>
        <w:t>world leaders dropped a commitment to complete</w:t>
      </w:r>
      <w:r w:rsidRPr="00E82516">
        <w:rPr>
          <w:u w:val="single"/>
        </w:rPr>
        <w:t xml:space="preserve"> the troubled </w:t>
      </w:r>
      <w:r w:rsidRPr="00E82516">
        <w:rPr>
          <w:highlight w:val="cyan"/>
          <w:u w:val="single"/>
        </w:rPr>
        <w:t>Doha</w:t>
      </w:r>
      <w:r w:rsidRPr="00E82516">
        <w:rPr>
          <w:u w:val="single"/>
        </w:rPr>
        <w:t xml:space="preserve"> Round</w:t>
      </w:r>
      <w:r w:rsidRPr="00E82516">
        <w:rPr>
          <w:sz w:val="14"/>
        </w:rPr>
        <w:t xml:space="preserve"> in 2010 </w:t>
      </w:r>
      <w:r w:rsidRPr="00E82516">
        <w:rPr>
          <w:u w:val="single"/>
        </w:rPr>
        <w:t>and vowed to push forward on</w:t>
      </w:r>
      <w:r w:rsidRPr="00E82516">
        <w:rPr>
          <w:sz w:val="14"/>
        </w:rPr>
        <w:t xml:space="preserve"> bilateral and </w:t>
      </w:r>
      <w:r w:rsidRPr="00E82516">
        <w:rPr>
          <w:u w:val="single"/>
        </w:rPr>
        <w:t>regional trade talks</w:t>
      </w:r>
      <w:r w:rsidRPr="00E82516">
        <w:rPr>
          <w:sz w:val="14"/>
        </w:rPr>
        <w:t xml:space="preserve"> until a multilateral deal could be finalized. </w:t>
      </w:r>
      <w:proofErr w:type="gramStart"/>
      <w:r w:rsidRPr="00E82516">
        <w:rPr>
          <w:sz w:val="14"/>
        </w:rPr>
        <w:t>n86</w:t>
      </w:r>
      <w:proofErr w:type="gramEnd"/>
      <w:r w:rsidRPr="00E82516">
        <w:rPr>
          <w:sz w:val="14"/>
        </w:rPr>
        <w:t xml:space="preserve"> </w:t>
      </w:r>
      <w:r w:rsidRPr="00E82516">
        <w:rPr>
          <w:rStyle w:val="StyleBoldUnderline"/>
        </w:rPr>
        <w:t>This decision demonstrates that bilateralism/</w:t>
      </w:r>
      <w:r w:rsidRPr="00E82516">
        <w:rPr>
          <w:rStyle w:val="Emphasis"/>
          <w:highlight w:val="cyan"/>
        </w:rPr>
        <w:t>regionalism is the natural consequence</w:t>
      </w:r>
      <w:r w:rsidRPr="00E82516">
        <w:rPr>
          <w:rStyle w:val="Emphasis"/>
        </w:rPr>
        <w:t xml:space="preserve"> </w:t>
      </w:r>
      <w:r w:rsidRPr="00E82516">
        <w:rPr>
          <w:rStyle w:val="Emphasis"/>
          <w:highlight w:val="cyan"/>
        </w:rPr>
        <w:t>of</w:t>
      </w:r>
      <w:r w:rsidRPr="00E82516">
        <w:rPr>
          <w:rStyle w:val="Emphasis"/>
        </w:rPr>
        <w:t xml:space="preserve"> failed or </w:t>
      </w:r>
      <w:r w:rsidRPr="00E82516">
        <w:rPr>
          <w:rStyle w:val="Emphasis"/>
          <w:highlight w:val="cyan"/>
        </w:rPr>
        <w:t>troubled multilateralism</w:t>
      </w:r>
      <w:r w:rsidRPr="00E82516">
        <w:rPr>
          <w:sz w:val="14"/>
        </w:rPr>
        <w:t xml:space="preserve">. </w:t>
      </w:r>
      <w:proofErr w:type="gramStart"/>
      <w:r w:rsidRPr="00E82516">
        <w:rPr>
          <w:sz w:val="14"/>
        </w:rPr>
        <w:t>n87</w:t>
      </w:r>
      <w:proofErr w:type="gramEnd"/>
      <w:r w:rsidRPr="00E82516">
        <w:rPr>
          <w:sz w:val="14"/>
        </w:rPr>
        <w:t xml:space="preserve"> This decision to [*623] move forward bilaterally/regionally certainly has dangerous repercussions for weak economies. </w:t>
      </w:r>
      <w:proofErr w:type="gramStart"/>
      <w:r w:rsidRPr="00E82516">
        <w:rPr>
          <w:sz w:val="14"/>
        </w:rPr>
        <w:t>n88</w:t>
      </w:r>
      <w:proofErr w:type="gramEnd"/>
      <w:r w:rsidRPr="00E82516">
        <w:rPr>
          <w:sz w:val="14"/>
        </w:rPr>
        <w:t xml:space="preserve"> Assuming that the Doha Round will be concluded in 2011, it will then take another four years to ratify the multilateral agreements that will come out of the Round, which means that it will have taken at least fourteen years for these new multilateral agreements to see the light of day. There are several political reasons for countries to engage in </w:t>
      </w:r>
      <w:r w:rsidRPr="00E82516">
        <w:rPr>
          <w:highlight w:val="cyan"/>
          <w:u w:val="single"/>
        </w:rPr>
        <w:t>RTAs</w:t>
      </w:r>
      <w:r w:rsidRPr="00E82516">
        <w:rPr>
          <w:sz w:val="14"/>
        </w:rPr>
        <w:t xml:space="preserve">: they </w:t>
      </w:r>
      <w:r w:rsidRPr="00E82516">
        <w:rPr>
          <w:highlight w:val="cyan"/>
          <w:u w:val="single"/>
        </w:rPr>
        <w:t>ensure</w:t>
      </w:r>
      <w:r w:rsidRPr="00E82516">
        <w:rPr>
          <w:u w:val="single"/>
        </w:rPr>
        <w:t xml:space="preserve"> or reward political </w:t>
      </w:r>
      <w:r w:rsidRPr="00E82516">
        <w:rPr>
          <w:highlight w:val="cyan"/>
          <w:u w:val="single"/>
        </w:rPr>
        <w:t>support</w:t>
      </w:r>
      <w:r w:rsidRPr="00E82516">
        <w:rPr>
          <w:u w:val="single"/>
        </w:rPr>
        <w:t xml:space="preserve">; </w:t>
      </w:r>
      <w:r w:rsidRPr="00E82516">
        <w:rPr>
          <w:highlight w:val="cyan"/>
          <w:u w:val="single"/>
        </w:rPr>
        <w:t>regulatory cooperation is easier regionally than</w:t>
      </w:r>
      <w:r w:rsidRPr="00E82516">
        <w:rPr>
          <w:u w:val="single"/>
        </w:rPr>
        <w:t xml:space="preserve"> it is </w:t>
      </w:r>
      <w:r w:rsidRPr="00E82516">
        <w:rPr>
          <w:highlight w:val="cyan"/>
          <w:u w:val="single"/>
        </w:rPr>
        <w:t>multilaterally</w:t>
      </w:r>
      <w:r w:rsidRPr="00E82516">
        <w:rPr>
          <w:sz w:val="14"/>
        </w:rPr>
        <w:t xml:space="preserve">; there is less scope for free riding on the MFN principle; and </w:t>
      </w:r>
      <w:r w:rsidRPr="00E82516">
        <w:rPr>
          <w:u w:val="single"/>
        </w:rPr>
        <w:t>there are always geopolitical as well as security interests for the conclusion of RTAs</w:t>
      </w:r>
      <w:r w:rsidRPr="00E82516">
        <w:rPr>
          <w:sz w:val="14"/>
        </w:rPr>
        <w:t xml:space="preserve">. Thus, </w:t>
      </w:r>
      <w:r w:rsidRPr="00E82516">
        <w:rPr>
          <w:u w:val="single"/>
        </w:rPr>
        <w:t xml:space="preserve">while most countries continue to </w:t>
      </w:r>
      <w:r w:rsidRPr="00E82516">
        <w:rPr>
          <w:rStyle w:val="StyleBoldUnderline"/>
        </w:rPr>
        <w:t xml:space="preserve">formally </w:t>
      </w:r>
      <w:r w:rsidRPr="00E82516">
        <w:rPr>
          <w:u w:val="single"/>
        </w:rPr>
        <w:t>declare their commitment to the successful conclusion of the Doha Round</w:t>
      </w:r>
      <w:r w:rsidRPr="00E82516">
        <w:rPr>
          <w:sz w:val="14"/>
        </w:rPr>
        <w:t xml:space="preserve">--which would contribute toward enhancing market access </w:t>
      </w:r>
      <w:r w:rsidRPr="00E82516">
        <w:rPr>
          <w:u w:val="single"/>
        </w:rPr>
        <w:t>and strengthening the rules-based multilateral trading system</w:t>
      </w:r>
      <w:r w:rsidRPr="00E82516">
        <w:rPr>
          <w:sz w:val="14"/>
        </w:rPr>
        <w:t>--</w:t>
      </w:r>
      <w:r w:rsidRPr="00E82516">
        <w:rPr>
          <w:rStyle w:val="StyleBoldUnderline"/>
          <w:highlight w:val="cyan"/>
        </w:rPr>
        <w:t>for many countries</w:t>
      </w:r>
      <w:r w:rsidRPr="00E82516">
        <w:rPr>
          <w:rStyle w:val="StyleBoldUnderline"/>
        </w:rPr>
        <w:t xml:space="preserve">, bilateral deals have taken precedence and their </w:t>
      </w:r>
      <w:r w:rsidRPr="00E82516">
        <w:rPr>
          <w:rStyle w:val="StyleBoldUnderline"/>
          <w:highlight w:val="cyan"/>
        </w:rPr>
        <w:t>engagement at the multilateral level is becoming</w:t>
      </w:r>
      <w:r w:rsidRPr="00E82516">
        <w:rPr>
          <w:rStyle w:val="StyleBoldUnderline"/>
        </w:rPr>
        <w:t xml:space="preserve"> little more than just </w:t>
      </w:r>
      <w:r w:rsidRPr="00E82516">
        <w:rPr>
          <w:rStyle w:val="Emphasis"/>
          <w:highlight w:val="cyan"/>
        </w:rPr>
        <w:t>a theoretical proposition</w:t>
      </w:r>
      <w:r w:rsidRPr="00E82516">
        <w:rPr>
          <w:sz w:val="14"/>
        </w:rPr>
        <w:t xml:space="preserve">. The emergence of rapidly growing economies and new forms of South-South relations, as illustrated by the case of China in Africa, further complicates the equation and renders the need for empirical research, information, and dialogues in this area even more acute. VI. EFFECTS OF REGIONALISM ON MULTILATERALISM The effects of RTAs on the multilateral trading system remain unclear, as is their impact on trade and sustainable development. While preferential deals can contribute to strengthening regional integration, n89 some RTAs have generated negative effects on regional integration schemes, as was the case of the Andean [*624] Community-US RTA n90 and certain EPAs signed with individual countries and not with the region as a whole. The effects of RTAs on the multilateral trading system are manifold. One of the positive effects is that </w:t>
      </w:r>
      <w:r w:rsidRPr="00E82516">
        <w:rPr>
          <w:rStyle w:val="StyleBoldUnderline"/>
          <w:highlight w:val="cyan"/>
        </w:rPr>
        <w:t xml:space="preserve">RTAs allow for </w:t>
      </w:r>
      <w:r w:rsidRPr="00E82516">
        <w:rPr>
          <w:rStyle w:val="Emphasis"/>
          <w:highlight w:val="cyan"/>
        </w:rPr>
        <w:t>greater efficiency gains</w:t>
      </w:r>
      <w:r w:rsidRPr="00E82516">
        <w:rPr>
          <w:rStyle w:val="StyleBoldUnderline"/>
        </w:rPr>
        <w:t xml:space="preserve"> thanks to the </w:t>
      </w:r>
      <w:r w:rsidRPr="00E82516">
        <w:rPr>
          <w:rStyle w:val="StyleBoldUnderline"/>
          <w:highlight w:val="cyan"/>
        </w:rPr>
        <w:t>elimination of barriers</w:t>
      </w:r>
      <w:r w:rsidRPr="00E82516">
        <w:rPr>
          <w:rStyle w:val="StyleBoldUnderline"/>
        </w:rPr>
        <w:t xml:space="preserve"> to trade, which is </w:t>
      </w:r>
      <w:r w:rsidRPr="00E82516">
        <w:rPr>
          <w:rStyle w:val="StyleBoldUnderline"/>
          <w:highlight w:val="cyan"/>
        </w:rPr>
        <w:t>key to</w:t>
      </w:r>
      <w:r w:rsidRPr="00E82516">
        <w:rPr>
          <w:rStyle w:val="StyleBoldUnderline"/>
        </w:rPr>
        <w:t xml:space="preserve"> achieving </w:t>
      </w:r>
      <w:r w:rsidRPr="00E82516">
        <w:rPr>
          <w:rStyle w:val="StyleBoldUnderline"/>
          <w:highlight w:val="cyan"/>
        </w:rPr>
        <w:t>economies of scale</w:t>
      </w:r>
      <w:r w:rsidRPr="00E82516">
        <w:rPr>
          <w:u w:val="single"/>
        </w:rPr>
        <w:t>.</w:t>
      </w:r>
      <w:r w:rsidRPr="00E82516">
        <w:rPr>
          <w:sz w:val="14"/>
        </w:rPr>
        <w:t xml:space="preserve"> </w:t>
      </w:r>
      <w:proofErr w:type="gramStart"/>
      <w:r w:rsidRPr="00E82516">
        <w:rPr>
          <w:sz w:val="14"/>
        </w:rPr>
        <w:t>n91</w:t>
      </w:r>
      <w:proofErr w:type="gramEnd"/>
      <w:r w:rsidRPr="00E82516">
        <w:rPr>
          <w:sz w:val="14"/>
        </w:rPr>
        <w:t xml:space="preserve"> </w:t>
      </w:r>
      <w:r w:rsidRPr="00E82516">
        <w:rPr>
          <w:highlight w:val="cyan"/>
          <w:u w:val="single"/>
        </w:rPr>
        <w:t>RTAs are</w:t>
      </w:r>
      <w:r w:rsidRPr="00E82516">
        <w:rPr>
          <w:u w:val="single"/>
        </w:rPr>
        <w:t xml:space="preserve"> also </w:t>
      </w:r>
      <w:r w:rsidRPr="00E82516">
        <w:rPr>
          <w:highlight w:val="cyan"/>
          <w:u w:val="single"/>
        </w:rPr>
        <w:t>laboratories for change</w:t>
      </w:r>
      <w:r w:rsidRPr="00E82516">
        <w:rPr>
          <w:sz w:val="14"/>
        </w:rPr>
        <w:t xml:space="preserve"> (a very good example being that of the EU, whose transformation since its inception in the 1950s has been absolutely remarkable n92). In addition, </w:t>
      </w:r>
      <w:r w:rsidRPr="00E82516">
        <w:rPr>
          <w:highlight w:val="cyan"/>
          <w:u w:val="single"/>
        </w:rPr>
        <w:t>RTAs provide competition and attract</w:t>
      </w:r>
      <w:r w:rsidRPr="00E82516">
        <w:rPr>
          <w:u w:val="single"/>
        </w:rPr>
        <w:t xml:space="preserve"> foreign direct investment (</w:t>
      </w:r>
      <w:r w:rsidRPr="00E82516">
        <w:rPr>
          <w:highlight w:val="cyan"/>
          <w:u w:val="single"/>
        </w:rPr>
        <w:t>FDI</w:t>
      </w:r>
      <w:r w:rsidRPr="00E82516">
        <w:rPr>
          <w:u w:val="single"/>
        </w:rPr>
        <w:t>).</w:t>
      </w:r>
      <w:r w:rsidRPr="00E82516">
        <w:rPr>
          <w:sz w:val="14"/>
        </w:rPr>
        <w:t xml:space="preserve"> </w:t>
      </w:r>
      <w:r w:rsidRPr="00E82516">
        <w:rPr>
          <w:u w:val="single"/>
        </w:rPr>
        <w:t>An example of this last point is Spain in the case of the EU, or Mexico in the case of the</w:t>
      </w:r>
      <w:r w:rsidRPr="00E82516">
        <w:rPr>
          <w:sz w:val="14"/>
        </w:rPr>
        <w:t xml:space="preserve"> North American Free Trade Agreement (</w:t>
      </w:r>
      <w:r w:rsidRPr="00E82516">
        <w:rPr>
          <w:u w:val="single"/>
        </w:rPr>
        <w:t>NAFTA</w:t>
      </w:r>
      <w:r w:rsidRPr="00E82516">
        <w:rPr>
          <w:sz w:val="14"/>
        </w:rPr>
        <w:t xml:space="preserve">). </w:t>
      </w:r>
      <w:proofErr w:type="gramStart"/>
      <w:r w:rsidRPr="00E82516">
        <w:rPr>
          <w:sz w:val="14"/>
        </w:rPr>
        <w:t>n93</w:t>
      </w:r>
      <w:proofErr w:type="gramEnd"/>
      <w:r w:rsidRPr="00E82516">
        <w:rPr>
          <w:sz w:val="14"/>
        </w:rPr>
        <w:t xml:space="preserve"> In both cases, </w:t>
      </w:r>
      <w:r w:rsidRPr="00E82516">
        <w:rPr>
          <w:u w:val="single"/>
        </w:rPr>
        <w:t>Spain and Mexico benefited very much from FDI thanks to the EU and NAFTA, respectively.</w:t>
      </w:r>
    </w:p>
    <w:p w14:paraId="7B68D031" w14:textId="77777777" w:rsidR="00E3385C" w:rsidRPr="00E82516" w:rsidRDefault="00E3385C" w:rsidP="00E3385C">
      <w:pPr>
        <w:pStyle w:val="Heading4"/>
      </w:pPr>
      <w:r w:rsidRPr="00E82516">
        <w:t xml:space="preserve">It’s a sufficient substitute </w:t>
      </w:r>
    </w:p>
    <w:p w14:paraId="7F07F171" w14:textId="77777777" w:rsidR="00E3385C" w:rsidRPr="00E82516" w:rsidRDefault="00E3385C" w:rsidP="00E3385C">
      <w:r w:rsidRPr="00123C85">
        <w:rPr>
          <w:rStyle w:val="StyleStyleBold12pt"/>
        </w:rPr>
        <w:t>Trakan 8</w:t>
      </w:r>
      <w:r w:rsidRPr="00E82516">
        <w:t xml:space="preserve"> (Leon, LL.M., S.J.D. (Harvard); Professor of Law and Immediate Past Dean, Faculty of Law, University of New South Wales, “THE PROLIFERATION OF FREE TRADE AGREEMENTS: BANE OR BEAUTY?” UNSW Law Research Paper No. 2007-54, Journal of World Trade, Vol. 42, </w:t>
      </w:r>
      <w:proofErr w:type="gramStart"/>
      <w:r w:rsidRPr="00E82516">
        <w:t>2008 )</w:t>
      </w:r>
      <w:proofErr w:type="gramEnd"/>
      <w:r w:rsidRPr="00E82516">
        <w:t xml:space="preserve"> ***Footnote 3 Added</w:t>
      </w:r>
    </w:p>
    <w:p w14:paraId="6EC66FD0" w14:textId="77777777" w:rsidR="00E3385C" w:rsidRPr="00E82516" w:rsidRDefault="00E3385C" w:rsidP="00E3385C"/>
    <w:p w14:paraId="0ADBD14F" w14:textId="51414F01" w:rsidR="00E3385C" w:rsidRPr="00E3385C" w:rsidRDefault="00E3385C" w:rsidP="00E3385C">
      <w:r w:rsidRPr="00E82516">
        <w:rPr>
          <w:u w:val="single"/>
        </w:rPr>
        <w:t xml:space="preserve">The proliferation of </w:t>
      </w:r>
      <w:r w:rsidRPr="00E82516">
        <w:rPr>
          <w:highlight w:val="cyan"/>
          <w:u w:val="single"/>
        </w:rPr>
        <w:t>bilateral trade agreements</w:t>
      </w:r>
      <w:r w:rsidRPr="00E82516">
        <w:rPr>
          <w:u w:val="single"/>
        </w:rPr>
        <w:t xml:space="preserve"> has </w:t>
      </w:r>
      <w:r w:rsidRPr="00E82516">
        <w:rPr>
          <w:highlight w:val="cyan"/>
          <w:u w:val="single"/>
        </w:rPr>
        <w:t>helped</w:t>
      </w:r>
      <w:r w:rsidRPr="00E82516">
        <w:rPr>
          <w:u w:val="single"/>
        </w:rPr>
        <w:t xml:space="preserve"> to </w:t>
      </w:r>
      <w:r w:rsidRPr="00E82516">
        <w:rPr>
          <w:rStyle w:val="Emphasis"/>
          <w:highlight w:val="cyan"/>
        </w:rPr>
        <w:t>fill a gap</w:t>
      </w:r>
      <w:r w:rsidRPr="00E82516">
        <w:rPr>
          <w:highlight w:val="cyan"/>
          <w:u w:val="single"/>
        </w:rPr>
        <w:t xml:space="preserve"> </w:t>
      </w:r>
      <w:r w:rsidRPr="00E82516">
        <w:rPr>
          <w:rStyle w:val="StyleBoldUnderline"/>
          <w:highlight w:val="cyan"/>
        </w:rPr>
        <w:t>in</w:t>
      </w:r>
      <w:r w:rsidRPr="00E82516">
        <w:rPr>
          <w:rStyle w:val="StyleBoldUnderline"/>
        </w:rPr>
        <w:t xml:space="preserve"> a </w:t>
      </w:r>
      <w:r w:rsidRPr="00E82516">
        <w:rPr>
          <w:rStyle w:val="StyleBoldUnderline"/>
          <w:highlight w:val="cyan"/>
        </w:rPr>
        <w:t>multilateral trade</w:t>
      </w:r>
      <w:r w:rsidRPr="00E82516">
        <w:rPr>
          <w:rStyle w:val="StyleBoldUnderline"/>
        </w:rPr>
        <w:t xml:space="preserve"> process that is </w:t>
      </w:r>
      <w:r w:rsidRPr="00E82516">
        <w:rPr>
          <w:rStyle w:val="StyleBoldUnderline"/>
          <w:highlight w:val="cyan"/>
        </w:rPr>
        <w:t>impeded by the</w:t>
      </w:r>
      <w:r w:rsidRPr="00E82516">
        <w:rPr>
          <w:rStyle w:val="StyleBoldUnderline"/>
        </w:rPr>
        <w:t xml:space="preserve"> impasse of negotiations in the</w:t>
      </w:r>
      <w:r w:rsidRPr="00E82516">
        <w:t xml:space="preserve"> World Trade Organization [</w:t>
      </w:r>
      <w:r w:rsidRPr="00E82516">
        <w:rPr>
          <w:rStyle w:val="StyleBoldUnderline"/>
          <w:highlight w:val="cyan"/>
        </w:rPr>
        <w:t>WTO</w:t>
      </w:r>
      <w:r w:rsidRPr="00E82516">
        <w:t>]</w:t>
      </w:r>
      <w:proofErr w:type="gramStart"/>
      <w:r w:rsidRPr="00E82516">
        <w:t>.1</w:t>
      </w:r>
      <w:proofErr w:type="gramEnd"/>
      <w:r w:rsidRPr="00E82516">
        <w:t xml:space="preserve"> At the same time, </w:t>
      </w:r>
      <w:r w:rsidRPr="00E82516">
        <w:rPr>
          <w:u w:val="single"/>
        </w:rPr>
        <w:t>the development of bilateral trade agreements</w:t>
      </w:r>
      <w:r w:rsidRPr="00E82516">
        <w:t xml:space="preserve"> arguably </w:t>
      </w:r>
      <w:r w:rsidRPr="00E82516">
        <w:rPr>
          <w:u w:val="single"/>
        </w:rPr>
        <w:t>has discouraged some states from engaging in multilateral negotiations</w:t>
      </w:r>
      <w:r w:rsidRPr="00E82516">
        <w:t xml:space="preserve">.2 </w:t>
      </w:r>
      <w:r w:rsidRPr="00E82516">
        <w:rPr>
          <w:rStyle w:val="StyleBoldUnderline"/>
          <w:highlight w:val="cyan"/>
        </w:rPr>
        <w:t>The result is</w:t>
      </w:r>
      <w:r w:rsidRPr="00E82516">
        <w:rPr>
          <w:rStyle w:val="StyleBoldUnderline"/>
        </w:rPr>
        <w:t xml:space="preserve"> a new genre of </w:t>
      </w:r>
      <w:r w:rsidRPr="00E82516">
        <w:rPr>
          <w:rStyle w:val="StyleBoldUnderline"/>
          <w:highlight w:val="cyan"/>
        </w:rPr>
        <w:t>trade relations in which</w:t>
      </w:r>
      <w:r w:rsidRPr="00E82516">
        <w:rPr>
          <w:rStyle w:val="StyleBoldUnderline"/>
        </w:rPr>
        <w:t xml:space="preserve"> bilateral and </w:t>
      </w:r>
      <w:r w:rsidRPr="00E82516">
        <w:rPr>
          <w:rStyle w:val="StyleBoldUnderline"/>
          <w:highlight w:val="cyan"/>
        </w:rPr>
        <w:t>regional mechanisms are</w:t>
      </w:r>
      <w:r w:rsidRPr="00E82516">
        <w:rPr>
          <w:rStyle w:val="StyleBoldUnderline"/>
        </w:rPr>
        <w:t xml:space="preserve"> increasingly </w:t>
      </w:r>
      <w:r w:rsidRPr="00E82516">
        <w:rPr>
          <w:rStyle w:val="StyleBoldUnderline"/>
          <w:highlight w:val="cyan"/>
        </w:rPr>
        <w:t>adopted in substitution for multilateral trade</w:t>
      </w:r>
      <w:r w:rsidRPr="00E82516">
        <w:rPr>
          <w:rStyle w:val="StyleBoldUnderline"/>
        </w:rPr>
        <w:t xml:space="preserve"> processes</w:t>
      </w:r>
      <w:r w:rsidRPr="00E82516">
        <w:t xml:space="preserve">.3 3 </w:t>
      </w:r>
      <w:r w:rsidRPr="00E82516">
        <w:rPr>
          <w:u w:val="single"/>
        </w:rPr>
        <w:t xml:space="preserve">This </w:t>
      </w:r>
      <w:r w:rsidRPr="00E82516">
        <w:rPr>
          <w:highlight w:val="cyan"/>
          <w:u w:val="single"/>
        </w:rPr>
        <w:t xml:space="preserve">sidelining of WTO dispute resolution will </w:t>
      </w:r>
      <w:r w:rsidRPr="00E82516">
        <w:rPr>
          <w:u w:val="single"/>
        </w:rPr>
        <w:t xml:space="preserve">include the tendency to </w:t>
      </w:r>
      <w:r w:rsidRPr="00E82516">
        <w:rPr>
          <w:highlight w:val="cyan"/>
          <w:u w:val="single"/>
        </w:rPr>
        <w:t>direct</w:t>
      </w:r>
      <w:r w:rsidRPr="00E82516">
        <w:rPr>
          <w:u w:val="single"/>
        </w:rPr>
        <w:t xml:space="preserve"> a greater volume of </w:t>
      </w:r>
      <w:r w:rsidRPr="00E82516">
        <w:rPr>
          <w:highlight w:val="cyan"/>
          <w:u w:val="single"/>
        </w:rPr>
        <w:t>trade</w:t>
      </w:r>
      <w:r w:rsidRPr="00E82516">
        <w:rPr>
          <w:u w:val="single"/>
        </w:rPr>
        <w:t xml:space="preserve"> </w:t>
      </w:r>
      <w:r w:rsidRPr="00E82516">
        <w:rPr>
          <w:highlight w:val="cyan"/>
          <w:u w:val="single"/>
        </w:rPr>
        <w:t>disputes to</w:t>
      </w:r>
      <w:r w:rsidRPr="00E82516">
        <w:t xml:space="preserve"> state courts and </w:t>
      </w:r>
      <w:r w:rsidRPr="00E82516">
        <w:rPr>
          <w:highlight w:val="cyan"/>
          <w:u w:val="single"/>
        </w:rPr>
        <w:t>regional tribunals</w:t>
      </w:r>
      <w:r w:rsidRPr="00E82516">
        <w:t>. On dispute resolution under the WTO, see Yang Guohua, Bryan Mercurio &amp; Li Yongjie, WTO Dispute Settlement Understanding: A Detailed Interpretation (London, Kluwer Law International, 2005); Petros C. Mavroidis &amp; N. David Palmeter, Dispute Settlement in the World Trade Organization: Practice and Procedure (Cambridge, U.K.: Cambridge Un. Press, 2004)</w:t>
      </w:r>
      <w:proofErr w:type="gramStart"/>
      <w:r w:rsidRPr="00E82516">
        <w:t>;</w:t>
      </w:r>
      <w:proofErr w:type="gramEnd"/>
      <w:r w:rsidRPr="00E82516">
        <w:t xml:space="preserve"> Ernst-Ulrich Petersmann, The GATT/WTO Dispute Settlement System: International Law, International Organizations and Dispute Settlement (London, the Hague, Boston: Kluwer Law International, 1997). On regional trade agreements, see e.g. James H Mathis, Regional Trade Agreements in the GATT/WTO: Article XXIV and the International Trade Requirement (The Hague: T.M.C. Asser Press, 2002). </w:t>
      </w:r>
      <w:r w:rsidRPr="00E82516">
        <w:rPr>
          <w:u w:val="single"/>
        </w:rPr>
        <w:t>While, bilateral trade agreements diverge</w:t>
      </w:r>
      <w:r w:rsidRPr="00E82516">
        <w:t xml:space="preserve"> significantly </w:t>
      </w:r>
      <w:r w:rsidRPr="00E82516">
        <w:rPr>
          <w:u w:val="single"/>
        </w:rPr>
        <w:t>in their form and substance, they are having an important</w:t>
      </w:r>
      <w:r w:rsidRPr="00E82516">
        <w:t xml:space="preserve">, albeit disparate </w:t>
      </w:r>
      <w:r w:rsidRPr="00E82516">
        <w:rPr>
          <w:u w:val="single"/>
        </w:rPr>
        <w:t>impact upon multilateral trade</w:t>
      </w:r>
      <w:r w:rsidRPr="00E82516">
        <w:t>.4</w:t>
      </w:r>
    </w:p>
    <w:p w14:paraId="766801FD" w14:textId="77777777" w:rsidR="00CE77C5" w:rsidRDefault="00CE77C5" w:rsidP="00CE77C5">
      <w:pPr>
        <w:pStyle w:val="Heading2"/>
      </w:pPr>
      <w:r>
        <w:t>Case</w:t>
      </w:r>
    </w:p>
    <w:p w14:paraId="0F2149E3" w14:textId="77777777" w:rsidR="00751325" w:rsidRPr="00751325" w:rsidRDefault="00751325" w:rsidP="00751325">
      <w:pPr>
        <w:pStyle w:val="Heading3"/>
      </w:pPr>
      <w:r w:rsidRPr="00751325">
        <w:t>1NC Squo Solves Perception</w:t>
      </w:r>
    </w:p>
    <w:p w14:paraId="0B1C506D" w14:textId="77777777" w:rsidR="00751325" w:rsidRDefault="00751325" w:rsidP="00751325">
      <w:pPr>
        <w:rPr>
          <w:rStyle w:val="StyleStyleBold12pt"/>
        </w:rPr>
      </w:pPr>
      <w:r>
        <w:rPr>
          <w:rStyle w:val="StyleStyleBold12pt"/>
        </w:rPr>
        <w:t>Obama’s plan solves public trust even if it doesn’t stop spying</w:t>
      </w:r>
    </w:p>
    <w:p w14:paraId="58461999" w14:textId="77777777" w:rsidR="00751325" w:rsidRPr="00E12383" w:rsidRDefault="00751325" w:rsidP="00751325">
      <w:r w:rsidRPr="00E12383">
        <w:rPr>
          <w:rStyle w:val="StyleStyleBold12pt"/>
        </w:rPr>
        <w:t xml:space="preserve">SBS </w:t>
      </w:r>
      <w:r>
        <w:rPr>
          <w:rStyle w:val="StyleStyleBold12pt"/>
        </w:rPr>
        <w:t>14</w:t>
      </w:r>
      <w:r w:rsidRPr="00E12383">
        <w:t xml:space="preserve"> (The Special Broadcasting Service is a hybrid-funded Australian public broadcasting radio and television network “Obama moves to end NSA data collection”)</w:t>
      </w:r>
    </w:p>
    <w:p w14:paraId="6FF964BC" w14:textId="39189914" w:rsidR="00445E69" w:rsidRDefault="00751325" w:rsidP="00751325">
      <w:r w:rsidRPr="00E12383">
        <w:t xml:space="preserve">James Lewis, a senior fellow who follows national security at the Center for Strategic and International Studies, said the Obama proposal appeared to be </w:t>
      </w:r>
      <w:r w:rsidRPr="00E12383">
        <w:rPr>
          <w:rStyle w:val="StyleBoldUnderline"/>
        </w:rPr>
        <w:t>"a cosmetic change</w:t>
      </w:r>
      <w:r w:rsidRPr="00E12383">
        <w:t xml:space="preserve">" to NSA authority.    "This </w:t>
      </w:r>
      <w:r w:rsidRPr="00E12383">
        <w:rPr>
          <w:rStyle w:val="StyleBoldUnderline"/>
          <w:b/>
        </w:rPr>
        <w:t>will pacify domestic critics</w:t>
      </w:r>
      <w:r w:rsidRPr="00E12383">
        <w:t xml:space="preserve">, but we don't know how it will play overseas," Lewis told AFP.    "If it's done right, there will be no impact on national security."    Joseph Wippl, director of graduate studies at Boston University's Department of International Relations and a 30-year CIA operations officer, said </w:t>
      </w:r>
      <w:r w:rsidRPr="00E12383">
        <w:rPr>
          <w:rStyle w:val="StyleBoldUnderline"/>
        </w:rPr>
        <w:t>the measure could allay public fears about NSA surveillance</w:t>
      </w:r>
      <w:r w:rsidRPr="00E12383">
        <w:t xml:space="preserve">, but added: "There is nothing here which protects foreign nationals, which is the way it has always been." </w:t>
      </w:r>
    </w:p>
    <w:p w14:paraId="18A04252" w14:textId="610D5FA2" w:rsidR="00B975E6" w:rsidRDefault="00B975E6" w:rsidP="00445E69">
      <w:pPr>
        <w:pStyle w:val="Heading3"/>
      </w:pPr>
      <w:r>
        <w:t>1NC AT Democracy Adv</w:t>
      </w:r>
    </w:p>
    <w:p w14:paraId="591AC6C1" w14:textId="77777777" w:rsidR="00B975E6" w:rsidRDefault="00B975E6" w:rsidP="00B975E6">
      <w:pPr>
        <w:pStyle w:val="Heading4"/>
        <w:tabs>
          <w:tab w:val="left" w:pos="4515"/>
        </w:tabs>
      </w:pPr>
      <w:r>
        <w:t>Democracy in America is doomed</w:t>
      </w:r>
    </w:p>
    <w:p w14:paraId="7347D272" w14:textId="77777777" w:rsidR="00B975E6" w:rsidRDefault="00B975E6" w:rsidP="00B975E6">
      <w:r w:rsidRPr="007F74BC">
        <w:rPr>
          <w:rStyle w:val="StyleStyleBold12pt"/>
        </w:rPr>
        <w:t>Diamond 14</w:t>
      </w:r>
      <w:r>
        <w:t xml:space="preserve"> (Jared, Prof. of Geography and Environmental Health Sciences @ UCLA, Feb 19, 2014, “Four threats to American democracy” </w:t>
      </w:r>
      <w:r w:rsidRPr="006848D7">
        <w:t>http://newsroom.ucla.edu/stories/four-threats-to-american-democracy-250120</w:t>
      </w:r>
      <w:r>
        <w:t>)</w:t>
      </w:r>
    </w:p>
    <w:p w14:paraId="256154AE" w14:textId="77777777" w:rsidR="00B975E6" w:rsidRDefault="00B975E6" w:rsidP="00B975E6">
      <w:pPr>
        <w:rPr>
          <w:sz w:val="10"/>
        </w:rPr>
      </w:pPr>
      <w:r w:rsidRPr="00E90542">
        <w:rPr>
          <w:sz w:val="10"/>
        </w:rPr>
        <w:t xml:space="preserve">First, </w:t>
      </w:r>
      <w:r w:rsidRPr="00E90542">
        <w:rPr>
          <w:rStyle w:val="StyleBoldUnderline"/>
          <w:highlight w:val="yellow"/>
        </w:rPr>
        <w:t>political compromise has been deteriorating in recent decades</w:t>
      </w:r>
      <w:r w:rsidRPr="00E90542">
        <w:rPr>
          <w:sz w:val="10"/>
        </w:rPr>
        <w:t xml:space="preserve">, and especially in the last five years. That deterioration can be measured as the increase in Senate </w:t>
      </w:r>
      <w:r w:rsidRPr="00E90542">
        <w:rPr>
          <w:rStyle w:val="StyleBoldUnderline"/>
          <w:highlight w:val="yellow"/>
        </w:rPr>
        <w:t>rejections of presidential nominees</w:t>
      </w:r>
      <w:r w:rsidRPr="00E90542">
        <w:rPr>
          <w:sz w:val="10"/>
          <w:highlight w:val="yellow"/>
        </w:rPr>
        <w:t xml:space="preserve"> </w:t>
      </w:r>
      <w:r w:rsidRPr="00E90542">
        <w:rPr>
          <w:sz w:val="10"/>
        </w:rPr>
        <w:t xml:space="preserve">whose approvals used to be routine, the </w:t>
      </w:r>
      <w:r w:rsidRPr="00E90542">
        <w:rPr>
          <w:rStyle w:val="StyleBoldUnderline"/>
          <w:highlight w:val="yellow"/>
        </w:rPr>
        <w:t>increasing use of filibusters</w:t>
      </w:r>
      <w:r w:rsidRPr="00E90542">
        <w:rPr>
          <w:sz w:val="10"/>
          <w:highlight w:val="yellow"/>
        </w:rPr>
        <w:t xml:space="preserve"> </w:t>
      </w:r>
      <w:r w:rsidRPr="00E90542">
        <w:rPr>
          <w:sz w:val="10"/>
        </w:rPr>
        <w:t xml:space="preserve">by the minority party, the majority party's response of abolishing filibusters for certain types of votes, and the </w:t>
      </w:r>
      <w:r w:rsidRPr="00E90542">
        <w:rPr>
          <w:rStyle w:val="StyleBoldUnderline"/>
          <w:highlight w:val="yellow"/>
        </w:rPr>
        <w:t>decline in number of laws</w:t>
      </w:r>
      <w:r w:rsidRPr="00E90542">
        <w:rPr>
          <w:sz w:val="10"/>
          <w:highlight w:val="yellow"/>
        </w:rPr>
        <w:t xml:space="preserve"> </w:t>
      </w:r>
      <w:r w:rsidRPr="00E90542">
        <w:rPr>
          <w:sz w:val="10"/>
        </w:rPr>
        <w:t xml:space="preserve">passed by Congress to the lowest level of recent history. The reasons for this breakdown in political compromise, which </w:t>
      </w:r>
      <w:r w:rsidRPr="00E90542">
        <w:rPr>
          <w:rStyle w:val="StyleBoldUnderline"/>
          <w:highlight w:val="yellow"/>
        </w:rPr>
        <w:t xml:space="preserve">seems to parallel increasing levels of nastiness in </w:t>
      </w:r>
      <w:r w:rsidRPr="006848D7">
        <w:rPr>
          <w:rStyle w:val="StyleBoldUnderline"/>
        </w:rPr>
        <w:t xml:space="preserve">other areas of </w:t>
      </w:r>
      <w:r w:rsidRPr="00E90542">
        <w:rPr>
          <w:rStyle w:val="StyleBoldUnderline"/>
          <w:highlight w:val="yellow"/>
        </w:rPr>
        <w:t>American life</w:t>
      </w:r>
      <w:r w:rsidRPr="00E90542">
        <w:rPr>
          <w:sz w:val="10"/>
        </w:rPr>
        <w:t xml:space="preserve">, remain debated. Explanations offered include the growth of television and then of the Internet, replacing face-to-face communication, and the growth of many narrowly partisan TV channels at the expense of a few broad-public channels. Even if these reasons hold a germ of truth, they leave open the question why these same trends operating in Canada and in Europe have not led to similar deterioration of political compromise in those countries as well. Second, </w:t>
      </w:r>
      <w:r w:rsidRPr="00E90542">
        <w:rPr>
          <w:rStyle w:val="StyleBoldUnderline"/>
        </w:rPr>
        <w:t xml:space="preserve">there are </w:t>
      </w:r>
      <w:r w:rsidRPr="00E90542">
        <w:rPr>
          <w:rStyle w:val="StyleBoldUnderline"/>
          <w:highlight w:val="yellow"/>
        </w:rPr>
        <w:t>increasing restrictions on the right to vote</w:t>
      </w:r>
      <w:r w:rsidRPr="00E90542">
        <w:rPr>
          <w:sz w:val="10"/>
        </w:rPr>
        <w:t xml:space="preserve">, weighing disproportionately on voters for one party and implemented at the state level by the other party. Those obstacles include making registration to vote difficult and demanding that registered voters show documentation of citizenship when they present themselves at the polls. Of course, </w:t>
      </w:r>
      <w:r w:rsidRPr="006848D7">
        <w:rPr>
          <w:rStyle w:val="StyleBoldUnderline"/>
        </w:rPr>
        <w:t>the United States has had a long history of denying voting rights to blacks, women and other groups</w:t>
      </w:r>
      <w:r w:rsidRPr="00E90542">
        <w:rPr>
          <w:sz w:val="10"/>
        </w:rPr>
        <w:t xml:space="preserve">. But access to voting had been increasing in the last 50 years, so the recent proliferation of restrictions reverses that long positive trend. In addition to those obstacles preventing voter registration, the United States has by far the lowest election turnout among large First World democracies: under 60 percent of registered voters in most presidential elections, 40 percent for congressional elections, and 20 percent for the recent election for mayor of my city of Los Angeles. (A source of numbers for this and other comparisons that I shall cite is an excellent recent book by Howard Steven Friedman, The Measure of a Nation). And, while we are talking about elections, </w:t>
      </w:r>
      <w:r w:rsidRPr="006848D7">
        <w:rPr>
          <w:rStyle w:val="StyleBoldUnderline"/>
        </w:rPr>
        <w:t xml:space="preserve">let's not forget </w:t>
      </w:r>
      <w:r w:rsidRPr="00E90542">
        <w:rPr>
          <w:rStyle w:val="StyleBoldUnderline"/>
          <w:highlight w:val="yellow"/>
        </w:rPr>
        <w:t xml:space="preserve">the astronomical recent increase in costs </w:t>
      </w:r>
      <w:r w:rsidRPr="00E90542">
        <w:rPr>
          <w:sz w:val="10"/>
        </w:rPr>
        <w:t xml:space="preserve">and durations </w:t>
      </w:r>
      <w:r w:rsidRPr="00E90542">
        <w:rPr>
          <w:rStyle w:val="StyleBoldUnderline"/>
          <w:highlight w:val="yellow"/>
        </w:rPr>
        <w:t>of election</w:t>
      </w:r>
      <w:r w:rsidRPr="006848D7">
        <w:rPr>
          <w:rStyle w:val="StyleBoldUnderline"/>
        </w:rPr>
        <w:t xml:space="preserve"> </w:t>
      </w:r>
      <w:r w:rsidRPr="00E90542">
        <w:rPr>
          <w:sz w:val="10"/>
        </w:rPr>
        <w:t>campaigns</w:t>
      </w:r>
      <w:r w:rsidRPr="006848D7">
        <w:rPr>
          <w:rStyle w:val="StyleBoldUnderline"/>
        </w:rPr>
        <w:t xml:space="preserve">, </w:t>
      </w:r>
      <w:r w:rsidRPr="00E90542">
        <w:rPr>
          <w:rStyle w:val="StyleBoldUnderline"/>
          <w:highlight w:val="yellow"/>
        </w:rPr>
        <w:t>their funding by wealthy interests, and the shift in campaign pitches to sound bites</w:t>
      </w:r>
      <w:r w:rsidRPr="006848D7">
        <w:rPr>
          <w:rStyle w:val="StyleBoldUnderline"/>
        </w:rPr>
        <w:t xml:space="preserve">. Those </w:t>
      </w:r>
      <w:r w:rsidRPr="00E90542">
        <w:rPr>
          <w:rStyle w:val="StyleBoldUnderline"/>
          <w:highlight w:val="yellow"/>
        </w:rPr>
        <w:t>trends</w:t>
      </w:r>
      <w:r w:rsidRPr="00E90542">
        <w:rPr>
          <w:sz w:val="10"/>
        </w:rPr>
        <w:t xml:space="preserve">, unparalled in other large First World democracies, </w:t>
      </w:r>
      <w:r w:rsidRPr="00E90542">
        <w:rPr>
          <w:rStyle w:val="StyleBoldUnderline"/>
          <w:highlight w:val="yellow"/>
        </w:rPr>
        <w:t>undermine the democratic prerequisite of a well-informed electorate</w:t>
      </w:r>
      <w:r w:rsidRPr="006848D7">
        <w:rPr>
          <w:rStyle w:val="StyleBoldUnderline"/>
        </w:rPr>
        <w:t>.</w:t>
      </w:r>
      <w:r w:rsidRPr="00E90542">
        <w:rPr>
          <w:sz w:val="10"/>
        </w:rPr>
        <w:t xml:space="preserve"> A third contributor to </w:t>
      </w:r>
      <w:r w:rsidRPr="00E90542">
        <w:rPr>
          <w:rStyle w:val="StyleBoldUnderline"/>
          <w:highlight w:val="yellow"/>
        </w:rPr>
        <w:t>the growing breakdown of democracy is our growing gap between rich and poor</w:t>
      </w:r>
      <w:r w:rsidRPr="00E90542">
        <w:rPr>
          <w:sz w:val="10"/>
        </w:rPr>
        <w:t xml:space="preserve">. Among our most cherished core values is our belief that </w:t>
      </w:r>
      <w:r w:rsidRPr="00E90542">
        <w:rPr>
          <w:rStyle w:val="StyleBoldUnderline"/>
          <w:highlight w:val="yellow"/>
        </w:rPr>
        <w:t>the</w:t>
      </w:r>
      <w:r w:rsidRPr="00E90542">
        <w:rPr>
          <w:sz w:val="10"/>
          <w:highlight w:val="yellow"/>
        </w:rPr>
        <w:t xml:space="preserve"> </w:t>
      </w:r>
      <w:r w:rsidRPr="00E90542">
        <w:rPr>
          <w:sz w:val="10"/>
        </w:rPr>
        <w:t>United States is a "</w:t>
      </w:r>
      <w:r w:rsidRPr="00E90542">
        <w:rPr>
          <w:rStyle w:val="StyleBoldUnderline"/>
          <w:highlight w:val="yellow"/>
        </w:rPr>
        <w:t>land of opportunity</w:t>
      </w:r>
      <w:r w:rsidRPr="00E90542">
        <w:rPr>
          <w:sz w:val="10"/>
        </w:rPr>
        <w:t xml:space="preserve">" and that we uniquely offer to our citizens the potential for rising from "rags to riches" provided that citizens have the necessary ability and work hard. This </w:t>
      </w:r>
      <w:r w:rsidRPr="00E90542">
        <w:rPr>
          <w:rStyle w:val="StyleBoldUnderline"/>
          <w:highlight w:val="yellow"/>
        </w:rPr>
        <w:t>is a myth. Income and wealth disparity</w:t>
      </w:r>
      <w:r w:rsidRPr="00E90542">
        <w:rPr>
          <w:sz w:val="10"/>
          <w:highlight w:val="yellow"/>
        </w:rPr>
        <w:t xml:space="preserve"> </w:t>
      </w:r>
      <w:r w:rsidRPr="00E90542">
        <w:rPr>
          <w:sz w:val="10"/>
        </w:rPr>
        <w:t xml:space="preserve">in the United States (as measured by the Gini index of equality/inequality, and in other ways) </w:t>
      </w:r>
      <w:r w:rsidRPr="00E90542">
        <w:rPr>
          <w:rStyle w:val="StyleBoldUnderline"/>
          <w:highlight w:val="yellow"/>
        </w:rPr>
        <w:t>is much higher in the United States than</w:t>
      </w:r>
      <w:r w:rsidRPr="00E90542">
        <w:rPr>
          <w:sz w:val="10"/>
          <w:highlight w:val="yellow"/>
        </w:rPr>
        <w:t xml:space="preserve"> </w:t>
      </w:r>
      <w:r w:rsidRPr="00E90542">
        <w:rPr>
          <w:sz w:val="10"/>
        </w:rPr>
        <w:t xml:space="preserve">in </w:t>
      </w:r>
      <w:r w:rsidRPr="00E90542">
        <w:rPr>
          <w:rStyle w:val="StyleBoldUnderline"/>
          <w:highlight w:val="yellow"/>
        </w:rPr>
        <w:t>any other</w:t>
      </w:r>
      <w:r w:rsidRPr="00E90542">
        <w:rPr>
          <w:sz w:val="10"/>
          <w:highlight w:val="yellow"/>
        </w:rPr>
        <w:t xml:space="preserve"> </w:t>
      </w:r>
      <w:r w:rsidRPr="00E90542">
        <w:rPr>
          <w:sz w:val="10"/>
        </w:rPr>
        <w:t xml:space="preserve">large First World </w:t>
      </w:r>
      <w:r w:rsidRPr="00E90542">
        <w:rPr>
          <w:rStyle w:val="StyleBoldUnderline"/>
          <w:highlight w:val="yellow"/>
        </w:rPr>
        <w:t>democracy. So is hereditary socioeconomic</w:t>
      </w:r>
      <w:r w:rsidRPr="00E90542">
        <w:rPr>
          <w:sz w:val="10"/>
          <w:highlight w:val="yellow"/>
        </w:rPr>
        <w:t xml:space="preserve"> </w:t>
      </w:r>
      <w:r w:rsidRPr="00E90542">
        <w:rPr>
          <w:rStyle w:val="StyleBoldUnderline"/>
          <w:highlight w:val="yellow"/>
        </w:rPr>
        <w:t>immobility</w:t>
      </w:r>
      <w:r w:rsidRPr="00E90542">
        <w:rPr>
          <w:sz w:val="10"/>
        </w:rPr>
        <w:t xml:space="preserve">, that is, the probability that a son's relative income will just mirror his father's relative income, and that sons of poor fathers will not become wealthy. Part of the reason for those depressing facts is inequality of educational opportunities. Children of rich Americans tend to receive much better educations than children of poor Americans. That is bad for our economy, because it means that we are failing to develop a large fraction of our intellectual capital. It is also bad for our political stability, because poor parents who correctly perceive that their children are not being given the opportunity to succeed may express their resulting frustration in violence. Twice during my 47 years of residence in Los Angeles, in 1964 and 1993, frustration in poor areas of Los Angeles erupted into violence, lootings, and killings. In the 1993 riots, when police feared that rioters would spill into the wealthy suburb of Beverly Hills, all that the outnumbered police could do to protect Beverly Hills was to string yellow plastic police tape across major streets. As it turned out, the rioters did not try to invade Beverly Hills in 1993. But if present trends causing frustration continue, there will be more riots in Los Angeles and other American cities, and yellow plastic police tape will not suffice to contain the rioters. </w:t>
      </w:r>
      <w:r w:rsidRPr="00E90542">
        <w:rPr>
          <w:rStyle w:val="StyleBoldUnderline"/>
          <w:highlight w:val="yellow"/>
        </w:rPr>
        <w:t>The remaining contributor to the decline of American democracy is the decline of government investment in public purpose</w:t>
      </w:r>
      <w:r w:rsidRPr="006848D7">
        <w:rPr>
          <w:rStyle w:val="StyleBoldUnderline"/>
        </w:rPr>
        <w:t>s</w:t>
      </w:r>
      <w:r w:rsidRPr="00E90542">
        <w:rPr>
          <w:sz w:val="10"/>
        </w:rPr>
        <w:t xml:space="preserve">, such as education, infrastructure, and nonmilitary research and development. Large segments of the </w:t>
      </w:r>
      <w:r w:rsidRPr="00E90542">
        <w:rPr>
          <w:rStyle w:val="StyleBoldUnderline"/>
          <w:highlight w:val="yellow"/>
        </w:rPr>
        <w:t>American populace deride government investment as "socialism</w:t>
      </w:r>
      <w:r w:rsidRPr="00E90542">
        <w:rPr>
          <w:sz w:val="10"/>
        </w:rPr>
        <w:t>." But it is not socialism. On the contrary, it is one of the longest established functions of government. Ever since the rise of the first governments 5,400 years ago, governments have served two main functions: to maintain internal peace by monopolizing force, settling disputes, and forbidding citizens to resort to violence in order to settle disputes themselves; and to redistribute individual wealth for investing in larger aims — in the worst cases, enriching the elite; in the best cases, promoting the good of society as a whole. Of course, some investment is private, by wealthy individuals and companies expecting to profit from their investments. But many potential payoffs cannot attract private investment, either because the payoff is so far off in the future (such as the payoff from universal primary school education), or because the payoff is diffused over all of society rather than concentrated in areas profitable to the private investor (such as diffused benefits of municipal fire departments, roads, and broad education). Even the most passionate American supporters of small government do not decry as socialism the funding of fire departments, interstate highways, and public schools.</w:t>
      </w:r>
    </w:p>
    <w:p w14:paraId="21FA5507" w14:textId="61BA92D6" w:rsidR="00B975E6" w:rsidRDefault="00B975E6" w:rsidP="00B975E6">
      <w:pPr>
        <w:pStyle w:val="Heading4"/>
      </w:pPr>
      <w:r>
        <w:t xml:space="preserve">Seriously, we live in an oligarchy and policy debates like this are useless for creating political change. </w:t>
      </w:r>
    </w:p>
    <w:p w14:paraId="1B9CC1C4" w14:textId="77777777" w:rsidR="00B975E6" w:rsidRDefault="00B975E6" w:rsidP="00B975E6">
      <w:r w:rsidRPr="00B1694D">
        <w:rPr>
          <w:rStyle w:val="StyleStyleBold12pt"/>
        </w:rPr>
        <w:t xml:space="preserve">Gilens &amp; Kapur </w:t>
      </w:r>
      <w:r>
        <w:rPr>
          <w:rStyle w:val="StyleStyleBold12pt"/>
        </w:rPr>
        <w:t>‘</w:t>
      </w:r>
      <w:r w:rsidRPr="00B1694D">
        <w:rPr>
          <w:rStyle w:val="StyleStyleBold12pt"/>
        </w:rPr>
        <w:t>14</w:t>
      </w:r>
      <w:r>
        <w:t xml:space="preserve"> (Martin, Prof. of Politics @ Princeton U., and Sahil, TPM staff writer, “</w:t>
      </w:r>
      <w:r w:rsidRPr="00B1694D">
        <w:t>Scholar Behind Viral 'Oligarchy' Study Tells You What It Means</w:t>
      </w:r>
      <w:r>
        <w:t xml:space="preserve">” </w:t>
      </w:r>
      <w:r w:rsidRPr="00B1694D">
        <w:t>http://talkingpointsmemo.com/dc/princeton-scholar-demise-of-democracy-america-tpm-interview</w:t>
      </w:r>
      <w:r>
        <w:t>)</w:t>
      </w:r>
    </w:p>
    <w:p w14:paraId="67C235F9" w14:textId="77777777" w:rsidR="00B975E6" w:rsidRDefault="00B975E6" w:rsidP="00B975E6">
      <w:r>
        <w:t>Let's talk about the study. If you had 30 seconds to sum up the main conclusion of your study for the average person, how would you do so?</w:t>
      </w:r>
    </w:p>
    <w:p w14:paraId="209D6D06" w14:textId="77777777" w:rsidR="00B975E6" w:rsidRDefault="00B975E6" w:rsidP="00B975E6">
      <w:r>
        <w:t xml:space="preserve">I'd say that </w:t>
      </w:r>
      <w:r w:rsidRPr="00063F15">
        <w:rPr>
          <w:rStyle w:val="StyleBoldUnderline"/>
          <w:highlight w:val="yellow"/>
        </w:rPr>
        <w:t>contrary to what decades of political science</w:t>
      </w:r>
      <w:r w:rsidRPr="00E06D92">
        <w:rPr>
          <w:rStyle w:val="StyleBoldUnderline"/>
        </w:rPr>
        <w:t xml:space="preserve"> research </w:t>
      </w:r>
      <w:r w:rsidRPr="00063F15">
        <w:rPr>
          <w:rStyle w:val="StyleBoldUnderline"/>
          <w:highlight w:val="yellow"/>
        </w:rPr>
        <w:t>might lead you to believe, ordinary citizens have</w:t>
      </w:r>
      <w:r w:rsidRPr="00E06D92">
        <w:rPr>
          <w:rStyle w:val="StyleBoldUnderline"/>
        </w:rPr>
        <w:t xml:space="preserve"> virtually </w:t>
      </w:r>
      <w:r w:rsidRPr="00063F15">
        <w:rPr>
          <w:rStyle w:val="StyleBoldUnderline"/>
          <w:highlight w:val="yellow"/>
        </w:rPr>
        <w:t>no influence over what their government does in the U</w:t>
      </w:r>
      <w:r w:rsidRPr="00E06D92">
        <w:rPr>
          <w:rStyle w:val="StyleBoldUnderline"/>
        </w:rPr>
        <w:t xml:space="preserve">nited </w:t>
      </w:r>
      <w:r w:rsidRPr="00063F15">
        <w:rPr>
          <w:rStyle w:val="StyleBoldUnderline"/>
          <w:highlight w:val="yellow"/>
        </w:rPr>
        <w:t>S</w:t>
      </w:r>
      <w:r w:rsidRPr="00E06D92">
        <w:rPr>
          <w:rStyle w:val="StyleBoldUnderline"/>
        </w:rPr>
        <w:t>tates.</w:t>
      </w:r>
      <w:r>
        <w:t xml:space="preserve"> And </w:t>
      </w:r>
      <w:r w:rsidRPr="00E06D92">
        <w:rPr>
          <w:rStyle w:val="StyleBoldUnderline"/>
        </w:rPr>
        <w:t>economic elites and interest groups</w:t>
      </w:r>
      <w:r>
        <w:t xml:space="preserve">, especially those representing business, </w:t>
      </w:r>
      <w:r w:rsidRPr="00E06D92">
        <w:rPr>
          <w:rStyle w:val="StyleBoldUnderline"/>
        </w:rPr>
        <w:t>have</w:t>
      </w:r>
      <w:r>
        <w:t xml:space="preserve"> a </w:t>
      </w:r>
      <w:r w:rsidRPr="00E06D92">
        <w:rPr>
          <w:rStyle w:val="StyleBoldUnderline"/>
        </w:rPr>
        <w:t>substantial</w:t>
      </w:r>
      <w:r>
        <w:t xml:space="preserve"> degree of </w:t>
      </w:r>
      <w:r w:rsidRPr="00E06D92">
        <w:rPr>
          <w:rStyle w:val="StyleBoldUnderline"/>
        </w:rPr>
        <w:t>influence. Government policy-making</w:t>
      </w:r>
      <w:r>
        <w:t xml:space="preserve"> over the last few decades </w:t>
      </w:r>
      <w:r w:rsidRPr="00E06D92">
        <w:rPr>
          <w:rStyle w:val="StyleBoldUnderline"/>
        </w:rPr>
        <w:t>reflects the preferences of those groups</w:t>
      </w:r>
      <w:r>
        <w:t xml:space="preserve"> -- of economic elites and of organized interests.</w:t>
      </w:r>
    </w:p>
    <w:p w14:paraId="526C314E" w14:textId="77777777" w:rsidR="00B975E6" w:rsidRDefault="00B975E6" w:rsidP="00B975E6">
      <w:r>
        <w:t>You say the United States is more like a system of "Economic Elite Domination" and "Biased Pluralism" as opposed to a majoritarian democracy. What do those terms mean? Is that not just a scholarly way of saying it's closer to oligarchy than democracy if not literally an oligarchy?</w:t>
      </w:r>
    </w:p>
    <w:p w14:paraId="1BAC6B09" w14:textId="77777777" w:rsidR="00B975E6" w:rsidRDefault="00B975E6" w:rsidP="00B975E6">
      <w:r>
        <w:t xml:space="preserve">People mean different things by the term oligarchy. One reason why I shy away from it is it brings to mind this image of a very small number of very wealthy people who are pulling strings behind the scenes to determine what government does. And I think it's more complicated than that. </w:t>
      </w:r>
      <w:proofErr w:type="gramStart"/>
      <w:r w:rsidRPr="00E06D92">
        <w:rPr>
          <w:rStyle w:val="StyleBoldUnderline"/>
        </w:rPr>
        <w:t>It's not only Sheldon Adelson</w:t>
      </w:r>
      <w:r>
        <w:t xml:space="preserve"> or the Koch brothers or Bill Gates or George Soros </w:t>
      </w:r>
      <w:r w:rsidRPr="00E06D92">
        <w:rPr>
          <w:rStyle w:val="StyleBoldUnderline"/>
        </w:rPr>
        <w:t>who are shaping</w:t>
      </w:r>
      <w:r>
        <w:t xml:space="preserve"> government </w:t>
      </w:r>
      <w:r w:rsidRPr="00E06D92">
        <w:rPr>
          <w:rStyle w:val="StyleBoldUnderline"/>
        </w:rPr>
        <w:t>policy-making.</w:t>
      </w:r>
      <w:proofErr w:type="gramEnd"/>
      <w:r>
        <w:t xml:space="preserve"> So that's my concern with what at least many people would understand oligarchy to mean. </w:t>
      </w:r>
      <w:r w:rsidRPr="00063F15">
        <w:rPr>
          <w:rStyle w:val="StyleBoldUnderline"/>
          <w:highlight w:val="yellow"/>
        </w:rPr>
        <w:t>What "Economic Elite Domination"</w:t>
      </w:r>
      <w:r w:rsidRPr="00E06D92">
        <w:rPr>
          <w:rStyle w:val="StyleBoldUnderline"/>
        </w:rPr>
        <w:t xml:space="preserve"> and "Biased Pluralism" </w:t>
      </w:r>
      <w:r w:rsidRPr="00063F15">
        <w:rPr>
          <w:rStyle w:val="StyleBoldUnderline"/>
          <w:highlight w:val="yellow"/>
        </w:rPr>
        <w:t>mean is that</w:t>
      </w:r>
      <w:r w:rsidRPr="00E06D92">
        <w:rPr>
          <w:rStyle w:val="StyleBoldUnderline"/>
        </w:rPr>
        <w:t xml:space="preserve"> rather than average citizens</w:t>
      </w:r>
      <w:r>
        <w:t xml:space="preserve"> of moderate means </w:t>
      </w:r>
      <w:r w:rsidRPr="00E06D92">
        <w:rPr>
          <w:rStyle w:val="StyleBoldUnderline"/>
        </w:rPr>
        <w:t>having an important role</w:t>
      </w:r>
      <w:r>
        <w:t xml:space="preserve"> in determining policy, </w:t>
      </w:r>
      <w:r w:rsidRPr="00063F15">
        <w:rPr>
          <w:rStyle w:val="StyleBoldUnderline"/>
          <w:highlight w:val="yellow"/>
        </w:rPr>
        <w:t>ability to shape outcomes is restricted to people at the top of the income distribution</w:t>
      </w:r>
      <w:r w:rsidRPr="00E06D92">
        <w:rPr>
          <w:rStyle w:val="StyleBoldUnderline"/>
        </w:rPr>
        <w:t xml:space="preserve"> and</w:t>
      </w:r>
      <w:r>
        <w:t xml:space="preserve"> to </w:t>
      </w:r>
      <w:r w:rsidRPr="00E06D92">
        <w:rPr>
          <w:rStyle w:val="StyleBoldUnderline"/>
        </w:rPr>
        <w:t>organized groups that represent</w:t>
      </w:r>
      <w:r>
        <w:t xml:space="preserve"> primarily -- although not exclusively -- </w:t>
      </w:r>
      <w:r w:rsidRPr="00E06D92">
        <w:rPr>
          <w:rStyle w:val="StyleBoldUnderline"/>
        </w:rPr>
        <w:t>business.</w:t>
      </w:r>
    </w:p>
    <w:p w14:paraId="4092E8C0" w14:textId="77777777" w:rsidR="00B975E6" w:rsidRDefault="00B975E6" w:rsidP="00B975E6">
      <w:r>
        <w:t>Would you say the government is most responsive to income earners at the top 10 percent, the top 1 percent or the top 0.1 percent?</w:t>
      </w:r>
    </w:p>
    <w:p w14:paraId="5EF7D53B" w14:textId="77777777" w:rsidR="00B975E6" w:rsidRDefault="00B975E6" w:rsidP="00B975E6">
      <w:r>
        <w:t>This is a great question and it's not one we can answer with the data that we used in the study. Because we really don't have good info about what the top 1 percent or 10 percent want or what issues they're engaged with. As you can imagine, this is not really a group that's eager to talk with researchers.</w:t>
      </w:r>
    </w:p>
    <w:p w14:paraId="64BC1D36" w14:textId="77777777" w:rsidR="00B975E6" w:rsidRDefault="00B975E6" w:rsidP="00B975E6">
      <w:r>
        <w:t>How exactly do you measure the preferences of average citizens in an academic way? Polls show that many American voters feel on a gut level that the government isn't looking out for them. But what kind of data do you use to test this theory and how confident are you in the conclusions?</w:t>
      </w:r>
    </w:p>
    <w:p w14:paraId="1FB98639" w14:textId="77777777" w:rsidR="00B975E6" w:rsidRDefault="00B975E6" w:rsidP="00B975E6">
      <w:r>
        <w:t>What we did was to collect survey questions that asked whether respondents would favor or oppose some particular change in federal government policy. These were questions asked across the decades from 1981 to 2002. And so from each of those questions we know what citizens of average income level prefer and we know what people at the top of the income distribution say they want. For each of the 2,000 possible policy changes we determined whether in fact they've been adopted or not. I had a large number of research assistants who spent years putting that data together.</w:t>
      </w:r>
    </w:p>
    <w:p w14:paraId="2B5EF7E0" w14:textId="77777777" w:rsidR="00B975E6" w:rsidRDefault="00B975E6" w:rsidP="00B975E6">
      <w:r>
        <w:t>There are criticisms of your study within the academic community. Some say public opinion surveys are a poor measure because people don't understand policy or that their stated preferences are self-contradictory. Tyler Cowen says citizens vote retrospectively so it's better to judge on outputs rather than whether voters get their preferred inputs. How do you respond?</w:t>
      </w:r>
    </w:p>
    <w:p w14:paraId="75580491" w14:textId="77777777" w:rsidR="00B975E6" w:rsidRDefault="00B975E6" w:rsidP="00B975E6">
      <w:r>
        <w:t xml:space="preserve">These are all good questions. They're questions I address in some length in my book, "Affluence and Influence." There is some truth to some of these perspectives. But </w:t>
      </w:r>
      <w:r w:rsidRPr="00E06D92">
        <w:rPr>
          <w:rStyle w:val="StyleBoldUnderline"/>
        </w:rPr>
        <w:t xml:space="preserve">in a nutshell I think </w:t>
      </w:r>
      <w:r w:rsidRPr="00063F15">
        <w:rPr>
          <w:rStyle w:val="StyleBoldUnderline"/>
          <w:highlight w:val="yellow"/>
        </w:rPr>
        <w:t>citizens</w:t>
      </w:r>
      <w:r w:rsidRPr="00E06D92">
        <w:rPr>
          <w:rStyle w:val="StyleBoldUnderline"/>
        </w:rPr>
        <w:t xml:space="preserve"> overall </w:t>
      </w:r>
      <w:r w:rsidRPr="00063F15">
        <w:rPr>
          <w:rStyle w:val="StyleBoldUnderline"/>
          <w:highlight w:val="yellow"/>
        </w:rPr>
        <w:t>have fairly sensible policy preferences which appear not to change much if citizens have an opportunity to learn more and debate the policy and view pros and cons.</w:t>
      </w:r>
    </w:p>
    <w:p w14:paraId="4CB437B8" w14:textId="77777777" w:rsidR="00B975E6" w:rsidRPr="00E06D92" w:rsidRDefault="00B975E6" w:rsidP="00B975E6">
      <w:pPr>
        <w:rPr>
          <w:rStyle w:val="StyleBoldUnderline"/>
        </w:rPr>
      </w:pPr>
      <w:r>
        <w:t xml:space="preserve">Talk about some </w:t>
      </w:r>
      <w:r w:rsidRPr="00E06D92">
        <w:rPr>
          <w:rStyle w:val="StyleBoldUnderline"/>
        </w:rPr>
        <w:t>examples of policy preferences</w:t>
      </w:r>
      <w:r>
        <w:t xml:space="preserve"> that the majority holds that </w:t>
      </w:r>
      <w:r w:rsidRPr="00063F15">
        <w:rPr>
          <w:rStyle w:val="StyleBoldUnderline"/>
          <w:highlight w:val="yellow"/>
        </w:rPr>
        <w:t>the government is not responsive to</w:t>
      </w:r>
      <w:r w:rsidRPr="00E06D92">
        <w:rPr>
          <w:rStyle w:val="StyleBoldUnderline"/>
        </w:rPr>
        <w:t>.</w:t>
      </w:r>
    </w:p>
    <w:p w14:paraId="38CA703A" w14:textId="77777777" w:rsidR="00B975E6" w:rsidRDefault="00B975E6" w:rsidP="00B975E6">
      <w:r w:rsidRPr="00063F15">
        <w:rPr>
          <w:rStyle w:val="StyleBoldUnderline"/>
          <w:highlight w:val="yellow"/>
        </w:rPr>
        <w:t>Financial reform</w:t>
      </w:r>
      <w:r>
        <w:t xml:space="preserve"> -- the deregulatory agenda has been pursued, somewhat more fervently among Republicans but certainly by Democrats as well in recent decades. </w:t>
      </w:r>
      <w:proofErr w:type="gramStart"/>
      <w:r w:rsidRPr="00E06D92">
        <w:rPr>
          <w:rStyle w:val="StyleBoldUnderline"/>
        </w:rPr>
        <w:t xml:space="preserve">Higher </w:t>
      </w:r>
      <w:r w:rsidRPr="00063F15">
        <w:rPr>
          <w:rStyle w:val="StyleBoldUnderline"/>
          <w:highlight w:val="yellow"/>
        </w:rPr>
        <w:t>minimum wage</w:t>
      </w:r>
      <w:r w:rsidRPr="00E06D92">
        <w:rPr>
          <w:rStyle w:val="StyleBoldUnderline"/>
        </w:rPr>
        <w:t>.</w:t>
      </w:r>
      <w:proofErr w:type="gramEnd"/>
      <w:r>
        <w:t xml:space="preserve"> More </w:t>
      </w:r>
      <w:r w:rsidRPr="00063F15">
        <w:rPr>
          <w:rStyle w:val="StyleBoldUnderline"/>
          <w:highlight w:val="yellow"/>
        </w:rPr>
        <w:t>support for the unemployed</w:t>
      </w:r>
      <w:r w:rsidRPr="00E06D92">
        <w:rPr>
          <w:rStyle w:val="StyleBoldUnderline"/>
        </w:rPr>
        <w:t>.</w:t>
      </w:r>
      <w:r>
        <w:t xml:space="preserve"> More support for </w:t>
      </w:r>
      <w:r w:rsidRPr="00063F15">
        <w:rPr>
          <w:rStyle w:val="StyleBoldUnderline"/>
          <w:highlight w:val="yellow"/>
        </w:rPr>
        <w:t>education</w:t>
      </w:r>
      <w:r w:rsidRPr="00E06D92">
        <w:rPr>
          <w:rStyle w:val="StyleBoldUnderline"/>
        </w:rPr>
        <w:t xml:space="preserve"> spending.</w:t>
      </w:r>
      <w:r>
        <w:t xml:space="preserve"> We'd see, perhaps ironically, less liberal policies in some domains like religious or moral issues. Affluent people tend to be more socially liberal on things like abortion or gay rights.</w:t>
      </w:r>
    </w:p>
    <w:p w14:paraId="49402781" w14:textId="77777777" w:rsidR="00B975E6" w:rsidRDefault="00B975E6" w:rsidP="00B975E6">
      <w:r>
        <w:t>Which party, Democrat or Republican, caters to the interests of the rich more? Does your research find them to be equal or is one more responsive than the other?</w:t>
      </w:r>
    </w:p>
    <w:p w14:paraId="3D384FD0" w14:textId="77777777" w:rsidR="00B975E6" w:rsidRDefault="00B975E6" w:rsidP="00B975E6">
      <w:r>
        <w:t xml:space="preserve">We didn't look at that in this paper. Other work I've done suggest it depends. There are a set of economic issues on which the Democratic </w:t>
      </w:r>
      <w:proofErr w:type="gramStart"/>
      <w:r>
        <w:t>party</w:t>
      </w:r>
      <w:proofErr w:type="gramEnd"/>
      <w:r>
        <w:t xml:space="preserve"> is more consistently supportive of the needs of the poor and middle class. But it's by no means a strong relationship. Both parties have to a large degree embraced a set of policies that reflect the needs, preferences and interests of the well to do.</w:t>
      </w:r>
    </w:p>
    <w:p w14:paraId="345AB122" w14:textId="77777777" w:rsidR="00B975E6" w:rsidRDefault="00B975E6" w:rsidP="00B975E6">
      <w:r>
        <w:t>Relatedly, does divided government like we have now make politicians more or less likely to cater to the affluent than one-party control?</w:t>
      </w:r>
    </w:p>
    <w:p w14:paraId="164A45A3" w14:textId="77777777" w:rsidR="00B975E6" w:rsidRDefault="00B975E6" w:rsidP="00B975E6">
      <w:r>
        <w:t>It does seem, absolutely, that divided government has the effect of reducing the amount of policy that gets adopted, restricting the policies that get adopted that are more broadly popular.</w:t>
      </w:r>
    </w:p>
    <w:p w14:paraId="3A5E415A" w14:textId="77777777" w:rsidR="00B975E6" w:rsidRDefault="00B975E6" w:rsidP="00B975E6">
      <w:r>
        <w:t>When did things start to become this way?</w:t>
      </w:r>
    </w:p>
    <w:p w14:paraId="4CFDE9F1" w14:textId="77777777" w:rsidR="00B975E6" w:rsidRPr="00E06D92" w:rsidRDefault="00B975E6" w:rsidP="00B975E6">
      <w:pPr>
        <w:rPr>
          <w:rStyle w:val="StyleBoldUnderline"/>
        </w:rPr>
      </w:pPr>
      <w:r>
        <w:t xml:space="preserve">It's possible that in earlier eras, that we don't have data for, </w:t>
      </w:r>
      <w:proofErr w:type="gramStart"/>
      <w:r>
        <w:t>that things</w:t>
      </w:r>
      <w:proofErr w:type="gramEnd"/>
      <w:r>
        <w:t xml:space="preserve"> were better. But in the time period that we do have data for, there's certainly no such evidence. </w:t>
      </w:r>
      <w:r w:rsidRPr="00063F15">
        <w:rPr>
          <w:rStyle w:val="StyleBoldUnderline"/>
          <w:highlight w:val="yellow"/>
        </w:rPr>
        <w:t>Over time responsiveness to elites has grown.</w:t>
      </w:r>
    </w:p>
    <w:p w14:paraId="4404B0FF" w14:textId="77777777" w:rsidR="00B975E6" w:rsidRDefault="00B975E6" w:rsidP="00B975E6">
      <w:r>
        <w:t>It seems to me the paradox here is that sometimes non-rich people favor an agenda that supports the rich. For instance, middle class tea partiers want low taxes on the highest earners, just as Steve Forbes does. Isn't that still democracy at work, albeit in an arguably perverse way?</w:t>
      </w:r>
    </w:p>
    <w:p w14:paraId="0306F670" w14:textId="77777777" w:rsidR="00B975E6" w:rsidRDefault="00B975E6" w:rsidP="00B975E6">
      <w:r>
        <w:t>Yes, absolutely. I think people are entitled to preferences that conflict with their immediate interests -- narrowly conceived interests. That may be an example of that. Opposition to the estate tax among low-income individuals is another. But what we see in this study is that's not what this is happening. We don't look at whether preferences expressed by these different groups are consistent or inconsistent with their interests, narrowly conceived. We just look at whether they're responded to by government policy-makers, and we find that in the case of ordinary Americans, they're not.</w:t>
      </w:r>
    </w:p>
    <w:p w14:paraId="3D28EB53" w14:textId="77777777" w:rsidR="00B975E6" w:rsidRDefault="00B975E6" w:rsidP="00B975E6">
      <w:r>
        <w:t xml:space="preserve">How does a system like this perpetuate itself when after all it's ordinary voters who cast their ballots and elect their </w:t>
      </w:r>
      <w:proofErr w:type="gramStart"/>
      <w:r>
        <w:t>leaders.</w:t>
      </w:r>
      <w:proofErr w:type="gramEnd"/>
      <w:r>
        <w:t xml:space="preserve"> Theoretically they can change it in a heartbeat. Why don't they?</w:t>
      </w:r>
    </w:p>
    <w:p w14:paraId="65D89150" w14:textId="77777777" w:rsidR="00B975E6" w:rsidRPr="00E06D92" w:rsidRDefault="00B975E6" w:rsidP="00B975E6">
      <w:pPr>
        <w:rPr>
          <w:rStyle w:val="StyleBoldUnderline"/>
        </w:rPr>
      </w:pPr>
      <w:r>
        <w:t xml:space="preserve">That's a very good question. I don't have a complete answer for you. </w:t>
      </w:r>
      <w:r w:rsidRPr="00E06D92">
        <w:rPr>
          <w:rStyle w:val="StyleBoldUnderline"/>
        </w:rPr>
        <w:t>Part of it clearly is that while politicians need votes while in office, they need money to obtain and retain office. So they need to balance the activities that will benefit them in terms of money with the activities that'll benefit them in terms of votes.</w:t>
      </w:r>
      <w:r>
        <w:t xml:space="preserve"> Voters are not particularly effective at holding politicians accountable for the policies they adopt. </w:t>
      </w:r>
      <w:r w:rsidRPr="00E06D92">
        <w:rPr>
          <w:rStyle w:val="StyleBoldUnderline"/>
        </w:rPr>
        <w:t>Voters</w:t>
      </w:r>
      <w:r>
        <w:t xml:space="preserve"> also </w:t>
      </w:r>
      <w:r w:rsidRPr="00E06D92">
        <w:rPr>
          <w:rStyle w:val="StyleBoldUnderline"/>
        </w:rPr>
        <w:t>have a limited choice set</w:t>
      </w:r>
      <w:r>
        <w:t xml:space="preserve"> when going into an election. </w:t>
      </w:r>
      <w:r w:rsidRPr="00E06D92">
        <w:rPr>
          <w:rStyle w:val="StyleBoldUnderline"/>
        </w:rPr>
        <w:t>We find that policies adopted during presidential election years in particular are more consistent with public preferences than policies adopted in other years of the electoral cycle.</w:t>
      </w:r>
    </w:p>
    <w:p w14:paraId="404BA9D1" w14:textId="77777777" w:rsidR="00B975E6" w:rsidRDefault="00B975E6" w:rsidP="00B975E6">
      <w:r>
        <w:t>What are the three or four most crucial factors that have made the United States this way?</w:t>
      </w:r>
    </w:p>
    <w:p w14:paraId="31BE8527" w14:textId="77777777" w:rsidR="00B975E6" w:rsidRDefault="00B975E6" w:rsidP="00B975E6">
      <w:pPr>
        <w:rPr>
          <w:rStyle w:val="StyleBoldUnderline"/>
        </w:rPr>
      </w:pPr>
      <w:proofErr w:type="gramStart"/>
      <w:r>
        <w:t>Very good question.</w:t>
      </w:r>
      <w:proofErr w:type="gramEnd"/>
      <w:r>
        <w:t xml:space="preserve"> I'd say two crucial factors. </w:t>
      </w:r>
      <w:r w:rsidRPr="00063F15">
        <w:rPr>
          <w:rStyle w:val="StyleBoldUnderline"/>
          <w:highlight w:val="yellow"/>
        </w:rPr>
        <w:t>One central factor is the role of money in our political system</w:t>
      </w:r>
      <w:r w:rsidRPr="00E06D92">
        <w:rPr>
          <w:rStyle w:val="StyleBoldUnderline"/>
        </w:rPr>
        <w:t>, and the overwhelming role that affluent individuals</w:t>
      </w:r>
      <w:r>
        <w:t xml:space="preserve"> that affluent individuals and organized interests </w:t>
      </w:r>
      <w:r w:rsidRPr="00E06D92">
        <w:rPr>
          <w:rStyle w:val="StyleBoldUnderline"/>
        </w:rPr>
        <w:t>play</w:t>
      </w:r>
      <w:r>
        <w:t xml:space="preserve">, in campaign finance and in lobbying. And </w:t>
      </w:r>
      <w:r w:rsidRPr="00063F15">
        <w:rPr>
          <w:rStyle w:val="StyleBoldUnderline"/>
          <w:highlight w:val="yellow"/>
        </w:rPr>
        <w:t>the second thing is the lack of mass organizations</w:t>
      </w:r>
      <w:r>
        <w:t xml:space="preserve"> that represent and facilitate the voice of ordinary citizens. </w:t>
      </w:r>
      <w:r w:rsidRPr="00E06D92">
        <w:rPr>
          <w:rStyle w:val="StyleBoldUnderline"/>
        </w:rPr>
        <w:t xml:space="preserve">Part of that would be </w:t>
      </w:r>
      <w:r w:rsidRPr="00063F15">
        <w:rPr>
          <w:rStyle w:val="StyleBoldUnderline"/>
          <w:highlight w:val="yellow"/>
        </w:rPr>
        <w:t>the decline of unions</w:t>
      </w:r>
      <w:r>
        <w:t xml:space="preserve"> in the </w:t>
      </w:r>
      <w:proofErr w:type="gramStart"/>
      <w:r>
        <w:t xml:space="preserve">country </w:t>
      </w:r>
      <w:r w:rsidRPr="00E06D92">
        <w:rPr>
          <w:rStyle w:val="StyleBoldUnderline"/>
        </w:rPr>
        <w:t>which</w:t>
      </w:r>
      <w:proofErr w:type="gramEnd"/>
      <w:r w:rsidRPr="00E06D92">
        <w:rPr>
          <w:rStyle w:val="StyleBoldUnderline"/>
        </w:rPr>
        <w:t xml:space="preserve"> </w:t>
      </w:r>
      <w:r w:rsidRPr="00063F15">
        <w:rPr>
          <w:rStyle w:val="StyleBoldUnderline"/>
          <w:highlight w:val="yellow"/>
        </w:rPr>
        <w:t>has been quite dramatic</w:t>
      </w:r>
      <w:r>
        <w:t xml:space="preserve"> over the last 30 or 40 years. And </w:t>
      </w:r>
      <w:r w:rsidRPr="00063F15">
        <w:rPr>
          <w:rStyle w:val="StyleBoldUnderline"/>
          <w:highlight w:val="yellow"/>
        </w:rPr>
        <w:t>part of it is the lack of a socialist or a worker's party.</w:t>
      </w:r>
    </w:p>
    <w:p w14:paraId="17CB993E" w14:textId="7FB614B7" w:rsidR="008C6FED" w:rsidRDefault="008C6FED" w:rsidP="00B975E6">
      <w:pPr>
        <w:pStyle w:val="Heading3"/>
      </w:pPr>
      <w:r>
        <w:t>1NC AT Democracy Adv- Alt Cause</w:t>
      </w:r>
    </w:p>
    <w:p w14:paraId="0745BB54" w14:textId="77777777" w:rsidR="008C6FED" w:rsidRDefault="008C6FED" w:rsidP="008C6FED">
      <w:pPr>
        <w:pStyle w:val="Heading4"/>
      </w:pPr>
      <w:r>
        <w:t>You don’t do any of the important things for global democracy either</w:t>
      </w:r>
    </w:p>
    <w:p w14:paraId="193028F6" w14:textId="77777777" w:rsidR="008C6FED" w:rsidRDefault="008C6FED" w:rsidP="008C6FED">
      <w:r w:rsidRPr="009736E9">
        <w:rPr>
          <w:rStyle w:val="StyleStyleBold12pt"/>
        </w:rPr>
        <w:t xml:space="preserve">Diamond </w:t>
      </w:r>
      <w:r>
        <w:rPr>
          <w:rStyle w:val="StyleStyleBold12pt"/>
        </w:rPr>
        <w:t>‘</w:t>
      </w:r>
      <w:r w:rsidRPr="009736E9">
        <w:rPr>
          <w:rStyle w:val="StyleStyleBold12pt"/>
        </w:rPr>
        <w:t>15</w:t>
      </w:r>
      <w:r>
        <w:t xml:space="preserve"> (Larry, </w:t>
      </w:r>
      <w:r w:rsidRPr="009736E9">
        <w:t>founding coeditor o</w:t>
      </w:r>
      <w:r>
        <w:t>f the Journal of Democracy, se</w:t>
      </w:r>
      <w:r w:rsidRPr="009736E9">
        <w:t>nior fellow at the Hoover Institution and the Freeman Spogli Institute for International Studies at Stanford University, and director of Stan- ford’s Center on Democracy, Development, and the Rule of Law</w:t>
      </w:r>
      <w:r>
        <w:t>, “Facing Up to the Democratic Recession” Journal of Democracy, 26.1, p. 154)</w:t>
      </w:r>
    </w:p>
    <w:p w14:paraId="777FDFB5" w14:textId="036A4DB5" w:rsidR="008C6FED" w:rsidRPr="008C6FED" w:rsidRDefault="008C6FED" w:rsidP="008C6FED">
      <w:r w:rsidRPr="00944D3E">
        <w:rPr>
          <w:rStyle w:val="StyleBoldUnderline"/>
          <w:highlight w:val="yellow"/>
        </w:rPr>
        <w:t>The key imperative</w:t>
      </w:r>
      <w:r>
        <w:t xml:space="preserve"> in the near term </w:t>
      </w:r>
      <w:r w:rsidRPr="00944D3E">
        <w:rPr>
          <w:rStyle w:val="StyleBoldUnderline"/>
          <w:highlight w:val="yellow"/>
        </w:rPr>
        <w:t>is</w:t>
      </w:r>
      <w:r w:rsidRPr="00C955BC">
        <w:rPr>
          <w:rStyle w:val="StyleBoldUnderline"/>
        </w:rPr>
        <w:t xml:space="preserve"> to work </w:t>
      </w:r>
      <w:r w:rsidRPr="00944D3E">
        <w:rPr>
          <w:rStyle w:val="StyleBoldUnderline"/>
          <w:highlight w:val="yellow"/>
        </w:rPr>
        <w:t>to</w:t>
      </w:r>
      <w:r w:rsidRPr="00C955BC">
        <w:rPr>
          <w:rStyle w:val="StyleBoldUnderline"/>
        </w:rPr>
        <w:t xml:space="preserve"> reform and </w:t>
      </w:r>
      <w:r w:rsidRPr="00944D3E">
        <w:rPr>
          <w:rStyle w:val="StyleBoldUnderline"/>
          <w:highlight w:val="yellow"/>
        </w:rPr>
        <w:t>consolidate</w:t>
      </w:r>
      <w:r w:rsidRPr="00C955BC">
        <w:rPr>
          <w:rStyle w:val="StyleBoldUnderline"/>
        </w:rPr>
        <w:t xml:space="preserve"> the </w:t>
      </w:r>
      <w:r w:rsidRPr="00944D3E">
        <w:rPr>
          <w:rStyle w:val="StyleBoldUnderline"/>
          <w:highlight w:val="yellow"/>
        </w:rPr>
        <w:t>democracies that have emerged</w:t>
      </w:r>
      <w:r w:rsidRPr="00C955BC">
        <w:rPr>
          <w:rStyle w:val="StyleBoldUnderline"/>
        </w:rPr>
        <w:t xml:space="preserve"> during the third wave</w:t>
      </w:r>
      <w:r>
        <w:t xml:space="preserve">—the majority of which remain illiberal and unstable, if they remain democratic at all. With </w:t>
      </w:r>
      <w:r w:rsidRPr="00944D3E">
        <w:rPr>
          <w:rStyle w:val="StyleBoldUnderline"/>
          <w:highlight w:val="yellow"/>
        </w:rPr>
        <w:t>more focused</w:t>
      </w:r>
      <w:r>
        <w:t xml:space="preserve">, committed, </w:t>
      </w:r>
      <w:r w:rsidRPr="00944D3E">
        <w:rPr>
          <w:rStyle w:val="StyleBoldUnderline"/>
          <w:highlight w:val="yellow"/>
        </w:rPr>
        <w:t>and</w:t>
      </w:r>
      <w:r w:rsidRPr="00C955BC">
        <w:rPr>
          <w:rStyle w:val="StyleBoldUnderline"/>
        </w:rPr>
        <w:t xml:space="preserve"> </w:t>
      </w:r>
      <w:r w:rsidRPr="00944D3E">
        <w:rPr>
          <w:rStyle w:val="StyleBoldUnderline"/>
          <w:highlight w:val="yellow"/>
        </w:rPr>
        <w:t>resourceful</w:t>
      </w:r>
      <w:r>
        <w:t xml:space="preserve"> international </w:t>
      </w:r>
      <w:r w:rsidRPr="00944D3E">
        <w:rPr>
          <w:rStyle w:val="StyleBoldUnderline"/>
          <w:highlight w:val="yellow"/>
        </w:rPr>
        <w:t>engagement</w:t>
      </w:r>
      <w:r>
        <w:t xml:space="preserve">, it should be possible to help democracy sink deeper and more enduring roots </w:t>
      </w:r>
      <w:r w:rsidRPr="00944D3E">
        <w:rPr>
          <w:rStyle w:val="StyleBoldUnderline"/>
          <w:highlight w:val="yellow"/>
        </w:rPr>
        <w:t>in</w:t>
      </w:r>
      <w:r>
        <w:t xml:space="preserve"> countries such as </w:t>
      </w:r>
      <w:r w:rsidRPr="00944D3E">
        <w:rPr>
          <w:rStyle w:val="StyleBoldUnderline"/>
          <w:highlight w:val="yellow"/>
        </w:rPr>
        <w:t>Indonesia, the Philippines, South Africa, and Ghana</w:t>
      </w:r>
      <w:r w:rsidRPr="00C955BC">
        <w:rPr>
          <w:rStyle w:val="StyleBoldUnderline"/>
        </w:rPr>
        <w:t>.</w:t>
      </w:r>
      <w:r>
        <w:t xml:space="preserve"> It is possible and urgently important to help stabilize the new democracies in </w:t>
      </w:r>
      <w:r w:rsidRPr="00944D3E">
        <w:rPr>
          <w:rStyle w:val="StyleBoldUnderline"/>
          <w:highlight w:val="yellow"/>
        </w:rPr>
        <w:t>Ukraine and Tunisia</w:t>
      </w:r>
      <w:r>
        <w:t xml:space="preserve"> (whose success could gradually generate significant diffusion effects throughout the Arab world). It might be possible to nudge </w:t>
      </w:r>
      <w:r w:rsidRPr="00944D3E">
        <w:rPr>
          <w:rStyle w:val="StyleBoldUnderline"/>
          <w:highlight w:val="yellow"/>
        </w:rPr>
        <w:t>Thailand and Bangladesh</w:t>
      </w:r>
      <w:r>
        <w:t xml:space="preserve"> back toward electoral democracy, though ways must be found to temper the awful levels of party polarization in each country. With time, the electoral authoritarian project in Turkey will discredit itself in the face of mounting corruption and abuse of power, which are already growing quite serious. And the oil-based autocracies in Iran and Venezuela will face increasingly severe crises of economic performance and political legitimacy.</w:t>
      </w:r>
    </w:p>
    <w:p w14:paraId="7506F4EB" w14:textId="4DA01700" w:rsidR="00B975E6" w:rsidRDefault="00B975E6" w:rsidP="00B975E6">
      <w:pPr>
        <w:pStyle w:val="Heading3"/>
      </w:pPr>
      <w:r>
        <w:t>1NC AT Democracy- No Model</w:t>
      </w:r>
    </w:p>
    <w:p w14:paraId="26EECDB7" w14:textId="77777777" w:rsidR="00B975E6" w:rsidRDefault="00B975E6" w:rsidP="00B975E6">
      <w:pPr>
        <w:pStyle w:val="Heading4"/>
      </w:pPr>
      <w:r>
        <w:t>It’s not because of America – Russian/Chinese authoritarian promo is a bigger internal link to the global democracy recession</w:t>
      </w:r>
    </w:p>
    <w:p w14:paraId="3256A027" w14:textId="77777777" w:rsidR="00B975E6" w:rsidRDefault="00B975E6" w:rsidP="00B975E6">
      <w:r w:rsidRPr="009736E9">
        <w:rPr>
          <w:rStyle w:val="StyleStyleBold12pt"/>
        </w:rPr>
        <w:t xml:space="preserve">Diamond </w:t>
      </w:r>
      <w:r>
        <w:rPr>
          <w:rStyle w:val="StyleStyleBold12pt"/>
        </w:rPr>
        <w:t>‘</w:t>
      </w:r>
      <w:r w:rsidRPr="009736E9">
        <w:rPr>
          <w:rStyle w:val="StyleStyleBold12pt"/>
        </w:rPr>
        <w:t>15</w:t>
      </w:r>
      <w:r>
        <w:t xml:space="preserve"> (Larry, </w:t>
      </w:r>
      <w:r w:rsidRPr="009736E9">
        <w:t>founding coeditor o</w:t>
      </w:r>
      <w:r>
        <w:t>f the Journal of Democracy, se</w:t>
      </w:r>
      <w:r w:rsidRPr="009736E9">
        <w:t>nior fellow at the Hoover Institution and the Freeman Spogli Institute for International Studies at Stanford University, and director of Stan- ford’s Center on Democracy, Development, and the Rule of Law</w:t>
      </w:r>
      <w:r>
        <w:t>, “Facing Up to the Democratic Recession” Journal of Democracy, 26.1, pp. 151-152)</w:t>
      </w:r>
    </w:p>
    <w:p w14:paraId="404AB443" w14:textId="77777777" w:rsidR="00B975E6" w:rsidRDefault="00B975E6" w:rsidP="00B975E6">
      <w:r w:rsidRPr="00281457">
        <w:rPr>
          <w:rStyle w:val="StyleBoldUnderline"/>
          <w:highlight w:val="yellow"/>
        </w:rPr>
        <w:t>An important part of</w:t>
      </w:r>
      <w:r>
        <w:t xml:space="preserve"> the story of </w:t>
      </w:r>
      <w:r w:rsidRPr="00281457">
        <w:rPr>
          <w:rStyle w:val="StyleBoldUnderline"/>
          <w:highlight w:val="yellow"/>
        </w:rPr>
        <w:t>global democratic recession has been</w:t>
      </w:r>
      <w:r w:rsidRPr="00C955BC">
        <w:rPr>
          <w:rStyle w:val="StyleBoldUnderline"/>
        </w:rPr>
        <w:t xml:space="preserve"> the </w:t>
      </w:r>
      <w:r w:rsidRPr="00281457">
        <w:rPr>
          <w:rStyle w:val="StyleBoldUnderline"/>
          <w:highlight w:val="yellow"/>
        </w:rPr>
        <w:t>deepening</w:t>
      </w:r>
      <w:r w:rsidRPr="00C955BC">
        <w:rPr>
          <w:rStyle w:val="StyleBoldUnderline"/>
        </w:rPr>
        <w:t xml:space="preserve"> of </w:t>
      </w:r>
      <w:r w:rsidRPr="00281457">
        <w:rPr>
          <w:rStyle w:val="StyleBoldUnderline"/>
          <w:highlight w:val="yellow"/>
        </w:rPr>
        <w:t>authoritarianism</w:t>
      </w:r>
      <w:r w:rsidRPr="00C955BC">
        <w:rPr>
          <w:rStyle w:val="StyleBoldUnderline"/>
        </w:rPr>
        <w:t>.</w:t>
      </w:r>
      <w:r>
        <w:t xml:space="preserve"> This has taken a number of forms. </w:t>
      </w:r>
      <w:r w:rsidRPr="00281457">
        <w:rPr>
          <w:rStyle w:val="StyleBoldUnderline"/>
          <w:highlight w:val="yellow"/>
        </w:rPr>
        <w:t>In Russia</w:t>
      </w:r>
      <w:r>
        <w:t xml:space="preserve">, space for political opposition, principled dissent, and civil society activity outside the control of the ruling authorities has been shrinking.13 In </w:t>
      </w:r>
      <w:r w:rsidRPr="00281457">
        <w:rPr>
          <w:rStyle w:val="StyleBoldUnderline"/>
          <w:highlight w:val="yellow"/>
        </w:rPr>
        <w:t>China</w:t>
      </w:r>
      <w:r>
        <w:t>, human-rights defenders and civil society activists have faced increasing harassment and victimization.</w:t>
      </w:r>
    </w:p>
    <w:p w14:paraId="0CF23BBF" w14:textId="77777777" w:rsidR="00B975E6" w:rsidRDefault="00B975E6" w:rsidP="00B975E6">
      <w:r>
        <w:t xml:space="preserve">The (mainly) postcommunist autocracies of the Shanghai Cooperation Organization, centered on the axis of cynical cooperation between Russia and China, have become much more coordinated and assertive. </w:t>
      </w:r>
      <w:r w:rsidRPr="00281457">
        <w:rPr>
          <w:rStyle w:val="StyleBoldUnderline"/>
          <w:highlight w:val="yellow"/>
        </w:rPr>
        <w:t>Both</w:t>
      </w:r>
      <w:r w:rsidRPr="00C955BC">
        <w:rPr>
          <w:rStyle w:val="StyleBoldUnderline"/>
        </w:rPr>
        <w:t xml:space="preserve"> countries </w:t>
      </w:r>
      <w:r w:rsidRPr="00281457">
        <w:rPr>
          <w:rStyle w:val="StyleBoldUnderline"/>
          <w:highlight w:val="yellow"/>
        </w:rPr>
        <w:t>have</w:t>
      </w:r>
      <w:r w:rsidRPr="00C955BC">
        <w:rPr>
          <w:rStyle w:val="StyleBoldUnderline"/>
        </w:rPr>
        <w:t xml:space="preserve"> both </w:t>
      </w:r>
      <w:r w:rsidRPr="00281457">
        <w:rPr>
          <w:rStyle w:val="StyleBoldUnderline"/>
          <w:highlight w:val="yellow"/>
        </w:rPr>
        <w:t>been aggressively flexing</w:t>
      </w:r>
      <w:r w:rsidRPr="00C955BC">
        <w:rPr>
          <w:rStyle w:val="StyleBoldUnderline"/>
        </w:rPr>
        <w:t xml:space="preserve"> their </w:t>
      </w:r>
      <w:r w:rsidRPr="00281457">
        <w:rPr>
          <w:rStyle w:val="StyleBoldUnderline"/>
          <w:highlight w:val="yellow"/>
        </w:rPr>
        <w:t>muscles in dealing with their neighbors</w:t>
      </w:r>
      <w:r w:rsidRPr="00C955BC">
        <w:rPr>
          <w:rStyle w:val="StyleBoldUnderline"/>
        </w:rPr>
        <w:t xml:space="preserve"> on territorial questions.</w:t>
      </w:r>
      <w:r>
        <w:t xml:space="preserve"> And increasingly they are pushing back against democratic norms by also using instruments of soft power—international media (such as RT, Russia’s slick 24/7 global television “news” channel), China’s Confucius Institutes, lavish conferences, and exchange programs—to try to discredit Western democracies and democracy in general, while promoting their own models and norms.14 This is part of a broader trend of renewed authoritarian skill and energy in using state-run media (both traditional and digital) to air an eclectic mix of proregime narratives, demonized images of dissenters, and illiberal, nationalist, and anti-American diatribes.15</w:t>
      </w:r>
    </w:p>
    <w:p w14:paraId="43EAB3DA" w14:textId="77777777" w:rsidR="00B975E6" w:rsidRDefault="00B975E6" w:rsidP="00B975E6">
      <w:r w:rsidRPr="00281457">
        <w:rPr>
          <w:rStyle w:val="StyleBoldUnderline"/>
          <w:highlight w:val="yellow"/>
        </w:rPr>
        <w:t>African autocrats have</w:t>
      </w:r>
      <w:r w:rsidRPr="00C955BC">
        <w:rPr>
          <w:rStyle w:val="StyleBoldUnderline"/>
        </w:rPr>
        <w:t xml:space="preserve"> increasingly </w:t>
      </w:r>
      <w:r w:rsidRPr="00281457">
        <w:rPr>
          <w:rStyle w:val="StyleBoldUnderline"/>
          <w:highlight w:val="yellow"/>
        </w:rPr>
        <w:t>used China’s booming aid</w:t>
      </w:r>
      <w:r>
        <w:t xml:space="preserve"> and investment (and the new regional war on Islamist terrorism) </w:t>
      </w:r>
      <w:r w:rsidRPr="00281457">
        <w:rPr>
          <w:rStyle w:val="StyleBoldUnderline"/>
          <w:highlight w:val="yellow"/>
        </w:rPr>
        <w:t>as a counterweight to Western pressure</w:t>
      </w:r>
      <w:r w:rsidRPr="00C955BC">
        <w:rPr>
          <w:rStyle w:val="StyleBoldUnderline"/>
        </w:rPr>
        <w:t xml:space="preserve"> for democracy</w:t>
      </w:r>
      <w:r>
        <w:t xml:space="preserve"> and good governance. And they have been only too happy to point to China’s formula of rapid state-led development without democracy to justify their own deepening authoritarianism. </w:t>
      </w:r>
      <w:r w:rsidRPr="00281457">
        <w:rPr>
          <w:rStyle w:val="StyleBoldUnderline"/>
          <w:highlight w:val="yellow"/>
        </w:rPr>
        <w:t>In Venezuela, the vise of authoritarian populism has tightened</w:t>
      </w:r>
      <w:r>
        <w:t xml:space="preserve"> and the government’s toleration (or even organization) of criminal violence to demobilize middle-class opposition has risen. </w:t>
      </w:r>
      <w:r w:rsidRPr="00281457">
        <w:rPr>
          <w:rStyle w:val="StyleBoldUnderline"/>
          <w:highlight w:val="yellow"/>
        </w:rPr>
        <w:t>The “Arab Spring” has imploded</w:t>
      </w:r>
      <w:r>
        <w:t xml:space="preserve"> in almost every country that it touched save Tunisia, leaving in most cases even more repressive states or, as in the case of Libya, hardly a state at all.</w:t>
      </w:r>
    </w:p>
    <w:p w14:paraId="1E028525" w14:textId="77777777" w:rsidR="00B975E6" w:rsidRPr="00C955BC" w:rsidRDefault="00B975E6" w:rsidP="00B975E6">
      <w:r>
        <w:t xml:space="preserve">The resurgence of authoritarianism over the past eight years has been quickened by the diffusion of common tools and approaches. Prominent among these have been laws to criminalize international flows of financial and technical assistance from democracies to democratic parties, movements, media, election monitors, and civil society organizations in authoritarian regimes, as well as broader restrictions on the ability of NGOs to form and operate and the creation of pseudo-NGOs to do the bidding (domestically and internationally) of auto- crats.16 </w:t>
      </w:r>
      <w:r w:rsidRPr="00281457">
        <w:rPr>
          <w:rStyle w:val="StyleBoldUnderline"/>
          <w:highlight w:val="yellow"/>
        </w:rPr>
        <w:t>One recent study</w:t>
      </w:r>
      <w:r w:rsidRPr="00C955BC">
        <w:rPr>
          <w:rStyle w:val="StyleBoldUnderline"/>
        </w:rPr>
        <w:t xml:space="preserve"> </w:t>
      </w:r>
      <w:r w:rsidRPr="00281457">
        <w:rPr>
          <w:rStyle w:val="StyleBoldUnderline"/>
          <w:highlight w:val="yellow"/>
        </w:rPr>
        <w:t>of 98 countries</w:t>
      </w:r>
      <w:r w:rsidRPr="00C955BC">
        <w:rPr>
          <w:rStyle w:val="StyleBoldUnderline"/>
        </w:rPr>
        <w:t xml:space="preserve"> outside the West </w:t>
      </w:r>
      <w:r w:rsidRPr="00281457">
        <w:rPr>
          <w:rStyle w:val="StyleBoldUnderline"/>
          <w:highlight w:val="yellow"/>
        </w:rPr>
        <w:t>found that 51</w:t>
      </w:r>
      <w:r w:rsidRPr="00C955BC">
        <w:rPr>
          <w:rStyle w:val="StyleBoldUnderline"/>
        </w:rPr>
        <w:t xml:space="preserve"> of them either </w:t>
      </w:r>
      <w:r w:rsidRPr="00281457">
        <w:rPr>
          <w:rStyle w:val="StyleBoldUnderline"/>
          <w:highlight w:val="yellow"/>
        </w:rPr>
        <w:t>prohibit or restrict foreign funding of civil society</w:t>
      </w:r>
      <w:r>
        <w:t xml:space="preserve">, with a clear global trend toward tightening control; as a result, </w:t>
      </w:r>
      <w:r w:rsidRPr="00C955BC">
        <w:rPr>
          <w:rStyle w:val="StyleBoldUnderline"/>
        </w:rPr>
        <w:t xml:space="preserve">international </w:t>
      </w:r>
      <w:r w:rsidRPr="00281457">
        <w:rPr>
          <w:rStyle w:val="StyleBoldUnderline"/>
          <w:highlight w:val="yellow"/>
        </w:rPr>
        <w:t>democracy-assistance flows are dropping precipitously</w:t>
      </w:r>
      <w:r>
        <w:t xml:space="preserve"> where they are needed most.17 In addition, </w:t>
      </w:r>
      <w:r w:rsidRPr="00281457">
        <w:rPr>
          <w:rStyle w:val="StyleBoldUnderline"/>
          <w:highlight w:val="yellow"/>
        </w:rPr>
        <w:t>authoritarian</w:t>
      </w:r>
      <w:r>
        <w:t xml:space="preserve"> (and even some democratic) </w:t>
      </w:r>
      <w:r w:rsidRPr="00281457">
        <w:rPr>
          <w:rStyle w:val="StyleBoldUnderline"/>
          <w:highlight w:val="yellow"/>
        </w:rPr>
        <w:t>states are becoming more resourceful</w:t>
      </w:r>
      <w:r>
        <w:t xml:space="preserve">, sophisticated, </w:t>
      </w:r>
      <w:r w:rsidRPr="00281457">
        <w:rPr>
          <w:rStyle w:val="StyleBoldUnderline"/>
          <w:highlight w:val="yellow"/>
        </w:rPr>
        <w:t>and unapologetic in suppressing Internet freedom</w:t>
      </w:r>
      <w:r>
        <w:t xml:space="preserve"> and using cyberspace to frustrate, subvert, and control civil society.18</w:t>
      </w:r>
    </w:p>
    <w:p w14:paraId="1BF354EA" w14:textId="77777777" w:rsidR="00B975E6" w:rsidRPr="00B975E6" w:rsidRDefault="00B975E6" w:rsidP="00B975E6"/>
    <w:p w14:paraId="2C706510" w14:textId="7CB6FA4E" w:rsidR="00445E69" w:rsidRDefault="00445E69" w:rsidP="00445E69">
      <w:pPr>
        <w:pStyle w:val="Heading3"/>
      </w:pPr>
      <w:r>
        <w:t>1NC AT IFreedom</w:t>
      </w:r>
      <w:r w:rsidR="00FA76A1">
        <w:t>- Alt Causes/Solvency</w:t>
      </w:r>
    </w:p>
    <w:p w14:paraId="562BD336" w14:textId="3903575F" w:rsidR="00445E69" w:rsidRDefault="00E763AC" w:rsidP="00445E69">
      <w:pPr>
        <w:pStyle w:val="Heading4"/>
      </w:pPr>
      <w:r>
        <w:t>Reversing surveillance doesn’t solve ifreedom</w:t>
      </w:r>
    </w:p>
    <w:p w14:paraId="6A529A41" w14:textId="77777777" w:rsidR="00445E69" w:rsidRDefault="00445E69" w:rsidP="00445E69">
      <w:r w:rsidRPr="006B7151">
        <w:rPr>
          <w:rStyle w:val="StyleStyleBold12pt"/>
        </w:rPr>
        <w:t>Fontaine 14</w:t>
      </w:r>
      <w:r>
        <w:t xml:space="preserve"> </w:t>
      </w:r>
      <w:r w:rsidRPr="00B956C5">
        <w:t>Richard Fontaine is the President of the Center for a New American Security (CNAS). He served as a Senior Advisor and Senior Fellow at CNAS from 2009-2012 and previously as foreign policy advisor to Senator John McCain for more than five years.  He has also worked at the State Department, the National Security Council and on the staff of the Senate Foreign Relations Committee.</w:t>
      </w:r>
      <w:r>
        <w:t xml:space="preserve"> </w:t>
      </w:r>
      <w:r w:rsidRPr="00B956C5">
        <w:t>http://www.cnas.org/sites/default/files/publications-pdf/CNAS_BringingLibertyOnline_Fontaine.pdf</w:t>
      </w:r>
    </w:p>
    <w:p w14:paraId="7DF48F12" w14:textId="77777777" w:rsidR="00445E69" w:rsidRPr="00084EDC" w:rsidRDefault="00445E69" w:rsidP="00445E69">
      <w:r w:rsidRPr="0046200E">
        <w:rPr>
          <w:rStyle w:val="StyleBoldUnderline"/>
        </w:rPr>
        <w:t>Such moves are destined to have only a modest effect on foreign reactions</w:t>
      </w:r>
      <w:r>
        <w:t>. U</w:t>
      </w:r>
      <w:r w:rsidRPr="00FE60C4">
        <w:rPr>
          <w:rStyle w:val="Emphasis"/>
        </w:rPr>
        <w:t>.S. surveillance will inevitably continue</w:t>
      </w:r>
      <w:r w:rsidRPr="00FE60C4">
        <w:rPr>
          <w:rStyle w:val="StyleBoldUnderline"/>
        </w:rPr>
        <w:t xml:space="preserve"> under any reasonably likely scenario</w:t>
      </w:r>
      <w:r>
        <w:t xml:space="preserve"> (indeed, despite the expressions of outrage, not a single country has said that it would cease its surveillance activities). Many of the </w:t>
      </w:r>
      <w:r w:rsidRPr="00FE60C4">
        <w:rPr>
          <w:rStyle w:val="StyleBoldUnderline"/>
        </w:rPr>
        <w:t>demands –</w:t>
      </w:r>
      <w:r>
        <w:t xml:space="preserve"> such as for greater transparency </w:t>
      </w:r>
      <w:r w:rsidRPr="00FE60C4">
        <w:rPr>
          <w:rStyle w:val="StyleBoldUnderline"/>
        </w:rPr>
        <w:t>– will not be met, simply due to the clandestine nature of electronic espionage.</w:t>
      </w:r>
      <w:r>
        <w:t xml:space="preserve"> Any limits on surveillance that </w:t>
      </w:r>
      <w:proofErr w:type="gramStart"/>
      <w:r>
        <w:t>a govern</w:t>
      </w:r>
      <w:proofErr w:type="gramEnd"/>
      <w:r>
        <w:t xml:space="preserve"> - ment might announce will not be publicly verifiable and thus perhaps not fully credible. Nor will there be an international “no-spying” convention to reassure foreign citizens that their communications are unmonitored. As it has for centuries, </w:t>
      </w:r>
      <w:r w:rsidRPr="00FE60C4">
        <w:rPr>
          <w:rStyle w:val="StyleBoldUnderline"/>
        </w:rPr>
        <w:t>state- sponsored espionage activities are likely to remain accepted international practice</w:t>
      </w:r>
      <w:r>
        <w:t>, unconstrained by international law. The one major possible shift in policy following the Snowden affair – a stop to the bulk collection of telecommunications metadata in the United States – will not constrain the activ - ity most disturbing to foreigners; that is, America’s surveillance of them. At the same time, U.</w:t>
      </w:r>
      <w:r w:rsidRPr="00FE60C4">
        <w:rPr>
          <w:rStyle w:val="StyleBoldUnderline"/>
        </w:rPr>
        <w:t>S. offi - cials are highly unlikely to articulate a global “right o privacy”</w:t>
      </w:r>
      <w:r>
        <w:t xml:space="preserve"> (as have the U.N. High Commissioner for Human Rights and some foreign officials), akin to that derived from the U.S. Constitution’s fourth amendment, that would permit foreigners to sue in U.S. courts to enforce such a right. 39 The Obama administration’s January 2014 presidential directive on signals intelligence refers, notably, to the “ legiti - mate privacy interests” of all persons, regardless of nationality, and not to a privacy “right.</w:t>
      </w:r>
    </w:p>
    <w:p w14:paraId="6EE1F1EC" w14:textId="77777777" w:rsidR="00445E69" w:rsidRDefault="00445E69" w:rsidP="00445E69"/>
    <w:p w14:paraId="175BD788" w14:textId="503BB565" w:rsidR="00445E69" w:rsidRDefault="00445E69" w:rsidP="00445E69">
      <w:pPr>
        <w:pStyle w:val="Heading4"/>
      </w:pPr>
      <w:r>
        <w:t xml:space="preserve">US surveillance tech </w:t>
      </w:r>
      <w:r w:rsidR="00E763AC">
        <w:t xml:space="preserve">industry </w:t>
      </w:r>
      <w:r>
        <w:t>destroys i-freedom signal</w:t>
      </w:r>
    </w:p>
    <w:p w14:paraId="39683A73" w14:textId="77777777" w:rsidR="00445E69" w:rsidRDefault="00445E69" w:rsidP="00445E69">
      <w:r w:rsidRPr="00BD0A51">
        <w:rPr>
          <w:rStyle w:val="StyleStyleBold12pt"/>
        </w:rPr>
        <w:t>MacKinnon 4/3/12</w:t>
      </w:r>
      <w:r>
        <w:t xml:space="preserve"> </w:t>
      </w:r>
      <w:hyperlink r:id="rId153" w:history="1">
        <w:r w:rsidRPr="00FB1DE4">
          <w:rPr>
            <w:rStyle w:val="Hyperlink"/>
          </w:rPr>
          <w:t>http://www.foreignpolicy.com/articles/2012/04/03/The_Worlds_No_1_Threat_to_Internet_Freedom</w:t>
        </w:r>
      </w:hyperlink>
      <w:r>
        <w:t xml:space="preserve"> </w:t>
      </w:r>
      <w:r w:rsidRPr="00BD0A51">
        <w:t xml:space="preserve">Rebecca MacKinnon is a blogger and co-founder of Global Voices Online. She is notable as a former CNN journalist who headed the CNN bureaus in Beijing and later in Tokyo. She is on the Board of Directors of the Global Network </w:t>
      </w:r>
      <w:proofErr w:type="gramStart"/>
      <w:r w:rsidRPr="00BD0A51">
        <w:t>Initiative[</w:t>
      </w:r>
      <w:proofErr w:type="gramEnd"/>
      <w:r w:rsidRPr="00BD0A51">
        <w:t>1] and the Committee to Protect Journalists,[2] and is currently director of the Ranking Digital Rights project at the New America Foundation's Open Technology Institute.</w:t>
      </w:r>
    </w:p>
    <w:p w14:paraId="6E971089" w14:textId="77777777" w:rsidR="00445E69" w:rsidRDefault="00445E69" w:rsidP="00445E69"/>
    <w:p w14:paraId="346251E7" w14:textId="77777777" w:rsidR="00445E69" w:rsidRDefault="00445E69" w:rsidP="00445E69">
      <w:r w:rsidRPr="00BD0A51">
        <w:rPr>
          <w:rStyle w:val="Emphasis"/>
        </w:rPr>
        <w:t>Internet Freedom Starts at Home</w:t>
      </w:r>
      <w:r>
        <w:rPr>
          <w:rStyle w:val="Emphasis"/>
        </w:rPr>
        <w:t xml:space="preserve"> </w:t>
      </w:r>
      <w:r w:rsidRPr="00BD0A51">
        <w:rPr>
          <w:rStyle w:val="StyleBoldUnderline"/>
        </w:rPr>
        <w:t>The United States needs to practice what it preaches online.</w:t>
      </w:r>
      <w:r>
        <w:rPr>
          <w:rStyle w:val="StyleBoldUnderline"/>
        </w:rPr>
        <w:t xml:space="preserve"> </w:t>
      </w:r>
      <w:r>
        <w:t xml:space="preserve">Implied though not explicit in Obama's remarks was the idea that if Iran's Internet were freer and more open, Iran's relationship with the world generally -- and the United States in particular -- would be different. Cases like Iran are the main driver of Washington's bipartisan consensus around the idea that a free and open global Internet is in the United States' strategic interest. Yet more than two years after Secretary of State Hillary Clinton gave her first speech declaring "Internet freedom" to be a major component of U.S. foreign policy, it turns out that many of </w:t>
      </w:r>
      <w:r w:rsidRPr="00BD0A51">
        <w:rPr>
          <w:rStyle w:val="StyleBoldUnderline"/>
        </w:rPr>
        <w:t>the most sophisticated tools used to suppress online free speech</w:t>
      </w:r>
      <w:r>
        <w:t xml:space="preserve"> and dissent around the world </w:t>
      </w:r>
      <w:r w:rsidRPr="00BD0A51">
        <w:rPr>
          <w:rStyle w:val="StyleBoldUnderline"/>
        </w:rPr>
        <w:t>are actually Made in the USA</w:t>
      </w:r>
      <w:r>
        <w:t xml:space="preserve">. American corporations are major suppliers of software and hardware used by all sorts of governments to carry out censorship and surveillance -- and not just dictatorships. Inconveniently, governments around the democratic world are pushing to expand their own censorship and surveillance powers as they struggle to address genuine problems related to cybercrime, cyberwar, child protection, and intellectual property. Even more inconveniently, </w:t>
      </w:r>
      <w:r w:rsidRPr="00BD0A51">
        <w:rPr>
          <w:rStyle w:val="StyleBoldUnderline"/>
        </w:rPr>
        <w:t>the U.S. government is the biggest and most powerful customer of American-made surveillance technology</w:t>
      </w:r>
      <w:r>
        <w:t xml:space="preserve">, shaping the development of those technologies as well as the business practices and norms for public-private collaboration around them. </w:t>
      </w:r>
      <w:r w:rsidRPr="00BD0A51">
        <w:rPr>
          <w:rStyle w:val="StyleBoldUnderline"/>
        </w:rPr>
        <w:t>As long as the U.S. government continues to support the development of a surveillance-technology industry</w:t>
      </w:r>
      <w:r>
        <w:t xml:space="preserve"> that clearly lacks concern for the human rights and civil liberties implications of its business -- even rewarding secretive and publicly unaccountable behavior by these companies -- </w:t>
      </w:r>
      <w:r w:rsidRPr="00BD0A51">
        <w:rPr>
          <w:rStyle w:val="StyleBoldUnderline"/>
        </w:rPr>
        <w:t>the world's dictators will remain well supplied by a robust global industry.</w:t>
      </w:r>
      <w:r>
        <w:rPr>
          <w:rStyle w:val="StyleBoldUnderline"/>
        </w:rPr>
        <w:t xml:space="preserve"> </w:t>
      </w:r>
      <w:r>
        <w:t>American-made technology has turned up around the Middle East and North Africa over the past year -- from Syria to Bahrain to Saudi Arabia, from pre-revolutionary Tunisia to Egypt -- in contexts that leave no doubt that the software and hardware in question were being used to censor dissenting speech and track activists. While much of this technology is considered "dual use" because it can be used to defend computer networks against cyberattack as well as to censor and monitor political speech, some members of Congress are seeking to prevent its use for political repression. To that end, the Global Online Freedom Act (GOFA), which passed through the House of Representatives Subcommittee on Africa, Global Health, and Human Rights last week, takes aim not only at U.S.-headquartered companies but also overseas companies funded by U.S. capital markets.</w:t>
      </w:r>
    </w:p>
    <w:p w14:paraId="3757CB80" w14:textId="77777777" w:rsidR="00445E69" w:rsidRDefault="00445E69" w:rsidP="00445E69">
      <w:pPr>
        <w:pStyle w:val="Heading4"/>
      </w:pPr>
      <w:r w:rsidRPr="00BD0A51">
        <w:t>Non</w:t>
      </w:r>
      <w:r>
        <w:t>unique – cyber security bill</w:t>
      </w:r>
    </w:p>
    <w:p w14:paraId="3E26C5D7" w14:textId="77777777" w:rsidR="00445E69" w:rsidRDefault="00445E69" w:rsidP="00445E69">
      <w:r w:rsidRPr="00BD0A51">
        <w:rPr>
          <w:rStyle w:val="StyleStyleBold12pt"/>
        </w:rPr>
        <w:t>MacKinnon 4/3/12</w:t>
      </w:r>
      <w:r>
        <w:t xml:space="preserve"> </w:t>
      </w:r>
      <w:hyperlink r:id="rId154" w:history="1">
        <w:r w:rsidRPr="00FB1DE4">
          <w:rPr>
            <w:rStyle w:val="Hyperlink"/>
          </w:rPr>
          <w:t>http://www.foreignpolicy.com/articles/2012/04/03/The_Worlds_No_1_Threat_to_Internet_Freedom</w:t>
        </w:r>
      </w:hyperlink>
      <w:r>
        <w:t xml:space="preserve"> </w:t>
      </w:r>
      <w:r w:rsidRPr="00BD0A51">
        <w:t xml:space="preserve">Rebecca MacKinnon is a blogger and co-founder of Global Voices Online. She is notable as a former CNN journalist who headed the CNN bureaus in Beijing and later in Tokyo. She is on the Board of Directors of the Global Network </w:t>
      </w:r>
      <w:proofErr w:type="gramStart"/>
      <w:r w:rsidRPr="00BD0A51">
        <w:t>Initiative[</w:t>
      </w:r>
      <w:proofErr w:type="gramEnd"/>
      <w:r w:rsidRPr="00BD0A51">
        <w:t>1] and the Committee to Protect Journalists,[2] and is currently director of the Ranking Digital Rights project at the New America Foundation's Open Technology Institute.</w:t>
      </w:r>
    </w:p>
    <w:p w14:paraId="7080A8DC" w14:textId="77777777" w:rsidR="00445E69" w:rsidRPr="0059171B" w:rsidRDefault="00445E69" w:rsidP="00445E69">
      <w:pPr>
        <w:rPr>
          <w:rStyle w:val="StyleBoldUnderline"/>
        </w:rPr>
      </w:pPr>
      <w:r>
        <w:t xml:space="preserve">Meanwhile, as GOFA moves forward, </w:t>
      </w:r>
      <w:r w:rsidRPr="0059171B">
        <w:rPr>
          <w:rStyle w:val="StyleBoldUnderline"/>
        </w:rPr>
        <w:t>Congress is considering</w:t>
      </w:r>
      <w:r>
        <w:t xml:space="preserve"> several </w:t>
      </w:r>
      <w:r w:rsidRPr="0059171B">
        <w:rPr>
          <w:rStyle w:val="StyleBoldUnderline"/>
        </w:rPr>
        <w:t>cybersecurity bills that would authorize I</w:t>
      </w:r>
      <w:r>
        <w:t xml:space="preserve">nternet </w:t>
      </w:r>
      <w:r w:rsidRPr="0059171B">
        <w:rPr>
          <w:rStyle w:val="StyleBoldUnderline"/>
        </w:rPr>
        <w:t>s</w:t>
      </w:r>
      <w:r>
        <w:t xml:space="preserve">ervice </w:t>
      </w:r>
      <w:r w:rsidRPr="0059171B">
        <w:rPr>
          <w:rStyle w:val="StyleBoldUnderline"/>
        </w:rPr>
        <w:t>p</w:t>
      </w:r>
      <w:r>
        <w:t xml:space="preserve">roviders and other companies not </w:t>
      </w:r>
      <w:r w:rsidRPr="0059171B">
        <w:rPr>
          <w:rStyle w:val="StyleBoldUnderline"/>
        </w:rPr>
        <w:t>only to monitor private communications</w:t>
      </w:r>
      <w:r>
        <w:t xml:space="preserve"> passing over their networks, but also </w:t>
      </w:r>
      <w:r w:rsidRPr="0059171B">
        <w:rPr>
          <w:rStyle w:val="StyleBoldUnderline"/>
        </w:rPr>
        <w:t xml:space="preserve">to share private communications with </w:t>
      </w:r>
      <w:r w:rsidRPr="0059171B">
        <w:t xml:space="preserve">the National </w:t>
      </w:r>
      <w:r>
        <w:t xml:space="preserve">Security Agency and other </w:t>
      </w:r>
      <w:r w:rsidRPr="0059171B">
        <w:rPr>
          <w:rStyle w:val="StyleBoldUnderline"/>
        </w:rPr>
        <w:t>federal entities</w:t>
      </w:r>
      <w:r>
        <w:t xml:space="preserve"> or with any other agency of the federal government designated by the Department of Homeland Security -- and with less due process and judicial oversight than ever before. While acknowledging that cybersecurity is a legitimate goal, groups focused on the defense and protection of Internet users' rights, including the Center for Democracy and Technology and the Electronic Frontier Foundation, have expressed deep-seated concerns about the extent to </w:t>
      </w:r>
      <w:r w:rsidRPr="0059171B">
        <w:rPr>
          <w:rStyle w:val="StyleBoldUnderline"/>
        </w:rPr>
        <w:t>which these bills open the door even wider for civil liberties violations.</w:t>
      </w:r>
      <w:r>
        <w:rPr>
          <w:rStyle w:val="StyleBoldUnderline"/>
        </w:rPr>
        <w:t xml:space="preserve"> </w:t>
      </w:r>
      <w:r>
        <w:t xml:space="preserve">GOFA's supporters argue that one has to start somewhere and that focusing on the relationship between U.S. companies and authoritarian dictatorships is the best way to obtain bipartisan consensus to pass legislation. That is no doubt true. But </w:t>
      </w:r>
      <w:r w:rsidRPr="0059171B">
        <w:rPr>
          <w:rStyle w:val="StyleBoldUnderline"/>
        </w:rPr>
        <w:t>if the American people continue to allow the U.S. government and American industry to forge increasingly unaccountable and opaque relationship</w:t>
      </w:r>
      <w:r>
        <w:t xml:space="preserve">s around the exchange and use of citizens' private information, </w:t>
      </w:r>
      <w:r w:rsidRPr="0059171B">
        <w:rPr>
          <w:rStyle w:val="StyleBoldUnderline"/>
        </w:rPr>
        <w:t>the damage will extend well beyond American democracy and civil liberties</w:t>
      </w:r>
      <w:r>
        <w:t xml:space="preserve">. The business norms and technological innovations born of </w:t>
      </w:r>
      <w:r w:rsidRPr="0059171B">
        <w:rPr>
          <w:rStyle w:val="StyleBoldUnderline"/>
        </w:rPr>
        <w:t>such opaque and unaccountable relationships will keep dictators supplied with handy tools for decades to come.</w:t>
      </w:r>
    </w:p>
    <w:p w14:paraId="27CA4F95" w14:textId="77777777" w:rsidR="00445E69" w:rsidRDefault="00445E69" w:rsidP="00445E69"/>
    <w:p w14:paraId="0F339CA6" w14:textId="5398BD19" w:rsidR="00824F06" w:rsidRDefault="00E763AC" w:rsidP="00824F06">
      <w:pPr>
        <w:pStyle w:val="Heading4"/>
      </w:pPr>
      <w:r>
        <w:t>Allies’</w:t>
      </w:r>
      <w:r w:rsidR="00824F06">
        <w:t xml:space="preserve"> monitoring destroys i-freedom signal</w:t>
      </w:r>
    </w:p>
    <w:p w14:paraId="4A0D4A0C" w14:textId="77777777" w:rsidR="00824F06" w:rsidRDefault="00824F06" w:rsidP="00824F06">
      <w:r w:rsidRPr="00D53F58">
        <w:rPr>
          <w:rStyle w:val="StyleStyleBold12pt"/>
        </w:rPr>
        <w:t>Hanson 10/25/12</w:t>
      </w:r>
      <w:r>
        <w:t xml:space="preserve">, </w:t>
      </w:r>
      <w:r w:rsidRPr="00D53F58">
        <w:t>Nonresident Fellow, Foreign Policy</w:t>
      </w:r>
      <w:r>
        <w:t xml:space="preserve">, Brookings </w:t>
      </w:r>
      <w:r w:rsidRPr="00D53F58">
        <w:t>http://www.brookings.edu/research/reports/2012/10/25-ediplomacy-hanson-internet-freedom</w:t>
      </w:r>
    </w:p>
    <w:p w14:paraId="7ADE7B9B" w14:textId="77777777" w:rsidR="00824F06" w:rsidRDefault="00824F06" w:rsidP="00824F06">
      <w:pPr>
        <w:rPr>
          <w:rStyle w:val="StyleBoldUnderline"/>
        </w:rPr>
      </w:pPr>
      <w:r w:rsidRPr="00A143E1">
        <w:rPr>
          <w:rStyle w:val="StyleBoldUnderline"/>
        </w:rPr>
        <w:t xml:space="preserve">Another challenge is dealing with close partners and allies who undermine </w:t>
      </w:r>
      <w:proofErr w:type="gramStart"/>
      <w:r w:rsidRPr="00A143E1">
        <w:rPr>
          <w:rStyle w:val="StyleBoldUnderline"/>
        </w:rPr>
        <w:t>internet</w:t>
      </w:r>
      <w:proofErr w:type="gramEnd"/>
      <w:r w:rsidRPr="00A143E1">
        <w:rPr>
          <w:rStyle w:val="StyleBoldUnderline"/>
        </w:rPr>
        <w:t xml:space="preserve"> freedom.</w:t>
      </w:r>
      <w:r>
        <w:t xml:space="preserve"> In August 2011, in the midst of the Arab uprisings, the UK experienced a different connection technology infused movement, the London Riots. On August 11, in the heat of the crisis, Prime Minister Cameron told the House of Commons: Free flow of information can be used for good. But it can also be used for ill. So we are working with the police, the intelligence services and industry to look at whether it would be right to stop people communicating via these websites and services when we know they are plotting violence, disorder and criminality. This policy had far-reaching implications. As recently as January 2011, then President of Egypt, Hosni Mubarak, ordered the </w:t>
      </w:r>
      <w:proofErr w:type="gramStart"/>
      <w:r>
        <w:t>shut-down</w:t>
      </w:r>
      <w:proofErr w:type="gramEnd"/>
      <w:r>
        <w:t xml:space="preserve"> of Egypt’s largest ISPs and the cell phone network, a move the United States had heavily criticized. Now the UK was contemplating the same move and threatening to create a rationale for authoritarian governments everywhere to shut down communications networks when they threatened “violence, disorder and criminality.” Other </w:t>
      </w:r>
      <w:r w:rsidRPr="00A143E1">
        <w:rPr>
          <w:rStyle w:val="StyleBoldUnderline"/>
        </w:rPr>
        <w:t xml:space="preserve">allies like Australia are also pursuing restrictive </w:t>
      </w:r>
      <w:proofErr w:type="gramStart"/>
      <w:r w:rsidRPr="00A143E1">
        <w:rPr>
          <w:rStyle w:val="StyleBoldUnderline"/>
        </w:rPr>
        <w:t>internet</w:t>
      </w:r>
      <w:proofErr w:type="gramEnd"/>
      <w:r w:rsidRPr="00A143E1">
        <w:rPr>
          <w:rStyle w:val="StyleBoldUnderline"/>
        </w:rPr>
        <w:t xml:space="preserve"> policies.</w:t>
      </w:r>
      <w:r>
        <w:t xml:space="preserve"> As OpenNet reported it: “Australia maintains some of the most restrictive Internet policies of any Western country…” </w:t>
      </w:r>
      <w:r w:rsidRPr="00A143E1">
        <w:rPr>
          <w:rStyle w:val="StyleBoldUnderline"/>
        </w:rPr>
        <w:t xml:space="preserve">When these allies pursue policies so clearly at odds with the U.S. </w:t>
      </w:r>
      <w:proofErr w:type="gramStart"/>
      <w:r w:rsidRPr="00A143E1">
        <w:rPr>
          <w:rStyle w:val="StyleBoldUnderline"/>
        </w:rPr>
        <w:t>internet</w:t>
      </w:r>
      <w:proofErr w:type="gramEnd"/>
      <w:r w:rsidRPr="00A143E1">
        <w:rPr>
          <w:rStyle w:val="StyleBoldUnderline"/>
        </w:rPr>
        <w:t xml:space="preserve"> freedom agenda</w:t>
      </w:r>
      <w:r>
        <w:t>, several difficulties arise</w:t>
      </w:r>
      <w:r w:rsidRPr="00A143E1">
        <w:rPr>
          <w:rStyle w:val="StyleBoldUnderline"/>
        </w:rPr>
        <w:t xml:space="preserve">. It undermines the U.S. position that an open and free </w:t>
      </w:r>
      <w:proofErr w:type="gramStart"/>
      <w:r w:rsidRPr="00A143E1">
        <w:rPr>
          <w:rStyle w:val="StyleBoldUnderline"/>
        </w:rPr>
        <w:t>internet</w:t>
      </w:r>
      <w:proofErr w:type="gramEnd"/>
      <w:r w:rsidRPr="00A143E1">
        <w:rPr>
          <w:rStyle w:val="StyleBoldUnderline"/>
        </w:rPr>
        <w:t xml:space="preserve"> is something free societies naturally want. It also gives repressive authoritarian governments an excuse </w:t>
      </w:r>
      <w:r>
        <w:t>for their own monitoring and filtering activities. To an extent, U.S. internet freedom policy responds even-handedly to this challenge because the vast bulk of its grants are for open source circumvention tools that can be just as readily used by someone in London as Beijing, but so far</w:t>
      </w:r>
      <w:r w:rsidRPr="00A143E1">
        <w:rPr>
          <w:rStyle w:val="StyleBoldUnderline"/>
        </w:rPr>
        <w:t>, the U</w:t>
      </w:r>
      <w:r>
        <w:t xml:space="preserve">nited </w:t>
      </w:r>
      <w:r w:rsidRPr="00A143E1">
        <w:rPr>
          <w:rStyle w:val="StyleBoldUnderline"/>
        </w:rPr>
        <w:t>S</w:t>
      </w:r>
      <w:r>
        <w:t xml:space="preserve">tates </w:t>
      </w:r>
      <w:r w:rsidRPr="00A143E1">
        <w:rPr>
          <w:rStyle w:val="StyleBoldUnderline"/>
        </w:rPr>
        <w:t>has been much more discreet about criticising the restrictive policies of allies than authoritarian states.</w:t>
      </w:r>
    </w:p>
    <w:p w14:paraId="5599B8FB" w14:textId="77777777" w:rsidR="001E629D" w:rsidRDefault="001E629D" w:rsidP="001E629D">
      <w:pPr>
        <w:pStyle w:val="Heading4"/>
      </w:pPr>
      <w:r>
        <w:t xml:space="preserve">Alt causes – snowden other violations AND broader </w:t>
      </w:r>
      <w:proofErr w:type="gramStart"/>
      <w:r>
        <w:t>internet</w:t>
      </w:r>
      <w:proofErr w:type="gramEnd"/>
      <w:r>
        <w:t xml:space="preserve"> control – they will also inevitably regulate other stuff that’s illegal takes out the signal </w:t>
      </w:r>
    </w:p>
    <w:p w14:paraId="055A67D4" w14:textId="77777777" w:rsidR="001E629D" w:rsidRDefault="001E629D" w:rsidP="001E629D">
      <w:r w:rsidRPr="001B589B">
        <w:rPr>
          <w:rStyle w:val="Heading4Char"/>
        </w:rPr>
        <w:t>China Post, 9/29/14</w:t>
      </w:r>
      <w:r>
        <w:t xml:space="preserve"> [http://www.chinapost.com.tw/life/science-&amp;-technology/2014/09/29/418280/Inventor-of.htm] </w:t>
      </w:r>
    </w:p>
    <w:p w14:paraId="784DE00B" w14:textId="77777777" w:rsidR="001E629D" w:rsidRDefault="001E629D" w:rsidP="001E629D"/>
    <w:p w14:paraId="5E98F065" w14:textId="77777777" w:rsidR="001E629D" w:rsidRPr="0003585C" w:rsidRDefault="001E629D" w:rsidP="001E629D">
      <w:pPr>
        <w:rPr>
          <w:sz w:val="10"/>
        </w:rPr>
      </w:pPr>
      <w:r w:rsidRPr="0003585C">
        <w:rPr>
          <w:rStyle w:val="StyleBoldUnderline"/>
        </w:rPr>
        <w:t>LONDON--</w:t>
      </w:r>
      <w:r w:rsidRPr="00DC1588">
        <w:rPr>
          <w:rStyle w:val="StyleBoldUnderline"/>
          <w:highlight w:val="yellow"/>
        </w:rPr>
        <w:t>The</w:t>
      </w:r>
      <w:r w:rsidRPr="0003585C">
        <w:rPr>
          <w:rStyle w:val="StyleBoldUnderline"/>
        </w:rPr>
        <w:t xml:space="preserve"> British </w:t>
      </w:r>
      <w:r w:rsidRPr="00DC1588">
        <w:rPr>
          <w:rStyle w:val="StyleBoldUnderline"/>
          <w:highlight w:val="yellow"/>
        </w:rPr>
        <w:t>inventor of the</w:t>
      </w:r>
      <w:r w:rsidRPr="0003585C">
        <w:rPr>
          <w:rStyle w:val="StyleBoldUnderline"/>
        </w:rPr>
        <w:t xml:space="preserve"> World Wide </w:t>
      </w:r>
      <w:r w:rsidRPr="00DC1588">
        <w:rPr>
          <w:rStyle w:val="StyleBoldUnderline"/>
          <w:highlight w:val="yellow"/>
        </w:rPr>
        <w:t>Web warned</w:t>
      </w:r>
      <w:r w:rsidRPr="0003585C">
        <w:rPr>
          <w:rStyle w:val="StyleBoldUnderline"/>
        </w:rPr>
        <w:t xml:space="preserve"> on Saturday </w:t>
      </w:r>
      <w:r w:rsidRPr="00DC1588">
        <w:rPr>
          <w:rStyle w:val="StyleBoldUnderline"/>
          <w:highlight w:val="yellow"/>
        </w:rPr>
        <w:t xml:space="preserve">that the freedom of the </w:t>
      </w:r>
      <w:proofErr w:type="gramStart"/>
      <w:r w:rsidRPr="00DC1588">
        <w:rPr>
          <w:rStyle w:val="StyleBoldUnderline"/>
          <w:highlight w:val="yellow"/>
        </w:rPr>
        <w:t>internet</w:t>
      </w:r>
      <w:proofErr w:type="gramEnd"/>
      <w:r w:rsidRPr="00DC1588">
        <w:rPr>
          <w:rStyle w:val="StyleBoldUnderline"/>
          <w:highlight w:val="yellow"/>
        </w:rPr>
        <w:t xml:space="preserve"> is under threat by governments</w:t>
      </w:r>
      <w:r w:rsidRPr="0003585C">
        <w:rPr>
          <w:rStyle w:val="StyleBoldUnderline"/>
        </w:rPr>
        <w:t xml:space="preserve"> and corporations interested </w:t>
      </w:r>
      <w:r w:rsidRPr="00DC1588">
        <w:rPr>
          <w:rStyle w:val="StyleBoldUnderline"/>
          <w:highlight w:val="yellow"/>
        </w:rPr>
        <w:t>in controlling the web.</w:t>
      </w:r>
      <w:r>
        <w:rPr>
          <w:rStyle w:val="StyleBoldUnderline"/>
        </w:rPr>
        <w:t xml:space="preserve"> </w:t>
      </w:r>
      <w:r w:rsidRPr="0003585C">
        <w:rPr>
          <w:sz w:val="10"/>
        </w:rPr>
        <w:t xml:space="preserve">Tim Berners-Lee, a computer scientist who invented the web 25 years ago, called for a bill of rights that would guarantee the independence of the Internet and ensure users' privacy. </w:t>
      </w:r>
      <w:r w:rsidRPr="0003585C">
        <w:rPr>
          <w:rStyle w:val="StyleBoldUnderline"/>
        </w:rPr>
        <w:t xml:space="preserve">“If </w:t>
      </w:r>
      <w:r w:rsidRPr="00DC1588">
        <w:rPr>
          <w:rStyle w:val="StyleBoldUnderline"/>
          <w:highlight w:val="yellow"/>
        </w:rPr>
        <w:t>a company</w:t>
      </w:r>
      <w:r w:rsidRPr="0003585C">
        <w:rPr>
          <w:rStyle w:val="StyleBoldUnderline"/>
        </w:rPr>
        <w:t xml:space="preserve"> can control your access to the internet, if they can control which websites they go to, then </w:t>
      </w:r>
      <w:r w:rsidRPr="00DC1588">
        <w:rPr>
          <w:rStyle w:val="StyleBoldUnderline"/>
          <w:highlight w:val="yellow"/>
        </w:rPr>
        <w:t>they have tremendous control</w:t>
      </w:r>
      <w:r w:rsidRPr="0003585C">
        <w:rPr>
          <w:rStyle w:val="StyleBoldUnderline"/>
        </w:rPr>
        <w:t xml:space="preserve"> over your life,” Berners-Lee said at the London “Web We Want” festival on the future of the internet.</w:t>
      </w:r>
      <w:r>
        <w:rPr>
          <w:rStyle w:val="StyleBoldUnderline"/>
        </w:rPr>
        <w:t xml:space="preserve"> </w:t>
      </w:r>
      <w:r w:rsidRPr="0003585C">
        <w:rPr>
          <w:sz w:val="10"/>
        </w:rPr>
        <w:t xml:space="preserve">“If a Government can block you going to, for example, the opposition's political pages, then they can give you a blinkered view of reality to keep themselves in power.” </w:t>
      </w:r>
      <w:r w:rsidRPr="0003585C">
        <w:rPr>
          <w:rStyle w:val="StyleBoldUnderline"/>
        </w:rPr>
        <w:t>“</w:t>
      </w:r>
      <w:r w:rsidRPr="00DC1588">
        <w:rPr>
          <w:rStyle w:val="StyleBoldUnderline"/>
          <w:highlight w:val="yellow"/>
        </w:rPr>
        <w:t>Suddenly the power to abuse the open Internet has become so tempting</w:t>
      </w:r>
      <w:r w:rsidRPr="0003585C">
        <w:rPr>
          <w:rStyle w:val="StyleBoldUnderline"/>
        </w:rPr>
        <w:t xml:space="preserve"> both for government and big companies.”</w:t>
      </w:r>
      <w:r>
        <w:rPr>
          <w:rStyle w:val="StyleBoldUnderline"/>
        </w:rPr>
        <w:t xml:space="preserve"> </w:t>
      </w:r>
      <w:r w:rsidRPr="0003585C">
        <w:rPr>
          <w:sz w:val="10"/>
        </w:rPr>
        <w:t xml:space="preserve">Berners-Lee, 59, is director of the World Wide Web Consortium, a body that develops guidelines for the development of the Internet. He called for an Internet version of the “Magna Carta,” the 13th century English charter credited with guaranteeing basic rights and freedoms. </w:t>
      </w:r>
      <w:r w:rsidRPr="00DC1588">
        <w:rPr>
          <w:rStyle w:val="StyleBoldUnderline"/>
          <w:highlight w:val="yellow"/>
        </w:rPr>
        <w:t xml:space="preserve">Concerns over </w:t>
      </w:r>
      <w:r w:rsidRPr="0003585C">
        <w:rPr>
          <w:rStyle w:val="StyleBoldUnderline"/>
        </w:rPr>
        <w:t xml:space="preserve">privacy </w:t>
      </w:r>
      <w:r w:rsidRPr="00DC1588">
        <w:rPr>
          <w:rStyle w:val="StyleBoldUnderline"/>
          <w:highlight w:val="yellow"/>
        </w:rPr>
        <w:t>and freedom on the Internet have increased in the wake of the revelation of mass government monitoring of online</w:t>
      </w:r>
      <w:r w:rsidRPr="0003585C">
        <w:rPr>
          <w:rStyle w:val="StyleBoldUnderline"/>
        </w:rPr>
        <w:t xml:space="preserve"> </w:t>
      </w:r>
      <w:r w:rsidRPr="00DC1588">
        <w:rPr>
          <w:rStyle w:val="StyleBoldUnderline"/>
          <w:highlight w:val="yellow"/>
        </w:rPr>
        <w:t xml:space="preserve">activity following leaks by </w:t>
      </w:r>
      <w:r w:rsidRPr="0003585C">
        <w:rPr>
          <w:rStyle w:val="StyleBoldUnderline"/>
        </w:rPr>
        <w:t xml:space="preserve">former U.S. intelligence contractor Edward </w:t>
      </w:r>
      <w:r w:rsidRPr="00DC1588">
        <w:rPr>
          <w:rStyle w:val="StyleBoldUnderline"/>
          <w:highlight w:val="yellow"/>
        </w:rPr>
        <w:t>Snowden</w:t>
      </w:r>
      <w:r w:rsidRPr="0003585C">
        <w:rPr>
          <w:rStyle w:val="StyleBoldUnderline"/>
        </w:rPr>
        <w:t>.</w:t>
      </w:r>
      <w:r>
        <w:rPr>
          <w:rStyle w:val="StyleBoldUnderline"/>
        </w:rPr>
        <w:t xml:space="preserve"> </w:t>
      </w:r>
      <w:r w:rsidRPr="00DC1588">
        <w:rPr>
          <w:rStyle w:val="StyleBoldUnderline"/>
          <w:highlight w:val="yellow"/>
        </w:rPr>
        <w:t>A ruling by the European Union</w:t>
      </w:r>
      <w:r w:rsidRPr="0003585C">
        <w:rPr>
          <w:rStyle w:val="StyleBoldUnderline"/>
        </w:rPr>
        <w:t xml:space="preserve"> to allow individuals to ask search engines such as Google to remove links to information about them, </w:t>
      </w:r>
      <w:r w:rsidRPr="00DC1588">
        <w:rPr>
          <w:rStyle w:val="StyleBoldUnderline"/>
          <w:highlight w:val="yellow"/>
        </w:rPr>
        <w:t>called the “right to be forgotten,” has also raised concerns ove</w:t>
      </w:r>
      <w:r w:rsidRPr="0003585C">
        <w:rPr>
          <w:rStyle w:val="StyleBoldUnderline"/>
        </w:rPr>
        <w:t xml:space="preserve">r the potential for </w:t>
      </w:r>
      <w:r w:rsidRPr="00DC1588">
        <w:rPr>
          <w:rStyle w:val="StyleBoldUnderline"/>
          <w:highlight w:val="yellow"/>
        </w:rPr>
        <w:t>censorship</w:t>
      </w:r>
      <w:r w:rsidRPr="0003585C">
        <w:rPr>
          <w:rStyle w:val="StyleBoldUnderline"/>
        </w:rPr>
        <w:t>.</w:t>
      </w:r>
      <w:r>
        <w:rPr>
          <w:rStyle w:val="StyleBoldUnderline"/>
        </w:rPr>
        <w:t xml:space="preserve"> </w:t>
      </w:r>
      <w:r w:rsidRPr="0003585C">
        <w:rPr>
          <w:rStyle w:val="StyleBoldUnderline"/>
        </w:rPr>
        <w:t>“</w:t>
      </w:r>
      <w:r w:rsidRPr="00DC1588">
        <w:rPr>
          <w:rStyle w:val="StyleBoldUnderline"/>
          <w:highlight w:val="yellow"/>
        </w:rPr>
        <w:t>There have been lots of times that it has been abused</w:t>
      </w:r>
      <w:r w:rsidRPr="0003585C">
        <w:rPr>
          <w:rStyle w:val="StyleBoldUnderline"/>
        </w:rPr>
        <w:t>, so</w:t>
      </w:r>
      <w:r w:rsidRPr="0003585C">
        <w:rPr>
          <w:sz w:val="10"/>
        </w:rPr>
        <w:t xml:space="preserve"> now the Magna Carta is about saying ... I want a web where I'm not spied on, where there's no censorship,” Berners-Lee said. The scientist added that in order to be a “neutral medium,” the Internet had to reflect all of humanity, including “some ghastly stuff.” “Now </w:t>
      </w:r>
      <w:r w:rsidRPr="00DC1588">
        <w:rPr>
          <w:rStyle w:val="Emphasis"/>
          <w:highlight w:val="yellow"/>
        </w:rPr>
        <w:t>some things are of course just illegal, child pornography, fraud, telling someone how to rob a bank, that's illegal before the web and it's illegal after the web,</w:t>
      </w:r>
      <w:r w:rsidRPr="00DC1588">
        <w:rPr>
          <w:sz w:val="10"/>
          <w:highlight w:val="yellow"/>
        </w:rPr>
        <w:t>”</w:t>
      </w:r>
      <w:r w:rsidRPr="0003585C">
        <w:rPr>
          <w:sz w:val="10"/>
        </w:rPr>
        <w:t xml:space="preserve"> Berners-Lee added. </w:t>
      </w:r>
    </w:p>
    <w:p w14:paraId="2C4B29D6" w14:textId="77777777" w:rsidR="001E629D" w:rsidRPr="009E2544" w:rsidRDefault="001E629D" w:rsidP="001E629D">
      <w:pPr>
        <w:pStyle w:val="Heading4"/>
      </w:pPr>
      <w:r>
        <w:t xml:space="preserve">Comcast outweighs </w:t>
      </w:r>
    </w:p>
    <w:p w14:paraId="5A90B3BC" w14:textId="32AD8931" w:rsidR="001E629D" w:rsidRDefault="001E629D" w:rsidP="001E629D">
      <w:r w:rsidRPr="009E2544">
        <w:rPr>
          <w:rStyle w:val="StyleStyleBold12pt"/>
        </w:rPr>
        <w:t xml:space="preserve">Sasso Sept </w:t>
      </w:r>
      <w:r w:rsidR="00FE57CA">
        <w:rPr>
          <w:rStyle w:val="StyleStyleBold12pt"/>
        </w:rPr>
        <w:t>14</w:t>
      </w:r>
      <w:r>
        <w:t xml:space="preserve"> (Brendan; FCC Chief: Cable Companies Are Wrong About Internet Competition; www.nationaljournal.com/tech/fcc-chief-comcast-is-wrong-about-internet-competition-20140904; kdf)</w:t>
      </w:r>
    </w:p>
    <w:p w14:paraId="602DBC32" w14:textId="0BCC12F6" w:rsidR="001E629D" w:rsidRDefault="001E629D" w:rsidP="00824F06">
      <w:r w:rsidRPr="009E2544">
        <w:t xml:space="preserve">September 4, 2014 </w:t>
      </w:r>
      <w:r w:rsidRPr="009E2544">
        <w:rPr>
          <w:rStyle w:val="TitleChar"/>
        </w:rPr>
        <w:t xml:space="preserve">Most </w:t>
      </w:r>
      <w:r w:rsidRPr="00DC1588">
        <w:rPr>
          <w:rStyle w:val="TitleChar"/>
          <w:highlight w:val="yellow"/>
        </w:rPr>
        <w:t>Americans lack any real choice in accessing</w:t>
      </w:r>
      <w:r w:rsidRPr="009E2544">
        <w:rPr>
          <w:rStyle w:val="TitleChar"/>
        </w:rPr>
        <w:t xml:space="preserve"> high-speed </w:t>
      </w:r>
      <w:r w:rsidRPr="00DC1588">
        <w:rPr>
          <w:rStyle w:val="TitleChar"/>
          <w:highlight w:val="yellow"/>
        </w:rPr>
        <w:t>Internet</w:t>
      </w:r>
      <w:r w:rsidRPr="009E2544">
        <w:rPr>
          <w:rStyle w:val="TitleChar"/>
        </w:rPr>
        <w:t>, the chairman of the F</w:t>
      </w:r>
      <w:r w:rsidRPr="009E2544">
        <w:t xml:space="preserve">ederal </w:t>
      </w:r>
      <w:r w:rsidRPr="009E2544">
        <w:rPr>
          <w:rStyle w:val="TitleChar"/>
        </w:rPr>
        <w:t>C</w:t>
      </w:r>
      <w:r w:rsidRPr="009E2544">
        <w:t xml:space="preserve">ommunications </w:t>
      </w:r>
      <w:r w:rsidRPr="009E2544">
        <w:rPr>
          <w:rStyle w:val="TitleChar"/>
        </w:rPr>
        <w:t>C</w:t>
      </w:r>
      <w:r w:rsidRPr="009E2544">
        <w:t xml:space="preserve">ommission </w:t>
      </w:r>
      <w:r w:rsidRPr="009E2544">
        <w:rPr>
          <w:rStyle w:val="TitleChar"/>
        </w:rPr>
        <w:t>said</w:t>
      </w:r>
      <w:r w:rsidRPr="009E2544">
        <w:t xml:space="preserve"> Thursday. </w:t>
      </w:r>
      <w:r w:rsidRPr="001B589B">
        <w:rPr>
          <w:rStyle w:val="TitleChar"/>
        </w:rPr>
        <w:t>Comcast and</w:t>
      </w:r>
      <w:r w:rsidRPr="001B589B">
        <w:t xml:space="preserve"> other </w:t>
      </w:r>
      <w:r w:rsidRPr="001B589B">
        <w:rPr>
          <w:rStyle w:val="TitleChar"/>
        </w:rPr>
        <w:t>cable giants have argued that the industry is already plenty competitive</w:t>
      </w:r>
      <w:r w:rsidRPr="001B589B">
        <w:t>. Consumers in many areas can choose to access the Internet from a DSL provider or on their smartphones, the cable companies argue. While FCC Chairman Tom Wheeler didn't mention Comcast by name, he said those other options don't deliver the speeds that consumers need today</w:t>
      </w:r>
      <w:r w:rsidRPr="009E2544">
        <w:t>. To reliably stream high-definition video, as consumers expect, providers must deliver speeds of at least 25 megabits per second, Wheeler said. In most areas, that means the only option is the local cable company. "</w:t>
      </w:r>
      <w:r w:rsidRPr="00DC1588">
        <w:rPr>
          <w:rStyle w:val="TitleChar"/>
          <w:highlight w:val="yellow"/>
        </w:rPr>
        <w:t>At 25 Mbps, there is simply no competitive choice for most Americans</w:t>
      </w:r>
      <w:r w:rsidRPr="009E2544">
        <w:t>," the FCC chief said. "Stop and let that sink in</w:t>
      </w:r>
      <w:r w:rsidRPr="00DC1588">
        <w:rPr>
          <w:rStyle w:val="Emphasis"/>
          <w:highlight w:val="yellow"/>
        </w:rPr>
        <w:t>. Three-quarters of American homes have no competitive choice for the essential infrastructure for 21st century economics and democracy.</w:t>
      </w:r>
      <w:r w:rsidRPr="009E2544">
        <w:t xml:space="preserve"> </w:t>
      </w:r>
      <w:r w:rsidRPr="009E2544">
        <w:rPr>
          <w:rStyle w:val="TitleChar"/>
        </w:rPr>
        <w:t>Included in that is almost 20 percent</w:t>
      </w:r>
      <w:r w:rsidRPr="009E2544">
        <w:t xml:space="preserve"> </w:t>
      </w:r>
      <w:r w:rsidRPr="009E2544">
        <w:rPr>
          <w:rStyle w:val="TitleChar"/>
        </w:rPr>
        <w:t>who have no service at all."</w:t>
      </w:r>
      <w:r>
        <w:rPr>
          <w:rStyle w:val="TitleChar"/>
        </w:rPr>
        <w:t xml:space="preserve"> </w:t>
      </w:r>
      <w:r w:rsidRPr="009E2544">
        <w:t>The conclusion doesn't bode well for Comcast's bid to buy Time Warner Cable. The deal would unite the top two cable providers, creating a new behemoth controlling a large portion of the nation's high-speed Internet access. But Comcast frequently notes that its network doesn't overlap with Time Warner Cable, meaning the merger would not actually create fewer choices for any consumers. Comcast didn't respond to a request to comment. The speech could also have implications for the agency's net-neutrality regulations. Wheeler noted that, historically, the absence of competition has "forced the imposition of strict government regulation in telecommunications." But he made it clear that h</w:t>
      </w:r>
      <w:r w:rsidRPr="009E2544">
        <w:rPr>
          <w:rStyle w:val="TitleChar"/>
        </w:rPr>
        <w:t>e would prefer a competitive market with light regulation than heavy regulation of monopolies</w:t>
      </w:r>
      <w:r w:rsidRPr="009E2544">
        <w:t xml:space="preserve">. One of the </w:t>
      </w:r>
      <w:r w:rsidRPr="009E2544">
        <w:rPr>
          <w:rStyle w:val="TitleChar"/>
        </w:rPr>
        <w:t>consequences of past monopoly regulation was the "thwarting of the kind of innovation that competition stimulates</w:t>
      </w:r>
      <w:r w:rsidRPr="009E2544">
        <w:t>," Wheeler said.</w:t>
      </w:r>
    </w:p>
    <w:p w14:paraId="1BE6DF04" w14:textId="77777777" w:rsidR="00FE57CA" w:rsidRPr="009D2711" w:rsidRDefault="00FE57CA" w:rsidP="00FE57CA">
      <w:pPr>
        <w:pStyle w:val="Heading4"/>
      </w:pPr>
      <w:r w:rsidRPr="009D2711">
        <w:t>Guantanamo, and drones outweigh</w:t>
      </w:r>
    </w:p>
    <w:p w14:paraId="0306619E" w14:textId="77777777" w:rsidR="00FE57CA" w:rsidRPr="009D2711" w:rsidRDefault="00FE57CA" w:rsidP="00FE57CA">
      <w:r w:rsidRPr="009D2711">
        <w:rPr>
          <w:b/>
        </w:rPr>
        <w:t xml:space="preserve">Mainen, 11 - </w:t>
      </w:r>
      <w:r w:rsidRPr="009D2711">
        <w:rPr>
          <w:rStyle w:val="StyleBoldUnderline"/>
          <w:sz w:val="16"/>
        </w:rPr>
        <w:t xml:space="preserve">policy analyst at the Institute for Gulf Affairs </w:t>
      </w:r>
      <w:r w:rsidRPr="009D2711">
        <w:t>(</w:t>
      </w:r>
      <w:r w:rsidRPr="009D2711">
        <w:rPr>
          <w:rStyle w:val="StyleBoldUnderline"/>
          <w:sz w:val="16"/>
        </w:rPr>
        <w:t xml:space="preserve">Matthew, </w:t>
      </w:r>
      <w:r w:rsidRPr="009D2711">
        <w:t>“</w:t>
      </w:r>
      <w:r w:rsidRPr="009D2711">
        <w:rPr>
          <w:rFonts w:cs="Arial"/>
          <w:bCs/>
          <w:szCs w:val="33"/>
        </w:rPr>
        <w:t xml:space="preserve">Morally Usurped by Brutal Monarchs,” </w:t>
      </w:r>
      <w:r w:rsidRPr="009D2711">
        <w:t>http://mainen.blogspot.com/2011/08/morally-usurped-by-brutal-monarchs.html)</w:t>
      </w:r>
    </w:p>
    <w:p w14:paraId="26DB909D" w14:textId="77777777" w:rsidR="00FE57CA" w:rsidRPr="009D2711" w:rsidRDefault="00FE57CA" w:rsidP="00FE57CA"/>
    <w:p w14:paraId="5047A2F0" w14:textId="77777777" w:rsidR="00FE57CA" w:rsidRPr="009D2711" w:rsidRDefault="00FE57CA" w:rsidP="00FE57CA">
      <w:pPr>
        <w:rPr>
          <w:szCs w:val="24"/>
        </w:rPr>
      </w:pPr>
      <w:r w:rsidRPr="009D2711">
        <w:rPr>
          <w:szCs w:val="26"/>
        </w:rPr>
        <w:t xml:space="preserve">President </w:t>
      </w:r>
      <w:r w:rsidRPr="009D2711">
        <w:rPr>
          <w:szCs w:val="26"/>
          <w:highlight w:val="yellow"/>
          <w:u w:val="single"/>
        </w:rPr>
        <w:t>Obama entered office pledging to restore America’s moral standing</w:t>
      </w:r>
      <w:r w:rsidRPr="009D2711">
        <w:rPr>
          <w:szCs w:val="26"/>
          <w:u w:val="single"/>
        </w:rPr>
        <w:t xml:space="preserve"> in the world. But </w:t>
      </w:r>
      <w:r w:rsidRPr="009D2711">
        <w:rPr>
          <w:szCs w:val="26"/>
          <w:highlight w:val="yellow"/>
          <w:u w:val="single"/>
        </w:rPr>
        <w:t>his response to the Arab Spring has</w:t>
      </w:r>
      <w:r w:rsidRPr="009D2711">
        <w:rPr>
          <w:szCs w:val="26"/>
          <w:u w:val="single"/>
        </w:rPr>
        <w:t xml:space="preserve"> thus far has </w:t>
      </w:r>
      <w:r w:rsidRPr="009D2711">
        <w:rPr>
          <w:szCs w:val="26"/>
          <w:highlight w:val="yellow"/>
          <w:u w:val="single"/>
        </w:rPr>
        <w:t>left much to be desired</w:t>
      </w:r>
      <w:r w:rsidRPr="009D2711">
        <w:rPr>
          <w:szCs w:val="26"/>
          <w:u w:val="single"/>
        </w:rPr>
        <w:t xml:space="preserve">. </w:t>
      </w:r>
      <w:r w:rsidRPr="009D2711">
        <w:t>This week, however, the president allowed the U.S. unprecedented embarrassment as it stood on the sidelines as two of the world’s worst human rights violators – Saudi Arabia and Bahrain – along with Kuwait withdrew their ambassadors from Syria following its intensified crackdown. It’s time to reclaim the initiative.</w:t>
      </w:r>
    </w:p>
    <w:p w14:paraId="6742C21A" w14:textId="77777777" w:rsidR="00FE57CA" w:rsidRPr="009D2711" w:rsidRDefault="00FE57CA" w:rsidP="00FE57CA">
      <w:r w:rsidRPr="009D2711">
        <w:rPr>
          <w:szCs w:val="26"/>
        </w:rPr>
        <w:t>The president’s cautious position is understandable. His predecessor’s hawkish Mideast policy in response to the unprecedented environment created by the September 11 attacks and rise of international Islamic extremism challenged ties with Europe and temporarily destabilized Iraq.</w:t>
      </w:r>
    </w:p>
    <w:p w14:paraId="071D5563" w14:textId="77777777" w:rsidR="00FE57CA" w:rsidRPr="009D2711" w:rsidRDefault="00FE57CA" w:rsidP="00FE57CA">
      <w:r w:rsidRPr="009D2711">
        <w:rPr>
          <w:szCs w:val="26"/>
          <w:highlight w:val="yellow"/>
          <w:u w:val="single"/>
        </w:rPr>
        <w:t>Obama’s policies</w:t>
      </w:r>
      <w:r w:rsidRPr="009D2711">
        <w:rPr>
          <w:szCs w:val="26"/>
        </w:rPr>
        <w:t xml:space="preserve">, however, </w:t>
      </w:r>
      <w:r w:rsidRPr="009D2711">
        <w:rPr>
          <w:szCs w:val="26"/>
          <w:u w:val="single"/>
        </w:rPr>
        <w:t xml:space="preserve">are far from dovish, and </w:t>
      </w:r>
      <w:r w:rsidRPr="009D2711">
        <w:rPr>
          <w:szCs w:val="26"/>
          <w:highlight w:val="yellow"/>
          <w:u w:val="single"/>
        </w:rPr>
        <w:t>have not adequately mended ties with the Muslim world</w:t>
      </w:r>
      <w:r w:rsidRPr="009D2711">
        <w:rPr>
          <w:szCs w:val="26"/>
          <w:u w:val="single"/>
        </w:rPr>
        <w:t>.</w:t>
      </w:r>
      <w:r w:rsidRPr="009D2711">
        <w:rPr>
          <w:rStyle w:val="apple-converted-space"/>
        </w:rPr>
        <w:t> </w:t>
      </w:r>
      <w:r w:rsidRPr="009D2711">
        <w:rPr>
          <w:szCs w:val="26"/>
          <w:highlight w:val="yellow"/>
          <w:u w:val="single"/>
        </w:rPr>
        <w:t>He reneged on</w:t>
      </w:r>
      <w:r w:rsidRPr="009D2711">
        <w:rPr>
          <w:szCs w:val="26"/>
          <w:u w:val="single"/>
        </w:rPr>
        <w:t xml:space="preserve"> </w:t>
      </w:r>
      <w:r w:rsidRPr="009D2711">
        <w:rPr>
          <w:szCs w:val="26"/>
          <w:highlight w:val="yellow"/>
          <w:u w:val="single"/>
        </w:rPr>
        <w:t>his</w:t>
      </w:r>
      <w:r w:rsidRPr="009D2711">
        <w:rPr>
          <w:szCs w:val="26"/>
          <w:u w:val="single"/>
        </w:rPr>
        <w:t xml:space="preserve"> campaign </w:t>
      </w:r>
      <w:r w:rsidRPr="009D2711">
        <w:rPr>
          <w:szCs w:val="26"/>
          <w:highlight w:val="yellow"/>
          <w:u w:val="single"/>
        </w:rPr>
        <w:t>pledge to close Guantanamo Bay.</w:t>
      </w:r>
      <w:r w:rsidRPr="009D2711">
        <w:rPr>
          <w:szCs w:val="26"/>
          <w:u w:val="single"/>
        </w:rPr>
        <w:t xml:space="preserve"> </w:t>
      </w:r>
      <w:r w:rsidRPr="009D2711">
        <w:rPr>
          <w:szCs w:val="26"/>
          <w:highlight w:val="yellow"/>
          <w:u w:val="single"/>
        </w:rPr>
        <w:t>He intensified drone attacks</w:t>
      </w:r>
      <w:r w:rsidRPr="009D2711">
        <w:rPr>
          <w:szCs w:val="26"/>
          <w:u w:val="single"/>
        </w:rPr>
        <w:t xml:space="preserve"> in Pakistan and Afghanistan, killing many civilians</w:t>
      </w:r>
      <w:r w:rsidRPr="009D2711">
        <w:rPr>
          <w:szCs w:val="26"/>
        </w:rPr>
        <w:t xml:space="preserve">. </w:t>
      </w:r>
      <w:r w:rsidRPr="009D2711">
        <w:rPr>
          <w:szCs w:val="26"/>
          <w:u w:val="single"/>
        </w:rPr>
        <w:t xml:space="preserve">And in an insult to American values, </w:t>
      </w:r>
      <w:r w:rsidRPr="009D2711">
        <w:rPr>
          <w:szCs w:val="26"/>
          <w:highlight w:val="yellow"/>
          <w:u w:val="single"/>
        </w:rPr>
        <w:t>he</w:t>
      </w:r>
      <w:r w:rsidRPr="009D2711">
        <w:rPr>
          <w:szCs w:val="26"/>
          <w:u w:val="single"/>
        </w:rPr>
        <w:t xml:space="preserve"> personally </w:t>
      </w:r>
      <w:r w:rsidRPr="009D2711">
        <w:rPr>
          <w:szCs w:val="26"/>
          <w:highlight w:val="yellow"/>
          <w:u w:val="single"/>
        </w:rPr>
        <w:t>approved Bahrain’s brutal crackdown</w:t>
      </w:r>
      <w:r w:rsidRPr="009D2711">
        <w:rPr>
          <w:szCs w:val="26"/>
          <w:u w:val="single"/>
        </w:rPr>
        <w:t xml:space="preserve"> on pro-democracy activists behind closed doors</w:t>
      </w:r>
      <w:r w:rsidRPr="009D2711">
        <w:rPr>
          <w:szCs w:val="26"/>
        </w:rPr>
        <w:t>.</w:t>
      </w:r>
      <w:r w:rsidRPr="009D2711">
        <w:rPr>
          <w:rStyle w:val="apple-converted-space"/>
        </w:rPr>
        <w:t> </w:t>
      </w:r>
    </w:p>
    <w:p w14:paraId="73FBBF4D" w14:textId="77777777" w:rsidR="00FE57CA" w:rsidRPr="001E629D" w:rsidRDefault="00FE57CA" w:rsidP="00824F06">
      <w:pPr>
        <w:rPr>
          <w:rStyle w:val="StyleBoldUnderline"/>
          <w:sz w:val="16"/>
          <w:u w:val="none"/>
        </w:rPr>
      </w:pPr>
    </w:p>
    <w:p w14:paraId="6A9FCACA" w14:textId="0C37A76D" w:rsidR="00824F06" w:rsidRDefault="00FA76A1" w:rsidP="00FA76A1">
      <w:pPr>
        <w:pStyle w:val="Heading3"/>
      </w:pPr>
      <w:r>
        <w:t>1NC AT IFreedom- ITU Conference Solves</w:t>
      </w:r>
    </w:p>
    <w:p w14:paraId="4E1EAADB" w14:textId="77777777" w:rsidR="00FA76A1" w:rsidRDefault="00FA76A1" w:rsidP="00FA76A1">
      <w:pPr>
        <w:pStyle w:val="Heading4"/>
      </w:pPr>
      <w:r>
        <w:t>ITU proves no threat</w:t>
      </w:r>
    </w:p>
    <w:p w14:paraId="098D7E7C" w14:textId="77777777" w:rsidR="00FA76A1" w:rsidRDefault="00FA76A1" w:rsidP="00FA76A1">
      <w:r w:rsidRPr="00592D36">
        <w:rPr>
          <w:rStyle w:val="StyleStyleBold12pt"/>
        </w:rPr>
        <w:t>Guardian 11/7/14</w:t>
      </w:r>
      <w:r>
        <w:t xml:space="preserve"> </w:t>
      </w:r>
      <w:r w:rsidRPr="00592D36">
        <w:t>http://www.theguardian.com/technology/2014/nov/07/how-will-internet-governance-change-after-the-itu-conference</w:t>
      </w:r>
    </w:p>
    <w:p w14:paraId="143A163E" w14:textId="77777777" w:rsidR="00FA76A1" w:rsidRDefault="00FA76A1" w:rsidP="00FA76A1">
      <w:r w:rsidRPr="00563730">
        <w:rPr>
          <w:rStyle w:val="StyleBoldUnderline"/>
          <w:highlight w:val="yellow"/>
        </w:rPr>
        <w:t>If internet governance were a James Bond movie, ITU would be</w:t>
      </w:r>
      <w:r w:rsidRPr="00563730">
        <w:rPr>
          <w:rStyle w:val="StyleBoldUnderline"/>
        </w:rPr>
        <w:t xml:space="preserve"> </w:t>
      </w:r>
      <w:r w:rsidRPr="00563730">
        <w:rPr>
          <w:rStyle w:val="StyleBoldUnderline"/>
          <w:highlight w:val="yellow"/>
        </w:rPr>
        <w:t>cast as the cat-stroking villain</w:t>
      </w:r>
      <w:r>
        <w:t xml:space="preserve"> with an intricate and ambitious model laid out before her (we can always hope) plotting world domination through seizing control of global communications. “The whole world will listen to me, and only me! Ha ha!” </w:t>
      </w:r>
      <w:r w:rsidRPr="00563730">
        <w:rPr>
          <w:rStyle w:val="StyleBoldUnderline"/>
          <w:highlight w:val="yellow"/>
        </w:rPr>
        <w:t>The reality</w:t>
      </w:r>
      <w:r>
        <w:t xml:space="preserve">, as ever, </w:t>
      </w:r>
      <w:r w:rsidRPr="00563730">
        <w:rPr>
          <w:rStyle w:val="StyleBoldUnderline"/>
          <w:highlight w:val="yellow"/>
        </w:rPr>
        <w:t xml:space="preserve">is far </w:t>
      </w:r>
      <w:r w:rsidRPr="00563730">
        <w:rPr>
          <w:rStyle w:val="Emphasis"/>
          <w:highlight w:val="yellow"/>
        </w:rPr>
        <w:t>less dramatic</w:t>
      </w:r>
      <w:r>
        <w:t xml:space="preserve"> and not significantly less sinister. Internet issues do form a minor part of ITU’s mandate, and were overshadowed at the Busan event by a range of other issues: political disputes over Crimea and Palestine, resolutions to address Ebola and better ways to track planes, a four-year debate on how to define “ICT”, public access to ITU’s documents, and an unexpected 30m Swiss Franc reduction in ITU’s budget for the next four years </w:t>
      </w:r>
      <w:r w:rsidRPr="00563730">
        <w:rPr>
          <w:rStyle w:val="Emphasis"/>
          <w:highlight w:val="yellow"/>
        </w:rPr>
        <w:t>ITU is not taking over the internet</w:t>
      </w:r>
      <w:r>
        <w:rPr>
          <w:rStyle w:val="Emphasis"/>
        </w:rPr>
        <w:t xml:space="preserve"> </w:t>
      </w:r>
      <w:r>
        <w:t xml:space="preserve">Member States often presented as the foes of the internet (Russia, the Arab states, India and, on occasion, Brazil) submitted some proposals that had a few liberal western countries wringing their hands in earnest before the plenipot had begun. Russia proposed that ITU begin allocating </w:t>
      </w:r>
      <w:proofErr w:type="gramStart"/>
      <w:r>
        <w:t>internet</w:t>
      </w:r>
      <w:proofErr w:type="gramEnd"/>
      <w:r>
        <w:t xml:space="preserve"> protocol (IP) addresses, which is a function already performed by other non-intergovernmental organisations. The Arab states had submitted proposals that would have strengthened the role of governments in making decisions about the internet and would have given the ITU a role in developing legal and policy frameworks to combat illegal international online surveillance. Brazil made proposals for ITU to work on online privacy issues. Advertisement And India submitted a last-minute proposal that would have required some major changes to the way the </w:t>
      </w:r>
      <w:proofErr w:type="gramStart"/>
      <w:r>
        <w:t>internet</w:t>
      </w:r>
      <w:proofErr w:type="gramEnd"/>
      <w:r>
        <w:t xml:space="preserve"> works. (The proposal aimed to keep all domestic </w:t>
      </w:r>
      <w:proofErr w:type="gramStart"/>
      <w:r>
        <w:t>internet</w:t>
      </w:r>
      <w:proofErr w:type="gramEnd"/>
      <w:r>
        <w:t xml:space="preserve"> traffic within national borders, so citizens would have to use a telephone-style international dialling code to access a site outside the country. Most of the proposal is possible to implement, but would require work outside ITU’s current mandate.) These were proposals that had the US administration in a bit of a spin, with Penny Pritzker, US secretary of commerce, telling a key group of </w:t>
      </w:r>
      <w:proofErr w:type="gramStart"/>
      <w:r>
        <w:t>internet</w:t>
      </w:r>
      <w:proofErr w:type="gramEnd"/>
      <w:r>
        <w:t xml:space="preserve"> folk at the opening ceremony of the most recent ICANN meeting, “We will see proposals to put governments in charge of internet governance. You can rest assured that the United States will oppose these efforts at every turn.” However, anyone with any experience of intergovernmental negotiations knows that </w:t>
      </w:r>
      <w:r w:rsidRPr="00563730">
        <w:rPr>
          <w:rStyle w:val="StyleBoldUnderline"/>
          <w:highlight w:val="yellow"/>
        </w:rPr>
        <w:t>proposals start off fairly strong, then get watered down</w:t>
      </w:r>
      <w:r>
        <w:t xml:space="preserve"> to the politically homeopathic levels. </w:t>
      </w:r>
      <w:r w:rsidRPr="00563730">
        <w:rPr>
          <w:rStyle w:val="StyleBoldUnderline"/>
          <w:highlight w:val="yellow"/>
        </w:rPr>
        <w:t>This is what happened at the plenipot.</w:t>
      </w:r>
      <w:r w:rsidRPr="00563730">
        <w:rPr>
          <w:rStyle w:val="StyleBoldUnderline"/>
        </w:rPr>
        <w:t xml:space="preserve"> </w:t>
      </w:r>
      <w:r>
        <w:t xml:space="preserve">For example, both the proposals to give governments a more active role in the </w:t>
      </w:r>
      <w:proofErr w:type="gramStart"/>
      <w:r>
        <w:t>internet</w:t>
      </w:r>
      <w:proofErr w:type="gramEnd"/>
      <w:r>
        <w:t xml:space="preserve"> as well as the proposals to give non-governments a more active role in ITU kind of neutralised each other. Also, </w:t>
      </w:r>
      <w:r w:rsidRPr="00563730">
        <w:rPr>
          <w:rStyle w:val="StyleBoldUnderline"/>
        </w:rPr>
        <w:t>back room negotiations</w:t>
      </w:r>
      <w:r>
        <w:t xml:space="preserve"> spearheaded by the US delegation </w:t>
      </w:r>
      <w:r w:rsidRPr="00563730">
        <w:rPr>
          <w:rStyle w:val="StyleBoldUnderline"/>
        </w:rPr>
        <w:t xml:space="preserve">meant </w:t>
      </w:r>
      <w:r w:rsidRPr="00563730">
        <w:rPr>
          <w:rStyle w:val="StyleBoldUnderline"/>
          <w:highlight w:val="yellow"/>
        </w:rPr>
        <w:t>many of the changes proposed by other countries were taken off the table</w:t>
      </w:r>
      <w:r>
        <w:t xml:space="preserve">. Those negotiations took placed behind closed doors, but it is understood that the US gave up its demand to have non-governmental groups invited into ITU’s council working groups, which were designed to be for governments only. In return, other states withdrew proposals about online privacy, cybersecurity and other </w:t>
      </w:r>
      <w:proofErr w:type="gramStart"/>
      <w:r>
        <w:t>internet</w:t>
      </w:r>
      <w:proofErr w:type="gramEnd"/>
      <w:r>
        <w:t xml:space="preserve"> proposals. </w:t>
      </w:r>
      <w:r w:rsidRPr="00563730">
        <w:rPr>
          <w:rStyle w:val="Emphasis"/>
          <w:highlight w:val="yellow"/>
        </w:rPr>
        <w:t xml:space="preserve">No major threats to the </w:t>
      </w:r>
      <w:proofErr w:type="gramStart"/>
      <w:r w:rsidRPr="00563730">
        <w:rPr>
          <w:rStyle w:val="Emphasis"/>
          <w:highlight w:val="yellow"/>
        </w:rPr>
        <w:t>internet</w:t>
      </w:r>
      <w:proofErr w:type="gramEnd"/>
      <w:r w:rsidRPr="00563730">
        <w:rPr>
          <w:rStyle w:val="Emphasis"/>
          <w:highlight w:val="yellow"/>
        </w:rPr>
        <w:t xml:space="preserve"> have emerged</w:t>
      </w:r>
      <w:r w:rsidRPr="00563730">
        <w:rPr>
          <w:rStyle w:val="Emphasis"/>
        </w:rPr>
        <w:t xml:space="preserve"> </w:t>
      </w:r>
      <w:r>
        <w:t xml:space="preserve">as a result of the conference. Instead, </w:t>
      </w:r>
      <w:r w:rsidRPr="00563730">
        <w:rPr>
          <w:rStyle w:val="StyleBoldUnderline"/>
        </w:rPr>
        <w:t xml:space="preserve">many of </w:t>
      </w:r>
      <w:r w:rsidRPr="00563730">
        <w:rPr>
          <w:rStyle w:val="StyleBoldUnderline"/>
          <w:highlight w:val="yellow"/>
        </w:rPr>
        <w:t xml:space="preserve">the hottest </w:t>
      </w:r>
      <w:proofErr w:type="gramStart"/>
      <w:r w:rsidRPr="00563730">
        <w:rPr>
          <w:rStyle w:val="StyleBoldUnderline"/>
          <w:highlight w:val="yellow"/>
        </w:rPr>
        <w:t>internet</w:t>
      </w:r>
      <w:proofErr w:type="gramEnd"/>
      <w:r w:rsidRPr="00563730">
        <w:rPr>
          <w:rStyle w:val="StyleBoldUnderline"/>
          <w:highlight w:val="yellow"/>
        </w:rPr>
        <w:t xml:space="preserve"> issues have been shunted off to a</w:t>
      </w:r>
      <w:r>
        <w:t xml:space="preserve"> small group of the ITU, known by the convoluted name of </w:t>
      </w:r>
      <w:r w:rsidRPr="00563730">
        <w:rPr>
          <w:rStyle w:val="Emphasis"/>
        </w:rPr>
        <w:t xml:space="preserve">the Council </w:t>
      </w:r>
      <w:r w:rsidRPr="00563730">
        <w:rPr>
          <w:rStyle w:val="Emphasis"/>
          <w:highlight w:val="yellow"/>
        </w:rPr>
        <w:t>Working Group</w:t>
      </w:r>
      <w:r>
        <w:t xml:space="preserve"> on International Internet-related Public Policy Issues, or CWG-Internet for short. As a result of compromises made at the plenipot, this group, which is attended by barely more than a handful of states, will decide at the beginning of each year what its topics of discussion will be.</w:t>
      </w:r>
    </w:p>
    <w:p w14:paraId="13740F09" w14:textId="77777777" w:rsidR="00FA76A1" w:rsidRDefault="00FA76A1" w:rsidP="00FA76A1">
      <w:pPr>
        <w:pStyle w:val="Heading4"/>
      </w:pPr>
      <w:r>
        <w:t>Multistakeholder winning now</w:t>
      </w:r>
    </w:p>
    <w:p w14:paraId="66717CD2" w14:textId="77777777" w:rsidR="00FA76A1" w:rsidRDefault="00FA76A1" w:rsidP="00FA76A1">
      <w:r w:rsidRPr="00F07B19">
        <w:rPr>
          <w:rStyle w:val="StyleStyleBold12pt"/>
        </w:rPr>
        <w:t>Szyndler 11/13/14</w:t>
      </w:r>
      <w:r>
        <w:t xml:space="preserve"> </w:t>
      </w:r>
      <w:r w:rsidRPr="00F07B19">
        <w:t>http://www.circleid.com/posts/20141113_why_we_dont_stick_to_our_knitting_auda_role_in_internet_governance/ Paul Szyndler, GM of International &amp; Govt Affairs</w:t>
      </w:r>
      <w:r>
        <w:t>, AUDA</w:t>
      </w:r>
    </w:p>
    <w:p w14:paraId="2ACE791B" w14:textId="77777777" w:rsidR="00FA76A1" w:rsidRDefault="00FA76A1" w:rsidP="00FA76A1">
      <w:r>
        <w:t>Every four years, these Resolutions are meticulously pored over by Member States, with every phrase and section analysed and debated. Agreed words are very powerful in inter-governmental fora, and the importance of such a granular and detailed debate should not be under-estimated.</w:t>
      </w:r>
    </w:p>
    <w:p w14:paraId="4E08BB1A" w14:textId="77777777" w:rsidR="00FA76A1" w:rsidRDefault="00FA76A1" w:rsidP="00FA76A1"/>
    <w:p w14:paraId="3FFEBA6C" w14:textId="77777777" w:rsidR="00FA76A1" w:rsidRDefault="00FA76A1" w:rsidP="00FA76A1">
      <w:r>
        <w:t>This is where the fear and loathing comes in — the ITU is not a multi-stakeholder body. It is multi-national. It is a forum for governments and those of us (ccTLD managers, ICANN, civil society, business, academia) from the broader community that has successfully steered the technical and policy development of the Internet don't have a seat at the table. Aside from lobbying our national governments and weaselling our way on to delegations, we cannot directly influence the direction of the ITU. This is why the recent Plenipotentiary was so significant, keenly followed and generally distrusted.</w:t>
      </w:r>
    </w:p>
    <w:p w14:paraId="2A42A33E" w14:textId="77777777" w:rsidR="00FA76A1" w:rsidRDefault="00FA76A1" w:rsidP="00FA76A1"/>
    <w:p w14:paraId="597D4B7A" w14:textId="77777777" w:rsidR="00FA76A1" w:rsidRDefault="00FA76A1" w:rsidP="00FA76A1">
      <w:r>
        <w:t xml:space="preserve">However, </w:t>
      </w:r>
      <w:r w:rsidRPr="00563730">
        <w:rPr>
          <w:rStyle w:val="StyleBoldUnderline"/>
          <w:highlight w:val="yellow"/>
        </w:rPr>
        <w:t>an interesting thing happened in Busan</w:t>
      </w:r>
      <w:r w:rsidRPr="00563730">
        <w:rPr>
          <w:rStyle w:val="StyleBoldUnderline"/>
        </w:rPr>
        <w:t xml:space="preserve">. </w:t>
      </w:r>
      <w:r>
        <w:t xml:space="preserve">While there was the usual level of debate around Internet issues, </w:t>
      </w:r>
      <w:r w:rsidRPr="00563730">
        <w:rPr>
          <w:rStyle w:val="StyleBoldUnderline"/>
          <w:highlight w:val="yellow"/>
        </w:rPr>
        <w:t xml:space="preserve">a </w:t>
      </w:r>
      <w:r w:rsidRPr="00563730">
        <w:rPr>
          <w:rStyle w:val="Emphasis"/>
          <w:highlight w:val="yellow"/>
        </w:rPr>
        <w:t>far greater proportion</w:t>
      </w:r>
      <w:r w:rsidRPr="00563730">
        <w:rPr>
          <w:rStyle w:val="StyleBoldUnderline"/>
          <w:highlight w:val="yellow"/>
        </w:rPr>
        <w:t xml:space="preserve"> of governments spoke in favour of the current multi-stakeholder model</w:t>
      </w:r>
      <w:r w:rsidRPr="00563730">
        <w:rPr>
          <w:highlight w:val="yellow"/>
        </w:rPr>
        <w:t xml:space="preserve"> f</w:t>
      </w:r>
      <w:r>
        <w:t>or Internet Governance. A far greater number of governments are now meaningfully engaged with our community, trust our processes and work with stakeholders to improve the current model, rather than re-invent it with national administrations in control. Far more governments get it.</w:t>
      </w:r>
    </w:p>
    <w:p w14:paraId="36C56BE0" w14:textId="77777777" w:rsidR="00FA76A1" w:rsidRDefault="00FA76A1" w:rsidP="00FA76A1"/>
    <w:p w14:paraId="4EC84112" w14:textId="77777777" w:rsidR="00FA76A1" w:rsidRDefault="00FA76A1" w:rsidP="00FA76A1">
      <w:r>
        <w:t xml:space="preserve">    Our Government, like Britain's, is committed to freedom on and of the Internet. That means the governance of the Internet should not be in the hands of any government or group or organisation of governments.</w:t>
      </w:r>
    </w:p>
    <w:p w14:paraId="7375416D" w14:textId="77777777" w:rsidR="00FA76A1" w:rsidRDefault="00FA76A1" w:rsidP="00FA76A1">
      <w:r>
        <w:t xml:space="preserve">    —The Hon Malcolm Turnbull MP, Australian Minister for Communicatios.</w:t>
      </w:r>
    </w:p>
    <w:p w14:paraId="745BF665" w14:textId="77777777" w:rsidR="00FA76A1" w:rsidRDefault="00FA76A1" w:rsidP="00FA76A1">
      <w:r>
        <w:t xml:space="preserve">    Chatham House speech, May 2014</w:t>
      </w:r>
    </w:p>
    <w:p w14:paraId="07086E04" w14:textId="77777777" w:rsidR="00FA76A1" w:rsidRDefault="00FA76A1" w:rsidP="00FA76A1">
      <w:r>
        <w:t xml:space="preserve">    [Emphasis from the Minister’s original speech]</w:t>
      </w:r>
    </w:p>
    <w:p w14:paraId="69714387" w14:textId="77777777" w:rsidR="00FA76A1" w:rsidRDefault="00FA76A1" w:rsidP="00FA76A1"/>
    <w:p w14:paraId="39387519" w14:textId="77777777" w:rsidR="00FA76A1" w:rsidRPr="00563730" w:rsidRDefault="00FA76A1" w:rsidP="00FA76A1">
      <w:pPr>
        <w:rPr>
          <w:rStyle w:val="StyleBoldUnderline"/>
        </w:rPr>
      </w:pPr>
      <w:r w:rsidRPr="00563730">
        <w:rPr>
          <w:rStyle w:val="StyleBoldUnderline"/>
          <w:highlight w:val="yellow"/>
        </w:rPr>
        <w:t>This was particularly evident</w:t>
      </w:r>
      <w:r w:rsidRPr="00563730">
        <w:rPr>
          <w:rStyle w:val="StyleBoldUnderline"/>
        </w:rPr>
        <w:t xml:space="preserve"> </w:t>
      </w:r>
      <w:r w:rsidRPr="00563730">
        <w:rPr>
          <w:rStyle w:val="StyleBoldUnderline"/>
          <w:highlight w:val="yellow"/>
        </w:rPr>
        <w:t>at PP-14 when a bunch of wacky</w:t>
      </w:r>
      <w:r>
        <w:t xml:space="preserve"> [author’s expert opinion only] Internet-related </w:t>
      </w:r>
      <w:r w:rsidRPr="00563730">
        <w:rPr>
          <w:highlight w:val="yellow"/>
        </w:rPr>
        <w:t>p</w:t>
      </w:r>
      <w:r w:rsidRPr="00563730">
        <w:rPr>
          <w:rStyle w:val="StyleBoldUnderline"/>
          <w:highlight w:val="yellow"/>
        </w:rPr>
        <w:t>roposals were tabled from usual suspects such as Russia, the Arab States and Indi</w:t>
      </w:r>
      <w:r w:rsidRPr="00563730">
        <w:rPr>
          <w:rStyle w:val="StyleBoldUnderline"/>
        </w:rPr>
        <w:t xml:space="preserve">a. </w:t>
      </w:r>
      <w:r>
        <w:t xml:space="preserve">These proposals would have significantly increased the ITU's mandate but, </w:t>
      </w:r>
      <w:r w:rsidRPr="00563730">
        <w:rPr>
          <w:rStyle w:val="StyleBoldUnderline"/>
          <w:highlight w:val="yellow"/>
        </w:rPr>
        <w:t>instead of just being opposed by the U.S.</w:t>
      </w:r>
      <w:r>
        <w:t xml:space="preserve"> and a handful of nations in Europe, </w:t>
      </w:r>
      <w:r w:rsidRPr="00563730">
        <w:rPr>
          <w:rStyle w:val="Emphasis"/>
          <w:highlight w:val="yellow"/>
        </w:rPr>
        <w:t>many more Member States</w:t>
      </w:r>
      <w:r w:rsidRPr="00563730">
        <w:rPr>
          <w:rStyle w:val="StyleBoldUnderline"/>
        </w:rPr>
        <w:t xml:space="preserve"> </w:t>
      </w:r>
      <w:r w:rsidRPr="00563730">
        <w:rPr>
          <w:rStyle w:val="StyleBoldUnderline"/>
          <w:highlight w:val="yellow"/>
        </w:rPr>
        <w:t>played a vocal role in ensuring these ideas did not proceed.</w:t>
      </w:r>
    </w:p>
    <w:p w14:paraId="45F11EDE" w14:textId="77777777" w:rsidR="00FA76A1" w:rsidRDefault="00FA76A1" w:rsidP="00FA76A1"/>
    <w:p w14:paraId="4E39FBDF" w14:textId="77777777" w:rsidR="00FA76A1" w:rsidRDefault="00FA76A1" w:rsidP="00FA76A1">
      <w:pPr>
        <w:pStyle w:val="Heading4"/>
      </w:pPr>
      <w:r>
        <w:t>No uniqueness – Bhusan consensus</w:t>
      </w:r>
    </w:p>
    <w:p w14:paraId="21806FF5" w14:textId="77777777" w:rsidR="00FA76A1" w:rsidRDefault="00FA76A1" w:rsidP="00FA76A1">
      <w:r w:rsidRPr="003A444E">
        <w:rPr>
          <w:rStyle w:val="StyleStyleBold12pt"/>
        </w:rPr>
        <w:t xml:space="preserve">Sepulveda 12/16/14 </w:t>
      </w:r>
      <w:r w:rsidRPr="003A444E">
        <w:t xml:space="preserve">https://openinternet.state.gov/message-ambassador-sepulveda/ </w:t>
      </w:r>
      <w:r>
        <w:t>Ambassador Daniel Sepulveda United States of America</w:t>
      </w:r>
    </w:p>
    <w:p w14:paraId="5753CA97" w14:textId="77777777" w:rsidR="00FA76A1" w:rsidRDefault="00FA76A1" w:rsidP="00FA76A1">
      <w:r>
        <w:t xml:space="preserve">The Plenipotentiary Conference occurs every four years and is a treaty level conference that sets the ITU general policies, scope of authority, and course of work for the next four years.  </w:t>
      </w:r>
      <w:r w:rsidRPr="00563730">
        <w:rPr>
          <w:rStyle w:val="StyleBoldUnderline"/>
          <w:highlight w:val="yellow"/>
        </w:rPr>
        <w:t>Going into the Plenipotentiary</w:t>
      </w:r>
      <w:r w:rsidRPr="00563730">
        <w:rPr>
          <w:rStyle w:val="StyleBoldUnderline"/>
        </w:rPr>
        <w:t xml:space="preserve"> Conference, </w:t>
      </w:r>
      <w:r w:rsidRPr="00563730">
        <w:rPr>
          <w:rStyle w:val="StyleBoldUnderline"/>
          <w:highlight w:val="yellow"/>
        </w:rPr>
        <w:t>there was considerable concern that it could</w:t>
      </w:r>
      <w:r>
        <w:t xml:space="preserve"> end with member states divided, which could adversely affect the work of the ITU, or </w:t>
      </w:r>
      <w:r w:rsidRPr="00563730">
        <w:rPr>
          <w:rStyle w:val="StyleBoldUnderline"/>
          <w:highlight w:val="yellow"/>
        </w:rPr>
        <w:t>create uncertainty for the</w:t>
      </w:r>
      <w:r w:rsidRPr="00563730">
        <w:rPr>
          <w:rStyle w:val="StyleBoldUnderline"/>
        </w:rPr>
        <w:t xml:space="preserve"> future of the global </w:t>
      </w:r>
      <w:r w:rsidRPr="00563730">
        <w:rPr>
          <w:rStyle w:val="StyleBoldUnderline"/>
          <w:highlight w:val="yellow"/>
        </w:rPr>
        <w:t>Internet</w:t>
      </w:r>
      <w:r>
        <w:t xml:space="preserve">.  </w:t>
      </w:r>
      <w:r w:rsidRPr="00563730">
        <w:rPr>
          <w:highlight w:val="yellow"/>
        </w:rPr>
        <w:t>Fortunately,</w:t>
      </w:r>
      <w:r>
        <w:t xml:space="preserve"> </w:t>
      </w:r>
      <w:r w:rsidRPr="00563730">
        <w:rPr>
          <w:rStyle w:val="StyleBoldUnderline"/>
        </w:rPr>
        <w:t>thanks to the efforts of our delegation</w:t>
      </w:r>
      <w:r>
        <w:t xml:space="preserve"> and our partners, </w:t>
      </w:r>
      <w:r w:rsidRPr="00563730">
        <w:rPr>
          <w:rStyle w:val="StyleBoldUnderline"/>
          <w:highlight w:val="yellow"/>
        </w:rPr>
        <w:t xml:space="preserve">this division didn’t happen. Instead, the conference concluded with </w:t>
      </w:r>
      <w:r w:rsidRPr="00563730">
        <w:rPr>
          <w:rStyle w:val="Emphasis"/>
          <w:highlight w:val="yellow"/>
        </w:rPr>
        <w:t>strong consensus</w:t>
      </w:r>
      <w:r w:rsidRPr="00563730">
        <w:rPr>
          <w:rStyle w:val="StyleBoldUnderline"/>
          <w:highlight w:val="yellow"/>
        </w:rPr>
        <w:t xml:space="preserve">, the </w:t>
      </w:r>
      <w:r w:rsidRPr="00563730">
        <w:rPr>
          <w:rStyle w:val="Emphasis"/>
          <w:highlight w:val="yellow"/>
        </w:rPr>
        <w:t>Busan Consensus</w:t>
      </w:r>
      <w:r w:rsidRPr="00563730">
        <w:rPr>
          <w:highlight w:val="yellow"/>
        </w:rPr>
        <w:t>.</w:t>
      </w:r>
      <w:r>
        <w:t xml:space="preserve"> In Busan, we established a basis and </w:t>
      </w:r>
      <w:r w:rsidRPr="00563730">
        <w:rPr>
          <w:rStyle w:val="StyleBoldUnderline"/>
        </w:rPr>
        <w:t xml:space="preserve">process </w:t>
      </w:r>
      <w:r w:rsidRPr="00EA4076">
        <w:rPr>
          <w:rStyle w:val="StyleBoldUnderline"/>
          <w:highlight w:val="yellow"/>
        </w:rPr>
        <w:t>that enables the ITU to work within its mandate</w:t>
      </w:r>
      <w:r w:rsidRPr="00563730">
        <w:rPr>
          <w:rStyle w:val="StyleBoldUnderline"/>
        </w:rPr>
        <w:t xml:space="preserve"> to promote global connectivity w</w:t>
      </w:r>
      <w:r w:rsidRPr="00EA4076">
        <w:rPr>
          <w:rStyle w:val="StyleBoldUnderline"/>
          <w:highlight w:val="yellow"/>
        </w:rPr>
        <w:t>hile leaving decisions about how people use that connectivity to more appropriate institutions</w:t>
      </w:r>
      <w:r w:rsidRPr="00563730">
        <w:rPr>
          <w:rStyle w:val="StyleBoldUnderline"/>
        </w:rPr>
        <w:t xml:space="preserve"> </w:t>
      </w:r>
      <w:r w:rsidRPr="00563730">
        <w:t>and deliberations.</w:t>
      </w:r>
    </w:p>
    <w:p w14:paraId="448FF2B9" w14:textId="77777777" w:rsidR="00FA76A1" w:rsidRDefault="00FA76A1" w:rsidP="00FA76A1">
      <w:pPr>
        <w:pStyle w:val="Heading4"/>
      </w:pPr>
      <w:r>
        <w:t xml:space="preserve">Plenipotentiary conference established free </w:t>
      </w:r>
      <w:proofErr w:type="gramStart"/>
      <w:r>
        <w:t>internet</w:t>
      </w:r>
      <w:proofErr w:type="gramEnd"/>
      <w:r>
        <w:t xml:space="preserve"> – checked ITU threats to internet freedom</w:t>
      </w:r>
    </w:p>
    <w:p w14:paraId="615F8450" w14:textId="77777777" w:rsidR="00FA76A1" w:rsidRDefault="00FA76A1" w:rsidP="00FA76A1">
      <w:r w:rsidRPr="003A444E">
        <w:rPr>
          <w:rStyle w:val="StyleStyleBold12pt"/>
        </w:rPr>
        <w:t>European Institute 12/18/14</w:t>
      </w:r>
      <w:r>
        <w:t xml:space="preserve"> </w:t>
      </w:r>
      <w:r w:rsidRPr="003A444E">
        <w:t xml:space="preserve">http://www.euintheus.org/event/the-busan-consensus-a-turning-point/ The EU is represented in the United States by the Washington, </w:t>
      </w:r>
      <w:proofErr w:type="gramStart"/>
      <w:r w:rsidRPr="003A444E">
        <w:t>DC  Delegation</w:t>
      </w:r>
      <w:proofErr w:type="gramEnd"/>
      <w:r w:rsidRPr="003A444E">
        <w:t xml:space="preserve"> of the European Union, which works in close coordination with the Embassies and Consulates of the 28 EU Member States.</w:t>
      </w:r>
    </w:p>
    <w:p w14:paraId="2863DA7D" w14:textId="77777777" w:rsidR="00FA76A1" w:rsidRPr="003A444E" w:rsidRDefault="00FA76A1" w:rsidP="00FA76A1">
      <w:r w:rsidRPr="003A444E">
        <w:t>Following 800 hours of negotiations on 452 proposals over three weeks</w:t>
      </w:r>
      <w:r w:rsidRPr="00EA4076">
        <w:rPr>
          <w:rStyle w:val="StyleBoldUnderline"/>
        </w:rPr>
        <w:t xml:space="preserve">, delegates to </w:t>
      </w:r>
      <w:r w:rsidRPr="003A444E">
        <w:t xml:space="preserve">the ITU’s (International Telecommunications Union) 19th </w:t>
      </w:r>
      <w:r w:rsidRPr="00EA4076">
        <w:rPr>
          <w:rStyle w:val="StyleBoldUnderline"/>
        </w:rPr>
        <w:t>Plenipotentiary</w:t>
      </w:r>
      <w:r w:rsidRPr="003A444E">
        <w:t xml:space="preserve"> Conference </w:t>
      </w:r>
      <w:r w:rsidRPr="00EA4076">
        <w:rPr>
          <w:rStyle w:val="StyleBoldUnderline"/>
        </w:rPr>
        <w:t>reached consensus on</w:t>
      </w:r>
      <w:r w:rsidRPr="003A444E">
        <w:t xml:space="preserve"> continuing the ITU’s mandate to promote global connectivity, while </w:t>
      </w:r>
      <w:r w:rsidRPr="00EA4076">
        <w:rPr>
          <w:rStyle w:val="StyleBoldUnderline"/>
        </w:rPr>
        <w:t>ensuring that the international body’s role would not expand</w:t>
      </w:r>
      <w:r w:rsidRPr="003A444E">
        <w:t xml:space="preserve"> beyond telecommunications and into the Internet content or core functionality.  Internet governance and cyber security issues will be addressed in other international fora, and </w:t>
      </w:r>
      <w:r w:rsidRPr="00EA4076">
        <w:rPr>
          <w:rStyle w:val="StyleBoldUnderline"/>
        </w:rPr>
        <w:t>the ITU’s own work will be given greater transparency.</w:t>
      </w:r>
      <w:r w:rsidRPr="003A444E">
        <w:t xml:space="preserve">  The panelists will address the outcomes of the ITU Plenipotentiary, and what implications they have for the multi-stakeholder model of internet governance, in which openness, transparency and democratic principles can sustainably prevail in the digital age.</w:t>
      </w:r>
    </w:p>
    <w:p w14:paraId="19C1B6B1" w14:textId="77777777" w:rsidR="00FA76A1" w:rsidRDefault="00FA76A1" w:rsidP="00FA76A1"/>
    <w:p w14:paraId="541A3387" w14:textId="15EE675D" w:rsidR="00FA76A1" w:rsidRDefault="00FE57CA" w:rsidP="00FE57CA">
      <w:pPr>
        <w:pStyle w:val="Heading3"/>
      </w:pPr>
      <w:r>
        <w:t>1NC AT IFreedom- No I/L</w:t>
      </w:r>
    </w:p>
    <w:p w14:paraId="760028B5" w14:textId="77777777" w:rsidR="00FE57CA" w:rsidRPr="00654F3A" w:rsidRDefault="00FE57CA" w:rsidP="00FE57CA">
      <w:pPr>
        <w:pStyle w:val="Heading4"/>
      </w:pPr>
      <w:r w:rsidRPr="00654F3A">
        <w:t xml:space="preserve">Reputational capital is not uniform or zero sum – have a high threshold for a link argument </w:t>
      </w:r>
    </w:p>
    <w:p w14:paraId="7F26A45B" w14:textId="77777777" w:rsidR="00FE57CA" w:rsidRPr="00654F3A" w:rsidRDefault="00FE57CA" w:rsidP="00FE57CA">
      <w:r w:rsidRPr="00654F3A">
        <w:rPr>
          <w:rStyle w:val="StyleStyleBold12pt"/>
        </w:rPr>
        <w:t>Guzman 8</w:t>
      </w:r>
      <w:r w:rsidRPr="00654F3A">
        <w:t>—Andrew, is Jackson H. Ralston Professor of Law and Associate Dean at UC Berkeley School of Law @ Berkeley, “Reputation and International Law,” http://andrewguzman.net/wp-content/uploads/2012/07/Reputation-and-International-Law.pdf</w:t>
      </w:r>
    </w:p>
    <w:p w14:paraId="087C39F6" w14:textId="77777777" w:rsidR="00FE57CA" w:rsidRPr="00654F3A" w:rsidRDefault="00FE57CA" w:rsidP="00FE57CA">
      <w:r w:rsidRPr="00654F3A">
        <w:t xml:space="preserve">Reputation can be defined as judgments about an actor’s past behavior used to predict future </w:t>
      </w:r>
      <w:proofErr w:type="gramStart"/>
      <w:r w:rsidRPr="00654F3A">
        <w:t>behavior7 .</w:t>
      </w:r>
      <w:proofErr w:type="gramEnd"/>
      <w:r w:rsidRPr="00654F3A">
        <w:t xml:space="preserve"> Consistent with that definition </w:t>
      </w:r>
      <w:r w:rsidRPr="00654F3A">
        <w:rPr>
          <w:rStyle w:val="StyleBoldUnderline"/>
        </w:rPr>
        <w:t>we</w:t>
      </w:r>
      <w:r w:rsidRPr="00654F3A">
        <w:t xml:space="preserve"> can </w:t>
      </w:r>
      <w:r w:rsidRPr="00654F3A">
        <w:rPr>
          <w:rStyle w:val="StyleBoldUnderline"/>
        </w:rPr>
        <w:t>define a state’s reputation for compliance with international law as judgments about an actor’s past response to international legal obligations used to predict future compliance with such obligations.</w:t>
      </w:r>
      <w:r w:rsidRPr="00654F3A">
        <w:t xml:space="preserve"> </w:t>
      </w:r>
      <w:r w:rsidRPr="00654F3A">
        <w:rPr>
          <w:rStyle w:val="StyleBoldUnderline"/>
        </w:rPr>
        <w:t>This reputation is an estimate of the state’s true willingness to comply even when non-reputational payoffs favor violation</w:t>
      </w:r>
      <w:r w:rsidRPr="00654F3A">
        <w:t xml:space="preserve">. </w:t>
      </w:r>
      <w:r w:rsidRPr="00654F3A">
        <w:rPr>
          <w:rStyle w:val="StyleBoldUnderline"/>
        </w:rPr>
        <w:t xml:space="preserve">This willingness to comply depends on </w:t>
      </w:r>
      <w:r w:rsidRPr="00654F3A">
        <w:t xml:space="preserve">the state’s discount rate, </w:t>
      </w:r>
      <w:r w:rsidRPr="00654F3A">
        <w:rPr>
          <w:rStyle w:val="StyleBoldUnderline"/>
        </w:rPr>
        <w:t xml:space="preserve">the domestic politics in the state </w:t>
      </w:r>
      <w:r w:rsidRPr="00654F3A">
        <w:t xml:space="preserve">(e.g., </w:t>
      </w:r>
      <w:r w:rsidRPr="00654F3A">
        <w:rPr>
          <w:rStyle w:val="StyleBoldUnderline"/>
        </w:rPr>
        <w:t>the extent to which domestic political structures make violation of international law difficult or costly</w:t>
      </w:r>
      <w:r w:rsidRPr="00654F3A">
        <w:t>), that state’s willingness to impose costs on others</w:t>
      </w:r>
      <w:proofErr w:type="gramStart"/>
      <w:r w:rsidRPr="00654F3A">
        <w:t>,8</w:t>
      </w:r>
      <w:proofErr w:type="gramEnd"/>
      <w:r w:rsidRPr="00654F3A">
        <w:t xml:space="preserve"> the value of future opportunities to cooperate (which may be jeopardized by a current violation), and so on. </w:t>
      </w:r>
    </w:p>
    <w:p w14:paraId="20C8526F" w14:textId="77777777" w:rsidR="00FE57CA" w:rsidRPr="00654F3A" w:rsidRDefault="00FE57CA" w:rsidP="00FE57CA">
      <w:r w:rsidRPr="00654F3A">
        <w:rPr>
          <w:rStyle w:val="StyleBoldUnderline"/>
        </w:rPr>
        <w:t>Other states are assumed to be unable to observe this underlying willingness to comply, and so they must estimate it based on the actions of the state.</w:t>
      </w:r>
      <w:r w:rsidRPr="00654F3A">
        <w:t xml:space="preserve"> In principle </w:t>
      </w:r>
      <w:r w:rsidRPr="00654F3A">
        <w:rPr>
          <w:rStyle w:val="StyleBoldUnderline"/>
        </w:rPr>
        <w:t>every observing</w:t>
      </w:r>
      <w:r w:rsidRPr="00654F3A">
        <w:t xml:space="preserve"> </w:t>
      </w:r>
      <w:r w:rsidRPr="00654F3A">
        <w:rPr>
          <w:rStyle w:val="StyleBoldUnderline"/>
        </w:rPr>
        <w:t>state has its own perception of a particular state’s reputation.</w:t>
      </w:r>
      <w:r w:rsidRPr="00654F3A">
        <w:t xml:space="preserve"> Thus, </w:t>
      </w:r>
      <w:r w:rsidRPr="00654F3A">
        <w:rPr>
          <w:rStyle w:val="Emphasis"/>
          <w:highlight w:val="yellow"/>
        </w:rPr>
        <w:t>the U</w:t>
      </w:r>
      <w:r w:rsidRPr="00654F3A">
        <w:rPr>
          <w:rStyle w:val="Emphasis"/>
        </w:rPr>
        <w:t xml:space="preserve">nited </w:t>
      </w:r>
      <w:r w:rsidRPr="00654F3A">
        <w:rPr>
          <w:rStyle w:val="Emphasis"/>
          <w:highlight w:val="yellow"/>
        </w:rPr>
        <w:t>S</w:t>
      </w:r>
      <w:r w:rsidRPr="00654F3A">
        <w:rPr>
          <w:rStyle w:val="Emphasis"/>
        </w:rPr>
        <w:t xml:space="preserve">tates </w:t>
      </w:r>
      <w:r w:rsidRPr="00654F3A">
        <w:rPr>
          <w:rStyle w:val="Emphasis"/>
          <w:highlight w:val="yellow"/>
        </w:rPr>
        <w:t>may have different reputations in Canada, Argentina, Russia, and Syria</w:t>
      </w:r>
      <w:r w:rsidRPr="00654F3A">
        <w:t xml:space="preserve">. For the moment we abstract away from this issue and assume that every observer has the same view of the state’s reputation. This assumption is relaxed later in the article. </w:t>
      </w:r>
    </w:p>
    <w:p w14:paraId="400F2B6A" w14:textId="77777777" w:rsidR="00FE57CA" w:rsidRPr="00654F3A" w:rsidRDefault="00FE57CA" w:rsidP="00FE57CA">
      <w:r w:rsidRPr="00654F3A">
        <w:t>A simple model of reputation would treat the acquisition and loss of reputation in an extremely straightforward way—</w:t>
      </w:r>
      <w:r w:rsidRPr="00654F3A">
        <w:rPr>
          <w:rStyle w:val="StyleBoldUnderline"/>
          <w:highlight w:val="yellow"/>
        </w:rPr>
        <w:t>states that honor</w:t>
      </w:r>
      <w:r w:rsidRPr="00654F3A">
        <w:rPr>
          <w:highlight w:val="yellow"/>
        </w:rPr>
        <w:t xml:space="preserve"> </w:t>
      </w:r>
      <w:r w:rsidRPr="00654F3A">
        <w:rPr>
          <w:rStyle w:val="StyleBoldUnderline"/>
          <w:highlight w:val="yellow"/>
        </w:rPr>
        <w:t>their</w:t>
      </w:r>
      <w:r w:rsidRPr="00654F3A">
        <w:rPr>
          <w:highlight w:val="yellow"/>
        </w:rPr>
        <w:t xml:space="preserve"> </w:t>
      </w:r>
      <w:r w:rsidRPr="00654F3A">
        <w:rPr>
          <w:rStyle w:val="StyleBoldUnderline"/>
          <w:highlight w:val="yellow"/>
        </w:rPr>
        <w:t xml:space="preserve">commitments acquire </w:t>
      </w:r>
      <w:r w:rsidRPr="00654F3A">
        <w:rPr>
          <w:rStyle w:val="Emphasis"/>
          <w:highlight w:val="yellow"/>
        </w:rPr>
        <w:t>reputational capital</w:t>
      </w:r>
      <w:r w:rsidRPr="00654F3A">
        <w:t xml:space="preserve">, </w:t>
      </w:r>
      <w:r w:rsidRPr="00654F3A">
        <w:rPr>
          <w:rStyle w:val="StyleBoldUnderline"/>
        </w:rPr>
        <w:t xml:space="preserve">and states that violate their commitments </w:t>
      </w:r>
      <w:r w:rsidRPr="00654F3A">
        <w:rPr>
          <w:rStyle w:val="Emphasis"/>
        </w:rPr>
        <w:t>lose it.</w:t>
      </w:r>
      <w:r w:rsidRPr="00654F3A">
        <w:t xml:space="preserve"> A moment’s thought, </w:t>
      </w:r>
      <w:r w:rsidRPr="00654F3A">
        <w:rPr>
          <w:rStyle w:val="Emphasis"/>
          <w:highlight w:val="yellow"/>
        </w:rPr>
        <w:t>however</w:t>
      </w:r>
      <w:r w:rsidRPr="00654F3A">
        <w:t xml:space="preserve">, makes it clear that </w:t>
      </w:r>
      <w:r w:rsidRPr="00654F3A">
        <w:rPr>
          <w:rStyle w:val="Emphasis"/>
          <w:highlight w:val="yellow"/>
        </w:rPr>
        <w:t>things must be more complicated</w:t>
      </w:r>
      <w:r w:rsidRPr="00654F3A">
        <w:t xml:space="preserve"> than this. </w:t>
      </w:r>
      <w:r w:rsidRPr="00654F3A">
        <w:rPr>
          <w:rStyle w:val="StyleBoldUnderline"/>
          <w:highlight w:val="yellow"/>
        </w:rPr>
        <w:t>If it were simply a matter of counting the instances</w:t>
      </w:r>
      <w:r w:rsidRPr="00654F3A">
        <w:rPr>
          <w:rStyle w:val="StyleBoldUnderline"/>
        </w:rPr>
        <w:t xml:space="preserve"> of compliant behavior,</w:t>
      </w:r>
      <w:r w:rsidRPr="00654F3A">
        <w:t xml:space="preserve"> </w:t>
      </w:r>
      <w:r w:rsidRPr="00654F3A">
        <w:rPr>
          <w:rStyle w:val="StyleBoldUnderline"/>
          <w:highlight w:val="yellow"/>
        </w:rPr>
        <w:t>states could build their reputations by signing many treaties</w:t>
      </w:r>
      <w:r w:rsidRPr="00654F3A">
        <w:rPr>
          <w:rStyle w:val="StyleBoldUnderline"/>
        </w:rPr>
        <w:t xml:space="preserve"> that impose trivial obligations</w:t>
      </w:r>
      <w:r w:rsidRPr="00654F3A">
        <w:t xml:space="preserve">. A sensible model of reputation building cannot, for example, lead to the conclusion that Bolivia, a land-locked country, can improve its reputation by committing to keep its ports open. Similarly, </w:t>
      </w:r>
      <w:r w:rsidRPr="00654F3A">
        <w:rPr>
          <w:rStyle w:val="Emphasis"/>
          <w:highlight w:val="yellow"/>
        </w:rPr>
        <w:t>it cannot be that the tiny island republic of Vanuatu</w:t>
      </w:r>
      <w:r w:rsidRPr="00654F3A">
        <w:rPr>
          <w:highlight w:val="yellow"/>
        </w:rPr>
        <w:t>,</w:t>
      </w:r>
      <w:r w:rsidRPr="00654F3A">
        <w:t xml:space="preserve"> whose total GDP in 2004 was $316 million, </w:t>
      </w:r>
      <w:r w:rsidRPr="00654F3A">
        <w:rPr>
          <w:rStyle w:val="StyleBoldUnderline"/>
        </w:rPr>
        <w:t xml:space="preserve">can </w:t>
      </w:r>
      <w:r w:rsidRPr="00654F3A">
        <w:rPr>
          <w:rStyle w:val="StyleBoldUnderline"/>
          <w:highlight w:val="yellow"/>
        </w:rPr>
        <w:t>improve its reputation</w:t>
      </w:r>
      <w:r w:rsidRPr="00654F3A">
        <w:rPr>
          <w:rStyle w:val="StyleBoldUnderline"/>
        </w:rPr>
        <w:t xml:space="preserve"> </w:t>
      </w:r>
      <w:r w:rsidRPr="00654F3A">
        <w:rPr>
          <w:rStyle w:val="Emphasis"/>
          <w:highlight w:val="yellow"/>
        </w:rPr>
        <w:t>by agreeing to refrain from placing weapons in space</w:t>
      </w:r>
      <w:r w:rsidRPr="00654F3A">
        <w:t xml:space="preserve">. The acquisition of reputation clearly must be more complex than simply complying with commitments. </w:t>
      </w:r>
    </w:p>
    <w:p w14:paraId="479E1091" w14:textId="113A7CAD" w:rsidR="00FE57CA" w:rsidRDefault="00E3385C" w:rsidP="00E3385C">
      <w:pPr>
        <w:pStyle w:val="Heading3"/>
      </w:pPr>
      <w:r>
        <w:t>1NC AT IFreedom- No Trade Impact</w:t>
      </w:r>
    </w:p>
    <w:p w14:paraId="0BCDA715" w14:textId="77777777" w:rsidR="00E3385C" w:rsidRPr="00F02F63" w:rsidRDefault="00E3385C" w:rsidP="00E3385C">
      <w:pPr>
        <w:rPr>
          <w:b/>
        </w:rPr>
      </w:pPr>
      <w:r w:rsidRPr="00F02F63">
        <w:rPr>
          <w:b/>
        </w:rPr>
        <w:t>Trade is strong and resilient</w:t>
      </w:r>
    </w:p>
    <w:p w14:paraId="6B8F86E0" w14:textId="77777777" w:rsidR="00E3385C" w:rsidRPr="00F02F63" w:rsidRDefault="00E3385C" w:rsidP="00E3385C">
      <w:pPr>
        <w:rPr>
          <w:b/>
        </w:rPr>
      </w:pPr>
      <w:r w:rsidRPr="00F02F63">
        <w:rPr>
          <w:b/>
        </w:rPr>
        <w:t xml:space="preserve">Ikenson, 9 </w:t>
      </w:r>
      <w:r w:rsidRPr="00F02F63">
        <w:rPr>
          <w:szCs w:val="16"/>
        </w:rPr>
        <w:t>[Daniel, associate director of the Center for Trade Policy Studies at the Cato Institute, “ A Protectionism Fling: Why Tariff Hikes and Other Trade Barriers Will Be Short-Lived,” March 12, 2009, http://www.cato.org/pub_display.php?pub_id=10651]</w:t>
      </w:r>
    </w:p>
    <w:p w14:paraId="7C362CB1" w14:textId="77777777" w:rsidR="00E3385C" w:rsidRPr="00F02F63" w:rsidRDefault="00E3385C" w:rsidP="00E3385C">
      <w:pPr>
        <w:rPr>
          <w:u w:val="single"/>
        </w:rPr>
      </w:pPr>
    </w:p>
    <w:p w14:paraId="455D831A" w14:textId="77777777" w:rsidR="00E3385C" w:rsidRPr="00F02F63" w:rsidRDefault="00E3385C" w:rsidP="00E3385C">
      <w:r w:rsidRPr="00F02F63">
        <w:rPr>
          <w:u w:val="single"/>
        </w:rPr>
        <w:t>Although</w:t>
      </w:r>
      <w:r w:rsidRPr="00F02F63">
        <w:t xml:space="preserve"> some </w:t>
      </w:r>
      <w:r w:rsidRPr="00F02F63">
        <w:rPr>
          <w:u w:val="single"/>
        </w:rPr>
        <w:t xml:space="preserve">governments will dabble in some degree of protectionism, </w:t>
      </w:r>
      <w:r w:rsidRPr="00F02F63">
        <w:rPr>
          <w:highlight w:val="green"/>
          <w:u w:val="single"/>
        </w:rPr>
        <w:t>the combination of a</w:t>
      </w:r>
      <w:r w:rsidRPr="00F02F63">
        <w:rPr>
          <w:u w:val="single"/>
        </w:rPr>
        <w:t xml:space="preserve"> sturdy </w:t>
      </w:r>
      <w:r w:rsidRPr="00F02F63">
        <w:rPr>
          <w:highlight w:val="green"/>
          <w:u w:val="single"/>
        </w:rPr>
        <w:t xml:space="preserve">rules-based system of trade and </w:t>
      </w:r>
      <w:r w:rsidRPr="00F02F63">
        <w:rPr>
          <w:u w:val="single"/>
        </w:rPr>
        <w:t xml:space="preserve">the </w:t>
      </w:r>
      <w:r w:rsidRPr="00F02F63">
        <w:rPr>
          <w:highlight w:val="green"/>
          <w:u w:val="single"/>
        </w:rPr>
        <w:t xml:space="preserve">economic </w:t>
      </w:r>
      <w:proofErr w:type="gramStart"/>
      <w:r w:rsidRPr="00F02F63">
        <w:rPr>
          <w:highlight w:val="green"/>
          <w:u w:val="single"/>
        </w:rPr>
        <w:t>self interest</w:t>
      </w:r>
      <w:proofErr w:type="gramEnd"/>
      <w:r w:rsidRPr="00F02F63">
        <w:rPr>
          <w:u w:val="single"/>
        </w:rPr>
        <w:t xml:space="preserve"> in being open to participation in the global economy </w:t>
      </w:r>
      <w:r w:rsidRPr="00F02F63">
        <w:rPr>
          <w:b/>
          <w:highlight w:val="green"/>
          <w:u w:val="single"/>
        </w:rPr>
        <w:t>will limit</w:t>
      </w:r>
      <w:r w:rsidRPr="00F02F63">
        <w:rPr>
          <w:u w:val="single"/>
        </w:rPr>
        <w:t xml:space="preserve"> the risk of </w:t>
      </w:r>
      <w:r w:rsidRPr="00F02F63">
        <w:rPr>
          <w:b/>
          <w:highlight w:val="green"/>
          <w:u w:val="single"/>
        </w:rPr>
        <w:t>a protectionist pandemic</w:t>
      </w:r>
      <w:r w:rsidRPr="00F02F63">
        <w:t xml:space="preserve">. According to recent estimates from the International Food Policy Research Institute, </w:t>
      </w:r>
      <w:r w:rsidRPr="00F02F63">
        <w:rPr>
          <w:highlight w:val="green"/>
          <w:u w:val="single"/>
        </w:rPr>
        <w:t>if all WTO members were to raise</w:t>
      </w:r>
      <w:r w:rsidRPr="00F02F63">
        <w:rPr>
          <w:u w:val="single"/>
        </w:rPr>
        <w:t xml:space="preserve"> all of </w:t>
      </w:r>
      <w:r w:rsidRPr="00F02F63">
        <w:rPr>
          <w:highlight w:val="green"/>
          <w:u w:val="single"/>
        </w:rPr>
        <w:t>their</w:t>
      </w:r>
      <w:r w:rsidRPr="00F02F63">
        <w:rPr>
          <w:u w:val="single"/>
        </w:rPr>
        <w:t xml:space="preserve"> applied </w:t>
      </w:r>
      <w:r w:rsidRPr="00F02F63">
        <w:rPr>
          <w:highlight w:val="green"/>
          <w:u w:val="single"/>
        </w:rPr>
        <w:t>tariffs to the maximum</w:t>
      </w:r>
      <w:r w:rsidRPr="00F02F63">
        <w:rPr>
          <w:u w:val="single"/>
        </w:rPr>
        <w:t xml:space="preserve"> bound </w:t>
      </w:r>
      <w:r w:rsidRPr="00F02F63">
        <w:rPr>
          <w:highlight w:val="green"/>
          <w:u w:val="single"/>
        </w:rPr>
        <w:t>rates</w:t>
      </w:r>
      <w:r w:rsidRPr="00F02F63">
        <w:rPr>
          <w:u w:val="single"/>
        </w:rPr>
        <w:t xml:space="preserve">, the average global rate of duty would double and </w:t>
      </w:r>
      <w:r w:rsidRPr="00F02F63">
        <w:rPr>
          <w:highlight w:val="green"/>
          <w:u w:val="single"/>
        </w:rPr>
        <w:t>the value of</w:t>
      </w:r>
      <w:r w:rsidRPr="00F02F63">
        <w:rPr>
          <w:u w:val="single"/>
        </w:rPr>
        <w:t xml:space="preserve"> global </w:t>
      </w:r>
      <w:r w:rsidRPr="00F02F63">
        <w:rPr>
          <w:b/>
          <w:highlight w:val="green"/>
          <w:u w:val="single"/>
        </w:rPr>
        <w:t>trade would decline by 7.7 perce</w:t>
      </w:r>
      <w:r w:rsidRPr="00F02F63">
        <w:rPr>
          <w:highlight w:val="green"/>
          <w:u w:val="single"/>
        </w:rPr>
        <w:t>nt</w:t>
      </w:r>
      <w:r w:rsidRPr="00F02F63">
        <w:rPr>
          <w:u w:val="single"/>
        </w:rPr>
        <w:t xml:space="preserve"> over five years</w:t>
      </w:r>
      <w:r w:rsidRPr="00F02F63">
        <w:t xml:space="preserve">.8 That would be a substantial decline relative to the 5.5 percent annual rate of trade growth experienced this decade.9 But, </w:t>
      </w:r>
      <w:r w:rsidRPr="00F02F63">
        <w:rPr>
          <w:u w:val="single"/>
        </w:rPr>
        <w:t>to put that 7.7 percent decline in historical perspective</w:t>
      </w:r>
      <w:r w:rsidRPr="00F02F63">
        <w:t xml:space="preserve">, </w:t>
      </w:r>
      <w:r w:rsidRPr="00F02F63">
        <w:rPr>
          <w:highlight w:val="green"/>
          <w:u w:val="single"/>
        </w:rPr>
        <w:t>the value of</w:t>
      </w:r>
      <w:r w:rsidRPr="00F02F63">
        <w:rPr>
          <w:u w:val="single"/>
        </w:rPr>
        <w:t xml:space="preserve"> global </w:t>
      </w:r>
      <w:r w:rsidRPr="00F02F63">
        <w:rPr>
          <w:highlight w:val="green"/>
          <w:u w:val="single"/>
        </w:rPr>
        <w:t>trade declined</w:t>
      </w:r>
      <w:r w:rsidRPr="00F02F63">
        <w:rPr>
          <w:u w:val="single"/>
        </w:rPr>
        <w:t xml:space="preserve"> by </w:t>
      </w:r>
      <w:r w:rsidRPr="00F02F63">
        <w:rPr>
          <w:b/>
          <w:highlight w:val="green"/>
          <w:u w:val="single"/>
        </w:rPr>
        <w:t>66 percent</w:t>
      </w:r>
      <w:r w:rsidRPr="00F02F63">
        <w:rPr>
          <w:highlight w:val="green"/>
          <w:u w:val="single"/>
        </w:rPr>
        <w:t xml:space="preserve"> between </w:t>
      </w:r>
      <w:r w:rsidRPr="00F02F63">
        <w:rPr>
          <w:u w:val="single"/>
        </w:rPr>
        <w:t>19</w:t>
      </w:r>
      <w:r w:rsidRPr="00F02F63">
        <w:rPr>
          <w:highlight w:val="green"/>
          <w:u w:val="single"/>
        </w:rPr>
        <w:t xml:space="preserve">29 and </w:t>
      </w:r>
      <w:r w:rsidRPr="00F02F63">
        <w:rPr>
          <w:u w:val="single"/>
        </w:rPr>
        <w:t>19</w:t>
      </w:r>
      <w:r w:rsidRPr="00F02F63">
        <w:rPr>
          <w:highlight w:val="green"/>
          <w:u w:val="single"/>
        </w:rPr>
        <w:t>34</w:t>
      </w:r>
      <w:r w:rsidRPr="00F02F63">
        <w:t xml:space="preserve">, a period mostly </w:t>
      </w:r>
      <w:r w:rsidRPr="00F02F63">
        <w:rPr>
          <w:u w:val="single"/>
        </w:rPr>
        <w:t>in the wake of Smoot Hawley's</w:t>
      </w:r>
      <w:r w:rsidRPr="00F02F63">
        <w:t xml:space="preserve"> passage in 1930.10 So </w:t>
      </w:r>
      <w:r w:rsidRPr="00F02F63">
        <w:rPr>
          <w:highlight w:val="green"/>
          <w:u w:val="single"/>
        </w:rPr>
        <w:t xml:space="preserve">the </w:t>
      </w:r>
      <w:r w:rsidRPr="00F02F63">
        <w:rPr>
          <w:u w:val="single"/>
        </w:rPr>
        <w:t xml:space="preserve">potential </w:t>
      </w:r>
      <w:r w:rsidRPr="00F02F63">
        <w:rPr>
          <w:highlight w:val="green"/>
          <w:u w:val="single"/>
        </w:rPr>
        <w:t>downside</w:t>
      </w:r>
      <w:r w:rsidRPr="00F02F63">
        <w:t xml:space="preserve"> today </w:t>
      </w:r>
      <w:r w:rsidRPr="00F02F63">
        <w:rPr>
          <w:highlight w:val="green"/>
          <w:u w:val="single"/>
        </w:rPr>
        <w:t>from</w:t>
      </w:r>
      <w:r w:rsidRPr="00F02F63">
        <w:rPr>
          <w:u w:val="single"/>
        </w:rPr>
        <w:t xml:space="preserve"> </w:t>
      </w:r>
      <w:r w:rsidRPr="00F02F63">
        <w:t xml:space="preserve">what Bergsten calls </w:t>
      </w:r>
      <w:r w:rsidRPr="00F02F63">
        <w:rPr>
          <w:u w:val="single"/>
        </w:rPr>
        <w:t>"</w:t>
      </w:r>
      <w:r w:rsidRPr="00F02F63">
        <w:rPr>
          <w:highlight w:val="green"/>
          <w:u w:val="single"/>
        </w:rPr>
        <w:t xml:space="preserve">legal protectionism" is </w:t>
      </w:r>
      <w:r w:rsidRPr="00F02F63">
        <w:rPr>
          <w:u w:val="single"/>
        </w:rPr>
        <w:t xml:space="preserve">actually </w:t>
      </w:r>
      <w:r w:rsidRPr="00F02F63">
        <w:rPr>
          <w:b/>
          <w:highlight w:val="green"/>
          <w:u w:val="single"/>
        </w:rPr>
        <w:t>not</w:t>
      </w:r>
      <w:r w:rsidRPr="00F02F63">
        <w:rPr>
          <w:highlight w:val="green"/>
          <w:u w:val="single"/>
        </w:rPr>
        <w:t xml:space="preserve"> </w:t>
      </w:r>
      <w:r w:rsidRPr="00F02F63">
        <w:rPr>
          <w:u w:val="single"/>
        </w:rPr>
        <w:t xml:space="preserve">that </w:t>
      </w:r>
      <w:r w:rsidRPr="00F02F63">
        <w:rPr>
          <w:highlight w:val="green"/>
          <w:u w:val="single"/>
        </w:rPr>
        <w:t>"</w:t>
      </w:r>
      <w:r w:rsidRPr="00F02F63">
        <w:rPr>
          <w:b/>
          <w:highlight w:val="green"/>
          <w:u w:val="single"/>
        </w:rPr>
        <w:t>massive</w:t>
      </w:r>
      <w:r w:rsidRPr="00F02F63">
        <w:rPr>
          <w:u w:val="single"/>
        </w:rPr>
        <w:t>," even if all WTO members raised all of their tariffs to the highest permissible rates</w:t>
      </w:r>
      <w:r w:rsidRPr="00F02F63">
        <w:t xml:space="preserve">. If most developing countries raised their tariffs to their bound rates, there would be an adverse impact on the countries that raise barriers and on their most important trade partners. But </w:t>
      </w:r>
      <w:r w:rsidRPr="00F02F63">
        <w:rPr>
          <w:u w:val="single"/>
        </w:rPr>
        <w:t xml:space="preserve">most </w:t>
      </w:r>
      <w:r w:rsidRPr="00F02F63">
        <w:rPr>
          <w:highlight w:val="green"/>
          <w:u w:val="single"/>
        </w:rPr>
        <w:t xml:space="preserve">developing countries </w:t>
      </w:r>
      <w:r w:rsidRPr="00F02F63">
        <w:rPr>
          <w:b/>
          <w:highlight w:val="green"/>
          <w:u w:val="single"/>
        </w:rPr>
        <w:t>that have room to backslide</w:t>
      </w:r>
      <w:r w:rsidRPr="00F02F63">
        <w:t xml:space="preserve"> (i.e., not China</w:t>
      </w:r>
      <w:r w:rsidRPr="00F02F63">
        <w:rPr>
          <w:u w:val="single"/>
        </w:rPr>
        <w:t xml:space="preserve">) </w:t>
      </w:r>
      <w:r w:rsidRPr="00F02F63">
        <w:rPr>
          <w:b/>
          <w:highlight w:val="green"/>
          <w:u w:val="single"/>
        </w:rPr>
        <w:t>are not major importers</w:t>
      </w:r>
      <w:r w:rsidRPr="00F02F63">
        <w:t>, and thus the impact on global trade flows would not be that significant. OECD countries and China account for the top twothirds of global import value.</w:t>
      </w:r>
      <w:r w:rsidRPr="00F02F63">
        <w:rPr>
          <w:u w:val="single"/>
        </w:rPr>
        <w:t xml:space="preserve">11 </w:t>
      </w:r>
      <w:r w:rsidRPr="00F02F63">
        <w:rPr>
          <w:highlight w:val="green"/>
          <w:u w:val="single"/>
        </w:rPr>
        <w:t xml:space="preserve">Backsliding </w:t>
      </w:r>
      <w:r w:rsidRPr="00F02F63">
        <w:rPr>
          <w:u w:val="single"/>
        </w:rPr>
        <w:t>from India, Indonesia, and Argentina</w:t>
      </w:r>
      <w:r w:rsidRPr="00F02F63">
        <w:t xml:space="preserve"> (who collectively account for 2.4 percent of global imports)</w:t>
      </w:r>
      <w:r w:rsidRPr="00F02F63">
        <w:rPr>
          <w:u w:val="single"/>
        </w:rPr>
        <w:t xml:space="preserve"> </w:t>
      </w:r>
      <w:r w:rsidRPr="00F02F63">
        <w:rPr>
          <w:highlight w:val="green"/>
          <w:u w:val="single"/>
        </w:rPr>
        <w:t>is not going to</w:t>
      </w:r>
      <w:r w:rsidRPr="00F02F63">
        <w:rPr>
          <w:u w:val="single"/>
        </w:rPr>
        <w:t xml:space="preserve"> be the spark that </w:t>
      </w:r>
      <w:r w:rsidRPr="00F02F63">
        <w:rPr>
          <w:highlight w:val="green"/>
          <w:u w:val="single"/>
        </w:rPr>
        <w:t>ignite</w:t>
      </w:r>
      <w:r w:rsidRPr="00F02F63">
        <w:rPr>
          <w:u w:val="single"/>
        </w:rPr>
        <w:t xml:space="preserve">s </w:t>
      </w:r>
      <w:r w:rsidRPr="00F02F63">
        <w:rPr>
          <w:b/>
          <w:highlight w:val="green"/>
          <w:u w:val="single"/>
        </w:rPr>
        <w:t>a global trade war</w:t>
      </w:r>
      <w:r w:rsidRPr="00F02F63">
        <w:rPr>
          <w:highlight w:val="green"/>
          <w:u w:val="single"/>
        </w:rPr>
        <w:t>.</w:t>
      </w:r>
      <w:r w:rsidRPr="00F02F63">
        <w:t xml:space="preserve"> Nevertheless</w:t>
      </w:r>
      <w:r w:rsidRPr="00F02F63">
        <w:rPr>
          <w:u w:val="single"/>
        </w:rPr>
        <w:t xml:space="preserve">, </w:t>
      </w:r>
      <w:r w:rsidRPr="00F02F63">
        <w:rPr>
          <w:highlight w:val="green"/>
          <w:u w:val="single"/>
        </w:rPr>
        <w:t>governments</w:t>
      </w:r>
      <w:r w:rsidRPr="00F02F63">
        <w:rPr>
          <w:u w:val="single"/>
        </w:rPr>
        <w:t xml:space="preserve"> are keenly aware of the events that transpired in the 1930s</w:t>
      </w:r>
      <w:r w:rsidRPr="00F02F63">
        <w:t xml:space="preserve">, </w:t>
      </w:r>
      <w:r w:rsidRPr="00F02F63">
        <w:rPr>
          <w:u w:val="single"/>
        </w:rPr>
        <w:t xml:space="preserve">and </w:t>
      </w:r>
      <w:r w:rsidRPr="00F02F63">
        <w:rPr>
          <w:highlight w:val="green"/>
          <w:u w:val="single"/>
        </w:rPr>
        <w:t>have made</w:t>
      </w:r>
      <w:r w:rsidRPr="00F02F63">
        <w:rPr>
          <w:u w:val="single"/>
        </w:rPr>
        <w:t xml:space="preserve"> various </w:t>
      </w:r>
      <w:r w:rsidRPr="00F02F63">
        <w:rPr>
          <w:highlight w:val="green"/>
          <w:u w:val="single"/>
        </w:rPr>
        <w:t>pledges</w:t>
      </w:r>
      <w:r w:rsidRPr="00F02F63">
        <w:rPr>
          <w:u w:val="single"/>
        </w:rPr>
        <w:t xml:space="preserve"> </w:t>
      </w:r>
      <w:r w:rsidRPr="00F02F63">
        <w:rPr>
          <w:highlight w:val="green"/>
          <w:u w:val="single"/>
        </w:rPr>
        <w:t xml:space="preserve">to </w:t>
      </w:r>
      <w:r w:rsidRPr="00F02F63">
        <w:rPr>
          <w:b/>
          <w:highlight w:val="green"/>
          <w:u w:val="single"/>
        </w:rPr>
        <w:t>avoid protectionist measures</w:t>
      </w:r>
      <w:r w:rsidRPr="00F02F63">
        <w:t xml:space="preserve"> in combating the current economic situation. In the United States, </w:t>
      </w:r>
      <w:r w:rsidRPr="00F02F63">
        <w:rPr>
          <w:u w:val="single"/>
        </w:rPr>
        <w:t>after</w:t>
      </w:r>
      <w:r w:rsidRPr="00F02F63">
        <w:t xml:space="preserve"> President </w:t>
      </w:r>
      <w:r w:rsidRPr="00F02F63">
        <w:rPr>
          <w:u w:val="single"/>
        </w:rPr>
        <w:t xml:space="preserve">Obama </w:t>
      </w:r>
      <w:r w:rsidRPr="00F02F63">
        <w:t xml:space="preserve">publicly </w:t>
      </w:r>
      <w:r w:rsidRPr="00F02F63">
        <w:rPr>
          <w:u w:val="single"/>
        </w:rPr>
        <w:t>registered his concern that the "Buy American" provision</w:t>
      </w:r>
      <w:r w:rsidRPr="00F02F63">
        <w:t xml:space="preserve"> </w:t>
      </w:r>
      <w:r w:rsidRPr="00F02F63">
        <w:rPr>
          <w:u w:val="single"/>
        </w:rPr>
        <w:t>in the American Recovery and Reinvestment Act might be perceived as protectionist</w:t>
      </w:r>
      <w:r w:rsidRPr="00F02F63">
        <w:t xml:space="preserve"> or could incite a trade war, </w:t>
      </w:r>
      <w:r w:rsidRPr="00F02F63">
        <w:rPr>
          <w:u w:val="single"/>
        </w:rPr>
        <w:t>Congress agreed to revise the legislation</w:t>
      </w:r>
      <w:r w:rsidRPr="00F02F63">
        <w:t xml:space="preserve"> to stipulate that the Buy American provision "be applied in a manner consistent with United States obligations under international agreements." In early February, China's vice commerce minister, Jiang Zengwei, announced that China would not include "Buy China" provisions in its own $586 billion stimulus bill.12 </w:t>
      </w:r>
      <w:proofErr w:type="gramStart"/>
      <w:r w:rsidRPr="00F02F63">
        <w:t>But</w:t>
      </w:r>
      <w:proofErr w:type="gramEnd"/>
      <w:r w:rsidRPr="00F02F63">
        <w:t xml:space="preserve"> </w:t>
      </w:r>
      <w:r w:rsidRPr="00F02F63">
        <w:rPr>
          <w:highlight w:val="green"/>
          <w:u w:val="single"/>
        </w:rPr>
        <w:t>even more promising</w:t>
      </w:r>
      <w:r w:rsidRPr="00F02F63">
        <w:rPr>
          <w:u w:val="single"/>
        </w:rPr>
        <w:t xml:space="preserve"> than pledges to avoid trade provocations </w:t>
      </w:r>
      <w:r w:rsidRPr="00F02F63">
        <w:rPr>
          <w:b/>
          <w:highlight w:val="green"/>
          <w:u w:val="single"/>
        </w:rPr>
        <w:t xml:space="preserve">are actions </w:t>
      </w:r>
      <w:r w:rsidRPr="00F02F63">
        <w:rPr>
          <w:u w:val="single"/>
        </w:rPr>
        <w:t>taken</w:t>
      </w:r>
      <w:r w:rsidRPr="00F02F63">
        <w:rPr>
          <w:b/>
          <w:u w:val="single"/>
        </w:rPr>
        <w:t xml:space="preserve"> </w:t>
      </w:r>
      <w:r w:rsidRPr="00F02F63">
        <w:rPr>
          <w:b/>
          <w:highlight w:val="green"/>
          <w:u w:val="single"/>
        </w:rPr>
        <w:t xml:space="preserve">to reduce </w:t>
      </w:r>
      <w:r w:rsidRPr="00F02F63">
        <w:rPr>
          <w:u w:val="single"/>
        </w:rPr>
        <w:t>existing</w:t>
      </w:r>
      <w:r w:rsidRPr="00F02F63">
        <w:rPr>
          <w:b/>
          <w:u w:val="single"/>
        </w:rPr>
        <w:t xml:space="preserve"> </w:t>
      </w:r>
      <w:r w:rsidRPr="00F02F63">
        <w:rPr>
          <w:b/>
          <w:highlight w:val="green"/>
          <w:u w:val="single"/>
        </w:rPr>
        <w:t>trade barriers</w:t>
      </w:r>
      <w:r w:rsidRPr="00F02F63">
        <w:t xml:space="preserve">. In an effort to "reduce business operating costs, attract and retain foreign investment, raise business productivity, and provide consumers a greater variety and better quality of goods and services at competitive prices," </w:t>
      </w:r>
      <w:r w:rsidRPr="00F02F63">
        <w:rPr>
          <w:u w:val="single"/>
        </w:rPr>
        <w:t>the Mexican government initiated a plan in January to unilaterally reduce tariffs on about 70 percent of the items on it</w:t>
      </w:r>
      <w:r w:rsidRPr="00F02F63">
        <w:t xml:space="preserve">s tariff </w:t>
      </w:r>
      <w:r w:rsidRPr="00F02F63">
        <w:rPr>
          <w:u w:val="single"/>
        </w:rPr>
        <w:t>schedule</w:t>
      </w:r>
      <w:r w:rsidRPr="00F02F63">
        <w:t xml:space="preserv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percent.13v And Mexico is not alone. In February, </w:t>
      </w:r>
      <w:r w:rsidRPr="00F02F63">
        <w:rPr>
          <w:u w:val="single"/>
        </w:rPr>
        <w:t>the Brazilian government suspended tariffs entirely on some capital goods imports</w:t>
      </w:r>
      <w:r w:rsidRPr="00F02F63">
        <w:t xml:space="preserve">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w:t>
      </w:r>
      <w:r w:rsidRPr="00F02F63">
        <w:rPr>
          <w:u w:val="single"/>
        </w:rPr>
        <w:t>on February 27, a new free trade agreement was signed between Australia, New Zealand, and the 10 member countries of</w:t>
      </w:r>
      <w:r w:rsidRPr="00F02F63">
        <w:t xml:space="preserve"> the </w:t>
      </w:r>
      <w:r w:rsidRPr="00F02F63">
        <w:rPr>
          <w:u w:val="single"/>
        </w:rPr>
        <w:t>A</w:t>
      </w:r>
      <w:r w:rsidRPr="00F02F63">
        <w:t xml:space="preserve">ssociation of </w:t>
      </w:r>
      <w:r w:rsidRPr="00F02F63">
        <w:rPr>
          <w:u w:val="single"/>
        </w:rPr>
        <w:t>S</w:t>
      </w:r>
      <w:r w:rsidRPr="00F02F63">
        <w:t>outh</w:t>
      </w:r>
      <w:r w:rsidRPr="00F02F63">
        <w:rPr>
          <w:u w:val="single"/>
        </w:rPr>
        <w:t>e</w:t>
      </w:r>
      <w:r w:rsidRPr="00F02F63">
        <w:t xml:space="preserve">ast </w:t>
      </w:r>
      <w:r w:rsidRPr="00F02F63">
        <w:rPr>
          <w:u w:val="single"/>
        </w:rPr>
        <w:t>A</w:t>
      </w:r>
      <w:r w:rsidRPr="00F02F63">
        <w:t xml:space="preserve">sian </w:t>
      </w:r>
      <w:r w:rsidRPr="00F02F63">
        <w:rPr>
          <w:u w:val="single"/>
        </w:rPr>
        <w:t>N</w:t>
      </w:r>
      <w:r w:rsidRPr="00F02F63">
        <w:t xml:space="preserve">ations to reduce and ultimately eliminate tariffs on 96 percent of all goods by 2020. </w:t>
      </w:r>
      <w:r w:rsidRPr="00F02F63">
        <w:rPr>
          <w:u w:val="single"/>
        </w:rPr>
        <w:t xml:space="preserve">While the media and members of the trade policy community fixate on how various protectionist measures around the world might foreshadow a plunge into the abyss, there is plenty of evidence that </w:t>
      </w:r>
      <w:r w:rsidRPr="00F02F63">
        <w:rPr>
          <w:highlight w:val="green"/>
          <w:u w:val="single"/>
        </w:rPr>
        <w:t xml:space="preserve">governments </w:t>
      </w:r>
      <w:r w:rsidRPr="00F02F63">
        <w:rPr>
          <w:b/>
          <w:highlight w:val="green"/>
          <w:u w:val="single"/>
        </w:rPr>
        <w:t>remain interested in removing barriers to trade</w:t>
      </w:r>
      <w:r w:rsidRPr="00F02F63">
        <w:t xml:space="preserve">. </w:t>
      </w:r>
      <w:r w:rsidRPr="00F02F63">
        <w:rPr>
          <w:u w:val="single"/>
        </w:rPr>
        <w:t>Despite the occasional temptation to indulge discredited policies,</w:t>
      </w:r>
      <w:r w:rsidRPr="00F02F63">
        <w:t xml:space="preserve"> </w:t>
      </w:r>
      <w:r w:rsidRPr="00F02F63">
        <w:rPr>
          <w:u w:val="single"/>
        </w:rPr>
        <w:t>there is a growing body of institutional knowledge</w:t>
      </w:r>
      <w:r w:rsidRPr="00F02F63">
        <w:t xml:space="preserve"> that when people are free to engage in commerce with one another as they choose, regardless of the nationality or location of the other parties, they can leverage that freedom to accomplish economic outcomes far more impressive than when governments attempt to limit choices through policy constraints.  </w:t>
      </w:r>
    </w:p>
    <w:p w14:paraId="2F7B5F94" w14:textId="77777777" w:rsidR="00E3385C" w:rsidRPr="00F02F63" w:rsidRDefault="00E3385C" w:rsidP="00E3385C"/>
    <w:p w14:paraId="2B0E7028" w14:textId="77777777" w:rsidR="00E3385C" w:rsidRPr="00F02F63" w:rsidRDefault="00E3385C" w:rsidP="00E3385C">
      <w:pPr>
        <w:rPr>
          <w:b/>
        </w:rPr>
      </w:pPr>
      <w:r w:rsidRPr="00F02F63">
        <w:rPr>
          <w:b/>
        </w:rPr>
        <w:t>No correlation between trade and peace</w:t>
      </w:r>
    </w:p>
    <w:p w14:paraId="63F17BA1" w14:textId="77777777" w:rsidR="00E3385C" w:rsidRPr="00F02F63" w:rsidRDefault="00E3385C" w:rsidP="00E3385C">
      <w:r w:rsidRPr="00F02F63">
        <w:rPr>
          <w:b/>
        </w:rPr>
        <w:t>MARTIN, et al ‘8 (</w:t>
      </w:r>
      <w:r w:rsidRPr="00F02F63">
        <w:t>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14:paraId="4220CC2B" w14:textId="77777777" w:rsidR="00E3385C" w:rsidRPr="00F02F63" w:rsidRDefault="00E3385C" w:rsidP="00E3385C">
      <w:pPr>
        <w:rPr>
          <w:u w:val="single"/>
        </w:rPr>
      </w:pPr>
    </w:p>
    <w:p w14:paraId="7F45710C" w14:textId="77777777" w:rsidR="00E3385C" w:rsidRPr="00F02F63" w:rsidRDefault="00E3385C" w:rsidP="00E3385C">
      <w:r w:rsidRPr="00F02F63">
        <w:rPr>
          <w:u w:val="single"/>
        </w:rPr>
        <w:t>Does globalization pacify international relations</w:t>
      </w:r>
      <w:r w:rsidRPr="00F02F63">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F02F63">
        <w:rPr>
          <w:u w:val="single"/>
        </w:rPr>
        <w:t>however</w:t>
      </w:r>
      <w:r w:rsidRPr="00F02F63">
        <w:t xml:space="preserve">, that </w:t>
      </w:r>
      <w:r w:rsidRPr="00F02F63">
        <w:rPr>
          <w:highlight w:val="green"/>
          <w:u w:val="single"/>
        </w:rPr>
        <w:t xml:space="preserve">during </w:t>
      </w:r>
      <w:r w:rsidRPr="00F02F63">
        <w:rPr>
          <w:u w:val="single"/>
        </w:rPr>
        <w:t xml:space="preserve">the </w:t>
      </w:r>
      <w:r w:rsidRPr="00F02F63">
        <w:rPr>
          <w:highlight w:val="green"/>
          <w:u w:val="single"/>
        </w:rPr>
        <w:t>1870–2001</w:t>
      </w:r>
      <w:r w:rsidRPr="00F02F63">
        <w:rPr>
          <w:u w:val="single"/>
        </w:rPr>
        <w:t xml:space="preserve"> period</w:t>
      </w:r>
      <w:r w:rsidRPr="00F02F63">
        <w:t xml:space="preserve">, </w:t>
      </w:r>
      <w:r w:rsidRPr="00F02F63">
        <w:rPr>
          <w:highlight w:val="green"/>
          <w:u w:val="single"/>
        </w:rPr>
        <w:t>the correlation between trade</w:t>
      </w:r>
      <w:r w:rsidRPr="00F02F63">
        <w:rPr>
          <w:u w:val="single"/>
        </w:rPr>
        <w:t xml:space="preserve"> openness </w:t>
      </w:r>
      <w:r w:rsidRPr="00F02F63">
        <w:rPr>
          <w:highlight w:val="green"/>
          <w:u w:val="single"/>
        </w:rPr>
        <w:t>and</w:t>
      </w:r>
      <w:r w:rsidRPr="00F02F63">
        <w:rPr>
          <w:u w:val="single"/>
        </w:rPr>
        <w:t xml:space="preserve"> military </w:t>
      </w:r>
      <w:r w:rsidRPr="00F02F63">
        <w:rPr>
          <w:b/>
          <w:highlight w:val="green"/>
          <w:u w:val="single"/>
        </w:rPr>
        <w:t>conflicts is not</w:t>
      </w:r>
      <w:r w:rsidRPr="00F02F63">
        <w:rPr>
          <w:u w:val="single"/>
        </w:rPr>
        <w:t xml:space="preserve"> </w:t>
      </w:r>
      <w:r w:rsidRPr="00F02F63">
        <w:t xml:space="preserve">a </w:t>
      </w:r>
      <w:r w:rsidRPr="00F02F63">
        <w:rPr>
          <w:b/>
          <w:highlight w:val="green"/>
          <w:u w:val="single"/>
        </w:rPr>
        <w:t>clear</w:t>
      </w:r>
      <w:r w:rsidRPr="00F02F63">
        <w:t xml:space="preserve"> cut one. </w:t>
      </w:r>
      <w:r w:rsidRPr="00F02F63">
        <w:rPr>
          <w:highlight w:val="green"/>
          <w:u w:val="single"/>
        </w:rPr>
        <w:t>The first era of globalization</w:t>
      </w:r>
      <w:r w:rsidRPr="00F02F63">
        <w:t xml:space="preserve">, at the end of the 19th century, </w:t>
      </w:r>
      <w:r w:rsidRPr="00F02F63">
        <w:rPr>
          <w:highlight w:val="green"/>
          <w:u w:val="single"/>
        </w:rPr>
        <w:t>was a period of</w:t>
      </w:r>
      <w:r w:rsidRPr="00F02F63">
        <w:rPr>
          <w:u w:val="single"/>
        </w:rPr>
        <w:t xml:space="preserve"> rising </w:t>
      </w:r>
      <w:r w:rsidRPr="00F02F63">
        <w:rPr>
          <w:b/>
          <w:highlight w:val="green"/>
          <w:u w:val="single"/>
        </w:rPr>
        <w:t>trade openness and multiple military conflicts</w:t>
      </w:r>
      <w:r w:rsidRPr="00F02F63">
        <w:rPr>
          <w:u w:val="single"/>
        </w:rPr>
        <w:t xml:space="preserve">, </w:t>
      </w:r>
      <w:r w:rsidRPr="00F02F63">
        <w:rPr>
          <w:b/>
          <w:highlight w:val="green"/>
          <w:u w:val="single"/>
        </w:rPr>
        <w:t>culminating with World War I</w:t>
      </w:r>
      <w:r w:rsidRPr="00F02F63">
        <w:t xml:space="preserve">. Then, </w:t>
      </w:r>
      <w:r w:rsidRPr="00F02F63">
        <w:rPr>
          <w:u w:val="single"/>
        </w:rPr>
        <w:t>the interwar period was characterized by a simultaneous collapse of world trade and conflicts</w:t>
      </w:r>
      <w:r w:rsidRPr="00F02F63">
        <w:t xml:space="preserve">. </w:t>
      </w:r>
      <w:r w:rsidRPr="00F02F63">
        <w:rPr>
          <w:highlight w:val="green"/>
          <w:u w:val="single"/>
        </w:rPr>
        <w:t>After World War II, world trade increased</w:t>
      </w:r>
      <w:r w:rsidRPr="00F02F63">
        <w:rPr>
          <w:u w:val="single"/>
        </w:rPr>
        <w:t xml:space="preserve"> rapidly</w:t>
      </w:r>
      <w:r w:rsidRPr="00F02F63">
        <w:t>, while the number of conflicts decreased (</w:t>
      </w:r>
      <w:r w:rsidRPr="00F02F63">
        <w:rPr>
          <w:highlight w:val="green"/>
          <w:u w:val="single"/>
        </w:rPr>
        <w:t>although the risk of</w:t>
      </w:r>
      <w:r w:rsidRPr="00F02F63">
        <w:rPr>
          <w:u w:val="single"/>
        </w:rPr>
        <w:t xml:space="preserve"> a </w:t>
      </w:r>
      <w:r w:rsidRPr="00F02F63">
        <w:rPr>
          <w:highlight w:val="green"/>
          <w:u w:val="single"/>
        </w:rPr>
        <w:t>global conflict was</w:t>
      </w:r>
      <w:r w:rsidRPr="00F02F63">
        <w:rPr>
          <w:u w:val="single"/>
        </w:rPr>
        <w:t xml:space="preserve"> obviously </w:t>
      </w:r>
      <w:r w:rsidRPr="00F02F63">
        <w:rPr>
          <w:highlight w:val="green"/>
          <w:u w:val="single"/>
        </w:rPr>
        <w:t>high</w:t>
      </w:r>
      <w:r w:rsidRPr="00F02F63">
        <w:rPr>
          <w:u w:val="single"/>
        </w:rPr>
        <w:t xml:space="preserve">). </w:t>
      </w:r>
      <w:r w:rsidRPr="00F02F63">
        <w:rPr>
          <w:b/>
          <w:highlight w:val="green"/>
          <w:u w:val="single"/>
        </w:rPr>
        <w:t>There is no</w:t>
      </w:r>
      <w:r w:rsidRPr="00F02F63">
        <w:rPr>
          <w:u w:val="single"/>
        </w:rPr>
        <w:t xml:space="preserve"> clear </w:t>
      </w:r>
      <w:r w:rsidRPr="00F02F63">
        <w:rPr>
          <w:b/>
          <w:highlight w:val="green"/>
          <w:u w:val="single"/>
        </w:rPr>
        <w:t>evidence that</w:t>
      </w:r>
      <w:r w:rsidRPr="00F02F63">
        <w:rPr>
          <w:highlight w:val="green"/>
          <w:u w:val="single"/>
        </w:rPr>
        <w:t xml:space="preserve"> the</w:t>
      </w:r>
      <w:r w:rsidRPr="00F02F63">
        <w:rPr>
          <w:u w:val="single"/>
        </w:rPr>
        <w:t xml:space="preserve"> 19</w:t>
      </w:r>
      <w:r w:rsidRPr="00F02F63">
        <w:rPr>
          <w:highlight w:val="green"/>
          <w:u w:val="single"/>
        </w:rPr>
        <w:t>90</w:t>
      </w:r>
      <w:r w:rsidRPr="00F02F63">
        <w:rPr>
          <w:u w:val="single"/>
        </w:rPr>
        <w:t>s</w:t>
      </w:r>
      <w:r w:rsidRPr="00F02F63">
        <w:rPr>
          <w:highlight w:val="green"/>
          <w:u w:val="single"/>
        </w:rPr>
        <w:t>,</w:t>
      </w:r>
      <w:r w:rsidRPr="00F02F63">
        <w:rPr>
          <w:u w:val="single"/>
        </w:rPr>
        <w:t xml:space="preserve"> </w:t>
      </w:r>
      <w:r w:rsidRPr="00F02F63">
        <w:rPr>
          <w:highlight w:val="green"/>
          <w:u w:val="single"/>
        </w:rPr>
        <w:t xml:space="preserve">during which </w:t>
      </w:r>
      <w:r w:rsidRPr="00F02F63">
        <w:rPr>
          <w:b/>
          <w:highlight w:val="green"/>
          <w:u w:val="single"/>
        </w:rPr>
        <w:t>trade flows</w:t>
      </w:r>
      <w:r w:rsidRPr="00F02F63">
        <w:rPr>
          <w:u w:val="single"/>
        </w:rPr>
        <w:t xml:space="preserve"> </w:t>
      </w:r>
      <w:r w:rsidRPr="00F02F63">
        <w:rPr>
          <w:b/>
          <w:highlight w:val="green"/>
          <w:u w:val="single"/>
        </w:rPr>
        <w:t>increased dramatically, was a period of lower</w:t>
      </w:r>
      <w:r w:rsidRPr="00F02F63">
        <w:rPr>
          <w:u w:val="single"/>
        </w:rPr>
        <w:t xml:space="preserve"> </w:t>
      </w:r>
      <w:r w:rsidRPr="00F02F63">
        <w:t xml:space="preserve">prevalence of </w:t>
      </w:r>
      <w:r w:rsidRPr="00F02F63">
        <w:rPr>
          <w:u w:val="single"/>
        </w:rPr>
        <w:t xml:space="preserve">military </w:t>
      </w:r>
      <w:r w:rsidRPr="00F02F63">
        <w:rPr>
          <w:b/>
          <w:highlight w:val="green"/>
          <w:u w:val="single"/>
        </w:rPr>
        <w:t>conflicts</w:t>
      </w:r>
      <w:r w:rsidRPr="00F02F63">
        <w:t>, even taking into account the increase in the number of sovereign states.</w:t>
      </w:r>
    </w:p>
    <w:p w14:paraId="260EDAFD" w14:textId="77777777" w:rsidR="00E3385C" w:rsidRPr="00F02F63" w:rsidRDefault="00E3385C" w:rsidP="00E3385C"/>
    <w:p w14:paraId="22F3D8AE" w14:textId="77777777" w:rsidR="00E3385C" w:rsidRPr="00F02F63" w:rsidRDefault="00E3385C" w:rsidP="00E3385C">
      <w:pPr>
        <w:rPr>
          <w:b/>
        </w:rPr>
      </w:pPr>
      <w:r w:rsidRPr="00F02F63">
        <w:rPr>
          <w:b/>
        </w:rPr>
        <w:t>Trade wars don’t escalate</w:t>
      </w:r>
    </w:p>
    <w:p w14:paraId="7FCC4A99" w14:textId="77777777" w:rsidR="00E3385C" w:rsidRPr="00F02F63" w:rsidRDefault="00E3385C" w:rsidP="00E3385C">
      <w:pPr>
        <w:rPr>
          <w:szCs w:val="16"/>
        </w:rPr>
      </w:pPr>
      <w:r w:rsidRPr="00F02F63">
        <w:rPr>
          <w:b/>
        </w:rPr>
        <w:t>Ikenson, 12</w:t>
      </w:r>
      <w:r w:rsidRPr="00F02F63">
        <w:t xml:space="preserve"> </w:t>
      </w:r>
      <w:r w:rsidRPr="00F02F63">
        <w:rPr>
          <w:szCs w:val="16"/>
        </w:rPr>
        <w:t xml:space="preserve">[March 5th, Daniel, </w:t>
      </w:r>
      <w:hyperlink r:id="rId155" w:history="1">
        <w:r w:rsidRPr="00F02F63">
          <w:rPr>
            <w:szCs w:val="16"/>
          </w:rPr>
          <w:t>Daniel Ikenson</w:t>
        </w:r>
      </w:hyperlink>
      <w:r w:rsidRPr="00F02F63">
        <w:rPr>
          <w:szCs w:val="16"/>
        </w:rPr>
        <w:t xml:space="preserve"> is director of the Herbert A. Stiefel Center for Trade Policy Studies at the Cato Institute, </w:t>
      </w:r>
    </w:p>
    <w:p w14:paraId="5B56C30C" w14:textId="77777777" w:rsidR="00E3385C" w:rsidRPr="00F02F63" w:rsidRDefault="00E3385C" w:rsidP="00E3385C">
      <w:pPr>
        <w:rPr>
          <w:szCs w:val="16"/>
        </w:rPr>
      </w:pPr>
      <w:r w:rsidRPr="00F02F63">
        <w:rPr>
          <w:szCs w:val="16"/>
        </w:rPr>
        <w:t xml:space="preserve"> </w:t>
      </w:r>
      <w:hyperlink r:id="rId156" w:history="1">
        <w:r w:rsidRPr="00F02F63">
          <w:rPr>
            <w:szCs w:val="16"/>
          </w:rPr>
          <w:t>http://www.cato.org/publications/free-trade-bulletin/trade-policy-priority-one-averting-uschina-trade-war</w:t>
        </w:r>
      </w:hyperlink>
      <w:r w:rsidRPr="00F02F63">
        <w:rPr>
          <w:szCs w:val="16"/>
        </w:rPr>
        <w:t xml:space="preserve">] </w:t>
      </w:r>
    </w:p>
    <w:p w14:paraId="2A8579C1" w14:textId="77777777" w:rsidR="00E3385C" w:rsidRPr="00F02F63" w:rsidRDefault="00E3385C" w:rsidP="00E3385C">
      <w:pPr>
        <w:rPr>
          <w:u w:val="single"/>
        </w:rPr>
      </w:pPr>
    </w:p>
    <w:p w14:paraId="5D9CA526" w14:textId="77777777" w:rsidR="00E3385C" w:rsidRPr="00F02F63" w:rsidRDefault="00E3385C" w:rsidP="00E3385C">
      <w:pPr>
        <w:rPr>
          <w:b/>
          <w:bdr w:val="single" w:sz="4" w:space="0" w:color="auto"/>
        </w:rPr>
      </w:pPr>
      <w:r w:rsidRPr="00F02F63">
        <w:t xml:space="preserve">. Nature of the U.S.-China Trade War </w:t>
      </w:r>
      <w:proofErr w:type="gramStart"/>
      <w:r w:rsidRPr="00F02F63">
        <w:rPr>
          <w:u w:val="single"/>
        </w:rPr>
        <w:t>It</w:t>
      </w:r>
      <w:proofErr w:type="gramEnd"/>
      <w:r w:rsidRPr="00F02F63">
        <w:rPr>
          <w:u w:val="single"/>
        </w:rPr>
        <w:t xml:space="preserve"> should not be surprising that the increasing number of commercial exchanges between entities in the world's largest and second largest economies produce frictions on occasion.</w:t>
      </w:r>
      <w:r w:rsidRPr="00F02F63">
        <w:t xml:space="preserve"> But </w:t>
      </w:r>
      <w:r w:rsidRPr="00F02F63">
        <w:rPr>
          <w:u w:val="single"/>
        </w:rPr>
        <w:t xml:space="preserve">the U.S.-China </w:t>
      </w:r>
      <w:r w:rsidRPr="00F02F63">
        <w:rPr>
          <w:highlight w:val="green"/>
          <w:u w:val="single"/>
        </w:rPr>
        <w:t xml:space="preserve">economic relationship </w:t>
      </w:r>
      <w:r w:rsidRPr="00F02F63">
        <w:rPr>
          <w:b/>
          <w:highlight w:val="green"/>
          <w:u w:val="single"/>
        </w:rPr>
        <w:t xml:space="preserve">has </w:t>
      </w:r>
      <w:r w:rsidRPr="00F02F63">
        <w:rPr>
          <w:b/>
          <w:iCs/>
          <w:highlight w:val="green"/>
          <w:u w:val="single"/>
        </w:rPr>
        <w:t>not descended</w:t>
      </w:r>
      <w:r w:rsidRPr="00F02F63">
        <w:rPr>
          <w:b/>
          <w:highlight w:val="green"/>
          <w:u w:val="single"/>
        </w:rPr>
        <w:t xml:space="preserve"> into a</w:t>
      </w:r>
      <w:r w:rsidRPr="00F02F63">
        <w:rPr>
          <w:b/>
          <w:u w:val="single"/>
        </w:rPr>
        <w:t xml:space="preserve">n </w:t>
      </w:r>
      <w:r w:rsidRPr="00F02F63">
        <w:rPr>
          <w:b/>
          <w:iCs/>
          <w:highlight w:val="green"/>
          <w:u w:val="single"/>
        </w:rPr>
        <w:t>existential</w:t>
      </w:r>
      <w:r w:rsidRPr="00F02F63">
        <w:rPr>
          <w:b/>
          <w:iCs/>
          <w:u w:val="single"/>
        </w:rPr>
        <w:t xml:space="preserve"> </w:t>
      </w:r>
      <w:r w:rsidRPr="00F02F63">
        <w:rPr>
          <w:b/>
          <w:iCs/>
          <w:highlight w:val="green"/>
          <w:u w:val="single"/>
        </w:rPr>
        <w:t>call to arms</w:t>
      </w:r>
      <w:r w:rsidRPr="00F02F63">
        <w:rPr>
          <w:b/>
        </w:rPr>
        <w:t>.</w:t>
      </w:r>
      <w:r w:rsidRPr="00F02F63">
        <w:t xml:space="preserve"> Rather, </w:t>
      </w:r>
      <w:r w:rsidRPr="00F02F63">
        <w:rPr>
          <w:highlight w:val="green"/>
          <w:u w:val="single"/>
        </w:rPr>
        <w:t xml:space="preserve">both </w:t>
      </w:r>
      <w:r w:rsidRPr="00F02F63">
        <w:rPr>
          <w:u w:val="single"/>
        </w:rPr>
        <w:t xml:space="preserve">governments </w:t>
      </w:r>
      <w:r w:rsidRPr="00F02F63">
        <w:rPr>
          <w:highlight w:val="green"/>
          <w:u w:val="single"/>
        </w:rPr>
        <w:t xml:space="preserve">have taken </w:t>
      </w:r>
      <w:r w:rsidRPr="00F02F63">
        <w:rPr>
          <w:u w:val="single"/>
        </w:rPr>
        <w:t xml:space="preserve">protectionist </w:t>
      </w:r>
      <w:r w:rsidRPr="00F02F63">
        <w:rPr>
          <w:highlight w:val="green"/>
          <w:u w:val="single"/>
        </w:rPr>
        <w:t xml:space="preserve">actions that are </w:t>
      </w:r>
      <w:r w:rsidRPr="00F02F63">
        <w:rPr>
          <w:b/>
          <w:iCs/>
          <w:highlight w:val="green"/>
          <w:u w:val="single"/>
        </w:rPr>
        <w:t>legally</w:t>
      </w:r>
      <w:r w:rsidRPr="00F02F63">
        <w:rPr>
          <w:b/>
          <w:iCs/>
          <w:u w:val="single"/>
        </w:rPr>
        <w:t xml:space="preserve"> </w:t>
      </w:r>
      <w:r w:rsidRPr="00F02F63">
        <w:rPr>
          <w:b/>
          <w:iCs/>
          <w:highlight w:val="green"/>
          <w:u w:val="single"/>
        </w:rPr>
        <w:t>defensible</w:t>
      </w:r>
      <w:r w:rsidRPr="00F02F63">
        <w:rPr>
          <w:u w:val="single"/>
        </w:rPr>
        <w:t xml:space="preserve"> or plausibly justifiable within the rules of global trade.</w:t>
      </w:r>
      <w:r w:rsidRPr="00F02F63">
        <w:t xml:space="preserve"> </w:t>
      </w:r>
      <w:r w:rsidRPr="00F02F63">
        <w:rPr>
          <w:u w:val="single"/>
        </w:rPr>
        <w:t xml:space="preserve">That is not to say that those measures have been advisable or that they would withstand closer legal scrutiny, but to make the distinction that, </w:t>
      </w:r>
      <w:r w:rsidRPr="00F02F63">
        <w:rPr>
          <w:highlight w:val="green"/>
          <w:u w:val="single"/>
        </w:rPr>
        <w:t>unlike the free-for-all that erupted in the</w:t>
      </w:r>
      <w:r w:rsidRPr="00F02F63">
        <w:rPr>
          <w:u w:val="single"/>
        </w:rPr>
        <w:t xml:space="preserve"> 19</w:t>
      </w:r>
      <w:r w:rsidRPr="00F02F63">
        <w:rPr>
          <w:highlight w:val="green"/>
          <w:u w:val="single"/>
        </w:rPr>
        <w:t>30s</w:t>
      </w:r>
      <w:r w:rsidRPr="00F02F63">
        <w:rPr>
          <w:u w:val="single"/>
        </w:rPr>
        <w:t xml:space="preserve">, these </w:t>
      </w:r>
      <w:r w:rsidRPr="00F02F63">
        <w:rPr>
          <w:highlight w:val="green"/>
          <w:u w:val="single"/>
        </w:rPr>
        <w:t xml:space="preserve">trade "skirmishes" </w:t>
      </w:r>
      <w:r w:rsidRPr="00F02F63">
        <w:rPr>
          <w:u w:val="single"/>
        </w:rPr>
        <w:t xml:space="preserve">have been prosecuted in a manner that </w:t>
      </w:r>
      <w:r w:rsidRPr="00F02F63">
        <w:rPr>
          <w:b/>
          <w:highlight w:val="green"/>
          <w:u w:val="single"/>
        </w:rPr>
        <w:t>speaks to a</w:t>
      </w:r>
      <w:r w:rsidRPr="00F02F63">
        <w:rPr>
          <w:u w:val="single"/>
        </w:rPr>
        <w:t xml:space="preserve"> mutual </w:t>
      </w:r>
      <w:r w:rsidRPr="00F02F63">
        <w:rPr>
          <w:b/>
          <w:highlight w:val="green"/>
          <w:u w:val="single"/>
        </w:rPr>
        <w:t>recognition of the</w:t>
      </w:r>
      <w:r w:rsidRPr="00F02F63">
        <w:rPr>
          <w:u w:val="single"/>
        </w:rPr>
        <w:t xml:space="preserve"> primacy of — if not respect for — the </w:t>
      </w:r>
      <w:r w:rsidRPr="00F02F63">
        <w:rPr>
          <w:b/>
          <w:highlight w:val="green"/>
          <w:u w:val="single"/>
        </w:rPr>
        <w:t>rules-based system</w:t>
      </w:r>
      <w:r w:rsidRPr="00F02F63">
        <w:rPr>
          <w:u w:val="single"/>
        </w:rPr>
        <w:t xml:space="preserve"> of trade</w:t>
      </w:r>
      <w:r w:rsidRPr="00F02F63">
        <w:t xml:space="preserve">. And </w:t>
      </w:r>
      <w:r w:rsidRPr="00F02F63">
        <w:rPr>
          <w:highlight w:val="green"/>
          <w:u w:val="single"/>
        </w:rPr>
        <w:t xml:space="preserve">that suggests that the </w:t>
      </w:r>
      <w:r w:rsidRPr="00F02F63">
        <w:rPr>
          <w:b/>
          <w:iCs/>
          <w:highlight w:val="green"/>
          <w:u w:val="single"/>
          <w:bdr w:val="single" w:sz="4" w:space="0" w:color="auto"/>
        </w:rPr>
        <w:t>kerfuffle is containable</w:t>
      </w:r>
      <w:r w:rsidRPr="00F02F63">
        <w:rPr>
          <w:b/>
          <w:highlight w:val="green"/>
          <w:bdr w:val="single" w:sz="4" w:space="0" w:color="auto"/>
        </w:rPr>
        <w:t xml:space="preserve"> </w:t>
      </w:r>
      <w:r w:rsidRPr="00F02F63">
        <w:rPr>
          <w:b/>
          <w:highlight w:val="green"/>
          <w:u w:val="single"/>
          <w:bdr w:val="single" w:sz="4" w:space="0" w:color="auto"/>
        </w:rPr>
        <w:t xml:space="preserve">and </w:t>
      </w:r>
      <w:r w:rsidRPr="00F02F63">
        <w:rPr>
          <w:b/>
          <w:iCs/>
          <w:highlight w:val="green"/>
          <w:u w:val="single"/>
          <w:bdr w:val="single" w:sz="4" w:space="0" w:color="auto"/>
        </w:rPr>
        <w:t>the recent trend</w:t>
      </w:r>
      <w:r w:rsidRPr="00F02F63">
        <w:rPr>
          <w:b/>
          <w:iCs/>
          <w:u w:val="single"/>
          <w:bdr w:val="single" w:sz="4" w:space="0" w:color="auto"/>
        </w:rPr>
        <w:t xml:space="preserve"> </w:t>
      </w:r>
      <w:r w:rsidRPr="00F02F63">
        <w:rPr>
          <w:b/>
          <w:iCs/>
          <w:highlight w:val="green"/>
          <w:u w:val="single"/>
          <w:bdr w:val="single" w:sz="4" w:space="0" w:color="auto"/>
        </w:rPr>
        <w:t>reversible</w:t>
      </w:r>
      <w:r w:rsidRPr="00F02F63">
        <w:rPr>
          <w:b/>
          <w:bdr w:val="single" w:sz="4" w:space="0" w:color="auto"/>
        </w:rPr>
        <w:t>.1</w:t>
      </w:r>
    </w:p>
    <w:p w14:paraId="06D76B42" w14:textId="3A9E7FC2" w:rsidR="00E3385C" w:rsidRDefault="007C6606" w:rsidP="007C6606">
      <w:pPr>
        <w:pStyle w:val="Heading3"/>
      </w:pPr>
      <w:r>
        <w:t>2NC AT Trade Cred Impact</w:t>
      </w:r>
    </w:p>
    <w:p w14:paraId="6D9817DB" w14:textId="10EDBDAE" w:rsidR="007C6606" w:rsidRPr="002F0BB6" w:rsidRDefault="002F0BB6" w:rsidP="002F0BB6">
      <w:pPr>
        <w:pStyle w:val="Heading4"/>
        <w:rPr>
          <w:rStyle w:val="StyleStyleBold12pt"/>
          <w:b/>
        </w:rPr>
      </w:pPr>
      <w:r>
        <w:rPr>
          <w:rStyle w:val="StyleStyleBold12pt"/>
          <w:b/>
        </w:rPr>
        <w:t>N</w:t>
      </w:r>
      <w:r w:rsidR="007C6606" w:rsidRPr="002F0BB6">
        <w:rPr>
          <w:rStyle w:val="StyleStyleBold12pt"/>
          <w:b/>
        </w:rPr>
        <w:t>o trade</w:t>
      </w:r>
      <w:r w:rsidR="007C6606" w:rsidRPr="002F0BB6">
        <w:rPr>
          <w:b w:val="0"/>
        </w:rPr>
        <w:t>/</w:t>
      </w:r>
      <w:r w:rsidR="007C6606" w:rsidRPr="002F0BB6">
        <w:rPr>
          <w:rStyle w:val="StyleStyleBold12pt"/>
          <w:b/>
        </w:rPr>
        <w:t xml:space="preserve">cred spillover </w:t>
      </w:r>
    </w:p>
    <w:p w14:paraId="7ED8195A" w14:textId="77777777" w:rsidR="007C6606" w:rsidRDefault="007C6606" w:rsidP="007C6606">
      <w:r>
        <w:t xml:space="preserve">Yevgeniya </w:t>
      </w:r>
      <w:r w:rsidRPr="00C331AB">
        <w:rPr>
          <w:rStyle w:val="StyleStyleBold12pt"/>
        </w:rPr>
        <w:t>Roysen 9</w:t>
      </w:r>
      <w:r>
        <w:t xml:space="preserve">, Articles Editor, Cardozo Arts &amp; </w:t>
      </w:r>
      <w:proofErr w:type="gramStart"/>
      <w:r>
        <w:t>Ent</w:t>
      </w:r>
      <w:proofErr w:type="gramEnd"/>
      <w:r>
        <w:t xml:space="preserve">. L.J.; J.D. Candidate, 2009, TAKING CHANCES, 26 Cardozo Arts &amp; </w:t>
      </w:r>
      <w:proofErr w:type="gramStart"/>
      <w:r>
        <w:t>Ent</w:t>
      </w:r>
      <w:proofErr w:type="gramEnd"/>
      <w:r>
        <w:t xml:space="preserve"> LJ 873</w:t>
      </w:r>
    </w:p>
    <w:p w14:paraId="43518802" w14:textId="77777777" w:rsidR="007C6606" w:rsidRPr="00466643" w:rsidRDefault="007C6606" w:rsidP="007C6606">
      <w:pPr>
        <w:rPr>
          <w:sz w:val="14"/>
        </w:rPr>
      </w:pPr>
      <w:r w:rsidRPr="00466643">
        <w:rPr>
          <w:sz w:val="14"/>
        </w:rPr>
        <w:t xml:space="preserve">Moreover, </w:t>
      </w:r>
      <w:r w:rsidRPr="00466643">
        <w:rPr>
          <w:rStyle w:val="StyleBoldUnderline"/>
        </w:rPr>
        <w:t xml:space="preserve">it has also been argued that </w:t>
      </w:r>
      <w:r w:rsidRPr="00466643">
        <w:rPr>
          <w:rStyle w:val="StyleBoldUnderline"/>
          <w:highlight w:val="yellow"/>
        </w:rPr>
        <w:t>withdrawal from</w:t>
      </w:r>
      <w:r w:rsidRPr="00960299">
        <w:rPr>
          <w:rStyle w:val="StyleBoldUnderline"/>
        </w:rPr>
        <w:t xml:space="preserve"> its </w:t>
      </w:r>
      <w:r w:rsidRPr="00466643">
        <w:rPr>
          <w:rStyle w:val="StyleBoldUnderline"/>
          <w:highlight w:val="yellow"/>
        </w:rPr>
        <w:t>Internet gambling</w:t>
      </w:r>
      <w:r w:rsidRPr="00960299">
        <w:rPr>
          <w:rStyle w:val="StyleBoldUnderline"/>
        </w:rPr>
        <w:t xml:space="preserve"> </w:t>
      </w:r>
      <w:r w:rsidRPr="00466643">
        <w:rPr>
          <w:rStyle w:val="StyleBoldUnderline"/>
          <w:highlight w:val="yellow"/>
        </w:rPr>
        <w:t>commitments</w:t>
      </w:r>
      <w:r w:rsidRPr="00960299">
        <w:rPr>
          <w:rStyle w:val="StyleBoldUnderline"/>
        </w:rPr>
        <w:t xml:space="preserve"> under the GATS, while lawful, </w:t>
      </w:r>
      <w:r w:rsidRPr="00466643">
        <w:rPr>
          <w:rStyle w:val="StyleBoldUnderline"/>
          <w:highlight w:val="yellow"/>
        </w:rPr>
        <w:t>will be damaging to</w:t>
      </w:r>
      <w:r w:rsidRPr="00960299">
        <w:rPr>
          <w:rStyle w:val="StyleBoldUnderline"/>
        </w:rPr>
        <w:t xml:space="preserve"> </w:t>
      </w:r>
      <w:r w:rsidRPr="00466643">
        <w:rPr>
          <w:rStyle w:val="StyleBoldUnderline"/>
          <w:highlight w:val="yellow"/>
        </w:rPr>
        <w:t>the U</w:t>
      </w:r>
      <w:r w:rsidRPr="00466643">
        <w:rPr>
          <w:sz w:val="14"/>
        </w:rPr>
        <w:t xml:space="preserve">nited </w:t>
      </w:r>
      <w:r w:rsidRPr="00466643">
        <w:rPr>
          <w:rStyle w:val="StyleBoldUnderline"/>
          <w:highlight w:val="yellow"/>
        </w:rPr>
        <w:t>S</w:t>
      </w:r>
      <w:r w:rsidRPr="00466643">
        <w:rPr>
          <w:sz w:val="14"/>
        </w:rPr>
        <w:t xml:space="preserve">tates' </w:t>
      </w:r>
      <w:r w:rsidRPr="00466643">
        <w:rPr>
          <w:rStyle w:val="StyleBoldUnderline"/>
          <w:highlight w:val="yellow"/>
        </w:rPr>
        <w:t>reputation</w:t>
      </w:r>
      <w:r w:rsidRPr="00466643">
        <w:rPr>
          <w:sz w:val="14"/>
        </w:rPr>
        <w:t xml:space="preserve"> within the international community. </w:t>
      </w:r>
      <w:proofErr w:type="gramStart"/>
      <w:r w:rsidRPr="00466643">
        <w:rPr>
          <w:sz w:val="14"/>
        </w:rPr>
        <w:t>n149</w:t>
      </w:r>
      <w:proofErr w:type="gramEnd"/>
      <w:r w:rsidRPr="00466643">
        <w:rPr>
          <w:sz w:val="14"/>
        </w:rPr>
        <w:t xml:space="preserve"> Rather than seeking a compromise and an alternate solution, </w:t>
      </w:r>
      <w:r w:rsidRPr="00466643">
        <w:rPr>
          <w:rStyle w:val="StyleBoldUnderline"/>
          <w:highlight w:val="yellow"/>
        </w:rPr>
        <w:t>the</w:t>
      </w:r>
      <w:r w:rsidRPr="00466643">
        <w:rPr>
          <w:sz w:val="14"/>
        </w:rPr>
        <w:t xml:space="preserve"> United States' </w:t>
      </w:r>
      <w:r w:rsidRPr="00466643">
        <w:rPr>
          <w:rStyle w:val="StyleBoldUnderline"/>
          <w:highlight w:val="yellow"/>
        </w:rPr>
        <w:t>decision</w:t>
      </w:r>
      <w:r w:rsidRPr="00466643">
        <w:rPr>
          <w:sz w:val="14"/>
        </w:rPr>
        <w:t xml:space="preserve"> to withdraw "</w:t>
      </w:r>
      <w:r w:rsidRPr="00466643">
        <w:rPr>
          <w:rStyle w:val="StyleBoldUnderline"/>
          <w:highlight w:val="yellow"/>
        </w:rPr>
        <w:t>could</w:t>
      </w:r>
      <w:r w:rsidRPr="00466643">
        <w:rPr>
          <w:sz w:val="14"/>
        </w:rPr>
        <w:t xml:space="preserve"> be viewed as duplicitous and would </w:t>
      </w:r>
      <w:r w:rsidRPr="00466643">
        <w:rPr>
          <w:rStyle w:val="StyleBoldUnderline"/>
          <w:highlight w:val="yellow"/>
        </w:rPr>
        <w:t>undermine U.S. credibility</w:t>
      </w:r>
      <w:r w:rsidRPr="00960299">
        <w:rPr>
          <w:rStyle w:val="StyleBoldUnderline"/>
        </w:rPr>
        <w:t xml:space="preserve"> in any future </w:t>
      </w:r>
      <w:r w:rsidRPr="008124A9">
        <w:rPr>
          <w:rStyle w:val="StyleBoldUnderline"/>
        </w:rPr>
        <w:t>negotiations of international agreements, even those outside the context of the WTO."</w:t>
      </w:r>
      <w:r w:rsidRPr="00466643">
        <w:rPr>
          <w:sz w:val="14"/>
        </w:rPr>
        <w:t xml:space="preserve"> n150 The marring of the United States' international reputation, it is thereby argued, will have a more damaging effect on the American economy and culture than a compromise that would allow for the continuation of Internet gambling.</w:t>
      </w:r>
    </w:p>
    <w:p w14:paraId="29DB8760" w14:textId="77777777" w:rsidR="007C6606" w:rsidRPr="00466643" w:rsidRDefault="007C6606" w:rsidP="007C6606">
      <w:pPr>
        <w:rPr>
          <w:sz w:val="14"/>
        </w:rPr>
      </w:pPr>
      <w:r w:rsidRPr="00466643">
        <w:rPr>
          <w:sz w:val="14"/>
        </w:rPr>
        <w:t xml:space="preserve">While </w:t>
      </w:r>
      <w:r w:rsidRPr="00466643">
        <w:rPr>
          <w:rStyle w:val="Emphasis"/>
          <w:highlight w:val="yellow"/>
        </w:rPr>
        <w:t>these</w:t>
      </w:r>
      <w:r w:rsidRPr="00466643">
        <w:rPr>
          <w:rStyle w:val="StyleBoldUnderline"/>
          <w:highlight w:val="yellow"/>
        </w:rPr>
        <w:t xml:space="preserve"> </w:t>
      </w:r>
      <w:r w:rsidRPr="00466643">
        <w:rPr>
          <w:rStyle w:val="Emphasis"/>
          <w:highlight w:val="yellow"/>
        </w:rPr>
        <w:t>arguments</w:t>
      </w:r>
      <w:r w:rsidRPr="00466643">
        <w:rPr>
          <w:sz w:val="14"/>
        </w:rPr>
        <w:t xml:space="preserve"> contain some strength, they </w:t>
      </w:r>
      <w:r w:rsidRPr="00466643">
        <w:rPr>
          <w:rStyle w:val="Emphasis"/>
          <w:highlight w:val="yellow"/>
        </w:rPr>
        <w:t>are flawed</w:t>
      </w:r>
      <w:r w:rsidRPr="00466643">
        <w:rPr>
          <w:sz w:val="14"/>
        </w:rPr>
        <w:t xml:space="preserve">. Setting aside agreements made as a member of the WTO, </w:t>
      </w:r>
      <w:r w:rsidRPr="00466643">
        <w:rPr>
          <w:rStyle w:val="StyleBoldUnderline"/>
          <w:highlight w:val="yellow"/>
        </w:rPr>
        <w:t>the U</w:t>
      </w:r>
      <w:r w:rsidRPr="00466643">
        <w:rPr>
          <w:sz w:val="14"/>
        </w:rPr>
        <w:t xml:space="preserve">nited </w:t>
      </w:r>
      <w:r w:rsidRPr="00466643">
        <w:rPr>
          <w:rStyle w:val="StyleBoldUnderline"/>
          <w:highlight w:val="yellow"/>
        </w:rPr>
        <w:t>S</w:t>
      </w:r>
      <w:r w:rsidRPr="00466643">
        <w:rPr>
          <w:sz w:val="14"/>
        </w:rPr>
        <w:t xml:space="preserve">tates </w:t>
      </w:r>
      <w:r w:rsidRPr="00C331AB">
        <w:rPr>
          <w:rStyle w:val="StyleBoldUnderline"/>
        </w:rPr>
        <w:t xml:space="preserve">has </w:t>
      </w:r>
      <w:r w:rsidRPr="00466643">
        <w:rPr>
          <w:rStyle w:val="StyleBoldUnderline"/>
          <w:highlight w:val="yellow"/>
        </w:rPr>
        <w:t>often failed to comply with i</w:t>
      </w:r>
      <w:r w:rsidRPr="00C331AB">
        <w:rPr>
          <w:rStyle w:val="StyleBoldUnderline"/>
        </w:rPr>
        <w:t>nternational law</w:t>
      </w:r>
      <w:r w:rsidRPr="00466643">
        <w:rPr>
          <w:rStyle w:val="StyleBoldUnderline"/>
          <w:highlight w:val="yellow"/>
        </w:rPr>
        <w:t xml:space="preserve">, with </w:t>
      </w:r>
      <w:r w:rsidRPr="00466643">
        <w:rPr>
          <w:rStyle w:val="Emphasis"/>
          <w:highlight w:val="yellow"/>
        </w:rPr>
        <w:t>minimal repercussions</w:t>
      </w:r>
      <w:r w:rsidRPr="00466643">
        <w:rPr>
          <w:rStyle w:val="StyleBoldUnderline"/>
          <w:highlight w:val="yellow"/>
        </w:rPr>
        <w:t>.</w:t>
      </w:r>
      <w:r w:rsidRPr="00C331AB">
        <w:rPr>
          <w:rStyle w:val="StyleBoldUnderline"/>
        </w:rPr>
        <w:t xml:space="preserve"> On several occasions, </w:t>
      </w:r>
      <w:r w:rsidRPr="00466643">
        <w:rPr>
          <w:rStyle w:val="StyleBoldUnderline"/>
          <w:highlight w:val="yellow"/>
        </w:rPr>
        <w:t>the U</w:t>
      </w:r>
      <w:r w:rsidRPr="00466643">
        <w:rPr>
          <w:sz w:val="14"/>
        </w:rPr>
        <w:t xml:space="preserve">nited </w:t>
      </w:r>
      <w:r w:rsidRPr="00466643">
        <w:rPr>
          <w:rStyle w:val="StyleBoldUnderline"/>
          <w:highlight w:val="yellow"/>
        </w:rPr>
        <w:t>S</w:t>
      </w:r>
      <w:r w:rsidRPr="00466643">
        <w:rPr>
          <w:sz w:val="14"/>
        </w:rPr>
        <w:t xml:space="preserve">tates </w:t>
      </w:r>
      <w:r w:rsidRPr="00466643">
        <w:rPr>
          <w:rStyle w:val="StyleBoldUnderline"/>
          <w:highlight w:val="yellow"/>
        </w:rPr>
        <w:t>has</w:t>
      </w:r>
      <w:r w:rsidRPr="00C331AB">
        <w:rPr>
          <w:rStyle w:val="StyleBoldUnderline"/>
        </w:rPr>
        <w:t xml:space="preserve"> either </w:t>
      </w:r>
      <w:r w:rsidRPr="00466643">
        <w:rPr>
          <w:rStyle w:val="Emphasis"/>
          <w:highlight w:val="yellow"/>
        </w:rPr>
        <w:t>blatantly disregarded or manipulated</w:t>
      </w:r>
      <w:r w:rsidRPr="00C331AB">
        <w:rPr>
          <w:rStyle w:val="StyleBoldUnderline"/>
        </w:rPr>
        <w:t xml:space="preserve"> </w:t>
      </w:r>
      <w:r w:rsidRPr="00466643">
        <w:rPr>
          <w:sz w:val="14"/>
        </w:rPr>
        <w:t xml:space="preserve">aspects of </w:t>
      </w:r>
      <w:r w:rsidRPr="00466643">
        <w:rPr>
          <w:rStyle w:val="StyleBoldUnderline"/>
          <w:highlight w:val="yellow"/>
        </w:rPr>
        <w:t>the U</w:t>
      </w:r>
      <w:r w:rsidRPr="00466643">
        <w:rPr>
          <w:sz w:val="14"/>
        </w:rPr>
        <w:t xml:space="preserve">nited </w:t>
      </w:r>
      <w:r w:rsidRPr="00466643">
        <w:rPr>
          <w:rStyle w:val="StyleBoldUnderline"/>
          <w:highlight w:val="yellow"/>
        </w:rPr>
        <w:t>N</w:t>
      </w:r>
      <w:r w:rsidRPr="00466643">
        <w:rPr>
          <w:sz w:val="14"/>
        </w:rPr>
        <w:t xml:space="preserve">ations </w:t>
      </w:r>
      <w:r w:rsidRPr="00466643">
        <w:rPr>
          <w:rStyle w:val="StyleBoldUnderline"/>
          <w:highlight w:val="yellow"/>
        </w:rPr>
        <w:t>Charter</w:t>
      </w:r>
      <w:r w:rsidRPr="00C331AB">
        <w:rPr>
          <w:rStyle w:val="StyleBoldUnderline"/>
        </w:rPr>
        <w:t xml:space="preserve"> so that it would better suit its </w:t>
      </w:r>
      <w:r w:rsidRPr="00466643">
        <w:rPr>
          <w:sz w:val="14"/>
        </w:rPr>
        <w:t>own</w:t>
      </w:r>
      <w:r w:rsidRPr="00C331AB">
        <w:rPr>
          <w:rStyle w:val="StyleBoldUnderline"/>
        </w:rPr>
        <w:t xml:space="preserve"> needs</w:t>
      </w:r>
      <w:r w:rsidRPr="00466643">
        <w:rPr>
          <w:sz w:val="14"/>
        </w:rPr>
        <w:t xml:space="preserve">. The Charter is itself an international treaty of which 192 countries are members. </w:t>
      </w:r>
      <w:proofErr w:type="gramStart"/>
      <w:r w:rsidRPr="00466643">
        <w:rPr>
          <w:sz w:val="14"/>
        </w:rPr>
        <w:t>n151</w:t>
      </w:r>
      <w:proofErr w:type="gramEnd"/>
      <w:r w:rsidRPr="00466643">
        <w:rPr>
          <w:sz w:val="14"/>
        </w:rPr>
        <w:t xml:space="preserve"> The most obvious instances of United States violations involve its interventions in the affairs of other countries without the proper authorization from the United Nations Security Council ("SC"). While Article 2, Section 4 of the Charter explicitly prohibits the use of force against another nation, n152  [*897</w:t>
      </w:r>
      <w:proofErr w:type="gramStart"/>
      <w:r w:rsidRPr="00466643">
        <w:rPr>
          <w:sz w:val="14"/>
        </w:rPr>
        <w:t>]  Articles</w:t>
      </w:r>
      <w:proofErr w:type="gramEnd"/>
      <w:r w:rsidRPr="00466643">
        <w:rPr>
          <w:sz w:val="14"/>
        </w:rPr>
        <w:t xml:space="preserve"> 39 through 51 allow for it under the express authorization of the SC. n153 While the SC granted authorization for the use of force during the first Gulf War, it has failed to do so for the current conflict in Iraq. Nevertheless, the United States has argued that the SC's prior authorization continues to extend to the present conflict and that the United States is not in violation of its treaty agreements to refrain from the use of force. President George W. Bush insisted that "under [the SC Resolutions authorizing the use of force in the first Gulf War] - both still in effect - the United States and our allies are authorized to use force in ridding Iraq of weapons of mass destruction." n154</w:t>
      </w:r>
    </w:p>
    <w:p w14:paraId="65E52EC3" w14:textId="77777777" w:rsidR="007C6606" w:rsidRPr="00466643" w:rsidRDefault="007C6606" w:rsidP="007C6606">
      <w:pPr>
        <w:rPr>
          <w:sz w:val="14"/>
          <w:szCs w:val="14"/>
        </w:rPr>
      </w:pPr>
      <w:r w:rsidRPr="00466643">
        <w:rPr>
          <w:sz w:val="14"/>
          <w:szCs w:val="14"/>
        </w:rPr>
        <w:t xml:space="preserve">In another instance, in 1999, the United States led a campaign as a member of the North-Atlantic Treaty Organization ("NATO") for an alleged humanitarian intervention in Kosovo, once again in the absence of express authorization by the SC. This time, the United States argued that its intervention could be justified morally and politically, and that circumstances such as those in Kosovo at the time require a certain degree of flexibility in international agreements. </w:t>
      </w:r>
      <w:proofErr w:type="gramStart"/>
      <w:r w:rsidRPr="00466643">
        <w:rPr>
          <w:sz w:val="14"/>
          <w:szCs w:val="14"/>
        </w:rPr>
        <w:t>n155</w:t>
      </w:r>
      <w:proofErr w:type="gramEnd"/>
      <w:r w:rsidRPr="00466643">
        <w:rPr>
          <w:sz w:val="14"/>
          <w:szCs w:val="14"/>
        </w:rPr>
        <w:t xml:space="preserve"> The government maintained that "UN Security Council resolutions mandating or authorizing NATO efforts are not required as a matter of international law." n156</w:t>
      </w:r>
    </w:p>
    <w:p w14:paraId="243FD438" w14:textId="77777777" w:rsidR="007C6606" w:rsidRPr="00466643" w:rsidRDefault="007C6606" w:rsidP="007C6606">
      <w:pPr>
        <w:rPr>
          <w:sz w:val="14"/>
        </w:rPr>
      </w:pPr>
      <w:r w:rsidRPr="00466643">
        <w:rPr>
          <w:sz w:val="14"/>
        </w:rPr>
        <w:t xml:space="preserve">While these instances of disregard for the United States' international responsibilities are not condonable, they do serve to illustrate that </w:t>
      </w:r>
      <w:r w:rsidRPr="00C331AB">
        <w:rPr>
          <w:rStyle w:val="StyleBoldUnderline"/>
        </w:rPr>
        <w:t>the U</w:t>
      </w:r>
      <w:r w:rsidRPr="00466643">
        <w:rPr>
          <w:sz w:val="14"/>
        </w:rPr>
        <w:t xml:space="preserve">nited </w:t>
      </w:r>
      <w:r w:rsidRPr="00C331AB">
        <w:rPr>
          <w:rStyle w:val="StyleBoldUnderline"/>
        </w:rPr>
        <w:t>S</w:t>
      </w:r>
      <w:r w:rsidRPr="00466643">
        <w:rPr>
          <w:sz w:val="14"/>
        </w:rPr>
        <w:t xml:space="preserve">tates </w:t>
      </w:r>
      <w:r w:rsidRPr="00C331AB">
        <w:rPr>
          <w:rStyle w:val="StyleBoldUnderline"/>
        </w:rPr>
        <w:t xml:space="preserve">is very familiar with various forms of noncompliance and manipulation of its agreements with other nations. </w:t>
      </w:r>
      <w:r w:rsidRPr="00466643">
        <w:rPr>
          <w:rStyle w:val="StyleBoldUnderline"/>
          <w:highlight w:val="yellow"/>
        </w:rPr>
        <w:t>The U</w:t>
      </w:r>
      <w:r w:rsidRPr="00466643">
        <w:rPr>
          <w:sz w:val="14"/>
        </w:rPr>
        <w:t xml:space="preserve">nited </w:t>
      </w:r>
      <w:r w:rsidRPr="00466643">
        <w:rPr>
          <w:rStyle w:val="StyleBoldUnderline"/>
          <w:highlight w:val="yellow"/>
        </w:rPr>
        <w:t>S</w:t>
      </w:r>
      <w:r w:rsidRPr="00466643">
        <w:rPr>
          <w:sz w:val="14"/>
        </w:rPr>
        <w:t xml:space="preserve">tates </w:t>
      </w:r>
      <w:r w:rsidRPr="00466643">
        <w:rPr>
          <w:rStyle w:val="StyleBoldUnderline"/>
          <w:highlight w:val="yellow"/>
        </w:rPr>
        <w:t xml:space="preserve">is unlikely to face </w:t>
      </w:r>
      <w:r w:rsidRPr="00466643">
        <w:rPr>
          <w:rStyle w:val="StyleBoldUnderline"/>
        </w:rPr>
        <w:t>significant</w:t>
      </w:r>
      <w:r w:rsidRPr="00C331AB">
        <w:rPr>
          <w:rStyle w:val="StyleBoldUnderline"/>
        </w:rPr>
        <w:t xml:space="preserve"> </w:t>
      </w:r>
      <w:r w:rsidRPr="00466643">
        <w:rPr>
          <w:rStyle w:val="StyleBoldUnderline"/>
          <w:highlight w:val="yellow"/>
        </w:rPr>
        <w:t>consequences</w:t>
      </w:r>
      <w:r w:rsidRPr="00C331AB">
        <w:rPr>
          <w:rStyle w:val="StyleBoldUnderline"/>
        </w:rPr>
        <w:t xml:space="preserve"> as a result of its withdrawal from its Internet gambling commitments under the GATS</w:t>
      </w:r>
      <w:r w:rsidRPr="00466643">
        <w:rPr>
          <w:sz w:val="14"/>
        </w:rPr>
        <w:t xml:space="preserve">, and therefore can feel at ease allowing its domestic concerns to supersede any international implications that may arise as a result of its anti-Internet gambling legislation. </w:t>
      </w:r>
      <w:r w:rsidRPr="00C331AB">
        <w:rPr>
          <w:rStyle w:val="StyleBoldUnderline"/>
        </w:rPr>
        <w:t>Thus far</w:t>
      </w:r>
      <w:r w:rsidRPr="00466643">
        <w:rPr>
          <w:sz w:val="14"/>
        </w:rPr>
        <w:t xml:space="preserve">, aside from some criticism, </w:t>
      </w:r>
      <w:r w:rsidRPr="00466643">
        <w:rPr>
          <w:rStyle w:val="StyleBoldUnderline"/>
          <w:highlight w:val="yellow"/>
        </w:rPr>
        <w:t>the international reaction has been limited to eight</w:t>
      </w:r>
      <w:r w:rsidRPr="00466643">
        <w:rPr>
          <w:sz w:val="14"/>
        </w:rPr>
        <w:t xml:space="preserve"> WTO </w:t>
      </w:r>
      <w:r w:rsidRPr="00466643">
        <w:rPr>
          <w:rStyle w:val="StyleBoldUnderline"/>
          <w:highlight w:val="yellow"/>
        </w:rPr>
        <w:t>members</w:t>
      </w:r>
      <w:r w:rsidRPr="00466643">
        <w:rPr>
          <w:sz w:val="14"/>
        </w:rPr>
        <w:t xml:space="preserve">, </w:t>
      </w:r>
      <w:r w:rsidRPr="00C331AB">
        <w:rPr>
          <w:rStyle w:val="StyleBoldUnderline"/>
        </w:rPr>
        <w:t>requesting compensation</w:t>
      </w:r>
      <w:r w:rsidRPr="00466643">
        <w:rPr>
          <w:sz w:val="14"/>
        </w:rPr>
        <w:t xml:space="preserve"> as a result of the withdrawal. </w:t>
      </w:r>
      <w:proofErr w:type="gramStart"/>
      <w:r w:rsidRPr="00466643">
        <w:rPr>
          <w:sz w:val="14"/>
        </w:rPr>
        <w:t>n157</w:t>
      </w:r>
      <w:proofErr w:type="gramEnd"/>
      <w:r w:rsidRPr="00466643">
        <w:rPr>
          <w:sz w:val="14"/>
        </w:rPr>
        <w:t xml:space="preserve"> </w:t>
      </w:r>
      <w:r w:rsidRPr="00466643">
        <w:rPr>
          <w:rStyle w:val="StyleBoldUnderline"/>
          <w:highlight w:val="yellow"/>
        </w:rPr>
        <w:t>The U</w:t>
      </w:r>
      <w:r w:rsidRPr="00466643">
        <w:rPr>
          <w:sz w:val="14"/>
        </w:rPr>
        <w:t xml:space="preserve">nited </w:t>
      </w:r>
      <w:r w:rsidRPr="00466643">
        <w:rPr>
          <w:rStyle w:val="StyleBoldUnderline"/>
          <w:highlight w:val="yellow"/>
        </w:rPr>
        <w:t>S</w:t>
      </w:r>
      <w:r w:rsidRPr="00466643">
        <w:rPr>
          <w:sz w:val="14"/>
        </w:rPr>
        <w:t xml:space="preserve">tates </w:t>
      </w:r>
      <w:r w:rsidRPr="00466643">
        <w:rPr>
          <w:rStyle w:val="StyleBoldUnderline"/>
          <w:highlight w:val="yellow"/>
        </w:rPr>
        <w:t>has reached settlements with all but Antigua</w:t>
      </w:r>
      <w:r w:rsidRPr="00466643">
        <w:rPr>
          <w:sz w:val="14"/>
        </w:rPr>
        <w:t xml:space="preserve">. </w:t>
      </w:r>
      <w:proofErr w:type="gramStart"/>
      <w:r w:rsidRPr="00466643">
        <w:rPr>
          <w:sz w:val="14"/>
        </w:rPr>
        <w:t>n158</w:t>
      </w:r>
      <w:proofErr w:type="gramEnd"/>
    </w:p>
    <w:p w14:paraId="75899823" w14:textId="66C57643" w:rsidR="007C6606" w:rsidRDefault="002F0BB6" w:rsidP="002F0BB6">
      <w:pPr>
        <w:pStyle w:val="Heading3"/>
      </w:pPr>
      <w:r>
        <w:t xml:space="preserve">1NC AT Cyber- Squo Solves </w:t>
      </w:r>
    </w:p>
    <w:p w14:paraId="7954C536" w14:textId="441E8EAB" w:rsidR="002F0BB6" w:rsidRDefault="002F0BB6" w:rsidP="002F0BB6">
      <w:pPr>
        <w:rPr>
          <w:rStyle w:val="StyleStyleBold12pt"/>
        </w:rPr>
      </w:pPr>
      <w:r>
        <w:rPr>
          <w:rStyle w:val="StyleStyleBold12pt"/>
        </w:rPr>
        <w:t>Cyber legislation first key to solve</w:t>
      </w:r>
    </w:p>
    <w:p w14:paraId="1B2074FA" w14:textId="591442D5" w:rsidR="002F0BB6" w:rsidRPr="002F0BB6" w:rsidRDefault="002F0BB6" w:rsidP="002F0BB6">
      <w:r w:rsidRPr="002F0BB6">
        <w:rPr>
          <w:rStyle w:val="StyleStyleBold12pt"/>
        </w:rPr>
        <w:t xml:space="preserve">Volz ’15 </w:t>
      </w:r>
      <w:r>
        <w:t>[</w:t>
      </w:r>
      <w:hyperlink r:id="rId157" w:history="1">
        <w:r w:rsidRPr="002F0BB6">
          <w:t>DUSTIN VOLZ</w:t>
        </w:r>
      </w:hyperlink>
      <w:r w:rsidRPr="002F0BB6">
        <w:t xml:space="preserve">, National Journal, Key Democrat: Congress Won’t Tackle NSA Reform Before Cybersecurity, March 22, 2015, </w:t>
      </w:r>
      <w:hyperlink r:id="rId158" w:history="1">
        <w:r w:rsidRPr="00333BF4">
          <w:rPr>
            <w:rStyle w:val="Hyperlink"/>
          </w:rPr>
          <w:t>http://www.nationaljournal.com/tech/key-democrat-congress-won-t-tackle-nsa-reform-before-cybersecurity-20150322</w:t>
        </w:r>
      </w:hyperlink>
      <w:r>
        <w:t>]</w:t>
      </w:r>
    </w:p>
    <w:p w14:paraId="3A783067" w14:textId="77777777" w:rsidR="002F0BB6" w:rsidRPr="002F0BB6" w:rsidRDefault="002F0BB6" w:rsidP="002F0BB6">
      <w:r w:rsidRPr="002F0BB6">
        <w:rPr>
          <w:rStyle w:val="StyleBoldUnderline"/>
        </w:rPr>
        <w:t xml:space="preserve">Congress </w:t>
      </w:r>
      <w:r w:rsidRPr="002F0BB6">
        <w:t xml:space="preserve">likely </w:t>
      </w:r>
      <w:r w:rsidRPr="002F0BB6">
        <w:rPr>
          <w:rStyle w:val="StyleBoldUnderline"/>
        </w:rPr>
        <w:t xml:space="preserve">needs to pass cybersecurity legislation before it can </w:t>
      </w:r>
      <w:r w:rsidRPr="002F0BB6">
        <w:t xml:space="preserve">pave the way to </w:t>
      </w:r>
      <w:r w:rsidRPr="002F0BB6">
        <w:rPr>
          <w:rStyle w:val="StyleBoldUnderline"/>
        </w:rPr>
        <w:t>addressi</w:t>
      </w:r>
      <w:r w:rsidRPr="002F0BB6">
        <w:t xml:space="preserve">ng the </w:t>
      </w:r>
      <w:r w:rsidRPr="002F0BB6">
        <w:rPr>
          <w:rStyle w:val="StyleBoldUnderline"/>
        </w:rPr>
        <w:t xml:space="preserve">National Security Agency bulk collection </w:t>
      </w:r>
      <w:r w:rsidRPr="002F0BB6">
        <w:t>of American phone records, despite the looming June expiration of a key surveillance authority, the top Democrat on the House Intelligence Committee says.</w:t>
      </w:r>
    </w:p>
    <w:p w14:paraId="2FE5C4DF" w14:textId="77777777" w:rsidR="002F0BB6" w:rsidRPr="002F0BB6" w:rsidRDefault="002F0BB6" w:rsidP="002F0BB6">
      <w:r w:rsidRPr="002F0BB6">
        <w:t>And "</w:t>
      </w:r>
      <w:r w:rsidRPr="002F0BB6">
        <w:rPr>
          <w:rStyle w:val="StyleBoldUnderline"/>
        </w:rPr>
        <w:t>high-level" conversations about NSA reform</w:t>
      </w:r>
      <w:r w:rsidRPr="002F0BB6">
        <w:t xml:space="preserve">, said Rep. Adam Schiff of California, </w:t>
      </w:r>
      <w:r w:rsidRPr="002F0BB6">
        <w:rPr>
          <w:rStyle w:val="StyleBoldUnderline"/>
        </w:rPr>
        <w:t>aren't even happening yet.</w:t>
      </w:r>
    </w:p>
    <w:p w14:paraId="1CBE769B" w14:textId="77777777" w:rsidR="002F0BB6" w:rsidRPr="002F0BB6" w:rsidRDefault="002F0BB6" w:rsidP="002F0BB6">
      <w:r w:rsidRPr="002F0BB6">
        <w:t>"</w:t>
      </w:r>
      <w:r w:rsidRPr="002F0BB6">
        <w:rPr>
          <w:rStyle w:val="StyleBoldUnderline"/>
        </w:rPr>
        <w:t>We're going to have to acknowledge that those who don't support any kind of cyber bill in advance of</w:t>
      </w:r>
      <w:r w:rsidRPr="002F0BB6">
        <w:t xml:space="preserve"> [Foreign Intelligence Surveillance Act] </w:t>
      </w:r>
      <w:r w:rsidRPr="002F0BB6">
        <w:rPr>
          <w:rStyle w:val="StyleBoldUnderline"/>
        </w:rPr>
        <w:t>reform are probably not going to be satisfied</w:t>
      </w:r>
      <w:r w:rsidRPr="002F0BB6">
        <w:t xml:space="preserve">," Schiff said last week after speaking about surveillance at an event hosted by the centrist group Third Way. "Because the timetable does not [make] that likely. </w:t>
      </w:r>
      <w:r w:rsidRPr="002F0BB6">
        <w:rPr>
          <w:rStyle w:val="StyleBoldUnderline"/>
        </w:rPr>
        <w:t xml:space="preserve">Unless the information-sharing bill runs into unexpected roadblocks </w:t>
      </w:r>
      <w:r w:rsidRPr="002F0BB6">
        <w:t>and gets pushed until after the summer, i</w:t>
      </w:r>
      <w:r w:rsidRPr="002F0BB6">
        <w:rPr>
          <w:rStyle w:val="StyleBoldUnderline"/>
        </w:rPr>
        <w:t>t's likely that's going to have to go first</w:t>
      </w:r>
      <w:r w:rsidRPr="002F0BB6">
        <w:t>."</w:t>
      </w:r>
    </w:p>
    <w:p w14:paraId="4056DAA5" w14:textId="6BDB719A" w:rsidR="002F0BB6" w:rsidRDefault="002F0BB6" w:rsidP="002F0BB6">
      <w:r w:rsidRPr="002F0BB6">
        <w:t xml:space="preserve">Schiff, who favors NSA reform, said </w:t>
      </w:r>
      <w:r w:rsidRPr="002F0BB6">
        <w:rPr>
          <w:rStyle w:val="StyleBoldUnderline"/>
        </w:rPr>
        <w:t>information sharing was not necessarily a "prerequisite" for dealing with surveillance, but he believes it would be an easier sell than the inverse option</w:t>
      </w:r>
      <w:r w:rsidRPr="002F0BB6">
        <w:t>. His comments nonetheless are likely to irk some in the privacy community who insist they cannot back any information sharing—which they fear might embolden more government snooping—before Congress overhauls the intelligence community's mass surveillance powers.</w:t>
      </w:r>
    </w:p>
    <w:p w14:paraId="4199646B" w14:textId="73E6F66A" w:rsidR="004B5858" w:rsidRDefault="004B5858" w:rsidP="004B5858">
      <w:pPr>
        <w:pStyle w:val="Heading3"/>
      </w:pPr>
      <w:r>
        <w:t>AT Cybersecurity Adv- No Cyber Threat</w:t>
      </w:r>
    </w:p>
    <w:p w14:paraId="34AE2CF8" w14:textId="77777777" w:rsidR="004B5858" w:rsidRPr="00772612" w:rsidRDefault="004B5858" w:rsidP="004B5858">
      <w:pPr>
        <w:pStyle w:val="Heading4"/>
      </w:pPr>
      <w:r>
        <w:t>Cyber threat exaggerated.</w:t>
      </w:r>
    </w:p>
    <w:p w14:paraId="1900069B" w14:textId="77777777" w:rsidR="004B5858" w:rsidRPr="00772612" w:rsidRDefault="004B5858" w:rsidP="004B5858">
      <w:pPr>
        <w:rPr>
          <w:rStyle w:val="StyleStyleBold12pt"/>
        </w:rPr>
      </w:pPr>
      <w:r w:rsidRPr="00772612">
        <w:rPr>
          <w:rStyle w:val="StyleStyleBold12pt"/>
        </w:rPr>
        <w:t>Rid ‘12</w:t>
      </w:r>
    </w:p>
    <w:p w14:paraId="310A19FD" w14:textId="77777777" w:rsidR="004B5858" w:rsidRPr="008E3EA6" w:rsidRDefault="004B5858" w:rsidP="004B5858">
      <w:r>
        <w:t xml:space="preserve">Thomas Rid, </w:t>
      </w:r>
      <w:r w:rsidRPr="005379BA">
        <w:t>reader in war s</w:t>
      </w:r>
      <w:r>
        <w:t>tudies at King's College London. March/April 2012.</w:t>
      </w:r>
      <w:r w:rsidRPr="005379BA">
        <w:t xml:space="preserve"> </w:t>
      </w:r>
      <w:r>
        <w:t>“</w:t>
      </w:r>
      <w:r w:rsidRPr="005379BA">
        <w:t>Think Again: Cyberwar</w:t>
      </w:r>
      <w:r>
        <w:t xml:space="preserve">”. </w:t>
      </w:r>
      <w:r w:rsidRPr="008E3EA6">
        <w:t>http://www.foreignpolicy.com/articles/2012/02/27/cyberwar</w:t>
      </w:r>
    </w:p>
    <w:p w14:paraId="6B93C2CB" w14:textId="77777777" w:rsidR="004B5858" w:rsidRDefault="004B5858" w:rsidP="004B5858">
      <w:pPr>
        <w:pStyle w:val="card"/>
        <w:rPr>
          <w:sz w:val="12"/>
          <w:szCs w:val="12"/>
        </w:rPr>
      </w:pPr>
      <w:r w:rsidRPr="005379BA">
        <w:rPr>
          <w:rStyle w:val="TitleChar"/>
        </w:rPr>
        <w:t xml:space="preserve">Time for a reality check: </w:t>
      </w:r>
      <w:r w:rsidRPr="00B71FD7">
        <w:rPr>
          <w:rStyle w:val="TitleChar"/>
          <w:highlight w:val="yellow"/>
        </w:rPr>
        <w:t>Cyberwar is still more hype than hazard</w:t>
      </w:r>
      <w:r w:rsidRPr="005379BA">
        <w:rPr>
          <w:rStyle w:val="TitleChar"/>
        </w:rPr>
        <w:t>.</w:t>
      </w:r>
      <w:r>
        <w:t xml:space="preserve"> </w:t>
      </w:r>
      <w:r w:rsidRPr="00B52740">
        <w:rPr>
          <w:sz w:val="12"/>
          <w:szCs w:val="12"/>
        </w:rPr>
        <w:t xml:space="preserve">Consider the definition of an act of war: It has to be potentially violent, it has to be purposeful, and it has to be political. The cyberattacks we've seen so far, from Estonia to the Stuxnet virus, simply don't meet these criteria. Take the dubious story of a Soviet pipeline explosion back in 1982, much cited by cyberwar's true believers as the most destructive cyberattack ever.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No one died, according to Thomas Reed, a U.S. National Security Council aide at the time who revealed the incident in his 2004 book, At the Abyss; the only harm came to the Soviet economy. But did it really happen? After Reed's account came out, Vasily Pchelintsev, a former KGB head of the Tyumen region, where the alleged explosion supposedly took place, denied the story.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Most other commonly cited cases of cyberwar are even less remarkable. </w:t>
      </w:r>
      <w:r w:rsidRPr="00B908FC">
        <w:rPr>
          <w:rStyle w:val="TitleChar"/>
          <w:highlight w:val="yellow"/>
        </w:rPr>
        <w:t>Take</w:t>
      </w:r>
      <w:r w:rsidRPr="00B908FC">
        <w:rPr>
          <w:rStyle w:val="TitleChar"/>
        </w:rPr>
        <w:t xml:space="preserve"> the attacks on </w:t>
      </w:r>
      <w:r w:rsidRPr="00B908FC">
        <w:rPr>
          <w:rStyle w:val="TitleChar"/>
          <w:highlight w:val="yellow"/>
        </w:rPr>
        <w:t>Estonia</w:t>
      </w:r>
      <w:r w:rsidRPr="00B908FC">
        <w:rPr>
          <w:rStyle w:val="TitleChar"/>
        </w:rPr>
        <w:t xml:space="preserve"> in April 2007</w:t>
      </w:r>
      <w:r w:rsidRPr="00B52740">
        <w:rPr>
          <w:sz w:val="12"/>
          <w:szCs w:val="12"/>
        </w:rPr>
        <w:t xml:space="preserve">, which came in response to the controversial relocation of a Soviet war memorial, the Bronze Soldier. The well-wired country found itself </w:t>
      </w:r>
      <w:r w:rsidRPr="00B908FC">
        <w:rPr>
          <w:rStyle w:val="TitleChar"/>
        </w:rPr>
        <w:t xml:space="preserve">at the </w:t>
      </w:r>
      <w:r w:rsidRPr="00B908FC">
        <w:rPr>
          <w:rStyle w:val="TitleChar"/>
          <w:highlight w:val="yellow"/>
        </w:rPr>
        <w:t>receiving</w:t>
      </w:r>
      <w:r w:rsidRPr="00B908FC">
        <w:rPr>
          <w:rStyle w:val="TitleChar"/>
        </w:rPr>
        <w:t xml:space="preserve"> end of </w:t>
      </w:r>
      <w:r w:rsidRPr="00B908FC">
        <w:rPr>
          <w:rStyle w:val="TitleChar"/>
          <w:highlight w:val="yellow"/>
        </w:rPr>
        <w:t>a</w:t>
      </w:r>
      <w:r>
        <w:rPr>
          <w:rStyle w:val="TitleChar"/>
          <w:highlight w:val="yellow"/>
        </w:rPr>
        <w:t xml:space="preserve"> massive distributed D</w:t>
      </w:r>
      <w:r w:rsidRPr="00B908FC">
        <w:rPr>
          <w:rStyle w:val="TitleChar"/>
        </w:rPr>
        <w:t>enial</w:t>
      </w:r>
      <w:r>
        <w:rPr>
          <w:rStyle w:val="TitleChar"/>
          <w:highlight w:val="yellow"/>
        </w:rPr>
        <w:t>-O</w:t>
      </w:r>
      <w:r w:rsidRPr="00B908FC">
        <w:rPr>
          <w:rStyle w:val="TitleChar"/>
        </w:rPr>
        <w:t>f-</w:t>
      </w:r>
      <w:r>
        <w:rPr>
          <w:rStyle w:val="TitleChar"/>
          <w:highlight w:val="yellow"/>
        </w:rPr>
        <w:t>S</w:t>
      </w:r>
      <w:r w:rsidRPr="00B908FC">
        <w:rPr>
          <w:rStyle w:val="TitleChar"/>
        </w:rPr>
        <w:t>ervice</w:t>
      </w:r>
      <w:r w:rsidRPr="00B908FC">
        <w:rPr>
          <w:rStyle w:val="TitleChar"/>
          <w:highlight w:val="yellow"/>
        </w:rPr>
        <w:t xml:space="preserve"> attack</w:t>
      </w:r>
      <w:r w:rsidRPr="00B52740">
        <w:rPr>
          <w:sz w:val="12"/>
          <w:szCs w:val="12"/>
        </w:rPr>
        <w:t xml:space="preserve"> that emanated from up to 85,000 hijacked computers and lasted three weeks. The attacks reached a peak on May 9, when 58 </w:t>
      </w:r>
      <w:r w:rsidRPr="00B908FC">
        <w:rPr>
          <w:rStyle w:val="TitleChar"/>
        </w:rPr>
        <w:t>Estonian websites were attacked at once and the online services of Estonia's largest bank were taken down</w:t>
      </w:r>
      <w:r w:rsidRPr="00B52740">
        <w:rPr>
          <w:sz w:val="12"/>
          <w:szCs w:val="12"/>
        </w:rPr>
        <w:t xml:space="preserve">. "What's the difference between a blockade of harbors or airports of sovereign states and the blockade of government institutions and newspaper websites?" asked Estonian Prime Minister Andrus Ansip. </w:t>
      </w:r>
      <w:r w:rsidRPr="00B908FC">
        <w:rPr>
          <w:rStyle w:val="TitleChar"/>
        </w:rPr>
        <w:t xml:space="preserve">Despite his analogies, the attack was no act of war. It was certainly a nuisance and an emotional strike on the country, </w:t>
      </w:r>
      <w:r w:rsidRPr="00B908FC">
        <w:rPr>
          <w:rStyle w:val="TitleChar"/>
          <w:highlight w:val="yellow"/>
        </w:rPr>
        <w:t>but the bank's actual network was not even penetrated</w:t>
      </w:r>
      <w:r w:rsidRPr="00B908FC">
        <w:rPr>
          <w:rStyle w:val="TitleChar"/>
        </w:rPr>
        <w:t xml:space="preserve">; </w:t>
      </w:r>
      <w:r w:rsidRPr="00B908FC">
        <w:rPr>
          <w:rStyle w:val="TitleChar"/>
          <w:highlight w:val="yellow"/>
        </w:rPr>
        <w:t>it went down for 90 minutes</w:t>
      </w:r>
      <w:r w:rsidRPr="00B908FC">
        <w:rPr>
          <w:rStyle w:val="TitleChar"/>
        </w:rPr>
        <w:t xml:space="preserve"> one day and two hours the next</w:t>
      </w:r>
      <w:r w:rsidRPr="00B52740">
        <w:rPr>
          <w:sz w:val="12"/>
          <w:szCs w:val="12"/>
        </w:rPr>
        <w:t xml:space="preserve">. </w:t>
      </w:r>
      <w:r w:rsidRPr="00B71FD7">
        <w:rPr>
          <w:rStyle w:val="TitleChar"/>
          <w:highlight w:val="yellow"/>
        </w:rPr>
        <w:t>The attack was not violent</w:t>
      </w:r>
      <w:r>
        <w:t>, it wasn't purposefully aimed at changing Estonia's behavior, and no political entity took credit for it</w:t>
      </w:r>
      <w:r w:rsidRPr="005379BA">
        <w:rPr>
          <w:rStyle w:val="TitleChar"/>
        </w:rPr>
        <w:t xml:space="preserve">. </w:t>
      </w:r>
      <w:r w:rsidRPr="00B71FD7">
        <w:rPr>
          <w:rStyle w:val="TitleChar"/>
          <w:highlight w:val="yellow"/>
        </w:rPr>
        <w:t>The same is true for the vast majority of cyberattacks</w:t>
      </w:r>
      <w:r w:rsidRPr="005379BA">
        <w:rPr>
          <w:rStyle w:val="TitleChar"/>
        </w:rPr>
        <w:t xml:space="preserve"> on record. Indeed, </w:t>
      </w:r>
      <w:r w:rsidRPr="00B71FD7">
        <w:rPr>
          <w:rStyle w:val="TitleChar"/>
          <w:highlight w:val="yellow"/>
        </w:rPr>
        <w:t>there is no known cyberattack that has caused the loss of human life</w:t>
      </w:r>
      <w:r w:rsidRPr="005379BA">
        <w:rPr>
          <w:rStyle w:val="TitleChar"/>
        </w:rPr>
        <w:t xml:space="preserve">. No cyberoffense has ever injured a person or damaged a building. </w:t>
      </w:r>
      <w:r w:rsidRPr="00B52740">
        <w:rPr>
          <w:sz w:val="12"/>
          <w:szCs w:val="12"/>
        </w:rPr>
        <w:t xml:space="preserve">And if an act is not at least potentially violent, it's not an act of war. Separating war from physical violence makes it a metaphorical notion; it would mean that there is no way to distinguish between World War II, say, and the "wars" on obesity and cancer. Yet those ailments, unlike past examples of cyber "war," actually do kill people. Keep waiting. U.S. Defense Secretary Leon Panetta delivered a stark warning last summer: </w:t>
      </w:r>
      <w:r>
        <w:t>"</w:t>
      </w:r>
      <w:r w:rsidRPr="00B52740">
        <w:rPr>
          <w:rStyle w:val="TitleChar"/>
        </w:rPr>
        <w:t>We could face a cyberattack that could be the equivalent of Pearl Harbor." Such</w:t>
      </w:r>
      <w:r>
        <w:t xml:space="preserve"> </w:t>
      </w:r>
      <w:r w:rsidRPr="00B71FD7">
        <w:rPr>
          <w:rStyle w:val="TitleChar"/>
          <w:highlight w:val="yellow"/>
        </w:rPr>
        <w:t>alarmist predictions have been ricocheting</w:t>
      </w:r>
      <w:r w:rsidRPr="005379BA">
        <w:rPr>
          <w:rStyle w:val="TitleChar"/>
        </w:rPr>
        <w:t xml:space="preserve"> inside the Beltway for the past two decades, and some scaremongers have even upped the ante by raising the alarm about a cyber 9/11</w:t>
      </w:r>
      <w:r>
        <w:t xml:space="preserve">. </w:t>
      </w:r>
      <w:r w:rsidRPr="00B52740">
        <w:rPr>
          <w:sz w:val="12"/>
          <w:szCs w:val="12"/>
        </w:rPr>
        <w:t>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w:t>
      </w:r>
      <w:r>
        <w:t xml:space="preserve"> </w:t>
      </w:r>
      <w:r w:rsidRPr="00B71FD7">
        <w:rPr>
          <w:rStyle w:val="TitleChar"/>
          <w:highlight w:val="yellow"/>
        </w:rPr>
        <w:t>the empirical record is less hair-raising</w:t>
      </w:r>
      <w:r w:rsidRPr="005379BA">
        <w:rPr>
          <w:rStyle w:val="TitleChar"/>
        </w:rPr>
        <w:t>, even by the standards of the most drastic example available</w:t>
      </w:r>
      <w:r>
        <w:t xml:space="preserve">. </w:t>
      </w:r>
      <w:r w:rsidRPr="00B52740">
        <w:rPr>
          <w:sz w:val="12"/>
          <w:szCs w:val="12"/>
        </w:rPr>
        <w:t>Gen. Keith Alexander, head of U.S. Cyber Command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w:t>
      </w:r>
    </w:p>
    <w:p w14:paraId="1EA4D551" w14:textId="77777777" w:rsidR="004B5858" w:rsidRPr="009E64F6" w:rsidRDefault="004B5858" w:rsidP="004B5858"/>
    <w:p w14:paraId="349849BC" w14:textId="7414210C" w:rsidR="004B5858" w:rsidRDefault="004B5858" w:rsidP="004B5858">
      <w:pPr>
        <w:pStyle w:val="Heading3"/>
      </w:pPr>
      <w:r>
        <w:t>AT Cybersecurity Adv- Accidental Launch Impact</w:t>
      </w:r>
    </w:p>
    <w:p w14:paraId="51518BCF" w14:textId="77777777" w:rsidR="004B5858" w:rsidRDefault="004B5858" w:rsidP="004B5858">
      <w:pPr>
        <w:pStyle w:val="Heading4"/>
      </w:pPr>
      <w:r>
        <w:t>Hotline solves</w:t>
      </w:r>
    </w:p>
    <w:p w14:paraId="406D6E39" w14:textId="77777777" w:rsidR="004B5858" w:rsidRPr="006C7E77" w:rsidRDefault="004B5858" w:rsidP="004B5858">
      <w:pPr>
        <w:rPr>
          <w:rStyle w:val="cite"/>
        </w:rPr>
      </w:pPr>
      <w:r>
        <w:rPr>
          <w:rStyle w:val="cite"/>
        </w:rPr>
        <w:t>FNR ‘11</w:t>
      </w:r>
    </w:p>
    <w:p w14:paraId="412A5B5F" w14:textId="77777777" w:rsidR="004B5858" w:rsidRPr="00A608B6" w:rsidRDefault="004B5858" w:rsidP="004B5858">
      <w:proofErr w:type="gramStart"/>
      <w:r>
        <w:t>Federal News Radio.</w:t>
      </w:r>
      <w:proofErr w:type="gramEnd"/>
      <w:r>
        <w:t xml:space="preserve"> 7/13/2011. “</w:t>
      </w:r>
      <w:r w:rsidRPr="00A608B6">
        <w:t>Cyber hot line could help thaw U.S.-Russia relati</w:t>
      </w:r>
      <w:r>
        <w:t xml:space="preserve">ons”. </w:t>
      </w:r>
      <w:r w:rsidRPr="00A608B6">
        <w:t>http://www.federalnewsradio.com/?nid=85&amp;sid=2456172</w:t>
      </w:r>
    </w:p>
    <w:p w14:paraId="11001D1D" w14:textId="77777777" w:rsidR="004B5858" w:rsidRDefault="004B5858" w:rsidP="004B5858">
      <w:pPr>
        <w:pStyle w:val="card"/>
      </w:pPr>
      <w:r w:rsidRPr="0092285F">
        <w:rPr>
          <w:rStyle w:val="underline"/>
          <w:rFonts w:eastAsiaTheme="majorEastAsia"/>
          <w:highlight w:val="yellow"/>
        </w:rPr>
        <w:t>A Washington and Moscow Cybersecurity Hot Line</w:t>
      </w:r>
      <w:r>
        <w:t xml:space="preserve"> is in the works, and </w:t>
      </w:r>
      <w:r w:rsidRPr="00A608B6">
        <w:rPr>
          <w:rStyle w:val="underline"/>
          <w:rFonts w:eastAsiaTheme="majorEastAsia"/>
        </w:rPr>
        <w:t xml:space="preserve">should be </w:t>
      </w:r>
      <w:r w:rsidRPr="0092285F">
        <w:rPr>
          <w:rStyle w:val="underline"/>
          <w:rFonts w:eastAsiaTheme="majorEastAsia"/>
          <w:highlight w:val="yellow"/>
        </w:rPr>
        <w:t>operating</w:t>
      </w:r>
      <w:r w:rsidRPr="00A608B6">
        <w:rPr>
          <w:rStyle w:val="underline"/>
          <w:rFonts w:eastAsiaTheme="majorEastAsia"/>
        </w:rPr>
        <w:t xml:space="preserve"> by the end of the year</w:t>
      </w:r>
      <w:r>
        <w:t xml:space="preserve">. That's according to a blog by White House Cybersecurity Coordinator Howard Schmidt. Schmidt says he's been meeting with his Russian counterpart, and </w:t>
      </w:r>
      <w:r w:rsidRPr="00A608B6">
        <w:rPr>
          <w:rStyle w:val="underline"/>
          <w:rFonts w:eastAsiaTheme="majorEastAsia"/>
        </w:rPr>
        <w:t xml:space="preserve">the Hot Line </w:t>
      </w:r>
      <w:r w:rsidRPr="0092285F">
        <w:rPr>
          <w:rStyle w:val="underline"/>
          <w:rFonts w:eastAsiaTheme="majorEastAsia"/>
          <w:highlight w:val="yellow"/>
        </w:rPr>
        <w:t>will</w:t>
      </w:r>
      <w:r w:rsidRPr="00A608B6">
        <w:rPr>
          <w:rStyle w:val="underline"/>
          <w:rFonts w:eastAsiaTheme="majorEastAsia"/>
        </w:rPr>
        <w:t xml:space="preserve"> help </w:t>
      </w:r>
      <w:r w:rsidRPr="0092285F">
        <w:rPr>
          <w:rStyle w:val="underline"/>
          <w:rFonts w:eastAsiaTheme="majorEastAsia"/>
          <w:highlight w:val="yellow"/>
        </w:rPr>
        <w:t>increase information exchange</w:t>
      </w:r>
      <w:r w:rsidRPr="00A608B6">
        <w:rPr>
          <w:rStyle w:val="underline"/>
          <w:rFonts w:eastAsiaTheme="majorEastAsia"/>
        </w:rPr>
        <w:t xml:space="preserve"> on security threats </w:t>
      </w:r>
      <w:r w:rsidRPr="0092285F">
        <w:rPr>
          <w:rStyle w:val="underline"/>
          <w:rFonts w:eastAsiaTheme="majorEastAsia"/>
          <w:highlight w:val="yellow"/>
        </w:rPr>
        <w:t>and head off misinterpretations</w:t>
      </w:r>
      <w:r w:rsidRPr="00A608B6">
        <w:rPr>
          <w:rStyle w:val="underline"/>
          <w:rFonts w:eastAsiaTheme="majorEastAsia"/>
        </w:rPr>
        <w:t xml:space="preserve"> of other incidents. The men</w:t>
      </w:r>
      <w:r>
        <w:t xml:space="preserve"> also </w:t>
      </w:r>
      <w:r w:rsidRPr="00A608B6">
        <w:rPr>
          <w:rStyle w:val="underline"/>
          <w:rFonts w:eastAsiaTheme="majorEastAsia"/>
        </w:rPr>
        <w:t>discussed</w:t>
      </w:r>
      <w:r>
        <w:t xml:space="preserve"> each nation's military </w:t>
      </w:r>
      <w:r w:rsidRPr="00A608B6">
        <w:rPr>
          <w:rStyle w:val="underline"/>
          <w:rFonts w:eastAsiaTheme="majorEastAsia"/>
        </w:rPr>
        <w:t>views on operating in cyberspace. The hope is to reset U.S.-Russian cyber relations</w:t>
      </w:r>
      <w:r>
        <w:t>, GovInfo Security reports</w:t>
      </w:r>
    </w:p>
    <w:p w14:paraId="4C698D98" w14:textId="77777777" w:rsidR="004B5858" w:rsidRPr="006A7407" w:rsidRDefault="004B5858" w:rsidP="004B5858">
      <w:pPr>
        <w:pStyle w:val="Heading4"/>
      </w:pPr>
      <w:r w:rsidRPr="006A7407">
        <w:t>Can’t hack the system</w:t>
      </w:r>
    </w:p>
    <w:p w14:paraId="0869D292" w14:textId="77777777" w:rsidR="004B5858" w:rsidRPr="006A7407" w:rsidRDefault="004B5858" w:rsidP="004B5858">
      <w:pPr>
        <w:pStyle w:val="tag"/>
        <w:rPr>
          <w:sz w:val="16"/>
        </w:rPr>
      </w:pPr>
      <w:r w:rsidRPr="006A7407">
        <w:t>Weiman 4</w:t>
      </w:r>
      <w:r w:rsidRPr="006A7407">
        <w:rPr>
          <w:rFonts w:ascii="Times" w:hAnsi="Times" w:cs="Times"/>
          <w:sz w:val="20"/>
        </w:rPr>
        <w:t xml:space="preserve">    </w:t>
      </w:r>
    </w:p>
    <w:p w14:paraId="5EBFD00D" w14:textId="77777777" w:rsidR="004B5858" w:rsidRPr="00B16218" w:rsidRDefault="004B5858" w:rsidP="004B5858">
      <w:r w:rsidRPr="00B16218">
        <w:t xml:space="preserve">Gabriel Weimann is a senior fellow at the United States Institute of Peace and professor of communication at the University of Haifa, Israel. “Cyberterrorism:  How </w:t>
      </w:r>
      <w:proofErr w:type="gramStart"/>
      <w:r w:rsidRPr="00B16218">
        <w:t>Real</w:t>
      </w:r>
      <w:proofErr w:type="gramEnd"/>
      <w:r w:rsidRPr="00B16218">
        <w:t xml:space="preserve"> is the threat?” United States Institute of Peace, December 2004, </w:t>
      </w:r>
      <w:hyperlink r:id="rId159" w:history="1">
        <w:r w:rsidRPr="00B16218">
          <w:t>http://www.usip.org/files/resources/sr119.pdf</w:t>
        </w:r>
      </w:hyperlink>
      <w:r w:rsidRPr="00B16218">
        <w:t xml:space="preserve"> </w:t>
      </w:r>
    </w:p>
    <w:p w14:paraId="7F9D7895" w14:textId="77777777" w:rsidR="004B5858" w:rsidRDefault="004B5858" w:rsidP="004B5858">
      <w:pPr>
        <w:pStyle w:val="card"/>
      </w:pPr>
      <w:r w:rsidRPr="006A7407">
        <w:rPr>
          <w:rStyle w:val="underline"/>
          <w:rFonts w:eastAsiaTheme="majorEastAsia"/>
        </w:rPr>
        <w:t>Many computer security experts do not believe that it is possible to use the Internet to inflict death on a large scale</w:t>
      </w:r>
      <w:r w:rsidRPr="006A7407">
        <w:t xml:space="preserve">. Some pointed out that </w:t>
      </w:r>
      <w:r w:rsidRPr="0092285F">
        <w:rPr>
          <w:rStyle w:val="underline"/>
          <w:rFonts w:eastAsiaTheme="majorEastAsia"/>
          <w:highlight w:val="yellow"/>
        </w:rPr>
        <w:t>the resilience of computer systems to attack</w:t>
      </w:r>
      <w:r w:rsidRPr="006A7407">
        <w:rPr>
          <w:rStyle w:val="underline"/>
          <w:rFonts w:eastAsiaTheme="majorEastAsia"/>
        </w:rPr>
        <w:t xml:space="preserve"> is the result of significant investments of time, money,</w:t>
      </w:r>
      <w:r w:rsidRPr="006A7407">
        <w:t xml:space="preserve"> and expertise. As Green describes</w:t>
      </w:r>
      <w:r w:rsidRPr="006A7407">
        <w:rPr>
          <w:rStyle w:val="underline"/>
          <w:rFonts w:eastAsiaTheme="majorEastAsia"/>
        </w:rPr>
        <w:t xml:space="preserve">, </w:t>
      </w:r>
      <w:r w:rsidRPr="0092285F">
        <w:rPr>
          <w:rStyle w:val="underline"/>
          <w:rFonts w:eastAsiaTheme="majorEastAsia"/>
          <w:highlight w:val="yellow"/>
        </w:rPr>
        <w:t>nuclear weapons systems are protected by “air-gapping”: they are not connected to the Internet or to any open computer network and thus they cannot be accessed by intruders, terrorists, or hackers</w:t>
      </w:r>
      <w:r w:rsidRPr="006A7407">
        <w:t>. Thus, for example, the Defense Department protects sensitive systems by isolating them from the Internet and even from the Pentagon’s own internal network. The CIA’s classified computers are also air-gapped, as is the FBI’s entire computer system</w:t>
      </w:r>
    </w:p>
    <w:p w14:paraId="5727E19E" w14:textId="77777777" w:rsidR="004B5858" w:rsidRDefault="004B5858" w:rsidP="004B5858">
      <w:pPr>
        <w:pStyle w:val="Heading4"/>
      </w:pPr>
      <w:r>
        <w:t>Russia Won’t respond with Nukes</w:t>
      </w:r>
    </w:p>
    <w:p w14:paraId="30073D0C" w14:textId="77777777" w:rsidR="004B5858" w:rsidRPr="00797977" w:rsidRDefault="004B5858" w:rsidP="004B5858">
      <w:pPr>
        <w:rPr>
          <w:rStyle w:val="StyleStyleBold12pt"/>
        </w:rPr>
      </w:pPr>
      <w:r w:rsidRPr="00797977">
        <w:rPr>
          <w:rStyle w:val="StyleStyleBold12pt"/>
        </w:rPr>
        <w:t xml:space="preserve">Karas </w:t>
      </w:r>
      <w:r>
        <w:rPr>
          <w:rStyle w:val="StyleStyleBold12pt"/>
        </w:rPr>
        <w:t>‘</w:t>
      </w:r>
      <w:r w:rsidRPr="00797977">
        <w:rPr>
          <w:rStyle w:val="StyleStyleBold12pt"/>
        </w:rPr>
        <w:t>1</w:t>
      </w:r>
    </w:p>
    <w:p w14:paraId="20BDB640" w14:textId="77777777" w:rsidR="004B5858" w:rsidRPr="000256DB" w:rsidRDefault="004B5858" w:rsidP="004B5858">
      <w:pPr>
        <w:rPr>
          <w:rFonts w:ascii="Helvetica" w:hAnsi="Helvetica" w:cs="Helvetica"/>
          <w:sz w:val="24"/>
        </w:rPr>
      </w:pPr>
      <w:r>
        <w:t>Thomas, PHD in Political Science from Harvard, De-alerting and De-activating Strategic</w:t>
      </w:r>
      <w:r>
        <w:rPr>
          <w:rFonts w:ascii="Helvetica" w:hAnsi="Helvetica" w:cs="Helvetica"/>
          <w:sz w:val="24"/>
        </w:rPr>
        <w:t xml:space="preserve"> </w:t>
      </w:r>
      <w:r>
        <w:t xml:space="preserve">Nuclear Weapons, Sandia Report, April 2001, </w:t>
      </w:r>
      <w:r w:rsidRPr="009426CF">
        <w:t>http://www.nti.org/e_research/official_docs/labs/de_alt_act_tnw.pdf</w:t>
      </w:r>
    </w:p>
    <w:p w14:paraId="29057444" w14:textId="77777777" w:rsidR="004B5858" w:rsidRDefault="004B5858" w:rsidP="004B5858">
      <w:pPr>
        <w:pStyle w:val="card"/>
        <w:rPr>
          <w:rStyle w:val="underline"/>
          <w:rFonts w:eastAsiaTheme="majorEastAsia"/>
        </w:rPr>
      </w:pPr>
      <w:r>
        <w:t>Nevertheless</w:t>
      </w:r>
      <w:r w:rsidRPr="007F25B0">
        <w:rPr>
          <w:rStyle w:val="underline"/>
          <w:rFonts w:eastAsiaTheme="majorEastAsia"/>
        </w:rPr>
        <w:t xml:space="preserve">, interpretation of warning information will take place in the context </w:t>
      </w:r>
      <w:proofErr w:type="gramStart"/>
      <w:r w:rsidRPr="007F25B0">
        <w:rPr>
          <w:rStyle w:val="underline"/>
          <w:rFonts w:eastAsiaTheme="majorEastAsia"/>
        </w:rPr>
        <w:t>of  information</w:t>
      </w:r>
      <w:proofErr w:type="gramEnd"/>
      <w:r>
        <w:t xml:space="preserve"> </w:t>
      </w:r>
      <w:r w:rsidRPr="007F25B0">
        <w:rPr>
          <w:rStyle w:val="underline"/>
          <w:rFonts w:eastAsiaTheme="majorEastAsia"/>
        </w:rPr>
        <w:t>about the general state of relations between the potential adversaries</w:t>
      </w:r>
      <w:r>
        <w:t xml:space="preserve">. </w:t>
      </w:r>
      <w:r w:rsidRPr="00B03ABC">
        <w:rPr>
          <w:rStyle w:val="underline"/>
          <w:rFonts w:eastAsiaTheme="majorEastAsia"/>
          <w:highlight w:val="yellow"/>
        </w:rPr>
        <w:t xml:space="preserve">If there is </w:t>
      </w:r>
      <w:proofErr w:type="gramStart"/>
      <w:r w:rsidRPr="00B03ABC">
        <w:rPr>
          <w:rStyle w:val="underline"/>
          <w:rFonts w:eastAsiaTheme="majorEastAsia"/>
          <w:highlight w:val="yellow"/>
        </w:rPr>
        <w:t>no  reason</w:t>
      </w:r>
      <w:proofErr w:type="gramEnd"/>
      <w:r w:rsidRPr="00B03ABC">
        <w:rPr>
          <w:rStyle w:val="underline"/>
          <w:rFonts w:eastAsiaTheme="majorEastAsia"/>
          <w:highlight w:val="yellow"/>
        </w:rPr>
        <w:t xml:space="preserve"> to think that a state of conflict exists, decision-makers are more likely to question false  alarms and delay a response until the situation can be sorted out</w:t>
      </w:r>
      <w:r w:rsidRPr="007F25B0">
        <w:rPr>
          <w:rStyle w:val="underline"/>
          <w:rFonts w:eastAsiaTheme="majorEastAsia"/>
        </w:rPr>
        <w:t>.</w:t>
      </w:r>
      <w:r>
        <w:t xml:space="preserve"> On January 25, 1995, </w:t>
      </w:r>
      <w:proofErr w:type="gramStart"/>
      <w:r>
        <w:t>a</w:t>
      </w:r>
      <w:r>
        <w:rPr>
          <w:rFonts w:ascii="Helvetica" w:hAnsi="Helvetica" w:cs="Helvetica"/>
        </w:rPr>
        <w:t xml:space="preserve">  </w:t>
      </w:r>
      <w:r>
        <w:t>scientific</w:t>
      </w:r>
      <w:proofErr w:type="gramEnd"/>
      <w:r>
        <w:t xml:space="preserve"> rocket probe launched from Norway appeared on Russian radar screens. </w:t>
      </w:r>
      <w:proofErr w:type="gramStart"/>
      <w:r>
        <w:t>Within</w:t>
      </w:r>
      <w:r>
        <w:rPr>
          <w:rFonts w:ascii="Helvetica" w:hAnsi="Helvetica" w:cs="Helvetica"/>
        </w:rPr>
        <w:t xml:space="preserve">  </w:t>
      </w:r>
      <w:r>
        <w:t>minutes</w:t>
      </w:r>
      <w:proofErr w:type="gramEnd"/>
      <w:r>
        <w:t>, President Yeltsin was alerted that this might be a U.S. submarine-launched missile</w:t>
      </w:r>
      <w:r>
        <w:rPr>
          <w:rFonts w:ascii="Helvetica" w:hAnsi="Helvetica" w:cs="Helvetica"/>
        </w:rPr>
        <w:t xml:space="preserve">  </w:t>
      </w:r>
      <w:r>
        <w:t>(no one having been told that the Norwegians had notified Russian authorities of the launch</w:t>
      </w:r>
      <w:r>
        <w:rPr>
          <w:rFonts w:ascii="Helvetica" w:hAnsi="Helvetica" w:cs="Helvetica"/>
        </w:rPr>
        <w:t xml:space="preserve">  </w:t>
      </w:r>
      <w:r>
        <w:t xml:space="preserve">plan weeks earlier). A few minutes later the Russian military determined that the rocket </w:t>
      </w:r>
      <w:proofErr w:type="gramStart"/>
      <w:r>
        <w:t>posed</w:t>
      </w:r>
      <w:r>
        <w:rPr>
          <w:rFonts w:ascii="Helvetica" w:hAnsi="Helvetica" w:cs="Helvetica"/>
        </w:rPr>
        <w:t xml:space="preserve">  </w:t>
      </w:r>
      <w:r>
        <w:t>no</w:t>
      </w:r>
      <w:proofErr w:type="gramEnd"/>
      <w:r>
        <w:t xml:space="preserve"> threat. We do not know how close the Russians came to erroneously concluding that </w:t>
      </w:r>
      <w:proofErr w:type="gramStart"/>
      <w:r>
        <w:t>the</w:t>
      </w:r>
      <w:r>
        <w:rPr>
          <w:rFonts w:ascii="Helvetica" w:hAnsi="Helvetica" w:cs="Helvetica"/>
        </w:rPr>
        <w:t xml:space="preserve">  </w:t>
      </w:r>
      <w:r>
        <w:t>rocket</w:t>
      </w:r>
      <w:proofErr w:type="gramEnd"/>
      <w:r>
        <w:t xml:space="preserve"> was a missile, or whether President Yeltsin would have ordered a counterattack based</w:t>
      </w:r>
      <w:r>
        <w:rPr>
          <w:rFonts w:ascii="Helvetica" w:hAnsi="Helvetica" w:cs="Helvetica"/>
        </w:rPr>
        <w:t xml:space="preserve"> </w:t>
      </w:r>
      <w:r>
        <w:t>solely on the warning that a single missile was coming.</w:t>
      </w:r>
      <w:r>
        <w:rPr>
          <w:szCs w:val="16"/>
        </w:rPr>
        <w:t>13</w:t>
      </w:r>
      <w:r>
        <w:t xml:space="preserve"> Nevertheless, </w:t>
      </w:r>
      <w:r w:rsidRPr="00B03ABC">
        <w:rPr>
          <w:rStyle w:val="underline"/>
          <w:rFonts w:eastAsiaTheme="majorEastAsia"/>
          <w:highlight w:val="yellow"/>
        </w:rPr>
        <w:t>given the extreme  improbability of a “bolt-from-the-blue” U.S. attack, a rapid nuclear response seems unlikely.</w:t>
      </w:r>
      <w:r w:rsidRPr="007F25B0">
        <w:rPr>
          <w:rStyle w:val="underline"/>
          <w:rFonts w:eastAsiaTheme="majorEastAsia"/>
        </w:rPr>
        <w:t xml:space="preserve"> </w:t>
      </w:r>
    </w:p>
    <w:p w14:paraId="514A2553" w14:textId="64E659E9" w:rsidR="004B5858" w:rsidRDefault="004B5858" w:rsidP="004B5858">
      <w:pPr>
        <w:pStyle w:val="Heading3"/>
      </w:pPr>
      <w:r>
        <w:t>AT Cybersecurity Adv- Econ Impact</w:t>
      </w:r>
    </w:p>
    <w:p w14:paraId="2486CC14" w14:textId="77777777" w:rsidR="004B5858" w:rsidRDefault="004B5858" w:rsidP="004B5858">
      <w:pPr>
        <w:pStyle w:val="Heading4"/>
      </w:pPr>
      <w:r>
        <w:t>Cyber attacks won’t bring down the economy.</w:t>
      </w:r>
    </w:p>
    <w:p w14:paraId="624FD675" w14:textId="77777777" w:rsidR="004B5858" w:rsidRPr="007E528D" w:rsidRDefault="004B5858" w:rsidP="004B5858">
      <w:pPr>
        <w:rPr>
          <w:rStyle w:val="StyleStyleBold12pt"/>
        </w:rPr>
      </w:pPr>
      <w:r w:rsidRPr="007E528D">
        <w:rPr>
          <w:rStyle w:val="StyleStyleBold12pt"/>
        </w:rPr>
        <w:t>Morozov ‘9</w:t>
      </w:r>
    </w:p>
    <w:p w14:paraId="2BE33360" w14:textId="77777777" w:rsidR="004B5858" w:rsidRPr="008D63B0" w:rsidRDefault="004B5858" w:rsidP="004B5858">
      <w:r w:rsidRPr="007E528D">
        <w:t>Evgeny Morozov</w:t>
      </w:r>
      <w:r>
        <w:t xml:space="preserve">, </w:t>
      </w:r>
      <w:r w:rsidRPr="007E528D">
        <w:t>fellow at the Open Society Institute and a board member of its Information Program</w:t>
      </w:r>
      <w:r>
        <w:t>. “</w:t>
      </w:r>
      <w:r w:rsidRPr="007E528D">
        <w:t>Cyber-Scare</w:t>
      </w:r>
      <w:r>
        <w:t xml:space="preserve">”. Boston Review. July/August 2009. </w:t>
      </w:r>
      <w:r w:rsidRPr="007E528D">
        <w:t>http://bostonreview.net/BR34.4/morozov.php</w:t>
      </w:r>
    </w:p>
    <w:p w14:paraId="4636C0CB" w14:textId="77777777" w:rsidR="004B5858" w:rsidRDefault="004B5858" w:rsidP="004B5858">
      <w:pPr>
        <w:pStyle w:val="card"/>
      </w:pPr>
      <w:r>
        <w:t xml:space="preserve">From a national security perspective, cyber-attacks matter in two ways. First, because </w:t>
      </w:r>
      <w:r w:rsidRPr="008D63B0">
        <w:rPr>
          <w:rStyle w:val="TitleChar"/>
        </w:rPr>
        <w:t xml:space="preserve">the back-end </w:t>
      </w:r>
      <w:r w:rsidRPr="00D60256">
        <w:rPr>
          <w:rStyle w:val="TitleChar"/>
          <w:highlight w:val="yellow"/>
        </w:rPr>
        <w:t>infrastructure underlying our economy</w:t>
      </w:r>
      <w:r>
        <w:t xml:space="preserve"> (national and global</w:t>
      </w:r>
      <w:r w:rsidRPr="008D63B0">
        <w:rPr>
          <w:rStyle w:val="TitleChar"/>
        </w:rPr>
        <w:t xml:space="preserve">) is now digitized, it is subject to new risks. </w:t>
      </w:r>
      <w:r>
        <w:t xml:space="preserve">Fifty years ago it would have been hard—perhaps impossible, short of nuclear attack—to destroy a significant chunk of the U.S. economy in a matter of seconds; today all it takes is figuring out a way to briefly disable the computer systems that run Visa, MasterCard, and American Express. Fortunately, </w:t>
      </w:r>
      <w:r w:rsidRPr="008D63B0">
        <w:rPr>
          <w:rStyle w:val="TitleChar"/>
        </w:rPr>
        <w:t xml:space="preserve">such </w:t>
      </w:r>
      <w:r w:rsidRPr="00D60256">
        <w:rPr>
          <w:rStyle w:val="TitleChar"/>
          <w:highlight w:val="yellow"/>
        </w:rPr>
        <w:t>massive disruption is unlikely</w:t>
      </w:r>
      <w:r w:rsidRPr="008D63B0">
        <w:rPr>
          <w:rStyle w:val="TitleChar"/>
        </w:rPr>
        <w:t xml:space="preserve"> to happen anytime soon</w:t>
      </w:r>
      <w:r>
        <w:t xml:space="preserve">. Of course </w:t>
      </w:r>
      <w:r w:rsidRPr="00D60256">
        <w:rPr>
          <w:rStyle w:val="TitleChar"/>
          <w:highlight w:val="yellow"/>
        </w:rPr>
        <w:t>there is already</w:t>
      </w:r>
      <w:r w:rsidRPr="008D63B0">
        <w:rPr>
          <w:rStyle w:val="TitleChar"/>
        </w:rPr>
        <w:t xml:space="preserve"> plenty of petty </w:t>
      </w:r>
      <w:r w:rsidRPr="00D60256">
        <w:rPr>
          <w:rStyle w:val="TitleChar"/>
          <w:highlight w:val="yellow"/>
        </w:rPr>
        <w:t>cyber-crime</w:t>
      </w:r>
      <w:r w:rsidRPr="008D63B0">
        <w:rPr>
          <w:rStyle w:val="TitleChar"/>
        </w:rPr>
        <w:t>,</w:t>
      </w:r>
      <w:r>
        <w:t xml:space="preserve"> some of it involving stolen credit card numbers</w:t>
      </w:r>
      <w:r w:rsidRPr="008D63B0">
        <w:rPr>
          <w:rStyle w:val="TitleChar"/>
        </w:rPr>
        <w:t xml:space="preserve">. Much of it, however, is </w:t>
      </w:r>
      <w:r w:rsidRPr="00D60256">
        <w:rPr>
          <w:rStyle w:val="TitleChar"/>
          <w:highlight w:val="yellow"/>
        </w:rPr>
        <w:t>due to low cyber-security awareness by end-users</w:t>
      </w:r>
      <w:r>
        <w:t xml:space="preserve"> (you and me), </w:t>
      </w:r>
      <w:r w:rsidRPr="008D63B0">
        <w:rPr>
          <w:rStyle w:val="TitleChar"/>
        </w:rPr>
        <w:t>rather than banks or credit card companies</w:t>
      </w:r>
      <w:r>
        <w:t xml:space="preserve">. </w:t>
      </w:r>
      <w:r w:rsidRPr="007E528D">
        <w:rPr>
          <w:sz w:val="8"/>
          <w:szCs w:val="8"/>
        </w:rPr>
        <w:t>Second, a great deal of internal government communication flows across computer networks, and hostile and not-so-hostile parties are understandably interested in what is being said. Moreover, data that are just sitting on one’s computer are fair game, too, as long as the computer has a network connection or a USB port. Despite the “cyber” prefix, however, the basic risks are strikingly similar to those of the analog age. Espionage has been around for centuries, and there is very little we can do to protect ourselves beyond using stronger encryption techniques and exercising more caution in our choices of passwords and Wi-Fi connections.</w:t>
      </w:r>
      <w:r>
        <w:rPr>
          <w:sz w:val="8"/>
          <w:szCs w:val="8"/>
        </w:rPr>
        <w:t xml:space="preserve"> </w:t>
      </w:r>
      <w:r w:rsidRPr="007E528D">
        <w:rPr>
          <w:sz w:val="8"/>
          <w:szCs w:val="8"/>
        </w:rPr>
        <w:t>To be sure, there is a war-related caveat here: if the military relies on its own email system or other internal electronic communications, it is essential to preserve this capability in wartime. Once more, however, the concern is not entirely novel; when radio was the primary means of communication, radio-jamming was also a serious military concern; worries about radio go back as far as the Russo-Japanese War of 1904-1905.</w:t>
      </w:r>
      <w:r>
        <w:rPr>
          <w:sz w:val="8"/>
          <w:szCs w:val="8"/>
        </w:rPr>
        <w:t xml:space="preserve"> </w:t>
      </w:r>
      <w:r w:rsidRPr="007E528D">
        <w:rPr>
          <w:sz w:val="8"/>
          <w:szCs w:val="8"/>
        </w:rPr>
        <w:t>The ultimate doomsday scenario—think Live Free or Die Hard—could involve a simultaneous attack on economic e-infrastructure and e-communications: imagine al Qaeda disabling banks, destroying financial data, disrupting networks, and driving the American economy back to the nineteenth century. This certainly sounds scary—almost as scary as raptors in Central Park or a giant asteroid heading toward the White House. The latter two are not, however, being presented as “national security risks” yet.</w:t>
      </w:r>
      <w:r>
        <w:rPr>
          <w:sz w:val="8"/>
          <w:szCs w:val="8"/>
        </w:rPr>
        <w:t xml:space="preserve"> </w:t>
      </w:r>
      <w:r w:rsidRPr="007E528D">
        <w:rPr>
          <w:sz w:val="8"/>
          <w:szCs w:val="8"/>
        </w:rPr>
        <w:t>There are certainly genuine security concerns associated with the Internet. But before accepting the demands of government agencies for new and increased powers to fight threats in cyberspace and prepare for cyber-warfare, we should look more closely at well-defined dangers and ask just where existing technological means and legal norms fall short. Because the technologies are changing so quickly, we cannot expect definitive answers. But cyber-skeptics—who argue that cyber-warfare is still more of an urban legend than a credible hazard—appear to be onto something important.</w:t>
      </w:r>
      <w:r>
        <w:rPr>
          <w:sz w:val="8"/>
          <w:szCs w:val="8"/>
        </w:rPr>
        <w:t xml:space="preserve"> </w:t>
      </w:r>
      <w:r w:rsidRPr="007E528D">
        <w:rPr>
          <w:sz w:val="8"/>
          <w:szCs w:val="8"/>
        </w:rPr>
        <w:t>One kind of cyber-security problem grows out of resource scarcity. A network has only so much bandwidth; a server can serve only so much data at one time. So if you want to disable (or simply slow down) the computer backbone of a national economy, for example, you need to figure out how to reach its upper limit.</w:t>
      </w:r>
      <w:r>
        <w:rPr>
          <w:sz w:val="8"/>
          <w:szCs w:val="8"/>
        </w:rPr>
        <w:t xml:space="preserve"> </w:t>
      </w:r>
      <w:r w:rsidRPr="007E528D">
        <w:rPr>
          <w:sz w:val="8"/>
          <w:szCs w:val="8"/>
        </w:rPr>
        <w:t xml:space="preserve">It would be relatively easy to protect against this problem if you could cut your computer or network off from the rest of the world. But as the majority of governmental and commercial services have moved online, we expect them to be offered anywhere; Americans still want to access </w:t>
      </w:r>
      <w:proofErr w:type="gramStart"/>
      <w:r w:rsidRPr="007E528D">
        <w:rPr>
          <w:sz w:val="8"/>
          <w:szCs w:val="8"/>
        </w:rPr>
        <w:t>their</w:t>
      </w:r>
      <w:proofErr w:type="gramEnd"/>
      <w:r w:rsidRPr="007E528D">
        <w:rPr>
          <w:sz w:val="8"/>
          <w:szCs w:val="8"/>
        </w:rPr>
        <w:t xml:space="preserve"> online banking accounts at Chase even if they are travelling in Africa or Asia. What this means in practice is that institutions typically cannot shut off access to their online services based on nationality of the user or the origin of the computer (and in the case of news or entertainment sites, they do not want to: greater access means more advertising income).</w:t>
      </w:r>
      <w:r>
        <w:rPr>
          <w:sz w:val="8"/>
          <w:szCs w:val="8"/>
        </w:rPr>
        <w:t xml:space="preserve"> </w:t>
      </w:r>
      <w:r w:rsidRPr="007E528D">
        <w:rPr>
          <w:sz w:val="8"/>
          <w:szCs w:val="8"/>
        </w:rPr>
        <w:t>Together, these limitations create an opportunity for attackers. Since no one, not even the U.S. government, has infinite computer resources, any network is potentially at risk.</w:t>
      </w:r>
      <w:r>
        <w:rPr>
          <w:sz w:val="8"/>
          <w:szCs w:val="8"/>
        </w:rPr>
        <w:t xml:space="preserve"> </w:t>
      </w:r>
      <w:r w:rsidRPr="007E528D">
        <w:rPr>
          <w:sz w:val="8"/>
          <w:szCs w:val="8"/>
        </w:rPr>
        <w:t>Taking advantage of this resource scarcity could be an effective way of causing trouble for sites one does not like. The simplest—and also the least effective—way of doing this is to visit the URL and hit the “reload” button on your browser as often (and for as long) as you can. Congratulations: you have just participated in the most basic kind of “denial-of-service” (DoS) attack, which aims to deny or delay the delivery of online services to legitimate users. These days, however, it would be very hard to find a site that would suffer any noticeable damage from such a nuisance; what is missing from your cyber-guerilla campaign is scale.</w:t>
      </w:r>
      <w:r>
        <w:rPr>
          <w:sz w:val="8"/>
          <w:szCs w:val="8"/>
        </w:rPr>
        <w:t xml:space="preserve"> </w:t>
      </w:r>
      <w:r w:rsidRPr="007E528D">
        <w:rPr>
          <w:sz w:val="8"/>
          <w:szCs w:val="8"/>
        </w:rPr>
        <w:t>Now multiply your efforts by a million—distribute your attacks among millions of other computers—and this could be enough to cause headaches to the administrators of many Web sites. These types of attacks are known as “distributed denial-of-service” or DDoS attacks. Administrators may be able to increase their traffic and bandwidth estimates and allocate more resources. Otherwise they have to live with this harassment, which may disable their Web site for long periods.</w:t>
      </w:r>
      <w:r>
        <w:rPr>
          <w:sz w:val="8"/>
          <w:szCs w:val="8"/>
        </w:rPr>
        <w:t xml:space="preserve"> </w:t>
      </w:r>
      <w:r w:rsidRPr="007E528D">
        <w:rPr>
          <w:sz w:val="8"/>
          <w:szCs w:val="8"/>
        </w:rPr>
        <w:t>DDoS attacks work, then, by making heavier-than-normal demands on the underlying infrastructure, and they usually cause inconvenience rather than serious harm. Not sure how to do it yourself? No problem: you can buy a DDoS attack on the black market. Try eBay.</w:t>
      </w:r>
      <w:r>
        <w:rPr>
          <w:sz w:val="8"/>
          <w:szCs w:val="8"/>
        </w:rPr>
        <w:t xml:space="preserve"> </w:t>
      </w:r>
      <w:r w:rsidRPr="007E528D">
        <w:rPr>
          <w:sz w:val="8"/>
          <w:szCs w:val="8"/>
        </w:rPr>
        <w:t xml:space="preserve">In fact, your own computer may well be participating in a DDoS attack right now. You may, for example, have inadvertently downloaded a </w:t>
      </w:r>
      <w:proofErr w:type="gramStart"/>
      <w:r w:rsidRPr="007E528D">
        <w:rPr>
          <w:sz w:val="8"/>
          <w:szCs w:val="8"/>
        </w:rPr>
        <w:t>trojan</w:t>
      </w:r>
      <w:proofErr w:type="gramEnd"/>
      <w:r w:rsidRPr="007E528D">
        <w:rPr>
          <w:sz w:val="8"/>
          <w:szCs w:val="8"/>
        </w:rPr>
        <w:t>—a hard-to-detect, tiny piece of software—that has allowed someone else to take control of your machine, without obvious effect on your computer’s speed or operations. Some computer experts put the upper limit of infected computers as high as a quarter of all computers connected to the Internet.</w:t>
      </w:r>
      <w:r>
        <w:rPr>
          <w:sz w:val="8"/>
          <w:szCs w:val="8"/>
        </w:rPr>
        <w:t xml:space="preserve"> </w:t>
      </w:r>
      <w:r w:rsidRPr="007E528D">
        <w:rPr>
          <w:sz w:val="8"/>
          <w:szCs w:val="8"/>
        </w:rPr>
        <w:t>Because a single computer is inconsequential, the infected computers form “botnets”—nets of robots—that can receive directions from a command-and-control center—usually just another computer on the network with the power to give commands. What makes the latest generation of botnets hard to defeat is that every infected computer can assume the role of the command-and-control center: old-fashioned methods of decapitation do not work against such dispersed command-and-control. Moreover, botnets are strategic: when network administrators try to block the attacks, botnets can shift to unprotected prey. Commercial cyber-security firms are trying to keep up with the changing threats; thus far, however, the botnets are staying at least one step ahead.</w:t>
      </w:r>
      <w:r>
        <w:rPr>
          <w:sz w:val="8"/>
          <w:szCs w:val="8"/>
        </w:rPr>
        <w:t xml:space="preserve"> </w:t>
      </w:r>
      <w:r w:rsidRPr="007E528D">
        <w:rPr>
          <w:sz w:val="8"/>
          <w:szCs w:val="8"/>
        </w:rPr>
        <w:t>DDoS threats have been far more commercial than political. The driving force has been cyber-gangs (many of them based in the former Soviet Union and Southeast Asia</w:t>
      </w:r>
      <w:proofErr w:type="gramStart"/>
      <w:r w:rsidRPr="007E528D">
        <w:rPr>
          <w:sz w:val="8"/>
          <w:szCs w:val="8"/>
        </w:rPr>
        <w:t>) which</w:t>
      </w:r>
      <w:proofErr w:type="gramEnd"/>
      <w:r w:rsidRPr="007E528D">
        <w:rPr>
          <w:sz w:val="8"/>
          <w:szCs w:val="8"/>
        </w:rPr>
        <w:t xml:space="preserve"> are in the extortion business. They find a profitable Internet business that cannot afford downtime and threaten to take down its Web site(s) with DDoS attacks. The online gambling industry—by some estimates, a $15-billion-a-year business—is a particularly appealing target because it is illegal in the United States: it cannot seek protection and take advantage of robust U.S. communications infrastructure. Thus, administrators of popular gambling sites commonly receive threats of DDoS attacks and demands for $40,000-$60,000 to “protect” the sites from attacks during peak betting periods (say, before big sporting events such as the Super Bowl). Many legitimate businesses fall victim to cyber-extortion, too. Since it is better to dole out a little cash to stop future attacks than to deal with the PR fallout—and possible drop in stock prices—that usually follows cyber-attacks, cyber-crime is underreported and underprosecuted.</w:t>
      </w:r>
      <w:r>
        <w:rPr>
          <w:sz w:val="8"/>
          <w:szCs w:val="8"/>
        </w:rPr>
        <w:t xml:space="preserve"> </w:t>
      </w:r>
      <w:r w:rsidRPr="007E528D">
        <w:rPr>
          <w:sz w:val="8"/>
          <w:szCs w:val="8"/>
        </w:rPr>
        <w:t>Another commercial opportunity for cyber-gangs is the creation of a large army of for-hire botnets, with extremely powerful attack capabilities. It is currently quite straightforward to rent the destructive services of a botnet ($1000/day is a going rate). The point was made forcefully by a controversial recent experiment: a group of BBC reporters purchased the services of a botnet 22,000 infected-computers strong from a vendor of cyber-crime services and used it to attack the site of a cyber-security company.</w:t>
      </w:r>
      <w:r>
        <w:rPr>
          <w:sz w:val="8"/>
          <w:szCs w:val="8"/>
        </w:rPr>
        <w:t xml:space="preserve"> </w:t>
      </w:r>
      <w:r w:rsidRPr="007E528D">
        <w:rPr>
          <w:sz w:val="8"/>
          <w:szCs w:val="8"/>
        </w:rPr>
        <w:t>The commercial availability of DDoS-attack capability has generated excitement about political applications. The risks to online freedom of expression may be considerable: saying anything controversial may trigger a wave of cyber-attacks that your adversaries can purchase easily. These attacks are financially burdensome and politically disabling for the victim. Getting your server back online is usually the least of your problems. Your Web hosting company may kick you off its servers because the cost of dealing with the damage caused by cyber-attacks usually outweighs the monetary gains of hosting controversial groups, from political bloggers to LGBT groups to exiled media from countries such as Burma (just to mention some recent victims of DDoS attacks). Protection from DDoS is available, but usually too expensive for nonprofits.</w:t>
      </w:r>
      <w:r>
        <w:rPr>
          <w:sz w:val="8"/>
          <w:szCs w:val="8"/>
        </w:rPr>
        <w:t xml:space="preserve"> </w:t>
      </w:r>
      <w:r w:rsidRPr="007E528D">
        <w:rPr>
          <w:sz w:val="8"/>
          <w:szCs w:val="8"/>
        </w:rPr>
        <w:t xml:space="preserve">An alternative to expensive DDoS protection is a kind of distributed defense network. Imagine an idealized world in which every computer has the latest anti-virus update and where users do not open suspicious attachments or visit dubious Web sites. Cyber-gangs would then be left to their own devices—to attacking with computers they own—and the security issues would be considerably diminished. This perfect world is impossible to achieve, but the right policies could get us pretty close. One option is to go “macro”—to ensure that all critical national </w:t>
      </w:r>
      <w:proofErr w:type="gramStart"/>
      <w:r w:rsidRPr="007E528D">
        <w:rPr>
          <w:sz w:val="8"/>
          <w:szCs w:val="8"/>
        </w:rPr>
        <w:t>infrastructure</w:t>
      </w:r>
      <w:proofErr w:type="gramEnd"/>
      <w:r w:rsidRPr="007E528D">
        <w:rPr>
          <w:sz w:val="8"/>
          <w:szCs w:val="8"/>
        </w:rPr>
        <w:t xml:space="preserve"> is prioritized and protected, with extremely flexible resource allocation for the key assets (part of the job of a cyber-czar). This, however, would do little to curb the DDoS market. Indeed, it might embolden the attackers to ratchet up their capabilities. An alternative is to go “micro”—ensure that people who are responsible for the creation of this market in DDoS attacks in the first place (i.e., you and me) are knowledgeable (or at least literate) in cyber-security matters and do not surf with their antivirus protection turned off. This latter solution could eliminate the problem at root: if all computers were secure and computer users careful, botnets would significantly shrink in size. This, however, is a big “if,” and most skepticism over whether the federal government is </w:t>
      </w:r>
      <w:proofErr w:type="gramStart"/>
      <w:r w:rsidRPr="007E528D">
        <w:rPr>
          <w:sz w:val="8"/>
          <w:szCs w:val="8"/>
        </w:rPr>
        <w:t>well-placed</w:t>
      </w:r>
      <w:proofErr w:type="gramEnd"/>
      <w:r w:rsidRPr="007E528D">
        <w:rPr>
          <w:sz w:val="8"/>
          <w:szCs w:val="8"/>
        </w:rPr>
        <w:t xml:space="preserve"> to educate about these threats is justified.</w:t>
      </w:r>
      <w:r>
        <w:rPr>
          <w:sz w:val="8"/>
          <w:szCs w:val="8"/>
        </w:rPr>
        <w:t xml:space="preserve"> </w:t>
      </w:r>
      <w:r w:rsidRPr="007E528D">
        <w:rPr>
          <w:sz w:val="8"/>
          <w:szCs w:val="8"/>
        </w:rPr>
        <w:t>The security threats from DDoS attacks pale in comparison with the potential consequences of another kind of online insecurity, one more likely to be associated with terrorists than criminals and potentially more consequential politically: data breaches or network security compromises (I say “potential” because very few analysts with access to intelligence information agree to speak on the record). After all, with DDoS, attackers simply slow down everyone’s access to data that are, in most cases, already public (some data are occasionally destroyed). With data breaches, in contrast, attackers can gain access to private and classified data, and with network security compromises, they might also obtain full control of high-value services like civil-aviation communication systems or nuclear reactors.</w:t>
      </w:r>
      <w:r>
        <w:rPr>
          <w:sz w:val="8"/>
          <w:szCs w:val="8"/>
        </w:rPr>
        <w:t xml:space="preserve"> </w:t>
      </w:r>
      <w:r w:rsidRPr="007E528D">
        <w:rPr>
          <w:sz w:val="8"/>
          <w:szCs w:val="8"/>
        </w:rPr>
        <w:t>Data breaches and network security compromises also create far more exciting popular narratives: the media frenzy that followed the detection of China-based GhostNet—a large cyber-spying operation that spanned more than 1250 computers in 103 countries, many of them belonging to governments, militaries, and international organizations—is illustrative. Much like botnets, cyber-spying operations such as GhostNet rely on inadvertently downloaded trojans to obtain full control over the infected computer. In GhostNet’s case, hackers even gained the ability to turn on computers’ camera and audio-recording functions for the purposes of remote surveillance, though we have no evidence that attackers used this function.</w:t>
      </w:r>
      <w:r>
        <w:rPr>
          <w:sz w:val="8"/>
          <w:szCs w:val="8"/>
        </w:rPr>
        <w:t xml:space="preserve"> </w:t>
      </w:r>
      <w:r w:rsidRPr="007E528D">
        <w:rPr>
          <w:sz w:val="8"/>
          <w:szCs w:val="8"/>
        </w:rPr>
        <w:t>In fact, what may be most remarkable about GhostNet is what did not happen. No computers belonging to the U.S. or U.K. governments—both deeply concerned about cyber-security—were affected; one NATO computer was affected, but had no classified information on it. It might be unnerving that the computers in the foreign ministries of Brunei, Barbados, and Bhutan were compromised, but the cyber-security standards and procedures of those countries probably are not at the global cutting edge. With some assistance on upgrades, they could be made much more secure.</w:t>
      </w:r>
      <w:r>
        <w:rPr>
          <w:sz w:val="8"/>
          <w:szCs w:val="8"/>
        </w:rPr>
        <w:t xml:space="preserve"> </w:t>
      </w:r>
      <w:r w:rsidRPr="007E528D">
        <w:rPr>
          <w:sz w:val="8"/>
          <w:szCs w:val="8"/>
        </w:rPr>
        <w:t xml:space="preserve">In part, then, the solution to cyber-insecurity is simple: if you have a lot of classified information on a computer and do not want to become part of another GhostNet-like operation, do not connect it to the Internet. This is by far the safest way to preserve the integrity of your data. Of course, it may be impossible to keep your computer disconnected from all networks. And by connecting to virtually any network—no matter how secure—you relinquish sole control over your computer. In most cases, however, this is a tolerable risk: on average, you are better off connected, and you can guard certain portions of a network, while leaving others exposed. This is Network Security 101, and </w:t>
      </w:r>
      <w:proofErr w:type="gramStart"/>
      <w:r w:rsidRPr="007E528D">
        <w:rPr>
          <w:sz w:val="8"/>
          <w:szCs w:val="8"/>
        </w:rPr>
        <w:t>high-value networks are built by very smart IT experts</w:t>
      </w:r>
      <w:proofErr w:type="gramEnd"/>
      <w:r w:rsidRPr="007E528D">
        <w:rPr>
          <w:sz w:val="8"/>
          <w:szCs w:val="8"/>
        </w:rPr>
        <w:t>. Moreover, most really sensitive networks are designed in ways that prevent third-party visitors—even if they manage somehow to penetrate the system—from doing much damage. For example, hackers who invade the email system of a nuclear reactor will not be able to blow up nuclear facilities with a mouse click. Data and security breaches vary in degree, but such subtlety is usually lost on decision-makers and journalists alike.</w:t>
      </w:r>
      <w:r>
        <w:rPr>
          <w:sz w:val="8"/>
          <w:szCs w:val="8"/>
        </w:rPr>
        <w:t xml:space="preserve"> </w:t>
      </w:r>
      <w:r w:rsidRPr="007E528D">
        <w:rPr>
          <w:sz w:val="8"/>
          <w:szCs w:val="8"/>
        </w:rPr>
        <w:t>Hype aside, what we do know is that there are countless attacks on the government computers in virtually every major Western country, many of them for the purpose of espionage and intelligence gathering; data have been lost, compromised, and altered. The United States may have been affected the most: the State Department estimates that it has lost “terabytes” of data to cyber-attacks, while Pentagon press releases suggest that it is under virtually constant cyber-siege. Dangerous as they are, these are still disturbing incidents of data loss rather than seriously breached data or compromised networks. Breakthroughs in encryption techniques have also made data more secure than ever. As for the data loss, the best strategy is to follow some obvious rules: be careful, and avoid trafficking data in open spaces. (Don’t put important data anywhere on the Internet, and don’t leave laptops with classified information in hotel rooms.)</w:t>
      </w:r>
      <w:r>
        <w:rPr>
          <w:sz w:val="8"/>
          <w:szCs w:val="8"/>
        </w:rPr>
        <w:t xml:space="preserve"> </w:t>
      </w:r>
      <w:r w:rsidRPr="007E528D">
        <w:rPr>
          <w:sz w:val="8"/>
          <w:szCs w:val="8"/>
        </w:rPr>
        <w:t>Although there is a continuous spectrum of attacks, running from classified memos to nuclear buttons, we have seen no evidence that access to the latter is very likely or even possible. Vigilance is vital, but exaggeration and blind acceptance of speculative assertions are not.</w:t>
      </w:r>
      <w:r>
        <w:rPr>
          <w:sz w:val="8"/>
          <w:szCs w:val="8"/>
        </w:rPr>
        <w:t xml:space="preserve"> </w:t>
      </w:r>
      <w:r w:rsidRPr="007E528D">
        <w:rPr>
          <w:sz w:val="8"/>
          <w:szCs w:val="8"/>
        </w:rPr>
        <w:t>So why is there so much concern about “cyber-terrorism”? Answering a question with a question: who frames the debate? Much of the data are gathered by ultra-secretive government agencies—which need to justify their own existence—and cyber-security companies—which derive commercial benefits from popular anxiety. Journalists do not help. Gloomy scenarios and speculations about cyber-Armaggedon draw attention, even if they are relatively short on facts.</w:t>
      </w:r>
      <w:r>
        <w:rPr>
          <w:sz w:val="8"/>
          <w:szCs w:val="8"/>
        </w:rPr>
        <w:t xml:space="preserve"> </w:t>
      </w:r>
      <w:r w:rsidRPr="007E528D">
        <w:rPr>
          <w:sz w:val="8"/>
          <w:szCs w:val="8"/>
        </w:rPr>
        <w:t xml:space="preserve">Politicians, too, deserve some blame, as they are usually quick to draw parallels between cyber-terrorism and conventional terrorism—often for geopolitical convenience—while glossing over the vast differences that make military metaphors inappropriate. In particular, cyber-terrorism is anonymous, decentralized, and even more detached than ordinary terrorism from physical locations. Cyber-terrorists do not need to hide in caves or failed states; “cyber-squads” typically reside in multiple geographic locations, which tend to be urban and </w:t>
      </w:r>
      <w:proofErr w:type="gramStart"/>
      <w:r w:rsidRPr="007E528D">
        <w:rPr>
          <w:sz w:val="8"/>
          <w:szCs w:val="8"/>
        </w:rPr>
        <w:t>well-connected</w:t>
      </w:r>
      <w:proofErr w:type="gramEnd"/>
      <w:r w:rsidRPr="007E528D">
        <w:rPr>
          <w:sz w:val="8"/>
          <w:szCs w:val="8"/>
        </w:rPr>
        <w:t xml:space="preserve"> to the global communications grid. Some might still argue that state sponsorship (or mere toleration) of cyber-terrorism could be treated as casus belli, but we are yet to see a significant instance of cyber-terrorists colluding with governments. All of this makes talk of large-scale retaliation impractical, if not irresponsible, but also understandable if one is trying to attract attention.</w:t>
      </w:r>
      <w:r>
        <w:rPr>
          <w:sz w:val="8"/>
          <w:szCs w:val="8"/>
        </w:rPr>
        <w:t xml:space="preserve"> </w:t>
      </w:r>
      <w:r>
        <w:t xml:space="preserve">Much of </w:t>
      </w:r>
      <w:r w:rsidRPr="00D60256">
        <w:rPr>
          <w:rStyle w:val="TitleChar"/>
          <w:highlight w:val="yellow"/>
        </w:rPr>
        <w:t>the</w:t>
      </w:r>
      <w:r w:rsidRPr="008D63B0">
        <w:rPr>
          <w:rStyle w:val="TitleChar"/>
        </w:rPr>
        <w:t xml:space="preserve"> cyber-security </w:t>
      </w:r>
      <w:r w:rsidRPr="00D60256">
        <w:rPr>
          <w:rStyle w:val="TitleChar"/>
          <w:highlight w:val="yellow"/>
        </w:rPr>
        <w:t>problem</w:t>
      </w:r>
      <w:r w:rsidRPr="00D60256">
        <w:rPr>
          <w:highlight w:val="yellow"/>
        </w:rPr>
        <w:t>,</w:t>
      </w:r>
      <w:r>
        <w:t xml:space="preserve"> then, </w:t>
      </w:r>
      <w:r w:rsidRPr="00D60256">
        <w:rPr>
          <w:rStyle w:val="TitleChar"/>
          <w:highlight w:val="yellow"/>
        </w:rPr>
        <w:t>seems to be exaggerated: the economy is not about to be brought down, data and networks can be secured, and terrorists do not have the upper hand</w:t>
      </w:r>
      <w:r>
        <w:t xml:space="preserve">. </w:t>
      </w:r>
      <w:proofErr w:type="gramStart"/>
      <w:r>
        <w:t>But what about genuine cyber-warfare?</w:t>
      </w:r>
      <w:proofErr w:type="gramEnd"/>
      <w:r>
        <w:t xml:space="preserve"> The cyber-attacks on Estonia in April-May 2007 (triggered by squabbling between Tallinn and Moscow over the relocation of a Soviet-era monument) and the cyber-dimension of the August 2008 war between Russia and Georgia have reignited older debates about how cyber-attacks could be used by and against governments.</w:t>
      </w:r>
    </w:p>
    <w:p w14:paraId="3D8EFA32" w14:textId="77777777" w:rsidR="004B5858" w:rsidRDefault="004B5858" w:rsidP="004B5858">
      <w:pPr>
        <w:pStyle w:val="Heading4"/>
      </w:pPr>
      <w:r>
        <w:t>Cyber crime does not have a major impact on the economy or competitiveness – there is data is manipulated by the security sector.</w:t>
      </w:r>
    </w:p>
    <w:p w14:paraId="312130D3" w14:textId="77777777" w:rsidR="004B5858" w:rsidRPr="00404026" w:rsidRDefault="004B5858" w:rsidP="004B5858">
      <w:pPr>
        <w:rPr>
          <w:rStyle w:val="StyleStyleBold12pt"/>
        </w:rPr>
      </w:pPr>
      <w:r w:rsidRPr="00404026">
        <w:rPr>
          <w:rStyle w:val="StyleStyleBold12pt"/>
        </w:rPr>
        <w:t>Economist ‘11</w:t>
      </w:r>
    </w:p>
    <w:p w14:paraId="615ACE44" w14:textId="77777777" w:rsidR="004B5858" w:rsidRDefault="004B5858" w:rsidP="004B5858">
      <w:r>
        <w:t>The Economist. “Measuring the black web: Is cybercrime as big as its foes fear?</w:t>
      </w:r>
      <w:proofErr w:type="gramStart"/>
      <w:r>
        <w:t>”.</w:t>
      </w:r>
      <w:proofErr w:type="gramEnd"/>
      <w:r>
        <w:t xml:space="preserve"> October 15, 2011. </w:t>
      </w:r>
      <w:r w:rsidRPr="00404026">
        <w:t>http://www.economist.com/node/21532263</w:t>
      </w:r>
    </w:p>
    <w:p w14:paraId="73A7E8B5" w14:textId="77777777" w:rsidR="004B5858" w:rsidRPr="00350C3C" w:rsidRDefault="004B5858" w:rsidP="004B5858">
      <w:pPr>
        <w:pStyle w:val="card"/>
      </w:pPr>
      <w:r>
        <w:t xml:space="preserve">Big numbers and online crime go together. </w:t>
      </w:r>
      <w:r w:rsidRPr="00404026">
        <w:rPr>
          <w:rStyle w:val="TitleChar"/>
        </w:rPr>
        <w:t>One well-worn assertion is that cybercrime revenues exceed those from the global trade in illegal drugs</w:t>
      </w:r>
      <w:r>
        <w:t xml:space="preserve">. </w:t>
      </w:r>
      <w:r w:rsidRPr="00404026">
        <w:rPr>
          <w:rStyle w:val="TitleChar"/>
        </w:rPr>
        <w:t>Another nice round number is the $1 trillion-worth of intellectual property</w:t>
      </w:r>
      <w:r>
        <w:t xml:space="preserve"> that, </w:t>
      </w:r>
      <w:r w:rsidRPr="00404026">
        <w:rPr>
          <w:rStyle w:val="TitleChar"/>
        </w:rPr>
        <w:t>one senator claimed</w:t>
      </w:r>
      <w:r>
        <w:t xml:space="preserve"> earlier this year, cybercriminals snaffle annually. </w:t>
      </w:r>
      <w:r w:rsidRPr="00404026">
        <w:rPr>
          <w:rStyle w:val="TitleChar"/>
        </w:rPr>
        <w:t>It is hard to know what to make of these numbers</w:t>
      </w:r>
      <w:r>
        <w:t xml:space="preserve">. </w:t>
      </w:r>
      <w:r w:rsidRPr="00404026">
        <w:rPr>
          <w:rStyle w:val="TitleChar"/>
        </w:rPr>
        <w:t>Online crooks</w:t>
      </w:r>
      <w:r>
        <w:t xml:space="preserve">, like their real-world brethren, </w:t>
      </w:r>
      <w:r w:rsidRPr="00404026">
        <w:rPr>
          <w:rStyle w:val="TitleChar"/>
        </w:rPr>
        <w:t>do not file quarterly reports</w:t>
      </w:r>
      <w:r>
        <w:t xml:space="preserve">. In the absence of figures from the practitioners, </w:t>
      </w:r>
      <w:r w:rsidRPr="00616A77">
        <w:rPr>
          <w:rStyle w:val="TitleChar"/>
          <w:highlight w:val="yellow"/>
        </w:rPr>
        <w:t>experts tend to fall back on surveys of victims</w:t>
      </w:r>
      <w:r w:rsidRPr="00404026">
        <w:rPr>
          <w:rStyle w:val="TitleChar"/>
        </w:rPr>
        <w:t>, often compiled by firms that sell security software</w:t>
      </w:r>
      <w:r>
        <w:t xml:space="preserve">. </w:t>
      </w:r>
      <w:r w:rsidRPr="00616A77">
        <w:rPr>
          <w:rStyle w:val="TitleChar"/>
          <w:highlight w:val="yellow"/>
        </w:rPr>
        <w:t>These have</w:t>
      </w:r>
      <w:r w:rsidRPr="00404026">
        <w:rPr>
          <w:rStyle w:val="TitleChar"/>
        </w:rPr>
        <w:t xml:space="preserve"> a whiff of </w:t>
      </w:r>
      <w:proofErr w:type="gramStart"/>
      <w:r w:rsidRPr="00616A77">
        <w:rPr>
          <w:rStyle w:val="TitleChar"/>
          <w:highlight w:val="yellow"/>
        </w:rPr>
        <w:t>self interest</w:t>
      </w:r>
      <w:proofErr w:type="gramEnd"/>
      <w:r w:rsidRPr="00404026">
        <w:rPr>
          <w:rStyle w:val="TitleChar"/>
        </w:rPr>
        <w:t xml:space="preserve"> about them: they are the kind of studies that </w:t>
      </w:r>
      <w:r w:rsidRPr="00616A77">
        <w:rPr>
          <w:rStyle w:val="TitleChar"/>
          <w:highlight w:val="yellow"/>
        </w:rPr>
        <w:t>get press released but not peer reviewed</w:t>
      </w:r>
      <w:r>
        <w:t xml:space="preserve">. </w:t>
      </w:r>
      <w:r w:rsidRPr="00404026">
        <w:rPr>
          <w:rStyle w:val="TitleChar"/>
        </w:rPr>
        <w:t>A paper by two researchers at Microsoft</w:t>
      </w:r>
      <w:r>
        <w:t xml:space="preserve">, Dinei </w:t>
      </w:r>
      <w:r w:rsidRPr="00404026">
        <w:rPr>
          <w:rStyle w:val="TitleChar"/>
        </w:rPr>
        <w:t>Florencio and</w:t>
      </w:r>
      <w:r>
        <w:t xml:space="preserve"> Cormac </w:t>
      </w:r>
      <w:r w:rsidRPr="00404026">
        <w:rPr>
          <w:rStyle w:val="TitleChar"/>
        </w:rPr>
        <w:t xml:space="preserve">Herley, shows why: because </w:t>
      </w:r>
      <w:r w:rsidRPr="00616A77">
        <w:rPr>
          <w:rStyle w:val="TitleChar"/>
          <w:highlight w:val="yellow"/>
        </w:rPr>
        <w:t>losses are unevenly distributed</w:t>
      </w:r>
      <w:r>
        <w:t xml:space="preserve">. Most people never have their bank accounts raided by cyber criminals, but an unfortunate few do, and lose a lot. This means that per capita losses, which the surveys calculate before extrapolating to a national figure, are dominated by a handful of big online heists. </w:t>
      </w:r>
      <w:r w:rsidRPr="00616A77">
        <w:rPr>
          <w:rStyle w:val="TitleChar"/>
          <w:highlight w:val="yellow"/>
        </w:rPr>
        <w:t>Errors in the reporting</w:t>
      </w:r>
      <w:r w:rsidRPr="00404026">
        <w:rPr>
          <w:rStyle w:val="TitleChar"/>
        </w:rPr>
        <w:t xml:space="preserve"> of such infrequent crimes have a huge effect on the headline figure</w:t>
      </w:r>
      <w:r>
        <w:t xml:space="preserve">. In a 1,000-person survey in America, for example, </w:t>
      </w:r>
      <w:r w:rsidRPr="00616A77">
        <w:rPr>
          <w:rStyle w:val="TitleChar"/>
          <w:highlight w:val="yellow"/>
        </w:rPr>
        <w:t>exaggerating the impact of a single crime by $50,000 would add $10 billion to the</w:t>
      </w:r>
      <w:r w:rsidRPr="00404026">
        <w:rPr>
          <w:rStyle w:val="TitleChar"/>
        </w:rPr>
        <w:t xml:space="preserve"> national </w:t>
      </w:r>
      <w:r w:rsidRPr="00616A77">
        <w:rPr>
          <w:rStyle w:val="TitleChar"/>
          <w:highlight w:val="yellow"/>
        </w:rPr>
        <w:t>figure.</w:t>
      </w:r>
      <w:r>
        <w:t xml:space="preserve"> Other </w:t>
      </w:r>
      <w:r w:rsidRPr="00404026">
        <w:rPr>
          <w:rStyle w:val="TitleChar"/>
        </w:rPr>
        <w:t>data can be skewed this way too</w:t>
      </w:r>
      <w:r>
        <w:t xml:space="preserve">. But those who analyse it take precautions to protect their results. </w:t>
      </w:r>
      <w:r w:rsidRPr="00616A77">
        <w:rPr>
          <w:rStyle w:val="TitleChar"/>
          <w:highlight w:val="yellow"/>
        </w:rPr>
        <w:t>Few cybercrime surveys cite the methodology</w:t>
      </w:r>
      <w:r w:rsidRPr="00404026">
        <w:rPr>
          <w:rStyle w:val="TitleChar"/>
        </w:rPr>
        <w:t xml:space="preserve"> they used. </w:t>
      </w:r>
      <w:r>
        <w:t xml:space="preserve">Those that do expose their plumbing do not convince the Microsoft authors. </w:t>
      </w:r>
      <w:r w:rsidRPr="00404026">
        <w:rPr>
          <w:rStyle w:val="TitleChar"/>
        </w:rPr>
        <w:t>The few researchers who have observed cyber criminals in action are similarly sceptical</w:t>
      </w:r>
      <w:r>
        <w:t xml:space="preserve"> about the industry’s estimates. In the latest instalment of a mammoth four-year exercise Chris </w:t>
      </w:r>
      <w:r w:rsidRPr="00404026">
        <w:rPr>
          <w:rStyle w:val="TitleChar"/>
        </w:rPr>
        <w:t xml:space="preserve">Kanich </w:t>
      </w:r>
      <w:r>
        <w:t xml:space="preserve">of the University of California, San Diego, </w:t>
      </w:r>
      <w:r w:rsidRPr="00404026">
        <w:rPr>
          <w:rStyle w:val="TitleChar"/>
        </w:rPr>
        <w:t>and colleagues tracked around 20 outfits that use spam to advertise illegal online pharmacies</w:t>
      </w:r>
      <w:r>
        <w:t xml:space="preserve">. First they secretly monitored the spammers’ payment systems. Then they obtained logs from one of the servers that power the illegal pharmaceutical sites. They even ordered (and—perhaps surprisingly—received) some of the non-prescription drugs on sale. </w:t>
      </w:r>
      <w:r w:rsidRPr="00404026">
        <w:rPr>
          <w:rStyle w:val="TitleChar"/>
        </w:rPr>
        <w:t>Their findings suggest that only two of the 20 or so operators bring in $1m or more per month</w:t>
      </w:r>
      <w:r>
        <w:t xml:space="preserve">. The criminals behind fake security software appear to reap similar rewards, say Brett Stone-Gross and colleagues at the University of California, Santa Barbara. </w:t>
      </w:r>
      <w:r w:rsidRPr="00404026">
        <w:t>Their study</w:t>
      </w:r>
      <w:r>
        <w:t xml:space="preserve">, due to be presented at next month’s eCrime 2011 conference in San Diego, puts the annual revenue of each criminal group at a few tens of millions of dollars. As with Mr Kanich’s study, it is not clear how much of this is profit. </w:t>
      </w:r>
      <w:r w:rsidRPr="00404026">
        <w:rPr>
          <w:rStyle w:val="TitleChar"/>
        </w:rPr>
        <w:t xml:space="preserve">Such </w:t>
      </w:r>
      <w:r w:rsidRPr="00616A77">
        <w:rPr>
          <w:rStyle w:val="TitleChar"/>
          <w:highlight w:val="yellow"/>
        </w:rPr>
        <w:t>hauls fall well short of extravagant claims from the security industry</w:t>
      </w:r>
      <w:r w:rsidRPr="00404026">
        <w:rPr>
          <w:rStyle w:val="TitleChar"/>
        </w:rPr>
        <w:t xml:space="preserve"> that some spammers make millions every day</w:t>
      </w:r>
      <w:r>
        <w:t xml:space="preserve">. Stefan Savage, Mr Kanich’s PhD supervisor, says that </w:t>
      </w:r>
      <w:r w:rsidRPr="00616A77">
        <w:rPr>
          <w:rStyle w:val="TitleChar"/>
          <w:highlight w:val="yellow"/>
        </w:rPr>
        <w:t>the security industry</w:t>
      </w:r>
      <w:r w:rsidRPr="00404026">
        <w:rPr>
          <w:rStyle w:val="TitleChar"/>
        </w:rPr>
        <w:t xml:space="preserve"> sometimes </w:t>
      </w:r>
      <w:r w:rsidRPr="00616A77">
        <w:rPr>
          <w:rStyle w:val="TitleChar"/>
          <w:highlight w:val="yellow"/>
        </w:rPr>
        <w:t>plays “fast and loose</w:t>
      </w:r>
      <w:r w:rsidRPr="00404026">
        <w:rPr>
          <w:rStyle w:val="TitleChar"/>
        </w:rPr>
        <w:t xml:space="preserve">” with the numbers, </w:t>
      </w:r>
      <w:r w:rsidRPr="00616A77">
        <w:rPr>
          <w:rStyle w:val="TitleChar"/>
          <w:highlight w:val="yellow"/>
        </w:rPr>
        <w:t>because it has an interest in “telling people that the sky is falling</w:t>
      </w:r>
      <w:r w:rsidRPr="00616A77">
        <w:rPr>
          <w:highlight w:val="yellow"/>
        </w:rPr>
        <w:t>”</w:t>
      </w:r>
      <w:r>
        <w:t>.</w:t>
      </w:r>
    </w:p>
    <w:p w14:paraId="0B975813" w14:textId="2EF0BF44" w:rsidR="004B5858" w:rsidRDefault="004B5858" w:rsidP="004B5858">
      <w:pPr>
        <w:pStyle w:val="Heading3"/>
      </w:pPr>
      <w:r>
        <w:t>AT Cybersecurity Adv- Heg Impact</w:t>
      </w:r>
    </w:p>
    <w:p w14:paraId="481A8F2B" w14:textId="77777777" w:rsidR="004B5858" w:rsidRPr="00A50171" w:rsidRDefault="004B5858" w:rsidP="004B5858">
      <w:pPr>
        <w:pStyle w:val="Heading4"/>
      </w:pPr>
      <w:r>
        <w:t xml:space="preserve">Threat of cyber attacks </w:t>
      </w:r>
      <w:r w:rsidRPr="00A50171">
        <w:t>are</w:t>
      </w:r>
      <w:r>
        <w:t xml:space="preserve"> over hyped – the U.S. is economy </w:t>
      </w:r>
      <w:r w:rsidRPr="00A50171">
        <w:t>and military is resistant to attacks.</w:t>
      </w:r>
    </w:p>
    <w:p w14:paraId="3DF33C4A" w14:textId="77777777" w:rsidR="004B5858" w:rsidRPr="000D4FD0" w:rsidRDefault="004B5858" w:rsidP="004B5858">
      <w:pPr>
        <w:rPr>
          <w:rStyle w:val="StyleStyleBold12pt"/>
        </w:rPr>
      </w:pPr>
      <w:r w:rsidRPr="000D4FD0">
        <w:rPr>
          <w:rStyle w:val="StyleStyleBold12pt"/>
        </w:rPr>
        <w:t>Lewis ‘6</w:t>
      </w:r>
    </w:p>
    <w:p w14:paraId="375CAA4A" w14:textId="77777777" w:rsidR="004B5858" w:rsidRDefault="004B5858" w:rsidP="004B5858">
      <w:r>
        <w:t xml:space="preserve">James A. Lewis is director of the technology and public policy program for the Center for Strategic and International Studies in Washington. </w:t>
      </w:r>
      <w:proofErr w:type="gramStart"/>
      <w:r>
        <w:t>“The War on Hype”.</w:t>
      </w:r>
      <w:proofErr w:type="gramEnd"/>
      <w:r>
        <w:t xml:space="preserve"> </w:t>
      </w:r>
      <w:r w:rsidRPr="000D4FD0">
        <w:t>February 19, 2006</w:t>
      </w:r>
      <w:r>
        <w:t xml:space="preserve">. San Francisco Chronicle. </w:t>
      </w:r>
      <w:r w:rsidRPr="000D4FD0">
        <w:t>http://www.sfgate.com/cgi-bin/article.cgi</w:t>
      </w:r>
      <w:proofErr w:type="gramStart"/>
      <w:r w:rsidRPr="000D4FD0">
        <w:t>?f</w:t>
      </w:r>
      <w:proofErr w:type="gramEnd"/>
      <w:r w:rsidRPr="000D4FD0">
        <w:t>=/c/a/2006/02/19/INGDDH8E2V1.DTL&amp;ao=all</w:t>
      </w:r>
    </w:p>
    <w:p w14:paraId="78FDB6B1" w14:textId="77777777" w:rsidR="004B5858" w:rsidRPr="00D34440" w:rsidRDefault="004B5858" w:rsidP="004B5858">
      <w:pPr>
        <w:pStyle w:val="card"/>
      </w:pPr>
      <w:r w:rsidRPr="000D4FD0">
        <w:rPr>
          <w:rStyle w:val="TitleChar"/>
        </w:rPr>
        <w:t>Americans receive a steady stream of warnings and alarms about new and horrific perils</w:t>
      </w:r>
      <w:r>
        <w:t xml:space="preserve"> that await them. Pandemics, dirty bombs, </w:t>
      </w:r>
      <w:r w:rsidRPr="000D4FD0">
        <w:rPr>
          <w:rStyle w:val="TitleChar"/>
        </w:rPr>
        <w:t>cyber attacks</w:t>
      </w:r>
      <w:r>
        <w:t xml:space="preserve">, bioterror and other exotic threats are </w:t>
      </w:r>
      <w:r w:rsidRPr="000D4FD0">
        <w:rPr>
          <w:rStyle w:val="TitleChar"/>
        </w:rPr>
        <w:t>always on the verge of being unleashed</w:t>
      </w:r>
      <w:r>
        <w:t xml:space="preserve"> onto a shamefully unprepared republic. </w:t>
      </w:r>
      <w:r w:rsidRPr="000D4FD0">
        <w:rPr>
          <w:rStyle w:val="TitleChar"/>
        </w:rPr>
        <w:t>Yet, judging from statistic</w:t>
      </w:r>
      <w:r>
        <w:t xml:space="preserve">s on life expectancy, violent deaths and war, </w:t>
      </w:r>
      <w:r w:rsidRPr="000D4FD0">
        <w:rPr>
          <w:rStyle w:val="TitleChar"/>
        </w:rPr>
        <w:t>we live in much less perilous times</w:t>
      </w:r>
      <w:r>
        <w:t xml:space="preserve"> than any generation before us. </w:t>
      </w:r>
      <w:proofErr w:type="gramStart"/>
      <w:r>
        <w:t>Avian flu, for example.</w:t>
      </w:r>
      <w:proofErr w:type="gramEnd"/>
      <w:r>
        <w:t xml:space="preserve"> We are cautioned that a pandemic on the scale of the 1918 Spanish influenza outbreak, which cost hundreds of thousands of lives, is only months away. One World Health Organization estimate says 2 million to 7 million people will die in the next pandemic. But it is not 1918. The WHO reports that since 2003, there have been 152 cases of avian flu, resulting in 83 deaths. A flu pandemic has been regularly predicted since 1997 and (knock on wood) it has never arrived. </w:t>
      </w:r>
      <w:proofErr w:type="gramStart"/>
      <w:r w:rsidRPr="000D4FD0">
        <w:rPr>
          <w:rStyle w:val="TitleChar"/>
        </w:rPr>
        <w:t>Or cyber terror.</w:t>
      </w:r>
      <w:proofErr w:type="gramEnd"/>
      <w:r>
        <w:t xml:space="preserve"> </w:t>
      </w:r>
      <w:r w:rsidRPr="000D4FD0">
        <w:rPr>
          <w:rStyle w:val="TitleChar"/>
        </w:rPr>
        <w:t>In 1995, the first in a long series of warnings of an "electronic Pearl Harbor"</w:t>
      </w:r>
      <w:r>
        <w:t xml:space="preserve"> was made. </w:t>
      </w:r>
      <w:r w:rsidRPr="000D4FD0">
        <w:rPr>
          <w:rStyle w:val="TitleChar"/>
        </w:rPr>
        <w:t>Although terrorists have launched many attacks since 1995, none has involved cyber terror</w:t>
      </w:r>
      <w:r>
        <w:t xml:space="preserve">. The closest thing to a cyber attack occurred in Australia, when a disgruntled employee who had designed the computer system for a sewage treatment plant was able to penetrate the network after 49 consecutive attempts that went unnoticed and release raw sewage. The government report on the incident says this produced an unbearable smell for several days. Residents were unhappy, but able to control their terror. </w:t>
      </w:r>
      <w:r w:rsidRPr="000D4FD0">
        <w:rPr>
          <w:rStyle w:val="TitleChar"/>
        </w:rPr>
        <w:t>Cyber terror was at first suspected in the 2003 Northeast blackout. The cause turned out to be incompetence and falling trees</w:t>
      </w:r>
      <w:r>
        <w:t xml:space="preserve">. </w:t>
      </w:r>
      <w:r w:rsidRPr="000D4FD0">
        <w:rPr>
          <w:rStyle w:val="TitleChar"/>
        </w:rPr>
        <w:t>The widespread blackout did not degrade U.S. military capabilities, did not damage the economy</w:t>
      </w:r>
      <w:r>
        <w:t xml:space="preserve">, and caused neither casualties nor terror. </w:t>
      </w:r>
      <w:r w:rsidRPr="000D4FD0">
        <w:rPr>
          <w:rStyle w:val="TitleChar"/>
        </w:rPr>
        <w:t>One lesson to draw from this is that large, modern economies are hard to defeat. Their vulnerability -- to cyber attack</w:t>
      </w:r>
      <w:r>
        <w:t xml:space="preserve"> or dirty bombs or the other exotic weapons -- </w:t>
      </w:r>
      <w:r w:rsidRPr="000D4FD0">
        <w:rPr>
          <w:rStyle w:val="TitleChar"/>
        </w:rPr>
        <w:t>is routinely exaggerated</w:t>
      </w:r>
      <w:r>
        <w:t xml:space="preserve">. </w:t>
      </w:r>
      <w:r w:rsidRPr="000D4FD0">
        <w:rPr>
          <w:rStyle w:val="TitleChar"/>
        </w:rPr>
        <w:t>Yes, computer networks are vulnerable to attack, but nations are not equally vulnerable. Countries like the U</w:t>
      </w:r>
      <w:r>
        <w:t xml:space="preserve">nited </w:t>
      </w:r>
      <w:r w:rsidRPr="000D4FD0">
        <w:rPr>
          <w:rStyle w:val="TitleChar"/>
        </w:rPr>
        <w:t>S</w:t>
      </w:r>
      <w:r>
        <w:t xml:space="preserve">tates, </w:t>
      </w:r>
      <w:r w:rsidRPr="000D4FD0">
        <w:rPr>
          <w:rStyle w:val="TitleChar"/>
        </w:rPr>
        <w:t>with its abundance of services and equipment and the ability and experience in restoring critical functions, are well equipped to overcome an attack</w:t>
      </w:r>
      <w:r>
        <w:t>.</w:t>
      </w:r>
    </w:p>
    <w:p w14:paraId="38568E07" w14:textId="77777777" w:rsidR="004B5858" w:rsidRDefault="004B5858" w:rsidP="004B5858">
      <w:pPr>
        <w:pStyle w:val="Heading4"/>
      </w:pPr>
      <w:r>
        <w:t xml:space="preserve">The Heg debate is </w:t>
      </w:r>
      <w:proofErr w:type="gramStart"/>
      <w:r>
        <w:t>OVER- U.S. decline is not only inevitable</w:t>
      </w:r>
      <w:proofErr w:type="gramEnd"/>
      <w:r>
        <w:t xml:space="preserve">, </w:t>
      </w:r>
      <w:proofErr w:type="gramStart"/>
      <w:r>
        <w:t>it has arrived</w:t>
      </w:r>
      <w:proofErr w:type="gramEnd"/>
      <w:r>
        <w:t xml:space="preserve">. The U.S. must accept China’s ascendancy. </w:t>
      </w:r>
    </w:p>
    <w:p w14:paraId="6B936168" w14:textId="77777777" w:rsidR="004B5858" w:rsidRDefault="004B5858" w:rsidP="004B5858">
      <w:r>
        <w:t xml:space="preserve">Christopher </w:t>
      </w:r>
      <w:r w:rsidRPr="009A66CC">
        <w:rPr>
          <w:rStyle w:val="StyleStyleBold12pt"/>
        </w:rPr>
        <w:t>Layne 2012</w:t>
      </w:r>
      <w:r>
        <w:t xml:space="preserve"> (</w:t>
      </w:r>
      <w:r w:rsidRPr="009A66CC">
        <w:t>is Robert M. Gates Chair in Intelligence and National Security at the George Bush School of Government and Public S</w:t>
      </w:r>
      <w:r>
        <w:t xml:space="preserve">ervice at Texas A&amp;M University; ISQ* peer reviewed: ISI Journal Citation Reports® Ranking: 2010: International Relations: 10 / 73; Political Science: 18 / 139 Impact Factor: 1.523) “This Time It's Real: The End of Unipolarity and the Pax Americana” </w:t>
      </w:r>
      <w:r>
        <w:rPr>
          <w:i/>
        </w:rPr>
        <w:t>International Studies Quarterly, 1-11</w:t>
      </w:r>
    </w:p>
    <w:p w14:paraId="100CBBD5" w14:textId="77777777" w:rsidR="004B5858" w:rsidRDefault="004B5858" w:rsidP="004B5858">
      <w:pPr>
        <w:pStyle w:val="card"/>
      </w:pPr>
      <w:r w:rsidRPr="00181ABC">
        <w:rPr>
          <w:rStyle w:val="TitleChar"/>
        </w:rPr>
        <w:t>The Cold War's end stifled the</w:t>
      </w:r>
      <w:r>
        <w:t xml:space="preserve"> burgeoning late 1980s' </w:t>
      </w:r>
      <w:r w:rsidRPr="00181ABC">
        <w:rPr>
          <w:rStyle w:val="TitleChar"/>
        </w:rPr>
        <w:t>debate about America's relative decline while triggering a new debate about unipolarity</w:t>
      </w:r>
      <w:r>
        <w:t xml:space="preserve">. In the Great Recession's aftermath, </w:t>
      </w:r>
      <w:r w:rsidRPr="00181ABC">
        <w:rPr>
          <w:rStyle w:val="TitleChar"/>
        </w:rPr>
        <w:t>a verdict on those debates now can be rendered</w:t>
      </w:r>
      <w:r>
        <w:t xml:space="preserve">. First, it turns out the </w:t>
      </w:r>
      <w:r w:rsidRPr="00181ABC">
        <w:rPr>
          <w:rStyle w:val="TitleChar"/>
        </w:rPr>
        <w:t xml:space="preserve">declinists were right </w:t>
      </w:r>
      <w:r>
        <w:t xml:space="preserve">after all. </w:t>
      </w:r>
      <w:r w:rsidRPr="00181ABC">
        <w:rPr>
          <w:rStyle w:val="TitleChar"/>
        </w:rPr>
        <w:t xml:space="preserve">The </w:t>
      </w:r>
      <w:r w:rsidRPr="008B6CBD">
        <w:rPr>
          <w:rStyle w:val="TitleChar"/>
          <w:highlight w:val="green"/>
        </w:rPr>
        <w:t>U</w:t>
      </w:r>
      <w:r w:rsidRPr="00181ABC">
        <w:rPr>
          <w:rStyle w:val="TitleChar"/>
        </w:rPr>
        <w:t xml:space="preserve">nited </w:t>
      </w:r>
      <w:r w:rsidRPr="008B6CBD">
        <w:rPr>
          <w:rStyle w:val="TitleChar"/>
          <w:highlight w:val="green"/>
        </w:rPr>
        <w:t>S</w:t>
      </w:r>
      <w:r w:rsidRPr="00181ABC">
        <w:rPr>
          <w:rStyle w:val="TitleChar"/>
        </w:rPr>
        <w:t xml:space="preserve">tates' </w:t>
      </w:r>
      <w:r w:rsidRPr="008B6CBD">
        <w:rPr>
          <w:rStyle w:val="TitleChar"/>
          <w:highlight w:val="green"/>
        </w:rPr>
        <w:t>power has declined</w:t>
      </w:r>
      <w:r w:rsidRPr="00181ABC">
        <w:rPr>
          <w:rStyle w:val="TitleChar"/>
        </w:rPr>
        <w:t xml:space="preserve"> relatively.</w:t>
      </w:r>
      <w:r>
        <w:t xml:space="preserve"> By 2014, the US share of global GDP will shrink to 18%, which is well below the "normal" post-World War II share of 22% to 25% (Nye 1991, 2011). Just as the 1980s declinists predicted</w:t>
      </w:r>
      <w:r w:rsidRPr="00181ABC">
        <w:rPr>
          <w:rStyle w:val="TitleChar"/>
        </w:rPr>
        <w:t xml:space="preserve">, </w:t>
      </w:r>
      <w:r w:rsidRPr="008B6CBD">
        <w:rPr>
          <w:rStyle w:val="TitleChar"/>
          <w:highlight w:val="green"/>
        </w:rPr>
        <w:t>chronic budget</w:t>
      </w:r>
      <w:r w:rsidRPr="00181ABC">
        <w:rPr>
          <w:rStyle w:val="TitleChar"/>
        </w:rPr>
        <w:t xml:space="preserve"> and current account </w:t>
      </w:r>
      <w:r w:rsidRPr="008B6CBD">
        <w:rPr>
          <w:rStyle w:val="TitleChar"/>
          <w:highlight w:val="green"/>
        </w:rPr>
        <w:t>deficits</w:t>
      </w:r>
      <w:r w:rsidRPr="00181ABC">
        <w:rPr>
          <w:rStyle w:val="TitleChar"/>
        </w:rPr>
        <w:t xml:space="preserve">, overconsumption, </w:t>
      </w:r>
      <w:r w:rsidRPr="008B6CBD">
        <w:rPr>
          <w:rStyle w:val="TitleChar"/>
          <w:highlight w:val="green"/>
        </w:rPr>
        <w:t>undersaving, and deindustrialization have exacted their toll</w:t>
      </w:r>
      <w:r w:rsidRPr="00181ABC">
        <w:rPr>
          <w:rStyle w:val="TitleChar"/>
        </w:rPr>
        <w:t xml:space="preserve"> on the American economy. </w:t>
      </w:r>
      <w:r w:rsidRPr="008B6CBD">
        <w:rPr>
          <w:rStyle w:val="TitleChar"/>
          <w:highlight w:val="green"/>
        </w:rPr>
        <w:t>Judgment</w:t>
      </w:r>
      <w:r w:rsidRPr="00181ABC">
        <w:rPr>
          <w:rStyle w:val="TitleChar"/>
        </w:rPr>
        <w:t xml:space="preserve"> also now </w:t>
      </w:r>
      <w:r w:rsidRPr="008B6CBD">
        <w:rPr>
          <w:rStyle w:val="TitleChar"/>
          <w:highlight w:val="green"/>
        </w:rPr>
        <w:t>can be rendered on</w:t>
      </w:r>
      <w:r w:rsidRPr="00181ABC">
        <w:rPr>
          <w:rStyle w:val="TitleChar"/>
        </w:rPr>
        <w:t xml:space="preserve"> the debate between </w:t>
      </w:r>
      <w:r w:rsidRPr="008B6CBD">
        <w:rPr>
          <w:rStyle w:val="TitleChar"/>
          <w:highlight w:val="green"/>
        </w:rPr>
        <w:t>balance of power realists</w:t>
      </w:r>
      <w:r w:rsidRPr="00181ABC">
        <w:rPr>
          <w:rStyle w:val="TitleChar"/>
        </w:rPr>
        <w:t xml:space="preserve"> and unipolar stability theorists. As balance of power realists predicted, one new great power already has emerged to act as a counterweight to American power, with others waiting in the wings</w:t>
      </w:r>
      <w:r>
        <w:t xml:space="preserve">. In contrast to unipolar stability theorists who said unipolarity would extend well into the twenty-first century, balance of power realists predicted that unipolarity would come to an end around 2010. </w:t>
      </w:r>
      <w:r w:rsidRPr="00181ABC">
        <w:rPr>
          <w:rStyle w:val="TitleChar"/>
        </w:rPr>
        <w:t xml:space="preserve">Instead of looking at the trend lines fueling China's rise and America's decline, </w:t>
      </w:r>
      <w:r w:rsidRPr="008B6CBD">
        <w:rPr>
          <w:rStyle w:val="TitleChar"/>
          <w:highlight w:val="green"/>
        </w:rPr>
        <w:t>unipolar stability theorists were wrong because they relied on static measures of national power</w:t>
      </w:r>
      <w:r w:rsidRPr="00181ABC">
        <w:rPr>
          <w:rStyle w:val="TitleChar"/>
        </w:rPr>
        <w:t xml:space="preserve"> and failed to grasp the velocity of China's rise. If, indeed, it has not already done so, sometime this decade</w:t>
      </w:r>
      <w:r>
        <w:t>---perhaps as early as 2016-</w:t>
      </w:r>
      <w:r w:rsidRPr="008B6CBD">
        <w:rPr>
          <w:rStyle w:val="TitleChar"/>
          <w:highlight w:val="green"/>
        </w:rPr>
        <w:t>China's GDP will surpass the U</w:t>
      </w:r>
      <w:r w:rsidRPr="00181ABC">
        <w:rPr>
          <w:rStyle w:val="TitleChar"/>
        </w:rPr>
        <w:t xml:space="preserve">nited </w:t>
      </w:r>
      <w:r w:rsidRPr="008B6CBD">
        <w:rPr>
          <w:rStyle w:val="TitleChar"/>
          <w:highlight w:val="green"/>
        </w:rPr>
        <w:t>S</w:t>
      </w:r>
      <w:r w:rsidRPr="00181ABC">
        <w:rPr>
          <w:rStyle w:val="TitleChar"/>
        </w:rPr>
        <w:t>tates'</w:t>
      </w:r>
      <w:r>
        <w:t xml:space="preserve">. </w:t>
      </w:r>
      <w:r w:rsidRPr="00181ABC">
        <w:rPr>
          <w:rStyle w:val="TitleChar"/>
        </w:rPr>
        <w:t>No longer is China an emerging great power; it is a "risen" one. The debate about unipolarity is over</w:t>
      </w:r>
      <w:r>
        <w:t xml:space="preserve">. The balance of power realists have won. Tbe distribution of power in international political system is shifting dramatically. </w:t>
      </w:r>
      <w:r w:rsidRPr="00181ABC">
        <w:rPr>
          <w:rStyle w:val="TitleChar"/>
        </w:rPr>
        <w:t>The US grand strategy must respond to the emerging constellation of power</w:t>
      </w:r>
      <w:r>
        <w:t xml:space="preserve">. Yet, US policymakers and many security studies scholars are in thrall to a peculiar form of denialism. First, they believe the world still is unipolar even in the face of overwhelming evidence that it is not. Second, they believe that even if unipolarity were to end, there would be no real consequences for the United States because it will still be the "pivotal" power in international politics, and the essential features of the "liberal order" -the Pax Americana-will remain in place even though no longer buttressed by the US economic and military power that have undergirded it since its inception after World War II. This is myopic. Hegemonic decline always has consequences. As the twenty-first century's second decade begins, history and multipolarity are staging a comeback. </w:t>
      </w:r>
      <w:r w:rsidRPr="00181ABC">
        <w:rPr>
          <w:rStyle w:val="TitleChar"/>
        </w:rPr>
        <w:t>The world figures to become a much more turbulent place geopolitically than it was during the era of the Pax Americana. Accepting the reality of the Unipolar Exit---coming to grips with its own decline and the end of unipolarity symbolized by China's rise-will be the United States' central grand strategic preoccupation</w:t>
      </w:r>
      <w:r>
        <w:t xml:space="preserve"> during the next ten to fifteen years.</w:t>
      </w:r>
    </w:p>
    <w:p w14:paraId="538EA754" w14:textId="77777777" w:rsidR="004B5858" w:rsidRPr="00166B0D" w:rsidRDefault="004B5858" w:rsidP="004B5858">
      <w:pPr>
        <w:pStyle w:val="Heading4"/>
        <w:rPr>
          <w:rStyle w:val="StyleStyleBold12pt"/>
          <w:b/>
        </w:rPr>
      </w:pPr>
      <w:r w:rsidRPr="00166B0D">
        <w:rPr>
          <w:rStyle w:val="StyleStyleBold12pt"/>
          <w:b/>
        </w:rPr>
        <w:t>And it doesn’t resolve any conflicts</w:t>
      </w:r>
    </w:p>
    <w:p w14:paraId="22B63043" w14:textId="77777777" w:rsidR="004B5858" w:rsidRPr="00166B0D" w:rsidRDefault="004B5858" w:rsidP="004B5858">
      <w:pPr>
        <w:rPr>
          <w:rStyle w:val="StyleStyleBold12pt"/>
        </w:rPr>
      </w:pPr>
      <w:r w:rsidRPr="00166B0D">
        <w:rPr>
          <w:rStyle w:val="StyleStyleBold12pt"/>
        </w:rPr>
        <w:t>Fettweis 11</w:t>
      </w:r>
    </w:p>
    <w:p w14:paraId="42663FA6" w14:textId="77777777" w:rsidR="004B5858" w:rsidRPr="007E2DCC" w:rsidRDefault="004B5858" w:rsidP="004B5858">
      <w:pPr>
        <w:rPr>
          <w:rFonts w:eastAsia="Cambria"/>
        </w:rPr>
      </w:pPr>
      <w:r w:rsidRPr="002A550C">
        <w:rPr>
          <w:rFonts w:eastAsia="Cambria"/>
        </w:rPr>
        <w:t>Christopher, Professor of Political Science @ Tulane, Dangerous Times</w:t>
      </w:r>
      <w:proofErr w:type="gramStart"/>
      <w:r w:rsidRPr="002A550C">
        <w:rPr>
          <w:rFonts w:eastAsia="Cambria"/>
        </w:rPr>
        <w:t>?:</w:t>
      </w:r>
      <w:proofErr w:type="gramEnd"/>
      <w:r w:rsidRPr="002A550C">
        <w:rPr>
          <w:rFonts w:eastAsia="Cambria"/>
        </w:rPr>
        <w:t xml:space="preserve"> The International Politics of Great Pow</w:t>
      </w:r>
      <w:r>
        <w:rPr>
          <w:rFonts w:eastAsia="Cambria"/>
        </w:rPr>
        <w:t>er Peace, pg. 172-174</w:t>
      </w:r>
    </w:p>
    <w:p w14:paraId="67A49DD1" w14:textId="77777777" w:rsidR="004B5858" w:rsidRPr="00F71DE1" w:rsidRDefault="004B5858" w:rsidP="004B5858">
      <w:pPr>
        <w:pStyle w:val="card"/>
      </w:pPr>
      <w:r w:rsidRPr="002A550C">
        <w:t xml:space="preserve">The primary attack on restraint, or justification of internationalism, posits that if the United States were to withdraw from the world, a variety of ills would sweep over key regions and eventually pose threats to U.S. security and/or prosperity. These problems might take three forms (besides the obvious if remarkably unlikely, direct threats to the homeland.). </w:t>
      </w:r>
      <w:proofErr w:type="gramStart"/>
      <w:r w:rsidRPr="002A550C">
        <w:t>generalized</w:t>
      </w:r>
      <w:proofErr w:type="gramEnd"/>
      <w:r w:rsidRPr="002A550C">
        <w:t xml:space="preserve"> chaos, hostile imbalances in Eurasia, and/or failed states. Historian Arthur Schlesinger was typical when he worried that restraint would mean "a chaotic, violent, and ever more dangerous planet." All of these concerns either implicitly or explicitly assume that the presence of the United States is the primary reason for international stability, and if that presence were withdrawn chaos would ensue. In other words, they depend upon hegemonic-stability logic. Simply stated, </w:t>
      </w:r>
      <w:r w:rsidRPr="002A550C">
        <w:rPr>
          <w:bCs/>
          <w:u w:val="single"/>
        </w:rPr>
        <w:t>the hegemonic stability theory proposes that international peace is only possible when there is one country strong enough to make and enforce a set of rules</w:t>
      </w:r>
      <w:r w:rsidRPr="002A550C">
        <w:t>. At the height of Pax Romana between 27 BC and 180 AD, for example, Rome was able to bring unprecedented peace and security to the Mediterranean. The Pax Britannica of the nineteenth century</w:t>
      </w:r>
      <w:r>
        <w:t xml:space="preserve"> </w:t>
      </w:r>
      <w:r w:rsidRPr="002A550C">
        <w:t>brought a level of</w:t>
      </w:r>
      <w:r>
        <w:t xml:space="preserve"> </w:t>
      </w:r>
      <w:r w:rsidRPr="002A550C">
        <w:t>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Without a benevolent hegemon, some strategists fear, instability may break out around the globe</w:t>
      </w:r>
      <w:proofErr w:type="gramStart"/>
      <w:r w:rsidRPr="002A550C">
        <w:t>..</w:t>
      </w:r>
      <w:proofErr w:type="gramEnd"/>
      <w:r w:rsidRPr="002A550C">
        <w:t xml:space="preserv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 If the massive spending that the United States engages in actually provides stability in the international political and economic systems, then perhaps internationalism is worthwhile. </w:t>
      </w:r>
      <w:r w:rsidRPr="00166B0D">
        <w:rPr>
          <w:rStyle w:val="TitleChar"/>
          <w:highlight w:val="yellow"/>
        </w:rPr>
        <w:t>There are good theoretical and empirical reasons</w:t>
      </w:r>
      <w:r w:rsidRPr="002A550C">
        <w:t xml:space="preserve">, however, </w:t>
      </w:r>
      <w:r w:rsidRPr="00166B0D">
        <w:rPr>
          <w:rStyle w:val="TitleChar"/>
          <w:highlight w:val="yellow"/>
        </w:rPr>
        <w:t>to believe</w:t>
      </w:r>
      <w:r w:rsidRPr="00166B0D">
        <w:rPr>
          <w:rStyle w:val="TitleChar"/>
        </w:rPr>
        <w:t xml:space="preserve"> that </w:t>
      </w:r>
      <w:r w:rsidRPr="00C20082">
        <w:rPr>
          <w:rStyle w:val="TitleChar"/>
          <w:highlight w:val="green"/>
        </w:rPr>
        <w:t xml:space="preserve">U.S hegemony is not the primary cause of </w:t>
      </w:r>
      <w:r w:rsidRPr="00166B0D">
        <w:rPr>
          <w:rStyle w:val="TitleChar"/>
        </w:rPr>
        <w:t xml:space="preserve">the current era of </w:t>
      </w:r>
      <w:r w:rsidRPr="00C20082">
        <w:rPr>
          <w:rStyle w:val="TitleChar"/>
          <w:highlight w:val="green"/>
        </w:rPr>
        <w:t>stability</w:t>
      </w:r>
      <w:r w:rsidRPr="00166B0D">
        <w:rPr>
          <w:rStyle w:val="TitleChar"/>
        </w:rPr>
        <w:t xml:space="preserve">. First </w:t>
      </w:r>
      <w:r w:rsidRPr="002A550C">
        <w:t xml:space="preserve">of all, </w:t>
      </w:r>
      <w:r w:rsidRPr="00EA0C00">
        <w:rPr>
          <w:rStyle w:val="TitleChar"/>
          <w:highlight w:val="green"/>
        </w:rPr>
        <w:t>the hegemonic-stability argument overstates the role</w:t>
      </w:r>
      <w:r w:rsidRPr="00166B0D">
        <w:rPr>
          <w:rStyle w:val="TitleChar"/>
        </w:rPr>
        <w:t xml:space="preserve"> that </w:t>
      </w:r>
      <w:r w:rsidRPr="00EA0C00">
        <w:rPr>
          <w:rStyle w:val="TitleChar"/>
          <w:highlight w:val="green"/>
        </w:rPr>
        <w:t>the U</w:t>
      </w:r>
      <w:r w:rsidRPr="00166B0D">
        <w:rPr>
          <w:rStyle w:val="TitleChar"/>
        </w:rPr>
        <w:t xml:space="preserve">nited </w:t>
      </w:r>
      <w:r w:rsidRPr="00EA0C00">
        <w:rPr>
          <w:rStyle w:val="TitleChar"/>
          <w:highlight w:val="green"/>
        </w:rPr>
        <w:t>S</w:t>
      </w:r>
      <w:r w:rsidRPr="00166B0D">
        <w:rPr>
          <w:rStyle w:val="TitleChar"/>
        </w:rPr>
        <w:t xml:space="preserve">tates </w:t>
      </w:r>
      <w:r w:rsidRPr="00EA0C00">
        <w:rPr>
          <w:rStyle w:val="TitleChar"/>
          <w:highlight w:val="green"/>
        </w:rPr>
        <w:t xml:space="preserve">plays </w:t>
      </w:r>
      <w:r w:rsidRPr="00166B0D">
        <w:rPr>
          <w:rStyle w:val="TitleChar"/>
        </w:rPr>
        <w:t xml:space="preserve">in the system. </w:t>
      </w:r>
      <w:r w:rsidRPr="00EA0C00">
        <w:rPr>
          <w:rStyle w:val="TitleChar"/>
          <w:highlight w:val="green"/>
        </w:rPr>
        <w:t>No country is strong enough to police the world</w:t>
      </w:r>
      <w:r w:rsidRPr="00EA0C00">
        <w:rPr>
          <w:highlight w:val="green"/>
        </w:rPr>
        <w:t xml:space="preserve"> </w:t>
      </w:r>
      <w:r w:rsidRPr="002A550C">
        <w:t>on its own</w:t>
      </w:r>
      <w:r w:rsidRPr="0033335B">
        <w:t xml:space="preserve">. </w:t>
      </w:r>
      <w:r w:rsidRPr="0033335B">
        <w:rPr>
          <w:u w:val="single"/>
        </w:rPr>
        <w:t>The only way there can be stability in</w:t>
      </w:r>
      <w:r w:rsidRPr="0033335B">
        <w:t xml:space="preserve"> the community of </w:t>
      </w:r>
      <w:r w:rsidRPr="0033335B">
        <w:rPr>
          <w:u w:val="single"/>
        </w:rPr>
        <w:t>great powers is if</w:t>
      </w:r>
      <w:r w:rsidRPr="0033335B">
        <w:t xml:space="preserve"> self-policing occurs, if </w:t>
      </w:r>
      <w:r w:rsidRPr="0033335B">
        <w:rPr>
          <w:u w:val="single"/>
        </w:rPr>
        <w:t>states</w:t>
      </w:r>
      <w:r w:rsidRPr="0033335B">
        <w:t xml:space="preserve"> </w:t>
      </w:r>
      <w:r w:rsidRPr="0033335B">
        <w:rPr>
          <w:u w:val="single"/>
        </w:rPr>
        <w:t>have decided that their interests are served by peace</w:t>
      </w:r>
      <w:r w:rsidRPr="0033335B">
        <w:t xml:space="preserve">. </w:t>
      </w:r>
      <w:proofErr w:type="gramStart"/>
      <w:r w:rsidRPr="0033335B">
        <w:rPr>
          <w:bCs/>
          <w:u w:val="single"/>
        </w:rPr>
        <w:t>if</w:t>
      </w:r>
      <w:proofErr w:type="gramEnd"/>
      <w:r w:rsidRPr="0033335B">
        <w:rPr>
          <w:bCs/>
          <w:u w:val="single"/>
        </w:rPr>
        <w:t xml:space="preserve"> no pacific normative shift had occurred among</w:t>
      </w:r>
      <w:r w:rsidRPr="002A550C">
        <w:rPr>
          <w:bCs/>
          <w:u w:val="single"/>
        </w:rPr>
        <w:t xml:space="preserve"> the great powers that was filtering down through the system, then no amount of international constabulary work by the United States could maintain stability</w:t>
      </w:r>
      <w:r w:rsidRPr="002A550C">
        <w:t xml:space="preserve">. Likewise, </w:t>
      </w:r>
      <w:r w:rsidRPr="002A550C">
        <w:rPr>
          <w:bCs/>
          <w:u w:val="single"/>
        </w:rPr>
        <w:t>if it is true that such a shift has occurred, then most of what the hegemon spends to bring stability would he wasted. Th</w:t>
      </w:r>
      <w:r w:rsidRPr="00A52A02">
        <w:rPr>
          <w:bCs/>
          <w:u w:val="single"/>
        </w:rPr>
        <w:t xml:space="preserve">e 5 percent of the world's population that live in </w:t>
      </w:r>
      <w:r w:rsidRPr="00EA0C00">
        <w:rPr>
          <w:rStyle w:val="TitleChar"/>
          <w:highlight w:val="green"/>
        </w:rPr>
        <w:t>the U</w:t>
      </w:r>
      <w:r w:rsidRPr="00166B0D">
        <w:rPr>
          <w:rStyle w:val="TitleChar"/>
        </w:rPr>
        <w:t xml:space="preserve">nited </w:t>
      </w:r>
      <w:r w:rsidRPr="00EA0C00">
        <w:rPr>
          <w:rStyle w:val="TitleChar"/>
          <w:highlight w:val="green"/>
        </w:rPr>
        <w:t>S</w:t>
      </w:r>
      <w:r w:rsidRPr="00166B0D">
        <w:rPr>
          <w:rStyle w:val="TitleChar"/>
        </w:rPr>
        <w:t xml:space="preserve">tates simply </w:t>
      </w:r>
      <w:r w:rsidRPr="00EA0C00">
        <w:rPr>
          <w:rStyle w:val="TitleChar"/>
          <w:highlight w:val="green"/>
        </w:rPr>
        <w:t>could not force peace upon an unwilling</w:t>
      </w:r>
      <w:r w:rsidRPr="002A550C">
        <w:t xml:space="preserve"> 95. At the risk of beating the metaphor to death, </w:t>
      </w:r>
      <w:r w:rsidRPr="00166B0D">
        <w:rPr>
          <w:rStyle w:val="TitleChar"/>
          <w:highlight w:val="yellow"/>
        </w:rPr>
        <w:t>the U</w:t>
      </w:r>
      <w:r w:rsidRPr="00166B0D">
        <w:rPr>
          <w:rStyle w:val="TitleChar"/>
        </w:rPr>
        <w:t xml:space="preserve">nited </w:t>
      </w:r>
      <w:r w:rsidRPr="00166B0D">
        <w:rPr>
          <w:rStyle w:val="TitleChar"/>
          <w:highlight w:val="yellow"/>
        </w:rPr>
        <w:t>S</w:t>
      </w:r>
      <w:r w:rsidRPr="00166B0D">
        <w:rPr>
          <w:rStyle w:val="TitleChar"/>
        </w:rPr>
        <w:t xml:space="preserve">tates </w:t>
      </w:r>
      <w:r w:rsidRPr="00166B0D">
        <w:rPr>
          <w:rStyle w:val="TitleChar"/>
          <w:highlight w:val="yellow"/>
        </w:rPr>
        <w:t>maybe patrolling a neighborhood that has already rid itself of crime. Stability and unipolarity may be simply coincidental</w:t>
      </w:r>
      <w:r w:rsidRPr="00166B0D">
        <w:rPr>
          <w:rStyle w:val="TitleChar"/>
        </w:rPr>
        <w:t>.</w:t>
      </w:r>
      <w:r w:rsidRPr="002A550C">
        <w:t xml:space="preserve"> In order for U.S. hegemony to he the reason for global stability, the rest of the world would have to expect reward for good behavior and fear punishment for bad. Since the end of the Cold War, the United States has not always proven to he especially eager to engage in humanitarian interventions abroad. Even rather incontrovertible evidence of genocide has not been sufficient to inspire action. </w:t>
      </w:r>
      <w:r w:rsidRPr="00166B0D">
        <w:rPr>
          <w:rStyle w:val="TitleChar"/>
          <w:highlight w:val="yellow"/>
        </w:rPr>
        <w:t>Hegemonic stability can only take credit for influencing those</w:t>
      </w:r>
      <w:r w:rsidRPr="00166B0D">
        <w:rPr>
          <w:rStyle w:val="TitleChar"/>
        </w:rPr>
        <w:t xml:space="preserve"> </w:t>
      </w:r>
      <w:r w:rsidRPr="00166B0D">
        <w:rPr>
          <w:rStyle w:val="TitleChar"/>
          <w:highlight w:val="yellow"/>
        </w:rPr>
        <w:t>decisions that would have ended in war without the presence</w:t>
      </w:r>
      <w:r w:rsidRPr="002A550C">
        <w:t xml:space="preserve">, whether physical or psychological, </w:t>
      </w:r>
      <w:r w:rsidRPr="002A550C">
        <w:rPr>
          <w:bCs/>
          <w:u w:val="single"/>
        </w:rPr>
        <w:t>of the United States</w:t>
      </w:r>
      <w:r w:rsidRPr="002A550C">
        <w:t xml:space="preserve">. </w:t>
      </w:r>
      <w:r w:rsidRPr="00166B0D">
        <w:rPr>
          <w:rStyle w:val="TitleChar"/>
          <w:highlight w:val="yellow"/>
        </w:rPr>
        <w:t>Ethiopia and Eritrea are hardly</w:t>
      </w:r>
      <w:r w:rsidRPr="00166B0D">
        <w:rPr>
          <w:rStyle w:val="TitleChar"/>
        </w:rPr>
        <w:t xml:space="preserve"> </w:t>
      </w:r>
      <w:r w:rsidRPr="00166B0D">
        <w:rPr>
          <w:rStyle w:val="TitleChar"/>
          <w:highlight w:val="yellow"/>
        </w:rPr>
        <w:t>the only states that could go to war without the</w:t>
      </w:r>
      <w:r w:rsidRPr="00166B0D">
        <w:rPr>
          <w:rStyle w:val="TitleChar"/>
        </w:rPr>
        <w:t xml:space="preserve"> slightest </w:t>
      </w:r>
      <w:r w:rsidRPr="00166B0D">
        <w:rPr>
          <w:rStyle w:val="TitleChar"/>
          <w:highlight w:val="yellow"/>
        </w:rPr>
        <w:t xml:space="preserve">threat of U.S. intervention. </w:t>
      </w:r>
      <w:r w:rsidRPr="00EA0C00">
        <w:rPr>
          <w:rStyle w:val="TitleChar"/>
          <w:highlight w:val="green"/>
        </w:rPr>
        <w:t>Since most of the world today is free to fight without U.S. involvement, something else must be at work. Stability exists in many places where no hegemony is present</w:t>
      </w:r>
      <w:r w:rsidRPr="002A550C">
        <w:t xml:space="preserve">. Second, the limited empirical evidence we have suggests that </w:t>
      </w:r>
      <w:r w:rsidRPr="00EA0C00">
        <w:rPr>
          <w:rStyle w:val="TitleChar"/>
          <w:highlight w:val="green"/>
        </w:rPr>
        <w:t xml:space="preserve">there is little connection between the </w:t>
      </w:r>
      <w:r w:rsidRPr="00166B0D">
        <w:rPr>
          <w:rStyle w:val="TitleChar"/>
        </w:rPr>
        <w:t xml:space="preserve">relative </w:t>
      </w:r>
      <w:r w:rsidRPr="00EA0C00">
        <w:rPr>
          <w:rStyle w:val="TitleChar"/>
          <w:highlight w:val="green"/>
        </w:rPr>
        <w:t>level of U.S. activism and international stability</w:t>
      </w:r>
      <w:r w:rsidRPr="002A550C">
        <w:t>. During the 1990s the United States cut back on its defense spending fairly substantially. By 1998 the United States was spending $100 billion less on defense in real terms than it had in 1990,72 To internationalists, defense haw</w:t>
      </w:r>
      <w:r>
        <w:t>ks, and other believers in hegem</w:t>
      </w:r>
      <w:r w:rsidRPr="002A550C">
        <w:t xml:space="preserve">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peac&amp;'73 If the pacific trends were due not to U.S. hegemony but a strengthening norm </w:t>
      </w:r>
      <w:r w:rsidRPr="00A52A02">
        <w:t xml:space="preserve">against interstate war, however, one would not have expected an increase in global instability and violence. The verdict from the past two decades is fairly plain: </w:t>
      </w:r>
      <w:r w:rsidRPr="00A52A02">
        <w:rPr>
          <w:bCs/>
        </w:rPr>
        <w:t>The world grew' more peaceful while the United States cut its forces</w:t>
      </w:r>
      <w:r w:rsidRPr="00A52A02">
        <w:t xml:space="preserve">. No state seemed to believe that </w:t>
      </w:r>
      <w:proofErr w:type="gramStart"/>
      <w:r w:rsidRPr="00A52A02">
        <w:t>its security was endangered by a less-capable Pentagon</w:t>
      </w:r>
      <w:proofErr w:type="gramEnd"/>
      <w:r w:rsidRPr="00A52A02">
        <w:t xml:space="preserve">, or at least none took any action that would suggest such a belief. No militaries were enhanced to address power vacuums; no security dilemmas drove mistrust and arms races; no regional balancing occurred once the stabilizing presence of the U.S. military was diminished. </w:t>
      </w:r>
      <w:r w:rsidRPr="00A52A02">
        <w:rPr>
          <w:bCs/>
        </w:rPr>
        <w:t>The rest of the world acted as if the threat of international war was not a pressing concern, despite the reduction in U.S. capabilities</w:t>
      </w:r>
      <w:r w:rsidRPr="002A550C">
        <w:t xml:space="preserve">. The incidence and magnitude of global conflict declined while the United States cut its military spending under President Clinton, and it kept declining as the Bush Administration ramped spending back up. </w:t>
      </w:r>
      <w:r w:rsidRPr="00EA0C00">
        <w:rPr>
          <w:rStyle w:val="TitleChar"/>
          <w:highlight w:val="green"/>
        </w:rPr>
        <w:t xml:space="preserve">No </w:t>
      </w:r>
      <w:r w:rsidRPr="00166B0D">
        <w:rPr>
          <w:rStyle w:val="TitleChar"/>
          <w:highlight w:val="yellow"/>
        </w:rPr>
        <w:t xml:space="preserve">complex </w:t>
      </w:r>
      <w:r w:rsidRPr="00EA0C00">
        <w:rPr>
          <w:rStyle w:val="TitleChar"/>
          <w:highlight w:val="green"/>
        </w:rPr>
        <w:t xml:space="preserve">statistical analysis should be necessary to reach the conclusion </w:t>
      </w:r>
      <w:r w:rsidRPr="00166B0D">
        <w:rPr>
          <w:rStyle w:val="TitleChar"/>
          <w:highlight w:val="yellow"/>
        </w:rPr>
        <w:t xml:space="preserve">that </w:t>
      </w:r>
      <w:r w:rsidRPr="00EA0C00">
        <w:rPr>
          <w:rStyle w:val="TitleChar"/>
          <w:highlight w:val="green"/>
        </w:rPr>
        <w:t>the two are unrelated</w:t>
      </w:r>
      <w:r w:rsidRPr="00A52A02">
        <w:rPr>
          <w:highlight w:val="yellow"/>
        </w:rPr>
        <w:t>.</w:t>
      </w:r>
      <w:r w:rsidRPr="002A550C">
        <w:t xml:space="preserve"> It is also worth noting for our purposes that the United States was no less safe.</w:t>
      </w:r>
    </w:p>
    <w:p w14:paraId="7A9BAF1A" w14:textId="77777777" w:rsidR="004B5858" w:rsidRPr="002F0BB6" w:rsidRDefault="004B5858" w:rsidP="002F0BB6"/>
    <w:sectPr w:rsidR="004B5858" w:rsidRPr="002F0BB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C475F2" w14:textId="77777777" w:rsidR="004D6408" w:rsidRDefault="004D6408" w:rsidP="00E46E7E">
      <w:r>
        <w:separator/>
      </w:r>
    </w:p>
  </w:endnote>
  <w:endnote w:type="continuationSeparator" w:id="0">
    <w:p w14:paraId="505B0188" w14:textId="77777777" w:rsidR="004D6408" w:rsidRDefault="004D640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Narrow">
    <w:panose1 w:val="020B0606020202030204"/>
    <w:charset w:val="00"/>
    <w:family w:val="auto"/>
    <w:pitch w:val="variable"/>
    <w:sig w:usb0="00000287" w:usb1="00000800" w:usb2="00000000" w:usb3="00000000" w:csb0="0000009F" w:csb1="00000000"/>
  </w:font>
  <w:font w:name="Century Gothic">
    <w:panose1 w:val="020B05020202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ngLiU">
    <w:altName w:val="細明體"/>
    <w:charset w:val="88"/>
    <w:family w:val="modern"/>
    <w:pitch w:val="fixed"/>
    <w:sig w:usb0="A00002FF" w:usb1="28CFFCFA" w:usb2="00000016" w:usb3="00000000" w:csb0="00100001" w:csb1="00000000"/>
  </w:font>
  <w:font w:name="MS Gothic">
    <w:altName w:val="ＭＳ ゴシック"/>
    <w:charset w:val="80"/>
    <w:family w:val="modern"/>
    <w:pitch w:val="fixed"/>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American Typewriter">
    <w:panose1 w:val="02090604020004020304"/>
    <w:charset w:val="00"/>
    <w:family w:val="auto"/>
    <w:pitch w:val="variable"/>
    <w:sig w:usb0="A000006F" w:usb1="00000019" w:usb2="00000000" w:usb3="00000000" w:csb0="00000111" w:csb1="00000000"/>
  </w:font>
  <w:font w:name="Apple Casual">
    <w:altName w:val="Helvetica Neue Light"/>
    <w:charset w:val="00"/>
    <w:family w:val="auto"/>
    <w:pitch w:val="variable"/>
    <w:sig w:usb0="8000002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7B2906" w14:textId="77777777" w:rsidR="004D6408" w:rsidRDefault="004D6408" w:rsidP="00E46E7E">
      <w:r>
        <w:separator/>
      </w:r>
    </w:p>
  </w:footnote>
  <w:footnote w:type="continuationSeparator" w:id="0">
    <w:p w14:paraId="07EB4FDF" w14:textId="77777777" w:rsidR="004D6408" w:rsidRDefault="004D640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1DC4D7D"/>
    <w:multiLevelType w:val="multilevel"/>
    <w:tmpl w:val="FD1A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F2D3ACB"/>
    <w:multiLevelType w:val="multilevel"/>
    <w:tmpl w:val="900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325"/>
    <w:rsid w:val="000140EC"/>
    <w:rsid w:val="00016A35"/>
    <w:rsid w:val="0002296E"/>
    <w:rsid w:val="00025BB3"/>
    <w:rsid w:val="00074364"/>
    <w:rsid w:val="000C16B3"/>
    <w:rsid w:val="00106A84"/>
    <w:rsid w:val="00126741"/>
    <w:rsid w:val="001408C0"/>
    <w:rsid w:val="00143FD7"/>
    <w:rsid w:val="001463FB"/>
    <w:rsid w:val="001710E3"/>
    <w:rsid w:val="00174627"/>
    <w:rsid w:val="00177066"/>
    <w:rsid w:val="00177B0A"/>
    <w:rsid w:val="00186DB7"/>
    <w:rsid w:val="001B722C"/>
    <w:rsid w:val="001D7626"/>
    <w:rsid w:val="001E08C0"/>
    <w:rsid w:val="001E1EC8"/>
    <w:rsid w:val="001E629D"/>
    <w:rsid w:val="0021132A"/>
    <w:rsid w:val="00251ED3"/>
    <w:rsid w:val="002613DA"/>
    <w:rsid w:val="002920C7"/>
    <w:rsid w:val="002A727D"/>
    <w:rsid w:val="002B6353"/>
    <w:rsid w:val="002B68C8"/>
    <w:rsid w:val="002F0BB6"/>
    <w:rsid w:val="002F35F4"/>
    <w:rsid w:val="002F3E28"/>
    <w:rsid w:val="002F40E6"/>
    <w:rsid w:val="00303E5B"/>
    <w:rsid w:val="00313226"/>
    <w:rsid w:val="0031425E"/>
    <w:rsid w:val="00325059"/>
    <w:rsid w:val="00327B1C"/>
    <w:rsid w:val="00341F1C"/>
    <w:rsid w:val="0035369F"/>
    <w:rsid w:val="00357719"/>
    <w:rsid w:val="00374144"/>
    <w:rsid w:val="00385BF5"/>
    <w:rsid w:val="003A6B53"/>
    <w:rsid w:val="003B3EC7"/>
    <w:rsid w:val="003F42AF"/>
    <w:rsid w:val="00412F6D"/>
    <w:rsid w:val="004218FA"/>
    <w:rsid w:val="0042635A"/>
    <w:rsid w:val="00445C35"/>
    <w:rsid w:val="00445E69"/>
    <w:rsid w:val="00466B6F"/>
    <w:rsid w:val="00467E6B"/>
    <w:rsid w:val="004724D1"/>
    <w:rsid w:val="004A3067"/>
    <w:rsid w:val="004B3188"/>
    <w:rsid w:val="004B3DB3"/>
    <w:rsid w:val="004B5858"/>
    <w:rsid w:val="004C63B5"/>
    <w:rsid w:val="004D176B"/>
    <w:rsid w:val="004D461E"/>
    <w:rsid w:val="004D6408"/>
    <w:rsid w:val="00517479"/>
    <w:rsid w:val="00525675"/>
    <w:rsid w:val="00531B9D"/>
    <w:rsid w:val="00537B95"/>
    <w:rsid w:val="00593527"/>
    <w:rsid w:val="005A030B"/>
    <w:rsid w:val="005A0BE5"/>
    <w:rsid w:val="005C0E1F"/>
    <w:rsid w:val="005E0D2B"/>
    <w:rsid w:val="005E2C99"/>
    <w:rsid w:val="0062155D"/>
    <w:rsid w:val="00624281"/>
    <w:rsid w:val="00672258"/>
    <w:rsid w:val="0067575B"/>
    <w:rsid w:val="00692C26"/>
    <w:rsid w:val="00696281"/>
    <w:rsid w:val="006F2D3D"/>
    <w:rsid w:val="00700835"/>
    <w:rsid w:val="007040D3"/>
    <w:rsid w:val="00726F87"/>
    <w:rsid w:val="007333B9"/>
    <w:rsid w:val="00737B16"/>
    <w:rsid w:val="00751325"/>
    <w:rsid w:val="00791B7D"/>
    <w:rsid w:val="007A3515"/>
    <w:rsid w:val="007C6606"/>
    <w:rsid w:val="007C6B24"/>
    <w:rsid w:val="007D7924"/>
    <w:rsid w:val="007E470C"/>
    <w:rsid w:val="007E5F71"/>
    <w:rsid w:val="00821415"/>
    <w:rsid w:val="00824F06"/>
    <w:rsid w:val="0083768F"/>
    <w:rsid w:val="008C6FED"/>
    <w:rsid w:val="0091595A"/>
    <w:rsid w:val="009165EA"/>
    <w:rsid w:val="00926E1E"/>
    <w:rsid w:val="0094115A"/>
    <w:rsid w:val="009829F2"/>
    <w:rsid w:val="00993F61"/>
    <w:rsid w:val="009B0746"/>
    <w:rsid w:val="009C198B"/>
    <w:rsid w:val="009D207E"/>
    <w:rsid w:val="009E5822"/>
    <w:rsid w:val="009E691A"/>
    <w:rsid w:val="00A074CB"/>
    <w:rsid w:val="00A17358"/>
    <w:rsid w:val="00A369C4"/>
    <w:rsid w:val="00A47986"/>
    <w:rsid w:val="00A90B4A"/>
    <w:rsid w:val="00A91A24"/>
    <w:rsid w:val="00AC0E99"/>
    <w:rsid w:val="00AD7207"/>
    <w:rsid w:val="00AF1E67"/>
    <w:rsid w:val="00AF5046"/>
    <w:rsid w:val="00AF70D4"/>
    <w:rsid w:val="00B169A1"/>
    <w:rsid w:val="00B33E0C"/>
    <w:rsid w:val="00B423E5"/>
    <w:rsid w:val="00B45FE9"/>
    <w:rsid w:val="00B523FD"/>
    <w:rsid w:val="00B55D49"/>
    <w:rsid w:val="00B65E97"/>
    <w:rsid w:val="00B84180"/>
    <w:rsid w:val="00B93E7F"/>
    <w:rsid w:val="00B975E6"/>
    <w:rsid w:val="00BC0E87"/>
    <w:rsid w:val="00BE63EA"/>
    <w:rsid w:val="00BF6ADB"/>
    <w:rsid w:val="00C42A3C"/>
    <w:rsid w:val="00CD2C6D"/>
    <w:rsid w:val="00CE77C5"/>
    <w:rsid w:val="00CE7C20"/>
    <w:rsid w:val="00CF1A0F"/>
    <w:rsid w:val="00D36252"/>
    <w:rsid w:val="00D4330B"/>
    <w:rsid w:val="00D460F1"/>
    <w:rsid w:val="00D51B44"/>
    <w:rsid w:val="00D6085D"/>
    <w:rsid w:val="00D66D57"/>
    <w:rsid w:val="00D81480"/>
    <w:rsid w:val="00D90A42"/>
    <w:rsid w:val="00DA2E40"/>
    <w:rsid w:val="00DA3514"/>
    <w:rsid w:val="00DA5BF8"/>
    <w:rsid w:val="00DC71AA"/>
    <w:rsid w:val="00DD2FAB"/>
    <w:rsid w:val="00DD5E26"/>
    <w:rsid w:val="00DE627C"/>
    <w:rsid w:val="00DF1850"/>
    <w:rsid w:val="00E05496"/>
    <w:rsid w:val="00E13F02"/>
    <w:rsid w:val="00E3221E"/>
    <w:rsid w:val="00E3385C"/>
    <w:rsid w:val="00E46E7E"/>
    <w:rsid w:val="00E763AC"/>
    <w:rsid w:val="00E95631"/>
    <w:rsid w:val="00EE207D"/>
    <w:rsid w:val="00F1173B"/>
    <w:rsid w:val="00F45F2E"/>
    <w:rsid w:val="00FA538E"/>
    <w:rsid w:val="00FA76A1"/>
    <w:rsid w:val="00FB2BA9"/>
    <w:rsid w:val="00FD50BA"/>
    <w:rsid w:val="00FE4803"/>
    <w:rsid w:val="00FE57CA"/>
    <w:rsid w:val="00FF30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23B8D3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51325"/>
    <w:rPr>
      <w:rFonts w:ascii="Times New Roman" w:eastAsia="Calibri" w:hAnsi="Times New Roman" w:cs="Times New Roman"/>
      <w:sz w:val="16"/>
      <w:szCs w:val="22"/>
    </w:rPr>
  </w:style>
  <w:style w:type="paragraph" w:styleId="Heading1">
    <w:name w:val="heading 1"/>
    <w:aliases w:val="Pocket"/>
    <w:basedOn w:val="Normal"/>
    <w:next w:val="Normal"/>
    <w:link w:val="Heading1Char"/>
    <w:uiPriority w:val="9"/>
    <w:qFormat/>
    <w:rsid w:val="006242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62428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242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nhideWhenUsed/>
    <w:qFormat/>
    <w:rsid w:val="006242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624281"/>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62428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62428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2"/>
    <w:rsid w:val="00624281"/>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9"/>
    <w:qFormat/>
    <w:rsid w:val="00624281"/>
    <w:rPr>
      <w:rFonts w:ascii="Times New Roman" w:eastAsiaTheme="majorEastAsia" w:hAnsi="Times New Roman" w:cstheme="majorBidi"/>
      <w:b/>
      <w:bCs/>
      <w:iCs/>
      <w:sz w:val="26"/>
      <w:szCs w:val="22"/>
    </w:rPr>
  </w:style>
  <w:style w:type="paragraph" w:styleId="NoSpacing">
    <w:name w:val="No Spacing"/>
    <w:uiPriority w:val="1"/>
    <w:rsid w:val="00A17358"/>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1"/>
    <w:qFormat/>
    <w:rsid w:val="00624281"/>
    <w:rPr>
      <w:rFonts w:ascii="Times New Roman" w:hAnsi="Times New Roman"/>
      <w:b/>
      <w:sz w:val="26"/>
      <w:u w:val="none"/>
    </w:rPr>
  </w:style>
  <w:style w:type="character" w:customStyle="1" w:styleId="StyleBoldUnderline">
    <w:name w:val="Style Bold Underline"/>
    <w:aliases w:val="Intense Emphasis,Underline,apple-style-span + 6 pt,Bold,Kern at 16 pt,Intense Emphasis1,Intense Emphasis2,HHeading 3 + 12 pt,Cards + Font: 12 pt Char,Style,Intense Emphasis11,Intense Emphasis111,Intense Emphasis3,Underline Char,ci,c"/>
    <w:basedOn w:val="DefaultParagraphFont"/>
    <w:uiPriority w:val="6"/>
    <w:qFormat/>
    <w:rsid w:val="00624281"/>
    <w:rPr>
      <w:rFonts w:ascii="Times New Roman" w:hAnsi="Times New Roman"/>
      <w:b w:val="0"/>
      <w:sz w:val="20"/>
      <w:u w:val="single"/>
    </w:rPr>
  </w:style>
  <w:style w:type="paragraph" w:styleId="DocumentMap">
    <w:name w:val="Document Map"/>
    <w:basedOn w:val="Normal"/>
    <w:link w:val="DocumentMapChar"/>
    <w:uiPriority w:val="99"/>
    <w:semiHidden/>
    <w:unhideWhenUsed/>
    <w:rsid w:val="00A17358"/>
    <w:rPr>
      <w:rFonts w:ascii="Lucida Grande" w:hAnsi="Lucida Grande" w:cs="Lucida Grande"/>
    </w:rPr>
  </w:style>
  <w:style w:type="character" w:customStyle="1" w:styleId="DocumentMapChar">
    <w:name w:val="Document Map Char"/>
    <w:basedOn w:val="DefaultParagraphFont"/>
    <w:link w:val="DocumentMap"/>
    <w:uiPriority w:val="99"/>
    <w:semiHidden/>
    <w:rsid w:val="00A17358"/>
    <w:rPr>
      <w:rFonts w:ascii="Lucida Grande" w:eastAsiaTheme="minorHAnsi" w:hAnsi="Lucida Grande" w:cs="Lucida Grande"/>
      <w:sz w:val="22"/>
      <w:szCs w:val="22"/>
    </w:rPr>
  </w:style>
  <w:style w:type="paragraph" w:styleId="ListParagraph">
    <w:name w:val="List Paragraph"/>
    <w:basedOn w:val="Normal"/>
    <w:uiPriority w:val="34"/>
    <w:rsid w:val="00A17358"/>
    <w:pPr>
      <w:ind w:left="720"/>
      <w:contextualSpacing/>
    </w:pPr>
  </w:style>
  <w:style w:type="paragraph" w:styleId="Header">
    <w:name w:val="header"/>
    <w:basedOn w:val="Normal"/>
    <w:link w:val="HeaderChar"/>
    <w:uiPriority w:val="99"/>
    <w:unhideWhenUsed/>
    <w:rsid w:val="00A17358"/>
    <w:pPr>
      <w:tabs>
        <w:tab w:val="center" w:pos="4320"/>
        <w:tab w:val="right" w:pos="8640"/>
      </w:tabs>
    </w:pPr>
  </w:style>
  <w:style w:type="character" w:customStyle="1" w:styleId="HeaderChar">
    <w:name w:val="Header Char"/>
    <w:basedOn w:val="DefaultParagraphFont"/>
    <w:link w:val="Header"/>
    <w:uiPriority w:val="99"/>
    <w:rsid w:val="00A17358"/>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A17358"/>
    <w:pPr>
      <w:tabs>
        <w:tab w:val="center" w:pos="4320"/>
        <w:tab w:val="right" w:pos="8640"/>
      </w:tabs>
    </w:pPr>
  </w:style>
  <w:style w:type="character" w:customStyle="1" w:styleId="FooterChar">
    <w:name w:val="Footer Char"/>
    <w:basedOn w:val="DefaultParagraphFont"/>
    <w:link w:val="Footer"/>
    <w:uiPriority w:val="99"/>
    <w:rsid w:val="00A1735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A17358"/>
  </w:style>
  <w:style w:type="character" w:styleId="Hyperlink">
    <w:name w:val="Hyperlink"/>
    <w:aliases w:val="heading 1 (block title),Read,Important,Card Text,Internet Link,Analytic Text"/>
    <w:basedOn w:val="DefaultParagraphFont"/>
    <w:unhideWhenUsed/>
    <w:rsid w:val="00A17358"/>
    <w:rPr>
      <w:color w:val="0000FF" w:themeColor="hyperlink"/>
      <w:u w:val="single"/>
    </w:rPr>
  </w:style>
  <w:style w:type="paragraph" w:customStyle="1" w:styleId="textbold">
    <w:name w:val="text bold"/>
    <w:basedOn w:val="Normal"/>
    <w:link w:val="Emphasis"/>
    <w:qFormat/>
    <w:rsid w:val="0075132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6" w:space="0" w:color="auto"/>
    </w:rPr>
  </w:style>
  <w:style w:type="paragraph" w:styleId="NormalWeb">
    <w:name w:val="Normal (Web)"/>
    <w:basedOn w:val="Normal"/>
    <w:uiPriority w:val="99"/>
    <w:semiHidden/>
    <w:unhideWhenUsed/>
    <w:rsid w:val="00751325"/>
    <w:pPr>
      <w:spacing w:before="100" w:beforeAutospacing="1" w:after="100" w:afterAutospacing="1"/>
    </w:pPr>
    <w:rPr>
      <w:rFonts w:ascii="Times" w:eastAsiaTheme="minorEastAsia" w:hAnsi="Times"/>
      <w:sz w:val="20"/>
      <w:szCs w:val="20"/>
    </w:rPr>
  </w:style>
  <w:style w:type="character" w:customStyle="1" w:styleId="apple-converted-space">
    <w:name w:val="apple-converted-space"/>
    <w:basedOn w:val="DefaultParagraphFont"/>
    <w:rsid w:val="00751325"/>
  </w:style>
  <w:style w:type="paragraph" w:customStyle="1" w:styleId="card">
    <w:name w:val="card"/>
    <w:basedOn w:val="Normal"/>
    <w:next w:val="Normal"/>
    <w:link w:val="cardChar"/>
    <w:qFormat/>
    <w:rsid w:val="00445C35"/>
    <w:pPr>
      <w:ind w:left="288" w:right="288"/>
    </w:pPr>
    <w:rPr>
      <w:rFonts w:eastAsia="Times New Roman"/>
      <w:szCs w:val="24"/>
    </w:rPr>
  </w:style>
  <w:style w:type="character" w:customStyle="1" w:styleId="cardChar">
    <w:name w:val="card Char"/>
    <w:link w:val="card"/>
    <w:rsid w:val="00445C35"/>
    <w:rPr>
      <w:rFonts w:ascii="Times New Roman" w:eastAsia="Times New Roman" w:hAnsi="Times New Roman" w:cs="Times New Roman"/>
      <w:sz w:val="16"/>
    </w:rPr>
  </w:style>
  <w:style w:type="character" w:customStyle="1" w:styleId="StyleUnderline3">
    <w:name w:val="Style Underline3"/>
    <w:rsid w:val="00445C35"/>
    <w:rPr>
      <w:u w:val="single"/>
    </w:rPr>
  </w:style>
  <w:style w:type="paragraph" w:customStyle="1" w:styleId="zn-bodyparagraph">
    <w:name w:val="zn-body__paragraph"/>
    <w:basedOn w:val="Normal"/>
    <w:rsid w:val="00BF6ADB"/>
    <w:pPr>
      <w:spacing w:before="100" w:beforeAutospacing="1" w:after="100" w:afterAutospacing="1"/>
    </w:pPr>
    <w:rPr>
      <w:rFonts w:ascii="Times" w:eastAsiaTheme="minorEastAsia" w:hAnsi="Times" w:cstheme="minorBidi"/>
      <w:sz w:val="20"/>
      <w:szCs w:val="20"/>
    </w:rPr>
  </w:style>
  <w:style w:type="character" w:customStyle="1" w:styleId="post-header">
    <w:name w:val="post-header"/>
    <w:basedOn w:val="DefaultParagraphFont"/>
    <w:rsid w:val="00341F1C"/>
  </w:style>
  <w:style w:type="character" w:customStyle="1" w:styleId="TitleChar">
    <w:name w:val="Title Char"/>
    <w:aliases w:val="Cites and Cards Char,UNDERLINE Char,Bold Underlined Char,title Char"/>
    <w:basedOn w:val="DefaultParagraphFont"/>
    <w:link w:val="Title"/>
    <w:uiPriority w:val="5"/>
    <w:qFormat/>
    <w:locked/>
    <w:rsid w:val="001E629D"/>
    <w:rPr>
      <w:bCs/>
      <w:u w:val="single"/>
    </w:rPr>
  </w:style>
  <w:style w:type="paragraph" w:styleId="Title">
    <w:name w:val="Title"/>
    <w:aliases w:val="Cites and Cards,UNDERLINE,Bold Underlined,title"/>
    <w:basedOn w:val="Normal"/>
    <w:next w:val="Normal"/>
    <w:link w:val="TitleChar"/>
    <w:uiPriority w:val="5"/>
    <w:qFormat/>
    <w:rsid w:val="001E629D"/>
    <w:pPr>
      <w:contextualSpacing/>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1E629D"/>
    <w:rPr>
      <w:rFonts w:asciiTheme="majorHAnsi" w:eastAsiaTheme="majorEastAsia" w:hAnsiTheme="majorHAnsi" w:cstheme="majorBidi"/>
      <w:color w:val="17365D" w:themeColor="text2" w:themeShade="BF"/>
      <w:spacing w:val="5"/>
      <w:kern w:val="28"/>
      <w:sz w:val="52"/>
      <w:szCs w:val="52"/>
    </w:rPr>
  </w:style>
  <w:style w:type="character" w:customStyle="1" w:styleId="BoldUnderlineChar">
    <w:name w:val="Bold Underline Char"/>
    <w:rsid w:val="001E629D"/>
    <w:rPr>
      <w:rFonts w:ascii="Arial Narrow" w:hAnsi="Arial Narrow"/>
      <w:b/>
      <w:szCs w:val="22"/>
      <w:u w:val="single"/>
    </w:rPr>
  </w:style>
  <w:style w:type="character" w:customStyle="1" w:styleId="CiteChar">
    <w:name w:val="Cite Char"/>
    <w:rsid w:val="001E629D"/>
    <w:rPr>
      <w:rFonts w:ascii="Arial Narrow" w:hAnsi="Arial Narrow"/>
      <w:b/>
      <w:sz w:val="24"/>
      <w:szCs w:val="22"/>
      <w:u w:val="thick"/>
    </w:rPr>
  </w:style>
  <w:style w:type="character" w:customStyle="1" w:styleId="underline">
    <w:name w:val="underline"/>
    <w:qFormat/>
    <w:rsid w:val="00E3385C"/>
    <w:rPr>
      <w:b/>
      <w:u w:val="single"/>
    </w:rPr>
  </w:style>
  <w:style w:type="paragraph" w:customStyle="1" w:styleId="cardtext">
    <w:name w:val="card text"/>
    <w:basedOn w:val="Normal"/>
    <w:link w:val="cardtextChar"/>
    <w:qFormat/>
    <w:rsid w:val="00E3385C"/>
    <w:pPr>
      <w:ind w:left="288" w:right="288"/>
    </w:pPr>
    <w:rPr>
      <w:rFonts w:eastAsiaTheme="minorEastAsia"/>
      <w:sz w:val="20"/>
      <w:szCs w:val="24"/>
    </w:rPr>
  </w:style>
  <w:style w:type="character" w:customStyle="1" w:styleId="cardtextChar">
    <w:name w:val="card text Char"/>
    <w:basedOn w:val="DefaultParagraphFont"/>
    <w:link w:val="cardtext"/>
    <w:rsid w:val="00E3385C"/>
    <w:rPr>
      <w:rFonts w:ascii="Times New Roman" w:hAnsi="Times New Roman" w:cs="Times New Roman"/>
      <w:sz w:val="20"/>
    </w:rPr>
  </w:style>
  <w:style w:type="character" w:customStyle="1" w:styleId="UnderlinedChar1">
    <w:name w:val="Underlined Char1"/>
    <w:basedOn w:val="DefaultParagraphFont"/>
    <w:rsid w:val="00E3385C"/>
    <w:rPr>
      <w:rFonts w:ascii="Century Gothic" w:hAnsi="Century Gothic"/>
      <w:sz w:val="24"/>
      <w:u w:val="thick"/>
    </w:rPr>
  </w:style>
  <w:style w:type="character" w:customStyle="1" w:styleId="UnderlineBold">
    <w:name w:val="Underline + Bold"/>
    <w:uiPriority w:val="1"/>
    <w:qFormat/>
    <w:rsid w:val="00B523FD"/>
    <w:rPr>
      <w:b/>
      <w:sz w:val="20"/>
      <w:u w:val="single"/>
    </w:rPr>
  </w:style>
  <w:style w:type="paragraph" w:customStyle="1" w:styleId="tag">
    <w:name w:val="tag"/>
    <w:aliases w:val="tags,No Spacing111,No Spacing1,No Spacing11,No Spacing2,Debate Text,Read stuff,No Spacing1111,No Spacing3,No Spacing112,Card,Tag and Cite,No Spacing4,No Spacing5,CD - Cite,Dont use,No Spacing1121,nonunderlined,No Spacing21,No Spacing31"/>
    <w:basedOn w:val="Normal"/>
    <w:next w:val="Normal"/>
    <w:link w:val="tagChar"/>
    <w:qFormat/>
    <w:rsid w:val="00B523FD"/>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qFormat/>
    <w:rsid w:val="00B523FD"/>
    <w:rPr>
      <w:rFonts w:ascii="Times New Roman" w:eastAsia="Times New Roman" w:hAnsi="Times New Roman" w:cs="Times New Roman"/>
      <w:b/>
      <w:szCs w:val="20"/>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basedOn w:val="DefaultParagraphFont"/>
    <w:qFormat/>
    <w:rsid w:val="00B523FD"/>
    <w:rPr>
      <w:rFonts w:ascii="Times New Roman" w:hAnsi="Times New Roman"/>
      <w:b/>
      <w:sz w:val="24"/>
    </w:rPr>
  </w:style>
  <w:style w:type="paragraph" w:customStyle="1" w:styleId="Tag2">
    <w:name w:val="Tag2"/>
    <w:basedOn w:val="Normal"/>
    <w:autoRedefine/>
    <w:qFormat/>
    <w:rsid w:val="00E05496"/>
    <w:rPr>
      <w:rFonts w:ascii="Arial" w:eastAsiaTheme="minorHAnsi" w:hAnsi="Arial" w:cs="Arial"/>
      <w:b/>
      <w:sz w:val="24"/>
    </w:rPr>
  </w:style>
  <w:style w:type="character" w:customStyle="1" w:styleId="author">
    <w:name w:val="author"/>
    <w:basedOn w:val="DefaultParagraphFont"/>
    <w:rsid w:val="00531B9D"/>
  </w:style>
  <w:style w:type="character" w:customStyle="1" w:styleId="name">
    <w:name w:val="name"/>
    <w:basedOn w:val="DefaultParagraphFont"/>
    <w:rsid w:val="0094115A"/>
  </w:style>
  <w:style w:type="paragraph" w:customStyle="1" w:styleId="monitoropinion-editbodycopylead">
    <w:name w:val="monitoropinion-editbodycopylead"/>
    <w:basedOn w:val="Normal"/>
    <w:rsid w:val="00FF304C"/>
    <w:pPr>
      <w:spacing w:before="100" w:beforeAutospacing="1" w:after="100" w:afterAutospacing="1"/>
    </w:pPr>
    <w:rPr>
      <w:rFonts w:ascii="Times" w:eastAsiaTheme="minorEastAsia" w:hAnsi="Times" w:cstheme="minorBidi"/>
      <w:sz w:val="20"/>
      <w:szCs w:val="20"/>
    </w:rPr>
  </w:style>
  <w:style w:type="paragraph" w:customStyle="1" w:styleId="monitoropinion-editbodycopy">
    <w:name w:val="monitoropinion-editbodycopy"/>
    <w:basedOn w:val="Normal"/>
    <w:rsid w:val="00FF304C"/>
    <w:pPr>
      <w:spacing w:before="100" w:beforeAutospacing="1" w:after="100" w:afterAutospacing="1"/>
    </w:pPr>
    <w:rPr>
      <w:rFonts w:ascii="Times" w:eastAsiaTheme="minorEastAsia" w:hAnsi="Times" w:cstheme="minorBidi"/>
      <w:sz w:val="20"/>
      <w:szCs w:val="20"/>
    </w:rPr>
  </w:style>
  <w:style w:type="character" w:customStyle="1" w:styleId="blox-headline">
    <w:name w:val="blox-headline"/>
    <w:basedOn w:val="DefaultParagraphFont"/>
    <w:rsid w:val="001E1EC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51325"/>
    <w:rPr>
      <w:rFonts w:ascii="Times New Roman" w:eastAsia="Calibri" w:hAnsi="Times New Roman" w:cs="Times New Roman"/>
      <w:sz w:val="16"/>
      <w:szCs w:val="22"/>
    </w:rPr>
  </w:style>
  <w:style w:type="paragraph" w:styleId="Heading1">
    <w:name w:val="heading 1"/>
    <w:aliases w:val="Pocket"/>
    <w:basedOn w:val="Normal"/>
    <w:next w:val="Normal"/>
    <w:link w:val="Heading1Char"/>
    <w:uiPriority w:val="9"/>
    <w:qFormat/>
    <w:rsid w:val="006242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62428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242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nhideWhenUsed/>
    <w:qFormat/>
    <w:rsid w:val="006242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624281"/>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62428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62428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2"/>
    <w:rsid w:val="00624281"/>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9"/>
    <w:qFormat/>
    <w:rsid w:val="00624281"/>
    <w:rPr>
      <w:rFonts w:ascii="Times New Roman" w:eastAsiaTheme="majorEastAsia" w:hAnsi="Times New Roman" w:cstheme="majorBidi"/>
      <w:b/>
      <w:bCs/>
      <w:iCs/>
      <w:sz w:val="26"/>
      <w:szCs w:val="22"/>
    </w:rPr>
  </w:style>
  <w:style w:type="paragraph" w:styleId="NoSpacing">
    <w:name w:val="No Spacing"/>
    <w:uiPriority w:val="1"/>
    <w:rsid w:val="00A17358"/>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1"/>
    <w:qFormat/>
    <w:rsid w:val="00624281"/>
    <w:rPr>
      <w:rFonts w:ascii="Times New Roman" w:hAnsi="Times New Roman"/>
      <w:b/>
      <w:sz w:val="26"/>
      <w:u w:val="none"/>
    </w:rPr>
  </w:style>
  <w:style w:type="character" w:customStyle="1" w:styleId="StyleBoldUnderline">
    <w:name w:val="Style Bold Underline"/>
    <w:aliases w:val="Intense Emphasis,Underline,apple-style-span + 6 pt,Bold,Kern at 16 pt,Intense Emphasis1,Intense Emphasis2,HHeading 3 + 12 pt,Cards + Font: 12 pt Char,Style,Intense Emphasis11,Intense Emphasis111,Intense Emphasis3,Underline Char,ci,c"/>
    <w:basedOn w:val="DefaultParagraphFont"/>
    <w:uiPriority w:val="6"/>
    <w:qFormat/>
    <w:rsid w:val="00624281"/>
    <w:rPr>
      <w:rFonts w:ascii="Times New Roman" w:hAnsi="Times New Roman"/>
      <w:b w:val="0"/>
      <w:sz w:val="20"/>
      <w:u w:val="single"/>
    </w:rPr>
  </w:style>
  <w:style w:type="paragraph" w:styleId="DocumentMap">
    <w:name w:val="Document Map"/>
    <w:basedOn w:val="Normal"/>
    <w:link w:val="DocumentMapChar"/>
    <w:uiPriority w:val="99"/>
    <w:semiHidden/>
    <w:unhideWhenUsed/>
    <w:rsid w:val="00A17358"/>
    <w:rPr>
      <w:rFonts w:ascii="Lucida Grande" w:hAnsi="Lucida Grande" w:cs="Lucida Grande"/>
    </w:rPr>
  </w:style>
  <w:style w:type="character" w:customStyle="1" w:styleId="DocumentMapChar">
    <w:name w:val="Document Map Char"/>
    <w:basedOn w:val="DefaultParagraphFont"/>
    <w:link w:val="DocumentMap"/>
    <w:uiPriority w:val="99"/>
    <w:semiHidden/>
    <w:rsid w:val="00A17358"/>
    <w:rPr>
      <w:rFonts w:ascii="Lucida Grande" w:eastAsiaTheme="minorHAnsi" w:hAnsi="Lucida Grande" w:cs="Lucida Grande"/>
      <w:sz w:val="22"/>
      <w:szCs w:val="22"/>
    </w:rPr>
  </w:style>
  <w:style w:type="paragraph" w:styleId="ListParagraph">
    <w:name w:val="List Paragraph"/>
    <w:basedOn w:val="Normal"/>
    <w:uiPriority w:val="34"/>
    <w:rsid w:val="00A17358"/>
    <w:pPr>
      <w:ind w:left="720"/>
      <w:contextualSpacing/>
    </w:pPr>
  </w:style>
  <w:style w:type="paragraph" w:styleId="Header">
    <w:name w:val="header"/>
    <w:basedOn w:val="Normal"/>
    <w:link w:val="HeaderChar"/>
    <w:uiPriority w:val="99"/>
    <w:unhideWhenUsed/>
    <w:rsid w:val="00A17358"/>
    <w:pPr>
      <w:tabs>
        <w:tab w:val="center" w:pos="4320"/>
        <w:tab w:val="right" w:pos="8640"/>
      </w:tabs>
    </w:pPr>
  </w:style>
  <w:style w:type="character" w:customStyle="1" w:styleId="HeaderChar">
    <w:name w:val="Header Char"/>
    <w:basedOn w:val="DefaultParagraphFont"/>
    <w:link w:val="Header"/>
    <w:uiPriority w:val="99"/>
    <w:rsid w:val="00A17358"/>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A17358"/>
    <w:pPr>
      <w:tabs>
        <w:tab w:val="center" w:pos="4320"/>
        <w:tab w:val="right" w:pos="8640"/>
      </w:tabs>
    </w:pPr>
  </w:style>
  <w:style w:type="character" w:customStyle="1" w:styleId="FooterChar">
    <w:name w:val="Footer Char"/>
    <w:basedOn w:val="DefaultParagraphFont"/>
    <w:link w:val="Footer"/>
    <w:uiPriority w:val="99"/>
    <w:rsid w:val="00A1735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A17358"/>
  </w:style>
  <w:style w:type="character" w:styleId="Hyperlink">
    <w:name w:val="Hyperlink"/>
    <w:aliases w:val="heading 1 (block title),Read,Important,Card Text,Internet Link,Analytic Text"/>
    <w:basedOn w:val="DefaultParagraphFont"/>
    <w:unhideWhenUsed/>
    <w:rsid w:val="00A17358"/>
    <w:rPr>
      <w:color w:val="0000FF" w:themeColor="hyperlink"/>
      <w:u w:val="single"/>
    </w:rPr>
  </w:style>
  <w:style w:type="paragraph" w:customStyle="1" w:styleId="textbold">
    <w:name w:val="text bold"/>
    <w:basedOn w:val="Normal"/>
    <w:link w:val="Emphasis"/>
    <w:qFormat/>
    <w:rsid w:val="0075132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6" w:space="0" w:color="auto"/>
    </w:rPr>
  </w:style>
  <w:style w:type="paragraph" w:styleId="NormalWeb">
    <w:name w:val="Normal (Web)"/>
    <w:basedOn w:val="Normal"/>
    <w:uiPriority w:val="99"/>
    <w:semiHidden/>
    <w:unhideWhenUsed/>
    <w:rsid w:val="00751325"/>
    <w:pPr>
      <w:spacing w:before="100" w:beforeAutospacing="1" w:after="100" w:afterAutospacing="1"/>
    </w:pPr>
    <w:rPr>
      <w:rFonts w:ascii="Times" w:eastAsiaTheme="minorEastAsia" w:hAnsi="Times"/>
      <w:sz w:val="20"/>
      <w:szCs w:val="20"/>
    </w:rPr>
  </w:style>
  <w:style w:type="character" w:customStyle="1" w:styleId="apple-converted-space">
    <w:name w:val="apple-converted-space"/>
    <w:basedOn w:val="DefaultParagraphFont"/>
    <w:rsid w:val="00751325"/>
  </w:style>
  <w:style w:type="paragraph" w:customStyle="1" w:styleId="card">
    <w:name w:val="card"/>
    <w:basedOn w:val="Normal"/>
    <w:next w:val="Normal"/>
    <w:link w:val="cardChar"/>
    <w:qFormat/>
    <w:rsid w:val="00445C35"/>
    <w:pPr>
      <w:ind w:left="288" w:right="288"/>
    </w:pPr>
    <w:rPr>
      <w:rFonts w:eastAsia="Times New Roman"/>
      <w:szCs w:val="24"/>
    </w:rPr>
  </w:style>
  <w:style w:type="character" w:customStyle="1" w:styleId="cardChar">
    <w:name w:val="card Char"/>
    <w:link w:val="card"/>
    <w:rsid w:val="00445C35"/>
    <w:rPr>
      <w:rFonts w:ascii="Times New Roman" w:eastAsia="Times New Roman" w:hAnsi="Times New Roman" w:cs="Times New Roman"/>
      <w:sz w:val="16"/>
    </w:rPr>
  </w:style>
  <w:style w:type="character" w:customStyle="1" w:styleId="StyleUnderline3">
    <w:name w:val="Style Underline3"/>
    <w:rsid w:val="00445C35"/>
    <w:rPr>
      <w:u w:val="single"/>
    </w:rPr>
  </w:style>
  <w:style w:type="paragraph" w:customStyle="1" w:styleId="zn-bodyparagraph">
    <w:name w:val="zn-body__paragraph"/>
    <w:basedOn w:val="Normal"/>
    <w:rsid w:val="00BF6ADB"/>
    <w:pPr>
      <w:spacing w:before="100" w:beforeAutospacing="1" w:after="100" w:afterAutospacing="1"/>
    </w:pPr>
    <w:rPr>
      <w:rFonts w:ascii="Times" w:eastAsiaTheme="minorEastAsia" w:hAnsi="Times" w:cstheme="minorBidi"/>
      <w:sz w:val="20"/>
      <w:szCs w:val="20"/>
    </w:rPr>
  </w:style>
  <w:style w:type="character" w:customStyle="1" w:styleId="post-header">
    <w:name w:val="post-header"/>
    <w:basedOn w:val="DefaultParagraphFont"/>
    <w:rsid w:val="00341F1C"/>
  </w:style>
  <w:style w:type="character" w:customStyle="1" w:styleId="TitleChar">
    <w:name w:val="Title Char"/>
    <w:aliases w:val="Cites and Cards Char,UNDERLINE Char,Bold Underlined Char,title Char"/>
    <w:basedOn w:val="DefaultParagraphFont"/>
    <w:link w:val="Title"/>
    <w:uiPriority w:val="5"/>
    <w:qFormat/>
    <w:locked/>
    <w:rsid w:val="001E629D"/>
    <w:rPr>
      <w:bCs/>
      <w:u w:val="single"/>
    </w:rPr>
  </w:style>
  <w:style w:type="paragraph" w:styleId="Title">
    <w:name w:val="Title"/>
    <w:aliases w:val="Cites and Cards,UNDERLINE,Bold Underlined,title"/>
    <w:basedOn w:val="Normal"/>
    <w:next w:val="Normal"/>
    <w:link w:val="TitleChar"/>
    <w:uiPriority w:val="5"/>
    <w:qFormat/>
    <w:rsid w:val="001E629D"/>
    <w:pPr>
      <w:contextualSpacing/>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1E629D"/>
    <w:rPr>
      <w:rFonts w:asciiTheme="majorHAnsi" w:eastAsiaTheme="majorEastAsia" w:hAnsiTheme="majorHAnsi" w:cstheme="majorBidi"/>
      <w:color w:val="17365D" w:themeColor="text2" w:themeShade="BF"/>
      <w:spacing w:val="5"/>
      <w:kern w:val="28"/>
      <w:sz w:val="52"/>
      <w:szCs w:val="52"/>
    </w:rPr>
  </w:style>
  <w:style w:type="character" w:customStyle="1" w:styleId="BoldUnderlineChar">
    <w:name w:val="Bold Underline Char"/>
    <w:rsid w:val="001E629D"/>
    <w:rPr>
      <w:rFonts w:ascii="Arial Narrow" w:hAnsi="Arial Narrow"/>
      <w:b/>
      <w:szCs w:val="22"/>
      <w:u w:val="single"/>
    </w:rPr>
  </w:style>
  <w:style w:type="character" w:customStyle="1" w:styleId="CiteChar">
    <w:name w:val="Cite Char"/>
    <w:rsid w:val="001E629D"/>
    <w:rPr>
      <w:rFonts w:ascii="Arial Narrow" w:hAnsi="Arial Narrow"/>
      <w:b/>
      <w:sz w:val="24"/>
      <w:szCs w:val="22"/>
      <w:u w:val="thick"/>
    </w:rPr>
  </w:style>
  <w:style w:type="character" w:customStyle="1" w:styleId="underline">
    <w:name w:val="underline"/>
    <w:qFormat/>
    <w:rsid w:val="00E3385C"/>
    <w:rPr>
      <w:b/>
      <w:u w:val="single"/>
    </w:rPr>
  </w:style>
  <w:style w:type="paragraph" w:customStyle="1" w:styleId="cardtext">
    <w:name w:val="card text"/>
    <w:basedOn w:val="Normal"/>
    <w:link w:val="cardtextChar"/>
    <w:qFormat/>
    <w:rsid w:val="00E3385C"/>
    <w:pPr>
      <w:ind w:left="288" w:right="288"/>
    </w:pPr>
    <w:rPr>
      <w:rFonts w:eastAsiaTheme="minorEastAsia"/>
      <w:sz w:val="20"/>
      <w:szCs w:val="24"/>
    </w:rPr>
  </w:style>
  <w:style w:type="character" w:customStyle="1" w:styleId="cardtextChar">
    <w:name w:val="card text Char"/>
    <w:basedOn w:val="DefaultParagraphFont"/>
    <w:link w:val="cardtext"/>
    <w:rsid w:val="00E3385C"/>
    <w:rPr>
      <w:rFonts w:ascii="Times New Roman" w:hAnsi="Times New Roman" w:cs="Times New Roman"/>
      <w:sz w:val="20"/>
    </w:rPr>
  </w:style>
  <w:style w:type="character" w:customStyle="1" w:styleId="UnderlinedChar1">
    <w:name w:val="Underlined Char1"/>
    <w:basedOn w:val="DefaultParagraphFont"/>
    <w:rsid w:val="00E3385C"/>
    <w:rPr>
      <w:rFonts w:ascii="Century Gothic" w:hAnsi="Century Gothic"/>
      <w:sz w:val="24"/>
      <w:u w:val="thick"/>
    </w:rPr>
  </w:style>
  <w:style w:type="character" w:customStyle="1" w:styleId="UnderlineBold">
    <w:name w:val="Underline + Bold"/>
    <w:uiPriority w:val="1"/>
    <w:qFormat/>
    <w:rsid w:val="00B523FD"/>
    <w:rPr>
      <w:b/>
      <w:sz w:val="20"/>
      <w:u w:val="single"/>
    </w:rPr>
  </w:style>
  <w:style w:type="paragraph" w:customStyle="1" w:styleId="tag">
    <w:name w:val="tag"/>
    <w:aliases w:val="tags,No Spacing111,No Spacing1,No Spacing11,No Spacing2,Debate Text,Read stuff,No Spacing1111,No Spacing3,No Spacing112,Card,Tag and Cite,No Spacing4,No Spacing5,CD - Cite,Dont use,No Spacing1121,nonunderlined,No Spacing21,No Spacing31"/>
    <w:basedOn w:val="Normal"/>
    <w:next w:val="Normal"/>
    <w:link w:val="tagChar"/>
    <w:qFormat/>
    <w:rsid w:val="00B523FD"/>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qFormat/>
    <w:rsid w:val="00B523FD"/>
    <w:rPr>
      <w:rFonts w:ascii="Times New Roman" w:eastAsia="Times New Roman" w:hAnsi="Times New Roman" w:cs="Times New Roman"/>
      <w:b/>
      <w:szCs w:val="20"/>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basedOn w:val="DefaultParagraphFont"/>
    <w:qFormat/>
    <w:rsid w:val="00B523FD"/>
    <w:rPr>
      <w:rFonts w:ascii="Times New Roman" w:hAnsi="Times New Roman"/>
      <w:b/>
      <w:sz w:val="24"/>
    </w:rPr>
  </w:style>
  <w:style w:type="paragraph" w:customStyle="1" w:styleId="Tag2">
    <w:name w:val="Tag2"/>
    <w:basedOn w:val="Normal"/>
    <w:autoRedefine/>
    <w:qFormat/>
    <w:rsid w:val="00E05496"/>
    <w:rPr>
      <w:rFonts w:ascii="Arial" w:eastAsiaTheme="minorHAnsi" w:hAnsi="Arial" w:cs="Arial"/>
      <w:b/>
      <w:sz w:val="24"/>
    </w:rPr>
  </w:style>
  <w:style w:type="character" w:customStyle="1" w:styleId="author">
    <w:name w:val="author"/>
    <w:basedOn w:val="DefaultParagraphFont"/>
    <w:rsid w:val="00531B9D"/>
  </w:style>
  <w:style w:type="character" w:customStyle="1" w:styleId="name">
    <w:name w:val="name"/>
    <w:basedOn w:val="DefaultParagraphFont"/>
    <w:rsid w:val="0094115A"/>
  </w:style>
  <w:style w:type="paragraph" w:customStyle="1" w:styleId="monitoropinion-editbodycopylead">
    <w:name w:val="monitoropinion-editbodycopylead"/>
    <w:basedOn w:val="Normal"/>
    <w:rsid w:val="00FF304C"/>
    <w:pPr>
      <w:spacing w:before="100" w:beforeAutospacing="1" w:after="100" w:afterAutospacing="1"/>
    </w:pPr>
    <w:rPr>
      <w:rFonts w:ascii="Times" w:eastAsiaTheme="minorEastAsia" w:hAnsi="Times" w:cstheme="minorBidi"/>
      <w:sz w:val="20"/>
      <w:szCs w:val="20"/>
    </w:rPr>
  </w:style>
  <w:style w:type="paragraph" w:customStyle="1" w:styleId="monitoropinion-editbodycopy">
    <w:name w:val="monitoropinion-editbodycopy"/>
    <w:basedOn w:val="Normal"/>
    <w:rsid w:val="00FF304C"/>
    <w:pPr>
      <w:spacing w:before="100" w:beforeAutospacing="1" w:after="100" w:afterAutospacing="1"/>
    </w:pPr>
    <w:rPr>
      <w:rFonts w:ascii="Times" w:eastAsiaTheme="minorEastAsia" w:hAnsi="Times" w:cstheme="minorBidi"/>
      <w:sz w:val="20"/>
      <w:szCs w:val="20"/>
    </w:rPr>
  </w:style>
  <w:style w:type="character" w:customStyle="1" w:styleId="blox-headline">
    <w:name w:val="blox-headline"/>
    <w:basedOn w:val="DefaultParagraphFont"/>
    <w:rsid w:val="001E1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87599">
      <w:bodyDiv w:val="1"/>
      <w:marLeft w:val="0"/>
      <w:marRight w:val="0"/>
      <w:marTop w:val="0"/>
      <w:marBottom w:val="0"/>
      <w:divBdr>
        <w:top w:val="none" w:sz="0" w:space="0" w:color="auto"/>
        <w:left w:val="none" w:sz="0" w:space="0" w:color="auto"/>
        <w:bottom w:val="none" w:sz="0" w:space="0" w:color="auto"/>
        <w:right w:val="none" w:sz="0" w:space="0" w:color="auto"/>
      </w:divBdr>
    </w:div>
    <w:div w:id="43144918">
      <w:bodyDiv w:val="1"/>
      <w:marLeft w:val="0"/>
      <w:marRight w:val="0"/>
      <w:marTop w:val="0"/>
      <w:marBottom w:val="0"/>
      <w:divBdr>
        <w:top w:val="none" w:sz="0" w:space="0" w:color="auto"/>
        <w:left w:val="none" w:sz="0" w:space="0" w:color="auto"/>
        <w:bottom w:val="none" w:sz="0" w:space="0" w:color="auto"/>
        <w:right w:val="none" w:sz="0" w:space="0" w:color="auto"/>
      </w:divBdr>
    </w:div>
    <w:div w:id="68042600">
      <w:bodyDiv w:val="1"/>
      <w:marLeft w:val="0"/>
      <w:marRight w:val="0"/>
      <w:marTop w:val="0"/>
      <w:marBottom w:val="0"/>
      <w:divBdr>
        <w:top w:val="none" w:sz="0" w:space="0" w:color="auto"/>
        <w:left w:val="none" w:sz="0" w:space="0" w:color="auto"/>
        <w:bottom w:val="none" w:sz="0" w:space="0" w:color="auto"/>
        <w:right w:val="none" w:sz="0" w:space="0" w:color="auto"/>
      </w:divBdr>
    </w:div>
    <w:div w:id="74788447">
      <w:bodyDiv w:val="1"/>
      <w:marLeft w:val="0"/>
      <w:marRight w:val="0"/>
      <w:marTop w:val="0"/>
      <w:marBottom w:val="0"/>
      <w:divBdr>
        <w:top w:val="none" w:sz="0" w:space="0" w:color="auto"/>
        <w:left w:val="none" w:sz="0" w:space="0" w:color="auto"/>
        <w:bottom w:val="none" w:sz="0" w:space="0" w:color="auto"/>
        <w:right w:val="none" w:sz="0" w:space="0" w:color="auto"/>
      </w:divBdr>
    </w:div>
    <w:div w:id="139426107">
      <w:bodyDiv w:val="1"/>
      <w:marLeft w:val="0"/>
      <w:marRight w:val="0"/>
      <w:marTop w:val="0"/>
      <w:marBottom w:val="0"/>
      <w:divBdr>
        <w:top w:val="none" w:sz="0" w:space="0" w:color="auto"/>
        <w:left w:val="none" w:sz="0" w:space="0" w:color="auto"/>
        <w:bottom w:val="none" w:sz="0" w:space="0" w:color="auto"/>
        <w:right w:val="none" w:sz="0" w:space="0" w:color="auto"/>
      </w:divBdr>
      <w:divsChild>
        <w:div w:id="532890832">
          <w:marLeft w:val="0"/>
          <w:marRight w:val="0"/>
          <w:marTop w:val="0"/>
          <w:marBottom w:val="0"/>
          <w:divBdr>
            <w:top w:val="none" w:sz="0" w:space="0" w:color="auto"/>
            <w:left w:val="none" w:sz="0" w:space="0" w:color="auto"/>
            <w:bottom w:val="none" w:sz="0" w:space="0" w:color="auto"/>
            <w:right w:val="none" w:sz="0" w:space="0" w:color="auto"/>
          </w:divBdr>
          <w:divsChild>
            <w:div w:id="1849175734">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 w:id="164981122">
      <w:bodyDiv w:val="1"/>
      <w:marLeft w:val="0"/>
      <w:marRight w:val="0"/>
      <w:marTop w:val="0"/>
      <w:marBottom w:val="0"/>
      <w:divBdr>
        <w:top w:val="none" w:sz="0" w:space="0" w:color="auto"/>
        <w:left w:val="none" w:sz="0" w:space="0" w:color="auto"/>
        <w:bottom w:val="none" w:sz="0" w:space="0" w:color="auto"/>
        <w:right w:val="none" w:sz="0" w:space="0" w:color="auto"/>
      </w:divBdr>
      <w:divsChild>
        <w:div w:id="1576161883">
          <w:marLeft w:val="0"/>
          <w:marRight w:val="0"/>
          <w:marTop w:val="360"/>
          <w:marBottom w:val="360"/>
          <w:divBdr>
            <w:top w:val="none" w:sz="0" w:space="0" w:color="auto"/>
            <w:left w:val="none" w:sz="0" w:space="0" w:color="auto"/>
            <w:bottom w:val="none" w:sz="0" w:space="0" w:color="auto"/>
            <w:right w:val="none" w:sz="0" w:space="0" w:color="auto"/>
          </w:divBdr>
        </w:div>
      </w:divsChild>
    </w:div>
    <w:div w:id="198052904">
      <w:bodyDiv w:val="1"/>
      <w:marLeft w:val="0"/>
      <w:marRight w:val="0"/>
      <w:marTop w:val="0"/>
      <w:marBottom w:val="0"/>
      <w:divBdr>
        <w:top w:val="none" w:sz="0" w:space="0" w:color="auto"/>
        <w:left w:val="none" w:sz="0" w:space="0" w:color="auto"/>
        <w:bottom w:val="none" w:sz="0" w:space="0" w:color="auto"/>
        <w:right w:val="none" w:sz="0" w:space="0" w:color="auto"/>
      </w:divBdr>
    </w:div>
    <w:div w:id="202407880">
      <w:bodyDiv w:val="1"/>
      <w:marLeft w:val="0"/>
      <w:marRight w:val="0"/>
      <w:marTop w:val="0"/>
      <w:marBottom w:val="0"/>
      <w:divBdr>
        <w:top w:val="none" w:sz="0" w:space="0" w:color="auto"/>
        <w:left w:val="none" w:sz="0" w:space="0" w:color="auto"/>
        <w:bottom w:val="none" w:sz="0" w:space="0" w:color="auto"/>
        <w:right w:val="none" w:sz="0" w:space="0" w:color="auto"/>
      </w:divBdr>
    </w:div>
    <w:div w:id="216550099">
      <w:bodyDiv w:val="1"/>
      <w:marLeft w:val="0"/>
      <w:marRight w:val="0"/>
      <w:marTop w:val="0"/>
      <w:marBottom w:val="0"/>
      <w:divBdr>
        <w:top w:val="none" w:sz="0" w:space="0" w:color="auto"/>
        <w:left w:val="none" w:sz="0" w:space="0" w:color="auto"/>
        <w:bottom w:val="none" w:sz="0" w:space="0" w:color="auto"/>
        <w:right w:val="none" w:sz="0" w:space="0" w:color="auto"/>
      </w:divBdr>
      <w:divsChild>
        <w:div w:id="219944291">
          <w:marLeft w:val="0"/>
          <w:marRight w:val="300"/>
          <w:marTop w:val="0"/>
          <w:marBottom w:val="300"/>
          <w:divBdr>
            <w:top w:val="none" w:sz="0" w:space="0" w:color="auto"/>
            <w:left w:val="none" w:sz="0" w:space="0" w:color="auto"/>
            <w:bottom w:val="none" w:sz="0" w:space="0" w:color="auto"/>
            <w:right w:val="none" w:sz="0" w:space="0" w:color="auto"/>
          </w:divBdr>
          <w:divsChild>
            <w:div w:id="25795323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55137773">
      <w:bodyDiv w:val="1"/>
      <w:marLeft w:val="0"/>
      <w:marRight w:val="0"/>
      <w:marTop w:val="0"/>
      <w:marBottom w:val="0"/>
      <w:divBdr>
        <w:top w:val="none" w:sz="0" w:space="0" w:color="auto"/>
        <w:left w:val="none" w:sz="0" w:space="0" w:color="auto"/>
        <w:bottom w:val="none" w:sz="0" w:space="0" w:color="auto"/>
        <w:right w:val="none" w:sz="0" w:space="0" w:color="auto"/>
      </w:divBdr>
    </w:div>
    <w:div w:id="271713418">
      <w:bodyDiv w:val="1"/>
      <w:marLeft w:val="0"/>
      <w:marRight w:val="0"/>
      <w:marTop w:val="0"/>
      <w:marBottom w:val="0"/>
      <w:divBdr>
        <w:top w:val="none" w:sz="0" w:space="0" w:color="auto"/>
        <w:left w:val="none" w:sz="0" w:space="0" w:color="auto"/>
        <w:bottom w:val="none" w:sz="0" w:space="0" w:color="auto"/>
        <w:right w:val="none" w:sz="0" w:space="0" w:color="auto"/>
      </w:divBdr>
    </w:div>
    <w:div w:id="324477504">
      <w:bodyDiv w:val="1"/>
      <w:marLeft w:val="0"/>
      <w:marRight w:val="0"/>
      <w:marTop w:val="0"/>
      <w:marBottom w:val="0"/>
      <w:divBdr>
        <w:top w:val="none" w:sz="0" w:space="0" w:color="auto"/>
        <w:left w:val="none" w:sz="0" w:space="0" w:color="auto"/>
        <w:bottom w:val="none" w:sz="0" w:space="0" w:color="auto"/>
        <w:right w:val="none" w:sz="0" w:space="0" w:color="auto"/>
      </w:divBdr>
    </w:div>
    <w:div w:id="341669122">
      <w:bodyDiv w:val="1"/>
      <w:marLeft w:val="0"/>
      <w:marRight w:val="0"/>
      <w:marTop w:val="0"/>
      <w:marBottom w:val="0"/>
      <w:divBdr>
        <w:top w:val="none" w:sz="0" w:space="0" w:color="auto"/>
        <w:left w:val="none" w:sz="0" w:space="0" w:color="auto"/>
        <w:bottom w:val="none" w:sz="0" w:space="0" w:color="auto"/>
        <w:right w:val="none" w:sz="0" w:space="0" w:color="auto"/>
      </w:divBdr>
    </w:div>
    <w:div w:id="344093947">
      <w:bodyDiv w:val="1"/>
      <w:marLeft w:val="0"/>
      <w:marRight w:val="0"/>
      <w:marTop w:val="0"/>
      <w:marBottom w:val="0"/>
      <w:divBdr>
        <w:top w:val="none" w:sz="0" w:space="0" w:color="auto"/>
        <w:left w:val="none" w:sz="0" w:space="0" w:color="auto"/>
        <w:bottom w:val="none" w:sz="0" w:space="0" w:color="auto"/>
        <w:right w:val="none" w:sz="0" w:space="0" w:color="auto"/>
      </w:divBdr>
      <w:divsChild>
        <w:div w:id="1490512162">
          <w:blockQuote w:val="1"/>
          <w:marLeft w:val="150"/>
          <w:marRight w:val="450"/>
          <w:marTop w:val="0"/>
          <w:marBottom w:val="240"/>
          <w:divBdr>
            <w:top w:val="none" w:sz="0" w:space="8" w:color="auto"/>
            <w:left w:val="single" w:sz="18" w:space="8" w:color="666666"/>
            <w:bottom w:val="none" w:sz="0" w:space="8" w:color="auto"/>
            <w:right w:val="none" w:sz="0" w:space="8" w:color="auto"/>
          </w:divBdr>
        </w:div>
        <w:div w:id="1975216667">
          <w:blockQuote w:val="1"/>
          <w:marLeft w:val="150"/>
          <w:marRight w:val="450"/>
          <w:marTop w:val="0"/>
          <w:marBottom w:val="240"/>
          <w:divBdr>
            <w:top w:val="none" w:sz="0" w:space="8" w:color="auto"/>
            <w:left w:val="single" w:sz="18" w:space="8" w:color="666666"/>
            <w:bottom w:val="none" w:sz="0" w:space="8" w:color="auto"/>
            <w:right w:val="none" w:sz="0" w:space="8" w:color="auto"/>
          </w:divBdr>
        </w:div>
        <w:div w:id="1068501627">
          <w:blockQuote w:val="1"/>
          <w:marLeft w:val="150"/>
          <w:marRight w:val="450"/>
          <w:marTop w:val="0"/>
          <w:marBottom w:val="240"/>
          <w:divBdr>
            <w:top w:val="none" w:sz="0" w:space="8" w:color="auto"/>
            <w:left w:val="single" w:sz="18" w:space="8" w:color="666666"/>
            <w:bottom w:val="none" w:sz="0" w:space="8" w:color="auto"/>
            <w:right w:val="none" w:sz="0" w:space="8" w:color="auto"/>
          </w:divBdr>
        </w:div>
      </w:divsChild>
    </w:div>
    <w:div w:id="352271076">
      <w:bodyDiv w:val="1"/>
      <w:marLeft w:val="0"/>
      <w:marRight w:val="0"/>
      <w:marTop w:val="0"/>
      <w:marBottom w:val="0"/>
      <w:divBdr>
        <w:top w:val="none" w:sz="0" w:space="0" w:color="auto"/>
        <w:left w:val="none" w:sz="0" w:space="0" w:color="auto"/>
        <w:bottom w:val="none" w:sz="0" w:space="0" w:color="auto"/>
        <w:right w:val="none" w:sz="0" w:space="0" w:color="auto"/>
      </w:divBdr>
    </w:div>
    <w:div w:id="361128561">
      <w:bodyDiv w:val="1"/>
      <w:marLeft w:val="0"/>
      <w:marRight w:val="0"/>
      <w:marTop w:val="0"/>
      <w:marBottom w:val="0"/>
      <w:divBdr>
        <w:top w:val="none" w:sz="0" w:space="0" w:color="auto"/>
        <w:left w:val="none" w:sz="0" w:space="0" w:color="auto"/>
        <w:bottom w:val="none" w:sz="0" w:space="0" w:color="auto"/>
        <w:right w:val="none" w:sz="0" w:space="0" w:color="auto"/>
      </w:divBdr>
    </w:div>
    <w:div w:id="366494334">
      <w:bodyDiv w:val="1"/>
      <w:marLeft w:val="0"/>
      <w:marRight w:val="0"/>
      <w:marTop w:val="0"/>
      <w:marBottom w:val="0"/>
      <w:divBdr>
        <w:top w:val="none" w:sz="0" w:space="0" w:color="auto"/>
        <w:left w:val="none" w:sz="0" w:space="0" w:color="auto"/>
        <w:bottom w:val="none" w:sz="0" w:space="0" w:color="auto"/>
        <w:right w:val="none" w:sz="0" w:space="0" w:color="auto"/>
      </w:divBdr>
    </w:div>
    <w:div w:id="368847831">
      <w:bodyDiv w:val="1"/>
      <w:marLeft w:val="0"/>
      <w:marRight w:val="0"/>
      <w:marTop w:val="0"/>
      <w:marBottom w:val="0"/>
      <w:divBdr>
        <w:top w:val="none" w:sz="0" w:space="0" w:color="auto"/>
        <w:left w:val="none" w:sz="0" w:space="0" w:color="auto"/>
        <w:bottom w:val="none" w:sz="0" w:space="0" w:color="auto"/>
        <w:right w:val="none" w:sz="0" w:space="0" w:color="auto"/>
      </w:divBdr>
    </w:div>
    <w:div w:id="372001259">
      <w:bodyDiv w:val="1"/>
      <w:marLeft w:val="0"/>
      <w:marRight w:val="0"/>
      <w:marTop w:val="0"/>
      <w:marBottom w:val="0"/>
      <w:divBdr>
        <w:top w:val="none" w:sz="0" w:space="0" w:color="auto"/>
        <w:left w:val="none" w:sz="0" w:space="0" w:color="auto"/>
        <w:bottom w:val="none" w:sz="0" w:space="0" w:color="auto"/>
        <w:right w:val="none" w:sz="0" w:space="0" w:color="auto"/>
      </w:divBdr>
    </w:div>
    <w:div w:id="418411310">
      <w:bodyDiv w:val="1"/>
      <w:marLeft w:val="0"/>
      <w:marRight w:val="0"/>
      <w:marTop w:val="0"/>
      <w:marBottom w:val="0"/>
      <w:divBdr>
        <w:top w:val="none" w:sz="0" w:space="0" w:color="auto"/>
        <w:left w:val="none" w:sz="0" w:space="0" w:color="auto"/>
        <w:bottom w:val="none" w:sz="0" w:space="0" w:color="auto"/>
        <w:right w:val="none" w:sz="0" w:space="0" w:color="auto"/>
      </w:divBdr>
    </w:div>
    <w:div w:id="431979362">
      <w:bodyDiv w:val="1"/>
      <w:marLeft w:val="0"/>
      <w:marRight w:val="0"/>
      <w:marTop w:val="0"/>
      <w:marBottom w:val="0"/>
      <w:divBdr>
        <w:top w:val="none" w:sz="0" w:space="0" w:color="auto"/>
        <w:left w:val="none" w:sz="0" w:space="0" w:color="auto"/>
        <w:bottom w:val="none" w:sz="0" w:space="0" w:color="auto"/>
        <w:right w:val="none" w:sz="0" w:space="0" w:color="auto"/>
      </w:divBdr>
    </w:div>
    <w:div w:id="442770468">
      <w:bodyDiv w:val="1"/>
      <w:marLeft w:val="0"/>
      <w:marRight w:val="0"/>
      <w:marTop w:val="0"/>
      <w:marBottom w:val="0"/>
      <w:divBdr>
        <w:top w:val="none" w:sz="0" w:space="0" w:color="auto"/>
        <w:left w:val="none" w:sz="0" w:space="0" w:color="auto"/>
        <w:bottom w:val="none" w:sz="0" w:space="0" w:color="auto"/>
        <w:right w:val="none" w:sz="0" w:space="0" w:color="auto"/>
      </w:divBdr>
    </w:div>
    <w:div w:id="459999302">
      <w:bodyDiv w:val="1"/>
      <w:marLeft w:val="0"/>
      <w:marRight w:val="0"/>
      <w:marTop w:val="0"/>
      <w:marBottom w:val="0"/>
      <w:divBdr>
        <w:top w:val="none" w:sz="0" w:space="0" w:color="auto"/>
        <w:left w:val="none" w:sz="0" w:space="0" w:color="auto"/>
        <w:bottom w:val="none" w:sz="0" w:space="0" w:color="auto"/>
        <w:right w:val="none" w:sz="0" w:space="0" w:color="auto"/>
      </w:divBdr>
    </w:div>
    <w:div w:id="460811370">
      <w:bodyDiv w:val="1"/>
      <w:marLeft w:val="0"/>
      <w:marRight w:val="0"/>
      <w:marTop w:val="0"/>
      <w:marBottom w:val="0"/>
      <w:divBdr>
        <w:top w:val="none" w:sz="0" w:space="0" w:color="auto"/>
        <w:left w:val="none" w:sz="0" w:space="0" w:color="auto"/>
        <w:bottom w:val="none" w:sz="0" w:space="0" w:color="auto"/>
        <w:right w:val="none" w:sz="0" w:space="0" w:color="auto"/>
      </w:divBdr>
      <w:divsChild>
        <w:div w:id="795291751">
          <w:marLeft w:val="0"/>
          <w:marRight w:val="0"/>
          <w:marTop w:val="0"/>
          <w:marBottom w:val="0"/>
          <w:divBdr>
            <w:top w:val="none" w:sz="0" w:space="0" w:color="auto"/>
            <w:left w:val="none" w:sz="0" w:space="0" w:color="auto"/>
            <w:bottom w:val="none" w:sz="0" w:space="0" w:color="auto"/>
            <w:right w:val="none" w:sz="0" w:space="0" w:color="auto"/>
          </w:divBdr>
        </w:div>
      </w:divsChild>
    </w:div>
    <w:div w:id="474760663">
      <w:bodyDiv w:val="1"/>
      <w:marLeft w:val="0"/>
      <w:marRight w:val="0"/>
      <w:marTop w:val="0"/>
      <w:marBottom w:val="0"/>
      <w:divBdr>
        <w:top w:val="none" w:sz="0" w:space="0" w:color="auto"/>
        <w:left w:val="none" w:sz="0" w:space="0" w:color="auto"/>
        <w:bottom w:val="none" w:sz="0" w:space="0" w:color="auto"/>
        <w:right w:val="none" w:sz="0" w:space="0" w:color="auto"/>
      </w:divBdr>
    </w:div>
    <w:div w:id="476919396">
      <w:bodyDiv w:val="1"/>
      <w:marLeft w:val="0"/>
      <w:marRight w:val="0"/>
      <w:marTop w:val="0"/>
      <w:marBottom w:val="0"/>
      <w:divBdr>
        <w:top w:val="none" w:sz="0" w:space="0" w:color="auto"/>
        <w:left w:val="none" w:sz="0" w:space="0" w:color="auto"/>
        <w:bottom w:val="none" w:sz="0" w:space="0" w:color="auto"/>
        <w:right w:val="none" w:sz="0" w:space="0" w:color="auto"/>
      </w:divBdr>
    </w:div>
    <w:div w:id="496699054">
      <w:bodyDiv w:val="1"/>
      <w:marLeft w:val="0"/>
      <w:marRight w:val="0"/>
      <w:marTop w:val="0"/>
      <w:marBottom w:val="0"/>
      <w:divBdr>
        <w:top w:val="none" w:sz="0" w:space="0" w:color="auto"/>
        <w:left w:val="none" w:sz="0" w:space="0" w:color="auto"/>
        <w:bottom w:val="none" w:sz="0" w:space="0" w:color="auto"/>
        <w:right w:val="none" w:sz="0" w:space="0" w:color="auto"/>
      </w:divBdr>
    </w:div>
    <w:div w:id="501552248">
      <w:bodyDiv w:val="1"/>
      <w:marLeft w:val="0"/>
      <w:marRight w:val="0"/>
      <w:marTop w:val="0"/>
      <w:marBottom w:val="0"/>
      <w:divBdr>
        <w:top w:val="none" w:sz="0" w:space="0" w:color="auto"/>
        <w:left w:val="none" w:sz="0" w:space="0" w:color="auto"/>
        <w:bottom w:val="none" w:sz="0" w:space="0" w:color="auto"/>
        <w:right w:val="none" w:sz="0" w:space="0" w:color="auto"/>
      </w:divBdr>
    </w:div>
    <w:div w:id="547836347">
      <w:bodyDiv w:val="1"/>
      <w:marLeft w:val="0"/>
      <w:marRight w:val="0"/>
      <w:marTop w:val="0"/>
      <w:marBottom w:val="0"/>
      <w:divBdr>
        <w:top w:val="none" w:sz="0" w:space="0" w:color="auto"/>
        <w:left w:val="none" w:sz="0" w:space="0" w:color="auto"/>
        <w:bottom w:val="none" w:sz="0" w:space="0" w:color="auto"/>
        <w:right w:val="none" w:sz="0" w:space="0" w:color="auto"/>
      </w:divBdr>
      <w:divsChild>
        <w:div w:id="1361931910">
          <w:marLeft w:val="450"/>
          <w:marRight w:val="0"/>
          <w:marTop w:val="450"/>
          <w:marBottom w:val="0"/>
          <w:divBdr>
            <w:top w:val="none" w:sz="0" w:space="0" w:color="auto"/>
            <w:left w:val="none" w:sz="0" w:space="0" w:color="auto"/>
            <w:bottom w:val="none" w:sz="0" w:space="0" w:color="auto"/>
            <w:right w:val="none" w:sz="0" w:space="0" w:color="auto"/>
          </w:divBdr>
        </w:div>
      </w:divsChild>
    </w:div>
    <w:div w:id="572394259">
      <w:bodyDiv w:val="1"/>
      <w:marLeft w:val="0"/>
      <w:marRight w:val="0"/>
      <w:marTop w:val="0"/>
      <w:marBottom w:val="0"/>
      <w:divBdr>
        <w:top w:val="none" w:sz="0" w:space="0" w:color="auto"/>
        <w:left w:val="none" w:sz="0" w:space="0" w:color="auto"/>
        <w:bottom w:val="none" w:sz="0" w:space="0" w:color="auto"/>
        <w:right w:val="none" w:sz="0" w:space="0" w:color="auto"/>
      </w:divBdr>
    </w:div>
    <w:div w:id="653994576">
      <w:bodyDiv w:val="1"/>
      <w:marLeft w:val="0"/>
      <w:marRight w:val="0"/>
      <w:marTop w:val="0"/>
      <w:marBottom w:val="0"/>
      <w:divBdr>
        <w:top w:val="none" w:sz="0" w:space="0" w:color="auto"/>
        <w:left w:val="none" w:sz="0" w:space="0" w:color="auto"/>
        <w:bottom w:val="none" w:sz="0" w:space="0" w:color="auto"/>
        <w:right w:val="none" w:sz="0" w:space="0" w:color="auto"/>
      </w:divBdr>
      <w:divsChild>
        <w:div w:id="1024013123">
          <w:marLeft w:val="0"/>
          <w:marRight w:val="0"/>
          <w:marTop w:val="0"/>
          <w:marBottom w:val="240"/>
          <w:divBdr>
            <w:top w:val="none" w:sz="0" w:space="0" w:color="auto"/>
            <w:left w:val="none" w:sz="0" w:space="0" w:color="auto"/>
            <w:bottom w:val="none" w:sz="0" w:space="0" w:color="auto"/>
            <w:right w:val="none" w:sz="0" w:space="0" w:color="auto"/>
          </w:divBdr>
        </w:div>
      </w:divsChild>
    </w:div>
    <w:div w:id="659499763">
      <w:bodyDiv w:val="1"/>
      <w:marLeft w:val="0"/>
      <w:marRight w:val="0"/>
      <w:marTop w:val="0"/>
      <w:marBottom w:val="0"/>
      <w:divBdr>
        <w:top w:val="none" w:sz="0" w:space="0" w:color="auto"/>
        <w:left w:val="none" w:sz="0" w:space="0" w:color="auto"/>
        <w:bottom w:val="none" w:sz="0" w:space="0" w:color="auto"/>
        <w:right w:val="none" w:sz="0" w:space="0" w:color="auto"/>
      </w:divBdr>
    </w:div>
    <w:div w:id="668336237">
      <w:bodyDiv w:val="1"/>
      <w:marLeft w:val="0"/>
      <w:marRight w:val="0"/>
      <w:marTop w:val="0"/>
      <w:marBottom w:val="0"/>
      <w:divBdr>
        <w:top w:val="none" w:sz="0" w:space="0" w:color="auto"/>
        <w:left w:val="none" w:sz="0" w:space="0" w:color="auto"/>
        <w:bottom w:val="none" w:sz="0" w:space="0" w:color="auto"/>
        <w:right w:val="none" w:sz="0" w:space="0" w:color="auto"/>
      </w:divBdr>
    </w:div>
    <w:div w:id="673460094">
      <w:bodyDiv w:val="1"/>
      <w:marLeft w:val="0"/>
      <w:marRight w:val="0"/>
      <w:marTop w:val="0"/>
      <w:marBottom w:val="0"/>
      <w:divBdr>
        <w:top w:val="none" w:sz="0" w:space="0" w:color="auto"/>
        <w:left w:val="none" w:sz="0" w:space="0" w:color="auto"/>
        <w:bottom w:val="none" w:sz="0" w:space="0" w:color="auto"/>
        <w:right w:val="none" w:sz="0" w:space="0" w:color="auto"/>
      </w:divBdr>
    </w:div>
    <w:div w:id="677001373">
      <w:bodyDiv w:val="1"/>
      <w:marLeft w:val="0"/>
      <w:marRight w:val="0"/>
      <w:marTop w:val="0"/>
      <w:marBottom w:val="0"/>
      <w:divBdr>
        <w:top w:val="none" w:sz="0" w:space="0" w:color="auto"/>
        <w:left w:val="none" w:sz="0" w:space="0" w:color="auto"/>
        <w:bottom w:val="none" w:sz="0" w:space="0" w:color="auto"/>
        <w:right w:val="none" w:sz="0" w:space="0" w:color="auto"/>
      </w:divBdr>
    </w:div>
    <w:div w:id="680742312">
      <w:bodyDiv w:val="1"/>
      <w:marLeft w:val="0"/>
      <w:marRight w:val="0"/>
      <w:marTop w:val="0"/>
      <w:marBottom w:val="0"/>
      <w:divBdr>
        <w:top w:val="none" w:sz="0" w:space="0" w:color="auto"/>
        <w:left w:val="none" w:sz="0" w:space="0" w:color="auto"/>
        <w:bottom w:val="none" w:sz="0" w:space="0" w:color="auto"/>
        <w:right w:val="none" w:sz="0" w:space="0" w:color="auto"/>
      </w:divBdr>
    </w:div>
    <w:div w:id="686567985">
      <w:bodyDiv w:val="1"/>
      <w:marLeft w:val="0"/>
      <w:marRight w:val="0"/>
      <w:marTop w:val="0"/>
      <w:marBottom w:val="0"/>
      <w:divBdr>
        <w:top w:val="none" w:sz="0" w:space="0" w:color="auto"/>
        <w:left w:val="none" w:sz="0" w:space="0" w:color="auto"/>
        <w:bottom w:val="none" w:sz="0" w:space="0" w:color="auto"/>
        <w:right w:val="none" w:sz="0" w:space="0" w:color="auto"/>
      </w:divBdr>
    </w:div>
    <w:div w:id="698891360">
      <w:bodyDiv w:val="1"/>
      <w:marLeft w:val="0"/>
      <w:marRight w:val="0"/>
      <w:marTop w:val="0"/>
      <w:marBottom w:val="0"/>
      <w:divBdr>
        <w:top w:val="none" w:sz="0" w:space="0" w:color="auto"/>
        <w:left w:val="none" w:sz="0" w:space="0" w:color="auto"/>
        <w:bottom w:val="none" w:sz="0" w:space="0" w:color="auto"/>
        <w:right w:val="none" w:sz="0" w:space="0" w:color="auto"/>
      </w:divBdr>
    </w:div>
    <w:div w:id="719013256">
      <w:bodyDiv w:val="1"/>
      <w:marLeft w:val="0"/>
      <w:marRight w:val="0"/>
      <w:marTop w:val="0"/>
      <w:marBottom w:val="0"/>
      <w:divBdr>
        <w:top w:val="none" w:sz="0" w:space="0" w:color="auto"/>
        <w:left w:val="none" w:sz="0" w:space="0" w:color="auto"/>
        <w:bottom w:val="none" w:sz="0" w:space="0" w:color="auto"/>
        <w:right w:val="none" w:sz="0" w:space="0" w:color="auto"/>
      </w:divBdr>
    </w:div>
    <w:div w:id="723407231">
      <w:bodyDiv w:val="1"/>
      <w:marLeft w:val="0"/>
      <w:marRight w:val="0"/>
      <w:marTop w:val="0"/>
      <w:marBottom w:val="0"/>
      <w:divBdr>
        <w:top w:val="none" w:sz="0" w:space="0" w:color="auto"/>
        <w:left w:val="none" w:sz="0" w:space="0" w:color="auto"/>
        <w:bottom w:val="none" w:sz="0" w:space="0" w:color="auto"/>
        <w:right w:val="none" w:sz="0" w:space="0" w:color="auto"/>
      </w:divBdr>
      <w:divsChild>
        <w:div w:id="1501971627">
          <w:marLeft w:val="0"/>
          <w:marRight w:val="0"/>
          <w:marTop w:val="0"/>
          <w:marBottom w:val="0"/>
          <w:divBdr>
            <w:top w:val="none" w:sz="0" w:space="0" w:color="auto"/>
            <w:left w:val="none" w:sz="0" w:space="0" w:color="auto"/>
            <w:bottom w:val="none" w:sz="0" w:space="0" w:color="auto"/>
            <w:right w:val="none" w:sz="0" w:space="0" w:color="auto"/>
          </w:divBdr>
        </w:div>
        <w:div w:id="838544164">
          <w:marLeft w:val="0"/>
          <w:marRight w:val="120"/>
          <w:marTop w:val="150"/>
          <w:marBottom w:val="0"/>
          <w:divBdr>
            <w:top w:val="none" w:sz="0" w:space="0" w:color="auto"/>
            <w:left w:val="none" w:sz="0" w:space="0" w:color="auto"/>
            <w:bottom w:val="none" w:sz="0" w:space="0" w:color="auto"/>
            <w:right w:val="none" w:sz="0" w:space="0" w:color="auto"/>
          </w:divBdr>
          <w:divsChild>
            <w:div w:id="1962493261">
              <w:marLeft w:val="0"/>
              <w:marRight w:val="0"/>
              <w:marTop w:val="0"/>
              <w:marBottom w:val="0"/>
              <w:divBdr>
                <w:top w:val="single" w:sz="6" w:space="3" w:color="DDDDDD"/>
                <w:left w:val="single" w:sz="6" w:space="3" w:color="DDDDDD"/>
                <w:bottom w:val="single" w:sz="6" w:space="3" w:color="DDDDDD"/>
                <w:right w:val="single" w:sz="6" w:space="3" w:color="DDDDDD"/>
              </w:divBdr>
              <w:divsChild>
                <w:div w:id="208961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02787">
      <w:bodyDiv w:val="1"/>
      <w:marLeft w:val="0"/>
      <w:marRight w:val="0"/>
      <w:marTop w:val="0"/>
      <w:marBottom w:val="0"/>
      <w:divBdr>
        <w:top w:val="none" w:sz="0" w:space="0" w:color="auto"/>
        <w:left w:val="none" w:sz="0" w:space="0" w:color="auto"/>
        <w:bottom w:val="none" w:sz="0" w:space="0" w:color="auto"/>
        <w:right w:val="none" w:sz="0" w:space="0" w:color="auto"/>
      </w:divBdr>
    </w:div>
    <w:div w:id="808547292">
      <w:bodyDiv w:val="1"/>
      <w:marLeft w:val="0"/>
      <w:marRight w:val="0"/>
      <w:marTop w:val="0"/>
      <w:marBottom w:val="0"/>
      <w:divBdr>
        <w:top w:val="none" w:sz="0" w:space="0" w:color="auto"/>
        <w:left w:val="none" w:sz="0" w:space="0" w:color="auto"/>
        <w:bottom w:val="none" w:sz="0" w:space="0" w:color="auto"/>
        <w:right w:val="none" w:sz="0" w:space="0" w:color="auto"/>
      </w:divBdr>
    </w:div>
    <w:div w:id="844562434">
      <w:bodyDiv w:val="1"/>
      <w:marLeft w:val="0"/>
      <w:marRight w:val="0"/>
      <w:marTop w:val="0"/>
      <w:marBottom w:val="0"/>
      <w:divBdr>
        <w:top w:val="none" w:sz="0" w:space="0" w:color="auto"/>
        <w:left w:val="none" w:sz="0" w:space="0" w:color="auto"/>
        <w:bottom w:val="none" w:sz="0" w:space="0" w:color="auto"/>
        <w:right w:val="none" w:sz="0" w:space="0" w:color="auto"/>
      </w:divBdr>
    </w:div>
    <w:div w:id="844826650">
      <w:bodyDiv w:val="1"/>
      <w:marLeft w:val="0"/>
      <w:marRight w:val="0"/>
      <w:marTop w:val="0"/>
      <w:marBottom w:val="0"/>
      <w:divBdr>
        <w:top w:val="none" w:sz="0" w:space="0" w:color="auto"/>
        <w:left w:val="none" w:sz="0" w:space="0" w:color="auto"/>
        <w:bottom w:val="none" w:sz="0" w:space="0" w:color="auto"/>
        <w:right w:val="none" w:sz="0" w:space="0" w:color="auto"/>
      </w:divBdr>
    </w:div>
    <w:div w:id="988249904">
      <w:bodyDiv w:val="1"/>
      <w:marLeft w:val="0"/>
      <w:marRight w:val="0"/>
      <w:marTop w:val="0"/>
      <w:marBottom w:val="0"/>
      <w:divBdr>
        <w:top w:val="none" w:sz="0" w:space="0" w:color="auto"/>
        <w:left w:val="none" w:sz="0" w:space="0" w:color="auto"/>
        <w:bottom w:val="none" w:sz="0" w:space="0" w:color="auto"/>
        <w:right w:val="none" w:sz="0" w:space="0" w:color="auto"/>
      </w:divBdr>
    </w:div>
    <w:div w:id="996766144">
      <w:bodyDiv w:val="1"/>
      <w:marLeft w:val="0"/>
      <w:marRight w:val="0"/>
      <w:marTop w:val="0"/>
      <w:marBottom w:val="0"/>
      <w:divBdr>
        <w:top w:val="none" w:sz="0" w:space="0" w:color="auto"/>
        <w:left w:val="none" w:sz="0" w:space="0" w:color="auto"/>
        <w:bottom w:val="none" w:sz="0" w:space="0" w:color="auto"/>
        <w:right w:val="none" w:sz="0" w:space="0" w:color="auto"/>
      </w:divBdr>
    </w:div>
    <w:div w:id="1030496700">
      <w:bodyDiv w:val="1"/>
      <w:marLeft w:val="0"/>
      <w:marRight w:val="0"/>
      <w:marTop w:val="0"/>
      <w:marBottom w:val="0"/>
      <w:divBdr>
        <w:top w:val="none" w:sz="0" w:space="0" w:color="auto"/>
        <w:left w:val="none" w:sz="0" w:space="0" w:color="auto"/>
        <w:bottom w:val="none" w:sz="0" w:space="0" w:color="auto"/>
        <w:right w:val="none" w:sz="0" w:space="0" w:color="auto"/>
      </w:divBdr>
    </w:div>
    <w:div w:id="1048803120">
      <w:bodyDiv w:val="1"/>
      <w:marLeft w:val="0"/>
      <w:marRight w:val="0"/>
      <w:marTop w:val="0"/>
      <w:marBottom w:val="0"/>
      <w:divBdr>
        <w:top w:val="none" w:sz="0" w:space="0" w:color="auto"/>
        <w:left w:val="none" w:sz="0" w:space="0" w:color="auto"/>
        <w:bottom w:val="none" w:sz="0" w:space="0" w:color="auto"/>
        <w:right w:val="none" w:sz="0" w:space="0" w:color="auto"/>
      </w:divBdr>
    </w:div>
    <w:div w:id="1048838189">
      <w:bodyDiv w:val="1"/>
      <w:marLeft w:val="0"/>
      <w:marRight w:val="0"/>
      <w:marTop w:val="0"/>
      <w:marBottom w:val="0"/>
      <w:divBdr>
        <w:top w:val="none" w:sz="0" w:space="0" w:color="auto"/>
        <w:left w:val="none" w:sz="0" w:space="0" w:color="auto"/>
        <w:bottom w:val="none" w:sz="0" w:space="0" w:color="auto"/>
        <w:right w:val="none" w:sz="0" w:space="0" w:color="auto"/>
      </w:divBdr>
    </w:div>
    <w:div w:id="1054234583">
      <w:bodyDiv w:val="1"/>
      <w:marLeft w:val="0"/>
      <w:marRight w:val="0"/>
      <w:marTop w:val="0"/>
      <w:marBottom w:val="0"/>
      <w:divBdr>
        <w:top w:val="none" w:sz="0" w:space="0" w:color="auto"/>
        <w:left w:val="none" w:sz="0" w:space="0" w:color="auto"/>
        <w:bottom w:val="none" w:sz="0" w:space="0" w:color="auto"/>
        <w:right w:val="none" w:sz="0" w:space="0" w:color="auto"/>
      </w:divBdr>
    </w:div>
    <w:div w:id="1055663889">
      <w:bodyDiv w:val="1"/>
      <w:marLeft w:val="0"/>
      <w:marRight w:val="0"/>
      <w:marTop w:val="0"/>
      <w:marBottom w:val="0"/>
      <w:divBdr>
        <w:top w:val="none" w:sz="0" w:space="0" w:color="auto"/>
        <w:left w:val="none" w:sz="0" w:space="0" w:color="auto"/>
        <w:bottom w:val="none" w:sz="0" w:space="0" w:color="auto"/>
        <w:right w:val="none" w:sz="0" w:space="0" w:color="auto"/>
      </w:divBdr>
    </w:div>
    <w:div w:id="1064720443">
      <w:bodyDiv w:val="1"/>
      <w:marLeft w:val="0"/>
      <w:marRight w:val="0"/>
      <w:marTop w:val="0"/>
      <w:marBottom w:val="0"/>
      <w:divBdr>
        <w:top w:val="none" w:sz="0" w:space="0" w:color="auto"/>
        <w:left w:val="none" w:sz="0" w:space="0" w:color="auto"/>
        <w:bottom w:val="none" w:sz="0" w:space="0" w:color="auto"/>
        <w:right w:val="none" w:sz="0" w:space="0" w:color="auto"/>
      </w:divBdr>
    </w:div>
    <w:div w:id="1070083224">
      <w:bodyDiv w:val="1"/>
      <w:marLeft w:val="0"/>
      <w:marRight w:val="0"/>
      <w:marTop w:val="0"/>
      <w:marBottom w:val="0"/>
      <w:divBdr>
        <w:top w:val="none" w:sz="0" w:space="0" w:color="auto"/>
        <w:left w:val="none" w:sz="0" w:space="0" w:color="auto"/>
        <w:bottom w:val="none" w:sz="0" w:space="0" w:color="auto"/>
        <w:right w:val="none" w:sz="0" w:space="0" w:color="auto"/>
      </w:divBdr>
    </w:div>
    <w:div w:id="1120760730">
      <w:bodyDiv w:val="1"/>
      <w:marLeft w:val="0"/>
      <w:marRight w:val="0"/>
      <w:marTop w:val="0"/>
      <w:marBottom w:val="0"/>
      <w:divBdr>
        <w:top w:val="none" w:sz="0" w:space="0" w:color="auto"/>
        <w:left w:val="none" w:sz="0" w:space="0" w:color="auto"/>
        <w:bottom w:val="none" w:sz="0" w:space="0" w:color="auto"/>
        <w:right w:val="none" w:sz="0" w:space="0" w:color="auto"/>
      </w:divBdr>
      <w:divsChild>
        <w:div w:id="1064185340">
          <w:marLeft w:val="0"/>
          <w:marRight w:val="0"/>
          <w:marTop w:val="0"/>
          <w:marBottom w:val="0"/>
          <w:divBdr>
            <w:top w:val="none" w:sz="0" w:space="0" w:color="auto"/>
            <w:left w:val="none" w:sz="0" w:space="0" w:color="auto"/>
            <w:bottom w:val="none" w:sz="0" w:space="0" w:color="auto"/>
            <w:right w:val="none" w:sz="0" w:space="0" w:color="auto"/>
          </w:divBdr>
        </w:div>
        <w:div w:id="336007935">
          <w:marLeft w:val="0"/>
          <w:marRight w:val="120"/>
          <w:marTop w:val="150"/>
          <w:marBottom w:val="0"/>
          <w:divBdr>
            <w:top w:val="none" w:sz="0" w:space="0" w:color="auto"/>
            <w:left w:val="none" w:sz="0" w:space="0" w:color="auto"/>
            <w:bottom w:val="none" w:sz="0" w:space="0" w:color="auto"/>
            <w:right w:val="none" w:sz="0" w:space="0" w:color="auto"/>
          </w:divBdr>
          <w:divsChild>
            <w:div w:id="9451304">
              <w:marLeft w:val="0"/>
              <w:marRight w:val="0"/>
              <w:marTop w:val="0"/>
              <w:marBottom w:val="0"/>
              <w:divBdr>
                <w:top w:val="single" w:sz="6" w:space="3" w:color="DDDDDD"/>
                <w:left w:val="single" w:sz="6" w:space="3" w:color="DDDDDD"/>
                <w:bottom w:val="single" w:sz="6" w:space="3" w:color="DDDDDD"/>
                <w:right w:val="single" w:sz="6" w:space="3" w:color="DDDDDD"/>
              </w:divBdr>
              <w:divsChild>
                <w:div w:id="111752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96843">
      <w:bodyDiv w:val="1"/>
      <w:marLeft w:val="0"/>
      <w:marRight w:val="0"/>
      <w:marTop w:val="0"/>
      <w:marBottom w:val="0"/>
      <w:divBdr>
        <w:top w:val="none" w:sz="0" w:space="0" w:color="auto"/>
        <w:left w:val="none" w:sz="0" w:space="0" w:color="auto"/>
        <w:bottom w:val="none" w:sz="0" w:space="0" w:color="auto"/>
        <w:right w:val="none" w:sz="0" w:space="0" w:color="auto"/>
      </w:divBdr>
    </w:div>
    <w:div w:id="1152331491">
      <w:bodyDiv w:val="1"/>
      <w:marLeft w:val="0"/>
      <w:marRight w:val="0"/>
      <w:marTop w:val="0"/>
      <w:marBottom w:val="0"/>
      <w:divBdr>
        <w:top w:val="none" w:sz="0" w:space="0" w:color="auto"/>
        <w:left w:val="none" w:sz="0" w:space="0" w:color="auto"/>
        <w:bottom w:val="none" w:sz="0" w:space="0" w:color="auto"/>
        <w:right w:val="none" w:sz="0" w:space="0" w:color="auto"/>
      </w:divBdr>
    </w:div>
    <w:div w:id="1186167292">
      <w:bodyDiv w:val="1"/>
      <w:marLeft w:val="0"/>
      <w:marRight w:val="0"/>
      <w:marTop w:val="0"/>
      <w:marBottom w:val="0"/>
      <w:divBdr>
        <w:top w:val="none" w:sz="0" w:space="0" w:color="auto"/>
        <w:left w:val="none" w:sz="0" w:space="0" w:color="auto"/>
        <w:bottom w:val="none" w:sz="0" w:space="0" w:color="auto"/>
        <w:right w:val="none" w:sz="0" w:space="0" w:color="auto"/>
      </w:divBdr>
    </w:div>
    <w:div w:id="1220703397">
      <w:bodyDiv w:val="1"/>
      <w:marLeft w:val="0"/>
      <w:marRight w:val="0"/>
      <w:marTop w:val="0"/>
      <w:marBottom w:val="0"/>
      <w:divBdr>
        <w:top w:val="none" w:sz="0" w:space="0" w:color="auto"/>
        <w:left w:val="none" w:sz="0" w:space="0" w:color="auto"/>
        <w:bottom w:val="none" w:sz="0" w:space="0" w:color="auto"/>
        <w:right w:val="none" w:sz="0" w:space="0" w:color="auto"/>
      </w:divBdr>
    </w:div>
    <w:div w:id="1266495746">
      <w:bodyDiv w:val="1"/>
      <w:marLeft w:val="0"/>
      <w:marRight w:val="0"/>
      <w:marTop w:val="0"/>
      <w:marBottom w:val="0"/>
      <w:divBdr>
        <w:top w:val="none" w:sz="0" w:space="0" w:color="auto"/>
        <w:left w:val="none" w:sz="0" w:space="0" w:color="auto"/>
        <w:bottom w:val="none" w:sz="0" w:space="0" w:color="auto"/>
        <w:right w:val="none" w:sz="0" w:space="0" w:color="auto"/>
      </w:divBdr>
    </w:div>
    <w:div w:id="1280530971">
      <w:bodyDiv w:val="1"/>
      <w:marLeft w:val="0"/>
      <w:marRight w:val="0"/>
      <w:marTop w:val="0"/>
      <w:marBottom w:val="0"/>
      <w:divBdr>
        <w:top w:val="none" w:sz="0" w:space="0" w:color="auto"/>
        <w:left w:val="none" w:sz="0" w:space="0" w:color="auto"/>
        <w:bottom w:val="none" w:sz="0" w:space="0" w:color="auto"/>
        <w:right w:val="none" w:sz="0" w:space="0" w:color="auto"/>
      </w:divBdr>
    </w:div>
    <w:div w:id="1286618841">
      <w:bodyDiv w:val="1"/>
      <w:marLeft w:val="0"/>
      <w:marRight w:val="0"/>
      <w:marTop w:val="0"/>
      <w:marBottom w:val="0"/>
      <w:divBdr>
        <w:top w:val="none" w:sz="0" w:space="0" w:color="auto"/>
        <w:left w:val="none" w:sz="0" w:space="0" w:color="auto"/>
        <w:bottom w:val="none" w:sz="0" w:space="0" w:color="auto"/>
        <w:right w:val="none" w:sz="0" w:space="0" w:color="auto"/>
      </w:divBdr>
    </w:div>
    <w:div w:id="1290356204">
      <w:bodyDiv w:val="1"/>
      <w:marLeft w:val="0"/>
      <w:marRight w:val="0"/>
      <w:marTop w:val="0"/>
      <w:marBottom w:val="0"/>
      <w:divBdr>
        <w:top w:val="none" w:sz="0" w:space="0" w:color="auto"/>
        <w:left w:val="none" w:sz="0" w:space="0" w:color="auto"/>
        <w:bottom w:val="none" w:sz="0" w:space="0" w:color="auto"/>
        <w:right w:val="none" w:sz="0" w:space="0" w:color="auto"/>
      </w:divBdr>
      <w:divsChild>
        <w:div w:id="1779593736">
          <w:blockQuote w:val="1"/>
          <w:marLeft w:val="225"/>
          <w:marRight w:val="720"/>
          <w:marTop w:val="100"/>
          <w:marBottom w:val="420"/>
          <w:divBdr>
            <w:top w:val="none" w:sz="0" w:space="0" w:color="auto"/>
            <w:left w:val="dotted" w:sz="6" w:space="11" w:color="auto"/>
            <w:bottom w:val="none" w:sz="0" w:space="0" w:color="auto"/>
            <w:right w:val="none" w:sz="0" w:space="0" w:color="auto"/>
          </w:divBdr>
        </w:div>
      </w:divsChild>
    </w:div>
    <w:div w:id="1371031570">
      <w:bodyDiv w:val="1"/>
      <w:marLeft w:val="0"/>
      <w:marRight w:val="0"/>
      <w:marTop w:val="0"/>
      <w:marBottom w:val="0"/>
      <w:divBdr>
        <w:top w:val="none" w:sz="0" w:space="0" w:color="auto"/>
        <w:left w:val="none" w:sz="0" w:space="0" w:color="auto"/>
        <w:bottom w:val="none" w:sz="0" w:space="0" w:color="auto"/>
        <w:right w:val="none" w:sz="0" w:space="0" w:color="auto"/>
      </w:divBdr>
    </w:div>
    <w:div w:id="1405644380">
      <w:bodyDiv w:val="1"/>
      <w:marLeft w:val="0"/>
      <w:marRight w:val="0"/>
      <w:marTop w:val="0"/>
      <w:marBottom w:val="0"/>
      <w:divBdr>
        <w:top w:val="none" w:sz="0" w:space="0" w:color="auto"/>
        <w:left w:val="none" w:sz="0" w:space="0" w:color="auto"/>
        <w:bottom w:val="none" w:sz="0" w:space="0" w:color="auto"/>
        <w:right w:val="none" w:sz="0" w:space="0" w:color="auto"/>
      </w:divBdr>
    </w:div>
    <w:div w:id="1422601182">
      <w:bodyDiv w:val="1"/>
      <w:marLeft w:val="0"/>
      <w:marRight w:val="0"/>
      <w:marTop w:val="0"/>
      <w:marBottom w:val="0"/>
      <w:divBdr>
        <w:top w:val="none" w:sz="0" w:space="0" w:color="auto"/>
        <w:left w:val="none" w:sz="0" w:space="0" w:color="auto"/>
        <w:bottom w:val="none" w:sz="0" w:space="0" w:color="auto"/>
        <w:right w:val="none" w:sz="0" w:space="0" w:color="auto"/>
      </w:divBdr>
      <w:divsChild>
        <w:div w:id="472647469">
          <w:marLeft w:val="0"/>
          <w:marRight w:val="0"/>
          <w:marTop w:val="0"/>
          <w:marBottom w:val="150"/>
          <w:divBdr>
            <w:top w:val="none" w:sz="0" w:space="0" w:color="auto"/>
            <w:left w:val="none" w:sz="0" w:space="0" w:color="auto"/>
            <w:bottom w:val="none" w:sz="0" w:space="0" w:color="auto"/>
            <w:right w:val="none" w:sz="0" w:space="0" w:color="auto"/>
          </w:divBdr>
          <w:divsChild>
            <w:div w:id="1886333926">
              <w:marLeft w:val="0"/>
              <w:marRight w:val="0"/>
              <w:marTop w:val="0"/>
              <w:marBottom w:val="0"/>
              <w:divBdr>
                <w:top w:val="none" w:sz="0" w:space="0" w:color="auto"/>
                <w:left w:val="none" w:sz="0" w:space="0" w:color="auto"/>
                <w:bottom w:val="none" w:sz="0" w:space="0" w:color="auto"/>
                <w:right w:val="none" w:sz="0" w:space="0" w:color="auto"/>
              </w:divBdr>
              <w:divsChild>
                <w:div w:id="856041369">
                  <w:marLeft w:val="0"/>
                  <w:marRight w:val="0"/>
                  <w:marTop w:val="150"/>
                  <w:marBottom w:val="0"/>
                  <w:divBdr>
                    <w:top w:val="none" w:sz="0" w:space="0" w:color="auto"/>
                    <w:left w:val="none" w:sz="0" w:space="0" w:color="auto"/>
                    <w:bottom w:val="none" w:sz="0" w:space="0" w:color="auto"/>
                    <w:right w:val="none" w:sz="0" w:space="0" w:color="auto"/>
                  </w:divBdr>
                  <w:divsChild>
                    <w:div w:id="206113497">
                      <w:marLeft w:val="0"/>
                      <w:marRight w:val="0"/>
                      <w:marTop w:val="0"/>
                      <w:marBottom w:val="0"/>
                      <w:divBdr>
                        <w:top w:val="none" w:sz="0" w:space="0" w:color="auto"/>
                        <w:left w:val="none" w:sz="0" w:space="0" w:color="auto"/>
                        <w:bottom w:val="none" w:sz="0" w:space="0" w:color="auto"/>
                        <w:right w:val="none" w:sz="0" w:space="0" w:color="auto"/>
                      </w:divBdr>
                      <w:divsChild>
                        <w:div w:id="1149128480">
                          <w:marLeft w:val="0"/>
                          <w:marRight w:val="0"/>
                          <w:marTop w:val="0"/>
                          <w:marBottom w:val="0"/>
                          <w:divBdr>
                            <w:top w:val="none" w:sz="0" w:space="0" w:color="auto"/>
                            <w:left w:val="none" w:sz="0" w:space="0" w:color="auto"/>
                            <w:bottom w:val="none" w:sz="0" w:space="0" w:color="auto"/>
                            <w:right w:val="none" w:sz="0" w:space="0" w:color="auto"/>
                          </w:divBdr>
                          <w:divsChild>
                            <w:div w:id="1185560065">
                              <w:marLeft w:val="0"/>
                              <w:marRight w:val="0"/>
                              <w:marTop w:val="0"/>
                              <w:marBottom w:val="0"/>
                              <w:divBdr>
                                <w:top w:val="none" w:sz="0" w:space="0" w:color="auto"/>
                                <w:left w:val="none" w:sz="0" w:space="0" w:color="auto"/>
                                <w:bottom w:val="none" w:sz="0" w:space="0" w:color="auto"/>
                                <w:right w:val="none" w:sz="0" w:space="0" w:color="auto"/>
                              </w:divBdr>
                              <w:divsChild>
                                <w:div w:id="167064788">
                                  <w:marLeft w:val="0"/>
                                  <w:marRight w:val="0"/>
                                  <w:marTop w:val="0"/>
                                  <w:marBottom w:val="0"/>
                                  <w:divBdr>
                                    <w:top w:val="none" w:sz="0" w:space="0" w:color="auto"/>
                                    <w:left w:val="none" w:sz="0" w:space="0" w:color="auto"/>
                                    <w:bottom w:val="none" w:sz="0" w:space="0" w:color="auto"/>
                                    <w:right w:val="none" w:sz="0" w:space="0" w:color="auto"/>
                                  </w:divBdr>
                                  <w:divsChild>
                                    <w:div w:id="302660879">
                                      <w:marLeft w:val="0"/>
                                      <w:marRight w:val="0"/>
                                      <w:marTop w:val="0"/>
                                      <w:marBottom w:val="0"/>
                                      <w:divBdr>
                                        <w:top w:val="none" w:sz="0" w:space="0" w:color="auto"/>
                                        <w:left w:val="none" w:sz="0" w:space="0" w:color="auto"/>
                                        <w:bottom w:val="none" w:sz="0" w:space="0" w:color="auto"/>
                                        <w:right w:val="none" w:sz="0" w:space="0" w:color="auto"/>
                                      </w:divBdr>
                                      <w:divsChild>
                                        <w:div w:id="668488974">
                                          <w:marLeft w:val="0"/>
                                          <w:marRight w:val="0"/>
                                          <w:marTop w:val="0"/>
                                          <w:marBottom w:val="0"/>
                                          <w:divBdr>
                                            <w:top w:val="none" w:sz="0" w:space="0" w:color="auto"/>
                                            <w:left w:val="none" w:sz="0" w:space="0" w:color="auto"/>
                                            <w:bottom w:val="none" w:sz="0" w:space="0" w:color="auto"/>
                                            <w:right w:val="none" w:sz="0" w:space="0" w:color="auto"/>
                                          </w:divBdr>
                                        </w:div>
                                      </w:divsChild>
                                    </w:div>
                                    <w:div w:id="2032753410">
                                      <w:marLeft w:val="0"/>
                                      <w:marRight w:val="0"/>
                                      <w:marTop w:val="0"/>
                                      <w:marBottom w:val="0"/>
                                      <w:divBdr>
                                        <w:top w:val="none" w:sz="0" w:space="0" w:color="auto"/>
                                        <w:left w:val="none" w:sz="0" w:space="0" w:color="auto"/>
                                        <w:bottom w:val="none" w:sz="0" w:space="0" w:color="auto"/>
                                        <w:right w:val="none" w:sz="0" w:space="0" w:color="auto"/>
                                      </w:divBdr>
                                    </w:div>
                                    <w:div w:id="1902597643">
                                      <w:marLeft w:val="0"/>
                                      <w:marRight w:val="0"/>
                                      <w:marTop w:val="0"/>
                                      <w:marBottom w:val="0"/>
                                      <w:divBdr>
                                        <w:top w:val="none" w:sz="0" w:space="0" w:color="auto"/>
                                        <w:left w:val="none" w:sz="0" w:space="0" w:color="auto"/>
                                        <w:bottom w:val="none" w:sz="0" w:space="0" w:color="auto"/>
                                        <w:right w:val="none" w:sz="0" w:space="0" w:color="auto"/>
                                      </w:divBdr>
                                    </w:div>
                                    <w:div w:id="2029331962">
                                      <w:marLeft w:val="0"/>
                                      <w:marRight w:val="0"/>
                                      <w:marTop w:val="0"/>
                                      <w:marBottom w:val="0"/>
                                      <w:divBdr>
                                        <w:top w:val="none" w:sz="0" w:space="0" w:color="auto"/>
                                        <w:left w:val="none" w:sz="0" w:space="0" w:color="auto"/>
                                        <w:bottom w:val="none" w:sz="0" w:space="0" w:color="auto"/>
                                        <w:right w:val="none" w:sz="0" w:space="0" w:color="auto"/>
                                      </w:divBdr>
                                      <w:divsChild>
                                        <w:div w:id="1981576429">
                                          <w:marLeft w:val="0"/>
                                          <w:marRight w:val="0"/>
                                          <w:marTop w:val="0"/>
                                          <w:marBottom w:val="0"/>
                                          <w:divBdr>
                                            <w:top w:val="none" w:sz="0" w:space="0" w:color="auto"/>
                                            <w:left w:val="none" w:sz="0" w:space="0" w:color="auto"/>
                                            <w:bottom w:val="none" w:sz="0" w:space="0" w:color="auto"/>
                                            <w:right w:val="none" w:sz="0" w:space="0" w:color="auto"/>
                                          </w:divBdr>
                                        </w:div>
                                        <w:div w:id="16890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32834">
                              <w:marLeft w:val="0"/>
                              <w:marRight w:val="0"/>
                              <w:marTop w:val="0"/>
                              <w:marBottom w:val="0"/>
                              <w:divBdr>
                                <w:top w:val="none" w:sz="0" w:space="0" w:color="auto"/>
                                <w:left w:val="none" w:sz="0" w:space="0" w:color="auto"/>
                                <w:bottom w:val="none" w:sz="0" w:space="0" w:color="auto"/>
                                <w:right w:val="none" w:sz="0" w:space="0" w:color="auto"/>
                              </w:divBdr>
                              <w:divsChild>
                                <w:div w:id="1565918141">
                                  <w:marLeft w:val="0"/>
                                  <w:marRight w:val="0"/>
                                  <w:marTop w:val="0"/>
                                  <w:marBottom w:val="0"/>
                                  <w:divBdr>
                                    <w:top w:val="none" w:sz="0" w:space="0" w:color="auto"/>
                                    <w:left w:val="none" w:sz="0" w:space="0" w:color="auto"/>
                                    <w:bottom w:val="none" w:sz="0" w:space="0" w:color="auto"/>
                                    <w:right w:val="none" w:sz="0" w:space="0" w:color="auto"/>
                                  </w:divBdr>
                                  <w:divsChild>
                                    <w:div w:id="332149251">
                                      <w:marLeft w:val="0"/>
                                      <w:marRight w:val="0"/>
                                      <w:marTop w:val="0"/>
                                      <w:marBottom w:val="0"/>
                                      <w:divBdr>
                                        <w:top w:val="none" w:sz="0" w:space="0" w:color="auto"/>
                                        <w:left w:val="none" w:sz="0" w:space="0" w:color="auto"/>
                                        <w:bottom w:val="none" w:sz="0" w:space="0" w:color="auto"/>
                                        <w:right w:val="none" w:sz="0" w:space="0" w:color="auto"/>
                                      </w:divBdr>
                                      <w:divsChild>
                                        <w:div w:id="1615356942">
                                          <w:marLeft w:val="0"/>
                                          <w:marRight w:val="0"/>
                                          <w:marTop w:val="0"/>
                                          <w:marBottom w:val="0"/>
                                          <w:divBdr>
                                            <w:top w:val="none" w:sz="0" w:space="0" w:color="auto"/>
                                            <w:left w:val="none" w:sz="0" w:space="0" w:color="auto"/>
                                            <w:bottom w:val="none" w:sz="0" w:space="0" w:color="auto"/>
                                            <w:right w:val="none" w:sz="0" w:space="0" w:color="auto"/>
                                          </w:divBdr>
                                        </w:div>
                                      </w:divsChild>
                                    </w:div>
                                    <w:div w:id="1053696439">
                                      <w:marLeft w:val="0"/>
                                      <w:marRight w:val="0"/>
                                      <w:marTop w:val="0"/>
                                      <w:marBottom w:val="0"/>
                                      <w:divBdr>
                                        <w:top w:val="none" w:sz="0" w:space="0" w:color="auto"/>
                                        <w:left w:val="none" w:sz="0" w:space="0" w:color="auto"/>
                                        <w:bottom w:val="none" w:sz="0" w:space="0" w:color="auto"/>
                                        <w:right w:val="none" w:sz="0" w:space="0" w:color="auto"/>
                                      </w:divBdr>
                                    </w:div>
                                    <w:div w:id="1768456088">
                                      <w:marLeft w:val="0"/>
                                      <w:marRight w:val="0"/>
                                      <w:marTop w:val="0"/>
                                      <w:marBottom w:val="0"/>
                                      <w:divBdr>
                                        <w:top w:val="none" w:sz="0" w:space="0" w:color="auto"/>
                                        <w:left w:val="none" w:sz="0" w:space="0" w:color="auto"/>
                                        <w:bottom w:val="none" w:sz="0" w:space="0" w:color="auto"/>
                                        <w:right w:val="none" w:sz="0" w:space="0" w:color="auto"/>
                                      </w:divBdr>
                                    </w:div>
                                    <w:div w:id="818570173">
                                      <w:marLeft w:val="0"/>
                                      <w:marRight w:val="0"/>
                                      <w:marTop w:val="0"/>
                                      <w:marBottom w:val="0"/>
                                      <w:divBdr>
                                        <w:top w:val="none" w:sz="0" w:space="0" w:color="auto"/>
                                        <w:left w:val="none" w:sz="0" w:space="0" w:color="auto"/>
                                        <w:bottom w:val="none" w:sz="0" w:space="0" w:color="auto"/>
                                        <w:right w:val="none" w:sz="0" w:space="0" w:color="auto"/>
                                      </w:divBdr>
                                      <w:divsChild>
                                        <w:div w:id="439380936">
                                          <w:marLeft w:val="0"/>
                                          <w:marRight w:val="0"/>
                                          <w:marTop w:val="0"/>
                                          <w:marBottom w:val="0"/>
                                          <w:divBdr>
                                            <w:top w:val="none" w:sz="0" w:space="0" w:color="auto"/>
                                            <w:left w:val="none" w:sz="0" w:space="0" w:color="auto"/>
                                            <w:bottom w:val="none" w:sz="0" w:space="0" w:color="auto"/>
                                            <w:right w:val="none" w:sz="0" w:space="0" w:color="auto"/>
                                          </w:divBdr>
                                        </w:div>
                                        <w:div w:id="20019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139">
                              <w:marLeft w:val="0"/>
                              <w:marRight w:val="0"/>
                              <w:marTop w:val="0"/>
                              <w:marBottom w:val="0"/>
                              <w:divBdr>
                                <w:top w:val="none" w:sz="0" w:space="0" w:color="auto"/>
                                <w:left w:val="none" w:sz="0" w:space="0" w:color="auto"/>
                                <w:bottom w:val="none" w:sz="0" w:space="0" w:color="auto"/>
                                <w:right w:val="none" w:sz="0" w:space="0" w:color="auto"/>
                              </w:divBdr>
                              <w:divsChild>
                                <w:div w:id="1013611442">
                                  <w:marLeft w:val="0"/>
                                  <w:marRight w:val="0"/>
                                  <w:marTop w:val="0"/>
                                  <w:marBottom w:val="0"/>
                                  <w:divBdr>
                                    <w:top w:val="none" w:sz="0" w:space="0" w:color="auto"/>
                                    <w:left w:val="none" w:sz="0" w:space="0" w:color="auto"/>
                                    <w:bottom w:val="none" w:sz="0" w:space="0" w:color="auto"/>
                                    <w:right w:val="none" w:sz="0" w:space="0" w:color="auto"/>
                                  </w:divBdr>
                                  <w:divsChild>
                                    <w:div w:id="777607396">
                                      <w:marLeft w:val="0"/>
                                      <w:marRight w:val="0"/>
                                      <w:marTop w:val="0"/>
                                      <w:marBottom w:val="0"/>
                                      <w:divBdr>
                                        <w:top w:val="none" w:sz="0" w:space="0" w:color="auto"/>
                                        <w:left w:val="none" w:sz="0" w:space="0" w:color="auto"/>
                                        <w:bottom w:val="none" w:sz="0" w:space="0" w:color="auto"/>
                                        <w:right w:val="none" w:sz="0" w:space="0" w:color="auto"/>
                                      </w:divBdr>
                                      <w:divsChild>
                                        <w:div w:id="525607829">
                                          <w:marLeft w:val="0"/>
                                          <w:marRight w:val="0"/>
                                          <w:marTop w:val="0"/>
                                          <w:marBottom w:val="0"/>
                                          <w:divBdr>
                                            <w:top w:val="none" w:sz="0" w:space="0" w:color="auto"/>
                                            <w:left w:val="none" w:sz="0" w:space="0" w:color="auto"/>
                                            <w:bottom w:val="none" w:sz="0" w:space="0" w:color="auto"/>
                                            <w:right w:val="none" w:sz="0" w:space="0" w:color="auto"/>
                                          </w:divBdr>
                                        </w:div>
                                      </w:divsChild>
                                    </w:div>
                                    <w:div w:id="1410885301">
                                      <w:marLeft w:val="0"/>
                                      <w:marRight w:val="0"/>
                                      <w:marTop w:val="0"/>
                                      <w:marBottom w:val="0"/>
                                      <w:divBdr>
                                        <w:top w:val="none" w:sz="0" w:space="0" w:color="auto"/>
                                        <w:left w:val="none" w:sz="0" w:space="0" w:color="auto"/>
                                        <w:bottom w:val="none" w:sz="0" w:space="0" w:color="auto"/>
                                        <w:right w:val="none" w:sz="0" w:space="0" w:color="auto"/>
                                      </w:divBdr>
                                    </w:div>
                                    <w:div w:id="1714189589">
                                      <w:marLeft w:val="0"/>
                                      <w:marRight w:val="0"/>
                                      <w:marTop w:val="0"/>
                                      <w:marBottom w:val="0"/>
                                      <w:divBdr>
                                        <w:top w:val="none" w:sz="0" w:space="0" w:color="auto"/>
                                        <w:left w:val="none" w:sz="0" w:space="0" w:color="auto"/>
                                        <w:bottom w:val="none" w:sz="0" w:space="0" w:color="auto"/>
                                        <w:right w:val="none" w:sz="0" w:space="0" w:color="auto"/>
                                      </w:divBdr>
                                    </w:div>
                                    <w:div w:id="1799762265">
                                      <w:marLeft w:val="0"/>
                                      <w:marRight w:val="0"/>
                                      <w:marTop w:val="0"/>
                                      <w:marBottom w:val="0"/>
                                      <w:divBdr>
                                        <w:top w:val="none" w:sz="0" w:space="0" w:color="auto"/>
                                        <w:left w:val="none" w:sz="0" w:space="0" w:color="auto"/>
                                        <w:bottom w:val="none" w:sz="0" w:space="0" w:color="auto"/>
                                        <w:right w:val="none" w:sz="0" w:space="0" w:color="auto"/>
                                      </w:divBdr>
                                      <w:divsChild>
                                        <w:div w:id="1094473295">
                                          <w:marLeft w:val="0"/>
                                          <w:marRight w:val="0"/>
                                          <w:marTop w:val="0"/>
                                          <w:marBottom w:val="0"/>
                                          <w:divBdr>
                                            <w:top w:val="none" w:sz="0" w:space="0" w:color="auto"/>
                                            <w:left w:val="none" w:sz="0" w:space="0" w:color="auto"/>
                                            <w:bottom w:val="none" w:sz="0" w:space="0" w:color="auto"/>
                                            <w:right w:val="none" w:sz="0" w:space="0" w:color="auto"/>
                                          </w:divBdr>
                                        </w:div>
                                        <w:div w:id="10689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4471">
                              <w:marLeft w:val="0"/>
                              <w:marRight w:val="0"/>
                              <w:marTop w:val="0"/>
                              <w:marBottom w:val="0"/>
                              <w:divBdr>
                                <w:top w:val="none" w:sz="0" w:space="0" w:color="auto"/>
                                <w:left w:val="none" w:sz="0" w:space="0" w:color="auto"/>
                                <w:bottom w:val="none" w:sz="0" w:space="0" w:color="auto"/>
                                <w:right w:val="none" w:sz="0" w:space="0" w:color="auto"/>
                              </w:divBdr>
                              <w:divsChild>
                                <w:div w:id="381633907">
                                  <w:marLeft w:val="0"/>
                                  <w:marRight w:val="0"/>
                                  <w:marTop w:val="0"/>
                                  <w:marBottom w:val="0"/>
                                  <w:divBdr>
                                    <w:top w:val="none" w:sz="0" w:space="0" w:color="auto"/>
                                    <w:left w:val="none" w:sz="0" w:space="0" w:color="auto"/>
                                    <w:bottom w:val="none" w:sz="0" w:space="0" w:color="auto"/>
                                    <w:right w:val="none" w:sz="0" w:space="0" w:color="auto"/>
                                  </w:divBdr>
                                  <w:divsChild>
                                    <w:div w:id="600458227">
                                      <w:marLeft w:val="0"/>
                                      <w:marRight w:val="0"/>
                                      <w:marTop w:val="0"/>
                                      <w:marBottom w:val="0"/>
                                      <w:divBdr>
                                        <w:top w:val="none" w:sz="0" w:space="0" w:color="auto"/>
                                        <w:left w:val="none" w:sz="0" w:space="0" w:color="auto"/>
                                        <w:bottom w:val="none" w:sz="0" w:space="0" w:color="auto"/>
                                        <w:right w:val="none" w:sz="0" w:space="0" w:color="auto"/>
                                      </w:divBdr>
                                      <w:divsChild>
                                        <w:div w:id="1354720367">
                                          <w:marLeft w:val="0"/>
                                          <w:marRight w:val="0"/>
                                          <w:marTop w:val="0"/>
                                          <w:marBottom w:val="0"/>
                                          <w:divBdr>
                                            <w:top w:val="none" w:sz="0" w:space="0" w:color="auto"/>
                                            <w:left w:val="none" w:sz="0" w:space="0" w:color="auto"/>
                                            <w:bottom w:val="none" w:sz="0" w:space="0" w:color="auto"/>
                                            <w:right w:val="none" w:sz="0" w:space="0" w:color="auto"/>
                                          </w:divBdr>
                                        </w:div>
                                      </w:divsChild>
                                    </w:div>
                                    <w:div w:id="1721515223">
                                      <w:marLeft w:val="0"/>
                                      <w:marRight w:val="0"/>
                                      <w:marTop w:val="0"/>
                                      <w:marBottom w:val="0"/>
                                      <w:divBdr>
                                        <w:top w:val="none" w:sz="0" w:space="0" w:color="auto"/>
                                        <w:left w:val="none" w:sz="0" w:space="0" w:color="auto"/>
                                        <w:bottom w:val="none" w:sz="0" w:space="0" w:color="auto"/>
                                        <w:right w:val="none" w:sz="0" w:space="0" w:color="auto"/>
                                      </w:divBdr>
                                    </w:div>
                                    <w:div w:id="679283772">
                                      <w:marLeft w:val="0"/>
                                      <w:marRight w:val="0"/>
                                      <w:marTop w:val="0"/>
                                      <w:marBottom w:val="0"/>
                                      <w:divBdr>
                                        <w:top w:val="none" w:sz="0" w:space="0" w:color="auto"/>
                                        <w:left w:val="none" w:sz="0" w:space="0" w:color="auto"/>
                                        <w:bottom w:val="none" w:sz="0" w:space="0" w:color="auto"/>
                                        <w:right w:val="none" w:sz="0" w:space="0" w:color="auto"/>
                                      </w:divBdr>
                                    </w:div>
                                    <w:div w:id="1218711030">
                                      <w:marLeft w:val="0"/>
                                      <w:marRight w:val="0"/>
                                      <w:marTop w:val="0"/>
                                      <w:marBottom w:val="0"/>
                                      <w:divBdr>
                                        <w:top w:val="none" w:sz="0" w:space="0" w:color="auto"/>
                                        <w:left w:val="none" w:sz="0" w:space="0" w:color="auto"/>
                                        <w:bottom w:val="none" w:sz="0" w:space="0" w:color="auto"/>
                                        <w:right w:val="none" w:sz="0" w:space="0" w:color="auto"/>
                                      </w:divBdr>
                                      <w:divsChild>
                                        <w:div w:id="1735542457">
                                          <w:marLeft w:val="0"/>
                                          <w:marRight w:val="0"/>
                                          <w:marTop w:val="0"/>
                                          <w:marBottom w:val="0"/>
                                          <w:divBdr>
                                            <w:top w:val="none" w:sz="0" w:space="0" w:color="auto"/>
                                            <w:left w:val="none" w:sz="0" w:space="0" w:color="auto"/>
                                            <w:bottom w:val="none" w:sz="0" w:space="0" w:color="auto"/>
                                            <w:right w:val="none" w:sz="0" w:space="0" w:color="auto"/>
                                          </w:divBdr>
                                        </w:div>
                                        <w:div w:id="9871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7738">
                              <w:marLeft w:val="0"/>
                              <w:marRight w:val="0"/>
                              <w:marTop w:val="0"/>
                              <w:marBottom w:val="0"/>
                              <w:divBdr>
                                <w:top w:val="none" w:sz="0" w:space="0" w:color="auto"/>
                                <w:left w:val="none" w:sz="0" w:space="0" w:color="auto"/>
                                <w:bottom w:val="none" w:sz="0" w:space="0" w:color="auto"/>
                                <w:right w:val="none" w:sz="0" w:space="0" w:color="auto"/>
                              </w:divBdr>
                              <w:divsChild>
                                <w:div w:id="32464135">
                                  <w:marLeft w:val="0"/>
                                  <w:marRight w:val="0"/>
                                  <w:marTop w:val="0"/>
                                  <w:marBottom w:val="0"/>
                                  <w:divBdr>
                                    <w:top w:val="none" w:sz="0" w:space="0" w:color="auto"/>
                                    <w:left w:val="none" w:sz="0" w:space="0" w:color="auto"/>
                                    <w:bottom w:val="none" w:sz="0" w:space="0" w:color="auto"/>
                                    <w:right w:val="none" w:sz="0" w:space="0" w:color="auto"/>
                                  </w:divBdr>
                                  <w:divsChild>
                                    <w:div w:id="1947541216">
                                      <w:marLeft w:val="0"/>
                                      <w:marRight w:val="0"/>
                                      <w:marTop w:val="0"/>
                                      <w:marBottom w:val="0"/>
                                      <w:divBdr>
                                        <w:top w:val="none" w:sz="0" w:space="0" w:color="auto"/>
                                        <w:left w:val="none" w:sz="0" w:space="0" w:color="auto"/>
                                        <w:bottom w:val="none" w:sz="0" w:space="0" w:color="auto"/>
                                        <w:right w:val="none" w:sz="0" w:space="0" w:color="auto"/>
                                      </w:divBdr>
                                      <w:divsChild>
                                        <w:div w:id="885530205">
                                          <w:marLeft w:val="0"/>
                                          <w:marRight w:val="0"/>
                                          <w:marTop w:val="0"/>
                                          <w:marBottom w:val="0"/>
                                          <w:divBdr>
                                            <w:top w:val="none" w:sz="0" w:space="0" w:color="auto"/>
                                            <w:left w:val="none" w:sz="0" w:space="0" w:color="auto"/>
                                            <w:bottom w:val="none" w:sz="0" w:space="0" w:color="auto"/>
                                            <w:right w:val="none" w:sz="0" w:space="0" w:color="auto"/>
                                          </w:divBdr>
                                        </w:div>
                                      </w:divsChild>
                                    </w:div>
                                    <w:div w:id="191724326">
                                      <w:marLeft w:val="0"/>
                                      <w:marRight w:val="0"/>
                                      <w:marTop w:val="0"/>
                                      <w:marBottom w:val="0"/>
                                      <w:divBdr>
                                        <w:top w:val="none" w:sz="0" w:space="0" w:color="auto"/>
                                        <w:left w:val="none" w:sz="0" w:space="0" w:color="auto"/>
                                        <w:bottom w:val="none" w:sz="0" w:space="0" w:color="auto"/>
                                        <w:right w:val="none" w:sz="0" w:space="0" w:color="auto"/>
                                      </w:divBdr>
                                    </w:div>
                                    <w:div w:id="464003018">
                                      <w:marLeft w:val="0"/>
                                      <w:marRight w:val="0"/>
                                      <w:marTop w:val="0"/>
                                      <w:marBottom w:val="0"/>
                                      <w:divBdr>
                                        <w:top w:val="none" w:sz="0" w:space="0" w:color="auto"/>
                                        <w:left w:val="none" w:sz="0" w:space="0" w:color="auto"/>
                                        <w:bottom w:val="none" w:sz="0" w:space="0" w:color="auto"/>
                                        <w:right w:val="none" w:sz="0" w:space="0" w:color="auto"/>
                                      </w:divBdr>
                                    </w:div>
                                    <w:div w:id="1192720929">
                                      <w:marLeft w:val="0"/>
                                      <w:marRight w:val="0"/>
                                      <w:marTop w:val="0"/>
                                      <w:marBottom w:val="0"/>
                                      <w:divBdr>
                                        <w:top w:val="none" w:sz="0" w:space="0" w:color="auto"/>
                                        <w:left w:val="none" w:sz="0" w:space="0" w:color="auto"/>
                                        <w:bottom w:val="none" w:sz="0" w:space="0" w:color="auto"/>
                                        <w:right w:val="none" w:sz="0" w:space="0" w:color="auto"/>
                                      </w:divBdr>
                                      <w:divsChild>
                                        <w:div w:id="204218109">
                                          <w:marLeft w:val="0"/>
                                          <w:marRight w:val="0"/>
                                          <w:marTop w:val="0"/>
                                          <w:marBottom w:val="0"/>
                                          <w:divBdr>
                                            <w:top w:val="none" w:sz="0" w:space="0" w:color="auto"/>
                                            <w:left w:val="none" w:sz="0" w:space="0" w:color="auto"/>
                                            <w:bottom w:val="none" w:sz="0" w:space="0" w:color="auto"/>
                                            <w:right w:val="none" w:sz="0" w:space="0" w:color="auto"/>
                                          </w:divBdr>
                                        </w:div>
                                        <w:div w:id="16800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616841">
                              <w:marLeft w:val="0"/>
                              <w:marRight w:val="0"/>
                              <w:marTop w:val="0"/>
                              <w:marBottom w:val="0"/>
                              <w:divBdr>
                                <w:top w:val="none" w:sz="0" w:space="0" w:color="auto"/>
                                <w:left w:val="none" w:sz="0" w:space="0" w:color="auto"/>
                                <w:bottom w:val="none" w:sz="0" w:space="0" w:color="auto"/>
                                <w:right w:val="none" w:sz="0" w:space="0" w:color="auto"/>
                              </w:divBdr>
                              <w:divsChild>
                                <w:div w:id="1084305613">
                                  <w:marLeft w:val="0"/>
                                  <w:marRight w:val="0"/>
                                  <w:marTop w:val="0"/>
                                  <w:marBottom w:val="0"/>
                                  <w:divBdr>
                                    <w:top w:val="none" w:sz="0" w:space="0" w:color="auto"/>
                                    <w:left w:val="none" w:sz="0" w:space="0" w:color="auto"/>
                                    <w:bottom w:val="none" w:sz="0" w:space="0" w:color="auto"/>
                                    <w:right w:val="none" w:sz="0" w:space="0" w:color="auto"/>
                                  </w:divBdr>
                                  <w:divsChild>
                                    <w:div w:id="190268133">
                                      <w:marLeft w:val="0"/>
                                      <w:marRight w:val="0"/>
                                      <w:marTop w:val="0"/>
                                      <w:marBottom w:val="0"/>
                                      <w:divBdr>
                                        <w:top w:val="none" w:sz="0" w:space="0" w:color="auto"/>
                                        <w:left w:val="none" w:sz="0" w:space="0" w:color="auto"/>
                                        <w:bottom w:val="none" w:sz="0" w:space="0" w:color="auto"/>
                                        <w:right w:val="none" w:sz="0" w:space="0" w:color="auto"/>
                                      </w:divBdr>
                                      <w:divsChild>
                                        <w:div w:id="1702128508">
                                          <w:marLeft w:val="0"/>
                                          <w:marRight w:val="0"/>
                                          <w:marTop w:val="0"/>
                                          <w:marBottom w:val="0"/>
                                          <w:divBdr>
                                            <w:top w:val="none" w:sz="0" w:space="0" w:color="auto"/>
                                            <w:left w:val="none" w:sz="0" w:space="0" w:color="auto"/>
                                            <w:bottom w:val="none" w:sz="0" w:space="0" w:color="auto"/>
                                            <w:right w:val="none" w:sz="0" w:space="0" w:color="auto"/>
                                          </w:divBdr>
                                        </w:div>
                                      </w:divsChild>
                                    </w:div>
                                    <w:div w:id="1950312317">
                                      <w:marLeft w:val="0"/>
                                      <w:marRight w:val="0"/>
                                      <w:marTop w:val="0"/>
                                      <w:marBottom w:val="0"/>
                                      <w:divBdr>
                                        <w:top w:val="none" w:sz="0" w:space="0" w:color="auto"/>
                                        <w:left w:val="none" w:sz="0" w:space="0" w:color="auto"/>
                                        <w:bottom w:val="none" w:sz="0" w:space="0" w:color="auto"/>
                                        <w:right w:val="none" w:sz="0" w:space="0" w:color="auto"/>
                                      </w:divBdr>
                                    </w:div>
                                    <w:div w:id="1288312886">
                                      <w:marLeft w:val="0"/>
                                      <w:marRight w:val="0"/>
                                      <w:marTop w:val="0"/>
                                      <w:marBottom w:val="0"/>
                                      <w:divBdr>
                                        <w:top w:val="none" w:sz="0" w:space="0" w:color="auto"/>
                                        <w:left w:val="none" w:sz="0" w:space="0" w:color="auto"/>
                                        <w:bottom w:val="none" w:sz="0" w:space="0" w:color="auto"/>
                                        <w:right w:val="none" w:sz="0" w:space="0" w:color="auto"/>
                                      </w:divBdr>
                                    </w:div>
                                    <w:div w:id="1416703671">
                                      <w:marLeft w:val="0"/>
                                      <w:marRight w:val="0"/>
                                      <w:marTop w:val="0"/>
                                      <w:marBottom w:val="0"/>
                                      <w:divBdr>
                                        <w:top w:val="none" w:sz="0" w:space="0" w:color="auto"/>
                                        <w:left w:val="none" w:sz="0" w:space="0" w:color="auto"/>
                                        <w:bottom w:val="none" w:sz="0" w:space="0" w:color="auto"/>
                                        <w:right w:val="none" w:sz="0" w:space="0" w:color="auto"/>
                                      </w:divBdr>
                                      <w:divsChild>
                                        <w:div w:id="1452820996">
                                          <w:marLeft w:val="0"/>
                                          <w:marRight w:val="0"/>
                                          <w:marTop w:val="0"/>
                                          <w:marBottom w:val="0"/>
                                          <w:divBdr>
                                            <w:top w:val="none" w:sz="0" w:space="0" w:color="auto"/>
                                            <w:left w:val="none" w:sz="0" w:space="0" w:color="auto"/>
                                            <w:bottom w:val="none" w:sz="0" w:space="0" w:color="auto"/>
                                            <w:right w:val="none" w:sz="0" w:space="0" w:color="auto"/>
                                          </w:divBdr>
                                        </w:div>
                                        <w:div w:id="2968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9314">
                              <w:marLeft w:val="0"/>
                              <w:marRight w:val="0"/>
                              <w:marTop w:val="0"/>
                              <w:marBottom w:val="0"/>
                              <w:divBdr>
                                <w:top w:val="none" w:sz="0" w:space="0" w:color="auto"/>
                                <w:left w:val="none" w:sz="0" w:space="0" w:color="auto"/>
                                <w:bottom w:val="none" w:sz="0" w:space="0" w:color="auto"/>
                                <w:right w:val="none" w:sz="0" w:space="0" w:color="auto"/>
                              </w:divBdr>
                              <w:divsChild>
                                <w:div w:id="875435171">
                                  <w:marLeft w:val="0"/>
                                  <w:marRight w:val="0"/>
                                  <w:marTop w:val="0"/>
                                  <w:marBottom w:val="0"/>
                                  <w:divBdr>
                                    <w:top w:val="none" w:sz="0" w:space="0" w:color="auto"/>
                                    <w:left w:val="none" w:sz="0" w:space="0" w:color="auto"/>
                                    <w:bottom w:val="none" w:sz="0" w:space="0" w:color="auto"/>
                                    <w:right w:val="none" w:sz="0" w:space="0" w:color="auto"/>
                                  </w:divBdr>
                                  <w:divsChild>
                                    <w:div w:id="966618672">
                                      <w:marLeft w:val="0"/>
                                      <w:marRight w:val="0"/>
                                      <w:marTop w:val="0"/>
                                      <w:marBottom w:val="0"/>
                                      <w:divBdr>
                                        <w:top w:val="none" w:sz="0" w:space="0" w:color="auto"/>
                                        <w:left w:val="none" w:sz="0" w:space="0" w:color="auto"/>
                                        <w:bottom w:val="none" w:sz="0" w:space="0" w:color="auto"/>
                                        <w:right w:val="none" w:sz="0" w:space="0" w:color="auto"/>
                                      </w:divBdr>
                                      <w:divsChild>
                                        <w:div w:id="2111315925">
                                          <w:marLeft w:val="0"/>
                                          <w:marRight w:val="0"/>
                                          <w:marTop w:val="0"/>
                                          <w:marBottom w:val="0"/>
                                          <w:divBdr>
                                            <w:top w:val="none" w:sz="0" w:space="0" w:color="auto"/>
                                            <w:left w:val="none" w:sz="0" w:space="0" w:color="auto"/>
                                            <w:bottom w:val="none" w:sz="0" w:space="0" w:color="auto"/>
                                            <w:right w:val="none" w:sz="0" w:space="0" w:color="auto"/>
                                          </w:divBdr>
                                        </w:div>
                                      </w:divsChild>
                                    </w:div>
                                    <w:div w:id="1198129492">
                                      <w:marLeft w:val="0"/>
                                      <w:marRight w:val="0"/>
                                      <w:marTop w:val="0"/>
                                      <w:marBottom w:val="0"/>
                                      <w:divBdr>
                                        <w:top w:val="none" w:sz="0" w:space="0" w:color="auto"/>
                                        <w:left w:val="none" w:sz="0" w:space="0" w:color="auto"/>
                                        <w:bottom w:val="none" w:sz="0" w:space="0" w:color="auto"/>
                                        <w:right w:val="none" w:sz="0" w:space="0" w:color="auto"/>
                                      </w:divBdr>
                                    </w:div>
                                    <w:div w:id="1959987479">
                                      <w:marLeft w:val="0"/>
                                      <w:marRight w:val="0"/>
                                      <w:marTop w:val="0"/>
                                      <w:marBottom w:val="0"/>
                                      <w:divBdr>
                                        <w:top w:val="none" w:sz="0" w:space="0" w:color="auto"/>
                                        <w:left w:val="none" w:sz="0" w:space="0" w:color="auto"/>
                                        <w:bottom w:val="none" w:sz="0" w:space="0" w:color="auto"/>
                                        <w:right w:val="none" w:sz="0" w:space="0" w:color="auto"/>
                                      </w:divBdr>
                                    </w:div>
                                    <w:div w:id="319895030">
                                      <w:marLeft w:val="0"/>
                                      <w:marRight w:val="0"/>
                                      <w:marTop w:val="0"/>
                                      <w:marBottom w:val="0"/>
                                      <w:divBdr>
                                        <w:top w:val="none" w:sz="0" w:space="0" w:color="auto"/>
                                        <w:left w:val="none" w:sz="0" w:space="0" w:color="auto"/>
                                        <w:bottom w:val="none" w:sz="0" w:space="0" w:color="auto"/>
                                        <w:right w:val="none" w:sz="0" w:space="0" w:color="auto"/>
                                      </w:divBdr>
                                      <w:divsChild>
                                        <w:div w:id="1282765123">
                                          <w:marLeft w:val="0"/>
                                          <w:marRight w:val="0"/>
                                          <w:marTop w:val="0"/>
                                          <w:marBottom w:val="0"/>
                                          <w:divBdr>
                                            <w:top w:val="none" w:sz="0" w:space="0" w:color="auto"/>
                                            <w:left w:val="none" w:sz="0" w:space="0" w:color="auto"/>
                                            <w:bottom w:val="none" w:sz="0" w:space="0" w:color="auto"/>
                                            <w:right w:val="none" w:sz="0" w:space="0" w:color="auto"/>
                                          </w:divBdr>
                                        </w:div>
                                        <w:div w:id="10496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833250">
                              <w:marLeft w:val="0"/>
                              <w:marRight w:val="0"/>
                              <w:marTop w:val="0"/>
                              <w:marBottom w:val="0"/>
                              <w:divBdr>
                                <w:top w:val="none" w:sz="0" w:space="0" w:color="auto"/>
                                <w:left w:val="none" w:sz="0" w:space="0" w:color="auto"/>
                                <w:bottom w:val="none" w:sz="0" w:space="0" w:color="auto"/>
                                <w:right w:val="none" w:sz="0" w:space="0" w:color="auto"/>
                              </w:divBdr>
                              <w:divsChild>
                                <w:div w:id="398866881">
                                  <w:marLeft w:val="0"/>
                                  <w:marRight w:val="0"/>
                                  <w:marTop w:val="0"/>
                                  <w:marBottom w:val="0"/>
                                  <w:divBdr>
                                    <w:top w:val="none" w:sz="0" w:space="0" w:color="auto"/>
                                    <w:left w:val="none" w:sz="0" w:space="0" w:color="auto"/>
                                    <w:bottom w:val="none" w:sz="0" w:space="0" w:color="auto"/>
                                    <w:right w:val="none" w:sz="0" w:space="0" w:color="auto"/>
                                  </w:divBdr>
                                  <w:divsChild>
                                    <w:div w:id="237442635">
                                      <w:marLeft w:val="0"/>
                                      <w:marRight w:val="0"/>
                                      <w:marTop w:val="0"/>
                                      <w:marBottom w:val="0"/>
                                      <w:divBdr>
                                        <w:top w:val="none" w:sz="0" w:space="0" w:color="auto"/>
                                        <w:left w:val="none" w:sz="0" w:space="0" w:color="auto"/>
                                        <w:bottom w:val="none" w:sz="0" w:space="0" w:color="auto"/>
                                        <w:right w:val="none" w:sz="0" w:space="0" w:color="auto"/>
                                      </w:divBdr>
                                      <w:divsChild>
                                        <w:div w:id="2124110728">
                                          <w:marLeft w:val="0"/>
                                          <w:marRight w:val="0"/>
                                          <w:marTop w:val="0"/>
                                          <w:marBottom w:val="0"/>
                                          <w:divBdr>
                                            <w:top w:val="none" w:sz="0" w:space="0" w:color="auto"/>
                                            <w:left w:val="none" w:sz="0" w:space="0" w:color="auto"/>
                                            <w:bottom w:val="none" w:sz="0" w:space="0" w:color="auto"/>
                                            <w:right w:val="none" w:sz="0" w:space="0" w:color="auto"/>
                                          </w:divBdr>
                                        </w:div>
                                      </w:divsChild>
                                    </w:div>
                                    <w:div w:id="1504319251">
                                      <w:marLeft w:val="0"/>
                                      <w:marRight w:val="0"/>
                                      <w:marTop w:val="0"/>
                                      <w:marBottom w:val="0"/>
                                      <w:divBdr>
                                        <w:top w:val="none" w:sz="0" w:space="0" w:color="auto"/>
                                        <w:left w:val="none" w:sz="0" w:space="0" w:color="auto"/>
                                        <w:bottom w:val="none" w:sz="0" w:space="0" w:color="auto"/>
                                        <w:right w:val="none" w:sz="0" w:space="0" w:color="auto"/>
                                      </w:divBdr>
                                    </w:div>
                                    <w:div w:id="1014650155">
                                      <w:marLeft w:val="0"/>
                                      <w:marRight w:val="0"/>
                                      <w:marTop w:val="0"/>
                                      <w:marBottom w:val="0"/>
                                      <w:divBdr>
                                        <w:top w:val="none" w:sz="0" w:space="0" w:color="auto"/>
                                        <w:left w:val="none" w:sz="0" w:space="0" w:color="auto"/>
                                        <w:bottom w:val="none" w:sz="0" w:space="0" w:color="auto"/>
                                        <w:right w:val="none" w:sz="0" w:space="0" w:color="auto"/>
                                      </w:divBdr>
                                    </w:div>
                                    <w:div w:id="1300571503">
                                      <w:marLeft w:val="0"/>
                                      <w:marRight w:val="0"/>
                                      <w:marTop w:val="0"/>
                                      <w:marBottom w:val="0"/>
                                      <w:divBdr>
                                        <w:top w:val="none" w:sz="0" w:space="0" w:color="auto"/>
                                        <w:left w:val="none" w:sz="0" w:space="0" w:color="auto"/>
                                        <w:bottom w:val="none" w:sz="0" w:space="0" w:color="auto"/>
                                        <w:right w:val="none" w:sz="0" w:space="0" w:color="auto"/>
                                      </w:divBdr>
                                      <w:divsChild>
                                        <w:div w:id="2078163761">
                                          <w:marLeft w:val="0"/>
                                          <w:marRight w:val="0"/>
                                          <w:marTop w:val="0"/>
                                          <w:marBottom w:val="0"/>
                                          <w:divBdr>
                                            <w:top w:val="none" w:sz="0" w:space="0" w:color="auto"/>
                                            <w:left w:val="none" w:sz="0" w:space="0" w:color="auto"/>
                                            <w:bottom w:val="none" w:sz="0" w:space="0" w:color="auto"/>
                                            <w:right w:val="none" w:sz="0" w:space="0" w:color="auto"/>
                                          </w:divBdr>
                                        </w:div>
                                        <w:div w:id="138972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61071">
                              <w:marLeft w:val="0"/>
                              <w:marRight w:val="0"/>
                              <w:marTop w:val="0"/>
                              <w:marBottom w:val="0"/>
                              <w:divBdr>
                                <w:top w:val="none" w:sz="0" w:space="0" w:color="auto"/>
                                <w:left w:val="none" w:sz="0" w:space="0" w:color="auto"/>
                                <w:bottom w:val="none" w:sz="0" w:space="0" w:color="auto"/>
                                <w:right w:val="none" w:sz="0" w:space="0" w:color="auto"/>
                              </w:divBdr>
                              <w:divsChild>
                                <w:div w:id="1894191042">
                                  <w:marLeft w:val="0"/>
                                  <w:marRight w:val="0"/>
                                  <w:marTop w:val="0"/>
                                  <w:marBottom w:val="0"/>
                                  <w:divBdr>
                                    <w:top w:val="none" w:sz="0" w:space="0" w:color="auto"/>
                                    <w:left w:val="none" w:sz="0" w:space="0" w:color="auto"/>
                                    <w:bottom w:val="none" w:sz="0" w:space="0" w:color="auto"/>
                                    <w:right w:val="none" w:sz="0" w:space="0" w:color="auto"/>
                                  </w:divBdr>
                                  <w:divsChild>
                                    <w:div w:id="1622105546">
                                      <w:marLeft w:val="0"/>
                                      <w:marRight w:val="0"/>
                                      <w:marTop w:val="0"/>
                                      <w:marBottom w:val="0"/>
                                      <w:divBdr>
                                        <w:top w:val="none" w:sz="0" w:space="0" w:color="auto"/>
                                        <w:left w:val="none" w:sz="0" w:space="0" w:color="auto"/>
                                        <w:bottom w:val="none" w:sz="0" w:space="0" w:color="auto"/>
                                        <w:right w:val="none" w:sz="0" w:space="0" w:color="auto"/>
                                      </w:divBdr>
                                      <w:divsChild>
                                        <w:div w:id="1046828788">
                                          <w:marLeft w:val="0"/>
                                          <w:marRight w:val="0"/>
                                          <w:marTop w:val="0"/>
                                          <w:marBottom w:val="0"/>
                                          <w:divBdr>
                                            <w:top w:val="none" w:sz="0" w:space="0" w:color="auto"/>
                                            <w:left w:val="none" w:sz="0" w:space="0" w:color="auto"/>
                                            <w:bottom w:val="none" w:sz="0" w:space="0" w:color="auto"/>
                                            <w:right w:val="none" w:sz="0" w:space="0" w:color="auto"/>
                                          </w:divBdr>
                                        </w:div>
                                      </w:divsChild>
                                    </w:div>
                                    <w:div w:id="715088270">
                                      <w:marLeft w:val="0"/>
                                      <w:marRight w:val="0"/>
                                      <w:marTop w:val="0"/>
                                      <w:marBottom w:val="0"/>
                                      <w:divBdr>
                                        <w:top w:val="none" w:sz="0" w:space="0" w:color="auto"/>
                                        <w:left w:val="none" w:sz="0" w:space="0" w:color="auto"/>
                                        <w:bottom w:val="none" w:sz="0" w:space="0" w:color="auto"/>
                                        <w:right w:val="none" w:sz="0" w:space="0" w:color="auto"/>
                                      </w:divBdr>
                                    </w:div>
                                    <w:div w:id="911963119">
                                      <w:marLeft w:val="0"/>
                                      <w:marRight w:val="0"/>
                                      <w:marTop w:val="0"/>
                                      <w:marBottom w:val="0"/>
                                      <w:divBdr>
                                        <w:top w:val="none" w:sz="0" w:space="0" w:color="auto"/>
                                        <w:left w:val="none" w:sz="0" w:space="0" w:color="auto"/>
                                        <w:bottom w:val="none" w:sz="0" w:space="0" w:color="auto"/>
                                        <w:right w:val="none" w:sz="0" w:space="0" w:color="auto"/>
                                      </w:divBdr>
                                    </w:div>
                                    <w:div w:id="1258172649">
                                      <w:marLeft w:val="0"/>
                                      <w:marRight w:val="0"/>
                                      <w:marTop w:val="0"/>
                                      <w:marBottom w:val="0"/>
                                      <w:divBdr>
                                        <w:top w:val="none" w:sz="0" w:space="0" w:color="auto"/>
                                        <w:left w:val="none" w:sz="0" w:space="0" w:color="auto"/>
                                        <w:bottom w:val="none" w:sz="0" w:space="0" w:color="auto"/>
                                        <w:right w:val="none" w:sz="0" w:space="0" w:color="auto"/>
                                      </w:divBdr>
                                      <w:divsChild>
                                        <w:div w:id="1353650623">
                                          <w:marLeft w:val="0"/>
                                          <w:marRight w:val="0"/>
                                          <w:marTop w:val="0"/>
                                          <w:marBottom w:val="0"/>
                                          <w:divBdr>
                                            <w:top w:val="none" w:sz="0" w:space="0" w:color="auto"/>
                                            <w:left w:val="none" w:sz="0" w:space="0" w:color="auto"/>
                                            <w:bottom w:val="none" w:sz="0" w:space="0" w:color="auto"/>
                                            <w:right w:val="none" w:sz="0" w:space="0" w:color="auto"/>
                                          </w:divBdr>
                                        </w:div>
                                        <w:div w:id="166300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73844">
                              <w:marLeft w:val="0"/>
                              <w:marRight w:val="0"/>
                              <w:marTop w:val="0"/>
                              <w:marBottom w:val="0"/>
                              <w:divBdr>
                                <w:top w:val="none" w:sz="0" w:space="0" w:color="auto"/>
                                <w:left w:val="none" w:sz="0" w:space="0" w:color="auto"/>
                                <w:bottom w:val="none" w:sz="0" w:space="0" w:color="auto"/>
                                <w:right w:val="none" w:sz="0" w:space="0" w:color="auto"/>
                              </w:divBdr>
                              <w:divsChild>
                                <w:div w:id="710498700">
                                  <w:marLeft w:val="0"/>
                                  <w:marRight w:val="0"/>
                                  <w:marTop w:val="0"/>
                                  <w:marBottom w:val="0"/>
                                  <w:divBdr>
                                    <w:top w:val="none" w:sz="0" w:space="0" w:color="auto"/>
                                    <w:left w:val="none" w:sz="0" w:space="0" w:color="auto"/>
                                    <w:bottom w:val="none" w:sz="0" w:space="0" w:color="auto"/>
                                    <w:right w:val="none" w:sz="0" w:space="0" w:color="auto"/>
                                  </w:divBdr>
                                  <w:divsChild>
                                    <w:div w:id="2013139464">
                                      <w:marLeft w:val="0"/>
                                      <w:marRight w:val="0"/>
                                      <w:marTop w:val="0"/>
                                      <w:marBottom w:val="0"/>
                                      <w:divBdr>
                                        <w:top w:val="none" w:sz="0" w:space="0" w:color="auto"/>
                                        <w:left w:val="none" w:sz="0" w:space="0" w:color="auto"/>
                                        <w:bottom w:val="none" w:sz="0" w:space="0" w:color="auto"/>
                                        <w:right w:val="none" w:sz="0" w:space="0" w:color="auto"/>
                                      </w:divBdr>
                                      <w:divsChild>
                                        <w:div w:id="337656756">
                                          <w:marLeft w:val="0"/>
                                          <w:marRight w:val="0"/>
                                          <w:marTop w:val="0"/>
                                          <w:marBottom w:val="0"/>
                                          <w:divBdr>
                                            <w:top w:val="none" w:sz="0" w:space="0" w:color="auto"/>
                                            <w:left w:val="none" w:sz="0" w:space="0" w:color="auto"/>
                                            <w:bottom w:val="none" w:sz="0" w:space="0" w:color="auto"/>
                                            <w:right w:val="none" w:sz="0" w:space="0" w:color="auto"/>
                                          </w:divBdr>
                                        </w:div>
                                      </w:divsChild>
                                    </w:div>
                                    <w:div w:id="1017927157">
                                      <w:marLeft w:val="0"/>
                                      <w:marRight w:val="0"/>
                                      <w:marTop w:val="0"/>
                                      <w:marBottom w:val="0"/>
                                      <w:divBdr>
                                        <w:top w:val="none" w:sz="0" w:space="0" w:color="auto"/>
                                        <w:left w:val="none" w:sz="0" w:space="0" w:color="auto"/>
                                        <w:bottom w:val="none" w:sz="0" w:space="0" w:color="auto"/>
                                        <w:right w:val="none" w:sz="0" w:space="0" w:color="auto"/>
                                      </w:divBdr>
                                    </w:div>
                                    <w:div w:id="1095596917">
                                      <w:marLeft w:val="0"/>
                                      <w:marRight w:val="0"/>
                                      <w:marTop w:val="0"/>
                                      <w:marBottom w:val="0"/>
                                      <w:divBdr>
                                        <w:top w:val="none" w:sz="0" w:space="0" w:color="auto"/>
                                        <w:left w:val="none" w:sz="0" w:space="0" w:color="auto"/>
                                        <w:bottom w:val="none" w:sz="0" w:space="0" w:color="auto"/>
                                        <w:right w:val="none" w:sz="0" w:space="0" w:color="auto"/>
                                      </w:divBdr>
                                    </w:div>
                                    <w:div w:id="495346633">
                                      <w:marLeft w:val="0"/>
                                      <w:marRight w:val="0"/>
                                      <w:marTop w:val="0"/>
                                      <w:marBottom w:val="0"/>
                                      <w:divBdr>
                                        <w:top w:val="none" w:sz="0" w:space="0" w:color="auto"/>
                                        <w:left w:val="none" w:sz="0" w:space="0" w:color="auto"/>
                                        <w:bottom w:val="none" w:sz="0" w:space="0" w:color="auto"/>
                                        <w:right w:val="none" w:sz="0" w:space="0" w:color="auto"/>
                                      </w:divBdr>
                                      <w:divsChild>
                                        <w:div w:id="1754352463">
                                          <w:marLeft w:val="0"/>
                                          <w:marRight w:val="0"/>
                                          <w:marTop w:val="0"/>
                                          <w:marBottom w:val="0"/>
                                          <w:divBdr>
                                            <w:top w:val="none" w:sz="0" w:space="0" w:color="auto"/>
                                            <w:left w:val="none" w:sz="0" w:space="0" w:color="auto"/>
                                            <w:bottom w:val="none" w:sz="0" w:space="0" w:color="auto"/>
                                            <w:right w:val="none" w:sz="0" w:space="0" w:color="auto"/>
                                          </w:divBdr>
                                        </w:div>
                                        <w:div w:id="11902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59807">
                              <w:marLeft w:val="0"/>
                              <w:marRight w:val="0"/>
                              <w:marTop w:val="0"/>
                              <w:marBottom w:val="0"/>
                              <w:divBdr>
                                <w:top w:val="none" w:sz="0" w:space="0" w:color="auto"/>
                                <w:left w:val="none" w:sz="0" w:space="0" w:color="auto"/>
                                <w:bottom w:val="none" w:sz="0" w:space="0" w:color="auto"/>
                                <w:right w:val="none" w:sz="0" w:space="0" w:color="auto"/>
                              </w:divBdr>
                              <w:divsChild>
                                <w:div w:id="997150013">
                                  <w:marLeft w:val="0"/>
                                  <w:marRight w:val="0"/>
                                  <w:marTop w:val="0"/>
                                  <w:marBottom w:val="0"/>
                                  <w:divBdr>
                                    <w:top w:val="none" w:sz="0" w:space="0" w:color="auto"/>
                                    <w:left w:val="none" w:sz="0" w:space="0" w:color="auto"/>
                                    <w:bottom w:val="none" w:sz="0" w:space="0" w:color="auto"/>
                                    <w:right w:val="none" w:sz="0" w:space="0" w:color="auto"/>
                                  </w:divBdr>
                                  <w:divsChild>
                                    <w:div w:id="1092550943">
                                      <w:marLeft w:val="0"/>
                                      <w:marRight w:val="0"/>
                                      <w:marTop w:val="0"/>
                                      <w:marBottom w:val="0"/>
                                      <w:divBdr>
                                        <w:top w:val="none" w:sz="0" w:space="0" w:color="auto"/>
                                        <w:left w:val="none" w:sz="0" w:space="0" w:color="auto"/>
                                        <w:bottom w:val="none" w:sz="0" w:space="0" w:color="auto"/>
                                        <w:right w:val="none" w:sz="0" w:space="0" w:color="auto"/>
                                      </w:divBdr>
                                      <w:divsChild>
                                        <w:div w:id="913931264">
                                          <w:marLeft w:val="0"/>
                                          <w:marRight w:val="0"/>
                                          <w:marTop w:val="0"/>
                                          <w:marBottom w:val="0"/>
                                          <w:divBdr>
                                            <w:top w:val="none" w:sz="0" w:space="0" w:color="auto"/>
                                            <w:left w:val="none" w:sz="0" w:space="0" w:color="auto"/>
                                            <w:bottom w:val="none" w:sz="0" w:space="0" w:color="auto"/>
                                            <w:right w:val="none" w:sz="0" w:space="0" w:color="auto"/>
                                          </w:divBdr>
                                        </w:div>
                                      </w:divsChild>
                                    </w:div>
                                    <w:div w:id="224141957">
                                      <w:marLeft w:val="0"/>
                                      <w:marRight w:val="0"/>
                                      <w:marTop w:val="0"/>
                                      <w:marBottom w:val="0"/>
                                      <w:divBdr>
                                        <w:top w:val="none" w:sz="0" w:space="0" w:color="auto"/>
                                        <w:left w:val="none" w:sz="0" w:space="0" w:color="auto"/>
                                        <w:bottom w:val="none" w:sz="0" w:space="0" w:color="auto"/>
                                        <w:right w:val="none" w:sz="0" w:space="0" w:color="auto"/>
                                      </w:divBdr>
                                    </w:div>
                                    <w:div w:id="1651403051">
                                      <w:marLeft w:val="0"/>
                                      <w:marRight w:val="0"/>
                                      <w:marTop w:val="0"/>
                                      <w:marBottom w:val="0"/>
                                      <w:divBdr>
                                        <w:top w:val="none" w:sz="0" w:space="0" w:color="auto"/>
                                        <w:left w:val="none" w:sz="0" w:space="0" w:color="auto"/>
                                        <w:bottom w:val="none" w:sz="0" w:space="0" w:color="auto"/>
                                        <w:right w:val="none" w:sz="0" w:space="0" w:color="auto"/>
                                      </w:divBdr>
                                    </w:div>
                                    <w:div w:id="833911164">
                                      <w:marLeft w:val="0"/>
                                      <w:marRight w:val="0"/>
                                      <w:marTop w:val="0"/>
                                      <w:marBottom w:val="0"/>
                                      <w:divBdr>
                                        <w:top w:val="none" w:sz="0" w:space="0" w:color="auto"/>
                                        <w:left w:val="none" w:sz="0" w:space="0" w:color="auto"/>
                                        <w:bottom w:val="none" w:sz="0" w:space="0" w:color="auto"/>
                                        <w:right w:val="none" w:sz="0" w:space="0" w:color="auto"/>
                                      </w:divBdr>
                                      <w:divsChild>
                                        <w:div w:id="841511766">
                                          <w:marLeft w:val="0"/>
                                          <w:marRight w:val="0"/>
                                          <w:marTop w:val="0"/>
                                          <w:marBottom w:val="0"/>
                                          <w:divBdr>
                                            <w:top w:val="none" w:sz="0" w:space="0" w:color="auto"/>
                                            <w:left w:val="none" w:sz="0" w:space="0" w:color="auto"/>
                                            <w:bottom w:val="none" w:sz="0" w:space="0" w:color="auto"/>
                                            <w:right w:val="none" w:sz="0" w:space="0" w:color="auto"/>
                                          </w:divBdr>
                                        </w:div>
                                        <w:div w:id="168756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6640">
                              <w:marLeft w:val="0"/>
                              <w:marRight w:val="0"/>
                              <w:marTop w:val="0"/>
                              <w:marBottom w:val="0"/>
                              <w:divBdr>
                                <w:top w:val="none" w:sz="0" w:space="0" w:color="auto"/>
                                <w:left w:val="none" w:sz="0" w:space="0" w:color="auto"/>
                                <w:bottom w:val="none" w:sz="0" w:space="0" w:color="auto"/>
                                <w:right w:val="none" w:sz="0" w:space="0" w:color="auto"/>
                              </w:divBdr>
                              <w:divsChild>
                                <w:div w:id="1350791551">
                                  <w:marLeft w:val="0"/>
                                  <w:marRight w:val="0"/>
                                  <w:marTop w:val="0"/>
                                  <w:marBottom w:val="0"/>
                                  <w:divBdr>
                                    <w:top w:val="none" w:sz="0" w:space="0" w:color="auto"/>
                                    <w:left w:val="none" w:sz="0" w:space="0" w:color="auto"/>
                                    <w:bottom w:val="none" w:sz="0" w:space="0" w:color="auto"/>
                                    <w:right w:val="none" w:sz="0" w:space="0" w:color="auto"/>
                                  </w:divBdr>
                                  <w:divsChild>
                                    <w:div w:id="1320036004">
                                      <w:marLeft w:val="0"/>
                                      <w:marRight w:val="0"/>
                                      <w:marTop w:val="0"/>
                                      <w:marBottom w:val="0"/>
                                      <w:divBdr>
                                        <w:top w:val="none" w:sz="0" w:space="0" w:color="auto"/>
                                        <w:left w:val="none" w:sz="0" w:space="0" w:color="auto"/>
                                        <w:bottom w:val="none" w:sz="0" w:space="0" w:color="auto"/>
                                        <w:right w:val="none" w:sz="0" w:space="0" w:color="auto"/>
                                      </w:divBdr>
                                      <w:divsChild>
                                        <w:div w:id="1761950943">
                                          <w:marLeft w:val="0"/>
                                          <w:marRight w:val="0"/>
                                          <w:marTop w:val="0"/>
                                          <w:marBottom w:val="0"/>
                                          <w:divBdr>
                                            <w:top w:val="none" w:sz="0" w:space="0" w:color="auto"/>
                                            <w:left w:val="none" w:sz="0" w:space="0" w:color="auto"/>
                                            <w:bottom w:val="none" w:sz="0" w:space="0" w:color="auto"/>
                                            <w:right w:val="none" w:sz="0" w:space="0" w:color="auto"/>
                                          </w:divBdr>
                                        </w:div>
                                      </w:divsChild>
                                    </w:div>
                                    <w:div w:id="1706783955">
                                      <w:marLeft w:val="0"/>
                                      <w:marRight w:val="0"/>
                                      <w:marTop w:val="0"/>
                                      <w:marBottom w:val="0"/>
                                      <w:divBdr>
                                        <w:top w:val="none" w:sz="0" w:space="0" w:color="auto"/>
                                        <w:left w:val="none" w:sz="0" w:space="0" w:color="auto"/>
                                        <w:bottom w:val="none" w:sz="0" w:space="0" w:color="auto"/>
                                        <w:right w:val="none" w:sz="0" w:space="0" w:color="auto"/>
                                      </w:divBdr>
                                    </w:div>
                                    <w:div w:id="1703901094">
                                      <w:marLeft w:val="0"/>
                                      <w:marRight w:val="0"/>
                                      <w:marTop w:val="0"/>
                                      <w:marBottom w:val="0"/>
                                      <w:divBdr>
                                        <w:top w:val="none" w:sz="0" w:space="0" w:color="auto"/>
                                        <w:left w:val="none" w:sz="0" w:space="0" w:color="auto"/>
                                        <w:bottom w:val="none" w:sz="0" w:space="0" w:color="auto"/>
                                        <w:right w:val="none" w:sz="0" w:space="0" w:color="auto"/>
                                      </w:divBdr>
                                    </w:div>
                                    <w:div w:id="1143817830">
                                      <w:marLeft w:val="0"/>
                                      <w:marRight w:val="0"/>
                                      <w:marTop w:val="0"/>
                                      <w:marBottom w:val="0"/>
                                      <w:divBdr>
                                        <w:top w:val="none" w:sz="0" w:space="0" w:color="auto"/>
                                        <w:left w:val="none" w:sz="0" w:space="0" w:color="auto"/>
                                        <w:bottom w:val="none" w:sz="0" w:space="0" w:color="auto"/>
                                        <w:right w:val="none" w:sz="0" w:space="0" w:color="auto"/>
                                      </w:divBdr>
                                      <w:divsChild>
                                        <w:div w:id="904339296">
                                          <w:marLeft w:val="0"/>
                                          <w:marRight w:val="0"/>
                                          <w:marTop w:val="0"/>
                                          <w:marBottom w:val="0"/>
                                          <w:divBdr>
                                            <w:top w:val="none" w:sz="0" w:space="0" w:color="auto"/>
                                            <w:left w:val="none" w:sz="0" w:space="0" w:color="auto"/>
                                            <w:bottom w:val="none" w:sz="0" w:space="0" w:color="auto"/>
                                            <w:right w:val="none" w:sz="0" w:space="0" w:color="auto"/>
                                          </w:divBdr>
                                        </w:div>
                                        <w:div w:id="94184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626604">
                              <w:marLeft w:val="0"/>
                              <w:marRight w:val="0"/>
                              <w:marTop w:val="0"/>
                              <w:marBottom w:val="0"/>
                              <w:divBdr>
                                <w:top w:val="none" w:sz="0" w:space="0" w:color="auto"/>
                                <w:left w:val="none" w:sz="0" w:space="0" w:color="auto"/>
                                <w:bottom w:val="none" w:sz="0" w:space="0" w:color="auto"/>
                                <w:right w:val="none" w:sz="0" w:space="0" w:color="auto"/>
                              </w:divBdr>
                              <w:divsChild>
                                <w:div w:id="193543548">
                                  <w:marLeft w:val="0"/>
                                  <w:marRight w:val="0"/>
                                  <w:marTop w:val="0"/>
                                  <w:marBottom w:val="0"/>
                                  <w:divBdr>
                                    <w:top w:val="none" w:sz="0" w:space="0" w:color="auto"/>
                                    <w:left w:val="none" w:sz="0" w:space="0" w:color="auto"/>
                                    <w:bottom w:val="none" w:sz="0" w:space="0" w:color="auto"/>
                                    <w:right w:val="none" w:sz="0" w:space="0" w:color="auto"/>
                                  </w:divBdr>
                                  <w:divsChild>
                                    <w:div w:id="1328291538">
                                      <w:marLeft w:val="0"/>
                                      <w:marRight w:val="0"/>
                                      <w:marTop w:val="0"/>
                                      <w:marBottom w:val="0"/>
                                      <w:divBdr>
                                        <w:top w:val="none" w:sz="0" w:space="0" w:color="auto"/>
                                        <w:left w:val="none" w:sz="0" w:space="0" w:color="auto"/>
                                        <w:bottom w:val="none" w:sz="0" w:space="0" w:color="auto"/>
                                        <w:right w:val="none" w:sz="0" w:space="0" w:color="auto"/>
                                      </w:divBdr>
                                      <w:divsChild>
                                        <w:div w:id="245506005">
                                          <w:marLeft w:val="0"/>
                                          <w:marRight w:val="0"/>
                                          <w:marTop w:val="0"/>
                                          <w:marBottom w:val="0"/>
                                          <w:divBdr>
                                            <w:top w:val="none" w:sz="0" w:space="0" w:color="auto"/>
                                            <w:left w:val="none" w:sz="0" w:space="0" w:color="auto"/>
                                            <w:bottom w:val="none" w:sz="0" w:space="0" w:color="auto"/>
                                            <w:right w:val="none" w:sz="0" w:space="0" w:color="auto"/>
                                          </w:divBdr>
                                        </w:div>
                                      </w:divsChild>
                                    </w:div>
                                    <w:div w:id="1855457851">
                                      <w:marLeft w:val="0"/>
                                      <w:marRight w:val="0"/>
                                      <w:marTop w:val="0"/>
                                      <w:marBottom w:val="0"/>
                                      <w:divBdr>
                                        <w:top w:val="none" w:sz="0" w:space="0" w:color="auto"/>
                                        <w:left w:val="none" w:sz="0" w:space="0" w:color="auto"/>
                                        <w:bottom w:val="none" w:sz="0" w:space="0" w:color="auto"/>
                                        <w:right w:val="none" w:sz="0" w:space="0" w:color="auto"/>
                                      </w:divBdr>
                                    </w:div>
                                    <w:div w:id="1978336176">
                                      <w:marLeft w:val="0"/>
                                      <w:marRight w:val="0"/>
                                      <w:marTop w:val="0"/>
                                      <w:marBottom w:val="0"/>
                                      <w:divBdr>
                                        <w:top w:val="none" w:sz="0" w:space="0" w:color="auto"/>
                                        <w:left w:val="none" w:sz="0" w:space="0" w:color="auto"/>
                                        <w:bottom w:val="none" w:sz="0" w:space="0" w:color="auto"/>
                                        <w:right w:val="none" w:sz="0" w:space="0" w:color="auto"/>
                                      </w:divBdr>
                                    </w:div>
                                    <w:div w:id="1559707933">
                                      <w:marLeft w:val="0"/>
                                      <w:marRight w:val="0"/>
                                      <w:marTop w:val="0"/>
                                      <w:marBottom w:val="0"/>
                                      <w:divBdr>
                                        <w:top w:val="none" w:sz="0" w:space="0" w:color="auto"/>
                                        <w:left w:val="none" w:sz="0" w:space="0" w:color="auto"/>
                                        <w:bottom w:val="none" w:sz="0" w:space="0" w:color="auto"/>
                                        <w:right w:val="none" w:sz="0" w:space="0" w:color="auto"/>
                                      </w:divBdr>
                                      <w:divsChild>
                                        <w:div w:id="47386961">
                                          <w:marLeft w:val="0"/>
                                          <w:marRight w:val="0"/>
                                          <w:marTop w:val="0"/>
                                          <w:marBottom w:val="0"/>
                                          <w:divBdr>
                                            <w:top w:val="none" w:sz="0" w:space="0" w:color="auto"/>
                                            <w:left w:val="none" w:sz="0" w:space="0" w:color="auto"/>
                                            <w:bottom w:val="none" w:sz="0" w:space="0" w:color="auto"/>
                                            <w:right w:val="none" w:sz="0" w:space="0" w:color="auto"/>
                                          </w:divBdr>
                                        </w:div>
                                        <w:div w:id="15420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299860">
                              <w:marLeft w:val="0"/>
                              <w:marRight w:val="0"/>
                              <w:marTop w:val="0"/>
                              <w:marBottom w:val="0"/>
                              <w:divBdr>
                                <w:top w:val="none" w:sz="0" w:space="0" w:color="auto"/>
                                <w:left w:val="none" w:sz="0" w:space="0" w:color="auto"/>
                                <w:bottom w:val="none" w:sz="0" w:space="0" w:color="auto"/>
                                <w:right w:val="none" w:sz="0" w:space="0" w:color="auto"/>
                              </w:divBdr>
                              <w:divsChild>
                                <w:div w:id="1648632534">
                                  <w:marLeft w:val="0"/>
                                  <w:marRight w:val="0"/>
                                  <w:marTop w:val="0"/>
                                  <w:marBottom w:val="0"/>
                                  <w:divBdr>
                                    <w:top w:val="none" w:sz="0" w:space="0" w:color="auto"/>
                                    <w:left w:val="none" w:sz="0" w:space="0" w:color="auto"/>
                                    <w:bottom w:val="none" w:sz="0" w:space="0" w:color="auto"/>
                                    <w:right w:val="none" w:sz="0" w:space="0" w:color="auto"/>
                                  </w:divBdr>
                                  <w:divsChild>
                                    <w:div w:id="693656592">
                                      <w:marLeft w:val="0"/>
                                      <w:marRight w:val="0"/>
                                      <w:marTop w:val="0"/>
                                      <w:marBottom w:val="0"/>
                                      <w:divBdr>
                                        <w:top w:val="none" w:sz="0" w:space="0" w:color="auto"/>
                                        <w:left w:val="none" w:sz="0" w:space="0" w:color="auto"/>
                                        <w:bottom w:val="none" w:sz="0" w:space="0" w:color="auto"/>
                                        <w:right w:val="none" w:sz="0" w:space="0" w:color="auto"/>
                                      </w:divBdr>
                                      <w:divsChild>
                                        <w:div w:id="938636734">
                                          <w:marLeft w:val="0"/>
                                          <w:marRight w:val="0"/>
                                          <w:marTop w:val="0"/>
                                          <w:marBottom w:val="0"/>
                                          <w:divBdr>
                                            <w:top w:val="none" w:sz="0" w:space="0" w:color="auto"/>
                                            <w:left w:val="none" w:sz="0" w:space="0" w:color="auto"/>
                                            <w:bottom w:val="none" w:sz="0" w:space="0" w:color="auto"/>
                                            <w:right w:val="none" w:sz="0" w:space="0" w:color="auto"/>
                                          </w:divBdr>
                                        </w:div>
                                      </w:divsChild>
                                    </w:div>
                                    <w:div w:id="1869638767">
                                      <w:marLeft w:val="0"/>
                                      <w:marRight w:val="0"/>
                                      <w:marTop w:val="0"/>
                                      <w:marBottom w:val="0"/>
                                      <w:divBdr>
                                        <w:top w:val="none" w:sz="0" w:space="0" w:color="auto"/>
                                        <w:left w:val="none" w:sz="0" w:space="0" w:color="auto"/>
                                        <w:bottom w:val="none" w:sz="0" w:space="0" w:color="auto"/>
                                        <w:right w:val="none" w:sz="0" w:space="0" w:color="auto"/>
                                      </w:divBdr>
                                    </w:div>
                                    <w:div w:id="1966232704">
                                      <w:marLeft w:val="0"/>
                                      <w:marRight w:val="0"/>
                                      <w:marTop w:val="0"/>
                                      <w:marBottom w:val="0"/>
                                      <w:divBdr>
                                        <w:top w:val="none" w:sz="0" w:space="0" w:color="auto"/>
                                        <w:left w:val="none" w:sz="0" w:space="0" w:color="auto"/>
                                        <w:bottom w:val="none" w:sz="0" w:space="0" w:color="auto"/>
                                        <w:right w:val="none" w:sz="0" w:space="0" w:color="auto"/>
                                      </w:divBdr>
                                    </w:div>
                                    <w:div w:id="1168791844">
                                      <w:marLeft w:val="0"/>
                                      <w:marRight w:val="0"/>
                                      <w:marTop w:val="0"/>
                                      <w:marBottom w:val="0"/>
                                      <w:divBdr>
                                        <w:top w:val="none" w:sz="0" w:space="0" w:color="auto"/>
                                        <w:left w:val="none" w:sz="0" w:space="0" w:color="auto"/>
                                        <w:bottom w:val="none" w:sz="0" w:space="0" w:color="auto"/>
                                        <w:right w:val="none" w:sz="0" w:space="0" w:color="auto"/>
                                      </w:divBdr>
                                      <w:divsChild>
                                        <w:div w:id="1658727587">
                                          <w:marLeft w:val="0"/>
                                          <w:marRight w:val="0"/>
                                          <w:marTop w:val="0"/>
                                          <w:marBottom w:val="0"/>
                                          <w:divBdr>
                                            <w:top w:val="none" w:sz="0" w:space="0" w:color="auto"/>
                                            <w:left w:val="none" w:sz="0" w:space="0" w:color="auto"/>
                                            <w:bottom w:val="none" w:sz="0" w:space="0" w:color="auto"/>
                                            <w:right w:val="none" w:sz="0" w:space="0" w:color="auto"/>
                                          </w:divBdr>
                                        </w:div>
                                        <w:div w:id="2740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053258">
                              <w:marLeft w:val="0"/>
                              <w:marRight w:val="0"/>
                              <w:marTop w:val="0"/>
                              <w:marBottom w:val="0"/>
                              <w:divBdr>
                                <w:top w:val="none" w:sz="0" w:space="0" w:color="auto"/>
                                <w:left w:val="none" w:sz="0" w:space="0" w:color="auto"/>
                                <w:bottom w:val="none" w:sz="0" w:space="0" w:color="auto"/>
                                <w:right w:val="none" w:sz="0" w:space="0" w:color="auto"/>
                              </w:divBdr>
                              <w:divsChild>
                                <w:div w:id="1427195628">
                                  <w:marLeft w:val="0"/>
                                  <w:marRight w:val="0"/>
                                  <w:marTop w:val="0"/>
                                  <w:marBottom w:val="0"/>
                                  <w:divBdr>
                                    <w:top w:val="none" w:sz="0" w:space="0" w:color="auto"/>
                                    <w:left w:val="none" w:sz="0" w:space="0" w:color="auto"/>
                                    <w:bottom w:val="none" w:sz="0" w:space="0" w:color="auto"/>
                                    <w:right w:val="none" w:sz="0" w:space="0" w:color="auto"/>
                                  </w:divBdr>
                                  <w:divsChild>
                                    <w:div w:id="1536114931">
                                      <w:marLeft w:val="0"/>
                                      <w:marRight w:val="0"/>
                                      <w:marTop w:val="0"/>
                                      <w:marBottom w:val="0"/>
                                      <w:divBdr>
                                        <w:top w:val="none" w:sz="0" w:space="0" w:color="auto"/>
                                        <w:left w:val="none" w:sz="0" w:space="0" w:color="auto"/>
                                        <w:bottom w:val="none" w:sz="0" w:space="0" w:color="auto"/>
                                        <w:right w:val="none" w:sz="0" w:space="0" w:color="auto"/>
                                      </w:divBdr>
                                      <w:divsChild>
                                        <w:div w:id="34428976">
                                          <w:marLeft w:val="0"/>
                                          <w:marRight w:val="0"/>
                                          <w:marTop w:val="0"/>
                                          <w:marBottom w:val="0"/>
                                          <w:divBdr>
                                            <w:top w:val="none" w:sz="0" w:space="0" w:color="auto"/>
                                            <w:left w:val="none" w:sz="0" w:space="0" w:color="auto"/>
                                            <w:bottom w:val="none" w:sz="0" w:space="0" w:color="auto"/>
                                            <w:right w:val="none" w:sz="0" w:space="0" w:color="auto"/>
                                          </w:divBdr>
                                        </w:div>
                                      </w:divsChild>
                                    </w:div>
                                    <w:div w:id="1408991139">
                                      <w:marLeft w:val="0"/>
                                      <w:marRight w:val="0"/>
                                      <w:marTop w:val="0"/>
                                      <w:marBottom w:val="0"/>
                                      <w:divBdr>
                                        <w:top w:val="none" w:sz="0" w:space="0" w:color="auto"/>
                                        <w:left w:val="none" w:sz="0" w:space="0" w:color="auto"/>
                                        <w:bottom w:val="none" w:sz="0" w:space="0" w:color="auto"/>
                                        <w:right w:val="none" w:sz="0" w:space="0" w:color="auto"/>
                                      </w:divBdr>
                                    </w:div>
                                    <w:div w:id="771971960">
                                      <w:marLeft w:val="0"/>
                                      <w:marRight w:val="0"/>
                                      <w:marTop w:val="0"/>
                                      <w:marBottom w:val="0"/>
                                      <w:divBdr>
                                        <w:top w:val="none" w:sz="0" w:space="0" w:color="auto"/>
                                        <w:left w:val="none" w:sz="0" w:space="0" w:color="auto"/>
                                        <w:bottom w:val="none" w:sz="0" w:space="0" w:color="auto"/>
                                        <w:right w:val="none" w:sz="0" w:space="0" w:color="auto"/>
                                      </w:divBdr>
                                    </w:div>
                                    <w:div w:id="1280381638">
                                      <w:marLeft w:val="0"/>
                                      <w:marRight w:val="0"/>
                                      <w:marTop w:val="0"/>
                                      <w:marBottom w:val="0"/>
                                      <w:divBdr>
                                        <w:top w:val="none" w:sz="0" w:space="0" w:color="auto"/>
                                        <w:left w:val="none" w:sz="0" w:space="0" w:color="auto"/>
                                        <w:bottom w:val="none" w:sz="0" w:space="0" w:color="auto"/>
                                        <w:right w:val="none" w:sz="0" w:space="0" w:color="auto"/>
                                      </w:divBdr>
                                      <w:divsChild>
                                        <w:div w:id="672491938">
                                          <w:marLeft w:val="0"/>
                                          <w:marRight w:val="0"/>
                                          <w:marTop w:val="0"/>
                                          <w:marBottom w:val="0"/>
                                          <w:divBdr>
                                            <w:top w:val="none" w:sz="0" w:space="0" w:color="auto"/>
                                            <w:left w:val="none" w:sz="0" w:space="0" w:color="auto"/>
                                            <w:bottom w:val="none" w:sz="0" w:space="0" w:color="auto"/>
                                            <w:right w:val="none" w:sz="0" w:space="0" w:color="auto"/>
                                          </w:divBdr>
                                        </w:div>
                                        <w:div w:id="58827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4110">
                              <w:marLeft w:val="0"/>
                              <w:marRight w:val="0"/>
                              <w:marTop w:val="0"/>
                              <w:marBottom w:val="0"/>
                              <w:divBdr>
                                <w:top w:val="none" w:sz="0" w:space="0" w:color="auto"/>
                                <w:left w:val="none" w:sz="0" w:space="0" w:color="auto"/>
                                <w:bottom w:val="none" w:sz="0" w:space="0" w:color="auto"/>
                                <w:right w:val="none" w:sz="0" w:space="0" w:color="auto"/>
                              </w:divBdr>
                              <w:divsChild>
                                <w:div w:id="391661376">
                                  <w:marLeft w:val="0"/>
                                  <w:marRight w:val="0"/>
                                  <w:marTop w:val="0"/>
                                  <w:marBottom w:val="0"/>
                                  <w:divBdr>
                                    <w:top w:val="none" w:sz="0" w:space="0" w:color="auto"/>
                                    <w:left w:val="none" w:sz="0" w:space="0" w:color="auto"/>
                                    <w:bottom w:val="none" w:sz="0" w:space="0" w:color="auto"/>
                                    <w:right w:val="none" w:sz="0" w:space="0" w:color="auto"/>
                                  </w:divBdr>
                                  <w:divsChild>
                                    <w:div w:id="1005208470">
                                      <w:marLeft w:val="0"/>
                                      <w:marRight w:val="0"/>
                                      <w:marTop w:val="0"/>
                                      <w:marBottom w:val="0"/>
                                      <w:divBdr>
                                        <w:top w:val="none" w:sz="0" w:space="0" w:color="auto"/>
                                        <w:left w:val="none" w:sz="0" w:space="0" w:color="auto"/>
                                        <w:bottom w:val="none" w:sz="0" w:space="0" w:color="auto"/>
                                        <w:right w:val="none" w:sz="0" w:space="0" w:color="auto"/>
                                      </w:divBdr>
                                      <w:divsChild>
                                        <w:div w:id="908423347">
                                          <w:marLeft w:val="0"/>
                                          <w:marRight w:val="0"/>
                                          <w:marTop w:val="0"/>
                                          <w:marBottom w:val="0"/>
                                          <w:divBdr>
                                            <w:top w:val="none" w:sz="0" w:space="0" w:color="auto"/>
                                            <w:left w:val="none" w:sz="0" w:space="0" w:color="auto"/>
                                            <w:bottom w:val="none" w:sz="0" w:space="0" w:color="auto"/>
                                            <w:right w:val="none" w:sz="0" w:space="0" w:color="auto"/>
                                          </w:divBdr>
                                        </w:div>
                                      </w:divsChild>
                                    </w:div>
                                    <w:div w:id="1587767609">
                                      <w:marLeft w:val="0"/>
                                      <w:marRight w:val="0"/>
                                      <w:marTop w:val="0"/>
                                      <w:marBottom w:val="0"/>
                                      <w:divBdr>
                                        <w:top w:val="none" w:sz="0" w:space="0" w:color="auto"/>
                                        <w:left w:val="none" w:sz="0" w:space="0" w:color="auto"/>
                                        <w:bottom w:val="none" w:sz="0" w:space="0" w:color="auto"/>
                                        <w:right w:val="none" w:sz="0" w:space="0" w:color="auto"/>
                                      </w:divBdr>
                                    </w:div>
                                    <w:div w:id="1658727615">
                                      <w:marLeft w:val="0"/>
                                      <w:marRight w:val="0"/>
                                      <w:marTop w:val="0"/>
                                      <w:marBottom w:val="0"/>
                                      <w:divBdr>
                                        <w:top w:val="none" w:sz="0" w:space="0" w:color="auto"/>
                                        <w:left w:val="none" w:sz="0" w:space="0" w:color="auto"/>
                                        <w:bottom w:val="none" w:sz="0" w:space="0" w:color="auto"/>
                                        <w:right w:val="none" w:sz="0" w:space="0" w:color="auto"/>
                                      </w:divBdr>
                                    </w:div>
                                    <w:div w:id="771704677">
                                      <w:marLeft w:val="0"/>
                                      <w:marRight w:val="0"/>
                                      <w:marTop w:val="0"/>
                                      <w:marBottom w:val="0"/>
                                      <w:divBdr>
                                        <w:top w:val="none" w:sz="0" w:space="0" w:color="auto"/>
                                        <w:left w:val="none" w:sz="0" w:space="0" w:color="auto"/>
                                        <w:bottom w:val="none" w:sz="0" w:space="0" w:color="auto"/>
                                        <w:right w:val="none" w:sz="0" w:space="0" w:color="auto"/>
                                      </w:divBdr>
                                      <w:divsChild>
                                        <w:div w:id="1137332861">
                                          <w:marLeft w:val="0"/>
                                          <w:marRight w:val="0"/>
                                          <w:marTop w:val="0"/>
                                          <w:marBottom w:val="0"/>
                                          <w:divBdr>
                                            <w:top w:val="none" w:sz="0" w:space="0" w:color="auto"/>
                                            <w:left w:val="none" w:sz="0" w:space="0" w:color="auto"/>
                                            <w:bottom w:val="none" w:sz="0" w:space="0" w:color="auto"/>
                                            <w:right w:val="none" w:sz="0" w:space="0" w:color="auto"/>
                                          </w:divBdr>
                                        </w:div>
                                        <w:div w:id="9105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969258">
                              <w:marLeft w:val="0"/>
                              <w:marRight w:val="0"/>
                              <w:marTop w:val="0"/>
                              <w:marBottom w:val="0"/>
                              <w:divBdr>
                                <w:top w:val="none" w:sz="0" w:space="0" w:color="auto"/>
                                <w:left w:val="none" w:sz="0" w:space="0" w:color="auto"/>
                                <w:bottom w:val="none" w:sz="0" w:space="0" w:color="auto"/>
                                <w:right w:val="none" w:sz="0" w:space="0" w:color="auto"/>
                              </w:divBdr>
                              <w:divsChild>
                                <w:div w:id="277880188">
                                  <w:marLeft w:val="0"/>
                                  <w:marRight w:val="0"/>
                                  <w:marTop w:val="0"/>
                                  <w:marBottom w:val="0"/>
                                  <w:divBdr>
                                    <w:top w:val="none" w:sz="0" w:space="0" w:color="auto"/>
                                    <w:left w:val="none" w:sz="0" w:space="0" w:color="auto"/>
                                    <w:bottom w:val="none" w:sz="0" w:space="0" w:color="auto"/>
                                    <w:right w:val="none" w:sz="0" w:space="0" w:color="auto"/>
                                  </w:divBdr>
                                  <w:divsChild>
                                    <w:div w:id="1546526563">
                                      <w:marLeft w:val="0"/>
                                      <w:marRight w:val="0"/>
                                      <w:marTop w:val="0"/>
                                      <w:marBottom w:val="0"/>
                                      <w:divBdr>
                                        <w:top w:val="none" w:sz="0" w:space="0" w:color="auto"/>
                                        <w:left w:val="none" w:sz="0" w:space="0" w:color="auto"/>
                                        <w:bottom w:val="none" w:sz="0" w:space="0" w:color="auto"/>
                                        <w:right w:val="none" w:sz="0" w:space="0" w:color="auto"/>
                                      </w:divBdr>
                                      <w:divsChild>
                                        <w:div w:id="1076316668">
                                          <w:marLeft w:val="0"/>
                                          <w:marRight w:val="0"/>
                                          <w:marTop w:val="0"/>
                                          <w:marBottom w:val="0"/>
                                          <w:divBdr>
                                            <w:top w:val="none" w:sz="0" w:space="0" w:color="auto"/>
                                            <w:left w:val="none" w:sz="0" w:space="0" w:color="auto"/>
                                            <w:bottom w:val="none" w:sz="0" w:space="0" w:color="auto"/>
                                            <w:right w:val="none" w:sz="0" w:space="0" w:color="auto"/>
                                          </w:divBdr>
                                        </w:div>
                                      </w:divsChild>
                                    </w:div>
                                    <w:div w:id="924341245">
                                      <w:marLeft w:val="0"/>
                                      <w:marRight w:val="0"/>
                                      <w:marTop w:val="0"/>
                                      <w:marBottom w:val="0"/>
                                      <w:divBdr>
                                        <w:top w:val="none" w:sz="0" w:space="0" w:color="auto"/>
                                        <w:left w:val="none" w:sz="0" w:space="0" w:color="auto"/>
                                        <w:bottom w:val="none" w:sz="0" w:space="0" w:color="auto"/>
                                        <w:right w:val="none" w:sz="0" w:space="0" w:color="auto"/>
                                      </w:divBdr>
                                    </w:div>
                                    <w:div w:id="563179853">
                                      <w:marLeft w:val="0"/>
                                      <w:marRight w:val="0"/>
                                      <w:marTop w:val="0"/>
                                      <w:marBottom w:val="0"/>
                                      <w:divBdr>
                                        <w:top w:val="none" w:sz="0" w:space="0" w:color="auto"/>
                                        <w:left w:val="none" w:sz="0" w:space="0" w:color="auto"/>
                                        <w:bottom w:val="none" w:sz="0" w:space="0" w:color="auto"/>
                                        <w:right w:val="none" w:sz="0" w:space="0" w:color="auto"/>
                                      </w:divBdr>
                                    </w:div>
                                    <w:div w:id="1065176814">
                                      <w:marLeft w:val="0"/>
                                      <w:marRight w:val="0"/>
                                      <w:marTop w:val="0"/>
                                      <w:marBottom w:val="0"/>
                                      <w:divBdr>
                                        <w:top w:val="none" w:sz="0" w:space="0" w:color="auto"/>
                                        <w:left w:val="none" w:sz="0" w:space="0" w:color="auto"/>
                                        <w:bottom w:val="none" w:sz="0" w:space="0" w:color="auto"/>
                                        <w:right w:val="none" w:sz="0" w:space="0" w:color="auto"/>
                                      </w:divBdr>
                                      <w:divsChild>
                                        <w:div w:id="1312783834">
                                          <w:marLeft w:val="0"/>
                                          <w:marRight w:val="0"/>
                                          <w:marTop w:val="0"/>
                                          <w:marBottom w:val="0"/>
                                          <w:divBdr>
                                            <w:top w:val="none" w:sz="0" w:space="0" w:color="auto"/>
                                            <w:left w:val="none" w:sz="0" w:space="0" w:color="auto"/>
                                            <w:bottom w:val="none" w:sz="0" w:space="0" w:color="auto"/>
                                            <w:right w:val="none" w:sz="0" w:space="0" w:color="auto"/>
                                          </w:divBdr>
                                        </w:div>
                                        <w:div w:id="10601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828123">
                              <w:marLeft w:val="0"/>
                              <w:marRight w:val="0"/>
                              <w:marTop w:val="0"/>
                              <w:marBottom w:val="0"/>
                              <w:divBdr>
                                <w:top w:val="none" w:sz="0" w:space="0" w:color="auto"/>
                                <w:left w:val="none" w:sz="0" w:space="0" w:color="auto"/>
                                <w:bottom w:val="none" w:sz="0" w:space="0" w:color="auto"/>
                                <w:right w:val="none" w:sz="0" w:space="0" w:color="auto"/>
                              </w:divBdr>
                              <w:divsChild>
                                <w:div w:id="1950240282">
                                  <w:marLeft w:val="0"/>
                                  <w:marRight w:val="0"/>
                                  <w:marTop w:val="0"/>
                                  <w:marBottom w:val="0"/>
                                  <w:divBdr>
                                    <w:top w:val="none" w:sz="0" w:space="0" w:color="auto"/>
                                    <w:left w:val="none" w:sz="0" w:space="0" w:color="auto"/>
                                    <w:bottom w:val="none" w:sz="0" w:space="0" w:color="auto"/>
                                    <w:right w:val="none" w:sz="0" w:space="0" w:color="auto"/>
                                  </w:divBdr>
                                  <w:divsChild>
                                    <w:div w:id="428160037">
                                      <w:marLeft w:val="0"/>
                                      <w:marRight w:val="0"/>
                                      <w:marTop w:val="0"/>
                                      <w:marBottom w:val="0"/>
                                      <w:divBdr>
                                        <w:top w:val="none" w:sz="0" w:space="0" w:color="auto"/>
                                        <w:left w:val="none" w:sz="0" w:space="0" w:color="auto"/>
                                        <w:bottom w:val="none" w:sz="0" w:space="0" w:color="auto"/>
                                        <w:right w:val="none" w:sz="0" w:space="0" w:color="auto"/>
                                      </w:divBdr>
                                      <w:divsChild>
                                        <w:div w:id="1829787117">
                                          <w:marLeft w:val="0"/>
                                          <w:marRight w:val="0"/>
                                          <w:marTop w:val="0"/>
                                          <w:marBottom w:val="0"/>
                                          <w:divBdr>
                                            <w:top w:val="none" w:sz="0" w:space="0" w:color="auto"/>
                                            <w:left w:val="none" w:sz="0" w:space="0" w:color="auto"/>
                                            <w:bottom w:val="none" w:sz="0" w:space="0" w:color="auto"/>
                                            <w:right w:val="none" w:sz="0" w:space="0" w:color="auto"/>
                                          </w:divBdr>
                                        </w:div>
                                      </w:divsChild>
                                    </w:div>
                                    <w:div w:id="43143118">
                                      <w:marLeft w:val="0"/>
                                      <w:marRight w:val="0"/>
                                      <w:marTop w:val="0"/>
                                      <w:marBottom w:val="0"/>
                                      <w:divBdr>
                                        <w:top w:val="none" w:sz="0" w:space="0" w:color="auto"/>
                                        <w:left w:val="none" w:sz="0" w:space="0" w:color="auto"/>
                                        <w:bottom w:val="none" w:sz="0" w:space="0" w:color="auto"/>
                                        <w:right w:val="none" w:sz="0" w:space="0" w:color="auto"/>
                                      </w:divBdr>
                                    </w:div>
                                    <w:div w:id="768744214">
                                      <w:marLeft w:val="0"/>
                                      <w:marRight w:val="0"/>
                                      <w:marTop w:val="0"/>
                                      <w:marBottom w:val="0"/>
                                      <w:divBdr>
                                        <w:top w:val="none" w:sz="0" w:space="0" w:color="auto"/>
                                        <w:left w:val="none" w:sz="0" w:space="0" w:color="auto"/>
                                        <w:bottom w:val="none" w:sz="0" w:space="0" w:color="auto"/>
                                        <w:right w:val="none" w:sz="0" w:space="0" w:color="auto"/>
                                      </w:divBdr>
                                    </w:div>
                                    <w:div w:id="1637292047">
                                      <w:marLeft w:val="0"/>
                                      <w:marRight w:val="0"/>
                                      <w:marTop w:val="0"/>
                                      <w:marBottom w:val="0"/>
                                      <w:divBdr>
                                        <w:top w:val="none" w:sz="0" w:space="0" w:color="auto"/>
                                        <w:left w:val="none" w:sz="0" w:space="0" w:color="auto"/>
                                        <w:bottom w:val="none" w:sz="0" w:space="0" w:color="auto"/>
                                        <w:right w:val="none" w:sz="0" w:space="0" w:color="auto"/>
                                      </w:divBdr>
                                      <w:divsChild>
                                        <w:div w:id="962462234">
                                          <w:marLeft w:val="0"/>
                                          <w:marRight w:val="0"/>
                                          <w:marTop w:val="0"/>
                                          <w:marBottom w:val="0"/>
                                          <w:divBdr>
                                            <w:top w:val="none" w:sz="0" w:space="0" w:color="auto"/>
                                            <w:left w:val="none" w:sz="0" w:space="0" w:color="auto"/>
                                            <w:bottom w:val="none" w:sz="0" w:space="0" w:color="auto"/>
                                            <w:right w:val="none" w:sz="0" w:space="0" w:color="auto"/>
                                          </w:divBdr>
                                        </w:div>
                                        <w:div w:id="6020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2535">
                              <w:marLeft w:val="0"/>
                              <w:marRight w:val="0"/>
                              <w:marTop w:val="0"/>
                              <w:marBottom w:val="0"/>
                              <w:divBdr>
                                <w:top w:val="none" w:sz="0" w:space="0" w:color="auto"/>
                                <w:left w:val="none" w:sz="0" w:space="0" w:color="auto"/>
                                <w:bottom w:val="none" w:sz="0" w:space="0" w:color="auto"/>
                                <w:right w:val="none" w:sz="0" w:space="0" w:color="auto"/>
                              </w:divBdr>
                              <w:divsChild>
                                <w:div w:id="710226873">
                                  <w:marLeft w:val="0"/>
                                  <w:marRight w:val="0"/>
                                  <w:marTop w:val="0"/>
                                  <w:marBottom w:val="0"/>
                                  <w:divBdr>
                                    <w:top w:val="none" w:sz="0" w:space="0" w:color="auto"/>
                                    <w:left w:val="none" w:sz="0" w:space="0" w:color="auto"/>
                                    <w:bottom w:val="none" w:sz="0" w:space="0" w:color="auto"/>
                                    <w:right w:val="none" w:sz="0" w:space="0" w:color="auto"/>
                                  </w:divBdr>
                                  <w:divsChild>
                                    <w:div w:id="2087149263">
                                      <w:marLeft w:val="0"/>
                                      <w:marRight w:val="0"/>
                                      <w:marTop w:val="0"/>
                                      <w:marBottom w:val="0"/>
                                      <w:divBdr>
                                        <w:top w:val="none" w:sz="0" w:space="0" w:color="auto"/>
                                        <w:left w:val="none" w:sz="0" w:space="0" w:color="auto"/>
                                        <w:bottom w:val="none" w:sz="0" w:space="0" w:color="auto"/>
                                        <w:right w:val="none" w:sz="0" w:space="0" w:color="auto"/>
                                      </w:divBdr>
                                      <w:divsChild>
                                        <w:div w:id="211623114">
                                          <w:marLeft w:val="0"/>
                                          <w:marRight w:val="0"/>
                                          <w:marTop w:val="0"/>
                                          <w:marBottom w:val="0"/>
                                          <w:divBdr>
                                            <w:top w:val="none" w:sz="0" w:space="0" w:color="auto"/>
                                            <w:left w:val="none" w:sz="0" w:space="0" w:color="auto"/>
                                            <w:bottom w:val="none" w:sz="0" w:space="0" w:color="auto"/>
                                            <w:right w:val="none" w:sz="0" w:space="0" w:color="auto"/>
                                          </w:divBdr>
                                        </w:div>
                                      </w:divsChild>
                                    </w:div>
                                    <w:div w:id="1077553892">
                                      <w:marLeft w:val="0"/>
                                      <w:marRight w:val="0"/>
                                      <w:marTop w:val="0"/>
                                      <w:marBottom w:val="0"/>
                                      <w:divBdr>
                                        <w:top w:val="none" w:sz="0" w:space="0" w:color="auto"/>
                                        <w:left w:val="none" w:sz="0" w:space="0" w:color="auto"/>
                                        <w:bottom w:val="none" w:sz="0" w:space="0" w:color="auto"/>
                                        <w:right w:val="none" w:sz="0" w:space="0" w:color="auto"/>
                                      </w:divBdr>
                                    </w:div>
                                    <w:div w:id="269436296">
                                      <w:marLeft w:val="0"/>
                                      <w:marRight w:val="0"/>
                                      <w:marTop w:val="0"/>
                                      <w:marBottom w:val="0"/>
                                      <w:divBdr>
                                        <w:top w:val="none" w:sz="0" w:space="0" w:color="auto"/>
                                        <w:left w:val="none" w:sz="0" w:space="0" w:color="auto"/>
                                        <w:bottom w:val="none" w:sz="0" w:space="0" w:color="auto"/>
                                        <w:right w:val="none" w:sz="0" w:space="0" w:color="auto"/>
                                      </w:divBdr>
                                    </w:div>
                                    <w:div w:id="1078360073">
                                      <w:marLeft w:val="0"/>
                                      <w:marRight w:val="0"/>
                                      <w:marTop w:val="0"/>
                                      <w:marBottom w:val="0"/>
                                      <w:divBdr>
                                        <w:top w:val="none" w:sz="0" w:space="0" w:color="auto"/>
                                        <w:left w:val="none" w:sz="0" w:space="0" w:color="auto"/>
                                        <w:bottom w:val="none" w:sz="0" w:space="0" w:color="auto"/>
                                        <w:right w:val="none" w:sz="0" w:space="0" w:color="auto"/>
                                      </w:divBdr>
                                      <w:divsChild>
                                        <w:div w:id="491219436">
                                          <w:marLeft w:val="0"/>
                                          <w:marRight w:val="0"/>
                                          <w:marTop w:val="0"/>
                                          <w:marBottom w:val="0"/>
                                          <w:divBdr>
                                            <w:top w:val="none" w:sz="0" w:space="0" w:color="auto"/>
                                            <w:left w:val="none" w:sz="0" w:space="0" w:color="auto"/>
                                            <w:bottom w:val="none" w:sz="0" w:space="0" w:color="auto"/>
                                            <w:right w:val="none" w:sz="0" w:space="0" w:color="auto"/>
                                          </w:divBdr>
                                        </w:div>
                                        <w:div w:id="10136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16919">
                              <w:marLeft w:val="0"/>
                              <w:marRight w:val="0"/>
                              <w:marTop w:val="0"/>
                              <w:marBottom w:val="0"/>
                              <w:divBdr>
                                <w:top w:val="none" w:sz="0" w:space="0" w:color="auto"/>
                                <w:left w:val="none" w:sz="0" w:space="0" w:color="auto"/>
                                <w:bottom w:val="none" w:sz="0" w:space="0" w:color="auto"/>
                                <w:right w:val="none" w:sz="0" w:space="0" w:color="auto"/>
                              </w:divBdr>
                              <w:divsChild>
                                <w:div w:id="990793840">
                                  <w:marLeft w:val="0"/>
                                  <w:marRight w:val="0"/>
                                  <w:marTop w:val="0"/>
                                  <w:marBottom w:val="0"/>
                                  <w:divBdr>
                                    <w:top w:val="none" w:sz="0" w:space="0" w:color="auto"/>
                                    <w:left w:val="none" w:sz="0" w:space="0" w:color="auto"/>
                                    <w:bottom w:val="none" w:sz="0" w:space="0" w:color="auto"/>
                                    <w:right w:val="none" w:sz="0" w:space="0" w:color="auto"/>
                                  </w:divBdr>
                                  <w:divsChild>
                                    <w:div w:id="892084636">
                                      <w:marLeft w:val="0"/>
                                      <w:marRight w:val="0"/>
                                      <w:marTop w:val="0"/>
                                      <w:marBottom w:val="0"/>
                                      <w:divBdr>
                                        <w:top w:val="none" w:sz="0" w:space="0" w:color="auto"/>
                                        <w:left w:val="none" w:sz="0" w:space="0" w:color="auto"/>
                                        <w:bottom w:val="none" w:sz="0" w:space="0" w:color="auto"/>
                                        <w:right w:val="none" w:sz="0" w:space="0" w:color="auto"/>
                                      </w:divBdr>
                                      <w:divsChild>
                                        <w:div w:id="664436279">
                                          <w:marLeft w:val="0"/>
                                          <w:marRight w:val="0"/>
                                          <w:marTop w:val="0"/>
                                          <w:marBottom w:val="0"/>
                                          <w:divBdr>
                                            <w:top w:val="none" w:sz="0" w:space="0" w:color="auto"/>
                                            <w:left w:val="none" w:sz="0" w:space="0" w:color="auto"/>
                                            <w:bottom w:val="none" w:sz="0" w:space="0" w:color="auto"/>
                                            <w:right w:val="none" w:sz="0" w:space="0" w:color="auto"/>
                                          </w:divBdr>
                                        </w:div>
                                      </w:divsChild>
                                    </w:div>
                                    <w:div w:id="36588785">
                                      <w:marLeft w:val="0"/>
                                      <w:marRight w:val="0"/>
                                      <w:marTop w:val="0"/>
                                      <w:marBottom w:val="0"/>
                                      <w:divBdr>
                                        <w:top w:val="none" w:sz="0" w:space="0" w:color="auto"/>
                                        <w:left w:val="none" w:sz="0" w:space="0" w:color="auto"/>
                                        <w:bottom w:val="none" w:sz="0" w:space="0" w:color="auto"/>
                                        <w:right w:val="none" w:sz="0" w:space="0" w:color="auto"/>
                                      </w:divBdr>
                                    </w:div>
                                    <w:div w:id="1573999896">
                                      <w:marLeft w:val="0"/>
                                      <w:marRight w:val="0"/>
                                      <w:marTop w:val="0"/>
                                      <w:marBottom w:val="0"/>
                                      <w:divBdr>
                                        <w:top w:val="none" w:sz="0" w:space="0" w:color="auto"/>
                                        <w:left w:val="none" w:sz="0" w:space="0" w:color="auto"/>
                                        <w:bottom w:val="none" w:sz="0" w:space="0" w:color="auto"/>
                                        <w:right w:val="none" w:sz="0" w:space="0" w:color="auto"/>
                                      </w:divBdr>
                                    </w:div>
                                    <w:div w:id="2087803672">
                                      <w:marLeft w:val="0"/>
                                      <w:marRight w:val="0"/>
                                      <w:marTop w:val="0"/>
                                      <w:marBottom w:val="0"/>
                                      <w:divBdr>
                                        <w:top w:val="none" w:sz="0" w:space="0" w:color="auto"/>
                                        <w:left w:val="none" w:sz="0" w:space="0" w:color="auto"/>
                                        <w:bottom w:val="none" w:sz="0" w:space="0" w:color="auto"/>
                                        <w:right w:val="none" w:sz="0" w:space="0" w:color="auto"/>
                                      </w:divBdr>
                                      <w:divsChild>
                                        <w:div w:id="705449943">
                                          <w:marLeft w:val="0"/>
                                          <w:marRight w:val="0"/>
                                          <w:marTop w:val="0"/>
                                          <w:marBottom w:val="0"/>
                                          <w:divBdr>
                                            <w:top w:val="none" w:sz="0" w:space="0" w:color="auto"/>
                                            <w:left w:val="none" w:sz="0" w:space="0" w:color="auto"/>
                                            <w:bottom w:val="none" w:sz="0" w:space="0" w:color="auto"/>
                                            <w:right w:val="none" w:sz="0" w:space="0" w:color="auto"/>
                                          </w:divBdr>
                                        </w:div>
                                        <w:div w:id="1917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7977">
                              <w:marLeft w:val="0"/>
                              <w:marRight w:val="0"/>
                              <w:marTop w:val="0"/>
                              <w:marBottom w:val="0"/>
                              <w:divBdr>
                                <w:top w:val="none" w:sz="0" w:space="0" w:color="auto"/>
                                <w:left w:val="none" w:sz="0" w:space="0" w:color="auto"/>
                                <w:bottom w:val="none" w:sz="0" w:space="0" w:color="auto"/>
                                <w:right w:val="none" w:sz="0" w:space="0" w:color="auto"/>
                              </w:divBdr>
                              <w:divsChild>
                                <w:div w:id="1739592001">
                                  <w:marLeft w:val="0"/>
                                  <w:marRight w:val="0"/>
                                  <w:marTop w:val="0"/>
                                  <w:marBottom w:val="0"/>
                                  <w:divBdr>
                                    <w:top w:val="none" w:sz="0" w:space="0" w:color="auto"/>
                                    <w:left w:val="none" w:sz="0" w:space="0" w:color="auto"/>
                                    <w:bottom w:val="none" w:sz="0" w:space="0" w:color="auto"/>
                                    <w:right w:val="none" w:sz="0" w:space="0" w:color="auto"/>
                                  </w:divBdr>
                                  <w:divsChild>
                                    <w:div w:id="2037995334">
                                      <w:marLeft w:val="0"/>
                                      <w:marRight w:val="0"/>
                                      <w:marTop w:val="0"/>
                                      <w:marBottom w:val="0"/>
                                      <w:divBdr>
                                        <w:top w:val="none" w:sz="0" w:space="0" w:color="auto"/>
                                        <w:left w:val="none" w:sz="0" w:space="0" w:color="auto"/>
                                        <w:bottom w:val="none" w:sz="0" w:space="0" w:color="auto"/>
                                        <w:right w:val="none" w:sz="0" w:space="0" w:color="auto"/>
                                      </w:divBdr>
                                      <w:divsChild>
                                        <w:div w:id="1521551354">
                                          <w:marLeft w:val="0"/>
                                          <w:marRight w:val="0"/>
                                          <w:marTop w:val="0"/>
                                          <w:marBottom w:val="0"/>
                                          <w:divBdr>
                                            <w:top w:val="none" w:sz="0" w:space="0" w:color="auto"/>
                                            <w:left w:val="none" w:sz="0" w:space="0" w:color="auto"/>
                                            <w:bottom w:val="none" w:sz="0" w:space="0" w:color="auto"/>
                                            <w:right w:val="none" w:sz="0" w:space="0" w:color="auto"/>
                                          </w:divBdr>
                                        </w:div>
                                      </w:divsChild>
                                    </w:div>
                                    <w:div w:id="1124810765">
                                      <w:marLeft w:val="0"/>
                                      <w:marRight w:val="0"/>
                                      <w:marTop w:val="0"/>
                                      <w:marBottom w:val="0"/>
                                      <w:divBdr>
                                        <w:top w:val="none" w:sz="0" w:space="0" w:color="auto"/>
                                        <w:left w:val="none" w:sz="0" w:space="0" w:color="auto"/>
                                        <w:bottom w:val="none" w:sz="0" w:space="0" w:color="auto"/>
                                        <w:right w:val="none" w:sz="0" w:space="0" w:color="auto"/>
                                      </w:divBdr>
                                    </w:div>
                                    <w:div w:id="1592859125">
                                      <w:marLeft w:val="0"/>
                                      <w:marRight w:val="0"/>
                                      <w:marTop w:val="0"/>
                                      <w:marBottom w:val="0"/>
                                      <w:divBdr>
                                        <w:top w:val="none" w:sz="0" w:space="0" w:color="auto"/>
                                        <w:left w:val="none" w:sz="0" w:space="0" w:color="auto"/>
                                        <w:bottom w:val="none" w:sz="0" w:space="0" w:color="auto"/>
                                        <w:right w:val="none" w:sz="0" w:space="0" w:color="auto"/>
                                      </w:divBdr>
                                    </w:div>
                                    <w:div w:id="919677734">
                                      <w:marLeft w:val="0"/>
                                      <w:marRight w:val="0"/>
                                      <w:marTop w:val="0"/>
                                      <w:marBottom w:val="0"/>
                                      <w:divBdr>
                                        <w:top w:val="none" w:sz="0" w:space="0" w:color="auto"/>
                                        <w:left w:val="none" w:sz="0" w:space="0" w:color="auto"/>
                                        <w:bottom w:val="none" w:sz="0" w:space="0" w:color="auto"/>
                                        <w:right w:val="none" w:sz="0" w:space="0" w:color="auto"/>
                                      </w:divBdr>
                                      <w:divsChild>
                                        <w:div w:id="1692224060">
                                          <w:marLeft w:val="0"/>
                                          <w:marRight w:val="0"/>
                                          <w:marTop w:val="0"/>
                                          <w:marBottom w:val="0"/>
                                          <w:divBdr>
                                            <w:top w:val="none" w:sz="0" w:space="0" w:color="auto"/>
                                            <w:left w:val="none" w:sz="0" w:space="0" w:color="auto"/>
                                            <w:bottom w:val="none" w:sz="0" w:space="0" w:color="auto"/>
                                            <w:right w:val="none" w:sz="0" w:space="0" w:color="auto"/>
                                          </w:divBdr>
                                        </w:div>
                                        <w:div w:id="18398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00150">
                              <w:marLeft w:val="0"/>
                              <w:marRight w:val="0"/>
                              <w:marTop w:val="0"/>
                              <w:marBottom w:val="0"/>
                              <w:divBdr>
                                <w:top w:val="none" w:sz="0" w:space="0" w:color="auto"/>
                                <w:left w:val="none" w:sz="0" w:space="0" w:color="auto"/>
                                <w:bottom w:val="none" w:sz="0" w:space="0" w:color="auto"/>
                                <w:right w:val="none" w:sz="0" w:space="0" w:color="auto"/>
                              </w:divBdr>
                              <w:divsChild>
                                <w:div w:id="2126577858">
                                  <w:marLeft w:val="0"/>
                                  <w:marRight w:val="0"/>
                                  <w:marTop w:val="0"/>
                                  <w:marBottom w:val="0"/>
                                  <w:divBdr>
                                    <w:top w:val="none" w:sz="0" w:space="0" w:color="auto"/>
                                    <w:left w:val="none" w:sz="0" w:space="0" w:color="auto"/>
                                    <w:bottom w:val="none" w:sz="0" w:space="0" w:color="auto"/>
                                    <w:right w:val="none" w:sz="0" w:space="0" w:color="auto"/>
                                  </w:divBdr>
                                  <w:divsChild>
                                    <w:div w:id="1460076661">
                                      <w:marLeft w:val="0"/>
                                      <w:marRight w:val="0"/>
                                      <w:marTop w:val="0"/>
                                      <w:marBottom w:val="0"/>
                                      <w:divBdr>
                                        <w:top w:val="none" w:sz="0" w:space="0" w:color="auto"/>
                                        <w:left w:val="none" w:sz="0" w:space="0" w:color="auto"/>
                                        <w:bottom w:val="none" w:sz="0" w:space="0" w:color="auto"/>
                                        <w:right w:val="none" w:sz="0" w:space="0" w:color="auto"/>
                                      </w:divBdr>
                                      <w:divsChild>
                                        <w:div w:id="1366756885">
                                          <w:marLeft w:val="0"/>
                                          <w:marRight w:val="0"/>
                                          <w:marTop w:val="0"/>
                                          <w:marBottom w:val="0"/>
                                          <w:divBdr>
                                            <w:top w:val="none" w:sz="0" w:space="0" w:color="auto"/>
                                            <w:left w:val="none" w:sz="0" w:space="0" w:color="auto"/>
                                            <w:bottom w:val="none" w:sz="0" w:space="0" w:color="auto"/>
                                            <w:right w:val="none" w:sz="0" w:space="0" w:color="auto"/>
                                          </w:divBdr>
                                        </w:div>
                                      </w:divsChild>
                                    </w:div>
                                    <w:div w:id="91947319">
                                      <w:marLeft w:val="0"/>
                                      <w:marRight w:val="0"/>
                                      <w:marTop w:val="0"/>
                                      <w:marBottom w:val="0"/>
                                      <w:divBdr>
                                        <w:top w:val="none" w:sz="0" w:space="0" w:color="auto"/>
                                        <w:left w:val="none" w:sz="0" w:space="0" w:color="auto"/>
                                        <w:bottom w:val="none" w:sz="0" w:space="0" w:color="auto"/>
                                        <w:right w:val="none" w:sz="0" w:space="0" w:color="auto"/>
                                      </w:divBdr>
                                    </w:div>
                                    <w:div w:id="307711896">
                                      <w:marLeft w:val="0"/>
                                      <w:marRight w:val="0"/>
                                      <w:marTop w:val="0"/>
                                      <w:marBottom w:val="0"/>
                                      <w:divBdr>
                                        <w:top w:val="none" w:sz="0" w:space="0" w:color="auto"/>
                                        <w:left w:val="none" w:sz="0" w:space="0" w:color="auto"/>
                                        <w:bottom w:val="none" w:sz="0" w:space="0" w:color="auto"/>
                                        <w:right w:val="none" w:sz="0" w:space="0" w:color="auto"/>
                                      </w:divBdr>
                                    </w:div>
                                    <w:div w:id="736826636">
                                      <w:marLeft w:val="0"/>
                                      <w:marRight w:val="0"/>
                                      <w:marTop w:val="0"/>
                                      <w:marBottom w:val="0"/>
                                      <w:divBdr>
                                        <w:top w:val="none" w:sz="0" w:space="0" w:color="auto"/>
                                        <w:left w:val="none" w:sz="0" w:space="0" w:color="auto"/>
                                        <w:bottom w:val="none" w:sz="0" w:space="0" w:color="auto"/>
                                        <w:right w:val="none" w:sz="0" w:space="0" w:color="auto"/>
                                      </w:divBdr>
                                      <w:divsChild>
                                        <w:div w:id="474637979">
                                          <w:marLeft w:val="0"/>
                                          <w:marRight w:val="0"/>
                                          <w:marTop w:val="0"/>
                                          <w:marBottom w:val="0"/>
                                          <w:divBdr>
                                            <w:top w:val="none" w:sz="0" w:space="0" w:color="auto"/>
                                            <w:left w:val="none" w:sz="0" w:space="0" w:color="auto"/>
                                            <w:bottom w:val="none" w:sz="0" w:space="0" w:color="auto"/>
                                            <w:right w:val="none" w:sz="0" w:space="0" w:color="auto"/>
                                          </w:divBdr>
                                        </w:div>
                                        <w:div w:id="16968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48570">
                              <w:marLeft w:val="0"/>
                              <w:marRight w:val="0"/>
                              <w:marTop w:val="0"/>
                              <w:marBottom w:val="0"/>
                              <w:divBdr>
                                <w:top w:val="none" w:sz="0" w:space="0" w:color="auto"/>
                                <w:left w:val="none" w:sz="0" w:space="0" w:color="auto"/>
                                <w:bottom w:val="none" w:sz="0" w:space="0" w:color="auto"/>
                                <w:right w:val="none" w:sz="0" w:space="0" w:color="auto"/>
                              </w:divBdr>
                              <w:divsChild>
                                <w:div w:id="1394041959">
                                  <w:marLeft w:val="0"/>
                                  <w:marRight w:val="0"/>
                                  <w:marTop w:val="0"/>
                                  <w:marBottom w:val="0"/>
                                  <w:divBdr>
                                    <w:top w:val="none" w:sz="0" w:space="0" w:color="auto"/>
                                    <w:left w:val="none" w:sz="0" w:space="0" w:color="auto"/>
                                    <w:bottom w:val="none" w:sz="0" w:space="0" w:color="auto"/>
                                    <w:right w:val="none" w:sz="0" w:space="0" w:color="auto"/>
                                  </w:divBdr>
                                  <w:divsChild>
                                    <w:div w:id="1400053920">
                                      <w:marLeft w:val="0"/>
                                      <w:marRight w:val="0"/>
                                      <w:marTop w:val="0"/>
                                      <w:marBottom w:val="0"/>
                                      <w:divBdr>
                                        <w:top w:val="none" w:sz="0" w:space="0" w:color="auto"/>
                                        <w:left w:val="none" w:sz="0" w:space="0" w:color="auto"/>
                                        <w:bottom w:val="none" w:sz="0" w:space="0" w:color="auto"/>
                                        <w:right w:val="none" w:sz="0" w:space="0" w:color="auto"/>
                                      </w:divBdr>
                                      <w:divsChild>
                                        <w:div w:id="343485559">
                                          <w:marLeft w:val="0"/>
                                          <w:marRight w:val="0"/>
                                          <w:marTop w:val="0"/>
                                          <w:marBottom w:val="0"/>
                                          <w:divBdr>
                                            <w:top w:val="none" w:sz="0" w:space="0" w:color="auto"/>
                                            <w:left w:val="none" w:sz="0" w:space="0" w:color="auto"/>
                                            <w:bottom w:val="none" w:sz="0" w:space="0" w:color="auto"/>
                                            <w:right w:val="none" w:sz="0" w:space="0" w:color="auto"/>
                                          </w:divBdr>
                                        </w:div>
                                      </w:divsChild>
                                    </w:div>
                                    <w:div w:id="1020545015">
                                      <w:marLeft w:val="0"/>
                                      <w:marRight w:val="0"/>
                                      <w:marTop w:val="0"/>
                                      <w:marBottom w:val="0"/>
                                      <w:divBdr>
                                        <w:top w:val="none" w:sz="0" w:space="0" w:color="auto"/>
                                        <w:left w:val="none" w:sz="0" w:space="0" w:color="auto"/>
                                        <w:bottom w:val="none" w:sz="0" w:space="0" w:color="auto"/>
                                        <w:right w:val="none" w:sz="0" w:space="0" w:color="auto"/>
                                      </w:divBdr>
                                    </w:div>
                                    <w:div w:id="1699309561">
                                      <w:marLeft w:val="0"/>
                                      <w:marRight w:val="0"/>
                                      <w:marTop w:val="0"/>
                                      <w:marBottom w:val="0"/>
                                      <w:divBdr>
                                        <w:top w:val="none" w:sz="0" w:space="0" w:color="auto"/>
                                        <w:left w:val="none" w:sz="0" w:space="0" w:color="auto"/>
                                        <w:bottom w:val="none" w:sz="0" w:space="0" w:color="auto"/>
                                        <w:right w:val="none" w:sz="0" w:space="0" w:color="auto"/>
                                      </w:divBdr>
                                    </w:div>
                                    <w:div w:id="1933775185">
                                      <w:marLeft w:val="0"/>
                                      <w:marRight w:val="0"/>
                                      <w:marTop w:val="0"/>
                                      <w:marBottom w:val="0"/>
                                      <w:divBdr>
                                        <w:top w:val="none" w:sz="0" w:space="0" w:color="auto"/>
                                        <w:left w:val="none" w:sz="0" w:space="0" w:color="auto"/>
                                        <w:bottom w:val="none" w:sz="0" w:space="0" w:color="auto"/>
                                        <w:right w:val="none" w:sz="0" w:space="0" w:color="auto"/>
                                      </w:divBdr>
                                      <w:divsChild>
                                        <w:div w:id="1953710605">
                                          <w:marLeft w:val="0"/>
                                          <w:marRight w:val="0"/>
                                          <w:marTop w:val="0"/>
                                          <w:marBottom w:val="0"/>
                                          <w:divBdr>
                                            <w:top w:val="none" w:sz="0" w:space="0" w:color="auto"/>
                                            <w:left w:val="none" w:sz="0" w:space="0" w:color="auto"/>
                                            <w:bottom w:val="none" w:sz="0" w:space="0" w:color="auto"/>
                                            <w:right w:val="none" w:sz="0" w:space="0" w:color="auto"/>
                                          </w:divBdr>
                                        </w:div>
                                        <w:div w:id="6889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3039">
                              <w:marLeft w:val="0"/>
                              <w:marRight w:val="0"/>
                              <w:marTop w:val="0"/>
                              <w:marBottom w:val="0"/>
                              <w:divBdr>
                                <w:top w:val="none" w:sz="0" w:space="0" w:color="auto"/>
                                <w:left w:val="none" w:sz="0" w:space="0" w:color="auto"/>
                                <w:bottom w:val="none" w:sz="0" w:space="0" w:color="auto"/>
                                <w:right w:val="none" w:sz="0" w:space="0" w:color="auto"/>
                              </w:divBdr>
                              <w:divsChild>
                                <w:div w:id="69425171">
                                  <w:marLeft w:val="0"/>
                                  <w:marRight w:val="0"/>
                                  <w:marTop w:val="0"/>
                                  <w:marBottom w:val="0"/>
                                  <w:divBdr>
                                    <w:top w:val="none" w:sz="0" w:space="0" w:color="auto"/>
                                    <w:left w:val="none" w:sz="0" w:space="0" w:color="auto"/>
                                    <w:bottom w:val="none" w:sz="0" w:space="0" w:color="auto"/>
                                    <w:right w:val="none" w:sz="0" w:space="0" w:color="auto"/>
                                  </w:divBdr>
                                  <w:divsChild>
                                    <w:div w:id="1991906482">
                                      <w:marLeft w:val="0"/>
                                      <w:marRight w:val="0"/>
                                      <w:marTop w:val="0"/>
                                      <w:marBottom w:val="0"/>
                                      <w:divBdr>
                                        <w:top w:val="none" w:sz="0" w:space="0" w:color="auto"/>
                                        <w:left w:val="none" w:sz="0" w:space="0" w:color="auto"/>
                                        <w:bottom w:val="none" w:sz="0" w:space="0" w:color="auto"/>
                                        <w:right w:val="none" w:sz="0" w:space="0" w:color="auto"/>
                                      </w:divBdr>
                                      <w:divsChild>
                                        <w:div w:id="1852987618">
                                          <w:marLeft w:val="0"/>
                                          <w:marRight w:val="0"/>
                                          <w:marTop w:val="0"/>
                                          <w:marBottom w:val="0"/>
                                          <w:divBdr>
                                            <w:top w:val="none" w:sz="0" w:space="0" w:color="auto"/>
                                            <w:left w:val="none" w:sz="0" w:space="0" w:color="auto"/>
                                            <w:bottom w:val="none" w:sz="0" w:space="0" w:color="auto"/>
                                            <w:right w:val="none" w:sz="0" w:space="0" w:color="auto"/>
                                          </w:divBdr>
                                        </w:div>
                                      </w:divsChild>
                                    </w:div>
                                    <w:div w:id="1967351377">
                                      <w:marLeft w:val="0"/>
                                      <w:marRight w:val="0"/>
                                      <w:marTop w:val="0"/>
                                      <w:marBottom w:val="0"/>
                                      <w:divBdr>
                                        <w:top w:val="none" w:sz="0" w:space="0" w:color="auto"/>
                                        <w:left w:val="none" w:sz="0" w:space="0" w:color="auto"/>
                                        <w:bottom w:val="none" w:sz="0" w:space="0" w:color="auto"/>
                                        <w:right w:val="none" w:sz="0" w:space="0" w:color="auto"/>
                                      </w:divBdr>
                                    </w:div>
                                    <w:div w:id="1770732434">
                                      <w:marLeft w:val="0"/>
                                      <w:marRight w:val="0"/>
                                      <w:marTop w:val="0"/>
                                      <w:marBottom w:val="0"/>
                                      <w:divBdr>
                                        <w:top w:val="none" w:sz="0" w:space="0" w:color="auto"/>
                                        <w:left w:val="none" w:sz="0" w:space="0" w:color="auto"/>
                                        <w:bottom w:val="none" w:sz="0" w:space="0" w:color="auto"/>
                                        <w:right w:val="none" w:sz="0" w:space="0" w:color="auto"/>
                                      </w:divBdr>
                                    </w:div>
                                    <w:div w:id="1064066538">
                                      <w:marLeft w:val="0"/>
                                      <w:marRight w:val="0"/>
                                      <w:marTop w:val="0"/>
                                      <w:marBottom w:val="0"/>
                                      <w:divBdr>
                                        <w:top w:val="none" w:sz="0" w:space="0" w:color="auto"/>
                                        <w:left w:val="none" w:sz="0" w:space="0" w:color="auto"/>
                                        <w:bottom w:val="none" w:sz="0" w:space="0" w:color="auto"/>
                                        <w:right w:val="none" w:sz="0" w:space="0" w:color="auto"/>
                                      </w:divBdr>
                                      <w:divsChild>
                                        <w:div w:id="1942031780">
                                          <w:marLeft w:val="0"/>
                                          <w:marRight w:val="0"/>
                                          <w:marTop w:val="0"/>
                                          <w:marBottom w:val="0"/>
                                          <w:divBdr>
                                            <w:top w:val="none" w:sz="0" w:space="0" w:color="auto"/>
                                            <w:left w:val="none" w:sz="0" w:space="0" w:color="auto"/>
                                            <w:bottom w:val="none" w:sz="0" w:space="0" w:color="auto"/>
                                            <w:right w:val="none" w:sz="0" w:space="0" w:color="auto"/>
                                          </w:divBdr>
                                        </w:div>
                                        <w:div w:id="1577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84689">
                              <w:marLeft w:val="0"/>
                              <w:marRight w:val="0"/>
                              <w:marTop w:val="0"/>
                              <w:marBottom w:val="0"/>
                              <w:divBdr>
                                <w:top w:val="none" w:sz="0" w:space="0" w:color="auto"/>
                                <w:left w:val="none" w:sz="0" w:space="0" w:color="auto"/>
                                <w:bottom w:val="none" w:sz="0" w:space="0" w:color="auto"/>
                                <w:right w:val="none" w:sz="0" w:space="0" w:color="auto"/>
                              </w:divBdr>
                              <w:divsChild>
                                <w:div w:id="1804497198">
                                  <w:marLeft w:val="0"/>
                                  <w:marRight w:val="0"/>
                                  <w:marTop w:val="0"/>
                                  <w:marBottom w:val="0"/>
                                  <w:divBdr>
                                    <w:top w:val="none" w:sz="0" w:space="0" w:color="auto"/>
                                    <w:left w:val="none" w:sz="0" w:space="0" w:color="auto"/>
                                    <w:bottom w:val="none" w:sz="0" w:space="0" w:color="auto"/>
                                    <w:right w:val="none" w:sz="0" w:space="0" w:color="auto"/>
                                  </w:divBdr>
                                  <w:divsChild>
                                    <w:div w:id="1430353722">
                                      <w:marLeft w:val="0"/>
                                      <w:marRight w:val="0"/>
                                      <w:marTop w:val="0"/>
                                      <w:marBottom w:val="0"/>
                                      <w:divBdr>
                                        <w:top w:val="none" w:sz="0" w:space="0" w:color="auto"/>
                                        <w:left w:val="none" w:sz="0" w:space="0" w:color="auto"/>
                                        <w:bottom w:val="none" w:sz="0" w:space="0" w:color="auto"/>
                                        <w:right w:val="none" w:sz="0" w:space="0" w:color="auto"/>
                                      </w:divBdr>
                                      <w:divsChild>
                                        <w:div w:id="1079985646">
                                          <w:marLeft w:val="0"/>
                                          <w:marRight w:val="0"/>
                                          <w:marTop w:val="0"/>
                                          <w:marBottom w:val="0"/>
                                          <w:divBdr>
                                            <w:top w:val="none" w:sz="0" w:space="0" w:color="auto"/>
                                            <w:left w:val="none" w:sz="0" w:space="0" w:color="auto"/>
                                            <w:bottom w:val="none" w:sz="0" w:space="0" w:color="auto"/>
                                            <w:right w:val="none" w:sz="0" w:space="0" w:color="auto"/>
                                          </w:divBdr>
                                        </w:div>
                                      </w:divsChild>
                                    </w:div>
                                    <w:div w:id="594751599">
                                      <w:marLeft w:val="0"/>
                                      <w:marRight w:val="0"/>
                                      <w:marTop w:val="0"/>
                                      <w:marBottom w:val="0"/>
                                      <w:divBdr>
                                        <w:top w:val="none" w:sz="0" w:space="0" w:color="auto"/>
                                        <w:left w:val="none" w:sz="0" w:space="0" w:color="auto"/>
                                        <w:bottom w:val="none" w:sz="0" w:space="0" w:color="auto"/>
                                        <w:right w:val="none" w:sz="0" w:space="0" w:color="auto"/>
                                      </w:divBdr>
                                    </w:div>
                                    <w:div w:id="769548029">
                                      <w:marLeft w:val="0"/>
                                      <w:marRight w:val="0"/>
                                      <w:marTop w:val="0"/>
                                      <w:marBottom w:val="0"/>
                                      <w:divBdr>
                                        <w:top w:val="none" w:sz="0" w:space="0" w:color="auto"/>
                                        <w:left w:val="none" w:sz="0" w:space="0" w:color="auto"/>
                                        <w:bottom w:val="none" w:sz="0" w:space="0" w:color="auto"/>
                                        <w:right w:val="none" w:sz="0" w:space="0" w:color="auto"/>
                                      </w:divBdr>
                                    </w:div>
                                    <w:div w:id="1894924936">
                                      <w:marLeft w:val="0"/>
                                      <w:marRight w:val="0"/>
                                      <w:marTop w:val="0"/>
                                      <w:marBottom w:val="0"/>
                                      <w:divBdr>
                                        <w:top w:val="none" w:sz="0" w:space="0" w:color="auto"/>
                                        <w:left w:val="none" w:sz="0" w:space="0" w:color="auto"/>
                                        <w:bottom w:val="none" w:sz="0" w:space="0" w:color="auto"/>
                                        <w:right w:val="none" w:sz="0" w:space="0" w:color="auto"/>
                                      </w:divBdr>
                                      <w:divsChild>
                                        <w:div w:id="746345943">
                                          <w:marLeft w:val="0"/>
                                          <w:marRight w:val="0"/>
                                          <w:marTop w:val="0"/>
                                          <w:marBottom w:val="0"/>
                                          <w:divBdr>
                                            <w:top w:val="none" w:sz="0" w:space="0" w:color="auto"/>
                                            <w:left w:val="none" w:sz="0" w:space="0" w:color="auto"/>
                                            <w:bottom w:val="none" w:sz="0" w:space="0" w:color="auto"/>
                                            <w:right w:val="none" w:sz="0" w:space="0" w:color="auto"/>
                                          </w:divBdr>
                                        </w:div>
                                        <w:div w:id="8567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636109">
                              <w:marLeft w:val="0"/>
                              <w:marRight w:val="0"/>
                              <w:marTop w:val="0"/>
                              <w:marBottom w:val="0"/>
                              <w:divBdr>
                                <w:top w:val="none" w:sz="0" w:space="0" w:color="auto"/>
                                <w:left w:val="none" w:sz="0" w:space="0" w:color="auto"/>
                                <w:bottom w:val="none" w:sz="0" w:space="0" w:color="auto"/>
                                <w:right w:val="none" w:sz="0" w:space="0" w:color="auto"/>
                              </w:divBdr>
                              <w:divsChild>
                                <w:div w:id="120535845">
                                  <w:marLeft w:val="0"/>
                                  <w:marRight w:val="0"/>
                                  <w:marTop w:val="0"/>
                                  <w:marBottom w:val="0"/>
                                  <w:divBdr>
                                    <w:top w:val="none" w:sz="0" w:space="0" w:color="auto"/>
                                    <w:left w:val="none" w:sz="0" w:space="0" w:color="auto"/>
                                    <w:bottom w:val="none" w:sz="0" w:space="0" w:color="auto"/>
                                    <w:right w:val="none" w:sz="0" w:space="0" w:color="auto"/>
                                  </w:divBdr>
                                  <w:divsChild>
                                    <w:div w:id="298456694">
                                      <w:marLeft w:val="0"/>
                                      <w:marRight w:val="0"/>
                                      <w:marTop w:val="0"/>
                                      <w:marBottom w:val="0"/>
                                      <w:divBdr>
                                        <w:top w:val="none" w:sz="0" w:space="0" w:color="auto"/>
                                        <w:left w:val="none" w:sz="0" w:space="0" w:color="auto"/>
                                        <w:bottom w:val="none" w:sz="0" w:space="0" w:color="auto"/>
                                        <w:right w:val="none" w:sz="0" w:space="0" w:color="auto"/>
                                      </w:divBdr>
                                      <w:divsChild>
                                        <w:div w:id="526914098">
                                          <w:marLeft w:val="0"/>
                                          <w:marRight w:val="0"/>
                                          <w:marTop w:val="0"/>
                                          <w:marBottom w:val="0"/>
                                          <w:divBdr>
                                            <w:top w:val="none" w:sz="0" w:space="0" w:color="auto"/>
                                            <w:left w:val="none" w:sz="0" w:space="0" w:color="auto"/>
                                            <w:bottom w:val="none" w:sz="0" w:space="0" w:color="auto"/>
                                            <w:right w:val="none" w:sz="0" w:space="0" w:color="auto"/>
                                          </w:divBdr>
                                        </w:div>
                                      </w:divsChild>
                                    </w:div>
                                    <w:div w:id="882785777">
                                      <w:marLeft w:val="0"/>
                                      <w:marRight w:val="0"/>
                                      <w:marTop w:val="0"/>
                                      <w:marBottom w:val="0"/>
                                      <w:divBdr>
                                        <w:top w:val="none" w:sz="0" w:space="0" w:color="auto"/>
                                        <w:left w:val="none" w:sz="0" w:space="0" w:color="auto"/>
                                        <w:bottom w:val="none" w:sz="0" w:space="0" w:color="auto"/>
                                        <w:right w:val="none" w:sz="0" w:space="0" w:color="auto"/>
                                      </w:divBdr>
                                    </w:div>
                                    <w:div w:id="1858618301">
                                      <w:marLeft w:val="0"/>
                                      <w:marRight w:val="0"/>
                                      <w:marTop w:val="0"/>
                                      <w:marBottom w:val="0"/>
                                      <w:divBdr>
                                        <w:top w:val="none" w:sz="0" w:space="0" w:color="auto"/>
                                        <w:left w:val="none" w:sz="0" w:space="0" w:color="auto"/>
                                        <w:bottom w:val="none" w:sz="0" w:space="0" w:color="auto"/>
                                        <w:right w:val="none" w:sz="0" w:space="0" w:color="auto"/>
                                      </w:divBdr>
                                    </w:div>
                                    <w:div w:id="2136098794">
                                      <w:marLeft w:val="0"/>
                                      <w:marRight w:val="0"/>
                                      <w:marTop w:val="0"/>
                                      <w:marBottom w:val="0"/>
                                      <w:divBdr>
                                        <w:top w:val="none" w:sz="0" w:space="0" w:color="auto"/>
                                        <w:left w:val="none" w:sz="0" w:space="0" w:color="auto"/>
                                        <w:bottom w:val="none" w:sz="0" w:space="0" w:color="auto"/>
                                        <w:right w:val="none" w:sz="0" w:space="0" w:color="auto"/>
                                      </w:divBdr>
                                      <w:divsChild>
                                        <w:div w:id="907423890">
                                          <w:marLeft w:val="0"/>
                                          <w:marRight w:val="0"/>
                                          <w:marTop w:val="0"/>
                                          <w:marBottom w:val="0"/>
                                          <w:divBdr>
                                            <w:top w:val="none" w:sz="0" w:space="0" w:color="auto"/>
                                            <w:left w:val="none" w:sz="0" w:space="0" w:color="auto"/>
                                            <w:bottom w:val="none" w:sz="0" w:space="0" w:color="auto"/>
                                            <w:right w:val="none" w:sz="0" w:space="0" w:color="auto"/>
                                          </w:divBdr>
                                        </w:div>
                                        <w:div w:id="15116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6636">
                              <w:marLeft w:val="0"/>
                              <w:marRight w:val="0"/>
                              <w:marTop w:val="0"/>
                              <w:marBottom w:val="0"/>
                              <w:divBdr>
                                <w:top w:val="none" w:sz="0" w:space="0" w:color="auto"/>
                                <w:left w:val="none" w:sz="0" w:space="0" w:color="auto"/>
                                <w:bottom w:val="none" w:sz="0" w:space="0" w:color="auto"/>
                                <w:right w:val="none" w:sz="0" w:space="0" w:color="auto"/>
                              </w:divBdr>
                              <w:divsChild>
                                <w:div w:id="260262914">
                                  <w:marLeft w:val="0"/>
                                  <w:marRight w:val="0"/>
                                  <w:marTop w:val="0"/>
                                  <w:marBottom w:val="0"/>
                                  <w:divBdr>
                                    <w:top w:val="none" w:sz="0" w:space="0" w:color="auto"/>
                                    <w:left w:val="none" w:sz="0" w:space="0" w:color="auto"/>
                                    <w:bottom w:val="none" w:sz="0" w:space="0" w:color="auto"/>
                                    <w:right w:val="none" w:sz="0" w:space="0" w:color="auto"/>
                                  </w:divBdr>
                                  <w:divsChild>
                                    <w:div w:id="770904064">
                                      <w:marLeft w:val="0"/>
                                      <w:marRight w:val="0"/>
                                      <w:marTop w:val="0"/>
                                      <w:marBottom w:val="0"/>
                                      <w:divBdr>
                                        <w:top w:val="none" w:sz="0" w:space="0" w:color="auto"/>
                                        <w:left w:val="none" w:sz="0" w:space="0" w:color="auto"/>
                                        <w:bottom w:val="none" w:sz="0" w:space="0" w:color="auto"/>
                                        <w:right w:val="none" w:sz="0" w:space="0" w:color="auto"/>
                                      </w:divBdr>
                                      <w:divsChild>
                                        <w:div w:id="1975210301">
                                          <w:marLeft w:val="0"/>
                                          <w:marRight w:val="0"/>
                                          <w:marTop w:val="0"/>
                                          <w:marBottom w:val="0"/>
                                          <w:divBdr>
                                            <w:top w:val="none" w:sz="0" w:space="0" w:color="auto"/>
                                            <w:left w:val="none" w:sz="0" w:space="0" w:color="auto"/>
                                            <w:bottom w:val="none" w:sz="0" w:space="0" w:color="auto"/>
                                            <w:right w:val="none" w:sz="0" w:space="0" w:color="auto"/>
                                          </w:divBdr>
                                        </w:div>
                                      </w:divsChild>
                                    </w:div>
                                    <w:div w:id="1352099246">
                                      <w:marLeft w:val="0"/>
                                      <w:marRight w:val="0"/>
                                      <w:marTop w:val="0"/>
                                      <w:marBottom w:val="0"/>
                                      <w:divBdr>
                                        <w:top w:val="none" w:sz="0" w:space="0" w:color="auto"/>
                                        <w:left w:val="none" w:sz="0" w:space="0" w:color="auto"/>
                                        <w:bottom w:val="none" w:sz="0" w:space="0" w:color="auto"/>
                                        <w:right w:val="none" w:sz="0" w:space="0" w:color="auto"/>
                                      </w:divBdr>
                                    </w:div>
                                    <w:div w:id="1659655226">
                                      <w:marLeft w:val="0"/>
                                      <w:marRight w:val="0"/>
                                      <w:marTop w:val="0"/>
                                      <w:marBottom w:val="0"/>
                                      <w:divBdr>
                                        <w:top w:val="none" w:sz="0" w:space="0" w:color="auto"/>
                                        <w:left w:val="none" w:sz="0" w:space="0" w:color="auto"/>
                                        <w:bottom w:val="none" w:sz="0" w:space="0" w:color="auto"/>
                                        <w:right w:val="none" w:sz="0" w:space="0" w:color="auto"/>
                                      </w:divBdr>
                                    </w:div>
                                    <w:div w:id="890464424">
                                      <w:marLeft w:val="0"/>
                                      <w:marRight w:val="0"/>
                                      <w:marTop w:val="0"/>
                                      <w:marBottom w:val="0"/>
                                      <w:divBdr>
                                        <w:top w:val="none" w:sz="0" w:space="0" w:color="auto"/>
                                        <w:left w:val="none" w:sz="0" w:space="0" w:color="auto"/>
                                        <w:bottom w:val="none" w:sz="0" w:space="0" w:color="auto"/>
                                        <w:right w:val="none" w:sz="0" w:space="0" w:color="auto"/>
                                      </w:divBdr>
                                      <w:divsChild>
                                        <w:div w:id="1286889985">
                                          <w:marLeft w:val="0"/>
                                          <w:marRight w:val="0"/>
                                          <w:marTop w:val="0"/>
                                          <w:marBottom w:val="0"/>
                                          <w:divBdr>
                                            <w:top w:val="none" w:sz="0" w:space="0" w:color="auto"/>
                                            <w:left w:val="none" w:sz="0" w:space="0" w:color="auto"/>
                                            <w:bottom w:val="none" w:sz="0" w:space="0" w:color="auto"/>
                                            <w:right w:val="none" w:sz="0" w:space="0" w:color="auto"/>
                                          </w:divBdr>
                                        </w:div>
                                        <w:div w:id="145571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56792">
                              <w:marLeft w:val="0"/>
                              <w:marRight w:val="0"/>
                              <w:marTop w:val="0"/>
                              <w:marBottom w:val="0"/>
                              <w:divBdr>
                                <w:top w:val="none" w:sz="0" w:space="0" w:color="auto"/>
                                <w:left w:val="none" w:sz="0" w:space="0" w:color="auto"/>
                                <w:bottom w:val="none" w:sz="0" w:space="0" w:color="auto"/>
                                <w:right w:val="none" w:sz="0" w:space="0" w:color="auto"/>
                              </w:divBdr>
                              <w:divsChild>
                                <w:div w:id="2059041660">
                                  <w:marLeft w:val="0"/>
                                  <w:marRight w:val="0"/>
                                  <w:marTop w:val="0"/>
                                  <w:marBottom w:val="0"/>
                                  <w:divBdr>
                                    <w:top w:val="none" w:sz="0" w:space="0" w:color="auto"/>
                                    <w:left w:val="none" w:sz="0" w:space="0" w:color="auto"/>
                                    <w:bottom w:val="none" w:sz="0" w:space="0" w:color="auto"/>
                                    <w:right w:val="none" w:sz="0" w:space="0" w:color="auto"/>
                                  </w:divBdr>
                                  <w:divsChild>
                                    <w:div w:id="275872540">
                                      <w:marLeft w:val="0"/>
                                      <w:marRight w:val="0"/>
                                      <w:marTop w:val="0"/>
                                      <w:marBottom w:val="0"/>
                                      <w:divBdr>
                                        <w:top w:val="none" w:sz="0" w:space="0" w:color="auto"/>
                                        <w:left w:val="none" w:sz="0" w:space="0" w:color="auto"/>
                                        <w:bottom w:val="none" w:sz="0" w:space="0" w:color="auto"/>
                                        <w:right w:val="none" w:sz="0" w:space="0" w:color="auto"/>
                                      </w:divBdr>
                                      <w:divsChild>
                                        <w:div w:id="580139286">
                                          <w:marLeft w:val="0"/>
                                          <w:marRight w:val="0"/>
                                          <w:marTop w:val="0"/>
                                          <w:marBottom w:val="0"/>
                                          <w:divBdr>
                                            <w:top w:val="none" w:sz="0" w:space="0" w:color="auto"/>
                                            <w:left w:val="none" w:sz="0" w:space="0" w:color="auto"/>
                                            <w:bottom w:val="none" w:sz="0" w:space="0" w:color="auto"/>
                                            <w:right w:val="none" w:sz="0" w:space="0" w:color="auto"/>
                                          </w:divBdr>
                                        </w:div>
                                      </w:divsChild>
                                    </w:div>
                                    <w:div w:id="2138059804">
                                      <w:marLeft w:val="0"/>
                                      <w:marRight w:val="0"/>
                                      <w:marTop w:val="0"/>
                                      <w:marBottom w:val="0"/>
                                      <w:divBdr>
                                        <w:top w:val="none" w:sz="0" w:space="0" w:color="auto"/>
                                        <w:left w:val="none" w:sz="0" w:space="0" w:color="auto"/>
                                        <w:bottom w:val="none" w:sz="0" w:space="0" w:color="auto"/>
                                        <w:right w:val="none" w:sz="0" w:space="0" w:color="auto"/>
                                      </w:divBdr>
                                    </w:div>
                                    <w:div w:id="554049791">
                                      <w:marLeft w:val="0"/>
                                      <w:marRight w:val="0"/>
                                      <w:marTop w:val="0"/>
                                      <w:marBottom w:val="0"/>
                                      <w:divBdr>
                                        <w:top w:val="none" w:sz="0" w:space="0" w:color="auto"/>
                                        <w:left w:val="none" w:sz="0" w:space="0" w:color="auto"/>
                                        <w:bottom w:val="none" w:sz="0" w:space="0" w:color="auto"/>
                                        <w:right w:val="none" w:sz="0" w:space="0" w:color="auto"/>
                                      </w:divBdr>
                                    </w:div>
                                    <w:div w:id="2015184620">
                                      <w:marLeft w:val="0"/>
                                      <w:marRight w:val="0"/>
                                      <w:marTop w:val="0"/>
                                      <w:marBottom w:val="0"/>
                                      <w:divBdr>
                                        <w:top w:val="none" w:sz="0" w:space="0" w:color="auto"/>
                                        <w:left w:val="none" w:sz="0" w:space="0" w:color="auto"/>
                                        <w:bottom w:val="none" w:sz="0" w:space="0" w:color="auto"/>
                                        <w:right w:val="none" w:sz="0" w:space="0" w:color="auto"/>
                                      </w:divBdr>
                                      <w:divsChild>
                                        <w:div w:id="2068995709">
                                          <w:marLeft w:val="0"/>
                                          <w:marRight w:val="0"/>
                                          <w:marTop w:val="0"/>
                                          <w:marBottom w:val="0"/>
                                          <w:divBdr>
                                            <w:top w:val="none" w:sz="0" w:space="0" w:color="auto"/>
                                            <w:left w:val="none" w:sz="0" w:space="0" w:color="auto"/>
                                            <w:bottom w:val="none" w:sz="0" w:space="0" w:color="auto"/>
                                            <w:right w:val="none" w:sz="0" w:space="0" w:color="auto"/>
                                          </w:divBdr>
                                        </w:div>
                                        <w:div w:id="692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1260">
                              <w:marLeft w:val="0"/>
                              <w:marRight w:val="0"/>
                              <w:marTop w:val="0"/>
                              <w:marBottom w:val="0"/>
                              <w:divBdr>
                                <w:top w:val="none" w:sz="0" w:space="0" w:color="auto"/>
                                <w:left w:val="none" w:sz="0" w:space="0" w:color="auto"/>
                                <w:bottom w:val="none" w:sz="0" w:space="0" w:color="auto"/>
                                <w:right w:val="none" w:sz="0" w:space="0" w:color="auto"/>
                              </w:divBdr>
                              <w:divsChild>
                                <w:div w:id="533466146">
                                  <w:marLeft w:val="0"/>
                                  <w:marRight w:val="0"/>
                                  <w:marTop w:val="0"/>
                                  <w:marBottom w:val="0"/>
                                  <w:divBdr>
                                    <w:top w:val="none" w:sz="0" w:space="0" w:color="auto"/>
                                    <w:left w:val="none" w:sz="0" w:space="0" w:color="auto"/>
                                    <w:bottom w:val="none" w:sz="0" w:space="0" w:color="auto"/>
                                    <w:right w:val="none" w:sz="0" w:space="0" w:color="auto"/>
                                  </w:divBdr>
                                  <w:divsChild>
                                    <w:div w:id="1708681887">
                                      <w:marLeft w:val="0"/>
                                      <w:marRight w:val="0"/>
                                      <w:marTop w:val="0"/>
                                      <w:marBottom w:val="0"/>
                                      <w:divBdr>
                                        <w:top w:val="none" w:sz="0" w:space="0" w:color="auto"/>
                                        <w:left w:val="none" w:sz="0" w:space="0" w:color="auto"/>
                                        <w:bottom w:val="none" w:sz="0" w:space="0" w:color="auto"/>
                                        <w:right w:val="none" w:sz="0" w:space="0" w:color="auto"/>
                                      </w:divBdr>
                                      <w:divsChild>
                                        <w:div w:id="1947149237">
                                          <w:marLeft w:val="0"/>
                                          <w:marRight w:val="0"/>
                                          <w:marTop w:val="0"/>
                                          <w:marBottom w:val="0"/>
                                          <w:divBdr>
                                            <w:top w:val="none" w:sz="0" w:space="0" w:color="auto"/>
                                            <w:left w:val="none" w:sz="0" w:space="0" w:color="auto"/>
                                            <w:bottom w:val="none" w:sz="0" w:space="0" w:color="auto"/>
                                            <w:right w:val="none" w:sz="0" w:space="0" w:color="auto"/>
                                          </w:divBdr>
                                        </w:div>
                                      </w:divsChild>
                                    </w:div>
                                    <w:div w:id="2038389722">
                                      <w:marLeft w:val="0"/>
                                      <w:marRight w:val="0"/>
                                      <w:marTop w:val="0"/>
                                      <w:marBottom w:val="0"/>
                                      <w:divBdr>
                                        <w:top w:val="none" w:sz="0" w:space="0" w:color="auto"/>
                                        <w:left w:val="none" w:sz="0" w:space="0" w:color="auto"/>
                                        <w:bottom w:val="none" w:sz="0" w:space="0" w:color="auto"/>
                                        <w:right w:val="none" w:sz="0" w:space="0" w:color="auto"/>
                                      </w:divBdr>
                                    </w:div>
                                    <w:div w:id="1385788870">
                                      <w:marLeft w:val="0"/>
                                      <w:marRight w:val="0"/>
                                      <w:marTop w:val="0"/>
                                      <w:marBottom w:val="0"/>
                                      <w:divBdr>
                                        <w:top w:val="none" w:sz="0" w:space="0" w:color="auto"/>
                                        <w:left w:val="none" w:sz="0" w:space="0" w:color="auto"/>
                                        <w:bottom w:val="none" w:sz="0" w:space="0" w:color="auto"/>
                                        <w:right w:val="none" w:sz="0" w:space="0" w:color="auto"/>
                                      </w:divBdr>
                                    </w:div>
                                    <w:div w:id="1978342222">
                                      <w:marLeft w:val="0"/>
                                      <w:marRight w:val="0"/>
                                      <w:marTop w:val="0"/>
                                      <w:marBottom w:val="0"/>
                                      <w:divBdr>
                                        <w:top w:val="none" w:sz="0" w:space="0" w:color="auto"/>
                                        <w:left w:val="none" w:sz="0" w:space="0" w:color="auto"/>
                                        <w:bottom w:val="none" w:sz="0" w:space="0" w:color="auto"/>
                                        <w:right w:val="none" w:sz="0" w:space="0" w:color="auto"/>
                                      </w:divBdr>
                                      <w:divsChild>
                                        <w:div w:id="1372799778">
                                          <w:marLeft w:val="0"/>
                                          <w:marRight w:val="0"/>
                                          <w:marTop w:val="0"/>
                                          <w:marBottom w:val="0"/>
                                          <w:divBdr>
                                            <w:top w:val="none" w:sz="0" w:space="0" w:color="auto"/>
                                            <w:left w:val="none" w:sz="0" w:space="0" w:color="auto"/>
                                            <w:bottom w:val="none" w:sz="0" w:space="0" w:color="auto"/>
                                            <w:right w:val="none" w:sz="0" w:space="0" w:color="auto"/>
                                          </w:divBdr>
                                        </w:div>
                                        <w:div w:id="20489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68186">
                              <w:marLeft w:val="0"/>
                              <w:marRight w:val="0"/>
                              <w:marTop w:val="0"/>
                              <w:marBottom w:val="0"/>
                              <w:divBdr>
                                <w:top w:val="none" w:sz="0" w:space="0" w:color="auto"/>
                                <w:left w:val="none" w:sz="0" w:space="0" w:color="auto"/>
                                <w:bottom w:val="none" w:sz="0" w:space="0" w:color="auto"/>
                                <w:right w:val="none" w:sz="0" w:space="0" w:color="auto"/>
                              </w:divBdr>
                              <w:divsChild>
                                <w:div w:id="1906452072">
                                  <w:marLeft w:val="0"/>
                                  <w:marRight w:val="0"/>
                                  <w:marTop w:val="0"/>
                                  <w:marBottom w:val="0"/>
                                  <w:divBdr>
                                    <w:top w:val="none" w:sz="0" w:space="0" w:color="auto"/>
                                    <w:left w:val="none" w:sz="0" w:space="0" w:color="auto"/>
                                    <w:bottom w:val="none" w:sz="0" w:space="0" w:color="auto"/>
                                    <w:right w:val="none" w:sz="0" w:space="0" w:color="auto"/>
                                  </w:divBdr>
                                  <w:divsChild>
                                    <w:div w:id="2107580024">
                                      <w:marLeft w:val="0"/>
                                      <w:marRight w:val="0"/>
                                      <w:marTop w:val="0"/>
                                      <w:marBottom w:val="0"/>
                                      <w:divBdr>
                                        <w:top w:val="none" w:sz="0" w:space="0" w:color="auto"/>
                                        <w:left w:val="none" w:sz="0" w:space="0" w:color="auto"/>
                                        <w:bottom w:val="none" w:sz="0" w:space="0" w:color="auto"/>
                                        <w:right w:val="none" w:sz="0" w:space="0" w:color="auto"/>
                                      </w:divBdr>
                                      <w:divsChild>
                                        <w:div w:id="1904439901">
                                          <w:marLeft w:val="0"/>
                                          <w:marRight w:val="0"/>
                                          <w:marTop w:val="0"/>
                                          <w:marBottom w:val="0"/>
                                          <w:divBdr>
                                            <w:top w:val="none" w:sz="0" w:space="0" w:color="auto"/>
                                            <w:left w:val="none" w:sz="0" w:space="0" w:color="auto"/>
                                            <w:bottom w:val="none" w:sz="0" w:space="0" w:color="auto"/>
                                            <w:right w:val="none" w:sz="0" w:space="0" w:color="auto"/>
                                          </w:divBdr>
                                        </w:div>
                                      </w:divsChild>
                                    </w:div>
                                    <w:div w:id="1879311920">
                                      <w:marLeft w:val="0"/>
                                      <w:marRight w:val="0"/>
                                      <w:marTop w:val="0"/>
                                      <w:marBottom w:val="0"/>
                                      <w:divBdr>
                                        <w:top w:val="none" w:sz="0" w:space="0" w:color="auto"/>
                                        <w:left w:val="none" w:sz="0" w:space="0" w:color="auto"/>
                                        <w:bottom w:val="none" w:sz="0" w:space="0" w:color="auto"/>
                                        <w:right w:val="none" w:sz="0" w:space="0" w:color="auto"/>
                                      </w:divBdr>
                                    </w:div>
                                    <w:div w:id="1566066068">
                                      <w:marLeft w:val="0"/>
                                      <w:marRight w:val="0"/>
                                      <w:marTop w:val="0"/>
                                      <w:marBottom w:val="0"/>
                                      <w:divBdr>
                                        <w:top w:val="none" w:sz="0" w:space="0" w:color="auto"/>
                                        <w:left w:val="none" w:sz="0" w:space="0" w:color="auto"/>
                                        <w:bottom w:val="none" w:sz="0" w:space="0" w:color="auto"/>
                                        <w:right w:val="none" w:sz="0" w:space="0" w:color="auto"/>
                                      </w:divBdr>
                                    </w:div>
                                    <w:div w:id="1224365632">
                                      <w:marLeft w:val="0"/>
                                      <w:marRight w:val="0"/>
                                      <w:marTop w:val="0"/>
                                      <w:marBottom w:val="0"/>
                                      <w:divBdr>
                                        <w:top w:val="none" w:sz="0" w:space="0" w:color="auto"/>
                                        <w:left w:val="none" w:sz="0" w:space="0" w:color="auto"/>
                                        <w:bottom w:val="none" w:sz="0" w:space="0" w:color="auto"/>
                                        <w:right w:val="none" w:sz="0" w:space="0" w:color="auto"/>
                                      </w:divBdr>
                                      <w:divsChild>
                                        <w:div w:id="1850633241">
                                          <w:marLeft w:val="0"/>
                                          <w:marRight w:val="0"/>
                                          <w:marTop w:val="0"/>
                                          <w:marBottom w:val="0"/>
                                          <w:divBdr>
                                            <w:top w:val="none" w:sz="0" w:space="0" w:color="auto"/>
                                            <w:left w:val="none" w:sz="0" w:space="0" w:color="auto"/>
                                            <w:bottom w:val="none" w:sz="0" w:space="0" w:color="auto"/>
                                            <w:right w:val="none" w:sz="0" w:space="0" w:color="auto"/>
                                          </w:divBdr>
                                        </w:div>
                                        <w:div w:id="4330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464667">
                              <w:marLeft w:val="0"/>
                              <w:marRight w:val="0"/>
                              <w:marTop w:val="0"/>
                              <w:marBottom w:val="0"/>
                              <w:divBdr>
                                <w:top w:val="none" w:sz="0" w:space="0" w:color="auto"/>
                                <w:left w:val="none" w:sz="0" w:space="0" w:color="auto"/>
                                <w:bottom w:val="none" w:sz="0" w:space="0" w:color="auto"/>
                                <w:right w:val="none" w:sz="0" w:space="0" w:color="auto"/>
                              </w:divBdr>
                              <w:divsChild>
                                <w:div w:id="1577856503">
                                  <w:marLeft w:val="0"/>
                                  <w:marRight w:val="0"/>
                                  <w:marTop w:val="0"/>
                                  <w:marBottom w:val="0"/>
                                  <w:divBdr>
                                    <w:top w:val="none" w:sz="0" w:space="0" w:color="auto"/>
                                    <w:left w:val="none" w:sz="0" w:space="0" w:color="auto"/>
                                    <w:bottom w:val="none" w:sz="0" w:space="0" w:color="auto"/>
                                    <w:right w:val="none" w:sz="0" w:space="0" w:color="auto"/>
                                  </w:divBdr>
                                  <w:divsChild>
                                    <w:div w:id="620306080">
                                      <w:marLeft w:val="0"/>
                                      <w:marRight w:val="0"/>
                                      <w:marTop w:val="0"/>
                                      <w:marBottom w:val="0"/>
                                      <w:divBdr>
                                        <w:top w:val="none" w:sz="0" w:space="0" w:color="auto"/>
                                        <w:left w:val="none" w:sz="0" w:space="0" w:color="auto"/>
                                        <w:bottom w:val="none" w:sz="0" w:space="0" w:color="auto"/>
                                        <w:right w:val="none" w:sz="0" w:space="0" w:color="auto"/>
                                      </w:divBdr>
                                      <w:divsChild>
                                        <w:div w:id="379398701">
                                          <w:marLeft w:val="0"/>
                                          <w:marRight w:val="0"/>
                                          <w:marTop w:val="0"/>
                                          <w:marBottom w:val="0"/>
                                          <w:divBdr>
                                            <w:top w:val="none" w:sz="0" w:space="0" w:color="auto"/>
                                            <w:left w:val="none" w:sz="0" w:space="0" w:color="auto"/>
                                            <w:bottom w:val="none" w:sz="0" w:space="0" w:color="auto"/>
                                            <w:right w:val="none" w:sz="0" w:space="0" w:color="auto"/>
                                          </w:divBdr>
                                        </w:div>
                                      </w:divsChild>
                                    </w:div>
                                    <w:div w:id="1936743650">
                                      <w:marLeft w:val="0"/>
                                      <w:marRight w:val="0"/>
                                      <w:marTop w:val="0"/>
                                      <w:marBottom w:val="0"/>
                                      <w:divBdr>
                                        <w:top w:val="none" w:sz="0" w:space="0" w:color="auto"/>
                                        <w:left w:val="none" w:sz="0" w:space="0" w:color="auto"/>
                                        <w:bottom w:val="none" w:sz="0" w:space="0" w:color="auto"/>
                                        <w:right w:val="none" w:sz="0" w:space="0" w:color="auto"/>
                                      </w:divBdr>
                                    </w:div>
                                    <w:div w:id="1892308959">
                                      <w:marLeft w:val="0"/>
                                      <w:marRight w:val="0"/>
                                      <w:marTop w:val="0"/>
                                      <w:marBottom w:val="0"/>
                                      <w:divBdr>
                                        <w:top w:val="none" w:sz="0" w:space="0" w:color="auto"/>
                                        <w:left w:val="none" w:sz="0" w:space="0" w:color="auto"/>
                                        <w:bottom w:val="none" w:sz="0" w:space="0" w:color="auto"/>
                                        <w:right w:val="none" w:sz="0" w:space="0" w:color="auto"/>
                                      </w:divBdr>
                                    </w:div>
                                    <w:div w:id="929505652">
                                      <w:marLeft w:val="0"/>
                                      <w:marRight w:val="0"/>
                                      <w:marTop w:val="0"/>
                                      <w:marBottom w:val="0"/>
                                      <w:divBdr>
                                        <w:top w:val="none" w:sz="0" w:space="0" w:color="auto"/>
                                        <w:left w:val="none" w:sz="0" w:space="0" w:color="auto"/>
                                        <w:bottom w:val="none" w:sz="0" w:space="0" w:color="auto"/>
                                        <w:right w:val="none" w:sz="0" w:space="0" w:color="auto"/>
                                      </w:divBdr>
                                      <w:divsChild>
                                        <w:div w:id="656879602">
                                          <w:marLeft w:val="0"/>
                                          <w:marRight w:val="0"/>
                                          <w:marTop w:val="0"/>
                                          <w:marBottom w:val="0"/>
                                          <w:divBdr>
                                            <w:top w:val="none" w:sz="0" w:space="0" w:color="auto"/>
                                            <w:left w:val="none" w:sz="0" w:space="0" w:color="auto"/>
                                            <w:bottom w:val="none" w:sz="0" w:space="0" w:color="auto"/>
                                            <w:right w:val="none" w:sz="0" w:space="0" w:color="auto"/>
                                          </w:divBdr>
                                        </w:div>
                                        <w:div w:id="19046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686472">
                  <w:marLeft w:val="0"/>
                  <w:marRight w:val="0"/>
                  <w:marTop w:val="0"/>
                  <w:marBottom w:val="0"/>
                  <w:divBdr>
                    <w:top w:val="single" w:sz="6" w:space="8" w:color="D9D9D9"/>
                    <w:left w:val="none" w:sz="0" w:space="0" w:color="auto"/>
                    <w:bottom w:val="none" w:sz="0" w:space="0" w:color="auto"/>
                    <w:right w:val="none" w:sz="0" w:space="0" w:color="auto"/>
                  </w:divBdr>
                  <w:divsChild>
                    <w:div w:id="1731685516">
                      <w:marLeft w:val="0"/>
                      <w:marRight w:val="0"/>
                      <w:marTop w:val="0"/>
                      <w:marBottom w:val="0"/>
                      <w:divBdr>
                        <w:top w:val="none" w:sz="0" w:space="0" w:color="auto"/>
                        <w:left w:val="none" w:sz="0" w:space="0" w:color="auto"/>
                        <w:bottom w:val="none" w:sz="0" w:space="0" w:color="auto"/>
                        <w:right w:val="none" w:sz="0" w:space="0" w:color="auto"/>
                      </w:divBdr>
                      <w:divsChild>
                        <w:div w:id="414131929">
                          <w:marLeft w:val="0"/>
                          <w:marRight w:val="0"/>
                          <w:marTop w:val="0"/>
                          <w:marBottom w:val="0"/>
                          <w:divBdr>
                            <w:top w:val="none" w:sz="0" w:space="0" w:color="auto"/>
                            <w:left w:val="none" w:sz="0" w:space="0" w:color="auto"/>
                            <w:bottom w:val="none" w:sz="0" w:space="0" w:color="auto"/>
                            <w:right w:val="none" w:sz="0" w:space="0" w:color="auto"/>
                          </w:divBdr>
                          <w:divsChild>
                            <w:div w:id="552734889">
                              <w:marLeft w:val="0"/>
                              <w:marRight w:val="0"/>
                              <w:marTop w:val="0"/>
                              <w:marBottom w:val="0"/>
                              <w:divBdr>
                                <w:top w:val="none" w:sz="0" w:space="0" w:color="auto"/>
                                <w:left w:val="none" w:sz="0" w:space="0" w:color="auto"/>
                                <w:bottom w:val="none" w:sz="0" w:space="0" w:color="auto"/>
                                <w:right w:val="none" w:sz="0" w:space="0" w:color="auto"/>
                              </w:divBdr>
                            </w:div>
                            <w:div w:id="631517609">
                              <w:marLeft w:val="0"/>
                              <w:marRight w:val="0"/>
                              <w:marTop w:val="0"/>
                              <w:marBottom w:val="0"/>
                              <w:divBdr>
                                <w:top w:val="none" w:sz="0" w:space="0" w:color="auto"/>
                                <w:left w:val="none" w:sz="0" w:space="0" w:color="auto"/>
                                <w:bottom w:val="none" w:sz="0" w:space="0" w:color="auto"/>
                                <w:right w:val="none" w:sz="0" w:space="0" w:color="auto"/>
                              </w:divBdr>
                            </w:div>
                            <w:div w:id="995300366">
                              <w:marLeft w:val="0"/>
                              <w:marRight w:val="0"/>
                              <w:marTop w:val="0"/>
                              <w:marBottom w:val="0"/>
                              <w:divBdr>
                                <w:top w:val="none" w:sz="0" w:space="0" w:color="auto"/>
                                <w:left w:val="none" w:sz="0" w:space="0" w:color="auto"/>
                                <w:bottom w:val="none" w:sz="0" w:space="0" w:color="auto"/>
                                <w:right w:val="none" w:sz="0" w:space="0" w:color="auto"/>
                              </w:divBdr>
                            </w:div>
                            <w:div w:id="1906525674">
                              <w:marLeft w:val="0"/>
                              <w:marRight w:val="0"/>
                              <w:marTop w:val="0"/>
                              <w:marBottom w:val="0"/>
                              <w:divBdr>
                                <w:top w:val="none" w:sz="0" w:space="0" w:color="auto"/>
                                <w:left w:val="none" w:sz="0" w:space="0" w:color="auto"/>
                                <w:bottom w:val="none" w:sz="0" w:space="0" w:color="auto"/>
                                <w:right w:val="none" w:sz="0" w:space="0" w:color="auto"/>
                              </w:divBdr>
                            </w:div>
                            <w:div w:id="1092161413">
                              <w:marLeft w:val="0"/>
                              <w:marRight w:val="0"/>
                              <w:marTop w:val="0"/>
                              <w:marBottom w:val="0"/>
                              <w:divBdr>
                                <w:top w:val="none" w:sz="0" w:space="0" w:color="auto"/>
                                <w:left w:val="none" w:sz="0" w:space="0" w:color="auto"/>
                                <w:bottom w:val="none" w:sz="0" w:space="0" w:color="auto"/>
                                <w:right w:val="none" w:sz="0" w:space="0" w:color="auto"/>
                              </w:divBdr>
                            </w:div>
                            <w:div w:id="2142116880">
                              <w:marLeft w:val="0"/>
                              <w:marRight w:val="0"/>
                              <w:marTop w:val="0"/>
                              <w:marBottom w:val="0"/>
                              <w:divBdr>
                                <w:top w:val="none" w:sz="0" w:space="0" w:color="auto"/>
                                <w:left w:val="none" w:sz="0" w:space="0" w:color="auto"/>
                                <w:bottom w:val="none" w:sz="0" w:space="0" w:color="auto"/>
                                <w:right w:val="none" w:sz="0" w:space="0" w:color="auto"/>
                              </w:divBdr>
                            </w:div>
                            <w:div w:id="497502946">
                              <w:marLeft w:val="0"/>
                              <w:marRight w:val="0"/>
                              <w:marTop w:val="0"/>
                              <w:marBottom w:val="0"/>
                              <w:divBdr>
                                <w:top w:val="none" w:sz="0" w:space="0" w:color="auto"/>
                                <w:left w:val="none" w:sz="0" w:space="0" w:color="auto"/>
                                <w:bottom w:val="none" w:sz="0" w:space="0" w:color="auto"/>
                                <w:right w:val="none" w:sz="0" w:space="0" w:color="auto"/>
                              </w:divBdr>
                            </w:div>
                            <w:div w:id="1330718754">
                              <w:marLeft w:val="0"/>
                              <w:marRight w:val="0"/>
                              <w:marTop w:val="0"/>
                              <w:marBottom w:val="0"/>
                              <w:divBdr>
                                <w:top w:val="none" w:sz="0" w:space="0" w:color="auto"/>
                                <w:left w:val="none" w:sz="0" w:space="0" w:color="auto"/>
                                <w:bottom w:val="none" w:sz="0" w:space="0" w:color="auto"/>
                                <w:right w:val="none" w:sz="0" w:space="0" w:color="auto"/>
                              </w:divBdr>
                            </w:div>
                            <w:div w:id="1105732948">
                              <w:marLeft w:val="0"/>
                              <w:marRight w:val="0"/>
                              <w:marTop w:val="0"/>
                              <w:marBottom w:val="0"/>
                              <w:divBdr>
                                <w:top w:val="none" w:sz="0" w:space="0" w:color="auto"/>
                                <w:left w:val="none" w:sz="0" w:space="0" w:color="auto"/>
                                <w:bottom w:val="none" w:sz="0" w:space="0" w:color="auto"/>
                                <w:right w:val="none" w:sz="0" w:space="0" w:color="auto"/>
                              </w:divBdr>
                            </w:div>
                            <w:div w:id="571044457">
                              <w:marLeft w:val="0"/>
                              <w:marRight w:val="0"/>
                              <w:marTop w:val="0"/>
                              <w:marBottom w:val="0"/>
                              <w:divBdr>
                                <w:top w:val="none" w:sz="0" w:space="0" w:color="auto"/>
                                <w:left w:val="none" w:sz="0" w:space="0" w:color="auto"/>
                                <w:bottom w:val="none" w:sz="0" w:space="0" w:color="auto"/>
                                <w:right w:val="none" w:sz="0" w:space="0" w:color="auto"/>
                              </w:divBdr>
                            </w:div>
                            <w:div w:id="1399160711">
                              <w:marLeft w:val="0"/>
                              <w:marRight w:val="0"/>
                              <w:marTop w:val="0"/>
                              <w:marBottom w:val="0"/>
                              <w:divBdr>
                                <w:top w:val="none" w:sz="0" w:space="0" w:color="auto"/>
                                <w:left w:val="none" w:sz="0" w:space="0" w:color="auto"/>
                                <w:bottom w:val="none" w:sz="0" w:space="0" w:color="auto"/>
                                <w:right w:val="none" w:sz="0" w:space="0" w:color="auto"/>
                              </w:divBdr>
                            </w:div>
                            <w:div w:id="203253473">
                              <w:marLeft w:val="0"/>
                              <w:marRight w:val="0"/>
                              <w:marTop w:val="0"/>
                              <w:marBottom w:val="0"/>
                              <w:divBdr>
                                <w:top w:val="none" w:sz="0" w:space="0" w:color="auto"/>
                                <w:left w:val="none" w:sz="0" w:space="0" w:color="auto"/>
                                <w:bottom w:val="none" w:sz="0" w:space="0" w:color="auto"/>
                                <w:right w:val="none" w:sz="0" w:space="0" w:color="auto"/>
                              </w:divBdr>
                            </w:div>
                            <w:div w:id="1829248679">
                              <w:marLeft w:val="0"/>
                              <w:marRight w:val="0"/>
                              <w:marTop w:val="0"/>
                              <w:marBottom w:val="0"/>
                              <w:divBdr>
                                <w:top w:val="none" w:sz="0" w:space="0" w:color="auto"/>
                                <w:left w:val="none" w:sz="0" w:space="0" w:color="auto"/>
                                <w:bottom w:val="none" w:sz="0" w:space="0" w:color="auto"/>
                                <w:right w:val="none" w:sz="0" w:space="0" w:color="auto"/>
                              </w:divBdr>
                            </w:div>
                            <w:div w:id="105544257">
                              <w:marLeft w:val="0"/>
                              <w:marRight w:val="0"/>
                              <w:marTop w:val="0"/>
                              <w:marBottom w:val="0"/>
                              <w:divBdr>
                                <w:top w:val="none" w:sz="0" w:space="0" w:color="auto"/>
                                <w:left w:val="none" w:sz="0" w:space="0" w:color="auto"/>
                                <w:bottom w:val="none" w:sz="0" w:space="0" w:color="auto"/>
                                <w:right w:val="none" w:sz="0" w:space="0" w:color="auto"/>
                              </w:divBdr>
                            </w:div>
                            <w:div w:id="129042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808233">
      <w:bodyDiv w:val="1"/>
      <w:marLeft w:val="0"/>
      <w:marRight w:val="0"/>
      <w:marTop w:val="0"/>
      <w:marBottom w:val="0"/>
      <w:divBdr>
        <w:top w:val="none" w:sz="0" w:space="0" w:color="auto"/>
        <w:left w:val="none" w:sz="0" w:space="0" w:color="auto"/>
        <w:bottom w:val="none" w:sz="0" w:space="0" w:color="auto"/>
        <w:right w:val="none" w:sz="0" w:space="0" w:color="auto"/>
      </w:divBdr>
      <w:divsChild>
        <w:div w:id="1754087391">
          <w:marLeft w:val="0"/>
          <w:marRight w:val="0"/>
          <w:marTop w:val="300"/>
          <w:marBottom w:val="150"/>
          <w:divBdr>
            <w:top w:val="none" w:sz="0" w:space="0" w:color="auto"/>
            <w:left w:val="none" w:sz="0" w:space="0" w:color="auto"/>
            <w:bottom w:val="none" w:sz="0" w:space="0" w:color="auto"/>
            <w:right w:val="none" w:sz="0" w:space="0" w:color="auto"/>
          </w:divBdr>
        </w:div>
      </w:divsChild>
    </w:div>
    <w:div w:id="1541356211">
      <w:bodyDiv w:val="1"/>
      <w:marLeft w:val="0"/>
      <w:marRight w:val="0"/>
      <w:marTop w:val="0"/>
      <w:marBottom w:val="0"/>
      <w:divBdr>
        <w:top w:val="none" w:sz="0" w:space="0" w:color="auto"/>
        <w:left w:val="none" w:sz="0" w:space="0" w:color="auto"/>
        <w:bottom w:val="none" w:sz="0" w:space="0" w:color="auto"/>
        <w:right w:val="none" w:sz="0" w:space="0" w:color="auto"/>
      </w:divBdr>
    </w:div>
    <w:div w:id="1576015900">
      <w:bodyDiv w:val="1"/>
      <w:marLeft w:val="0"/>
      <w:marRight w:val="0"/>
      <w:marTop w:val="0"/>
      <w:marBottom w:val="0"/>
      <w:divBdr>
        <w:top w:val="none" w:sz="0" w:space="0" w:color="auto"/>
        <w:left w:val="none" w:sz="0" w:space="0" w:color="auto"/>
        <w:bottom w:val="none" w:sz="0" w:space="0" w:color="auto"/>
        <w:right w:val="none" w:sz="0" w:space="0" w:color="auto"/>
      </w:divBdr>
    </w:div>
    <w:div w:id="1580752929">
      <w:bodyDiv w:val="1"/>
      <w:marLeft w:val="0"/>
      <w:marRight w:val="0"/>
      <w:marTop w:val="0"/>
      <w:marBottom w:val="0"/>
      <w:divBdr>
        <w:top w:val="none" w:sz="0" w:space="0" w:color="auto"/>
        <w:left w:val="none" w:sz="0" w:space="0" w:color="auto"/>
        <w:bottom w:val="none" w:sz="0" w:space="0" w:color="auto"/>
        <w:right w:val="none" w:sz="0" w:space="0" w:color="auto"/>
      </w:divBdr>
      <w:divsChild>
        <w:div w:id="517504235">
          <w:marLeft w:val="163"/>
          <w:marRight w:val="163"/>
          <w:marTop w:val="225"/>
          <w:marBottom w:val="0"/>
          <w:divBdr>
            <w:top w:val="none" w:sz="0" w:space="0" w:color="auto"/>
            <w:left w:val="none" w:sz="0" w:space="0" w:color="auto"/>
            <w:bottom w:val="none" w:sz="0" w:space="0" w:color="auto"/>
            <w:right w:val="none" w:sz="0" w:space="0" w:color="auto"/>
          </w:divBdr>
          <w:divsChild>
            <w:div w:id="1495994450">
              <w:marLeft w:val="0"/>
              <w:marRight w:val="0"/>
              <w:marTop w:val="0"/>
              <w:marBottom w:val="0"/>
              <w:divBdr>
                <w:top w:val="none" w:sz="0" w:space="0" w:color="auto"/>
                <w:left w:val="none" w:sz="0" w:space="0" w:color="auto"/>
                <w:bottom w:val="none" w:sz="0" w:space="0" w:color="auto"/>
                <w:right w:val="none" w:sz="0" w:space="0" w:color="auto"/>
              </w:divBdr>
              <w:divsChild>
                <w:div w:id="1612711787">
                  <w:marLeft w:val="0"/>
                  <w:marRight w:val="0"/>
                  <w:marTop w:val="0"/>
                  <w:marBottom w:val="0"/>
                  <w:divBdr>
                    <w:top w:val="none" w:sz="0" w:space="0" w:color="auto"/>
                    <w:left w:val="none" w:sz="0" w:space="0" w:color="auto"/>
                    <w:bottom w:val="none" w:sz="0" w:space="0" w:color="auto"/>
                    <w:right w:val="none" w:sz="0" w:space="0" w:color="auto"/>
                  </w:divBdr>
                </w:div>
                <w:div w:id="720979512">
                  <w:marLeft w:val="0"/>
                  <w:marRight w:val="0"/>
                  <w:marTop w:val="0"/>
                  <w:marBottom w:val="0"/>
                  <w:divBdr>
                    <w:top w:val="none" w:sz="0" w:space="0" w:color="auto"/>
                    <w:left w:val="none" w:sz="0" w:space="0" w:color="auto"/>
                    <w:bottom w:val="none" w:sz="0" w:space="0" w:color="auto"/>
                    <w:right w:val="none" w:sz="0" w:space="0" w:color="auto"/>
                  </w:divBdr>
                </w:div>
                <w:div w:id="1582637115">
                  <w:marLeft w:val="0"/>
                  <w:marRight w:val="0"/>
                  <w:marTop w:val="0"/>
                  <w:marBottom w:val="0"/>
                  <w:divBdr>
                    <w:top w:val="none" w:sz="0" w:space="0" w:color="auto"/>
                    <w:left w:val="none" w:sz="0" w:space="0" w:color="auto"/>
                    <w:bottom w:val="none" w:sz="0" w:space="0" w:color="auto"/>
                    <w:right w:val="none" w:sz="0" w:space="0" w:color="auto"/>
                  </w:divBdr>
                </w:div>
                <w:div w:id="2060206309">
                  <w:marLeft w:val="0"/>
                  <w:marRight w:val="0"/>
                  <w:marTop w:val="0"/>
                  <w:marBottom w:val="0"/>
                  <w:divBdr>
                    <w:top w:val="none" w:sz="0" w:space="0" w:color="auto"/>
                    <w:left w:val="none" w:sz="0" w:space="0" w:color="auto"/>
                    <w:bottom w:val="none" w:sz="0" w:space="0" w:color="auto"/>
                    <w:right w:val="none" w:sz="0" w:space="0" w:color="auto"/>
                  </w:divBdr>
                </w:div>
                <w:div w:id="559484219">
                  <w:marLeft w:val="0"/>
                  <w:marRight w:val="0"/>
                  <w:marTop w:val="0"/>
                  <w:marBottom w:val="0"/>
                  <w:divBdr>
                    <w:top w:val="none" w:sz="0" w:space="0" w:color="auto"/>
                    <w:left w:val="none" w:sz="0" w:space="0" w:color="auto"/>
                    <w:bottom w:val="none" w:sz="0" w:space="0" w:color="auto"/>
                    <w:right w:val="none" w:sz="0" w:space="0" w:color="auto"/>
                  </w:divBdr>
                </w:div>
                <w:div w:id="263612763">
                  <w:marLeft w:val="0"/>
                  <w:marRight w:val="0"/>
                  <w:marTop w:val="0"/>
                  <w:marBottom w:val="0"/>
                  <w:divBdr>
                    <w:top w:val="none" w:sz="0" w:space="0" w:color="auto"/>
                    <w:left w:val="none" w:sz="0" w:space="0" w:color="auto"/>
                    <w:bottom w:val="none" w:sz="0" w:space="0" w:color="auto"/>
                    <w:right w:val="none" w:sz="0" w:space="0" w:color="auto"/>
                  </w:divBdr>
                </w:div>
                <w:div w:id="197567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63649">
      <w:bodyDiv w:val="1"/>
      <w:marLeft w:val="0"/>
      <w:marRight w:val="0"/>
      <w:marTop w:val="0"/>
      <w:marBottom w:val="0"/>
      <w:divBdr>
        <w:top w:val="none" w:sz="0" w:space="0" w:color="auto"/>
        <w:left w:val="none" w:sz="0" w:space="0" w:color="auto"/>
        <w:bottom w:val="none" w:sz="0" w:space="0" w:color="auto"/>
        <w:right w:val="none" w:sz="0" w:space="0" w:color="auto"/>
      </w:divBdr>
    </w:div>
    <w:div w:id="1602107295">
      <w:bodyDiv w:val="1"/>
      <w:marLeft w:val="0"/>
      <w:marRight w:val="0"/>
      <w:marTop w:val="0"/>
      <w:marBottom w:val="0"/>
      <w:divBdr>
        <w:top w:val="none" w:sz="0" w:space="0" w:color="auto"/>
        <w:left w:val="none" w:sz="0" w:space="0" w:color="auto"/>
        <w:bottom w:val="none" w:sz="0" w:space="0" w:color="auto"/>
        <w:right w:val="none" w:sz="0" w:space="0" w:color="auto"/>
      </w:divBdr>
    </w:div>
    <w:div w:id="1620263654">
      <w:bodyDiv w:val="1"/>
      <w:marLeft w:val="0"/>
      <w:marRight w:val="0"/>
      <w:marTop w:val="0"/>
      <w:marBottom w:val="0"/>
      <w:divBdr>
        <w:top w:val="none" w:sz="0" w:space="0" w:color="auto"/>
        <w:left w:val="none" w:sz="0" w:space="0" w:color="auto"/>
        <w:bottom w:val="none" w:sz="0" w:space="0" w:color="auto"/>
        <w:right w:val="none" w:sz="0" w:space="0" w:color="auto"/>
      </w:divBdr>
    </w:div>
    <w:div w:id="1624458851">
      <w:bodyDiv w:val="1"/>
      <w:marLeft w:val="0"/>
      <w:marRight w:val="0"/>
      <w:marTop w:val="0"/>
      <w:marBottom w:val="0"/>
      <w:divBdr>
        <w:top w:val="none" w:sz="0" w:space="0" w:color="auto"/>
        <w:left w:val="none" w:sz="0" w:space="0" w:color="auto"/>
        <w:bottom w:val="none" w:sz="0" w:space="0" w:color="auto"/>
        <w:right w:val="none" w:sz="0" w:space="0" w:color="auto"/>
      </w:divBdr>
    </w:div>
    <w:div w:id="1656454230">
      <w:bodyDiv w:val="1"/>
      <w:marLeft w:val="0"/>
      <w:marRight w:val="0"/>
      <w:marTop w:val="0"/>
      <w:marBottom w:val="0"/>
      <w:divBdr>
        <w:top w:val="none" w:sz="0" w:space="0" w:color="auto"/>
        <w:left w:val="none" w:sz="0" w:space="0" w:color="auto"/>
        <w:bottom w:val="none" w:sz="0" w:space="0" w:color="auto"/>
        <w:right w:val="none" w:sz="0" w:space="0" w:color="auto"/>
      </w:divBdr>
    </w:div>
    <w:div w:id="1662928782">
      <w:bodyDiv w:val="1"/>
      <w:marLeft w:val="0"/>
      <w:marRight w:val="0"/>
      <w:marTop w:val="0"/>
      <w:marBottom w:val="0"/>
      <w:divBdr>
        <w:top w:val="none" w:sz="0" w:space="0" w:color="auto"/>
        <w:left w:val="none" w:sz="0" w:space="0" w:color="auto"/>
        <w:bottom w:val="none" w:sz="0" w:space="0" w:color="auto"/>
        <w:right w:val="none" w:sz="0" w:space="0" w:color="auto"/>
      </w:divBdr>
    </w:div>
    <w:div w:id="1691373579">
      <w:bodyDiv w:val="1"/>
      <w:marLeft w:val="0"/>
      <w:marRight w:val="0"/>
      <w:marTop w:val="0"/>
      <w:marBottom w:val="0"/>
      <w:divBdr>
        <w:top w:val="none" w:sz="0" w:space="0" w:color="auto"/>
        <w:left w:val="none" w:sz="0" w:space="0" w:color="auto"/>
        <w:bottom w:val="none" w:sz="0" w:space="0" w:color="auto"/>
        <w:right w:val="none" w:sz="0" w:space="0" w:color="auto"/>
      </w:divBdr>
    </w:div>
    <w:div w:id="1698463049">
      <w:bodyDiv w:val="1"/>
      <w:marLeft w:val="0"/>
      <w:marRight w:val="0"/>
      <w:marTop w:val="0"/>
      <w:marBottom w:val="0"/>
      <w:divBdr>
        <w:top w:val="none" w:sz="0" w:space="0" w:color="auto"/>
        <w:left w:val="none" w:sz="0" w:space="0" w:color="auto"/>
        <w:bottom w:val="none" w:sz="0" w:space="0" w:color="auto"/>
        <w:right w:val="none" w:sz="0" w:space="0" w:color="auto"/>
      </w:divBdr>
    </w:div>
    <w:div w:id="1698697686">
      <w:bodyDiv w:val="1"/>
      <w:marLeft w:val="0"/>
      <w:marRight w:val="0"/>
      <w:marTop w:val="0"/>
      <w:marBottom w:val="0"/>
      <w:divBdr>
        <w:top w:val="none" w:sz="0" w:space="0" w:color="auto"/>
        <w:left w:val="none" w:sz="0" w:space="0" w:color="auto"/>
        <w:bottom w:val="none" w:sz="0" w:space="0" w:color="auto"/>
        <w:right w:val="none" w:sz="0" w:space="0" w:color="auto"/>
      </w:divBdr>
    </w:div>
    <w:div w:id="1703165051">
      <w:bodyDiv w:val="1"/>
      <w:marLeft w:val="0"/>
      <w:marRight w:val="0"/>
      <w:marTop w:val="0"/>
      <w:marBottom w:val="0"/>
      <w:divBdr>
        <w:top w:val="none" w:sz="0" w:space="0" w:color="auto"/>
        <w:left w:val="none" w:sz="0" w:space="0" w:color="auto"/>
        <w:bottom w:val="none" w:sz="0" w:space="0" w:color="auto"/>
        <w:right w:val="none" w:sz="0" w:space="0" w:color="auto"/>
      </w:divBdr>
    </w:div>
    <w:div w:id="1730570439">
      <w:bodyDiv w:val="1"/>
      <w:marLeft w:val="0"/>
      <w:marRight w:val="0"/>
      <w:marTop w:val="0"/>
      <w:marBottom w:val="0"/>
      <w:divBdr>
        <w:top w:val="none" w:sz="0" w:space="0" w:color="auto"/>
        <w:left w:val="none" w:sz="0" w:space="0" w:color="auto"/>
        <w:bottom w:val="none" w:sz="0" w:space="0" w:color="auto"/>
        <w:right w:val="none" w:sz="0" w:space="0" w:color="auto"/>
      </w:divBdr>
    </w:div>
    <w:div w:id="1738243331">
      <w:bodyDiv w:val="1"/>
      <w:marLeft w:val="0"/>
      <w:marRight w:val="0"/>
      <w:marTop w:val="0"/>
      <w:marBottom w:val="0"/>
      <w:divBdr>
        <w:top w:val="none" w:sz="0" w:space="0" w:color="auto"/>
        <w:left w:val="none" w:sz="0" w:space="0" w:color="auto"/>
        <w:bottom w:val="none" w:sz="0" w:space="0" w:color="auto"/>
        <w:right w:val="none" w:sz="0" w:space="0" w:color="auto"/>
      </w:divBdr>
    </w:div>
    <w:div w:id="1782531002">
      <w:bodyDiv w:val="1"/>
      <w:marLeft w:val="0"/>
      <w:marRight w:val="0"/>
      <w:marTop w:val="0"/>
      <w:marBottom w:val="0"/>
      <w:divBdr>
        <w:top w:val="none" w:sz="0" w:space="0" w:color="auto"/>
        <w:left w:val="none" w:sz="0" w:space="0" w:color="auto"/>
        <w:bottom w:val="none" w:sz="0" w:space="0" w:color="auto"/>
        <w:right w:val="none" w:sz="0" w:space="0" w:color="auto"/>
      </w:divBdr>
    </w:div>
    <w:div w:id="1807746562">
      <w:bodyDiv w:val="1"/>
      <w:marLeft w:val="0"/>
      <w:marRight w:val="0"/>
      <w:marTop w:val="0"/>
      <w:marBottom w:val="0"/>
      <w:divBdr>
        <w:top w:val="none" w:sz="0" w:space="0" w:color="auto"/>
        <w:left w:val="none" w:sz="0" w:space="0" w:color="auto"/>
        <w:bottom w:val="none" w:sz="0" w:space="0" w:color="auto"/>
        <w:right w:val="none" w:sz="0" w:space="0" w:color="auto"/>
      </w:divBdr>
    </w:div>
    <w:div w:id="1828354234">
      <w:bodyDiv w:val="1"/>
      <w:marLeft w:val="0"/>
      <w:marRight w:val="0"/>
      <w:marTop w:val="0"/>
      <w:marBottom w:val="0"/>
      <w:divBdr>
        <w:top w:val="none" w:sz="0" w:space="0" w:color="auto"/>
        <w:left w:val="none" w:sz="0" w:space="0" w:color="auto"/>
        <w:bottom w:val="none" w:sz="0" w:space="0" w:color="auto"/>
        <w:right w:val="none" w:sz="0" w:space="0" w:color="auto"/>
      </w:divBdr>
    </w:div>
    <w:div w:id="1842348192">
      <w:bodyDiv w:val="1"/>
      <w:marLeft w:val="0"/>
      <w:marRight w:val="0"/>
      <w:marTop w:val="0"/>
      <w:marBottom w:val="0"/>
      <w:divBdr>
        <w:top w:val="none" w:sz="0" w:space="0" w:color="auto"/>
        <w:left w:val="none" w:sz="0" w:space="0" w:color="auto"/>
        <w:bottom w:val="none" w:sz="0" w:space="0" w:color="auto"/>
        <w:right w:val="none" w:sz="0" w:space="0" w:color="auto"/>
      </w:divBdr>
    </w:div>
    <w:div w:id="1879008913">
      <w:bodyDiv w:val="1"/>
      <w:marLeft w:val="0"/>
      <w:marRight w:val="0"/>
      <w:marTop w:val="0"/>
      <w:marBottom w:val="0"/>
      <w:divBdr>
        <w:top w:val="none" w:sz="0" w:space="0" w:color="auto"/>
        <w:left w:val="none" w:sz="0" w:space="0" w:color="auto"/>
        <w:bottom w:val="none" w:sz="0" w:space="0" w:color="auto"/>
        <w:right w:val="none" w:sz="0" w:space="0" w:color="auto"/>
      </w:divBdr>
    </w:div>
    <w:div w:id="1902985998">
      <w:bodyDiv w:val="1"/>
      <w:marLeft w:val="0"/>
      <w:marRight w:val="0"/>
      <w:marTop w:val="0"/>
      <w:marBottom w:val="0"/>
      <w:divBdr>
        <w:top w:val="none" w:sz="0" w:space="0" w:color="auto"/>
        <w:left w:val="none" w:sz="0" w:space="0" w:color="auto"/>
        <w:bottom w:val="none" w:sz="0" w:space="0" w:color="auto"/>
        <w:right w:val="none" w:sz="0" w:space="0" w:color="auto"/>
      </w:divBdr>
    </w:div>
    <w:div w:id="1905337287">
      <w:bodyDiv w:val="1"/>
      <w:marLeft w:val="0"/>
      <w:marRight w:val="0"/>
      <w:marTop w:val="0"/>
      <w:marBottom w:val="0"/>
      <w:divBdr>
        <w:top w:val="none" w:sz="0" w:space="0" w:color="auto"/>
        <w:left w:val="none" w:sz="0" w:space="0" w:color="auto"/>
        <w:bottom w:val="none" w:sz="0" w:space="0" w:color="auto"/>
        <w:right w:val="none" w:sz="0" w:space="0" w:color="auto"/>
      </w:divBdr>
    </w:div>
    <w:div w:id="1940603172">
      <w:bodyDiv w:val="1"/>
      <w:marLeft w:val="0"/>
      <w:marRight w:val="0"/>
      <w:marTop w:val="0"/>
      <w:marBottom w:val="0"/>
      <w:divBdr>
        <w:top w:val="none" w:sz="0" w:space="0" w:color="auto"/>
        <w:left w:val="none" w:sz="0" w:space="0" w:color="auto"/>
        <w:bottom w:val="none" w:sz="0" w:space="0" w:color="auto"/>
        <w:right w:val="none" w:sz="0" w:space="0" w:color="auto"/>
      </w:divBdr>
    </w:div>
    <w:div w:id="1948654729">
      <w:bodyDiv w:val="1"/>
      <w:marLeft w:val="0"/>
      <w:marRight w:val="0"/>
      <w:marTop w:val="0"/>
      <w:marBottom w:val="0"/>
      <w:divBdr>
        <w:top w:val="none" w:sz="0" w:space="0" w:color="auto"/>
        <w:left w:val="none" w:sz="0" w:space="0" w:color="auto"/>
        <w:bottom w:val="none" w:sz="0" w:space="0" w:color="auto"/>
        <w:right w:val="none" w:sz="0" w:space="0" w:color="auto"/>
      </w:divBdr>
    </w:div>
    <w:div w:id="2080906346">
      <w:bodyDiv w:val="1"/>
      <w:marLeft w:val="0"/>
      <w:marRight w:val="0"/>
      <w:marTop w:val="0"/>
      <w:marBottom w:val="0"/>
      <w:divBdr>
        <w:top w:val="none" w:sz="0" w:space="0" w:color="auto"/>
        <w:left w:val="none" w:sz="0" w:space="0" w:color="auto"/>
        <w:bottom w:val="none" w:sz="0" w:space="0" w:color="auto"/>
        <w:right w:val="none" w:sz="0" w:space="0" w:color="auto"/>
      </w:divBdr>
      <w:divsChild>
        <w:div w:id="1745836999">
          <w:marLeft w:val="390"/>
          <w:marRight w:val="0"/>
          <w:marTop w:val="60"/>
          <w:marBottom w:val="180"/>
          <w:divBdr>
            <w:top w:val="none" w:sz="0" w:space="0" w:color="auto"/>
            <w:left w:val="none" w:sz="0" w:space="0" w:color="auto"/>
            <w:bottom w:val="none" w:sz="0" w:space="0" w:color="auto"/>
            <w:right w:val="none" w:sz="0" w:space="0" w:color="auto"/>
          </w:divBdr>
          <w:divsChild>
            <w:div w:id="666982375">
              <w:marLeft w:val="0"/>
              <w:marRight w:val="0"/>
              <w:marTop w:val="0"/>
              <w:marBottom w:val="0"/>
              <w:divBdr>
                <w:top w:val="single" w:sz="6" w:space="9" w:color="E5E5E5"/>
                <w:left w:val="single" w:sz="6" w:space="9" w:color="E5E5E5"/>
                <w:bottom w:val="single" w:sz="6" w:space="9" w:color="E5E5E5"/>
                <w:right w:val="single" w:sz="6" w:space="9" w:color="E5E5E5"/>
              </w:divBdr>
            </w:div>
          </w:divsChild>
        </w:div>
      </w:divsChild>
    </w:div>
    <w:div w:id="2093356139">
      <w:bodyDiv w:val="1"/>
      <w:marLeft w:val="0"/>
      <w:marRight w:val="0"/>
      <w:marTop w:val="0"/>
      <w:marBottom w:val="0"/>
      <w:divBdr>
        <w:top w:val="none" w:sz="0" w:space="0" w:color="auto"/>
        <w:left w:val="none" w:sz="0" w:space="0" w:color="auto"/>
        <w:bottom w:val="none" w:sz="0" w:space="0" w:color="auto"/>
        <w:right w:val="none" w:sz="0" w:space="0" w:color="auto"/>
      </w:divBdr>
    </w:div>
    <w:div w:id="2103530325">
      <w:bodyDiv w:val="1"/>
      <w:marLeft w:val="0"/>
      <w:marRight w:val="0"/>
      <w:marTop w:val="0"/>
      <w:marBottom w:val="0"/>
      <w:divBdr>
        <w:top w:val="none" w:sz="0" w:space="0" w:color="auto"/>
        <w:left w:val="none" w:sz="0" w:space="0" w:color="auto"/>
        <w:bottom w:val="none" w:sz="0" w:space="0" w:color="auto"/>
        <w:right w:val="none" w:sz="0" w:space="0" w:color="auto"/>
      </w:divBdr>
    </w:div>
    <w:div w:id="2113161796">
      <w:bodyDiv w:val="1"/>
      <w:marLeft w:val="0"/>
      <w:marRight w:val="0"/>
      <w:marTop w:val="0"/>
      <w:marBottom w:val="0"/>
      <w:divBdr>
        <w:top w:val="none" w:sz="0" w:space="0" w:color="auto"/>
        <w:left w:val="none" w:sz="0" w:space="0" w:color="auto"/>
        <w:bottom w:val="none" w:sz="0" w:space="0" w:color="auto"/>
        <w:right w:val="none" w:sz="0" w:space="0" w:color="auto"/>
      </w:divBdr>
    </w:div>
    <w:div w:id="2119836439">
      <w:bodyDiv w:val="1"/>
      <w:marLeft w:val="0"/>
      <w:marRight w:val="0"/>
      <w:marTop w:val="0"/>
      <w:marBottom w:val="0"/>
      <w:divBdr>
        <w:top w:val="none" w:sz="0" w:space="0" w:color="auto"/>
        <w:left w:val="none" w:sz="0" w:space="0" w:color="auto"/>
        <w:bottom w:val="none" w:sz="0" w:space="0" w:color="auto"/>
        <w:right w:val="none" w:sz="0" w:space="0" w:color="auto"/>
      </w:divBdr>
      <w:divsChild>
        <w:div w:id="1090198807">
          <w:marLeft w:val="0"/>
          <w:marRight w:val="0"/>
          <w:marTop w:val="0"/>
          <w:marBottom w:val="75"/>
          <w:divBdr>
            <w:top w:val="single" w:sz="6" w:space="0" w:color="CCCCCC"/>
            <w:left w:val="single" w:sz="6" w:space="0" w:color="CCCCCC"/>
            <w:bottom w:val="single" w:sz="6" w:space="0" w:color="CCCCCC"/>
            <w:right w:val="single" w:sz="6" w:space="0" w:color="CCCCCC"/>
          </w:divBdr>
          <w:divsChild>
            <w:div w:id="2036613610">
              <w:marLeft w:val="0"/>
              <w:marRight w:val="0"/>
              <w:marTop w:val="0"/>
              <w:marBottom w:val="0"/>
              <w:divBdr>
                <w:top w:val="none" w:sz="0" w:space="0" w:color="auto"/>
                <w:left w:val="none" w:sz="0" w:space="8" w:color="auto"/>
                <w:bottom w:val="none" w:sz="0" w:space="8" w:color="auto"/>
                <w:right w:val="none" w:sz="0" w:space="8" w:color="auto"/>
              </w:divBdr>
              <w:divsChild>
                <w:div w:id="155038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5059">
          <w:marLeft w:val="0"/>
          <w:marRight w:val="0"/>
          <w:marTop w:val="150"/>
          <w:marBottom w:val="150"/>
          <w:divBdr>
            <w:top w:val="none" w:sz="0" w:space="0" w:color="auto"/>
            <w:left w:val="none" w:sz="0" w:space="0" w:color="auto"/>
            <w:bottom w:val="none" w:sz="0" w:space="0" w:color="auto"/>
            <w:right w:val="none" w:sz="0" w:space="0" w:color="auto"/>
          </w:divBdr>
          <w:divsChild>
            <w:div w:id="9471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uk.reuters.com/article/2015/02/12/us-china-health-returnees-idUKKBN0LG2UQ20150212" TargetMode="External"/><Relationship Id="rId143" Type="http://schemas.openxmlformats.org/officeDocument/2006/relationships/image" Target="media/image1.png"/><Relationship Id="rId144" Type="http://schemas.openxmlformats.org/officeDocument/2006/relationships/hyperlink" Target="http://bit.ly/1su0meg" TargetMode="External"/><Relationship Id="rId145" Type="http://schemas.openxmlformats.org/officeDocument/2006/relationships/hyperlink" Target="http://blogs.reuters.com/search/journalist.php?edition=uk&amp;n=ireneliu&amp;" TargetMode="External"/><Relationship Id="rId146" Type="http://schemas.openxmlformats.org/officeDocument/2006/relationships/hyperlink" Target="http://uk.reuters.com/places/china" TargetMode="External"/><Relationship Id="rId147" Type="http://schemas.openxmlformats.org/officeDocument/2006/relationships/hyperlink" Target="http://bit.ly/1stZWVl" TargetMode="External"/><Relationship Id="rId148" Type="http://schemas.openxmlformats.org/officeDocument/2006/relationships/hyperlink" Target="http://uk.reuters.com/article/2015/02/12/us-china-health-returnees-idUKKBN0LG2UQ20150212" TargetMode="External"/><Relationship Id="rId149" Type="http://schemas.openxmlformats.org/officeDocument/2006/relationships/hyperlink" Target="http://simplicityinstitute.org/wp-content/uploads/2011/04/CrashOnDemandSimplicityInstitute.pdf" TargetMode="External"/><Relationship Id="rId40" Type="http://schemas.openxmlformats.org/officeDocument/2006/relationships/hyperlink" Target="https://firstlook.org/theintercept/2014/05/19/data-pirates-caribbean-nsa-recording-every-cell-phone-call-bahamas/" TargetMode="External"/><Relationship Id="rId41" Type="http://schemas.openxmlformats.org/officeDocument/2006/relationships/hyperlink" Target="http://www.spiegel.de/international/germany/inside-the-nsa-s-war-on-internet-security-a-1010361.html" TargetMode="External"/><Relationship Id="rId42" Type="http://schemas.openxmlformats.org/officeDocument/2006/relationships/hyperlink" Target="https://firstlook.org/theintercept/2014/03/12/nsa-plans-infect-millions-computers-malware/" TargetMode="External"/><Relationship Id="rId43" Type="http://schemas.openxmlformats.org/officeDocument/2006/relationships/hyperlink" Target="https://firstlook.org/theintercept/2015/02/19/great-sim-heist/" TargetMode="External"/><Relationship Id="rId44" Type="http://schemas.openxmlformats.org/officeDocument/2006/relationships/hyperlink" Target="http://www.washingtonpost.com/world/national-security/nsa-tracking-cellphone-locations-worldwide-snowden-documents-show/2013/12/04/5492873a-5cf2-11e3-bc56-c6ca94801fac_story.html" TargetMode="External"/><Relationship Id="rId45" Type="http://schemas.openxmlformats.org/officeDocument/2006/relationships/hyperlink" Target="http://www.huffingtonpost.com/2013/11/26/nsa-porn-muslims_n_4346128.html" TargetMode="External"/><Relationship Id="rId46" Type="http://schemas.openxmlformats.org/officeDocument/2006/relationships/hyperlink" Target="http://www.theguardian.com/world/2013/sep/11/nsa-americans-personal-data-israel-documents" TargetMode="External"/><Relationship Id="rId47" Type="http://schemas.openxmlformats.org/officeDocument/2006/relationships/hyperlink" Target="https://firstlook.org/theintercept/2014/06/18/nsa-surveillance-secret-cable-partners-revealed-rampart-a" TargetMode="External"/><Relationship Id="rId48" Type="http://schemas.openxmlformats.org/officeDocument/2006/relationships/hyperlink" Target="https://firstlook.org/theintercept/2014/12/04/nsa-auroragold-hack-cellphones/" TargetMode="External"/><Relationship Id="rId49" Type="http://schemas.openxmlformats.org/officeDocument/2006/relationships/hyperlink" Target="http://www.washingtonpost.com/world/national-security/nsa-infiltrates-links-to-yahoo-google-data-centers-worldwide-snowden-documents-say/2013/10/30/e51d661e-4166-11e3-8b74-d89d714ca4dd_story.html" TargetMode="External"/><Relationship Id="rId80" Type="http://schemas.openxmlformats.org/officeDocument/2006/relationships/hyperlink" Target="http://www.propublica.org/article/claim-on-attacks-thwarted-by-nsa-spreads-despite-lack-of-evidence" TargetMode="External"/><Relationship Id="rId81" Type="http://schemas.openxmlformats.org/officeDocument/2006/relationships/hyperlink" Target="http://www.propublica.org/article/claim-on-attacks-thwarted-by-nsa-spreads-despite-lack-of-evidence?utm_campaign=inline_twitter&amp;utm_source=twitter&amp;utm_medium=social&amp;utm_term=nsa-54" TargetMode="External"/><Relationship Id="rId82" Type="http://schemas.openxmlformats.org/officeDocument/2006/relationships/hyperlink" Target="http://www.propublica.org/article/fact-check-the-nsa-and-sept-11" TargetMode="External"/><Relationship Id="rId83" Type="http://schemas.openxmlformats.org/officeDocument/2006/relationships/hyperlink" Target="http://www.propublica.org/documents/item/716032-congressional-911-report-crpt-107hrpt792" TargetMode="External"/><Relationship Id="rId84" Type="http://schemas.openxmlformats.org/officeDocument/2006/relationships/hyperlink" Target="http://www.newamerica.net/publications/policy/do_nsas_bulk_surveillance_programs_stop_terrorists" TargetMode="External"/><Relationship Id="rId85" Type="http://schemas.openxmlformats.org/officeDocument/2006/relationships/hyperlink" Target="http://bigstory.ap.org/article/nyc-bomb-plot-details-settle-little-nsa-debate" TargetMode="External"/><Relationship Id="rId86" Type="http://schemas.openxmlformats.org/officeDocument/2006/relationships/hyperlink" Target="http://www.techdirt.com/articles/20130613/10352023450/senators-wyden-udall-say-theyve-seen-no-evidence-that-nsa-surveillance-stopped-dozens-terrorist-attacks.shtml" TargetMode="External"/><Relationship Id="rId87" Type="http://schemas.openxmlformats.org/officeDocument/2006/relationships/hyperlink" Target="http://www.whitehouse.gov/sites/default/files/docs/2013-12-12_rg_final_report.pdf" TargetMode="External"/><Relationship Id="rId88" Type="http://schemas.openxmlformats.org/officeDocument/2006/relationships/hyperlink" Target="https://www.eff.org/deeplinks/2014/01/privacy-oversight-board-agrees-eff-mass-surveillance-illegal-and-must-end" TargetMode="External"/><Relationship Id="rId89" Type="http://schemas.openxmlformats.org/officeDocument/2006/relationships/hyperlink" Target="https://www.eff.org/document/amici-brief-senators-wyden-udall-heinrich" TargetMode="External"/><Relationship Id="rId110" Type="http://schemas.openxmlformats.org/officeDocument/2006/relationships/hyperlink" Target="https://www.eff.org/deeplinks/2014/05/way-nsa-uses-section-702-deeply-troubling-heres-why" TargetMode="External"/><Relationship Id="rId111" Type="http://schemas.openxmlformats.org/officeDocument/2006/relationships/hyperlink" Target="http://www.theguardian.com/world/2014/mar/18/pentagon-watchdog-nsa-bulk-phone-collection" TargetMode="External"/><Relationship Id="rId112" Type="http://schemas.openxmlformats.org/officeDocument/2006/relationships/hyperlink" Target="https://www.eff.org/deeplinks/2014/04/in-one-sided-foreign-intelligence-surveillance-court-its-hard-to-get-whole-story" TargetMode="External"/><Relationship Id="rId113" Type="http://schemas.openxmlformats.org/officeDocument/2006/relationships/hyperlink" Target="https://www.eff.org/deeplinks/2013/08/nsa-spying-three-pillars-government-trust-have-fallen" TargetMode="External"/><Relationship Id="rId114" Type="http://schemas.openxmlformats.org/officeDocument/2006/relationships/hyperlink" Target="https://www.eff.org/document/plaintiffs-brief-re-governments-non-compliance-courts-evidence-preservation-orders" TargetMode="External"/><Relationship Id="rId115" Type="http://schemas.openxmlformats.org/officeDocument/2006/relationships/hyperlink" Target="http://www.salon.com/2013/06/07/despite_obamas_claim_fisa_court_rarely_much_of_a_check/" TargetMode="External"/><Relationship Id="rId116" Type="http://schemas.openxmlformats.org/officeDocument/2006/relationships/hyperlink" Target="https://www.newamerica.org/experts/david-sterman/" TargetMode="External"/><Relationship Id="rId117" Type="http://schemas.openxmlformats.org/officeDocument/2006/relationships/hyperlink" Target="https://www.newamerica.org/experts/emily-schneider/" TargetMode="External"/><Relationship Id="rId118" Type="http://schemas.openxmlformats.org/officeDocument/2006/relationships/hyperlink" Target="https://www.newamerica.org/experts/peter-bergen/" TargetMode="External"/><Relationship Id="rId119" Type="http://schemas.openxmlformats.org/officeDocument/2006/relationships/hyperlink" Target="http://indianapublicmedia.org/news/author/awmccall/" TargetMode="External"/><Relationship Id="rId150" Type="http://schemas.openxmlformats.org/officeDocument/2006/relationships/hyperlink" Target="http://simplicityinstitute.org/wp-content/uploads/2011/04/CrashOnDemandSimplicityInstitute.pdf" TargetMode="External"/><Relationship Id="rId151" Type="http://schemas.openxmlformats.org/officeDocument/2006/relationships/hyperlink" Target="http://www.sustainable.unimelb.edu.au/files/mssi/Post-Growth%20Economics.pdf" TargetMode="External"/><Relationship Id="rId152" Type="http://schemas.openxmlformats.org/officeDocument/2006/relationships/hyperlink" Target="http://simplicityinstitute.org/wp-content/uploads/2011/04/The-Deep-Green-Alternative.pdf" TargetMode="External"/><Relationship Id="rId10" Type="http://schemas.openxmlformats.org/officeDocument/2006/relationships/endnotes" Target="endnotes.xml"/><Relationship Id="rId11" Type="http://schemas.openxmlformats.org/officeDocument/2006/relationships/hyperlink" Target="http://www.lawfareblog.com/author/timothy-edgar/" TargetMode="External"/><Relationship Id="rId12" Type="http://schemas.openxmlformats.org/officeDocument/2006/relationships/hyperlink" Target="http://www.lawfareblog.com/2015/05/without-the-usa-freedom-act-nsa-could-resume-bulk-collection-even-if-patriot-act-provisions-expire/" TargetMode="External"/><Relationship Id="rId13" Type="http://schemas.openxmlformats.org/officeDocument/2006/relationships/hyperlink" Target="http://www.nytimes.com/2015/05/31/us/surveillance-vote-in-senate-is-tangled-in-gop-debate.html" TargetMode="External"/><Relationship Id="rId14" Type="http://schemas.openxmlformats.org/officeDocument/2006/relationships/hyperlink" Target="http://www.lawfareblog.com/2014/08/doj-releases-38-redacted-documents-regarding-nsas-email-metadata-collection/" TargetMode="External"/><Relationship Id="rId15" Type="http://schemas.openxmlformats.org/officeDocument/2006/relationships/hyperlink" Target="http://www.lawfareblog.com/2015/05/second-circuit-strikes-down-215-program/" TargetMode="External"/><Relationship Id="rId16" Type="http://schemas.openxmlformats.org/officeDocument/2006/relationships/hyperlink" Target="http://firedoglake.com/author/kgosztola/" TargetMode="External"/><Relationship Id="rId17" Type="http://schemas.openxmlformats.org/officeDocument/2006/relationships/hyperlink" Target="http://firedoglake.com/2015/06/07/podcast-the-us-surveillance-state-now-that-usa-freedom-act-is-law/" TargetMode="External"/><Relationship Id="rId18" Type="http://schemas.openxmlformats.org/officeDocument/2006/relationships/hyperlink" Target="http://www.huffingtonpost.com/norman-solomon/" TargetMode="External"/><Relationship Id="rId19" Type="http://schemas.openxmlformats.org/officeDocument/2006/relationships/hyperlink" Target="http://www.vox.com/authors/timothy-b-lee" TargetMode="External"/><Relationship Id="rId153" Type="http://schemas.openxmlformats.org/officeDocument/2006/relationships/hyperlink" Target="http://www.foreignpolicy.com/articles/2012/04/03/The_Worlds_No_1_Threat_to_Internet_Freedom" TargetMode="External"/><Relationship Id="rId154" Type="http://schemas.openxmlformats.org/officeDocument/2006/relationships/hyperlink" Target="http://www.foreignpolicy.com/articles/2012/04/03/The_Worlds_No_1_Threat_to_Internet_Freedom" TargetMode="External"/><Relationship Id="rId155" Type="http://schemas.openxmlformats.org/officeDocument/2006/relationships/hyperlink" Target="http://www.cato.org/people/daniel-ikenson" TargetMode="External"/><Relationship Id="rId156" Type="http://schemas.openxmlformats.org/officeDocument/2006/relationships/hyperlink" Target="http://www.cato.org/publications/free-trade-bulletin/trade-policy-priority-one-averting-uschina-trade-war" TargetMode="External"/><Relationship Id="rId157" Type="http://schemas.openxmlformats.org/officeDocument/2006/relationships/hyperlink" Target="http://www.nationaljournal.com/reporters/bio/193" TargetMode="External"/><Relationship Id="rId158" Type="http://schemas.openxmlformats.org/officeDocument/2006/relationships/hyperlink" Target="http://www.nationaljournal.com/tech/key-democrat-congress-won-t-tackle-nsa-reform-before-cybersecurity-20150322" TargetMode="External"/><Relationship Id="rId159" Type="http://schemas.openxmlformats.org/officeDocument/2006/relationships/hyperlink" Target="http://www.usip.org/files/resources/sr119.pdf" TargetMode="External"/><Relationship Id="rId50" Type="http://schemas.openxmlformats.org/officeDocument/2006/relationships/hyperlink" Target="http://www.nytimes.com/2014/03/12/us/how-a-courts-secret-evolution-extended-spies-reach.html" TargetMode="External"/><Relationship Id="rId51" Type="http://schemas.openxmlformats.org/officeDocument/2006/relationships/hyperlink" Target="http://www.npr.org/2013/06/13/191226106/fisa-court-appears-to-be-rubberstamp-for-government-requests" TargetMode="External"/><Relationship Id="rId52" Type="http://schemas.openxmlformats.org/officeDocument/2006/relationships/hyperlink" Target="http://www.nytimes.com/2013/08/22/us/2011-ruling-found-an-nsa-program-unconstitutional.html" TargetMode="External"/><Relationship Id="rId53" Type="http://schemas.openxmlformats.org/officeDocument/2006/relationships/hyperlink" Target="http://www.theguardian.com/commentisfree/2013/jul/15/crux-nsa-collect-it-all" TargetMode="External"/><Relationship Id="rId54" Type="http://schemas.openxmlformats.org/officeDocument/2006/relationships/hyperlink" Target="https://firstlook.org/theintercept/2015/05/05/nsa-speech-recognition-snowden-searchable-text/" TargetMode="External"/><Relationship Id="rId55" Type="http://schemas.openxmlformats.org/officeDocument/2006/relationships/hyperlink" Target="https://www.accessnow.org/blog/2015/04/29/usa-freedom-act-the-reform-we-need-to-get-to-the-reforms-we-deserve" TargetMode="External"/><Relationship Id="rId56" Type="http://schemas.openxmlformats.org/officeDocument/2006/relationships/hyperlink" Target="https://cdt.org/blog/q-a-on-the-usa-freedom-act-of-2015/" TargetMode="External"/><Relationship Id="rId57" Type="http://schemas.openxmlformats.org/officeDocument/2006/relationships/hyperlink" Target="https://www.hrw.org/news/2015/04/30/us-pass-usa-freedom-act" TargetMode="External"/><Relationship Id="rId58" Type="http://schemas.openxmlformats.org/officeDocument/2006/relationships/hyperlink" Target="https://www.eff.org/deeplinks/2015/04/new-usa-freedom-act-step-right-direction-more-must-be-done" TargetMode="External"/><Relationship Id="rId59" Type="http://schemas.openxmlformats.org/officeDocument/2006/relationships/hyperlink" Target="http://demand-progress.tumblr.com/post/117623640615/demand-progress-and-credo-mobile-blast-usa-freedom" TargetMode="External"/><Relationship Id="rId90" Type="http://schemas.openxmlformats.org/officeDocument/2006/relationships/hyperlink" Target="https://www.eff.org/cases/first-unitarian-church-los-angeles-v-nsa" TargetMode="External"/><Relationship Id="rId91" Type="http://schemas.openxmlformats.org/officeDocument/2006/relationships/hyperlink" Target="http://boingboing.net/2014/01/13/nsa-official-mass-spying-has.html" TargetMode="External"/><Relationship Id="rId92" Type="http://schemas.openxmlformats.org/officeDocument/2006/relationships/hyperlink" Target="http://blogs.wsj.com/washwire/2013/06/07/transcript-what-obama-said-on-nsa-controversy/" TargetMode="External"/><Relationship Id="rId93" Type="http://schemas.openxmlformats.org/officeDocument/2006/relationships/hyperlink" Target="http://justsecurity.org/2014/05/10/michael-hayden-kill-people-based-metadata/" TargetMode="External"/><Relationship Id="rId94" Type="http://schemas.openxmlformats.org/officeDocument/2006/relationships/hyperlink" Target="http://www.nybooks.com/blogs/nyrblog/2014/may/10/we-kill-people-based-metadata/?insrc=wbll" TargetMode="External"/><Relationship Id="rId95" Type="http://schemas.openxmlformats.org/officeDocument/2006/relationships/hyperlink" Target="https://cyberlaw.stanford.edu/blog/2013/11/what%27s-in-your-metadata," TargetMode="External"/><Relationship Id="rId96" Type="http://schemas.openxmlformats.org/officeDocument/2006/relationships/hyperlink" Target="http://www.cnn.com/2013/08/23/politics/barack-obama-new-day-interview-transcript/" TargetMode="External"/><Relationship Id="rId97" Type="http://schemas.openxmlformats.org/officeDocument/2006/relationships/hyperlink" Target="http://abcnews.go.com/Blotter/nsa-chief-alexander-hackers-abuse-power-bulls/story?id=19830060" TargetMode="External"/><Relationship Id="rId98" Type="http://schemas.openxmlformats.org/officeDocument/2006/relationships/hyperlink" Target="http://blogs.wsj.com/washwire/2013/08/23/nsa-officers-sometimes-spy-on-love-interests/" TargetMode="External"/><Relationship Id="rId99" Type="http://schemas.openxmlformats.org/officeDocument/2006/relationships/hyperlink" Target="https://www.eff.org/deeplinks/2013/11/same-surveillance-story-different-chapter" TargetMode="External"/><Relationship Id="rId120" Type="http://schemas.openxmlformats.org/officeDocument/2006/relationships/hyperlink" Target="http://thehill.com/author/cory-bennett" TargetMode="External"/><Relationship Id="rId121" Type="http://schemas.openxmlformats.org/officeDocument/2006/relationships/hyperlink" Target="http://www.businesscloudnews.com/author/businesscloudnews/" TargetMode="External"/><Relationship Id="rId122" Type="http://schemas.openxmlformats.org/officeDocument/2006/relationships/hyperlink" Target="http://indianapublicmedia.org/news/author/awmccall/" TargetMode="External"/><Relationship Id="rId123" Type="http://schemas.openxmlformats.org/officeDocument/2006/relationships/hyperlink" Target="http://www.npr.org/sections/thetwo-way/2015/05/31/411044789/live-blog-facing-midnight-deadline-the-senate-debates-parts-of-the-patriot-act" TargetMode="External"/><Relationship Id="rId124" Type="http://schemas.openxmlformats.org/officeDocument/2006/relationships/hyperlink" Target="http://www.goshennews.com/opinion/dan-coats-a-valuable-counterterrorism-capability/article_1b6d6488-31e5-57a2-b930-6e85c32fbc7d.html" TargetMode="External"/><Relationship Id="rId125" Type="http://schemas.openxmlformats.org/officeDocument/2006/relationships/hyperlink" Target="http://fox59.com/2015/05/28/in-focus-coats-donnelly-on-patriot-act-isis/" TargetMode="External"/><Relationship Id="rId126" Type="http://schemas.openxmlformats.org/officeDocument/2006/relationships/hyperlink" Target="http://thehill.com/author/cory-bennett" TargetMode="External"/><Relationship Id="rId127" Type="http://schemas.openxmlformats.org/officeDocument/2006/relationships/hyperlink" Target="http://thehill.com/author/cory-bennett" TargetMode="External"/><Relationship Id="rId128" Type="http://schemas.openxmlformats.org/officeDocument/2006/relationships/hyperlink" Target="http://thehill.com/author/cory-bennett" TargetMode="External"/><Relationship Id="rId129" Type="http://schemas.openxmlformats.org/officeDocument/2006/relationships/hyperlink" Target="http://thehill.com/business-a-lobbying/239931-senates-nsa-skirmish-stalling-cyber-bill" TargetMode="External"/><Relationship Id="rId160" Type="http://schemas.openxmlformats.org/officeDocument/2006/relationships/fontTable" Target="fontTable.xml"/><Relationship Id="rId161" Type="http://schemas.openxmlformats.org/officeDocument/2006/relationships/theme" Target="theme/theme1.xml"/><Relationship Id="rId20" Type="http://schemas.openxmlformats.org/officeDocument/2006/relationships/hyperlink" Target="http://arstechnica.com/tech-policy/2008/07/fisa-compromise/" TargetMode="External"/><Relationship Id="rId21" Type="http://schemas.openxmlformats.org/officeDocument/2006/relationships/hyperlink" Target="https://en.wikipedia.org/wiki/Executive_Order_12333" TargetMode="External"/><Relationship Id="rId22" Type="http://schemas.openxmlformats.org/officeDocument/2006/relationships/hyperlink" Target="http://www.washingtonpost.com/opinions/meet-executive-order-12333-the-reagan-rule-that-lets-the-nsa-spy-on-americans/2014/07/18/93d2ac22-0b93-11e4-b8e5-d0de80767fc2_story.html" TargetMode="External"/><Relationship Id="rId23" Type="http://schemas.openxmlformats.org/officeDocument/2006/relationships/hyperlink" Target="http://www.businesscloudnews.com/author/businesscloudnews/" TargetMode="External"/><Relationship Id="rId24" Type="http://schemas.openxmlformats.org/officeDocument/2006/relationships/hyperlink" Target="http://techfreedom.org/post/81391689035/tf-cdt-and-40-others-tell-congress-what-real-nsa" TargetMode="External"/><Relationship Id="rId25" Type="http://schemas.openxmlformats.org/officeDocument/2006/relationships/hyperlink" Target="http://techfreedom.org/post/81391689035/tf-cdt-and-40-others-tell-congress-what-real-nsa" TargetMode="External"/><Relationship Id="rId26" Type="http://schemas.openxmlformats.org/officeDocument/2006/relationships/hyperlink" Target="http://www.wired.co.uk/magazine/archive/2010/12/start/apocalypse-no" TargetMode="External"/><Relationship Id="rId27" Type="http://schemas.openxmlformats.org/officeDocument/2006/relationships/hyperlink" Target="http://www.strategicstudiesinstitute.army.mil/index.cfm/articles/Preserving-US-National-Security-Interests-Liberal-World-Construct/2012/1/11" TargetMode="External"/><Relationship Id="rId28" Type="http://schemas.openxmlformats.org/officeDocument/2006/relationships/hyperlink" Target="http://www.cnas.org/sites/default/files/publications-pdf/CNAS_BringingLibertyOnline_Fontaine.pdf" TargetMode="External"/><Relationship Id="rId29" Type="http://schemas.openxmlformats.org/officeDocument/2006/relationships/hyperlink" Target="http://www.usnews.com/opinion/blogs/peter-roff/2014/02/25/will-obama-abandon-internet-freedom" TargetMode="External"/><Relationship Id="rId60" Type="http://schemas.openxmlformats.org/officeDocument/2006/relationships/hyperlink" Target="https://www.aclu.org/feature/end-mass-surveillance-under-patriot-act" TargetMode="External"/><Relationship Id="rId61" Type="http://schemas.openxmlformats.org/officeDocument/2006/relationships/hyperlink" Target="https://firstlook.org/theintercept/2015/04/28/nearly-two-years-snowden-congress-poised-something-just-much/%20" TargetMode="External"/><Relationship Id="rId62" Type="http://schemas.openxmlformats.org/officeDocument/2006/relationships/hyperlink" Target="http://www.usnews.com/topics/author/rachel-brody" TargetMode="External"/><Relationship Id="rId63" Type="http://schemas.openxmlformats.org/officeDocument/2006/relationships/hyperlink" Target="http://www.politico.com/story/2014/05/congress-nsa-data-collection-106994.html?hp=f1" TargetMode="External"/><Relationship Id="rId64" Type="http://schemas.openxmlformats.org/officeDocument/2006/relationships/hyperlink" Target="https://www.facebook.com/RepThomasMassie/posts/804932779530888" TargetMode="External"/><Relationship Id="rId65" Type="http://schemas.openxmlformats.org/officeDocument/2006/relationships/hyperlink" Target="http://www.dailydot.com/politics/usa-freedom-act-house-revision-draft-watered-down/" TargetMode="External"/><Relationship Id="rId66" Type="http://schemas.openxmlformats.org/officeDocument/2006/relationships/hyperlink" Target="https://www.reformgovernmentsurveillance.com/" TargetMode="External"/><Relationship Id="rId67" Type="http://schemas.openxmlformats.org/officeDocument/2006/relationships/hyperlink" Target="https://www.congress.gov/bill/113th-congress/house-bill/3361" TargetMode="External"/><Relationship Id="rId68" Type="http://schemas.openxmlformats.org/officeDocument/2006/relationships/hyperlink" Target="http://www.wsj.com/article_email/the-feds-faulty-1937-excuse-1429138981-lMyQjAxMTI1MjEwNTIxOTU1Wj" TargetMode="External"/><Relationship Id="rId69" Type="http://schemas.openxmlformats.org/officeDocument/2006/relationships/hyperlink" Target="http://www.cnn.com/profiles/jeremy-diamond" TargetMode="External"/><Relationship Id="rId130" Type="http://schemas.openxmlformats.org/officeDocument/2006/relationships/hyperlink" Target="http://blog.erratasec.com/2015/03/what-ever-it-is-cisa-isnt-cybersecurity.html" TargetMode="External"/><Relationship Id="rId131" Type="http://schemas.openxmlformats.org/officeDocument/2006/relationships/hyperlink" Target="http://passcode.csmonitor.com/influencers-infosharing" TargetMode="External"/><Relationship Id="rId132" Type="http://schemas.openxmlformats.org/officeDocument/2006/relationships/hyperlink" Target="http://mercatus.org/publication/dozens-federal-cybersecurity-offices-duplicate-efforts-poor-coordination" TargetMode="External"/><Relationship Id="rId133" Type="http://schemas.openxmlformats.org/officeDocument/2006/relationships/hyperlink" Target="http://mercatus.org/publication/federal-cybersecurity-breaches-mount-despite-increased-spending" TargetMode="External"/><Relationship Id="rId134" Type="http://schemas.openxmlformats.org/officeDocument/2006/relationships/hyperlink" Target="https://www.whitehouse.gov/sites/default/files/omb/assets/egov_docs/final_fy14_fisma_report_02_27_2015.pdf" TargetMode="External"/><Relationship Id="rId135" Type="http://schemas.openxmlformats.org/officeDocument/2006/relationships/hyperlink" Target="https://medium.com/plain-text/feds-fail-2014-cyber-report-card-d5d3f233afcd" TargetMode="External"/><Relationship Id="rId136" Type="http://schemas.openxmlformats.org/officeDocument/2006/relationships/hyperlink" Target="http://www.gao.gov/assets/660/652170.pdf" TargetMode="External"/><Relationship Id="rId137" Type="http://schemas.openxmlformats.org/officeDocument/2006/relationships/hyperlink" Target="http://www.gao.gov/assets/670/668415.pdf" TargetMode="External"/><Relationship Id="rId138" Type="http://schemas.openxmlformats.org/officeDocument/2006/relationships/hyperlink" Target="http://www.americanthinker.com/2007/08/americas_nuclear_military_dile.html" TargetMode="External"/><Relationship Id="rId139" Type="http://schemas.openxmlformats.org/officeDocument/2006/relationships/hyperlink" Target="http://blogs.reuters.com/search/journalist.php?edition=uk&amp;n=ireneliu&amp;" TargetMode="External"/><Relationship Id="rId30" Type="http://schemas.openxmlformats.org/officeDocument/2006/relationships/hyperlink" Target="http://www.cnas.org/files/documents/publications/CNAS_InternetFreedom_FontaineRogers_0.pdf" TargetMode="External"/><Relationship Id="rId31" Type="http://schemas.openxmlformats.org/officeDocument/2006/relationships/hyperlink" Target="http://www.newamerica.org/oti/final-dispatch-from-busan-closing-the-books-on-the-2014-itu-plenipotentiary-conference/" TargetMode="External"/><Relationship Id="rId32" Type="http://schemas.openxmlformats.org/officeDocument/2006/relationships/hyperlink" Target="http://www.globalpost.com/dispatches/globalpost-blogs/rights/the-future-the-internet-the-air" TargetMode="External"/><Relationship Id="rId33" Type="http://schemas.openxmlformats.org/officeDocument/2006/relationships/hyperlink" Target="http://www.livescience.com/culture/can-humans-survive-extinction-doomsday-100719.html" TargetMode="External"/><Relationship Id="rId34" Type="http://schemas.openxmlformats.org/officeDocument/2006/relationships/hyperlink" Target="http://www.greensocietycampaign.org/alternatives-journal-interviews-part-1-with-john-coglianese/" TargetMode="External"/><Relationship Id="rId35" Type="http://schemas.openxmlformats.org/officeDocument/2006/relationships/hyperlink" Target="http://www.techinasia.com/failure-china-internet-policies-doomed-chinese-soft-power/" TargetMode="External"/><Relationship Id="rId36" Type="http://schemas.openxmlformats.org/officeDocument/2006/relationships/hyperlink" Target="http://www.brookings.edu/research/articles/2015/01/democracy-in-decline-weight-of-geopolitics-kagan" TargetMode="External"/><Relationship Id="rId37" Type="http://schemas.openxmlformats.org/officeDocument/2006/relationships/hyperlink" Target="https://firstlook.org/theintercept/staff/dan-froomkin/" TargetMode="External"/><Relationship Id="rId38" Type="http://schemas.openxmlformats.org/officeDocument/2006/relationships/hyperlink" Target="http://www.wsj.com/articles/SB10001424127887324108204579022874091732470" TargetMode="External"/><Relationship Id="rId39" Type="http://schemas.openxmlformats.org/officeDocument/2006/relationships/hyperlink" Target="http://www.theguardian.com/world/2013/jun/06/us-tech-giants-nsa-data" TargetMode="External"/><Relationship Id="rId70" Type="http://schemas.openxmlformats.org/officeDocument/2006/relationships/hyperlink" Target="http://www.cnn.com/profiles/jeremy-diamond" TargetMode="External"/><Relationship Id="rId71" Type="http://schemas.openxmlformats.org/officeDocument/2006/relationships/hyperlink" Target="http://www.cnn.com/profiles/jeremy-diamond" TargetMode="External"/><Relationship Id="rId72" Type="http://schemas.openxmlformats.org/officeDocument/2006/relationships/hyperlink" Target="http://thehill.com/author/cory-bennett" TargetMode="External"/><Relationship Id="rId73" Type="http://schemas.openxmlformats.org/officeDocument/2006/relationships/hyperlink" Target="https://www.eff.org/about/staff/cindy-cohn" TargetMode="External"/><Relationship Id="rId74" Type="http://schemas.openxmlformats.org/officeDocument/2006/relationships/hyperlink" Target="https://www.eff.org/about/staff/nadia-kayyali" TargetMode="External"/><Relationship Id="rId75" Type="http://schemas.openxmlformats.org/officeDocument/2006/relationships/hyperlink" Target="http://www.propublica.org/documents/item/803163-rogers-nsa-speech.html" TargetMode="External"/><Relationship Id="rId76" Type="http://schemas.openxmlformats.org/officeDocument/2006/relationships/hyperlink" Target="https://votesmart.org/public-statement/800806/cbs-face-the-nation-transcript-national-security-agency" TargetMode="External"/><Relationship Id="rId77" Type="http://schemas.openxmlformats.org/officeDocument/2006/relationships/hyperlink" Target="http://www.realclearpolitics.com/video/2013/06/19/obama_on_nsa_spying_we_have_struck_the_appropriate_balance_of_privacy_and_security.html" TargetMode="External"/><Relationship Id="rId78" Type="http://schemas.openxmlformats.org/officeDocument/2006/relationships/hyperlink" Target="http://www.realclearpolitics.com/video/2013/06/19/obama_on_nsa_spying_we_have_struck_the_appropriate_balance_of_privacy_and_security.html" TargetMode="External"/><Relationship Id="rId79" Type="http://schemas.openxmlformats.org/officeDocument/2006/relationships/hyperlink" Target="http://firstread.nbcnews.com/_news/2013/06/16/18987472-cheney-says-nsa-monitoring-could-have-prevented-911?lit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100" Type="http://schemas.openxmlformats.org/officeDocument/2006/relationships/hyperlink" Target="https://www.eff.org/deeplinks/2014/03/ex-church-committee-staffers-call-congress-create-modern-day-church-committee" TargetMode="External"/><Relationship Id="rId101" Type="http://schemas.openxmlformats.org/officeDocument/2006/relationships/hyperlink" Target="http://online.wsj.com/news/articles/SB10001424127887324299104578529112289298922" TargetMode="External"/><Relationship Id="rId102" Type="http://schemas.openxmlformats.org/officeDocument/2006/relationships/hyperlink" Target="http://intelligence.house.gov/press-release/house-intelligence-committee-advances-bill-end-bulk-collection-metadata" TargetMode="External"/><Relationship Id="rId103" Type="http://schemas.openxmlformats.org/officeDocument/2006/relationships/hyperlink" Target="https://www.eff.org/deeplinks/2014/05/how-nsa-transforming-law-enforcement" TargetMode="External"/><Relationship Id="rId104" Type="http://schemas.openxmlformats.org/officeDocument/2006/relationships/hyperlink" Target="https://www.eff.org/document/20140519-intercept-dea-warfighter" TargetMode="External"/><Relationship Id="rId105" Type="http://schemas.openxmlformats.org/officeDocument/2006/relationships/hyperlink" Target="https://www.eff.org/deeplinks/2013/08/dea-and-nsa-team-intelligence-laundering" TargetMode="External"/><Relationship Id="rId106" Type="http://schemas.openxmlformats.org/officeDocument/2006/relationships/hyperlink" Target="https://www.eff.org/deeplinks/2014/05/looking-back-one-year-after-edward-snowden-disclosures-international-perspective" TargetMode="External"/><Relationship Id="rId107" Type="http://schemas.openxmlformats.org/officeDocument/2006/relationships/hyperlink" Target="http://www.amazon.com/dp/162779073X/?tag=electronicfro-20" TargetMode="External"/><Relationship Id="rId108" Type="http://schemas.openxmlformats.org/officeDocument/2006/relationships/hyperlink" Target="http://www.washingtonpost.com/blogs/post-politics/wp/2013/06/06/transcript-dianne-feinstein-saxby-chambliss-explain-defend-nsa-phone-records-program/" TargetMode="External"/><Relationship Id="rId109" Type="http://schemas.openxmlformats.org/officeDocument/2006/relationships/hyperlink" Target="http://blogs.wsj.com/washwire/2013/06/07/transcript-what-obama-said-on-nsa-controversy/" TargetMode="Externa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40" Type="http://schemas.openxmlformats.org/officeDocument/2006/relationships/hyperlink" Target="http://uk.reuters.com/places/china" TargetMode="External"/><Relationship Id="rId141" Type="http://schemas.openxmlformats.org/officeDocument/2006/relationships/hyperlink" Target="http://bit.ly/1stXs9q"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100</TotalTime>
  <Pages>162</Pages>
  <Words>97961</Words>
  <Characters>558382</Characters>
  <Application>Microsoft Macintosh Word</Application>
  <DocSecurity>0</DocSecurity>
  <Lines>4653</Lines>
  <Paragraphs>1310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Patrick Kennedy</cp:lastModifiedBy>
  <cp:revision>50</cp:revision>
  <dcterms:created xsi:type="dcterms:W3CDTF">2015-06-02T01:09:00Z</dcterms:created>
  <dcterms:modified xsi:type="dcterms:W3CDTF">2015-06-17T19:50:00Z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