
<file path=[Content_Types].xml><?xml version="1.0" encoding="utf-8"?>
<Types xmlns="http://schemas.openxmlformats.org/package/2006/content-types">
  <Default Extension="bin" ContentType="application/vnd.ms-word.attachedToolbar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B5AF7" w:rsidRPr="00263A92" w:rsidRDefault="00FF0DF7" w:rsidP="008B5AF7">
      <w:pPr>
        <w:pStyle w:val="Heading3"/>
      </w:pPr>
      <w:bookmarkStart w:id="0" w:name="_Toc420420755"/>
      <w:bookmarkStart w:id="1" w:name="_Toc420590526"/>
      <w:r w:rsidRPr="00263A92">
        <w:t>I</w:t>
      </w:r>
      <w:r w:rsidR="008B5AF7" w:rsidRPr="00263A92">
        <w:t>ndex</w:t>
      </w:r>
      <w:bookmarkStart w:id="2" w:name="_GoBack"/>
      <w:bookmarkEnd w:id="0"/>
      <w:bookmarkEnd w:id="1"/>
      <w:bookmarkEnd w:id="2"/>
    </w:p>
    <w:p w:rsidR="00822558" w:rsidRDefault="00822558">
      <w:pPr>
        <w:pStyle w:val="TOC3"/>
        <w:tabs>
          <w:tab w:val="right" w:leader="dot" w:pos="10790"/>
        </w:tabs>
        <w:rPr>
          <w:rFonts w:asciiTheme="minorHAnsi" w:eastAsiaTheme="minorEastAsia" w:hAnsiTheme="minorHAnsi" w:cstheme="minorBidi"/>
          <w:noProof/>
        </w:rPr>
      </w:pPr>
      <w:r>
        <w:fldChar w:fldCharType="begin"/>
      </w:r>
      <w:r>
        <w:instrText xml:space="preserve"> TOC \o "1-3" \h \z \u </w:instrText>
      </w:r>
      <w:r>
        <w:fldChar w:fldCharType="separate"/>
      </w:r>
      <w:hyperlink w:anchor="_Toc420590527" w:history="1">
        <w:r w:rsidRPr="00623919">
          <w:rPr>
            <w:rStyle w:val="Hyperlink"/>
            <w:noProof/>
          </w:rPr>
          <w:t>Explanation</w:t>
        </w:r>
        <w:r>
          <w:rPr>
            <w:noProof/>
            <w:webHidden/>
          </w:rPr>
          <w:tab/>
        </w:r>
        <w:r>
          <w:rPr>
            <w:noProof/>
            <w:webHidden/>
          </w:rPr>
          <w:fldChar w:fldCharType="begin"/>
        </w:r>
        <w:r>
          <w:rPr>
            <w:noProof/>
            <w:webHidden/>
          </w:rPr>
          <w:instrText xml:space="preserve"> PAGEREF _Toc420590527 \h </w:instrText>
        </w:r>
        <w:r>
          <w:rPr>
            <w:noProof/>
            <w:webHidden/>
          </w:rPr>
        </w:r>
        <w:r>
          <w:rPr>
            <w:noProof/>
            <w:webHidden/>
          </w:rPr>
          <w:fldChar w:fldCharType="separate"/>
        </w:r>
        <w:r>
          <w:rPr>
            <w:noProof/>
            <w:webHidden/>
          </w:rPr>
          <w:t>2</w:t>
        </w:r>
        <w:r>
          <w:rPr>
            <w:noProof/>
            <w:webHidden/>
          </w:rPr>
          <w:fldChar w:fldCharType="end"/>
        </w:r>
      </w:hyperlink>
    </w:p>
    <w:p w:rsidR="00822558" w:rsidRDefault="00822558">
      <w:pPr>
        <w:pStyle w:val="TOC3"/>
        <w:tabs>
          <w:tab w:val="right" w:leader="dot" w:pos="10790"/>
        </w:tabs>
        <w:rPr>
          <w:rFonts w:asciiTheme="minorHAnsi" w:eastAsiaTheme="minorEastAsia" w:hAnsiTheme="minorHAnsi" w:cstheme="minorBidi"/>
          <w:noProof/>
        </w:rPr>
      </w:pPr>
      <w:hyperlink w:anchor="_Toc420590528" w:history="1">
        <w:r w:rsidRPr="00623919">
          <w:rPr>
            <w:rStyle w:val="Hyperlink"/>
            <w:noProof/>
          </w:rPr>
          <w:t>Glossary of Terms</w:t>
        </w:r>
        <w:r>
          <w:rPr>
            <w:noProof/>
            <w:webHidden/>
          </w:rPr>
          <w:tab/>
        </w:r>
        <w:r>
          <w:rPr>
            <w:noProof/>
            <w:webHidden/>
          </w:rPr>
          <w:fldChar w:fldCharType="begin"/>
        </w:r>
        <w:r>
          <w:rPr>
            <w:noProof/>
            <w:webHidden/>
          </w:rPr>
          <w:instrText xml:space="preserve"> PAGEREF _Toc420590528 \h </w:instrText>
        </w:r>
        <w:r>
          <w:rPr>
            <w:noProof/>
            <w:webHidden/>
          </w:rPr>
        </w:r>
        <w:r>
          <w:rPr>
            <w:noProof/>
            <w:webHidden/>
          </w:rPr>
          <w:fldChar w:fldCharType="separate"/>
        </w:r>
        <w:r>
          <w:rPr>
            <w:noProof/>
            <w:webHidden/>
          </w:rPr>
          <w:t>3</w:t>
        </w:r>
        <w:r>
          <w:rPr>
            <w:noProof/>
            <w:webHidden/>
          </w:rPr>
          <w:fldChar w:fldCharType="end"/>
        </w:r>
      </w:hyperlink>
    </w:p>
    <w:p w:rsidR="00822558" w:rsidRDefault="00822558">
      <w:pPr>
        <w:pStyle w:val="TOC1"/>
        <w:rPr>
          <w:rFonts w:asciiTheme="minorHAnsi" w:eastAsiaTheme="minorEastAsia" w:hAnsiTheme="minorHAnsi" w:cstheme="minorBidi"/>
          <w:b w:val="0"/>
          <w:sz w:val="22"/>
          <w:szCs w:val="22"/>
        </w:rPr>
      </w:pPr>
      <w:hyperlink w:anchor="_Toc420590529" w:history="1">
        <w:r w:rsidRPr="00623919">
          <w:rPr>
            <w:rStyle w:val="Hyperlink"/>
          </w:rPr>
          <w:t>Negative</w:t>
        </w:r>
        <w:r>
          <w:rPr>
            <w:webHidden/>
          </w:rPr>
          <w:tab/>
        </w:r>
        <w:r>
          <w:rPr>
            <w:webHidden/>
          </w:rPr>
          <w:fldChar w:fldCharType="begin"/>
        </w:r>
        <w:r>
          <w:rPr>
            <w:webHidden/>
          </w:rPr>
          <w:instrText xml:space="preserve"> PAGEREF _Toc420590529 \h </w:instrText>
        </w:r>
        <w:r>
          <w:rPr>
            <w:webHidden/>
          </w:rPr>
        </w:r>
        <w:r>
          <w:rPr>
            <w:webHidden/>
          </w:rPr>
          <w:fldChar w:fldCharType="separate"/>
        </w:r>
        <w:r>
          <w:rPr>
            <w:webHidden/>
          </w:rPr>
          <w:t>4</w:t>
        </w:r>
        <w:r>
          <w:rPr>
            <w:webHidden/>
          </w:rPr>
          <w:fldChar w:fldCharType="end"/>
        </w:r>
      </w:hyperlink>
    </w:p>
    <w:p w:rsidR="00822558" w:rsidRDefault="00822558">
      <w:pPr>
        <w:pStyle w:val="TOC2"/>
        <w:tabs>
          <w:tab w:val="right" w:leader="dot" w:pos="10790"/>
        </w:tabs>
        <w:rPr>
          <w:rFonts w:asciiTheme="minorHAnsi" w:eastAsiaTheme="minorEastAsia" w:hAnsiTheme="minorHAnsi" w:cstheme="minorBidi"/>
          <w:noProof/>
        </w:rPr>
      </w:pPr>
      <w:hyperlink w:anchor="_Toc420590530" w:history="1">
        <w:r w:rsidRPr="00623919">
          <w:rPr>
            <w:rStyle w:val="Hyperlink"/>
            <w:noProof/>
          </w:rPr>
          <w:t>1nc &amp; Overview</w:t>
        </w:r>
        <w:r>
          <w:rPr>
            <w:noProof/>
            <w:webHidden/>
          </w:rPr>
          <w:tab/>
        </w:r>
        <w:r>
          <w:rPr>
            <w:noProof/>
            <w:webHidden/>
          </w:rPr>
          <w:fldChar w:fldCharType="begin"/>
        </w:r>
        <w:r>
          <w:rPr>
            <w:noProof/>
            <w:webHidden/>
          </w:rPr>
          <w:instrText xml:space="preserve"> PAGEREF _Toc420590530 \h </w:instrText>
        </w:r>
        <w:r>
          <w:rPr>
            <w:noProof/>
            <w:webHidden/>
          </w:rPr>
        </w:r>
        <w:r>
          <w:rPr>
            <w:noProof/>
            <w:webHidden/>
          </w:rPr>
          <w:fldChar w:fldCharType="separate"/>
        </w:r>
        <w:r>
          <w:rPr>
            <w:noProof/>
            <w:webHidden/>
          </w:rPr>
          <w:t>5</w:t>
        </w:r>
        <w:r>
          <w:rPr>
            <w:noProof/>
            <w:webHidden/>
          </w:rPr>
          <w:fldChar w:fldCharType="end"/>
        </w:r>
      </w:hyperlink>
    </w:p>
    <w:p w:rsidR="00822558" w:rsidRDefault="00822558">
      <w:pPr>
        <w:pStyle w:val="TOC3"/>
        <w:tabs>
          <w:tab w:val="right" w:leader="dot" w:pos="10790"/>
        </w:tabs>
        <w:rPr>
          <w:rFonts w:asciiTheme="minorHAnsi" w:eastAsiaTheme="minorEastAsia" w:hAnsiTheme="minorHAnsi" w:cstheme="minorBidi"/>
          <w:noProof/>
        </w:rPr>
      </w:pPr>
      <w:hyperlink w:anchor="_Toc420590531" w:history="1">
        <w:r w:rsidRPr="00623919">
          <w:rPr>
            <w:rStyle w:val="Hyperlink"/>
            <w:noProof/>
          </w:rPr>
          <w:t>1nc</w:t>
        </w:r>
        <w:r>
          <w:rPr>
            <w:noProof/>
            <w:webHidden/>
          </w:rPr>
          <w:tab/>
        </w:r>
        <w:r>
          <w:rPr>
            <w:noProof/>
            <w:webHidden/>
          </w:rPr>
          <w:fldChar w:fldCharType="begin"/>
        </w:r>
        <w:r>
          <w:rPr>
            <w:noProof/>
            <w:webHidden/>
          </w:rPr>
          <w:instrText xml:space="preserve"> PAGEREF _Toc420590531 \h </w:instrText>
        </w:r>
        <w:r>
          <w:rPr>
            <w:noProof/>
            <w:webHidden/>
          </w:rPr>
        </w:r>
        <w:r>
          <w:rPr>
            <w:noProof/>
            <w:webHidden/>
          </w:rPr>
          <w:fldChar w:fldCharType="separate"/>
        </w:r>
        <w:r>
          <w:rPr>
            <w:noProof/>
            <w:webHidden/>
          </w:rPr>
          <w:t>6</w:t>
        </w:r>
        <w:r>
          <w:rPr>
            <w:noProof/>
            <w:webHidden/>
          </w:rPr>
          <w:fldChar w:fldCharType="end"/>
        </w:r>
      </w:hyperlink>
    </w:p>
    <w:p w:rsidR="00822558" w:rsidRDefault="00822558">
      <w:pPr>
        <w:pStyle w:val="TOC3"/>
        <w:tabs>
          <w:tab w:val="right" w:leader="dot" w:pos="10790"/>
        </w:tabs>
        <w:rPr>
          <w:rFonts w:asciiTheme="minorHAnsi" w:eastAsiaTheme="minorEastAsia" w:hAnsiTheme="minorHAnsi" w:cstheme="minorBidi"/>
          <w:noProof/>
        </w:rPr>
      </w:pPr>
      <w:hyperlink w:anchor="_Toc420590532" w:history="1">
        <w:r w:rsidRPr="00623919">
          <w:rPr>
            <w:rStyle w:val="Hyperlink"/>
            <w:noProof/>
          </w:rPr>
          <w:t>Impact Overview</w:t>
        </w:r>
        <w:r>
          <w:rPr>
            <w:noProof/>
            <w:webHidden/>
          </w:rPr>
          <w:tab/>
        </w:r>
        <w:r>
          <w:rPr>
            <w:noProof/>
            <w:webHidden/>
          </w:rPr>
          <w:fldChar w:fldCharType="begin"/>
        </w:r>
        <w:r>
          <w:rPr>
            <w:noProof/>
            <w:webHidden/>
          </w:rPr>
          <w:instrText xml:space="preserve"> PAGEREF _Toc420590532 \h </w:instrText>
        </w:r>
        <w:r>
          <w:rPr>
            <w:noProof/>
            <w:webHidden/>
          </w:rPr>
        </w:r>
        <w:r>
          <w:rPr>
            <w:noProof/>
            <w:webHidden/>
          </w:rPr>
          <w:fldChar w:fldCharType="separate"/>
        </w:r>
        <w:r>
          <w:rPr>
            <w:noProof/>
            <w:webHidden/>
          </w:rPr>
          <w:t>8</w:t>
        </w:r>
        <w:r>
          <w:rPr>
            <w:noProof/>
            <w:webHidden/>
          </w:rPr>
          <w:fldChar w:fldCharType="end"/>
        </w:r>
      </w:hyperlink>
    </w:p>
    <w:p w:rsidR="00822558" w:rsidRDefault="00822558">
      <w:pPr>
        <w:pStyle w:val="TOC2"/>
        <w:tabs>
          <w:tab w:val="right" w:leader="dot" w:pos="10790"/>
        </w:tabs>
        <w:rPr>
          <w:rFonts w:asciiTheme="minorHAnsi" w:eastAsiaTheme="minorEastAsia" w:hAnsiTheme="minorHAnsi" w:cstheme="minorBidi"/>
          <w:noProof/>
        </w:rPr>
      </w:pPr>
      <w:hyperlink w:anchor="_Toc420590533" w:history="1">
        <w:r w:rsidRPr="00623919">
          <w:rPr>
            <w:rStyle w:val="Hyperlink"/>
            <w:noProof/>
          </w:rPr>
          <w:t>Uniqueness</w:t>
        </w:r>
        <w:r>
          <w:rPr>
            <w:noProof/>
            <w:webHidden/>
          </w:rPr>
          <w:tab/>
        </w:r>
        <w:r>
          <w:rPr>
            <w:noProof/>
            <w:webHidden/>
          </w:rPr>
          <w:fldChar w:fldCharType="begin"/>
        </w:r>
        <w:r>
          <w:rPr>
            <w:noProof/>
            <w:webHidden/>
          </w:rPr>
          <w:instrText xml:space="preserve"> PAGEREF _Toc420590533 \h </w:instrText>
        </w:r>
        <w:r>
          <w:rPr>
            <w:noProof/>
            <w:webHidden/>
          </w:rPr>
        </w:r>
        <w:r>
          <w:rPr>
            <w:noProof/>
            <w:webHidden/>
          </w:rPr>
          <w:fldChar w:fldCharType="separate"/>
        </w:r>
        <w:r>
          <w:rPr>
            <w:noProof/>
            <w:webHidden/>
          </w:rPr>
          <w:t>10</w:t>
        </w:r>
        <w:r>
          <w:rPr>
            <w:noProof/>
            <w:webHidden/>
          </w:rPr>
          <w:fldChar w:fldCharType="end"/>
        </w:r>
      </w:hyperlink>
    </w:p>
    <w:p w:rsidR="00822558" w:rsidRDefault="00822558">
      <w:pPr>
        <w:pStyle w:val="TOC3"/>
        <w:tabs>
          <w:tab w:val="right" w:leader="dot" w:pos="10790"/>
        </w:tabs>
        <w:rPr>
          <w:rFonts w:asciiTheme="minorHAnsi" w:eastAsiaTheme="minorEastAsia" w:hAnsiTheme="minorHAnsi" w:cstheme="minorBidi"/>
          <w:noProof/>
        </w:rPr>
      </w:pPr>
      <w:hyperlink w:anchor="_Toc420590534" w:history="1">
        <w:r w:rsidRPr="00623919">
          <w:rPr>
            <w:rStyle w:val="Hyperlink"/>
            <w:noProof/>
          </w:rPr>
          <w:t>US economy Good</w:t>
        </w:r>
        <w:r>
          <w:rPr>
            <w:noProof/>
            <w:webHidden/>
          </w:rPr>
          <w:tab/>
        </w:r>
        <w:r>
          <w:rPr>
            <w:noProof/>
            <w:webHidden/>
          </w:rPr>
          <w:fldChar w:fldCharType="begin"/>
        </w:r>
        <w:r>
          <w:rPr>
            <w:noProof/>
            <w:webHidden/>
          </w:rPr>
          <w:instrText xml:space="preserve"> PAGEREF _Toc420590534 \h </w:instrText>
        </w:r>
        <w:r>
          <w:rPr>
            <w:noProof/>
            <w:webHidden/>
          </w:rPr>
        </w:r>
        <w:r>
          <w:rPr>
            <w:noProof/>
            <w:webHidden/>
          </w:rPr>
          <w:fldChar w:fldCharType="separate"/>
        </w:r>
        <w:r>
          <w:rPr>
            <w:noProof/>
            <w:webHidden/>
          </w:rPr>
          <w:t>11</w:t>
        </w:r>
        <w:r>
          <w:rPr>
            <w:noProof/>
            <w:webHidden/>
          </w:rPr>
          <w:fldChar w:fldCharType="end"/>
        </w:r>
      </w:hyperlink>
    </w:p>
    <w:p w:rsidR="00822558" w:rsidRDefault="00822558">
      <w:pPr>
        <w:pStyle w:val="TOC3"/>
        <w:tabs>
          <w:tab w:val="right" w:leader="dot" w:pos="10790"/>
        </w:tabs>
        <w:rPr>
          <w:rFonts w:asciiTheme="minorHAnsi" w:eastAsiaTheme="minorEastAsia" w:hAnsiTheme="minorHAnsi" w:cstheme="minorBidi"/>
          <w:noProof/>
        </w:rPr>
      </w:pPr>
      <w:hyperlink w:anchor="_Toc420590535" w:history="1">
        <w:r w:rsidRPr="00623919">
          <w:rPr>
            <w:rStyle w:val="Hyperlink"/>
            <w:noProof/>
          </w:rPr>
          <w:t>Recent Decisions not enough</w:t>
        </w:r>
        <w:r>
          <w:rPr>
            <w:noProof/>
            <w:webHidden/>
          </w:rPr>
          <w:tab/>
        </w:r>
        <w:r>
          <w:rPr>
            <w:noProof/>
            <w:webHidden/>
          </w:rPr>
          <w:fldChar w:fldCharType="begin"/>
        </w:r>
        <w:r>
          <w:rPr>
            <w:noProof/>
            <w:webHidden/>
          </w:rPr>
          <w:instrText xml:space="preserve"> PAGEREF _Toc420590535 \h </w:instrText>
        </w:r>
        <w:r>
          <w:rPr>
            <w:noProof/>
            <w:webHidden/>
          </w:rPr>
        </w:r>
        <w:r>
          <w:rPr>
            <w:noProof/>
            <w:webHidden/>
          </w:rPr>
          <w:fldChar w:fldCharType="separate"/>
        </w:r>
        <w:r>
          <w:rPr>
            <w:noProof/>
            <w:webHidden/>
          </w:rPr>
          <w:t>12</w:t>
        </w:r>
        <w:r>
          <w:rPr>
            <w:noProof/>
            <w:webHidden/>
          </w:rPr>
          <w:fldChar w:fldCharType="end"/>
        </w:r>
      </w:hyperlink>
    </w:p>
    <w:p w:rsidR="00822558" w:rsidRDefault="00822558">
      <w:pPr>
        <w:pStyle w:val="TOC2"/>
        <w:tabs>
          <w:tab w:val="right" w:leader="dot" w:pos="10790"/>
        </w:tabs>
        <w:rPr>
          <w:rFonts w:asciiTheme="minorHAnsi" w:eastAsiaTheme="minorEastAsia" w:hAnsiTheme="minorHAnsi" w:cstheme="minorBidi"/>
          <w:noProof/>
        </w:rPr>
      </w:pPr>
      <w:hyperlink w:anchor="_Toc420590536" w:history="1">
        <w:r w:rsidRPr="00623919">
          <w:rPr>
            <w:rStyle w:val="Hyperlink"/>
            <w:noProof/>
          </w:rPr>
          <w:t>Links</w:t>
        </w:r>
        <w:r>
          <w:rPr>
            <w:noProof/>
            <w:webHidden/>
          </w:rPr>
          <w:tab/>
        </w:r>
        <w:r>
          <w:rPr>
            <w:noProof/>
            <w:webHidden/>
          </w:rPr>
          <w:fldChar w:fldCharType="begin"/>
        </w:r>
        <w:r>
          <w:rPr>
            <w:noProof/>
            <w:webHidden/>
          </w:rPr>
          <w:instrText xml:space="preserve"> PAGEREF _Toc420590536 \h </w:instrText>
        </w:r>
        <w:r>
          <w:rPr>
            <w:noProof/>
            <w:webHidden/>
          </w:rPr>
        </w:r>
        <w:r>
          <w:rPr>
            <w:noProof/>
            <w:webHidden/>
          </w:rPr>
          <w:fldChar w:fldCharType="separate"/>
        </w:r>
        <w:r>
          <w:rPr>
            <w:noProof/>
            <w:webHidden/>
          </w:rPr>
          <w:t>13</w:t>
        </w:r>
        <w:r>
          <w:rPr>
            <w:noProof/>
            <w:webHidden/>
          </w:rPr>
          <w:fldChar w:fldCharType="end"/>
        </w:r>
      </w:hyperlink>
    </w:p>
    <w:p w:rsidR="00822558" w:rsidRDefault="00822558">
      <w:pPr>
        <w:pStyle w:val="TOC3"/>
        <w:tabs>
          <w:tab w:val="right" w:leader="dot" w:pos="10790"/>
        </w:tabs>
        <w:rPr>
          <w:rFonts w:asciiTheme="minorHAnsi" w:eastAsiaTheme="minorEastAsia" w:hAnsiTheme="minorHAnsi" w:cstheme="minorBidi"/>
          <w:noProof/>
        </w:rPr>
      </w:pPr>
      <w:hyperlink w:anchor="_Toc420590537" w:history="1">
        <w:r w:rsidRPr="00623919">
          <w:rPr>
            <w:rStyle w:val="Hyperlink"/>
            <w:noProof/>
          </w:rPr>
          <w:t xml:space="preserve">NSA </w:t>
        </w:r>
        <w:r w:rsidRPr="00623919">
          <w:rPr>
            <w:rStyle w:val="Hyperlink"/>
            <w:noProof/>
          </w:rPr>
          <w:sym w:font="Wingdings" w:char="F0E0"/>
        </w:r>
        <w:r w:rsidRPr="00623919">
          <w:rPr>
            <w:rStyle w:val="Hyperlink"/>
            <w:noProof/>
          </w:rPr>
          <w:t xml:space="preserve"> Offshoring</w:t>
        </w:r>
        <w:r>
          <w:rPr>
            <w:noProof/>
            <w:webHidden/>
          </w:rPr>
          <w:tab/>
        </w:r>
        <w:r>
          <w:rPr>
            <w:noProof/>
            <w:webHidden/>
          </w:rPr>
          <w:fldChar w:fldCharType="begin"/>
        </w:r>
        <w:r>
          <w:rPr>
            <w:noProof/>
            <w:webHidden/>
          </w:rPr>
          <w:instrText xml:space="preserve"> PAGEREF _Toc420590537 \h </w:instrText>
        </w:r>
        <w:r>
          <w:rPr>
            <w:noProof/>
            <w:webHidden/>
          </w:rPr>
        </w:r>
        <w:r>
          <w:rPr>
            <w:noProof/>
            <w:webHidden/>
          </w:rPr>
          <w:fldChar w:fldCharType="separate"/>
        </w:r>
        <w:r>
          <w:rPr>
            <w:noProof/>
            <w:webHidden/>
          </w:rPr>
          <w:t>14</w:t>
        </w:r>
        <w:r>
          <w:rPr>
            <w:noProof/>
            <w:webHidden/>
          </w:rPr>
          <w:fldChar w:fldCharType="end"/>
        </w:r>
      </w:hyperlink>
    </w:p>
    <w:p w:rsidR="00822558" w:rsidRDefault="00822558">
      <w:pPr>
        <w:pStyle w:val="TOC3"/>
        <w:tabs>
          <w:tab w:val="right" w:leader="dot" w:pos="10790"/>
        </w:tabs>
        <w:rPr>
          <w:rFonts w:asciiTheme="minorHAnsi" w:eastAsiaTheme="minorEastAsia" w:hAnsiTheme="minorHAnsi" w:cstheme="minorBidi"/>
          <w:noProof/>
        </w:rPr>
      </w:pPr>
      <w:hyperlink w:anchor="_Toc420590538" w:history="1">
        <w:r w:rsidRPr="00623919">
          <w:rPr>
            <w:rStyle w:val="Hyperlink"/>
            <w:noProof/>
          </w:rPr>
          <w:t>Fears spur offshoring</w:t>
        </w:r>
        <w:r>
          <w:rPr>
            <w:noProof/>
            <w:webHidden/>
          </w:rPr>
          <w:tab/>
        </w:r>
        <w:r>
          <w:rPr>
            <w:noProof/>
            <w:webHidden/>
          </w:rPr>
          <w:fldChar w:fldCharType="begin"/>
        </w:r>
        <w:r>
          <w:rPr>
            <w:noProof/>
            <w:webHidden/>
          </w:rPr>
          <w:instrText xml:space="preserve"> PAGEREF _Toc420590538 \h </w:instrText>
        </w:r>
        <w:r>
          <w:rPr>
            <w:noProof/>
            <w:webHidden/>
          </w:rPr>
        </w:r>
        <w:r>
          <w:rPr>
            <w:noProof/>
            <w:webHidden/>
          </w:rPr>
          <w:fldChar w:fldCharType="separate"/>
        </w:r>
        <w:r>
          <w:rPr>
            <w:noProof/>
            <w:webHidden/>
          </w:rPr>
          <w:t>15</w:t>
        </w:r>
        <w:r>
          <w:rPr>
            <w:noProof/>
            <w:webHidden/>
          </w:rPr>
          <w:fldChar w:fldCharType="end"/>
        </w:r>
      </w:hyperlink>
    </w:p>
    <w:p w:rsidR="00822558" w:rsidRDefault="00822558">
      <w:pPr>
        <w:pStyle w:val="TOC3"/>
        <w:tabs>
          <w:tab w:val="right" w:leader="dot" w:pos="10790"/>
        </w:tabs>
        <w:rPr>
          <w:rFonts w:asciiTheme="minorHAnsi" w:eastAsiaTheme="minorEastAsia" w:hAnsiTheme="minorHAnsi" w:cstheme="minorBidi"/>
          <w:noProof/>
        </w:rPr>
      </w:pPr>
      <w:hyperlink w:anchor="_Toc420590539" w:history="1">
        <w:r w:rsidRPr="00623919">
          <w:rPr>
            <w:rStyle w:val="Hyperlink"/>
            <w:noProof/>
          </w:rPr>
          <w:t>Surveillance Spurs Foreign Advertisements</w:t>
        </w:r>
        <w:r>
          <w:rPr>
            <w:noProof/>
            <w:webHidden/>
          </w:rPr>
          <w:tab/>
        </w:r>
        <w:r>
          <w:rPr>
            <w:noProof/>
            <w:webHidden/>
          </w:rPr>
          <w:fldChar w:fldCharType="begin"/>
        </w:r>
        <w:r>
          <w:rPr>
            <w:noProof/>
            <w:webHidden/>
          </w:rPr>
          <w:instrText xml:space="preserve"> PAGEREF _Toc420590539 \h </w:instrText>
        </w:r>
        <w:r>
          <w:rPr>
            <w:noProof/>
            <w:webHidden/>
          </w:rPr>
        </w:r>
        <w:r>
          <w:rPr>
            <w:noProof/>
            <w:webHidden/>
          </w:rPr>
          <w:fldChar w:fldCharType="separate"/>
        </w:r>
        <w:r>
          <w:rPr>
            <w:noProof/>
            <w:webHidden/>
          </w:rPr>
          <w:t>16</w:t>
        </w:r>
        <w:r>
          <w:rPr>
            <w:noProof/>
            <w:webHidden/>
          </w:rPr>
          <w:fldChar w:fldCharType="end"/>
        </w:r>
      </w:hyperlink>
    </w:p>
    <w:p w:rsidR="00822558" w:rsidRDefault="00822558">
      <w:pPr>
        <w:pStyle w:val="TOC3"/>
        <w:tabs>
          <w:tab w:val="right" w:leader="dot" w:pos="10790"/>
        </w:tabs>
        <w:rPr>
          <w:rFonts w:asciiTheme="minorHAnsi" w:eastAsiaTheme="minorEastAsia" w:hAnsiTheme="minorHAnsi" w:cstheme="minorBidi"/>
          <w:noProof/>
        </w:rPr>
      </w:pPr>
      <w:hyperlink w:anchor="_Toc420590540" w:history="1">
        <w:r w:rsidRPr="00623919">
          <w:rPr>
            <w:rStyle w:val="Hyperlink"/>
            <w:noProof/>
          </w:rPr>
          <w:t>Reversible</w:t>
        </w:r>
        <w:r>
          <w:rPr>
            <w:noProof/>
            <w:webHidden/>
          </w:rPr>
          <w:tab/>
        </w:r>
        <w:r>
          <w:rPr>
            <w:noProof/>
            <w:webHidden/>
          </w:rPr>
          <w:fldChar w:fldCharType="begin"/>
        </w:r>
        <w:r>
          <w:rPr>
            <w:noProof/>
            <w:webHidden/>
          </w:rPr>
          <w:instrText xml:space="preserve"> PAGEREF _Toc420590540 \h </w:instrText>
        </w:r>
        <w:r>
          <w:rPr>
            <w:noProof/>
            <w:webHidden/>
          </w:rPr>
        </w:r>
        <w:r>
          <w:rPr>
            <w:noProof/>
            <w:webHidden/>
          </w:rPr>
          <w:fldChar w:fldCharType="separate"/>
        </w:r>
        <w:r>
          <w:rPr>
            <w:noProof/>
            <w:webHidden/>
          </w:rPr>
          <w:t>17</w:t>
        </w:r>
        <w:r>
          <w:rPr>
            <w:noProof/>
            <w:webHidden/>
          </w:rPr>
          <w:fldChar w:fldCharType="end"/>
        </w:r>
      </w:hyperlink>
    </w:p>
    <w:p w:rsidR="00822558" w:rsidRDefault="00822558">
      <w:pPr>
        <w:pStyle w:val="TOC3"/>
        <w:tabs>
          <w:tab w:val="right" w:leader="dot" w:pos="10790"/>
        </w:tabs>
        <w:rPr>
          <w:rFonts w:asciiTheme="minorHAnsi" w:eastAsiaTheme="minorEastAsia" w:hAnsiTheme="minorHAnsi" w:cstheme="minorBidi"/>
          <w:noProof/>
        </w:rPr>
      </w:pPr>
      <w:hyperlink w:anchor="_Toc420590541" w:history="1">
        <w:r w:rsidRPr="00623919">
          <w:rPr>
            <w:rStyle w:val="Hyperlink"/>
            <w:noProof/>
          </w:rPr>
          <w:t>Answer to – Offshoring is only about Economics</w:t>
        </w:r>
        <w:r>
          <w:rPr>
            <w:noProof/>
            <w:webHidden/>
          </w:rPr>
          <w:tab/>
        </w:r>
        <w:r>
          <w:rPr>
            <w:noProof/>
            <w:webHidden/>
          </w:rPr>
          <w:fldChar w:fldCharType="begin"/>
        </w:r>
        <w:r>
          <w:rPr>
            <w:noProof/>
            <w:webHidden/>
          </w:rPr>
          <w:instrText xml:space="preserve"> PAGEREF _Toc420590541 \h </w:instrText>
        </w:r>
        <w:r>
          <w:rPr>
            <w:noProof/>
            <w:webHidden/>
          </w:rPr>
        </w:r>
        <w:r>
          <w:rPr>
            <w:noProof/>
            <w:webHidden/>
          </w:rPr>
          <w:fldChar w:fldCharType="separate"/>
        </w:r>
        <w:r>
          <w:rPr>
            <w:noProof/>
            <w:webHidden/>
          </w:rPr>
          <w:t>18</w:t>
        </w:r>
        <w:r>
          <w:rPr>
            <w:noProof/>
            <w:webHidden/>
          </w:rPr>
          <w:fldChar w:fldCharType="end"/>
        </w:r>
      </w:hyperlink>
    </w:p>
    <w:p w:rsidR="00822558" w:rsidRDefault="00822558">
      <w:pPr>
        <w:pStyle w:val="TOC2"/>
        <w:tabs>
          <w:tab w:val="right" w:leader="dot" w:pos="10790"/>
        </w:tabs>
        <w:rPr>
          <w:rFonts w:asciiTheme="minorHAnsi" w:eastAsiaTheme="minorEastAsia" w:hAnsiTheme="minorHAnsi" w:cstheme="minorBidi"/>
          <w:noProof/>
        </w:rPr>
      </w:pPr>
      <w:hyperlink w:anchor="_Toc420590542" w:history="1">
        <w:r w:rsidRPr="00623919">
          <w:rPr>
            <w:rStyle w:val="Hyperlink"/>
            <w:noProof/>
          </w:rPr>
          <w:t>Impacts</w:t>
        </w:r>
        <w:r>
          <w:rPr>
            <w:noProof/>
            <w:webHidden/>
          </w:rPr>
          <w:tab/>
        </w:r>
        <w:r>
          <w:rPr>
            <w:noProof/>
            <w:webHidden/>
          </w:rPr>
          <w:fldChar w:fldCharType="begin"/>
        </w:r>
        <w:r>
          <w:rPr>
            <w:noProof/>
            <w:webHidden/>
          </w:rPr>
          <w:instrText xml:space="preserve"> PAGEREF _Toc420590542 \h </w:instrText>
        </w:r>
        <w:r>
          <w:rPr>
            <w:noProof/>
            <w:webHidden/>
          </w:rPr>
        </w:r>
        <w:r>
          <w:rPr>
            <w:noProof/>
            <w:webHidden/>
          </w:rPr>
          <w:fldChar w:fldCharType="separate"/>
        </w:r>
        <w:r>
          <w:rPr>
            <w:noProof/>
            <w:webHidden/>
          </w:rPr>
          <w:t>19</w:t>
        </w:r>
        <w:r>
          <w:rPr>
            <w:noProof/>
            <w:webHidden/>
          </w:rPr>
          <w:fldChar w:fldCharType="end"/>
        </w:r>
      </w:hyperlink>
    </w:p>
    <w:p w:rsidR="00822558" w:rsidRDefault="00822558">
      <w:pPr>
        <w:pStyle w:val="TOC3"/>
        <w:tabs>
          <w:tab w:val="right" w:leader="dot" w:pos="10790"/>
        </w:tabs>
        <w:rPr>
          <w:rFonts w:asciiTheme="minorHAnsi" w:eastAsiaTheme="minorEastAsia" w:hAnsiTheme="minorHAnsi" w:cstheme="minorBidi"/>
          <w:noProof/>
        </w:rPr>
      </w:pPr>
      <w:hyperlink w:anchor="_Toc420590543" w:history="1">
        <w:r w:rsidRPr="00623919">
          <w:rPr>
            <w:rStyle w:val="Hyperlink"/>
            <w:noProof/>
          </w:rPr>
          <w:t>Economy – Boosts Company Growth</w:t>
        </w:r>
        <w:r>
          <w:rPr>
            <w:noProof/>
            <w:webHidden/>
          </w:rPr>
          <w:tab/>
        </w:r>
        <w:r>
          <w:rPr>
            <w:noProof/>
            <w:webHidden/>
          </w:rPr>
          <w:fldChar w:fldCharType="begin"/>
        </w:r>
        <w:r>
          <w:rPr>
            <w:noProof/>
            <w:webHidden/>
          </w:rPr>
          <w:instrText xml:space="preserve"> PAGEREF _Toc420590543 \h </w:instrText>
        </w:r>
        <w:r>
          <w:rPr>
            <w:noProof/>
            <w:webHidden/>
          </w:rPr>
        </w:r>
        <w:r>
          <w:rPr>
            <w:noProof/>
            <w:webHidden/>
          </w:rPr>
          <w:fldChar w:fldCharType="separate"/>
        </w:r>
        <w:r>
          <w:rPr>
            <w:noProof/>
            <w:webHidden/>
          </w:rPr>
          <w:t>20</w:t>
        </w:r>
        <w:r>
          <w:rPr>
            <w:noProof/>
            <w:webHidden/>
          </w:rPr>
          <w:fldChar w:fldCharType="end"/>
        </w:r>
      </w:hyperlink>
    </w:p>
    <w:p w:rsidR="00822558" w:rsidRDefault="00822558">
      <w:pPr>
        <w:pStyle w:val="TOC3"/>
        <w:tabs>
          <w:tab w:val="right" w:leader="dot" w:pos="10790"/>
        </w:tabs>
        <w:rPr>
          <w:rFonts w:asciiTheme="minorHAnsi" w:eastAsiaTheme="minorEastAsia" w:hAnsiTheme="minorHAnsi" w:cstheme="minorBidi"/>
          <w:noProof/>
        </w:rPr>
      </w:pPr>
      <w:hyperlink w:anchor="_Toc420590544" w:history="1">
        <w:r w:rsidRPr="00623919">
          <w:rPr>
            <w:rStyle w:val="Hyperlink"/>
            <w:noProof/>
          </w:rPr>
          <w:t>Economy - Creates Jobs</w:t>
        </w:r>
        <w:r>
          <w:rPr>
            <w:noProof/>
            <w:webHidden/>
          </w:rPr>
          <w:tab/>
        </w:r>
        <w:r>
          <w:rPr>
            <w:noProof/>
            <w:webHidden/>
          </w:rPr>
          <w:fldChar w:fldCharType="begin"/>
        </w:r>
        <w:r>
          <w:rPr>
            <w:noProof/>
            <w:webHidden/>
          </w:rPr>
          <w:instrText xml:space="preserve"> PAGEREF _Toc420590544 \h </w:instrText>
        </w:r>
        <w:r>
          <w:rPr>
            <w:noProof/>
            <w:webHidden/>
          </w:rPr>
        </w:r>
        <w:r>
          <w:rPr>
            <w:noProof/>
            <w:webHidden/>
          </w:rPr>
          <w:fldChar w:fldCharType="separate"/>
        </w:r>
        <w:r>
          <w:rPr>
            <w:noProof/>
            <w:webHidden/>
          </w:rPr>
          <w:t>21</w:t>
        </w:r>
        <w:r>
          <w:rPr>
            <w:noProof/>
            <w:webHidden/>
          </w:rPr>
          <w:fldChar w:fldCharType="end"/>
        </w:r>
      </w:hyperlink>
    </w:p>
    <w:p w:rsidR="00822558" w:rsidRDefault="00822558">
      <w:pPr>
        <w:pStyle w:val="TOC3"/>
        <w:tabs>
          <w:tab w:val="right" w:leader="dot" w:pos="10790"/>
        </w:tabs>
        <w:rPr>
          <w:rFonts w:asciiTheme="minorHAnsi" w:eastAsiaTheme="minorEastAsia" w:hAnsiTheme="minorHAnsi" w:cstheme="minorBidi"/>
          <w:noProof/>
        </w:rPr>
      </w:pPr>
      <w:hyperlink w:anchor="_Toc420590545" w:history="1">
        <w:r w:rsidRPr="00623919">
          <w:rPr>
            <w:rStyle w:val="Hyperlink"/>
            <w:noProof/>
          </w:rPr>
          <w:t>Poverty Impact Module</w:t>
        </w:r>
        <w:r>
          <w:rPr>
            <w:noProof/>
            <w:webHidden/>
          </w:rPr>
          <w:tab/>
        </w:r>
        <w:r>
          <w:rPr>
            <w:noProof/>
            <w:webHidden/>
          </w:rPr>
          <w:fldChar w:fldCharType="begin"/>
        </w:r>
        <w:r>
          <w:rPr>
            <w:noProof/>
            <w:webHidden/>
          </w:rPr>
          <w:instrText xml:space="preserve"> PAGEREF _Toc420590545 \h </w:instrText>
        </w:r>
        <w:r>
          <w:rPr>
            <w:noProof/>
            <w:webHidden/>
          </w:rPr>
        </w:r>
        <w:r>
          <w:rPr>
            <w:noProof/>
            <w:webHidden/>
          </w:rPr>
          <w:fldChar w:fldCharType="separate"/>
        </w:r>
        <w:r>
          <w:rPr>
            <w:noProof/>
            <w:webHidden/>
          </w:rPr>
          <w:t>22</w:t>
        </w:r>
        <w:r>
          <w:rPr>
            <w:noProof/>
            <w:webHidden/>
          </w:rPr>
          <w:fldChar w:fldCharType="end"/>
        </w:r>
      </w:hyperlink>
    </w:p>
    <w:p w:rsidR="00822558" w:rsidRDefault="00822558">
      <w:pPr>
        <w:pStyle w:val="TOC3"/>
        <w:tabs>
          <w:tab w:val="right" w:leader="dot" w:pos="10790"/>
        </w:tabs>
        <w:rPr>
          <w:rFonts w:asciiTheme="minorHAnsi" w:eastAsiaTheme="minorEastAsia" w:hAnsiTheme="minorHAnsi" w:cstheme="minorBidi"/>
          <w:noProof/>
        </w:rPr>
      </w:pPr>
      <w:hyperlink w:anchor="_Toc420590546" w:history="1">
        <w:r w:rsidRPr="00623919">
          <w:rPr>
            <w:rStyle w:val="Hyperlink"/>
            <w:noProof/>
          </w:rPr>
          <w:t>Growth Solves poverty</w:t>
        </w:r>
        <w:r>
          <w:rPr>
            <w:noProof/>
            <w:webHidden/>
          </w:rPr>
          <w:tab/>
        </w:r>
        <w:r>
          <w:rPr>
            <w:noProof/>
            <w:webHidden/>
          </w:rPr>
          <w:fldChar w:fldCharType="begin"/>
        </w:r>
        <w:r>
          <w:rPr>
            <w:noProof/>
            <w:webHidden/>
          </w:rPr>
          <w:instrText xml:space="preserve"> PAGEREF _Toc420590546 \h </w:instrText>
        </w:r>
        <w:r>
          <w:rPr>
            <w:noProof/>
            <w:webHidden/>
          </w:rPr>
        </w:r>
        <w:r>
          <w:rPr>
            <w:noProof/>
            <w:webHidden/>
          </w:rPr>
          <w:fldChar w:fldCharType="separate"/>
        </w:r>
        <w:r>
          <w:rPr>
            <w:noProof/>
            <w:webHidden/>
          </w:rPr>
          <w:t>23</w:t>
        </w:r>
        <w:r>
          <w:rPr>
            <w:noProof/>
            <w:webHidden/>
          </w:rPr>
          <w:fldChar w:fldCharType="end"/>
        </w:r>
      </w:hyperlink>
    </w:p>
    <w:p w:rsidR="00822558" w:rsidRDefault="00822558">
      <w:pPr>
        <w:pStyle w:val="TOC3"/>
        <w:tabs>
          <w:tab w:val="right" w:leader="dot" w:pos="10790"/>
        </w:tabs>
        <w:rPr>
          <w:rFonts w:asciiTheme="minorHAnsi" w:eastAsiaTheme="minorEastAsia" w:hAnsiTheme="minorHAnsi" w:cstheme="minorBidi"/>
          <w:noProof/>
        </w:rPr>
      </w:pPr>
      <w:hyperlink w:anchor="_Toc420590547" w:history="1">
        <w:r w:rsidRPr="00623919">
          <w:rPr>
            <w:rStyle w:val="Hyperlink"/>
            <w:noProof/>
          </w:rPr>
          <w:t>Answers to – “IT not that much of the Economy”</w:t>
        </w:r>
        <w:r>
          <w:rPr>
            <w:noProof/>
            <w:webHidden/>
          </w:rPr>
          <w:tab/>
        </w:r>
        <w:r>
          <w:rPr>
            <w:noProof/>
            <w:webHidden/>
          </w:rPr>
          <w:fldChar w:fldCharType="begin"/>
        </w:r>
        <w:r>
          <w:rPr>
            <w:noProof/>
            <w:webHidden/>
          </w:rPr>
          <w:instrText xml:space="preserve"> PAGEREF _Toc420590547 \h </w:instrText>
        </w:r>
        <w:r>
          <w:rPr>
            <w:noProof/>
            <w:webHidden/>
          </w:rPr>
        </w:r>
        <w:r>
          <w:rPr>
            <w:noProof/>
            <w:webHidden/>
          </w:rPr>
          <w:fldChar w:fldCharType="separate"/>
        </w:r>
        <w:r>
          <w:rPr>
            <w:noProof/>
            <w:webHidden/>
          </w:rPr>
          <w:t>24</w:t>
        </w:r>
        <w:r>
          <w:rPr>
            <w:noProof/>
            <w:webHidden/>
          </w:rPr>
          <w:fldChar w:fldCharType="end"/>
        </w:r>
      </w:hyperlink>
    </w:p>
    <w:p w:rsidR="00822558" w:rsidRDefault="00822558">
      <w:pPr>
        <w:pStyle w:val="TOC1"/>
        <w:rPr>
          <w:rFonts w:asciiTheme="minorHAnsi" w:eastAsiaTheme="minorEastAsia" w:hAnsiTheme="minorHAnsi" w:cstheme="minorBidi"/>
          <w:b w:val="0"/>
          <w:sz w:val="22"/>
          <w:szCs w:val="22"/>
        </w:rPr>
      </w:pPr>
      <w:hyperlink w:anchor="_Toc420590548" w:history="1">
        <w:r w:rsidRPr="00623919">
          <w:rPr>
            <w:rStyle w:val="Hyperlink"/>
          </w:rPr>
          <w:t>Affirmative</w:t>
        </w:r>
        <w:r>
          <w:rPr>
            <w:webHidden/>
          </w:rPr>
          <w:tab/>
        </w:r>
        <w:r>
          <w:rPr>
            <w:webHidden/>
          </w:rPr>
          <w:fldChar w:fldCharType="begin"/>
        </w:r>
        <w:r>
          <w:rPr>
            <w:webHidden/>
          </w:rPr>
          <w:instrText xml:space="preserve"> PAGEREF _Toc420590548 \h </w:instrText>
        </w:r>
        <w:r>
          <w:rPr>
            <w:webHidden/>
          </w:rPr>
        </w:r>
        <w:r>
          <w:rPr>
            <w:webHidden/>
          </w:rPr>
          <w:fldChar w:fldCharType="separate"/>
        </w:r>
        <w:r>
          <w:rPr>
            <w:webHidden/>
          </w:rPr>
          <w:t>25</w:t>
        </w:r>
        <w:r>
          <w:rPr>
            <w:webHidden/>
          </w:rPr>
          <w:fldChar w:fldCharType="end"/>
        </w:r>
      </w:hyperlink>
    </w:p>
    <w:p w:rsidR="00822558" w:rsidRDefault="00822558">
      <w:pPr>
        <w:pStyle w:val="TOC3"/>
        <w:tabs>
          <w:tab w:val="right" w:leader="dot" w:pos="10790"/>
        </w:tabs>
        <w:rPr>
          <w:rFonts w:asciiTheme="minorHAnsi" w:eastAsiaTheme="minorEastAsia" w:hAnsiTheme="minorHAnsi" w:cstheme="minorBidi"/>
          <w:noProof/>
        </w:rPr>
      </w:pPr>
      <w:hyperlink w:anchor="_Toc420590549" w:history="1">
        <w:r w:rsidRPr="00623919">
          <w:rPr>
            <w:rStyle w:val="Hyperlink"/>
            <w:noProof/>
          </w:rPr>
          <w:t>Example 2ac Block</w:t>
        </w:r>
        <w:r>
          <w:rPr>
            <w:noProof/>
            <w:webHidden/>
          </w:rPr>
          <w:tab/>
        </w:r>
        <w:r>
          <w:rPr>
            <w:noProof/>
            <w:webHidden/>
          </w:rPr>
          <w:fldChar w:fldCharType="begin"/>
        </w:r>
        <w:r>
          <w:rPr>
            <w:noProof/>
            <w:webHidden/>
          </w:rPr>
          <w:instrText xml:space="preserve"> PAGEREF _Toc420590549 \h </w:instrText>
        </w:r>
        <w:r>
          <w:rPr>
            <w:noProof/>
            <w:webHidden/>
          </w:rPr>
        </w:r>
        <w:r>
          <w:rPr>
            <w:noProof/>
            <w:webHidden/>
          </w:rPr>
          <w:fldChar w:fldCharType="separate"/>
        </w:r>
        <w:r>
          <w:rPr>
            <w:noProof/>
            <w:webHidden/>
          </w:rPr>
          <w:t>26</w:t>
        </w:r>
        <w:r>
          <w:rPr>
            <w:noProof/>
            <w:webHidden/>
          </w:rPr>
          <w:fldChar w:fldCharType="end"/>
        </w:r>
      </w:hyperlink>
    </w:p>
    <w:p w:rsidR="00822558" w:rsidRDefault="00822558">
      <w:pPr>
        <w:pStyle w:val="TOC3"/>
        <w:tabs>
          <w:tab w:val="right" w:leader="dot" w:pos="10790"/>
        </w:tabs>
        <w:rPr>
          <w:rFonts w:asciiTheme="minorHAnsi" w:eastAsiaTheme="minorEastAsia" w:hAnsiTheme="minorHAnsi" w:cstheme="minorBidi"/>
          <w:noProof/>
        </w:rPr>
      </w:pPr>
      <w:hyperlink w:anchor="_Toc420590550" w:history="1">
        <w:r w:rsidRPr="00623919">
          <w:rPr>
            <w:rStyle w:val="Hyperlink"/>
            <w:noProof/>
          </w:rPr>
          <w:t>Ext – Offshoring Doesn’t Help</w:t>
        </w:r>
        <w:r>
          <w:rPr>
            <w:noProof/>
            <w:webHidden/>
          </w:rPr>
          <w:tab/>
        </w:r>
        <w:r>
          <w:rPr>
            <w:noProof/>
            <w:webHidden/>
          </w:rPr>
          <w:fldChar w:fldCharType="begin"/>
        </w:r>
        <w:r>
          <w:rPr>
            <w:noProof/>
            <w:webHidden/>
          </w:rPr>
          <w:instrText xml:space="preserve"> PAGEREF _Toc420590550 \h </w:instrText>
        </w:r>
        <w:r>
          <w:rPr>
            <w:noProof/>
            <w:webHidden/>
          </w:rPr>
        </w:r>
        <w:r>
          <w:rPr>
            <w:noProof/>
            <w:webHidden/>
          </w:rPr>
          <w:fldChar w:fldCharType="separate"/>
        </w:r>
        <w:r>
          <w:rPr>
            <w:noProof/>
            <w:webHidden/>
          </w:rPr>
          <w:t>29</w:t>
        </w:r>
        <w:r>
          <w:rPr>
            <w:noProof/>
            <w:webHidden/>
          </w:rPr>
          <w:fldChar w:fldCharType="end"/>
        </w:r>
      </w:hyperlink>
    </w:p>
    <w:p w:rsidR="00822558" w:rsidRDefault="00822558">
      <w:pPr>
        <w:pStyle w:val="TOC3"/>
        <w:tabs>
          <w:tab w:val="right" w:leader="dot" w:pos="10790"/>
        </w:tabs>
        <w:rPr>
          <w:rFonts w:asciiTheme="minorHAnsi" w:eastAsiaTheme="minorEastAsia" w:hAnsiTheme="minorHAnsi" w:cstheme="minorBidi"/>
          <w:noProof/>
        </w:rPr>
      </w:pPr>
      <w:hyperlink w:anchor="_Toc420590551" w:history="1">
        <w:r w:rsidRPr="00623919">
          <w:rPr>
            <w:rStyle w:val="Hyperlink"/>
            <w:noProof/>
          </w:rPr>
          <w:t>Economy Impact Answers</w:t>
        </w:r>
        <w:r>
          <w:rPr>
            <w:noProof/>
            <w:webHidden/>
          </w:rPr>
          <w:tab/>
        </w:r>
        <w:r>
          <w:rPr>
            <w:noProof/>
            <w:webHidden/>
          </w:rPr>
          <w:fldChar w:fldCharType="begin"/>
        </w:r>
        <w:r>
          <w:rPr>
            <w:noProof/>
            <w:webHidden/>
          </w:rPr>
          <w:instrText xml:space="preserve"> PAGEREF _Toc420590551 \h </w:instrText>
        </w:r>
        <w:r>
          <w:rPr>
            <w:noProof/>
            <w:webHidden/>
          </w:rPr>
        </w:r>
        <w:r>
          <w:rPr>
            <w:noProof/>
            <w:webHidden/>
          </w:rPr>
          <w:fldChar w:fldCharType="separate"/>
        </w:r>
        <w:r>
          <w:rPr>
            <w:noProof/>
            <w:webHidden/>
          </w:rPr>
          <w:t>30</w:t>
        </w:r>
        <w:r>
          <w:rPr>
            <w:noProof/>
            <w:webHidden/>
          </w:rPr>
          <w:fldChar w:fldCharType="end"/>
        </w:r>
      </w:hyperlink>
    </w:p>
    <w:p w:rsidR="00822558" w:rsidRDefault="00822558">
      <w:pPr>
        <w:pStyle w:val="TOC3"/>
        <w:tabs>
          <w:tab w:val="right" w:leader="dot" w:pos="10790"/>
        </w:tabs>
        <w:rPr>
          <w:rFonts w:asciiTheme="minorHAnsi" w:eastAsiaTheme="minorEastAsia" w:hAnsiTheme="minorHAnsi" w:cstheme="minorBidi"/>
          <w:noProof/>
        </w:rPr>
      </w:pPr>
      <w:hyperlink w:anchor="_Toc420590552" w:history="1">
        <w:r w:rsidRPr="00623919">
          <w:rPr>
            <w:rStyle w:val="Hyperlink"/>
            <w:noProof/>
          </w:rPr>
          <w:t>Answers to “Growth solves Poverty”</w:t>
        </w:r>
        <w:r>
          <w:rPr>
            <w:noProof/>
            <w:webHidden/>
          </w:rPr>
          <w:tab/>
        </w:r>
        <w:r>
          <w:rPr>
            <w:noProof/>
            <w:webHidden/>
          </w:rPr>
          <w:fldChar w:fldCharType="begin"/>
        </w:r>
        <w:r>
          <w:rPr>
            <w:noProof/>
            <w:webHidden/>
          </w:rPr>
          <w:instrText xml:space="preserve"> PAGEREF _Toc420590552 \h </w:instrText>
        </w:r>
        <w:r>
          <w:rPr>
            <w:noProof/>
            <w:webHidden/>
          </w:rPr>
        </w:r>
        <w:r>
          <w:rPr>
            <w:noProof/>
            <w:webHidden/>
          </w:rPr>
          <w:fldChar w:fldCharType="separate"/>
        </w:r>
        <w:r>
          <w:rPr>
            <w:noProof/>
            <w:webHidden/>
          </w:rPr>
          <w:t>31</w:t>
        </w:r>
        <w:r>
          <w:rPr>
            <w:noProof/>
            <w:webHidden/>
          </w:rPr>
          <w:fldChar w:fldCharType="end"/>
        </w:r>
      </w:hyperlink>
    </w:p>
    <w:p w:rsidR="00822558" w:rsidRDefault="00822558">
      <w:pPr>
        <w:pStyle w:val="TOC3"/>
        <w:tabs>
          <w:tab w:val="right" w:leader="dot" w:pos="10790"/>
        </w:tabs>
        <w:rPr>
          <w:rFonts w:asciiTheme="minorHAnsi" w:eastAsiaTheme="minorEastAsia" w:hAnsiTheme="minorHAnsi" w:cstheme="minorBidi"/>
          <w:noProof/>
        </w:rPr>
      </w:pPr>
      <w:hyperlink w:anchor="_Toc420590553" w:history="1">
        <w:r w:rsidRPr="00623919">
          <w:rPr>
            <w:rStyle w:val="Hyperlink"/>
            <w:noProof/>
          </w:rPr>
          <w:t>Ext – US Economy Weak Now</w:t>
        </w:r>
        <w:r>
          <w:rPr>
            <w:noProof/>
            <w:webHidden/>
          </w:rPr>
          <w:tab/>
        </w:r>
        <w:r>
          <w:rPr>
            <w:noProof/>
            <w:webHidden/>
          </w:rPr>
          <w:fldChar w:fldCharType="begin"/>
        </w:r>
        <w:r>
          <w:rPr>
            <w:noProof/>
            <w:webHidden/>
          </w:rPr>
          <w:instrText xml:space="preserve"> PAGEREF _Toc420590553 \h </w:instrText>
        </w:r>
        <w:r>
          <w:rPr>
            <w:noProof/>
            <w:webHidden/>
          </w:rPr>
        </w:r>
        <w:r>
          <w:rPr>
            <w:noProof/>
            <w:webHidden/>
          </w:rPr>
          <w:fldChar w:fldCharType="separate"/>
        </w:r>
        <w:r>
          <w:rPr>
            <w:noProof/>
            <w:webHidden/>
          </w:rPr>
          <w:t>32</w:t>
        </w:r>
        <w:r>
          <w:rPr>
            <w:noProof/>
            <w:webHidden/>
          </w:rPr>
          <w:fldChar w:fldCharType="end"/>
        </w:r>
      </w:hyperlink>
    </w:p>
    <w:p w:rsidR="008B5AF7" w:rsidRPr="00263A92" w:rsidRDefault="00822558" w:rsidP="008B5AF7">
      <w:r>
        <w:fldChar w:fldCharType="end"/>
      </w:r>
    </w:p>
    <w:p w:rsidR="008B5AF7" w:rsidRPr="00263A92" w:rsidRDefault="008B5AF7" w:rsidP="008B5AF7"/>
    <w:p w:rsidR="008B5AF7" w:rsidRPr="00263A92" w:rsidRDefault="008B5AF7" w:rsidP="008B5AF7">
      <w:pPr>
        <w:pStyle w:val="Heading3"/>
      </w:pPr>
      <w:bookmarkStart w:id="3" w:name="_Toc420420756"/>
      <w:bookmarkStart w:id="4" w:name="_Toc420590527"/>
      <w:r w:rsidRPr="00263A92">
        <w:lastRenderedPageBreak/>
        <w:t>Explanation</w:t>
      </w:r>
      <w:bookmarkEnd w:id="3"/>
      <w:bookmarkEnd w:id="4"/>
    </w:p>
    <w:p w:rsidR="008B5AF7" w:rsidRPr="00263A92" w:rsidRDefault="008B5AF7" w:rsidP="008B5AF7"/>
    <w:p w:rsidR="00FF0DF7" w:rsidRPr="00263A92" w:rsidRDefault="00FF0DF7" w:rsidP="00FF0DF7">
      <w:pPr>
        <w:pStyle w:val="Heading4"/>
      </w:pPr>
      <w:r w:rsidRPr="00263A92">
        <w:t>The Disad</w:t>
      </w:r>
    </w:p>
    <w:p w:rsidR="00FF0DF7" w:rsidRPr="00263A92" w:rsidRDefault="00FF0DF7" w:rsidP="00FF0DF7">
      <w:pPr>
        <w:pStyle w:val="Heading4"/>
      </w:pPr>
      <w:r w:rsidRPr="00263A92">
        <w:t xml:space="preserve">Companies that rely on data and IT services are afraid of US technology.  No one trusts the NSA and fear that surveillance is guaranteed if they are working in or using U.S. technology.  That means that foreign companies are growing in 2 ways – </w:t>
      </w:r>
    </w:p>
    <w:p w:rsidR="00FF0DF7" w:rsidRPr="00263A92" w:rsidRDefault="00FF0DF7" w:rsidP="00FF0DF7"/>
    <w:p w:rsidR="00FF0DF7" w:rsidRPr="00263A92" w:rsidRDefault="00FF0DF7" w:rsidP="00FF0DF7">
      <w:pPr>
        <w:pStyle w:val="ListParagraph"/>
        <w:numPr>
          <w:ilvl w:val="0"/>
          <w:numId w:val="1"/>
        </w:numPr>
      </w:pPr>
      <w:r w:rsidRPr="00263A92">
        <w:t>Offshoring IT services – moving technology away from US companies to companies in Germany, Brazil, etc are allowing those companies to grow.</w:t>
      </w:r>
    </w:p>
    <w:p w:rsidR="00FF0DF7" w:rsidRPr="00263A92" w:rsidRDefault="00FF0DF7" w:rsidP="00FF0DF7"/>
    <w:p w:rsidR="00FF0DF7" w:rsidRPr="00263A92" w:rsidRDefault="00FF0DF7" w:rsidP="00FF0DF7">
      <w:pPr>
        <w:pStyle w:val="ListParagraph"/>
        <w:numPr>
          <w:ilvl w:val="0"/>
          <w:numId w:val="1"/>
        </w:numPr>
      </w:pPr>
      <w:r w:rsidRPr="00263A92">
        <w:t>Foreign Companies abandoning the US – they don’t want to deal with the fears – so instead of using US companies and services, they are redrawing back home.</w:t>
      </w:r>
    </w:p>
    <w:p w:rsidR="00FF0DF7" w:rsidRPr="00263A92" w:rsidRDefault="00FF0DF7" w:rsidP="00FF0DF7">
      <w:pPr>
        <w:pStyle w:val="ListParagraph"/>
      </w:pPr>
    </w:p>
    <w:p w:rsidR="00FF0DF7" w:rsidRPr="00263A92" w:rsidRDefault="00FF0DF7" w:rsidP="00FF0DF7">
      <w:pPr>
        <w:pStyle w:val="Heading4"/>
      </w:pPr>
      <w:r w:rsidRPr="00263A92">
        <w:t>The plan reverses those trends by signaling a weakening of domestic surveillance.  Allows US companies to take advantage and steal the market share back.</w:t>
      </w:r>
    </w:p>
    <w:p w:rsidR="00FF0DF7" w:rsidRPr="00263A92" w:rsidRDefault="00FF0DF7" w:rsidP="00FF0DF7"/>
    <w:p w:rsidR="00FF0DF7" w:rsidRPr="00263A92" w:rsidRDefault="00FF0DF7" w:rsidP="00FF0DF7">
      <w:pPr>
        <w:pStyle w:val="Heading4"/>
      </w:pPr>
      <w:r w:rsidRPr="00263A92">
        <w:t xml:space="preserve">The impact is growth in the global economy – offshoring is good for several reasons – </w:t>
      </w:r>
    </w:p>
    <w:p w:rsidR="00FF0DF7" w:rsidRPr="00263A92" w:rsidRDefault="00FF0DF7" w:rsidP="00FF0DF7">
      <w:r w:rsidRPr="00263A92">
        <w:t>-job creation in places that need jobs.  Jobs are good.</w:t>
      </w:r>
    </w:p>
    <w:p w:rsidR="00FF0DF7" w:rsidRPr="00263A92" w:rsidRDefault="00FF0DF7" w:rsidP="00FF0DF7"/>
    <w:p w:rsidR="00FF0DF7" w:rsidRPr="00263A92" w:rsidRDefault="00FF0DF7" w:rsidP="00FF0DF7">
      <w:r w:rsidRPr="00263A92">
        <w:t>-higher wage growth in foreign countries – which is lagging behind.  By creating good jobs in places that need them, the economy grows.</w:t>
      </w:r>
    </w:p>
    <w:p w:rsidR="00FF0DF7" w:rsidRPr="00263A92" w:rsidRDefault="00FF0DF7" w:rsidP="00FF0DF7"/>
    <w:p w:rsidR="00FF0DF7" w:rsidRPr="00263A92" w:rsidRDefault="00FF0DF7" w:rsidP="00FF0DF7">
      <w:r w:rsidRPr="00263A92">
        <w:t>-contained inflation – because growth isn’t in just one economy dealing with one currency – companies are shielded from harm done to a single currency like the dollar.</w:t>
      </w:r>
    </w:p>
    <w:p w:rsidR="00FF0DF7" w:rsidRPr="00263A92" w:rsidRDefault="00FF0DF7" w:rsidP="00FF0DF7"/>
    <w:p w:rsidR="00FF0DF7" w:rsidRPr="00263A92" w:rsidRDefault="00FF0DF7" w:rsidP="00FF0DF7">
      <w:r w:rsidRPr="00263A92">
        <w:t>-expanded trade – doing business across borders boosts interdependence and overall trade – which is good for growth.</w:t>
      </w:r>
    </w:p>
    <w:p w:rsidR="00FF0DF7" w:rsidRPr="00263A92" w:rsidRDefault="00FF0DF7" w:rsidP="00FF0DF7"/>
    <w:p w:rsidR="00FF0DF7" w:rsidRPr="00263A92" w:rsidRDefault="00FF0DF7" w:rsidP="00FF0DF7">
      <w:r w:rsidRPr="00263A92">
        <w:t>AND – all of that is based on several economic studies done by Behravesh – a Chief Economist for Global Insight.</w:t>
      </w:r>
    </w:p>
    <w:p w:rsidR="00FF0DF7" w:rsidRPr="00263A92" w:rsidRDefault="00FF0DF7" w:rsidP="00FF0DF7"/>
    <w:p w:rsidR="00FF0DF7" w:rsidRPr="00263A92" w:rsidRDefault="00FF0DF7" w:rsidP="00FF0DF7"/>
    <w:p w:rsidR="00FF0DF7" w:rsidRPr="00263A92" w:rsidRDefault="00FF0DF7" w:rsidP="00FF0DF7">
      <w:pPr>
        <w:pStyle w:val="Heading4"/>
      </w:pPr>
      <w:r w:rsidRPr="00263A92">
        <w:t>Economic growth is good because it makes the world safer by making people trade more, be happy, and fight less.  For an in depth look at that – please read the Royal evidence in the 1nc.</w:t>
      </w:r>
    </w:p>
    <w:p w:rsidR="00FF0DF7" w:rsidRPr="00263A92" w:rsidRDefault="00FF0DF7" w:rsidP="00FF0DF7"/>
    <w:p w:rsidR="00FF0DF7" w:rsidRPr="00263A92" w:rsidRDefault="00FF0DF7" w:rsidP="00FF0DF7">
      <w:pPr>
        <w:pStyle w:val="Heading4"/>
      </w:pPr>
      <w:r w:rsidRPr="00263A92">
        <w:t>The affirmative</w:t>
      </w:r>
    </w:p>
    <w:p w:rsidR="00FF0DF7" w:rsidRPr="00263A92" w:rsidRDefault="00FF0DF7" w:rsidP="00FF0DF7">
      <w:r w:rsidRPr="00263A92">
        <w:t>I have written a sample 2ac.  Feel free to add more analytical arguments, change the order, etc.  This isn’t a rule of what must be read.  Instead, it is just a suggestion of the arguments an affirmative can make.  Please read through them.</w:t>
      </w:r>
    </w:p>
    <w:p w:rsidR="00FF0DF7" w:rsidRPr="00263A92" w:rsidRDefault="00FF0DF7" w:rsidP="00FF0DF7"/>
    <w:p w:rsidR="00FF0DF7" w:rsidRPr="00263A92" w:rsidRDefault="00FF0DF7" w:rsidP="00FF0DF7"/>
    <w:p w:rsidR="00FF0DF7" w:rsidRPr="00263A92" w:rsidRDefault="00FF0DF7" w:rsidP="00FF0DF7"/>
    <w:p w:rsidR="008B5AF7" w:rsidRPr="00263A92" w:rsidRDefault="008B5AF7" w:rsidP="008B5AF7">
      <w:pPr>
        <w:pStyle w:val="Heading3"/>
      </w:pPr>
      <w:bookmarkStart w:id="5" w:name="_Toc420420757"/>
      <w:bookmarkStart w:id="6" w:name="_Toc420590528"/>
      <w:r w:rsidRPr="00263A92">
        <w:lastRenderedPageBreak/>
        <w:t>Glossary of Terms</w:t>
      </w:r>
      <w:bookmarkEnd w:id="5"/>
      <w:bookmarkEnd w:id="6"/>
    </w:p>
    <w:p w:rsidR="008B5AF7" w:rsidRPr="00263A92" w:rsidRDefault="008B5AF7" w:rsidP="008B5AF7"/>
    <w:p w:rsidR="00DD462A" w:rsidRPr="00263A92" w:rsidRDefault="00DD462A" w:rsidP="008B5AF7">
      <w:r w:rsidRPr="00263A92">
        <w:rPr>
          <w:b/>
          <w:u w:val="single"/>
        </w:rPr>
        <w:t>Economic Interdependence</w:t>
      </w:r>
      <w:r w:rsidRPr="00263A92">
        <w:t xml:space="preserve"> – when two countries trade with one another they are said to be “economically interdependent.” Or, they depend on each other for their economics to work.  We depend on them and they depend on us.  This is a common phrase in talking about trade and the reason good economies are less likely to fight the people they are dependent on.  In the simplest of terms, you are unlikely to shoot your farmer.</w:t>
      </w:r>
    </w:p>
    <w:p w:rsidR="00DD462A" w:rsidRPr="00263A92" w:rsidRDefault="00DD462A" w:rsidP="008B5AF7"/>
    <w:p w:rsidR="003B5BD7" w:rsidRPr="00263A92" w:rsidRDefault="00DD462A" w:rsidP="00D17C4E">
      <w:r w:rsidRPr="00263A92">
        <w:rPr>
          <w:b/>
          <w:u w:val="single"/>
        </w:rPr>
        <w:t>GDP</w:t>
      </w:r>
      <w:r w:rsidRPr="00263A92">
        <w:t xml:space="preserve"> – Gross Domestic Product – the total economy of the United States.  It is a shorthand way of referencing the economy in its entirety.</w:t>
      </w:r>
    </w:p>
    <w:p w:rsidR="00DD462A" w:rsidRPr="00263A92" w:rsidRDefault="00DD462A" w:rsidP="00D17C4E"/>
    <w:p w:rsidR="00DD462A" w:rsidRPr="00263A92" w:rsidRDefault="00DD462A" w:rsidP="00D17C4E">
      <w:r w:rsidRPr="00263A92">
        <w:rPr>
          <w:b/>
          <w:u w:val="single"/>
        </w:rPr>
        <w:t>Impact</w:t>
      </w:r>
      <w:r w:rsidRPr="00263A92">
        <w:t xml:space="preserve"> – a debate jargon phrase.  The “boom” or result of the argument.  The impact is the ‘final outcome’ of the disad or advantage.  What happens? Or Why is it bad? Is usually answered with the Impact.</w:t>
      </w:r>
    </w:p>
    <w:p w:rsidR="00DD462A" w:rsidRPr="00263A92" w:rsidRDefault="00DD462A" w:rsidP="00D17C4E"/>
    <w:p w:rsidR="00FF0DF7" w:rsidRPr="00263A92" w:rsidRDefault="00FF0DF7" w:rsidP="00D17C4E">
      <w:r w:rsidRPr="00263A92">
        <w:rPr>
          <w:b/>
          <w:u w:val="single"/>
        </w:rPr>
        <w:t>IT</w:t>
      </w:r>
      <w:r w:rsidR="00DD462A" w:rsidRPr="00263A92">
        <w:t xml:space="preserve"> – Information technology – broadly used to describe all things related to the internet and communication.  The technology surrounding it and the people who work are often referenced as IT people, companies, and jobs.</w:t>
      </w:r>
    </w:p>
    <w:p w:rsidR="00DD462A" w:rsidRPr="00263A92" w:rsidRDefault="00DD462A" w:rsidP="00D17C4E"/>
    <w:p w:rsidR="00DD462A" w:rsidRPr="00263A92" w:rsidRDefault="00DD462A" w:rsidP="00DD462A">
      <w:r w:rsidRPr="00263A92">
        <w:rPr>
          <w:b/>
          <w:u w:val="single"/>
        </w:rPr>
        <w:t>Link</w:t>
      </w:r>
      <w:r w:rsidRPr="00263A92">
        <w:t xml:space="preserve"> – a debate jargon phrase.  The connection between the action of the plan and the impact.  What is the result of the plan?  That is called a ‘link argument.’ Anything that is a result that ultimately results in a big ‘impact’ is called a link.</w:t>
      </w:r>
    </w:p>
    <w:p w:rsidR="00DD462A" w:rsidRPr="00263A92" w:rsidRDefault="00DD462A" w:rsidP="00D17C4E"/>
    <w:p w:rsidR="00DD462A" w:rsidRPr="00263A92" w:rsidRDefault="00DD462A" w:rsidP="00D17C4E">
      <w:r w:rsidRPr="00263A92">
        <w:rPr>
          <w:b/>
          <w:u w:val="single"/>
        </w:rPr>
        <w:t>Meta</w:t>
      </w:r>
      <w:r w:rsidRPr="00263A92">
        <w:t>-</w:t>
      </w:r>
      <w:r w:rsidRPr="00263A92">
        <w:rPr>
          <w:b/>
          <w:u w:val="single"/>
        </w:rPr>
        <w:t>Data</w:t>
      </w:r>
      <w:r w:rsidRPr="00263A92">
        <w:t xml:space="preserve"> – the practice of the NSA of storing a bunch of data on a bunch of people to make it searchable later.  So, for example, storing everyone in the US’s emails and texts in one central spot is often classified as meta-data.  This is distinct from surveillance done on a particular person or for a particular crime.</w:t>
      </w:r>
    </w:p>
    <w:p w:rsidR="00FF0DF7" w:rsidRPr="00263A92" w:rsidRDefault="00FF0DF7" w:rsidP="00D17C4E"/>
    <w:p w:rsidR="00FF0DF7" w:rsidRPr="00263A92" w:rsidRDefault="00FF0DF7" w:rsidP="00D17C4E">
      <w:r w:rsidRPr="00263A92">
        <w:rPr>
          <w:b/>
          <w:u w:val="single"/>
        </w:rPr>
        <w:t>NSA</w:t>
      </w:r>
      <w:r w:rsidRPr="00263A92">
        <w:t xml:space="preserve"> –The National </w:t>
      </w:r>
      <w:r w:rsidR="00DD462A" w:rsidRPr="00263A92">
        <w:t>Security</w:t>
      </w:r>
      <w:r w:rsidRPr="00263A92">
        <w:t xml:space="preserve"> </w:t>
      </w:r>
      <w:r w:rsidR="00DD462A" w:rsidRPr="00263A92">
        <w:t xml:space="preserve">Agency.  They are in charge of the majority of security related surveillance that is done by the government.  </w:t>
      </w:r>
    </w:p>
    <w:p w:rsidR="00DD462A" w:rsidRPr="00263A92" w:rsidRDefault="00DD462A" w:rsidP="00D17C4E"/>
    <w:p w:rsidR="00DD462A" w:rsidRPr="00263A92" w:rsidRDefault="00DD462A" w:rsidP="00DD462A">
      <w:r w:rsidRPr="00263A92">
        <w:rPr>
          <w:b/>
          <w:u w:val="single"/>
        </w:rPr>
        <w:t>Offshoring</w:t>
      </w:r>
      <w:r w:rsidRPr="00263A92">
        <w:t xml:space="preserve"> – also called ‘outsourcing.’  Placing a company or parts of a company that were in the U.S. in a foreign country.  If, for example, Ford Motor company closes down a plant in Detroit and opens up a plant in Mexico that does the exact same thing, it is said that they have ‘offshored’ that job [yes, even if it didn’t cross a shore].  Generally this is viewed as a negative, but this disad, and several recent studies, have shown that there are positives to outsourcing or offshoring IT jobs.</w:t>
      </w:r>
    </w:p>
    <w:p w:rsidR="00DD462A" w:rsidRPr="00263A92" w:rsidRDefault="00DD462A" w:rsidP="00DD462A"/>
    <w:p w:rsidR="00DD462A" w:rsidRPr="00263A92" w:rsidRDefault="00DD462A" w:rsidP="00DD462A">
      <w:r w:rsidRPr="00263A92">
        <w:rPr>
          <w:b/>
          <w:u w:val="single"/>
        </w:rPr>
        <w:t>Snowden</w:t>
      </w:r>
      <w:r w:rsidRPr="00263A92">
        <w:t xml:space="preserve"> – The man who was contracted by the NSA that later revealed what he was doing.  Revealed that the government was doing a lot more spying on US citizens than was previously assumed to be true.</w:t>
      </w:r>
    </w:p>
    <w:p w:rsidR="00DD462A" w:rsidRPr="00263A92" w:rsidRDefault="00DD462A" w:rsidP="00DD462A"/>
    <w:p w:rsidR="00DD462A" w:rsidRPr="00263A92" w:rsidRDefault="00DD462A" w:rsidP="00DD462A">
      <w:r w:rsidRPr="00263A92">
        <w:rPr>
          <w:b/>
          <w:u w:val="single"/>
        </w:rPr>
        <w:t>Trade Deficit</w:t>
      </w:r>
      <w:r w:rsidRPr="00263A92">
        <w:t xml:space="preserve"> – When one country buys a lot of stuff from another country, but that other country doesn’t buy very much.  So, for example, if the US buys 10 trillion dollars worth of products from China, but China only buys 1 trillion dollars worth of products from the U.S. then it would be said that we have a 9 trillion dollar trade deficit.  Trade deficits are almost always bad according to economists. </w:t>
      </w:r>
    </w:p>
    <w:p w:rsidR="00DD462A" w:rsidRPr="00263A92" w:rsidRDefault="00DD462A" w:rsidP="00D17C4E"/>
    <w:p w:rsidR="00DD462A" w:rsidRPr="00263A92" w:rsidRDefault="00DD462A" w:rsidP="00D17C4E">
      <w:r w:rsidRPr="00263A92">
        <w:rPr>
          <w:b/>
          <w:u w:val="single"/>
        </w:rPr>
        <w:t>Uniqueness</w:t>
      </w:r>
      <w:r w:rsidRPr="00263A92">
        <w:t xml:space="preserve"> – debate jargon.  The state of the world right now, that the plan changes as a result of the link.  So, for the purposes of this disad, the arguments would be that the U.S. economy is good, and that </w:t>
      </w:r>
      <w:r w:rsidR="007F0AF2" w:rsidRPr="00263A92">
        <w:t xml:space="preserve">businesses are moving offshore.  The link changes the world.  </w:t>
      </w:r>
    </w:p>
    <w:p w:rsidR="00DD462A" w:rsidRPr="00263A92" w:rsidRDefault="00DD462A" w:rsidP="00D17C4E"/>
    <w:p w:rsidR="00DD462A" w:rsidRPr="00263A92" w:rsidRDefault="00DD462A" w:rsidP="00D17C4E"/>
    <w:p w:rsidR="00FF0DF7" w:rsidRPr="00263A92" w:rsidRDefault="00FF0DF7" w:rsidP="00D17C4E"/>
    <w:p w:rsidR="003B5BD7" w:rsidRPr="00263A92" w:rsidRDefault="008B5AF7" w:rsidP="003B5BD7">
      <w:pPr>
        <w:pStyle w:val="Heading1"/>
      </w:pPr>
      <w:bookmarkStart w:id="7" w:name="_Toc420420758"/>
      <w:bookmarkStart w:id="8" w:name="_Toc420590529"/>
      <w:r w:rsidRPr="00263A92">
        <w:lastRenderedPageBreak/>
        <w:t>Negative</w:t>
      </w:r>
      <w:bookmarkEnd w:id="7"/>
      <w:bookmarkEnd w:id="8"/>
    </w:p>
    <w:p w:rsidR="003B5BD7" w:rsidRPr="00263A92" w:rsidRDefault="003B5BD7" w:rsidP="003B5BD7"/>
    <w:p w:rsidR="003B5BD7" w:rsidRPr="00263A92" w:rsidRDefault="003B5BD7" w:rsidP="003B5BD7">
      <w:pPr>
        <w:pStyle w:val="Heading2"/>
      </w:pPr>
      <w:bookmarkStart w:id="9" w:name="_Toc420420759"/>
      <w:bookmarkStart w:id="10" w:name="_Toc420590530"/>
      <w:r w:rsidRPr="00263A92">
        <w:lastRenderedPageBreak/>
        <w:t>1nc &amp; Overview</w:t>
      </w:r>
      <w:bookmarkEnd w:id="9"/>
      <w:bookmarkEnd w:id="10"/>
    </w:p>
    <w:p w:rsidR="003B5BD7" w:rsidRPr="00263A92" w:rsidRDefault="003B5BD7" w:rsidP="003B5BD7"/>
    <w:p w:rsidR="00341FA6" w:rsidRPr="00263A92" w:rsidRDefault="00341FA6" w:rsidP="00341FA6">
      <w:pPr>
        <w:pStyle w:val="Heading3"/>
      </w:pPr>
      <w:bookmarkStart w:id="11" w:name="_Toc420420760"/>
      <w:bookmarkStart w:id="12" w:name="_Toc420590531"/>
      <w:r w:rsidRPr="00263A92">
        <w:lastRenderedPageBreak/>
        <w:t>1nc</w:t>
      </w:r>
      <w:bookmarkEnd w:id="11"/>
      <w:bookmarkEnd w:id="12"/>
    </w:p>
    <w:p w:rsidR="00341FA6" w:rsidRPr="00263A92" w:rsidRDefault="00341FA6" w:rsidP="003B5BD7"/>
    <w:p w:rsidR="00341FA6" w:rsidRPr="00263A92" w:rsidRDefault="00041C1C" w:rsidP="00341FA6">
      <w:pPr>
        <w:pStyle w:val="Heading4"/>
      </w:pPr>
      <w:r w:rsidRPr="00263A92">
        <w:t xml:space="preserve">Uniqueness and Link - </w:t>
      </w:r>
      <w:r w:rsidR="00341FA6" w:rsidRPr="00263A92">
        <w:t>Fears of ‘domestic surveillance’ are driving companies to abandon US technology companies and services for foreign competitors – foreign groups are also fighting to attract business based on fears of the NSA.</w:t>
      </w:r>
    </w:p>
    <w:p w:rsidR="003B5BD7" w:rsidRPr="00263A92" w:rsidRDefault="003B5BD7" w:rsidP="003B5BD7">
      <w:r w:rsidRPr="00263A92">
        <w:rPr>
          <w:rStyle w:val="StyleStyleBold12pt"/>
        </w:rPr>
        <w:t>WALL STREET JOURNAL 9 – 27 – 13</w:t>
      </w:r>
      <w:r w:rsidRPr="00263A92">
        <w:t xml:space="preserve"> [NSA Internet Spying Sparks Race to Create Offshore Havens for Data Privacy, </w:t>
      </w:r>
      <w:hyperlink r:id="rId12" w:history="1">
        <w:r w:rsidRPr="00263A92">
          <w:rPr>
            <w:rStyle w:val="Hyperlink"/>
          </w:rPr>
          <w:t>http://www.wsj.com/articles/SB10001424052702303983904579096082938662594</w:t>
        </w:r>
      </w:hyperlink>
      <w:r w:rsidRPr="00263A92">
        <w:t>]</w:t>
      </w:r>
    </w:p>
    <w:p w:rsidR="003B5BD7" w:rsidRPr="00263A92" w:rsidRDefault="003B5BD7" w:rsidP="003B5BD7"/>
    <w:p w:rsidR="003B5BD7" w:rsidRPr="00263A92" w:rsidRDefault="003B5BD7" w:rsidP="003B5BD7">
      <w:pPr>
        <w:rPr>
          <w:sz w:val="16"/>
        </w:rPr>
      </w:pPr>
      <w:r w:rsidRPr="00263A92">
        <w:rPr>
          <w:sz w:val="16"/>
        </w:rPr>
        <w:t xml:space="preserve">Google Inc.,Facebook Inc. and other </w:t>
      </w:r>
      <w:r w:rsidRPr="00263A92">
        <w:rPr>
          <w:rStyle w:val="StyleBoldUnderline"/>
        </w:rPr>
        <w:t>American technology companies were put on the defensive when</w:t>
      </w:r>
      <w:r w:rsidRPr="00263A92">
        <w:rPr>
          <w:sz w:val="16"/>
        </w:rPr>
        <w:t xml:space="preserve"> Edward </w:t>
      </w:r>
      <w:r w:rsidRPr="00263A92">
        <w:rPr>
          <w:rStyle w:val="StyleBoldUnderline"/>
        </w:rPr>
        <w:t>Snowden's allegations</w:t>
      </w:r>
      <w:r w:rsidRPr="00263A92">
        <w:rPr>
          <w:sz w:val="16"/>
        </w:rPr>
        <w:t xml:space="preserve"> about U.S.-government surveillance of Internet traffic </w:t>
      </w:r>
      <w:r w:rsidRPr="00263A92">
        <w:rPr>
          <w:rStyle w:val="StyleBoldUnderline"/>
        </w:rPr>
        <w:t>emerged</w:t>
      </w:r>
      <w:r w:rsidRPr="00263A92">
        <w:rPr>
          <w:sz w:val="16"/>
        </w:rPr>
        <w:t xml:space="preserve"> this spring.</w:t>
      </w:r>
    </w:p>
    <w:p w:rsidR="003B5BD7" w:rsidRPr="00263A92" w:rsidRDefault="003B5BD7" w:rsidP="003B5BD7">
      <w:pPr>
        <w:rPr>
          <w:sz w:val="16"/>
        </w:rPr>
      </w:pPr>
      <w:r w:rsidRPr="00263A92">
        <w:rPr>
          <w:rStyle w:val="StyleBoldUnderline"/>
        </w:rPr>
        <w:t xml:space="preserve">Outside the U.S., </w:t>
      </w:r>
      <w:r w:rsidRPr="00263A92">
        <w:rPr>
          <w:sz w:val="16"/>
        </w:rPr>
        <w:t xml:space="preserve">some </w:t>
      </w:r>
      <w:r w:rsidRPr="00263A92">
        <w:rPr>
          <w:rStyle w:val="StyleBoldUnderline"/>
        </w:rPr>
        <w:t>companies and politicians saw an opportunity</w:t>
      </w:r>
      <w:r w:rsidRPr="00263A92">
        <w:rPr>
          <w:sz w:val="16"/>
        </w:rPr>
        <w:t>.</w:t>
      </w:r>
    </w:p>
    <w:p w:rsidR="003B5BD7" w:rsidRPr="00263A92" w:rsidRDefault="003B5BD7" w:rsidP="003B5BD7">
      <w:pPr>
        <w:rPr>
          <w:sz w:val="16"/>
        </w:rPr>
      </w:pPr>
      <w:r w:rsidRPr="00263A92">
        <w:rPr>
          <w:sz w:val="16"/>
        </w:rPr>
        <w:t>Three of Germany's largest email providers, including partly state-owned Deutsche Telekom AG, teamed up to offer a new service, Email Made in Germany. The companies promise that by encrypting email through German servers and hewing to the country's strict privacy laws, U.S. authorities won't easily be able to pry inside. More than a hundred thousand Germans have flocked to the service since it was rolled out in August.</w:t>
      </w:r>
    </w:p>
    <w:p w:rsidR="003B5BD7" w:rsidRPr="00263A92" w:rsidRDefault="003B5BD7" w:rsidP="003B5BD7">
      <w:pPr>
        <w:rPr>
          <w:sz w:val="16"/>
        </w:rPr>
      </w:pPr>
      <w:r w:rsidRPr="00263A92">
        <w:rPr>
          <w:rStyle w:val="StyleBoldUnderline"/>
        </w:rPr>
        <w:t>Politicians outside the U.S. are pushing new data-privacy rules</w:t>
      </w:r>
      <w:r w:rsidRPr="00263A92">
        <w:rPr>
          <w:sz w:val="16"/>
        </w:rPr>
        <w:t xml:space="preserve"> in the wake of Edward Snowden's revelations. </w:t>
      </w:r>
    </w:p>
    <w:p w:rsidR="003B5BD7" w:rsidRPr="00263A92" w:rsidRDefault="003B5BD7" w:rsidP="003B5BD7">
      <w:pPr>
        <w:rPr>
          <w:sz w:val="16"/>
        </w:rPr>
      </w:pPr>
      <w:r w:rsidRPr="00263A92">
        <w:rPr>
          <w:sz w:val="16"/>
        </w:rPr>
        <w:t>"We can say that we protect the email inbox according to German law," says Jorg Fries-Lammers, a spokesman for one of the German companies, 1&amp;1 Internet AG. "It's definitely a unique selling point."</w:t>
      </w:r>
    </w:p>
    <w:p w:rsidR="003B5BD7" w:rsidRPr="00263A92" w:rsidRDefault="003B5BD7" w:rsidP="003B5BD7">
      <w:pPr>
        <w:rPr>
          <w:sz w:val="16"/>
        </w:rPr>
      </w:pPr>
      <w:r w:rsidRPr="00263A92">
        <w:rPr>
          <w:rStyle w:val="StyleBoldUnderline"/>
        </w:rPr>
        <w:t>The U.S. National Security Agency has acknowledged collecting email data about Americans</w:t>
      </w:r>
      <w:r w:rsidRPr="00263A92">
        <w:rPr>
          <w:sz w:val="16"/>
        </w:rPr>
        <w:t xml:space="preserve"> through phone and Internet companies. Silicon Valley companies have said that they don't give the government unfettered access to user data but that they are barred from disclosing details.</w:t>
      </w:r>
    </w:p>
    <w:p w:rsidR="003B5BD7" w:rsidRPr="00263A92" w:rsidRDefault="003B5BD7" w:rsidP="003B5BD7">
      <w:pPr>
        <w:rPr>
          <w:rStyle w:val="StyleBoldUnderline"/>
        </w:rPr>
      </w:pPr>
      <w:r w:rsidRPr="00263A92">
        <w:rPr>
          <w:rStyle w:val="Emphasis"/>
        </w:rPr>
        <w:t>Fueled by the controversy</w:t>
      </w:r>
      <w:r w:rsidRPr="00263A92">
        <w:rPr>
          <w:sz w:val="16"/>
        </w:rPr>
        <w:t xml:space="preserve">, </w:t>
      </w:r>
      <w:r w:rsidRPr="00263A92">
        <w:rPr>
          <w:rStyle w:val="StyleBoldUnderline"/>
        </w:rPr>
        <w:t>countries are seeking to use data-privacy laws as a competitive advantage</w:t>
      </w:r>
      <w:r w:rsidRPr="00263A92">
        <w:rPr>
          <w:sz w:val="16"/>
        </w:rPr>
        <w:t>—</w:t>
      </w:r>
      <w:r w:rsidRPr="00263A92">
        <w:rPr>
          <w:rStyle w:val="StyleBoldUnderline"/>
        </w:rPr>
        <w:t>a way to boost domestic companies that long have sought an edge over Google, Microsoft</w:t>
      </w:r>
      <w:r w:rsidRPr="00263A92">
        <w:rPr>
          <w:sz w:val="16"/>
        </w:rPr>
        <w:t xml:space="preserve"> Corp. </w:t>
      </w:r>
      <w:r w:rsidRPr="00263A92">
        <w:rPr>
          <w:rStyle w:val="StyleBoldUnderline"/>
        </w:rPr>
        <w:t>and</w:t>
      </w:r>
      <w:r w:rsidRPr="00263A92">
        <w:rPr>
          <w:sz w:val="16"/>
        </w:rPr>
        <w:t xml:space="preserve"> other U.S. </w:t>
      </w:r>
      <w:r w:rsidRPr="00263A92">
        <w:rPr>
          <w:rStyle w:val="StyleBoldUnderline"/>
        </w:rPr>
        <w:t>tech giants.</w:t>
      </w:r>
    </w:p>
    <w:p w:rsidR="003B5BD7" w:rsidRPr="00263A92" w:rsidRDefault="003B5BD7" w:rsidP="003B5BD7">
      <w:pPr>
        <w:rPr>
          <w:sz w:val="16"/>
        </w:rPr>
      </w:pPr>
      <w:r w:rsidRPr="00263A92">
        <w:rPr>
          <w:sz w:val="16"/>
        </w:rPr>
        <w:t>"</w:t>
      </w:r>
      <w:r w:rsidRPr="00263A92">
        <w:rPr>
          <w:rStyle w:val="StyleBoldUnderline"/>
        </w:rPr>
        <w:t>Countries are competing to be the Cayman Islands of data privacy," says</w:t>
      </w:r>
      <w:r w:rsidRPr="00263A92">
        <w:rPr>
          <w:sz w:val="16"/>
        </w:rPr>
        <w:t xml:space="preserve"> Daniel </w:t>
      </w:r>
      <w:r w:rsidRPr="00263A92">
        <w:rPr>
          <w:rStyle w:val="StyleBoldUnderline"/>
        </w:rPr>
        <w:t>Castro, a senior analyst at the Information Technology and Innovation Foundation,</w:t>
      </w:r>
      <w:r w:rsidRPr="00263A92">
        <w:rPr>
          <w:sz w:val="16"/>
        </w:rPr>
        <w:t xml:space="preserve"> a nonpartisan Washington, D.C., think tank that receives funding from the tech industry.</w:t>
      </w:r>
    </w:p>
    <w:p w:rsidR="00C1424A" w:rsidRPr="00263A92" w:rsidRDefault="00C1424A" w:rsidP="00C1424A"/>
    <w:p w:rsidR="00341FA6" w:rsidRPr="00263A92" w:rsidRDefault="00041C1C" w:rsidP="00341FA6">
      <w:pPr>
        <w:pStyle w:val="Heading4"/>
      </w:pPr>
      <w:r w:rsidRPr="00263A92">
        <w:t xml:space="preserve">Impact - </w:t>
      </w:r>
      <w:r w:rsidR="00341FA6" w:rsidRPr="00263A92">
        <w:t xml:space="preserve">The IT ‘offshoring’ revival is </w:t>
      </w:r>
      <w:r w:rsidR="007F0AF2" w:rsidRPr="00263A92">
        <w:t>key</w:t>
      </w:r>
      <w:r w:rsidR="00341FA6" w:rsidRPr="00263A92">
        <w:t xml:space="preserve"> to economic growth and avoiding inflationary fears.</w:t>
      </w:r>
    </w:p>
    <w:p w:rsidR="00C1424A" w:rsidRPr="00263A92" w:rsidRDefault="00C1424A" w:rsidP="00C1424A">
      <w:pPr>
        <w:rPr>
          <w:rStyle w:val="StyleStyleBold12pt"/>
        </w:rPr>
      </w:pPr>
      <w:r w:rsidRPr="00263A92">
        <w:rPr>
          <w:rStyle w:val="StyleStyleBold12pt"/>
        </w:rPr>
        <w:t>Raimondi, Global Insight IT/Telecom Advisory Service, 2005</w:t>
      </w:r>
    </w:p>
    <w:p w:rsidR="00C1424A" w:rsidRPr="00263A92" w:rsidRDefault="00C1424A" w:rsidP="00C1424A">
      <w:r w:rsidRPr="00263A92">
        <w:t>[Mike Raimondi, IT Outsourcing and the U.S. Economy, http://www.ihsglobalinsight.com/MultiClientStudy/MultiClientStudyDetail846.htm]</w:t>
      </w:r>
    </w:p>
    <w:p w:rsidR="00C1424A" w:rsidRPr="00263A92" w:rsidRDefault="00C1424A" w:rsidP="00C1424A"/>
    <w:p w:rsidR="00C1424A" w:rsidRPr="00263A92" w:rsidRDefault="00C1424A" w:rsidP="00C1424A">
      <w:pPr>
        <w:rPr>
          <w:rStyle w:val="StyleBoldUnderline"/>
        </w:rPr>
      </w:pPr>
      <w:r w:rsidRPr="00263A92">
        <w:rPr>
          <w:sz w:val="16"/>
        </w:rPr>
        <w:t xml:space="preserve">A new study by Global Insight concluded that </w:t>
      </w:r>
      <w:r w:rsidRPr="00263A92">
        <w:rPr>
          <w:rStyle w:val="StyleBoldUnderline"/>
        </w:rPr>
        <w:t>IT outsourcing</w:t>
      </w:r>
      <w:r w:rsidRPr="00263A92">
        <w:rPr>
          <w:sz w:val="16"/>
        </w:rPr>
        <w:t xml:space="preserve">, while displacing some IT workers, </w:t>
      </w:r>
      <w:r w:rsidRPr="00263A92">
        <w:rPr>
          <w:rStyle w:val="StyleBoldUnderline"/>
        </w:rPr>
        <w:t>actually benefits the U.S. economy and increases the number of U.S. jobs.</w:t>
      </w:r>
    </w:p>
    <w:p w:rsidR="00C1424A" w:rsidRPr="00263A92" w:rsidRDefault="00C1424A" w:rsidP="00C1424A">
      <w:pPr>
        <w:rPr>
          <w:rStyle w:val="StyleBoldUnderline"/>
        </w:rPr>
      </w:pPr>
      <w:r w:rsidRPr="00263A92">
        <w:rPr>
          <w:rStyle w:val="StyleBoldUnderline"/>
        </w:rPr>
        <w:t>According to the 2005 study</w:t>
      </w:r>
      <w:r w:rsidRPr="00263A92">
        <w:rPr>
          <w:sz w:val="16"/>
        </w:rPr>
        <w:t xml:space="preserve">, The Impact of Offshore IT Software and Services Outsourcing on the U.S. Economy and the IT Industry, </w:t>
      </w:r>
      <w:r w:rsidRPr="00263A92">
        <w:rPr>
          <w:rStyle w:val="StyleBoldUnderline"/>
        </w:rPr>
        <w:t>the U.S. economy has much to gain from global sourcing and an environment of free trade, open markets and robust competition</w:t>
      </w:r>
      <w:r w:rsidRPr="00263A92">
        <w:rPr>
          <w:sz w:val="16"/>
        </w:rPr>
        <w:t xml:space="preserve">. </w:t>
      </w:r>
      <w:r w:rsidRPr="00263A92">
        <w:rPr>
          <w:rStyle w:val="StyleBoldUnderline"/>
        </w:rPr>
        <w:t>Benefits include job creation</w:t>
      </w:r>
      <w:r w:rsidRPr="00263A92">
        <w:rPr>
          <w:sz w:val="16"/>
        </w:rPr>
        <w:t xml:space="preserve">, </w:t>
      </w:r>
      <w:r w:rsidRPr="00263A92">
        <w:rPr>
          <w:rStyle w:val="StyleBoldUnderline"/>
        </w:rPr>
        <w:t>higher real wages, higher real GDP growth, contained inflation and expanded exports resulting in increased economic activity.</w:t>
      </w:r>
    </w:p>
    <w:p w:rsidR="00C1424A" w:rsidRPr="00263A92" w:rsidRDefault="00C1424A" w:rsidP="00C1424A">
      <w:pPr>
        <w:rPr>
          <w:sz w:val="16"/>
        </w:rPr>
      </w:pPr>
      <w:r w:rsidRPr="00263A92">
        <w:rPr>
          <w:rStyle w:val="StyleBoldUnderline"/>
        </w:rPr>
        <w:t xml:space="preserve">The Study was commissioned by </w:t>
      </w:r>
      <w:r w:rsidRPr="00263A92">
        <w:rPr>
          <w:sz w:val="16"/>
        </w:rPr>
        <w:t>The Information Technology Association of America (</w:t>
      </w:r>
      <w:r w:rsidRPr="00263A92">
        <w:rPr>
          <w:rStyle w:val="StyleBoldUnderline"/>
        </w:rPr>
        <w:t>ITAA</w:t>
      </w:r>
      <w:r w:rsidRPr="00263A92">
        <w:rPr>
          <w:sz w:val="16"/>
        </w:rPr>
        <w:t xml:space="preserve">), the leading trade association for the IT industry, </w:t>
      </w:r>
      <w:r w:rsidRPr="00263A92">
        <w:rPr>
          <w:rStyle w:val="StyleBoldUnderline"/>
        </w:rPr>
        <w:t>and led by Global Insight's chief economist</w:t>
      </w:r>
      <w:r w:rsidRPr="00263A92">
        <w:rPr>
          <w:sz w:val="16"/>
        </w:rPr>
        <w:t xml:space="preserve"> Dr. Nariman </w:t>
      </w:r>
      <w:r w:rsidRPr="00263A92">
        <w:rPr>
          <w:rStyle w:val="StyleBoldUnderline"/>
        </w:rPr>
        <w:t>Behravesh</w:t>
      </w:r>
      <w:r w:rsidRPr="00263A92">
        <w:rPr>
          <w:sz w:val="16"/>
        </w:rPr>
        <w:t>.</w:t>
      </w:r>
    </w:p>
    <w:p w:rsidR="00C1424A" w:rsidRPr="00263A92" w:rsidRDefault="00C1424A" w:rsidP="00C1424A">
      <w:pPr>
        <w:rPr>
          <w:sz w:val="16"/>
        </w:rPr>
      </w:pPr>
      <w:r w:rsidRPr="00263A92">
        <w:rPr>
          <w:sz w:val="16"/>
        </w:rPr>
        <w:t>Major Findings include:</w:t>
      </w:r>
    </w:p>
    <w:p w:rsidR="00C1424A" w:rsidRPr="00263A92" w:rsidRDefault="00C1424A" w:rsidP="00C1424A">
      <w:pPr>
        <w:rPr>
          <w:sz w:val="16"/>
        </w:rPr>
      </w:pPr>
      <w:r w:rsidRPr="00263A92">
        <w:rPr>
          <w:rStyle w:val="StyleBoldUnderline"/>
        </w:rPr>
        <w:t>Worldwide sourcing of IT services and software increases total employment in the United States</w:t>
      </w:r>
      <w:r w:rsidRPr="00263A92">
        <w:rPr>
          <w:sz w:val="16"/>
        </w:rPr>
        <w:t>. This activity generated an additional 257,042 net new U.S. jobs in 2005; by 2010, net new jobs will total 337,625;</w:t>
      </w:r>
    </w:p>
    <w:p w:rsidR="00C1424A" w:rsidRPr="00263A92" w:rsidRDefault="00C1424A" w:rsidP="00C1424A">
      <w:pPr>
        <w:rPr>
          <w:sz w:val="16"/>
        </w:rPr>
      </w:pPr>
      <w:r w:rsidRPr="00263A92">
        <w:rPr>
          <w:rStyle w:val="StyleBoldUnderline"/>
        </w:rPr>
        <w:t>Workers enjoy higher real wages</w:t>
      </w:r>
      <w:r w:rsidRPr="00263A92">
        <w:rPr>
          <w:sz w:val="16"/>
        </w:rPr>
        <w:t xml:space="preserve">. Global sourcing adds to the take-home pay of the average U.S. worker. </w:t>
      </w:r>
      <w:r w:rsidRPr="00263A92">
        <w:rPr>
          <w:rStyle w:val="StyleBoldUnderline"/>
        </w:rPr>
        <w:t>With inflation kept low and productivity high</w:t>
      </w:r>
      <w:r w:rsidRPr="00263A92">
        <w:rPr>
          <w:sz w:val="16"/>
        </w:rPr>
        <w:t>, worldwide sourcing will increase real hourly wages in the U.S. by $0.06 in 2005, climbing to $0.12 in 2010;</w:t>
      </w:r>
    </w:p>
    <w:p w:rsidR="00C1424A" w:rsidRPr="00263A92" w:rsidRDefault="00C1424A" w:rsidP="00C1424A">
      <w:pPr>
        <w:rPr>
          <w:sz w:val="16"/>
        </w:rPr>
      </w:pPr>
      <w:r w:rsidRPr="00263A92">
        <w:rPr>
          <w:rStyle w:val="StyleBoldUnderline"/>
        </w:rPr>
        <w:t xml:space="preserve">The cost savings and use of offshore resources lower inflation, increase productivity, and lower interest rates. </w:t>
      </w:r>
      <w:r w:rsidRPr="00263A92">
        <w:rPr>
          <w:sz w:val="16"/>
        </w:rPr>
        <w:t>This boosts spending and increases economic activity;</w:t>
      </w:r>
    </w:p>
    <w:p w:rsidR="00C1424A" w:rsidRPr="00263A92" w:rsidRDefault="00C1424A" w:rsidP="00C1424A">
      <w:pPr>
        <w:rPr>
          <w:sz w:val="16"/>
        </w:rPr>
      </w:pPr>
      <w:r w:rsidRPr="00263A92">
        <w:rPr>
          <w:rStyle w:val="StyleBoldUnderline"/>
        </w:rPr>
        <w:t>Worldwide sourcing contributes significantly</w:t>
      </w:r>
      <w:r w:rsidRPr="00263A92">
        <w:rPr>
          <w:sz w:val="16"/>
        </w:rPr>
        <w:t xml:space="preserve"> </w:t>
      </w:r>
      <w:r w:rsidRPr="00263A92">
        <w:rPr>
          <w:rStyle w:val="StyleBoldUnderline"/>
        </w:rPr>
        <w:t>to real U.S. Gross Domestic Product</w:t>
      </w:r>
      <w:r w:rsidRPr="00263A92">
        <w:rPr>
          <w:sz w:val="16"/>
        </w:rPr>
        <w:t>, adding $68.7 billion in 2005. By 2010, the real GDP will be $147.4 billion higher than it would be in an environment in which offshore IT software and services outsourcing does not occur;</w:t>
      </w:r>
    </w:p>
    <w:p w:rsidR="00C1424A" w:rsidRPr="00263A92" w:rsidRDefault="00C1424A" w:rsidP="00C1424A">
      <w:pPr>
        <w:rPr>
          <w:sz w:val="16"/>
        </w:rPr>
      </w:pPr>
      <w:r w:rsidRPr="00263A92">
        <w:rPr>
          <w:sz w:val="16"/>
        </w:rPr>
        <w:t>Spending for global sourcing of computer software and services will grow at a compound annual rate of 20 percent, from approximately $15.2 billion in 2005 to $38.2 billion in 2010. Total spending on software and services will also continue to increase in the U.S. During the same time period, total cost savings from worldwide sourcing of computer software and services will grow from $8.7 billion to $20.4 billion, much of which will be reinvested in the U.S.;</w:t>
      </w:r>
    </w:p>
    <w:p w:rsidR="00C1424A" w:rsidRPr="00263A92" w:rsidRDefault="00C1424A" w:rsidP="00C1424A">
      <w:pPr>
        <w:rPr>
          <w:sz w:val="16"/>
        </w:rPr>
      </w:pPr>
      <w:r w:rsidRPr="00263A92">
        <w:rPr>
          <w:rStyle w:val="StyleBoldUnderline"/>
        </w:rPr>
        <w:t>Demand for U.S. exports increases due to global sourcing. Countries can buy more because they can sell more;</w:t>
      </w:r>
      <w:r w:rsidRPr="00263A92">
        <w:rPr>
          <w:sz w:val="16"/>
        </w:rPr>
        <w:t xml:space="preserve"> the U.S. has more to sell through increased investment in new products and services, better productivity and lower inflation. Global sourcing contributed $5.1 billion to U.S. exports in 2005, growing to $9.7 billion by 2010;</w:t>
      </w:r>
    </w:p>
    <w:p w:rsidR="00C1424A" w:rsidRPr="00263A92" w:rsidRDefault="00C1424A" w:rsidP="00C1424A">
      <w:pPr>
        <w:rPr>
          <w:sz w:val="16"/>
        </w:rPr>
      </w:pPr>
      <w:r w:rsidRPr="00263A92">
        <w:rPr>
          <w:rStyle w:val="StyleBoldUnderline"/>
        </w:rPr>
        <w:t>The U.S. continues to run a large and robust trade surplus in IT services with the rest of the world</w:t>
      </w:r>
      <w:r w:rsidRPr="00263A92">
        <w:rPr>
          <w:sz w:val="16"/>
        </w:rPr>
        <w:t>;</w:t>
      </w:r>
    </w:p>
    <w:p w:rsidR="00C1424A" w:rsidRPr="00263A92" w:rsidRDefault="00C1424A" w:rsidP="00C1424A">
      <w:pPr>
        <w:rPr>
          <w:sz w:val="16"/>
        </w:rPr>
      </w:pPr>
      <w:r w:rsidRPr="00263A92">
        <w:rPr>
          <w:sz w:val="16"/>
        </w:rPr>
        <w:t>Study Details:</w:t>
      </w:r>
    </w:p>
    <w:p w:rsidR="00C1424A" w:rsidRPr="00263A92" w:rsidRDefault="00C1424A" w:rsidP="00C1424A">
      <w:pPr>
        <w:rPr>
          <w:sz w:val="16"/>
        </w:rPr>
      </w:pPr>
      <w:r w:rsidRPr="00263A92">
        <w:rPr>
          <w:sz w:val="16"/>
        </w:rPr>
        <w:t>Executive Summary [PDF]</w:t>
      </w:r>
    </w:p>
    <w:p w:rsidR="00341FA6" w:rsidRPr="00263A92" w:rsidRDefault="00341FA6" w:rsidP="00C1424A"/>
    <w:p w:rsidR="00341FA6" w:rsidRPr="00263A92" w:rsidRDefault="000C3DDE" w:rsidP="00341FA6">
      <w:pPr>
        <w:pStyle w:val="Heading4"/>
      </w:pPr>
      <w:r w:rsidRPr="00263A92">
        <w:t>Global Economic Growth prevents great power wars</w:t>
      </w:r>
    </w:p>
    <w:p w:rsidR="00607F99" w:rsidRPr="00263A92" w:rsidRDefault="00607F99" w:rsidP="00607F99">
      <w:r w:rsidRPr="00263A92">
        <w:rPr>
          <w:rStyle w:val="StyleStyleBold12pt"/>
        </w:rPr>
        <w:t>Royal 10</w:t>
      </w:r>
      <w:r w:rsidRPr="00263A92">
        <w:t xml:space="preserve"> — Jedidiah Royal, Director of Cooperative Threat Reduction at the U.S. Department of Defense, M.Phil. Candidate at the University of New South Wales, 2010 (“Economic Integration, Economic Signalling and the Problem of Economic Crises,” </w:t>
      </w:r>
      <w:r w:rsidRPr="00263A92">
        <w:rPr>
          <w:i/>
        </w:rPr>
        <w:t>Economics of War and Peace: Economic, Legal and Political Perspectives</w:t>
      </w:r>
      <w:r w:rsidRPr="00263A92">
        <w:t>, Edited by Ben Goldsmith and Jurgen Brauer, Published by Emerald Group Publishing, ISBN 0857240048, p. 213-215)</w:t>
      </w:r>
    </w:p>
    <w:p w:rsidR="00607F99" w:rsidRPr="00263A92" w:rsidRDefault="00607F99" w:rsidP="00607F99">
      <w:pPr>
        <w:pStyle w:val="card"/>
      </w:pPr>
      <w:r w:rsidRPr="00263A92">
        <w:t xml:space="preserve">Less intuitive is how </w:t>
      </w:r>
      <w:r w:rsidRPr="00263A92">
        <w:rPr>
          <w:rStyle w:val="StyleBoldUnderline"/>
        </w:rPr>
        <w:t>periods of economic decline</w:t>
      </w:r>
      <w:r w:rsidRPr="00263A92">
        <w:t xml:space="preserve"> may </w:t>
      </w:r>
      <w:r w:rsidRPr="00263A92">
        <w:rPr>
          <w:rStyle w:val="StyleBoldUnderline"/>
        </w:rPr>
        <w:t>increase the likelihood of external conflict</w:t>
      </w:r>
      <w:r w:rsidRPr="00263A92">
        <w:t xml:space="preserve">. Political science literature has contributed a moderate degree of attention to the impact of economic decline and the security and defence behaviour of interdependent states. Research in this vein has been considered at systemic, dyadic and national levels. Several notable contributions follow. </w:t>
      </w:r>
    </w:p>
    <w:p w:rsidR="00607F99" w:rsidRPr="00263A92" w:rsidRDefault="00607F99" w:rsidP="00607F99">
      <w:pPr>
        <w:pStyle w:val="card"/>
      </w:pPr>
      <w:r w:rsidRPr="00263A92">
        <w:t xml:space="preserve">First, on the systemic level, Pollins (2008) advances Modelski and Thompson's (1996) work on leadership cycle theory, finding that </w:t>
      </w:r>
      <w:r w:rsidRPr="00263A92">
        <w:rPr>
          <w:rStyle w:val="StyleBoldUnderline"/>
        </w:rPr>
        <w:t>rhythms in the global economy are associated with the rise and fall of a pre-eminent power and the</w:t>
      </w:r>
      <w:r w:rsidRPr="00263A92">
        <w:t xml:space="preserve"> often </w:t>
      </w:r>
      <w:r w:rsidRPr="00263A92">
        <w:rPr>
          <w:rStyle w:val="StyleBoldUnderline"/>
        </w:rPr>
        <w:t>bloody transition from one</w:t>
      </w:r>
      <w:r w:rsidRPr="00263A92">
        <w:t xml:space="preserve"> pre-eminent leader </w:t>
      </w:r>
      <w:r w:rsidRPr="00263A92">
        <w:rPr>
          <w:rStyle w:val="StyleBoldUnderline"/>
        </w:rPr>
        <w:t>to the next</w:t>
      </w:r>
      <w:r w:rsidRPr="00263A92">
        <w:t xml:space="preserve">. As such, exogenous shocks such as </w:t>
      </w:r>
      <w:r w:rsidRPr="00263A92">
        <w:rPr>
          <w:rStyle w:val="StyleBoldUnderline"/>
        </w:rPr>
        <w:t>economic crises</w:t>
      </w:r>
      <w:r w:rsidRPr="00263A92">
        <w:t xml:space="preserve"> could </w:t>
      </w:r>
      <w:r w:rsidRPr="00263A92">
        <w:rPr>
          <w:rStyle w:val="StyleBoldUnderline"/>
        </w:rPr>
        <w:t>usher in a redistribution of relative power</w:t>
      </w:r>
      <w:r w:rsidRPr="00263A92">
        <w:t xml:space="preserve"> (see also Gilpin. 1981) </w:t>
      </w:r>
      <w:r w:rsidRPr="00263A92">
        <w:rPr>
          <w:rStyle w:val="StyleBoldUnderline"/>
        </w:rPr>
        <w:t>that leads to uncertainty</w:t>
      </w:r>
      <w:r w:rsidRPr="00263A92">
        <w:t xml:space="preserve"> about power balances, </w:t>
      </w:r>
      <w:r w:rsidRPr="00263A92">
        <w:rPr>
          <w:rStyle w:val="StyleBoldUnderline"/>
        </w:rPr>
        <w:t>increasing the risk of miscalculation</w:t>
      </w:r>
      <w:r w:rsidRPr="00263A92">
        <w:t xml:space="preserve"> (Feaver, 1995). Alternatively, even a relatively certain redistribution of power could lead to a permissive environment for conflict as a rising power may seek to challenge a declining power (Werner. 1999). Separately, Pollins (1996) also shows that global economic cycles combined with parallel leadership cycles impact the likelihood of conflict among major, medium and small powers, although he suggests that the causes and connections between global economic conditions and security conditions remain unknown.</w:t>
      </w:r>
    </w:p>
    <w:p w:rsidR="00607F99" w:rsidRPr="00263A92" w:rsidRDefault="00607F99" w:rsidP="00607F99">
      <w:pPr>
        <w:pStyle w:val="card"/>
      </w:pPr>
      <w:r w:rsidRPr="00263A92">
        <w:t xml:space="preserve">Second, on a dyadic level, Copeland's (1996, 2000) theory of trade expectations suggests that 'future expectation of trade' is a significant variable in understanding economic conditions and security behaviour of states. He argues that interdependent states are likely to gain pacific benefits from trade so long as they have an optimistic view of future trade relations. However, </w:t>
      </w:r>
      <w:r w:rsidRPr="00263A92">
        <w:rPr>
          <w:rStyle w:val="StyleBoldUnderline"/>
        </w:rPr>
        <w:t>if</w:t>
      </w:r>
      <w:r w:rsidRPr="00263A92">
        <w:t xml:space="preserve"> the </w:t>
      </w:r>
      <w:r w:rsidRPr="00263A92">
        <w:rPr>
          <w:rStyle w:val="StyleBoldUnderline"/>
        </w:rPr>
        <w:t>expectations of future trade decline</w:t>
      </w:r>
      <w:r w:rsidRPr="00263A92">
        <w:t xml:space="preserve">, particularly for difficult [end page 213] to replace items such as energy resources, </w:t>
      </w:r>
      <w:r w:rsidRPr="00263A92">
        <w:rPr>
          <w:rStyle w:val="StyleBoldUnderline"/>
        </w:rPr>
        <w:t>the likelihood for conflict increases, as states will be inclined to use force to gain access to</w:t>
      </w:r>
      <w:r w:rsidRPr="00263A92">
        <w:t xml:space="preserve"> those </w:t>
      </w:r>
      <w:r w:rsidRPr="00263A92">
        <w:rPr>
          <w:rStyle w:val="StyleBoldUnderline"/>
        </w:rPr>
        <w:t>resources. Crises could</w:t>
      </w:r>
      <w:r w:rsidRPr="00263A92">
        <w:t xml:space="preserve"> potentially be the </w:t>
      </w:r>
      <w:r w:rsidRPr="00263A92">
        <w:rPr>
          <w:rStyle w:val="StyleBoldUnderline"/>
        </w:rPr>
        <w:t>trigger</w:t>
      </w:r>
      <w:r w:rsidRPr="00263A92">
        <w:t xml:space="preserve"> for </w:t>
      </w:r>
      <w:r w:rsidRPr="00263A92">
        <w:rPr>
          <w:rStyle w:val="StyleBoldUnderline"/>
        </w:rPr>
        <w:t>decreased trade expectations</w:t>
      </w:r>
      <w:r w:rsidRPr="00263A92">
        <w:t xml:space="preserve"> either on its own or because it triggers protectionist moves by interdependent states.4 </w:t>
      </w:r>
    </w:p>
    <w:p w:rsidR="00607F99" w:rsidRPr="00263A92" w:rsidRDefault="00607F99" w:rsidP="00607F99">
      <w:pPr>
        <w:pStyle w:val="card"/>
      </w:pPr>
      <w:r w:rsidRPr="00263A92">
        <w:t>Third, others have considered the link between economic decline and external armed conflict at a national level. Blomberg and Hess (2002) find a strong correlation between internal conflict and external conflict, particularly during periods of economic downturn. They write,</w:t>
      </w:r>
    </w:p>
    <w:p w:rsidR="00607F99" w:rsidRPr="00263A92" w:rsidRDefault="00607F99" w:rsidP="00607F99">
      <w:pPr>
        <w:pStyle w:val="card"/>
      </w:pPr>
      <w:r w:rsidRPr="00263A92">
        <w:t xml:space="preserve">The </w:t>
      </w:r>
      <w:r w:rsidRPr="00263A92">
        <w:rPr>
          <w:rStyle w:val="StyleBoldUnderline"/>
        </w:rPr>
        <w:t>linkages between internal and external conflict and prosperity are strong and mutually reinforcing. Economic conflict tends to spawn internal conflict, which in turn returns the favour</w:t>
      </w:r>
      <w:r w:rsidRPr="00263A92">
        <w:t xml:space="preserve">. Moreover, </w:t>
      </w:r>
      <w:r w:rsidRPr="00263A92">
        <w:rPr>
          <w:rStyle w:val="StyleBoldUnderline"/>
        </w:rPr>
        <w:t>the presence of a recession tends to amplify the extent to which international and external conflicts self-reinforce each other</w:t>
      </w:r>
      <w:r w:rsidRPr="00263A92">
        <w:t xml:space="preserve">. (Blomberg &amp; Hess, 2002. p. 89) </w:t>
      </w:r>
    </w:p>
    <w:p w:rsidR="00DD462A" w:rsidRPr="00263A92" w:rsidRDefault="00607F99" w:rsidP="00607F99">
      <w:pPr>
        <w:pStyle w:val="card"/>
      </w:pPr>
      <w:r w:rsidRPr="00263A92">
        <w:rPr>
          <w:rStyle w:val="StyleBoldUnderline"/>
        </w:rPr>
        <w:t>Economic decline has</w:t>
      </w:r>
      <w:r w:rsidRPr="00263A92">
        <w:t xml:space="preserve"> also </w:t>
      </w:r>
      <w:r w:rsidRPr="00263A92">
        <w:rPr>
          <w:rStyle w:val="StyleBoldUnderline"/>
        </w:rPr>
        <w:t>been linked with an increase in</w:t>
      </w:r>
      <w:r w:rsidRPr="00263A92">
        <w:t xml:space="preserve"> the likelihood of </w:t>
      </w:r>
      <w:r w:rsidRPr="00263A92">
        <w:rPr>
          <w:rStyle w:val="StyleBoldUnderline"/>
        </w:rPr>
        <w:t>terrorism</w:t>
      </w:r>
      <w:r w:rsidRPr="00263A92">
        <w:t xml:space="preserve"> (Blomberg, Hess, &amp; Weerapana, 2004), </w:t>
      </w:r>
      <w:r w:rsidRPr="00263A92">
        <w:rPr>
          <w:rStyle w:val="StyleBoldUnderline"/>
        </w:rPr>
        <w:t>which has the capacity to spill across borders and lead to external tensions</w:t>
      </w:r>
      <w:r w:rsidRPr="00263A92">
        <w:t xml:space="preserve">. </w:t>
      </w:r>
    </w:p>
    <w:p w:rsidR="00607F99" w:rsidRPr="00263A92" w:rsidRDefault="00607F99" w:rsidP="00607F99">
      <w:pPr>
        <w:pStyle w:val="card"/>
      </w:pPr>
      <w:r w:rsidRPr="00263A92">
        <w:t xml:space="preserve">Furthermore, </w:t>
      </w:r>
      <w:r w:rsidRPr="00263A92">
        <w:rPr>
          <w:rStyle w:val="StyleBoldUnderline"/>
        </w:rPr>
        <w:t>crises</w:t>
      </w:r>
      <w:r w:rsidRPr="00263A92">
        <w:t xml:space="preserve"> generally </w:t>
      </w:r>
      <w:r w:rsidRPr="00263A92">
        <w:rPr>
          <w:rStyle w:val="StyleBoldUnderline"/>
        </w:rPr>
        <w:t>reduce the popularity of</w:t>
      </w:r>
      <w:r w:rsidRPr="00263A92">
        <w:t xml:space="preserve"> a sitting </w:t>
      </w:r>
      <w:r w:rsidRPr="00263A92">
        <w:rPr>
          <w:rStyle w:val="StyleBoldUnderline"/>
        </w:rPr>
        <w:t>government</w:t>
      </w:r>
      <w:r w:rsidRPr="00263A92">
        <w:t xml:space="preserve">. “Diversionary theory" suggests that, </w:t>
      </w:r>
      <w:r w:rsidRPr="00263A92">
        <w:rPr>
          <w:rStyle w:val="StyleBoldUnderline"/>
        </w:rPr>
        <w:t xml:space="preserve">when facing unpopularity arising from economic decline, </w:t>
      </w:r>
      <w:r w:rsidRPr="00263A92">
        <w:t xml:space="preserve">sitting </w:t>
      </w:r>
      <w:r w:rsidRPr="00263A92">
        <w:rPr>
          <w:rStyle w:val="StyleBoldUnderline"/>
        </w:rPr>
        <w:t>governments have increased incentives to fabricate external military conflicts to create a 'rally around the flag' effect</w:t>
      </w:r>
      <w:r w:rsidRPr="00263A92">
        <w:t xml:space="preserve">. Wang (1996), DeRouen (1995). and Blomberg, Hess, and Thacker (2006) find supporting evidence showing that economic decline and use of force are at least indirectly correlated. Gelpi (1997), Miller (1999), and Kisangani and Pickering (2009) suggest that the tendency towards diversionary tactics are greater for democratic states than autocratic states, due to the fact that democratic leaders are generally more susceptible to being removed from office due to lack of domestic support. DeRouen (2000) has provided evidence showing that </w:t>
      </w:r>
      <w:r w:rsidRPr="00263A92">
        <w:rPr>
          <w:rStyle w:val="StyleBoldUnderline"/>
        </w:rPr>
        <w:t>periods of weak economic performance in the U</w:t>
      </w:r>
      <w:r w:rsidRPr="00263A92">
        <w:t xml:space="preserve">nited </w:t>
      </w:r>
      <w:r w:rsidRPr="00263A92">
        <w:rPr>
          <w:rStyle w:val="StyleBoldUnderline"/>
        </w:rPr>
        <w:t>S</w:t>
      </w:r>
      <w:r w:rsidRPr="00263A92">
        <w:t xml:space="preserve">tates, and thus weak Presidential popularity, </w:t>
      </w:r>
      <w:r w:rsidRPr="00263A92">
        <w:rPr>
          <w:rStyle w:val="StyleBoldUnderline"/>
        </w:rPr>
        <w:t>are statistically linked to an increase in the use of force</w:t>
      </w:r>
      <w:r w:rsidRPr="00263A92">
        <w:t xml:space="preserve">. </w:t>
      </w:r>
    </w:p>
    <w:p w:rsidR="00607F99" w:rsidRPr="00263A92" w:rsidRDefault="00607F99" w:rsidP="00607F99">
      <w:pPr>
        <w:pStyle w:val="card"/>
      </w:pPr>
      <w:r w:rsidRPr="00263A92">
        <w:t xml:space="preserve">In summary, recent economic scholarship positively correlates economic integration with an increase in the frequency of economic crises, whereas </w:t>
      </w:r>
      <w:r w:rsidRPr="00263A92">
        <w:rPr>
          <w:rStyle w:val="StyleBoldUnderline"/>
        </w:rPr>
        <w:t>political science scholarship links economic decline with external conflict at systemic, dyadic and national levels</w:t>
      </w:r>
      <w:r w:rsidRPr="00263A92">
        <w:t xml:space="preserve">.5 This implied connection between integration, crises and armed conflict has not featured prominently in the economic-security debate and deserves more attention. </w:t>
      </w:r>
    </w:p>
    <w:p w:rsidR="00607F99" w:rsidRPr="00263A92" w:rsidRDefault="00607F99" w:rsidP="00607F99">
      <w:pPr>
        <w:pStyle w:val="card"/>
      </w:pPr>
      <w:r w:rsidRPr="00263A92">
        <w:rPr>
          <w:rStyle w:val="StyleBoldUnderline"/>
        </w:rPr>
        <w:t>This</w:t>
      </w:r>
      <w:r w:rsidRPr="00263A92">
        <w:t xml:space="preserve"> observation </w:t>
      </w:r>
      <w:r w:rsidRPr="00263A92">
        <w:rPr>
          <w:rStyle w:val="StyleBoldUnderline"/>
        </w:rPr>
        <w:t>is not contradictory to</w:t>
      </w:r>
      <w:r w:rsidRPr="00263A92">
        <w:t xml:space="preserve"> other </w:t>
      </w:r>
      <w:r w:rsidRPr="00263A92">
        <w:rPr>
          <w:rStyle w:val="StyleBoldUnderline"/>
        </w:rPr>
        <w:t>perspectives that link economic interdependence with a decrease in</w:t>
      </w:r>
      <w:r w:rsidRPr="00263A92">
        <w:t xml:space="preserve"> the likelihood of external </w:t>
      </w:r>
      <w:r w:rsidRPr="00263A92">
        <w:rPr>
          <w:rStyle w:val="StyleBoldUnderline"/>
        </w:rPr>
        <w:t>conflict</w:t>
      </w:r>
      <w:r w:rsidRPr="00263A92">
        <w:t xml:space="preserve">, such as those mentioned in the first paragraph of this chapter. [end page 214] </w:t>
      </w:r>
      <w:r w:rsidRPr="00263A92">
        <w:rPr>
          <w:rStyle w:val="StyleBoldUnderline"/>
        </w:rPr>
        <w:t>Those studies</w:t>
      </w:r>
      <w:r w:rsidRPr="00263A92">
        <w:t xml:space="preserve"> tend to focus on dyadic interdependence instead of global interdependence and </w:t>
      </w:r>
      <w:r w:rsidRPr="00263A92">
        <w:rPr>
          <w:rStyle w:val="StyleBoldUnderline"/>
        </w:rPr>
        <w:t>do not specifically consider</w:t>
      </w:r>
      <w:r w:rsidRPr="00263A92">
        <w:t xml:space="preserve"> the occurrence of and conditions created by </w:t>
      </w:r>
      <w:r w:rsidRPr="00263A92">
        <w:rPr>
          <w:rStyle w:val="StyleBoldUnderline"/>
        </w:rPr>
        <w:t>economic crises</w:t>
      </w:r>
      <w:r w:rsidRPr="00263A92">
        <w:t>. As such, the view presented here should be considered ancillary to those views.</w:t>
      </w:r>
    </w:p>
    <w:p w:rsidR="000C3DDE" w:rsidRPr="00263A92" w:rsidRDefault="000C3DDE" w:rsidP="000C3DDE"/>
    <w:p w:rsidR="00341FA6" w:rsidRPr="00263A92" w:rsidRDefault="00341FA6" w:rsidP="00341FA6"/>
    <w:p w:rsidR="00341FA6" w:rsidRPr="00263A92" w:rsidRDefault="00341FA6" w:rsidP="00341FA6"/>
    <w:p w:rsidR="000C3DDE" w:rsidRPr="00263A92" w:rsidRDefault="000C3DDE" w:rsidP="000C3DDE">
      <w:pPr>
        <w:pStyle w:val="Heading3"/>
      </w:pPr>
      <w:bookmarkStart w:id="13" w:name="_Toc420420761"/>
      <w:bookmarkStart w:id="14" w:name="_Toc420590532"/>
      <w:r w:rsidRPr="00263A92">
        <w:lastRenderedPageBreak/>
        <w:t>Impact Overview</w:t>
      </w:r>
      <w:bookmarkEnd w:id="13"/>
      <w:bookmarkEnd w:id="14"/>
    </w:p>
    <w:p w:rsidR="000C3DDE" w:rsidRPr="00263A92" w:rsidRDefault="000C3DDE" w:rsidP="00341FA6"/>
    <w:p w:rsidR="00607F99" w:rsidRPr="00263A92" w:rsidRDefault="00607F99" w:rsidP="00607F99">
      <w:pPr>
        <w:pStyle w:val="Heading4"/>
      </w:pPr>
      <w:r w:rsidRPr="00263A92">
        <w:t>Economic decline causes war, 3 reasons—</w:t>
      </w:r>
    </w:p>
    <w:p w:rsidR="00607F99" w:rsidRPr="00263A92" w:rsidRDefault="00607F99" w:rsidP="00607F99">
      <w:r w:rsidRPr="00263A92">
        <w:rPr>
          <w:rStyle w:val="StyleStyleBold12pt"/>
        </w:rPr>
        <w:t>First is Power transition</w:t>
      </w:r>
      <w:r w:rsidRPr="00263A92">
        <w:t>—economic shocks are associated with the rise and fall of powers which is statistically accompanied by bloody transitions due to miscalculation.</w:t>
      </w:r>
    </w:p>
    <w:p w:rsidR="00607F99" w:rsidRPr="00263A92" w:rsidRDefault="00607F99" w:rsidP="00607F99">
      <w:r w:rsidRPr="00263A92">
        <w:rPr>
          <w:rStyle w:val="StyleStyleBold12pt"/>
        </w:rPr>
        <w:t>Second is Interdependence</w:t>
      </w:r>
      <w:r w:rsidRPr="00263A92">
        <w:t>—economic decline prompts countries to rely on conquest for resources rather than trade.</w:t>
      </w:r>
    </w:p>
    <w:p w:rsidR="00607F99" w:rsidRPr="00263A92" w:rsidRDefault="00607F99" w:rsidP="00607F99">
      <w:r w:rsidRPr="00263A92">
        <w:rPr>
          <w:rStyle w:val="StyleStyleBold12pt"/>
        </w:rPr>
        <w:t>Third is Diversionary theory</w:t>
      </w:r>
      <w:r w:rsidRPr="00263A92">
        <w:t>—governments have a greater incentive to fabricate external military threats to distract the population from poor economic performance—this “rally around the flag” effect is statistically proven</w:t>
      </w:r>
    </w:p>
    <w:p w:rsidR="00607F99" w:rsidRPr="00263A92" w:rsidRDefault="00607F99" w:rsidP="00607F99">
      <w:r w:rsidRPr="00263A92">
        <w:t>—that’s Royal.</w:t>
      </w:r>
    </w:p>
    <w:p w:rsidR="00607F99" w:rsidRPr="00263A92" w:rsidRDefault="00607F99" w:rsidP="00607F99"/>
    <w:p w:rsidR="00607F99" w:rsidRPr="00263A92" w:rsidRDefault="00607F99" w:rsidP="00607F99">
      <w:pPr>
        <w:pStyle w:val="Heading4"/>
      </w:pPr>
      <w:r w:rsidRPr="00263A92">
        <w:t>Economic wars go nuclear and global.</w:t>
      </w:r>
    </w:p>
    <w:p w:rsidR="00607F99" w:rsidRPr="00263A92" w:rsidRDefault="00607F99" w:rsidP="00607F99">
      <w:r w:rsidRPr="00263A92">
        <w:rPr>
          <w:rStyle w:val="StyleStyleBold12pt"/>
        </w:rPr>
        <w:t>Kemp 10</w:t>
      </w:r>
      <w:r w:rsidRPr="00263A92">
        <w:t xml:space="preserve">—Director of Regional Strategic Programs at The Nixon Center, served in the White House under Ronald Reagan, special assistant to the president for national security affairs and senior director for Near East and South Asian affairs on the National Security Council Staff, Former Director, Middle East Arms Control Project at the Carnegie Endowment for International Peace [Geoffrey Kemp, 2010, </w:t>
      </w:r>
      <w:r w:rsidRPr="00263A92">
        <w:rPr>
          <w:i/>
        </w:rPr>
        <w:t>The East Moves West: India, China, and Asia’s Growing Presence in the Middle East</w:t>
      </w:r>
      <w:r w:rsidRPr="00263A92">
        <w:t>, p. 233-4]</w:t>
      </w:r>
    </w:p>
    <w:p w:rsidR="00607F99" w:rsidRPr="00263A92" w:rsidRDefault="00607F99" w:rsidP="00607F99">
      <w:pPr>
        <w:rPr>
          <w:sz w:val="16"/>
        </w:rPr>
      </w:pPr>
    </w:p>
    <w:p w:rsidR="00607F99" w:rsidRPr="00263A92" w:rsidRDefault="00607F99" w:rsidP="00607F99">
      <w:pPr>
        <w:rPr>
          <w:sz w:val="16"/>
        </w:rPr>
      </w:pPr>
      <w:r w:rsidRPr="00263A92">
        <w:rPr>
          <w:sz w:val="16"/>
        </w:rPr>
        <w:t xml:space="preserve">The second scenario, called Mayhem and Chaos, is the opposite of the first scenario; everything that can go wrong does go wrong. </w:t>
      </w:r>
      <w:r w:rsidRPr="00263A92">
        <w:rPr>
          <w:rStyle w:val="StyleBoldUnderline"/>
        </w:rPr>
        <w:t>The world economic situation weakens rather than strengthens</w:t>
      </w:r>
      <w:r w:rsidRPr="00263A92">
        <w:rPr>
          <w:sz w:val="16"/>
        </w:rPr>
        <w:t xml:space="preserve">, and </w:t>
      </w:r>
      <w:r w:rsidRPr="00263A92">
        <w:rPr>
          <w:rStyle w:val="StyleBoldUnderline"/>
        </w:rPr>
        <w:t>India, China, and Japan suffer a major reduction in their growth rates</w:t>
      </w:r>
      <w:r w:rsidRPr="00263A92">
        <w:rPr>
          <w:sz w:val="16"/>
        </w:rPr>
        <w:t xml:space="preserve">, further </w:t>
      </w:r>
      <w:r w:rsidRPr="00263A92">
        <w:rPr>
          <w:rStyle w:val="StyleBoldUnderline"/>
        </w:rPr>
        <w:t>weakening the global economy</w:t>
      </w:r>
      <w:r w:rsidRPr="00263A92">
        <w:rPr>
          <w:sz w:val="16"/>
        </w:rPr>
        <w:t xml:space="preserve">. As a result, </w:t>
      </w:r>
      <w:r w:rsidRPr="00263A92">
        <w:rPr>
          <w:rStyle w:val="StyleBoldUnderline"/>
        </w:rPr>
        <w:t>energy demand falls and the price of fossil fuels plummets, leading to a financial crisis for the energy-producing states, which are forced to cut back dramatically on expansion programs and social welfare. That</w:t>
      </w:r>
      <w:r w:rsidRPr="00263A92">
        <w:rPr>
          <w:sz w:val="16"/>
        </w:rPr>
        <w:t xml:space="preserve"> in turn </w:t>
      </w:r>
      <w:r w:rsidRPr="00263A92">
        <w:rPr>
          <w:rStyle w:val="StyleBoldUnderline"/>
        </w:rPr>
        <w:t>leads to political unrest: and nurtures</w:t>
      </w:r>
      <w:r w:rsidRPr="00263A92">
        <w:rPr>
          <w:sz w:val="16"/>
        </w:rPr>
        <w:t xml:space="preserve"> different </w:t>
      </w:r>
      <w:r w:rsidRPr="00263A92">
        <w:rPr>
          <w:rStyle w:val="StyleBoldUnderline"/>
        </w:rPr>
        <w:t>radical groups</w:t>
      </w:r>
      <w:r w:rsidRPr="00263A92">
        <w:rPr>
          <w:sz w:val="16"/>
        </w:rPr>
        <w:t xml:space="preserve">, </w:t>
      </w:r>
      <w:r w:rsidRPr="00263A92">
        <w:rPr>
          <w:rStyle w:val="StyleBoldUnderline"/>
        </w:rPr>
        <w:t>including</w:t>
      </w:r>
      <w:r w:rsidRPr="00263A92">
        <w:rPr>
          <w:sz w:val="16"/>
        </w:rPr>
        <w:t xml:space="preserve">, but not limited to, </w:t>
      </w:r>
      <w:r w:rsidRPr="00263A92">
        <w:rPr>
          <w:rStyle w:val="StyleBoldUnderline"/>
        </w:rPr>
        <w:t>Islamic extremists</w:t>
      </w:r>
      <w:r w:rsidRPr="00263A92">
        <w:rPr>
          <w:sz w:val="16"/>
        </w:rPr>
        <w:t xml:space="preserve">. The </w:t>
      </w:r>
      <w:r w:rsidRPr="00263A92">
        <w:rPr>
          <w:rStyle w:val="StyleBoldUnderline"/>
        </w:rPr>
        <w:t>internal stability</w:t>
      </w:r>
      <w:r w:rsidRPr="00263A92">
        <w:rPr>
          <w:sz w:val="16"/>
        </w:rPr>
        <w:t xml:space="preserve"> </w:t>
      </w:r>
      <w:r w:rsidRPr="00263A92">
        <w:rPr>
          <w:rStyle w:val="StyleBoldUnderline"/>
        </w:rPr>
        <w:t>of</w:t>
      </w:r>
      <w:r w:rsidRPr="00263A92">
        <w:rPr>
          <w:sz w:val="16"/>
        </w:rPr>
        <w:t xml:space="preserve"> some </w:t>
      </w:r>
      <w:r w:rsidRPr="00263A92">
        <w:rPr>
          <w:rStyle w:val="StyleBoldUnderline"/>
        </w:rPr>
        <w:t>countries is challenged</w:t>
      </w:r>
      <w:r w:rsidRPr="00263A92">
        <w:rPr>
          <w:sz w:val="16"/>
        </w:rPr>
        <w:t xml:space="preserve">, and </w:t>
      </w:r>
      <w:r w:rsidRPr="00263A92">
        <w:rPr>
          <w:rStyle w:val="StyleBoldUnderline"/>
        </w:rPr>
        <w:t>there are more “failed states</w:t>
      </w:r>
      <w:r w:rsidRPr="00263A92">
        <w:rPr>
          <w:sz w:val="16"/>
        </w:rPr>
        <w:t xml:space="preserve">.” Most serious is </w:t>
      </w:r>
      <w:r w:rsidRPr="00263A92">
        <w:rPr>
          <w:rStyle w:val="StyleBoldUnderline"/>
        </w:rPr>
        <w:t>the collapse of the democratic government in Pakistan and its takeover by Muslim extremists, who then take possession of a large number of nuclear weapons. The danger of war between India and Pakistan increases significantly</w:t>
      </w:r>
      <w:r w:rsidRPr="00263A92">
        <w:rPr>
          <w:sz w:val="16"/>
        </w:rPr>
        <w:t xml:space="preserve">. </w:t>
      </w:r>
      <w:r w:rsidRPr="00263A92">
        <w:rPr>
          <w:rStyle w:val="StyleBoldUnderline"/>
        </w:rPr>
        <w:t>Iran</w:t>
      </w:r>
      <w:r w:rsidRPr="00263A92">
        <w:rPr>
          <w:sz w:val="16"/>
        </w:rPr>
        <w:t xml:space="preserve">, always worried about an extremist Pakistan, expands and </w:t>
      </w:r>
      <w:r w:rsidRPr="00263A92">
        <w:rPr>
          <w:rStyle w:val="StyleBoldUnderline"/>
        </w:rPr>
        <w:t>weaponizes its nuclear program. That</w:t>
      </w:r>
      <w:r w:rsidRPr="00263A92">
        <w:rPr>
          <w:sz w:val="16"/>
        </w:rPr>
        <w:t xml:space="preserve"> further </w:t>
      </w:r>
      <w:r w:rsidRPr="00263A92">
        <w:rPr>
          <w:rStyle w:val="StyleBoldUnderline"/>
        </w:rPr>
        <w:t>enhances nuclear proliferation in the Middle East, with Saudi Arabia, Turkey, and Egypt joining Israel and Iran as nuclear states.</w:t>
      </w:r>
      <w:r w:rsidRPr="00263A92">
        <w:rPr>
          <w:sz w:val="16"/>
        </w:rPr>
        <w:t xml:space="preserve"> Under these circumstances, </w:t>
      </w:r>
      <w:r w:rsidRPr="00263A92">
        <w:rPr>
          <w:rStyle w:val="StyleBoldUnderline"/>
        </w:rPr>
        <w:t>the potential for nuclear terrorism increases, and the possibility of a nuclear terrorist attack in either the Western world or in the oil-producing states may lead to a further devastating collapse of the world economic market, with a tsunami-like impact on stability. In this scenario, major disruptions can be expected, with dire consequences for two-thirds of the planet’s population</w:t>
      </w:r>
      <w:r w:rsidRPr="00263A92">
        <w:rPr>
          <w:sz w:val="16"/>
        </w:rPr>
        <w:t>.</w:t>
      </w:r>
    </w:p>
    <w:p w:rsidR="00607F99" w:rsidRPr="00263A92" w:rsidRDefault="00607F99" w:rsidP="00607F99"/>
    <w:p w:rsidR="00607F99" w:rsidRPr="00263A92" w:rsidRDefault="00607F99" w:rsidP="00607F99">
      <w:pPr>
        <w:pStyle w:val="Heading4"/>
      </w:pPr>
      <w:r w:rsidRPr="00263A92">
        <w:t>Growth is necessary to prevent rising power wars—it eliminates war-fighting incentives.</w:t>
      </w:r>
    </w:p>
    <w:p w:rsidR="00607F99" w:rsidRPr="00263A92" w:rsidRDefault="00607F99" w:rsidP="00607F99">
      <w:r w:rsidRPr="00263A92">
        <w:rPr>
          <w:rStyle w:val="StyleStyleBold12pt"/>
        </w:rPr>
        <w:t>Gartzke 11</w:t>
      </w:r>
      <w:r w:rsidRPr="00263A92">
        <w:t>—Erik Gartzke is an associate professor of political science at the University of California, San Diego. Gartzke holds a Ph.D.in political science from the University of Iowa and a B.A. in history from the University of San Francisco. [February 9, 2011, “Security in an Insecure World,” Cato Unbound, http://www.cato-unbound.org/2011/02/09/erik-gartzke/security-in-an-insecure-world/]</w:t>
      </w:r>
    </w:p>
    <w:p w:rsidR="00607F99" w:rsidRPr="00263A92" w:rsidRDefault="00607F99" w:rsidP="00607F99">
      <w:pPr>
        <w:rPr>
          <w:sz w:val="16"/>
        </w:rPr>
      </w:pPr>
      <w:r w:rsidRPr="00263A92">
        <w:rPr>
          <w:sz w:val="16"/>
        </w:rPr>
        <w:t xml:space="preserve">Almost as informative as the decline in warfare has been where this decline is occurring. </w:t>
      </w:r>
      <w:r w:rsidRPr="00263A92">
        <w:rPr>
          <w:rStyle w:val="StyleBoldUnderline"/>
        </w:rPr>
        <w:t>Traditionally, nations were constrained by opportunity. Most nations did not fight most others because they could not physically do so. Powerful nations</w:t>
      </w:r>
      <w:r w:rsidRPr="00263A92">
        <w:rPr>
          <w:sz w:val="16"/>
        </w:rPr>
        <w:t xml:space="preserve">, in contrast, </w:t>
      </w:r>
      <w:r w:rsidRPr="00263A92">
        <w:rPr>
          <w:rStyle w:val="StyleBoldUnderline"/>
        </w:rPr>
        <w:t>tended to fight more often</w:t>
      </w:r>
      <w:r w:rsidRPr="00263A92">
        <w:rPr>
          <w:sz w:val="16"/>
        </w:rPr>
        <w:t xml:space="preserve">, and particularly to fight </w:t>
      </w:r>
      <w:r w:rsidRPr="00263A92">
        <w:rPr>
          <w:rStyle w:val="StyleBoldUnderline"/>
        </w:rPr>
        <w:t>with other powerful states. Modern “zones of peace” are dominated by powerful, militarily capable countries. These countries could fight each other, but are not inclined to do so</w:t>
      </w:r>
      <w:r w:rsidRPr="00263A92">
        <w:rPr>
          <w:sz w:val="16"/>
        </w:rPr>
        <w:t xml:space="preserve">. At the same time, </w:t>
      </w:r>
      <w:r w:rsidRPr="00263A92">
        <w:rPr>
          <w:rStyle w:val="StyleBoldUnderline"/>
        </w:rPr>
        <w:t>weaker developing nations that continue to exercise force in traditional ways are incapable of projecting power against the developed world, with the exception of unconventional methods, such as terrorism</w:t>
      </w:r>
      <w:r w:rsidRPr="00263A92">
        <w:rPr>
          <w:sz w:val="16"/>
        </w:rPr>
        <w:t>.</w:t>
      </w:r>
    </w:p>
    <w:p w:rsidR="00607F99" w:rsidRPr="00263A92" w:rsidRDefault="00607F99" w:rsidP="00607F99">
      <w:pPr>
        <w:rPr>
          <w:sz w:val="16"/>
        </w:rPr>
      </w:pPr>
      <w:r w:rsidRPr="00263A92">
        <w:rPr>
          <w:sz w:val="16"/>
        </w:rPr>
        <w:t xml:space="preserve">The world is thus divided between those who could use force but prefer not to (at least not against each other) and those who would be willing to fight but lack the material means to fight far from home. </w:t>
      </w:r>
      <w:r w:rsidRPr="00263A92">
        <w:rPr>
          <w:rStyle w:val="StyleBoldUnderline"/>
        </w:rPr>
        <w:t>Warfare in the modern world has thus become an activity involving weak</w:t>
      </w:r>
      <w:r w:rsidRPr="00263A92">
        <w:rPr>
          <w:sz w:val="16"/>
        </w:rPr>
        <w:t xml:space="preserve"> (usually neighboring) </w:t>
      </w:r>
      <w:r w:rsidRPr="00263A92">
        <w:rPr>
          <w:rStyle w:val="StyleBoldUnderline"/>
        </w:rPr>
        <w:t>nations</w:t>
      </w:r>
      <w:r w:rsidRPr="00263A92">
        <w:rPr>
          <w:sz w:val="16"/>
        </w:rPr>
        <w:t xml:space="preserve">, with intervention by powerful (geographically distant) states in a policing capacity. </w:t>
      </w:r>
      <w:r w:rsidRPr="00263A92">
        <w:rPr>
          <w:rStyle w:val="StyleBoldUnderline"/>
        </w:rPr>
        <w:t>So, the riddle of peace boils down to why capable nations are not fighting each other</w:t>
      </w:r>
      <w:r w:rsidRPr="00263A92">
        <w:rPr>
          <w:sz w:val="16"/>
        </w:rPr>
        <w:t>. There are several explanations, as Mack has pointed out.</w:t>
      </w:r>
    </w:p>
    <w:p w:rsidR="00607F99" w:rsidRPr="00263A92" w:rsidRDefault="00607F99" w:rsidP="00607F99">
      <w:pPr>
        <w:rPr>
          <w:sz w:val="16"/>
        </w:rPr>
      </w:pPr>
      <w:r w:rsidRPr="00263A92">
        <w:rPr>
          <w:rStyle w:val="StyleBoldUnderline"/>
        </w:rPr>
        <w:t>The</w:t>
      </w:r>
      <w:r w:rsidRPr="00263A92">
        <w:rPr>
          <w:sz w:val="16"/>
        </w:rPr>
        <w:t xml:space="preserve"> easiest, and I think the </w:t>
      </w:r>
      <w:r w:rsidRPr="00263A92">
        <w:rPr>
          <w:rStyle w:val="StyleBoldUnderline"/>
        </w:rPr>
        <w:t>best, explanation has to do with an absence of motive. Modern states find little incentive to bicker over tangible property, since armies are expensive and the goods that can be looted are no longer of considerable value.</w:t>
      </w:r>
      <w:r w:rsidRPr="00263A92">
        <w:rPr>
          <w:sz w:val="16"/>
        </w:rPr>
        <w:t xml:space="preserve"> Ironically, this is exactly the explanation that Norman Angell famously supplied before the World Wars. Yet, </w:t>
      </w:r>
      <w:r w:rsidRPr="00263A92">
        <w:rPr>
          <w:rStyle w:val="StyleBoldUnderline"/>
        </w:rPr>
        <w:t xml:space="preserve">today the evidence is abundant that the </w:t>
      </w:r>
      <w:r w:rsidRPr="00263A92">
        <w:rPr>
          <w:rStyle w:val="StyleBoldUnderline"/>
        </w:rPr>
        <w:lastRenderedPageBreak/>
        <w:t>most prosperous, capable nations prefer to buy rather than take.</w:t>
      </w:r>
      <w:r w:rsidRPr="00263A92">
        <w:rPr>
          <w:sz w:val="16"/>
        </w:rPr>
        <w:t xml:space="preserve"> </w:t>
      </w:r>
      <w:r w:rsidRPr="00263A92">
        <w:rPr>
          <w:rStyle w:val="StyleBoldUnderline"/>
        </w:rPr>
        <w:t>Decolonization</w:t>
      </w:r>
      <w:r w:rsidRPr="00263A92">
        <w:rPr>
          <w:sz w:val="16"/>
        </w:rPr>
        <w:t xml:space="preserve">, for example, </w:t>
      </w:r>
      <w:r w:rsidRPr="00263A92">
        <w:rPr>
          <w:rStyle w:val="StyleBoldUnderline"/>
        </w:rPr>
        <w:t>divested European powers of territories that were increasingly expensive to administer and which contained tangible assets of limited value</w:t>
      </w:r>
      <w:r w:rsidRPr="00263A92">
        <w:rPr>
          <w:sz w:val="16"/>
        </w:rPr>
        <w:t>.</w:t>
      </w:r>
    </w:p>
    <w:p w:rsidR="00607F99" w:rsidRPr="00263A92" w:rsidRDefault="00607F99" w:rsidP="00607F99">
      <w:pPr>
        <w:rPr>
          <w:sz w:val="16"/>
        </w:rPr>
      </w:pPr>
      <w:r w:rsidRPr="00263A92">
        <w:rPr>
          <w:sz w:val="16"/>
        </w:rPr>
        <w:t xml:space="preserve">Of comparable importance is the move to substantial consensus among powerful nations about how international affairs should be conducted. </w:t>
      </w:r>
      <w:r w:rsidRPr="00263A92">
        <w:rPr>
          <w:rStyle w:val="StyleBoldUnderline"/>
        </w:rPr>
        <w:t>The great rivalries of the twentieth century were ideological rather than territorial. These have been substantially resolved</w:t>
      </w:r>
      <w:r w:rsidRPr="00263A92">
        <w:rPr>
          <w:sz w:val="16"/>
        </w:rPr>
        <w:t xml:space="preserve">, as Francis Fukuyama has pointed out. </w:t>
      </w:r>
      <w:r w:rsidRPr="00263A92">
        <w:rPr>
          <w:rStyle w:val="StyleBoldUnderline"/>
        </w:rPr>
        <w:t>The fact that remaining differences are moderate, while the benefits of acting in concert are large</w:t>
      </w:r>
      <w:r w:rsidRPr="00263A92">
        <w:rPr>
          <w:sz w:val="16"/>
        </w:rPr>
        <w:t xml:space="preserve"> (</w:t>
      </w:r>
      <w:r w:rsidRPr="00263A92">
        <w:rPr>
          <w:rStyle w:val="StyleBoldUnderline"/>
        </w:rPr>
        <w:t>due to economic interdependence</w:t>
      </w:r>
      <w:r w:rsidRPr="00263A92">
        <w:rPr>
          <w:sz w:val="16"/>
        </w:rPr>
        <w:t xml:space="preserve"> in particular) </w:t>
      </w:r>
      <w:r w:rsidRPr="00263A92">
        <w:rPr>
          <w:rStyle w:val="StyleBoldUnderline"/>
        </w:rPr>
        <w:t>means that nations prefer to deliberate rather than fight</w:t>
      </w:r>
      <w:r w:rsidRPr="00263A92">
        <w:rPr>
          <w:sz w:val="16"/>
        </w:rPr>
        <w:t>. Differences remain, but for the most part the capable countries of the world have been in consensus, while the disgruntled developing world is incapable of acting on respective nations’ dissatisfaction.</w:t>
      </w:r>
    </w:p>
    <w:p w:rsidR="00607F99" w:rsidRPr="00263A92" w:rsidRDefault="00607F99" w:rsidP="00607F99">
      <w:pPr>
        <w:rPr>
          <w:sz w:val="16"/>
        </w:rPr>
      </w:pPr>
      <w:r w:rsidRPr="00263A92">
        <w:rPr>
          <w:rStyle w:val="StyleBoldUnderline"/>
        </w:rPr>
        <w:t>While this version of events explains the partial peace bestowed on the developed world, it also poses challenges in terms of the future. The rising nations of Asia</w:t>
      </w:r>
      <w:r w:rsidRPr="00263A92">
        <w:rPr>
          <w:sz w:val="16"/>
        </w:rPr>
        <w:t xml:space="preserve"> in particular </w:t>
      </w:r>
      <w:r w:rsidRPr="00263A92">
        <w:rPr>
          <w:rStyle w:val="StyleBoldUnderline"/>
        </w:rPr>
        <w:t>have not been equal beneficiaries in the world political system.</w:t>
      </w:r>
      <w:r w:rsidRPr="00263A92">
        <w:rPr>
          <w:sz w:val="16"/>
        </w:rPr>
        <w:t xml:space="preserve"> </w:t>
      </w:r>
      <w:r w:rsidRPr="00263A92">
        <w:rPr>
          <w:rStyle w:val="StyleBoldUnderline"/>
        </w:rPr>
        <w:t>These nations have benefited from economic integration, and this has proved sufficient in the past to pacify them.</w:t>
      </w:r>
      <w:r w:rsidRPr="00263A92">
        <w:rPr>
          <w:sz w:val="16"/>
        </w:rPr>
        <w:t xml:space="preserve"> </w:t>
      </w:r>
      <w:r w:rsidRPr="00263A92">
        <w:rPr>
          <w:rStyle w:val="StyleBoldUnderline"/>
        </w:rPr>
        <w:t>The question for the future is whether the benefits of tangible resources through markets are sufficient to compensate the rising powers for their lack of influence in the policy sphere.</w:t>
      </w:r>
      <w:r w:rsidRPr="00263A92">
        <w:rPr>
          <w:sz w:val="16"/>
        </w:rPr>
        <w:t xml:space="preserve"> The danger is that established powers may be slow to accommodate or give way to the demands of rising powers from Asia and elsewhere, leading to divisions over the intangible domain of policy and politics. Optimists argue that at the same time that these nations are rising in power, their domestic situations are evolving in a way that makes their interests more similar to the West. </w:t>
      </w:r>
      <w:r w:rsidRPr="00263A92">
        <w:rPr>
          <w:rStyle w:val="StyleBoldUnderline"/>
        </w:rPr>
        <w:t>Consumerism, democracy, and a market orientation all help to draw the rising powers in as fellow travelers in an expanding zone of peace among the developed nations.</w:t>
      </w:r>
      <w:r w:rsidRPr="00263A92">
        <w:rPr>
          <w:sz w:val="16"/>
        </w:rPr>
        <w:t xml:space="preserve"> Pessimists argue instead that capabilities among the rising powers are growing faster than their affinity for western values, or even that fundamental differences exist among the interests of first- and second-wave powers that cannot be bridged by the presence of market mechanisms or McDonald's restaurants.</w:t>
      </w:r>
    </w:p>
    <w:p w:rsidR="00607F99" w:rsidRPr="00263A92" w:rsidRDefault="00607F99" w:rsidP="00607F99">
      <w:pPr>
        <w:rPr>
          <w:sz w:val="16"/>
        </w:rPr>
      </w:pPr>
      <w:r w:rsidRPr="00263A92">
        <w:rPr>
          <w:rStyle w:val="Emphasis"/>
        </w:rPr>
        <w:t>If the peace</w:t>
      </w:r>
      <w:r w:rsidRPr="00263A92">
        <w:rPr>
          <w:rStyle w:val="StyleBoldUnderline"/>
        </w:rPr>
        <w:t xml:space="preserve"> observed among western, developed nations </w:t>
      </w:r>
      <w:r w:rsidRPr="00263A92">
        <w:rPr>
          <w:rStyle w:val="Emphasis"/>
        </w:rPr>
        <w:t>is to prove durable</w:t>
      </w:r>
      <w:r w:rsidRPr="00263A92">
        <w:rPr>
          <w:rStyle w:val="StyleBoldUnderline"/>
        </w:rPr>
        <w:t xml:space="preserve">, it must be because warfare proves </w:t>
      </w:r>
      <w:r w:rsidRPr="00263A92">
        <w:rPr>
          <w:rStyle w:val="Emphasis"/>
        </w:rPr>
        <w:t>futile</w:t>
      </w:r>
      <w:r w:rsidRPr="00263A92">
        <w:rPr>
          <w:rStyle w:val="StyleBoldUnderline"/>
        </w:rPr>
        <w:t xml:space="preserve"> as nations transition to </w:t>
      </w:r>
      <w:r w:rsidRPr="00263A92">
        <w:rPr>
          <w:rStyle w:val="Emphasis"/>
        </w:rPr>
        <w:t>prosperity</w:t>
      </w:r>
      <w:r w:rsidRPr="00263A92">
        <w:rPr>
          <w:rStyle w:val="StyleBoldUnderline"/>
        </w:rPr>
        <w:t>.</w:t>
      </w:r>
      <w:r w:rsidRPr="00263A92">
        <w:rPr>
          <w:sz w:val="16"/>
        </w:rPr>
        <w:t xml:space="preserve"> </w:t>
      </w:r>
      <w:r w:rsidRPr="00263A92">
        <w:rPr>
          <w:rStyle w:val="StyleBoldUnderline"/>
        </w:rPr>
        <w:t>Whether this will happen depends on the rate of change in interests and capabilities</w:t>
      </w:r>
      <w:r w:rsidRPr="00263A92">
        <w:rPr>
          <w:sz w:val="16"/>
        </w:rPr>
        <w:t xml:space="preserve">, a difficult thing to judge. </w:t>
      </w:r>
      <w:r w:rsidRPr="00263A92">
        <w:rPr>
          <w:rStyle w:val="StyleBoldUnderline"/>
        </w:rPr>
        <w:t>We must hope</w:t>
      </w:r>
      <w:r w:rsidRPr="00263A92">
        <w:rPr>
          <w:sz w:val="16"/>
        </w:rPr>
        <w:t xml:space="preserve"> that the optimistic view is correct, </w:t>
      </w:r>
      <w:r w:rsidRPr="00263A92">
        <w:rPr>
          <w:rStyle w:val="StyleBoldUnderline"/>
        </w:rPr>
        <w:t>that what ended war in Europe can be exported globally. Prosperity has made war expensive, while the fruits of conflict, both in terms of tangible and intangible spoils have declined in value.</w:t>
      </w:r>
      <w:r w:rsidRPr="00263A92">
        <w:rPr>
          <w:sz w:val="16"/>
        </w:rPr>
        <w:t xml:space="preserve"> These forces are not guaranteed to prevail indefinitely. Already, research on robotic warfare promises to lower the cost of conquest. If in addition, fundamental differences among capable communities arise, then warfare over ideology or policy can also be resurrected. </w:t>
      </w:r>
      <w:r w:rsidRPr="00263A92">
        <w:rPr>
          <w:rStyle w:val="StyleBoldUnderline"/>
        </w:rPr>
        <w:t>We must all hope that the consolidating forces of prosperity prevail, that war becomes a durable anachronism</w:t>
      </w:r>
      <w:r w:rsidRPr="00263A92">
        <w:rPr>
          <w:sz w:val="16"/>
        </w:rPr>
        <w:t>.</w:t>
      </w:r>
    </w:p>
    <w:p w:rsidR="00607F99" w:rsidRPr="00263A92" w:rsidRDefault="00607F99" w:rsidP="00607F99"/>
    <w:p w:rsidR="00341FA6" w:rsidRPr="00263A92" w:rsidRDefault="00341FA6" w:rsidP="00341FA6"/>
    <w:p w:rsidR="00341FA6" w:rsidRPr="00263A92" w:rsidRDefault="00341FA6" w:rsidP="00341FA6"/>
    <w:p w:rsidR="00C1424A" w:rsidRPr="00263A92" w:rsidRDefault="00C1424A" w:rsidP="00C1424A"/>
    <w:p w:rsidR="003B5BD7" w:rsidRPr="00263A92" w:rsidRDefault="00341FA6" w:rsidP="00341FA6">
      <w:pPr>
        <w:pStyle w:val="Heading2"/>
      </w:pPr>
      <w:bookmarkStart w:id="15" w:name="_Toc420420762"/>
      <w:bookmarkStart w:id="16" w:name="_Toc420590533"/>
      <w:r w:rsidRPr="00263A92">
        <w:lastRenderedPageBreak/>
        <w:t>Uniqueness</w:t>
      </w:r>
      <w:bookmarkEnd w:id="15"/>
      <w:bookmarkEnd w:id="16"/>
    </w:p>
    <w:p w:rsidR="00341FA6" w:rsidRPr="00263A92" w:rsidRDefault="007F0AF2" w:rsidP="007F0AF2">
      <w:pPr>
        <w:pStyle w:val="Heading3"/>
      </w:pPr>
      <w:bookmarkStart w:id="17" w:name="_Toc420420763"/>
      <w:bookmarkStart w:id="18" w:name="_Toc420590534"/>
      <w:r w:rsidRPr="00263A92">
        <w:lastRenderedPageBreak/>
        <w:t>US economy Good</w:t>
      </w:r>
      <w:bookmarkEnd w:id="17"/>
      <w:bookmarkEnd w:id="18"/>
    </w:p>
    <w:p w:rsidR="007F0AF2" w:rsidRPr="00263A92" w:rsidRDefault="007F0AF2" w:rsidP="007F0AF2"/>
    <w:p w:rsidR="007F0AF2" w:rsidRPr="00263A92" w:rsidRDefault="007F0AF2" w:rsidP="007F0AF2"/>
    <w:p w:rsidR="007F0AF2" w:rsidRPr="00263A92" w:rsidRDefault="007F0AF2" w:rsidP="007F0AF2">
      <w:pPr>
        <w:pStyle w:val="Heading4"/>
      </w:pPr>
      <w:r w:rsidRPr="00263A92">
        <w:t>US economy is doing fine</w:t>
      </w:r>
    </w:p>
    <w:p w:rsidR="007F0AF2" w:rsidRPr="00263A92" w:rsidRDefault="007F0AF2" w:rsidP="007F0AF2">
      <w:pPr>
        <w:rPr>
          <w:rStyle w:val="StyleStyleBold12pt"/>
        </w:rPr>
      </w:pPr>
      <w:r w:rsidRPr="00263A92">
        <w:rPr>
          <w:rStyle w:val="StyleStyleBold12pt"/>
        </w:rPr>
        <w:t xml:space="preserve">New York Times 4 – 29 – 15 </w:t>
      </w:r>
    </w:p>
    <w:p w:rsidR="007F0AF2" w:rsidRPr="00263A92" w:rsidRDefault="007F0AF2" w:rsidP="007F0AF2">
      <w:r w:rsidRPr="00263A92">
        <w:t xml:space="preserve">[Nelson D. Scwartz, U.S. Economy Grew at 0.2% Rate in First Quarter, </w:t>
      </w:r>
      <w:hyperlink r:id="rId13" w:history="1">
        <w:r w:rsidRPr="00263A92">
          <w:rPr>
            <w:rStyle w:val="Hyperlink"/>
          </w:rPr>
          <w:t>http://www.nytimes.com/2015/04/30/business/gdp-q1-united-states-economy.html?_r=0</w:t>
        </w:r>
      </w:hyperlink>
      <w:r w:rsidRPr="00263A92">
        <w:t>]</w:t>
      </w:r>
    </w:p>
    <w:p w:rsidR="007F0AF2" w:rsidRPr="00263A92" w:rsidRDefault="007F0AF2" w:rsidP="007F0AF2"/>
    <w:p w:rsidR="007F0AF2" w:rsidRPr="00263A92" w:rsidRDefault="007F0AF2" w:rsidP="007F0AF2">
      <w:pPr>
        <w:rPr>
          <w:sz w:val="16"/>
        </w:rPr>
      </w:pPr>
      <w:r w:rsidRPr="00263A92">
        <w:rPr>
          <w:sz w:val="16"/>
        </w:rPr>
        <w:t xml:space="preserve">Still, </w:t>
      </w:r>
      <w:r w:rsidRPr="00263A92">
        <w:rPr>
          <w:rStyle w:val="StyleBoldUnderline"/>
        </w:rPr>
        <w:t>even with the disappointing start to the year, most experts expect growth to rebound later in 2015, much as it did last year.</w:t>
      </w:r>
    </w:p>
    <w:p w:rsidR="007F0AF2" w:rsidRPr="00263A92" w:rsidRDefault="007F0AF2" w:rsidP="007F0AF2">
      <w:pPr>
        <w:rPr>
          <w:sz w:val="16"/>
        </w:rPr>
      </w:pPr>
      <w:r w:rsidRPr="00263A92">
        <w:rPr>
          <w:sz w:val="16"/>
        </w:rPr>
        <w:t>“</w:t>
      </w:r>
      <w:r w:rsidRPr="00263A92">
        <w:rPr>
          <w:rStyle w:val="StyleBoldUnderline"/>
        </w:rPr>
        <w:t xml:space="preserve">We believe weakness was grossly exaggerated, and there will be significant catch-up in Q2, </w:t>
      </w:r>
      <w:r w:rsidRPr="00263A92">
        <w:rPr>
          <w:sz w:val="16"/>
        </w:rPr>
        <w:t xml:space="preserve">but, of course, that remains to be seen,” </w:t>
      </w:r>
      <w:r w:rsidRPr="00263A92">
        <w:rPr>
          <w:rStyle w:val="StyleBoldUnderline"/>
        </w:rPr>
        <w:t>said</w:t>
      </w:r>
      <w:r w:rsidRPr="00263A92">
        <w:rPr>
          <w:sz w:val="16"/>
        </w:rPr>
        <w:t xml:space="preserve"> Jim </w:t>
      </w:r>
      <w:r w:rsidRPr="00263A92">
        <w:rPr>
          <w:rStyle w:val="StyleBoldUnderline"/>
        </w:rPr>
        <w:t>O’Sullivan, chief United States economist at High Frequency Economics</w:t>
      </w:r>
      <w:r w:rsidRPr="00263A92">
        <w:rPr>
          <w:sz w:val="16"/>
        </w:rPr>
        <w:t xml:space="preserve"> in Valhalla, N.Y.</w:t>
      </w:r>
    </w:p>
    <w:p w:rsidR="007F0AF2" w:rsidRPr="00263A92" w:rsidRDefault="007F0AF2" w:rsidP="007F0AF2">
      <w:pPr>
        <w:rPr>
          <w:sz w:val="16"/>
        </w:rPr>
      </w:pPr>
      <w:r w:rsidRPr="00263A92">
        <w:rPr>
          <w:sz w:val="16"/>
        </w:rPr>
        <w:t>One part of the economy that had been expected to help, the public sector, actually hurt overall growth last quarter. State and local government expenditures fell at the steepest rate since the first quarter of 2012.</w:t>
      </w:r>
    </w:p>
    <w:p w:rsidR="007F0AF2" w:rsidRPr="00263A92" w:rsidRDefault="007F0AF2" w:rsidP="007F0AF2">
      <w:pPr>
        <w:rPr>
          <w:sz w:val="16"/>
        </w:rPr>
      </w:pPr>
      <w:r w:rsidRPr="00263A92">
        <w:rPr>
          <w:sz w:val="16"/>
        </w:rPr>
        <w:t>That the economy expanded at all last quarter was mostly because of outlays by consumers, although they spent at a significantly slower rate than in the second half of last year.</w:t>
      </w:r>
    </w:p>
    <w:p w:rsidR="007F0AF2" w:rsidRPr="00263A92" w:rsidRDefault="007F0AF2" w:rsidP="007F0AF2">
      <w:pPr>
        <w:rPr>
          <w:sz w:val="16"/>
        </w:rPr>
      </w:pPr>
      <w:r w:rsidRPr="00263A92">
        <w:rPr>
          <w:rStyle w:val="StyleBoldUnderline"/>
        </w:rPr>
        <w:t>Consumer spending, which makes up roughly two-thirds of gross domestic product, rose 1.9 percent. That was well below the 4.4 percent gain in the fourth quarter of 2014</w:t>
      </w:r>
      <w:r w:rsidRPr="00263A92">
        <w:rPr>
          <w:sz w:val="16"/>
        </w:rPr>
        <w:t>, and was a sign that shoppers remained cautious, despite the big drop in energy prices.</w:t>
      </w:r>
    </w:p>
    <w:p w:rsidR="007F0AF2" w:rsidRPr="00263A92" w:rsidRDefault="007F0AF2" w:rsidP="007F0AF2">
      <w:pPr>
        <w:rPr>
          <w:sz w:val="16"/>
        </w:rPr>
      </w:pPr>
      <w:r w:rsidRPr="00263A92">
        <w:rPr>
          <w:sz w:val="16"/>
        </w:rPr>
        <w:t>Economists had expected a weak showing before the report. The consensus view called for a 1 percent growth rate in January, February and March, well below the 2.2 percent rate in the final three months of 2014.</w:t>
      </w:r>
    </w:p>
    <w:p w:rsidR="007F0AF2" w:rsidRPr="00263A92" w:rsidRDefault="007F0AF2" w:rsidP="007F0AF2">
      <w:pPr>
        <w:rPr>
          <w:sz w:val="16"/>
        </w:rPr>
      </w:pPr>
      <w:r w:rsidRPr="00263A92">
        <w:rPr>
          <w:sz w:val="16"/>
        </w:rPr>
        <w:t>This is the first of three estimates of economic growth the Commerce Department will release, and the number could be revised sharply upward or downward. The next estimate will come out on May 29.</w:t>
      </w:r>
    </w:p>
    <w:p w:rsidR="007F0AF2" w:rsidRPr="00263A92" w:rsidRDefault="007F0AF2" w:rsidP="007F0AF2">
      <w:pPr>
        <w:rPr>
          <w:sz w:val="16"/>
        </w:rPr>
      </w:pPr>
      <w:r w:rsidRPr="00263A92">
        <w:rPr>
          <w:sz w:val="16"/>
        </w:rPr>
        <w:t>Like Mr. O’Sullivan, Mr. Anderson said he was looking for growth to pick up in the current quarter, predicting a gain of slightly more than 2 percent for the spring, with the rate of expansion rising to just under 3 percent in the second half of 2015. “We’re not throwing in the towel for 2015,” he said.</w:t>
      </w:r>
    </w:p>
    <w:p w:rsidR="007F0AF2" w:rsidRPr="00263A92" w:rsidRDefault="007F0AF2" w:rsidP="007F0AF2">
      <w:pPr>
        <w:rPr>
          <w:rStyle w:val="StyleBoldUnderline"/>
        </w:rPr>
      </w:pPr>
      <w:r w:rsidRPr="00263A92">
        <w:rPr>
          <w:sz w:val="16"/>
        </w:rPr>
        <w:t xml:space="preserve">He said that </w:t>
      </w:r>
      <w:r w:rsidRPr="00263A92">
        <w:rPr>
          <w:rStyle w:val="StyleBoldUnderline"/>
        </w:rPr>
        <w:t>he expected consumers, with more money in their bank accounts from lower oil prices and an improving job market, to spend more aggressively later in the year.</w:t>
      </w:r>
    </w:p>
    <w:p w:rsidR="007F0AF2" w:rsidRPr="00263A92" w:rsidRDefault="007F0AF2" w:rsidP="007F0AF2">
      <w:pPr>
        <w:rPr>
          <w:sz w:val="16"/>
        </w:rPr>
      </w:pPr>
      <w:r w:rsidRPr="00263A92">
        <w:rPr>
          <w:sz w:val="16"/>
        </w:rPr>
        <w:t>Retail activity has been surprisingly weak recently given the drop in gasoline prices since last summer, he said. Consumers are most likely using the windfall to pay down credit card debt or add to savings. If spending does pick up, so will overall economic growth.</w:t>
      </w:r>
    </w:p>
    <w:p w:rsidR="007F0AF2" w:rsidRPr="00263A92" w:rsidRDefault="007F0AF2" w:rsidP="007F0AF2">
      <w:pPr>
        <w:rPr>
          <w:sz w:val="16"/>
        </w:rPr>
      </w:pPr>
      <w:r w:rsidRPr="00263A92">
        <w:rPr>
          <w:sz w:val="16"/>
        </w:rPr>
        <w:t xml:space="preserve">Guy </w:t>
      </w:r>
      <w:r w:rsidRPr="00263A92">
        <w:rPr>
          <w:rStyle w:val="StyleBoldUnderline"/>
        </w:rPr>
        <w:t>Berger, United States economist at RBS, also expects a rebound in economic activity</w:t>
      </w:r>
      <w:r w:rsidRPr="00263A92">
        <w:rPr>
          <w:sz w:val="16"/>
        </w:rPr>
        <w:t xml:space="preserve"> this year, but he cautioned that some of the headwinds evident last quarter would not immediately abate.</w:t>
      </w:r>
    </w:p>
    <w:p w:rsidR="007F0AF2" w:rsidRPr="00263A92" w:rsidRDefault="007F0AF2" w:rsidP="007F0AF2">
      <w:pPr>
        <w:rPr>
          <w:sz w:val="16"/>
        </w:rPr>
      </w:pPr>
      <w:r w:rsidRPr="00263A92">
        <w:rPr>
          <w:sz w:val="16"/>
        </w:rPr>
        <w:t>The drop in energy-related spending will eventually level out, he said, but it will take some time. Similarly, even though the port problems in California and elsewhere have been resolved, the dollar remains strong compared with currencies like the euro, and no relief for exporters is in sight.</w:t>
      </w:r>
    </w:p>
    <w:p w:rsidR="007F0AF2" w:rsidRPr="00263A92" w:rsidRDefault="007F0AF2" w:rsidP="007F0AF2">
      <w:pPr>
        <w:rPr>
          <w:rStyle w:val="StyleBoldUnderline"/>
        </w:rPr>
      </w:pPr>
      <w:r w:rsidRPr="00263A92">
        <w:rPr>
          <w:sz w:val="16"/>
        </w:rPr>
        <w:t>“</w:t>
      </w:r>
      <w:r w:rsidRPr="00263A92">
        <w:rPr>
          <w:rStyle w:val="StyleBoldUnderline"/>
        </w:rPr>
        <w:t>The dollar has strengthened so much that it could restrain the magnitude of the rebound,” Mr. Berger said.</w:t>
      </w:r>
    </w:p>
    <w:p w:rsidR="007F0AF2" w:rsidRPr="00263A92" w:rsidRDefault="007F0AF2" w:rsidP="007F0AF2"/>
    <w:p w:rsidR="007F0AF2" w:rsidRPr="00263A92" w:rsidRDefault="007F0AF2" w:rsidP="007F0AF2"/>
    <w:p w:rsidR="007F0AF2" w:rsidRPr="00263A92" w:rsidRDefault="007F0AF2" w:rsidP="007F0AF2"/>
    <w:p w:rsidR="00341FA6" w:rsidRPr="00263A92" w:rsidRDefault="00041C1C" w:rsidP="00341FA6">
      <w:pPr>
        <w:pStyle w:val="Heading3"/>
      </w:pPr>
      <w:bookmarkStart w:id="19" w:name="_Toc420420764"/>
      <w:bookmarkStart w:id="20" w:name="_Toc420590535"/>
      <w:r w:rsidRPr="00263A92">
        <w:lastRenderedPageBreak/>
        <w:t>Recent Decisions not enough</w:t>
      </w:r>
      <w:bookmarkEnd w:id="19"/>
      <w:bookmarkEnd w:id="20"/>
    </w:p>
    <w:p w:rsidR="00341FA6" w:rsidRPr="00263A92" w:rsidRDefault="00341FA6" w:rsidP="00341FA6"/>
    <w:p w:rsidR="00041C1C" w:rsidRPr="00263A92" w:rsidRDefault="00041C1C" w:rsidP="00041C1C"/>
    <w:p w:rsidR="00041C1C" w:rsidRPr="00263A92" w:rsidRDefault="00041C1C" w:rsidP="00041C1C">
      <w:pPr>
        <w:pStyle w:val="Heading4"/>
      </w:pPr>
      <w:r w:rsidRPr="00263A92">
        <w:t>Domestic tech groups are losing business now – recent decisions haven’t gone far enough – people fear the NSA and don’t trust U.S. products</w:t>
      </w:r>
    </w:p>
    <w:p w:rsidR="00041C1C" w:rsidRPr="00263A92" w:rsidRDefault="00041C1C" w:rsidP="00041C1C">
      <w:pPr>
        <w:rPr>
          <w:rStyle w:val="StyleStyleBold12pt"/>
        </w:rPr>
      </w:pPr>
      <w:r w:rsidRPr="00263A92">
        <w:rPr>
          <w:rStyle w:val="StyleStyleBold12pt"/>
        </w:rPr>
        <w:t xml:space="preserve">Johnson, senior writer for NBC News, 5 – 11 – 15 </w:t>
      </w:r>
    </w:p>
    <w:p w:rsidR="00041C1C" w:rsidRPr="00263A92" w:rsidRDefault="00041C1C" w:rsidP="00041C1C">
      <w:r w:rsidRPr="00263A92">
        <w:t xml:space="preserve">[M. Alex Johnson, Tech Giants Unite Behind Measure to Limit NSA Surveillance, </w:t>
      </w:r>
      <w:hyperlink r:id="rId14" w:history="1">
        <w:r w:rsidRPr="00263A92">
          <w:rPr>
            <w:rStyle w:val="Hyperlink"/>
          </w:rPr>
          <w:t>http://www.nbcnews.com/news/us-news/tech-giants-unite-behind-measure-limit-nsa-surveillance-n357431</w:t>
        </w:r>
      </w:hyperlink>
      <w:r w:rsidRPr="00263A92">
        <w:t>]</w:t>
      </w:r>
    </w:p>
    <w:p w:rsidR="00041C1C" w:rsidRPr="00263A92" w:rsidRDefault="00041C1C" w:rsidP="00041C1C"/>
    <w:p w:rsidR="00041C1C" w:rsidRPr="00263A92" w:rsidRDefault="00041C1C" w:rsidP="00041C1C">
      <w:pPr>
        <w:rPr>
          <w:rStyle w:val="StyleBoldUnderline"/>
        </w:rPr>
      </w:pPr>
      <w:r w:rsidRPr="00263A92">
        <w:rPr>
          <w:rStyle w:val="StyleBoldUnderline"/>
        </w:rPr>
        <w:t xml:space="preserve">Lobbying and trade groups representing most of the biggest tech companies in the world </w:t>
      </w:r>
      <w:r w:rsidRPr="00263A92">
        <w:rPr>
          <w:sz w:val="16"/>
        </w:rPr>
        <w:t xml:space="preserve">— including Facebook, Apple, Google and Microsoft — </w:t>
      </w:r>
      <w:r w:rsidRPr="00263A92">
        <w:rPr>
          <w:rStyle w:val="StyleBoldUnderline"/>
        </w:rPr>
        <w:t>joined forces</w:t>
      </w:r>
      <w:r w:rsidRPr="00263A92">
        <w:rPr>
          <w:sz w:val="16"/>
        </w:rPr>
        <w:t xml:space="preserve"> Monday </w:t>
      </w:r>
      <w:r w:rsidRPr="00263A92">
        <w:rPr>
          <w:rStyle w:val="StyleBoldUnderline"/>
        </w:rPr>
        <w:t>to urge Congress to rein in the National Security Agency's collection of personal data.</w:t>
      </w:r>
    </w:p>
    <w:p w:rsidR="00041C1C" w:rsidRPr="00263A92" w:rsidRDefault="00041C1C" w:rsidP="00041C1C">
      <w:pPr>
        <w:rPr>
          <w:sz w:val="16"/>
        </w:rPr>
      </w:pPr>
      <w:r w:rsidRPr="00263A92">
        <w:rPr>
          <w:sz w:val="16"/>
        </w:rPr>
        <w:t xml:space="preserve">Less than a week after a federal court declared the NSA's bulk collection of telephone records to be illegal — and three weeks before a controversial part of the post-Sept. 11 USA Patriot Act is set to expire — </w:t>
      </w:r>
      <w:r w:rsidRPr="00263A92">
        <w:rPr>
          <w:rStyle w:val="StyleBoldUnderline"/>
        </w:rPr>
        <w:t>the seven groups released a joint letter arguing that "trust has declined measurably among both U.S. citizens and citizens of our foreign allies" since</w:t>
      </w:r>
      <w:r w:rsidRPr="00263A92">
        <w:rPr>
          <w:sz w:val="16"/>
        </w:rPr>
        <w:t xml:space="preserve"> Edward </w:t>
      </w:r>
      <w:r w:rsidRPr="00263A92">
        <w:rPr>
          <w:rStyle w:val="StyleBoldUnderline"/>
        </w:rPr>
        <w:t>Snowden began leaking details</w:t>
      </w:r>
      <w:r w:rsidRPr="00263A92">
        <w:rPr>
          <w:sz w:val="16"/>
        </w:rPr>
        <w:t xml:space="preserve"> of the U.S. data collection two years ago.</w:t>
      </w:r>
    </w:p>
    <w:p w:rsidR="00041C1C" w:rsidRPr="00263A92" w:rsidRDefault="00041C1C" w:rsidP="00041C1C">
      <w:pPr>
        <w:rPr>
          <w:sz w:val="16"/>
        </w:rPr>
      </w:pPr>
      <w:r w:rsidRPr="00263A92">
        <w:rPr>
          <w:sz w:val="16"/>
        </w:rPr>
        <w:t>As the biggest handlers of electronic personal data, Facebook, Google and other big tech companies have a crucial stake in efforts to reform the NSA and deliberations over whether to reauthorize Section 215 of the Patriot Act. That's the section that had been used to bolster the NSA's bulk collection of phone data, and it's scheduled to expire on June 1 unless Congress intervenes.</w:t>
      </w:r>
    </w:p>
    <w:p w:rsidR="00041C1C" w:rsidRPr="00263A92" w:rsidRDefault="00041C1C" w:rsidP="00041C1C">
      <w:pPr>
        <w:rPr>
          <w:sz w:val="16"/>
        </w:rPr>
      </w:pPr>
      <w:r w:rsidRPr="00263A92">
        <w:rPr>
          <w:sz w:val="16"/>
        </w:rPr>
        <w:t>A panel of the 2nd U.S. Circuit Court of Appeals found last week that Congress hadn't actually given the NSA approval to indiscriminately collect the records of all telephone calls by millions of Americans not suspected of any crime. The court ruling has become a critical element of debate over whether to reauthorize the controversial provision.</w:t>
      </w:r>
    </w:p>
    <w:p w:rsidR="00041C1C" w:rsidRPr="00263A92" w:rsidRDefault="00041C1C" w:rsidP="00041C1C">
      <w:pPr>
        <w:rPr>
          <w:sz w:val="16"/>
        </w:rPr>
      </w:pPr>
      <w:r w:rsidRPr="00263A92">
        <w:rPr>
          <w:rStyle w:val="StyleBoldUnderline"/>
        </w:rPr>
        <w:t>The tech groups</w:t>
      </w:r>
      <w:r w:rsidRPr="00263A92">
        <w:rPr>
          <w:sz w:val="16"/>
        </w:rPr>
        <w:t xml:space="preserve"> — whose members also include Yahoo, Amazon, eBay, Twitter, AOL, IBM, Intel, Samsung and Visa, among many others — </w:t>
      </w:r>
      <w:r w:rsidRPr="00263A92">
        <w:rPr>
          <w:rStyle w:val="StyleBoldUnderline"/>
        </w:rPr>
        <w:t>specifically called on Congress to pass a separate bill</w:t>
      </w:r>
      <w:r w:rsidRPr="00263A92">
        <w:rPr>
          <w:sz w:val="16"/>
        </w:rPr>
        <w:t xml:space="preserve"> called the USA FREEDOM Act. It would ban bulk collection of data without a court order, free companies from having to store such data indefinitely and bring the workings of the secret Foreign Intelligence Surveillance Court into greater public view.</w:t>
      </w:r>
    </w:p>
    <w:p w:rsidR="00041C1C" w:rsidRPr="00263A92" w:rsidRDefault="00041C1C" w:rsidP="00041C1C">
      <w:pPr>
        <w:rPr>
          <w:sz w:val="16"/>
        </w:rPr>
      </w:pPr>
      <w:r w:rsidRPr="00263A92">
        <w:rPr>
          <w:rStyle w:val="StyleBoldUnderline"/>
        </w:rPr>
        <w:t>"As a result of increasing concern about the level of access the U.S. government has to user-generated data held by techn</w:t>
      </w:r>
      <w:r w:rsidRPr="00263A92">
        <w:rPr>
          <w:sz w:val="16"/>
        </w:rPr>
        <w:t xml:space="preserve">ology </w:t>
      </w:r>
      <w:r w:rsidRPr="00263A92">
        <w:rPr>
          <w:rStyle w:val="StyleBoldUnderline"/>
        </w:rPr>
        <w:t>companies</w:t>
      </w:r>
      <w:r w:rsidRPr="00263A92">
        <w:rPr>
          <w:sz w:val="16"/>
        </w:rPr>
        <w:t xml:space="preserve">, </w:t>
      </w:r>
      <w:r w:rsidRPr="00263A92">
        <w:rPr>
          <w:rStyle w:val="StyleBoldUnderline"/>
        </w:rPr>
        <w:t>many</w:t>
      </w:r>
      <w:r w:rsidRPr="00263A92">
        <w:rPr>
          <w:sz w:val="16"/>
        </w:rPr>
        <w:t xml:space="preserve"> domestic and foreign </w:t>
      </w:r>
      <w:r w:rsidRPr="00263A92">
        <w:rPr>
          <w:rStyle w:val="StyleBoldUnderline"/>
        </w:rPr>
        <w:t>users have turned to foreign technology providers while, simultaneously, foreign jurisdictions have implemented reactionary policies that threaten the fabric of the borderless internet,"</w:t>
      </w:r>
      <w:r w:rsidRPr="00263A92">
        <w:rPr>
          <w:sz w:val="16"/>
        </w:rPr>
        <w:t xml:space="preserve"> the groups said. "</w:t>
      </w:r>
      <w:r w:rsidRPr="00263A92">
        <w:rPr>
          <w:rStyle w:val="Emphasis"/>
        </w:rPr>
        <w:t>Meaningful surveillance reform is vital to rebuilding the essential element of trust</w:t>
      </w:r>
      <w:r w:rsidRPr="00263A92">
        <w:rPr>
          <w:sz w:val="16"/>
        </w:rPr>
        <w:t xml:space="preserve"> not only in the technology sector but also in the U.S. government."</w:t>
      </w:r>
    </w:p>
    <w:p w:rsidR="00041C1C" w:rsidRPr="00263A92" w:rsidRDefault="00041C1C" w:rsidP="00041C1C">
      <w:pPr>
        <w:rPr>
          <w:sz w:val="16"/>
        </w:rPr>
      </w:pPr>
      <w:r w:rsidRPr="00263A92">
        <w:rPr>
          <w:sz w:val="16"/>
        </w:rPr>
        <w:t xml:space="preserve">The White House endorsed the bill last week, but </w:t>
      </w:r>
      <w:r w:rsidRPr="00263A92">
        <w:rPr>
          <w:rStyle w:val="StyleBoldUnderline"/>
        </w:rPr>
        <w:t>some civil liberties groups have opposed it for not</w:t>
      </w:r>
      <w:r w:rsidRPr="00263A92">
        <w:rPr>
          <w:sz w:val="16"/>
        </w:rPr>
        <w:t xml:space="preserve">, in their view, </w:t>
      </w:r>
      <w:r w:rsidRPr="00263A92">
        <w:rPr>
          <w:rStyle w:val="StyleBoldUnderline"/>
        </w:rPr>
        <w:t>going far enough</w:t>
      </w:r>
      <w:r w:rsidRPr="00263A92">
        <w:rPr>
          <w:sz w:val="16"/>
        </w:rPr>
        <w:t>. The American Civil Liberties Union has neither endorsed nor opposed the measure, but Jameel Jaffer, director of the ACLU's Center for Democracy, wrote last week that "the vague language in the bill's key provisions will provide a new lease on life to surveillance programs that haven't yet been — and may never be — disclosed to the public."</w:t>
      </w:r>
    </w:p>
    <w:p w:rsidR="003B5BD7" w:rsidRPr="00263A92" w:rsidRDefault="003B5BD7" w:rsidP="003B5BD7"/>
    <w:p w:rsidR="003B5BD7" w:rsidRPr="00263A92" w:rsidRDefault="003B5BD7" w:rsidP="003B5BD7"/>
    <w:p w:rsidR="003B5BD7" w:rsidRPr="00263A92" w:rsidRDefault="003B5BD7" w:rsidP="003B5BD7">
      <w:pPr>
        <w:pStyle w:val="Heading2"/>
      </w:pPr>
      <w:bookmarkStart w:id="21" w:name="_Toc420420765"/>
      <w:bookmarkStart w:id="22" w:name="_Toc420590536"/>
      <w:r w:rsidRPr="00263A92">
        <w:lastRenderedPageBreak/>
        <w:t>Links</w:t>
      </w:r>
      <w:bookmarkEnd w:id="21"/>
      <w:bookmarkEnd w:id="22"/>
    </w:p>
    <w:p w:rsidR="003B5BD7" w:rsidRPr="00263A92" w:rsidRDefault="003B5BD7" w:rsidP="003B5BD7"/>
    <w:p w:rsidR="003B5BD7" w:rsidRPr="00263A92" w:rsidRDefault="003B5BD7" w:rsidP="003B5BD7"/>
    <w:p w:rsidR="003B5BD7" w:rsidRPr="00263A92" w:rsidRDefault="003B5BD7" w:rsidP="003B5BD7">
      <w:pPr>
        <w:pStyle w:val="Heading3"/>
      </w:pPr>
      <w:bookmarkStart w:id="23" w:name="_Toc420420766"/>
      <w:bookmarkStart w:id="24" w:name="_Toc420590537"/>
      <w:r w:rsidRPr="00263A92">
        <w:lastRenderedPageBreak/>
        <w:t xml:space="preserve">NSA </w:t>
      </w:r>
      <w:r w:rsidRPr="00263A92">
        <w:sym w:font="Wingdings" w:char="F0E0"/>
      </w:r>
      <w:r w:rsidRPr="00263A92">
        <w:t xml:space="preserve"> Offshoring</w:t>
      </w:r>
      <w:bookmarkEnd w:id="23"/>
      <w:bookmarkEnd w:id="24"/>
    </w:p>
    <w:p w:rsidR="003B5BD7" w:rsidRPr="00263A92" w:rsidRDefault="003B5BD7" w:rsidP="003B5BD7"/>
    <w:p w:rsidR="003B5BD7" w:rsidRPr="00263A92" w:rsidRDefault="003B5BD7" w:rsidP="003B5BD7">
      <w:pPr>
        <w:pStyle w:val="Heading4"/>
      </w:pPr>
      <w:r w:rsidRPr="00263A92">
        <w:t>Companies &amp; countries offshoring due to NSA fears</w:t>
      </w:r>
    </w:p>
    <w:p w:rsidR="003B5BD7" w:rsidRPr="00263A92" w:rsidRDefault="003B5BD7" w:rsidP="003B5BD7">
      <w:r w:rsidRPr="00263A92">
        <w:rPr>
          <w:rStyle w:val="StyleStyleBold12pt"/>
        </w:rPr>
        <w:t>DNS 13 Online Technology Blog</w:t>
      </w:r>
      <w:r w:rsidRPr="00263A92">
        <w:t xml:space="preserve"> [DNS Made Easy, NSA Fallout Continues: U.S. Companies Seeking “Offshore Havens” for Data Privacy, Silicon Valley Anticipates Billions In Lost Revenue, </w:t>
      </w:r>
      <w:hyperlink r:id="rId15" w:history="1">
        <w:r w:rsidRPr="00263A92">
          <w:rPr>
            <w:rStyle w:val="Hyperlink"/>
          </w:rPr>
          <w:t>http://www.dnsmadeeasy.com/nsa-fallout-continues-u-s-companies-seeking-offshore-havens-for-data-privacy-silicon-valley-anticipates-billions-in-lost-revenue/</w:t>
        </w:r>
      </w:hyperlink>
      <w:r w:rsidRPr="00263A92">
        <w:t>]</w:t>
      </w:r>
    </w:p>
    <w:p w:rsidR="003B5BD7" w:rsidRPr="00263A92" w:rsidRDefault="003B5BD7" w:rsidP="003B5BD7"/>
    <w:p w:rsidR="003B5BD7" w:rsidRPr="00263A92" w:rsidRDefault="003B5BD7" w:rsidP="003B5BD7">
      <w:pPr>
        <w:rPr>
          <w:sz w:val="16"/>
        </w:rPr>
      </w:pPr>
      <w:r w:rsidRPr="00263A92">
        <w:rPr>
          <w:rStyle w:val="Emphasis"/>
        </w:rPr>
        <w:t>As a result of NSA”s snooping</w:t>
      </w:r>
      <w:r w:rsidRPr="00263A92">
        <w:rPr>
          <w:sz w:val="16"/>
        </w:rPr>
        <w:t xml:space="preserve">, U.S. </w:t>
      </w:r>
      <w:r w:rsidRPr="00263A92">
        <w:rPr>
          <w:rStyle w:val="StyleBoldUnderline"/>
        </w:rPr>
        <w:t xml:space="preserve">companies are seeking refuge overseas </w:t>
      </w:r>
      <w:r w:rsidRPr="00263A92">
        <w:rPr>
          <w:sz w:val="16"/>
        </w:rPr>
        <w:t xml:space="preserve">to protect their data. </w:t>
      </w:r>
      <w:r w:rsidRPr="00263A92">
        <w:rPr>
          <w:rStyle w:val="StyleBoldUnderline"/>
        </w:rPr>
        <w:t xml:space="preserve">And U.S. companies aren’t the only ones who are now feeling suspicious </w:t>
      </w:r>
      <w:r w:rsidRPr="00263A92">
        <w:rPr>
          <w:sz w:val="16"/>
        </w:rPr>
        <w:t xml:space="preserve">about privacy issues on the internet. </w:t>
      </w:r>
      <w:r w:rsidRPr="00263A92">
        <w:rPr>
          <w:rStyle w:val="StyleBoldUnderline"/>
        </w:rPr>
        <w:t xml:space="preserve">Numerous governments are turning away from the IT community in the U.S., and </w:t>
      </w:r>
      <w:r w:rsidRPr="00263A92">
        <w:rPr>
          <w:sz w:val="16"/>
        </w:rPr>
        <w:t xml:space="preserve">it turns out that </w:t>
      </w:r>
      <w:r w:rsidRPr="00263A92">
        <w:rPr>
          <w:rStyle w:val="StyleBoldUnderline"/>
        </w:rPr>
        <w:t>Silicon Valley is not immune to the fallout</w:t>
      </w:r>
      <w:r w:rsidRPr="00263A92">
        <w:rPr>
          <w:sz w:val="16"/>
        </w:rPr>
        <w:t xml:space="preserve"> </w:t>
      </w:r>
      <w:r w:rsidRPr="00263A92">
        <w:rPr>
          <w:rStyle w:val="StyleBoldUnderline"/>
        </w:rPr>
        <w:t>from revelations about widespread surveillance by the NSA</w:t>
      </w:r>
      <w:r w:rsidRPr="00263A92">
        <w:rPr>
          <w:sz w:val="16"/>
        </w:rPr>
        <w:t xml:space="preserve">. In fact, the Valley is bracing itself for losses in the range of $35 billion in annual revenue. Why such a big loss? </w:t>
      </w:r>
      <w:r w:rsidRPr="00263A92">
        <w:rPr>
          <w:rStyle w:val="Emphasis"/>
        </w:rPr>
        <w:t>Companies are seeking storage of their data elsewhere</w:t>
      </w:r>
      <w:r w:rsidRPr="00263A92">
        <w:rPr>
          <w:sz w:val="16"/>
        </w:rPr>
        <w:t>.</w:t>
      </w:r>
    </w:p>
    <w:p w:rsidR="003B5BD7" w:rsidRPr="00263A92" w:rsidRDefault="003B5BD7" w:rsidP="003B5BD7">
      <w:pPr>
        <w:rPr>
          <w:sz w:val="16"/>
        </w:rPr>
      </w:pPr>
      <w:r w:rsidRPr="00263A92">
        <w:rPr>
          <w:sz w:val="16"/>
        </w:rPr>
        <w:t xml:space="preserve">Indeed, </w:t>
      </w:r>
      <w:r w:rsidRPr="00263A92">
        <w:rPr>
          <w:rStyle w:val="StyleBoldUnderline"/>
        </w:rPr>
        <w:t>damaging information about NSA’s tactics is spurring an IT renaissance in several countries</w:t>
      </w:r>
      <w:r w:rsidRPr="00263A92">
        <w:rPr>
          <w:sz w:val="16"/>
        </w:rPr>
        <w:t xml:space="preserve">. </w:t>
      </w:r>
      <w:r w:rsidRPr="00263A92">
        <w:rPr>
          <w:rStyle w:val="StyleBoldUnderline"/>
        </w:rPr>
        <w:t>For instance, Brazil wants data about its own citizens stored there</w:t>
      </w:r>
      <w:r w:rsidRPr="00263A92">
        <w:rPr>
          <w:sz w:val="16"/>
        </w:rPr>
        <w:t xml:space="preserve">. </w:t>
      </w:r>
      <w:r w:rsidRPr="00263A92">
        <w:rPr>
          <w:rStyle w:val="StyleBoldUnderline"/>
        </w:rPr>
        <w:t>So, the government is pushing a bill, once languishing most likely in some dead-end queue, to create servers to store data, ensuring that it won’t be looked at by NSA eyes. European leaders are asking for a “Euro cloud</w:t>
      </w:r>
      <w:r w:rsidRPr="00263A92">
        <w:rPr>
          <w:sz w:val="16"/>
        </w:rPr>
        <w:t>.” This Euro cloud would allow Europeans to share data with one another, but it would stop there – those outside of Europe would not be able to access the information. Google and Yahoo Inc. might be in for an ugly surprise, too. Apparently, India is moving forward with a measure that would prohibit government employees to use the mail services of these two companies. It is unclear whether or not they have already moved forward with this ban.</w:t>
      </w:r>
    </w:p>
    <w:p w:rsidR="003B5BD7" w:rsidRPr="00263A92" w:rsidRDefault="003B5BD7" w:rsidP="003B5BD7">
      <w:pPr>
        <w:rPr>
          <w:sz w:val="16"/>
        </w:rPr>
      </w:pPr>
      <w:r w:rsidRPr="00263A92">
        <w:rPr>
          <w:sz w:val="16"/>
        </w:rPr>
        <w:t>Despite these measures, it is unlikely that data will be protected from snoopers, because other countries are eager to catch up to Washington’s spying capabilities. So such measures are most likely futile, as it is probably inevitable that surveillance systems, if not already in place, will be built or improved upon outside of the United States.</w:t>
      </w:r>
    </w:p>
    <w:p w:rsidR="003B5BD7" w:rsidRPr="00263A92" w:rsidRDefault="003B5BD7" w:rsidP="003B5BD7">
      <w:pPr>
        <w:rPr>
          <w:sz w:val="16"/>
        </w:rPr>
      </w:pPr>
      <w:r w:rsidRPr="00263A92">
        <w:rPr>
          <w:sz w:val="16"/>
        </w:rPr>
        <w:t xml:space="preserve">What’s the reality? So-called private data on the internet is not really protected, and outfits, such as the NSA, will always have access to so-called protected information. That said, </w:t>
      </w:r>
      <w:r w:rsidRPr="00263A92">
        <w:rPr>
          <w:rStyle w:val="StyleBoldUnderline"/>
        </w:rPr>
        <w:t>citizens as well as companies are unnerved by the revelations about spying</w:t>
      </w:r>
      <w:r w:rsidRPr="00263A92">
        <w:rPr>
          <w:sz w:val="16"/>
        </w:rPr>
        <w:t xml:space="preserve"> that Snowden, the former NSA contractor and whistle blower, brought to light this past summer.</w:t>
      </w:r>
    </w:p>
    <w:p w:rsidR="003B5BD7" w:rsidRPr="00263A92" w:rsidRDefault="003B5BD7" w:rsidP="003B5BD7"/>
    <w:p w:rsidR="003B5BD7" w:rsidRPr="00263A92" w:rsidRDefault="003B5BD7" w:rsidP="003B5BD7"/>
    <w:p w:rsidR="003B5BD7" w:rsidRPr="00263A92" w:rsidRDefault="003B5BD7" w:rsidP="003B5BD7">
      <w:pPr>
        <w:pStyle w:val="Heading3"/>
      </w:pPr>
      <w:bookmarkStart w:id="25" w:name="_Toc420420767"/>
      <w:bookmarkStart w:id="26" w:name="_Toc420590538"/>
      <w:r w:rsidRPr="00263A92">
        <w:lastRenderedPageBreak/>
        <w:t>Fears spur offshoring</w:t>
      </w:r>
      <w:bookmarkEnd w:id="25"/>
      <w:bookmarkEnd w:id="26"/>
    </w:p>
    <w:p w:rsidR="003B5BD7" w:rsidRPr="00263A92" w:rsidRDefault="003B5BD7" w:rsidP="003B5BD7"/>
    <w:p w:rsidR="003B5BD7" w:rsidRPr="00263A92" w:rsidRDefault="003B5BD7" w:rsidP="003B5BD7"/>
    <w:p w:rsidR="003B5BD7" w:rsidRPr="00263A92" w:rsidRDefault="003B5BD7" w:rsidP="003B5BD7">
      <w:pPr>
        <w:pStyle w:val="Heading4"/>
      </w:pPr>
      <w:r w:rsidRPr="00263A92">
        <w:t>Domestic surveillance fears motivate offshoring of tech</w:t>
      </w:r>
    </w:p>
    <w:p w:rsidR="003B5BD7" w:rsidRPr="00263A92" w:rsidRDefault="003B5BD7" w:rsidP="003B5BD7">
      <w:r w:rsidRPr="00263A92">
        <w:rPr>
          <w:rStyle w:val="StyleStyleBold12pt"/>
        </w:rPr>
        <w:t>BEDNAR 1 – 3 – 15 Red Orbit Staff Writer</w:t>
      </w:r>
      <w:r w:rsidRPr="00263A92">
        <w:t xml:space="preserve"> [Chuck Bednar, Storing data offshore won’t protect it from NSA, expert says, </w:t>
      </w:r>
      <w:hyperlink r:id="rId16" w:history="1">
        <w:r w:rsidRPr="00263A92">
          <w:rPr>
            <w:rStyle w:val="Hyperlink"/>
          </w:rPr>
          <w:t>http://www.redorbit.com/news/technology/1113307187/storing-data-offshore-would-not-make-it-safe-from-nsa-expert-says-010315/</w:t>
        </w:r>
      </w:hyperlink>
      <w:r w:rsidRPr="00263A92">
        <w:t>]</w:t>
      </w:r>
    </w:p>
    <w:p w:rsidR="003B5BD7" w:rsidRPr="00263A92" w:rsidRDefault="003B5BD7" w:rsidP="003B5BD7"/>
    <w:p w:rsidR="003B5BD7" w:rsidRPr="00263A92" w:rsidRDefault="003B5BD7" w:rsidP="003B5BD7">
      <w:pPr>
        <w:rPr>
          <w:sz w:val="16"/>
        </w:rPr>
      </w:pPr>
      <w:r w:rsidRPr="00263A92">
        <w:rPr>
          <w:rStyle w:val="StyleBoldUnderline"/>
        </w:rPr>
        <w:t>Ever since</w:t>
      </w:r>
      <w:r w:rsidRPr="00263A92">
        <w:rPr>
          <w:sz w:val="16"/>
        </w:rPr>
        <w:t xml:space="preserve"> Edward </w:t>
      </w:r>
      <w:r w:rsidRPr="00263A92">
        <w:rPr>
          <w:rStyle w:val="StyleBoldUnderline"/>
        </w:rPr>
        <w:t>Snowden</w:t>
      </w:r>
      <w:r w:rsidRPr="00263A92">
        <w:rPr>
          <w:sz w:val="16"/>
        </w:rPr>
        <w:t xml:space="preserve"> first </w:t>
      </w:r>
      <w:r w:rsidRPr="00263A92">
        <w:rPr>
          <w:rStyle w:val="StyleBoldUnderline"/>
        </w:rPr>
        <w:t>blew the lid off</w:t>
      </w:r>
      <w:r w:rsidRPr="00263A92">
        <w:rPr>
          <w:sz w:val="16"/>
        </w:rPr>
        <w:t xml:space="preserve"> the US National Security Agency’s data collection practices, </w:t>
      </w:r>
      <w:r w:rsidRPr="00263A92">
        <w:rPr>
          <w:rStyle w:val="StyleBoldUnderline"/>
        </w:rPr>
        <w:t xml:space="preserve">Americans have been looking for a way to keep their information safe </w:t>
      </w:r>
      <w:r w:rsidRPr="00263A92">
        <w:rPr>
          <w:sz w:val="16"/>
        </w:rPr>
        <w:t>from prying eyes in the federal government.</w:t>
      </w:r>
    </w:p>
    <w:p w:rsidR="003B5BD7" w:rsidRPr="00263A92" w:rsidRDefault="003B5BD7" w:rsidP="003B5BD7">
      <w:pPr>
        <w:rPr>
          <w:sz w:val="16"/>
        </w:rPr>
      </w:pPr>
      <w:r w:rsidRPr="00263A92">
        <w:rPr>
          <w:rStyle w:val="StyleBoldUnderline"/>
        </w:rPr>
        <w:t>Some tech companies, including Google, have explored the possibility of using floating data centers to move servers offshore</w:t>
      </w:r>
      <w:r w:rsidRPr="00263A92">
        <w:rPr>
          <w:sz w:val="16"/>
        </w:rPr>
        <w:t>. However, in a new article penned for TechCrunch, former Obama administration director of privacy and civil liberties and Brown University fellow Tim Edgar says that simply moving data centers offshore will not protect them from the NSA.</w:t>
      </w:r>
    </w:p>
    <w:p w:rsidR="003B5BD7" w:rsidRPr="00263A92" w:rsidRDefault="003B5BD7" w:rsidP="003B5BD7">
      <w:pPr>
        <w:rPr>
          <w:sz w:val="16"/>
        </w:rPr>
      </w:pPr>
      <w:r w:rsidRPr="00263A92">
        <w:rPr>
          <w:sz w:val="16"/>
        </w:rPr>
        <w:t>“The natural reaction of many citizens, companies and governments is to try to get their data out of the United States and out of the hands of American companies,” Edgar wrote, calling the idea “a seductive one, even for Americans.”</w:t>
      </w:r>
    </w:p>
    <w:p w:rsidR="003B5BD7" w:rsidRPr="00263A92" w:rsidRDefault="003B5BD7" w:rsidP="003B5BD7">
      <w:pPr>
        <w:rPr>
          <w:sz w:val="16"/>
        </w:rPr>
      </w:pPr>
      <w:r w:rsidRPr="00263A92">
        <w:rPr>
          <w:sz w:val="16"/>
        </w:rPr>
        <w:t>“</w:t>
      </w:r>
      <w:r w:rsidRPr="00263A92">
        <w:rPr>
          <w:rStyle w:val="StyleBoldUnderline"/>
        </w:rPr>
        <w:t>This offshoring of data to avoid surveillance is not just an idle notion</w:t>
      </w:r>
      <w:r w:rsidRPr="00263A92">
        <w:rPr>
          <w:sz w:val="16"/>
        </w:rPr>
        <w:t xml:space="preserve">,” he continued. “As a privacy lawyer with experience in the intelligence community and the Obama White House, </w:t>
      </w:r>
      <w:r w:rsidRPr="00263A92">
        <w:rPr>
          <w:rStyle w:val="StyleBoldUnderline"/>
        </w:rPr>
        <w:t>technology companies have asked me how they might pursue such a strategy</w:t>
      </w:r>
      <w:r w:rsidRPr="00263A92">
        <w:rPr>
          <w:sz w:val="16"/>
        </w:rPr>
        <w:t>.  It turns out that shifting user data abroad or into the hands of foreign companies is a very poor way to combat American surveillance.”</w:t>
      </w:r>
    </w:p>
    <w:p w:rsidR="003B5BD7" w:rsidRPr="00263A92" w:rsidRDefault="003B5BD7" w:rsidP="003B5BD7">
      <w:pPr>
        <w:rPr>
          <w:sz w:val="16"/>
        </w:rPr>
      </w:pPr>
      <w:r w:rsidRPr="00263A92">
        <w:rPr>
          <w:sz w:val="16"/>
        </w:rPr>
        <w:t>While the NSA’s top brass have “stated quite openly their desire to collect everything American law permits,” Edgar explained that regulations governing what they do depends upon where they are collecting information. The Foreign Intelligence Surveillance Act (FISA), places stricter guidelines on data collected from domestic servers than from those located overseas, he noted.</w:t>
      </w:r>
    </w:p>
    <w:p w:rsidR="003B5BD7" w:rsidRPr="00263A92" w:rsidRDefault="003B5BD7" w:rsidP="003B5BD7">
      <w:pPr>
        <w:rPr>
          <w:sz w:val="16"/>
        </w:rPr>
      </w:pPr>
    </w:p>
    <w:p w:rsidR="003B5BD7" w:rsidRPr="00263A92" w:rsidRDefault="003B5BD7" w:rsidP="003B5BD7"/>
    <w:p w:rsidR="003B5BD7" w:rsidRPr="00263A92" w:rsidRDefault="003B5BD7" w:rsidP="003B5BD7"/>
    <w:p w:rsidR="003B5BD7" w:rsidRPr="00263A92" w:rsidRDefault="003B5BD7" w:rsidP="003B5BD7">
      <w:pPr>
        <w:pStyle w:val="Heading3"/>
      </w:pPr>
      <w:bookmarkStart w:id="27" w:name="_Toc420420768"/>
      <w:bookmarkStart w:id="28" w:name="_Toc420590539"/>
      <w:r w:rsidRPr="00263A92">
        <w:lastRenderedPageBreak/>
        <w:t>Surveillance Spurs Foreign Advertisements</w:t>
      </w:r>
      <w:bookmarkEnd w:id="27"/>
      <w:bookmarkEnd w:id="28"/>
    </w:p>
    <w:p w:rsidR="003B5BD7" w:rsidRPr="00263A92" w:rsidRDefault="003B5BD7" w:rsidP="003B5BD7"/>
    <w:p w:rsidR="003B5BD7" w:rsidRPr="00263A92" w:rsidRDefault="003B5BD7" w:rsidP="003B5BD7"/>
    <w:p w:rsidR="003B5BD7" w:rsidRPr="00263A92" w:rsidRDefault="003B5BD7" w:rsidP="003B5BD7">
      <w:pPr>
        <w:pStyle w:val="Heading4"/>
      </w:pPr>
      <w:r w:rsidRPr="00263A92">
        <w:t>Advertising based on NSA fears</w:t>
      </w:r>
    </w:p>
    <w:p w:rsidR="003B5BD7" w:rsidRPr="00263A92" w:rsidRDefault="003B5BD7" w:rsidP="003B5BD7">
      <w:r w:rsidRPr="00263A92">
        <w:rPr>
          <w:rStyle w:val="StyleStyleBold12pt"/>
        </w:rPr>
        <w:t>WALL STREET JOURNAL 9 – 27 – 13</w:t>
      </w:r>
      <w:r w:rsidRPr="00263A92">
        <w:t xml:space="preserve"> [NSA Internet Spying Sparks Race to Create Offshore Havens for Data Privacy, </w:t>
      </w:r>
      <w:hyperlink r:id="rId17" w:history="1">
        <w:r w:rsidRPr="00263A92">
          <w:rPr>
            <w:rStyle w:val="Hyperlink"/>
          </w:rPr>
          <w:t>http://www.wsj.com/articles/SB10001424052702303983904579096082938662594</w:t>
        </w:r>
      </w:hyperlink>
      <w:r w:rsidRPr="00263A92">
        <w:t>]</w:t>
      </w:r>
    </w:p>
    <w:p w:rsidR="003B5BD7" w:rsidRPr="00263A92" w:rsidRDefault="003B5BD7" w:rsidP="003B5BD7"/>
    <w:p w:rsidR="003B5BD7" w:rsidRPr="00263A92" w:rsidRDefault="003B5BD7" w:rsidP="003B5BD7">
      <w:pPr>
        <w:rPr>
          <w:sz w:val="16"/>
        </w:rPr>
      </w:pPr>
      <w:r w:rsidRPr="00263A92">
        <w:rPr>
          <w:rStyle w:val="StyleBoldUnderline"/>
        </w:rPr>
        <w:t>It could be tough for U.S. companies to undo any damage</w:t>
      </w:r>
      <w:r w:rsidRPr="00263A92">
        <w:rPr>
          <w:sz w:val="16"/>
        </w:rPr>
        <w:t xml:space="preserve">, </w:t>
      </w:r>
      <w:r w:rsidRPr="00263A92">
        <w:rPr>
          <w:rStyle w:val="StyleBoldUnderline"/>
        </w:rPr>
        <w:t xml:space="preserve">particularly when the extent of NSA activities is secret and other nations have been critical of the U.S. </w:t>
      </w:r>
      <w:r w:rsidRPr="00263A92">
        <w:rPr>
          <w:sz w:val="16"/>
        </w:rPr>
        <w:t>On Tuesday, Brazilian President Dilma Rousseff in a United Nations address assailed U.S. snooping on her country. Last week she canceled a planned visit to Washington.</w:t>
      </w:r>
    </w:p>
    <w:p w:rsidR="003B5BD7" w:rsidRPr="00263A92" w:rsidRDefault="003B5BD7" w:rsidP="003B5BD7">
      <w:pPr>
        <w:rPr>
          <w:sz w:val="16"/>
        </w:rPr>
      </w:pPr>
      <w:r w:rsidRPr="00263A92">
        <w:rPr>
          <w:sz w:val="16"/>
        </w:rPr>
        <w:t>European Commission Vice President Neelie Kroes, who supervises the European Union's digital portfolio, has been encouraging the bloc's companies to tout their privacy creds. "Privacy is not only a fundamental right," she said in Estonia this summer. "It can also be a competitive advantage."</w:t>
      </w:r>
    </w:p>
    <w:p w:rsidR="003B5BD7" w:rsidRPr="00263A92" w:rsidRDefault="003B5BD7" w:rsidP="003B5BD7">
      <w:pPr>
        <w:rPr>
          <w:sz w:val="16"/>
        </w:rPr>
      </w:pPr>
      <w:r w:rsidRPr="00263A92">
        <w:rPr>
          <w:sz w:val="16"/>
        </w:rPr>
        <w:t>For small German companies competing against big ones—like online-security company Symantec Corp. and Amazon.com Inc., which provides corporate cloud services—</w:t>
      </w:r>
      <w:r w:rsidRPr="00263A92">
        <w:rPr>
          <w:rStyle w:val="StyleBoldUnderline"/>
        </w:rPr>
        <w:t>the NSA surveillance program "is a present from heaven," says</w:t>
      </w:r>
      <w:r w:rsidRPr="00263A92">
        <w:rPr>
          <w:sz w:val="16"/>
        </w:rPr>
        <w:t xml:space="preserve"> Oliver </w:t>
      </w:r>
      <w:r w:rsidRPr="00263A92">
        <w:rPr>
          <w:rStyle w:val="StyleBoldUnderline"/>
        </w:rPr>
        <w:t>Dehning, chief executive</w:t>
      </w:r>
      <w:r w:rsidRPr="00263A92">
        <w:rPr>
          <w:sz w:val="16"/>
        </w:rPr>
        <w:t xml:space="preserve"> of antispameuropeGmbH, </w:t>
      </w:r>
      <w:r w:rsidRPr="00263A92">
        <w:rPr>
          <w:rStyle w:val="StyleBoldUnderline"/>
        </w:rPr>
        <w:t>which builds spam-protection software. "It's kind of an opportunity to strike back and protect our home market</w:t>
      </w:r>
      <w:r w:rsidRPr="00263A92">
        <w:rPr>
          <w:sz w:val="16"/>
        </w:rPr>
        <w:t>."</w:t>
      </w:r>
    </w:p>
    <w:p w:rsidR="003B5BD7" w:rsidRPr="00263A92" w:rsidRDefault="003B5BD7" w:rsidP="003B5BD7">
      <w:pPr>
        <w:rPr>
          <w:sz w:val="16"/>
        </w:rPr>
      </w:pPr>
      <w:r w:rsidRPr="00263A92">
        <w:rPr>
          <w:rStyle w:val="StyleBoldUnderline"/>
        </w:rPr>
        <w:t>He turned the Snowden leaks into a marketing campaign</w:t>
      </w:r>
      <w:r w:rsidRPr="00263A92">
        <w:rPr>
          <w:sz w:val="16"/>
        </w:rPr>
        <w:t>, tweeting about the news and speaking at industry conferences about how Germans can protect themselves from spying.</w:t>
      </w:r>
    </w:p>
    <w:p w:rsidR="003B5BD7" w:rsidRPr="00263A92" w:rsidRDefault="003B5BD7" w:rsidP="003B5BD7">
      <w:pPr>
        <w:rPr>
          <w:sz w:val="16"/>
        </w:rPr>
      </w:pPr>
      <w:r w:rsidRPr="00263A92">
        <w:rPr>
          <w:sz w:val="16"/>
        </w:rPr>
        <w:t>Symantec and Amazon declined to comment for this article.</w:t>
      </w:r>
    </w:p>
    <w:p w:rsidR="003B5BD7" w:rsidRPr="00263A92" w:rsidRDefault="003B5BD7" w:rsidP="003B5BD7"/>
    <w:p w:rsidR="003B5BD7" w:rsidRPr="00263A92" w:rsidRDefault="003B5BD7" w:rsidP="003B5BD7"/>
    <w:p w:rsidR="003B5BD7" w:rsidRPr="00263A92" w:rsidRDefault="003B5BD7" w:rsidP="003B5BD7">
      <w:pPr>
        <w:pStyle w:val="Heading3"/>
      </w:pPr>
      <w:bookmarkStart w:id="29" w:name="_Toc420420769"/>
      <w:bookmarkStart w:id="30" w:name="_Toc420590540"/>
      <w:r w:rsidRPr="00263A92">
        <w:lastRenderedPageBreak/>
        <w:t>Reversible</w:t>
      </w:r>
      <w:bookmarkEnd w:id="29"/>
      <w:bookmarkEnd w:id="30"/>
    </w:p>
    <w:p w:rsidR="003B5BD7" w:rsidRPr="00263A92" w:rsidRDefault="003B5BD7" w:rsidP="003B5BD7"/>
    <w:p w:rsidR="003B5BD7" w:rsidRPr="00263A92" w:rsidRDefault="003B5BD7" w:rsidP="003B5BD7">
      <w:pPr>
        <w:rPr>
          <w:sz w:val="16"/>
        </w:rPr>
      </w:pPr>
    </w:p>
    <w:p w:rsidR="003B5BD7" w:rsidRPr="00263A92" w:rsidRDefault="003B5BD7" w:rsidP="003B5BD7">
      <w:pPr>
        <w:rPr>
          <w:sz w:val="16"/>
        </w:rPr>
      </w:pPr>
    </w:p>
    <w:p w:rsidR="003B5BD7" w:rsidRPr="00263A92" w:rsidRDefault="003B5BD7" w:rsidP="003B5BD7">
      <w:pPr>
        <w:pStyle w:val="Heading4"/>
      </w:pPr>
      <w:r w:rsidRPr="00263A92">
        <w:t>Only weakening NSA reverses the trend</w:t>
      </w:r>
    </w:p>
    <w:p w:rsidR="003B5BD7" w:rsidRPr="00263A92" w:rsidRDefault="003B5BD7" w:rsidP="003B5BD7">
      <w:r w:rsidRPr="00263A92">
        <w:rPr>
          <w:rStyle w:val="StyleStyleBold12pt"/>
        </w:rPr>
        <w:t>ALLISON 12 – 17 – 13 Investigative Reporter – Sunlight Foundation</w:t>
      </w:r>
      <w:r w:rsidRPr="00263A92">
        <w:t xml:space="preserve"> [Bill Allison, Obama calls for tech support, </w:t>
      </w:r>
      <w:hyperlink r:id="rId18" w:history="1">
        <w:r w:rsidRPr="00263A92">
          <w:rPr>
            <w:rStyle w:val="Hyperlink"/>
          </w:rPr>
          <w:t>https://sunlightfoundation.com/blog/2013/12/17/obama-calls-for-tech-support/</w:t>
        </w:r>
      </w:hyperlink>
      <w:r w:rsidRPr="00263A92">
        <w:t>]</w:t>
      </w:r>
    </w:p>
    <w:p w:rsidR="003B5BD7" w:rsidRPr="00263A92" w:rsidRDefault="003B5BD7" w:rsidP="003B5BD7"/>
    <w:p w:rsidR="003B5BD7" w:rsidRPr="00263A92" w:rsidRDefault="003B5BD7" w:rsidP="003B5BD7">
      <w:pPr>
        <w:rPr>
          <w:sz w:val="16"/>
        </w:rPr>
      </w:pPr>
      <w:r w:rsidRPr="00263A92">
        <w:rPr>
          <w:sz w:val="16"/>
        </w:rPr>
        <w:t>The NSA paid some of the tech companies to separate the user data of foreigners from U.S. citizens. It might have been a penny-wise-but-pound-foolish decision to accept the NSA's cash: Bloomberg News reported last month that the potential lost sales to foreign customers outraged at the breach of their privacy could cost U.S. companies $35 billion through 2016.</w:t>
      </w:r>
    </w:p>
    <w:p w:rsidR="003B5BD7" w:rsidRPr="00263A92" w:rsidRDefault="003B5BD7" w:rsidP="003B5BD7">
      <w:pPr>
        <w:rPr>
          <w:sz w:val="16"/>
        </w:rPr>
      </w:pPr>
      <w:r w:rsidRPr="00263A92">
        <w:rPr>
          <w:rStyle w:val="Emphasis"/>
        </w:rPr>
        <w:t>Short of shutting down the NSA</w:t>
      </w:r>
      <w:r w:rsidRPr="00263A92">
        <w:rPr>
          <w:sz w:val="16"/>
        </w:rPr>
        <w:t xml:space="preserve">, </w:t>
      </w:r>
      <w:r w:rsidRPr="00263A92">
        <w:rPr>
          <w:rStyle w:val="StyleBoldUnderline"/>
        </w:rPr>
        <w:t>there may be little Obama can do to restore the tarnished overseas reputations of America's tech tattlers,</w:t>
      </w:r>
      <w:r w:rsidRPr="00263A92">
        <w:rPr>
          <w:sz w:val="16"/>
        </w:rPr>
        <w:t xml:space="preserve"> but </w:t>
      </w:r>
      <w:r w:rsidRPr="00263A92">
        <w:rPr>
          <w:rStyle w:val="StyleBoldUnderline"/>
        </w:rPr>
        <w:t>the president can offer plenty in consolation prizes</w:t>
      </w:r>
      <w:r w:rsidRPr="00263A92">
        <w:rPr>
          <w:sz w:val="16"/>
        </w:rPr>
        <w:t xml:space="preserve">. That $35 billion in losses is just a rounding error when it comes to the taxpayer money that the tech giants stand to benefit from. </w:t>
      </w:r>
      <w:r w:rsidRPr="00263A92">
        <w:rPr>
          <w:rStyle w:val="StyleBoldUnderline"/>
        </w:rPr>
        <w:t>The companies represented</w:t>
      </w:r>
      <w:r w:rsidRPr="00263A92">
        <w:rPr>
          <w:sz w:val="16"/>
        </w:rPr>
        <w:t xml:space="preserve"> at Tuesday's meeting </w:t>
      </w:r>
      <w:r w:rsidRPr="00263A92">
        <w:rPr>
          <w:rStyle w:val="StyleBoldUnderline"/>
        </w:rPr>
        <w:t xml:space="preserve">all have other issues before the federal government. </w:t>
      </w:r>
      <w:r w:rsidRPr="00263A92">
        <w:rPr>
          <w:sz w:val="16"/>
        </w:rPr>
        <w:t>Apple and Google have billions in "stateless" -- that is, tax free -- profits socked away offshore, while AT&amp;T needs government approval of its acquisition of low cost cellphone provider Leap Wireless. Even Etsy ($3,500 in contributions to Obama), the sales platform for artisans and cottage industrialists, is seeking a small business exemption for its merchants should Congress require online retailers to collect state sales taxes from their customers.</w:t>
      </w:r>
    </w:p>
    <w:p w:rsidR="003B5BD7" w:rsidRPr="00263A92" w:rsidRDefault="003B5BD7" w:rsidP="003B5BD7">
      <w:pPr>
        <w:rPr>
          <w:sz w:val="16"/>
        </w:rPr>
      </w:pPr>
      <w:r w:rsidRPr="00263A92">
        <w:rPr>
          <w:sz w:val="16"/>
        </w:rPr>
        <w:t xml:space="preserve">Meanwhile, Facebook and other </w:t>
      </w:r>
      <w:r w:rsidRPr="00263A92">
        <w:rPr>
          <w:rStyle w:val="StyleBoldUnderline"/>
        </w:rPr>
        <w:t>firms have won bipartisan support</w:t>
      </w:r>
      <w:r w:rsidRPr="00263A92">
        <w:rPr>
          <w:sz w:val="16"/>
        </w:rPr>
        <w:t xml:space="preserve"> </w:t>
      </w:r>
      <w:r w:rsidRPr="00263A92">
        <w:rPr>
          <w:rStyle w:val="StyleBoldUnderline"/>
        </w:rPr>
        <w:t>after lobbying Congress for legislation that would allow them to inform users how many requests for customer data they receive from the NSA</w:t>
      </w:r>
      <w:r w:rsidRPr="00263A92">
        <w:rPr>
          <w:sz w:val="16"/>
        </w:rPr>
        <w:t xml:space="preserve"> and how many accounts are effected. Obama opposes the bill.</w:t>
      </w:r>
    </w:p>
    <w:p w:rsidR="003B5BD7" w:rsidRPr="00263A92" w:rsidRDefault="003B5BD7" w:rsidP="003B5BD7">
      <w:pPr>
        <w:rPr>
          <w:sz w:val="16"/>
        </w:rPr>
      </w:pPr>
      <w:r w:rsidRPr="00263A92">
        <w:rPr>
          <w:sz w:val="16"/>
        </w:rPr>
        <w:t>In addition to the fallout from Snowden's revelations, the companies will discuss how the government hires tech and IT companies and the ongoing problems with implementation of the Affordable Care Act.</w:t>
      </w:r>
    </w:p>
    <w:p w:rsidR="003B5BD7" w:rsidRPr="00263A92" w:rsidRDefault="003B5BD7" w:rsidP="003B5BD7"/>
    <w:p w:rsidR="00C1424A" w:rsidRPr="00263A92" w:rsidRDefault="00C1424A" w:rsidP="003B5BD7"/>
    <w:p w:rsidR="00C1424A" w:rsidRPr="00263A92" w:rsidRDefault="00C1424A" w:rsidP="00C1424A">
      <w:pPr>
        <w:pStyle w:val="Heading3"/>
      </w:pPr>
      <w:bookmarkStart w:id="31" w:name="_Toc420420770"/>
      <w:bookmarkStart w:id="32" w:name="_Toc420590541"/>
      <w:r w:rsidRPr="00263A92">
        <w:lastRenderedPageBreak/>
        <w:t>Answer to – Offshoring is only about Economics</w:t>
      </w:r>
      <w:bookmarkEnd w:id="31"/>
      <w:bookmarkEnd w:id="32"/>
    </w:p>
    <w:p w:rsidR="00C1424A" w:rsidRPr="00263A92" w:rsidRDefault="00C1424A" w:rsidP="00C1424A"/>
    <w:p w:rsidR="00C1424A" w:rsidRPr="00263A92" w:rsidRDefault="00C1424A" w:rsidP="00C1424A"/>
    <w:p w:rsidR="00C1424A" w:rsidRPr="00263A92" w:rsidRDefault="00C1424A" w:rsidP="00C1424A">
      <w:pPr>
        <w:pStyle w:val="Heading4"/>
      </w:pPr>
      <w:r w:rsidRPr="00263A92">
        <w:t>Not just economics</w:t>
      </w:r>
    </w:p>
    <w:p w:rsidR="00C1424A" w:rsidRPr="00263A92" w:rsidRDefault="00C1424A" w:rsidP="00C1424A">
      <w:r w:rsidRPr="00263A92">
        <w:rPr>
          <w:rStyle w:val="StyleStyleBold12pt"/>
        </w:rPr>
        <w:t>DOERKEN 05 retired CEO of DHL, interview with USA Today</w:t>
      </w:r>
      <w:r w:rsidRPr="00263A92">
        <w:t xml:space="preserve"> [Sandy Huffaker &amp; Uwe Doerken, 'Offshoring ... benefits the consumer', http://usatoday30.usatoday.com/tech/techinvestor/industry/2005-01-16-dhl-advice_x.htm]</w:t>
      </w:r>
    </w:p>
    <w:p w:rsidR="00C1424A" w:rsidRPr="00263A92" w:rsidRDefault="00C1424A" w:rsidP="00C1424A"/>
    <w:p w:rsidR="00C1424A" w:rsidRPr="00263A92" w:rsidRDefault="00C1424A" w:rsidP="00C1424A">
      <w:pPr>
        <w:rPr>
          <w:sz w:val="16"/>
        </w:rPr>
      </w:pPr>
      <w:r w:rsidRPr="00263A92">
        <w:rPr>
          <w:sz w:val="16"/>
        </w:rPr>
        <w:t xml:space="preserve">Q: </w:t>
      </w:r>
      <w:r w:rsidRPr="00263A92">
        <w:rPr>
          <w:rStyle w:val="StyleBoldUnderline"/>
        </w:rPr>
        <w:t>Is offshoring strictly about cheap labor, or are there other reasons</w:t>
      </w:r>
      <w:r w:rsidRPr="00263A92">
        <w:rPr>
          <w:sz w:val="16"/>
        </w:rPr>
        <w:t xml:space="preserve"> to move jobs abroad?</w:t>
      </w:r>
    </w:p>
    <w:p w:rsidR="00C1424A" w:rsidRPr="00263A92" w:rsidRDefault="00C1424A" w:rsidP="00C1424A">
      <w:pPr>
        <w:rPr>
          <w:sz w:val="16"/>
        </w:rPr>
      </w:pPr>
      <w:r w:rsidRPr="00263A92">
        <w:rPr>
          <w:sz w:val="16"/>
        </w:rPr>
        <w:t xml:space="preserve">A: </w:t>
      </w:r>
      <w:r w:rsidRPr="00263A92">
        <w:rPr>
          <w:rStyle w:val="StyleBoldUnderline"/>
        </w:rPr>
        <w:t>There is a lot more to it than cutting cost</w:t>
      </w:r>
      <w:r w:rsidRPr="00263A92">
        <w:rPr>
          <w:sz w:val="16"/>
        </w:rPr>
        <w:t xml:space="preserve">. Economic skills tend to build in tightly packed geographic clusters. For example, a large portion of the world's diamonds are cut in some cities in India and around the Belgian city of Antwerp. </w:t>
      </w:r>
      <w:r w:rsidRPr="00263A92">
        <w:rPr>
          <w:rStyle w:val="StyleBoldUnderline"/>
        </w:rPr>
        <w:t>It makes sense to source where there is an ample supply of those</w:t>
      </w:r>
      <w:r w:rsidRPr="00263A92">
        <w:rPr>
          <w:sz w:val="16"/>
        </w:rPr>
        <w:t xml:space="preserve"> </w:t>
      </w:r>
      <w:r w:rsidRPr="00263A92">
        <w:rPr>
          <w:rStyle w:val="StyleBoldUnderline"/>
        </w:rPr>
        <w:t>skills and honed to be up to date</w:t>
      </w:r>
      <w:r w:rsidRPr="00263A92">
        <w:rPr>
          <w:sz w:val="16"/>
        </w:rPr>
        <w:t>. That's another reason outsourcing brings to the world more choice of products and services at affordable prices.</w:t>
      </w:r>
    </w:p>
    <w:p w:rsidR="00C1424A" w:rsidRPr="00263A92" w:rsidRDefault="00C1424A" w:rsidP="00C1424A"/>
    <w:p w:rsidR="00041C1C" w:rsidRPr="00263A92" w:rsidRDefault="00041C1C" w:rsidP="00041C1C">
      <w:pPr>
        <w:rPr>
          <w:rStyle w:val="StyleBoldUnderline"/>
        </w:rPr>
      </w:pPr>
    </w:p>
    <w:p w:rsidR="00041C1C" w:rsidRPr="00263A92" w:rsidRDefault="00041C1C" w:rsidP="00041C1C">
      <w:pPr>
        <w:pStyle w:val="Heading4"/>
      </w:pPr>
      <w:r w:rsidRPr="00263A92">
        <w:t>Economics alone don’t explain offshoring decisions</w:t>
      </w:r>
    </w:p>
    <w:p w:rsidR="00041C1C" w:rsidRPr="00263A92" w:rsidRDefault="00041C1C" w:rsidP="00041C1C">
      <w:pPr>
        <w:rPr>
          <w:rStyle w:val="StyleStyleBold12pt"/>
        </w:rPr>
      </w:pPr>
      <w:r w:rsidRPr="00263A92">
        <w:rPr>
          <w:rStyle w:val="StyleStyleBold12pt"/>
        </w:rPr>
        <w:t>Business Insider 2011</w:t>
      </w:r>
    </w:p>
    <w:p w:rsidR="00041C1C" w:rsidRPr="00263A92" w:rsidRDefault="00041C1C" w:rsidP="00041C1C">
      <w:r w:rsidRPr="00263A92">
        <w:t xml:space="preserve">[Here’s The TRUE Reason US Companies Offshore Jobs, 1/25/11, </w:t>
      </w:r>
      <w:hyperlink r:id="rId19" w:history="1">
        <w:r w:rsidRPr="00263A92">
          <w:rPr>
            <w:rStyle w:val="Hyperlink"/>
          </w:rPr>
          <w:t>http://www.businessinsider.com/heres-the-true-reason-us-companies-offshore-jobs-2011-1</w:t>
        </w:r>
      </w:hyperlink>
      <w:r w:rsidRPr="00263A92">
        <w:t>]</w:t>
      </w:r>
    </w:p>
    <w:p w:rsidR="00041C1C" w:rsidRPr="00263A92" w:rsidRDefault="00041C1C" w:rsidP="00041C1C"/>
    <w:p w:rsidR="00041C1C" w:rsidRPr="00263A92" w:rsidRDefault="00041C1C" w:rsidP="00041C1C">
      <w:pPr>
        <w:rPr>
          <w:sz w:val="16"/>
        </w:rPr>
      </w:pPr>
      <w:r w:rsidRPr="00263A92">
        <w:rPr>
          <w:rStyle w:val="StyleBoldUnderline"/>
        </w:rPr>
        <w:t>Survey respondents are broadening the range of factors</w:t>
      </w:r>
      <w:r w:rsidRPr="00263A92">
        <w:rPr>
          <w:sz w:val="16"/>
        </w:rPr>
        <w:t xml:space="preserve"> </w:t>
      </w:r>
      <w:r w:rsidRPr="00263A92">
        <w:rPr>
          <w:rStyle w:val="StyleBoldUnderline"/>
        </w:rPr>
        <w:t>that influence their selection of an offshore site</w:t>
      </w:r>
      <w:r w:rsidRPr="00263A92">
        <w:rPr>
          <w:sz w:val="16"/>
        </w:rPr>
        <w:t xml:space="preserve"> to include the location of the best service provider and the quality of infrastructure. In spite of placing a high priority on cost savings and labor arbitrage, the survey finds average achieved cost savings offshore have declined at many companies.</w:t>
      </w:r>
    </w:p>
    <w:p w:rsidR="00041C1C" w:rsidRPr="00263A92" w:rsidRDefault="00041C1C" w:rsidP="00041C1C">
      <w:pPr>
        <w:rPr>
          <w:rStyle w:val="StyleBoldUnderline"/>
        </w:rPr>
      </w:pPr>
      <w:r w:rsidRPr="00263A92">
        <w:rPr>
          <w:sz w:val="16"/>
        </w:rPr>
        <w:t xml:space="preserve">For example, </w:t>
      </w:r>
      <w:r w:rsidRPr="00263A92">
        <w:rPr>
          <w:rStyle w:val="StyleBoldUnderline"/>
        </w:rPr>
        <w:t>IT services and software development have experienced consistent declines over the past five years, while average achieved savings have increased for administrative and innovative functions such as research and development and sales/marketing.</w:t>
      </w:r>
    </w:p>
    <w:p w:rsidR="00041C1C" w:rsidRPr="00263A92" w:rsidRDefault="00041C1C" w:rsidP="00041C1C">
      <w:pPr>
        <w:rPr>
          <w:sz w:val="16"/>
        </w:rPr>
      </w:pPr>
      <w:r w:rsidRPr="00263A92">
        <w:rPr>
          <w:sz w:val="16"/>
        </w:rPr>
        <w:t>According to the researchers, survey participants have lower expectations than previous respondents for average cost savings in several offshoring functions. Contact center, IT and software development have seen the largest declines among all offshoring functions as companies new to offshoring discover a number of hidden costs involved, including expenses for training, staff recruitment and retention, and government and vendor relations.</w:t>
      </w:r>
    </w:p>
    <w:p w:rsidR="00041C1C" w:rsidRPr="00263A92" w:rsidRDefault="00041C1C" w:rsidP="00041C1C">
      <w:pPr>
        <w:rPr>
          <w:sz w:val="16"/>
        </w:rPr>
      </w:pPr>
      <w:r w:rsidRPr="00263A92">
        <w:rPr>
          <w:sz w:val="16"/>
        </w:rPr>
        <w:t>“</w:t>
      </w:r>
      <w:r w:rsidRPr="00263A92">
        <w:rPr>
          <w:rStyle w:val="StyleBoldUnderline"/>
        </w:rPr>
        <w:t>The potential for cost reduction alone is no longer enough to justify moving operations,” said</w:t>
      </w:r>
      <w:r w:rsidRPr="00263A92">
        <w:rPr>
          <w:sz w:val="16"/>
        </w:rPr>
        <w:t xml:space="preserve"> Ton </w:t>
      </w:r>
      <w:r w:rsidRPr="00263A92">
        <w:rPr>
          <w:rStyle w:val="StyleBoldUnderline"/>
        </w:rPr>
        <w:t>Heijmen, senior advisor to The Conference Board</w:t>
      </w:r>
      <w:r w:rsidRPr="00263A92">
        <w:rPr>
          <w:sz w:val="16"/>
        </w:rPr>
        <w:t>. “One survey respondent noted it has taken his company several years to discover the impact of labor arbitrage disappears in fewer than three years. Companies are now shifting from cost-driven offshoring to a multidimensional value proposition in creating a global footprint.”</w:t>
      </w:r>
    </w:p>
    <w:p w:rsidR="00041C1C" w:rsidRPr="00263A92" w:rsidRDefault="00041C1C" w:rsidP="00041C1C">
      <w:pPr>
        <w:rPr>
          <w:sz w:val="16"/>
        </w:rPr>
      </w:pPr>
      <w:r w:rsidRPr="00263A92">
        <w:rPr>
          <w:rStyle w:val="StyleBoldUnderline"/>
        </w:rPr>
        <w:t>As companies expand offshoring activities by increasing scale or by offshoring more diverse and complex functions, most firms see a decline in the overall efficiency.</w:t>
      </w:r>
      <w:r w:rsidRPr="00263A92">
        <w:rPr>
          <w:sz w:val="16"/>
        </w:rPr>
        <w:t xml:space="preserve"> This may be partially attributed to a loss of managerial control as offshoring operations are expanded, requiring companies to improve coordination and management of their global sourcing.</w:t>
      </w:r>
    </w:p>
    <w:p w:rsidR="00041C1C" w:rsidRPr="00263A92" w:rsidRDefault="00041C1C" w:rsidP="00041C1C"/>
    <w:p w:rsidR="00041C1C" w:rsidRPr="00263A92" w:rsidRDefault="00041C1C" w:rsidP="00041C1C"/>
    <w:p w:rsidR="00041C1C" w:rsidRPr="00263A92" w:rsidRDefault="00041C1C" w:rsidP="00C1424A"/>
    <w:p w:rsidR="00041C1C" w:rsidRPr="00263A92" w:rsidRDefault="00041C1C" w:rsidP="00C1424A"/>
    <w:p w:rsidR="00C1424A" w:rsidRPr="00263A92" w:rsidRDefault="00C1424A" w:rsidP="00C1424A">
      <w:pPr>
        <w:pStyle w:val="Heading2"/>
      </w:pPr>
      <w:bookmarkStart w:id="33" w:name="_Toc420420771"/>
      <w:bookmarkStart w:id="34" w:name="_Toc420590542"/>
      <w:r w:rsidRPr="00263A92">
        <w:lastRenderedPageBreak/>
        <w:t>Impacts</w:t>
      </w:r>
      <w:bookmarkEnd w:id="33"/>
      <w:bookmarkEnd w:id="34"/>
    </w:p>
    <w:p w:rsidR="00C1424A" w:rsidRPr="00263A92" w:rsidRDefault="00C1424A" w:rsidP="00C1424A"/>
    <w:p w:rsidR="00C1424A" w:rsidRPr="00263A92" w:rsidRDefault="00C1424A" w:rsidP="00C1424A"/>
    <w:p w:rsidR="00C1424A" w:rsidRPr="00263A92" w:rsidRDefault="00C1424A" w:rsidP="00C1424A">
      <w:pPr>
        <w:pStyle w:val="Heading3"/>
      </w:pPr>
      <w:bookmarkStart w:id="35" w:name="_Toc420420772"/>
      <w:bookmarkStart w:id="36" w:name="_Toc420590543"/>
      <w:r w:rsidRPr="00263A92">
        <w:lastRenderedPageBreak/>
        <w:t>Economy – Boosts Company Growth</w:t>
      </w:r>
      <w:bookmarkEnd w:id="35"/>
      <w:bookmarkEnd w:id="36"/>
    </w:p>
    <w:p w:rsidR="00C1424A" w:rsidRPr="00263A92" w:rsidRDefault="00C1424A" w:rsidP="00C1424A"/>
    <w:p w:rsidR="00C1424A" w:rsidRPr="00263A92" w:rsidRDefault="00C1424A" w:rsidP="00C1424A"/>
    <w:p w:rsidR="00C1424A" w:rsidRPr="00263A92" w:rsidRDefault="00C1424A" w:rsidP="00C1424A"/>
    <w:p w:rsidR="00C1424A" w:rsidRPr="00263A92" w:rsidRDefault="00C1424A" w:rsidP="00C1424A">
      <w:pPr>
        <w:pStyle w:val="Heading4"/>
      </w:pPr>
      <w:r w:rsidRPr="00263A92">
        <w:t>Offshoring good for company growth – solve reasons offshoring might be bad</w:t>
      </w:r>
    </w:p>
    <w:p w:rsidR="00C1424A" w:rsidRPr="00263A92" w:rsidRDefault="00C1424A" w:rsidP="00C1424A">
      <w:r w:rsidRPr="00263A92">
        <w:rPr>
          <w:rStyle w:val="StyleStyleBold12pt"/>
        </w:rPr>
        <w:t>BALASUBRAMANIVAN 04 general manager at Wipro Technologies, a global IT services provider</w:t>
      </w:r>
      <w:r w:rsidRPr="00263A92">
        <w:t xml:space="preserve"> [S.M. Balasubramaniyan, Offshoring's positives outweigh its negatives, </w:t>
      </w:r>
      <w:hyperlink r:id="rId20" w:history="1">
        <w:r w:rsidRPr="00263A92">
          <w:rPr>
            <w:rStyle w:val="Hyperlink"/>
          </w:rPr>
          <w:t>http://www.networkworld.com/article/2323783/software/offshoring-s-positives-outweigh-its-negatives.html</w:t>
        </w:r>
      </w:hyperlink>
      <w:r w:rsidRPr="00263A92">
        <w:t>]</w:t>
      </w:r>
    </w:p>
    <w:p w:rsidR="00C1424A" w:rsidRPr="00263A92" w:rsidRDefault="00C1424A" w:rsidP="00C1424A"/>
    <w:p w:rsidR="00C1424A" w:rsidRPr="00263A92" w:rsidRDefault="00C1424A" w:rsidP="00C1424A">
      <w:pPr>
        <w:rPr>
          <w:sz w:val="16"/>
        </w:rPr>
      </w:pPr>
      <w:r w:rsidRPr="00263A92">
        <w:rPr>
          <w:rStyle w:val="StyleBoldUnderline"/>
        </w:rPr>
        <w:t>Organizations all over the world are under constant pressure to provide value to their customers and meet the challenges of competition</w:t>
      </w:r>
      <w:r w:rsidRPr="00263A92">
        <w:rPr>
          <w:sz w:val="16"/>
        </w:rPr>
        <w:t>. In globalized free economies, this is truer today than ever. The primary factor that directly or indirectly contributes toward a company's business success is the cost of production and operation.</w:t>
      </w:r>
    </w:p>
    <w:p w:rsidR="00C1424A" w:rsidRPr="00263A92" w:rsidRDefault="00C1424A" w:rsidP="00C1424A">
      <w:pPr>
        <w:rPr>
          <w:sz w:val="16"/>
        </w:rPr>
      </w:pPr>
      <w:r w:rsidRPr="00263A92">
        <w:rPr>
          <w:rStyle w:val="StyleBoldUnderline"/>
        </w:rPr>
        <w:t>Among the many initiatives that have succeeded in reducing the cost of pro</w:t>
      </w:r>
      <w:r w:rsidRPr="00263A92">
        <w:rPr>
          <w:sz w:val="16"/>
        </w:rPr>
        <w:t xml:space="preserve">ducing goods and </w:t>
      </w:r>
      <w:r w:rsidRPr="00263A92">
        <w:rPr>
          <w:rStyle w:val="StyleBoldUnderline"/>
        </w:rPr>
        <w:t>services is the outsourcing/offshoring model.</w:t>
      </w:r>
      <w:r w:rsidRPr="00263A92">
        <w:rPr>
          <w:sz w:val="16"/>
        </w:rPr>
        <w:t xml:space="preserve"> This model has taken many forms and its characteristics have been refined over a period of time.</w:t>
      </w:r>
    </w:p>
    <w:p w:rsidR="00C1424A" w:rsidRPr="00263A92" w:rsidRDefault="00C1424A" w:rsidP="00C1424A">
      <w:pPr>
        <w:rPr>
          <w:sz w:val="16"/>
        </w:rPr>
      </w:pPr>
      <w:r w:rsidRPr="00263A92">
        <w:rPr>
          <w:sz w:val="16"/>
        </w:rPr>
        <w:t>Before enumerating the benefits of offshoring, it must be acknowledged that its success does not come without pain, mainly in the form of job cuts and the phasing out of low-earning products and services. However, organizations that take a well-planned and articulated approach to offshoring succeed in managing this situation better than ones that rush in without due consideration.</w:t>
      </w:r>
    </w:p>
    <w:p w:rsidR="00C1424A" w:rsidRPr="00263A92" w:rsidRDefault="00C1424A" w:rsidP="00C1424A">
      <w:pPr>
        <w:rPr>
          <w:sz w:val="16"/>
        </w:rPr>
      </w:pPr>
      <w:r w:rsidRPr="00263A92">
        <w:rPr>
          <w:rStyle w:val="StyleBoldUnderline"/>
        </w:rPr>
        <w:t>Offshoring happens through two means: outsourced offshoring through vendor partners, or in-house offshoring</w:t>
      </w:r>
      <w:r w:rsidRPr="00263A92">
        <w:rPr>
          <w:sz w:val="16"/>
        </w:rPr>
        <w:t>. In the former, the work is performed at the offshore partner's premises, using the partner's resources. In the latter, a U.S. company establishes its own global centers in other countries.</w:t>
      </w:r>
    </w:p>
    <w:p w:rsidR="00C1424A" w:rsidRPr="00263A92" w:rsidRDefault="00C1424A" w:rsidP="00C1424A">
      <w:pPr>
        <w:rPr>
          <w:rStyle w:val="StyleBoldUnderline"/>
        </w:rPr>
      </w:pPr>
      <w:r w:rsidRPr="00263A92">
        <w:rPr>
          <w:rStyle w:val="StyleBoldUnderline"/>
        </w:rPr>
        <w:t>Perhaps the greatest benefit of offshoring is the cost advantage it produces, which directly affects the company's bottom line</w:t>
      </w:r>
      <w:r w:rsidRPr="00263A92">
        <w:rPr>
          <w:sz w:val="16"/>
        </w:rPr>
        <w:t xml:space="preserve">. In tight fiscal situations, any savings in operating costs will contribute toward the company's sustenance and growth. </w:t>
      </w:r>
      <w:r w:rsidRPr="00263A92">
        <w:rPr>
          <w:rStyle w:val="StyleBoldUnderline"/>
        </w:rPr>
        <w:t>Companies in recession segments sustain themselves and grow through innovation. Lower operating costs means they have more money to invest in innovation, resulting in a stabilized domestic workforce.</w:t>
      </w:r>
    </w:p>
    <w:p w:rsidR="00C1424A" w:rsidRPr="00263A92" w:rsidRDefault="00C1424A" w:rsidP="00C1424A">
      <w:pPr>
        <w:rPr>
          <w:sz w:val="16"/>
        </w:rPr>
      </w:pPr>
      <w:r w:rsidRPr="00263A92">
        <w:rPr>
          <w:sz w:val="16"/>
        </w:rPr>
        <w:t xml:space="preserve">In the service sectors, </w:t>
      </w:r>
      <w:r w:rsidRPr="00263A92">
        <w:rPr>
          <w:rStyle w:val="StyleBoldUnderline"/>
        </w:rPr>
        <w:t>the cost saving from offshoring enables companies to create new service lines, many of which had been deferred for want of investment</w:t>
      </w:r>
      <w:r w:rsidRPr="00263A92">
        <w:rPr>
          <w:sz w:val="16"/>
        </w:rPr>
        <w:t>. New services increase customer satisfaction and become new revenue streams, as well as growth paths for companies.</w:t>
      </w:r>
    </w:p>
    <w:p w:rsidR="00C1424A" w:rsidRPr="00263A92" w:rsidRDefault="00C1424A" w:rsidP="00C1424A">
      <w:pPr>
        <w:rPr>
          <w:sz w:val="16"/>
        </w:rPr>
      </w:pPr>
      <w:r w:rsidRPr="00263A92">
        <w:rPr>
          <w:rStyle w:val="StyleBoldUnderline"/>
        </w:rPr>
        <w:t>The geographic nature of offshoring brings its own advantages. It helps the company expand its reach, thereby helping the company grow. This growth mitigates any negative effects of offshoring</w:t>
      </w:r>
      <w:r w:rsidRPr="00263A92">
        <w:rPr>
          <w:sz w:val="16"/>
        </w:rPr>
        <w:t>.</w:t>
      </w:r>
    </w:p>
    <w:p w:rsidR="00C1424A" w:rsidRPr="00263A92" w:rsidRDefault="00C1424A" w:rsidP="00C1424A">
      <w:pPr>
        <w:rPr>
          <w:sz w:val="16"/>
        </w:rPr>
      </w:pPr>
      <w:r w:rsidRPr="00263A92">
        <w:rPr>
          <w:rStyle w:val="StyleBoldUnderline"/>
        </w:rPr>
        <w:t>Offshoring also helps a company be closer to its global customers</w:t>
      </w:r>
      <w:r w:rsidRPr="00263A92">
        <w:rPr>
          <w:sz w:val="16"/>
        </w:rPr>
        <w:t>, thereby providing appropriate offerings to its regional market and ensuring speedier problem resolution. Developers and support personnel in the relevant geographies have a better understanding of customers' needs, regulatory compliances and regional preferences, and can better implement the product or provide the service.</w:t>
      </w:r>
    </w:p>
    <w:p w:rsidR="00C1424A" w:rsidRPr="00263A92" w:rsidRDefault="00C1424A" w:rsidP="00C1424A"/>
    <w:p w:rsidR="00C1424A" w:rsidRPr="00263A92" w:rsidRDefault="00C1424A" w:rsidP="00C1424A">
      <w:pPr>
        <w:pStyle w:val="Heading3"/>
      </w:pPr>
      <w:bookmarkStart w:id="37" w:name="_Toc420420773"/>
      <w:bookmarkStart w:id="38" w:name="_Toc420590544"/>
      <w:r w:rsidRPr="00263A92">
        <w:lastRenderedPageBreak/>
        <w:t>Economy - Creates Jobs</w:t>
      </w:r>
      <w:bookmarkEnd w:id="37"/>
      <w:bookmarkEnd w:id="38"/>
    </w:p>
    <w:p w:rsidR="00C1424A" w:rsidRPr="00263A92" w:rsidRDefault="00C1424A" w:rsidP="00C1424A"/>
    <w:p w:rsidR="00C1424A" w:rsidRPr="00263A92" w:rsidRDefault="00C1424A" w:rsidP="00C1424A"/>
    <w:p w:rsidR="00C1424A" w:rsidRPr="00263A92" w:rsidRDefault="00C1424A" w:rsidP="00C1424A">
      <w:pPr>
        <w:pStyle w:val="Heading4"/>
      </w:pPr>
      <w:r w:rsidRPr="00263A92">
        <w:t>IT outsourcing good for the US economy</w:t>
      </w:r>
    </w:p>
    <w:p w:rsidR="00C1424A" w:rsidRPr="00263A92" w:rsidRDefault="00C1424A" w:rsidP="00C1424A">
      <w:pPr>
        <w:rPr>
          <w:rStyle w:val="StyleStyleBold12pt"/>
        </w:rPr>
      </w:pPr>
      <w:r w:rsidRPr="00263A92">
        <w:rPr>
          <w:rStyle w:val="StyleStyleBold12pt"/>
        </w:rPr>
        <w:t>Miller, chief information officer at Ziff Brothers investments, 04</w:t>
      </w:r>
    </w:p>
    <w:p w:rsidR="00C1424A" w:rsidRPr="00263A92" w:rsidRDefault="00C1424A" w:rsidP="00C1424A">
      <w:r w:rsidRPr="00263A92">
        <w:t>[Michael J. Miller, The Benefits of Offshore Outsourcing4/28/14, Offshoring is lowering costs and actually creating jobs by fostering a more efficient economy. Also: IT jobs are changing, and Adobe's CEO speaks his mind, http://www.pcmag.com/article2/0,2817,1573729,00.asp]</w:t>
      </w:r>
    </w:p>
    <w:p w:rsidR="00C1424A" w:rsidRPr="00263A92" w:rsidRDefault="00C1424A" w:rsidP="00C1424A"/>
    <w:p w:rsidR="00C1424A" w:rsidRPr="00263A92" w:rsidRDefault="00C1424A" w:rsidP="00C1424A">
      <w:pPr>
        <w:rPr>
          <w:sz w:val="16"/>
        </w:rPr>
      </w:pPr>
      <w:r w:rsidRPr="00263A92">
        <w:rPr>
          <w:rStyle w:val="StyleBoldUnderline"/>
        </w:rPr>
        <w:t xml:space="preserve">As more companies transfer programming and call- center jobs offshore, the topic of offshore outsourcing is raging </w:t>
      </w:r>
      <w:r w:rsidRPr="00263A92">
        <w:rPr>
          <w:sz w:val="16"/>
        </w:rPr>
        <w:t xml:space="preserve">throughout the information technology industry. I understand the frustration of workers whose jobs have moved and of customers who fail to get their technical-support questions answered. But </w:t>
      </w:r>
      <w:r w:rsidRPr="00263A92">
        <w:rPr>
          <w:rStyle w:val="StyleBoldUnderline"/>
        </w:rPr>
        <w:t>the backlash may be overblown. One of the latest studies indicates that the trend may actually be creating more jobs</w:t>
      </w:r>
      <w:r w:rsidRPr="00263A92">
        <w:rPr>
          <w:sz w:val="16"/>
        </w:rPr>
        <w:t xml:space="preserve">. At least </w:t>
      </w:r>
      <w:r w:rsidRPr="00263A92">
        <w:rPr>
          <w:rStyle w:val="StyleBoldUnderline"/>
        </w:rPr>
        <w:t>that's the conclusion of a recent study by Global Insight</w:t>
      </w:r>
      <w:r w:rsidRPr="00263A92">
        <w:rPr>
          <w:sz w:val="16"/>
        </w:rPr>
        <w:t>, sponsored by the Information Technology Association of America (ITAA).</w:t>
      </w:r>
    </w:p>
    <w:p w:rsidR="00C1424A" w:rsidRPr="00263A92" w:rsidRDefault="00C1424A" w:rsidP="00C1424A">
      <w:pPr>
        <w:rPr>
          <w:sz w:val="16"/>
        </w:rPr>
      </w:pPr>
      <w:r w:rsidRPr="00263A92">
        <w:rPr>
          <w:rStyle w:val="StyleBoldUnderline"/>
        </w:rPr>
        <w:t>Given our global economy, the globalization of the IT industry is inevitable</w:t>
      </w:r>
      <w:r w:rsidRPr="00263A92">
        <w:rPr>
          <w:sz w:val="16"/>
        </w:rPr>
        <w:t>. Most big IT companies do much of their business overseas and naturally want to have some of their employees in those markets. Lower wages in some countries are also a huge incentive to move operations, especially since high-speed communication removes many of the barriers to dealing with U.S.-based colleagues and customers.</w:t>
      </w:r>
    </w:p>
    <w:p w:rsidR="00C1424A" w:rsidRPr="00263A92" w:rsidRDefault="00C1424A" w:rsidP="00C1424A">
      <w:pPr>
        <w:rPr>
          <w:sz w:val="16"/>
        </w:rPr>
      </w:pPr>
      <w:r w:rsidRPr="00263A92">
        <w:rPr>
          <w:sz w:val="16"/>
        </w:rPr>
        <w:t xml:space="preserve">I think that </w:t>
      </w:r>
      <w:r w:rsidRPr="00263A92">
        <w:rPr>
          <w:rStyle w:val="StyleBoldUnderline"/>
        </w:rPr>
        <w:t>some of the criticism of offshore outsourcing is misplaced</w:t>
      </w:r>
      <w:r w:rsidRPr="00263A92">
        <w:rPr>
          <w:sz w:val="16"/>
        </w:rPr>
        <w:t>. According to the Global Insight study, from 1998 through 2003 offshore IT software and services spending increased from $2.5 billion to $10 billion; the figure could reach $31 billion by 2008. It also estimates that as of 2003 nearly 104,000 IT software and services jobs were displaced. The same study says that 372,000 IT jobs have been lost in this country since 2000, accounting for about 10 percent of the total number of such jobs in the U.S. The main reasons for the loss: the dot-com bust, the recession, and the growth in productivity.</w:t>
      </w:r>
    </w:p>
    <w:p w:rsidR="00C1424A" w:rsidRPr="00263A92" w:rsidRDefault="00C1424A" w:rsidP="00C1424A">
      <w:pPr>
        <w:rPr>
          <w:sz w:val="16"/>
        </w:rPr>
      </w:pPr>
      <w:r w:rsidRPr="00263A92">
        <w:rPr>
          <w:sz w:val="16"/>
        </w:rPr>
        <w:t xml:space="preserve">Interestingly, Global Insight says that </w:t>
      </w:r>
      <w:r w:rsidRPr="00263A92">
        <w:rPr>
          <w:rStyle w:val="StyleBoldUnderline"/>
        </w:rPr>
        <w:t>rather than reducing the number of jobs in the U.S., offshoring is lowering costs for everyone and actually creating jobs, thanks to a more efficient economy</w:t>
      </w:r>
      <w:r w:rsidRPr="00263A92">
        <w:rPr>
          <w:sz w:val="16"/>
        </w:rPr>
        <w:t xml:space="preserve">. It says that </w:t>
      </w:r>
      <w:r w:rsidRPr="00263A92">
        <w:rPr>
          <w:rStyle w:val="StyleBoldUnderline"/>
        </w:rPr>
        <w:t>about 194,000 new jobs—both IT and non-IT—were created in 2003 thanks to offshore IT outsourcing</w:t>
      </w:r>
      <w:r w:rsidRPr="00263A92">
        <w:rPr>
          <w:sz w:val="16"/>
        </w:rPr>
        <w:t>, and by 2008 the number will reach over 589,000.</w:t>
      </w:r>
    </w:p>
    <w:p w:rsidR="00C1424A" w:rsidRPr="00263A92" w:rsidRDefault="00C1424A" w:rsidP="00C1424A">
      <w:pPr>
        <w:rPr>
          <w:sz w:val="16"/>
        </w:rPr>
      </w:pPr>
      <w:r w:rsidRPr="00263A92">
        <w:rPr>
          <w:sz w:val="16"/>
        </w:rPr>
        <w:t xml:space="preserve">According to a study by Gartner, fewer than 5 percent of U.S. IT jobs have moved offshore. But </w:t>
      </w:r>
      <w:r w:rsidRPr="00263A92">
        <w:rPr>
          <w:rStyle w:val="StyleBoldUnderline"/>
        </w:rPr>
        <w:t>analysts predict that by 2010 25 percent will be in developing countries.</w:t>
      </w:r>
      <w:r w:rsidRPr="00263A92">
        <w:rPr>
          <w:sz w:val="16"/>
        </w:rPr>
        <w:t xml:space="preserve"> They urge companies to proceed carefully, as such moves could result in the loss of future talent, intellectual assets, and organizational performance.</w:t>
      </w:r>
    </w:p>
    <w:p w:rsidR="00C1424A" w:rsidRPr="00263A92" w:rsidRDefault="00C1424A" w:rsidP="00C1424A"/>
    <w:p w:rsidR="00263A92" w:rsidRPr="00263A92" w:rsidRDefault="00263A92" w:rsidP="00263A92">
      <w:pPr>
        <w:pStyle w:val="Heading3"/>
      </w:pPr>
      <w:bookmarkStart w:id="39" w:name="_Toc420590545"/>
      <w:r w:rsidRPr="00263A92">
        <w:lastRenderedPageBreak/>
        <w:t>Poverty Impact Module</w:t>
      </w:r>
      <w:bookmarkEnd w:id="39"/>
    </w:p>
    <w:p w:rsidR="00263A92" w:rsidRPr="00263A92" w:rsidRDefault="00263A92" w:rsidP="00263A92"/>
    <w:p w:rsidR="00263A92" w:rsidRPr="00263A92" w:rsidRDefault="00263A92" w:rsidP="00263A92"/>
    <w:p w:rsidR="00263A92" w:rsidRPr="00263A92" w:rsidRDefault="00263A92" w:rsidP="00263A92">
      <w:pPr>
        <w:pStyle w:val="Heading4"/>
      </w:pPr>
      <w:r w:rsidRPr="00263A92">
        <w:t>Growth solves poverty—it is the essential foundation.</w:t>
      </w:r>
    </w:p>
    <w:p w:rsidR="00263A92" w:rsidRPr="00263A92" w:rsidRDefault="00263A92" w:rsidP="00263A92">
      <w:r w:rsidRPr="00263A92">
        <w:rPr>
          <w:rStyle w:val="StyleStyleBold12pt"/>
        </w:rPr>
        <w:t>Ben-Ami 11</w:t>
      </w:r>
      <w:r w:rsidRPr="00263A92">
        <w:t xml:space="preserve"> — Daniel Ben-Ami, journalist and author, regular contributor to </w:t>
      </w:r>
      <w:r w:rsidRPr="00263A92">
        <w:rPr>
          <w:i/>
        </w:rPr>
        <w:t>spiked</w:t>
      </w:r>
      <w:r w:rsidRPr="00263A92">
        <w:t xml:space="preserve">, has been published in the </w:t>
      </w:r>
      <w:r w:rsidRPr="00263A92">
        <w:rPr>
          <w:i/>
        </w:rPr>
        <w:t>American</w:t>
      </w:r>
      <w:r w:rsidRPr="00263A92">
        <w:t xml:space="preserve">, the </w:t>
      </w:r>
      <w:r w:rsidRPr="00263A92">
        <w:rPr>
          <w:i/>
        </w:rPr>
        <w:t>Australian</w:t>
      </w:r>
      <w:r w:rsidRPr="00263A92">
        <w:t xml:space="preserve">, Economist.com, </w:t>
      </w:r>
      <w:r w:rsidRPr="00263A92">
        <w:rPr>
          <w:i/>
        </w:rPr>
        <w:t>Financial Times</w:t>
      </w:r>
      <w:r w:rsidRPr="00263A92">
        <w:t xml:space="preserve">, the </w:t>
      </w:r>
      <w:r w:rsidRPr="00263A92">
        <w:rPr>
          <w:i/>
        </w:rPr>
        <w:t>Guardian</w:t>
      </w:r>
      <w:r w:rsidRPr="00263A92">
        <w:t xml:space="preserve">, the </w:t>
      </w:r>
      <w:r w:rsidRPr="00263A92">
        <w:rPr>
          <w:i/>
        </w:rPr>
        <w:t>Independent</w:t>
      </w:r>
      <w:r w:rsidRPr="00263A92">
        <w:t xml:space="preserve">, </w:t>
      </w:r>
      <w:r w:rsidRPr="00263A92">
        <w:rPr>
          <w:i/>
        </w:rPr>
        <w:t>Novo</w:t>
      </w:r>
      <w:r w:rsidRPr="00263A92">
        <w:t xml:space="preserve"> (Germany), </w:t>
      </w:r>
      <w:r w:rsidRPr="00263A92">
        <w:rPr>
          <w:i/>
        </w:rPr>
        <w:t>Ode</w:t>
      </w:r>
      <w:r w:rsidRPr="00263A92">
        <w:t xml:space="preserve"> (American and Dutch editions), </w:t>
      </w:r>
      <w:r w:rsidRPr="00263A92">
        <w:rPr>
          <w:i/>
        </w:rPr>
        <w:t>Prospect</w:t>
      </w:r>
      <w:r w:rsidRPr="00263A92">
        <w:t xml:space="preserve">, </w:t>
      </w:r>
      <w:r w:rsidRPr="00263A92">
        <w:rPr>
          <w:i/>
        </w:rPr>
        <w:t>Shanghai Daily</w:t>
      </w:r>
      <w:r w:rsidRPr="00263A92">
        <w:t xml:space="preserve">, the </w:t>
      </w:r>
      <w:r w:rsidRPr="00263A92">
        <w:rPr>
          <w:i/>
        </w:rPr>
        <w:t>Sunday Telegraph</w:t>
      </w:r>
      <w:r w:rsidRPr="00263A92">
        <w:t xml:space="preserve">, the </w:t>
      </w:r>
      <w:r w:rsidRPr="00263A92">
        <w:rPr>
          <w:i/>
        </w:rPr>
        <w:t>Sunday Times</w:t>
      </w:r>
      <w:r w:rsidRPr="00263A92">
        <w:t xml:space="preserve">, and </w:t>
      </w:r>
      <w:r w:rsidRPr="00263A92">
        <w:rPr>
          <w:i/>
        </w:rPr>
        <w:t>Voltaire</w:t>
      </w:r>
      <w:r w:rsidRPr="00263A92">
        <w:t xml:space="preserve"> (Sweden), 2011 (“Growth is good,” </w:t>
      </w:r>
      <w:r w:rsidRPr="00263A92">
        <w:rPr>
          <w:i/>
        </w:rPr>
        <w:t>Ode</w:t>
      </w:r>
      <w:r w:rsidRPr="00263A92">
        <w:t>, June, Available Online at http://www.odemagazine.com/doc/print/75/growth-is-good, Accessed 08-16-2011)</w:t>
      </w:r>
    </w:p>
    <w:p w:rsidR="00263A92" w:rsidRPr="00263A92" w:rsidRDefault="00263A92" w:rsidP="00263A92">
      <w:pPr>
        <w:pStyle w:val="card"/>
      </w:pPr>
      <w:r w:rsidRPr="00263A92">
        <w:t xml:space="preserve">We should never forget that </w:t>
      </w:r>
      <w:r w:rsidRPr="00263A92">
        <w:rPr>
          <w:rStyle w:val="StyleBoldUnderline"/>
        </w:rPr>
        <w:t>economic progress has already improved our lives beyond recognition. The fact that many problems remain is an argument for more growth, not less. Restraining growth means accepting that</w:t>
      </w:r>
      <w:r w:rsidRPr="00263A92">
        <w:t xml:space="preserve"> many millions, even </w:t>
      </w:r>
      <w:r w:rsidRPr="00263A92">
        <w:rPr>
          <w:rStyle w:val="StyleBoldUnderline"/>
        </w:rPr>
        <w:t>billions</w:t>
      </w:r>
      <w:r w:rsidRPr="00263A92">
        <w:t xml:space="preserve">, </w:t>
      </w:r>
      <w:r w:rsidRPr="00263A92">
        <w:rPr>
          <w:rStyle w:val="StyleBoldUnderline"/>
        </w:rPr>
        <w:t>of people will continue to live in dire poverty. Accelerating growth</w:t>
      </w:r>
      <w:r w:rsidRPr="00263A92">
        <w:t xml:space="preserve">, in contrast, </w:t>
      </w:r>
      <w:r w:rsidRPr="00263A92">
        <w:rPr>
          <w:rStyle w:val="StyleBoldUnderline"/>
        </w:rPr>
        <w:t>is an essential foundation for overcoming the remaining challenges facing humanity</w:t>
      </w:r>
      <w:r w:rsidRPr="00263A92">
        <w:t>.</w:t>
      </w:r>
    </w:p>
    <w:p w:rsidR="00263A92" w:rsidRPr="00263A92" w:rsidRDefault="00263A92" w:rsidP="00263A92"/>
    <w:p w:rsidR="00263A92" w:rsidRPr="00263A92" w:rsidRDefault="00263A92" w:rsidP="00263A92">
      <w:pPr>
        <w:pStyle w:val="Heading4"/>
      </w:pPr>
      <w:r w:rsidRPr="00263A92">
        <w:t xml:space="preserve">Poverty is the equivalent of an ongoing nuclear war and is the root cause of all violence </w:t>
      </w:r>
    </w:p>
    <w:p w:rsidR="00263A92" w:rsidRPr="00263A92" w:rsidRDefault="00263A92" w:rsidP="00263A92">
      <w:r w:rsidRPr="00263A92">
        <w:rPr>
          <w:rStyle w:val="StyleStyleBold12pt"/>
        </w:rPr>
        <w:t>Gilligan 96</w:t>
      </w:r>
      <w:r w:rsidRPr="00263A92">
        <w:t xml:space="preserve"> </w:t>
      </w:r>
      <w:r w:rsidRPr="00263A92">
        <w:sym w:font="Symbol" w:char="F02D"/>
      </w:r>
      <w:r w:rsidRPr="00263A92">
        <w:t xml:space="preserve"> Professor of Psychiatry at the Harvard Medical School and Director of the Center for the Study of Violence (James, “Violence: Our Deadly Epidemic and Its Causes”, p. 195-96)</w:t>
      </w:r>
    </w:p>
    <w:p w:rsidR="00263A92" w:rsidRPr="00263A92" w:rsidRDefault="00263A92" w:rsidP="00263A92">
      <w:pPr>
        <w:rPr>
          <w:sz w:val="16"/>
        </w:rPr>
      </w:pPr>
    </w:p>
    <w:p w:rsidR="00263A92" w:rsidRPr="00263A92" w:rsidRDefault="00263A92" w:rsidP="00263A92">
      <w:pPr>
        <w:rPr>
          <w:sz w:val="16"/>
        </w:rPr>
      </w:pPr>
      <w:r w:rsidRPr="00263A92">
        <w:rPr>
          <w:rStyle w:val="StyleBoldUnderline"/>
        </w:rPr>
        <w:t>Comparing this frequency of deaths from structural violence to the frequency of those caused by major military and political violence</w:t>
      </w:r>
      <w:r w:rsidRPr="00263A92">
        <w:rPr>
          <w:sz w:val="16"/>
        </w:rPr>
        <w:t xml:space="preserve">, such as World War II (an estimated 49 million military and civilian deaths including those caused by genocide- or about eight million per year, 1939-1945), the Indonesian massacre of 1965-66 (perhaps 575,000 deaths), the Vietnam war (possibly two million, 1954-73) </w:t>
      </w:r>
      <w:r w:rsidRPr="00263A92">
        <w:rPr>
          <w:rStyle w:val="StyleBoldUnderline"/>
        </w:rPr>
        <w:t>and even a hypothetical nuclear exchange</w:t>
      </w:r>
      <w:r w:rsidRPr="00263A92">
        <w:rPr>
          <w:sz w:val="16"/>
        </w:rPr>
        <w:t xml:space="preserve"> between the US and USSR (232 million) </w:t>
      </w:r>
      <w:r w:rsidRPr="00263A92">
        <w:rPr>
          <w:rStyle w:val="StyleBoldUnderline"/>
        </w:rPr>
        <w:t>it was clear that even war cannot begin to compare with structural violence, which continues year after year.</w:t>
      </w:r>
      <w:r w:rsidRPr="00263A92">
        <w:rPr>
          <w:sz w:val="16"/>
        </w:rPr>
        <w:t xml:space="preserve"> In other words, </w:t>
      </w:r>
      <w:r w:rsidRPr="00263A92">
        <w:rPr>
          <w:rStyle w:val="StyleBoldUnderline"/>
        </w:rPr>
        <w:t>every fifteen years</w:t>
      </w:r>
      <w:r w:rsidRPr="00263A92">
        <w:rPr>
          <w:sz w:val="16"/>
        </w:rPr>
        <w:t xml:space="preserve">, on the average, </w:t>
      </w:r>
      <w:r w:rsidRPr="00263A92">
        <w:rPr>
          <w:rStyle w:val="StyleBoldUnderline"/>
        </w:rPr>
        <w:t>as many people die because of relative poverty as would be killed in a nuclear war that caused 232 million deaths; and every single year, two to three times as many people die from poverty throughout the world as were killed by the Nazi genocide</w:t>
      </w:r>
      <w:r w:rsidRPr="00263A92">
        <w:rPr>
          <w:sz w:val="16"/>
        </w:rPr>
        <w:t xml:space="preserve"> of the Jews over a six year period. </w:t>
      </w:r>
      <w:r w:rsidRPr="00263A92">
        <w:rPr>
          <w:rStyle w:val="StyleBoldUnderline"/>
        </w:rPr>
        <w:t>This is</w:t>
      </w:r>
      <w:r w:rsidRPr="00263A92">
        <w:rPr>
          <w:sz w:val="16"/>
        </w:rPr>
        <w:t xml:space="preserve">, in effect, </w:t>
      </w:r>
      <w:r w:rsidRPr="00263A92">
        <w:rPr>
          <w:rStyle w:val="StyleBoldUnderline"/>
        </w:rPr>
        <w:t>the equivalent of an ongoing, unending, in fact accelerating, thermonuclear war, or genocide, perpetuated on the weak and poor every year of every decade, throughout the world. Structural violence is also the main cause of behavioral violence on a socially and epidemiologically significant scale</w:t>
      </w:r>
      <w:r w:rsidRPr="00263A92">
        <w:rPr>
          <w:sz w:val="16"/>
        </w:rPr>
        <w:t xml:space="preserve"> (from homicide and suicide to war and genocide). The question as to which of the two forms of violence-structural or behavioral- is more important, dangerous, or lethal is moot, for they are inextricably related to each other, as cause to effect.</w:t>
      </w:r>
    </w:p>
    <w:p w:rsidR="00263A92" w:rsidRPr="00263A92" w:rsidRDefault="00263A92" w:rsidP="00263A92"/>
    <w:p w:rsidR="00263A92" w:rsidRPr="00263A92" w:rsidRDefault="00263A92" w:rsidP="00263A92"/>
    <w:p w:rsidR="00263A92" w:rsidRPr="00263A92" w:rsidRDefault="00263A92" w:rsidP="00C1424A"/>
    <w:p w:rsidR="00263A92" w:rsidRPr="00263A92" w:rsidRDefault="00263A92" w:rsidP="00263A92">
      <w:pPr>
        <w:pStyle w:val="Heading3"/>
      </w:pPr>
      <w:bookmarkStart w:id="40" w:name="_Toc420590546"/>
      <w:r w:rsidRPr="00263A92">
        <w:lastRenderedPageBreak/>
        <w:t>Growth Solves poverty</w:t>
      </w:r>
      <w:bookmarkEnd w:id="40"/>
    </w:p>
    <w:p w:rsidR="00263A92" w:rsidRPr="00263A92" w:rsidRDefault="00263A92" w:rsidP="00263A92"/>
    <w:p w:rsidR="00263A92" w:rsidRPr="00263A92" w:rsidRDefault="00263A92" w:rsidP="00263A92">
      <w:pPr>
        <w:pStyle w:val="Heading4"/>
      </w:pPr>
      <w:r w:rsidRPr="00263A92">
        <w:t>Alternatives to growth are morally repugnant—condemn billions to poverty.</w:t>
      </w:r>
    </w:p>
    <w:p w:rsidR="00263A92" w:rsidRPr="00263A92" w:rsidRDefault="00263A92" w:rsidP="00263A92">
      <w:r w:rsidRPr="00263A92">
        <w:rPr>
          <w:rStyle w:val="StyleStyleBold12pt"/>
        </w:rPr>
        <w:t>Ben-Ami 11</w:t>
      </w:r>
      <w:r w:rsidRPr="00263A92">
        <w:t xml:space="preserve"> — Daniel Ben-Ami, journalist and author, regular contributor to </w:t>
      </w:r>
      <w:r w:rsidRPr="00263A92">
        <w:rPr>
          <w:i/>
        </w:rPr>
        <w:t>spiked</w:t>
      </w:r>
      <w:r w:rsidRPr="00263A92">
        <w:t xml:space="preserve">, has been published in the </w:t>
      </w:r>
      <w:r w:rsidRPr="00263A92">
        <w:rPr>
          <w:i/>
        </w:rPr>
        <w:t>American</w:t>
      </w:r>
      <w:r w:rsidRPr="00263A92">
        <w:t xml:space="preserve">, the </w:t>
      </w:r>
      <w:r w:rsidRPr="00263A92">
        <w:rPr>
          <w:i/>
        </w:rPr>
        <w:t>Australian</w:t>
      </w:r>
      <w:r w:rsidRPr="00263A92">
        <w:t xml:space="preserve">, Economist.com, </w:t>
      </w:r>
      <w:r w:rsidRPr="00263A92">
        <w:rPr>
          <w:i/>
        </w:rPr>
        <w:t>Financial Times</w:t>
      </w:r>
      <w:r w:rsidRPr="00263A92">
        <w:t xml:space="preserve">, the </w:t>
      </w:r>
      <w:r w:rsidRPr="00263A92">
        <w:rPr>
          <w:i/>
        </w:rPr>
        <w:t>Guardian</w:t>
      </w:r>
      <w:r w:rsidRPr="00263A92">
        <w:t xml:space="preserve">, the </w:t>
      </w:r>
      <w:r w:rsidRPr="00263A92">
        <w:rPr>
          <w:i/>
        </w:rPr>
        <w:t>Independent</w:t>
      </w:r>
      <w:r w:rsidRPr="00263A92">
        <w:t xml:space="preserve">, </w:t>
      </w:r>
      <w:r w:rsidRPr="00263A92">
        <w:rPr>
          <w:i/>
        </w:rPr>
        <w:t>Novo</w:t>
      </w:r>
      <w:r w:rsidRPr="00263A92">
        <w:t xml:space="preserve"> (Germany), </w:t>
      </w:r>
      <w:r w:rsidRPr="00263A92">
        <w:rPr>
          <w:i/>
        </w:rPr>
        <w:t>Ode</w:t>
      </w:r>
      <w:r w:rsidRPr="00263A92">
        <w:t xml:space="preserve"> (American and Dutch editions), </w:t>
      </w:r>
      <w:r w:rsidRPr="00263A92">
        <w:rPr>
          <w:i/>
        </w:rPr>
        <w:t>Prospect</w:t>
      </w:r>
      <w:r w:rsidRPr="00263A92">
        <w:t xml:space="preserve">, </w:t>
      </w:r>
      <w:r w:rsidRPr="00263A92">
        <w:rPr>
          <w:i/>
        </w:rPr>
        <w:t>Shanghai Daily</w:t>
      </w:r>
      <w:r w:rsidRPr="00263A92">
        <w:t xml:space="preserve">, the </w:t>
      </w:r>
      <w:r w:rsidRPr="00263A92">
        <w:rPr>
          <w:i/>
        </w:rPr>
        <w:t>Sunday Telegraph</w:t>
      </w:r>
      <w:r w:rsidRPr="00263A92">
        <w:t xml:space="preserve">, the </w:t>
      </w:r>
      <w:r w:rsidRPr="00263A92">
        <w:rPr>
          <w:i/>
        </w:rPr>
        <w:t>Sunday Times</w:t>
      </w:r>
      <w:r w:rsidRPr="00263A92">
        <w:t xml:space="preserve">, and </w:t>
      </w:r>
      <w:r w:rsidRPr="00263A92">
        <w:rPr>
          <w:i/>
        </w:rPr>
        <w:t>Voltaire</w:t>
      </w:r>
      <w:r w:rsidRPr="00263A92">
        <w:t xml:space="preserve"> (Sweden), 2011 (“Growth is good,” </w:t>
      </w:r>
      <w:r w:rsidRPr="00263A92">
        <w:rPr>
          <w:i/>
        </w:rPr>
        <w:t>Ode</w:t>
      </w:r>
      <w:r w:rsidRPr="00263A92">
        <w:t>, June, Available Online at http://www.odemagazine.com/doc/print/75/growth-is-good, Accessed 08-16-2011)</w:t>
      </w:r>
    </w:p>
    <w:p w:rsidR="00263A92" w:rsidRPr="00263A92" w:rsidRDefault="00263A92" w:rsidP="00263A92">
      <w:pPr>
        <w:pStyle w:val="card"/>
      </w:pPr>
      <w:r w:rsidRPr="00263A92">
        <w:t xml:space="preserve">This still leaves the ultimate argument used against economic growth: climate change. </w:t>
      </w:r>
      <w:r w:rsidRPr="00263A92">
        <w:rPr>
          <w:rStyle w:val="StyleBoldUnderline"/>
        </w:rPr>
        <w:t>The orthodox view is that we need to modify our behavior and make sacrifices to save the planet</w:t>
      </w:r>
      <w:r w:rsidRPr="00263A92">
        <w:t>. We should avoid leaving electronic devices on standby, not take hot baths or perhaps any baths at all, and avoid using plastic bags when possible.</w:t>
      </w:r>
    </w:p>
    <w:p w:rsidR="00263A92" w:rsidRPr="00263A92" w:rsidRDefault="00263A92" w:rsidP="00263A92">
      <w:pPr>
        <w:pStyle w:val="card"/>
      </w:pPr>
      <w:r w:rsidRPr="00263A92">
        <w:rPr>
          <w:rStyle w:val="StyleBoldUnderline"/>
        </w:rPr>
        <w:t>Not only is such an approach undesirable, it is</w:t>
      </w:r>
      <w:r w:rsidRPr="00263A92">
        <w:t xml:space="preserve"> also </w:t>
      </w:r>
      <w:r w:rsidRPr="00263A92">
        <w:rPr>
          <w:rStyle w:val="StyleBoldUnderline"/>
        </w:rPr>
        <w:t>the worst possible response to climate change. It is undesirable because it means accepting what is essentially a form of rationing in the West. Even worse, it means ruling out the possibility of full-scale development of the developing world. It literally means telling billions of people they cannot have access to air travel, cars, computers, modern medicine and much else that we in the West take for granted. Depriving billions of people of products so common for us in the West is morally repugnant</w:t>
      </w:r>
      <w:r w:rsidRPr="00263A92">
        <w:t>.</w:t>
      </w:r>
    </w:p>
    <w:p w:rsidR="00263A92" w:rsidRPr="00263A92" w:rsidRDefault="00263A92" w:rsidP="00263A92"/>
    <w:p w:rsidR="00263A92" w:rsidRPr="00263A92" w:rsidRDefault="00263A92" w:rsidP="00263A92"/>
    <w:p w:rsidR="00263A92" w:rsidRPr="00263A92" w:rsidRDefault="00263A92" w:rsidP="00263A92">
      <w:pPr>
        <w:pStyle w:val="Heading4"/>
      </w:pPr>
      <w:r w:rsidRPr="00263A92">
        <w:t>Growth is key to economic mobility and tolerance.</w:t>
      </w:r>
    </w:p>
    <w:p w:rsidR="00263A92" w:rsidRPr="00263A92" w:rsidRDefault="00263A92" w:rsidP="00263A92">
      <w:r w:rsidRPr="00263A92">
        <w:rPr>
          <w:rStyle w:val="StyleStyleBold12pt"/>
        </w:rPr>
        <w:t>Friedman 5</w:t>
      </w:r>
      <w:r w:rsidRPr="00263A92">
        <w:t xml:space="preserve"> — Benjamin M. Friedman, William Joseph Maier Professor of Political Economy at Harvard University, former Chair of the Department of Economics at Harvard University, holds a Ph.D. in Economics from Harvard University, 2005 (“Rising Incomes, Individual Attitudes, and the Politics of Social Change,” </w:t>
      </w:r>
      <w:r w:rsidRPr="00263A92">
        <w:rPr>
          <w:i/>
        </w:rPr>
        <w:t>The Moral Consequences of Economic Growth</w:t>
      </w:r>
      <w:r w:rsidRPr="00263A92">
        <w:t>, Published by Knopf Publishing Group, ISBN 0679448918, p. 86)</w:t>
      </w:r>
    </w:p>
    <w:p w:rsidR="00263A92" w:rsidRPr="00263A92" w:rsidRDefault="00263A92" w:rsidP="00263A92">
      <w:pPr>
        <w:pStyle w:val="card"/>
      </w:pPr>
      <w:r w:rsidRPr="00263A92">
        <w:rPr>
          <w:rStyle w:val="StyleBoldUnderline"/>
        </w:rPr>
        <w:t>Economic growth</w:t>
      </w:r>
      <w:r w:rsidRPr="00263A92">
        <w:t xml:space="preserve"> itself, however, whether steady or irregular, </w:t>
      </w:r>
      <w:r w:rsidRPr="00263A92">
        <w:rPr>
          <w:rStyle w:val="StyleBoldUnderline"/>
        </w:rPr>
        <w:t>crucially affects people’s attitudes toward matters including equal opportunity and economic mobility</w:t>
      </w:r>
      <w:r w:rsidRPr="00263A92">
        <w:t xml:space="preserve">. Because fear of moving down the economic scale is more compelling than the opportunity to move up, the prospect of mobility is naturally threatening. But in a stagnant economy, where one person’s gain is necessarily someone else’s loss, people who get ahead are perceived not only as doing so at other people’s expense but as directly disadvantaging others. As a result, </w:t>
      </w:r>
      <w:r w:rsidRPr="00263A92">
        <w:rPr>
          <w:rStyle w:val="StyleBoldUnderline"/>
        </w:rPr>
        <w:t>the people who strongly support expanding opportunities in a stagnant economy are mostly either those who have little to lose</w:t>
      </w:r>
      <w:r w:rsidRPr="00263A92">
        <w:t xml:space="preserve"> because they are starting off near the bottom of the economic and social ladder, </w:t>
      </w:r>
      <w:r w:rsidRPr="00263A92">
        <w:rPr>
          <w:rStyle w:val="StyleBoldUnderline"/>
        </w:rPr>
        <w:t>or those who think that their particular circumstances make them especially likely to benefit from specific new developments. Neither group is likely to be the dominant force in any society. Usually people at the bottom have both economic and political influence that is disproportionately weak</w:t>
      </w:r>
      <w:r w:rsidRPr="00263A92">
        <w:t xml:space="preserve"> compared to their numbers, </w:t>
      </w:r>
      <w:r w:rsidRPr="00263A92">
        <w:rPr>
          <w:rStyle w:val="StyleBoldUnderline"/>
        </w:rPr>
        <w:t>and most new developments bring likely losers as well as likely winners. Stagnant economies</w:t>
      </w:r>
      <w:r w:rsidRPr="00263A92">
        <w:t xml:space="preserve">, therefore, </w:t>
      </w:r>
      <w:r w:rsidRPr="00263A92">
        <w:rPr>
          <w:rStyle w:val="StyleBoldUnderline"/>
        </w:rPr>
        <w:t>do not breed support for economic mobility, or for openness of opportunity more generally</w:t>
      </w:r>
      <w:r w:rsidRPr="00263A92">
        <w:t xml:space="preserve">. </w:t>
      </w:r>
    </w:p>
    <w:p w:rsidR="00263A92" w:rsidRPr="00263A92" w:rsidRDefault="00263A92" w:rsidP="00263A92"/>
    <w:p w:rsidR="00C1424A" w:rsidRPr="00263A92" w:rsidRDefault="00C1424A" w:rsidP="00C1424A"/>
    <w:p w:rsidR="00C1424A" w:rsidRPr="00263A92" w:rsidRDefault="00C1424A" w:rsidP="00C1424A">
      <w:pPr>
        <w:pStyle w:val="Heading3"/>
      </w:pPr>
      <w:bookmarkStart w:id="41" w:name="_Toc420420774"/>
      <w:bookmarkStart w:id="42" w:name="_Toc420590547"/>
      <w:r w:rsidRPr="00263A92">
        <w:lastRenderedPageBreak/>
        <w:t>Answers to – “IT not that much of the Economy”</w:t>
      </w:r>
      <w:bookmarkEnd w:id="41"/>
      <w:bookmarkEnd w:id="42"/>
    </w:p>
    <w:p w:rsidR="00C1424A" w:rsidRPr="00263A92" w:rsidRDefault="00C1424A" w:rsidP="00C1424A"/>
    <w:p w:rsidR="00C1424A" w:rsidRPr="00263A92" w:rsidRDefault="00C1424A" w:rsidP="00C1424A"/>
    <w:p w:rsidR="00C1424A" w:rsidRPr="00263A92" w:rsidRDefault="00C1424A" w:rsidP="00C1424A"/>
    <w:p w:rsidR="00C1424A" w:rsidRPr="00263A92" w:rsidRDefault="00C1424A" w:rsidP="00C1424A"/>
    <w:p w:rsidR="00C1424A" w:rsidRPr="00263A92" w:rsidRDefault="00C1424A" w:rsidP="00C1424A">
      <w:pPr>
        <w:pStyle w:val="Heading4"/>
      </w:pPr>
      <w:r w:rsidRPr="00263A92">
        <w:t>Tech offshoring good for the US economy</w:t>
      </w:r>
    </w:p>
    <w:p w:rsidR="00C1424A" w:rsidRPr="00263A92" w:rsidRDefault="00C1424A" w:rsidP="00C1424A">
      <w:pPr>
        <w:rPr>
          <w:rStyle w:val="StyleStyleBold12pt"/>
        </w:rPr>
      </w:pPr>
      <w:r w:rsidRPr="00263A92">
        <w:rPr>
          <w:rStyle w:val="StyleStyleBold12pt"/>
        </w:rPr>
        <w:t>ITAA 05 Information Technology Association of America</w:t>
      </w:r>
    </w:p>
    <w:p w:rsidR="00C1424A" w:rsidRPr="00263A92" w:rsidRDefault="00C1424A" w:rsidP="00C1424A">
      <w:r w:rsidRPr="00263A92">
        <w:t>[Executive Summary: The Comprehensive Impact of Offshore Software and IT Services Outsourcing on the U.S. Economy and the IT Industry, http://www.ihsglobalinsight.com/publicDownload/genericContent/103105execsum.pdf]</w:t>
      </w:r>
    </w:p>
    <w:p w:rsidR="00C1424A" w:rsidRPr="00263A92" w:rsidRDefault="00C1424A" w:rsidP="00C1424A"/>
    <w:p w:rsidR="00C1424A" w:rsidRPr="00263A92" w:rsidRDefault="00C1424A" w:rsidP="00C1424A">
      <w:pPr>
        <w:rPr>
          <w:sz w:val="16"/>
        </w:rPr>
      </w:pPr>
      <w:r w:rsidRPr="00263A92">
        <w:rPr>
          <w:rStyle w:val="StyleBoldUnderline"/>
        </w:rPr>
        <w:t>Given the benefits that are expected to accompany offshore ITO spending by businesses</w:t>
      </w:r>
      <w:r w:rsidRPr="00263A92">
        <w:rPr>
          <w:sz w:val="16"/>
        </w:rPr>
        <w:t xml:space="preserve"> in the United States, </w:t>
      </w:r>
      <w:r w:rsidRPr="00263A92">
        <w:rPr>
          <w:rStyle w:val="StyleBoldUnderline"/>
        </w:rPr>
        <w:t>it would be unwise to enact</w:t>
      </w:r>
      <w:r w:rsidRPr="00263A92">
        <w:rPr>
          <w:sz w:val="16"/>
        </w:rPr>
        <w:t xml:space="preserve"> protectionist </w:t>
      </w:r>
      <w:r w:rsidRPr="00263A92">
        <w:rPr>
          <w:rStyle w:val="StyleBoldUnderline"/>
        </w:rPr>
        <w:t>legislation or regulations</w:t>
      </w:r>
      <w:r w:rsidRPr="00263A92">
        <w:rPr>
          <w:sz w:val="16"/>
        </w:rPr>
        <w:t xml:space="preserve"> </w:t>
      </w:r>
      <w:r w:rsidRPr="00263A92">
        <w:rPr>
          <w:rStyle w:val="StyleBoldUnderline"/>
        </w:rPr>
        <w:t>as a result of political pressures</w:t>
      </w:r>
      <w:r w:rsidRPr="00263A92">
        <w:rPr>
          <w:sz w:val="16"/>
        </w:rPr>
        <w:t xml:space="preserve"> being created by this economic transition. </w:t>
      </w:r>
      <w:r w:rsidRPr="00263A92">
        <w:rPr>
          <w:rStyle w:val="StyleBoldUnderline"/>
        </w:rPr>
        <w:t>Creating a "digital fortress" is not the answer</w:t>
      </w:r>
      <w:r w:rsidRPr="00263A92">
        <w:rPr>
          <w:sz w:val="16"/>
        </w:rPr>
        <w:t xml:space="preserve">. At the same time, however, government and industry should be responsive to the needs of displaced IT workers, as well as to the need to continue encouraging the next generation of workers to enter the IT field. To </w:t>
      </w:r>
      <w:r w:rsidRPr="00263A92">
        <w:rPr>
          <w:rStyle w:val="StyleBoldUnderline"/>
        </w:rPr>
        <w:t>retain preeminence in global markets and respond to the growing needs for IT professionals</w:t>
      </w:r>
      <w:r w:rsidRPr="00263A92">
        <w:rPr>
          <w:sz w:val="16"/>
        </w:rPr>
        <w:t xml:space="preserve"> in the United States </w:t>
      </w:r>
      <w:r w:rsidRPr="00263A92">
        <w:rPr>
          <w:rStyle w:val="StyleBoldUnderline"/>
        </w:rPr>
        <w:t>despite the use of offshore resources</w:t>
      </w:r>
      <w:r w:rsidRPr="00263A92">
        <w:rPr>
          <w:sz w:val="16"/>
        </w:rPr>
        <w:t xml:space="preserve"> for some IT activities, </w:t>
      </w:r>
      <w:r w:rsidRPr="00263A92">
        <w:rPr>
          <w:rStyle w:val="StyleBoldUnderline"/>
        </w:rPr>
        <w:t xml:space="preserve">businesses, government, schools, and workers must recognize the competitive realities of global markets and respond to the challenges by improving competitive performance. </w:t>
      </w:r>
      <w:r w:rsidRPr="00263A92">
        <w:rPr>
          <w:sz w:val="16"/>
        </w:rPr>
        <w:t xml:space="preserve">The central issue surrounding the impact of offshore ITO is whether displaced software and IT services workers in the U.S. will remain unemployed or underemployed. Some workers might not be able to afford the cost of training or certification programs to upgrade their skills. Others might be close enough to “retirement age” that finding suitable employment becomes difficult. In software and IT services—both the industry and occupations across all industries—the pace of change is more rapid than that seen in most manufacturing sectors. Thus, skill obsolescence is a threat many displaced domestic software and IT services workers face and their dislocation could become more “permanent” than “temporary.” Access to retraining programs or the funds with which to re-orient one’s skills are necessary to maintain or expand the current stock of human capital. The industry implications due to offshore ITO also need to be considered. Incentives should be provided to encourage continued investment in research and development (R&amp;D) in the United States. New software and IT services products and capabilities will continue to yield labor productivity enhancements for the foreseeable future. </w:t>
      </w:r>
      <w:r w:rsidRPr="00263A92">
        <w:rPr>
          <w:rStyle w:val="StyleBoldUnderline"/>
        </w:rPr>
        <w:t>This affects</w:t>
      </w:r>
      <w:r w:rsidRPr="00263A92">
        <w:rPr>
          <w:sz w:val="16"/>
        </w:rPr>
        <w:t xml:space="preserve"> </w:t>
      </w:r>
      <w:r w:rsidRPr="00263A92">
        <w:rPr>
          <w:rStyle w:val="StyleBoldUnderline"/>
        </w:rPr>
        <w:t>not only the IT industry, but it also affects all industries and businesses that implement IT systems to leverage their employees’ time and effort</w:t>
      </w:r>
      <w:r w:rsidRPr="00263A92">
        <w:rPr>
          <w:sz w:val="16"/>
        </w:rPr>
        <w:t xml:space="preserve">. To stay on the cutting edge of technology and its practical applications throughout business, a healthy level of R&amp;D must be maintained domestically. </w:t>
      </w:r>
      <w:r w:rsidRPr="00263A92">
        <w:rPr>
          <w:rStyle w:val="StyleBoldUnderline"/>
        </w:rPr>
        <w:t>Overall, adopting a free-trade posture toward offshore ITO will yield benefits to the</w:t>
      </w:r>
      <w:r w:rsidRPr="00263A92">
        <w:rPr>
          <w:sz w:val="16"/>
        </w:rPr>
        <w:t xml:space="preserve"> U.S. </w:t>
      </w:r>
      <w:r w:rsidRPr="00263A92">
        <w:rPr>
          <w:rStyle w:val="StyleBoldUnderline"/>
        </w:rPr>
        <w:t>economy</w:t>
      </w:r>
      <w:r w:rsidRPr="00263A92">
        <w:rPr>
          <w:sz w:val="16"/>
        </w:rPr>
        <w:t xml:space="preserve">. Aggressively implementing policies to retrain displaced workers and to encourage continued R&amp;D investment could increase the benefits to the U.S. economy over the next few years. </w:t>
      </w:r>
    </w:p>
    <w:p w:rsidR="00C1424A" w:rsidRPr="00263A92" w:rsidRDefault="00C1424A" w:rsidP="00C1424A"/>
    <w:p w:rsidR="00C1424A" w:rsidRPr="00263A92" w:rsidRDefault="00C1424A" w:rsidP="00C1424A"/>
    <w:p w:rsidR="003B5BD7" w:rsidRPr="00263A92" w:rsidRDefault="003B5BD7" w:rsidP="003B5BD7"/>
    <w:p w:rsidR="003B5BD7" w:rsidRPr="00263A92" w:rsidRDefault="008B5AF7" w:rsidP="00C1424A">
      <w:pPr>
        <w:pStyle w:val="Heading1"/>
      </w:pPr>
      <w:bookmarkStart w:id="43" w:name="_Toc420420775"/>
      <w:bookmarkStart w:id="44" w:name="_Toc420590548"/>
      <w:r w:rsidRPr="00263A92">
        <w:lastRenderedPageBreak/>
        <w:t>Affirmative</w:t>
      </w:r>
      <w:bookmarkEnd w:id="43"/>
      <w:bookmarkEnd w:id="44"/>
    </w:p>
    <w:p w:rsidR="00C1424A" w:rsidRPr="00263A92" w:rsidRDefault="00C1424A" w:rsidP="00C1424A"/>
    <w:p w:rsidR="00607F99" w:rsidRPr="00263A92" w:rsidRDefault="00607F99" w:rsidP="00607F99"/>
    <w:p w:rsidR="00041C1C" w:rsidRPr="00263A92" w:rsidRDefault="00041C1C" w:rsidP="00607F99"/>
    <w:p w:rsidR="00041C1C" w:rsidRPr="00263A92" w:rsidRDefault="008B5AF7" w:rsidP="00041C1C">
      <w:pPr>
        <w:pStyle w:val="Heading3"/>
      </w:pPr>
      <w:bookmarkStart w:id="45" w:name="_Toc420420776"/>
      <w:bookmarkStart w:id="46" w:name="_Toc420590549"/>
      <w:r w:rsidRPr="00263A92">
        <w:lastRenderedPageBreak/>
        <w:t xml:space="preserve">Example </w:t>
      </w:r>
      <w:r w:rsidR="00041C1C" w:rsidRPr="00263A92">
        <w:t>2ac</w:t>
      </w:r>
      <w:r w:rsidRPr="00263A92">
        <w:t xml:space="preserve"> Block</w:t>
      </w:r>
      <w:bookmarkEnd w:id="45"/>
      <w:bookmarkEnd w:id="46"/>
    </w:p>
    <w:p w:rsidR="00041C1C" w:rsidRPr="00263A92" w:rsidRDefault="00041C1C" w:rsidP="00041C1C"/>
    <w:p w:rsidR="00041C1C" w:rsidRPr="00263A92" w:rsidRDefault="00041C1C" w:rsidP="00041C1C"/>
    <w:p w:rsidR="008B5AF7" w:rsidRPr="00263A92" w:rsidRDefault="008B5AF7" w:rsidP="008B5AF7">
      <w:pPr>
        <w:pStyle w:val="Heading4"/>
      </w:pPr>
      <w:r w:rsidRPr="00263A92">
        <w:t>1. Offshoring doesn’t boost the economy</w:t>
      </w:r>
    </w:p>
    <w:p w:rsidR="008B5AF7" w:rsidRPr="00263A92" w:rsidRDefault="008B5AF7" w:rsidP="008B5AF7">
      <w:pPr>
        <w:rPr>
          <w:rStyle w:val="StyleStyleBold12pt"/>
        </w:rPr>
      </w:pPr>
      <w:r w:rsidRPr="00263A92">
        <w:rPr>
          <w:rStyle w:val="StyleStyleBold12pt"/>
        </w:rPr>
        <w:t>Bivens, Research and Policy Director at the Economic Policy Institute (EPI), 05</w:t>
      </w:r>
    </w:p>
    <w:p w:rsidR="008B5AF7" w:rsidRPr="00263A92" w:rsidRDefault="008B5AF7" w:rsidP="008B5AF7">
      <w:r w:rsidRPr="00263A92">
        <w:t>[L. Josh Bivens, Truth and consequences of offshoring, Recent studies overstate the benefits and ignore the costs to American workers, Briefing Paper #155, http://www.epi.org/publication/bp155/]</w:t>
      </w:r>
    </w:p>
    <w:p w:rsidR="008B5AF7" w:rsidRPr="00263A92" w:rsidRDefault="008B5AF7" w:rsidP="008B5AF7"/>
    <w:p w:rsidR="008B5AF7" w:rsidRPr="00263A92" w:rsidRDefault="008B5AF7" w:rsidP="008B5AF7">
      <w:pPr>
        <w:rPr>
          <w:sz w:val="16"/>
        </w:rPr>
      </w:pPr>
      <w:r w:rsidRPr="00263A92">
        <w:rPr>
          <w:sz w:val="16"/>
        </w:rPr>
        <w:t>Conclusion</w:t>
      </w:r>
    </w:p>
    <w:p w:rsidR="008B5AF7" w:rsidRPr="00263A92" w:rsidRDefault="008B5AF7" w:rsidP="008B5AF7">
      <w:pPr>
        <w:rPr>
          <w:sz w:val="16"/>
        </w:rPr>
      </w:pPr>
      <w:r w:rsidRPr="00263A92">
        <w:rPr>
          <w:rStyle w:val="StyleBoldUnderline"/>
        </w:rPr>
        <w:t>The issue of offshoring demands a careful response by policy makers, with the great challenge being to make sure any potential benefits are equitably distributed</w:t>
      </w:r>
      <w:r w:rsidRPr="00263A92">
        <w:rPr>
          <w:sz w:val="16"/>
        </w:rPr>
        <w:t xml:space="preserve"> among firms and workers. Any policy response must therefore be well informed about the costs and benefits of offshoring. Proponents of offshoring and many economists have claimed that its negative impact on the U.S. economy over the past four years has been exaggerated by politicians and others. Even if true, this ignores the fact that offshoring is likely to grow rapidly in the future and could well have large effects on the U.S. economy in years to come. Therefore, balanced analyses about what these effects would be are needed. The three reports examined in this paper exaggerate the size of the benefits offered to American workers by offshoring and gloss over the more troubling distributional consequences.</w:t>
      </w:r>
    </w:p>
    <w:p w:rsidR="008B5AF7" w:rsidRPr="00263A92" w:rsidRDefault="008B5AF7" w:rsidP="008B5AF7">
      <w:pPr>
        <w:rPr>
          <w:sz w:val="16"/>
        </w:rPr>
      </w:pPr>
      <w:r w:rsidRPr="00263A92">
        <w:rPr>
          <w:rStyle w:val="StyleBoldUnderline"/>
        </w:rPr>
        <w:t xml:space="preserve">While offshoring has clearly provided substantial cost savings and improved profits for a number of firms </w:t>
      </w:r>
      <w:r w:rsidRPr="00263A92">
        <w:rPr>
          <w:sz w:val="16"/>
        </w:rPr>
        <w:t xml:space="preserve">that have engaged in it, </w:t>
      </w:r>
      <w:r w:rsidRPr="00263A92">
        <w:rPr>
          <w:rStyle w:val="StyleBoldUnderline"/>
        </w:rPr>
        <w:t>one cannot assume that these benefits will scale up for the broader economy</w:t>
      </w:r>
      <w:r w:rsidRPr="00263A92">
        <w:rPr>
          <w:sz w:val="16"/>
        </w:rPr>
        <w:t xml:space="preserve">. </w:t>
      </w:r>
      <w:r w:rsidRPr="00263A92">
        <w:rPr>
          <w:rStyle w:val="StyleBoldUnderline"/>
        </w:rPr>
        <w:t>Mainstream international economics teaches that deepening international integration usually increases national income, but not always. The offshoring of white-collar work and its consequences</w:t>
      </w:r>
      <w:r w:rsidRPr="00263A92">
        <w:rPr>
          <w:sz w:val="16"/>
        </w:rPr>
        <w:t xml:space="preserve"> (i.e., foreign productivity growth in what is an export sector for the United States) </w:t>
      </w:r>
      <w:r w:rsidRPr="00263A92">
        <w:rPr>
          <w:rStyle w:val="StyleBoldUnderline"/>
        </w:rPr>
        <w:t>fits in with many of the characteristics of the exceptions.</w:t>
      </w:r>
    </w:p>
    <w:p w:rsidR="008B5AF7" w:rsidRPr="00263A92" w:rsidRDefault="008B5AF7" w:rsidP="008B5AF7">
      <w:pPr>
        <w:rPr>
          <w:sz w:val="16"/>
        </w:rPr>
      </w:pPr>
      <w:r w:rsidRPr="00263A92">
        <w:rPr>
          <w:sz w:val="16"/>
        </w:rPr>
        <w:t xml:space="preserve">Further, even if this offshoring does increase national income, </w:t>
      </w:r>
      <w:r w:rsidRPr="00263A92">
        <w:rPr>
          <w:rStyle w:val="StyleBoldUnderline"/>
        </w:rPr>
        <w:t>American workers will still likely miss out on many of the benefits</w:t>
      </w:r>
      <w:r w:rsidRPr="00263A92">
        <w:rPr>
          <w:sz w:val="16"/>
        </w:rPr>
        <w:t xml:space="preserve">. Mainstream international economics is equally clear that </w:t>
      </w:r>
      <w:r w:rsidRPr="00263A92">
        <w:rPr>
          <w:rStyle w:val="StyleBoldUnderline"/>
        </w:rPr>
        <w:t>international integration redistributes more income than it creates</w:t>
      </w:r>
      <w:r w:rsidRPr="00263A92">
        <w:rPr>
          <w:sz w:val="16"/>
        </w:rPr>
        <w:t xml:space="preserve">. If total U.S. GDP is raised by offshoring, but American workers lose at the expense of corporate profits, then workers are wholly justified in resisting offshoring, at least until they receive some compensation for their losses. </w:t>
      </w:r>
      <w:r w:rsidRPr="00263A92">
        <w:rPr>
          <w:rStyle w:val="StyleBoldUnderline"/>
        </w:rPr>
        <w:t>Good economic policy should not rest on insisting that American workers sacrifice their own self-interest in terms of lower wages to the larger national interest of increased national income</w:t>
      </w:r>
      <w:r w:rsidRPr="00263A92">
        <w:rPr>
          <w:sz w:val="16"/>
        </w:rPr>
        <w:t>. Policy should also not be driven by studies that mask the costs of offshoring while providing inflated estimates of its benefits. If proponents of offshoring want to reap the potential efficiency gains it offers, a new social contract needs to be proffered to American workers to insure them against the very real risks offshoring poses to their living standards.</w:t>
      </w:r>
    </w:p>
    <w:p w:rsidR="008B5AF7" w:rsidRPr="00263A92" w:rsidRDefault="008B5AF7" w:rsidP="008B5AF7"/>
    <w:p w:rsidR="008B5AF7" w:rsidRPr="00263A92" w:rsidRDefault="008B5AF7" w:rsidP="008B5AF7"/>
    <w:p w:rsidR="00041C1C" w:rsidRPr="00263A92" w:rsidRDefault="00041C1C" w:rsidP="00041C1C">
      <w:pPr>
        <w:pStyle w:val="Heading4"/>
      </w:pPr>
      <w:r w:rsidRPr="00263A92">
        <w:t>2. The link isn’t reversible – many companies may have left because of NSA fears – that doesn’t mean they will return as a result of the plan.</w:t>
      </w:r>
    </w:p>
    <w:p w:rsidR="00041C1C" w:rsidRPr="00263A92" w:rsidRDefault="00041C1C" w:rsidP="00041C1C"/>
    <w:p w:rsidR="00041C1C" w:rsidRPr="00263A92" w:rsidRDefault="00041C1C" w:rsidP="00041C1C"/>
    <w:p w:rsidR="00041C1C" w:rsidRPr="00263A92" w:rsidRDefault="00041C1C" w:rsidP="00041C1C">
      <w:pPr>
        <w:pStyle w:val="Heading4"/>
      </w:pPr>
      <w:r w:rsidRPr="00263A92">
        <w:t>3. Access to Employees &amp; cost savings determine offshoring – not surveillance</w:t>
      </w:r>
    </w:p>
    <w:p w:rsidR="00041C1C" w:rsidRPr="00263A92" w:rsidRDefault="00041C1C" w:rsidP="00041C1C">
      <w:pPr>
        <w:rPr>
          <w:rStyle w:val="StyleStyleBold12pt"/>
        </w:rPr>
      </w:pPr>
      <w:r w:rsidRPr="00263A92">
        <w:rPr>
          <w:rStyle w:val="StyleStyleBold12pt"/>
        </w:rPr>
        <w:t>Business Insider 2011</w:t>
      </w:r>
    </w:p>
    <w:p w:rsidR="00041C1C" w:rsidRPr="00263A92" w:rsidRDefault="00041C1C" w:rsidP="00041C1C">
      <w:r w:rsidRPr="00263A92">
        <w:t xml:space="preserve">[Here’s The TRUE Reason US Companies Offshore Jobs, 1/25/11, </w:t>
      </w:r>
      <w:hyperlink r:id="rId21" w:history="1">
        <w:r w:rsidRPr="00263A92">
          <w:rPr>
            <w:rStyle w:val="Hyperlink"/>
          </w:rPr>
          <w:t>http://www.businessinsider.com/heres-the-true-reason-us-companies-offshore-jobs-2011-1</w:t>
        </w:r>
      </w:hyperlink>
      <w:r w:rsidRPr="00263A92">
        <w:t>]</w:t>
      </w:r>
    </w:p>
    <w:p w:rsidR="00041C1C" w:rsidRPr="00263A92" w:rsidRDefault="00041C1C" w:rsidP="00041C1C"/>
    <w:p w:rsidR="00041C1C" w:rsidRPr="00263A92" w:rsidRDefault="00041C1C" w:rsidP="00041C1C">
      <w:pPr>
        <w:rPr>
          <w:sz w:val="16"/>
        </w:rPr>
      </w:pPr>
      <w:r w:rsidRPr="00263A92">
        <w:rPr>
          <w:sz w:val="16"/>
        </w:rPr>
        <w:t xml:space="preserve">Most </w:t>
      </w:r>
      <w:r w:rsidRPr="00263A92">
        <w:rPr>
          <w:rStyle w:val="StyleBoldUnderline"/>
        </w:rPr>
        <w:t>American companies engaged in offshoring say a shortage of skilled domestic employees</w:t>
      </w:r>
      <w:r w:rsidRPr="00263A92">
        <w:rPr>
          <w:sz w:val="16"/>
        </w:rPr>
        <w:t xml:space="preserve"> — not cost cutting — </w:t>
      </w:r>
      <w:r w:rsidRPr="00263A92">
        <w:rPr>
          <w:rStyle w:val="StyleBoldUnderline"/>
        </w:rPr>
        <w:t>is the primary reason why they move some job functions overseas</w:t>
      </w:r>
      <w:r w:rsidRPr="00263A92">
        <w:rPr>
          <w:sz w:val="16"/>
        </w:rPr>
        <w:t>.</w:t>
      </w:r>
    </w:p>
    <w:p w:rsidR="00041C1C" w:rsidRPr="00263A92" w:rsidRDefault="00041C1C" w:rsidP="00041C1C">
      <w:pPr>
        <w:rPr>
          <w:rStyle w:val="StyleBoldUnderline"/>
        </w:rPr>
      </w:pPr>
      <w:r w:rsidRPr="00263A92">
        <w:rPr>
          <w:sz w:val="16"/>
        </w:rPr>
        <w:t xml:space="preserve">Also, manufacturers and </w:t>
      </w:r>
      <w:r w:rsidRPr="00263A92">
        <w:rPr>
          <w:rStyle w:val="StyleBoldUnderline"/>
        </w:rPr>
        <w:t>high-tech</w:t>
      </w:r>
      <w:r w:rsidRPr="00263A92">
        <w:rPr>
          <w:sz w:val="16"/>
        </w:rPr>
        <w:t xml:space="preserve">/telecommunication (NASDAQ:QQQQ) </w:t>
      </w:r>
      <w:r w:rsidRPr="00263A92">
        <w:rPr>
          <w:rStyle w:val="StyleBoldUnderline"/>
        </w:rPr>
        <w:t>companies are less likely to establish offshore operations and are moving increasingly toward the use of third-party providers of offshore labor.</w:t>
      </w:r>
    </w:p>
    <w:p w:rsidR="00041C1C" w:rsidRPr="00263A92" w:rsidRDefault="00041C1C" w:rsidP="00041C1C">
      <w:pPr>
        <w:rPr>
          <w:sz w:val="16"/>
        </w:rPr>
      </w:pPr>
      <w:r w:rsidRPr="00263A92">
        <w:rPr>
          <w:sz w:val="16"/>
        </w:rPr>
        <w:t xml:space="preserve">These are among the findings of the sixth annual study on corporations’ offshoring trends by the Center for International Business Education and Research’s Offshoring Research Network (ORN) at Duke University’s Fuqua School of Business and The Conference Board, an independent research association. </w:t>
      </w:r>
      <w:r w:rsidRPr="00263A92">
        <w:rPr>
          <w:rStyle w:val="StyleBoldUnderline"/>
        </w:rPr>
        <w:t>The study is part of ongoing research into the effects of offshoring trends on American competitiveness and reflects the sentiments of business managers</w:t>
      </w:r>
      <w:r w:rsidRPr="00263A92">
        <w:rPr>
          <w:sz w:val="16"/>
        </w:rPr>
        <w:t>.</w:t>
      </w:r>
    </w:p>
    <w:p w:rsidR="00041C1C" w:rsidRPr="00263A92" w:rsidRDefault="00041C1C" w:rsidP="00041C1C">
      <w:pPr>
        <w:rPr>
          <w:rStyle w:val="StyleBoldUnderline"/>
        </w:rPr>
      </w:pPr>
      <w:r w:rsidRPr="00263A92">
        <w:rPr>
          <w:sz w:val="16"/>
        </w:rPr>
        <w:t xml:space="preserve">“Over half of the participants in our survey say offshoring has resulted in no change in the number of domestic jobs in most functions,” said Arie Lewin, Fuqua professor of strategy and international business. “The finding </w:t>
      </w:r>
      <w:r w:rsidRPr="00263A92">
        <w:rPr>
          <w:rStyle w:val="StyleBoldUnderline"/>
        </w:rPr>
        <w:t>that the U.S. software sector has the highest ratio of offshore to domestic employees</w:t>
      </w:r>
      <w:r w:rsidRPr="00263A92">
        <w:rPr>
          <w:sz w:val="16"/>
        </w:rPr>
        <w:t xml:space="preserve"> — almost 13 offshored jobs per 100 domestic jobs — </w:t>
      </w:r>
      <w:r w:rsidRPr="00263A92">
        <w:rPr>
          <w:rStyle w:val="StyleBoldUnderline"/>
        </w:rPr>
        <w:t>may be a reflection of a scarcity of domestic science and engineering graduates in the U.S.”</w:t>
      </w:r>
    </w:p>
    <w:p w:rsidR="00041C1C" w:rsidRPr="00263A92" w:rsidRDefault="00041C1C" w:rsidP="00041C1C"/>
    <w:p w:rsidR="00041C1C" w:rsidRPr="00263A92" w:rsidRDefault="00041C1C" w:rsidP="00041C1C"/>
    <w:p w:rsidR="00041C1C" w:rsidRPr="00263A92" w:rsidRDefault="00041C1C" w:rsidP="00041C1C">
      <w:pPr>
        <w:pStyle w:val="Heading4"/>
      </w:pPr>
      <w:r w:rsidRPr="00263A92">
        <w:lastRenderedPageBreak/>
        <w:t xml:space="preserve">4. Link is about overall NSA fears – the plan isn’t big enough to fix all the problems their link evidence is about. </w:t>
      </w:r>
    </w:p>
    <w:p w:rsidR="00041C1C" w:rsidRPr="00263A92" w:rsidRDefault="00041C1C" w:rsidP="00041C1C"/>
    <w:p w:rsidR="00041C1C" w:rsidRPr="00263A92" w:rsidRDefault="00041C1C" w:rsidP="00041C1C"/>
    <w:p w:rsidR="00041C1C" w:rsidRPr="00263A92" w:rsidRDefault="00041C1C" w:rsidP="00041C1C">
      <w:pPr>
        <w:pStyle w:val="Heading4"/>
      </w:pPr>
      <w:r w:rsidRPr="00263A92">
        <w:t>5. Non-Unique – Recent data decisions</w:t>
      </w:r>
    </w:p>
    <w:p w:rsidR="00041C1C" w:rsidRPr="00263A92" w:rsidRDefault="00041C1C" w:rsidP="00041C1C">
      <w:pPr>
        <w:rPr>
          <w:rStyle w:val="StyleStyleBold12pt"/>
        </w:rPr>
      </w:pPr>
      <w:r w:rsidRPr="00263A92">
        <w:rPr>
          <w:rStyle w:val="StyleStyleBold12pt"/>
        </w:rPr>
        <w:t xml:space="preserve">Hoover, Business Journal’s Washington Bureau, 5 – 13 – 15 </w:t>
      </w:r>
    </w:p>
    <w:p w:rsidR="00041C1C" w:rsidRPr="00263A92" w:rsidRDefault="00041C1C" w:rsidP="00041C1C">
      <w:r w:rsidRPr="00263A92">
        <w:t xml:space="preserve">[Kent Hoover, House votes to end NSA bulk data collection; will this restore trust in tech?, </w:t>
      </w:r>
      <w:hyperlink r:id="rId22" w:history="1">
        <w:r w:rsidRPr="00263A92">
          <w:rPr>
            <w:rStyle w:val="Hyperlink"/>
          </w:rPr>
          <w:t>http://www.bizjournals.com/bizjournals/washingtonbureau/2015/05/house-votes-to-end-nsa-bulk-data-collection-will.html</w:t>
        </w:r>
      </w:hyperlink>
      <w:r w:rsidRPr="00263A92">
        <w:t>]</w:t>
      </w:r>
    </w:p>
    <w:p w:rsidR="00041C1C" w:rsidRPr="00263A92" w:rsidRDefault="00041C1C" w:rsidP="00041C1C"/>
    <w:p w:rsidR="00041C1C" w:rsidRPr="00263A92" w:rsidRDefault="00041C1C" w:rsidP="00041C1C">
      <w:pPr>
        <w:rPr>
          <w:sz w:val="16"/>
        </w:rPr>
      </w:pPr>
      <w:r w:rsidRPr="00263A92">
        <w:rPr>
          <w:rStyle w:val="StyleBoldUnderline"/>
        </w:rPr>
        <w:t>The technology industry won a victory</w:t>
      </w:r>
      <w:r w:rsidRPr="00263A92">
        <w:rPr>
          <w:sz w:val="16"/>
        </w:rPr>
        <w:t xml:space="preserve"> Wednesday afternoon </w:t>
      </w:r>
      <w:r w:rsidRPr="00263A92">
        <w:rPr>
          <w:rStyle w:val="StyleBoldUnderline"/>
        </w:rPr>
        <w:t xml:space="preserve">when the House passed legislation that would end the </w:t>
      </w:r>
      <w:r w:rsidRPr="00263A92">
        <w:rPr>
          <w:sz w:val="16"/>
        </w:rPr>
        <w:t xml:space="preserve">National Security </w:t>
      </w:r>
      <w:r w:rsidRPr="00263A92">
        <w:rPr>
          <w:rStyle w:val="StyleBoldUnderline"/>
        </w:rPr>
        <w:t>Agency’s bulk collection of</w:t>
      </w:r>
      <w:r w:rsidRPr="00263A92">
        <w:rPr>
          <w:sz w:val="16"/>
        </w:rPr>
        <w:t xml:space="preserve"> telephone and Internet </w:t>
      </w:r>
      <w:r w:rsidRPr="00263A92">
        <w:rPr>
          <w:rStyle w:val="StyleBoldUnderline"/>
        </w:rPr>
        <w:t>metadata</w:t>
      </w:r>
      <w:r w:rsidRPr="00263A92">
        <w:rPr>
          <w:sz w:val="16"/>
        </w:rPr>
        <w:t>.</w:t>
      </w:r>
    </w:p>
    <w:p w:rsidR="00041C1C" w:rsidRPr="00263A92" w:rsidRDefault="00041C1C" w:rsidP="00041C1C">
      <w:pPr>
        <w:rPr>
          <w:sz w:val="16"/>
        </w:rPr>
      </w:pPr>
      <w:r w:rsidRPr="00263A92">
        <w:rPr>
          <w:sz w:val="16"/>
        </w:rPr>
        <w:t>The USA Freedom Act(H.R. 2048) passed on a 338-88 vote. The legislation allows more targeted collection of data by intelligence agencies. The White House endorsed the bill, saying it “strikes an appropriate balance between significant reform and preservation of important national security tools. “</w:t>
      </w:r>
    </w:p>
    <w:p w:rsidR="00041C1C" w:rsidRPr="00263A92" w:rsidRDefault="00041C1C" w:rsidP="00041C1C">
      <w:pPr>
        <w:rPr>
          <w:sz w:val="16"/>
        </w:rPr>
      </w:pPr>
      <w:r w:rsidRPr="00263A92">
        <w:rPr>
          <w:sz w:val="16"/>
        </w:rPr>
        <w:t>Similar legislation is pending in the Senate, which faces a June 1 deadline because that’s when the Patriot Act’s existing authorities for intelligence-gathering expire.</w:t>
      </w:r>
    </w:p>
    <w:p w:rsidR="00041C1C" w:rsidRPr="00263A92" w:rsidRDefault="00041C1C" w:rsidP="00041C1C">
      <w:pPr>
        <w:rPr>
          <w:rStyle w:val="StyleBoldUnderline"/>
        </w:rPr>
      </w:pPr>
      <w:r w:rsidRPr="00263A92">
        <w:rPr>
          <w:rStyle w:val="StyleBoldUnderline"/>
        </w:rPr>
        <w:t>The technology industry strongly supported the measure, saying it was necessary in order to restore public trust in American technology companies.</w:t>
      </w:r>
    </w:p>
    <w:p w:rsidR="00041C1C" w:rsidRPr="00263A92" w:rsidRDefault="00041C1C" w:rsidP="00041C1C">
      <w:pPr>
        <w:rPr>
          <w:sz w:val="16"/>
        </w:rPr>
      </w:pPr>
      <w:r w:rsidRPr="00263A92">
        <w:rPr>
          <w:sz w:val="16"/>
        </w:rPr>
        <w:t xml:space="preserve">“That </w:t>
      </w:r>
      <w:r w:rsidRPr="00263A92">
        <w:rPr>
          <w:rStyle w:val="StyleBoldUnderline"/>
        </w:rPr>
        <w:t>trust has declined measurably</w:t>
      </w:r>
      <w:r w:rsidRPr="00263A92">
        <w:rPr>
          <w:sz w:val="16"/>
        </w:rPr>
        <w:t xml:space="preserve"> among both U.S. citizens and citizens of our foreign allies since the revelations regarding the U.S. surveillance programs began two years ago,” stated a joint letter to House members from seven technology industry groups, ranging from the Internet Association to TechNet. “As a result of increasing concern about the level of access the U.S. government has to user-generated data held by technology companies, </w:t>
      </w:r>
      <w:r w:rsidRPr="00263A92">
        <w:rPr>
          <w:rStyle w:val="StyleBoldUnderline"/>
        </w:rPr>
        <w:t>many domestic and foreign users have turned to foreign technology providers while</w:t>
      </w:r>
      <w:r w:rsidRPr="00263A92">
        <w:rPr>
          <w:sz w:val="16"/>
        </w:rPr>
        <w:t>, simultaneously, foreign jurisdictions have implemented reactionary policies that threaten the fabric of the borderless internet.”</w:t>
      </w:r>
    </w:p>
    <w:p w:rsidR="00041C1C" w:rsidRPr="00263A92" w:rsidRDefault="00041C1C" w:rsidP="00041C1C">
      <w:pPr>
        <w:rPr>
          <w:sz w:val="16"/>
        </w:rPr>
      </w:pPr>
      <w:r w:rsidRPr="00263A92">
        <w:rPr>
          <w:sz w:val="16"/>
        </w:rPr>
        <w:t>The USA Freedom Act “ends the indiscriminate collection of bulk data, avoids data retention mandates, and creates a strong transparency framework for both government and private companies to report national security requests.”</w:t>
      </w:r>
    </w:p>
    <w:p w:rsidR="00041C1C" w:rsidRPr="00263A92" w:rsidRDefault="00041C1C" w:rsidP="00041C1C"/>
    <w:p w:rsidR="00041C1C" w:rsidRPr="00263A92" w:rsidRDefault="00041C1C" w:rsidP="00041C1C"/>
    <w:p w:rsidR="00041C1C" w:rsidRPr="00263A92" w:rsidRDefault="00041C1C" w:rsidP="00041C1C">
      <w:pPr>
        <w:pStyle w:val="Heading4"/>
      </w:pPr>
      <w:r w:rsidRPr="00263A92">
        <w:t>6.  Not a big enough internal link into the economy – even if tech companies are important – losing all of that growth isn’t enough to cause a recession.</w:t>
      </w:r>
    </w:p>
    <w:p w:rsidR="00041C1C" w:rsidRPr="00263A92" w:rsidRDefault="00041C1C" w:rsidP="00041C1C"/>
    <w:p w:rsidR="00041C1C" w:rsidRPr="00263A92" w:rsidRDefault="00041C1C" w:rsidP="00041C1C"/>
    <w:p w:rsidR="008B5AF7" w:rsidRPr="00263A92" w:rsidRDefault="008B5AF7" w:rsidP="008B5AF7">
      <w:pPr>
        <w:pStyle w:val="Heading4"/>
      </w:pPr>
      <w:r w:rsidRPr="00263A92">
        <w:t>7. No impact to economic decline – prefer new data</w:t>
      </w:r>
    </w:p>
    <w:p w:rsidR="008B5AF7" w:rsidRPr="00263A92" w:rsidRDefault="008B5AF7" w:rsidP="008B5AF7">
      <w:r w:rsidRPr="00263A92">
        <w:t xml:space="preserve">Daniel W. </w:t>
      </w:r>
      <w:r w:rsidRPr="00263A92">
        <w:rPr>
          <w:rStyle w:val="StyleStyleBold12pt"/>
        </w:rPr>
        <w:t>DREZNER</w:t>
      </w:r>
      <w:r w:rsidRPr="00263A92">
        <w:t xml:space="preserve">, professor of international politics at the Fletcher School of Law and Diplomacy at Tufts University, </w:t>
      </w:r>
      <w:r w:rsidRPr="00263A92">
        <w:rPr>
          <w:rStyle w:val="StyleStyleBold12pt"/>
        </w:rPr>
        <w:t>14</w:t>
      </w:r>
      <w:r w:rsidRPr="00263A92">
        <w:t xml:space="preserve"> [“The System Worked: Global Economic Governance during the Great Recession,” </w:t>
      </w:r>
      <w:r w:rsidRPr="00263A92">
        <w:rPr>
          <w:i/>
        </w:rPr>
        <w:t>World Politics</w:t>
      </w:r>
      <w:r w:rsidRPr="00263A92">
        <w:t>, Vol. 66, No. 1 (January 2014), p. 123-164]</w:t>
      </w:r>
    </w:p>
    <w:p w:rsidR="008B5AF7" w:rsidRPr="00263A92" w:rsidRDefault="008B5AF7" w:rsidP="008B5AF7"/>
    <w:p w:rsidR="008B5AF7" w:rsidRPr="00263A92" w:rsidRDefault="008B5AF7" w:rsidP="008B5AF7">
      <w:pPr>
        <w:rPr>
          <w:sz w:val="16"/>
        </w:rPr>
      </w:pPr>
      <w:r w:rsidRPr="00263A92">
        <w:rPr>
          <w:sz w:val="16"/>
        </w:rPr>
        <w:t xml:space="preserve">The final significant outcome addresses </w:t>
      </w:r>
      <w:r w:rsidRPr="00263A92">
        <w:rPr>
          <w:rStyle w:val="StyleBoldUnderline"/>
        </w:rPr>
        <w:t>a dog</w:t>
      </w:r>
      <w:r w:rsidRPr="00263A92">
        <w:rPr>
          <w:sz w:val="16"/>
        </w:rPr>
        <w:t xml:space="preserve"> that </w:t>
      </w:r>
      <w:r w:rsidRPr="00263A92">
        <w:rPr>
          <w:rStyle w:val="StyleBoldUnderline"/>
        </w:rPr>
        <w:t>hasn't barked</w:t>
      </w:r>
      <w:r w:rsidRPr="00263A92">
        <w:rPr>
          <w:sz w:val="16"/>
        </w:rPr>
        <w:t xml:space="preserve">: the effect of the Great Recession on cross-border conflict and violence. </w:t>
      </w:r>
      <w:r w:rsidRPr="00263A92">
        <w:rPr>
          <w:rStyle w:val="StyleBoldUnderline"/>
        </w:rPr>
        <w:t>During the initial stages of the crisis, multiple analysts asserted that the financial crisis would lead states to increase their use of force</w:t>
      </w:r>
      <w:r w:rsidRPr="00263A92">
        <w:rPr>
          <w:sz w:val="16"/>
        </w:rPr>
        <w:t xml:space="preserve"> as a tool for staying in power.42 They voiced genuine concern that the global economic downturn would lead to an increase in conflict—</w:t>
      </w:r>
      <w:r w:rsidRPr="00263A92">
        <w:rPr>
          <w:rStyle w:val="StyleBoldUnderline"/>
        </w:rPr>
        <w:t>whether through</w:t>
      </w:r>
      <w:r w:rsidRPr="00263A92">
        <w:rPr>
          <w:sz w:val="16"/>
        </w:rPr>
        <w:t xml:space="preserve"> greater internal </w:t>
      </w:r>
      <w:r w:rsidRPr="00263A92">
        <w:rPr>
          <w:rStyle w:val="StyleBoldUnderline"/>
        </w:rPr>
        <w:t>repression, diversionary wars, arms races, or a ratcheting up of great power conflict</w:t>
      </w:r>
      <w:r w:rsidRPr="00263A92">
        <w:rPr>
          <w:sz w:val="16"/>
        </w:rPr>
        <w:t>. Violence in the Middle East, border disputes in the South China Sea, and even the disruptions of the Occupy movement fueled impressions of a surge in global public disorder.</w:t>
      </w:r>
    </w:p>
    <w:p w:rsidR="008B5AF7" w:rsidRPr="00263A92" w:rsidRDefault="008B5AF7" w:rsidP="008B5AF7">
      <w:pPr>
        <w:rPr>
          <w:sz w:val="16"/>
        </w:rPr>
      </w:pPr>
      <w:r w:rsidRPr="00263A92">
        <w:rPr>
          <w:rStyle w:val="Emphasis"/>
        </w:rPr>
        <w:t>The aggregate data suggest otherwise</w:t>
      </w:r>
      <w:r w:rsidRPr="00263A92">
        <w:rPr>
          <w:rStyle w:val="StyleBoldUnderline"/>
        </w:rPr>
        <w:t>, however</w:t>
      </w:r>
      <w:r w:rsidRPr="00263A92">
        <w:rPr>
          <w:sz w:val="16"/>
        </w:rPr>
        <w:t>. The Institute for Economics and Peace has concluded that "</w:t>
      </w:r>
      <w:r w:rsidRPr="00263A92">
        <w:rPr>
          <w:rStyle w:val="StyleBoldUnderline"/>
        </w:rPr>
        <w:t>the average level of peacefulness in 2012 is approximately the same as it was in 2007</w:t>
      </w:r>
      <w:r w:rsidRPr="00263A92">
        <w:rPr>
          <w:sz w:val="16"/>
        </w:rPr>
        <w:t xml:space="preserve">."43 </w:t>
      </w:r>
      <w:r w:rsidRPr="00263A92">
        <w:rPr>
          <w:rStyle w:val="StyleBoldUnderline"/>
        </w:rPr>
        <w:t>Interstate violence</w:t>
      </w:r>
      <w:r w:rsidRPr="00263A92">
        <w:rPr>
          <w:sz w:val="16"/>
        </w:rPr>
        <w:t xml:space="preserve"> in particular </w:t>
      </w:r>
      <w:r w:rsidRPr="00263A92">
        <w:rPr>
          <w:rStyle w:val="StyleBoldUnderline"/>
        </w:rPr>
        <w:t>has declined since the start of the financial crisis, as have military expenditures</w:t>
      </w:r>
      <w:r w:rsidRPr="00263A92">
        <w:rPr>
          <w:sz w:val="16"/>
        </w:rPr>
        <w:t xml:space="preserve"> in most sampled countries. Other </w:t>
      </w:r>
      <w:r w:rsidRPr="00263A92">
        <w:rPr>
          <w:rStyle w:val="StyleBoldUnderline"/>
        </w:rPr>
        <w:t>studies confirm that the Great Recession has not triggered any increase in violent conflict</w:t>
      </w:r>
      <w:r w:rsidRPr="00263A92">
        <w:rPr>
          <w:sz w:val="16"/>
        </w:rPr>
        <w:t xml:space="preserve">, as Lotta Themner and Peter Wallensteen conclude: "[T]he pattern is one of relative stability when we consider the trend for the past five years."44 </w:t>
      </w:r>
      <w:r w:rsidRPr="00263A92">
        <w:rPr>
          <w:rStyle w:val="StyleBoldUnderline"/>
        </w:rPr>
        <w:t>The</w:t>
      </w:r>
      <w:r w:rsidRPr="00263A92">
        <w:rPr>
          <w:sz w:val="16"/>
        </w:rPr>
        <w:t xml:space="preserve"> secular </w:t>
      </w:r>
      <w:r w:rsidRPr="00263A92">
        <w:rPr>
          <w:rStyle w:val="StyleBoldUnderline"/>
        </w:rPr>
        <w:t>decline in violence that started with the end of the Cold War has not been reversed</w:t>
      </w:r>
      <w:r w:rsidRPr="00263A92">
        <w:rPr>
          <w:sz w:val="16"/>
        </w:rPr>
        <w:t>. Rogers Brubaker observes that "</w:t>
      </w:r>
      <w:r w:rsidRPr="00263A92">
        <w:rPr>
          <w:rStyle w:val="StyleBoldUnderline"/>
        </w:rPr>
        <w:t>the crisis has not</w:t>
      </w:r>
      <w:r w:rsidRPr="00263A92">
        <w:rPr>
          <w:sz w:val="16"/>
        </w:rPr>
        <w:t xml:space="preserve"> to date </w:t>
      </w:r>
      <w:r w:rsidRPr="00263A92">
        <w:rPr>
          <w:rStyle w:val="StyleBoldUnderline"/>
        </w:rPr>
        <w:t>generated the surge in protectionist nationalism or ethnic exclusion that might have been expected</w:t>
      </w:r>
      <w:r w:rsidRPr="00263A92">
        <w:rPr>
          <w:sz w:val="16"/>
        </w:rPr>
        <w:t>."43</w:t>
      </w:r>
    </w:p>
    <w:p w:rsidR="008B5AF7" w:rsidRPr="00263A92" w:rsidRDefault="008B5AF7" w:rsidP="008B5AF7"/>
    <w:p w:rsidR="008B5AF7" w:rsidRPr="00263A92" w:rsidRDefault="008B5AF7" w:rsidP="008B5AF7"/>
    <w:p w:rsidR="008B5AF7" w:rsidRPr="00263A92" w:rsidRDefault="008B5AF7" w:rsidP="008B5AF7">
      <w:pPr>
        <w:pStyle w:val="Heading4"/>
      </w:pPr>
      <w:r w:rsidRPr="00263A92">
        <w:lastRenderedPageBreak/>
        <w:t>8. Turn – fears of the NSA are hurting US business and the economy</w:t>
      </w:r>
    </w:p>
    <w:p w:rsidR="008B5AF7" w:rsidRPr="00263A92" w:rsidRDefault="008B5AF7" w:rsidP="008B5AF7">
      <w:pPr>
        <w:rPr>
          <w:rStyle w:val="StyleStyleBold12pt"/>
        </w:rPr>
      </w:pPr>
      <w:r w:rsidRPr="00263A92">
        <w:rPr>
          <w:rStyle w:val="StyleStyleBold12pt"/>
        </w:rPr>
        <w:t>Horne, Aussie financial technology executive, 2013</w:t>
      </w:r>
    </w:p>
    <w:p w:rsidR="008B5AF7" w:rsidRPr="00263A92" w:rsidRDefault="008B5AF7" w:rsidP="008B5AF7">
      <w:r w:rsidRPr="00263A92">
        <w:t xml:space="preserve">[Peter Horne, Cautionary Tales of Restrictive U.S. Internet Policies, </w:t>
      </w:r>
      <w:hyperlink r:id="rId23" w:history="1">
        <w:r w:rsidRPr="00263A92">
          <w:rPr>
            <w:rStyle w:val="Hyperlink"/>
          </w:rPr>
          <w:t>http://www.customers.com/forum/cautionary-tales-of-restrictive-us-internet-policies/</w:t>
        </w:r>
      </w:hyperlink>
      <w:r w:rsidRPr="00263A92">
        <w:t>]</w:t>
      </w:r>
    </w:p>
    <w:p w:rsidR="008B5AF7" w:rsidRPr="00263A92" w:rsidRDefault="008B5AF7" w:rsidP="008B5AF7"/>
    <w:p w:rsidR="008B5AF7" w:rsidRPr="00263A92" w:rsidRDefault="008B5AF7" w:rsidP="008B5AF7">
      <w:pPr>
        <w:rPr>
          <w:sz w:val="16"/>
        </w:rPr>
      </w:pPr>
      <w:r w:rsidRPr="00263A92">
        <w:rPr>
          <w:sz w:val="16"/>
        </w:rPr>
        <w:t xml:space="preserve">But these </w:t>
      </w:r>
      <w:r w:rsidRPr="00263A92">
        <w:rPr>
          <w:rStyle w:val="StyleBoldUnderline"/>
        </w:rPr>
        <w:t>shenanigans by the zealots of the U.S. intelligence communities not only disadvantaged non-U.S. companies; they were in serious danger of putting U.S. companies at serious risk of losing their place in the new race</w:t>
      </w:r>
      <w:r w:rsidRPr="00263A92">
        <w:rPr>
          <w:sz w:val="16"/>
        </w:rPr>
        <w:t>. The U.S. does not have the monopoly on knowledgeable, smart, and motivated technologists, and so people started to solve the problem for themselves.  In fact during the period of restrictions on the use of SSL outside of the U.S., an enterprising pair of Australians called Eric Young and Tim Hudson created an SSL library called SSLeay which became the defacto global standard implementation of the SSL protocol to the point where it is also now used as a default around the world in the OpenSSL package (every Mac has it). The rather strangely named "legion of the bouncy castle" is also a website domiciled in Australia that hosts the development of the benchmark SSL library for the Java environment. What was starting to happen was that the open source movement and smart people outside the U.S. were working their way around restrictive U.S. policies, and I have no doubt that had the restrictions continued both Netscape and Microsoft would have been toppled by a foreign developed web browser.</w:t>
      </w:r>
    </w:p>
    <w:p w:rsidR="008B5AF7" w:rsidRPr="00263A92" w:rsidRDefault="008B5AF7" w:rsidP="008B5AF7">
      <w:pPr>
        <w:rPr>
          <w:sz w:val="16"/>
        </w:rPr>
      </w:pPr>
      <w:r w:rsidRPr="00263A92">
        <w:rPr>
          <w:sz w:val="16"/>
        </w:rPr>
        <w:t>Now wind forward 20 years, and this weekend we are hearing of cloud based web email services from LavaBit and Silent Circle closing their doors because (and it is illegal for them to give any specific detail) they would rather close their doors than allow U.S. intelligence agencies to demand access to their networks and databases. We also know that while Google and Microsoft were willing participants in the NSA data collection processes revealed by the whistle blower Edward Snowden, the NSA was able to coerce Yahoo and Apple against their will to do the same.</w:t>
      </w:r>
    </w:p>
    <w:p w:rsidR="008B5AF7" w:rsidRPr="00263A92" w:rsidRDefault="008B5AF7" w:rsidP="008B5AF7">
      <w:pPr>
        <w:rPr>
          <w:rStyle w:val="StyleBoldUnderline"/>
        </w:rPr>
      </w:pPr>
      <w:r w:rsidRPr="00263A92">
        <w:rPr>
          <w:sz w:val="16"/>
        </w:rPr>
        <w:t xml:space="preserve">I hope someone with some ounce of wisdom is thinking about this in the U.S. government. </w:t>
      </w:r>
      <w:r w:rsidRPr="00263A92">
        <w:rPr>
          <w:rStyle w:val="StyleBoldUnderline"/>
        </w:rPr>
        <w:t>The drums are banging, the technologists are activating, and the cypherpunks are printing new t-shirts.  History tells us that if you keep going you are going to find that those outside the U.S. actually have the smarts and economic power to hit you where it hurts - in your tech industry</w:t>
      </w:r>
      <w:r w:rsidRPr="00263A92">
        <w:rPr>
          <w:sz w:val="16"/>
        </w:rPr>
        <w:t xml:space="preserve">. </w:t>
      </w:r>
      <w:r w:rsidRPr="00263A92">
        <w:rPr>
          <w:rStyle w:val="StyleBoldUnderline"/>
        </w:rPr>
        <w:t>Things will slow down, tempers will go up, industry will get hurt, not a lot will be achieved, and you'll have to change because if there is one thing America likes more than chasing boogie men, it is its industries making money and it's people in jobs.</w:t>
      </w:r>
    </w:p>
    <w:p w:rsidR="008B5AF7" w:rsidRPr="00263A92" w:rsidRDefault="008B5AF7" w:rsidP="008B5AF7">
      <w:pPr>
        <w:rPr>
          <w:sz w:val="16"/>
        </w:rPr>
      </w:pPr>
      <w:r w:rsidRPr="00263A92">
        <w:rPr>
          <w:sz w:val="16"/>
        </w:rPr>
        <w:t>We don't have to go through this lesson again, do we? It's only been 20 years since the last time.</w:t>
      </w:r>
    </w:p>
    <w:p w:rsidR="008B5AF7" w:rsidRPr="00263A92" w:rsidRDefault="008B5AF7" w:rsidP="008B5AF7"/>
    <w:p w:rsidR="008B5AF7" w:rsidRPr="00263A92" w:rsidRDefault="008B5AF7" w:rsidP="008B5AF7"/>
    <w:p w:rsidR="007F0AF2" w:rsidRPr="00263A92" w:rsidRDefault="007F0AF2" w:rsidP="007F0AF2"/>
    <w:p w:rsidR="007F0AF2" w:rsidRPr="00263A92" w:rsidRDefault="007F0AF2" w:rsidP="007F0AF2">
      <w:pPr>
        <w:pStyle w:val="Heading4"/>
      </w:pPr>
      <w:r w:rsidRPr="00263A92">
        <w:t>9. US economy weak now</w:t>
      </w:r>
    </w:p>
    <w:p w:rsidR="007F0AF2" w:rsidRPr="00263A92" w:rsidRDefault="007F0AF2" w:rsidP="007F0AF2">
      <w:pPr>
        <w:rPr>
          <w:rStyle w:val="StyleStyleBold12pt"/>
        </w:rPr>
      </w:pPr>
      <w:r w:rsidRPr="00263A92">
        <w:rPr>
          <w:rStyle w:val="StyleStyleBold12pt"/>
        </w:rPr>
        <w:t xml:space="preserve">Boak, AP economics Writer, 5 – 7 – 15 </w:t>
      </w:r>
    </w:p>
    <w:p w:rsidR="007F0AF2" w:rsidRPr="00263A92" w:rsidRDefault="007F0AF2" w:rsidP="007F0AF2">
      <w:r w:rsidRPr="00263A92">
        <w:t xml:space="preserve">[Josh Boak, A Hazy View of U.S. Economy Emerges, </w:t>
      </w:r>
      <w:hyperlink r:id="rId24" w:history="1">
        <w:r w:rsidRPr="00263A92">
          <w:rPr>
            <w:rStyle w:val="Hyperlink"/>
          </w:rPr>
          <w:t>http://www.usnews.com/news/business/articles/2015/05/07/a-hazy-view-of-us-economy-emerges-ahead-of-april-jobs-report</w:t>
        </w:r>
      </w:hyperlink>
      <w:r w:rsidRPr="00263A92">
        <w:t>]</w:t>
      </w:r>
    </w:p>
    <w:p w:rsidR="007F0AF2" w:rsidRPr="00263A92" w:rsidRDefault="007F0AF2" w:rsidP="007F0AF2"/>
    <w:p w:rsidR="007F0AF2" w:rsidRPr="00263A92" w:rsidRDefault="007F0AF2" w:rsidP="007F0AF2">
      <w:pPr>
        <w:rPr>
          <w:sz w:val="16"/>
        </w:rPr>
      </w:pPr>
      <w:r w:rsidRPr="00263A92">
        <w:rPr>
          <w:sz w:val="16"/>
        </w:rPr>
        <w:t>When the government reports Friday on job growth during April, it could help clarify an increasingly nagging question:</w:t>
      </w:r>
    </w:p>
    <w:p w:rsidR="007F0AF2" w:rsidRPr="00263A92" w:rsidRDefault="007F0AF2" w:rsidP="007F0AF2">
      <w:pPr>
        <w:rPr>
          <w:rStyle w:val="StyleBoldUnderline"/>
        </w:rPr>
      </w:pPr>
      <w:r w:rsidRPr="00263A92">
        <w:rPr>
          <w:sz w:val="16"/>
        </w:rPr>
        <w:t xml:space="preserve">Just </w:t>
      </w:r>
      <w:r w:rsidRPr="00263A92">
        <w:rPr>
          <w:rStyle w:val="StyleBoldUnderline"/>
        </w:rPr>
        <w:t>how strong is the U.S. economy?</w:t>
      </w:r>
    </w:p>
    <w:p w:rsidR="007F0AF2" w:rsidRPr="00263A92" w:rsidRDefault="007F0AF2" w:rsidP="007F0AF2">
      <w:pPr>
        <w:rPr>
          <w:sz w:val="16"/>
        </w:rPr>
      </w:pPr>
      <w:r w:rsidRPr="00263A92">
        <w:rPr>
          <w:rStyle w:val="StyleBoldUnderline"/>
        </w:rPr>
        <w:t>The picture has grown hazier of late</w:t>
      </w:r>
      <w:r w:rsidRPr="00263A92">
        <w:rPr>
          <w:sz w:val="16"/>
        </w:rPr>
        <w:t>. Employers added only 126,000 jobs in March, ending a yearlong streak of monthly gains above 200,000. For April, economists predict a rebound to 222,500 added jobs.</w:t>
      </w:r>
    </w:p>
    <w:p w:rsidR="007F0AF2" w:rsidRPr="00263A92" w:rsidRDefault="007F0AF2" w:rsidP="007F0AF2">
      <w:pPr>
        <w:rPr>
          <w:rStyle w:val="StyleBoldUnderline"/>
        </w:rPr>
      </w:pPr>
      <w:r w:rsidRPr="00263A92">
        <w:rPr>
          <w:sz w:val="16"/>
        </w:rPr>
        <w:t xml:space="preserve">Yet </w:t>
      </w:r>
      <w:r w:rsidRPr="00263A92">
        <w:rPr>
          <w:rStyle w:val="StyleBoldUnderline"/>
        </w:rPr>
        <w:t>weaknesses have emerged</w:t>
      </w:r>
      <w:r w:rsidRPr="00263A92">
        <w:rPr>
          <w:sz w:val="16"/>
        </w:rPr>
        <w:t xml:space="preserve"> </w:t>
      </w:r>
      <w:r w:rsidRPr="00263A92">
        <w:rPr>
          <w:rStyle w:val="StyleBoldUnderline"/>
        </w:rPr>
        <w:t>in reports showing falling worker productivity, a slowdown in exports, modest consumer spending and sluggish overall economic expansion.</w:t>
      </w:r>
    </w:p>
    <w:p w:rsidR="007F0AF2" w:rsidRPr="00263A92" w:rsidRDefault="007F0AF2" w:rsidP="007F0AF2">
      <w:pPr>
        <w:rPr>
          <w:sz w:val="16"/>
        </w:rPr>
      </w:pPr>
      <w:r w:rsidRPr="00263A92">
        <w:rPr>
          <w:sz w:val="16"/>
        </w:rPr>
        <w:t xml:space="preserve">Over the past few years, the United States has served as a powerful engine for the world's economy. But on Thursday, </w:t>
      </w:r>
      <w:r w:rsidRPr="00263A92">
        <w:rPr>
          <w:rStyle w:val="StyleBoldUnderline"/>
        </w:rPr>
        <w:t>the International Monetary Fund predicted that Asian economies would lead global growth in 2015, in part thanks to recoveries in India and Japan</w:t>
      </w:r>
      <w:r w:rsidRPr="00263A92">
        <w:rPr>
          <w:sz w:val="16"/>
        </w:rPr>
        <w:t>.</w:t>
      </w:r>
    </w:p>
    <w:p w:rsidR="007F0AF2" w:rsidRPr="00263A92" w:rsidRDefault="007F0AF2" w:rsidP="007F0AF2">
      <w:pPr>
        <w:rPr>
          <w:rStyle w:val="StyleBoldUnderline"/>
        </w:rPr>
      </w:pPr>
      <w:r w:rsidRPr="00263A92">
        <w:rPr>
          <w:rStyle w:val="StyleBoldUnderline"/>
        </w:rPr>
        <w:t>Since the year began, the U.S. economy has sent signals of both potential strength and potentially debilitating weakness. Lower oil prices have forced cutbacks at energy companies and the manufacturers supplying them. The stronger dollar has squashed export growth and held down corporate profits. Worker pay, a chronic drag on U.S. growth, has yet to rise significantly for many.</w:t>
      </w:r>
    </w:p>
    <w:p w:rsidR="007F0AF2" w:rsidRPr="00263A92" w:rsidRDefault="007F0AF2" w:rsidP="007F0AF2"/>
    <w:p w:rsidR="007F0AF2" w:rsidRPr="00263A92" w:rsidRDefault="007F0AF2" w:rsidP="007F0AF2"/>
    <w:p w:rsidR="008B5AF7" w:rsidRPr="00263A92" w:rsidRDefault="008B5AF7" w:rsidP="008B5AF7"/>
    <w:p w:rsidR="008B5AF7" w:rsidRPr="00263A92" w:rsidRDefault="008B5AF7" w:rsidP="008B5AF7"/>
    <w:p w:rsidR="008B5AF7" w:rsidRPr="00263A92" w:rsidRDefault="008B5AF7" w:rsidP="008B5AF7">
      <w:pPr>
        <w:pStyle w:val="Heading3"/>
      </w:pPr>
      <w:bookmarkStart w:id="47" w:name="_Toc420420777"/>
      <w:bookmarkStart w:id="48" w:name="_Toc420590550"/>
      <w:r w:rsidRPr="00263A92">
        <w:lastRenderedPageBreak/>
        <w:t>Ext – Offshoring Doesn’t Help</w:t>
      </w:r>
      <w:bookmarkEnd w:id="47"/>
      <w:bookmarkEnd w:id="48"/>
    </w:p>
    <w:p w:rsidR="008B5AF7" w:rsidRPr="00263A92" w:rsidRDefault="008B5AF7" w:rsidP="008B5AF7"/>
    <w:p w:rsidR="00C1424A" w:rsidRPr="00263A92" w:rsidRDefault="00C1424A" w:rsidP="00C1424A">
      <w:pPr>
        <w:pStyle w:val="Heading4"/>
      </w:pPr>
      <w:r w:rsidRPr="00263A92">
        <w:t>Pro offshoring studies flawed</w:t>
      </w:r>
    </w:p>
    <w:p w:rsidR="00C1424A" w:rsidRPr="00263A92" w:rsidRDefault="00C1424A" w:rsidP="00C1424A">
      <w:pPr>
        <w:rPr>
          <w:rStyle w:val="StyleStyleBold12pt"/>
        </w:rPr>
      </w:pPr>
      <w:r w:rsidRPr="00263A92">
        <w:rPr>
          <w:rStyle w:val="StyleStyleBold12pt"/>
        </w:rPr>
        <w:t>Bivens, Research and Policy Director at the Economic Policy Institute (EPI), 05</w:t>
      </w:r>
    </w:p>
    <w:p w:rsidR="00C1424A" w:rsidRPr="00263A92" w:rsidRDefault="00C1424A" w:rsidP="00C1424A">
      <w:r w:rsidRPr="00263A92">
        <w:t>[L. Josh Bivens, Truth and consequences of offshoring, Recent studies overstate the benefits and ignore the costs to American workers, Briefing Paper #155, http://www.epi.org/publication/bp155/]</w:t>
      </w:r>
    </w:p>
    <w:p w:rsidR="00C1424A" w:rsidRPr="00263A92" w:rsidRDefault="00C1424A" w:rsidP="00C1424A"/>
    <w:p w:rsidR="00C1424A" w:rsidRPr="00263A92" w:rsidRDefault="00C1424A" w:rsidP="00C1424A">
      <w:pPr>
        <w:rPr>
          <w:sz w:val="16"/>
        </w:rPr>
      </w:pPr>
      <w:r w:rsidRPr="00263A92">
        <w:rPr>
          <w:sz w:val="16"/>
        </w:rPr>
        <w:t xml:space="preserve">Over the past two years, </w:t>
      </w:r>
      <w:r w:rsidRPr="00263A92">
        <w:rPr>
          <w:rStyle w:val="StyleBoldUnderline"/>
        </w:rPr>
        <w:t>economic observers have focused attention on a new trend in the American economy: increased global competition for white-collar jobs</w:t>
      </w:r>
      <w:r w:rsidRPr="00263A92">
        <w:rPr>
          <w:sz w:val="16"/>
        </w:rPr>
        <w:t xml:space="preserve"> that used to seem well-insulated and secure. While blue-collar labor (particularly in manufacturing) has felt a squeeze from global competition for decades, both in terms of employment security and wage growth, white-collar jobs held by well-credentialed Americans have been largely safe from pressures stemming from the global labor market. </w:t>
      </w:r>
      <w:r w:rsidRPr="00263A92">
        <w:rPr>
          <w:rStyle w:val="StyleBoldUnderline"/>
        </w:rPr>
        <w:t>Recent reports of companies sending work abroad, ranging from call-center operators to software programmers, have changed this feeling of security</w:t>
      </w:r>
      <w:r w:rsidRPr="00263A92">
        <w:rPr>
          <w:sz w:val="16"/>
        </w:rPr>
        <w:t>.</w:t>
      </w:r>
    </w:p>
    <w:p w:rsidR="00C1424A" w:rsidRPr="00263A92" w:rsidRDefault="00C1424A" w:rsidP="00C1424A">
      <w:pPr>
        <w:rPr>
          <w:sz w:val="16"/>
        </w:rPr>
      </w:pPr>
      <w:r w:rsidRPr="00263A92">
        <w:rPr>
          <w:rStyle w:val="StyleBoldUnderline"/>
        </w:rPr>
        <w:t>Such insecurity</w:t>
      </w:r>
      <w:r w:rsidRPr="00263A92">
        <w:rPr>
          <w:sz w:val="16"/>
        </w:rPr>
        <w:t>, especially coming from a group that many assumed would be a prime beneficiary of globalization—i.e., well-credentialed, white-collar workers—</w:t>
      </w:r>
      <w:r w:rsidRPr="00263A92">
        <w:rPr>
          <w:rStyle w:val="StyleBoldUnderline"/>
        </w:rPr>
        <w:t>has generated a potent political anxiety about the implications of global economic integration</w:t>
      </w:r>
      <w:r w:rsidRPr="00263A92">
        <w:rPr>
          <w:sz w:val="16"/>
        </w:rPr>
        <w:t xml:space="preserve"> for American workers.</w:t>
      </w:r>
    </w:p>
    <w:p w:rsidR="00C1424A" w:rsidRPr="00263A92" w:rsidRDefault="00C1424A" w:rsidP="00C1424A">
      <w:pPr>
        <w:rPr>
          <w:sz w:val="16"/>
        </w:rPr>
      </w:pPr>
      <w:r w:rsidRPr="00263A92">
        <w:rPr>
          <w:sz w:val="16"/>
        </w:rPr>
        <w:t xml:space="preserve">In response to this anxiety and an incipient political backlash against offshoring, a number of studies have been released by various organizations touting large economic benefits that will accrue to the American economy through the offshoring of white-collar work. </w:t>
      </w:r>
      <w:r w:rsidRPr="00263A92">
        <w:rPr>
          <w:rStyle w:val="StyleBoldUnderline"/>
        </w:rPr>
        <w:t>A closer examination of</w:t>
      </w:r>
      <w:r w:rsidRPr="00263A92">
        <w:rPr>
          <w:sz w:val="16"/>
        </w:rPr>
        <w:t xml:space="preserve"> these </w:t>
      </w:r>
      <w:r w:rsidRPr="00263A92">
        <w:rPr>
          <w:rStyle w:val="StyleBoldUnderline"/>
        </w:rPr>
        <w:t>studies</w:t>
      </w:r>
      <w:r w:rsidRPr="00263A92">
        <w:rPr>
          <w:sz w:val="16"/>
        </w:rPr>
        <w:t xml:space="preserve">, however, </w:t>
      </w:r>
      <w:r w:rsidRPr="00263A92">
        <w:rPr>
          <w:rStyle w:val="StyleBoldUnderline"/>
        </w:rPr>
        <w:t>shows that the promised benefits of offshoring are far overstated</w:t>
      </w:r>
      <w:r w:rsidRPr="00263A92">
        <w:rPr>
          <w:sz w:val="16"/>
        </w:rPr>
        <w:t xml:space="preserve">, while the likely economic costs are not addressed at all. </w:t>
      </w:r>
      <w:r w:rsidRPr="00263A92">
        <w:rPr>
          <w:rStyle w:val="StyleBoldUnderline"/>
        </w:rPr>
        <w:t>Further, even the potential benefits to the American economy from offshoring are likely to be concentrated in the incomes of a relatively select percentage of American households</w:t>
      </w:r>
      <w:r w:rsidRPr="00263A92">
        <w:rPr>
          <w:sz w:val="16"/>
        </w:rPr>
        <w:t>.</w:t>
      </w:r>
    </w:p>
    <w:p w:rsidR="00C1424A" w:rsidRPr="00263A92" w:rsidRDefault="00C1424A" w:rsidP="00C1424A">
      <w:pPr>
        <w:rPr>
          <w:rStyle w:val="StyleBoldUnderline"/>
        </w:rPr>
      </w:pPr>
      <w:r w:rsidRPr="00263A92">
        <w:rPr>
          <w:sz w:val="16"/>
        </w:rPr>
        <w:t xml:space="preserve">This briefing paper examines three </w:t>
      </w:r>
      <w:r w:rsidRPr="00263A92">
        <w:rPr>
          <w:rStyle w:val="StyleBoldUnderline"/>
        </w:rPr>
        <w:t>studies claiming that the offshoring of white-collar work will result in large benefits</w:t>
      </w:r>
      <w:r w:rsidRPr="00263A92">
        <w:rPr>
          <w:sz w:val="16"/>
        </w:rPr>
        <w:t xml:space="preserve"> to the U.S. economy. These studies—written by McKinsey Global Institute (MGI), Global Insight (GI), and Catherine Mann in a policy brief for the Institute for International Economics (IIE)—</w:t>
      </w:r>
      <w:r w:rsidRPr="00263A92">
        <w:rPr>
          <w:rStyle w:val="StyleBoldUnderline"/>
        </w:rPr>
        <w:t>have been cited often</w:t>
      </w:r>
      <w:r w:rsidRPr="00263A92">
        <w:rPr>
          <w:sz w:val="16"/>
        </w:rPr>
        <w:t xml:space="preserve"> in business reporting about the overall impact of white-collar offshoring on the American economy. </w:t>
      </w:r>
      <w:r w:rsidRPr="00263A92">
        <w:rPr>
          <w:rStyle w:val="StyleBoldUnderline"/>
        </w:rPr>
        <w:t>However, these findings do not hold up to scrutiny, and</w:t>
      </w:r>
      <w:r w:rsidRPr="00263A92">
        <w:rPr>
          <w:sz w:val="16"/>
        </w:rPr>
        <w:t xml:space="preserve"> in fact, </w:t>
      </w:r>
      <w:r w:rsidRPr="00263A92">
        <w:rPr>
          <w:rStyle w:val="StyleBoldUnderline"/>
        </w:rPr>
        <w:t>each</w:t>
      </w:r>
      <w:r w:rsidRPr="00263A92">
        <w:rPr>
          <w:sz w:val="16"/>
        </w:rPr>
        <w:t xml:space="preserve"> paper </w:t>
      </w:r>
      <w:r w:rsidRPr="00263A92">
        <w:rPr>
          <w:rStyle w:val="StyleBoldUnderline"/>
        </w:rPr>
        <w:t>makes excessive claims about the benefits of white-collar offshoring.</w:t>
      </w:r>
    </w:p>
    <w:p w:rsidR="00C1424A" w:rsidRPr="00263A92" w:rsidRDefault="00C1424A" w:rsidP="00C1424A"/>
    <w:p w:rsidR="00C1424A" w:rsidRPr="00263A92" w:rsidRDefault="00C1424A" w:rsidP="00C1424A"/>
    <w:p w:rsidR="00041C1C" w:rsidRPr="00263A92" w:rsidRDefault="008B5AF7" w:rsidP="00041C1C">
      <w:pPr>
        <w:pStyle w:val="Heading3"/>
      </w:pPr>
      <w:bookmarkStart w:id="49" w:name="_Toc420420778"/>
      <w:bookmarkStart w:id="50" w:name="_Toc420590551"/>
      <w:r w:rsidRPr="00263A92">
        <w:lastRenderedPageBreak/>
        <w:t>Economy Impact Answers</w:t>
      </w:r>
      <w:bookmarkEnd w:id="49"/>
      <w:bookmarkEnd w:id="50"/>
    </w:p>
    <w:p w:rsidR="00041C1C" w:rsidRPr="00263A92" w:rsidRDefault="00041C1C" w:rsidP="00041C1C"/>
    <w:p w:rsidR="00041C1C" w:rsidRPr="00263A92" w:rsidRDefault="00041C1C" w:rsidP="00041C1C"/>
    <w:p w:rsidR="00041C1C" w:rsidRPr="00263A92" w:rsidRDefault="00041C1C" w:rsidP="00041C1C">
      <w:pPr>
        <w:pStyle w:val="Heading4"/>
      </w:pPr>
      <w:r w:rsidRPr="00263A92">
        <w:t>Empirics prove no war.</w:t>
      </w:r>
    </w:p>
    <w:p w:rsidR="00041C1C" w:rsidRPr="00263A92" w:rsidRDefault="00041C1C" w:rsidP="00041C1C">
      <w:r w:rsidRPr="00263A92">
        <w:rPr>
          <w:rStyle w:val="StyleStyleBold12pt"/>
        </w:rPr>
        <w:t>Miller 1</w:t>
      </w:r>
      <w:r w:rsidRPr="00263A92">
        <w:t xml:space="preserve">—Morris Miller is an adjunct economics professor at the University of Ottawa [Jan.-Mar, 2001, “Poverty: A Cause of War?” </w:t>
      </w:r>
      <w:r w:rsidRPr="00263A92">
        <w:rPr>
          <w:i/>
        </w:rPr>
        <w:t>Peace Magazine</w:t>
      </w:r>
      <w:r w:rsidRPr="00263A92">
        <w:t>, http://peacemagazine.org/archive/v17n1p08.htm]</w:t>
      </w:r>
    </w:p>
    <w:p w:rsidR="00041C1C" w:rsidRPr="00263A92" w:rsidRDefault="00041C1C" w:rsidP="00041C1C">
      <w:pPr>
        <w:rPr>
          <w:sz w:val="16"/>
        </w:rPr>
      </w:pPr>
    </w:p>
    <w:p w:rsidR="00041C1C" w:rsidRPr="00263A92" w:rsidRDefault="00041C1C" w:rsidP="00041C1C">
      <w:pPr>
        <w:rPr>
          <w:sz w:val="16"/>
        </w:rPr>
      </w:pPr>
      <w:r w:rsidRPr="00263A92">
        <w:rPr>
          <w:sz w:val="16"/>
        </w:rPr>
        <w:t>Economic Crises?</w:t>
      </w:r>
    </w:p>
    <w:p w:rsidR="00041C1C" w:rsidRPr="00263A92" w:rsidRDefault="00041C1C" w:rsidP="00041C1C">
      <w:pPr>
        <w:rPr>
          <w:sz w:val="16"/>
        </w:rPr>
      </w:pPr>
      <w:r w:rsidRPr="00263A92">
        <w:rPr>
          <w:rStyle w:val="StyleBoldUnderline"/>
        </w:rPr>
        <w:t>Some scholars have argued that it is not poverty</w:t>
      </w:r>
      <w:r w:rsidRPr="00263A92">
        <w:rPr>
          <w:sz w:val="16"/>
        </w:rPr>
        <w:t xml:space="preserve">, as such, </w:t>
      </w:r>
      <w:r w:rsidRPr="00263A92">
        <w:rPr>
          <w:rStyle w:val="StyleBoldUnderline"/>
        </w:rPr>
        <w:t>that contributes to</w:t>
      </w:r>
      <w:r w:rsidRPr="00263A92">
        <w:rPr>
          <w:sz w:val="16"/>
        </w:rPr>
        <w:t xml:space="preserve"> the support for </w:t>
      </w:r>
      <w:r w:rsidRPr="00263A92">
        <w:rPr>
          <w:rStyle w:val="StyleBoldUnderline"/>
        </w:rPr>
        <w:t>armed conflict, but</w:t>
      </w:r>
      <w:r w:rsidRPr="00263A92">
        <w:rPr>
          <w:sz w:val="16"/>
        </w:rPr>
        <w:t xml:space="preserve"> rather some catalyst, such as an </w:t>
      </w:r>
      <w:r w:rsidRPr="00263A92">
        <w:rPr>
          <w:rStyle w:val="StyleBoldUnderline"/>
        </w:rPr>
        <w:t>economic crisis. However, a study by</w:t>
      </w:r>
      <w:r w:rsidRPr="00263A92">
        <w:rPr>
          <w:sz w:val="16"/>
        </w:rPr>
        <w:t xml:space="preserve"> Minxin </w:t>
      </w:r>
      <w:r w:rsidRPr="00263A92">
        <w:rPr>
          <w:rStyle w:val="StyleBoldUnderline"/>
        </w:rPr>
        <w:t>Pei and</w:t>
      </w:r>
      <w:r w:rsidRPr="00263A92">
        <w:rPr>
          <w:sz w:val="16"/>
        </w:rPr>
        <w:t xml:space="preserve"> Ariel </w:t>
      </w:r>
      <w:r w:rsidRPr="00263A92">
        <w:rPr>
          <w:rStyle w:val="StyleBoldUnderline"/>
        </w:rPr>
        <w:t>Adesnik shows that this hypothesis lacks merit.</w:t>
      </w:r>
      <w:r w:rsidRPr="00263A92">
        <w:rPr>
          <w:sz w:val="16"/>
        </w:rPr>
        <w:t xml:space="preserve"> </w:t>
      </w:r>
      <w:r w:rsidRPr="00263A92">
        <w:rPr>
          <w:rStyle w:val="StyleBoldUnderline"/>
        </w:rPr>
        <w:t>After studying 93 episodes of economic crisis in 22 countries</w:t>
      </w:r>
      <w:r w:rsidRPr="00263A92">
        <w:rPr>
          <w:sz w:val="16"/>
        </w:rPr>
        <w:t xml:space="preserve"> in Latin American and Asia </w:t>
      </w:r>
      <w:r w:rsidRPr="00263A92">
        <w:rPr>
          <w:rStyle w:val="StyleBoldUnderline"/>
        </w:rPr>
        <w:t>since World War II, they concluded that much of the conventional thinking about the political impact of economic crisis is wrong:</w:t>
      </w:r>
    </w:p>
    <w:p w:rsidR="00041C1C" w:rsidRPr="00263A92" w:rsidRDefault="00041C1C" w:rsidP="00041C1C">
      <w:pPr>
        <w:rPr>
          <w:sz w:val="16"/>
        </w:rPr>
      </w:pPr>
      <w:r w:rsidRPr="00263A92">
        <w:rPr>
          <w:sz w:val="16"/>
        </w:rPr>
        <w:t>"</w:t>
      </w:r>
      <w:r w:rsidRPr="00263A92">
        <w:rPr>
          <w:rStyle w:val="StyleBoldUnderline"/>
        </w:rPr>
        <w:t>The severity of economic crisis</w:t>
      </w:r>
      <w:r w:rsidRPr="00263A92">
        <w:rPr>
          <w:sz w:val="16"/>
        </w:rPr>
        <w:t>—as measured in terms of inflation and negative growth—</w:t>
      </w:r>
      <w:r w:rsidRPr="00263A92">
        <w:rPr>
          <w:rStyle w:val="StyleBoldUnderline"/>
        </w:rPr>
        <w:t>bore no relationship to the collapse of regimes</w:t>
      </w:r>
      <w:r w:rsidRPr="00263A92">
        <w:rPr>
          <w:sz w:val="16"/>
        </w:rPr>
        <w:t xml:space="preserve"> ... </w:t>
      </w:r>
      <w:r w:rsidRPr="00263A92">
        <w:rPr>
          <w:rStyle w:val="StyleBoldUnderline"/>
        </w:rPr>
        <w:t>or</w:t>
      </w:r>
      <w:r w:rsidRPr="00263A92">
        <w:rPr>
          <w:sz w:val="16"/>
        </w:rPr>
        <w:t xml:space="preserve"> (in democratic states, rarely) </w:t>
      </w:r>
      <w:r w:rsidRPr="00263A92">
        <w:rPr>
          <w:rStyle w:val="StyleBoldUnderline"/>
        </w:rPr>
        <w:t>to an outbreak of violence</w:t>
      </w:r>
      <w:r w:rsidRPr="00263A92">
        <w:rPr>
          <w:sz w:val="16"/>
        </w:rPr>
        <w:t xml:space="preserve">... In the cases of dictatorships and semi-democracies, </w:t>
      </w:r>
      <w:r w:rsidRPr="00263A92">
        <w:rPr>
          <w:rStyle w:val="StyleBoldUnderline"/>
        </w:rPr>
        <w:t>the ruling elites responded to crises by increasing repression</w:t>
      </w:r>
      <w:r w:rsidRPr="00263A92">
        <w:rPr>
          <w:sz w:val="16"/>
        </w:rPr>
        <w:t xml:space="preserve"> (thereby </w:t>
      </w:r>
      <w:r w:rsidRPr="00263A92">
        <w:rPr>
          <w:rStyle w:val="StyleBoldUnderline"/>
        </w:rPr>
        <w:t>using one form of violence to abort another</w:t>
      </w:r>
      <w:r w:rsidRPr="00263A92">
        <w:rPr>
          <w:sz w:val="16"/>
        </w:rPr>
        <w:t>)."</w:t>
      </w:r>
    </w:p>
    <w:p w:rsidR="00041C1C" w:rsidRPr="00263A92" w:rsidRDefault="00041C1C" w:rsidP="00041C1C"/>
    <w:p w:rsidR="00041C1C" w:rsidRPr="00263A92" w:rsidRDefault="00041C1C" w:rsidP="00041C1C"/>
    <w:p w:rsidR="00041C1C" w:rsidRPr="00263A92" w:rsidRDefault="00041C1C" w:rsidP="00041C1C">
      <w:pPr>
        <w:pStyle w:val="Heading4"/>
      </w:pPr>
      <w:r w:rsidRPr="00263A92">
        <w:t>No impact to the economy</w:t>
      </w:r>
    </w:p>
    <w:p w:rsidR="00041C1C" w:rsidRPr="00263A92" w:rsidRDefault="00041C1C" w:rsidP="00041C1C">
      <w:r w:rsidRPr="00263A92">
        <w:rPr>
          <w:rStyle w:val="StyleStyleBold12pt"/>
        </w:rPr>
        <w:t>Jervis 11</w:t>
      </w:r>
      <w:r w:rsidRPr="00263A92">
        <w:t xml:space="preserve">—Robert Jervis, Professor in the Department of Political Science and School of International and Public Affairs at Columbia University [December 2011, “Force in Our Times,” </w:t>
      </w:r>
      <w:r w:rsidRPr="00263A92">
        <w:rPr>
          <w:i/>
        </w:rPr>
        <w:t>Survival</w:t>
      </w:r>
      <w:r w:rsidRPr="00263A92">
        <w:t>, Vol. 25, No. 4, p. 403-425]</w:t>
      </w:r>
    </w:p>
    <w:p w:rsidR="00041C1C" w:rsidRPr="00263A92" w:rsidRDefault="00041C1C" w:rsidP="00041C1C"/>
    <w:p w:rsidR="00041C1C" w:rsidRPr="00263A92" w:rsidRDefault="00041C1C" w:rsidP="00041C1C">
      <w:r w:rsidRPr="00263A92">
        <w:rPr>
          <w:sz w:val="16"/>
        </w:rPr>
        <w:t xml:space="preserve">Even if war is still seen as evil, the security community could be dissolved if severe conflicts of interest were to arise. Could the more peaceful world generate new interests that would bring the members of the community into sharp disputes? 45 A zero-sum sense of status would be one example, perhaps linked to a steep rise in nationalism. More likely would be </w:t>
      </w:r>
      <w:r w:rsidRPr="00263A92">
        <w:rPr>
          <w:rStyle w:val="StyleBoldUnderline"/>
        </w:rPr>
        <w:t>a worsening of</w:t>
      </w:r>
      <w:r w:rsidRPr="00263A92">
        <w:rPr>
          <w:sz w:val="16"/>
        </w:rPr>
        <w:t xml:space="preserve"> the </w:t>
      </w:r>
      <w:r w:rsidRPr="00263A92">
        <w:rPr>
          <w:rStyle w:val="StyleBoldUnderline"/>
        </w:rPr>
        <w:t>current economic difficulties,</w:t>
      </w:r>
      <w:r w:rsidRPr="00263A92">
        <w:rPr>
          <w:sz w:val="16"/>
        </w:rPr>
        <w:t xml:space="preserve"> which </w:t>
      </w:r>
      <w:r w:rsidRPr="00263A92">
        <w:rPr>
          <w:rStyle w:val="StyleBoldUnderline"/>
        </w:rPr>
        <w:t>could</w:t>
      </w:r>
      <w:r w:rsidRPr="00263A92">
        <w:rPr>
          <w:sz w:val="16"/>
        </w:rPr>
        <w:t xml:space="preserve"> itself </w:t>
      </w:r>
      <w:r w:rsidRPr="00263A92">
        <w:rPr>
          <w:rStyle w:val="StyleBoldUnderline"/>
        </w:rPr>
        <w:t>produce greater nationalism, undermine democracy and bring back old-fashioned beggar-my-neighbor economic policies</w:t>
      </w:r>
      <w:r w:rsidRPr="00263A92">
        <w:rPr>
          <w:sz w:val="16"/>
        </w:rPr>
        <w:t xml:space="preserve">. </w:t>
      </w:r>
      <w:r w:rsidRPr="00263A92">
        <w:rPr>
          <w:rStyle w:val="StyleBoldUnderline"/>
        </w:rPr>
        <w:t>While these dangers are real</w:t>
      </w:r>
      <w:r w:rsidRPr="00263A92">
        <w:rPr>
          <w:sz w:val="16"/>
        </w:rPr>
        <w:t xml:space="preserve">, </w:t>
      </w:r>
      <w:r w:rsidRPr="00263A92">
        <w:rPr>
          <w:rStyle w:val="Emphasis"/>
        </w:rPr>
        <w:t>it is hard to believe that the conflicts could be great enough</w:t>
      </w:r>
      <w:r w:rsidRPr="00263A92">
        <w:rPr>
          <w:sz w:val="16"/>
        </w:rPr>
        <w:t xml:space="preserve"> </w:t>
      </w:r>
      <w:r w:rsidRPr="00263A92">
        <w:rPr>
          <w:rStyle w:val="StyleBoldUnderline"/>
        </w:rPr>
        <w:t>to lead</w:t>
      </w:r>
      <w:r w:rsidRPr="00263A92">
        <w:rPr>
          <w:sz w:val="16"/>
        </w:rPr>
        <w:t xml:space="preserve"> the </w:t>
      </w:r>
      <w:r w:rsidRPr="00263A92">
        <w:rPr>
          <w:rStyle w:val="StyleBoldUnderline"/>
        </w:rPr>
        <w:t>members of the community to contemplate fighting each other. It is not so much that economic interdependence</w:t>
      </w:r>
      <w:r w:rsidRPr="00263A92">
        <w:rPr>
          <w:sz w:val="16"/>
        </w:rPr>
        <w:t xml:space="preserve"> has proceeded to the point where it </w:t>
      </w:r>
      <w:r w:rsidRPr="00263A92">
        <w:rPr>
          <w:rStyle w:val="StyleBoldUnderline"/>
        </w:rPr>
        <w:t>could not be reversed</w:t>
      </w:r>
      <w:r w:rsidRPr="00263A92">
        <w:rPr>
          <w:sz w:val="16"/>
        </w:rPr>
        <w:t xml:space="preserve"> – states that were more internally interdependent than anything seen internationally have fought bloody civil wars. </w:t>
      </w:r>
      <w:r w:rsidRPr="00263A92">
        <w:rPr>
          <w:rStyle w:val="StyleBoldUnderline"/>
        </w:rPr>
        <w:t>Rather it is that</w:t>
      </w:r>
      <w:r w:rsidRPr="00263A92">
        <w:rPr>
          <w:sz w:val="16"/>
        </w:rPr>
        <w:t xml:space="preserve"> </w:t>
      </w:r>
      <w:r w:rsidRPr="00263A92">
        <w:rPr>
          <w:rStyle w:val="Emphasis"/>
        </w:rPr>
        <w:t>even if the more extreme versions of free trade and economic liberalism become discredited</w:t>
      </w:r>
      <w:r w:rsidRPr="00263A92">
        <w:rPr>
          <w:sz w:val="16"/>
        </w:rPr>
        <w:t xml:space="preserve">, </w:t>
      </w:r>
      <w:r w:rsidRPr="00263A92">
        <w:rPr>
          <w:rStyle w:val="StyleBoldUnderline"/>
        </w:rPr>
        <w:t>it is</w:t>
      </w:r>
      <w:r w:rsidRPr="00263A92">
        <w:rPr>
          <w:sz w:val="16"/>
        </w:rPr>
        <w:t xml:space="preserve"> </w:t>
      </w:r>
      <w:r w:rsidRPr="00263A92">
        <w:rPr>
          <w:rStyle w:val="StyleBoldUnderline"/>
        </w:rPr>
        <w:t>hard to see how</w:t>
      </w:r>
      <w:r w:rsidRPr="00263A92">
        <w:rPr>
          <w:sz w:val="16"/>
        </w:rPr>
        <w:t xml:space="preserve"> without building on a preexisting high level of political conflict </w:t>
      </w:r>
      <w:r w:rsidRPr="00263A92">
        <w:rPr>
          <w:rStyle w:val="StyleBoldUnderline"/>
        </w:rPr>
        <w:t>leaders and mass opinion would come to believe that their countries could prosper by impoverishing or</w:t>
      </w:r>
      <w:r w:rsidRPr="00263A92">
        <w:rPr>
          <w:sz w:val="16"/>
        </w:rPr>
        <w:t xml:space="preserve"> even </w:t>
      </w:r>
      <w:r w:rsidRPr="00263A92">
        <w:rPr>
          <w:rStyle w:val="StyleBoldUnderline"/>
        </w:rPr>
        <w:t>attacking others</w:t>
      </w:r>
      <w:r w:rsidRPr="00263A92">
        <w:rPr>
          <w:sz w:val="16"/>
        </w:rPr>
        <w:t xml:space="preserve">. Is it possible that problems will not only become severe, but that people will entertain the thought that they have to be solved by war? </w:t>
      </w:r>
      <w:r w:rsidRPr="00263A92">
        <w:rPr>
          <w:rStyle w:val="StyleBoldUnderline"/>
        </w:rPr>
        <w:t>While a pessimist could note that this argument does not appear as outlandish as it did before the financial crisis</w:t>
      </w:r>
      <w:r w:rsidRPr="00263A92">
        <w:rPr>
          <w:sz w:val="16"/>
        </w:rPr>
        <w:t xml:space="preserve">, </w:t>
      </w:r>
      <w:r w:rsidRPr="00263A92">
        <w:rPr>
          <w:rStyle w:val="StyleBoldUnderline"/>
        </w:rPr>
        <w:t>an optimist could reply (correctly</w:t>
      </w:r>
      <w:r w:rsidRPr="00263A92">
        <w:rPr>
          <w:sz w:val="16"/>
        </w:rPr>
        <w:t xml:space="preserve">, in my view) </w:t>
      </w:r>
      <w:r w:rsidRPr="00263A92">
        <w:rPr>
          <w:rStyle w:val="StyleBoldUnderline"/>
        </w:rPr>
        <w:t>that the very fact that we have seen</w:t>
      </w:r>
      <w:r w:rsidRPr="00263A92">
        <w:rPr>
          <w:sz w:val="16"/>
        </w:rPr>
        <w:t xml:space="preserve"> </w:t>
      </w:r>
      <w:r w:rsidRPr="00263A92">
        <w:rPr>
          <w:rStyle w:val="Emphasis"/>
        </w:rPr>
        <w:t>such a sharp economic down-turn</w:t>
      </w:r>
      <w:r w:rsidRPr="00263A92">
        <w:rPr>
          <w:sz w:val="16"/>
        </w:rPr>
        <w:t xml:space="preserve"> </w:t>
      </w:r>
      <w:r w:rsidRPr="00263A92">
        <w:rPr>
          <w:rStyle w:val="StyleBoldUnderline"/>
        </w:rPr>
        <w:t>without</w:t>
      </w:r>
      <w:r w:rsidRPr="00263A92">
        <w:rPr>
          <w:sz w:val="16"/>
        </w:rPr>
        <w:t xml:space="preserve"> </w:t>
      </w:r>
      <w:r w:rsidRPr="00263A92">
        <w:rPr>
          <w:rStyle w:val="Emphasis"/>
        </w:rPr>
        <w:t>anyone</w:t>
      </w:r>
      <w:r w:rsidRPr="00263A92">
        <w:rPr>
          <w:sz w:val="16"/>
        </w:rPr>
        <w:t xml:space="preserve"> </w:t>
      </w:r>
      <w:r w:rsidRPr="00263A92">
        <w:rPr>
          <w:rStyle w:val="StyleBoldUnderline"/>
        </w:rPr>
        <w:t>suggesting that force</w:t>
      </w:r>
      <w:r w:rsidRPr="00263A92">
        <w:rPr>
          <w:sz w:val="16"/>
        </w:rPr>
        <w:t xml:space="preserve"> of arms </w:t>
      </w:r>
      <w:r w:rsidRPr="00263A92">
        <w:rPr>
          <w:rStyle w:val="StyleBoldUnderline"/>
        </w:rPr>
        <w:t>is the solution</w:t>
      </w:r>
      <w:r w:rsidRPr="00263A92">
        <w:rPr>
          <w:sz w:val="16"/>
        </w:rPr>
        <w:t xml:space="preserve"> </w:t>
      </w:r>
      <w:r w:rsidRPr="00263A92">
        <w:rPr>
          <w:rStyle w:val="StyleBoldUnderline"/>
        </w:rPr>
        <w:t>shows that</w:t>
      </w:r>
      <w:r w:rsidRPr="00263A92">
        <w:rPr>
          <w:sz w:val="16"/>
        </w:rPr>
        <w:t xml:space="preserve"> </w:t>
      </w:r>
      <w:r w:rsidRPr="00263A92">
        <w:rPr>
          <w:rStyle w:val="Emphasis"/>
        </w:rPr>
        <w:t>even if bad times bring about greater economic conflict, it will not make war thinkable</w:t>
      </w:r>
      <w:r w:rsidRPr="00263A92">
        <w:t>.</w:t>
      </w:r>
    </w:p>
    <w:p w:rsidR="00041C1C" w:rsidRPr="00263A92" w:rsidRDefault="00041C1C" w:rsidP="00041C1C"/>
    <w:p w:rsidR="00263A92" w:rsidRPr="00263A92" w:rsidRDefault="00263A92" w:rsidP="00263A92">
      <w:pPr>
        <w:pStyle w:val="Heading3"/>
      </w:pPr>
      <w:bookmarkStart w:id="51" w:name="_Toc420590552"/>
      <w:r w:rsidRPr="00263A92">
        <w:lastRenderedPageBreak/>
        <w:t>Answers to “Growth solves Poverty”</w:t>
      </w:r>
      <w:bookmarkEnd w:id="51"/>
    </w:p>
    <w:p w:rsidR="00263A92" w:rsidRPr="00263A92" w:rsidRDefault="00263A92" w:rsidP="00263A92"/>
    <w:p w:rsidR="00263A92" w:rsidRPr="00263A92" w:rsidRDefault="00263A92" w:rsidP="00263A92">
      <w:pPr>
        <w:pStyle w:val="Heading4"/>
      </w:pPr>
      <w:r w:rsidRPr="00263A92">
        <w:t>Economic growth causes poverty</w:t>
      </w:r>
    </w:p>
    <w:p w:rsidR="00263A92" w:rsidRPr="00263A92" w:rsidRDefault="00263A92" w:rsidP="00263A92">
      <w:r w:rsidRPr="00263A92">
        <w:rPr>
          <w:rStyle w:val="StyleStyleBold12pt"/>
        </w:rPr>
        <w:t>Trainer 7</w:t>
      </w:r>
      <w:r w:rsidRPr="00263A92">
        <w:t>—Visiting Fellow in the Faculty of Arts at the University of NSW (Ted, “We can't go on living like this”, http://www.onlineopinion.com.au/author.asp?id=1973)</w:t>
      </w:r>
    </w:p>
    <w:p w:rsidR="00263A92" w:rsidRPr="00263A92" w:rsidRDefault="00263A92" w:rsidP="00263A92">
      <w:pPr>
        <w:rPr>
          <w:sz w:val="16"/>
        </w:rPr>
      </w:pPr>
    </w:p>
    <w:p w:rsidR="00263A92" w:rsidRPr="00263A92" w:rsidRDefault="00263A92" w:rsidP="00263A92">
      <w:pPr>
        <w:rPr>
          <w:sz w:val="16"/>
        </w:rPr>
      </w:pPr>
      <w:r w:rsidRPr="00263A92">
        <w:rPr>
          <w:rStyle w:val="StyleBoldUnderline"/>
        </w:rPr>
        <w:t>We say we want to</w:t>
      </w:r>
      <w:r w:rsidRPr="00263A92">
        <w:rPr>
          <w:sz w:val="16"/>
        </w:rPr>
        <w:t xml:space="preserve"> save the environment, and to have peace, and to </w:t>
      </w:r>
      <w:r w:rsidRPr="00263A92">
        <w:rPr>
          <w:rStyle w:val="StyleBoldUnderline"/>
        </w:rPr>
        <w:t>eliminate poverty</w:t>
      </w:r>
      <w:r w:rsidRPr="00263A92">
        <w:rPr>
          <w:sz w:val="16"/>
        </w:rPr>
        <w:t xml:space="preserve">. And we do - but only until we see what this requires. </w:t>
      </w:r>
      <w:r w:rsidRPr="00263A92">
        <w:rPr>
          <w:rStyle w:val="StyleBoldUnderline"/>
        </w:rPr>
        <w:t>The fundamental cause of the</w:t>
      </w:r>
      <w:r w:rsidRPr="00263A92">
        <w:rPr>
          <w:sz w:val="16"/>
        </w:rPr>
        <w:t xml:space="preserve"> big global </w:t>
      </w:r>
      <w:r w:rsidRPr="00263A92">
        <w:rPr>
          <w:rStyle w:val="StyleBoldUnderline"/>
        </w:rPr>
        <w:t>problems threatening us now is simply over-consumption</w:t>
      </w:r>
      <w:r w:rsidRPr="00263A92">
        <w:rPr>
          <w:sz w:val="16"/>
        </w:rPr>
        <w:t xml:space="preserve">. </w:t>
      </w:r>
      <w:r w:rsidRPr="00263A92">
        <w:rPr>
          <w:rStyle w:val="StyleBoldUnderline"/>
        </w:rPr>
        <w:t>The rate at which we in rich countries are using up resources is grossly unsustainable</w:t>
      </w:r>
      <w:r w:rsidRPr="00263A92">
        <w:rPr>
          <w:sz w:val="16"/>
        </w:rPr>
        <w:t xml:space="preserve">. It’s far beyond levels that can be kept up for long or that could be spread to </w:t>
      </w:r>
      <w:r w:rsidRPr="00263A92">
        <w:rPr>
          <w:rStyle w:val="StyleBoldUnderline"/>
        </w:rPr>
        <w:t>a</w:t>
      </w:r>
      <w:r w:rsidRPr="00263A92">
        <w:rPr>
          <w:sz w:val="16"/>
        </w:rPr>
        <w:t xml:space="preserve">ll people. Yet </w:t>
      </w:r>
      <w:r w:rsidRPr="00263A92">
        <w:rPr>
          <w:rStyle w:val="StyleBoldUnderline"/>
        </w:rPr>
        <w:t>most people totally fail to grasp the magnitude of the over-shoot</w:t>
      </w:r>
      <w:r w:rsidRPr="00263A92">
        <w:rPr>
          <w:sz w:val="16"/>
        </w:rPr>
        <w:t xml:space="preserve">. The </w:t>
      </w:r>
      <w:r w:rsidRPr="00263A92">
        <w:rPr>
          <w:rStyle w:val="StyleBoldUnderline"/>
        </w:rPr>
        <w:t>reductions required are so big that they cannot be achieved within a consumer-capitalist society</w:t>
      </w:r>
      <w:r w:rsidRPr="00263A92">
        <w:rPr>
          <w:sz w:val="16"/>
        </w:rPr>
        <w:t xml:space="preserve">. </w:t>
      </w:r>
      <w:r w:rsidRPr="00263A92">
        <w:rPr>
          <w:rStyle w:val="StyleBoldUnderline"/>
        </w:rPr>
        <w:t>Huge and extremely radical change to very systems and culture are necessary</w:t>
      </w:r>
      <w:r w:rsidRPr="00263A92">
        <w:rPr>
          <w:sz w:val="16"/>
        </w:rPr>
        <w:t>.</w:t>
      </w:r>
    </w:p>
    <w:p w:rsidR="00263A92" w:rsidRPr="00263A92" w:rsidRDefault="00263A92" w:rsidP="00263A92"/>
    <w:p w:rsidR="00263A92" w:rsidRPr="00263A92" w:rsidRDefault="00263A92" w:rsidP="00263A92"/>
    <w:p w:rsidR="00263A92" w:rsidRPr="00263A92" w:rsidRDefault="00263A92" w:rsidP="00263A92">
      <w:pPr>
        <w:pStyle w:val="Heading4"/>
      </w:pPr>
      <w:r w:rsidRPr="00263A92">
        <w:t>Growth leads to increased inequality – decline solves</w:t>
      </w:r>
    </w:p>
    <w:p w:rsidR="00263A92" w:rsidRPr="00263A92" w:rsidRDefault="00263A92" w:rsidP="00263A92">
      <w:pPr>
        <w:rPr>
          <w:sz w:val="16"/>
        </w:rPr>
      </w:pPr>
      <w:r w:rsidRPr="00263A92">
        <w:rPr>
          <w:sz w:val="16"/>
        </w:rPr>
        <w:t xml:space="preserve">Hugh </w:t>
      </w:r>
      <w:r w:rsidRPr="00263A92">
        <w:rPr>
          <w:rStyle w:val="Heading4Char"/>
        </w:rPr>
        <w:t>Stretton</w:t>
      </w:r>
      <w:r w:rsidRPr="00263A92">
        <w:rPr>
          <w:rStyle w:val="StyleStyleBold12pt"/>
          <w:sz w:val="20"/>
        </w:rPr>
        <w:t xml:space="preserve"> </w:t>
      </w:r>
      <w:r w:rsidRPr="00263A92">
        <w:rPr>
          <w:rStyle w:val="Heading4Char"/>
        </w:rPr>
        <w:t>76</w:t>
      </w:r>
      <w:r w:rsidRPr="00263A92">
        <w:rPr>
          <w:sz w:val="16"/>
        </w:rPr>
        <w:t>. “Capitalism, Socialism and the Environment”. Cambridge University Press. Hugh Stretton AC (born 15 July 1924) is an Australian historian and professor and Rhodes Scholar. He was educated at Mentone Grammar School, Scotch College, Melbourne, the University of Melbourne, the University of Oxford and Princeton University.[1] He has been voted one of Australia's ten most influential public intellectuals[2]. GD</w:t>
      </w:r>
    </w:p>
    <w:p w:rsidR="00263A92" w:rsidRPr="00263A92" w:rsidRDefault="00263A92" w:rsidP="00263A92">
      <w:pPr>
        <w:rPr>
          <w:rStyle w:val="StyleBoldUnderline"/>
        </w:rPr>
      </w:pPr>
      <w:r w:rsidRPr="00263A92">
        <w:rPr>
          <w:rStyle w:val="StyleBoldUnderline"/>
        </w:rPr>
        <w:t xml:space="preserve">Environmental stresses varied </w:t>
      </w:r>
      <w:r w:rsidRPr="00263A92">
        <w:rPr>
          <w:sz w:val="16"/>
        </w:rPr>
        <w:t xml:space="preserve">from year to year and from country to country </w:t>
      </w:r>
      <w:r w:rsidRPr="00263A92">
        <w:rPr>
          <w:rStyle w:val="StyleBoldUnderline"/>
        </w:rPr>
        <w:t>according to national luck and resources</w:t>
      </w:r>
      <w:r w:rsidRPr="00263A92">
        <w:rPr>
          <w:sz w:val="16"/>
        </w:rPr>
        <w:t xml:space="preserve"> . But </w:t>
      </w:r>
      <w:r w:rsidRPr="00263A92">
        <w:rPr>
          <w:rStyle w:val="StyleBoldUnderline"/>
        </w:rPr>
        <w:t>however the problems varied, the democracies dealt with them routinely</w:t>
      </w:r>
      <w:r w:rsidRPr="00263A92">
        <w:rPr>
          <w:sz w:val="16"/>
        </w:rPr>
        <w:t xml:space="preserve">. They </w:t>
      </w:r>
      <w:r w:rsidRPr="00263A92">
        <w:rPr>
          <w:rStyle w:val="StyleBoldUnderline"/>
        </w:rPr>
        <w:t>developed their existing machinery for rural and urban conservation</w:t>
      </w:r>
      <w:r w:rsidRPr="00263A92">
        <w:rPr>
          <w:sz w:val="16"/>
        </w:rPr>
        <w:t xml:space="preserve">, national parks, </w:t>
      </w:r>
      <w:r w:rsidRPr="00263A92">
        <w:rPr>
          <w:rStyle w:val="StyleBoldUnderline"/>
        </w:rPr>
        <w:t>clean air and water</w:t>
      </w:r>
      <w:r w:rsidRPr="00263A92">
        <w:rPr>
          <w:sz w:val="16"/>
        </w:rPr>
        <w:t xml:space="preserve">, pure food, public health, </w:t>
      </w:r>
      <w:r w:rsidRPr="00263A92">
        <w:rPr>
          <w:rStyle w:val="StyleBoldUnderline"/>
        </w:rPr>
        <w:t xml:space="preserve">and so on. Whenever they found those well-tried methods insufficient they made </w:t>
      </w:r>
      <w:r w:rsidRPr="00263A92">
        <w:rPr>
          <w:sz w:val="16"/>
        </w:rPr>
        <w:t xml:space="preserve">pragmatic </w:t>
      </w:r>
      <w:r w:rsidRPr="00263A92">
        <w:rPr>
          <w:rStyle w:val="StyleBoldUnderline"/>
        </w:rPr>
        <w:t>innovations of the kinds recommended by</w:t>
      </w:r>
      <w:r w:rsidRPr="00263A92">
        <w:rPr>
          <w:sz w:val="16"/>
        </w:rPr>
        <w:t xml:space="preserve"> their </w:t>
      </w:r>
      <w:r w:rsidRPr="00263A92">
        <w:rPr>
          <w:rStyle w:val="StyleBoldUnderline"/>
        </w:rPr>
        <w:t xml:space="preserve">environmental economists and administrators. </w:t>
      </w:r>
      <w:r w:rsidRPr="00263A92">
        <w:rPr>
          <w:rStyle w:val="Emphasis"/>
        </w:rPr>
        <w:t>Inequalities increased</w:t>
      </w:r>
      <w:r w:rsidRPr="00263A92">
        <w:rPr>
          <w:sz w:val="16"/>
        </w:rPr>
        <w:t xml:space="preserve">. That was </w:t>
      </w:r>
      <w:r w:rsidRPr="00263A92">
        <w:rPr>
          <w:rStyle w:val="StyleBoldUnderline"/>
        </w:rPr>
        <w:t>not because environmental politicians introduced reactionary philosophies</w:t>
      </w:r>
      <w:r w:rsidRPr="00263A92">
        <w:rPr>
          <w:sz w:val="16"/>
        </w:rPr>
        <w:t xml:space="preserve"> - </w:t>
      </w:r>
      <w:r w:rsidRPr="00263A92">
        <w:rPr>
          <w:rStyle w:val="StyleBoldUnderline"/>
        </w:rPr>
        <w:t xml:space="preserve">being democratic politicians they assured the world as blandly as ever that their policies had scarcely any costs and benefited everybody. </w:t>
      </w:r>
      <w:r w:rsidRPr="00263A92">
        <w:rPr>
          <w:sz w:val="16"/>
        </w:rPr>
        <w:t xml:space="preserve">But </w:t>
      </w:r>
      <w:r w:rsidRPr="00263A92">
        <w:rPr>
          <w:rStyle w:val="StyleBoldUnderline"/>
        </w:rPr>
        <w:t xml:space="preserve">although there was no systematic philosophy of distribution there was a systematic effect: inequalities increased. </w:t>
      </w:r>
      <w:r w:rsidRPr="00263A92">
        <w:rPr>
          <w:sz w:val="16"/>
        </w:rPr>
        <w:t xml:space="preserve">They did not increase to a South African scale. The democracies were not as bad as the frostbitten oligarchies of the previous chapter. For one thing they were not as frugal. Perhaps self-government is always self-indulgent, as the oligarchs alleged. Democracies do seem to behave, like many of their investors and economists, as 5 percenters - they discount futures at 5 % per year and rarely worry more than twenty years ahead. That is far enough to iron out short fluctuations - after the famous one in the 1970s there have been no more temporary fuel crises - but of course it is not far enough ahead to guarantee the perpetual stability that some conservationists dream of. </w:t>
      </w:r>
      <w:r w:rsidRPr="00263A92">
        <w:rPr>
          <w:rStyle w:val="StyleBoldUnderline"/>
        </w:rPr>
        <w:t>Democratic administrators can 't prove that there will never be a global doomsday</w:t>
      </w:r>
      <w:r w:rsidRPr="00263A92">
        <w:rPr>
          <w:sz w:val="16"/>
        </w:rPr>
        <w:t>. But</w:t>
      </w:r>
      <w:r w:rsidRPr="00263A92">
        <w:rPr>
          <w:b/>
          <w:iCs/>
          <w:sz w:val="16"/>
        </w:rPr>
        <w:t xml:space="preserve"> </w:t>
      </w:r>
      <w:r w:rsidRPr="00263A92">
        <w:rPr>
          <w:rStyle w:val="StyleBoldUnderline"/>
        </w:rPr>
        <w:t>they do invest</w:t>
      </w:r>
      <w:r w:rsidRPr="00263A92">
        <w:rPr>
          <w:b/>
          <w:iCs/>
          <w:sz w:val="16"/>
        </w:rPr>
        <w:t xml:space="preserve"> </w:t>
      </w:r>
      <w:r w:rsidRPr="00263A92">
        <w:rPr>
          <w:rStyle w:val="StyleBoldUnderline"/>
        </w:rPr>
        <w:t>heavily in research and technical development</w:t>
      </w:r>
      <w:r w:rsidRPr="00263A92">
        <w:rPr>
          <w:sz w:val="16"/>
        </w:rPr>
        <w:t>. Whe</w:t>
      </w:r>
      <w:r w:rsidRPr="00263A92">
        <w:rPr>
          <w:rStyle w:val="StyleBoldUnderline"/>
        </w:rPr>
        <w:t>ther or not that averts any doomsday</w:t>
      </w:r>
      <w:r w:rsidRPr="00263A92">
        <w:rPr>
          <w:sz w:val="16"/>
        </w:rPr>
        <w:t xml:space="preserve"> it </w:t>
      </w:r>
      <w:r w:rsidRPr="00263A92">
        <w:rPr>
          <w:rStyle w:val="StyleBoldUnderline"/>
        </w:rPr>
        <w:t>makes life more comfortable meanwhile</w:t>
      </w:r>
      <w:r w:rsidRPr="00263A92">
        <w:rPr>
          <w:sz w:val="16"/>
        </w:rPr>
        <w:t xml:space="preserve">. Whenever a technical change ameliorates an environmental problem, to that degree the need for abstinence is less . So </w:t>
      </w:r>
      <w:r w:rsidRPr="00263A92">
        <w:rPr>
          <w:rStyle w:val="StyleBoldUnderline"/>
        </w:rPr>
        <w:t>the hardships</w:t>
      </w:r>
      <w:r w:rsidRPr="00263A92">
        <w:rPr>
          <w:sz w:val="16"/>
        </w:rPr>
        <w:t xml:space="preserve"> are less. For democratic reasons they </w:t>
      </w:r>
      <w:r w:rsidRPr="00263A92">
        <w:rPr>
          <w:rStyle w:val="StyleBoldUnderline"/>
        </w:rPr>
        <w:t>are</w:t>
      </w:r>
      <w:r w:rsidRPr="00263A92">
        <w:rPr>
          <w:sz w:val="16"/>
        </w:rPr>
        <w:t xml:space="preserve"> also a little </w:t>
      </w:r>
      <w:r w:rsidRPr="00263A92">
        <w:rPr>
          <w:rStyle w:val="StyleBoldUnderline"/>
        </w:rPr>
        <w:t>better distributed</w:t>
      </w:r>
      <w:r w:rsidRPr="00263A92">
        <w:rPr>
          <w:sz w:val="16"/>
        </w:rPr>
        <w:t>. Traditions of welfare have survived, the votes of the poor still carry some weight, labor unions have held on to some entrenched positions. There were also for a while some traditions of common cause and shared sacrifice. The</w:t>
      </w:r>
      <w:r w:rsidRPr="00263A92">
        <w:rPr>
          <w:rStyle w:val="StyleBoldUnderline"/>
        </w:rPr>
        <w:t>y lived on as sentimental memories of national crises rather than as peacetime principles of commercial or political behavior</w:t>
      </w:r>
      <w:r w:rsidRPr="00263A92">
        <w:rPr>
          <w:sz w:val="16"/>
        </w:rPr>
        <w:t xml:space="preserve">, so it was only in times of crisis that they had much effect - which accounts for an ironical rhythm in the relations between inequalities and environmental troubles. There were periods when new troubles were mild enough to be met without actual loss - the year's new corrective measures absorbed only part of the year's increase of producti vity. Such </w:t>
      </w:r>
      <w:r w:rsidRPr="00263A92">
        <w:rPr>
          <w:rStyle w:val="StyleBoldUnderline"/>
        </w:rPr>
        <w:t>light costs were spread as imperceptibly as possible</w:t>
      </w:r>
      <w:r w:rsidRPr="00263A92">
        <w:rPr>
          <w:sz w:val="16"/>
        </w:rPr>
        <w:t xml:space="preserve"> , usually through inflation and price movements, to fall chiefly onto the mass of householders and consumers. Thus </w:t>
      </w:r>
      <w:r w:rsidRPr="00263A92">
        <w:rPr>
          <w:rStyle w:val="StyleBoldUnderline"/>
        </w:rPr>
        <w:t>the years of least trouble saw least increase of hardship, but most increase of inequality.</w:t>
      </w:r>
      <w:r w:rsidRPr="00263A92">
        <w:rPr>
          <w:sz w:val="16"/>
        </w:rPr>
        <w:t xml:space="preserve"> At </w:t>
      </w:r>
      <w:r w:rsidRPr="00263A92">
        <w:rPr>
          <w:rStyle w:val="StyleBoldUnderline"/>
        </w:rPr>
        <w:t>the opposite extreme were times of crisis when there was negative economic growth, with sudden unemployment and acute shortages of particular resources</w:t>
      </w:r>
      <w:r w:rsidRPr="00263A92">
        <w:rPr>
          <w:sz w:val="16"/>
        </w:rPr>
        <w:t xml:space="preserve">. Those more dramatic </w:t>
      </w:r>
      <w:r w:rsidRPr="00263A92">
        <w:rPr>
          <w:rStyle w:val="StyleBoldUnderline"/>
        </w:rPr>
        <w:t xml:space="preserve">hardships had to be distributed with a greater show of fairness. </w:t>
      </w:r>
      <w:r w:rsidRPr="00263A92">
        <w:rPr>
          <w:sz w:val="16"/>
        </w:rPr>
        <w:t xml:space="preserve">There were emergency doles and transfers . emergency rations. Some rich accepted symbolic losses , sometimes real. usually temporary . So </w:t>
      </w:r>
      <w:r w:rsidRPr="00263A92">
        <w:rPr>
          <w:rStyle w:val="StyleBoldUnderline"/>
        </w:rPr>
        <w:t xml:space="preserve">in bad years there was more suffering but slightly less inequity. </w:t>
      </w:r>
      <w:r w:rsidRPr="00263A92">
        <w:rPr>
          <w:sz w:val="16"/>
        </w:rPr>
        <w:t xml:space="preserve">The </w:t>
      </w:r>
      <w:r w:rsidRPr="00263A92">
        <w:rPr>
          <w:rStyle w:val="StyleBoldUnderline"/>
        </w:rPr>
        <w:t>democracies</w:t>
      </w:r>
      <w:r w:rsidRPr="00263A92">
        <w:rPr>
          <w:sz w:val="16"/>
        </w:rPr>
        <w:t xml:space="preserve"> </w:t>
      </w:r>
      <w:r w:rsidRPr="00263A92">
        <w:rPr>
          <w:rStyle w:val="StyleBoldUnderline"/>
        </w:rPr>
        <w:t>were</w:t>
      </w:r>
      <w:r w:rsidRPr="00263A92">
        <w:rPr>
          <w:sz w:val="16"/>
        </w:rPr>
        <w:t xml:space="preserve"> thus </w:t>
      </w:r>
      <w:r w:rsidRPr="00263A92">
        <w:rPr>
          <w:rStyle w:val="StyleBoldUnderline"/>
        </w:rPr>
        <w:t>gentler in the way they increase inequalities - but they did increase them .</w:t>
      </w:r>
      <w:r w:rsidRPr="00263A92">
        <w:rPr>
          <w:sz w:val="16"/>
        </w:rPr>
        <w:t xml:space="preserve"> They </w:t>
      </w:r>
      <w:r w:rsidRPr="00263A92">
        <w:rPr>
          <w:rStyle w:val="StyleBoldUnderline"/>
        </w:rPr>
        <w:t>did it negatively by their responses to shortages, involuntarily by their mechanisms of inflation, and positively by the way they distributed the costs and consequences of environmental reform.</w:t>
      </w:r>
    </w:p>
    <w:p w:rsidR="00263A92" w:rsidRPr="00263A92" w:rsidRDefault="00263A92" w:rsidP="00263A92"/>
    <w:p w:rsidR="00263A92" w:rsidRPr="00263A92" w:rsidRDefault="00263A92" w:rsidP="00263A92"/>
    <w:p w:rsidR="00263A92" w:rsidRPr="00263A92" w:rsidRDefault="00263A92" w:rsidP="00263A92"/>
    <w:p w:rsidR="003B5BD7" w:rsidRPr="00263A92" w:rsidRDefault="007F0AF2" w:rsidP="007F0AF2">
      <w:pPr>
        <w:pStyle w:val="Heading3"/>
      </w:pPr>
      <w:bookmarkStart w:id="52" w:name="_Toc420420779"/>
      <w:bookmarkStart w:id="53" w:name="_Toc420590553"/>
      <w:r w:rsidRPr="00263A92">
        <w:lastRenderedPageBreak/>
        <w:t>Ext – US Economy Weak Now</w:t>
      </w:r>
      <w:bookmarkEnd w:id="52"/>
      <w:bookmarkEnd w:id="53"/>
    </w:p>
    <w:p w:rsidR="007F0AF2" w:rsidRPr="00263A92" w:rsidRDefault="007F0AF2" w:rsidP="007F0AF2"/>
    <w:p w:rsidR="007F0AF2" w:rsidRPr="00263A92" w:rsidRDefault="007F0AF2" w:rsidP="007F0AF2"/>
    <w:p w:rsidR="007F0AF2" w:rsidRPr="00263A92" w:rsidRDefault="007F0AF2" w:rsidP="007F0AF2"/>
    <w:p w:rsidR="007F0AF2" w:rsidRPr="00263A92" w:rsidRDefault="007F0AF2" w:rsidP="007F0AF2">
      <w:pPr>
        <w:pStyle w:val="Heading4"/>
      </w:pPr>
      <w:r w:rsidRPr="00263A92">
        <w:t>US economy is weak</w:t>
      </w:r>
    </w:p>
    <w:p w:rsidR="007F0AF2" w:rsidRPr="00263A92" w:rsidRDefault="007F0AF2" w:rsidP="007F0AF2">
      <w:pPr>
        <w:rPr>
          <w:rStyle w:val="StyleStyleBold12pt"/>
        </w:rPr>
      </w:pPr>
      <w:r w:rsidRPr="00263A92">
        <w:rPr>
          <w:rStyle w:val="StyleStyleBold12pt"/>
        </w:rPr>
        <w:t xml:space="preserve">New York Times 4 – 29 – 15 </w:t>
      </w:r>
    </w:p>
    <w:p w:rsidR="007F0AF2" w:rsidRPr="00263A92" w:rsidRDefault="007F0AF2" w:rsidP="007F0AF2">
      <w:r w:rsidRPr="00263A92">
        <w:t xml:space="preserve">[Nelson D. Scwartz, U.S. Economy Grew at 0.2% Rate in First Quarter, </w:t>
      </w:r>
      <w:hyperlink r:id="rId25" w:history="1">
        <w:r w:rsidRPr="00263A92">
          <w:rPr>
            <w:rStyle w:val="Hyperlink"/>
          </w:rPr>
          <w:t>http://www.nytimes.com/2015/04/30/business/gdp-q1-united-states-economy.html?_r=0</w:t>
        </w:r>
      </w:hyperlink>
      <w:r w:rsidRPr="00263A92">
        <w:t>]</w:t>
      </w:r>
    </w:p>
    <w:p w:rsidR="007F0AF2" w:rsidRPr="00263A92" w:rsidRDefault="007F0AF2" w:rsidP="007F0AF2"/>
    <w:p w:rsidR="007F0AF2" w:rsidRPr="00263A92" w:rsidRDefault="007F0AF2" w:rsidP="007F0AF2">
      <w:pPr>
        <w:rPr>
          <w:rStyle w:val="StyleBoldUnderline"/>
        </w:rPr>
      </w:pPr>
      <w:r w:rsidRPr="00263A92">
        <w:rPr>
          <w:sz w:val="16"/>
        </w:rPr>
        <w:t xml:space="preserve">Repeating an all-too-familiar pattern, </w:t>
      </w:r>
      <w:r w:rsidRPr="00263A92">
        <w:rPr>
          <w:rStyle w:val="StyleBoldUnderline"/>
        </w:rPr>
        <w:t>the American economy slowed to a crawl in the first quarter of 2015, weighed down by a weaker trade performance, falling business investment and still-cautious consumers.</w:t>
      </w:r>
    </w:p>
    <w:p w:rsidR="007F0AF2" w:rsidRPr="00263A92" w:rsidRDefault="007F0AF2" w:rsidP="007F0AF2">
      <w:pPr>
        <w:rPr>
          <w:rStyle w:val="StyleBoldUnderline"/>
        </w:rPr>
      </w:pPr>
      <w:r w:rsidRPr="00263A92">
        <w:rPr>
          <w:sz w:val="16"/>
        </w:rPr>
        <w:t xml:space="preserve">At 0.2 percent, the annualized growth rate last quarter was better than the winter wipeout in the first quarter of 2014, when the economy contracted at a 2.1 percent rate. But </w:t>
      </w:r>
      <w:r w:rsidRPr="00263A92">
        <w:rPr>
          <w:rStyle w:val="StyleBoldUnderline"/>
        </w:rPr>
        <w:t>the figures released</w:t>
      </w:r>
      <w:r w:rsidRPr="00263A92">
        <w:rPr>
          <w:sz w:val="16"/>
        </w:rPr>
        <w:t xml:space="preserve"> on Wednesday </w:t>
      </w:r>
      <w:r w:rsidRPr="00263A92">
        <w:rPr>
          <w:rStyle w:val="StyleBoldUnderline"/>
        </w:rPr>
        <w:t>by the Commerce Department confirm other signals</w:t>
      </w:r>
      <w:r w:rsidRPr="00263A92">
        <w:rPr>
          <w:sz w:val="16"/>
        </w:rPr>
        <w:t xml:space="preserve"> in recent weeks </w:t>
      </w:r>
      <w:r w:rsidRPr="00263A92">
        <w:rPr>
          <w:rStyle w:val="StyleBoldUnderline"/>
        </w:rPr>
        <w:t>that the economy, which was hit again by harsh weather in large portions of the nation, began 2015 by treading at water at best.</w:t>
      </w:r>
    </w:p>
    <w:p w:rsidR="007F0AF2" w:rsidRPr="00263A92" w:rsidRDefault="007F0AF2" w:rsidP="007F0AF2">
      <w:pPr>
        <w:rPr>
          <w:sz w:val="16"/>
        </w:rPr>
      </w:pPr>
      <w:r w:rsidRPr="00263A92">
        <w:rPr>
          <w:sz w:val="16"/>
        </w:rPr>
        <w:t>“</w:t>
      </w:r>
      <w:r w:rsidRPr="00263A92">
        <w:rPr>
          <w:rStyle w:val="StyleBoldUnderline"/>
        </w:rPr>
        <w:t>The U.S. economy stumbled badly</w:t>
      </w:r>
      <w:r w:rsidRPr="00263A92">
        <w:rPr>
          <w:sz w:val="16"/>
        </w:rPr>
        <w:t xml:space="preserve"> in the first quarter,” </w:t>
      </w:r>
      <w:r w:rsidRPr="00263A92">
        <w:rPr>
          <w:rStyle w:val="StyleBoldUnderline"/>
        </w:rPr>
        <w:t>said</w:t>
      </w:r>
      <w:r w:rsidRPr="00263A92">
        <w:rPr>
          <w:sz w:val="16"/>
        </w:rPr>
        <w:t xml:space="preserve"> Scott </w:t>
      </w:r>
      <w:r w:rsidRPr="00263A92">
        <w:rPr>
          <w:rStyle w:val="StyleBoldUnderline"/>
        </w:rPr>
        <w:t>Anderson</w:t>
      </w:r>
      <w:r w:rsidRPr="00263A92">
        <w:rPr>
          <w:sz w:val="16"/>
        </w:rPr>
        <w:t>, senior vice president and chief economist at Bank of the West in San Francisco. “</w:t>
      </w:r>
      <w:r w:rsidRPr="00263A92">
        <w:rPr>
          <w:rStyle w:val="StyleBoldUnderline"/>
        </w:rPr>
        <w:t>Modest growth in the fourth quarter of 2014 turned into virtually no growth in the first quarter of 2015</w:t>
      </w:r>
      <w:r w:rsidRPr="00263A92">
        <w:rPr>
          <w:sz w:val="16"/>
        </w:rPr>
        <w:t>.”</w:t>
      </w:r>
    </w:p>
    <w:p w:rsidR="007F0AF2" w:rsidRPr="00263A92" w:rsidRDefault="007F0AF2" w:rsidP="007F0AF2">
      <w:pPr>
        <w:rPr>
          <w:sz w:val="16"/>
        </w:rPr>
      </w:pPr>
      <w:r w:rsidRPr="00263A92">
        <w:rPr>
          <w:rStyle w:val="StyleBoldUnderline"/>
        </w:rPr>
        <w:t>The anemic showing was led by two areas that were especially weak: net exports and business investment</w:t>
      </w:r>
      <w:r w:rsidRPr="00263A92">
        <w:rPr>
          <w:sz w:val="16"/>
        </w:rPr>
        <w:t>.</w:t>
      </w:r>
    </w:p>
    <w:p w:rsidR="007F0AF2" w:rsidRPr="00263A92" w:rsidRDefault="007F0AF2" w:rsidP="007F0AF2">
      <w:pPr>
        <w:rPr>
          <w:sz w:val="16"/>
        </w:rPr>
      </w:pPr>
      <w:r w:rsidRPr="00263A92">
        <w:rPr>
          <w:sz w:val="16"/>
        </w:rPr>
        <w:t>Real Economic Growth</w:t>
      </w:r>
    </w:p>
    <w:p w:rsidR="007F0AF2" w:rsidRPr="00263A92" w:rsidRDefault="007F0AF2" w:rsidP="007F0AF2">
      <w:pPr>
        <w:rPr>
          <w:sz w:val="16"/>
        </w:rPr>
      </w:pPr>
      <w:r w:rsidRPr="00263A92">
        <w:rPr>
          <w:sz w:val="16"/>
        </w:rPr>
        <w:t>Annual rate of change in the gross domestic product, based on quarterly figures adjusted for inflation and seasonal fluctuations.</w:t>
      </w:r>
    </w:p>
    <w:p w:rsidR="007F0AF2" w:rsidRPr="00152EF6" w:rsidRDefault="007F0AF2" w:rsidP="007F0AF2">
      <w:pPr>
        <w:rPr>
          <w:sz w:val="16"/>
        </w:rPr>
      </w:pPr>
      <w:r w:rsidRPr="00263A92">
        <w:rPr>
          <w:rStyle w:val="StyleBoldUnderline"/>
        </w:rPr>
        <w:t>Plunging investment by businesses also weighed on the American economy, a trend some experts attribute to big cuts in spending in the energy sector</w:t>
      </w:r>
      <w:r w:rsidRPr="00263A92">
        <w:rPr>
          <w:sz w:val="16"/>
        </w:rPr>
        <w:t>, as falling oil prices prompted drillers and oil production companies to pull back on new projects.</w:t>
      </w:r>
    </w:p>
    <w:p w:rsidR="007F0AF2" w:rsidRDefault="007F0AF2" w:rsidP="007F0AF2"/>
    <w:p w:rsidR="007F0AF2" w:rsidRDefault="007F0AF2" w:rsidP="007F0AF2"/>
    <w:p w:rsidR="007F0AF2" w:rsidRPr="007F0AF2" w:rsidRDefault="007F0AF2" w:rsidP="007F0AF2"/>
    <w:sectPr w:rsidR="007F0AF2" w:rsidRPr="007F0AF2" w:rsidSect="008B5AF7">
      <w:headerReference w:type="default" r:id="rId26"/>
      <w:footerReference w:type="default" r:id="rId27"/>
      <w:pgSz w:w="12240" w:h="15840"/>
      <w:pgMar w:top="720" w:right="720" w:bottom="720" w:left="720" w:header="720" w:footer="720" w:gutter="0"/>
      <w:cols w:space="720"/>
      <w:docGrid w:linePitch="36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63BE7" w:rsidRDefault="00363BE7" w:rsidP="005F5576">
      <w:r>
        <w:separator/>
      </w:r>
    </w:p>
  </w:endnote>
  <w:endnote w:type="continuationSeparator" w:id="0">
    <w:p w:rsidR="00363BE7" w:rsidRDefault="00363BE7"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73588666"/>
      <w:docPartObj>
        <w:docPartGallery w:val="Page Numbers (Bottom of Page)"/>
        <w:docPartUnique/>
      </w:docPartObj>
    </w:sdtPr>
    <w:sdtEndPr>
      <w:rPr>
        <w:noProof/>
      </w:rPr>
    </w:sdtEndPr>
    <w:sdtContent>
      <w:p w:rsidR="008B5AF7" w:rsidRDefault="008B5AF7">
        <w:pPr>
          <w:pStyle w:val="Footer"/>
        </w:pPr>
        <w:r>
          <w:fldChar w:fldCharType="begin"/>
        </w:r>
        <w:r>
          <w:instrText xml:space="preserve"> PAGE   \* MERGEFORMAT </w:instrText>
        </w:r>
        <w:r>
          <w:fldChar w:fldCharType="separate"/>
        </w:r>
        <w:r w:rsidR="00822558">
          <w:rPr>
            <w:noProof/>
          </w:rPr>
          <w:t>1</w:t>
        </w:r>
        <w:r>
          <w:rPr>
            <w:noProof/>
          </w:rPr>
          <w:fldChar w:fldCharType="end"/>
        </w:r>
      </w:p>
    </w:sdtContent>
  </w:sdt>
  <w:p w:rsidR="008B5AF7" w:rsidRDefault="008B5AF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63BE7" w:rsidRDefault="00363BE7" w:rsidP="005F5576">
      <w:r>
        <w:separator/>
      </w:r>
    </w:p>
  </w:footnote>
  <w:footnote w:type="continuationSeparator" w:id="0">
    <w:p w:rsidR="00363BE7" w:rsidRDefault="00363BE7" w:rsidP="005F557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B5AF7" w:rsidRDefault="008B5AF7">
    <w:pPr>
      <w:pStyle w:val="Header"/>
    </w:pPr>
    <w:r>
      <w:t>Offshoring Disad</w:t>
    </w:r>
    <w:r>
      <w:tab/>
    </w:r>
    <w:r>
      <w:tab/>
      <w:t xml:space="preserve">                                                                                            ENDI 2015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8E43A60"/>
    <w:multiLevelType w:val="hybridMultilevel"/>
    <w:tmpl w:val="63C2913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doNotDisplayPageBoundaries/>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B5BD7"/>
    <w:rsid w:val="000022F2"/>
    <w:rsid w:val="0000459F"/>
    <w:rsid w:val="00004EB4"/>
    <w:rsid w:val="000171BA"/>
    <w:rsid w:val="0002196C"/>
    <w:rsid w:val="00021F29"/>
    <w:rsid w:val="000250C0"/>
    <w:rsid w:val="00027EED"/>
    <w:rsid w:val="0003041D"/>
    <w:rsid w:val="00033028"/>
    <w:rsid w:val="00033DA5"/>
    <w:rsid w:val="000360A7"/>
    <w:rsid w:val="00041C1C"/>
    <w:rsid w:val="00052A1D"/>
    <w:rsid w:val="00055E12"/>
    <w:rsid w:val="000560A0"/>
    <w:rsid w:val="000636F1"/>
    <w:rsid w:val="0006392A"/>
    <w:rsid w:val="00064A59"/>
    <w:rsid w:val="0007162E"/>
    <w:rsid w:val="00073B9A"/>
    <w:rsid w:val="00084C77"/>
    <w:rsid w:val="0008595B"/>
    <w:rsid w:val="00090287"/>
    <w:rsid w:val="00090BA2"/>
    <w:rsid w:val="000978A3"/>
    <w:rsid w:val="00097D7E"/>
    <w:rsid w:val="000A1D39"/>
    <w:rsid w:val="000A4FA5"/>
    <w:rsid w:val="000B61C8"/>
    <w:rsid w:val="000C1421"/>
    <w:rsid w:val="000C3DDE"/>
    <w:rsid w:val="000C767D"/>
    <w:rsid w:val="000D0B76"/>
    <w:rsid w:val="000D2AE5"/>
    <w:rsid w:val="000D3A26"/>
    <w:rsid w:val="000D3D8D"/>
    <w:rsid w:val="000E41A3"/>
    <w:rsid w:val="000F37E7"/>
    <w:rsid w:val="000F5352"/>
    <w:rsid w:val="00113C68"/>
    <w:rsid w:val="00114663"/>
    <w:rsid w:val="0012057B"/>
    <w:rsid w:val="00126D92"/>
    <w:rsid w:val="001301AC"/>
    <w:rsid w:val="001304DF"/>
    <w:rsid w:val="00132F98"/>
    <w:rsid w:val="0013792C"/>
    <w:rsid w:val="00140397"/>
    <w:rsid w:val="0014072D"/>
    <w:rsid w:val="0014131D"/>
    <w:rsid w:val="00141F7D"/>
    <w:rsid w:val="00141FBF"/>
    <w:rsid w:val="00144B6F"/>
    <w:rsid w:val="00152052"/>
    <w:rsid w:val="00156BDD"/>
    <w:rsid w:val="0016509D"/>
    <w:rsid w:val="0016711C"/>
    <w:rsid w:val="00167A9F"/>
    <w:rsid w:val="001711E1"/>
    <w:rsid w:val="00175018"/>
    <w:rsid w:val="00177828"/>
    <w:rsid w:val="00177A1E"/>
    <w:rsid w:val="00182D51"/>
    <w:rsid w:val="0018565A"/>
    <w:rsid w:val="0019587B"/>
    <w:rsid w:val="001A4335"/>
    <w:rsid w:val="001A4F0E"/>
    <w:rsid w:val="001A5BD1"/>
    <w:rsid w:val="001B0A04"/>
    <w:rsid w:val="001B3CEC"/>
    <w:rsid w:val="001C1D82"/>
    <w:rsid w:val="001C2147"/>
    <w:rsid w:val="001C587E"/>
    <w:rsid w:val="001C7C90"/>
    <w:rsid w:val="001D0D51"/>
    <w:rsid w:val="001D7A86"/>
    <w:rsid w:val="001E4805"/>
    <w:rsid w:val="001E538D"/>
    <w:rsid w:val="001F7572"/>
    <w:rsid w:val="0020006E"/>
    <w:rsid w:val="002009AE"/>
    <w:rsid w:val="00202A11"/>
    <w:rsid w:val="0020798E"/>
    <w:rsid w:val="002101DA"/>
    <w:rsid w:val="00217499"/>
    <w:rsid w:val="00225203"/>
    <w:rsid w:val="00227838"/>
    <w:rsid w:val="00227C0E"/>
    <w:rsid w:val="00231C71"/>
    <w:rsid w:val="0024023F"/>
    <w:rsid w:val="00240C4E"/>
    <w:rsid w:val="00241AF5"/>
    <w:rsid w:val="00243DC0"/>
    <w:rsid w:val="002476F2"/>
    <w:rsid w:val="00250E16"/>
    <w:rsid w:val="002541DC"/>
    <w:rsid w:val="00257696"/>
    <w:rsid w:val="0026382E"/>
    <w:rsid w:val="00263A92"/>
    <w:rsid w:val="00272786"/>
    <w:rsid w:val="00287AB7"/>
    <w:rsid w:val="00291C80"/>
    <w:rsid w:val="00294D00"/>
    <w:rsid w:val="002971D3"/>
    <w:rsid w:val="002A213E"/>
    <w:rsid w:val="002A612B"/>
    <w:rsid w:val="002B68A4"/>
    <w:rsid w:val="002B788B"/>
    <w:rsid w:val="002C571D"/>
    <w:rsid w:val="002C5772"/>
    <w:rsid w:val="002D0374"/>
    <w:rsid w:val="002D2946"/>
    <w:rsid w:val="002D452A"/>
    <w:rsid w:val="002D529E"/>
    <w:rsid w:val="002D6BD6"/>
    <w:rsid w:val="002E4DD9"/>
    <w:rsid w:val="002F0314"/>
    <w:rsid w:val="00300EBB"/>
    <w:rsid w:val="0031182D"/>
    <w:rsid w:val="00314B9D"/>
    <w:rsid w:val="00315CA2"/>
    <w:rsid w:val="00316FEB"/>
    <w:rsid w:val="00326EEB"/>
    <w:rsid w:val="0033078A"/>
    <w:rsid w:val="00331559"/>
    <w:rsid w:val="00341D6C"/>
    <w:rsid w:val="00341FA6"/>
    <w:rsid w:val="00343DAA"/>
    <w:rsid w:val="00344E91"/>
    <w:rsid w:val="00347123"/>
    <w:rsid w:val="0034756E"/>
    <w:rsid w:val="00347E74"/>
    <w:rsid w:val="00351D97"/>
    <w:rsid w:val="00354B5B"/>
    <w:rsid w:val="00363BE7"/>
    <w:rsid w:val="00366F0A"/>
    <w:rsid w:val="003745B1"/>
    <w:rsid w:val="00376C22"/>
    <w:rsid w:val="00382AAF"/>
    <w:rsid w:val="00383E0A"/>
    <w:rsid w:val="003847C7"/>
    <w:rsid w:val="00384DEB"/>
    <w:rsid w:val="00385298"/>
    <w:rsid w:val="003852CE"/>
    <w:rsid w:val="0038647A"/>
    <w:rsid w:val="003928C7"/>
    <w:rsid w:val="00392E92"/>
    <w:rsid w:val="00395C83"/>
    <w:rsid w:val="003A2A3B"/>
    <w:rsid w:val="003A440C"/>
    <w:rsid w:val="003B024E"/>
    <w:rsid w:val="003B0C84"/>
    <w:rsid w:val="003B183E"/>
    <w:rsid w:val="003B2F3E"/>
    <w:rsid w:val="003B55B7"/>
    <w:rsid w:val="003B5BD7"/>
    <w:rsid w:val="003C756E"/>
    <w:rsid w:val="003D039B"/>
    <w:rsid w:val="003D2C33"/>
    <w:rsid w:val="003D716B"/>
    <w:rsid w:val="003E1574"/>
    <w:rsid w:val="003E1F57"/>
    <w:rsid w:val="003E4831"/>
    <w:rsid w:val="003E48DE"/>
    <w:rsid w:val="003E7E8B"/>
    <w:rsid w:val="003F3030"/>
    <w:rsid w:val="003F36D1"/>
    <w:rsid w:val="003F47AE"/>
    <w:rsid w:val="00403971"/>
    <w:rsid w:val="00404B7D"/>
    <w:rsid w:val="004053AE"/>
    <w:rsid w:val="00407386"/>
    <w:rsid w:val="004138EF"/>
    <w:rsid w:val="004167B6"/>
    <w:rsid w:val="004319DE"/>
    <w:rsid w:val="00435232"/>
    <w:rsid w:val="004400EA"/>
    <w:rsid w:val="00450882"/>
    <w:rsid w:val="00451C20"/>
    <w:rsid w:val="00452001"/>
    <w:rsid w:val="0045442E"/>
    <w:rsid w:val="004564E2"/>
    <w:rsid w:val="00462418"/>
    <w:rsid w:val="00471A70"/>
    <w:rsid w:val="00473A79"/>
    <w:rsid w:val="004746F7"/>
    <w:rsid w:val="00475E03"/>
    <w:rsid w:val="00476723"/>
    <w:rsid w:val="0047798D"/>
    <w:rsid w:val="0048248D"/>
    <w:rsid w:val="004931DE"/>
    <w:rsid w:val="004A6083"/>
    <w:rsid w:val="004A6E81"/>
    <w:rsid w:val="004A7806"/>
    <w:rsid w:val="004B0545"/>
    <w:rsid w:val="004B7E46"/>
    <w:rsid w:val="004C0246"/>
    <w:rsid w:val="004D1837"/>
    <w:rsid w:val="004D3745"/>
    <w:rsid w:val="004D3987"/>
    <w:rsid w:val="004E294C"/>
    <w:rsid w:val="004E3132"/>
    <w:rsid w:val="004E552E"/>
    <w:rsid w:val="004E656D"/>
    <w:rsid w:val="004F0849"/>
    <w:rsid w:val="004F173C"/>
    <w:rsid w:val="004F1B8C"/>
    <w:rsid w:val="004F33F3"/>
    <w:rsid w:val="004F45B0"/>
    <w:rsid w:val="004F7168"/>
    <w:rsid w:val="005020C3"/>
    <w:rsid w:val="005111F8"/>
    <w:rsid w:val="00513FA2"/>
    <w:rsid w:val="00514387"/>
    <w:rsid w:val="00516459"/>
    <w:rsid w:val="00520153"/>
    <w:rsid w:val="005321A1"/>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82676"/>
    <w:rsid w:val="00590731"/>
    <w:rsid w:val="00597E78"/>
    <w:rsid w:val="005A506B"/>
    <w:rsid w:val="005A701C"/>
    <w:rsid w:val="005A7D23"/>
    <w:rsid w:val="005B2444"/>
    <w:rsid w:val="005B2D14"/>
    <w:rsid w:val="005B3140"/>
    <w:rsid w:val="005C0B05"/>
    <w:rsid w:val="005C519C"/>
    <w:rsid w:val="005D1156"/>
    <w:rsid w:val="005E0681"/>
    <w:rsid w:val="005E170D"/>
    <w:rsid w:val="005E3B08"/>
    <w:rsid w:val="005E3FE4"/>
    <w:rsid w:val="005E572E"/>
    <w:rsid w:val="005F5576"/>
    <w:rsid w:val="00600102"/>
    <w:rsid w:val="006014AB"/>
    <w:rsid w:val="00605F20"/>
    <w:rsid w:val="00607F99"/>
    <w:rsid w:val="0061680A"/>
    <w:rsid w:val="00623B70"/>
    <w:rsid w:val="0063578B"/>
    <w:rsid w:val="00636B3D"/>
    <w:rsid w:val="00641025"/>
    <w:rsid w:val="00650E98"/>
    <w:rsid w:val="00656C61"/>
    <w:rsid w:val="006672D8"/>
    <w:rsid w:val="00670D96"/>
    <w:rsid w:val="00672877"/>
    <w:rsid w:val="00683154"/>
    <w:rsid w:val="00690115"/>
    <w:rsid w:val="00690898"/>
    <w:rsid w:val="00693039"/>
    <w:rsid w:val="00693A5A"/>
    <w:rsid w:val="006A48DD"/>
    <w:rsid w:val="006B054D"/>
    <w:rsid w:val="006B302F"/>
    <w:rsid w:val="006C64D4"/>
    <w:rsid w:val="006E53F0"/>
    <w:rsid w:val="006F46C3"/>
    <w:rsid w:val="006F7CDF"/>
    <w:rsid w:val="00700BDB"/>
    <w:rsid w:val="0070121B"/>
    <w:rsid w:val="00701E73"/>
    <w:rsid w:val="00703BE8"/>
    <w:rsid w:val="00711FE2"/>
    <w:rsid w:val="00712649"/>
    <w:rsid w:val="007149F2"/>
    <w:rsid w:val="00714BC9"/>
    <w:rsid w:val="00723721"/>
    <w:rsid w:val="00723F91"/>
    <w:rsid w:val="00725623"/>
    <w:rsid w:val="0074188E"/>
    <w:rsid w:val="00743059"/>
    <w:rsid w:val="00744B46"/>
    <w:rsid w:val="00744F58"/>
    <w:rsid w:val="00750CED"/>
    <w:rsid w:val="00754649"/>
    <w:rsid w:val="00760A29"/>
    <w:rsid w:val="00771E18"/>
    <w:rsid w:val="007739F1"/>
    <w:rsid w:val="007745C6"/>
    <w:rsid w:val="007755F6"/>
    <w:rsid w:val="007761AD"/>
    <w:rsid w:val="00777387"/>
    <w:rsid w:val="007815E5"/>
    <w:rsid w:val="00781B35"/>
    <w:rsid w:val="00787343"/>
    <w:rsid w:val="00790BFA"/>
    <w:rsid w:val="00791121"/>
    <w:rsid w:val="00791C88"/>
    <w:rsid w:val="0079696E"/>
    <w:rsid w:val="00797B76"/>
    <w:rsid w:val="007A3D06"/>
    <w:rsid w:val="007B383B"/>
    <w:rsid w:val="007C350D"/>
    <w:rsid w:val="007C3689"/>
    <w:rsid w:val="007C3C9B"/>
    <w:rsid w:val="007C6035"/>
    <w:rsid w:val="007D1349"/>
    <w:rsid w:val="007D3012"/>
    <w:rsid w:val="007D65A7"/>
    <w:rsid w:val="007E3F59"/>
    <w:rsid w:val="007E5043"/>
    <w:rsid w:val="007E5183"/>
    <w:rsid w:val="007F0AF2"/>
    <w:rsid w:val="007F0C3A"/>
    <w:rsid w:val="00801D93"/>
    <w:rsid w:val="00802F9C"/>
    <w:rsid w:val="00804BD0"/>
    <w:rsid w:val="008105AA"/>
    <w:rsid w:val="008133F9"/>
    <w:rsid w:val="00822558"/>
    <w:rsid w:val="00823AAC"/>
    <w:rsid w:val="00827C68"/>
    <w:rsid w:val="00835148"/>
    <w:rsid w:val="0084229B"/>
    <w:rsid w:val="00854C66"/>
    <w:rsid w:val="008553E1"/>
    <w:rsid w:val="00855BD7"/>
    <w:rsid w:val="008716EE"/>
    <w:rsid w:val="00872E99"/>
    <w:rsid w:val="0087643B"/>
    <w:rsid w:val="00877669"/>
    <w:rsid w:val="00882F67"/>
    <w:rsid w:val="00887244"/>
    <w:rsid w:val="00897F92"/>
    <w:rsid w:val="008A64C9"/>
    <w:rsid w:val="008B180A"/>
    <w:rsid w:val="008B24B7"/>
    <w:rsid w:val="008B5AF7"/>
    <w:rsid w:val="008C2CD8"/>
    <w:rsid w:val="008C5743"/>
    <w:rsid w:val="008C68EE"/>
    <w:rsid w:val="008C7F44"/>
    <w:rsid w:val="008D1080"/>
    <w:rsid w:val="008D4273"/>
    <w:rsid w:val="008D4EF3"/>
    <w:rsid w:val="008E0E4F"/>
    <w:rsid w:val="008E1FD5"/>
    <w:rsid w:val="008E4139"/>
    <w:rsid w:val="008E5B6A"/>
    <w:rsid w:val="008F322F"/>
    <w:rsid w:val="008F3D17"/>
    <w:rsid w:val="00907DFE"/>
    <w:rsid w:val="00914596"/>
    <w:rsid w:val="009146BF"/>
    <w:rsid w:val="00915AD4"/>
    <w:rsid w:val="00915EF1"/>
    <w:rsid w:val="00924C08"/>
    <w:rsid w:val="00927D88"/>
    <w:rsid w:val="00930D1F"/>
    <w:rsid w:val="00935127"/>
    <w:rsid w:val="0094025E"/>
    <w:rsid w:val="0094256C"/>
    <w:rsid w:val="00953F11"/>
    <w:rsid w:val="00967859"/>
    <w:rsid w:val="009706C1"/>
    <w:rsid w:val="00976675"/>
    <w:rsid w:val="00976FBF"/>
    <w:rsid w:val="00984B38"/>
    <w:rsid w:val="009A0636"/>
    <w:rsid w:val="009A6FF5"/>
    <w:rsid w:val="009B2B47"/>
    <w:rsid w:val="009B35DB"/>
    <w:rsid w:val="009B44AB"/>
    <w:rsid w:val="009C4298"/>
    <w:rsid w:val="009D318C"/>
    <w:rsid w:val="009E1E2E"/>
    <w:rsid w:val="009F325A"/>
    <w:rsid w:val="009F7E98"/>
    <w:rsid w:val="00A10B8B"/>
    <w:rsid w:val="00A11957"/>
    <w:rsid w:val="00A141D6"/>
    <w:rsid w:val="00A20D78"/>
    <w:rsid w:val="00A2174A"/>
    <w:rsid w:val="00A22BAF"/>
    <w:rsid w:val="00A25980"/>
    <w:rsid w:val="00A26733"/>
    <w:rsid w:val="00A33A10"/>
    <w:rsid w:val="00A3595E"/>
    <w:rsid w:val="00A411D7"/>
    <w:rsid w:val="00A46C7F"/>
    <w:rsid w:val="00A73245"/>
    <w:rsid w:val="00A77145"/>
    <w:rsid w:val="00A77A41"/>
    <w:rsid w:val="00A82989"/>
    <w:rsid w:val="00A904FE"/>
    <w:rsid w:val="00A9262C"/>
    <w:rsid w:val="00A95410"/>
    <w:rsid w:val="00AB06A5"/>
    <w:rsid w:val="00AB3B76"/>
    <w:rsid w:val="00AB61DD"/>
    <w:rsid w:val="00AC222F"/>
    <w:rsid w:val="00AC2CC7"/>
    <w:rsid w:val="00AC7B3B"/>
    <w:rsid w:val="00AD3CE6"/>
    <w:rsid w:val="00AE1307"/>
    <w:rsid w:val="00AE7586"/>
    <w:rsid w:val="00AF0E63"/>
    <w:rsid w:val="00AF40F8"/>
    <w:rsid w:val="00AF7A65"/>
    <w:rsid w:val="00B045A5"/>
    <w:rsid w:val="00B06710"/>
    <w:rsid w:val="00B07EBF"/>
    <w:rsid w:val="00B10F23"/>
    <w:rsid w:val="00B15565"/>
    <w:rsid w:val="00B166CB"/>
    <w:rsid w:val="00B167F7"/>
    <w:rsid w:val="00B235E1"/>
    <w:rsid w:val="00B272CF"/>
    <w:rsid w:val="00B3145D"/>
    <w:rsid w:val="00B357BA"/>
    <w:rsid w:val="00B45786"/>
    <w:rsid w:val="00B473A8"/>
    <w:rsid w:val="00B52C5B"/>
    <w:rsid w:val="00B564DB"/>
    <w:rsid w:val="00B768B6"/>
    <w:rsid w:val="00B816A3"/>
    <w:rsid w:val="00B908D1"/>
    <w:rsid w:val="00B940D1"/>
    <w:rsid w:val="00BB46BD"/>
    <w:rsid w:val="00BB58BD"/>
    <w:rsid w:val="00BB6A26"/>
    <w:rsid w:val="00BC1034"/>
    <w:rsid w:val="00BD109E"/>
    <w:rsid w:val="00BD73CA"/>
    <w:rsid w:val="00BE2408"/>
    <w:rsid w:val="00BE3EC6"/>
    <w:rsid w:val="00BE5BEB"/>
    <w:rsid w:val="00BE6528"/>
    <w:rsid w:val="00C0087A"/>
    <w:rsid w:val="00C05F9D"/>
    <w:rsid w:val="00C1424A"/>
    <w:rsid w:val="00C27212"/>
    <w:rsid w:val="00C27EBD"/>
    <w:rsid w:val="00C34185"/>
    <w:rsid w:val="00C42DD6"/>
    <w:rsid w:val="00C545E7"/>
    <w:rsid w:val="00C66858"/>
    <w:rsid w:val="00C67A66"/>
    <w:rsid w:val="00C72E69"/>
    <w:rsid w:val="00C7411E"/>
    <w:rsid w:val="00C84988"/>
    <w:rsid w:val="00C85D92"/>
    <w:rsid w:val="00CA4AF6"/>
    <w:rsid w:val="00CA59CA"/>
    <w:rsid w:val="00CB2356"/>
    <w:rsid w:val="00CB4075"/>
    <w:rsid w:val="00CB45A8"/>
    <w:rsid w:val="00CB4E6D"/>
    <w:rsid w:val="00CC23DE"/>
    <w:rsid w:val="00CD3E3A"/>
    <w:rsid w:val="00CD7459"/>
    <w:rsid w:val="00CE55A6"/>
    <w:rsid w:val="00CF0E82"/>
    <w:rsid w:val="00CF13FC"/>
    <w:rsid w:val="00CF4AAF"/>
    <w:rsid w:val="00CF561A"/>
    <w:rsid w:val="00CF6C18"/>
    <w:rsid w:val="00CF7EA8"/>
    <w:rsid w:val="00D004DA"/>
    <w:rsid w:val="00D01673"/>
    <w:rsid w:val="00D0309A"/>
    <w:rsid w:val="00D07BA4"/>
    <w:rsid w:val="00D109BA"/>
    <w:rsid w:val="00D1476F"/>
    <w:rsid w:val="00D176BE"/>
    <w:rsid w:val="00D17C4E"/>
    <w:rsid w:val="00D17D0B"/>
    <w:rsid w:val="00D21359"/>
    <w:rsid w:val="00D215F6"/>
    <w:rsid w:val="00D21B4E"/>
    <w:rsid w:val="00D22BE1"/>
    <w:rsid w:val="00D2765B"/>
    <w:rsid w:val="00D31DF7"/>
    <w:rsid w:val="00D33B91"/>
    <w:rsid w:val="00D415C6"/>
    <w:rsid w:val="00D420EA"/>
    <w:rsid w:val="00D4639E"/>
    <w:rsid w:val="00D51ABF"/>
    <w:rsid w:val="00D5444B"/>
    <w:rsid w:val="00D55302"/>
    <w:rsid w:val="00D56E09"/>
    <w:rsid w:val="00D57CBF"/>
    <w:rsid w:val="00D65A3C"/>
    <w:rsid w:val="00D66ABC"/>
    <w:rsid w:val="00D71CFC"/>
    <w:rsid w:val="00D86024"/>
    <w:rsid w:val="00D94CA3"/>
    <w:rsid w:val="00D96595"/>
    <w:rsid w:val="00DA018C"/>
    <w:rsid w:val="00DA0CAA"/>
    <w:rsid w:val="00DA3C9D"/>
    <w:rsid w:val="00DA68A0"/>
    <w:rsid w:val="00DB0F7E"/>
    <w:rsid w:val="00DB5489"/>
    <w:rsid w:val="00DB6C98"/>
    <w:rsid w:val="00DC4FF8"/>
    <w:rsid w:val="00DC701C"/>
    <w:rsid w:val="00DD462A"/>
    <w:rsid w:val="00DD7039"/>
    <w:rsid w:val="00DD7F91"/>
    <w:rsid w:val="00DE637A"/>
    <w:rsid w:val="00E00376"/>
    <w:rsid w:val="00E01016"/>
    <w:rsid w:val="00E043B1"/>
    <w:rsid w:val="00E14EBD"/>
    <w:rsid w:val="00E16734"/>
    <w:rsid w:val="00E1723E"/>
    <w:rsid w:val="00E17DBD"/>
    <w:rsid w:val="00E23260"/>
    <w:rsid w:val="00E2367A"/>
    <w:rsid w:val="00E27BC7"/>
    <w:rsid w:val="00E35FC9"/>
    <w:rsid w:val="00E377A4"/>
    <w:rsid w:val="00E41346"/>
    <w:rsid w:val="00E420E9"/>
    <w:rsid w:val="00E4635D"/>
    <w:rsid w:val="00E61D76"/>
    <w:rsid w:val="00E65081"/>
    <w:rsid w:val="00E67132"/>
    <w:rsid w:val="00E674DB"/>
    <w:rsid w:val="00E70912"/>
    <w:rsid w:val="00E71C74"/>
    <w:rsid w:val="00E75F28"/>
    <w:rsid w:val="00E859F6"/>
    <w:rsid w:val="00E90AA6"/>
    <w:rsid w:val="00E977B8"/>
    <w:rsid w:val="00E97AD1"/>
    <w:rsid w:val="00EA109B"/>
    <w:rsid w:val="00EA15A8"/>
    <w:rsid w:val="00EA2926"/>
    <w:rsid w:val="00EB2CDE"/>
    <w:rsid w:val="00EC1A81"/>
    <w:rsid w:val="00EC7E5C"/>
    <w:rsid w:val="00ED7743"/>
    <w:rsid w:val="00ED78F1"/>
    <w:rsid w:val="00EE4DCA"/>
    <w:rsid w:val="00EE5F04"/>
    <w:rsid w:val="00EF0F62"/>
    <w:rsid w:val="00F007E1"/>
    <w:rsid w:val="00F0134E"/>
    <w:rsid w:val="00F057C6"/>
    <w:rsid w:val="00F17D96"/>
    <w:rsid w:val="00F22565"/>
    <w:rsid w:val="00F31BBD"/>
    <w:rsid w:val="00F3380E"/>
    <w:rsid w:val="00F34E2C"/>
    <w:rsid w:val="00F40689"/>
    <w:rsid w:val="00F40837"/>
    <w:rsid w:val="00F42F79"/>
    <w:rsid w:val="00F47773"/>
    <w:rsid w:val="00F5019D"/>
    <w:rsid w:val="00F56308"/>
    <w:rsid w:val="00F61A4F"/>
    <w:rsid w:val="00F634D6"/>
    <w:rsid w:val="00F64385"/>
    <w:rsid w:val="00F6473F"/>
    <w:rsid w:val="00F64D2B"/>
    <w:rsid w:val="00F73A26"/>
    <w:rsid w:val="00F76366"/>
    <w:rsid w:val="00F805C0"/>
    <w:rsid w:val="00F976CC"/>
    <w:rsid w:val="00FA364E"/>
    <w:rsid w:val="00FA3979"/>
    <w:rsid w:val="00FB4261"/>
    <w:rsid w:val="00FB43B1"/>
    <w:rsid w:val="00FC0608"/>
    <w:rsid w:val="00FC2155"/>
    <w:rsid w:val="00FC41A7"/>
    <w:rsid w:val="00FD675B"/>
    <w:rsid w:val="00FD7483"/>
    <w:rsid w:val="00FE1736"/>
    <w:rsid w:val="00FE352F"/>
    <w:rsid w:val="00FE380E"/>
    <w:rsid w:val="00FE4404"/>
    <w:rsid w:val="00FF0DF7"/>
    <w:rsid w:val="00FF3D19"/>
    <w:rsid w:val="00FF72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658F083C-5A25-478F-9D87-E7137AEB5A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2" w:unhideWhenUsed="1" w:qFormat="1"/>
    <w:lsdException w:name="heading 3" w:semiHidden="1" w:uiPriority="3" w:unhideWhenUsed="1" w:qFormat="1"/>
    <w:lsdException w:name="heading 4" w:uiPriority="4" w:qFormat="1"/>
    <w:lsdException w:name="heading 5" w:semiHidden="1" w:uiPriority="9" w:qFormat="1"/>
    <w:lsdException w:name="heading 6" w:semiHidden="1"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263A92"/>
    <w:pPr>
      <w:spacing w:after="0" w:line="240" w:lineRule="auto"/>
    </w:pPr>
    <w:rPr>
      <w:rFonts w:ascii="Times New Roman" w:hAnsi="Times New Roman" w:cs="Calibri"/>
    </w:rPr>
  </w:style>
  <w:style w:type="paragraph" w:styleId="Heading1">
    <w:name w:val="heading 1"/>
    <w:aliases w:val="Pocket"/>
    <w:basedOn w:val="Normal"/>
    <w:next w:val="Normal"/>
    <w:link w:val="Heading1Char"/>
    <w:uiPriority w:val="1"/>
    <w:qFormat/>
    <w:rsid w:val="00263A92"/>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263A92"/>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263A92"/>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heading 2, Ch,Heading 2 Char2 Char,Heading 2 Char1 Char Char,Ch,No Spacing4,No Spacing21,CD - Cite,no read,No Spacing211,No Spacing12,No Spacing2111,No Spacing11111,ta,No Spacing111111,small space,TAG,Card"/>
    <w:basedOn w:val="Normal"/>
    <w:next w:val="Normal"/>
    <w:link w:val="Heading4Char"/>
    <w:uiPriority w:val="4"/>
    <w:qFormat/>
    <w:rsid w:val="00263A92"/>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263A9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63A92"/>
  </w:style>
  <w:style w:type="character" w:customStyle="1" w:styleId="Heading1Char">
    <w:name w:val="Heading 1 Char"/>
    <w:aliases w:val="Pocket Char"/>
    <w:basedOn w:val="DefaultParagraphFont"/>
    <w:link w:val="Heading1"/>
    <w:uiPriority w:val="1"/>
    <w:rsid w:val="00263A92"/>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263A92"/>
    <w:rPr>
      <w:rFonts w:ascii="Times New Roman" w:eastAsiaTheme="majorEastAsia" w:hAnsi="Times New Roman" w:cstheme="majorBidi"/>
      <w:b/>
      <w:bCs/>
      <w:sz w:val="44"/>
      <w:szCs w:val="26"/>
      <w:u w:val="double"/>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cit,Box"/>
    <w:basedOn w:val="DefaultParagraphFont"/>
    <w:link w:val="textbold"/>
    <w:uiPriority w:val="7"/>
    <w:qFormat/>
    <w:rsid w:val="00263A92"/>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263A92"/>
    <w:rPr>
      <w:b/>
      <w:bCs/>
    </w:rPr>
  </w:style>
  <w:style w:type="character" w:customStyle="1" w:styleId="Heading3Char">
    <w:name w:val="Heading 3 Char"/>
    <w:aliases w:val="Block Char"/>
    <w:basedOn w:val="DefaultParagraphFont"/>
    <w:link w:val="Heading3"/>
    <w:uiPriority w:val="3"/>
    <w:rsid w:val="00263A92"/>
    <w:rPr>
      <w:rFonts w:ascii="Times New Roman" w:eastAsiaTheme="majorEastAsia" w:hAnsi="Times New Roman" w:cstheme="majorBidi"/>
      <w:b/>
      <w:bCs/>
      <w:sz w:val="32"/>
      <w:u w:val="single"/>
    </w:rPr>
  </w:style>
  <w:style w:type="character" w:customStyle="1" w:styleId="StyleBoldUnderline">
    <w:name w:val="Style Bold Underline"/>
    <w:aliases w:val="Underline,Intense Emphasis1,apple-style-span + 6 pt,Bold,Kern at 16 pt,Intense Emphasis2,HHeading 3 + 12 pt,Cards + Font: 12 pt Char,Bold Cite Char,Citation Char Char Char,Heading 3 Char1 Char Char Char,ci,Underline Char,c,Style,Bo,B"/>
    <w:basedOn w:val="DefaultParagraphFont"/>
    <w:uiPriority w:val="6"/>
    <w:qFormat/>
    <w:rsid w:val="00263A92"/>
    <w:rPr>
      <w:b w:val="0"/>
      <w:bCs/>
      <w:sz w:val="22"/>
      <w:u w:val="single"/>
    </w:rPr>
  </w:style>
  <w:style w:type="character" w:customStyle="1" w:styleId="StyleStyleBold12pt">
    <w:name w:val="Style Style Bold + 12 pt"/>
    <w:aliases w:val="Cite,Style Style Bold,Style Style Bold + 12pt,Style Style + 12 pt,Style Style Bo... +,Old Cite,Style Style Bold + 10 pt,tagld + 12 pt,Style Style Bold + 13 pt,Style Style Bold + 11 pt,Style 13 pt Bold,tag + 12 pt,Not..."/>
    <w:basedOn w:val="StyleBold"/>
    <w:uiPriority w:val="5"/>
    <w:qFormat/>
    <w:rsid w:val="00263A92"/>
    <w:rPr>
      <w:b/>
      <w:bCs/>
      <w:sz w:val="26"/>
      <w:u w:val="none"/>
    </w:rPr>
  </w:style>
  <w:style w:type="paragraph" w:styleId="Header">
    <w:name w:val="header"/>
    <w:basedOn w:val="Normal"/>
    <w:link w:val="HeaderChar"/>
    <w:uiPriority w:val="99"/>
    <w:semiHidden/>
    <w:rsid w:val="00263A92"/>
    <w:pPr>
      <w:tabs>
        <w:tab w:val="center" w:pos="4680"/>
        <w:tab w:val="right" w:pos="9360"/>
      </w:tabs>
    </w:pPr>
  </w:style>
  <w:style w:type="character" w:customStyle="1" w:styleId="HeaderChar">
    <w:name w:val="Header Char"/>
    <w:basedOn w:val="DefaultParagraphFont"/>
    <w:link w:val="Header"/>
    <w:uiPriority w:val="99"/>
    <w:semiHidden/>
    <w:rsid w:val="00263A92"/>
    <w:rPr>
      <w:rFonts w:ascii="Times New Roman" w:hAnsi="Times New Roman" w:cs="Calibri"/>
    </w:rPr>
  </w:style>
  <w:style w:type="paragraph" w:styleId="Footer">
    <w:name w:val="footer"/>
    <w:basedOn w:val="Normal"/>
    <w:link w:val="FooterChar"/>
    <w:uiPriority w:val="99"/>
    <w:rsid w:val="00263A92"/>
    <w:pPr>
      <w:tabs>
        <w:tab w:val="center" w:pos="4680"/>
        <w:tab w:val="right" w:pos="9360"/>
      </w:tabs>
    </w:pPr>
  </w:style>
  <w:style w:type="character" w:customStyle="1" w:styleId="FooterChar">
    <w:name w:val="Footer Char"/>
    <w:basedOn w:val="DefaultParagraphFont"/>
    <w:link w:val="Footer"/>
    <w:uiPriority w:val="99"/>
    <w:rsid w:val="00263A92"/>
    <w:rPr>
      <w:rFonts w:ascii="Times New Roman" w:hAnsi="Times New Roman" w:cs="Calibri"/>
    </w:rPr>
  </w:style>
  <w:style w:type="character" w:styleId="Hyperlink">
    <w:name w:val="Hyperlink"/>
    <w:basedOn w:val="DefaultParagraphFont"/>
    <w:uiPriority w:val="99"/>
    <w:rsid w:val="00263A92"/>
    <w:rPr>
      <w:color w:val="auto"/>
      <w:u w:val="none"/>
    </w:rPr>
  </w:style>
  <w:style w:type="character" w:styleId="FollowedHyperlink">
    <w:name w:val="FollowedHyperlink"/>
    <w:basedOn w:val="DefaultParagraphFont"/>
    <w:uiPriority w:val="99"/>
    <w:semiHidden/>
    <w:rsid w:val="00263A92"/>
    <w:rPr>
      <w:color w:val="auto"/>
      <w:u w:val="none"/>
    </w:rPr>
  </w:style>
  <w:style w:type="character" w:customStyle="1" w:styleId="Heading4Char">
    <w:name w:val="Heading 4 Char"/>
    <w:aliases w:val="Tag Char,Big card Char,body Char,small text Char,Normal Tag Char,heading 2 Char, Ch Char,Heading 2 Char2 Char Char,Heading 2 Char1 Char Char Char,Ch Char,No Spacing4 Char,No Spacing21 Char,CD - Cite Char,no read Char,No Spacing211 Char"/>
    <w:basedOn w:val="DefaultParagraphFont"/>
    <w:link w:val="Heading4"/>
    <w:uiPriority w:val="4"/>
    <w:rsid w:val="00263A92"/>
    <w:rPr>
      <w:rFonts w:ascii="Times New Roman" w:eastAsiaTheme="majorEastAsia" w:hAnsi="Times New Roman" w:cstheme="majorBidi"/>
      <w:b/>
      <w:bCs/>
      <w:iCs/>
      <w:sz w:val="26"/>
    </w:rPr>
  </w:style>
  <w:style w:type="paragraph" w:customStyle="1" w:styleId="Tag2">
    <w:name w:val="Tag2"/>
    <w:basedOn w:val="Normal"/>
    <w:qFormat/>
    <w:rsid w:val="003B5BD7"/>
    <w:rPr>
      <w:rFonts w:ascii="Arial" w:eastAsia="Calibri" w:hAnsi="Arial" w:cs="Arial"/>
      <w:b/>
      <w:sz w:val="24"/>
    </w:rPr>
  </w:style>
  <w:style w:type="paragraph" w:styleId="ListParagraph">
    <w:name w:val="List Paragraph"/>
    <w:basedOn w:val="Normal"/>
    <w:uiPriority w:val="34"/>
    <w:rsid w:val="00341FA6"/>
    <w:pPr>
      <w:ind w:left="720"/>
      <w:contextualSpacing/>
    </w:pPr>
  </w:style>
  <w:style w:type="paragraph" w:customStyle="1" w:styleId="card">
    <w:name w:val="card"/>
    <w:basedOn w:val="Normal"/>
    <w:next w:val="Normal"/>
    <w:link w:val="cardChar"/>
    <w:qFormat/>
    <w:rsid w:val="00607F99"/>
    <w:pPr>
      <w:spacing w:before="120" w:after="120"/>
    </w:pPr>
    <w:rPr>
      <w:sz w:val="16"/>
    </w:rPr>
  </w:style>
  <w:style w:type="character" w:customStyle="1" w:styleId="cardChar">
    <w:name w:val="card Char"/>
    <w:link w:val="card"/>
    <w:rsid w:val="00607F99"/>
    <w:rPr>
      <w:rFonts w:ascii="Times New Roman" w:hAnsi="Times New Roman" w:cs="Calibri"/>
      <w:sz w:val="16"/>
    </w:rPr>
  </w:style>
  <w:style w:type="paragraph" w:styleId="TOC3">
    <w:name w:val="toc 3"/>
    <w:basedOn w:val="Normal"/>
    <w:next w:val="Normal"/>
    <w:autoRedefine/>
    <w:uiPriority w:val="39"/>
    <w:unhideWhenUsed/>
    <w:rsid w:val="007F0AF2"/>
    <w:pPr>
      <w:spacing w:after="100"/>
      <w:ind w:left="440"/>
    </w:pPr>
  </w:style>
  <w:style w:type="paragraph" w:styleId="TOC1">
    <w:name w:val="toc 1"/>
    <w:basedOn w:val="Normal"/>
    <w:next w:val="Normal"/>
    <w:autoRedefine/>
    <w:uiPriority w:val="39"/>
    <w:unhideWhenUsed/>
    <w:rsid w:val="007F0AF2"/>
    <w:pPr>
      <w:tabs>
        <w:tab w:val="right" w:leader="dot" w:pos="10790"/>
      </w:tabs>
      <w:spacing w:after="100"/>
    </w:pPr>
    <w:rPr>
      <w:b/>
      <w:noProof/>
      <w:sz w:val="28"/>
      <w:szCs w:val="28"/>
    </w:rPr>
  </w:style>
  <w:style w:type="paragraph" w:styleId="TOC2">
    <w:name w:val="toc 2"/>
    <w:basedOn w:val="Normal"/>
    <w:next w:val="Normal"/>
    <w:autoRedefine/>
    <w:uiPriority w:val="39"/>
    <w:unhideWhenUsed/>
    <w:rsid w:val="007F0AF2"/>
    <w:pPr>
      <w:spacing w:after="100"/>
      <w:ind w:left="220"/>
    </w:pPr>
  </w:style>
  <w:style w:type="paragraph" w:customStyle="1" w:styleId="textbold">
    <w:name w:val="text bold"/>
    <w:basedOn w:val="Normal"/>
    <w:link w:val="Emphasis"/>
    <w:uiPriority w:val="7"/>
    <w:qFormat/>
    <w:rsid w:val="00263A92"/>
    <w:pPr>
      <w:ind w:left="720"/>
      <w:jc w:val="both"/>
    </w:pPr>
    <w:rPr>
      <w:rFonts w:ascii="Calibri" w:hAnsi="Calibri"/>
      <w:b/>
      <w:iCs/>
      <w:u w:val="single"/>
      <w:bdr w:val="single" w:sz="1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www.nytimes.com/2015/04/30/business/gdp-q1-united-states-economy.html?_r=0" TargetMode="External"/><Relationship Id="rId18" Type="http://schemas.openxmlformats.org/officeDocument/2006/relationships/hyperlink" Target="https://sunlightfoundation.com/blog/2013/12/17/obama-calls-for-tech-support/" TargetMode="External"/><Relationship Id="rId26" Type="http://schemas.openxmlformats.org/officeDocument/2006/relationships/header" Target="header1.xml"/><Relationship Id="rId3" Type="http://schemas.openxmlformats.org/officeDocument/2006/relationships/customXml" Target="../customXml/item2.xml"/><Relationship Id="rId21" Type="http://schemas.openxmlformats.org/officeDocument/2006/relationships/hyperlink" Target="http://www.businessinsider.com/heres-the-true-reason-us-companies-offshore-jobs-2011-1" TargetMode="External"/><Relationship Id="rId7" Type="http://schemas.openxmlformats.org/officeDocument/2006/relationships/styles" Target="styles.xml"/><Relationship Id="rId12" Type="http://schemas.openxmlformats.org/officeDocument/2006/relationships/hyperlink" Target="http://www.wsj.com/articles/SB10001424052702303983904579096082938662594" TargetMode="External"/><Relationship Id="rId17" Type="http://schemas.openxmlformats.org/officeDocument/2006/relationships/hyperlink" Target="http://www.wsj.com/articles/SB10001424052702303983904579096082938662594" TargetMode="External"/><Relationship Id="rId25" Type="http://schemas.openxmlformats.org/officeDocument/2006/relationships/hyperlink" Target="http://www.nytimes.com/2015/04/30/business/gdp-q1-united-states-economy.html?_r=0" TargetMode="External"/><Relationship Id="rId2" Type="http://schemas.openxmlformats.org/officeDocument/2006/relationships/customXml" Target="../customXml/item1.xml"/><Relationship Id="rId16" Type="http://schemas.openxmlformats.org/officeDocument/2006/relationships/hyperlink" Target="http://www.redorbit.com/news/technology/1113307187/storing-data-offshore-would-not-make-it-safe-from-nsa-expert-says-010315/" TargetMode="External"/><Relationship Id="rId20" Type="http://schemas.openxmlformats.org/officeDocument/2006/relationships/hyperlink" Target="http://www.networkworld.com/article/2323783/software/offshoring-s-positives-outweigh-its-negatives.html" TargetMode="External"/><Relationship Id="rId29" Type="http://schemas.openxmlformats.org/officeDocument/2006/relationships/theme" Target="theme/theme1.xml"/><Relationship Id="rId1" Type="http://schemas.microsoft.com/office/2006/relationships/keyMapCustomizations" Target="customizations.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www.usnews.com/news/business/articles/2015/05/07/a-hazy-view-of-us-economy-emerges-ahead-of-april-jobs-report" TargetMode="External"/><Relationship Id="rId5" Type="http://schemas.openxmlformats.org/officeDocument/2006/relationships/customXml" Target="../customXml/item4.xml"/><Relationship Id="rId15" Type="http://schemas.openxmlformats.org/officeDocument/2006/relationships/hyperlink" Target="http://www.dnsmadeeasy.com/nsa-fallout-continues-u-s-companies-seeking-offshore-havens-for-data-privacy-silicon-valley-anticipates-billions-in-lost-revenue/" TargetMode="External"/><Relationship Id="rId23" Type="http://schemas.openxmlformats.org/officeDocument/2006/relationships/hyperlink" Target="http://www.customers.com/forum/cautionary-tales-of-restrictive-us-internet-policies/" TargetMode="External"/><Relationship Id="rId28"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hyperlink" Target="http://www.businessinsider.com/heres-the-true-reason-us-companies-offshore-jobs-2011-1" TargetMode="External"/><Relationship Id="rId4" Type="http://schemas.openxmlformats.org/officeDocument/2006/relationships/customXml" Target="../customXml/item3.xml"/><Relationship Id="rId9" Type="http://schemas.openxmlformats.org/officeDocument/2006/relationships/webSettings" Target="webSettings.xml"/><Relationship Id="rId14" Type="http://schemas.openxmlformats.org/officeDocument/2006/relationships/hyperlink" Target="http://www.nbcnews.com/news/us-news/tech-giants-unite-behind-measure-limit-nsa-surveillance-n357431" TargetMode="External"/><Relationship Id="rId22" Type="http://schemas.openxmlformats.org/officeDocument/2006/relationships/hyperlink" Target="http://www.bizjournals.com/bizjournals/washingtonbureau/2015/05/house-votes-to-end-nsa-bulk-data-collection-will.html" TargetMode="External"/><Relationship Id="rId27"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mesherndon3\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3.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411468CF-9551-436A-96D2-17F18BB454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122</TotalTime>
  <Pages>32</Pages>
  <Words>12610</Words>
  <Characters>71880</Characters>
  <Application>Microsoft Office Word</Application>
  <DocSecurity>0</DocSecurity>
  <Lines>599</Lines>
  <Paragraphs>168</Paragraphs>
  <ScaleCrop>false</ScaleCrop>
  <HeadingPairs>
    <vt:vector size="2" baseType="variant">
      <vt:variant>
        <vt:lpstr>Title</vt:lpstr>
      </vt:variant>
      <vt:variant>
        <vt:i4>1</vt:i4>
      </vt:variant>
    </vt:vector>
  </HeadingPairs>
  <TitlesOfParts>
    <vt:vector size="1" baseType="lpstr">
      <vt:lpstr>Verbatim 4.6</vt:lpstr>
    </vt:vector>
  </TitlesOfParts>
  <Company>Ashtar Communications</Company>
  <LinksUpToDate>false</LinksUpToDate>
  <CharactersWithSpaces>84322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4.6</dc:title>
  <dc:subject/>
  <dc:creator>Jamesherndon3</dc:creator>
  <cp:keywords>Verbatim</cp:keywords>
  <dc:description>Verbatim 4.6</dc:description>
  <cp:lastModifiedBy>Jamesherndon3</cp:lastModifiedBy>
  <cp:revision>4</cp:revision>
  <dcterms:created xsi:type="dcterms:W3CDTF">2015-05-26T18:00:00Z</dcterms:created>
  <dcterms:modified xsi:type="dcterms:W3CDTF">2015-05-28T19:33:00Z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