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1DFEF9" w14:textId="77777777" w:rsidR="002139D0" w:rsidRPr="00C07B21" w:rsidRDefault="00DE320B" w:rsidP="002139D0">
      <w:pPr>
        <w:pStyle w:val="Heading1"/>
        <w:rPr>
          <w:rFonts w:asciiTheme="minorHAnsi" w:hAnsiTheme="minorHAnsi"/>
        </w:rPr>
      </w:pPr>
      <w:r>
        <w:rPr>
          <w:rFonts w:asciiTheme="minorHAnsi" w:hAnsiTheme="minorHAnsi"/>
        </w:rPr>
        <w:t xml:space="preserve">2015 NDI 6WS – </w:t>
      </w:r>
      <w:r w:rsidR="002139D0" w:rsidRPr="00C07B21">
        <w:rPr>
          <w:rFonts w:asciiTheme="minorHAnsi" w:hAnsiTheme="minorHAnsi"/>
        </w:rPr>
        <w:t>Presidential Powers DA</w:t>
      </w:r>
    </w:p>
    <w:p w14:paraId="61CB8486" w14:textId="77777777" w:rsidR="00AA5070" w:rsidRDefault="00AA5070" w:rsidP="00AA5070">
      <w:pPr>
        <w:pStyle w:val="Heading1"/>
        <w:rPr>
          <w:rFonts w:asciiTheme="minorHAnsi" w:hAnsiTheme="minorHAnsi"/>
        </w:rPr>
      </w:pPr>
      <w:r>
        <w:rPr>
          <w:rFonts w:asciiTheme="minorHAnsi" w:hAnsiTheme="minorHAnsi"/>
        </w:rPr>
        <w:lastRenderedPageBreak/>
        <w:t>Top Level</w:t>
      </w:r>
    </w:p>
    <w:p w14:paraId="57A8025D" w14:textId="77777777" w:rsidR="002139D0" w:rsidRDefault="002139D0" w:rsidP="002139D0">
      <w:pPr>
        <w:pStyle w:val="Heading2"/>
        <w:rPr>
          <w:rFonts w:asciiTheme="minorHAnsi" w:hAnsiTheme="minorHAnsi"/>
        </w:rPr>
      </w:pPr>
      <w:r w:rsidRPr="00C07B21">
        <w:rPr>
          <w:rFonts w:asciiTheme="minorHAnsi" w:hAnsiTheme="minorHAnsi"/>
        </w:rPr>
        <w:lastRenderedPageBreak/>
        <w:t>Notes</w:t>
      </w:r>
      <w:bookmarkStart w:id="0" w:name="_GoBack"/>
      <w:bookmarkEnd w:id="0"/>
    </w:p>
    <w:p w14:paraId="636F8306" w14:textId="77777777" w:rsidR="00AA5070" w:rsidRDefault="00AA5070" w:rsidP="002139D0">
      <w:pPr>
        <w:pStyle w:val="Heading2"/>
        <w:rPr>
          <w:rFonts w:asciiTheme="minorHAnsi" w:hAnsiTheme="minorHAnsi"/>
        </w:rPr>
      </w:pPr>
      <w:r>
        <w:rPr>
          <w:rFonts w:asciiTheme="minorHAnsi" w:hAnsiTheme="minorHAnsi"/>
        </w:rPr>
        <w:lastRenderedPageBreak/>
        <w:t>1NC Shell</w:t>
      </w:r>
    </w:p>
    <w:p w14:paraId="480263D5" w14:textId="77777777" w:rsidR="00AA5070" w:rsidRPr="00AA5070" w:rsidRDefault="00AA5070" w:rsidP="00AA5070">
      <w:pPr>
        <w:pStyle w:val="Heading3"/>
      </w:pPr>
      <w:r>
        <w:lastRenderedPageBreak/>
        <w:t>1NC</w:t>
      </w:r>
    </w:p>
    <w:p w14:paraId="1EBCB660" w14:textId="77777777" w:rsidR="003B6B14" w:rsidRPr="00AC51AE" w:rsidRDefault="003B6B14" w:rsidP="003B6B14"/>
    <w:p w14:paraId="48AD4C1A" w14:textId="77777777" w:rsidR="003B6B14" w:rsidRDefault="003B6B14" w:rsidP="003B6B14">
      <w:pPr>
        <w:pStyle w:val="Heading4"/>
      </w:pPr>
      <w:r>
        <w:t>Uniqueness- Presidential powers high now- XOs on immigration, climate change, and minimum wage</w:t>
      </w:r>
    </w:p>
    <w:p w14:paraId="3B4D695F" w14:textId="77777777" w:rsidR="003B6B14" w:rsidRPr="00C04F09" w:rsidRDefault="003B6B14" w:rsidP="003B6B14">
      <w:pPr>
        <w:rPr>
          <w:rStyle w:val="Style13ptBold"/>
          <w:b w:val="0"/>
        </w:rPr>
      </w:pPr>
      <w:r w:rsidRPr="00C04F09">
        <w:rPr>
          <w:rStyle w:val="Style13ptBold"/>
        </w:rPr>
        <w:t>Payne 14</w:t>
      </w:r>
      <w:r>
        <w:rPr>
          <w:rStyle w:val="Style13ptBold"/>
        </w:rPr>
        <w:t xml:space="preserve"> </w:t>
      </w:r>
      <w:r w:rsidRPr="00C04F09">
        <w:rPr>
          <w:sz w:val="18"/>
          <w:szCs w:val="18"/>
        </w:rPr>
        <w:t xml:space="preserve">(Sebastian Payne, national reporter with The Washington Post, the Post's 35th Laurence Stern fellow, “How Obama has used executive powers compared to his predecessors”, </w:t>
      </w:r>
      <w:hyperlink r:id="rId7" w:history="1">
        <w:r w:rsidRPr="00C04F09">
          <w:rPr>
            <w:sz w:val="18"/>
            <w:szCs w:val="18"/>
          </w:rPr>
          <w:t>http://www.washingtonpost.com/blogs/the-fix/wp/2014/07/10/how-obama-has-used-executive-powers-compared-to-his-predecessors/</w:t>
        </w:r>
      </w:hyperlink>
      <w:r w:rsidRPr="00C04F09">
        <w:rPr>
          <w:sz w:val="18"/>
          <w:szCs w:val="18"/>
        </w:rPr>
        <w:t>, 7/10/14, 7/6/15, MEM)</w:t>
      </w:r>
    </w:p>
    <w:p w14:paraId="23D038E1" w14:textId="77777777" w:rsidR="003B6B14" w:rsidRPr="00733159" w:rsidRDefault="003B6B14" w:rsidP="003B6B14">
      <w:pPr>
        <w:rPr>
          <w:sz w:val="14"/>
        </w:rPr>
      </w:pPr>
      <w:r w:rsidRPr="00733159">
        <w:rPr>
          <w:sz w:val="14"/>
        </w:rPr>
        <w:t xml:space="preserve">But how far-reaching have Obama’s orders and actions been and how do they compare to what other presidents have done? </w:t>
      </w:r>
      <w:r w:rsidRPr="00DC60D6">
        <w:rPr>
          <w:rStyle w:val="StyleUnderline"/>
          <w:highlight w:val="yellow"/>
        </w:rPr>
        <w:t>On immigration</w:t>
      </w:r>
      <w:r w:rsidRPr="00733159">
        <w:rPr>
          <w:rStyle w:val="StyleUnderline"/>
        </w:rPr>
        <w:t xml:space="preserve">, </w:t>
      </w:r>
      <w:r w:rsidRPr="00DC60D6">
        <w:rPr>
          <w:rStyle w:val="StyleUnderline"/>
          <w:highlight w:val="yellow"/>
        </w:rPr>
        <w:t>the president has</w:t>
      </w:r>
      <w:r w:rsidRPr="00733159">
        <w:rPr>
          <w:rStyle w:val="StyleUnderline"/>
        </w:rPr>
        <w:t xml:space="preserve"> </w:t>
      </w:r>
      <w:r w:rsidR="00C36A08">
        <w:fldChar w:fldCharType="begin"/>
      </w:r>
      <w:r w:rsidR="00C36A08">
        <w:instrText xml:space="preserve"> HYPERLINK "http://www.cnn.com/2012/06/15/politics/immigration/" \t "_blank" </w:instrText>
      </w:r>
      <w:r w:rsidR="00C36A08">
        <w:fldChar w:fldCharType="separate"/>
      </w:r>
      <w:r w:rsidRPr="00733159">
        <w:rPr>
          <w:rStyle w:val="StyleUnderline"/>
        </w:rPr>
        <w:t>signed orders</w:t>
      </w:r>
      <w:r w:rsidR="00C36A08">
        <w:rPr>
          <w:rStyle w:val="StyleUnderline"/>
        </w:rPr>
        <w:fldChar w:fldCharType="end"/>
      </w:r>
      <w:r w:rsidRPr="00733159">
        <w:rPr>
          <w:rStyle w:val="StyleUnderline"/>
        </w:rPr>
        <w:t xml:space="preserve"> </w:t>
      </w:r>
      <w:r w:rsidRPr="00DC60D6">
        <w:rPr>
          <w:rStyle w:val="StyleUnderline"/>
          <w:highlight w:val="yellow"/>
        </w:rPr>
        <w:t>to halt the deportation</w:t>
      </w:r>
      <w:r w:rsidRPr="00733159">
        <w:rPr>
          <w:rStyle w:val="StyleUnderline"/>
        </w:rPr>
        <w:t xml:space="preserve"> of those who came to the United States when they were young</w:t>
      </w:r>
      <w:r w:rsidRPr="00733159">
        <w:rPr>
          <w:sz w:val="14"/>
        </w:rPr>
        <w:t>, those who care for children and those who haven't committed crimes.</w:t>
      </w:r>
      <w:r w:rsidRPr="00733159">
        <w:rPr>
          <w:rStyle w:val="StyleUnderline"/>
        </w:rPr>
        <w:t xml:space="preserve"> He's</w:t>
      </w:r>
      <w:r w:rsidRPr="00733159">
        <w:rPr>
          <w:sz w:val="14"/>
        </w:rPr>
        <w:t xml:space="preserve"> also started to </w:t>
      </w:r>
      <w:r w:rsidRPr="00733159">
        <w:rPr>
          <w:rStyle w:val="StyleUnderline"/>
        </w:rPr>
        <w:t xml:space="preserve">allow some relatives of U.S. service members living here illegally to stay. </w:t>
      </w:r>
      <w:r w:rsidRPr="00733159">
        <w:rPr>
          <w:sz w:val="14"/>
        </w:rPr>
        <w:t xml:space="preserve">There's more to come, as the president </w:t>
      </w:r>
      <w:r w:rsidR="00C36A08">
        <w:fldChar w:fldCharType="begin"/>
      </w:r>
      <w:r w:rsidR="00C36A08">
        <w:instrText xml:space="preserve"> HYPERLINK "http://news.msn.com/in-depth/obama-reshapes-immigration-policy-through-executive-order" \t "_blank" </w:instrText>
      </w:r>
      <w:r w:rsidR="00C36A08">
        <w:fldChar w:fldCharType="separate"/>
      </w:r>
      <w:r w:rsidRPr="00733159">
        <w:rPr>
          <w:sz w:val="14"/>
        </w:rPr>
        <w:t>promised in January</w:t>
      </w:r>
      <w:r w:rsidR="00C36A08">
        <w:rPr>
          <w:sz w:val="14"/>
        </w:rPr>
        <w:fldChar w:fldCharType="end"/>
      </w:r>
      <w:r w:rsidRPr="00733159">
        <w:rPr>
          <w:sz w:val="14"/>
        </w:rPr>
        <w:t xml:space="preserve"> to take significant executive action on immigration and border security, but nothing has actually happened yet. </w:t>
      </w:r>
      <w:r w:rsidRPr="00DC60D6">
        <w:rPr>
          <w:rStyle w:val="StyleUnderline"/>
          <w:highlight w:val="yellow"/>
        </w:rPr>
        <w:t>Obama has also signed far reaching orders on climate change</w:t>
      </w:r>
      <w:r w:rsidRPr="00733159">
        <w:rPr>
          <w:sz w:val="14"/>
        </w:rPr>
        <w:t xml:space="preserve"> in November 2013 – </w:t>
      </w:r>
      <w:r w:rsidRPr="00733159">
        <w:rPr>
          <w:rStyle w:val="StyleUnderline"/>
        </w:rPr>
        <w:t>forcing power plants to cut their emissions by 30 percent by 2030</w:t>
      </w:r>
      <w:r w:rsidRPr="00733159">
        <w:rPr>
          <w:sz w:val="14"/>
        </w:rPr>
        <w:t xml:space="preserve"> – which will be much discussed in this year’s elections. </w:t>
      </w:r>
      <w:r w:rsidRPr="00DC60D6">
        <w:rPr>
          <w:rStyle w:val="StyleUnderline"/>
          <w:highlight w:val="yellow"/>
        </w:rPr>
        <w:t>The president has</w:t>
      </w:r>
      <w:r w:rsidRPr="00733159">
        <w:rPr>
          <w:rStyle w:val="StyleUnderline"/>
        </w:rPr>
        <w:t xml:space="preserve"> instigated </w:t>
      </w:r>
      <w:r w:rsidR="00C36A08">
        <w:fldChar w:fldCharType="begin"/>
      </w:r>
      <w:r w:rsidR="00C36A08">
        <w:instrText xml:space="preserve"> HYPERLINK "http://www.washingtonpost.com/blogs/wonkblog/wp/2013/01/17/wonkbook-everything-you-need-to-know-about-obamas-gun-control-plan/" \t "_blank" </w:instrText>
      </w:r>
      <w:r w:rsidR="00C36A08">
        <w:fldChar w:fldCharType="separate"/>
      </w:r>
      <w:r w:rsidRPr="00DC60D6">
        <w:rPr>
          <w:rStyle w:val="StyleUnderline"/>
          <w:highlight w:val="yellow"/>
        </w:rPr>
        <w:t>23 separate executive orders on gun control</w:t>
      </w:r>
      <w:r w:rsidR="00C36A08">
        <w:rPr>
          <w:rStyle w:val="StyleUnderline"/>
          <w:highlight w:val="yellow"/>
        </w:rPr>
        <w:fldChar w:fldCharType="end"/>
      </w:r>
      <w:r w:rsidRPr="00DC60D6">
        <w:rPr>
          <w:rStyle w:val="StyleUnderline"/>
          <w:highlight w:val="yellow"/>
        </w:rPr>
        <w:t>,</w:t>
      </w:r>
      <w:r w:rsidRPr="00733159">
        <w:rPr>
          <w:rStyle w:val="StyleUnderline"/>
        </w:rPr>
        <w:t xml:space="preserve"> which have made information about mental illnesses available in background checks and expanded research into causes of gun violence.</w:t>
      </w:r>
      <w:r w:rsidRPr="00733159">
        <w:rPr>
          <w:sz w:val="14"/>
        </w:rPr>
        <w:t xml:space="preserve"> Obama has promised two new executive actions on gun control but again, there’s no sign of them. Through his executive powers, </w:t>
      </w:r>
      <w:r w:rsidRPr="00733159">
        <w:rPr>
          <w:rStyle w:val="StyleUnderline"/>
        </w:rPr>
        <w:t xml:space="preserve">Obama has slowly extended the rights for same-sex couples and </w:t>
      </w:r>
      <w:r w:rsidRPr="00DC60D6">
        <w:rPr>
          <w:rStyle w:val="StyleUnderline"/>
          <w:highlight w:val="yellow"/>
        </w:rPr>
        <w:t>raised the minimum wage for federal workers to $10.10</w:t>
      </w:r>
      <w:r w:rsidRPr="00733159">
        <w:rPr>
          <w:sz w:val="14"/>
        </w:rPr>
        <w:t xml:space="preserve">. But for all the accusations of abuse of power, </w:t>
      </w:r>
      <w:r w:rsidRPr="00DC60D6">
        <w:rPr>
          <w:rStyle w:val="StyleUnderline"/>
          <w:highlight w:val="yellow"/>
        </w:rPr>
        <w:t>his actual uses of his executive authority so far aren’t that far-reaching</w:t>
      </w:r>
      <w:r w:rsidRPr="00733159">
        <w:rPr>
          <w:sz w:val="14"/>
        </w:rPr>
        <w:t xml:space="preserve">: Not so much the smack of firm government, more nudging in a certain direction. </w:t>
      </w:r>
      <w:r w:rsidRPr="00733159">
        <w:rPr>
          <w:rStyle w:val="StyleUnderline"/>
        </w:rPr>
        <w:t>George W. Bush</w:t>
      </w:r>
      <w:r w:rsidRPr="00733159">
        <w:rPr>
          <w:sz w:val="14"/>
        </w:rPr>
        <w:t xml:space="preserve"> for example managed to </w:t>
      </w:r>
      <w:r w:rsidRPr="00733159">
        <w:rPr>
          <w:rStyle w:val="StyleUnderline"/>
        </w:rPr>
        <w:t>gut the Presidential Records Act</w:t>
      </w:r>
      <w:r w:rsidRPr="00733159">
        <w:rPr>
          <w:sz w:val="14"/>
        </w:rPr>
        <w:t xml:space="preserve"> (greatly reducing access to presidential records), </w:t>
      </w:r>
      <w:r w:rsidRPr="00733159">
        <w:rPr>
          <w:rStyle w:val="StyleUnderline"/>
        </w:rPr>
        <w:t>limit federal funding for stem cell research</w:t>
      </w:r>
      <w:r w:rsidRPr="00733159">
        <w:rPr>
          <w:sz w:val="14"/>
        </w:rPr>
        <w:t xml:space="preserve"> and </w:t>
      </w:r>
      <w:r w:rsidRPr="00733159">
        <w:rPr>
          <w:rStyle w:val="StyleUnderline"/>
        </w:rPr>
        <w:t xml:space="preserve">sidestep the Geneva Convention </w:t>
      </w:r>
      <w:r w:rsidRPr="00733159">
        <w:rPr>
          <w:sz w:val="14"/>
        </w:rPr>
        <w:t xml:space="preserve">on interrogation techniques -- </w:t>
      </w:r>
      <w:r w:rsidRPr="00733159">
        <w:rPr>
          <w:rStyle w:val="StyleUnderline"/>
        </w:rPr>
        <w:t>all through executive orders,</w:t>
      </w:r>
      <w:r w:rsidRPr="00733159">
        <w:rPr>
          <w:sz w:val="14"/>
        </w:rPr>
        <w:t xml:space="preserve"> even </w:t>
      </w:r>
      <w:r w:rsidRPr="00733159">
        <w:rPr>
          <w:rStyle w:val="StyleUnderline"/>
        </w:rPr>
        <w:t xml:space="preserve">when he had Congress on his side. </w:t>
      </w:r>
      <w:r w:rsidRPr="00733159">
        <w:rPr>
          <w:sz w:val="14"/>
        </w:rPr>
        <w:t>Interestingly, all of these orders were later rescinded by Obama.</w:t>
      </w:r>
    </w:p>
    <w:p w14:paraId="0622E1A4" w14:textId="77777777" w:rsidR="003B6B14" w:rsidRPr="00252D64" w:rsidRDefault="003B6B14" w:rsidP="003B6B14">
      <w:pPr>
        <w:pStyle w:val="Heading4"/>
      </w:pPr>
      <w:r w:rsidRPr="00252D64">
        <w:t xml:space="preserve">Link- Legislative interference caused by the aff ensures a decrease in executive power for Obama </w:t>
      </w:r>
    </w:p>
    <w:p w14:paraId="0336F226" w14:textId="77777777" w:rsidR="003B6B14" w:rsidRPr="00252D64" w:rsidRDefault="003B6B14" w:rsidP="003B6B14">
      <w:pPr>
        <w:rPr>
          <w:sz w:val="16"/>
          <w:szCs w:val="16"/>
        </w:rPr>
      </w:pPr>
      <w:r w:rsidRPr="00252D64">
        <w:rPr>
          <w:rStyle w:val="Style13ptBold"/>
        </w:rPr>
        <w:t>Gonzales and Kohl 6</w:t>
      </w:r>
      <w:r w:rsidRPr="00252D64">
        <w:t xml:space="preserve"> </w:t>
      </w:r>
      <w:r w:rsidRPr="00252D64">
        <w:rPr>
          <w:sz w:val="16"/>
          <w:szCs w:val="16"/>
        </w:rPr>
        <w:t>[Alberto R. Gonzales was the 80th United States Attorney General, appointed in February 2005 by President George W. Bush, becoming the highest-ranking Hispanic-American in Executive Branch government to date. Herbert H. "Herb" Kohl is an American businessman and politician. He is a former United States Senator from Wisconsin and a member of the Democratic Party http://fas.org/irp/congress/2006_hr/nsasurv.html “WARTIME EXECUTIVE POWER AND THE NATIONAL SECURITY AGENCY'S SURVEILLANCE AUTHORITY”] (Vaibhav)</w:t>
      </w:r>
    </w:p>
    <w:p w14:paraId="6DF45DAA" w14:textId="77777777" w:rsidR="003B6B14" w:rsidRDefault="003B6B14" w:rsidP="003B6B14">
      <w:pPr>
        <w:rPr>
          <w:sz w:val="16"/>
        </w:rPr>
      </w:pPr>
      <w:r w:rsidRPr="00252D64">
        <w:rPr>
          <w:sz w:val="16"/>
        </w:rPr>
        <w:t xml:space="preserve">Attorney General Gonzales. Yes, Senator. Senator Kohl. Mr. Attorney General, if applying to the secret FISA Court is too burdensome, then would you agree to after-the-fact review by the FISA Court and by Congress of the wiretaps used specifically in this program? At least in </w:t>
      </w:r>
      <w:r w:rsidRPr="00252D64">
        <w:rPr>
          <w:rStyle w:val="StyleUnderline"/>
        </w:rPr>
        <w:t>this way we can ensure going forward that the authority will never be abused by this or any other President</w:t>
      </w:r>
      <w:r w:rsidRPr="00252D64">
        <w:rPr>
          <w:sz w:val="16"/>
        </w:rPr>
        <w:t xml:space="preserve">? Attorney General Gonzales. Senator, </w:t>
      </w:r>
      <w:r w:rsidRPr="00252D64">
        <w:rPr>
          <w:rStyle w:val="StyleUnderline"/>
        </w:rPr>
        <w:t>obviously, we want to ensure that there are no abuses</w:t>
      </w:r>
      <w:r w:rsidRPr="00252D64">
        <w:rPr>
          <w:sz w:val="16"/>
        </w:rPr>
        <w:t xml:space="preserve">. </w:t>
      </w:r>
      <w:r w:rsidRPr="00252D64">
        <w:rPr>
          <w:rStyle w:val="StyleUnderline"/>
        </w:rPr>
        <w:t>The President has said we are happy to listen to your ideas about legislation</w:t>
      </w:r>
      <w:r w:rsidRPr="00252D64">
        <w:rPr>
          <w:sz w:val="16"/>
        </w:rPr>
        <w:t xml:space="preserve">. </w:t>
      </w:r>
      <w:r w:rsidRPr="00252D64">
        <w:rPr>
          <w:rStyle w:val="Emphasis"/>
        </w:rPr>
        <w:t>There is concern</w:t>
      </w:r>
      <w:r w:rsidRPr="00252D64">
        <w:rPr>
          <w:sz w:val="16"/>
        </w:rPr>
        <w:t xml:space="preserve">, </w:t>
      </w:r>
      <w:r w:rsidRPr="00252D64">
        <w:rPr>
          <w:rStyle w:val="StyleUnderline"/>
        </w:rPr>
        <w:t>however, that, of course, the legislative process may result</w:t>
      </w:r>
      <w:r w:rsidRPr="00252D64">
        <w:rPr>
          <w:sz w:val="16"/>
        </w:rPr>
        <w:t>--</w:t>
      </w:r>
      <w:r w:rsidRPr="00252D64">
        <w:rPr>
          <w:rStyle w:val="StyleUnderline"/>
        </w:rPr>
        <w:t xml:space="preserve">first of all, </w:t>
      </w:r>
      <w:r w:rsidRPr="003B6B14">
        <w:rPr>
          <w:rStyle w:val="StyleUnderline"/>
          <w:highlight w:val="cyan"/>
        </w:rPr>
        <w:t>of course, we believe the President already has the authority and legislation is not necessary here</w:t>
      </w:r>
      <w:r w:rsidRPr="003B6B14">
        <w:rPr>
          <w:sz w:val="16"/>
          <w:highlight w:val="cyan"/>
        </w:rPr>
        <w:t xml:space="preserve">. </w:t>
      </w:r>
      <w:r w:rsidRPr="003B6B14">
        <w:rPr>
          <w:rStyle w:val="Emphasis"/>
          <w:highlight w:val="cyan"/>
        </w:rPr>
        <w:t>But the legislative process may result in restrictions upon the President's</w:t>
      </w:r>
      <w:r w:rsidRPr="00252D64">
        <w:rPr>
          <w:rStyle w:val="StyleUnderline"/>
        </w:rPr>
        <w:t>--</w:t>
      </w:r>
      <w:r w:rsidRPr="003B6B14">
        <w:rPr>
          <w:rStyle w:val="StyleUnderline"/>
          <w:highlight w:val="cyan"/>
        </w:rPr>
        <w:t>attempted restrictions upon the President's</w:t>
      </w:r>
      <w:r w:rsidRPr="00252D64">
        <w:rPr>
          <w:rStyle w:val="StyleUnderline"/>
        </w:rPr>
        <w:t xml:space="preserve"> inherent constitutional </w:t>
      </w:r>
      <w:r w:rsidRPr="003B6B14">
        <w:rPr>
          <w:rStyle w:val="StyleUnderline"/>
          <w:highlight w:val="cyan"/>
        </w:rPr>
        <w:t>authority</w:t>
      </w:r>
      <w:r w:rsidRPr="00252D64">
        <w:rPr>
          <w:sz w:val="16"/>
        </w:rPr>
        <w:t xml:space="preserve">. </w:t>
      </w:r>
      <w:r w:rsidRPr="003B6B14">
        <w:rPr>
          <w:rStyle w:val="Emphasis"/>
          <w:highlight w:val="cyan"/>
        </w:rPr>
        <w:t>He may not be able to protect the country in the way that he believes he has the authority to do under the Constitution</w:t>
      </w:r>
      <w:r w:rsidRPr="00252D64">
        <w:rPr>
          <w:sz w:val="16"/>
        </w:rPr>
        <w:t xml:space="preserve">. And then, finally, of course, the </w:t>
      </w:r>
      <w:r w:rsidRPr="00252D64">
        <w:rPr>
          <w:rStyle w:val="StyleUnderline"/>
        </w:rPr>
        <w:t>legislative process is one where it is pretty difficult to keep certain information confidential, again, because if you are talking about amending FISA, there are many aspects of FISA that make sense to me, they work wel</w:t>
      </w:r>
      <w:r w:rsidRPr="00252D64">
        <w:rPr>
          <w:sz w:val="16"/>
        </w:rPr>
        <w:t xml:space="preserve">l. Again, </w:t>
      </w:r>
      <w:r w:rsidRPr="003B6B14">
        <w:rPr>
          <w:rStyle w:val="Emphasis"/>
          <w:highlight w:val="cyan"/>
        </w:rPr>
        <w:t>you are talking about</w:t>
      </w:r>
      <w:r w:rsidRPr="00252D64">
        <w:rPr>
          <w:sz w:val="16"/>
        </w:rPr>
        <w:t xml:space="preserve">--if you are talking about </w:t>
      </w:r>
      <w:r w:rsidRPr="003B6B14">
        <w:rPr>
          <w:rStyle w:val="Emphasis"/>
          <w:highlight w:val="cyan"/>
        </w:rPr>
        <w:t>domestic surveillance</w:t>
      </w:r>
      <w:r w:rsidRPr="00252D64">
        <w:rPr>
          <w:sz w:val="16"/>
        </w:rPr>
        <w:t xml:space="preserve"> during peacetime, I think having the kind of restrictions that are in FISA makes all the sense in the world. And so you are </w:t>
      </w:r>
      <w:r w:rsidRPr="00252D64">
        <w:rPr>
          <w:sz w:val="16"/>
        </w:rPr>
        <w:lastRenderedPageBreak/>
        <w:t>probably talking about a very narrowly tailored, focused amendment in FISA. And, again, I am not the expert on legislation, but we are talking potentially a very narrow- focused amendment of FISA. And I think I am concerned that that process will inform our enemies about what we are doing and how we are doing it.</w:t>
      </w:r>
    </w:p>
    <w:p w14:paraId="52BA3600" w14:textId="77777777" w:rsidR="00491A24" w:rsidRDefault="00491A24" w:rsidP="00491A24">
      <w:pPr>
        <w:pStyle w:val="Heading4"/>
      </w:pPr>
      <w:r>
        <w:t>Focus on too many issues spread executive powers too thin</w:t>
      </w:r>
    </w:p>
    <w:p w14:paraId="4CB6767D" w14:textId="77777777" w:rsidR="00491A24" w:rsidRPr="004B7EB9" w:rsidRDefault="00491A24" w:rsidP="00491A24">
      <w:pPr>
        <w:spacing w:line="240" w:lineRule="auto"/>
        <w:contextualSpacing/>
        <w:rPr>
          <w:b/>
          <w:bCs/>
        </w:rPr>
      </w:pPr>
      <w:r w:rsidRPr="004B7EB9">
        <w:rPr>
          <w:rStyle w:val="Style13ptBold"/>
        </w:rPr>
        <w:t>Mayer 0</w:t>
      </w:r>
      <w:r>
        <w:rPr>
          <w:rStyle w:val="Style13ptBold"/>
        </w:rPr>
        <w:t>7</w:t>
      </w:r>
      <w:r>
        <w:t xml:space="preserve"> </w:t>
      </w:r>
      <w:r w:rsidRPr="004B7EB9">
        <w:rPr>
          <w:sz w:val="18"/>
          <w:szCs w:val="18"/>
        </w:rPr>
        <w:t xml:space="preserve">(Kenneth R. Mayer, </w:t>
      </w:r>
      <w:r>
        <w:rPr>
          <w:sz w:val="18"/>
          <w:szCs w:val="18"/>
        </w:rPr>
        <w:t xml:space="preserve">professor Department of Political Science at Wisconsin-Madison University, </w:t>
      </w:r>
      <w:r w:rsidRPr="004B7EB9">
        <w:rPr>
          <w:sz w:val="18"/>
          <w:szCs w:val="18"/>
        </w:rPr>
        <w:t>author of “With the Stroke of a Pen:</w:t>
      </w:r>
      <w:r w:rsidRPr="004B7EB9">
        <w:rPr>
          <w:sz w:val="18"/>
          <w:szCs w:val="18"/>
        </w:rPr>
        <w:br/>
        <w:t xml:space="preserve">Executive Orders and Presidential Power”, </w:t>
      </w:r>
      <w:hyperlink r:id="rId8" w:history="1">
        <w:r w:rsidRPr="004B7EB9">
          <w:rPr>
            <w:sz w:val="18"/>
            <w:szCs w:val="18"/>
          </w:rPr>
          <w:t>http://pup.princeton.edu/chapters/s7095.html</w:t>
        </w:r>
      </w:hyperlink>
      <w:r>
        <w:rPr>
          <w:sz w:val="18"/>
          <w:szCs w:val="18"/>
        </w:rPr>
        <w:t>, 8/7/07</w:t>
      </w:r>
      <w:r w:rsidRPr="004B7EB9">
        <w:rPr>
          <w:sz w:val="18"/>
          <w:szCs w:val="18"/>
        </w:rPr>
        <w:t>, 7/7/15, MEM)</w:t>
      </w:r>
    </w:p>
    <w:p w14:paraId="0EEC871C" w14:textId="77777777" w:rsidR="00491A24" w:rsidRPr="00A348A9" w:rsidRDefault="00491A24" w:rsidP="00491A24">
      <w:pPr>
        <w:spacing w:line="240" w:lineRule="auto"/>
        <w:contextualSpacing/>
        <w:rPr>
          <w:sz w:val="14"/>
        </w:rPr>
      </w:pPr>
      <w:r w:rsidRPr="00A348A9">
        <w:rPr>
          <w:rStyle w:val="StyleUnderline"/>
          <w:highlight w:val="cyan"/>
        </w:rPr>
        <w:t>Presidential Power stressed the weakness</w:t>
      </w:r>
      <w:r w:rsidRPr="00A348A9">
        <w:rPr>
          <w:sz w:val="14"/>
        </w:rPr>
        <w:t xml:space="preserve"> of the president's legal authority, </w:t>
      </w:r>
      <w:r w:rsidRPr="00A348A9">
        <w:rPr>
          <w:rStyle w:val="StyleUnderline"/>
        </w:rPr>
        <w:t xml:space="preserve">emphasizing the difficulties </w:t>
      </w:r>
      <w:r w:rsidRPr="00A348A9">
        <w:rPr>
          <w:rStyle w:val="StyleUnderline"/>
          <w:highlight w:val="cyan"/>
        </w:rPr>
        <w:t>of acting unilaterally in a system of separated powers, institutional decentralization</w:t>
      </w:r>
      <w:r w:rsidRPr="00A348A9">
        <w:rPr>
          <w:rStyle w:val="StyleUnderline"/>
        </w:rPr>
        <w:t xml:space="preserve">, and </w:t>
      </w:r>
      <w:r w:rsidRPr="00A348A9">
        <w:rPr>
          <w:rStyle w:val="StyleUnderline"/>
          <w:highlight w:val="cyan"/>
        </w:rPr>
        <w:t>competition with other actors</w:t>
      </w:r>
      <w:r w:rsidRPr="00A348A9">
        <w:rPr>
          <w:rStyle w:val="StyleUnderline"/>
        </w:rPr>
        <w:t xml:space="preserve"> with their own independent sources of power</w:t>
      </w:r>
      <w:r w:rsidRPr="00A348A9">
        <w:rPr>
          <w:sz w:val="14"/>
        </w:rPr>
        <w:t>.</w:t>
      </w:r>
      <w:r w:rsidRPr="00A348A9">
        <w:rPr>
          <w:sz w:val="14"/>
          <w:vertAlign w:val="superscript"/>
        </w:rPr>
        <w:t>80 </w:t>
      </w:r>
      <w:r w:rsidRPr="00A348A9">
        <w:rPr>
          <w:sz w:val="14"/>
        </w:rPr>
        <w:t>This weakness is aggravated by the gulf between what the public expects of the presidency and what occupants can deliver, and the collapse of traditional political structures--especially political parties--that once gave stability and efficacy to presidential leadership</w:t>
      </w:r>
      <w:r w:rsidRPr="00A348A9">
        <w:rPr>
          <w:rStyle w:val="StyleUnderline"/>
        </w:rPr>
        <w:t xml:space="preserve">. </w:t>
      </w:r>
      <w:r w:rsidRPr="00A348A9">
        <w:rPr>
          <w:rStyle w:val="StyleUnderline"/>
          <w:highlight w:val="cyan"/>
        </w:rPr>
        <w:t>The perceived disintegration of one presidency after another</w:t>
      </w:r>
      <w:r w:rsidRPr="00A348A9">
        <w:rPr>
          <w:rStyle w:val="StyleUnderline"/>
        </w:rPr>
        <w:t>--</w:t>
      </w:r>
      <w:r w:rsidRPr="00A348A9">
        <w:rPr>
          <w:sz w:val="14"/>
        </w:rPr>
        <w:t>Johnson (Vietnam), Nixon (Watergate), Ford (Nixon's pardon, recession), Carter (just about everything), Reagan (Iran-Contra), Bush (recession), and Clinton (impeachment)--</w:t>
      </w:r>
      <w:r w:rsidRPr="00A348A9">
        <w:rPr>
          <w:rStyle w:val="StyleUnderline"/>
        </w:rPr>
        <w:t xml:space="preserve">has </w:t>
      </w:r>
      <w:r w:rsidRPr="00A348A9">
        <w:rPr>
          <w:rStyle w:val="StyleUnderline"/>
          <w:highlight w:val="cyan"/>
        </w:rPr>
        <w:t>led to</w:t>
      </w:r>
      <w:r w:rsidRPr="00A348A9">
        <w:rPr>
          <w:rStyle w:val="StyleUnderline"/>
        </w:rPr>
        <w:t xml:space="preserve"> the conclusion that "</w:t>
      </w:r>
      <w:r w:rsidRPr="00A348A9">
        <w:rPr>
          <w:rStyle w:val="StyleUnderline"/>
          <w:highlight w:val="cyan"/>
        </w:rPr>
        <w:t>the American political system now produces failed presidencies as the norm</w:t>
      </w:r>
      <w:r w:rsidRPr="00A348A9">
        <w:rPr>
          <w:rStyle w:val="StyleUnderline"/>
        </w:rPr>
        <w:t xml:space="preserve"> rather than the exception."</w:t>
      </w:r>
      <w:r w:rsidRPr="00A348A9">
        <w:rPr>
          <w:sz w:val="14"/>
          <w:vertAlign w:val="superscript"/>
        </w:rPr>
        <w:t>81 </w:t>
      </w:r>
      <w:r w:rsidRPr="00A348A9">
        <w:rPr>
          <w:rStyle w:val="StyleUnderline"/>
          <w:highlight w:val="cyan"/>
        </w:rPr>
        <w:t>The changes wrought</w:t>
      </w:r>
      <w:r w:rsidRPr="00A348A9">
        <w:rPr>
          <w:sz w:val="14"/>
          <w:highlight w:val="cyan"/>
        </w:rPr>
        <w:t xml:space="preserve"> </w:t>
      </w:r>
      <w:r w:rsidRPr="00A348A9">
        <w:rPr>
          <w:rStyle w:val="StyleUnderline"/>
          <w:highlight w:val="cyan"/>
        </w:rPr>
        <w:t>by</w:t>
      </w:r>
      <w:r w:rsidRPr="00A348A9">
        <w:rPr>
          <w:sz w:val="14"/>
        </w:rPr>
        <w:t xml:space="preserve"> television and </w:t>
      </w:r>
      <w:r w:rsidRPr="00A348A9">
        <w:rPr>
          <w:rStyle w:val="StyleUnderline"/>
        </w:rPr>
        <w:t xml:space="preserve">the </w:t>
      </w:r>
      <w:r w:rsidRPr="00A348A9">
        <w:rPr>
          <w:rStyle w:val="StyleUnderline"/>
          <w:highlight w:val="cyan"/>
        </w:rPr>
        <w:t>proliferation of interest groups, the decline in U.S.</w:t>
      </w:r>
      <w:r w:rsidRPr="00A348A9">
        <w:rPr>
          <w:sz w:val="14"/>
        </w:rPr>
        <w:t xml:space="preserve"> international </w:t>
      </w:r>
      <w:r w:rsidRPr="00A348A9">
        <w:rPr>
          <w:rStyle w:val="StyleUnderline"/>
          <w:highlight w:val="cyan"/>
        </w:rPr>
        <w:t>hegemony</w:t>
      </w:r>
      <w:r w:rsidRPr="00A348A9">
        <w:rPr>
          <w:sz w:val="14"/>
        </w:rPr>
        <w:t xml:space="preserve"> after the cold war, </w:t>
      </w:r>
      <w:r w:rsidRPr="00A348A9">
        <w:rPr>
          <w:rStyle w:val="StyleUnderline"/>
          <w:highlight w:val="cyan"/>
        </w:rPr>
        <w:t>the confrontational style of media coverage of the presidency</w:t>
      </w:r>
      <w:r w:rsidRPr="00A348A9">
        <w:rPr>
          <w:sz w:val="14"/>
        </w:rPr>
        <w:t xml:space="preserve">, </w:t>
      </w:r>
      <w:r w:rsidRPr="00A348A9">
        <w:rPr>
          <w:rStyle w:val="StyleUnderline"/>
          <w:highlight w:val="cyan"/>
        </w:rPr>
        <w:t>congressional assertiveness, divided government, a bloated bureaucracy, and persistent budget deficits</w:t>
      </w:r>
      <w:r w:rsidRPr="00A348A9">
        <w:rPr>
          <w:sz w:val="14"/>
        </w:rPr>
        <w:t xml:space="preserve"> combine to </w:t>
      </w:r>
      <w:r w:rsidRPr="00A348A9">
        <w:rPr>
          <w:rStyle w:val="StyleUnderline"/>
          <w:highlight w:val="cyan"/>
        </w:rPr>
        <w:t>place the presidency</w:t>
      </w:r>
      <w:r w:rsidRPr="00A348A9">
        <w:rPr>
          <w:sz w:val="14"/>
        </w:rPr>
        <w:t xml:space="preserve"> "under siege</w:t>
      </w:r>
      <w:r w:rsidRPr="00A348A9">
        <w:rPr>
          <w:rStyle w:val="StyleUnderline"/>
        </w:rPr>
        <w:t xml:space="preserve">," </w:t>
      </w:r>
      <w:r w:rsidRPr="00A348A9">
        <w:rPr>
          <w:rStyle w:val="StyleUnderline"/>
          <w:highlight w:val="cyan"/>
        </w:rPr>
        <w:t>incapable of governing</w:t>
      </w:r>
      <w:r w:rsidRPr="00A348A9">
        <w:rPr>
          <w:sz w:val="14"/>
        </w:rPr>
        <w:t xml:space="preserve"> except under the most extraordinary circumstances.</w:t>
      </w:r>
      <w:r w:rsidRPr="00A348A9">
        <w:rPr>
          <w:sz w:val="14"/>
          <w:vertAlign w:val="superscript"/>
        </w:rPr>
        <w:t>82</w:t>
      </w:r>
    </w:p>
    <w:p w14:paraId="2307EDA7" w14:textId="77777777" w:rsidR="00AA5070" w:rsidRPr="00AA5070" w:rsidRDefault="00AA5070" w:rsidP="00AA5070"/>
    <w:p w14:paraId="0234E727" w14:textId="77777777" w:rsidR="00491A24" w:rsidRDefault="00491A24" w:rsidP="00491A24">
      <w:pPr>
        <w:pStyle w:val="Heading4"/>
      </w:pPr>
      <w:r>
        <w:t>Executive powers high now and key to sustain Heg</w:t>
      </w:r>
    </w:p>
    <w:p w14:paraId="42948195" w14:textId="77777777" w:rsidR="00491A24" w:rsidRPr="00914648" w:rsidRDefault="00DE320B" w:rsidP="00491A24">
      <w:pPr>
        <w:contextualSpacing/>
        <w:rPr>
          <w:b/>
          <w:bCs/>
          <w:sz w:val="18"/>
          <w:szCs w:val="18"/>
        </w:rPr>
      </w:pPr>
      <w:hyperlink r:id="rId9" w:history="1">
        <w:r w:rsidR="00491A24" w:rsidRPr="00914648">
          <w:rPr>
            <w:rStyle w:val="Hyperlink"/>
            <w:b/>
            <w:bCs/>
          </w:rPr>
          <w:t>Tushnet</w:t>
        </w:r>
      </w:hyperlink>
      <w:r w:rsidR="00491A24" w:rsidRPr="00914648">
        <w:rPr>
          <w:b/>
          <w:bCs/>
        </w:rPr>
        <w:t xml:space="preserve"> 15 </w:t>
      </w:r>
      <w:r w:rsidR="00491A24" w:rsidRPr="00914648">
        <w:rPr>
          <w:sz w:val="18"/>
          <w:szCs w:val="18"/>
        </w:rPr>
        <w:t xml:space="preserve">(Mark Tushnet, William Nelson Cromwell Professor of Law at Harvard Law School, attended Yale Law, Yale, and Harvard Law, “The Presidential Empire”, </w:t>
      </w:r>
      <w:hyperlink r:id="rId10" w:history="1">
        <w:r w:rsidR="00491A24" w:rsidRPr="00914648">
          <w:rPr>
            <w:rStyle w:val="Hyperlink"/>
            <w:sz w:val="18"/>
            <w:szCs w:val="18"/>
          </w:rPr>
          <w:t>https://www.dissentmagazine.org/article/the-presidential-empire</w:t>
        </w:r>
      </w:hyperlink>
      <w:r w:rsidR="00491A24" w:rsidRPr="00914648">
        <w:rPr>
          <w:sz w:val="18"/>
          <w:szCs w:val="18"/>
        </w:rPr>
        <w:t>, Spring 2015, 7/1/15, MEM)</w:t>
      </w:r>
    </w:p>
    <w:p w14:paraId="563C16BC" w14:textId="77777777" w:rsidR="00491A24" w:rsidRPr="0024470F" w:rsidRDefault="00491A24" w:rsidP="00491A24">
      <w:pPr>
        <w:contextualSpacing/>
        <w:rPr>
          <w:rStyle w:val="Emphasis"/>
        </w:rPr>
      </w:pPr>
      <w:r w:rsidRPr="00544CC8">
        <w:rPr>
          <w:sz w:val="24"/>
          <w:szCs w:val="24"/>
        </w:rPr>
        <w:t xml:space="preserve">As with the National Surveillance State, so </w:t>
      </w:r>
      <w:r w:rsidRPr="00CF7D9C">
        <w:rPr>
          <w:rStyle w:val="Emphasis"/>
        </w:rPr>
        <w:t xml:space="preserve">with Presidential Administration: </w:t>
      </w:r>
      <w:r w:rsidRPr="0024470F">
        <w:rPr>
          <w:rStyle w:val="Emphasis"/>
          <w:highlight w:val="yellow"/>
        </w:rPr>
        <w:t>presidents</w:t>
      </w:r>
      <w:r w:rsidRPr="00CF7D9C">
        <w:rPr>
          <w:rStyle w:val="Emphasis"/>
        </w:rPr>
        <w:t xml:space="preserve"> ground their actions in existing statutes but they </w:t>
      </w:r>
      <w:r w:rsidRPr="0024470F">
        <w:rPr>
          <w:rStyle w:val="Emphasis"/>
          <w:highlight w:val="yellow"/>
        </w:rPr>
        <w:t>are</w:t>
      </w:r>
      <w:r w:rsidRPr="00CF7D9C">
        <w:rPr>
          <w:rStyle w:val="Emphasis"/>
        </w:rPr>
        <w:t xml:space="preserve"> also </w:t>
      </w:r>
      <w:r w:rsidRPr="0024470F">
        <w:rPr>
          <w:rStyle w:val="Emphasis"/>
          <w:highlight w:val="yellow"/>
        </w:rPr>
        <w:t>bypassing the current Congress and relying on what past Congresses have done.</w:t>
      </w:r>
      <w:r w:rsidRPr="00CF7D9C">
        <w:rPr>
          <w:rStyle w:val="Emphasis"/>
        </w:rPr>
        <w:t xml:space="preserve"> </w:t>
      </w:r>
      <w:r w:rsidRPr="00544CC8">
        <w:rPr>
          <w:sz w:val="24"/>
          <w:szCs w:val="24"/>
        </w:rPr>
        <w:t xml:space="preserve">Here too some of their interpretations are quite creative, </w:t>
      </w:r>
      <w:r w:rsidRPr="00CF7D9C">
        <w:rPr>
          <w:rStyle w:val="Emphasis"/>
        </w:rPr>
        <w:t>almost necessarily so in light of the fact that presidents use old statutes to deal with new problems.</w:t>
      </w:r>
      <w:r w:rsidRPr="00544CC8">
        <w:rPr>
          <w:sz w:val="24"/>
          <w:szCs w:val="24"/>
        </w:rPr>
        <w:t xml:space="preserve"> “Creative”—it should also be noted—doesn’t always mean unlawful.</w:t>
      </w:r>
      <w:r>
        <w:rPr>
          <w:sz w:val="24"/>
          <w:szCs w:val="24"/>
        </w:rPr>
        <w:t xml:space="preserve"> </w:t>
      </w:r>
      <w:r w:rsidRPr="0024470F">
        <w:rPr>
          <w:rStyle w:val="Emphasis"/>
          <w:highlight w:val="yellow"/>
        </w:rPr>
        <w:t>Courts</w:t>
      </w:r>
      <w:r w:rsidRPr="00CF7D9C">
        <w:rPr>
          <w:rStyle w:val="Emphasis"/>
        </w:rPr>
        <w:t xml:space="preserve"> </w:t>
      </w:r>
      <w:r w:rsidRPr="0024470F">
        <w:rPr>
          <w:rStyle w:val="Emphasis"/>
          <w:highlight w:val="yellow"/>
        </w:rPr>
        <w:t>are</w:t>
      </w:r>
      <w:r w:rsidRPr="00CF7D9C">
        <w:rPr>
          <w:rStyle w:val="Emphasis"/>
        </w:rPr>
        <w:t xml:space="preserve"> more active in </w:t>
      </w:r>
      <w:r w:rsidRPr="0024470F">
        <w:rPr>
          <w:rStyle w:val="Emphasis"/>
          <w:highlight w:val="yellow"/>
        </w:rPr>
        <w:t>examining</w:t>
      </w:r>
      <w:r w:rsidRPr="00CF7D9C">
        <w:rPr>
          <w:rStyle w:val="Emphasis"/>
        </w:rPr>
        <w:t xml:space="preserve"> whether </w:t>
      </w:r>
      <w:r w:rsidRPr="0024470F">
        <w:rPr>
          <w:rStyle w:val="Emphasis"/>
          <w:highlight w:val="yellow"/>
        </w:rPr>
        <w:t>Presidential Administration</w:t>
      </w:r>
      <w:r w:rsidRPr="00CF7D9C">
        <w:rPr>
          <w:rStyle w:val="Emphasis"/>
        </w:rPr>
        <w:t xml:space="preserve"> is lawful than with the National Surveillance State, but here too the legal rules give the president a lot of leeway.</w:t>
      </w:r>
      <w:r w:rsidRPr="00544CC8">
        <w:rPr>
          <w:sz w:val="24"/>
          <w:szCs w:val="24"/>
        </w:rPr>
        <w:t xml:space="preserve"> The House, for example, has threatened to sue Obama for some of the small ACA waivers that he has enacted during his tenure, but few constitutional scholars think that the suit has any chance of success.</w:t>
      </w:r>
      <w:r>
        <w:rPr>
          <w:sz w:val="24"/>
          <w:szCs w:val="24"/>
        </w:rPr>
        <w:t xml:space="preserve"> </w:t>
      </w:r>
      <w:r w:rsidRPr="00CF7D9C">
        <w:rPr>
          <w:rStyle w:val="Emphasis"/>
        </w:rPr>
        <w:t xml:space="preserve">Presidential Administration and the National Surveillance State are almost certainly here to stay because they arise from the persistent quagmire of </w:t>
      </w:r>
      <w:r w:rsidRPr="0024470F">
        <w:rPr>
          <w:rStyle w:val="Emphasis"/>
          <w:highlight w:val="yellow"/>
        </w:rPr>
        <w:t>congressional politics and our hegemonic tendencies in foreign policy.</w:t>
      </w:r>
      <w:r w:rsidRPr="00914648">
        <w:rPr>
          <w:sz w:val="24"/>
          <w:szCs w:val="24"/>
        </w:rPr>
        <w:t xml:space="preserve"> These conditions will change only in the face of new political mobilizations around these two issues</w:t>
      </w:r>
      <w:r w:rsidRPr="0024470F">
        <w:rPr>
          <w:rStyle w:val="Emphasis"/>
        </w:rPr>
        <w:t xml:space="preserve">. At present it seems to me unlikely that we will see popular mobilizations strong enough to destabilize the consensus around the need for the National Surveillance State. </w:t>
      </w:r>
      <w:r w:rsidRPr="00914648">
        <w:rPr>
          <w:sz w:val="24"/>
          <w:szCs w:val="24"/>
        </w:rPr>
        <w:t xml:space="preserve">Mobilizing partisans to produce a unified government in which Presidential Administration is replaced by collaboration between the president and Congress seems somewhat more likely. </w:t>
      </w:r>
      <w:r w:rsidRPr="0024470F">
        <w:rPr>
          <w:rStyle w:val="Emphasis"/>
        </w:rPr>
        <w:t>What domestic policies that collaboration would yield depends, of course, on whether Democrats or Republicans are in control.</w:t>
      </w:r>
    </w:p>
    <w:p w14:paraId="5A410077" w14:textId="77777777" w:rsidR="00491A24" w:rsidRPr="0024470F" w:rsidRDefault="00491A24" w:rsidP="00491A24">
      <w:pPr>
        <w:contextualSpacing/>
        <w:rPr>
          <w:rStyle w:val="Emphasis"/>
        </w:rPr>
      </w:pPr>
    </w:p>
    <w:p w14:paraId="0ABBAABA" w14:textId="77777777" w:rsidR="00491A24" w:rsidRPr="000C1005" w:rsidRDefault="00491A24" w:rsidP="00491A24">
      <w:pPr>
        <w:pStyle w:val="Heading4"/>
      </w:pPr>
      <w:r w:rsidRPr="000C1005">
        <w:t xml:space="preserve">Great power war </w:t>
      </w:r>
    </w:p>
    <w:p w14:paraId="5C915EB6" w14:textId="77777777" w:rsidR="00491A24" w:rsidRPr="000769E8" w:rsidRDefault="00491A24" w:rsidP="00491A24">
      <w:pPr>
        <w:rPr>
          <w:b/>
          <w:sz w:val="24"/>
        </w:rPr>
      </w:pPr>
      <w:r w:rsidRPr="000769E8">
        <w:rPr>
          <w:b/>
          <w:sz w:val="24"/>
        </w:rPr>
        <w:t>Zhang et al., Carnegie Endowment researcher, 2011</w:t>
      </w:r>
    </w:p>
    <w:p w14:paraId="4FEB4E59" w14:textId="77777777" w:rsidR="00491A24" w:rsidRDefault="00491A24" w:rsidP="00491A24">
      <w:r>
        <w:lastRenderedPageBreak/>
        <w:t xml:space="preserve">(Yuhan, “America’s decline: A harbinger of conflict and rivalry”, 1-22, </w:t>
      </w:r>
      <w:hyperlink r:id="rId11" w:history="1">
        <w:r w:rsidRPr="00776CDF">
          <w:rPr>
            <w:rStyle w:val="Hyperlink"/>
          </w:rPr>
          <w:t>http://www.eastasiaforum.org/2011/01/22/americas-decline-a-harbinger-of-conflict-and-rivalry/</w:t>
        </w:r>
      </w:hyperlink>
      <w:r>
        <w:t>, ldg)</w:t>
      </w:r>
    </w:p>
    <w:p w14:paraId="11298B32" w14:textId="77777777" w:rsidR="00491A24" w:rsidRDefault="00491A24" w:rsidP="00491A24">
      <w:r>
        <w:t>*no one can challenge USA and attack us</w:t>
      </w:r>
    </w:p>
    <w:p w14:paraId="01CDAEFF" w14:textId="77777777" w:rsidR="00491A24" w:rsidRDefault="00491A24" w:rsidP="00491A24">
      <w:r>
        <w:t xml:space="preserve">*bandwagon so they don’t just attack USA but USA and squad </w:t>
      </w:r>
    </w:p>
    <w:p w14:paraId="4ABF1818" w14:textId="77777777" w:rsidR="00491A24" w:rsidRDefault="00491A24" w:rsidP="00491A24">
      <w:r>
        <w:t>*without hegemony there will be trade blocs and regional power wars</w:t>
      </w:r>
    </w:p>
    <w:p w14:paraId="200C380D" w14:textId="77777777" w:rsidR="00491A24" w:rsidRDefault="00491A24" w:rsidP="00491A24">
      <w:pPr>
        <w:rPr>
          <w:sz w:val="14"/>
        </w:rPr>
      </w:pPr>
      <w:r w:rsidRPr="007A7CA5">
        <w:rPr>
          <w:sz w:val="14"/>
        </w:rPr>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0769E8">
        <w:rPr>
          <w:rStyle w:val="StyleUnderline"/>
        </w:rPr>
        <w:t>the global distribution of power is shifting, and the inevitable result will be a world that is less peaceful, liberal and prosperous, burdened by a dearth of effective conflict regulation.</w:t>
      </w:r>
      <w:r w:rsidRPr="007A7CA5">
        <w:rPr>
          <w:rStyle w:val="StyleUnderline"/>
          <w:sz w:val="14"/>
        </w:rPr>
        <w:t xml:space="preserve"> </w:t>
      </w:r>
      <w:r w:rsidRPr="000769E8">
        <w:rPr>
          <w:rStyle w:val="StyleUnderline"/>
        </w:rPr>
        <w:t xml:space="preserve">Over the past two decades, </w:t>
      </w:r>
      <w:r w:rsidRPr="00974AEA">
        <w:rPr>
          <w:rStyle w:val="StyleUnderline"/>
          <w:highlight w:val="yellow"/>
        </w:rPr>
        <w:t>no other state has had the ability to</w:t>
      </w:r>
      <w:r w:rsidRPr="000769E8">
        <w:rPr>
          <w:rStyle w:val="StyleUnderline"/>
        </w:rPr>
        <w:t xml:space="preserve"> seriously </w:t>
      </w:r>
      <w:r w:rsidRPr="00974AEA">
        <w:rPr>
          <w:rStyle w:val="StyleUnderline"/>
          <w:highlight w:val="yellow"/>
        </w:rPr>
        <w:t>challenge the US military</w:t>
      </w:r>
      <w:r w:rsidRPr="00974AEA">
        <w:rPr>
          <w:sz w:val="14"/>
          <w:highlight w:val="yellow"/>
        </w:rPr>
        <w:t xml:space="preserve">. </w:t>
      </w:r>
      <w:r w:rsidRPr="00670055">
        <w:rPr>
          <w:rStyle w:val="StyleUnderline"/>
        </w:rPr>
        <w:t>Unde</w:t>
      </w:r>
      <w:r w:rsidRPr="000769E8">
        <w:rPr>
          <w:rStyle w:val="StyleUnderline"/>
        </w:rPr>
        <w:t xml:space="preserve">r these circumstances, motivated by both opportunity and fear, </w:t>
      </w:r>
      <w:r w:rsidRPr="00974AEA">
        <w:rPr>
          <w:rStyle w:val="StyleUnderline"/>
          <w:highlight w:val="yellow"/>
        </w:rPr>
        <w:t>many</w:t>
      </w:r>
      <w:r w:rsidRPr="000769E8">
        <w:rPr>
          <w:rStyle w:val="StyleUnderline"/>
        </w:rPr>
        <w:t xml:space="preserve"> actors have </w:t>
      </w:r>
      <w:r w:rsidRPr="00974AEA">
        <w:rPr>
          <w:rStyle w:val="StyleUnderline"/>
          <w:highlight w:val="yellow"/>
        </w:rPr>
        <w:t>bandwagoned with US hegemony</w:t>
      </w:r>
      <w:r w:rsidRPr="000769E8">
        <w:rPr>
          <w:rStyle w:val="StyleUnderline"/>
        </w:rPr>
        <w:t xml:space="preserve"> and accepted a subordinate role</w:t>
      </w:r>
      <w:r w:rsidRPr="007A7CA5">
        <w:rPr>
          <w:sz w:val="14"/>
        </w:rPr>
        <w:t xml:space="preserve">. Canada, most of Western Europe, India, Japan, South Korea, Australia, Singapore and the Philippines have all joined the US, creating a status quo that has tended to mute great power conflicts. </w:t>
      </w:r>
      <w:r w:rsidRPr="000769E8">
        <w:rPr>
          <w:rStyle w:val="StyleUnderline"/>
        </w:rPr>
        <w:t xml:space="preserve">However, </w:t>
      </w:r>
      <w:r w:rsidRPr="00974AEA">
        <w:rPr>
          <w:rStyle w:val="StyleUnderline"/>
          <w:highlight w:val="yellow"/>
        </w:rPr>
        <w:t>as</w:t>
      </w:r>
      <w:r w:rsidRPr="000769E8">
        <w:rPr>
          <w:rStyle w:val="StyleUnderline"/>
        </w:rPr>
        <w:t xml:space="preserve"> the </w:t>
      </w:r>
      <w:r w:rsidRPr="00974AEA">
        <w:rPr>
          <w:rStyle w:val="StyleUnderline"/>
          <w:highlight w:val="yellow"/>
        </w:rPr>
        <w:t>hegemony</w:t>
      </w:r>
      <w:r w:rsidRPr="000769E8">
        <w:rPr>
          <w:rStyle w:val="StyleUnderline"/>
        </w:rPr>
        <w:t xml:space="preserve"> that drew these powers together </w:t>
      </w:r>
      <w:r w:rsidRPr="00974AEA">
        <w:rPr>
          <w:rStyle w:val="StyleUnderline"/>
          <w:highlight w:val="yellow"/>
        </w:rPr>
        <w:t>withers</w:t>
      </w:r>
      <w:r w:rsidRPr="000769E8">
        <w:rPr>
          <w:rStyle w:val="StyleUnderline"/>
        </w:rPr>
        <w:t xml:space="preserve">, so will the pulling power behind the US alliance. </w:t>
      </w:r>
      <w:r w:rsidRPr="00974AEA">
        <w:rPr>
          <w:rStyle w:val="StyleUnderline"/>
          <w:highlight w:val="yellow"/>
        </w:rPr>
        <w:t>The</w:t>
      </w:r>
      <w:r w:rsidRPr="000769E8">
        <w:rPr>
          <w:rStyle w:val="StyleUnderline"/>
        </w:rPr>
        <w:t xml:space="preserve"> </w:t>
      </w:r>
      <w:r w:rsidRPr="00974AEA">
        <w:rPr>
          <w:rStyle w:val="StyleUnderline"/>
          <w:highlight w:val="yellow"/>
        </w:rPr>
        <w:t>result will be an</w:t>
      </w:r>
      <w:r w:rsidRPr="000769E8">
        <w:rPr>
          <w:rStyle w:val="StyleUnderline"/>
        </w:rPr>
        <w:t xml:space="preserve"> international </w:t>
      </w:r>
      <w:r w:rsidRPr="00974AEA">
        <w:rPr>
          <w:rStyle w:val="StyleUnderline"/>
          <w:highlight w:val="yellow"/>
        </w:rPr>
        <w:t>order</w:t>
      </w:r>
      <w:r w:rsidRPr="000769E8">
        <w:rPr>
          <w:rStyle w:val="StyleUnderline"/>
        </w:rPr>
        <w:t xml:space="preserve"> </w:t>
      </w:r>
      <w:r w:rsidRPr="00974AEA">
        <w:rPr>
          <w:rStyle w:val="StyleUnderline"/>
          <w:highlight w:val="yellow"/>
        </w:rPr>
        <w:t>where power is more diffuse</w:t>
      </w:r>
      <w:r w:rsidRPr="007A7CA5">
        <w:rPr>
          <w:sz w:val="14"/>
        </w:rPr>
        <w:t xml:space="preserve">, American interests and influence can be more readily challenged, </w:t>
      </w:r>
      <w:r w:rsidRPr="00974AEA">
        <w:rPr>
          <w:rStyle w:val="StyleUnderline"/>
          <w:highlight w:val="yellow"/>
        </w:rPr>
        <w:t>and</w:t>
      </w:r>
      <w:r w:rsidRPr="000769E8">
        <w:rPr>
          <w:rStyle w:val="StyleUnderline"/>
        </w:rPr>
        <w:t xml:space="preserve"> conflicts or </w:t>
      </w:r>
      <w:r w:rsidRPr="00974AEA">
        <w:rPr>
          <w:rStyle w:val="StyleUnderline"/>
          <w:highlight w:val="yellow"/>
        </w:rPr>
        <w:t>wars</w:t>
      </w:r>
      <w:r w:rsidRPr="000769E8">
        <w:rPr>
          <w:rStyle w:val="StyleUnderline"/>
        </w:rPr>
        <w:t xml:space="preserve"> may be </w:t>
      </w:r>
      <w:r w:rsidRPr="00974AEA">
        <w:rPr>
          <w:rStyle w:val="StyleUnderline"/>
          <w:highlight w:val="yellow"/>
        </w:rPr>
        <w:t>harder to avoid</w:t>
      </w:r>
      <w:r w:rsidRPr="000769E8">
        <w:rPr>
          <w:rStyle w:val="StyleUnderline"/>
        </w:rPr>
        <w:t>.</w:t>
      </w:r>
      <w:r w:rsidRPr="007A7CA5">
        <w:rPr>
          <w:rStyle w:val="StyleUnderline"/>
          <w:sz w:val="14"/>
        </w:rPr>
        <w:t xml:space="preserve"> </w:t>
      </w:r>
      <w:r w:rsidRPr="007A7CA5">
        <w:rPr>
          <w:rStyle w:val="StyleUnderline"/>
        </w:rPr>
        <w:t xml:space="preserve">As history attests, </w:t>
      </w:r>
      <w:r w:rsidRPr="00974AEA">
        <w:rPr>
          <w:rStyle w:val="StyleUnderline"/>
          <w:highlight w:val="yellow"/>
        </w:rPr>
        <w:t>power decline and redistribution result in military confrontation</w:t>
      </w:r>
      <w:r w:rsidRPr="007A7CA5">
        <w:rPr>
          <w:sz w:val="14"/>
        </w:rP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w:t>
      </w:r>
      <w:r w:rsidRPr="007A7CA5">
        <w:rPr>
          <w:rStyle w:val="StyleUnderline"/>
        </w:rPr>
        <w:t>As a result of such political stability, free markets, liberal trade and flexible financial mechanisms have appeared. And, with this, many countries have sought opportunities to enter this system, proliferating stable and cooperative relations.</w:t>
      </w:r>
      <w:r w:rsidRPr="007A7CA5">
        <w:rPr>
          <w:rStyle w:val="StyleUnderline"/>
          <w:sz w:val="14"/>
        </w:rPr>
        <w:t xml:space="preserve"> </w:t>
      </w:r>
      <w:r w:rsidRPr="007A7CA5">
        <w:rPr>
          <w:sz w:val="14"/>
        </w:rPr>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7A7CA5">
        <w:rPr>
          <w:rStyle w:val="StyleUnderline"/>
        </w:rPr>
        <w:t xml:space="preserve">Public imagination and academia have anticipated that </w:t>
      </w:r>
      <w:r w:rsidRPr="00974AEA">
        <w:rPr>
          <w:rStyle w:val="StyleUnderline"/>
          <w:highlight w:val="yellow"/>
        </w:rPr>
        <w:t>a post-hegemonic world would return</w:t>
      </w:r>
      <w:r w:rsidRPr="007A7CA5">
        <w:rPr>
          <w:rStyle w:val="StyleUnderline"/>
        </w:rPr>
        <w:t xml:space="preserve"> </w:t>
      </w:r>
      <w:r w:rsidRPr="00974AEA">
        <w:rPr>
          <w:rStyle w:val="StyleUnderline"/>
          <w:highlight w:val="yellow"/>
        </w:rPr>
        <w:t>to</w:t>
      </w:r>
      <w:r w:rsidRPr="007A7CA5">
        <w:rPr>
          <w:rStyle w:val="StyleUnderline"/>
        </w:rPr>
        <w:t xml:space="preserve"> the problems of the 1930s: </w:t>
      </w:r>
      <w:r w:rsidRPr="00974AEA">
        <w:rPr>
          <w:rStyle w:val="StyleUnderline"/>
          <w:highlight w:val="yellow"/>
        </w:rPr>
        <w:t>regional blocs, trade conflicts and strategic rivalry.</w:t>
      </w:r>
      <w:r w:rsidRPr="007A7CA5">
        <w:rPr>
          <w:rStyle w:val="StyleUnderline"/>
        </w:rPr>
        <w:t xml:space="preserve"> Furthermore, multilateral institutions such as the IMF, the World Bank or the WTO might give way to regional organisations.</w:t>
      </w:r>
      <w:r w:rsidRPr="007A7CA5">
        <w:rPr>
          <w:rStyle w:val="StyleUnderline"/>
          <w:sz w:val="14"/>
        </w:rPr>
        <w:t xml:space="preserve"> </w:t>
      </w:r>
      <w:r w:rsidRPr="007A7CA5">
        <w:rPr>
          <w:rStyle w:val="StyleUnderline"/>
        </w:rPr>
        <w:t xml:space="preserve">For example, </w:t>
      </w:r>
      <w:r w:rsidRPr="00DB67EC">
        <w:rPr>
          <w:rStyle w:val="StyleUnderline"/>
        </w:rPr>
        <w:t>Europe and East Asia would</w:t>
      </w:r>
      <w:r w:rsidRPr="007A7CA5">
        <w:rPr>
          <w:rStyle w:val="StyleUnderline"/>
        </w:rPr>
        <w:t xml:space="preserve"> each step forward to fill the vacuum</w:t>
      </w:r>
      <w:r w:rsidRPr="007A7CA5">
        <w:rPr>
          <w:sz w:val="14"/>
        </w:rPr>
        <w:t xml:space="preserve"> left by Washington’s withering leadership to pursue their own visions of regional political and economic orders. Free </w:t>
      </w:r>
      <w:r w:rsidRPr="00974AEA">
        <w:rPr>
          <w:rStyle w:val="StyleUnderline"/>
          <w:highlight w:val="yellow"/>
        </w:rPr>
        <w:t>markets would</w:t>
      </w:r>
      <w:r w:rsidRPr="007A7CA5">
        <w:rPr>
          <w:rStyle w:val="StyleUnderline"/>
        </w:rPr>
        <w:t xml:space="preserve"> </w:t>
      </w:r>
      <w:r w:rsidRPr="00974AEA">
        <w:rPr>
          <w:rStyle w:val="StyleUnderline"/>
          <w:highlight w:val="yellow"/>
        </w:rPr>
        <w:t>become</w:t>
      </w:r>
      <w:r w:rsidRPr="007A7CA5">
        <w:rPr>
          <w:rStyle w:val="StyleUnderline"/>
        </w:rPr>
        <w:t xml:space="preserve"> more </w:t>
      </w:r>
      <w:r w:rsidRPr="00974AEA">
        <w:rPr>
          <w:rStyle w:val="StyleUnderline"/>
          <w:highlight w:val="yellow"/>
        </w:rPr>
        <w:t>politicised</w:t>
      </w:r>
      <w:r w:rsidRPr="007A7CA5">
        <w:rPr>
          <w:rStyle w:val="StyleUnderline"/>
        </w:rPr>
        <w:t xml:space="preserve"> — and, well, less free — </w:t>
      </w:r>
      <w:r w:rsidRPr="00974AEA">
        <w:rPr>
          <w:rStyle w:val="StyleUnderline"/>
          <w:highlight w:val="yellow"/>
        </w:rPr>
        <w:t>and major powers would compete for supremacy</w:t>
      </w:r>
      <w:r w:rsidRPr="007A7CA5">
        <w:rPr>
          <w:rStyle w:val="StyleUnderline"/>
        </w:rPr>
        <w:t>.</w:t>
      </w:r>
      <w:r w:rsidRPr="007A7CA5">
        <w:rPr>
          <w:rStyle w:val="StyleUnderline"/>
          <w:sz w:val="14"/>
        </w:rPr>
        <w:t xml:space="preserve"> </w:t>
      </w:r>
      <w:r w:rsidRPr="007A7CA5">
        <w:rPr>
          <w:rStyle w:val="StyleUnderline"/>
        </w:rPr>
        <w:t>Additionally, such power plays have historically possessed a zero-sum element</w:t>
      </w:r>
      <w:r w:rsidRPr="007A7CA5">
        <w:rPr>
          <w:sz w:val="14"/>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974AEA">
        <w:rPr>
          <w:rStyle w:val="BoldUnderlineChar"/>
          <w:rFonts w:eastAsia="Calibri"/>
          <w:highlight w:val="yellow"/>
        </w:rPr>
        <w:t>A world without American hegemony is one where great power wars re-emerge</w:t>
      </w:r>
      <w:r w:rsidRPr="007A7CA5">
        <w:rPr>
          <w:sz w:val="14"/>
        </w:rPr>
        <w:t xml:space="preserve">, </w:t>
      </w:r>
      <w:r w:rsidRPr="007A7CA5">
        <w:rPr>
          <w:rStyle w:val="StyleUnderline"/>
        </w:rPr>
        <w:t>the liberal international system is supplanted by an authoritarian one, and trade protectionism devolves into restrictive, anti-globalisation barriers</w:t>
      </w:r>
      <w:r w:rsidRPr="007A7CA5">
        <w:rPr>
          <w:sz w:val="14"/>
        </w:rPr>
        <w:t>. This, at least, is one possibility we can forecast in a future that will inevitably be devoid of unrivalled US primacy.</w:t>
      </w:r>
    </w:p>
    <w:p w14:paraId="0FCF0159" w14:textId="77777777" w:rsidR="00AA5070" w:rsidRDefault="00AA5070" w:rsidP="002139D0">
      <w:pPr>
        <w:pStyle w:val="Heading2"/>
        <w:rPr>
          <w:rFonts w:asciiTheme="minorHAnsi" w:hAnsiTheme="minorHAnsi"/>
        </w:rPr>
      </w:pPr>
      <w:r>
        <w:rPr>
          <w:rFonts w:asciiTheme="minorHAnsi" w:hAnsiTheme="minorHAnsi"/>
        </w:rPr>
        <w:lastRenderedPageBreak/>
        <w:t>2NC Overview</w:t>
      </w:r>
    </w:p>
    <w:p w14:paraId="137376C5" w14:textId="77777777" w:rsidR="00AA5070" w:rsidRDefault="00AA5070" w:rsidP="00AA5070">
      <w:pPr>
        <w:pStyle w:val="Heading2"/>
      </w:pPr>
      <w:r>
        <w:lastRenderedPageBreak/>
        <w:t>Uniqueness</w:t>
      </w:r>
    </w:p>
    <w:p w14:paraId="4FA02953" w14:textId="77777777" w:rsidR="00AA5070" w:rsidRPr="00AA5070" w:rsidRDefault="00AA5070" w:rsidP="00AA5070">
      <w:pPr>
        <w:pStyle w:val="Heading3"/>
        <w:rPr>
          <w:rStyle w:val="Style13ptBold"/>
          <w:b/>
          <w:sz w:val="32"/>
          <w:szCs w:val="32"/>
          <w:u w:val="single"/>
        </w:rPr>
      </w:pPr>
      <w:r w:rsidRPr="00AA5070">
        <w:rPr>
          <w:rStyle w:val="Style13ptBold"/>
          <w:b/>
          <w:sz w:val="32"/>
          <w:szCs w:val="32"/>
          <w:u w:val="single"/>
        </w:rPr>
        <w:lastRenderedPageBreak/>
        <w:t>2NC Uniqueness Wall</w:t>
      </w:r>
    </w:p>
    <w:p w14:paraId="4E5E331D" w14:textId="77777777" w:rsidR="00AA5070" w:rsidRPr="00C01335" w:rsidRDefault="00AA5070" w:rsidP="00AA5070">
      <w:pPr>
        <w:pStyle w:val="Heading4"/>
        <w:numPr>
          <w:ilvl w:val="0"/>
          <w:numId w:val="12"/>
        </w:numPr>
      </w:pPr>
      <w:r>
        <w:t xml:space="preserve">Specifically true with surveillance </w:t>
      </w:r>
    </w:p>
    <w:p w14:paraId="0EDBB0D6" w14:textId="77777777" w:rsidR="00AA5070" w:rsidRPr="00C01335" w:rsidRDefault="00AA5070" w:rsidP="00AA5070">
      <w:pPr>
        <w:rPr>
          <w:b/>
          <w:bCs/>
          <w:sz w:val="26"/>
        </w:rPr>
      </w:pPr>
      <w:r w:rsidRPr="00C01335">
        <w:t xml:space="preserve"> JAMES</w:t>
      </w:r>
      <w:r w:rsidRPr="00C01335">
        <w:rPr>
          <w:rStyle w:val="Style13ptBold"/>
        </w:rPr>
        <w:t xml:space="preserve"> RISEN, 08, </w:t>
      </w:r>
      <w:r w:rsidRPr="00C01335">
        <w:t xml:space="preserve">an American journalist for The New York Times who previously worked for the Los Angeles Times </w:t>
      </w:r>
      <w:hyperlink r:id="rId12" w:history="1">
        <w:r w:rsidRPr="00C01335">
          <w:rPr>
            <w:rStyle w:val="Hyperlink"/>
          </w:rPr>
          <w:t>http://topics.nytimes.com/top/reference/timestopics/people/r/james_risen/index.html?inline=nyt-per</w:t>
        </w:r>
      </w:hyperlink>
      <w:r w:rsidRPr="00C01335">
        <w:t xml:space="preserve">, </w:t>
      </w:r>
    </w:p>
    <w:p w14:paraId="1D1BB84B" w14:textId="77777777" w:rsidR="00AA5070" w:rsidRDefault="00AA5070" w:rsidP="00AA5070">
      <w:pPr>
        <w:rPr>
          <w:rStyle w:val="Emphasis"/>
        </w:rPr>
      </w:pPr>
      <w:r w:rsidRPr="00C01335">
        <w:t xml:space="preserve">When he takes office, </w:t>
      </w:r>
      <w:r w:rsidRPr="00C01335">
        <w:rPr>
          <w:rStyle w:val="Emphasis"/>
          <w:highlight w:val="yellow"/>
        </w:rPr>
        <w:t>Mr. Obama will inherit greater power in domestic spying power than any other new president in more than 30 years</w:t>
      </w:r>
      <w:r w:rsidRPr="00C01335">
        <w:t xml:space="preserve">, but he may find himself in an awkward position as he weighs how to wield it. As a presidential candidate, </w:t>
      </w:r>
      <w:r w:rsidRPr="00C01335">
        <w:rPr>
          <w:rStyle w:val="Emphasis"/>
        </w:rPr>
        <w:t>he condemned the N.S.A. operation as illegal</w:t>
      </w:r>
      <w:r w:rsidRPr="00C01335">
        <w:t xml:space="preserve">, and </w:t>
      </w:r>
      <w:r w:rsidRPr="00C01335">
        <w:rPr>
          <w:rStyle w:val="Emphasis"/>
        </w:rPr>
        <w:t>threatened to filibuster a bill that would grant the government expanded surveillance powers</w:t>
      </w:r>
      <w:r w:rsidRPr="00C01335">
        <w:t xml:space="preserve"> and provide immunity to phone companies that helped in the Bush administration’s program of wiretapping without warrants. But Mr. Obama switched positions and ultimately supported the measure in the Senate, angering liberal supporters who accused him of bowing to pressure from the right. Advisers to Mr. Obama appear divided over whether he should push forcefully to investigate the operations of the wiretapping program, which was run in secret from September 2001 until December 2005. Mr. </w:t>
      </w:r>
      <w:r w:rsidRPr="00C01335">
        <w:rPr>
          <w:rStyle w:val="Emphasis"/>
          <w:highlight w:val="yellow"/>
        </w:rPr>
        <w:t>Obama recently started receiving classified briefings on intelligence operations</w:t>
      </w:r>
      <w:r w:rsidRPr="00C01335">
        <w:t xml:space="preserve"> from</w:t>
      </w:r>
      <w:hyperlink r:id="rId13" w:tooltip="More articles about Mike McConnell." w:history="1">
        <w:r w:rsidRPr="00C01335">
          <w:rPr>
            <w:rStyle w:val="Hyperlink"/>
          </w:rPr>
          <w:t>Mike McConnell</w:t>
        </w:r>
      </w:hyperlink>
      <w:r w:rsidRPr="00C01335">
        <w:t>, the director of national intelligence</w:t>
      </w:r>
      <w:r w:rsidRPr="00C01335">
        <w:rPr>
          <w:rStyle w:val="Emphasis"/>
        </w:rPr>
        <w:t xml:space="preserve">. The Obama </w:t>
      </w:r>
      <w:hyperlink r:id="rId14" w:tooltip="More articles about potential members of President-elect Barack Obama's administration." w:history="1">
        <w:r w:rsidRPr="00C01335">
          <w:rPr>
            <w:rStyle w:val="Emphasis"/>
          </w:rPr>
          <w:t>transition team</w:t>
        </w:r>
      </w:hyperlink>
      <w:r w:rsidRPr="00C01335">
        <w:rPr>
          <w:rStyle w:val="Emphasis"/>
        </w:rPr>
        <w:t>declined to say whether Mr. Obama had been briefed on the agency’s eavesdropping operations.</w:t>
      </w:r>
      <w:r w:rsidRPr="00C01335">
        <w:t xml:space="preserve"> His transition team also declined requests to discuss his current views on domestic surveillance or how his administration would respond to legal challenges growing out of it. But there has been no shortage of debate among lawyers involved in the challenges to the program. “</w:t>
      </w:r>
      <w:r w:rsidRPr="00C01335">
        <w:rPr>
          <w:rStyle w:val="Emphasis"/>
        </w:rPr>
        <w:t xml:space="preserve">I don’t think President-elect Obama embraces </w:t>
      </w:r>
      <w:hyperlink r:id="rId15" w:tooltip="More articles about Dick Cheney." w:history="1">
        <w:r w:rsidRPr="00C01335">
          <w:rPr>
            <w:rStyle w:val="Emphasis"/>
          </w:rPr>
          <w:t>Dick Cheney</w:t>
        </w:r>
      </w:hyperlink>
      <w:r w:rsidRPr="00C01335">
        <w:rPr>
          <w:rStyle w:val="Emphasis"/>
        </w:rPr>
        <w:t>’s theory of unfettered presidential power</w:t>
      </w:r>
      <w:r w:rsidRPr="00C01335">
        <w:t xml:space="preserve">,” said Jon B. Eisenberg, a San Francisco lawyer involved in one lawsuit against the wiretapping program. “So if President-elect Obama doesn’t embrace that theory, one would expect a change in the direction of how the new administration handles this litigation.” But other legal and political analysts suggest that Mr. Obama, as president, may be more willing to accept the broadened presidential powers that he once condemned as a candidate, </w:t>
      </w:r>
      <w:r w:rsidRPr="00C01335">
        <w:rPr>
          <w:rStyle w:val="Emphasis"/>
        </w:rPr>
        <w:t>particularly since Congress has approved expanded surveillance powers for the government</w:t>
      </w:r>
      <w:r w:rsidRPr="00C01335">
        <w:t xml:space="preserve">. In the proposal in June that Mr. Obama ultimately voted to support, </w:t>
      </w:r>
      <w:r w:rsidRPr="00C01335">
        <w:rPr>
          <w:rStyle w:val="Emphasis"/>
          <w:highlight w:val="yellow"/>
        </w:rPr>
        <w:t>Congress set up a new surveillance framework that gave intelligence officials much broader authority to eavesdrop on international communications</w:t>
      </w:r>
      <w:r w:rsidRPr="00C01335">
        <w:t xml:space="preserve"> without prior court approval. One of the first clues of how the Obama administration will deal with the issue of domestic surveillance may come in a court case in Alexandria, Va., where a judge has ordered the Justice Department to turn over material from the National Security Agency and other intelligence agencies on possible eavesdropping on Ali al-Timimi, an Islamic leader convicted of supporting terrorism. The Justice Department has never acknowledged that it has used intercepts from the N.S.A. program in any criminal or civil case</w:t>
      </w:r>
      <w:r w:rsidRPr="00C01335">
        <w:rPr>
          <w:rStyle w:val="Emphasis"/>
        </w:rPr>
        <w:t>, which could be unlawful because the wiretaps were conducted without court warrants</w:t>
      </w:r>
      <w:r w:rsidRPr="00C01335">
        <w:t>. Mr. Timimi has claimed that he did not get a fair trial because prosecutors secretly used N.S.A. wiretaps in his case, and he also argues that the government has turned over to the court only intercepted conversations that make him look guilty, while withholding those that might prove he is innocent</w:t>
      </w:r>
      <w:r w:rsidRPr="00C01335">
        <w:rPr>
          <w:rStyle w:val="Emphasis"/>
          <w:highlight w:val="yellow"/>
        </w:rPr>
        <w:t>. A recently unsealed transcript, citing a closed hearing, strongly suggests that the wiretaps were used in Mr. Timimi’s criminal trial.</w:t>
      </w:r>
    </w:p>
    <w:p w14:paraId="4B79D1B6" w14:textId="77777777" w:rsidR="003B6B14" w:rsidRDefault="003B6B14" w:rsidP="003B6B14">
      <w:pPr>
        <w:pStyle w:val="Heading4"/>
        <w:numPr>
          <w:ilvl w:val="0"/>
          <w:numId w:val="12"/>
        </w:numPr>
      </w:pPr>
      <w:r>
        <w:lastRenderedPageBreak/>
        <w:t>Jerusalem proves</w:t>
      </w:r>
    </w:p>
    <w:p w14:paraId="1B6F235D" w14:textId="77777777" w:rsidR="003B6B14" w:rsidRPr="00DA6684" w:rsidRDefault="003B6B14" w:rsidP="003B6B14">
      <w:pPr>
        <w:spacing w:line="240" w:lineRule="auto"/>
        <w:contextualSpacing/>
        <w:rPr>
          <w:rStyle w:val="Style13ptBold"/>
          <w:b w:val="0"/>
        </w:rPr>
      </w:pPr>
      <w:r>
        <w:rPr>
          <w:rStyle w:val="Style13ptBold"/>
        </w:rPr>
        <w:t xml:space="preserve">Adler 6/8 </w:t>
      </w:r>
      <w:r w:rsidRPr="00DA6684">
        <w:rPr>
          <w:sz w:val="18"/>
          <w:szCs w:val="18"/>
        </w:rPr>
        <w:t>(Jonathan H. Adler,  an American legal commentator and law professor at the Case Western Reserve University School of Law</w:t>
      </w:r>
      <w:r>
        <w:rPr>
          <w:sz w:val="18"/>
          <w:szCs w:val="18"/>
        </w:rPr>
        <w:t xml:space="preserve">, </w:t>
      </w:r>
      <w:r w:rsidRPr="00DA6684">
        <w:rPr>
          <w:sz w:val="18"/>
          <w:szCs w:val="18"/>
        </w:rPr>
        <w:t xml:space="preserve">“A major victory for executive power at the Supreme Court”, </w:t>
      </w:r>
      <w:hyperlink r:id="rId16" w:history="1">
        <w:r w:rsidRPr="00DA6684">
          <w:rPr>
            <w:sz w:val="18"/>
            <w:szCs w:val="18"/>
          </w:rPr>
          <w:t>http://www.washingtonpost.com/news/volokh-conspiracy/wp/2015/06/08/a-major-victory-for-executive-power-at-the-supreme-court/</w:t>
        </w:r>
      </w:hyperlink>
      <w:r w:rsidRPr="00DA6684">
        <w:rPr>
          <w:sz w:val="18"/>
          <w:szCs w:val="18"/>
        </w:rPr>
        <w:t>, 6/8/15, 7/6/15, MEM)</w:t>
      </w:r>
    </w:p>
    <w:p w14:paraId="11AC5E03" w14:textId="77777777" w:rsidR="003B6B14" w:rsidRPr="001B3DB3" w:rsidRDefault="003B6B14" w:rsidP="003B6B14">
      <w:pPr>
        <w:spacing w:line="240" w:lineRule="auto"/>
        <w:contextualSpacing/>
        <w:rPr>
          <w:sz w:val="14"/>
          <w:szCs w:val="24"/>
        </w:rPr>
      </w:pPr>
      <w:r w:rsidRPr="001B3DB3">
        <w:rPr>
          <w:sz w:val="14"/>
          <w:szCs w:val="24"/>
        </w:rPr>
        <w:t xml:space="preserve"> On Monday, in </w:t>
      </w:r>
      <w:hyperlink r:id="rId17" w:history="1">
        <w:r w:rsidRPr="001B3DB3">
          <w:rPr>
            <w:rStyle w:val="Hyperlink"/>
            <w:i/>
            <w:iCs/>
            <w:sz w:val="14"/>
            <w:szCs w:val="24"/>
          </w:rPr>
          <w:t>Zivotovsky v. Kerry</w:t>
        </w:r>
      </w:hyperlink>
      <w:r w:rsidRPr="001B3DB3">
        <w:rPr>
          <w:sz w:val="14"/>
          <w:szCs w:val="24"/>
        </w:rPr>
        <w:t xml:space="preserve">, </w:t>
      </w:r>
      <w:r w:rsidRPr="001B3DB3">
        <w:rPr>
          <w:rStyle w:val="StyleUnderline"/>
        </w:rPr>
        <w:t>the Supreme Court held that Congress may not require the State Department to designate “Israel” as the place of birth for American citizens born in Jerusalem</w:t>
      </w:r>
      <w:r w:rsidRPr="001B3DB3">
        <w:rPr>
          <w:sz w:val="14"/>
          <w:szCs w:val="24"/>
        </w:rPr>
        <w:t xml:space="preserve">. It is a long-standing policy of the executive branch to simply list “Jerusalem” as the place of birth, as </w:t>
      </w:r>
      <w:r w:rsidRPr="001B3DB3">
        <w:rPr>
          <w:rStyle w:val="StyleUnderline"/>
        </w:rPr>
        <w:t>the United States has not officially recognized Israel’s claim over the disputed territory.</w:t>
      </w:r>
      <w:r w:rsidRPr="001B3DB3">
        <w:rPr>
          <w:sz w:val="14"/>
          <w:szCs w:val="24"/>
        </w:rPr>
        <w:t xml:space="preserve"> Congress, however, disagreed and passed a statute attempting to trump the State Department’s position. </w:t>
      </w:r>
      <w:r w:rsidRPr="001B3DB3">
        <w:rPr>
          <w:i/>
          <w:iCs/>
          <w:sz w:val="14"/>
          <w:szCs w:val="24"/>
        </w:rPr>
        <w:t>Zivotovsky</w:t>
      </w:r>
      <w:r w:rsidRPr="001B3DB3">
        <w:rPr>
          <w:sz w:val="14"/>
          <w:szCs w:val="24"/>
        </w:rPr>
        <w:t xml:space="preserve"> is a significant win for the executive branch, for reasons </w:t>
      </w:r>
      <w:hyperlink r:id="rId18" w:history="1">
        <w:r w:rsidRPr="001B3DB3">
          <w:rPr>
            <w:rStyle w:val="Hyperlink"/>
            <w:sz w:val="14"/>
            <w:szCs w:val="24"/>
          </w:rPr>
          <w:t>Jack Goldsmith explains</w:t>
        </w:r>
      </w:hyperlink>
      <w:r w:rsidRPr="001B3DB3">
        <w:rPr>
          <w:sz w:val="14"/>
          <w:szCs w:val="24"/>
        </w:rPr>
        <w:t xml:space="preserve"> at the LawfareBlog: It is very unusual for the Court to give the President a victory in defiance of a congressional restriction, a context that Justice Jackson described in his famous </w:t>
      </w:r>
      <w:r w:rsidRPr="001B3DB3">
        <w:rPr>
          <w:i/>
          <w:iCs/>
          <w:sz w:val="14"/>
          <w:szCs w:val="24"/>
        </w:rPr>
        <w:t>Youngstown</w:t>
      </w:r>
      <w:r w:rsidRPr="001B3DB3">
        <w:rPr>
          <w:sz w:val="14"/>
          <w:szCs w:val="24"/>
        </w:rPr>
        <w:t xml:space="preserve"> concurrence as the “lowest ebb” of presidential power. And it is literally unprecedented for the Court to do so in the foreign relations context, as the Chief Justice noted in the first sentence of his dissent. This is one important feature of the case. … … as Justice Scalia noted, the reasoning in the opinion — especially its “functional considerations” in support of the exclusive recognition power — sweeps beyond the holding. … Until today </w:t>
      </w:r>
      <w:r w:rsidRPr="002C6894">
        <w:rPr>
          <w:rStyle w:val="StyleUnderline"/>
          <w:highlight w:val="yellow"/>
        </w:rPr>
        <w:t>the Executive branch</w:t>
      </w:r>
      <w:r w:rsidRPr="001B3DB3">
        <w:rPr>
          <w:sz w:val="14"/>
          <w:szCs w:val="24"/>
        </w:rPr>
        <w:t xml:space="preserve"> never possessed a judicial precedent that embraced its many functional arguments for presidential primacy in a decision that holds that the president can disregard a foreign affairs statute. </w:t>
      </w:r>
      <w:r w:rsidRPr="002C6894">
        <w:rPr>
          <w:rStyle w:val="StyleUnderline"/>
          <w:highlight w:val="yellow"/>
        </w:rPr>
        <w:t>Now</w:t>
      </w:r>
      <w:r w:rsidRPr="001B3DB3">
        <w:rPr>
          <w:rStyle w:val="StyleUnderline"/>
        </w:rPr>
        <w:t xml:space="preserve"> </w:t>
      </w:r>
      <w:r w:rsidRPr="001B3DB3">
        <w:rPr>
          <w:sz w:val="14"/>
          <w:szCs w:val="24"/>
        </w:rPr>
        <w:t xml:space="preserve">it does </w:t>
      </w:r>
      <w:r w:rsidRPr="002C6894">
        <w:rPr>
          <w:rStyle w:val="StyleUnderline"/>
          <w:highlight w:val="yellow"/>
        </w:rPr>
        <w:t>possess</w:t>
      </w:r>
      <w:r w:rsidRPr="001B3DB3">
        <w:rPr>
          <w:rStyle w:val="StyleUnderline"/>
        </w:rPr>
        <w:t xml:space="preserve"> </w:t>
      </w:r>
      <w:r w:rsidRPr="001B3DB3">
        <w:rPr>
          <w:sz w:val="14"/>
          <w:szCs w:val="24"/>
        </w:rPr>
        <w:t xml:space="preserve">such a precedent — </w:t>
      </w:r>
      <w:r w:rsidRPr="001B3DB3">
        <w:rPr>
          <w:rStyle w:val="StyleUnderline"/>
        </w:rPr>
        <w:t xml:space="preserve">a precedent with broad reasoning and </w:t>
      </w:r>
      <w:r w:rsidRPr="002C6894">
        <w:rPr>
          <w:rStyle w:val="StyleUnderline"/>
          <w:highlight w:val="yellow"/>
        </w:rPr>
        <w:t>a good deal of pro-Executive dicta</w:t>
      </w:r>
      <w:r w:rsidRPr="001B3DB3">
        <w:rPr>
          <w:rStyle w:val="StyleUnderline"/>
        </w:rPr>
        <w:t>. This precedent</w:t>
      </w:r>
      <w:r w:rsidRPr="001B3DB3">
        <w:rPr>
          <w:sz w:val="14"/>
          <w:szCs w:val="24"/>
        </w:rPr>
        <w:t xml:space="preserve"> thus </w:t>
      </w:r>
      <w:r w:rsidRPr="002C6894">
        <w:rPr>
          <w:rStyle w:val="StyleUnderline"/>
          <w:highlight w:val="yellow"/>
        </w:rPr>
        <w:t>gives executive branch lawyers much more powerful</w:t>
      </w:r>
      <w:r w:rsidRPr="001B3DB3">
        <w:rPr>
          <w:rStyle w:val="StyleUnderline"/>
        </w:rPr>
        <w:t xml:space="preserve"> </w:t>
      </w:r>
      <w:r w:rsidRPr="002C6894">
        <w:rPr>
          <w:rStyle w:val="StyleUnderline"/>
          <w:highlight w:val="yellow"/>
        </w:rPr>
        <w:t>ammunition</w:t>
      </w:r>
      <w:r w:rsidRPr="001B3DB3">
        <w:rPr>
          <w:rStyle w:val="StyleUnderline"/>
        </w:rPr>
        <w:t xml:space="preserve"> than before in deciding whether to disregard foreign relations statutes in contexts that never reach courts for review.</w:t>
      </w:r>
    </w:p>
    <w:p w14:paraId="1C9F478C" w14:textId="77777777" w:rsidR="003B6B14" w:rsidRPr="00195910" w:rsidRDefault="003B6B14" w:rsidP="003B6B14"/>
    <w:p w14:paraId="25889104" w14:textId="77777777" w:rsidR="003B6B14" w:rsidRDefault="003B6B14" w:rsidP="003B6B14">
      <w:pPr>
        <w:pStyle w:val="Heading4"/>
        <w:numPr>
          <w:ilvl w:val="0"/>
          <w:numId w:val="12"/>
        </w:numPr>
      </w:pPr>
      <w:r>
        <w:t>Congress doesn’t care about illegal warfare</w:t>
      </w:r>
    </w:p>
    <w:p w14:paraId="0330010D" w14:textId="77777777" w:rsidR="003B6B14" w:rsidRPr="00AC51AE" w:rsidRDefault="003B6B14" w:rsidP="003B6B14">
      <w:pPr>
        <w:spacing w:line="240" w:lineRule="auto"/>
        <w:contextualSpacing/>
        <w:rPr>
          <w:rStyle w:val="Style13ptBold"/>
        </w:rPr>
      </w:pPr>
      <w:r w:rsidRPr="00AC51AE">
        <w:rPr>
          <w:rStyle w:val="Style13ptBold"/>
        </w:rPr>
        <w:t>Cooper</w:t>
      </w:r>
      <w:r>
        <w:rPr>
          <w:rStyle w:val="Style13ptBold"/>
        </w:rPr>
        <w:t xml:space="preserve"> 15 </w:t>
      </w:r>
      <w:r w:rsidRPr="00AC51AE">
        <w:rPr>
          <w:sz w:val="18"/>
          <w:szCs w:val="18"/>
        </w:rPr>
        <w:t>(Ryan Cooper, a national correspondent at The Week, The Week, “Obama's war-powers farce: If you want to limit presidential power, don't start illegal</w:t>
      </w:r>
      <w:r>
        <w:rPr>
          <w:sz w:val="18"/>
          <w:szCs w:val="18"/>
        </w:rPr>
        <w:t xml:space="preserve"> wars</w:t>
      </w:r>
      <w:r w:rsidRPr="00AC51AE">
        <w:rPr>
          <w:sz w:val="18"/>
          <w:szCs w:val="18"/>
        </w:rPr>
        <w:t xml:space="preserve">”, </w:t>
      </w:r>
      <w:hyperlink r:id="rId19" w:history="1">
        <w:r w:rsidRPr="00AC51AE">
          <w:rPr>
            <w:sz w:val="18"/>
            <w:szCs w:val="18"/>
          </w:rPr>
          <w:t>http://theweek.com/articles/539263/obamas-warpowers-farce-want-limit-presidential-power-dont-start-illegal-wars</w:t>
        </w:r>
      </w:hyperlink>
      <w:r w:rsidRPr="00AC51AE">
        <w:rPr>
          <w:sz w:val="18"/>
          <w:szCs w:val="18"/>
        </w:rPr>
        <w:t>, 3/4/15, 7/6/15, MEM)</w:t>
      </w:r>
    </w:p>
    <w:p w14:paraId="63A504D8" w14:textId="77777777" w:rsidR="003B6B14" w:rsidRPr="001B3DB3" w:rsidRDefault="003B6B14" w:rsidP="003B6B14">
      <w:pPr>
        <w:spacing w:line="240" w:lineRule="auto"/>
        <w:contextualSpacing/>
        <w:rPr>
          <w:sz w:val="14"/>
        </w:rPr>
      </w:pPr>
      <w:r w:rsidRPr="001B3DB3">
        <w:rPr>
          <w:sz w:val="14"/>
        </w:rPr>
        <w:t xml:space="preserve">Finally, there's the political reality. Congressional restrictions on presidential power are only as good as Congress' willingness to act when the restrictions are breached. And right now </w:t>
      </w:r>
      <w:r w:rsidRPr="001B3DB3">
        <w:rPr>
          <w:rStyle w:val="StyleUnderline"/>
        </w:rPr>
        <w:t xml:space="preserve">there is approximately </w:t>
      </w:r>
      <w:r w:rsidRPr="002C6894">
        <w:rPr>
          <w:rStyle w:val="StyleUnderline"/>
          <w:highlight w:val="yellow"/>
        </w:rPr>
        <w:t>zero reason</w:t>
      </w:r>
      <w:r w:rsidRPr="001B3DB3">
        <w:rPr>
          <w:rStyle w:val="StyleUnderline"/>
        </w:rPr>
        <w:t xml:space="preserve"> to think that </w:t>
      </w:r>
      <w:r w:rsidRPr="002C6894">
        <w:rPr>
          <w:rStyle w:val="StyleUnderline"/>
          <w:highlight w:val="yellow"/>
        </w:rPr>
        <w:t>Congress gives a crap about illegal war</w:t>
      </w:r>
      <w:r w:rsidRPr="001B3DB3">
        <w:rPr>
          <w:rStyle w:val="StyleUnderline"/>
        </w:rPr>
        <w:t xml:space="preserve">. </w:t>
      </w:r>
      <w:r w:rsidRPr="001B3DB3">
        <w:rPr>
          <w:sz w:val="14"/>
        </w:rPr>
        <w:t xml:space="preserve">In response to Libya, Congress should have threatened to remove him from office. But the best it could do was offer some annoyed muttering, which lapsed into virtual silence by the time Obama turned to the Islamic State. In other words, in today's political climate, </w:t>
      </w:r>
      <w:r w:rsidRPr="001B3DB3">
        <w:rPr>
          <w:rStyle w:val="StyleUnderline"/>
        </w:rPr>
        <w:t>Obama is basically asking for the authority to start war against anyone who's watched an Islamic State video</w:t>
      </w:r>
      <w:r w:rsidRPr="001B3DB3">
        <w:rPr>
          <w:sz w:val="14"/>
        </w:rPr>
        <w:t xml:space="preserve">. Indeed, the main axis of debate is whether the proposed authority is broad </w:t>
      </w:r>
      <w:r w:rsidRPr="001B3DB3">
        <w:rPr>
          <w:i/>
          <w:iCs/>
          <w:sz w:val="14"/>
        </w:rPr>
        <w:t>enough</w:t>
      </w:r>
      <w:r w:rsidRPr="001B3DB3">
        <w:rPr>
          <w:sz w:val="14"/>
        </w:rPr>
        <w:t xml:space="preserve">. Except for Sen. Rand Paul, </w:t>
      </w:r>
      <w:r w:rsidRPr="002C6894">
        <w:rPr>
          <w:rStyle w:val="StyleUnderline"/>
          <w:highlight w:val="yellow"/>
        </w:rPr>
        <w:t>Republicans</w:t>
      </w:r>
      <w:r w:rsidRPr="001B3DB3">
        <w:rPr>
          <w:rStyle w:val="StyleUnderline"/>
        </w:rPr>
        <w:t xml:space="preserve"> </w:t>
      </w:r>
      <w:r w:rsidRPr="002C6894">
        <w:rPr>
          <w:rStyle w:val="StyleUnderline"/>
          <w:highlight w:val="yellow"/>
        </w:rPr>
        <w:t>are</w:t>
      </w:r>
      <w:r w:rsidRPr="001B3DB3">
        <w:rPr>
          <w:rStyle w:val="StyleUnderline"/>
        </w:rPr>
        <w:t xml:space="preserve"> </w:t>
      </w:r>
      <w:hyperlink r:id="rId20" w:history="1">
        <w:r w:rsidRPr="001B3DB3">
          <w:rPr>
            <w:rStyle w:val="StyleUnderline"/>
          </w:rPr>
          <w:t xml:space="preserve">basically </w:t>
        </w:r>
      </w:hyperlink>
      <w:hyperlink r:id="rId21" w:history="1">
        <w:r w:rsidRPr="002C6894">
          <w:rPr>
            <w:rStyle w:val="StyleUnderline"/>
            <w:highlight w:val="yellow"/>
          </w:rPr>
          <w:t>fine</w:t>
        </w:r>
      </w:hyperlink>
      <w:r w:rsidRPr="002C6894">
        <w:rPr>
          <w:rStyle w:val="StyleUnderline"/>
          <w:highlight w:val="yellow"/>
        </w:rPr>
        <w:t xml:space="preserve"> with Obama</w:t>
      </w:r>
      <w:r w:rsidRPr="001B3DB3">
        <w:rPr>
          <w:rStyle w:val="StyleUnderline"/>
        </w:rPr>
        <w:t xml:space="preserve"> </w:t>
      </w:r>
      <w:r w:rsidRPr="002C6894">
        <w:rPr>
          <w:rStyle w:val="StyleUnderline"/>
          <w:highlight w:val="yellow"/>
        </w:rPr>
        <w:t>being able to make war</w:t>
      </w:r>
      <w:r w:rsidRPr="001B3DB3">
        <w:rPr>
          <w:rStyle w:val="StyleUnderline"/>
        </w:rPr>
        <w:t xml:space="preserve"> wherever he wants.</w:t>
      </w:r>
      <w:r w:rsidRPr="001B3DB3">
        <w:rPr>
          <w:sz w:val="14"/>
        </w:rPr>
        <w:t xml:space="preserve"> So </w:t>
      </w:r>
      <w:r w:rsidRPr="00DC60D6">
        <w:rPr>
          <w:rStyle w:val="StyleUnderline"/>
          <w:highlight w:val="yellow"/>
        </w:rPr>
        <w:t>until Congress</w:t>
      </w:r>
      <w:r w:rsidRPr="001B3DB3">
        <w:rPr>
          <w:rStyle w:val="StyleUnderline"/>
        </w:rPr>
        <w:t xml:space="preserve"> </w:t>
      </w:r>
      <w:r w:rsidRPr="00DC60D6">
        <w:rPr>
          <w:rStyle w:val="StyleUnderline"/>
          <w:highlight w:val="yellow"/>
        </w:rPr>
        <w:t>starts</w:t>
      </w:r>
      <w:r w:rsidRPr="001B3DB3">
        <w:rPr>
          <w:rStyle w:val="StyleUnderline"/>
        </w:rPr>
        <w:t xml:space="preserve"> caring about </w:t>
      </w:r>
      <w:r w:rsidRPr="00DC60D6">
        <w:rPr>
          <w:rStyle w:val="StyleUnderline"/>
          <w:highlight w:val="yellow"/>
        </w:rPr>
        <w:t>fulfilling its constitutional prerogatives</w:t>
      </w:r>
      <w:r w:rsidRPr="001B3DB3">
        <w:rPr>
          <w:rStyle w:val="StyleUnderline"/>
        </w:rPr>
        <w:t>, lawmakers might as well save their breath when it comes to new authorizations.</w:t>
      </w:r>
    </w:p>
    <w:p w14:paraId="4CB7CA5B" w14:textId="77777777" w:rsidR="003B6B14" w:rsidRPr="00AC51AE" w:rsidRDefault="003B6B14" w:rsidP="003B6B14"/>
    <w:p w14:paraId="41DAE784" w14:textId="77777777" w:rsidR="003B6B14" w:rsidRDefault="003B6B14" w:rsidP="003B6B14">
      <w:pPr>
        <w:pStyle w:val="Heading4"/>
        <w:numPr>
          <w:ilvl w:val="0"/>
          <w:numId w:val="12"/>
        </w:numPr>
      </w:pPr>
      <w:r>
        <w:t>Healthcare</w:t>
      </w:r>
    </w:p>
    <w:p w14:paraId="05F0805C" w14:textId="77777777" w:rsidR="003B6B14" w:rsidRPr="00A22526" w:rsidRDefault="003B6B14" w:rsidP="003B6B14">
      <w:pPr>
        <w:spacing w:line="240" w:lineRule="auto"/>
        <w:contextualSpacing/>
        <w:rPr>
          <w:b/>
          <w:bCs/>
        </w:rPr>
      </w:pPr>
      <w:r w:rsidRPr="00A22526">
        <w:rPr>
          <w:rStyle w:val="Style13ptBold"/>
        </w:rPr>
        <w:t>Leonard 6/2</w:t>
      </w:r>
      <w:r>
        <w:rPr>
          <w:rStyle w:val="Style13ptBold"/>
        </w:rPr>
        <w:t>5</w:t>
      </w:r>
      <w:r>
        <w:t xml:space="preserve"> </w:t>
      </w:r>
      <w:r w:rsidRPr="00A22526">
        <w:rPr>
          <w:sz w:val="18"/>
          <w:szCs w:val="18"/>
        </w:rPr>
        <w:t xml:space="preserve">(Kimberly Leonard, a health care reporter for the News division at U.S. News, US News, “Supreme Court Upholds Obamacare Subsidies”, </w:t>
      </w:r>
      <w:hyperlink r:id="rId22" w:history="1">
        <w:r w:rsidRPr="00A22526">
          <w:rPr>
            <w:sz w:val="18"/>
            <w:szCs w:val="18"/>
          </w:rPr>
          <w:t>http://www.usnews.com/news/articles/2015/06/25/supreme-court-upholds-obamacare-subsidies-in-king-v-burwell</w:t>
        </w:r>
      </w:hyperlink>
      <w:r>
        <w:rPr>
          <w:sz w:val="18"/>
          <w:szCs w:val="18"/>
        </w:rPr>
        <w:t>, 6/25</w:t>
      </w:r>
      <w:r w:rsidRPr="00A22526">
        <w:rPr>
          <w:sz w:val="18"/>
          <w:szCs w:val="18"/>
        </w:rPr>
        <w:t>/15,7/6/15, MEM)</w:t>
      </w:r>
    </w:p>
    <w:p w14:paraId="7678EEE2" w14:textId="77777777" w:rsidR="003B6B14" w:rsidRPr="008930B5" w:rsidRDefault="003B6B14" w:rsidP="003B6B14">
      <w:pPr>
        <w:spacing w:line="240" w:lineRule="auto"/>
        <w:contextualSpacing/>
        <w:rPr>
          <w:sz w:val="12"/>
        </w:rPr>
      </w:pPr>
      <w:r w:rsidRPr="008930B5">
        <w:rPr>
          <w:rStyle w:val="StyleUnderline"/>
        </w:rPr>
        <w:t xml:space="preserve">The Supreme </w:t>
      </w:r>
      <w:r w:rsidRPr="006943BD">
        <w:rPr>
          <w:rStyle w:val="StyleUnderline"/>
          <w:highlight w:val="cyan"/>
        </w:rPr>
        <w:t>Court</w:t>
      </w:r>
      <w:r w:rsidRPr="008930B5">
        <w:rPr>
          <w:rStyle w:val="StyleUnderline"/>
        </w:rPr>
        <w:t xml:space="preserve"> </w:t>
      </w:r>
      <w:r w:rsidRPr="008930B5">
        <w:rPr>
          <w:sz w:val="12"/>
        </w:rPr>
        <w:t xml:space="preserve">on Thursday </w:t>
      </w:r>
      <w:r w:rsidRPr="006943BD">
        <w:rPr>
          <w:rStyle w:val="StyleUnderline"/>
          <w:highlight w:val="cyan"/>
        </w:rPr>
        <w:t>upheld</w:t>
      </w:r>
      <w:r w:rsidRPr="008930B5">
        <w:rPr>
          <w:sz w:val="12"/>
        </w:rPr>
        <w:t xml:space="preserve"> one of the main tenets of President Barack </w:t>
      </w:r>
      <w:r w:rsidRPr="008930B5">
        <w:rPr>
          <w:u w:val="single"/>
        </w:rPr>
        <w:t xml:space="preserve">Obama's </w:t>
      </w:r>
      <w:r w:rsidRPr="006943BD">
        <w:rPr>
          <w:highlight w:val="cyan"/>
          <w:u w:val="single"/>
        </w:rPr>
        <w:t>health care</w:t>
      </w:r>
      <w:r w:rsidRPr="008930B5">
        <w:rPr>
          <w:sz w:val="12"/>
        </w:rPr>
        <w:t xml:space="preserve"> law, </w:t>
      </w:r>
      <w:hyperlink r:id="rId23" w:tooltip="Link: //www.usnews.com/news/politics/articles/2015/06/25/supreme-court-upholds-nationwide-health-care-law-subsidies" w:history="1">
        <w:r w:rsidRPr="008930B5">
          <w:rPr>
            <w:sz w:val="12"/>
          </w:rPr>
          <w:t>ruling 6-3</w:t>
        </w:r>
      </w:hyperlink>
      <w:r w:rsidRPr="008930B5">
        <w:rPr>
          <w:sz w:val="12"/>
        </w:rPr>
        <w:t xml:space="preserve"> that millions of Americans are entitled to keep </w:t>
      </w:r>
      <w:r w:rsidRPr="008930B5">
        <w:rPr>
          <w:u w:val="single"/>
        </w:rPr>
        <w:t>the tax subsidies</w:t>
      </w:r>
      <w:r w:rsidRPr="008930B5">
        <w:rPr>
          <w:sz w:val="12"/>
        </w:rPr>
        <w:t xml:space="preserve"> that help them afford insurance.</w:t>
      </w:r>
      <w:r w:rsidRPr="008930B5">
        <w:rPr>
          <w:rFonts w:ascii="Times New Roman" w:hAnsi="Times New Roman" w:cs="Times New Roman"/>
          <w:caps/>
          <w:sz w:val="12"/>
          <w:szCs w:val="15"/>
        </w:rPr>
        <w:t xml:space="preserve"> </w:t>
      </w:r>
      <w:r w:rsidRPr="008930B5">
        <w:rPr>
          <w:sz w:val="12"/>
        </w:rPr>
        <w:t xml:space="preserve">Chief Justice John Roberts wrote the court's majority opinion and was joined by Justices Anthony Kennedy, Ruth Bader Ginsburg, Stephen Breyer, Sonia Sotomayor and Elena Kagan. </w:t>
      </w:r>
      <w:r w:rsidRPr="008930B5">
        <w:rPr>
          <w:rStyle w:val="StyleUnderline"/>
        </w:rPr>
        <w:t xml:space="preserve">The ruling, </w:t>
      </w:r>
      <w:r w:rsidRPr="006943BD">
        <w:rPr>
          <w:rStyle w:val="StyleUnderline"/>
          <w:highlight w:val="cyan"/>
        </w:rPr>
        <w:t>the second case in which the justices have decided in favor of the Affordable Care Act</w:t>
      </w:r>
      <w:r w:rsidRPr="006943BD">
        <w:rPr>
          <w:sz w:val="12"/>
          <w:highlight w:val="cyan"/>
        </w:rPr>
        <w:t>,</w:t>
      </w:r>
      <w:r w:rsidRPr="008930B5">
        <w:rPr>
          <w:sz w:val="12"/>
        </w:rPr>
        <w:t xml:space="preserve"> preserves benefits for an estimated 6.4 million Americans and deals a crippling blow to the law's Republican opponents, who have attempted to undermine it since its passage in 2010. King v. Burwell centered on whether plaintiffs' arguments that middle- and low-income adults who purchased health insurance through the federally run Healthcare.gov marketplace were entitled to subsidies based on the language of the law that says tax credits are only to be distributed for marketplaces "established by the state." The law's architects countered that </w:t>
      </w:r>
      <w:r w:rsidRPr="008930B5">
        <w:rPr>
          <w:rStyle w:val="StyleUnderline"/>
        </w:rPr>
        <w:t>subsidies were always meant to be distributed through both channels, and that the goal of the law was to cover all Americans.</w:t>
      </w:r>
      <w:r w:rsidRPr="008930B5">
        <w:rPr>
          <w:sz w:val="12"/>
        </w:rPr>
        <w:t xml:space="preserve"> The Supreme Court agreed. Acknowledging plaintiffs' contention that the language in the statute is "ambiguous," Roberts nevertheless said </w:t>
      </w:r>
      <w:r w:rsidRPr="008930B5">
        <w:rPr>
          <w:rStyle w:val="StyleUnderline"/>
        </w:rPr>
        <w:t>their interpretation of the law "would destabilize the individual insurance market in any State with a Federal Exchange, and likely create the very ‘death spirals’ that Congress designed the Act to avoid.” “</w:t>
      </w:r>
      <w:r w:rsidRPr="006943BD">
        <w:rPr>
          <w:rStyle w:val="StyleUnderline"/>
          <w:highlight w:val="cyan"/>
        </w:rPr>
        <w:t>The combination of no tax credits and an ineffective coverage requirement could well push a State’s individual insurance market into a death spiral</w:t>
      </w:r>
      <w:r w:rsidRPr="008930B5">
        <w:rPr>
          <w:sz w:val="12"/>
        </w:rPr>
        <w:t>," the chief justice wrote. "It is implausible that Congress meant the Act to operate in this manner. Congress made the guaranteed issue and community rating requirements applicable in every State in the Nation. But those requirements only work when combined with the coverage requirement and the tax credits. So it stands to reason that Congress meant for those provisions to apply in every State as well."</w:t>
      </w:r>
    </w:p>
    <w:p w14:paraId="18714D6A" w14:textId="77777777" w:rsidR="003B6B14" w:rsidRDefault="003B6B14" w:rsidP="00AA5070">
      <w:pPr>
        <w:rPr>
          <w:rStyle w:val="Emphasis"/>
        </w:rPr>
      </w:pPr>
    </w:p>
    <w:p w14:paraId="4DB391FB" w14:textId="77777777" w:rsidR="00AA5070" w:rsidRDefault="00AA5070" w:rsidP="00AA5070">
      <w:pPr>
        <w:pStyle w:val="Heading2"/>
      </w:pPr>
      <w:r>
        <w:lastRenderedPageBreak/>
        <w:t>Link</w:t>
      </w:r>
    </w:p>
    <w:p w14:paraId="7CF4260B" w14:textId="77777777" w:rsidR="00AA5070" w:rsidRPr="00C07B21" w:rsidRDefault="003B6B14" w:rsidP="00AA5070">
      <w:pPr>
        <w:pStyle w:val="Heading3"/>
        <w:rPr>
          <w:rFonts w:asciiTheme="minorHAnsi" w:hAnsiTheme="minorHAnsi"/>
        </w:rPr>
      </w:pPr>
      <w:r>
        <w:rPr>
          <w:rFonts w:asciiTheme="minorHAnsi" w:hAnsiTheme="minorHAnsi"/>
        </w:rPr>
        <w:lastRenderedPageBreak/>
        <w:t>2NC Link Wall</w:t>
      </w:r>
    </w:p>
    <w:p w14:paraId="3D64685C" w14:textId="77777777" w:rsidR="003B6B14" w:rsidRPr="00252D64" w:rsidRDefault="003B6B14" w:rsidP="003B6B14">
      <w:pPr>
        <w:pStyle w:val="Heading4"/>
        <w:numPr>
          <w:ilvl w:val="0"/>
          <w:numId w:val="11"/>
        </w:numPr>
      </w:pPr>
      <w:r w:rsidRPr="00252D64">
        <w:t xml:space="preserve">Theories </w:t>
      </w:r>
    </w:p>
    <w:p w14:paraId="50046EB5" w14:textId="77777777" w:rsidR="003B6B14" w:rsidRPr="00252D64" w:rsidRDefault="003B6B14" w:rsidP="003B6B14">
      <w:pPr>
        <w:rPr>
          <w:rStyle w:val="Style13ptBold"/>
        </w:rPr>
      </w:pPr>
      <w:r w:rsidRPr="00252D64">
        <w:rPr>
          <w:rStyle w:val="Style13ptBold"/>
        </w:rPr>
        <w:t xml:space="preserve">Collins ‘04 </w:t>
      </w:r>
      <w:r w:rsidRPr="00252D64">
        <w:rPr>
          <w:rStyle w:val="Style13ptBold"/>
          <w:b w:val="0"/>
          <w:sz w:val="16"/>
          <w:szCs w:val="16"/>
        </w:rPr>
        <w:t>[Jason Collins, JD Candidate @ University of Connecticut School of Law, “A Republic of Emergencies: Martial Law in American Jurisprudence” Connecticut Law Review, 36 Conn. L. Rev. pg. 1432-1433] (Vaibhav)</w:t>
      </w:r>
      <w:r w:rsidRPr="00252D64">
        <w:rPr>
          <w:rStyle w:val="Style13ptBold"/>
        </w:rPr>
        <w:t xml:space="preserve"> </w:t>
      </w:r>
    </w:p>
    <w:p w14:paraId="5517F510" w14:textId="77777777" w:rsidR="003B6B14" w:rsidRPr="00252D64" w:rsidRDefault="003B6B14" w:rsidP="003B6B14">
      <w:pPr>
        <w:rPr>
          <w:sz w:val="16"/>
        </w:rPr>
      </w:pPr>
      <w:r w:rsidRPr="00252D64">
        <w:rPr>
          <w:sz w:val="16"/>
        </w:rPr>
        <w:t xml:space="preserve">The opinion that has had greatest influence, however, is not Black’s majority opinion, but Justice Jackson’s concurrence.302 Jackson set forth the framework by which courts would examine the use of emergency powers in the years to come. 303 </w:t>
      </w:r>
      <w:r w:rsidRPr="00252D64">
        <w:rPr>
          <w:rStyle w:val="StyleUnderline"/>
        </w:rPr>
        <w:t>At the heart of Jackson’s theory of separation of powers was relativity</w:t>
      </w:r>
      <w:r w:rsidRPr="00252D64">
        <w:rPr>
          <w:sz w:val="16"/>
        </w:rPr>
        <w:t xml:space="preserve">—that </w:t>
      </w:r>
      <w:r w:rsidRPr="003B6B14">
        <w:rPr>
          <w:rStyle w:val="StyleUnderline"/>
          <w:highlight w:val="cyan"/>
        </w:rPr>
        <w:t>presidential powers fluctuate depending upon their juxtaposition with those of Congress</w:t>
      </w:r>
      <w:r w:rsidRPr="00252D64">
        <w:rPr>
          <w:sz w:val="16"/>
        </w:rPr>
        <w:t xml:space="preserve">.304 </w:t>
      </w:r>
      <w:r w:rsidRPr="00252D64">
        <w:rPr>
          <w:rStyle w:val="StyleUnderline"/>
        </w:rPr>
        <w:t>Jackson deduced three categories which determined the degree of the President’s authority under the Constitution</w:t>
      </w:r>
      <w:r w:rsidRPr="00252D64">
        <w:rPr>
          <w:sz w:val="16"/>
        </w:rPr>
        <w:t xml:space="preserve"> to implement emergency measures.305 The </w:t>
      </w:r>
      <w:r w:rsidRPr="003B6B14">
        <w:rPr>
          <w:rStyle w:val="StyleUnderline"/>
          <w:highlight w:val="cyan"/>
        </w:rPr>
        <w:t>first involved an executive action pursuant to an express or implied authorization from Congres</w:t>
      </w:r>
      <w:r w:rsidRPr="003B6B14">
        <w:rPr>
          <w:sz w:val="16"/>
          <w:highlight w:val="cyan"/>
        </w:rPr>
        <w:t>s</w:t>
      </w:r>
      <w:r w:rsidRPr="00252D64">
        <w:rPr>
          <w:sz w:val="16"/>
        </w:rPr>
        <w:t>.</w:t>
      </w:r>
      <w:r w:rsidRPr="00252D64">
        <w:rPr>
          <w:rStyle w:val="StyleUnderline"/>
        </w:rPr>
        <w:t xml:space="preserve">306 Under these circumstances, </w:t>
      </w:r>
      <w:r w:rsidRPr="003B6B14">
        <w:rPr>
          <w:rStyle w:val="StyleUnderline"/>
          <w:highlight w:val="cyan"/>
        </w:rPr>
        <w:t>presidential power was at its height, “for it includes all that he possesses in his own right plus all that Congress can deleg</w:t>
      </w:r>
      <w:r w:rsidRPr="00252D64">
        <w:rPr>
          <w:rStyle w:val="StyleUnderline"/>
        </w:rPr>
        <w:t>ate.”</w:t>
      </w:r>
      <w:r w:rsidRPr="00252D64">
        <w:rPr>
          <w:sz w:val="16"/>
        </w:rPr>
        <w:t xml:space="preserve">307 </w:t>
      </w:r>
      <w:r w:rsidRPr="00252D64">
        <w:rPr>
          <w:rStyle w:val="StyleUnderline"/>
        </w:rPr>
        <w:t>The Court would bestow congressional executive cooperation with “the strongest of presumptions and the widest latitude of judicial interpretation</w:t>
      </w:r>
      <w:r w:rsidRPr="00252D64">
        <w:rPr>
          <w:sz w:val="16"/>
        </w:rPr>
        <w:t xml:space="preserve">.”308 </w:t>
      </w:r>
      <w:r w:rsidRPr="00252D64">
        <w:rPr>
          <w:rStyle w:val="StyleUnderline"/>
        </w:rPr>
        <w:t xml:space="preserve">The </w:t>
      </w:r>
      <w:r w:rsidRPr="003B6B14">
        <w:rPr>
          <w:rStyle w:val="StyleUnderline"/>
          <w:highlight w:val="cyan"/>
        </w:rPr>
        <w:t>second situation entailed an action in which the President and Congress had concurrent authority, yet Congress was silent on the matter</w:t>
      </w:r>
      <w:r w:rsidRPr="00252D64">
        <w:rPr>
          <w:sz w:val="16"/>
        </w:rPr>
        <w:t xml:space="preserve">.309 Here, the President could bring only the executive’s independent powers to bear, on which the emergency measure would stand or fall.310 </w:t>
      </w:r>
      <w:r w:rsidRPr="00252D64">
        <w:rPr>
          <w:rStyle w:val="StyleUnderline"/>
        </w:rPr>
        <w:t xml:space="preserve">The </w:t>
      </w:r>
      <w:r w:rsidRPr="003B6B14">
        <w:rPr>
          <w:rStyle w:val="StyleUnderline"/>
          <w:highlight w:val="cyan"/>
        </w:rPr>
        <w:t>third category addressed those presidential actions which were in direct contravention with the express or implied will of Congress</w:t>
      </w:r>
      <w:r w:rsidRPr="00252D64">
        <w:rPr>
          <w:sz w:val="16"/>
        </w:rPr>
        <w:t xml:space="preserve">.311 </w:t>
      </w:r>
      <w:r w:rsidRPr="00252D64">
        <w:rPr>
          <w:rStyle w:val="StyleUnderline"/>
        </w:rPr>
        <w:t>Such acts represented the lowest constitutional authority of the President, subject to scrutiny by the courts</w:t>
      </w:r>
      <w:r w:rsidRPr="00252D64">
        <w:rPr>
          <w:sz w:val="16"/>
        </w:rPr>
        <w:t>.312 Jackson placed Truman’s seizure in the third category because Congress had considered, and rejected, an amendment in the Taft-Hartley Act that would have provided for exactly that which Executive Order No. 10340 sought to accomplish.313 Thus, Jackson concurred in the majority’s decision without endorsing Black’s rationale.</w:t>
      </w:r>
    </w:p>
    <w:p w14:paraId="13214274" w14:textId="77777777" w:rsidR="003B6B14" w:rsidRPr="00252D64" w:rsidRDefault="003B6B14" w:rsidP="003B6B14">
      <w:pPr>
        <w:pStyle w:val="Heading4"/>
        <w:numPr>
          <w:ilvl w:val="0"/>
          <w:numId w:val="11"/>
        </w:numPr>
      </w:pPr>
      <w:r w:rsidRPr="00252D64">
        <w:t xml:space="preserve">Empirically true with surveillance </w:t>
      </w:r>
    </w:p>
    <w:p w14:paraId="7DFF153C" w14:textId="77777777" w:rsidR="003B6B14" w:rsidRPr="00252D64" w:rsidRDefault="003B6B14" w:rsidP="003B6B14">
      <w:pPr>
        <w:rPr>
          <w:sz w:val="16"/>
          <w:szCs w:val="16"/>
        </w:rPr>
      </w:pPr>
      <w:r w:rsidRPr="00252D64">
        <w:rPr>
          <w:rStyle w:val="Style13ptBold"/>
        </w:rPr>
        <w:t>Gonzales and Kohl 6</w:t>
      </w:r>
      <w:r w:rsidRPr="00252D64">
        <w:t xml:space="preserve"> </w:t>
      </w:r>
      <w:r w:rsidRPr="00252D64">
        <w:rPr>
          <w:sz w:val="16"/>
          <w:szCs w:val="16"/>
        </w:rPr>
        <w:t>[Alberto R. Gonzales was the 80th United States Attorney General, appointed in February 2005 by President George W. Bush, becoming the highest-ranking Hispanic-American in Executive Branch government to date. Herbert H. "Herb" Kohl is an American businessman and politician. He is a former United States Senator from Wisconsin and a member of the Democratic Party http://fas.org/irp/congress/2006_hr/nsasurv.html “WARTIME EXECUTIVE POWER AND THE NATIONAL SECURITY AGENCY'S SURVEILLANCE AUTHORITY”] (Vaibhav)</w:t>
      </w:r>
    </w:p>
    <w:p w14:paraId="3DDE885F" w14:textId="77777777" w:rsidR="003B6B14" w:rsidRPr="00252D64" w:rsidRDefault="003B6B14" w:rsidP="003B6B14">
      <w:pPr>
        <w:rPr>
          <w:sz w:val="16"/>
        </w:rPr>
      </w:pPr>
      <w:r w:rsidRPr="00252D64">
        <w:rPr>
          <w:rStyle w:val="StyleUnderline"/>
        </w:rPr>
        <w:t xml:space="preserve">When the </w:t>
      </w:r>
      <w:r w:rsidRPr="003B6B14">
        <w:rPr>
          <w:rStyle w:val="StyleUnderline"/>
          <w:highlight w:val="cyan"/>
        </w:rPr>
        <w:t>Foreign Intelligence Surveillance Act was passed, that language was stricken</w:t>
      </w:r>
      <w:r w:rsidRPr="00252D64">
        <w:rPr>
          <w:sz w:val="16"/>
        </w:rPr>
        <w:t xml:space="preserve">. So by all customary standards of statutory interpretation, FISA, the Foreign Intelligence Surveillance Act, changed that 180 degrees, didn't it? Attorney General Gonzales. </w:t>
      </w:r>
      <w:r w:rsidRPr="003B6B14">
        <w:rPr>
          <w:rStyle w:val="Emphasis"/>
          <w:sz w:val="38"/>
          <w:szCs w:val="38"/>
          <w:highlight w:val="cyan"/>
        </w:rPr>
        <w:t>There is no question</w:t>
      </w:r>
      <w:r w:rsidRPr="003B6B14">
        <w:rPr>
          <w:sz w:val="16"/>
          <w:highlight w:val="cyan"/>
        </w:rPr>
        <w:t xml:space="preserve">, </w:t>
      </w:r>
      <w:r w:rsidRPr="003B6B14">
        <w:rPr>
          <w:rStyle w:val="StyleUnderline"/>
          <w:highlight w:val="cyan"/>
        </w:rPr>
        <w:t>if you look at the legislative history and the record, that Congress intended to try to limit whatever the President's inherent authority existed.</w:t>
      </w:r>
      <w:r w:rsidRPr="00252D64">
        <w:rPr>
          <w:rStyle w:val="StyleUnderline"/>
        </w:rPr>
        <w:t xml:space="preserve"> </w:t>
      </w:r>
      <w:r w:rsidRPr="00252D64">
        <w:rPr>
          <w:sz w:val="16"/>
        </w:rPr>
        <w:t>But there is also from my review of the record a clear indication that some Members of Congress were concerned about the constitutionality of this effort.</w:t>
      </w:r>
    </w:p>
    <w:p w14:paraId="1D227BCE" w14:textId="77777777" w:rsidR="003B6B14" w:rsidRPr="00252D64" w:rsidRDefault="003B6B14" w:rsidP="003B6B14">
      <w:pPr>
        <w:pStyle w:val="Heading4"/>
        <w:numPr>
          <w:ilvl w:val="0"/>
          <w:numId w:val="11"/>
        </w:numPr>
      </w:pPr>
      <w:r w:rsidRPr="00252D64">
        <w:t xml:space="preserve">Legislative interference on surveillance can decrease the executive power for Obama </w:t>
      </w:r>
    </w:p>
    <w:p w14:paraId="4EF458C3" w14:textId="77777777" w:rsidR="003B6B14" w:rsidRPr="00252D64" w:rsidRDefault="003B6B14" w:rsidP="003B6B14">
      <w:pPr>
        <w:rPr>
          <w:rStyle w:val="Style13ptBold"/>
        </w:rPr>
      </w:pPr>
      <w:r w:rsidRPr="00252D64">
        <w:rPr>
          <w:rStyle w:val="Style13ptBold"/>
        </w:rPr>
        <w:t xml:space="preserve">Buttar 15 </w:t>
      </w:r>
      <w:r w:rsidRPr="00252D64">
        <w:rPr>
          <w:rStyle w:val="Style13ptBold"/>
          <w:b w:val="0"/>
          <w:sz w:val="16"/>
          <w:szCs w:val="16"/>
        </w:rPr>
        <w:t>[Shahid Buttar is a constitutional lawyer, electronic musician, grassroots organizer and executive director of the Bill of Rights Defense Committee. Mary 26, 2015 http://www.truth-out.org/news/item/30976-senate-starts-to-rethink-mass-surveillance-checking-executive-spying-power Senate Moves to Check Executive Spying Power] (Vaibhav)</w:t>
      </w:r>
    </w:p>
    <w:p w14:paraId="0EFE2342" w14:textId="77777777" w:rsidR="003B6B14" w:rsidRPr="00252D64" w:rsidRDefault="003B6B14" w:rsidP="003B6B14">
      <w:pPr>
        <w:rPr>
          <w:rStyle w:val="StyleUnderline"/>
        </w:rPr>
      </w:pPr>
      <w:r w:rsidRPr="00252D64">
        <w:rPr>
          <w:rStyle w:val="StyleUnderline"/>
        </w:rPr>
        <w:t>It's a good thing that a bipartisan measure, the Surveillance State Repeal Act</w:t>
      </w:r>
      <w:r w:rsidRPr="00252D64">
        <w:t xml:space="preserve"> (HR 1466), </w:t>
      </w:r>
      <w:r w:rsidRPr="00252D64">
        <w:rPr>
          <w:rStyle w:val="StyleUnderline"/>
        </w:rPr>
        <w:t>is poised to do exactly that.</w:t>
      </w:r>
      <w:r w:rsidRPr="00252D64">
        <w:t xml:space="preserve"> Rep. Mark Pocan (D-Wisconsin) and Rep. Thomas Massie (R-Kentucky) </w:t>
      </w:r>
      <w:r w:rsidRPr="003B6B14">
        <w:rPr>
          <w:highlight w:val="cyan"/>
        </w:rPr>
        <w:t>intr</w:t>
      </w:r>
      <w:r w:rsidRPr="003B6B14">
        <w:rPr>
          <w:rStyle w:val="StyleUnderline"/>
          <w:highlight w:val="cyan"/>
        </w:rPr>
        <w:t>oduced the SSRA to force the agencies to justify the expansion of any powers from a constitutional</w:t>
      </w:r>
      <w:r w:rsidRPr="00252D64">
        <w:rPr>
          <w:rStyle w:val="StyleUnderline"/>
        </w:rPr>
        <w:t xml:space="preserve"> ba</w:t>
      </w:r>
      <w:r w:rsidRPr="00252D64">
        <w:t xml:space="preserve">seline, rather than one contrived by a decade of executive lies. </w:t>
      </w:r>
      <w:r w:rsidRPr="003B6B14">
        <w:rPr>
          <w:rStyle w:val="StyleUnderline"/>
          <w:highlight w:val="cyan"/>
        </w:rPr>
        <w:t>Congress has long abandoned its role of checking and balancing runaway executive powe</w:t>
      </w:r>
      <w:r w:rsidRPr="003B6B14">
        <w:rPr>
          <w:highlight w:val="cyan"/>
        </w:rPr>
        <w:t>r</w:t>
      </w:r>
      <w:r w:rsidRPr="00252D64">
        <w:t xml:space="preserve">, but </w:t>
      </w:r>
      <w:r w:rsidRPr="003B6B14">
        <w:rPr>
          <w:rStyle w:val="Emphasis"/>
          <w:highlight w:val="cyan"/>
        </w:rPr>
        <w:t>the Senate's recent vote suggests a</w:t>
      </w:r>
      <w:r w:rsidRPr="00252D64">
        <w:rPr>
          <w:rStyle w:val="Emphasis"/>
        </w:rPr>
        <w:t xml:space="preserve">n </w:t>
      </w:r>
      <w:r w:rsidRPr="009F37D7">
        <w:rPr>
          <w:rStyle w:val="Emphasis"/>
          <w:sz w:val="30"/>
          <w:szCs w:val="30"/>
          <w:highlight w:val="cyan"/>
        </w:rPr>
        <w:t>overdue awakening</w:t>
      </w:r>
      <w:r w:rsidRPr="009F37D7">
        <w:rPr>
          <w:rStyle w:val="Emphasis"/>
          <w:highlight w:val="cyan"/>
        </w:rPr>
        <w:t>.</w:t>
      </w:r>
      <w:r w:rsidRPr="009F37D7">
        <w:rPr>
          <w:highlight w:val="cyan"/>
        </w:rPr>
        <w:t xml:space="preserve"> </w:t>
      </w:r>
      <w:r w:rsidRPr="009F37D7">
        <w:rPr>
          <w:rStyle w:val="StyleUnderline"/>
          <w:highlight w:val="cyan"/>
        </w:rPr>
        <w:t xml:space="preserve">Members </w:t>
      </w:r>
      <w:r w:rsidRPr="003B6B14">
        <w:rPr>
          <w:rStyle w:val="StyleUnderline"/>
          <w:highlight w:val="cyan"/>
        </w:rPr>
        <w:t>should heed the political wind</w:t>
      </w:r>
      <w:r w:rsidRPr="00252D64">
        <w:rPr>
          <w:rStyle w:val="StyleUnderline"/>
        </w:rPr>
        <w:t>, and embrace bipartisan calls for aggressive limits as the starting point for comprehensive surveillance reform.</w:t>
      </w:r>
    </w:p>
    <w:p w14:paraId="469B5C77" w14:textId="77777777" w:rsidR="003B6B14" w:rsidRPr="00252D64" w:rsidRDefault="003B6B14" w:rsidP="003B6B14">
      <w:pPr>
        <w:pStyle w:val="Heading4"/>
        <w:numPr>
          <w:ilvl w:val="0"/>
          <w:numId w:val="11"/>
        </w:numPr>
        <w:rPr>
          <w:rStyle w:val="Emphasis"/>
          <w:b/>
          <w:sz w:val="26"/>
          <w:szCs w:val="26"/>
          <w:u w:val="none"/>
        </w:rPr>
      </w:pPr>
      <w:r w:rsidRPr="00252D64">
        <w:rPr>
          <w:rStyle w:val="Emphasis"/>
          <w:b/>
          <w:sz w:val="26"/>
          <w:szCs w:val="26"/>
          <w:u w:val="none"/>
        </w:rPr>
        <w:t>Justices agree with this</w:t>
      </w:r>
    </w:p>
    <w:p w14:paraId="513711A1" w14:textId="77777777" w:rsidR="003B6B14" w:rsidRPr="00252D64" w:rsidRDefault="003B6B14" w:rsidP="003B6B14">
      <w:pPr>
        <w:rPr>
          <w:rStyle w:val="Style13ptBold"/>
          <w:b w:val="0"/>
          <w:sz w:val="16"/>
          <w:szCs w:val="16"/>
        </w:rPr>
      </w:pPr>
      <w:r w:rsidRPr="00252D64">
        <w:rPr>
          <w:rStyle w:val="Style13ptBold"/>
        </w:rPr>
        <w:t xml:space="preserve">Richard </w:t>
      </w:r>
      <w:r w:rsidRPr="00252D64">
        <w:rPr>
          <w:sz w:val="16"/>
          <w:szCs w:val="16"/>
        </w:rPr>
        <w:t>Henry Seamon</w:t>
      </w:r>
      <w:r w:rsidRPr="00252D64">
        <w:rPr>
          <w:rStyle w:val="Style13ptBold"/>
        </w:rPr>
        <w:t xml:space="preserve"> 7 </w:t>
      </w:r>
      <w:r w:rsidRPr="00252D64">
        <w:rPr>
          <w:rStyle w:val="Style13ptBold"/>
          <w:b w:val="0"/>
          <w:sz w:val="16"/>
          <w:szCs w:val="16"/>
        </w:rPr>
        <w:t>[Professor, University of Idaho College of Law http://www.hastingsconlawquarterly.org/archives/V35/I3/seamon.pdf “Domestic Surveillance for International Terrorists: Presidential Power and Fourth Amendment Limits”] (Vaibhav)</w:t>
      </w:r>
    </w:p>
    <w:p w14:paraId="48AC2381" w14:textId="77777777" w:rsidR="003B6B14" w:rsidRPr="00252D64" w:rsidRDefault="003B6B14" w:rsidP="003B6B14">
      <w:pPr>
        <w:rPr>
          <w:sz w:val="16"/>
        </w:rPr>
      </w:pPr>
      <w:r w:rsidRPr="00252D64">
        <w:rPr>
          <w:sz w:val="16"/>
        </w:rPr>
        <w:t xml:space="preserve">The most authoritative opinion from Youngstown has come to be, not the majority's opinion, but Justice Jackson's concurrence.7 4 In his concurrence, Justice </w:t>
      </w:r>
      <w:r w:rsidRPr="00252D64">
        <w:rPr>
          <w:rStyle w:val="StyleUnderline"/>
        </w:rPr>
        <w:t>Jackson set out a three-part framework for analyzing the President's power.</w:t>
      </w:r>
      <w:r w:rsidRPr="00252D64">
        <w:rPr>
          <w:sz w:val="16"/>
        </w:rPr>
        <w:t xml:space="preserve">75 The framework </w:t>
      </w:r>
      <w:r w:rsidRPr="003B6B14">
        <w:rPr>
          <w:rStyle w:val="StyleUnderline"/>
          <w:highlight w:val="cyan"/>
        </w:rPr>
        <w:t>reflects the interdependence of the President and Congress in certain matters</w:t>
      </w:r>
      <w:r w:rsidRPr="00252D64">
        <w:rPr>
          <w:rStyle w:val="StyleUnderline"/>
        </w:rPr>
        <w:t>,</w:t>
      </w:r>
      <w:r w:rsidRPr="00252D64">
        <w:rPr>
          <w:sz w:val="16"/>
        </w:rPr>
        <w:t xml:space="preserve"> including war.76 Under the </w:t>
      </w:r>
      <w:r w:rsidRPr="00252D64">
        <w:rPr>
          <w:rStyle w:val="StyleUnderline"/>
        </w:rPr>
        <w:t xml:space="preserve">first part of the framework, the </w:t>
      </w:r>
      <w:r w:rsidRPr="003B6B14">
        <w:rPr>
          <w:rStyle w:val="StyleUnderline"/>
          <w:highlight w:val="cyan"/>
        </w:rPr>
        <w:t>President's power is "at its maximum" when he or she acts with the express or implied authorization of Congress</w:t>
      </w:r>
      <w:r w:rsidRPr="00252D64">
        <w:rPr>
          <w:sz w:val="16"/>
        </w:rPr>
        <w:t>. 77 In this first situation, the President has "</w:t>
      </w:r>
      <w:r w:rsidRPr="003B6B14">
        <w:rPr>
          <w:rStyle w:val="StyleUnderline"/>
          <w:highlight w:val="cyan"/>
        </w:rPr>
        <w:t>all [of the power] that he [or she] possesses in his [or her] own right plus all that Congress can delega</w:t>
      </w:r>
      <w:r w:rsidRPr="003B6B14">
        <w:rPr>
          <w:sz w:val="16"/>
          <w:highlight w:val="cyan"/>
        </w:rPr>
        <w:t>te</w:t>
      </w:r>
      <w:r w:rsidRPr="00252D64">
        <w:rPr>
          <w:sz w:val="16"/>
        </w:rPr>
        <w:t xml:space="preserve">. 78 The second part of the framework applies when the </w:t>
      </w:r>
      <w:r w:rsidRPr="00252D64">
        <w:rPr>
          <w:rStyle w:val="StyleUnderline"/>
        </w:rPr>
        <w:t>President acts with neither congressional approval nor congressional denial of his or her authority</w:t>
      </w:r>
      <w:r w:rsidRPr="00252D64">
        <w:rPr>
          <w:sz w:val="16"/>
        </w:rPr>
        <w:t xml:space="preserve">. In this second situation, </w:t>
      </w:r>
      <w:r w:rsidRPr="00252D64">
        <w:rPr>
          <w:rStyle w:val="StyleUnderline"/>
        </w:rPr>
        <w:t>the President "can only rely upon his [or her] own independent powers</w:t>
      </w:r>
      <w:r w:rsidRPr="00252D64">
        <w:rPr>
          <w:sz w:val="16"/>
        </w:rPr>
        <w:t xml:space="preserve">., 79 The </w:t>
      </w:r>
      <w:r w:rsidRPr="00252D64">
        <w:rPr>
          <w:rStyle w:val="StyleUnderline"/>
        </w:rPr>
        <w:t>third part of the framework applies when the President takes action "incompatible with the expressed or implied will of Congress</w:t>
      </w:r>
      <w:r w:rsidRPr="00252D64">
        <w:rPr>
          <w:sz w:val="16"/>
        </w:rPr>
        <w:t xml:space="preserve">. '80 In this third situation, </w:t>
      </w:r>
      <w:r w:rsidRPr="00252D64">
        <w:rPr>
          <w:rStyle w:val="StyleUnderline"/>
        </w:rPr>
        <w:t>the President's power "is at its lowest ebb, for then he [or she] can rely only upon his [or her] own constitutional powers minus any constitutional powers of Congress over the matter</w:t>
      </w:r>
      <w:r w:rsidRPr="00252D64">
        <w:rPr>
          <w:sz w:val="16"/>
        </w:rPr>
        <w:t>. Courts</w:t>
      </w:r>
      <w:r w:rsidRPr="00252D64">
        <w:rPr>
          <w:rStyle w:val="Emphasis"/>
        </w:rPr>
        <w:t xml:space="preserve"> can </w:t>
      </w:r>
      <w:r w:rsidRPr="003B6B14">
        <w:rPr>
          <w:rStyle w:val="Emphasis"/>
          <w:highlight w:val="cyan"/>
        </w:rPr>
        <w:t>sustain exclusive presidential control in such a case only by disabling Congress from acting upon the subject</w:t>
      </w:r>
      <w:r w:rsidRPr="00252D64">
        <w:rPr>
          <w:rStyle w:val="Emphasis"/>
        </w:rPr>
        <w:t>.,</w:t>
      </w:r>
      <w:r w:rsidRPr="00252D64">
        <w:rPr>
          <w:sz w:val="16"/>
        </w:rPr>
        <w:t xml:space="preserve"> 81</w:t>
      </w:r>
    </w:p>
    <w:p w14:paraId="0EDAF9C9" w14:textId="77777777" w:rsidR="003B6B14" w:rsidRPr="00252D64" w:rsidRDefault="003B6B14" w:rsidP="003B6B14">
      <w:pPr>
        <w:pStyle w:val="Heading4"/>
        <w:numPr>
          <w:ilvl w:val="0"/>
          <w:numId w:val="11"/>
        </w:numPr>
      </w:pPr>
      <w:r w:rsidRPr="00252D64">
        <w:t xml:space="preserve">This is specifically true with the surveillance climate </w:t>
      </w:r>
    </w:p>
    <w:p w14:paraId="01AD5968" w14:textId="77777777" w:rsidR="003B6B14" w:rsidRPr="00252D64" w:rsidRDefault="003B6B14" w:rsidP="003B6B14">
      <w:r w:rsidRPr="00252D64">
        <w:rPr>
          <w:rStyle w:val="Style13ptBold"/>
        </w:rPr>
        <w:t>Yoo 14</w:t>
      </w:r>
      <w:r w:rsidRPr="00252D64">
        <w:t xml:space="preserve">, http://blog.constitutioncenter.org/2014/10/surveillance-and-executive-power/ a Korean-American attorney, law professor, and author. </w:t>
      </w:r>
    </w:p>
    <w:p w14:paraId="724BA5E6" w14:textId="77777777" w:rsidR="003B6B14" w:rsidRPr="00252D64" w:rsidRDefault="003B6B14" w:rsidP="003B6B14">
      <w:pPr>
        <w:rPr>
          <w:rStyle w:val="Emphasis"/>
        </w:rPr>
      </w:pPr>
      <w:r w:rsidRPr="00252D64">
        <w:rPr>
          <w:sz w:val="16"/>
        </w:rPr>
        <w:t xml:space="preserve">In this excerpt from a paper on the legality of the NSA’s bulk collection of phone records, UC Berkeley law professor John Yoo looks at Article II and the President’s power to conduct domestic surveillance. As </w:t>
      </w:r>
      <w:r w:rsidRPr="003B6B14">
        <w:rPr>
          <w:rStyle w:val="Emphasis"/>
          <w:highlight w:val="cyan"/>
        </w:rPr>
        <w:t>Commander-in-Chief, the President has the constitutional power and the responsibility to</w:t>
      </w:r>
      <w:r w:rsidRPr="00252D64">
        <w:rPr>
          <w:rStyle w:val="Emphasis"/>
        </w:rPr>
        <w:t xml:space="preserve"> </w:t>
      </w:r>
      <w:r w:rsidRPr="00252D64">
        <w:rPr>
          <w:sz w:val="16"/>
        </w:rPr>
        <w:t xml:space="preserve">wage war in </w:t>
      </w:r>
      <w:r w:rsidRPr="003B6B14">
        <w:rPr>
          <w:rStyle w:val="Emphasis"/>
          <w:highlight w:val="cyan"/>
        </w:rPr>
        <w:t>response to a direct attack against the United States</w:t>
      </w:r>
      <w:r w:rsidRPr="00252D64">
        <w:rPr>
          <w:sz w:val="16"/>
        </w:rPr>
        <w:t>. In the Civil War, President Lincoln undertook several actions—raised an army, withdrew money from the treasury, launched a blockade—on his own authority in response to the Confederate attack on Fort Sumter, moves that Congress and the Supreme Court later approved. During World War II, the Supreme Court similarly recognized that once war began, the President’s authority as Commander-in-Chief and Chief Executive gave him the tools necessary to effectively wage war. In the wake of the September 11 attacks, Congress agreed that “the President has authority under the Constitution to take action to deter and prevent acts of international terrorism against the United States</w:t>
      </w:r>
      <w:r w:rsidRPr="00252D64">
        <w:rPr>
          <w:rStyle w:val="Emphasis"/>
        </w:rPr>
        <w:t xml:space="preserve">,” which recognizes the President’s authority to use force </w:t>
      </w:r>
      <w:r w:rsidRPr="00252D64">
        <w:rPr>
          <w:sz w:val="16"/>
        </w:rPr>
        <w:t xml:space="preserve">to respond to al Qaeda, and any powers necessary and proper to that end. Even legal scholars who argue against this historical practice concede that once the United States has been attacked, </w:t>
      </w:r>
      <w:r w:rsidRPr="00252D64">
        <w:rPr>
          <w:rStyle w:val="Emphasis"/>
        </w:rPr>
        <w:t>the President can respond immediately with force.</w:t>
      </w:r>
      <w:r w:rsidRPr="00252D64">
        <w:rPr>
          <w:sz w:val="16"/>
        </w:rPr>
        <w:t xml:space="preserve"> The ability to </w:t>
      </w:r>
      <w:r w:rsidRPr="00252D64">
        <w:rPr>
          <w:rStyle w:val="Emphasis"/>
        </w:rPr>
        <w:t>collect intelligence is intrinsic to the use of military force</w:t>
      </w:r>
      <w:r w:rsidRPr="00252D64">
        <w:rPr>
          <w:sz w:val="16"/>
        </w:rPr>
        <w:t>. It is inconceivable that the Constitution would vest in the President the powers of Commander-in-Chief and Chief Executive, give him the responsibility to protect the nation from attack, but then disable him from gathering intelligence to use the military most effectively to defeat the enemy</w:t>
      </w:r>
      <w:r w:rsidRPr="00252D64">
        <w:rPr>
          <w:rStyle w:val="Emphasis"/>
        </w:rPr>
        <w:t xml:space="preserve">. </w:t>
      </w:r>
      <w:r w:rsidRPr="003B6B14">
        <w:rPr>
          <w:rStyle w:val="Emphasis"/>
          <w:highlight w:val="cyan"/>
        </w:rPr>
        <w:t>Every evidence of the Framers’ understanding of the Constitution is that the government would have every ability to meet a foreign dang</w:t>
      </w:r>
      <w:r w:rsidRPr="00252D64">
        <w:rPr>
          <w:rStyle w:val="Emphasis"/>
        </w:rPr>
        <w:t>er.</w:t>
      </w:r>
      <w:r w:rsidRPr="00252D64">
        <w:rPr>
          <w:sz w:val="16"/>
        </w:rPr>
        <w:t xml:space="preserve"> As James Madison wrote in The Federalist, “security against foreign danger is one of the primitive objects of civil society.” Therefore, the “powers requisite for attaining it must be effectually confided to the federal councils.” After World War II, the Supreme Court declared, </w:t>
      </w:r>
      <w:r w:rsidRPr="003B6B14">
        <w:rPr>
          <w:sz w:val="16"/>
          <w:highlight w:val="cyan"/>
        </w:rPr>
        <w:t>“</w:t>
      </w:r>
      <w:r w:rsidRPr="003B6B14">
        <w:rPr>
          <w:rStyle w:val="Emphasis"/>
          <w:highlight w:val="cyan"/>
        </w:rPr>
        <w:t>this grant of war power includes all that is necessary and proper for carrying these powers into execution</w:t>
      </w:r>
      <w:r w:rsidRPr="00252D64">
        <w:rPr>
          <w:sz w:val="16"/>
        </w:rPr>
        <w:t xml:space="preserve">.” Covert operations and electronic surveillance are clearly part of this authority. During the writing of the Constitution, some Framers believed that the President alone should manage intelligence because only he could keep secrets. Several Supreme Court cases have recognized that the President’s role as Commander-in-Chief and </w:t>
      </w:r>
      <w:r w:rsidRPr="00252D64">
        <w:rPr>
          <w:rStyle w:val="Emphasis"/>
        </w:rPr>
        <w:t>the sole organ of the nation in its foreign relations must include the power to collect intelligence</w:t>
      </w:r>
      <w:r w:rsidRPr="00252D64">
        <w:rPr>
          <w:sz w:val="16"/>
        </w:rPr>
        <w:t xml:space="preserve">. These authorities agree that intelligence rests with the President because its structure allows it to act with unity, secrecy, and speed. </w:t>
      </w:r>
      <w:r w:rsidRPr="00252D64">
        <w:rPr>
          <w:rStyle w:val="Emphasis"/>
        </w:rPr>
        <w:t>Presidents have long ordered electronic surveillance without any judicial or congressional participation.</w:t>
      </w:r>
      <w:r w:rsidRPr="00252D64">
        <w:rPr>
          <w:sz w:val="16"/>
        </w:rPr>
        <w:t xml:space="preserve"> More than a year before the Pearl Harbor attacks, but with war clearly looming with the Axis powers, President Franklin Roosevelt authorized the FBI to intercept any communications, whether wholly inside the country or international, of persons “</w:t>
      </w:r>
      <w:r w:rsidRPr="00252D64">
        <w:rPr>
          <w:rStyle w:val="Emphasis"/>
        </w:rPr>
        <w:t>suspected of subversive activities against the Government of the United States</w:t>
      </w:r>
      <w:r w:rsidRPr="00252D64">
        <w:rPr>
          <w:sz w:val="16"/>
        </w:rPr>
        <w:t xml:space="preserve">, including suspected spies.” FDR was concerned that “fifth columns” could wreak havoc with the war effort. “It is too late to do anything about it after sabotage, assassinations and ‘fifth column’ activities are completed,” FDR wrote in his order. FDR ordered the surveillance even though a federal law at the time prohibited electronic surveillance without a warrant. Presidents continued to monitor the communications of national security threats on their own authority, even in peacetime. </w:t>
      </w:r>
      <w:r w:rsidRPr="003B6B14">
        <w:rPr>
          <w:rStyle w:val="Emphasis"/>
          <w:highlight w:val="cyan"/>
        </w:rPr>
        <w:t>If Presidents in times of peace could order surveillance of spies and terrorists, executive authority is only the greater now, as hostilities continue against al Qaeda.</w:t>
      </w:r>
      <w:r w:rsidRPr="00252D64">
        <w:rPr>
          <w:rStyle w:val="Emphasis"/>
        </w:rPr>
        <w:t xml:space="preserve"> </w:t>
      </w:r>
    </w:p>
    <w:p w14:paraId="5B284E75" w14:textId="77777777" w:rsidR="003B6B14" w:rsidRPr="00252D64" w:rsidRDefault="003B6B14" w:rsidP="003B6B14">
      <w:pPr>
        <w:pStyle w:val="Heading3"/>
      </w:pPr>
      <w:r w:rsidRPr="00252D64">
        <w:t>AT: Zero Sum</w:t>
      </w:r>
    </w:p>
    <w:p w14:paraId="3456D09F" w14:textId="77777777" w:rsidR="003B6B14" w:rsidRPr="00C07B21" w:rsidRDefault="003B6B14" w:rsidP="003B6B14">
      <w:pPr>
        <w:pStyle w:val="Heading4"/>
        <w:rPr>
          <w:rFonts w:asciiTheme="minorHAnsi" w:hAnsiTheme="minorHAnsi"/>
        </w:rPr>
      </w:pPr>
      <w:r w:rsidRPr="00C07B21">
        <w:rPr>
          <w:rFonts w:asciiTheme="minorHAnsi" w:hAnsiTheme="minorHAnsi"/>
        </w:rPr>
        <w:t>Executive/legislative power is zero-sum—increased executive power diminishes the power of Congress</w:t>
      </w:r>
    </w:p>
    <w:p w14:paraId="018E2FBE" w14:textId="77777777" w:rsidR="003B6B14" w:rsidRPr="00C07B21" w:rsidRDefault="003B6B14" w:rsidP="003B6B14">
      <w:pPr>
        <w:rPr>
          <w:rFonts w:asciiTheme="minorHAnsi" w:hAnsiTheme="minorHAnsi"/>
        </w:rPr>
      </w:pPr>
      <w:r w:rsidRPr="00C07B21">
        <w:rPr>
          <w:rFonts w:asciiTheme="minorHAnsi" w:hAnsiTheme="minorHAnsi"/>
          <w:b/>
        </w:rPr>
        <w:t>Howell 03</w:t>
      </w:r>
      <w:r w:rsidRPr="00C07B21">
        <w:rPr>
          <w:rStyle w:val="tagChar"/>
          <w:rFonts w:asciiTheme="minorHAnsi" w:eastAsiaTheme="minorHAnsi" w:hAnsiTheme="minorHAnsi"/>
        </w:rPr>
        <w:t xml:space="preserve"> </w:t>
      </w:r>
      <w:r w:rsidRPr="00C07B21">
        <w:rPr>
          <w:rFonts w:asciiTheme="minorHAnsi" w:hAnsiTheme="minorHAnsi"/>
        </w:rPr>
        <w:t>(William, Asst Prof of Gov’t @ Harvard, Powers without Persuasion: The Politics of Direct Presidential Action, p</w:t>
      </w:r>
      <w:r>
        <w:rPr>
          <w:rFonts w:asciiTheme="minorHAnsi" w:hAnsiTheme="minorHAnsi"/>
        </w:rPr>
        <w:t>g</w:t>
      </w:r>
      <w:r w:rsidRPr="00C07B21">
        <w:rPr>
          <w:rFonts w:asciiTheme="minorHAnsi" w:hAnsiTheme="minorHAnsi"/>
        </w:rPr>
        <w:t xml:space="preserve"> 101)</w:t>
      </w:r>
      <w:r>
        <w:rPr>
          <w:rFonts w:asciiTheme="minorHAnsi" w:hAnsiTheme="minorHAnsi"/>
        </w:rPr>
        <w:t xml:space="preserve"> (Vaibhav) </w:t>
      </w:r>
    </w:p>
    <w:p w14:paraId="46CA468B" w14:textId="77777777" w:rsidR="003B6B14" w:rsidRPr="00C07B21" w:rsidRDefault="003B6B14" w:rsidP="003B6B14">
      <w:pPr>
        <w:rPr>
          <w:rFonts w:asciiTheme="minorHAnsi" w:hAnsiTheme="minorHAnsi"/>
        </w:rPr>
      </w:pPr>
    </w:p>
    <w:p w14:paraId="59011704" w14:textId="77777777" w:rsidR="003B6B14" w:rsidRPr="00C07B21" w:rsidRDefault="003B6B14" w:rsidP="003B6B14">
      <w:pPr>
        <w:pStyle w:val="card"/>
        <w:ind w:left="0"/>
        <w:rPr>
          <w:rFonts w:asciiTheme="minorHAnsi" w:hAnsiTheme="minorHAnsi"/>
          <w:sz w:val="16"/>
        </w:rPr>
      </w:pPr>
      <w:r w:rsidRPr="00C07B21">
        <w:rPr>
          <w:rFonts w:asciiTheme="minorHAnsi" w:hAnsiTheme="minorHAnsi"/>
          <w:sz w:val="16"/>
        </w:rPr>
        <w:t xml:space="preserve">We repeatedly return to </w:t>
      </w:r>
      <w:r w:rsidRPr="00C07B21">
        <w:rPr>
          <w:rStyle w:val="underline"/>
          <w:rFonts w:asciiTheme="minorHAnsi" w:hAnsiTheme="minorHAnsi"/>
        </w:rPr>
        <w:t xml:space="preserve">a basic theme about </w:t>
      </w:r>
      <w:r w:rsidRPr="00C15119">
        <w:rPr>
          <w:rStyle w:val="underline"/>
          <w:rFonts w:asciiTheme="minorHAnsi" w:hAnsiTheme="minorHAnsi"/>
          <w:highlight w:val="yellow"/>
        </w:rPr>
        <w:t>systems of governance</w:t>
      </w:r>
      <w:r w:rsidRPr="00C07B21">
        <w:rPr>
          <w:rStyle w:val="underline"/>
          <w:rFonts w:asciiTheme="minorHAnsi" w:hAnsiTheme="minorHAnsi"/>
        </w:rPr>
        <w:t xml:space="preserve"> </w:t>
      </w:r>
      <w:r w:rsidRPr="00C15119">
        <w:rPr>
          <w:rStyle w:val="underline"/>
          <w:rFonts w:asciiTheme="minorHAnsi" w:hAnsiTheme="minorHAnsi"/>
          <w:highlight w:val="yellow"/>
        </w:rPr>
        <w:t>defined by their separated powers</w:t>
      </w:r>
      <w:r w:rsidRPr="00C07B21">
        <w:rPr>
          <w:rFonts w:asciiTheme="minorHAnsi" w:hAnsiTheme="minorHAnsi"/>
          <w:sz w:val="16"/>
        </w:rPr>
        <w:t xml:space="preserve">: </w:t>
      </w:r>
      <w:r w:rsidRPr="00C07B21">
        <w:rPr>
          <w:rStyle w:val="underline"/>
          <w:rFonts w:asciiTheme="minorHAnsi" w:hAnsiTheme="minorHAnsi"/>
        </w:rPr>
        <w:t>executive power is inversely proportional to legislative strength</w:t>
      </w:r>
      <w:r w:rsidRPr="00C07B21">
        <w:rPr>
          <w:rFonts w:asciiTheme="minorHAnsi" w:hAnsiTheme="minorHAnsi"/>
          <w:sz w:val="16"/>
        </w:rPr>
        <w:t xml:space="preserve">.  </w:t>
      </w:r>
      <w:r w:rsidRPr="00C15119">
        <w:rPr>
          <w:rStyle w:val="underline"/>
          <w:rFonts w:asciiTheme="minorHAnsi" w:hAnsiTheme="minorHAnsi"/>
          <w:highlight w:val="yellow"/>
        </w:rPr>
        <w:t>Presidential power</w:t>
      </w:r>
      <w:r w:rsidRPr="00C07B21">
        <w:rPr>
          <w:rStyle w:val="underline"/>
          <w:rFonts w:asciiTheme="minorHAnsi" w:hAnsiTheme="minorHAnsi"/>
        </w:rPr>
        <w:t xml:space="preserve"> </w:t>
      </w:r>
      <w:r w:rsidRPr="00C15119">
        <w:rPr>
          <w:rStyle w:val="underline"/>
          <w:rFonts w:asciiTheme="minorHAnsi" w:hAnsiTheme="minorHAnsi"/>
          <w:highlight w:val="yellow"/>
        </w:rPr>
        <w:t>expands</w:t>
      </w:r>
      <w:r w:rsidRPr="00C07B21">
        <w:rPr>
          <w:rStyle w:val="underline"/>
          <w:rFonts w:asciiTheme="minorHAnsi" w:hAnsiTheme="minorHAnsi"/>
        </w:rPr>
        <w:t xml:space="preserve"> at exactly </w:t>
      </w:r>
      <w:r w:rsidRPr="00C15119">
        <w:rPr>
          <w:rStyle w:val="underline"/>
          <w:rFonts w:asciiTheme="minorHAnsi" w:hAnsiTheme="minorHAnsi"/>
          <w:highlight w:val="yellow"/>
        </w:rPr>
        <w:t>the same times</w:t>
      </w:r>
      <w:r w:rsidRPr="00C07B21">
        <w:rPr>
          <w:rStyle w:val="underline"/>
          <w:rFonts w:asciiTheme="minorHAnsi" w:hAnsiTheme="minorHAnsi"/>
        </w:rPr>
        <w:t xml:space="preserve"> </w:t>
      </w:r>
      <w:r w:rsidRPr="00C15119">
        <w:rPr>
          <w:rStyle w:val="underline"/>
          <w:rFonts w:asciiTheme="minorHAnsi" w:hAnsiTheme="minorHAnsi"/>
          <w:highlight w:val="yellow"/>
        </w:rPr>
        <w:t>when</w:t>
      </w:r>
      <w:r w:rsidRPr="00C07B21">
        <w:rPr>
          <w:rStyle w:val="underline"/>
          <w:rFonts w:asciiTheme="minorHAnsi" w:hAnsiTheme="minorHAnsi"/>
        </w:rPr>
        <w:t>, and precisely the same places that</w:t>
      </w:r>
      <w:r w:rsidRPr="00C15119">
        <w:rPr>
          <w:rStyle w:val="underline"/>
          <w:rFonts w:asciiTheme="minorHAnsi" w:hAnsiTheme="minorHAnsi"/>
          <w:highlight w:val="yellow"/>
        </w:rPr>
        <w:t>, congressional power weakens</w:t>
      </w:r>
      <w:r w:rsidRPr="00C07B21">
        <w:rPr>
          <w:rFonts w:asciiTheme="minorHAnsi" w:hAnsiTheme="minorHAnsi"/>
          <w:sz w:val="16"/>
        </w:rPr>
        <w:t xml:space="preserve">.  </w:t>
      </w:r>
      <w:r w:rsidRPr="00C07B21">
        <w:rPr>
          <w:rStyle w:val="underline"/>
          <w:rFonts w:asciiTheme="minorHAnsi" w:hAnsiTheme="minorHAnsi"/>
        </w:rPr>
        <w:t>The occurrence is hardly coincidental</w:t>
      </w:r>
      <w:r w:rsidRPr="00C07B21">
        <w:rPr>
          <w:rFonts w:asciiTheme="minorHAnsi" w:hAnsiTheme="minorHAnsi"/>
          <w:sz w:val="16"/>
        </w:rPr>
        <w:t>.  Indeed, the forces operate in tandem, for it is the check each places on the other that defines the overall division of power.</w:t>
      </w:r>
    </w:p>
    <w:p w14:paraId="19DCD590" w14:textId="77777777" w:rsidR="00AA5070" w:rsidRPr="00C07B21" w:rsidRDefault="00AA5070" w:rsidP="00AA5070">
      <w:pPr>
        <w:pStyle w:val="Heading4"/>
        <w:rPr>
          <w:rFonts w:asciiTheme="minorHAnsi" w:hAnsiTheme="minorHAnsi"/>
        </w:rPr>
      </w:pPr>
      <w:r w:rsidRPr="00C07B21">
        <w:rPr>
          <w:rFonts w:asciiTheme="minorHAnsi" w:hAnsiTheme="minorHAnsi"/>
        </w:rPr>
        <w:t>Presidential/Congressional power is zero-sum</w:t>
      </w:r>
    </w:p>
    <w:p w14:paraId="47F9B860" w14:textId="77777777" w:rsidR="00AA5070" w:rsidRPr="00C07B21" w:rsidRDefault="00AA5070" w:rsidP="00AA5070">
      <w:pPr>
        <w:rPr>
          <w:rFonts w:asciiTheme="minorHAnsi" w:hAnsiTheme="minorHAnsi"/>
        </w:rPr>
      </w:pPr>
      <w:r w:rsidRPr="00C07B21">
        <w:rPr>
          <w:rStyle w:val="Style13ptBold"/>
          <w:rFonts w:asciiTheme="minorHAnsi" w:hAnsiTheme="minorHAnsi"/>
        </w:rPr>
        <w:t>Columbus Dispatch</w:t>
      </w:r>
      <w:r w:rsidRPr="00C07B21">
        <w:rPr>
          <w:rFonts w:asciiTheme="minorHAnsi" w:hAnsiTheme="minorHAnsi"/>
        </w:rPr>
        <w:t xml:space="preserve"> 2/15/</w:t>
      </w:r>
      <w:r w:rsidRPr="00C07B21">
        <w:rPr>
          <w:rStyle w:val="Style13ptBold"/>
          <w:rFonts w:asciiTheme="minorHAnsi" w:hAnsiTheme="minorHAnsi"/>
        </w:rPr>
        <w:t>06</w:t>
      </w:r>
      <w:r w:rsidRPr="00C07B21">
        <w:rPr>
          <w:rFonts w:asciiTheme="minorHAnsi" w:hAnsiTheme="minorHAnsi"/>
        </w:rPr>
        <w:t xml:space="preserve"> (lexis)</w:t>
      </w:r>
    </w:p>
    <w:p w14:paraId="52230427" w14:textId="77777777" w:rsidR="00AA5070" w:rsidRPr="00C07B21" w:rsidRDefault="00AA5070" w:rsidP="00AA5070">
      <w:pPr>
        <w:pStyle w:val="card"/>
        <w:ind w:left="0"/>
        <w:rPr>
          <w:rStyle w:val="underline"/>
          <w:rFonts w:asciiTheme="minorHAnsi" w:hAnsiTheme="minorHAnsi"/>
        </w:rPr>
      </w:pPr>
      <w:r w:rsidRPr="00C15119">
        <w:rPr>
          <w:rStyle w:val="underline"/>
          <w:rFonts w:asciiTheme="minorHAnsi" w:hAnsiTheme="minorHAnsi"/>
          <w:highlight w:val="yellow"/>
        </w:rPr>
        <w:t>The Constitution empowers Congress</w:t>
      </w:r>
      <w:r w:rsidRPr="00C07B21">
        <w:rPr>
          <w:rStyle w:val="underline"/>
          <w:rFonts w:asciiTheme="minorHAnsi" w:hAnsiTheme="minorHAnsi"/>
        </w:rPr>
        <w:t xml:space="preserve"> </w:t>
      </w:r>
      <w:r w:rsidRPr="00C15119">
        <w:rPr>
          <w:rStyle w:val="underline"/>
          <w:rFonts w:asciiTheme="minorHAnsi" w:hAnsiTheme="minorHAnsi"/>
          <w:highlight w:val="yellow"/>
        </w:rPr>
        <w:t>to serve as a check on executive power</w:t>
      </w:r>
      <w:r w:rsidRPr="00C07B21">
        <w:rPr>
          <w:rStyle w:val="underline"/>
          <w:rFonts w:asciiTheme="minorHAnsi" w:hAnsiTheme="minorHAnsi"/>
        </w:rPr>
        <w:t xml:space="preserve">. Over the years, as </w:t>
      </w:r>
      <w:r w:rsidRPr="00C15119">
        <w:rPr>
          <w:rStyle w:val="underline"/>
          <w:rFonts w:asciiTheme="minorHAnsi" w:hAnsiTheme="minorHAnsi"/>
          <w:highlight w:val="yellow"/>
        </w:rPr>
        <w:t>presidents</w:t>
      </w:r>
      <w:r w:rsidRPr="00C07B21">
        <w:rPr>
          <w:rStyle w:val="underline"/>
          <w:rFonts w:asciiTheme="minorHAnsi" w:hAnsiTheme="minorHAnsi"/>
        </w:rPr>
        <w:t xml:space="preserve"> </w:t>
      </w:r>
      <w:r w:rsidRPr="00C15119">
        <w:rPr>
          <w:rStyle w:val="underline"/>
          <w:rFonts w:asciiTheme="minorHAnsi" w:hAnsiTheme="minorHAnsi"/>
          <w:highlight w:val="yellow"/>
        </w:rPr>
        <w:t>strengthened their powers</w:t>
      </w:r>
      <w:r w:rsidRPr="00C07B21">
        <w:rPr>
          <w:rStyle w:val="underline"/>
          <w:rFonts w:asciiTheme="minorHAnsi" w:hAnsiTheme="minorHAnsi"/>
        </w:rPr>
        <w:t xml:space="preserve"> in matters of national security and foreign policy, legislative authority has waned.</w:t>
      </w:r>
    </w:p>
    <w:p w14:paraId="24633EBC" w14:textId="77777777" w:rsidR="003B6B14" w:rsidRPr="00252D64" w:rsidRDefault="003B6B14" w:rsidP="003B6B14">
      <w:pPr>
        <w:pStyle w:val="Heading2"/>
      </w:pPr>
      <w:r w:rsidRPr="00252D64">
        <w:t>Internal Link</w:t>
      </w:r>
    </w:p>
    <w:p w14:paraId="0E6A81B9" w14:textId="77777777" w:rsidR="003B6B14" w:rsidRDefault="003B6B14" w:rsidP="003B6B14">
      <w:pPr>
        <w:pStyle w:val="Heading3"/>
      </w:pPr>
      <w:r>
        <w:t>2NC Brink</w:t>
      </w:r>
    </w:p>
    <w:p w14:paraId="26FF5E5D" w14:textId="77777777" w:rsidR="006943BD" w:rsidRDefault="006943BD" w:rsidP="006943BD">
      <w:pPr>
        <w:pStyle w:val="Heading4"/>
      </w:pPr>
      <w:r>
        <w:t>Focus on too many issues spread executive powers too thin</w:t>
      </w:r>
    </w:p>
    <w:p w14:paraId="2DD3EC8E" w14:textId="77777777" w:rsidR="006943BD" w:rsidRPr="004B7EB9" w:rsidRDefault="006943BD" w:rsidP="006943BD">
      <w:pPr>
        <w:spacing w:line="240" w:lineRule="auto"/>
        <w:contextualSpacing/>
        <w:rPr>
          <w:b/>
          <w:bCs/>
        </w:rPr>
      </w:pPr>
      <w:r w:rsidRPr="004B7EB9">
        <w:rPr>
          <w:rStyle w:val="Style13ptBold"/>
        </w:rPr>
        <w:t>Mayer 0</w:t>
      </w:r>
      <w:r>
        <w:rPr>
          <w:rStyle w:val="Style13ptBold"/>
        </w:rPr>
        <w:t>7</w:t>
      </w:r>
      <w:r>
        <w:t xml:space="preserve"> </w:t>
      </w:r>
      <w:r w:rsidRPr="004B7EB9">
        <w:rPr>
          <w:sz w:val="18"/>
          <w:szCs w:val="18"/>
        </w:rPr>
        <w:t xml:space="preserve">(Kenneth R. Mayer, </w:t>
      </w:r>
      <w:r>
        <w:rPr>
          <w:sz w:val="18"/>
          <w:szCs w:val="18"/>
        </w:rPr>
        <w:t xml:space="preserve">professor Department of Political Science at Wisconsin-Madison University, </w:t>
      </w:r>
      <w:r w:rsidRPr="004B7EB9">
        <w:rPr>
          <w:sz w:val="18"/>
          <w:szCs w:val="18"/>
        </w:rPr>
        <w:t>author of “With the Stroke of a Pen:</w:t>
      </w:r>
      <w:r w:rsidRPr="004B7EB9">
        <w:rPr>
          <w:sz w:val="18"/>
          <w:szCs w:val="18"/>
        </w:rPr>
        <w:br/>
        <w:t xml:space="preserve">Executive Orders and Presidential Power”, </w:t>
      </w:r>
      <w:hyperlink r:id="rId24" w:history="1">
        <w:r w:rsidRPr="004B7EB9">
          <w:rPr>
            <w:sz w:val="18"/>
            <w:szCs w:val="18"/>
          </w:rPr>
          <w:t>http://pup.princeton.edu/chapters/s7095.html</w:t>
        </w:r>
      </w:hyperlink>
      <w:r>
        <w:rPr>
          <w:sz w:val="18"/>
          <w:szCs w:val="18"/>
        </w:rPr>
        <w:t>, 8/7/07</w:t>
      </w:r>
      <w:r w:rsidRPr="004B7EB9">
        <w:rPr>
          <w:sz w:val="18"/>
          <w:szCs w:val="18"/>
        </w:rPr>
        <w:t>, 7/7/15, MEM)</w:t>
      </w:r>
    </w:p>
    <w:p w14:paraId="3626C41A" w14:textId="77777777" w:rsidR="006943BD" w:rsidRPr="00A348A9" w:rsidRDefault="006943BD" w:rsidP="006943BD">
      <w:pPr>
        <w:spacing w:line="240" w:lineRule="auto"/>
        <w:contextualSpacing/>
        <w:rPr>
          <w:sz w:val="14"/>
        </w:rPr>
      </w:pPr>
      <w:r w:rsidRPr="00A348A9">
        <w:rPr>
          <w:rStyle w:val="StyleUnderline"/>
          <w:highlight w:val="cyan"/>
        </w:rPr>
        <w:t>Presidential Power stressed the weakness</w:t>
      </w:r>
      <w:r w:rsidRPr="00A348A9">
        <w:rPr>
          <w:sz w:val="14"/>
        </w:rPr>
        <w:t xml:space="preserve"> of the president's legal authority, </w:t>
      </w:r>
      <w:r w:rsidRPr="00A348A9">
        <w:rPr>
          <w:rStyle w:val="StyleUnderline"/>
        </w:rPr>
        <w:t xml:space="preserve">emphasizing the difficulties </w:t>
      </w:r>
      <w:r w:rsidRPr="00A348A9">
        <w:rPr>
          <w:rStyle w:val="StyleUnderline"/>
          <w:highlight w:val="cyan"/>
        </w:rPr>
        <w:t>of acting unilaterally in a system of separated powers, institutional decentralization</w:t>
      </w:r>
      <w:r w:rsidRPr="00A348A9">
        <w:rPr>
          <w:rStyle w:val="StyleUnderline"/>
        </w:rPr>
        <w:t xml:space="preserve">, and </w:t>
      </w:r>
      <w:r w:rsidRPr="00A348A9">
        <w:rPr>
          <w:rStyle w:val="StyleUnderline"/>
          <w:highlight w:val="cyan"/>
        </w:rPr>
        <w:t>competition with other actors</w:t>
      </w:r>
      <w:r w:rsidRPr="00A348A9">
        <w:rPr>
          <w:rStyle w:val="StyleUnderline"/>
        </w:rPr>
        <w:t xml:space="preserve"> with their own independent sources of power</w:t>
      </w:r>
      <w:r w:rsidRPr="00A348A9">
        <w:rPr>
          <w:sz w:val="14"/>
        </w:rPr>
        <w:t>.</w:t>
      </w:r>
      <w:r w:rsidRPr="00A348A9">
        <w:rPr>
          <w:sz w:val="14"/>
          <w:vertAlign w:val="superscript"/>
        </w:rPr>
        <w:t>80 </w:t>
      </w:r>
      <w:r w:rsidRPr="00A348A9">
        <w:rPr>
          <w:sz w:val="14"/>
        </w:rPr>
        <w:t>This weakness is aggravated by the gulf between what the public expects of the presidency and what occupants can deliver, and the collapse of traditional political structures--especially political parties--that once gave stability and efficacy to presidential leadership</w:t>
      </w:r>
      <w:r w:rsidRPr="00A348A9">
        <w:rPr>
          <w:rStyle w:val="StyleUnderline"/>
        </w:rPr>
        <w:t xml:space="preserve">. </w:t>
      </w:r>
      <w:r w:rsidRPr="00A348A9">
        <w:rPr>
          <w:rStyle w:val="StyleUnderline"/>
          <w:highlight w:val="cyan"/>
        </w:rPr>
        <w:t>The perceived disintegration of one presidency after another</w:t>
      </w:r>
      <w:r w:rsidRPr="00A348A9">
        <w:rPr>
          <w:rStyle w:val="StyleUnderline"/>
        </w:rPr>
        <w:t>--</w:t>
      </w:r>
      <w:r w:rsidRPr="00A348A9">
        <w:rPr>
          <w:sz w:val="14"/>
        </w:rPr>
        <w:t>Johnson (Vietnam), Nixon (Watergate), Ford (Nixon's pardon, recession), Carter (just about everything), Reagan (Iran-Contra), Bush (recession), and Clinton (impeachment)--</w:t>
      </w:r>
      <w:r w:rsidRPr="00A348A9">
        <w:rPr>
          <w:rStyle w:val="StyleUnderline"/>
        </w:rPr>
        <w:t xml:space="preserve">has </w:t>
      </w:r>
      <w:r w:rsidRPr="00A348A9">
        <w:rPr>
          <w:rStyle w:val="StyleUnderline"/>
          <w:highlight w:val="cyan"/>
        </w:rPr>
        <w:t>led to</w:t>
      </w:r>
      <w:r w:rsidRPr="00A348A9">
        <w:rPr>
          <w:rStyle w:val="StyleUnderline"/>
        </w:rPr>
        <w:t xml:space="preserve"> the conclusion that "</w:t>
      </w:r>
      <w:r w:rsidRPr="00A348A9">
        <w:rPr>
          <w:rStyle w:val="StyleUnderline"/>
          <w:highlight w:val="cyan"/>
        </w:rPr>
        <w:t>the American political system now produces failed presidencies as the norm</w:t>
      </w:r>
      <w:r w:rsidRPr="00A348A9">
        <w:rPr>
          <w:rStyle w:val="StyleUnderline"/>
        </w:rPr>
        <w:t xml:space="preserve"> rather than the exception."</w:t>
      </w:r>
      <w:r w:rsidRPr="00A348A9">
        <w:rPr>
          <w:sz w:val="14"/>
          <w:vertAlign w:val="superscript"/>
        </w:rPr>
        <w:t>81 </w:t>
      </w:r>
      <w:r w:rsidRPr="00A348A9">
        <w:rPr>
          <w:rStyle w:val="StyleUnderline"/>
          <w:highlight w:val="cyan"/>
        </w:rPr>
        <w:t>The changes wrought</w:t>
      </w:r>
      <w:r w:rsidRPr="00A348A9">
        <w:rPr>
          <w:sz w:val="14"/>
          <w:highlight w:val="cyan"/>
        </w:rPr>
        <w:t xml:space="preserve"> </w:t>
      </w:r>
      <w:r w:rsidRPr="00A348A9">
        <w:rPr>
          <w:rStyle w:val="StyleUnderline"/>
          <w:highlight w:val="cyan"/>
        </w:rPr>
        <w:t>by</w:t>
      </w:r>
      <w:r w:rsidRPr="00A348A9">
        <w:rPr>
          <w:sz w:val="14"/>
        </w:rPr>
        <w:t xml:space="preserve"> television and </w:t>
      </w:r>
      <w:r w:rsidRPr="00A348A9">
        <w:rPr>
          <w:rStyle w:val="StyleUnderline"/>
        </w:rPr>
        <w:t xml:space="preserve">the </w:t>
      </w:r>
      <w:r w:rsidRPr="00A348A9">
        <w:rPr>
          <w:rStyle w:val="StyleUnderline"/>
          <w:highlight w:val="cyan"/>
        </w:rPr>
        <w:t>proliferation of interest groups, the decline in U.S.</w:t>
      </w:r>
      <w:r w:rsidRPr="00A348A9">
        <w:rPr>
          <w:sz w:val="14"/>
        </w:rPr>
        <w:t xml:space="preserve"> international </w:t>
      </w:r>
      <w:r w:rsidRPr="00A348A9">
        <w:rPr>
          <w:rStyle w:val="StyleUnderline"/>
          <w:highlight w:val="cyan"/>
        </w:rPr>
        <w:t>hegemony</w:t>
      </w:r>
      <w:r w:rsidRPr="00A348A9">
        <w:rPr>
          <w:sz w:val="14"/>
        </w:rPr>
        <w:t xml:space="preserve"> after the cold war, </w:t>
      </w:r>
      <w:r w:rsidRPr="00A348A9">
        <w:rPr>
          <w:rStyle w:val="StyleUnderline"/>
          <w:highlight w:val="cyan"/>
        </w:rPr>
        <w:t>the confrontational style of media coverage of the presidency</w:t>
      </w:r>
      <w:r w:rsidRPr="00A348A9">
        <w:rPr>
          <w:sz w:val="14"/>
        </w:rPr>
        <w:t xml:space="preserve">, </w:t>
      </w:r>
      <w:r w:rsidRPr="00A348A9">
        <w:rPr>
          <w:rStyle w:val="StyleUnderline"/>
          <w:highlight w:val="cyan"/>
        </w:rPr>
        <w:t>congressional assertiveness, divided government, a bloated bureaucracy, and persistent budget deficits</w:t>
      </w:r>
      <w:r w:rsidRPr="00A348A9">
        <w:rPr>
          <w:sz w:val="14"/>
        </w:rPr>
        <w:t xml:space="preserve"> combine to </w:t>
      </w:r>
      <w:r w:rsidRPr="00A348A9">
        <w:rPr>
          <w:rStyle w:val="StyleUnderline"/>
          <w:highlight w:val="cyan"/>
        </w:rPr>
        <w:t>place the presidency</w:t>
      </w:r>
      <w:r w:rsidRPr="00A348A9">
        <w:rPr>
          <w:sz w:val="14"/>
        </w:rPr>
        <w:t xml:space="preserve"> "under siege</w:t>
      </w:r>
      <w:r w:rsidRPr="00A348A9">
        <w:rPr>
          <w:rStyle w:val="StyleUnderline"/>
        </w:rPr>
        <w:t xml:space="preserve">," </w:t>
      </w:r>
      <w:r w:rsidRPr="00A348A9">
        <w:rPr>
          <w:rStyle w:val="StyleUnderline"/>
          <w:highlight w:val="cyan"/>
        </w:rPr>
        <w:t>incapable of governing</w:t>
      </w:r>
      <w:r w:rsidRPr="00A348A9">
        <w:rPr>
          <w:sz w:val="14"/>
        </w:rPr>
        <w:t xml:space="preserve"> except under the most extraordinary circumstances.</w:t>
      </w:r>
      <w:r w:rsidRPr="00A348A9">
        <w:rPr>
          <w:sz w:val="14"/>
          <w:vertAlign w:val="superscript"/>
        </w:rPr>
        <w:t>82</w:t>
      </w:r>
    </w:p>
    <w:p w14:paraId="083DDBFC" w14:textId="77777777" w:rsidR="006943BD" w:rsidRDefault="006943BD" w:rsidP="006943BD"/>
    <w:p w14:paraId="482D1169" w14:textId="77777777" w:rsidR="006943BD" w:rsidRDefault="006943BD" w:rsidP="006943BD">
      <w:pPr>
        <w:pStyle w:val="Heading4"/>
      </w:pPr>
      <w:r>
        <w:t>Presidential power used on too many issues risk US credibility and presidential power- Congress fill in</w:t>
      </w:r>
    </w:p>
    <w:p w14:paraId="0401D233" w14:textId="77777777" w:rsidR="006943BD" w:rsidRPr="00AA16A1" w:rsidRDefault="006943BD" w:rsidP="006943BD">
      <w:pPr>
        <w:spacing w:line="240" w:lineRule="auto"/>
        <w:contextualSpacing/>
        <w:rPr>
          <w:rStyle w:val="Style13ptBold"/>
          <w:b w:val="0"/>
        </w:rPr>
      </w:pPr>
      <w:r>
        <w:rPr>
          <w:rStyle w:val="Style13ptBold"/>
        </w:rPr>
        <w:t xml:space="preserve">Waxman 14 </w:t>
      </w:r>
      <w:r w:rsidRPr="00AA16A1">
        <w:rPr>
          <w:sz w:val="18"/>
          <w:szCs w:val="18"/>
        </w:rPr>
        <w:t xml:space="preserve">(Matthew C. Waxman, an American law professor at Columbia University, author who held several positions during the George W. Bush administration, a Fellow at the Hoover Institution on War, Revolution and Peace, Adjunct Senior Fellow for Law and Foreign Policy at the Council on Foreign Relations,  U.S. Department of State as principal deputy director of policy planning, graduate of Yale College and Yale Law School, studied international relations as a Fulbright scholar in the United Kingdom, law clerk to Supreme Court justice David H. Souter and U.S. Court of Appeals judge Joel M. Flaum, “The Power to Threaten War”, </w:t>
      </w:r>
      <w:hyperlink r:id="rId25" w:history="1">
        <w:r w:rsidRPr="00AA16A1">
          <w:rPr>
            <w:sz w:val="18"/>
            <w:szCs w:val="18"/>
          </w:rPr>
          <w:t>http://www.yalelawjournal.org/article/the-power-to-threaten-war</w:t>
        </w:r>
      </w:hyperlink>
      <w:r w:rsidRPr="00AA16A1">
        <w:rPr>
          <w:sz w:val="18"/>
          <w:szCs w:val="18"/>
        </w:rPr>
        <w:t>, April 2014, 7/7/15, MEM)</w:t>
      </w:r>
    </w:p>
    <w:p w14:paraId="54E994F7" w14:textId="77777777" w:rsidR="006943BD" w:rsidRPr="007E620E" w:rsidRDefault="006943BD" w:rsidP="006943BD">
      <w:pPr>
        <w:spacing w:line="240" w:lineRule="auto"/>
        <w:contextualSpacing/>
        <w:rPr>
          <w:sz w:val="16"/>
        </w:rPr>
      </w:pPr>
      <w:r w:rsidRPr="007E620E">
        <w:rPr>
          <w:sz w:val="16"/>
        </w:rPr>
        <w:t xml:space="preserve">Consider, as an illustration of </w:t>
      </w:r>
      <w:r w:rsidRPr="007E620E">
        <w:rPr>
          <w:rStyle w:val="StyleUnderline"/>
          <w:highlight w:val="cyan"/>
        </w:rPr>
        <w:t>this difference in methodological starting point</w:t>
      </w:r>
      <w:r w:rsidRPr="007E620E">
        <w:rPr>
          <w:sz w:val="16"/>
        </w:rPr>
        <w:t xml:space="preserve">, that for the period of 1946-1975 (during which the exercise of unilateral presidential war powers had its most rapid expansion), </w:t>
      </w:r>
      <w:r w:rsidRPr="007E620E">
        <w:rPr>
          <w:rStyle w:val="StyleUnderline"/>
          <w:highlight w:val="cyan"/>
        </w:rPr>
        <w:t>the Congressional Research Service compilation of instances in which the United States has conducted military operations abroad to protect U.S. citizens or promote U.S. interests</w:t>
      </w:r>
      <w:r w:rsidRPr="007E620E">
        <w:rPr>
          <w:sz w:val="16"/>
        </w:rPr>
        <w:t>—often relied upon by legal scholars studying war powers—lists only twenty-three incidents.</w:t>
      </w:r>
      <w:bookmarkStart w:id="1" w:name="_ftnref125"/>
      <w:bookmarkEnd w:id="1"/>
      <w:r w:rsidRPr="007E620E">
        <w:rPr>
          <w:sz w:val="16"/>
        </w:rPr>
        <w:fldChar w:fldCharType="begin"/>
      </w:r>
      <w:r w:rsidRPr="007E620E">
        <w:rPr>
          <w:sz w:val="16"/>
        </w:rPr>
        <w:instrText xml:space="preserve"> HYPERLINK "http://www.yalelawjournal.org/article/the-power-to-threaten-war" \l "_ftnref125" </w:instrText>
      </w:r>
      <w:r w:rsidRPr="007E620E">
        <w:rPr>
          <w:sz w:val="16"/>
        </w:rPr>
        <w:fldChar w:fldCharType="separate"/>
      </w:r>
      <w:r w:rsidRPr="007E620E">
        <w:rPr>
          <w:rStyle w:val="Hyperlink"/>
          <w:sz w:val="16"/>
          <w:vertAlign w:val="superscript"/>
        </w:rPr>
        <w:t>125</w:t>
      </w:r>
      <w:r w:rsidRPr="007E620E">
        <w:rPr>
          <w:sz w:val="16"/>
        </w:rPr>
        <w:fldChar w:fldCharType="end"/>
      </w:r>
      <w:r w:rsidRPr="007E620E">
        <w:rPr>
          <w:sz w:val="16"/>
        </w:rPr>
        <w:t xml:space="preserve"> For the same time period, the Blechman and Kaplan study of political uses of force (usually threats accompanied by some movement of military forces)—often relied upon by political scientists studying U.S. security strategy—includes dozens more data-points, because its authors divide up many military crises into several discrete policy decisions, because many crises were resolved with threat-backed diplomacy, and because many uses of force were preceded by overt or implicit threats of force.</w:t>
      </w:r>
      <w:bookmarkStart w:id="2" w:name="_ftnref126"/>
      <w:bookmarkEnd w:id="2"/>
      <w:r w:rsidRPr="007E620E">
        <w:rPr>
          <w:sz w:val="16"/>
        </w:rPr>
        <w:fldChar w:fldCharType="begin"/>
      </w:r>
      <w:r w:rsidRPr="007E620E">
        <w:rPr>
          <w:sz w:val="16"/>
        </w:rPr>
        <w:instrText xml:space="preserve"> HYPERLINK "http://www.yalelawjournal.org/article/the-power-to-threaten-war" \l "_ftnref126" </w:instrText>
      </w:r>
      <w:r w:rsidRPr="007E620E">
        <w:rPr>
          <w:sz w:val="16"/>
        </w:rPr>
        <w:fldChar w:fldCharType="separate"/>
      </w:r>
      <w:r w:rsidRPr="007E620E">
        <w:rPr>
          <w:rStyle w:val="Hyperlink"/>
          <w:sz w:val="16"/>
          <w:vertAlign w:val="superscript"/>
        </w:rPr>
        <w:t>126</w:t>
      </w:r>
      <w:r w:rsidRPr="007E620E">
        <w:rPr>
          <w:sz w:val="16"/>
        </w:rPr>
        <w:fldChar w:fldCharType="end"/>
      </w:r>
      <w:r w:rsidRPr="007E620E">
        <w:rPr>
          <w:sz w:val="16"/>
        </w:rPr>
        <w:t xml:space="preserve"> Among the most significant incidents studied by Blechman and Kaplan but not included in the Congressional Research Service compilation are the 1958-1959 and 1961 crises over Berlin and the 1973 Middle East War, during which U.S. Presidents signaled threats of superpower war, and in the latter case signaled particularly a willingness to resort to nuclear weapons.</w:t>
      </w:r>
      <w:bookmarkStart w:id="3" w:name="_ftnref127"/>
      <w:bookmarkEnd w:id="3"/>
      <w:r w:rsidRPr="007E620E">
        <w:rPr>
          <w:sz w:val="16"/>
        </w:rPr>
        <w:fldChar w:fldCharType="begin"/>
      </w:r>
      <w:r w:rsidRPr="007E620E">
        <w:rPr>
          <w:sz w:val="16"/>
        </w:rPr>
        <w:instrText xml:space="preserve"> HYPERLINK "http://www.yalelawjournal.org/article/the-power-to-threaten-war" \l "_ftnref127" </w:instrText>
      </w:r>
      <w:r w:rsidRPr="007E620E">
        <w:rPr>
          <w:sz w:val="16"/>
        </w:rPr>
        <w:fldChar w:fldCharType="separate"/>
      </w:r>
      <w:r w:rsidRPr="007E620E">
        <w:rPr>
          <w:rStyle w:val="Hyperlink"/>
          <w:sz w:val="16"/>
          <w:vertAlign w:val="superscript"/>
        </w:rPr>
        <w:t>127</w:t>
      </w:r>
      <w:r w:rsidRPr="007E620E">
        <w:rPr>
          <w:sz w:val="16"/>
        </w:rPr>
        <w:fldChar w:fldCharType="end"/>
      </w:r>
      <w:r w:rsidRPr="007E620E">
        <w:rPr>
          <w:sz w:val="16"/>
        </w:rPr>
        <w:t xml:space="preserve"> Because the Presidents did not in the end carry out these threats, these cases lack the sort of authoritative legal justifications or reactions that accompany actual uses of force. It is therefore difficult to assess definitively how the executive branch and Congress understood the scope of the President’s war powers in these cases. Historical inquiry, however, would probably show </w:t>
      </w:r>
      <w:r w:rsidRPr="007E620E">
        <w:rPr>
          <w:rStyle w:val="StyleUnderline"/>
          <w:highlight w:val="cyan"/>
        </w:rPr>
        <w:t>the executive branch’s interpretation to be very broad</w:t>
      </w:r>
      <w:r w:rsidRPr="007E620E">
        <w:rPr>
          <w:rStyle w:val="StyleUnderline"/>
        </w:rPr>
        <w:t xml:space="preserve">, even to include full-scale war and even </w:t>
      </w:r>
      <w:r w:rsidRPr="007E620E">
        <w:rPr>
          <w:rStyle w:val="StyleUnderline"/>
          <w:highlight w:val="cyan"/>
        </w:rPr>
        <w:t>where the main U.S. interest at stake was the very credibility of</w:t>
      </w:r>
      <w:r w:rsidRPr="007E620E">
        <w:rPr>
          <w:rStyle w:val="StyleUnderline"/>
        </w:rPr>
        <w:t xml:space="preserve"> U.S. defense commitments undergirding </w:t>
      </w:r>
      <w:r w:rsidRPr="007E620E">
        <w:rPr>
          <w:rStyle w:val="StyleUnderline"/>
          <w:highlight w:val="cyan"/>
        </w:rPr>
        <w:t>its grand strategy</w:t>
      </w:r>
      <w:r w:rsidRPr="007E620E">
        <w:rPr>
          <w:rStyle w:val="StyleUnderline"/>
        </w:rPr>
        <w:t>, n</w:t>
      </w:r>
      <w:r w:rsidRPr="007E620E">
        <w:rPr>
          <w:rStyle w:val="StyleUnderline"/>
          <w:highlight w:val="cyan"/>
        </w:rPr>
        <w:t xml:space="preserve">ot simply the interests </w:t>
      </w:r>
      <w:r w:rsidRPr="007E620E">
        <w:rPr>
          <w:rStyle w:val="StyleUnderline"/>
        </w:rPr>
        <w:t xml:space="preserve">specific </w:t>
      </w:r>
      <w:r w:rsidRPr="007E620E">
        <w:rPr>
          <w:rStyle w:val="StyleUnderline"/>
          <w:highlight w:val="cyan"/>
        </w:rPr>
        <w:t>to divided Germany and the Middle East region.</w:t>
      </w:r>
      <w:r w:rsidRPr="007E620E">
        <w:rPr>
          <w:sz w:val="16"/>
        </w:rPr>
        <w:t xml:space="preserve"> One might argue that because the threatened military actions were never carried out in these cases, it is impossible to know for sure if the President would have sought congressional authorization or how Congress would have reacted to the use of force. Nonetheless, it is easy to see that </w:t>
      </w:r>
      <w:r w:rsidRPr="007E620E">
        <w:rPr>
          <w:rStyle w:val="StyleUnderline"/>
          <w:highlight w:val="cyan"/>
        </w:rPr>
        <w:t>in crises like these</w:t>
      </w:r>
      <w:r w:rsidRPr="007E620E">
        <w:rPr>
          <w:rStyle w:val="StyleUnderline"/>
        </w:rPr>
        <w:t xml:space="preserve"> a threat by </w:t>
      </w:r>
      <w:r w:rsidRPr="007E620E">
        <w:rPr>
          <w:rStyle w:val="StyleUnderline"/>
          <w:highlight w:val="cyan"/>
        </w:rPr>
        <w:t>the President to use force</w:t>
      </w:r>
      <w:r w:rsidRPr="007E620E">
        <w:rPr>
          <w:sz w:val="16"/>
        </w:rPr>
        <w:t xml:space="preserve">, </w:t>
      </w:r>
      <w:r w:rsidRPr="007E620E">
        <w:rPr>
          <w:rStyle w:val="StyleUnderline"/>
          <w:highlight w:val="cyan"/>
        </w:rPr>
        <w:t>having put U.S. credibility on the line in addition to whatever other foreign policy stakes were at issue</w:t>
      </w:r>
      <w:r w:rsidRPr="007E620E">
        <w:rPr>
          <w:sz w:val="16"/>
        </w:rPr>
        <w:t>, would have put Congress in a bind.</w:t>
      </w:r>
    </w:p>
    <w:p w14:paraId="2004A88A" w14:textId="77777777" w:rsidR="00062AEE" w:rsidRDefault="00062AEE" w:rsidP="00062AEE">
      <w:pPr>
        <w:pStyle w:val="Heading4"/>
      </w:pPr>
      <w:r>
        <w:t>Weak enforced view weakens presidential powers</w:t>
      </w:r>
    </w:p>
    <w:p w14:paraId="6DC283AE" w14:textId="77777777" w:rsidR="00062AEE" w:rsidRPr="00EB55D0" w:rsidRDefault="00062AEE" w:rsidP="00062AEE">
      <w:pPr>
        <w:spacing w:line="240" w:lineRule="auto"/>
        <w:contextualSpacing/>
        <w:rPr>
          <w:sz w:val="18"/>
          <w:szCs w:val="18"/>
        </w:rPr>
      </w:pPr>
      <w:r w:rsidRPr="00EB55D0">
        <w:rPr>
          <w:rStyle w:val="Style13ptBold"/>
        </w:rPr>
        <w:t>Yoo 13</w:t>
      </w:r>
      <w:r>
        <w:t xml:space="preserve"> </w:t>
      </w:r>
      <w:r w:rsidRPr="00EB55D0">
        <w:rPr>
          <w:sz w:val="18"/>
          <w:szCs w:val="18"/>
        </w:rPr>
        <w:t xml:space="preserve">(John Yoo, Korean-American attorney, law professor, and author. He served as a political appointee, the Deputy Assistant U.S. Attorney General in the Office of Legal Counsel, Department of Justice, UC Berkeley School of Law, “The presidency redefined – Obama weakens it where it should be strong and strengthens it where it should be weak”, </w:t>
      </w:r>
      <w:hyperlink r:id="rId26" w:history="1">
        <w:r w:rsidRPr="00EB55D0">
          <w:rPr>
            <w:sz w:val="18"/>
            <w:szCs w:val="18"/>
          </w:rPr>
          <w:t>https://www.law.berkeley.edu/article/the-presidency-redefined-obama-weakens-it-where-it-should-be-strong-and-strengthens-it-where-it-should-be-weak/</w:t>
        </w:r>
      </w:hyperlink>
      <w:r w:rsidRPr="00EB55D0">
        <w:rPr>
          <w:sz w:val="18"/>
          <w:szCs w:val="18"/>
        </w:rPr>
        <w:t>, 3/11/13, 7/7/15, MEM)</w:t>
      </w:r>
    </w:p>
    <w:p w14:paraId="5A42AA56" w14:textId="77777777" w:rsidR="00062AEE" w:rsidRPr="00EF7644" w:rsidRDefault="00062AEE" w:rsidP="00062AEE">
      <w:pPr>
        <w:spacing w:line="240" w:lineRule="auto"/>
        <w:contextualSpacing/>
        <w:rPr>
          <w:sz w:val="12"/>
        </w:rPr>
      </w:pPr>
      <w:r w:rsidRPr="00EF7644">
        <w:rPr>
          <w:bCs/>
          <w:sz w:val="12"/>
        </w:rPr>
        <w:t>C</w:t>
      </w:r>
      <w:r w:rsidRPr="00EF7644">
        <w:rPr>
          <w:sz w:val="12"/>
        </w:rPr>
        <w:t xml:space="preserve">hoosing enemy targets and selecting weapons systems thus fall squarely in the executive’s docket. </w:t>
      </w:r>
      <w:r w:rsidRPr="00A636A3">
        <w:rPr>
          <w:rStyle w:val="StyleUnderline"/>
        </w:rPr>
        <w:t>Presidents have generally followed the laws of war</w:t>
      </w:r>
      <w:r w:rsidRPr="00EF7644">
        <w:rPr>
          <w:sz w:val="12"/>
        </w:rPr>
        <w:t xml:space="preserve">, which require that militaries discriminate between civilians and combatants and use proportional force to achieve their missions. But now the administration has said, in a Justice Department white paper, that, for the first time in American history, </w:t>
      </w:r>
      <w:r w:rsidRPr="00A636A3">
        <w:rPr>
          <w:rStyle w:val="StyleUnderline"/>
        </w:rPr>
        <w:t xml:space="preserve">White House advisers are choosing targets in war using criteria developed in the criminal-justice </w:t>
      </w:r>
      <w:r w:rsidRPr="00EF7644">
        <w:rPr>
          <w:sz w:val="12"/>
        </w:rPr>
        <w:t xml:space="preserve">context: whether the enemy’s due-process rights allow the use of force, whether capture is feasible, and whether an attack on the United States is imminent. Civil libertarians of the Left and the Right might find comfort in the fact that </w:t>
      </w:r>
      <w:r w:rsidRPr="00A636A3">
        <w:rPr>
          <w:rStyle w:val="StyleUnderline"/>
          <w:highlight w:val="cyan"/>
        </w:rPr>
        <w:t>Obama and his advisers worry about terrorists’ rights before they authorize a drone strike</w:t>
      </w:r>
      <w:r w:rsidRPr="00EF7644">
        <w:rPr>
          <w:sz w:val="12"/>
        </w:rPr>
        <w:t xml:space="preserve">. But they should concede that none of it — despite appearing in a Justice Department paper — is required by the law. </w:t>
      </w:r>
      <w:r w:rsidRPr="00A636A3">
        <w:rPr>
          <w:rStyle w:val="StyleUnderline"/>
        </w:rPr>
        <w:t xml:space="preserve">Under the traditional laws of war, </w:t>
      </w:r>
      <w:r w:rsidRPr="00A636A3">
        <w:rPr>
          <w:rStyle w:val="StyleUnderline"/>
          <w:highlight w:val="cyan"/>
        </w:rPr>
        <w:t>members of the enemy forces are legitimate targets at any time</w:t>
      </w:r>
      <w:r w:rsidRPr="00EF7644">
        <w:rPr>
          <w:sz w:val="12"/>
        </w:rPr>
        <w:t xml:space="preserve">, unless they have surrendered or can no longer fight owing to injury. It does not matter </w:t>
      </w:r>
      <w:r w:rsidRPr="00A636A3">
        <w:rPr>
          <w:rStyle w:val="StyleUnderline"/>
        </w:rPr>
        <w:t xml:space="preserve">whether they are generals or privates, or whether they are continually planning attacks or pose an “imminent” threat to the United States, </w:t>
      </w:r>
      <w:r w:rsidRPr="00A636A3">
        <w:rPr>
          <w:rStyle w:val="StyleUnderline"/>
          <w:highlight w:val="cyan"/>
        </w:rPr>
        <w:t>as required by the Obama administration</w:t>
      </w:r>
      <w:r w:rsidRPr="00EF7644">
        <w:rPr>
          <w:sz w:val="12"/>
        </w:rPr>
        <w:t xml:space="preserve">. In World War II, for example, the U.S. bombed military targets in Germany and Japan far behind the front lines; the only legal question was whether the U.S. could also bomb civilian targets to stop war production or weaken the enemy’s will to carry on. It does not even matter whether the enemy is American. In past wars — especially the Civil War, during which President Abraham Lincoln believed all Confederates remained U.S. citizens — some Americans have joined the enemy and have received the same treatment as their brothers-in-arms. By </w:t>
      </w:r>
      <w:r w:rsidRPr="00A636A3">
        <w:rPr>
          <w:rStyle w:val="StyleUnderline"/>
        </w:rPr>
        <w:t xml:space="preserve">introducing </w:t>
      </w:r>
      <w:r w:rsidRPr="00A636A3">
        <w:rPr>
          <w:rStyle w:val="StyleUnderline"/>
          <w:highlight w:val="cyan"/>
        </w:rPr>
        <w:t>law-enforcement concerns</w:t>
      </w:r>
      <w:r w:rsidRPr="00A636A3">
        <w:rPr>
          <w:rStyle w:val="StyleUnderline"/>
        </w:rPr>
        <w:t xml:space="preserve"> such as imminence, capture, and due process </w:t>
      </w:r>
      <w:r w:rsidRPr="00A636A3">
        <w:rPr>
          <w:rStyle w:val="StyleUnderline"/>
          <w:highlight w:val="cyan"/>
        </w:rPr>
        <w:t>in</w:t>
      </w:r>
      <w:r w:rsidRPr="00A636A3">
        <w:rPr>
          <w:rStyle w:val="StyleUnderline"/>
        </w:rPr>
        <w:t xml:space="preserve">to </w:t>
      </w:r>
      <w:r w:rsidRPr="00A636A3">
        <w:rPr>
          <w:rStyle w:val="StyleUnderline"/>
          <w:highlight w:val="cyan"/>
        </w:rPr>
        <w:t>military</w:t>
      </w:r>
      <w:r w:rsidRPr="00A636A3">
        <w:rPr>
          <w:rStyle w:val="StyleUnderline"/>
        </w:rPr>
        <w:t xml:space="preserve"> </w:t>
      </w:r>
      <w:r w:rsidRPr="00A636A3">
        <w:rPr>
          <w:rStyle w:val="StyleUnderline"/>
          <w:highlight w:val="cyan"/>
        </w:rPr>
        <w:t>decisions,</w:t>
      </w:r>
      <w:r w:rsidRPr="00EF7644">
        <w:rPr>
          <w:sz w:val="12"/>
        </w:rPr>
        <w:t xml:space="preserve"> </w:t>
      </w:r>
      <w:r w:rsidRPr="00A636A3">
        <w:rPr>
          <w:rStyle w:val="Emphasis"/>
          <w:highlight w:val="cyan"/>
        </w:rPr>
        <w:t>President Obama weakens his office.</w:t>
      </w:r>
      <w:r w:rsidRPr="00EF7644">
        <w:rPr>
          <w:sz w:val="12"/>
        </w:rPr>
        <w:t xml:space="preserve"> These criminal-justice notions not only </w:t>
      </w:r>
      <w:r w:rsidRPr="00A636A3">
        <w:rPr>
          <w:rStyle w:val="StyleUnderline"/>
          <w:highlight w:val="cyan"/>
        </w:rPr>
        <w:t>slow down the military decision-making process, but also invite the judicialization of war.</w:t>
      </w:r>
      <w:r w:rsidRPr="00EF7644">
        <w:rPr>
          <w:sz w:val="12"/>
        </w:rPr>
        <w:t xml:space="preserve"> Obama’s drone policy resembles the abortive September 10 terrorism policies he announced at the start of his first term. Soon after taking office, he ordered Guantanamo Bay shut down and terrorists transferred to a mainland prison. He halted military trials of terrorists and announced that al-Qaeda leaders such as Khalid Sheikh Mohammed, the mastermind of the 9/11 attacks, would be tried in federal courts in downtown New York City. His Justice Department read Miranda warnings to captured al-Qaeda operatives, such as Umar Abdulmutallab, who tried to blow up a Northwest airliner over Detroit on Christmas Day 2009. — Transferring detainees to the courts effectively gives the judiciary the final say over terrorism policy — just as judges set the rules for police conduct. Congressional opposition, and the intrusion of the reality of the security threat, led President </w:t>
      </w:r>
      <w:r w:rsidRPr="00A636A3">
        <w:rPr>
          <w:rStyle w:val="StyleUnderline"/>
          <w:highlight w:val="cyan"/>
        </w:rPr>
        <w:t>Obama to back away from this approach and retain much of the framework</w:t>
      </w:r>
      <w:r w:rsidRPr="00A636A3">
        <w:rPr>
          <w:rStyle w:val="StyleUnderline"/>
        </w:rPr>
        <w:t xml:space="preserve"> that had been established by President George W. Bush</w:t>
      </w:r>
      <w:r w:rsidRPr="00EF7644">
        <w:rPr>
          <w:sz w:val="12"/>
        </w:rPr>
        <w:t xml:space="preserve"> (in whose administration I served). But the </w:t>
      </w:r>
      <w:r w:rsidRPr="00A636A3">
        <w:rPr>
          <w:rStyle w:val="StyleUnderline"/>
          <w:highlight w:val="cyan"/>
        </w:rPr>
        <w:t>president’s support of legislation that would involve the courts in the question of drone strikes marks a new turn toward the mistaken idea that terrorism is just another law-enforcement matter</w:t>
      </w:r>
      <w:r w:rsidRPr="00EF7644">
        <w:rPr>
          <w:sz w:val="12"/>
        </w:rPr>
        <w:t xml:space="preserve">. In his foreign policy, Obama has avoided hard decisions. The administration waited for three weeks for the United Nations to approve intervention in Libya, resulting in greater risks to Western militaries than would have existed if Qaddafi had been deposed sooner, greater death and destruction among the Libyan people, and a prolonged civil war whose unsecured weapons have spilled into neighboring countries, such as Mali. Obama eventually ordered bombing runs in Libya in support of the rebels, which he shortly downgraded to command-and-control support for European air forces, but sent no ground troops and had no hand in influencing the post-Qaddafi regime:?This was anything but the “energy” that the office demands. In Syria and Iran, the administration has failed to support popular movements that could topple those nations’ anti-American regimes. Even as he restricts the executive’s freedom in the area where it counts most, </w:t>
      </w:r>
      <w:r w:rsidRPr="00A636A3">
        <w:rPr>
          <w:rStyle w:val="Emphasis"/>
          <w:highlight w:val="cyan"/>
        </w:rPr>
        <w:t>Obama enlarges executive power in the area where it should count least</w:t>
      </w:r>
      <w:r w:rsidRPr="00EF7644">
        <w:rPr>
          <w:sz w:val="12"/>
        </w:rPr>
        <w:t xml:space="preserve">. The Framers intended for issues concerning the domestic economy and society to remain under the control of the legislature, which has power to make laws, spend from the Treasury, and raise taxes, and at least one branch of which has always been directly elected by the people. The president would enter domestic lawmaking only with a limited veto power, designed to prevent Congress from running to extremes. So concerned were the Founders that Congress would bully the president that they insulated his election and pay from the legislature. But President </w:t>
      </w:r>
      <w:r w:rsidRPr="00A636A3">
        <w:rPr>
          <w:rStyle w:val="StyleUnderline"/>
          <w:highlight w:val="cyan"/>
        </w:rPr>
        <w:t>Obama has been so eager to plunge into domestic policy that he has used the power of his office to undermine existing laws</w:t>
      </w:r>
      <w:r w:rsidRPr="00EF7644">
        <w:rPr>
          <w:sz w:val="12"/>
        </w:rPr>
        <w:t xml:space="preserve">. </w:t>
      </w:r>
      <w:r w:rsidRPr="00A636A3">
        <w:rPr>
          <w:rStyle w:val="StyleUnderline"/>
        </w:rPr>
        <w:t>Rather than negotiate with Congress on the matter of immigration, Obama granted executive exemptions from immigration law</w:t>
      </w:r>
      <w:r w:rsidRPr="00EF7644">
        <w:rPr>
          <w:sz w:val="12"/>
        </w:rPr>
        <w:t xml:space="preserve"> to a large class of illegal immigrants. Rather than seek legislative repeal of the Defense of Marriage Act, which clashed with his newfound support for gay marriage, the president ordered his Justice Department to stop defending the law in court. He gutted by executive order the work requirements of the welfare reform that President Clinton signed into law after Congress had passed it with overwhelming bipartisan support. Enforcing the drug laws has gone by the wayside, with the Justice Department declining to prosecute marijuana possession in states that have legalized weed. President </w:t>
      </w:r>
      <w:r w:rsidRPr="00A636A3">
        <w:rPr>
          <w:rStyle w:val="StyleUnderline"/>
          <w:highlight w:val="cyan"/>
        </w:rPr>
        <w:t>Obama’s unwillingness to “faithfully execute” the laws</w:t>
      </w:r>
      <w:r w:rsidRPr="00A636A3">
        <w:rPr>
          <w:rStyle w:val="StyleUnderline"/>
        </w:rPr>
        <w:t xml:space="preserve"> </w:t>
      </w:r>
      <w:r w:rsidRPr="00EF7644">
        <w:rPr>
          <w:sz w:val="12"/>
        </w:rPr>
        <w:t xml:space="preserve">— one of the president’s core responsibilities — </w:t>
      </w:r>
      <w:r w:rsidRPr="00A636A3">
        <w:rPr>
          <w:rStyle w:val="StyleUnderline"/>
          <w:highlight w:val="cyan"/>
        </w:rPr>
        <w:t>is unprecedented</w:t>
      </w:r>
      <w:r w:rsidRPr="00EF7644">
        <w:rPr>
          <w:sz w:val="12"/>
        </w:rPr>
        <w:t xml:space="preserve"> in the history of the office. President </w:t>
      </w:r>
      <w:r w:rsidRPr="00A636A3">
        <w:rPr>
          <w:rStyle w:val="StyleUnderline"/>
          <w:highlight w:val="cyan"/>
        </w:rPr>
        <w:t>Obama has also intruded upon the legislature by making recess appointments to the National Labor Relations Board and the Consumer Financial Protection Bureau while the Senate formally remained in session.</w:t>
      </w:r>
      <w:r w:rsidRPr="00EF7644">
        <w:rPr>
          <w:sz w:val="12"/>
        </w:rPr>
        <w:t xml:space="preserve"> He thus arrogated to himself the right to determine whether the Senate’s proceedings are in fact its proceedings. Last month, the D.C. Circuit Court of Appeals recognized this power grab for what it is and nullified the appointments to the NLRB, implying that the appointment to the CFPB was unconstitutional as well. The case, Noel Canning v. NLRB, reined in a presidential power that had been traditionally exercised for 190 years — by rejecting not just Obama’s unconstitutional moves, but all recess appointments that do not occur in the break between the first and second sessions of a Congress (which usually occurs between its first and second years). His successors will suffer the consequences. Conservatives may feel reluctant to criticize Obama’s understanding of executive power. Modern conservative thought has depended on the presidency to check the growth of the administrative state, and much of modern conservative jurisprudence in the area of the separation-of-powers doctrine has had a similar goal. Powerful presidents can revoke burdensome rules, fire regulators, and bring greater coherence and uniformity to the activities of the government. But such efforts to tame the beast that was unleashed by the early-20th-century progressives have yet to succeed. Conservatives would be more consistent in their quest to rein in the administrative state if they forswore the vigorous use of executive power. It may be possible to beat liberals at their own game — and in the process to repudiate their interpretation of the Founders — by seeking a sounder rights-based jurisprudence. This would require that federal judges once again consider whether they can enforce the Constitution’s economic rights, restore the states as the primary regulators of daily life, and demand that the administrative state act not just rationally, but in the public’s best interests. </w:t>
      </w:r>
      <w:r w:rsidRPr="00A636A3">
        <w:rPr>
          <w:rStyle w:val="StyleUnderline"/>
          <w:highlight w:val="cyan"/>
        </w:rPr>
        <w:t>Using something as momentous as the presidency for a purpose opposite the one for which it was designed not only will be ineffective, but will also cause considerable harm.</w:t>
      </w:r>
      <w:r w:rsidRPr="00A636A3">
        <w:rPr>
          <w:rStyle w:val="StyleUnderline"/>
        </w:rPr>
        <w:t xml:space="preserve"> </w:t>
      </w:r>
      <w:r w:rsidRPr="00EF7644">
        <w:rPr>
          <w:sz w:val="12"/>
        </w:rPr>
        <w:t xml:space="preserve">Mr. </w:t>
      </w:r>
      <w:r w:rsidRPr="00A636A3">
        <w:rPr>
          <w:rStyle w:val="StyleUnderline"/>
          <w:highlight w:val="cyan"/>
        </w:rPr>
        <w:t>Obama is weakening his office, the Constitution, and the nation. Only future generations will know how long it took to reverse the damage</w:t>
      </w:r>
      <w:r w:rsidRPr="00EF7644">
        <w:rPr>
          <w:sz w:val="12"/>
        </w:rPr>
        <w:t>.</w:t>
      </w:r>
    </w:p>
    <w:p w14:paraId="4A8D9675" w14:textId="77777777" w:rsidR="00062AEE" w:rsidRPr="00EC090F" w:rsidRDefault="00062AEE" w:rsidP="00062AEE"/>
    <w:p w14:paraId="34D1F1F4" w14:textId="77777777" w:rsidR="003B6B14" w:rsidRPr="00252D64" w:rsidRDefault="003B6B14" w:rsidP="003B6B14">
      <w:pPr>
        <w:pStyle w:val="Heading3"/>
      </w:pPr>
      <w:r w:rsidRPr="00252D64">
        <w:t>2NC Modeling</w:t>
      </w:r>
    </w:p>
    <w:p w14:paraId="753BE33F" w14:textId="77777777" w:rsidR="003B6B14" w:rsidRPr="00252D64" w:rsidRDefault="003B6B14" w:rsidP="003B6B14">
      <w:pPr>
        <w:pStyle w:val="Heading4"/>
      </w:pPr>
      <w:r>
        <w:t xml:space="preserve">The president’s action would be converted to a global scale </w:t>
      </w:r>
    </w:p>
    <w:p w14:paraId="1589DE47" w14:textId="77777777" w:rsidR="003B6B14" w:rsidRPr="00252D64" w:rsidRDefault="003B6B14" w:rsidP="003B6B14">
      <w:r w:rsidRPr="00252D64">
        <w:rPr>
          <w:rStyle w:val="Style13ptBold"/>
        </w:rPr>
        <w:t>Sunstein 95</w:t>
      </w:r>
      <w:r w:rsidRPr="00252D64">
        <w:t xml:space="preserve"> [</w:t>
      </w:r>
      <w:r>
        <w:t>Cass Robert Sunsteinis an American legal scholar, particularly in the fields of constitutional law, administrative law, environmental law, and law and behavioral economics, who was the Administrator of the White House Office of Information and Regulatory Affairs in the Obama administration.[2] For 27 years, Sunstein taught at the University of Chicago Law School.[3] Sunstein is the Robert Walmsley University Professor[4] and Felix Frankfurter Professor of Law at Harvard Law School.</w:t>
      </w:r>
      <w:r w:rsidRPr="00252D64">
        <w:t>“An Eighteenth Century Presidency in a Twenty-First Century World”</w:t>
      </w:r>
      <w:r>
        <w:t xml:space="preserve"> pg. 48</w:t>
      </w:r>
      <w:r w:rsidRPr="00252D64">
        <w:t xml:space="preserve"> Lexis]</w:t>
      </w:r>
      <w:r>
        <w:t xml:space="preserve"> (Vaibhav) </w:t>
      </w:r>
    </w:p>
    <w:p w14:paraId="6520FCF8" w14:textId="77777777" w:rsidR="003B6B14" w:rsidRPr="00252D64" w:rsidRDefault="003B6B14" w:rsidP="003B6B14">
      <w:pPr>
        <w:pStyle w:val="card"/>
        <w:ind w:left="0"/>
        <w:rPr>
          <w:rFonts w:ascii="Calibri" w:hAnsi="Calibri"/>
          <w:sz w:val="16"/>
        </w:rPr>
      </w:pPr>
      <w:bookmarkStart w:id="4" w:name="_Toc235677642"/>
      <w:r w:rsidRPr="00252D64">
        <w:rPr>
          <w:rStyle w:val="StyleUnderline"/>
        </w:rPr>
        <w:t>With the emergence of the United States as a world power</w:t>
      </w:r>
      <w:r w:rsidRPr="00252D64">
        <w:rPr>
          <w:rStyle w:val="Heading1CharChar1"/>
          <w:rFonts w:ascii="Calibri" w:hAnsi="Calibri"/>
          <w:b w:val="0"/>
          <w:sz w:val="16"/>
        </w:rPr>
        <w:t xml:space="preserve">, </w:t>
      </w:r>
      <w:r w:rsidRPr="00252D64">
        <w:rPr>
          <w:rStyle w:val="Emphasis"/>
        </w:rPr>
        <w:t xml:space="preserve">the </w:t>
      </w:r>
      <w:r w:rsidRPr="003B6B14">
        <w:rPr>
          <w:rStyle w:val="Emphasis"/>
          <w:highlight w:val="cyan"/>
        </w:rPr>
        <w:t>President's foreign affairs authority has become far more capacious</w:t>
      </w:r>
      <w:r w:rsidRPr="00252D64">
        <w:rPr>
          <w:rStyle w:val="Heading1CharChar1"/>
          <w:rFonts w:ascii="Calibri" w:hAnsi="Calibri"/>
          <w:b w:val="0"/>
          <w:sz w:val="16"/>
        </w:rPr>
        <w:t xml:space="preserve"> than was originally anticipated. For the most part this is because the powers originally conferred on the President have turned out - in light of the unanticipated position of the United States in the world - to mean much more than anyone would have thought. </w:t>
      </w:r>
      <w:r w:rsidRPr="00252D64">
        <w:rPr>
          <w:rStyle w:val="underline"/>
          <w:rFonts w:ascii="Calibri" w:hAnsi="Calibri"/>
        </w:rPr>
        <w:t xml:space="preserve">The </w:t>
      </w:r>
      <w:r w:rsidRPr="00252D64">
        <w:rPr>
          <w:rStyle w:val="StyleUnderline"/>
        </w:rPr>
        <w:t xml:space="preserve">constitutionally granted authorities have led to a </w:t>
      </w:r>
      <w:r w:rsidRPr="003B6B14">
        <w:rPr>
          <w:rStyle w:val="StyleUnderline"/>
          <w:highlight w:val="cyan"/>
        </w:rPr>
        <w:t>great deal of unilateral authority, simply because the United States is so central an actor on the world scene.</w:t>
      </w:r>
      <w:r w:rsidRPr="00252D64">
        <w:rPr>
          <w:rStyle w:val="StyleUnderline"/>
        </w:rPr>
        <w:t xml:space="preserve"> The posture of the </w:t>
      </w:r>
      <w:r w:rsidRPr="003B6B14">
        <w:rPr>
          <w:rStyle w:val="StyleUnderline"/>
          <w:highlight w:val="cyan"/>
        </w:rPr>
        <w:t>President means a great deal even if the President acts clearly within the scope of his constitutionally-granted power</w:t>
      </w:r>
      <w:r w:rsidRPr="00252D64">
        <w:rPr>
          <w:rStyle w:val="StyleUnderline"/>
        </w:rPr>
        <w:t>.</w:t>
      </w:r>
      <w:r w:rsidRPr="00252D64">
        <w:rPr>
          <w:rStyle w:val="Heading1CharChar1"/>
          <w:rFonts w:ascii="Calibri" w:hAnsi="Calibri"/>
          <w:b w:val="0"/>
          <w:sz w:val="16"/>
        </w:rPr>
        <w:t xml:space="preserve"> Indeed, </w:t>
      </w:r>
      <w:r w:rsidRPr="00252D64">
        <w:t>mere words from the President</w:t>
      </w:r>
      <w:r w:rsidRPr="00252D64">
        <w:rPr>
          <w:rStyle w:val="Heading1CharChar1"/>
          <w:rFonts w:ascii="Calibri" w:hAnsi="Calibri"/>
          <w:b w:val="0"/>
          <w:sz w:val="16"/>
        </w:rPr>
        <w:t xml:space="preserve">, at a press conference or during an interview, </w:t>
      </w:r>
      <w:r w:rsidRPr="00252D64">
        <w:rPr>
          <w:rStyle w:val="Emphasis"/>
        </w:rPr>
        <w:t>can have enormous consequences for the international community</w:t>
      </w:r>
      <w:bookmarkEnd w:id="4"/>
      <w:r w:rsidRPr="00252D64">
        <w:rPr>
          <w:rStyle w:val="Emphasis"/>
        </w:rPr>
        <w:t>.</w:t>
      </w:r>
    </w:p>
    <w:p w14:paraId="3D959242" w14:textId="77777777" w:rsidR="003B6B14" w:rsidRPr="00252D64" w:rsidRDefault="003B6B14" w:rsidP="003B6B14">
      <w:pPr>
        <w:pStyle w:val="Heading4"/>
      </w:pPr>
      <w:r>
        <w:t>The president represents American politics- loss of his/her power impacts the world</w:t>
      </w:r>
    </w:p>
    <w:p w14:paraId="2E18B17D" w14:textId="77777777" w:rsidR="003B6B14" w:rsidRPr="00252D64" w:rsidRDefault="003B6B14" w:rsidP="003B6B14">
      <w:r w:rsidRPr="00252D64">
        <w:rPr>
          <w:rStyle w:val="Style13ptBold"/>
        </w:rPr>
        <w:t>Fitts 96</w:t>
      </w:r>
      <w:r w:rsidRPr="00252D64">
        <w:t xml:space="preserve"> [</w:t>
      </w:r>
      <w:r>
        <w:t xml:space="preserve">Michael Fitts served as a clerk to Third Circuit Judge Leon Higginbotham and as an attorney in the Office of Legal Counsel. He has written on questions of administrative law, presidential power and separation of powers, and has argued for improving the structure of political parties and executive-branch decision making. Fitts is a member of the Law and Political Process Study Group of the American Political Science Association. His 14-year tenure as Dean of Penn Law ended in June, when he steped down to become President of Tulane University in New Orleans. Teaches law at UPenn after getting his degree from Yale and Harvard </w:t>
      </w:r>
      <w:r w:rsidRPr="00252D64">
        <w:t>“The Paradox Of Power In The Modern State”, University of Pennsylvania Law Review, 144 U. Pa. L. Rev. 827, Lexis]</w:t>
      </w:r>
      <w:r>
        <w:t xml:space="preserve"> (Vaibhav) </w:t>
      </w:r>
    </w:p>
    <w:p w14:paraId="045DD524" w14:textId="77777777" w:rsidR="003B6B14" w:rsidRPr="00252D64" w:rsidRDefault="003B6B14" w:rsidP="003B6B14">
      <w:pPr>
        <w:rPr>
          <w:sz w:val="12"/>
        </w:rPr>
      </w:pPr>
      <w:r w:rsidRPr="00252D64">
        <w:rPr>
          <w:sz w:val="12"/>
          <w:szCs w:val="12"/>
        </w:rPr>
        <w:t xml:space="preserve">Not surprisingly, these diverse factual conclusions often mirror contrasting normative positions on the value of a strong president. On one side, proponents of a strong president argue that a government more directly controlled by a single decisionmaker - that is, a strong unitary executive - frequently avoids many of the collective action problems endemic to legislative bodies or dispersed government organizations, such as Congress or a plural executive. Borrowing from public choice theory, these proponents conclude that the exercise of power by </w:t>
      </w:r>
      <w:r w:rsidRPr="00252D64">
        <w:rPr>
          <w:rStyle w:val="underline"/>
          <w:rFonts w:eastAsia="SimSun"/>
        </w:rPr>
        <w:t>a</w:t>
      </w:r>
      <w:r w:rsidRPr="00252D64">
        <w:t xml:space="preserve"> </w:t>
      </w:r>
      <w:r w:rsidRPr="00252D64">
        <w:rPr>
          <w:sz w:val="16"/>
          <w:szCs w:val="16"/>
        </w:rPr>
        <w:t>centralized but</w:t>
      </w:r>
      <w:r w:rsidRPr="00252D64">
        <w:t xml:space="preserve"> </w:t>
      </w:r>
      <w:r w:rsidRPr="00252D64">
        <w:rPr>
          <w:rStyle w:val="underline"/>
          <w:rFonts w:eastAsia="SimSun"/>
        </w:rPr>
        <w:t>politically visible</w:t>
      </w:r>
      <w:r w:rsidRPr="00252D64">
        <w:t xml:space="preserve"> and </w:t>
      </w:r>
      <w:bookmarkStart w:id="5" w:name="8380-830"/>
      <w:r w:rsidRPr="00252D64">
        <w:t>[*830]</w:t>
      </w:r>
      <w:bookmarkEnd w:id="5"/>
      <w:r w:rsidRPr="00252D64">
        <w:t xml:space="preserve">  electorally accountable </w:t>
      </w:r>
      <w:r w:rsidRPr="00252D64">
        <w:rPr>
          <w:rStyle w:val="underline"/>
          <w:rFonts w:eastAsia="SimSun"/>
        </w:rPr>
        <w:t xml:space="preserve">institution, such as the </w:t>
      </w:r>
      <w:r w:rsidRPr="006943BD">
        <w:rPr>
          <w:rStyle w:val="underline"/>
          <w:rFonts w:eastAsia="SimSun"/>
          <w:highlight w:val="cyan"/>
        </w:rPr>
        <w:t>president,</w:t>
      </w:r>
      <w:r w:rsidRPr="00252D64">
        <w:t xml:space="preserve"> often </w:t>
      </w:r>
      <w:r w:rsidRPr="006943BD">
        <w:rPr>
          <w:rStyle w:val="underline"/>
          <w:rFonts w:eastAsia="SimSun"/>
          <w:highlight w:val="cyan"/>
        </w:rPr>
        <w:t>serves as the most effective</w:t>
      </w:r>
      <w:r w:rsidRPr="00252D64">
        <w:t xml:space="preserve"> and democratic </w:t>
      </w:r>
      <w:r w:rsidRPr="006943BD">
        <w:rPr>
          <w:rStyle w:val="underline"/>
          <w:rFonts w:eastAsia="SimSun"/>
          <w:highlight w:val="cyan"/>
        </w:rPr>
        <w:t>form of government</w:t>
      </w:r>
      <w:r w:rsidRPr="00252D64">
        <w:t xml:space="preserve">. </w:t>
      </w:r>
      <w:r w:rsidRPr="00252D64">
        <w:rPr>
          <w:sz w:val="12"/>
          <w:szCs w:val="12"/>
        </w:rPr>
        <w:t xml:space="preserve">In a sense, it is a better form of "enterprise liability." Critics of presidential power, on the other side, emphasize the failures of recent presidents: their lack of accountability to many important political constituencies (both majoritarian and minoritarian); their inability to exercise effective leadership; and their apparent lack of competence, let alone expertise.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"n4" \t "_self" </w:instrText>
      </w:r>
      <w:r w:rsidR="00C36A08">
        <w:fldChar w:fldCharType="separate"/>
      </w:r>
      <w:r w:rsidRPr="00252D64">
        <w:rPr>
          <w:b/>
          <w:bCs/>
          <w:color w:val="0000FF"/>
          <w:sz w:val="12"/>
          <w:szCs w:val="12"/>
          <w:vertAlign w:val="superscript"/>
        </w:rPr>
        <w:t>4</w:t>
      </w:r>
      <w:r w:rsidR="00C36A08">
        <w:rPr>
          <w:b/>
          <w:bCs/>
          <w:color w:val="0000FF"/>
          <w:sz w:val="12"/>
          <w:szCs w:val="12"/>
          <w:vertAlign w:val="superscript"/>
        </w:rPr>
        <w:fldChar w:fldCharType="end"/>
      </w:r>
      <w:r w:rsidRPr="00252D64">
        <w:rPr>
          <w:sz w:val="12"/>
          <w:szCs w:val="12"/>
        </w:rPr>
        <w:t xml:space="preserve"> The succession of scandals surrounding each of the last three presidents reinforces this view. Proponents of this position ask why more power should be placed in such a discredited and potentially tyrannical institution. Despite these different assessments of the president's appropriate role, most contributors to this debate seem to agree implicitly on one thing: vesting enhanced authority in the person of the president has increased his influence in the past and will continue to do so if additional centralizing changes are implemented. </w:t>
      </w:r>
      <w:bookmarkStart w:id="6" w:name="r5"/>
      <w:r w:rsidRPr="00252D64">
        <w:rPr>
          <w:sz w:val="12"/>
          <w:szCs w:val="12"/>
        </w:rPr>
        <w:fldChar w:fldCharType="begin"/>
      </w:r>
      <w:r w:rsidRPr="00252D64">
        <w:rPr>
          <w:sz w:val="12"/>
          <w:szCs w:val="12"/>
        </w:rPr>
        <w:instrText xml:space="preserve"> HYPERLINK "http://www.lexis.com/research/retrieve?_m=9682703a4df43dd8c6c8ed5d04f182ce&amp;csvc=bl&amp;cform=searchForm&amp;_fmtstr=FULL&amp;docnum=1&amp;_startdoc=1&amp;wchp=dGLbVzW-zSkAB&amp;_md5=3768c1302f86dc23f5e5b05fdb88112a" \l "n5" \t "_self" </w:instrText>
      </w:r>
      <w:r w:rsidRPr="00252D64">
        <w:rPr>
          <w:sz w:val="12"/>
          <w:szCs w:val="12"/>
        </w:rPr>
        <w:fldChar w:fldCharType="separate"/>
      </w:r>
      <w:r w:rsidRPr="00252D64">
        <w:rPr>
          <w:b/>
          <w:bCs/>
          <w:color w:val="0000FF"/>
          <w:sz w:val="12"/>
          <w:szCs w:val="12"/>
          <w:vertAlign w:val="superscript"/>
        </w:rPr>
        <w:t>5</w:t>
      </w:r>
      <w:r w:rsidRPr="00252D64">
        <w:rPr>
          <w:sz w:val="12"/>
          <w:szCs w:val="12"/>
        </w:rPr>
        <w:fldChar w:fldCharType="end"/>
      </w:r>
      <w:bookmarkEnd w:id="6"/>
      <w:r w:rsidRPr="00252D64">
        <w:rPr>
          <w:sz w:val="12"/>
          <w:szCs w:val="12"/>
        </w:rPr>
        <w:t xml:space="preserve"> This view is especially prevalent among legal academics, who generally assume that giving greater formal legal control to the president through devices such as a line-item veto or executive order 12,291, </w:t>
      </w:r>
      <w:bookmarkStart w:id="7" w:name="r6"/>
      <w:r w:rsidRPr="00252D64">
        <w:rPr>
          <w:sz w:val="12"/>
          <w:szCs w:val="12"/>
        </w:rPr>
        <w:fldChar w:fldCharType="begin"/>
      </w:r>
      <w:r w:rsidRPr="00252D64">
        <w:rPr>
          <w:sz w:val="12"/>
          <w:szCs w:val="12"/>
        </w:rPr>
        <w:instrText xml:space="preserve"> HYPERLINK "http://www.lexis.com/research/retrieve?_m=9682703a4df43dd8c6c8ed5d04f182ce&amp;csvc=bl&amp;cform=searchForm&amp;_fmtstr=FULL&amp;docnum=1&amp;_startdoc=1&amp;wchp=dGLbVzW-zSkAB&amp;_md5=3768c1302f86dc23f5e5b05fdb88112a" \l "n6" \t "_self" </w:instrText>
      </w:r>
      <w:r w:rsidRPr="00252D64">
        <w:rPr>
          <w:sz w:val="12"/>
          <w:szCs w:val="12"/>
        </w:rPr>
        <w:fldChar w:fldCharType="separate"/>
      </w:r>
      <w:r w:rsidRPr="00252D64">
        <w:rPr>
          <w:b/>
          <w:bCs/>
          <w:color w:val="0000FF"/>
          <w:sz w:val="12"/>
          <w:szCs w:val="12"/>
          <w:vertAlign w:val="superscript"/>
        </w:rPr>
        <w:t>6</w:t>
      </w:r>
      <w:r w:rsidRPr="00252D64">
        <w:rPr>
          <w:sz w:val="12"/>
          <w:szCs w:val="12"/>
        </w:rPr>
        <w:fldChar w:fldCharType="end"/>
      </w:r>
      <w:bookmarkEnd w:id="7"/>
      <w:r w:rsidRPr="00252D64">
        <w:rPr>
          <w:sz w:val="12"/>
          <w:szCs w:val="12"/>
        </w:rPr>
        <w:t xml:space="preserve">  </w:t>
      </w:r>
      <w:bookmarkStart w:id="8" w:name="8380-831"/>
      <w:r w:rsidRPr="00252D64">
        <w:rPr>
          <w:sz w:val="12"/>
          <w:szCs w:val="12"/>
        </w:rPr>
        <w:t>[*831]</w:t>
      </w:r>
      <w:bookmarkEnd w:id="8"/>
      <w:r w:rsidRPr="00252D64">
        <w:rPr>
          <w:sz w:val="12"/>
          <w:szCs w:val="12"/>
        </w:rPr>
        <w:t xml:space="preserve">  will necessarily increase his ability to work his will over the bureaucracy, and the government in general. </w:t>
      </w:r>
      <w:bookmarkStart w:id="9" w:name="r7"/>
      <w:r w:rsidRPr="00252D64">
        <w:rPr>
          <w:sz w:val="12"/>
          <w:szCs w:val="12"/>
        </w:rPr>
        <w:fldChar w:fldCharType="begin"/>
      </w:r>
      <w:r w:rsidRPr="00252D64">
        <w:rPr>
          <w:sz w:val="12"/>
          <w:szCs w:val="12"/>
        </w:rPr>
        <w:instrText xml:space="preserve"> HYPERLINK "http://www.lexis.com/research/retrieve?_m=9682703a4df43dd8c6c8ed5d04f182ce&amp;csvc=bl&amp;cform=searchForm&amp;_fmtstr=FULL&amp;docnum=1&amp;_startdoc=1&amp;wchp=dGLbVzW-zSkAB&amp;_md5=3768c1302f86dc23f5e5b05fdb88112a" \l "n7" \t "_self" </w:instrText>
      </w:r>
      <w:r w:rsidRPr="00252D64">
        <w:rPr>
          <w:sz w:val="12"/>
          <w:szCs w:val="12"/>
        </w:rPr>
        <w:fldChar w:fldCharType="separate"/>
      </w:r>
      <w:r w:rsidRPr="00252D64">
        <w:rPr>
          <w:b/>
          <w:bCs/>
          <w:color w:val="0000FF"/>
          <w:sz w:val="12"/>
          <w:szCs w:val="12"/>
          <w:vertAlign w:val="superscript"/>
        </w:rPr>
        <w:t>7</w:t>
      </w:r>
      <w:r w:rsidRPr="00252D64">
        <w:rPr>
          <w:sz w:val="12"/>
          <w:szCs w:val="12"/>
        </w:rPr>
        <w:fldChar w:fldCharType="end"/>
      </w:r>
      <w:bookmarkEnd w:id="9"/>
      <w:r w:rsidRPr="00252D64">
        <w:rPr>
          <w:sz w:val="12"/>
          <w:szCs w:val="12"/>
        </w:rPr>
        <w:t xml:space="preserve"> Formal legal power, in other words, will ultimately translate into real policy influence. Similarly,</w:t>
      </w:r>
      <w:r w:rsidRPr="00252D64">
        <w:rPr>
          <w:sz w:val="16"/>
          <w:szCs w:val="16"/>
        </w:rPr>
        <w:t xml:space="preserve"> political science scholars who study the strategic implications of political organization suggest that the political singularity of</w:t>
      </w:r>
      <w:r w:rsidRPr="00252D64">
        <w:t xml:space="preserve"> </w:t>
      </w:r>
      <w:r w:rsidRPr="00252D64">
        <w:rPr>
          <w:rStyle w:val="underline"/>
          <w:rFonts w:eastAsia="SimSun"/>
        </w:rPr>
        <w:t xml:space="preserve">the </w:t>
      </w:r>
      <w:r w:rsidRPr="006943BD">
        <w:rPr>
          <w:rStyle w:val="underline"/>
          <w:rFonts w:eastAsia="SimSun"/>
          <w:highlight w:val="cyan"/>
        </w:rPr>
        <w:t>presidential persona is a source of immense</w:t>
      </w:r>
      <w:r w:rsidRPr="00252D64">
        <w:t xml:space="preserve"> </w:t>
      </w:r>
      <w:r w:rsidRPr="00252D64">
        <w:rPr>
          <w:sz w:val="16"/>
          <w:szCs w:val="16"/>
        </w:rPr>
        <w:t>informal</w:t>
      </w:r>
      <w:r w:rsidRPr="00252D64">
        <w:t xml:space="preserve"> </w:t>
      </w:r>
      <w:r w:rsidRPr="006943BD">
        <w:rPr>
          <w:rStyle w:val="underline"/>
          <w:rFonts w:eastAsia="SimSun"/>
          <w:highlight w:val="cyan"/>
        </w:rPr>
        <w:t>political strength</w:t>
      </w:r>
      <w:r w:rsidRPr="00252D64">
        <w:t xml:space="preserve">. </w:t>
      </w:r>
      <w:r w:rsidRPr="00252D64">
        <w:rPr>
          <w:sz w:val="16"/>
          <w:szCs w:val="16"/>
        </w:rPr>
        <w:t>By</w:t>
      </w:r>
      <w:r w:rsidRPr="00252D64">
        <w:rPr>
          <w:sz w:val="12"/>
          <w:szCs w:val="12"/>
        </w:rPr>
        <w:t xml:space="preserve"> applying insights derived from game theory, these commentators delineate the president's strategic advantages in overseeing the modern state, chiefly his influence on the public agenda, ability to establish "focal points" for political bargaining, and freedom from the costs of collective decisionmaking and action. </w:t>
      </w:r>
      <w:bookmarkStart w:id="10" w:name="r8"/>
      <w:r w:rsidRPr="00252D64">
        <w:rPr>
          <w:sz w:val="12"/>
          <w:szCs w:val="12"/>
        </w:rPr>
        <w:fldChar w:fldCharType="begin"/>
      </w:r>
      <w:r w:rsidRPr="00252D64">
        <w:rPr>
          <w:sz w:val="12"/>
          <w:szCs w:val="12"/>
        </w:rPr>
        <w:instrText xml:space="preserve"> HYPERLINK "http://www.lexis.com/research/retrieve?_m=9682703a4df43dd8c6c8ed5d04f182ce&amp;csvc=bl&amp;cform=searchForm&amp;_fmtstr=FULL&amp;docnum=1&amp;_startdoc=1&amp;wchp=dGLbVzW-zSkAB&amp;_md5=3768c1302f86dc23f5e5b05fdb88112a" \l "n8" \t "_self" </w:instrText>
      </w:r>
      <w:r w:rsidRPr="00252D64">
        <w:rPr>
          <w:sz w:val="12"/>
          <w:szCs w:val="12"/>
        </w:rPr>
        <w:fldChar w:fldCharType="separate"/>
      </w:r>
      <w:r w:rsidRPr="00252D64">
        <w:rPr>
          <w:b/>
          <w:bCs/>
          <w:color w:val="0000FF"/>
          <w:sz w:val="12"/>
          <w:szCs w:val="12"/>
          <w:vertAlign w:val="superscript"/>
        </w:rPr>
        <w:t>8</w:t>
      </w:r>
      <w:r w:rsidRPr="00252D64">
        <w:rPr>
          <w:sz w:val="12"/>
          <w:szCs w:val="12"/>
        </w:rPr>
        <w:fldChar w:fldCharType="end"/>
      </w:r>
      <w:bookmarkEnd w:id="10"/>
      <w:r w:rsidRPr="00252D64">
        <w:rPr>
          <w:sz w:val="12"/>
          <w:szCs w:val="12"/>
        </w:rPr>
        <w:t xml:space="preserve"> Indeed, even critics of a strong presidency recognize this </w:t>
      </w:r>
      <w:bookmarkStart w:id="11" w:name="8380-832"/>
      <w:r w:rsidRPr="00252D64">
        <w:rPr>
          <w:sz w:val="12"/>
          <w:szCs w:val="12"/>
        </w:rPr>
        <w:t>[*832]</w:t>
      </w:r>
      <w:bookmarkEnd w:id="11"/>
      <w:r w:rsidRPr="00252D64">
        <w:rPr>
          <w:sz w:val="12"/>
          <w:szCs w:val="12"/>
        </w:rPr>
        <w:t xml:space="preserve">  centralization as an important - albeit unwelcome - source of the president's power. </w:t>
      </w:r>
      <w:bookmarkStart w:id="12" w:name="r9"/>
      <w:r w:rsidRPr="00252D64">
        <w:rPr>
          <w:sz w:val="12"/>
          <w:szCs w:val="12"/>
        </w:rPr>
        <w:fldChar w:fldCharType="begin"/>
      </w:r>
      <w:r w:rsidRPr="00252D64">
        <w:rPr>
          <w:sz w:val="12"/>
          <w:szCs w:val="12"/>
        </w:rPr>
        <w:instrText xml:space="preserve"> HYPERLINK "http://www.lexis.com/research/retrieve?_m=9682703a4df43dd8c6c8ed5d04f182ce&amp;csvc=bl&amp;cform=searchForm&amp;_fmtstr=FULL&amp;docnum=1&amp;_startdoc=1&amp;wchp=dGLbVzW-zSkAB&amp;_md5=3768c1302f86dc23f5e5b05fdb88112a" \l "n9" \t "_self" </w:instrText>
      </w:r>
      <w:r w:rsidRPr="00252D64">
        <w:rPr>
          <w:sz w:val="12"/>
          <w:szCs w:val="12"/>
        </w:rPr>
        <w:fldChar w:fldCharType="separate"/>
      </w:r>
      <w:r w:rsidRPr="00252D64">
        <w:rPr>
          <w:b/>
          <w:bCs/>
          <w:color w:val="0000FF"/>
          <w:sz w:val="12"/>
          <w:szCs w:val="12"/>
          <w:vertAlign w:val="superscript"/>
        </w:rPr>
        <w:t>9</w:t>
      </w:r>
      <w:r w:rsidRPr="00252D64">
        <w:rPr>
          <w:sz w:val="12"/>
          <w:szCs w:val="12"/>
        </w:rPr>
        <w:fldChar w:fldCharType="end"/>
      </w:r>
      <w:bookmarkEnd w:id="12"/>
      <w:r w:rsidRPr="00252D64">
        <w:rPr>
          <w:sz w:val="12"/>
          <w:szCs w:val="12"/>
        </w:rPr>
        <w:t xml:space="preserve">  </w:t>
      </w:r>
      <w:bookmarkStart w:id="13" w:name="8380-833"/>
      <w:r w:rsidRPr="00252D64">
        <w:rPr>
          <w:sz w:val="12"/>
          <w:szCs w:val="12"/>
        </w:rPr>
        <w:t>[*833]</w:t>
      </w:r>
      <w:bookmarkEnd w:id="13"/>
      <w:r w:rsidRPr="00252D64">
        <w:rPr>
          <w:sz w:val="12"/>
          <w:szCs w:val="12"/>
        </w:rPr>
        <w:t xml:space="preserve"> As a result, the debates over whether the president is strong or weak, and whether his power should be increased or limited, have focused invariably on legal, structural, and political changes that would either vest or reduce personal presidential authority. On the one side, those who argue that the president is too strong tend to support expanded congressional oversight of the White House, limited use of the presidential veto, increased autonomy of the executive branch bureaucracy, and increased access for Congress and the press to government documents and deliberations under the Freedom of Information Act (FOIA), </w:t>
      </w:r>
      <w:bookmarkStart w:id="14" w:name="r10"/>
      <w:r w:rsidRPr="00252D64">
        <w:rPr>
          <w:sz w:val="12"/>
          <w:szCs w:val="12"/>
        </w:rPr>
        <w:fldChar w:fldCharType="begin"/>
      </w:r>
      <w:r w:rsidRPr="00252D64">
        <w:rPr>
          <w:sz w:val="12"/>
          <w:szCs w:val="12"/>
        </w:rPr>
        <w:instrText xml:space="preserve"> HYPERLINK "http://www.lexis.com/research/retrieve?_m=9682703a4df43dd8c6c8ed5d04f182ce&amp;csvc=bl&amp;cform=searchForm&amp;_fmtstr=FULL&amp;docnum=1&amp;_startdoc=1&amp;wchp=dGLbVzW-zSkAB&amp;_md5=3768c1302f86dc23f5e5b05fdb88112a" \l "n10" \t "_self" </w:instrText>
      </w:r>
      <w:r w:rsidRPr="00252D64">
        <w:rPr>
          <w:sz w:val="12"/>
          <w:szCs w:val="12"/>
        </w:rPr>
        <w:fldChar w:fldCharType="separate"/>
      </w:r>
      <w:r w:rsidRPr="00252D64">
        <w:rPr>
          <w:b/>
          <w:bCs/>
          <w:color w:val="0000FF"/>
          <w:sz w:val="12"/>
          <w:szCs w:val="12"/>
          <w:vertAlign w:val="superscript"/>
        </w:rPr>
        <w:t>10</w:t>
      </w:r>
      <w:r w:rsidRPr="00252D64">
        <w:rPr>
          <w:sz w:val="12"/>
          <w:szCs w:val="12"/>
        </w:rPr>
        <w:fldChar w:fldCharType="end"/>
      </w:r>
      <w:bookmarkEnd w:id="14"/>
      <w:r w:rsidRPr="00252D64">
        <w:rPr>
          <w:sz w:val="12"/>
          <w:szCs w:val="12"/>
        </w:rPr>
        <w:t xml:space="preserve"> Government in the Sunshine Act (GSA), </w:t>
      </w:r>
      <w:bookmarkStart w:id="15" w:name="r11"/>
      <w:r w:rsidRPr="00252D64">
        <w:rPr>
          <w:sz w:val="12"/>
          <w:szCs w:val="12"/>
        </w:rPr>
        <w:fldChar w:fldCharType="begin"/>
      </w:r>
      <w:r w:rsidRPr="00252D64">
        <w:rPr>
          <w:sz w:val="12"/>
          <w:szCs w:val="12"/>
        </w:rPr>
        <w:instrText xml:space="preserve"> HYPERLINK "http://www.lexis.com/research/retrieve?_m=9682703a4df43dd8c6c8ed5d04f182ce&amp;csvc=bl&amp;cform=searchForm&amp;_fmtstr=FULL&amp;docnum=1&amp;_startdoc=1&amp;wchp=dGLbVzW-zSkAB&amp;_md5=3768c1302f86dc23f5e5b05fdb88112a" \l "n11" \t "_self" </w:instrText>
      </w:r>
      <w:r w:rsidRPr="00252D64">
        <w:rPr>
          <w:sz w:val="12"/>
          <w:szCs w:val="12"/>
        </w:rPr>
        <w:fldChar w:fldCharType="separate"/>
      </w:r>
      <w:r w:rsidRPr="00252D64">
        <w:rPr>
          <w:b/>
          <w:bCs/>
          <w:color w:val="0000FF"/>
          <w:sz w:val="12"/>
          <w:szCs w:val="12"/>
          <w:vertAlign w:val="superscript"/>
        </w:rPr>
        <w:t>11</w:t>
      </w:r>
      <w:r w:rsidRPr="00252D64">
        <w:rPr>
          <w:sz w:val="12"/>
          <w:szCs w:val="12"/>
        </w:rPr>
        <w:fldChar w:fldCharType="end"/>
      </w:r>
      <w:bookmarkEnd w:id="15"/>
      <w:r w:rsidRPr="00252D64">
        <w:rPr>
          <w:sz w:val="12"/>
          <w:szCs w:val="12"/>
        </w:rPr>
        <w:t xml:space="preserve"> and Federal Advisory Committee Act (FACA). </w:t>
      </w:r>
      <w:bookmarkStart w:id="16" w:name="r12"/>
      <w:r w:rsidRPr="00252D64">
        <w:rPr>
          <w:sz w:val="12"/>
          <w:szCs w:val="12"/>
        </w:rPr>
        <w:fldChar w:fldCharType="begin"/>
      </w:r>
      <w:r w:rsidRPr="00252D64">
        <w:rPr>
          <w:sz w:val="12"/>
          <w:szCs w:val="12"/>
        </w:rPr>
        <w:instrText xml:space="preserve"> HYPERLINK "http://www.lexis.com/research/retrieve?_m=9682703a4df43dd8c6c8ed5d04f182ce&amp;csvc=bl&amp;cform=searchForm&amp;_fmtstr=FULL&amp;docnum=1&amp;_startdoc=1&amp;wchp=dGLbVzW-zSkAB&amp;_md5=3768c1302f86dc23f5e5b05fdb88112a" \l "n12" \t "_self" </w:instrText>
      </w:r>
      <w:r w:rsidRPr="00252D64">
        <w:rPr>
          <w:sz w:val="12"/>
          <w:szCs w:val="12"/>
        </w:rPr>
        <w:fldChar w:fldCharType="separate"/>
      </w:r>
      <w:r w:rsidRPr="00252D64">
        <w:rPr>
          <w:b/>
          <w:bCs/>
          <w:color w:val="0000FF"/>
          <w:sz w:val="12"/>
          <w:szCs w:val="12"/>
          <w:vertAlign w:val="superscript"/>
        </w:rPr>
        <w:t>12</w:t>
      </w:r>
      <w:r w:rsidRPr="00252D64">
        <w:rPr>
          <w:sz w:val="12"/>
          <w:szCs w:val="12"/>
        </w:rPr>
        <w:fldChar w:fldCharType="end"/>
      </w:r>
      <w:bookmarkEnd w:id="16"/>
      <w:r w:rsidRPr="00252D64">
        <w:rPr>
          <w:sz w:val="12"/>
          <w:szCs w:val="12"/>
        </w:rPr>
        <w:t xml:space="preserve"> On the other side, those who perceive the president as too weak usually call for a more "unitary executive." These proponents tend to support the enactment of a law authorizing a </w:t>
      </w:r>
      <w:bookmarkStart w:id="17" w:name="8380-834"/>
      <w:r w:rsidRPr="00252D64">
        <w:rPr>
          <w:sz w:val="12"/>
          <w:szCs w:val="12"/>
        </w:rPr>
        <w:t>[*834]</w:t>
      </w:r>
      <w:bookmarkEnd w:id="17"/>
      <w:r w:rsidRPr="00252D64">
        <w:rPr>
          <w:sz w:val="12"/>
          <w:szCs w:val="12"/>
        </w:rPr>
        <w:t xml:space="preserve">  line-item veto, expansion of presidential supervisory </w:t>
      </w:r>
      <w:r w:rsidRPr="00252D64">
        <w:rPr>
          <w:sz w:val="16"/>
          <w:szCs w:val="16"/>
        </w:rPr>
        <w:t xml:space="preserve">powers over the bureaucracy through executive orders such as 12,291, </w:t>
      </w:r>
      <w:bookmarkStart w:id="18" w:name="r13"/>
      <w:r w:rsidRPr="00252D64">
        <w:rPr>
          <w:sz w:val="16"/>
          <w:szCs w:val="16"/>
        </w:rPr>
        <w:fldChar w:fldCharType="begin"/>
      </w:r>
      <w:r w:rsidRPr="00252D64">
        <w:rPr>
          <w:sz w:val="16"/>
          <w:szCs w:val="16"/>
        </w:rPr>
        <w:instrText xml:space="preserve"> HYPERLINK "http://www.lexis.com/research/retrieve?_m=9682703a4df43dd8c6c8ed5d04f182ce&amp;csvc=bl&amp;cform=searchForm&amp;_fmtstr=FULL&amp;docnum=1&amp;_startdoc=1&amp;wchp=dGLbVzW-zSkAB&amp;_md5=3768c1302f86dc23f5e5b05fdb88112a" \l "n13" \t "_self" </w:instrText>
      </w:r>
      <w:r w:rsidRPr="00252D64">
        <w:rPr>
          <w:sz w:val="16"/>
          <w:szCs w:val="16"/>
        </w:rPr>
        <w:fldChar w:fldCharType="separate"/>
      </w:r>
      <w:r w:rsidRPr="00252D64">
        <w:rPr>
          <w:rStyle w:val="Hyperlink"/>
          <w:sz w:val="16"/>
          <w:szCs w:val="16"/>
        </w:rPr>
        <w:t>13</w:t>
      </w:r>
      <w:r w:rsidRPr="00252D64">
        <w:rPr>
          <w:sz w:val="16"/>
          <w:szCs w:val="16"/>
        </w:rPr>
        <w:fldChar w:fldCharType="end"/>
      </w:r>
      <w:bookmarkEnd w:id="18"/>
      <w:r w:rsidRPr="00252D64">
        <w:rPr>
          <w:sz w:val="16"/>
          <w:szCs w:val="16"/>
        </w:rPr>
        <w:t xml:space="preserve"> 12,498, </w:t>
      </w:r>
      <w:bookmarkStart w:id="19" w:name="r14"/>
      <w:r w:rsidRPr="00252D64">
        <w:rPr>
          <w:sz w:val="16"/>
          <w:szCs w:val="16"/>
        </w:rPr>
        <w:fldChar w:fldCharType="begin"/>
      </w:r>
      <w:r w:rsidRPr="00252D64">
        <w:rPr>
          <w:sz w:val="16"/>
          <w:szCs w:val="16"/>
        </w:rPr>
        <w:instrText xml:space="preserve"> HYPERLINK "http://www.lexis.com/research/retrieve?_m=9682703a4df43dd8c6c8ed5d04f182ce&amp;csvc=bl&amp;cform=searchForm&amp;_fmtstr=FULL&amp;docnum=1&amp;_startdoc=1&amp;wchp=dGLbVzW-zSkAB&amp;_md5=3768c1302f86dc23f5e5b05fdb88112a" \l "n14" \t "_self" </w:instrText>
      </w:r>
      <w:r w:rsidRPr="00252D64">
        <w:rPr>
          <w:sz w:val="16"/>
          <w:szCs w:val="16"/>
        </w:rPr>
        <w:fldChar w:fldCharType="separate"/>
      </w:r>
      <w:r w:rsidRPr="00252D64">
        <w:rPr>
          <w:rStyle w:val="Hyperlink"/>
          <w:sz w:val="16"/>
          <w:szCs w:val="16"/>
        </w:rPr>
        <w:t>14</w:t>
      </w:r>
      <w:r w:rsidRPr="00252D64">
        <w:rPr>
          <w:sz w:val="16"/>
          <w:szCs w:val="16"/>
        </w:rPr>
        <w:fldChar w:fldCharType="end"/>
      </w:r>
      <w:bookmarkEnd w:id="19"/>
      <w:r w:rsidRPr="00252D64">
        <w:rPr>
          <w:sz w:val="16"/>
          <w:szCs w:val="16"/>
        </w:rPr>
        <w:t xml:space="preserve"> and 12,866, </w:t>
      </w:r>
      <w:bookmarkStart w:id="20" w:name="r15"/>
      <w:r w:rsidRPr="00252D64">
        <w:rPr>
          <w:sz w:val="16"/>
          <w:szCs w:val="16"/>
        </w:rPr>
        <w:fldChar w:fldCharType="begin"/>
      </w:r>
      <w:r w:rsidRPr="00252D64">
        <w:rPr>
          <w:sz w:val="16"/>
          <w:szCs w:val="16"/>
        </w:rPr>
        <w:instrText xml:space="preserve"> HYPERLINK "http://www.lexis.com/research/retrieve?_m=9682703a4df43dd8c6c8ed5d04f182ce&amp;csvc=bl&amp;cform=searchForm&amp;_fmtstr=FULL&amp;docnum=1&amp;_startdoc=1&amp;wchp=dGLbVzW-zSkAB&amp;_md5=3768c1302f86dc23f5e5b05fdb88112a" \l "n15" \t "_self" </w:instrText>
      </w:r>
      <w:r w:rsidRPr="00252D64">
        <w:rPr>
          <w:sz w:val="16"/>
          <w:szCs w:val="16"/>
        </w:rPr>
        <w:fldChar w:fldCharType="separate"/>
      </w:r>
      <w:r w:rsidRPr="00252D64">
        <w:rPr>
          <w:rStyle w:val="Hyperlink"/>
          <w:sz w:val="16"/>
          <w:szCs w:val="16"/>
        </w:rPr>
        <w:t>15</w:t>
      </w:r>
      <w:r w:rsidRPr="00252D64">
        <w:rPr>
          <w:sz w:val="16"/>
          <w:szCs w:val="16"/>
        </w:rPr>
        <w:fldChar w:fldCharType="end"/>
      </w:r>
      <w:bookmarkEnd w:id="20"/>
      <w:r w:rsidRPr="00252D64">
        <w:rPr>
          <w:sz w:val="16"/>
          <w:szCs w:val="16"/>
        </w:rPr>
        <w:t xml:space="preserve"> elimination of the independence of independent agencies, expansion of the executive privilege doctrine, and greater insulation of the president from public scrutiny under FOIA and FACA. </w:t>
      </w:r>
      <w:bookmarkStart w:id="21" w:name="r16"/>
      <w:r w:rsidRPr="00252D64">
        <w:rPr>
          <w:sz w:val="16"/>
          <w:szCs w:val="16"/>
        </w:rPr>
        <w:fldChar w:fldCharType="begin"/>
      </w:r>
      <w:r w:rsidRPr="00252D64">
        <w:rPr>
          <w:sz w:val="16"/>
          <w:szCs w:val="16"/>
        </w:rPr>
        <w:instrText xml:space="preserve"> HYPERLINK "http://www.lexis.com/research/retrieve?_m=9682703a4df43dd8c6c8ed5d04f182ce&amp;csvc=bl&amp;cform=searchForm&amp;_fmtstr=FULL&amp;docnum=1&amp;_startdoc=1&amp;wchp=dGLbVzW-zSkAB&amp;_md5=3768c1302f86dc23f5e5b05fdb88112a" \l "n16" \t "_self" </w:instrText>
      </w:r>
      <w:r w:rsidRPr="00252D64">
        <w:rPr>
          <w:sz w:val="16"/>
          <w:szCs w:val="16"/>
        </w:rPr>
        <w:fldChar w:fldCharType="separate"/>
      </w:r>
      <w:r w:rsidRPr="00252D64">
        <w:rPr>
          <w:rStyle w:val="Hyperlink"/>
          <w:sz w:val="16"/>
          <w:szCs w:val="16"/>
        </w:rPr>
        <w:t>16</w:t>
      </w:r>
      <w:r w:rsidRPr="00252D64">
        <w:rPr>
          <w:sz w:val="16"/>
          <w:szCs w:val="16"/>
        </w:rPr>
        <w:fldChar w:fldCharType="end"/>
      </w:r>
      <w:bookmarkEnd w:id="21"/>
      <w:r w:rsidRPr="00252D64">
        <w:rPr>
          <w:sz w:val="16"/>
          <w:szCs w:val="16"/>
        </w:rPr>
        <w:t xml:space="preserve"> As the breadth of this list indicates, resolution of most legal issues regarding the powers of the presidency turns on whether one views the president as either too strong or too weak. </w:t>
      </w:r>
      <w:bookmarkStart w:id="22" w:name="r17"/>
      <w:r w:rsidRPr="00252D64">
        <w:rPr>
          <w:sz w:val="16"/>
          <w:szCs w:val="16"/>
        </w:rPr>
        <w:fldChar w:fldCharType="begin"/>
      </w:r>
      <w:r w:rsidRPr="00252D64">
        <w:rPr>
          <w:sz w:val="16"/>
          <w:szCs w:val="16"/>
        </w:rPr>
        <w:instrText xml:space="preserve"> HYPERLINK "http://www.lexis.com/research/retrieve?_m=9682703a4df43dd8c6c8ed5d04f182ce&amp;csvc=bl&amp;cform=searchForm&amp;_fmtstr=FULL&amp;docnum=1&amp;_startdoc=1&amp;wchp=dGLbVzW-zSkAB&amp;_md5=3768c1302f86dc23f5e5b05fdb88112a" \l "n17" \t "_self" </w:instrText>
      </w:r>
      <w:r w:rsidRPr="00252D64">
        <w:rPr>
          <w:sz w:val="16"/>
          <w:szCs w:val="16"/>
        </w:rPr>
        <w:fldChar w:fldCharType="separate"/>
      </w:r>
      <w:r w:rsidRPr="00252D64">
        <w:rPr>
          <w:rStyle w:val="Hyperlink"/>
          <w:sz w:val="16"/>
          <w:szCs w:val="16"/>
        </w:rPr>
        <w:t>17</w:t>
      </w:r>
      <w:r w:rsidRPr="00252D64">
        <w:rPr>
          <w:sz w:val="16"/>
          <w:szCs w:val="16"/>
        </w:rPr>
        <w:fldChar w:fldCharType="end"/>
      </w:r>
      <w:bookmarkEnd w:id="22"/>
      <w:r w:rsidRPr="00252D64">
        <w:rPr>
          <w:sz w:val="16"/>
          <w:szCs w:val="16"/>
        </w:rPr>
        <w:t xml:space="preserve"> Both sides seem to agree, however, that increasing the centralization of power in the person of the president, both legally and politically, will significantly increase his influence. </w:t>
      </w:r>
      <w:bookmarkStart w:id="23" w:name="r18"/>
      <w:r w:rsidRPr="00252D64">
        <w:rPr>
          <w:sz w:val="16"/>
          <w:szCs w:val="16"/>
        </w:rPr>
        <w:fldChar w:fldCharType="begin"/>
      </w:r>
      <w:r w:rsidRPr="00252D64">
        <w:rPr>
          <w:sz w:val="16"/>
          <w:szCs w:val="16"/>
        </w:rPr>
        <w:instrText xml:space="preserve"> HYPERLINK "http://www.lexis.com/research/retrieve?_m=9682703a4df43dd8c6c8ed5d04f182ce&amp;csvc=bl&amp;cform=searchForm&amp;_fmtstr=FULL&amp;docnum=1&amp;_startdoc=1&amp;wchp=dGLbVzW-zSkAB&amp;_md5=3768c1302f86dc23f5e5b05fdb88112a" \l "n18" \t "_self" </w:instrText>
      </w:r>
      <w:r w:rsidRPr="00252D64">
        <w:rPr>
          <w:sz w:val="16"/>
          <w:szCs w:val="16"/>
        </w:rPr>
        <w:fldChar w:fldCharType="separate"/>
      </w:r>
      <w:r w:rsidRPr="00252D64">
        <w:rPr>
          <w:rStyle w:val="Hyperlink"/>
          <w:sz w:val="16"/>
          <w:szCs w:val="16"/>
        </w:rPr>
        <w:t>18</w:t>
      </w:r>
      <w:r w:rsidRPr="00252D64">
        <w:rPr>
          <w:sz w:val="16"/>
          <w:szCs w:val="16"/>
        </w:rPr>
        <w:fldChar w:fldCharType="end"/>
      </w:r>
      <w:bookmarkEnd w:id="23"/>
      <w:r w:rsidRPr="00252D64">
        <w:rPr>
          <w:sz w:val="16"/>
          <w:szCs w:val="16"/>
        </w:rPr>
        <w:t xml:space="preserve">  </w:t>
      </w:r>
      <w:bookmarkStart w:id="24" w:name="8380-835"/>
      <w:r w:rsidRPr="00252D64">
        <w:rPr>
          <w:sz w:val="16"/>
          <w:szCs w:val="16"/>
        </w:rPr>
        <w:t>[*835]</w:t>
      </w:r>
      <w:bookmarkEnd w:id="24"/>
      <w:r w:rsidRPr="00252D64">
        <w:rPr>
          <w:sz w:val="16"/>
          <w:szCs w:val="16"/>
        </w:rPr>
        <w:t> This Article takes issue with some important elements of this analysis. I argue that the structural changes that appear to enhance the power of the president under public choice approaches and unitary executive principles can, at the same time, actually undermine the president's reputation, his ability to resolve conflicts, and ultimately, his political strength. As a result, formal attempts to strengthen the presidency may have "diminishing marginal returns" and perhaps even negative effects, at least in some contexts. The reasons are complicated but straightforward: the individuality, centrality, and visibility of the "personal unitary presidency," which is seen as an advantage in terms of collective choice and public debate, can be a disadvantage when it comes to conflict resolution and public assessment. By using the term "mediating conflict," I refer to the way in which a political leader or institution overcomes the social and political costs of resolving distributional and symbolicdisputes.</w:t>
      </w:r>
      <w:r w:rsidRPr="00252D64">
        <w:t xml:space="preserve">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"n19" \t "_self" </w:instrText>
      </w:r>
      <w:r w:rsidR="00C36A08">
        <w:fldChar w:fldCharType="separate"/>
      </w:r>
      <w:r w:rsidRPr="00252D64">
        <w:rPr>
          <w:b/>
          <w:bCs/>
          <w:color w:val="0000FF"/>
          <w:sz w:val="8"/>
          <w:vertAlign w:val="superscript"/>
        </w:rPr>
        <w:t>19</w:t>
      </w:r>
      <w:r w:rsidR="00C36A08">
        <w:rPr>
          <w:b/>
          <w:bCs/>
          <w:color w:val="0000FF"/>
          <w:sz w:val="8"/>
          <w:vertAlign w:val="superscript"/>
        </w:rPr>
        <w:fldChar w:fldCharType="end"/>
      </w:r>
      <w:r w:rsidRPr="00252D64">
        <w:t xml:space="preserve"> </w:t>
      </w:r>
      <w:r w:rsidRPr="00252D64">
        <w:rPr>
          <w:rStyle w:val="StyleUnderline"/>
        </w:rPr>
        <w:t>Due to his singularity and enhanced visibility,  </w:t>
      </w:r>
      <w:bookmarkStart w:id="25" w:name="8380-836"/>
      <w:r w:rsidRPr="00252D64">
        <w:rPr>
          <w:rStyle w:val="StyleUnderline"/>
        </w:rPr>
        <w:t>[*836]</w:t>
      </w:r>
      <w:bookmarkEnd w:id="25"/>
      <w:r w:rsidRPr="00252D64">
        <w:rPr>
          <w:rStyle w:val="StyleUnderline"/>
        </w:rPr>
        <w:t>  a unitary, centralized president may be</w:t>
      </w:r>
      <w:r w:rsidRPr="00252D64">
        <w:t xml:space="preserve"> </w:t>
      </w:r>
      <w:r w:rsidRPr="00252D64">
        <w:rPr>
          <w:sz w:val="16"/>
          <w:szCs w:val="16"/>
        </w:rPr>
        <w:t>less able to mediate many of these conflicts. At the same time, he may be politically evaluated more often under personal (rather than institutional) criteria and</w:t>
      </w:r>
      <w:r w:rsidRPr="00252D64">
        <w:t xml:space="preserve"> </w:t>
      </w:r>
      <w:r w:rsidRPr="006943BD">
        <w:rPr>
          <w:rStyle w:val="underline"/>
          <w:rFonts w:eastAsia="SimSun"/>
          <w:highlight w:val="cyan"/>
        </w:rPr>
        <w:t>subjected to an</w:t>
      </w:r>
      <w:r w:rsidRPr="006943BD">
        <w:rPr>
          <w:highlight w:val="cyan"/>
        </w:rPr>
        <w:t xml:space="preserve"> </w:t>
      </w:r>
      <w:r w:rsidRPr="006943BD">
        <w:rPr>
          <w:rStyle w:val="underline"/>
          <w:rFonts w:eastAsia="SimSun"/>
          <w:highlight w:val="cyan"/>
        </w:rPr>
        <w:t>overassessment of government responsibility</w:t>
      </w:r>
      <w:r w:rsidRPr="00252D64">
        <w:t xml:space="preserve"> and error. </w:t>
      </w:r>
      <w:r w:rsidRPr="00252D64">
        <w:rPr>
          <w:sz w:val="12"/>
        </w:rPr>
        <w:t xml:space="preserve">This combination of effects can undermine not only the popularity and perceived competence - what I will call "legitimacy" - of the person who holds the office, but indirectly, the president's political influence as well. What the institution of the presidencyseems to gain in strategic power from its centralization in asingle visible individual, it may lose, at least in some contexts, asaresult of the normative political standards applied to individuals. This analysis is intended to explain a paradox in the current debate. Many commentators suggest that the presidency has become more centralized both legally and politically in recent years, as the president and his bureaucratic alter ego, the Executive Office of the President, have become more involved formally and informally in public policy decisions.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"n20" \t "_self" </w:instrText>
      </w:r>
      <w:r w:rsidR="00C36A08">
        <w:fldChar w:fldCharType="separate"/>
      </w:r>
      <w:r w:rsidRPr="00252D64">
        <w:rPr>
          <w:b/>
          <w:bCs/>
          <w:color w:val="0000FF"/>
          <w:sz w:val="6"/>
          <w:vertAlign w:val="superscript"/>
        </w:rPr>
        <w:t>20</w:t>
      </w:r>
      <w:r w:rsidR="00C36A08">
        <w:rPr>
          <w:b/>
          <w:bCs/>
          <w:color w:val="0000FF"/>
          <w:sz w:val="6"/>
          <w:vertAlign w:val="superscript"/>
        </w:rPr>
        <w:fldChar w:fldCharType="end"/>
      </w:r>
      <w:r w:rsidRPr="00252D64">
        <w:rPr>
          <w:sz w:val="12"/>
        </w:rPr>
        <w:t xml:space="preserve"> At the same time, some commentators, led by Theodore Lowi, have persuasively detailed the political weaknesses and perceived inadequacies of modern presidents.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"n21" \t "_self" </w:instrText>
      </w:r>
      <w:r w:rsidR="00C36A08">
        <w:fldChar w:fldCharType="separate"/>
      </w:r>
      <w:r w:rsidRPr="00252D64">
        <w:rPr>
          <w:b/>
          <w:bCs/>
          <w:color w:val="0000FF"/>
          <w:sz w:val="6"/>
          <w:vertAlign w:val="superscript"/>
        </w:rPr>
        <w:t>21</w:t>
      </w:r>
      <w:r w:rsidR="00C36A08">
        <w:rPr>
          <w:b/>
          <w:bCs/>
          <w:color w:val="0000FF"/>
          <w:sz w:val="6"/>
          <w:vertAlign w:val="superscript"/>
        </w:rPr>
        <w:fldChar w:fldCharType="end"/>
      </w:r>
      <w:r w:rsidRPr="00252D64">
        <w:rPr>
          <w:sz w:val="12"/>
        </w:rPr>
        <w:t xml:space="preserve"> How can these observations be reconciled?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"n22" \t "_self" </w:instrText>
      </w:r>
      <w:r w:rsidR="00C36A08">
        <w:fldChar w:fldCharType="separate"/>
      </w:r>
      <w:r w:rsidRPr="00252D64">
        <w:rPr>
          <w:b/>
          <w:bCs/>
          <w:color w:val="0000FF"/>
          <w:sz w:val="6"/>
          <w:vertAlign w:val="superscript"/>
        </w:rPr>
        <w:t>22</w:t>
      </w:r>
      <w:r w:rsidR="00C36A08">
        <w:rPr>
          <w:b/>
          <w:bCs/>
          <w:color w:val="0000FF"/>
          <w:sz w:val="6"/>
          <w:vertAlign w:val="superscript"/>
        </w:rPr>
        <w:fldChar w:fldCharType="end"/>
      </w:r>
      <w:r w:rsidRPr="00252D64">
        <w:rPr>
          <w:sz w:val="12"/>
        </w:rPr>
        <w:t xml:space="preserve"> Extending Lowi's analysis, I argue that while the presidency may have become a more complex and effective institution bureaucratically and legally, in many ways it has also become more individualized politically, which can undermine its political legitimacy and strength. The legal theory of the unitary executive, for which I have some sympathy, can thus be at war with itself.  </w:t>
      </w:r>
      <w:bookmarkStart w:id="26" w:name="8380-837"/>
      <w:r w:rsidRPr="00252D64">
        <w:rPr>
          <w:sz w:val="12"/>
        </w:rPr>
        <w:t>[*837]</w:t>
      </w:r>
      <w:bookmarkEnd w:id="26"/>
      <w:r w:rsidRPr="00252D64">
        <w:rPr>
          <w:sz w:val="12"/>
        </w:rPr>
        <w:t xml:space="preserve"> What are the implications of this analysis? First, legal scholars should appreciate the theoretical complexity of the problem. The debate over whether the president is too strong or too weak is insome cases a false dichotomy because the various legal and political changes serving to centralize formal and informal presidential resources may increase presidential influence in some contexts and diminish it in others.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"n23" \t "_self" </w:instrText>
      </w:r>
      <w:r w:rsidR="00C36A08">
        <w:fldChar w:fldCharType="separate"/>
      </w:r>
      <w:r w:rsidRPr="00252D64">
        <w:rPr>
          <w:b/>
          <w:bCs/>
          <w:color w:val="0000FF"/>
          <w:sz w:val="6"/>
          <w:vertAlign w:val="superscript"/>
        </w:rPr>
        <w:t>23</w:t>
      </w:r>
      <w:r w:rsidR="00C36A08">
        <w:rPr>
          <w:b/>
          <w:bCs/>
          <w:color w:val="0000FF"/>
          <w:sz w:val="6"/>
          <w:vertAlign w:val="superscript"/>
        </w:rPr>
        <w:fldChar w:fldCharType="end"/>
      </w:r>
      <w:r w:rsidRPr="00252D64">
        <w:rPr>
          <w:sz w:val="12"/>
        </w:rPr>
        <w:t xml:space="preserve"> Indeed, although a more central, unitary president may be stronger overall, he may nevertheless be perceived as less competent. In this sense, one important goal ofthis Article is to explore how the source of at least some of our frustration with the office of the presidency is the result of the structure of the position, rather than the personal "mistakes" of its inhabitants. The second purpose of this Article, though far more speculative, is policy oriented: to suggest possible legal reforms and tactical approaches modern presidents could follow. Can structural mechanisms or approaches be developed that help the chief executive, when appropriate, mediate conflict and avoid certain types of individualized scrutiny? In the past, old-style political parties often filled this role,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"n24" \t "_self" </w:instrText>
      </w:r>
      <w:r w:rsidR="00C36A08">
        <w:fldChar w:fldCharType="separate"/>
      </w:r>
      <w:r w:rsidRPr="00252D64">
        <w:rPr>
          <w:b/>
          <w:bCs/>
          <w:color w:val="0000FF"/>
          <w:sz w:val="6"/>
          <w:vertAlign w:val="superscript"/>
        </w:rPr>
        <w:t>24</w:t>
      </w:r>
      <w:r w:rsidR="00C36A08">
        <w:rPr>
          <w:b/>
          <w:bCs/>
          <w:color w:val="0000FF"/>
          <w:sz w:val="6"/>
          <w:vertAlign w:val="superscript"/>
        </w:rPr>
        <w:fldChar w:fldCharType="end"/>
      </w:r>
      <w:r w:rsidRPr="00252D64">
        <w:rPr>
          <w:sz w:val="12"/>
        </w:rPr>
        <w:t xml:space="preserve"> but we are unlikely to return to that era.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"n25" \t "_self" </w:instrText>
      </w:r>
      <w:r w:rsidR="00C36A08">
        <w:fldChar w:fldCharType="separate"/>
      </w:r>
      <w:r w:rsidRPr="00252D64">
        <w:rPr>
          <w:b/>
          <w:bCs/>
          <w:color w:val="0000FF"/>
          <w:sz w:val="6"/>
          <w:vertAlign w:val="superscript"/>
        </w:rPr>
        <w:t>25</w:t>
      </w:r>
      <w:r w:rsidR="00C36A08">
        <w:rPr>
          <w:b/>
          <w:bCs/>
          <w:color w:val="0000FF"/>
          <w:sz w:val="6"/>
          <w:vertAlign w:val="superscript"/>
        </w:rPr>
        <w:fldChar w:fldCharType="end"/>
      </w:r>
      <w:r w:rsidRPr="00252D64">
        <w:rPr>
          <w:sz w:val="12"/>
        </w:rPr>
        <w:t xml:space="preserve"> In the alternative, I offer several legal, structural, and political changes that might improve the president's ability to mediate conflict, including (paradoxically) reassessment of the line-item veto, selected cutbacks in direct presidential oversight of agencies, and the judicious creation of commissions, such as the Commission on Base Realignment and Closure,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"n26" \t "_self" </w:instrText>
      </w:r>
      <w:r w:rsidR="00C36A08">
        <w:fldChar w:fldCharType="separate"/>
      </w:r>
      <w:r w:rsidRPr="00252D64">
        <w:rPr>
          <w:b/>
          <w:bCs/>
          <w:color w:val="0000FF"/>
          <w:sz w:val="6"/>
          <w:vertAlign w:val="superscript"/>
        </w:rPr>
        <w:t>26</w:t>
      </w:r>
      <w:r w:rsidR="00C36A08">
        <w:rPr>
          <w:b/>
          <w:bCs/>
          <w:color w:val="0000FF"/>
          <w:sz w:val="6"/>
          <w:vertAlign w:val="superscript"/>
        </w:rPr>
        <w:fldChar w:fldCharType="end"/>
      </w:r>
      <w:r w:rsidRPr="00252D64">
        <w:rPr>
          <w:sz w:val="12"/>
        </w:rPr>
        <w:t xml:space="preserve"> which operate </w:t>
      </w:r>
      <w:bookmarkStart w:id="27" w:name="8380-838"/>
      <w:r w:rsidRPr="00252D64">
        <w:rPr>
          <w:sz w:val="12"/>
        </w:rPr>
        <w:t>[*838]</w:t>
      </w:r>
      <w:bookmarkEnd w:id="27"/>
      <w:r w:rsidRPr="00252D64">
        <w:rPr>
          <w:sz w:val="12"/>
        </w:rPr>
        <w:t xml:space="preserve">  with less direct presidential control. Part I describes the different ways in which the modern presidency has become more centralized legally and politically, making the office more visible and politically accountable. Under the analyses developed separately in the legal literature on the unitary presidency and in the political science literature on a centralized "modern" or "plebiscitary" presidency, these developments would seem to make the presidency a more effective and democratic institution. These writings, while focusing on different substantive areas, share common theoretical perspectives on the value of increasing centralized presidential power. Despite these structural developments, the modern presidency does not seem to be a particularly strong institution. Parts II through V offer several possible theoretical explanations, exploring, from a general perspective, the different ways in which the president's visibility and centralization may, at the same time, delegitimate politically his exercise of governmental power. Specifically, increased visibility and centralization may diminish the president's ability to mediate conflict (Part II), subject him to an instrumentally inappropriate standard of personal moral evaluation (Part III), result in an overassessment of personal presidential error (Part IV), and lead to an overassessment of the president's responsibility for government and social outcomes (Part V). Although these potential consequences are powerfully affected by cultural perceptions and vary in importance according to context, taken together they can help explain many of the difficulties faced by a more visible and centralized modern presidency. At the same time, these generic effects serve to undermine some of the common analytic assumptions underlying the legal and public choice analyses of a unitary, centralized presidency. My point is not that a modern centralized presidency is overall weaker as a result of the changes (it probably is not), but only that the relationship between greater centralized authority and overall influence can be quite mixed. Finally, in the Conclusion, this Article explores specifically how we might alleviate some of these negative consequences through both legal and political changes. In entering the legal and policy debate over the presidency, thisArticle reflects two rather distinct approaches. First, it focuses on the informal political consequences of legal structure, especially </w:t>
      </w:r>
      <w:bookmarkStart w:id="28" w:name="8380-839"/>
      <w:r w:rsidRPr="00252D64">
        <w:rPr>
          <w:sz w:val="12"/>
        </w:rPr>
        <w:t>[*839]</w:t>
      </w:r>
      <w:bookmarkEnd w:id="28"/>
      <w:r w:rsidRPr="00252D64">
        <w:rPr>
          <w:sz w:val="12"/>
        </w:rPr>
        <w:t xml:space="preserve"> mediating political conflict and assessing error. Given the heightened visibility of and information about political actors, these informal consequences may be becoming more important in understanding the influence of the president.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"n27" \t "_self" </w:instrText>
      </w:r>
      <w:r w:rsidR="00C36A08">
        <w:fldChar w:fldCharType="separate"/>
      </w:r>
      <w:r w:rsidRPr="00252D64">
        <w:rPr>
          <w:b/>
          <w:bCs/>
          <w:color w:val="0000FF"/>
          <w:sz w:val="6"/>
          <w:vertAlign w:val="superscript"/>
        </w:rPr>
        <w:t>27</w:t>
      </w:r>
      <w:r w:rsidR="00C36A08">
        <w:rPr>
          <w:b/>
          <w:bCs/>
          <w:color w:val="0000FF"/>
          <w:sz w:val="6"/>
          <w:vertAlign w:val="superscript"/>
        </w:rPr>
        <w:fldChar w:fldCharType="end"/>
      </w:r>
      <w:r w:rsidRPr="00252D64">
        <w:rPr>
          <w:sz w:val="12"/>
        </w:rPr>
        <w:t xml:space="preserve"> Yet, as explained below, scholars writing in both the unitary president and public choice traditions often deemphasize the importance of these two informal effects. This is perhaps because public choice scholars operate under the assumption that "preferences" are given,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"n28" \t "_self" </w:instrText>
      </w:r>
      <w:r w:rsidR="00C36A08">
        <w:fldChar w:fldCharType="separate"/>
      </w:r>
      <w:r w:rsidRPr="00252D64">
        <w:rPr>
          <w:b/>
          <w:bCs/>
          <w:color w:val="0000FF"/>
          <w:sz w:val="6"/>
          <w:vertAlign w:val="superscript"/>
        </w:rPr>
        <w:t>28</w:t>
      </w:r>
      <w:r w:rsidR="00C36A08">
        <w:rPr>
          <w:b/>
          <w:bCs/>
          <w:color w:val="0000FF"/>
          <w:sz w:val="6"/>
          <w:vertAlign w:val="superscript"/>
        </w:rPr>
        <w:fldChar w:fldCharType="end"/>
      </w:r>
      <w:r w:rsidRPr="00252D64">
        <w:rPr>
          <w:sz w:val="12"/>
        </w:rPr>
        <w:t xml:space="preserve"> while legal academics tend to overlook the systemic impact of formal legalauthority on informal political power. </w:t>
      </w:r>
      <w:bookmarkStart w:id="29" w:name="r29"/>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"n29" \t "_self" </w:instrText>
      </w:r>
      <w:r w:rsidRPr="00252D64">
        <w:rPr>
          <w:sz w:val="12"/>
        </w:rPr>
        <w:fldChar w:fldCharType="separate"/>
      </w:r>
      <w:r w:rsidRPr="00252D64">
        <w:rPr>
          <w:b/>
          <w:bCs/>
          <w:color w:val="0000FF"/>
          <w:sz w:val="6"/>
          <w:vertAlign w:val="superscript"/>
        </w:rPr>
        <w:t>29</w:t>
      </w:r>
      <w:r w:rsidRPr="00252D64">
        <w:rPr>
          <w:sz w:val="12"/>
        </w:rPr>
        <w:fldChar w:fldCharType="end"/>
      </w:r>
      <w:bookmarkEnd w:id="29"/>
      <w:r w:rsidRPr="00252D64">
        <w:rPr>
          <w:sz w:val="12"/>
        </w:rPr>
        <w:t xml:space="preserve"> Although I will rely in many places on public choice and legal analysis, this Article is a work of mid-level analysis. I seek to integrate the insights of therational choice tradition with more textured claims about political psychology, information asymmetries, and American culture. </w:t>
      </w:r>
      <w:bookmarkStart w:id="30" w:name="8380-840"/>
      <w:r w:rsidRPr="00252D64">
        <w:rPr>
          <w:sz w:val="12"/>
        </w:rPr>
        <w:t>[*840]</w:t>
      </w:r>
      <w:bookmarkEnd w:id="30"/>
      <w:r w:rsidRPr="00252D64">
        <w:rPr>
          <w:sz w:val="12"/>
        </w:rPr>
        <w:t xml:space="preserve"> Second, to understand the effects of these informal factors on the power of the presidency, this Article adopts a fairly abstract approach. References to individual presidents, which I plan to develop further in a future article, are offered primarily for illustrative purposes. This method contrasts with many political science pieces on the presidency that seek to explain the strength of the institution in terms of individual personalities or styles. These "great person" theories are rich in detail but offer no analysis that can be usefully generalized or evaluated. </w:t>
      </w:r>
      <w:bookmarkStart w:id="31" w:name="r30"/>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"n30" \t "_self" </w:instrText>
      </w:r>
      <w:r w:rsidRPr="00252D64">
        <w:rPr>
          <w:sz w:val="12"/>
        </w:rPr>
        <w:fldChar w:fldCharType="separate"/>
      </w:r>
      <w:r w:rsidRPr="00252D64">
        <w:rPr>
          <w:b/>
          <w:bCs/>
          <w:color w:val="0000FF"/>
          <w:sz w:val="6"/>
          <w:vertAlign w:val="superscript"/>
        </w:rPr>
        <w:t>30</w:t>
      </w:r>
      <w:r w:rsidRPr="00252D64">
        <w:rPr>
          <w:sz w:val="12"/>
        </w:rPr>
        <w:fldChar w:fldCharType="end"/>
      </w:r>
      <w:bookmarkEnd w:id="31"/>
      <w:r w:rsidRPr="00252D64">
        <w:rPr>
          <w:sz w:val="12"/>
        </w:rPr>
        <w:t xml:space="preserve"> Legal studies, on the other hand, tend to engage in a formal doctrinal analysis but ignore informal political factors or fail to incorporate them systematically into their formal analysis. </w:t>
      </w:r>
      <w:bookmarkStart w:id="32" w:name="r31"/>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"n31" \t "_self" </w:instrText>
      </w:r>
      <w:r w:rsidRPr="00252D64">
        <w:rPr>
          <w:sz w:val="12"/>
        </w:rPr>
        <w:fldChar w:fldCharType="separate"/>
      </w:r>
      <w:r w:rsidRPr="00252D64">
        <w:rPr>
          <w:b/>
          <w:bCs/>
          <w:color w:val="0000FF"/>
          <w:sz w:val="6"/>
          <w:vertAlign w:val="superscript"/>
        </w:rPr>
        <w:t>31</w:t>
      </w:r>
      <w:r w:rsidRPr="00252D64">
        <w:rPr>
          <w:sz w:val="12"/>
        </w:rPr>
        <w:fldChar w:fldCharType="end"/>
      </w:r>
      <w:bookmarkEnd w:id="32"/>
      <w:r w:rsidRPr="00252D64">
        <w:rPr>
          <w:sz w:val="12"/>
        </w:rPr>
        <w:t xml:space="preserve"> If one broadens the analysis of the presidency to include these informal perspectives, however, the political singularity of the president - viewed positively under public choice models of collective action and unitary president proposals - emerges as a potential source of his weakness. </w:t>
      </w:r>
      <w:bookmarkStart w:id="33" w:name="r32"/>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"n32" \t "_self" </w:instrText>
      </w:r>
      <w:r w:rsidRPr="00252D64">
        <w:rPr>
          <w:sz w:val="12"/>
        </w:rPr>
        <w:fldChar w:fldCharType="separate"/>
      </w:r>
      <w:r w:rsidRPr="00252D64">
        <w:rPr>
          <w:b/>
          <w:bCs/>
          <w:color w:val="0000FF"/>
          <w:sz w:val="6"/>
          <w:vertAlign w:val="superscript"/>
        </w:rPr>
        <w:t>32</w:t>
      </w:r>
      <w:r w:rsidRPr="00252D64">
        <w:rPr>
          <w:sz w:val="12"/>
        </w:rPr>
        <w:fldChar w:fldCharType="end"/>
      </w:r>
      <w:bookmarkEnd w:id="33"/>
      <w:r w:rsidRPr="00252D64">
        <w:rPr>
          <w:sz w:val="12"/>
        </w:rPr>
        <w:t xml:space="preserve"> </w:t>
      </w:r>
      <w:bookmarkStart w:id="34" w:name="8380-841"/>
      <w:r w:rsidRPr="00252D64">
        <w:rPr>
          <w:sz w:val="12"/>
        </w:rPr>
        <w:t>[*841]</w:t>
      </w:r>
      <w:bookmarkEnd w:id="34"/>
      <w:r w:rsidRPr="00252D64">
        <w:rPr>
          <w:sz w:val="12"/>
        </w:rPr>
        <w:t xml:space="preserve"> I. The Presidency A. The Modern Presidency What is the nature of the presidency in the modern state? Numerous political scientists and legal academics claim that our recent chief executives have inherited a "modern presidency," </w:t>
      </w:r>
      <w:bookmarkStart w:id="35" w:name="r33"/>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"n33" \t "_self" </w:instrText>
      </w:r>
      <w:r w:rsidRPr="00252D64">
        <w:rPr>
          <w:sz w:val="12"/>
        </w:rPr>
        <w:fldChar w:fldCharType="separate"/>
      </w:r>
      <w:r w:rsidRPr="00252D64">
        <w:rPr>
          <w:b/>
          <w:bCs/>
          <w:color w:val="0000FF"/>
          <w:sz w:val="6"/>
          <w:vertAlign w:val="superscript"/>
        </w:rPr>
        <w:t>33</w:t>
      </w:r>
      <w:r w:rsidRPr="00252D64">
        <w:rPr>
          <w:sz w:val="12"/>
        </w:rPr>
        <w:fldChar w:fldCharType="end"/>
      </w:r>
      <w:bookmarkEnd w:id="35"/>
      <w:r w:rsidRPr="00252D64">
        <w:rPr>
          <w:sz w:val="12"/>
        </w:rPr>
        <w:t xml:space="preserve"> which began to develop with Franklin Roosevelt and is structurally distinct from earlier regimes. </w:t>
      </w:r>
      <w:bookmarkStart w:id="36" w:name="r34"/>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"n34" \t "_self" </w:instrText>
      </w:r>
      <w:r w:rsidRPr="00252D64">
        <w:rPr>
          <w:sz w:val="12"/>
        </w:rPr>
        <w:fldChar w:fldCharType="separate"/>
      </w:r>
      <w:r w:rsidRPr="00252D64">
        <w:rPr>
          <w:b/>
          <w:bCs/>
          <w:color w:val="0000FF"/>
          <w:sz w:val="6"/>
          <w:vertAlign w:val="superscript"/>
        </w:rPr>
        <w:t>34</w:t>
      </w:r>
      <w:r w:rsidRPr="00252D64">
        <w:rPr>
          <w:sz w:val="12"/>
        </w:rPr>
        <w:fldChar w:fldCharType="end"/>
      </w:r>
      <w:bookmarkEnd w:id="36"/>
      <w:r w:rsidRPr="00252D64">
        <w:rPr>
          <w:sz w:val="12"/>
        </w:rPr>
        <w:t xml:space="preserve"> Of course, the balance of power among the president, Congress, and the agencies is exceedingly complex, since the amount of bureaucratic activity and legislative oversight has increased greatly over the years. Nevertheless, "the resources of modern presidents [are thought by many to] dwarf those of their predecessors." </w:t>
      </w:r>
      <w:bookmarkStart w:id="37" w:name="r35"/>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"n35" \t "_self" </w:instrText>
      </w:r>
      <w:r w:rsidRPr="00252D64">
        <w:rPr>
          <w:sz w:val="12"/>
        </w:rPr>
        <w:fldChar w:fldCharType="separate"/>
      </w:r>
      <w:r w:rsidRPr="00252D64">
        <w:rPr>
          <w:b/>
          <w:bCs/>
          <w:color w:val="0000FF"/>
          <w:sz w:val="6"/>
          <w:vertAlign w:val="superscript"/>
        </w:rPr>
        <w:t>35</w:t>
      </w:r>
      <w:r w:rsidRPr="00252D64">
        <w:rPr>
          <w:sz w:val="12"/>
        </w:rPr>
        <w:fldChar w:fldCharType="end"/>
      </w:r>
      <w:bookmarkEnd w:id="37"/>
      <w:r w:rsidRPr="00252D64">
        <w:rPr>
          <w:sz w:val="12"/>
        </w:rPr>
        <w:t xml:space="preserve"> Commentators point to three related changes that centralize greater formal power in the institution and increase the informal political assets at the president's command. The first change, which is to some extent considered the most important and defining quality of the modern presidency, is the increased visibility of the president as an individual within the electoral process. Prior to the Roosevelt Administration, the president was viewed more as a member of both a party and a complicated and elite system of government. He was also relatively distant from the population. The modern presidents, in contrast, are elected increasingly as individuals in the primary and general elections on the basis of direct public exposure in the media. This </w:t>
      </w:r>
      <w:bookmarkStart w:id="38" w:name="8380-842"/>
      <w:r w:rsidRPr="00252D64">
        <w:rPr>
          <w:sz w:val="12"/>
        </w:rPr>
        <w:t>[*842]</w:t>
      </w:r>
      <w:bookmarkEnd w:id="38"/>
      <w:r w:rsidRPr="00252D64">
        <w:rPr>
          <w:sz w:val="12"/>
        </w:rPr>
        <w:t xml:space="preserve">  evolution, which has occurred over a number of years, is a result of social forces, such as the decline of political parties </w:t>
      </w:r>
      <w:bookmarkStart w:id="39" w:name="r36"/>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"n36" \t "_self" </w:instrText>
      </w:r>
      <w:r w:rsidRPr="00252D64">
        <w:rPr>
          <w:sz w:val="12"/>
        </w:rPr>
        <w:fldChar w:fldCharType="separate"/>
      </w:r>
      <w:r w:rsidRPr="00252D64">
        <w:rPr>
          <w:b/>
          <w:bCs/>
          <w:color w:val="0000FF"/>
          <w:sz w:val="6"/>
          <w:vertAlign w:val="superscript"/>
        </w:rPr>
        <w:t>36</w:t>
      </w:r>
      <w:r w:rsidRPr="00252D64">
        <w:rPr>
          <w:sz w:val="12"/>
        </w:rPr>
        <w:fldChar w:fldCharType="end"/>
      </w:r>
      <w:bookmarkEnd w:id="39"/>
      <w:r w:rsidRPr="00252D64">
        <w:rPr>
          <w:sz w:val="12"/>
        </w:rPr>
        <w:t xml:space="preserve"> and the rise of the media, as well as legal changes, such as the ascendancy of primaries. </w:t>
      </w:r>
      <w:bookmarkStart w:id="40" w:name="r37"/>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"n37" \t "_self" </w:instrText>
      </w:r>
      <w:r w:rsidRPr="00252D64">
        <w:rPr>
          <w:sz w:val="12"/>
        </w:rPr>
        <w:fldChar w:fldCharType="separate"/>
      </w:r>
      <w:r w:rsidRPr="00252D64">
        <w:rPr>
          <w:b/>
          <w:bCs/>
          <w:color w:val="0000FF"/>
          <w:sz w:val="6"/>
          <w:vertAlign w:val="superscript"/>
        </w:rPr>
        <w:t>37</w:t>
      </w:r>
      <w:r w:rsidRPr="00252D64">
        <w:rPr>
          <w:sz w:val="12"/>
        </w:rPr>
        <w:fldChar w:fldCharType="end"/>
      </w:r>
      <w:bookmarkEnd w:id="40"/>
      <w:r w:rsidRPr="00252D64">
        <w:rPr>
          <w:sz w:val="12"/>
        </w:rPr>
        <w:t xml:space="preserve"> Second, once in power, modern presidents have increasingly attempted to take greater formal and informal control of the executive branch, through policy expansion of the OMB and the Executive Office of the President and increased oversight of agencies under Executive Order 12,291 </w:t>
      </w:r>
      <w:bookmarkStart w:id="41" w:name="r38"/>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"n38" \t "_self" </w:instrText>
      </w:r>
      <w:r w:rsidRPr="00252D64">
        <w:rPr>
          <w:sz w:val="12"/>
        </w:rPr>
        <w:fldChar w:fldCharType="separate"/>
      </w:r>
      <w:r w:rsidRPr="00252D64">
        <w:rPr>
          <w:b/>
          <w:bCs/>
          <w:color w:val="0000FF"/>
          <w:sz w:val="6"/>
          <w:vertAlign w:val="superscript"/>
        </w:rPr>
        <w:t>38</w:t>
      </w:r>
      <w:r w:rsidRPr="00252D64">
        <w:rPr>
          <w:sz w:val="12"/>
        </w:rPr>
        <w:fldChar w:fldCharType="end"/>
      </w:r>
      <w:bookmarkEnd w:id="41"/>
      <w:r w:rsidRPr="00252D64">
        <w:rPr>
          <w:sz w:val="12"/>
        </w:rPr>
        <w:t xml:space="preserve"> and its successor orders. Indeed, every president since Roosevelt has attempted to centralize power in the White House to oversee the operations of the executive branch and to make its resources more responsive to his policy and political needs. </w:t>
      </w:r>
      <w:bookmarkStart w:id="42" w:name="r39"/>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"n39" \t "_self" </w:instrText>
      </w:r>
      <w:r w:rsidRPr="00252D64">
        <w:rPr>
          <w:sz w:val="12"/>
        </w:rPr>
        <w:fldChar w:fldCharType="separate"/>
      </w:r>
      <w:r w:rsidRPr="00252D64">
        <w:rPr>
          <w:b/>
          <w:bCs/>
          <w:color w:val="0000FF"/>
          <w:sz w:val="6"/>
          <w:vertAlign w:val="superscript"/>
        </w:rPr>
        <w:t>39</w:t>
      </w:r>
      <w:r w:rsidRPr="00252D64">
        <w:rPr>
          <w:sz w:val="12"/>
        </w:rPr>
        <w:fldChar w:fldCharType="end"/>
      </w:r>
      <w:bookmarkEnd w:id="42"/>
      <w:r w:rsidRPr="00252D64">
        <w:rPr>
          <w:sz w:val="12"/>
        </w:rPr>
        <w:t xml:space="preserve">  </w:t>
      </w:r>
      <w:bookmarkStart w:id="43" w:name="8380-843"/>
      <w:r w:rsidRPr="00252D64">
        <w:rPr>
          <w:sz w:val="12"/>
        </w:rPr>
        <w:t>[*843]</w:t>
      </w:r>
      <w:bookmarkEnd w:id="43"/>
      <w:r w:rsidRPr="00252D64">
        <w:rPr>
          <w:sz w:val="12"/>
        </w:rPr>
        <w:t xml:space="preserve"> Finally, and relatedly, the modern presidency has become more centralized and personalized through its public media role - that is, its "rhetorical functions." </w:t>
      </w:r>
      <w:bookmarkStart w:id="44" w:name="r40"/>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"n40" \t "_self" </w:instrText>
      </w:r>
      <w:r w:rsidRPr="00252D64">
        <w:rPr>
          <w:sz w:val="12"/>
        </w:rPr>
        <w:fldChar w:fldCharType="separate"/>
      </w:r>
      <w:r w:rsidRPr="00252D64">
        <w:rPr>
          <w:b/>
          <w:bCs/>
          <w:color w:val="0000FF"/>
          <w:sz w:val="6"/>
          <w:vertAlign w:val="superscript"/>
        </w:rPr>
        <w:t>40</w:t>
      </w:r>
      <w:r w:rsidRPr="00252D64">
        <w:rPr>
          <w:sz w:val="12"/>
        </w:rPr>
        <w:fldChar w:fldCharType="end"/>
      </w:r>
      <w:bookmarkEnd w:id="44"/>
      <w:r w:rsidRPr="00252D64">
        <w:rPr>
          <w:sz w:val="12"/>
        </w:rPr>
        <w:t xml:space="preserve"> Given changes in the press and the White House office, the president has become far more effective in setting the agenda for public debate, sometimes even dominating the public dialogue when he chooses. </w:t>
      </w:r>
      <w:bookmarkStart w:id="45" w:name="r41"/>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"n41" \t "_self" </w:instrText>
      </w:r>
      <w:r w:rsidRPr="00252D64">
        <w:rPr>
          <w:sz w:val="12"/>
        </w:rPr>
        <w:fldChar w:fldCharType="separate"/>
      </w:r>
      <w:r w:rsidRPr="00252D64">
        <w:rPr>
          <w:b/>
          <w:bCs/>
          <w:color w:val="0000FF"/>
          <w:sz w:val="6"/>
          <w:vertAlign w:val="superscript"/>
        </w:rPr>
        <w:t>41</w:t>
      </w:r>
      <w:r w:rsidRPr="00252D64">
        <w:rPr>
          <w:sz w:val="12"/>
        </w:rPr>
        <w:fldChar w:fldCharType="end"/>
      </w:r>
      <w:bookmarkEnd w:id="45"/>
      <w:r w:rsidRPr="00252D64">
        <w:rPr>
          <w:sz w:val="12"/>
        </w:rPr>
        <w:t xml:space="preserve"> Economists would probably attribute the president's ability to "transmit information" to the centralized organization of the presidency - an "economy of scale" in public debate. </w:t>
      </w:r>
      <w:bookmarkStart w:id="46" w:name="r42"/>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"n42" \t "_self" </w:instrText>
      </w:r>
      <w:r w:rsidRPr="00252D64">
        <w:rPr>
          <w:sz w:val="12"/>
        </w:rPr>
        <w:fldChar w:fldCharType="separate"/>
      </w:r>
      <w:r w:rsidRPr="00252D64">
        <w:rPr>
          <w:b/>
          <w:bCs/>
          <w:color w:val="0000FF"/>
          <w:sz w:val="6"/>
          <w:vertAlign w:val="superscript"/>
        </w:rPr>
        <w:t>42</w:t>
      </w:r>
      <w:r w:rsidRPr="00252D64">
        <w:rPr>
          <w:sz w:val="12"/>
        </w:rPr>
        <w:fldChar w:fldCharType="end"/>
      </w:r>
      <w:bookmarkEnd w:id="46"/>
      <w:r w:rsidRPr="00252D64">
        <w:rPr>
          <w:sz w:val="12"/>
        </w:rPr>
        <w:t xml:space="preserve"> At the same time, the president can establish </w:t>
      </w:r>
      <w:bookmarkStart w:id="47" w:name="8380-844"/>
      <w:r w:rsidRPr="00252D64">
        <w:rPr>
          <w:sz w:val="12"/>
        </w:rPr>
        <w:t>[*844]</w:t>
      </w:r>
      <w:bookmarkEnd w:id="47"/>
      <w:r w:rsidRPr="00252D64">
        <w:rPr>
          <w:sz w:val="12"/>
        </w:rPr>
        <w:t xml:space="preserve">  a "focal point" around preferred public policies. </w:t>
      </w:r>
      <w:bookmarkStart w:id="48" w:name="r43"/>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"n43" \t "_self" </w:instrText>
      </w:r>
      <w:r w:rsidRPr="00252D64">
        <w:rPr>
          <w:sz w:val="12"/>
        </w:rPr>
        <w:fldChar w:fldCharType="separate"/>
      </w:r>
      <w:r w:rsidRPr="00252D64">
        <w:rPr>
          <w:b/>
          <w:bCs/>
          <w:color w:val="0000FF"/>
          <w:sz w:val="6"/>
          <w:vertAlign w:val="superscript"/>
        </w:rPr>
        <w:t>43</w:t>
      </w:r>
      <w:r w:rsidRPr="00252D64">
        <w:rPr>
          <w:sz w:val="12"/>
        </w:rPr>
        <w:fldChar w:fldCharType="end"/>
      </w:r>
      <w:bookmarkEnd w:id="48"/>
      <w:r w:rsidRPr="00252D64">
        <w:rPr>
          <w:sz w:val="12"/>
        </w:rPr>
        <w:t xml:space="preserve"> This proposition can also be stated somewhat differently. As an institution embodied in a single individual, the president has a unique ability to "tell" a simple story that is quite personal and understandable to the public. As a number of legal academics have shown, stories can be a powerful mode for capturing the essence of a person's situated perspective, improving public comprehension of particular facts, and synthesizing complex events into accessible language. </w:t>
      </w:r>
      <w:bookmarkStart w:id="49" w:name="r44"/>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"n44" \t "_self" </w:instrText>
      </w:r>
      <w:r w:rsidRPr="00252D64">
        <w:rPr>
          <w:sz w:val="12"/>
        </w:rPr>
        <w:fldChar w:fldCharType="separate"/>
      </w:r>
      <w:r w:rsidRPr="00252D64">
        <w:rPr>
          <w:b/>
          <w:bCs/>
          <w:color w:val="0000FF"/>
          <w:sz w:val="6"/>
          <w:vertAlign w:val="superscript"/>
        </w:rPr>
        <w:t>44</w:t>
      </w:r>
      <w:r w:rsidRPr="00252D64">
        <w:rPr>
          <w:sz w:val="12"/>
        </w:rPr>
        <w:fldChar w:fldCharType="end"/>
      </w:r>
      <w:bookmarkEnd w:id="49"/>
      <w:r w:rsidRPr="00252D64">
        <w:rPr>
          <w:sz w:val="12"/>
        </w:rPr>
        <w:t xml:space="preserve"> Complex institutions, such as Congress, have difficulty </w:t>
      </w:r>
      <w:bookmarkStart w:id="50" w:name="8380-845"/>
      <w:r w:rsidRPr="00252D64">
        <w:rPr>
          <w:sz w:val="12"/>
        </w:rPr>
        <w:t>[*845]</w:t>
      </w:r>
      <w:bookmarkEnd w:id="50"/>
      <w:r w:rsidRPr="00252D64">
        <w:rPr>
          <w:sz w:val="12"/>
        </w:rPr>
        <w:t xml:space="preserve">  assembling and transmitting information as part of a coherent whole; they represent a diversity - some would say a babble - of voices and perspectives. In contrast, presidents have the capacity to project a coherent and empathetic message, especially if it is tied to their own life stories. In this sense, the skill of the president in telling a story about policy, while sometimes a source of pointed criticism for its necessary simplicity, </w:t>
      </w:r>
      <w:bookmarkStart w:id="51" w:name="r45"/>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"n45" \t "_self" </w:instrText>
      </w:r>
      <w:r w:rsidRPr="00252D64">
        <w:rPr>
          <w:sz w:val="12"/>
        </w:rPr>
        <w:fldChar w:fldCharType="separate"/>
      </w:r>
      <w:r w:rsidRPr="00252D64">
        <w:rPr>
          <w:b/>
          <w:bCs/>
          <w:color w:val="0000FF"/>
          <w:sz w:val="6"/>
          <w:vertAlign w:val="superscript"/>
        </w:rPr>
        <w:t>45</w:t>
      </w:r>
      <w:r w:rsidRPr="00252D64">
        <w:rPr>
          <w:sz w:val="12"/>
        </w:rPr>
        <w:fldChar w:fldCharType="end"/>
      </w:r>
      <w:bookmarkEnd w:id="51"/>
      <w:r w:rsidRPr="00252D64">
        <w:rPr>
          <w:sz w:val="12"/>
        </w:rPr>
        <w:t xml:space="preserve"> may greatly facilitate public understanding and acceptance of policy. </w:t>
      </w:r>
      <w:bookmarkStart w:id="52" w:name="r46"/>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"n46" \t "_self" </w:instrText>
      </w:r>
      <w:r w:rsidRPr="00252D64">
        <w:rPr>
          <w:sz w:val="12"/>
        </w:rPr>
        <w:fldChar w:fldCharType="separate"/>
      </w:r>
      <w:r w:rsidRPr="00252D64">
        <w:rPr>
          <w:b/>
          <w:bCs/>
          <w:color w:val="0000FF"/>
          <w:sz w:val="6"/>
          <w:vertAlign w:val="superscript"/>
        </w:rPr>
        <w:t>46</w:t>
      </w:r>
      <w:r w:rsidRPr="00252D64">
        <w:rPr>
          <w:sz w:val="12"/>
        </w:rPr>
        <w:fldChar w:fldCharType="end"/>
      </w:r>
      <w:bookmarkEnd w:id="52"/>
      <w:r w:rsidRPr="00252D64">
        <w:rPr>
          <w:sz w:val="12"/>
        </w:rPr>
        <w:t xml:space="preserve"> B. The Theory of the Unitary Presidency This picture of the modern presidency is quite consistent with those parts of the legal and political science literatures exploring the advantages of presidential (as opposed to legislative) power and advocating a more unitary or centralized presidency. According to this view, </w:t>
      </w:r>
      <w:bookmarkStart w:id="53" w:name="r47"/>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"n47" \t "_self" </w:instrText>
      </w:r>
      <w:r w:rsidRPr="00252D64">
        <w:rPr>
          <w:sz w:val="12"/>
        </w:rPr>
        <w:fldChar w:fldCharType="separate"/>
      </w:r>
      <w:r w:rsidRPr="00252D64">
        <w:rPr>
          <w:b/>
          <w:bCs/>
          <w:color w:val="0000FF"/>
          <w:sz w:val="6"/>
          <w:vertAlign w:val="superscript"/>
        </w:rPr>
        <w:t>47</w:t>
      </w:r>
      <w:r w:rsidRPr="00252D64">
        <w:rPr>
          <w:sz w:val="12"/>
        </w:rPr>
        <w:fldChar w:fldCharType="end"/>
      </w:r>
      <w:bookmarkEnd w:id="53"/>
      <w:r w:rsidRPr="00252D64">
        <w:rPr>
          <w:sz w:val="12"/>
        </w:rPr>
        <w:t xml:space="preserve"> power and accountability in government and in the executive branch should be moved more toward the top, giving the </w:t>
      </w:r>
      <w:bookmarkStart w:id="54" w:name="8380-846"/>
      <w:r w:rsidRPr="00252D64">
        <w:rPr>
          <w:sz w:val="12"/>
        </w:rPr>
        <w:t>[*846]</w:t>
      </w:r>
      <w:bookmarkEnd w:id="54"/>
      <w:r w:rsidRPr="00252D64">
        <w:rPr>
          <w:sz w:val="12"/>
        </w:rPr>
        <w:t xml:space="preserve">  president and his staff greater ability to make decisions themselves or to leave them, subject to oversight, in the hands of expert agency officials. In the legal literature, this position is usually associated with support for strengthening the president's directorial powers over the agencies, unfettered presidential removal authority, and Chevron deference to agency regulations </w:t>
      </w:r>
      <w:bookmarkStart w:id="55" w:name="r48"/>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"n48" \t "_self" </w:instrText>
      </w:r>
      <w:r w:rsidRPr="00252D64">
        <w:rPr>
          <w:sz w:val="12"/>
        </w:rPr>
        <w:fldChar w:fldCharType="separate"/>
      </w:r>
      <w:r w:rsidRPr="00252D64">
        <w:rPr>
          <w:b/>
          <w:bCs/>
          <w:color w:val="0000FF"/>
          <w:sz w:val="6"/>
          <w:vertAlign w:val="superscript"/>
        </w:rPr>
        <w:t>48</w:t>
      </w:r>
      <w:r w:rsidRPr="00252D64">
        <w:rPr>
          <w:sz w:val="12"/>
        </w:rPr>
        <w:fldChar w:fldCharType="end"/>
      </w:r>
      <w:bookmarkEnd w:id="55"/>
      <w:r w:rsidRPr="00252D64">
        <w:rPr>
          <w:sz w:val="12"/>
        </w:rPr>
        <w:t xml:space="preserve"> reviewed by the White House. Similarly, political scientists emphasize the plebiscitarian president's growing informal influence with the agencies and the public, as well as the association between a strong president and the "national" interest. </w:t>
      </w:r>
      <w:bookmarkStart w:id="56" w:name="r49"/>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"n49" \t "_self" </w:instrText>
      </w:r>
      <w:r w:rsidRPr="00252D64">
        <w:rPr>
          <w:sz w:val="12"/>
        </w:rPr>
        <w:fldChar w:fldCharType="separate"/>
      </w:r>
      <w:r w:rsidRPr="00252D64">
        <w:rPr>
          <w:b/>
          <w:bCs/>
          <w:color w:val="0000FF"/>
          <w:sz w:val="6"/>
          <w:vertAlign w:val="superscript"/>
        </w:rPr>
        <w:t>49</w:t>
      </w:r>
      <w:r w:rsidRPr="00252D64">
        <w:rPr>
          <w:sz w:val="12"/>
        </w:rPr>
        <w:fldChar w:fldCharType="end"/>
      </w:r>
      <w:bookmarkEnd w:id="56"/>
      <w:r w:rsidRPr="00252D64">
        <w:rPr>
          <w:sz w:val="12"/>
        </w:rPr>
        <w:t xml:space="preserve"> To be sure, legal proponents of a strong unitary presidency usually do not outline a comprehensive policy defense of the legal position but rely more on doctrinal justifications and related policy arguments. </w:t>
      </w:r>
      <w:bookmarkStart w:id="57" w:name="r50"/>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"n50" \t "_self" </w:instrText>
      </w:r>
      <w:r w:rsidRPr="00252D64">
        <w:rPr>
          <w:sz w:val="12"/>
        </w:rPr>
        <w:fldChar w:fldCharType="separate"/>
      </w:r>
      <w:r w:rsidRPr="00252D64">
        <w:rPr>
          <w:b/>
          <w:bCs/>
          <w:color w:val="0000FF"/>
          <w:sz w:val="6"/>
          <w:vertAlign w:val="superscript"/>
        </w:rPr>
        <w:t>50</w:t>
      </w:r>
      <w:r w:rsidRPr="00252D64">
        <w:rPr>
          <w:sz w:val="12"/>
        </w:rPr>
        <w:fldChar w:fldCharType="end"/>
      </w:r>
      <w:bookmarkEnd w:id="57"/>
      <w:r w:rsidRPr="00252D64">
        <w:rPr>
          <w:sz w:val="12"/>
        </w:rPr>
        <w:t xml:space="preserve"> By synthesizing and integrating the interrelated legal and policy rationales in the legal and political science literatures, however, one can sketch the outlines of a common theory. This analysis suggests that the structure of a more unitary, centralized presidency should enhance the power, legitimacy, and effectiveness of the office, especially as compared to Congress, in three different but related ways.  </w:t>
      </w:r>
      <w:bookmarkStart w:id="58" w:name="8380-847"/>
      <w:r w:rsidRPr="00252D64">
        <w:rPr>
          <w:sz w:val="12"/>
        </w:rPr>
        <w:t>[*847]</w:t>
      </w:r>
      <w:bookmarkEnd w:id="58"/>
      <w:r w:rsidRPr="00252D64">
        <w:rPr>
          <w:sz w:val="12"/>
        </w:rPr>
        <w:t xml:space="preserve"> First, with respect to the administration of the executive branch, centralized power, or at least the opportunity for the exercise of centralized power, is thought to facilitate better development and coordination of national programs and policies. Because federal government programs interrelate in countless ways, a centralized figure or institution such as the president is seemingly in a good position to recognize and respond to the demands of the overall situation. </w:t>
      </w:r>
      <w:bookmarkStart w:id="59" w:name="r51"/>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"n51" \t "_self" </w:instrText>
      </w:r>
      <w:r w:rsidRPr="00252D64">
        <w:rPr>
          <w:sz w:val="12"/>
        </w:rPr>
        <w:fldChar w:fldCharType="separate"/>
      </w:r>
      <w:r w:rsidRPr="00252D64">
        <w:rPr>
          <w:b/>
          <w:bCs/>
          <w:color w:val="0000FF"/>
          <w:sz w:val="6"/>
          <w:vertAlign w:val="superscript"/>
        </w:rPr>
        <w:t>51</w:t>
      </w:r>
      <w:r w:rsidRPr="00252D64">
        <w:rPr>
          <w:sz w:val="12"/>
        </w:rPr>
        <w:fldChar w:fldCharType="end"/>
      </w:r>
      <w:bookmarkEnd w:id="59"/>
      <w:r w:rsidRPr="00252D64">
        <w:rPr>
          <w:sz w:val="12"/>
        </w:rPr>
        <w:t xml:space="preserve"> For similar reasons, as social and political change accelerates, the president may be well-situated to foresee and implement adaptive synoptic changes - that is, to engage in strategic planning. One of the rationales for the existence of the federal governmentis the national effect of its policies, which under this view can be reconciled most easily at the top. </w:t>
      </w:r>
      <w:bookmarkStart w:id="60" w:name="r52"/>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"n52" \t "_self" </w:instrText>
      </w:r>
      <w:r w:rsidRPr="00252D64">
        <w:rPr>
          <w:sz w:val="12"/>
        </w:rPr>
        <w:fldChar w:fldCharType="separate"/>
      </w:r>
      <w:r w:rsidRPr="00252D64">
        <w:rPr>
          <w:b/>
          <w:bCs/>
          <w:color w:val="0000FF"/>
          <w:sz w:val="6"/>
          <w:vertAlign w:val="superscript"/>
        </w:rPr>
        <w:t>52</w:t>
      </w:r>
      <w:r w:rsidRPr="00252D64">
        <w:rPr>
          <w:sz w:val="12"/>
        </w:rPr>
        <w:fldChar w:fldCharType="end"/>
      </w:r>
      <w:bookmarkEnd w:id="60"/>
      <w:r w:rsidRPr="00252D64">
        <w:rPr>
          <w:sz w:val="12"/>
        </w:rPr>
        <w:t xml:space="preserve"> To the extent that the president is successful in putting together such programs, he should receive political credit, which would redound to his political strength. </w:t>
      </w:r>
      <w:bookmarkStart w:id="61" w:name="r53"/>
      <w:r w:rsidRPr="00252D64">
        <w:rPr>
          <w:sz w:val="12"/>
        </w:rPr>
        <w:fldChar w:fldCharType="begin"/>
      </w:r>
      <w:r w:rsidRPr="00252D64">
        <w:rPr>
          <w:sz w:val="12"/>
        </w:rPr>
        <w:instrText xml:space="preserve"> HYPERLINK "http://www.lexis.com/research/retrieve?_m=9682703a4df43dd8c6c8ed5d04f182ce&amp;csvc=bl&amp;cform=searchForm&amp;_fmtstr=FULL&amp;docnum=1&amp;_startdoc=1&amp;wchp=dGLbVzW-zSkAB&amp;_md5=3768c1302f86dc23f5e5b05fdb88112a" \l "n53" \t "_self" </w:instrText>
      </w:r>
      <w:r w:rsidRPr="00252D64">
        <w:rPr>
          <w:sz w:val="12"/>
        </w:rPr>
        <w:fldChar w:fldCharType="separate"/>
      </w:r>
      <w:r w:rsidRPr="00252D64">
        <w:rPr>
          <w:b/>
          <w:bCs/>
          <w:color w:val="0000FF"/>
          <w:sz w:val="6"/>
          <w:vertAlign w:val="superscript"/>
        </w:rPr>
        <w:t>53</w:t>
      </w:r>
      <w:r w:rsidRPr="00252D64">
        <w:rPr>
          <w:sz w:val="12"/>
        </w:rPr>
        <w:fldChar w:fldCharType="end"/>
      </w:r>
      <w:bookmarkEnd w:id="61"/>
      <w:r w:rsidRPr="00252D64">
        <w:rPr>
          <w:sz w:val="12"/>
        </w:rPr>
        <w:t xml:space="preserve"> </w:t>
      </w:r>
      <w:r w:rsidRPr="00252D64">
        <w:rPr>
          <w:sz w:val="14"/>
        </w:rPr>
        <w:t xml:space="preserve">Second, </w:t>
      </w:r>
      <w:r w:rsidRPr="00252D64">
        <w:rPr>
          <w:rStyle w:val="StyleUnderline"/>
        </w:rPr>
        <w:t>centralized power facilitates greater political accountability by placing in one single individual the public's focus of government performance</w:t>
      </w:r>
      <w:r w:rsidRPr="00252D64">
        <w:rPr>
          <w:sz w:val="14"/>
        </w:rPr>
        <w:t xml:space="preserve">. If the public had to evaluate electorally the activities of hundreds of different officials in the executive branch, its information about the positions, actions, and effects of government behavior would be extraordinarily limited. </w:t>
      </w:r>
      <w:bookmarkStart w:id="62" w:name="r54"/>
      <w:r w:rsidRPr="00252D64">
        <w:rPr>
          <w:sz w:val="14"/>
        </w:rPr>
        <w:fldChar w:fldCharType="begin"/>
      </w:r>
      <w:r w:rsidRPr="00252D64">
        <w:rPr>
          <w:sz w:val="14"/>
        </w:rPr>
        <w:instrText xml:space="preserve"> HYPERLINK "http://www.lexis.com/research/retrieve?_m=9682703a4df43dd8c6c8ed5d04f182ce&amp;csvc=bl&amp;cform=searchForm&amp;_fmtstr=FULL&amp;docnum=1&amp;_startdoc=1&amp;wchp=dGLbVzW-zSkAB&amp;_md5=3768c1302f86dc23f5e5b05fdb88112a" \l "n54" \t "_self" </w:instrText>
      </w:r>
      <w:r w:rsidRPr="00252D64">
        <w:rPr>
          <w:sz w:val="14"/>
        </w:rPr>
        <w:fldChar w:fldCharType="separate"/>
      </w:r>
      <w:r w:rsidRPr="00252D64">
        <w:rPr>
          <w:b/>
          <w:bCs/>
          <w:color w:val="0000FF"/>
          <w:sz w:val="8"/>
          <w:vertAlign w:val="superscript"/>
        </w:rPr>
        <w:t>54</w:t>
      </w:r>
      <w:r w:rsidRPr="00252D64">
        <w:rPr>
          <w:sz w:val="14"/>
        </w:rPr>
        <w:fldChar w:fldCharType="end"/>
      </w:r>
      <w:bookmarkEnd w:id="62"/>
      <w:r w:rsidRPr="00252D64">
        <w:rPr>
          <w:sz w:val="14"/>
        </w:rPr>
        <w:t xml:space="preserve"> Only those most </w:t>
      </w:r>
      <w:bookmarkStart w:id="63" w:name="8380-848"/>
      <w:r w:rsidRPr="00252D64">
        <w:rPr>
          <w:sz w:val="14"/>
        </w:rPr>
        <w:t>[*848]</w:t>
      </w:r>
      <w:bookmarkEnd w:id="63"/>
      <w:r w:rsidRPr="00252D64">
        <w:rPr>
          <w:sz w:val="14"/>
        </w:rPr>
        <w:t xml:space="preserve">  interested in a particular function would be likely to have information about its behavior or attempt to influence that behavior through election, lobbying, or litigation. This is the standard concern with New Deal agencies captured by the so-called iron triangle of Washington politics. </w:t>
      </w:r>
      <w:bookmarkStart w:id="64" w:name="r55"/>
      <w:r w:rsidRPr="00252D64">
        <w:rPr>
          <w:sz w:val="14"/>
        </w:rPr>
        <w:fldChar w:fldCharType="begin"/>
      </w:r>
      <w:r w:rsidRPr="00252D64">
        <w:rPr>
          <w:sz w:val="14"/>
        </w:rPr>
        <w:instrText xml:space="preserve"> HYPERLINK "http://www.lexis.com/research/retrieve?_m=9682703a4df43dd8c6c8ed5d04f182ce&amp;csvc=bl&amp;cform=searchForm&amp;_fmtstr=FULL&amp;docnum=1&amp;_startdoc=1&amp;wchp=dGLbVzW-zSkAB&amp;_md5=3768c1302f86dc23f5e5b05fdb88112a" \l "n55" \t "_self" </w:instrText>
      </w:r>
      <w:r w:rsidRPr="00252D64">
        <w:rPr>
          <w:sz w:val="14"/>
        </w:rPr>
        <w:fldChar w:fldCharType="separate"/>
      </w:r>
      <w:r w:rsidRPr="00252D64">
        <w:rPr>
          <w:b/>
          <w:bCs/>
          <w:color w:val="0000FF"/>
          <w:sz w:val="8"/>
          <w:vertAlign w:val="superscript"/>
        </w:rPr>
        <w:t>55</w:t>
      </w:r>
      <w:r w:rsidRPr="00252D64">
        <w:rPr>
          <w:sz w:val="14"/>
        </w:rPr>
        <w:fldChar w:fldCharType="end"/>
      </w:r>
      <w:bookmarkEnd w:id="64"/>
      <w:r w:rsidRPr="00252D64">
        <w:rPr>
          <w:sz w:val="14"/>
        </w:rPr>
        <w:t xml:space="preserve"> By contrast, placing overall political responsibility in one individual is thought to facilitate broader political accountability. While this oversight can have mixed effects depending on presidential performance, it has the potential for strengthening the president's political support and influence.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"n56" \t "_self" </w:instrText>
      </w:r>
      <w:r w:rsidR="00C36A08">
        <w:fldChar w:fldCharType="separate"/>
      </w:r>
      <w:r w:rsidRPr="00252D64">
        <w:rPr>
          <w:b/>
          <w:bCs/>
          <w:color w:val="0000FF"/>
          <w:sz w:val="8"/>
          <w:vertAlign w:val="superscript"/>
        </w:rPr>
        <w:t>56</w:t>
      </w:r>
      <w:r w:rsidR="00C36A08">
        <w:rPr>
          <w:b/>
          <w:bCs/>
          <w:color w:val="0000FF"/>
          <w:sz w:val="8"/>
          <w:vertAlign w:val="superscript"/>
        </w:rPr>
        <w:fldChar w:fldCharType="end"/>
      </w:r>
      <w:r w:rsidRPr="00252D64">
        <w:rPr>
          <w:sz w:val="14"/>
        </w:rPr>
        <w:t xml:space="preserve"> Because he is more likely to approximate the views of the median voter,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"n57" \t "_self" </w:instrText>
      </w:r>
      <w:r w:rsidR="00C36A08">
        <w:fldChar w:fldCharType="separate"/>
      </w:r>
      <w:r w:rsidRPr="00252D64">
        <w:rPr>
          <w:b/>
          <w:bCs/>
          <w:color w:val="0000FF"/>
          <w:sz w:val="8"/>
          <w:vertAlign w:val="superscript"/>
        </w:rPr>
        <w:t>57</w:t>
      </w:r>
      <w:r w:rsidR="00C36A08">
        <w:rPr>
          <w:b/>
          <w:bCs/>
          <w:color w:val="0000FF"/>
          <w:sz w:val="8"/>
          <w:vertAlign w:val="superscript"/>
        </w:rPr>
        <w:fldChar w:fldCharType="end"/>
      </w:r>
      <w:r w:rsidRPr="00252D64">
        <w:rPr>
          <w:sz w:val="14"/>
        </w:rPr>
        <w:t xml:space="preserve"> a unitary president is thought to enjoy a clear majoritarian mandate, as the only elected representative of all "ThePeople." This democratic legitimacy should be, in turn, a major source of his political strength.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"n58" \t "_self" </w:instrText>
      </w:r>
      <w:r w:rsidR="00C36A08">
        <w:fldChar w:fldCharType="separate"/>
      </w:r>
      <w:r w:rsidRPr="00252D64">
        <w:rPr>
          <w:b/>
          <w:bCs/>
          <w:color w:val="0000FF"/>
          <w:sz w:val="8"/>
          <w:vertAlign w:val="superscript"/>
        </w:rPr>
        <w:t>58</w:t>
      </w:r>
      <w:r w:rsidR="00C36A08">
        <w:rPr>
          <w:b/>
          <w:bCs/>
          <w:color w:val="0000FF"/>
          <w:sz w:val="8"/>
          <w:vertAlign w:val="superscript"/>
        </w:rPr>
        <w:fldChar w:fldCharType="end"/>
      </w:r>
      <w:r w:rsidRPr="00252D64">
        <w:rPr>
          <w:sz w:val="14"/>
        </w:rPr>
        <w:t xml:space="preserve"> As one commentator has </w:t>
      </w:r>
      <w:bookmarkStart w:id="65" w:name="8380-849"/>
      <w:r w:rsidRPr="00252D64">
        <w:rPr>
          <w:sz w:val="14"/>
        </w:rPr>
        <w:t>[*849]</w:t>
      </w:r>
      <w:bookmarkEnd w:id="65"/>
      <w:r w:rsidRPr="00252D64">
        <w:rPr>
          <w:sz w:val="14"/>
        </w:rPr>
        <w:t xml:space="preserve">  argued: "Every deviation from the principle of executive unitariness will necessarily undermine the national majority electoral coalition."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"n59" \t "_self" </w:instrText>
      </w:r>
      <w:r w:rsidR="00C36A08">
        <w:fldChar w:fldCharType="separate"/>
      </w:r>
      <w:r w:rsidRPr="00252D64">
        <w:rPr>
          <w:b/>
          <w:bCs/>
          <w:color w:val="0000FF"/>
          <w:sz w:val="8"/>
          <w:vertAlign w:val="superscript"/>
        </w:rPr>
        <w:t>59</w:t>
      </w:r>
      <w:r w:rsidR="00C36A08">
        <w:rPr>
          <w:b/>
          <w:bCs/>
          <w:color w:val="0000FF"/>
          <w:sz w:val="8"/>
          <w:vertAlign w:val="superscript"/>
        </w:rPr>
        <w:fldChar w:fldCharType="end"/>
      </w:r>
      <w:r w:rsidRPr="00252D64">
        <w:rPr>
          <w:sz w:val="14"/>
        </w:rPr>
        <w:t xml:space="preserve"> Finally, on an elite political level, the existence of a single powerful political actor serves a political coordination function.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"n60" \t "_self" </w:instrText>
      </w:r>
      <w:r w:rsidR="00C36A08">
        <w:fldChar w:fldCharType="separate"/>
      </w:r>
      <w:r w:rsidRPr="00252D64">
        <w:rPr>
          <w:b/>
          <w:bCs/>
          <w:color w:val="0000FF"/>
          <w:sz w:val="8"/>
          <w:vertAlign w:val="superscript"/>
        </w:rPr>
        <w:t>60</w:t>
      </w:r>
      <w:r w:rsidR="00C36A08">
        <w:rPr>
          <w:b/>
          <w:bCs/>
          <w:color w:val="0000FF"/>
          <w:sz w:val="8"/>
          <w:vertAlign w:val="superscript"/>
        </w:rPr>
        <w:fldChar w:fldCharType="end"/>
      </w:r>
      <w:r w:rsidRPr="00252D64">
        <w:rPr>
          <w:sz w:val="14"/>
        </w:rPr>
        <w:t xml:space="preserve"> A dispersed government with a decentralized political structure has a great deal of difficulty in reaching cooperative solutions on policy outcomes. Even if it does reach cooperative solutions, it has great difficulty in reaching optimal results. Today, there are simply too many groups in Washington and within the political elite to reach the necessary and optimal agreement easily.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"n61" \t "_self" </w:instrText>
      </w:r>
      <w:r w:rsidR="00C36A08">
        <w:fldChar w:fldCharType="separate"/>
      </w:r>
      <w:r w:rsidRPr="00252D64">
        <w:rPr>
          <w:b/>
          <w:bCs/>
          <w:color w:val="0000FF"/>
          <w:sz w:val="8"/>
          <w:vertAlign w:val="superscript"/>
        </w:rPr>
        <w:t>61</w:t>
      </w:r>
      <w:r w:rsidR="00C36A08">
        <w:rPr>
          <w:b/>
          <w:bCs/>
          <w:color w:val="0000FF"/>
          <w:sz w:val="8"/>
          <w:vertAlign w:val="superscript"/>
        </w:rPr>
        <w:fldChar w:fldCharType="end"/>
      </w:r>
      <w:r w:rsidRPr="00252D64">
        <w:rPr>
          <w:sz w:val="14"/>
        </w:rPr>
        <w:t xml:space="preserve"> </w:t>
      </w:r>
      <w:r w:rsidRPr="00252D64">
        <w:rPr>
          <w:rStyle w:val="underline"/>
        </w:rPr>
        <w:t>A central and visible figure such as the president</w:t>
      </w:r>
      <w:r w:rsidRPr="00252D64">
        <w:t xml:space="preserve">, </w:t>
      </w:r>
      <w:r w:rsidRPr="00252D64">
        <w:rPr>
          <w:rStyle w:val="underline"/>
        </w:rPr>
        <w:t xml:space="preserve">who can take clear positions, </w:t>
      </w:r>
      <w:r w:rsidRPr="006943BD">
        <w:rPr>
          <w:rStyle w:val="underline"/>
          <w:highlight w:val="cyan"/>
        </w:rPr>
        <w:t>can serve as a unique focal point for</w:t>
      </w:r>
      <w:r w:rsidRPr="00252D64">
        <w:rPr>
          <w:sz w:val="14"/>
        </w:rPr>
        <w:t xml:space="preserve"> coordinating </w:t>
      </w:r>
      <w:r w:rsidRPr="006943BD">
        <w:rPr>
          <w:rStyle w:val="underline"/>
          <w:highlight w:val="cyan"/>
        </w:rPr>
        <w:t>action</w:t>
      </w:r>
      <w:r w:rsidRPr="00252D64">
        <w:t xml:space="preserve">.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"n62" \t "_self" </w:instrText>
      </w:r>
      <w:r w:rsidR="00C36A08">
        <w:fldChar w:fldCharType="separate"/>
      </w:r>
      <w:r w:rsidRPr="00252D64">
        <w:rPr>
          <w:bCs/>
          <w:color w:val="0000FF"/>
          <w:vertAlign w:val="superscript"/>
        </w:rPr>
        <w:t>62</w:t>
      </w:r>
      <w:r w:rsidR="00C36A08">
        <w:rPr>
          <w:bCs/>
          <w:color w:val="0000FF"/>
          <w:vertAlign w:val="superscript"/>
        </w:rPr>
        <w:fldChar w:fldCharType="end"/>
      </w:r>
      <w:r w:rsidRPr="00252D64">
        <w:t xml:space="preserve"> </w:t>
      </w:r>
      <w:r w:rsidRPr="006943BD">
        <w:rPr>
          <w:rStyle w:val="underline"/>
          <w:highlight w:val="cyan"/>
        </w:rPr>
        <w:t>With the ability to</w:t>
      </w:r>
      <w:r w:rsidRPr="006943BD">
        <w:rPr>
          <w:highlight w:val="cyan"/>
        </w:rPr>
        <w:t xml:space="preserve"> </w:t>
      </w:r>
      <w:r w:rsidRPr="006943BD">
        <w:rPr>
          <w:rStyle w:val="underline"/>
          <w:highlight w:val="cyan"/>
        </w:rPr>
        <w:t>focus public attention</w:t>
      </w:r>
      <w:r w:rsidRPr="00252D64">
        <w:rPr>
          <w:sz w:val="14"/>
        </w:rPr>
        <w:t xml:space="preserve"> and minimize information costs, </w:t>
      </w:r>
      <w:r w:rsidR="00C36A08">
        <w:fldChar w:fldCharType="begin"/>
      </w:r>
      <w:r w:rsidR="00C36A08">
        <w:instrText xml:space="preserve"> HYPERLINK "http://www.lexis.com/research/retrieve?_m=9682703a4df43dd8c6c8ed5d04f182ce&amp;csvc=bl&amp;cform=searchForm&amp;_fmtstr=FULL&amp;docnum=1&amp;_startdoc=1&amp;wchp=dGLbVzW-zSkAB&amp;_md5=3768c1302f86dc23f5e5b05fdb88112a" \l "n63" \t "_self" </w:instrText>
      </w:r>
      <w:r w:rsidR="00C36A08">
        <w:fldChar w:fldCharType="separate"/>
      </w:r>
      <w:r w:rsidRPr="00252D64">
        <w:rPr>
          <w:bCs/>
          <w:color w:val="0000FF"/>
          <w:sz w:val="8"/>
          <w:vertAlign w:val="superscript"/>
        </w:rPr>
        <w:t>63</w:t>
      </w:r>
      <w:r w:rsidR="00C36A08">
        <w:rPr>
          <w:bCs/>
          <w:color w:val="0000FF"/>
          <w:sz w:val="8"/>
          <w:vertAlign w:val="superscript"/>
        </w:rPr>
        <w:fldChar w:fldCharType="end"/>
      </w:r>
      <w:r w:rsidRPr="00252D64">
        <w:rPr>
          <w:sz w:val="14"/>
        </w:rPr>
        <w:t xml:space="preserve">  </w:t>
      </w:r>
      <w:bookmarkStart w:id="66" w:name="8380-850"/>
      <w:r w:rsidRPr="00252D64">
        <w:rPr>
          <w:sz w:val="14"/>
        </w:rPr>
        <w:t>[*850]</w:t>
      </w:r>
      <w:bookmarkEnd w:id="66"/>
      <w:r w:rsidRPr="00252D64">
        <w:rPr>
          <w:sz w:val="14"/>
        </w:rPr>
        <w:t xml:space="preserve">  </w:t>
      </w:r>
      <w:r w:rsidRPr="00252D64">
        <w:rPr>
          <w:rStyle w:val="underline"/>
        </w:rPr>
        <w:t xml:space="preserve">a </w:t>
      </w:r>
      <w:r w:rsidRPr="006943BD">
        <w:rPr>
          <w:rStyle w:val="underline"/>
          <w:highlight w:val="cyan"/>
        </w:rPr>
        <w:t>president can</w:t>
      </w:r>
      <w:r w:rsidRPr="00252D64">
        <w:rPr>
          <w:sz w:val="14"/>
        </w:rPr>
        <w:t xml:space="preserve"> also </w:t>
      </w:r>
      <w:r w:rsidRPr="006943BD">
        <w:rPr>
          <w:rStyle w:val="underline"/>
          <w:highlight w:val="cyan"/>
        </w:rPr>
        <w:t>be</w:t>
      </w:r>
      <w:r w:rsidRPr="006943BD">
        <w:rPr>
          <w:highlight w:val="cyan"/>
        </w:rPr>
        <w:t xml:space="preserve"> </w:t>
      </w:r>
      <w:r w:rsidRPr="006943BD">
        <w:rPr>
          <w:rStyle w:val="underline"/>
          <w:highlight w:val="cyan"/>
        </w:rPr>
        <w:t>highly effective</w:t>
      </w:r>
      <w:r w:rsidRPr="00252D64">
        <w:rPr>
          <w:sz w:val="14"/>
        </w:rPr>
        <w:t xml:space="preserve"> in overcoming narrow but powerful sources of opposition and </w:t>
      </w:r>
      <w:r w:rsidRPr="006943BD">
        <w:rPr>
          <w:rStyle w:val="underline"/>
          <w:highlight w:val="cyan"/>
        </w:rPr>
        <w:t>in facilitating communication</w:t>
      </w:r>
      <w:r w:rsidRPr="00252D64">
        <w:rPr>
          <w:sz w:val="14"/>
        </w:rPr>
        <w:t xml:space="preserve"> (that is, coordination and cooperation) between groups and branches. </w:t>
      </w:r>
      <w:bookmarkStart w:id="67" w:name="r64"/>
      <w:r w:rsidRPr="00252D64">
        <w:rPr>
          <w:sz w:val="14"/>
        </w:rPr>
        <w:fldChar w:fldCharType="begin"/>
      </w:r>
      <w:r w:rsidRPr="00252D64">
        <w:rPr>
          <w:sz w:val="14"/>
        </w:rPr>
        <w:instrText xml:space="preserve"> HYPERLINK "http://www.lexis.com/research/retrieve?_m=9682703a4df43dd8c6c8ed5d04f182ce&amp;csvc=bl&amp;cform=searchForm&amp;_fmtstr=FULL&amp;docnum=1&amp;_startdoc=1&amp;wchp=dGLbVzW-zSkAB&amp;_md5=3768c1302f86dc23f5e5b05fdb88112a" \l "n64" \t "_self" </w:instrText>
      </w:r>
      <w:r w:rsidRPr="00252D64">
        <w:rPr>
          <w:sz w:val="14"/>
        </w:rPr>
        <w:fldChar w:fldCharType="separate"/>
      </w:r>
      <w:r w:rsidRPr="00252D64">
        <w:rPr>
          <w:b/>
          <w:bCs/>
          <w:color w:val="0000FF"/>
          <w:sz w:val="8"/>
          <w:vertAlign w:val="superscript"/>
        </w:rPr>
        <w:t>64</w:t>
      </w:r>
      <w:r w:rsidRPr="00252D64">
        <w:rPr>
          <w:sz w:val="14"/>
        </w:rPr>
        <w:fldChar w:fldCharType="end"/>
      </w:r>
      <w:bookmarkEnd w:id="67"/>
      <w:r w:rsidRPr="00252D64">
        <w:rPr>
          <w:sz w:val="14"/>
        </w:rPr>
        <w:t xml:space="preserve"> In technical terms, he might be viewed as the "least cost avoider." </w:t>
      </w:r>
      <w:bookmarkStart w:id="68" w:name="r65"/>
      <w:r w:rsidRPr="00252D64">
        <w:rPr>
          <w:sz w:val="14"/>
        </w:rPr>
        <w:fldChar w:fldCharType="begin"/>
      </w:r>
      <w:r w:rsidRPr="00252D64">
        <w:rPr>
          <w:sz w:val="14"/>
        </w:rPr>
        <w:instrText xml:space="preserve"> HYPERLINK "http://www.lexis.com/research/retrieve?_m=9682703a4df43dd8c6c8ed5d04f182ce&amp;csvc=bl&amp;cform=searchForm&amp;_fmtstr=FULL&amp;docnum=1&amp;_startdoc=1&amp;wchp=dGLbVzW-zSkAB&amp;_md5=3768c1302f86dc23f5e5b05fdb88112a" \l "n65" \t "_self" </w:instrText>
      </w:r>
      <w:r w:rsidRPr="00252D64">
        <w:rPr>
          <w:sz w:val="14"/>
        </w:rPr>
        <w:fldChar w:fldCharType="separate"/>
      </w:r>
      <w:r w:rsidRPr="00252D64">
        <w:rPr>
          <w:b/>
          <w:bCs/>
          <w:color w:val="0000FF"/>
          <w:sz w:val="8"/>
          <w:vertAlign w:val="superscript"/>
        </w:rPr>
        <w:t>65</w:t>
      </w:r>
      <w:r w:rsidRPr="00252D64">
        <w:rPr>
          <w:sz w:val="14"/>
        </w:rPr>
        <w:fldChar w:fldCharType="end"/>
      </w:r>
      <w:bookmarkEnd w:id="68"/>
      <w:r w:rsidRPr="00252D64">
        <w:rPr>
          <w:sz w:val="14"/>
        </w:rPr>
        <w:t xml:space="preserve"> The budget confrontation between Clinton and Congress is only the most recent example of the president's strategic abilities. </w:t>
      </w:r>
      <w:bookmarkStart w:id="69" w:name="r66"/>
      <w:r w:rsidRPr="00252D64">
        <w:rPr>
          <w:sz w:val="14"/>
        </w:rPr>
        <w:fldChar w:fldCharType="begin"/>
      </w:r>
      <w:r w:rsidRPr="00252D64">
        <w:rPr>
          <w:sz w:val="14"/>
        </w:rPr>
        <w:instrText xml:space="preserve"> HYPERLINK "http://www.lexis.com/research/retrieve?_m=9682703a4df43dd8c6c8ed5d04f182ce&amp;csvc=bl&amp;cform=searchForm&amp;_fmtstr=FULL&amp;docnum=1&amp;_startdoc=1&amp;wchp=dGLbVzW-zSkAB&amp;_md5=3768c1302f86dc23f5e5b05fdb88112a" \l "n66" \t "_self" </w:instrText>
      </w:r>
      <w:r w:rsidRPr="00252D64">
        <w:rPr>
          <w:sz w:val="14"/>
        </w:rPr>
        <w:fldChar w:fldCharType="separate"/>
      </w:r>
      <w:r w:rsidRPr="00252D64">
        <w:rPr>
          <w:b/>
          <w:bCs/>
          <w:color w:val="0000FF"/>
          <w:sz w:val="8"/>
          <w:vertAlign w:val="superscript"/>
        </w:rPr>
        <w:t>66</w:t>
      </w:r>
      <w:r w:rsidRPr="00252D64">
        <w:rPr>
          <w:sz w:val="14"/>
        </w:rPr>
        <w:fldChar w:fldCharType="end"/>
      </w:r>
      <w:bookmarkEnd w:id="69"/>
      <w:r w:rsidRPr="00252D64">
        <w:rPr>
          <w:sz w:val="14"/>
        </w:rPr>
        <w:t xml:space="preserve"> In this regard, it is not surprising that moststudies have found that the president's popularity is an important factor in his ability to effectively negotiate with Congress. </w:t>
      </w:r>
      <w:bookmarkStart w:id="70" w:name="r67"/>
      <w:r w:rsidRPr="00252D64">
        <w:rPr>
          <w:sz w:val="14"/>
        </w:rPr>
        <w:fldChar w:fldCharType="begin"/>
      </w:r>
      <w:r w:rsidRPr="00252D64">
        <w:rPr>
          <w:sz w:val="14"/>
        </w:rPr>
        <w:instrText xml:space="preserve"> HYPERLINK "http://www.lexis.com/research/retrieve?_m=9682703a4df43dd8c6c8ed5d04f182ce&amp;csvc=bl&amp;cform=searchForm&amp;_fmtstr=FULL&amp;docnum=1&amp;_startdoc=1&amp;wchp=dGLbVzW-zSkAB&amp;_md5=3768c1302f86dc23f5e5b05fdb88112a" \l "n67" \t "_self" </w:instrText>
      </w:r>
      <w:r w:rsidRPr="00252D64">
        <w:rPr>
          <w:sz w:val="14"/>
        </w:rPr>
        <w:fldChar w:fldCharType="separate"/>
      </w:r>
      <w:r w:rsidRPr="00252D64">
        <w:rPr>
          <w:b/>
          <w:bCs/>
          <w:color w:val="0000FF"/>
          <w:sz w:val="8"/>
          <w:vertAlign w:val="superscript"/>
        </w:rPr>
        <w:t>67</w:t>
      </w:r>
      <w:r w:rsidRPr="00252D64">
        <w:rPr>
          <w:sz w:val="14"/>
        </w:rPr>
        <w:fldChar w:fldCharType="end"/>
      </w:r>
      <w:bookmarkEnd w:id="70"/>
    </w:p>
    <w:p w14:paraId="1EC6798E" w14:textId="77777777" w:rsidR="003B6B14" w:rsidRPr="00252D64" w:rsidRDefault="003B6B14" w:rsidP="003B6B14"/>
    <w:p w14:paraId="3F320E42" w14:textId="77777777" w:rsidR="003B6B14" w:rsidRDefault="003B6B14" w:rsidP="003B6B14">
      <w:pPr>
        <w:pStyle w:val="Heading4"/>
      </w:pPr>
      <w:r>
        <w:t>Executive Authority K2 International Relations</w:t>
      </w:r>
    </w:p>
    <w:p w14:paraId="7E59D35D" w14:textId="77777777" w:rsidR="003B6B14" w:rsidRDefault="003B6B14" w:rsidP="003B6B14">
      <w:r w:rsidRPr="00D91E17">
        <w:rPr>
          <w:rStyle w:val="Style13ptBold"/>
        </w:rPr>
        <w:t>Quattelbaum 15</w:t>
      </w:r>
      <w:r>
        <w:t>, (</w:t>
      </w:r>
      <w:hyperlink r:id="rId27" w:history="1">
        <w:r w:rsidRPr="00730A28">
          <w:rPr>
            <w:rStyle w:val="Hyperlink"/>
          </w:rPr>
          <w:t>http://www.annenbergclassroom.org/speakout/what-role-does-congress-hold-in-international-affairs</w:t>
        </w:r>
      </w:hyperlink>
      <w:r>
        <w:t>, What role does Congress hold in international affairs? Student Voices staff writer at the Annenburg Classroom for student voices)</w:t>
      </w:r>
    </w:p>
    <w:p w14:paraId="570E8B5F" w14:textId="77777777" w:rsidR="003B6B14" w:rsidRDefault="003B6B14" w:rsidP="003B6B14">
      <w:pPr>
        <w:rPr>
          <w:rStyle w:val="Emphasis"/>
        </w:rPr>
      </w:pPr>
      <w:r w:rsidRPr="00D91E17">
        <w:rPr>
          <w:rStyle w:val="Emphasis"/>
        </w:rPr>
        <w:t xml:space="preserve">In a rare but not unprecedented move, 47 </w:t>
      </w:r>
      <w:r w:rsidRPr="00D91E17">
        <w:rPr>
          <w:rStyle w:val="Emphasis"/>
          <w:highlight w:val="yellow"/>
        </w:rPr>
        <w:t>senators signed</w:t>
      </w:r>
      <w:r w:rsidRPr="00D91E17">
        <w:rPr>
          <w:rStyle w:val="Emphasis"/>
        </w:rPr>
        <w:t xml:space="preserve"> </w:t>
      </w:r>
      <w:r w:rsidRPr="00D91E17">
        <w:rPr>
          <w:rStyle w:val="Emphasis"/>
          <w:highlight w:val="yellow"/>
        </w:rPr>
        <w:t>a</w:t>
      </w:r>
      <w:r w:rsidRPr="00D91E17">
        <w:rPr>
          <w:rStyle w:val="Emphasis"/>
        </w:rPr>
        <w:t xml:space="preserve">n open </w:t>
      </w:r>
      <w:r w:rsidRPr="00D91E17">
        <w:rPr>
          <w:rStyle w:val="Emphasis"/>
          <w:highlight w:val="yellow"/>
        </w:rPr>
        <w:t>letter</w:t>
      </w:r>
      <w:r w:rsidRPr="00D91E17">
        <w:rPr>
          <w:rStyle w:val="Emphasis"/>
        </w:rPr>
        <w:t xml:space="preserve"> to the leadership of Iran, stating </w:t>
      </w:r>
      <w:r w:rsidRPr="00D91E17">
        <w:rPr>
          <w:rStyle w:val="Emphasis"/>
          <w:highlight w:val="yellow"/>
        </w:rPr>
        <w:t>that Congress</w:t>
      </w:r>
      <w:r w:rsidRPr="00D91E17">
        <w:rPr>
          <w:rStyle w:val="Emphasis"/>
        </w:rPr>
        <w:t xml:space="preserve"> or the next president </w:t>
      </w:r>
      <w:r w:rsidRPr="00D91E17">
        <w:rPr>
          <w:rStyle w:val="Emphasis"/>
          <w:highlight w:val="yellow"/>
        </w:rPr>
        <w:t>could revoke</w:t>
      </w:r>
      <w:r w:rsidRPr="00D91E17">
        <w:rPr>
          <w:rStyle w:val="Emphasis"/>
        </w:rPr>
        <w:t xml:space="preserve"> </w:t>
      </w:r>
      <w:r w:rsidRPr="00D91E17">
        <w:rPr>
          <w:rStyle w:val="Emphasis"/>
          <w:highlight w:val="yellow"/>
        </w:rPr>
        <w:t>any agreement that Iran makes</w:t>
      </w:r>
      <w:r w:rsidRPr="00D91E17">
        <w:rPr>
          <w:rStyle w:val="Emphasis"/>
        </w:rPr>
        <w:t xml:space="preserve"> </w:t>
      </w:r>
      <w:r w:rsidRPr="00D91E17">
        <w:rPr>
          <w:rStyle w:val="Emphasis"/>
          <w:highlight w:val="yellow"/>
        </w:rPr>
        <w:t>with</w:t>
      </w:r>
      <w:r w:rsidRPr="00D91E17">
        <w:rPr>
          <w:rStyle w:val="Emphasis"/>
        </w:rPr>
        <w:t xml:space="preserve"> the </w:t>
      </w:r>
      <w:r w:rsidRPr="00D91E17">
        <w:rPr>
          <w:rStyle w:val="Emphasis"/>
          <w:highlight w:val="yellow"/>
        </w:rPr>
        <w:t>executive branch</w:t>
      </w:r>
      <w:r w:rsidRPr="00D91E17">
        <w:rPr>
          <w:rStyle w:val="Emphasis"/>
        </w:rPr>
        <w:t xml:space="preserve"> </w:t>
      </w:r>
      <w:r w:rsidRPr="00D91E17">
        <w:rPr>
          <w:rStyle w:val="Emphasis"/>
          <w:highlight w:val="yellow"/>
        </w:rPr>
        <w:t>regarding the Middle Eastern nation’s nuclear weapon ambitions</w:t>
      </w:r>
      <w:r w:rsidRPr="00D91E17">
        <w:rPr>
          <w:rStyle w:val="Emphasis"/>
        </w:rPr>
        <w:t>.</w:t>
      </w:r>
      <w:r>
        <w:t xml:space="preserve"> </w:t>
      </w:r>
      <w:r w:rsidRPr="00D91E17">
        <w:t xml:space="preserve">The letter was written because </w:t>
      </w:r>
      <w:r w:rsidRPr="00D91E17">
        <w:rPr>
          <w:rStyle w:val="Emphasis"/>
        </w:rPr>
        <w:t xml:space="preserve">many in the Senate’s </w:t>
      </w:r>
      <w:r w:rsidRPr="00D91E17">
        <w:rPr>
          <w:rStyle w:val="Emphasis"/>
          <w:highlight w:val="yellow"/>
        </w:rPr>
        <w:t>Republican majority</w:t>
      </w:r>
      <w:r w:rsidRPr="00D91E17">
        <w:rPr>
          <w:rStyle w:val="Emphasis"/>
        </w:rPr>
        <w:t xml:space="preserve"> </w:t>
      </w:r>
      <w:r w:rsidRPr="00D91E17">
        <w:rPr>
          <w:rStyle w:val="Emphasis"/>
          <w:highlight w:val="yellow"/>
        </w:rPr>
        <w:t>do not like</w:t>
      </w:r>
      <w:r w:rsidRPr="00D91E17">
        <w:rPr>
          <w:rStyle w:val="Emphasis"/>
        </w:rPr>
        <w:t xml:space="preserve"> the deal </w:t>
      </w:r>
      <w:r w:rsidRPr="00D91E17">
        <w:rPr>
          <w:rStyle w:val="Emphasis"/>
          <w:highlight w:val="yellow"/>
        </w:rPr>
        <w:t>that</w:t>
      </w:r>
      <w:r w:rsidRPr="00D91E17">
        <w:rPr>
          <w:rStyle w:val="Emphasis"/>
        </w:rPr>
        <w:t xml:space="preserve"> President </w:t>
      </w:r>
      <w:r w:rsidRPr="00D91E17">
        <w:rPr>
          <w:rStyle w:val="Emphasis"/>
          <w:highlight w:val="yellow"/>
        </w:rPr>
        <w:t>Obama</w:t>
      </w:r>
      <w:r w:rsidRPr="00D91E17">
        <w:rPr>
          <w:rStyle w:val="Emphasis"/>
        </w:rPr>
        <w:t xml:space="preserve"> is </w:t>
      </w:r>
      <w:r w:rsidRPr="00D91E17">
        <w:rPr>
          <w:rStyle w:val="Emphasis"/>
          <w:highlight w:val="yellow"/>
        </w:rPr>
        <w:t>negotiating with Iran</w:t>
      </w:r>
      <w:r w:rsidRPr="00D91E17">
        <w:rPr>
          <w:rStyle w:val="Emphasis"/>
        </w:rPr>
        <w:t xml:space="preserve">. </w:t>
      </w:r>
      <w:r w:rsidRPr="00D91E17">
        <w:t xml:space="preserve">The letter said that </w:t>
      </w:r>
      <w:r w:rsidRPr="00D91E17">
        <w:rPr>
          <w:rStyle w:val="Emphasis"/>
        </w:rPr>
        <w:t>Obama’s limited time left in office means that Congress or the next president can revoke any agreement that is reached.</w:t>
      </w:r>
      <w:r>
        <w:t xml:space="preserve"> </w:t>
      </w:r>
      <w:r w:rsidRPr="00D91E17">
        <w:t>“It has come to our attention while observing your nuclear negotiations with our government that you may not fully understand our constitutional system,” the letter said. “</w:t>
      </w:r>
      <w:r w:rsidRPr="00D91E17">
        <w:rPr>
          <w:rStyle w:val="Emphasis"/>
          <w:highlight w:val="yellow"/>
        </w:rPr>
        <w:t>Anything not approved by Congress is</w:t>
      </w:r>
      <w:r w:rsidRPr="00D91E17">
        <w:rPr>
          <w:rStyle w:val="Emphasis"/>
        </w:rPr>
        <w:t xml:space="preserve"> </w:t>
      </w:r>
      <w:r w:rsidRPr="00D91E17">
        <w:rPr>
          <w:rStyle w:val="Emphasis"/>
          <w:highlight w:val="yellow"/>
        </w:rPr>
        <w:t>a</w:t>
      </w:r>
      <w:r w:rsidRPr="00D91E17">
        <w:rPr>
          <w:rStyle w:val="Emphasis"/>
        </w:rPr>
        <w:t xml:space="preserve"> mere </w:t>
      </w:r>
      <w:r w:rsidRPr="00D91E17">
        <w:rPr>
          <w:rStyle w:val="Emphasis"/>
          <w:highlight w:val="yellow"/>
        </w:rPr>
        <w:t>executive agreement…</w:t>
      </w:r>
      <w:r w:rsidRPr="00D91E17">
        <w:rPr>
          <w:rStyle w:val="Emphasis"/>
        </w:rPr>
        <w:t xml:space="preserve"> The next president could revoke such an executive agreement with the stroke of a pen and future Congresses could modify the terms of the agreement at any time</w:t>
      </w:r>
      <w:r w:rsidRPr="00D91E17">
        <w:t>.”</w:t>
      </w:r>
      <w:r>
        <w:t xml:space="preserve"> </w:t>
      </w:r>
      <w:r w:rsidRPr="00D91E17">
        <w:t xml:space="preserve">The letter’s author, Sen. Tom Cotton of Arkansas, has said that the negotiations for Iranian nuclear disarmament do not go far enough. He says that </w:t>
      </w:r>
      <w:r w:rsidRPr="00D91E17">
        <w:rPr>
          <w:rStyle w:val="Emphasis"/>
        </w:rPr>
        <w:t>the president is being too soft on Iran and that complete nuclear disarmament should be the goal, with tougher sanctions and the threat of military action if Iran does not comply.</w:t>
      </w:r>
      <w:r>
        <w:t xml:space="preserve"> </w:t>
      </w:r>
      <w:r w:rsidRPr="00D91E17">
        <w:t xml:space="preserve">Iran has been sanctioned by the United States and the United Nations for its nuclear weapons program. U.N. sanctions froze monetary assets linked to Iran’s nuclear program, created an arms embargo, and forbid foreign travel for Iranians involved with the nuclear program, among other restrictions. </w:t>
      </w:r>
      <w:r w:rsidRPr="00D91E17">
        <w:rPr>
          <w:rStyle w:val="Emphasis"/>
          <w:highlight w:val="yellow"/>
        </w:rPr>
        <w:t>The current negotiations would end the sanctions</w:t>
      </w:r>
      <w:r w:rsidRPr="00D91E17">
        <w:rPr>
          <w:rStyle w:val="Emphasis"/>
        </w:rPr>
        <w:t xml:space="preserve"> if Iran agrees to cease attempts to develop a nuclear weapon and gives international inspectors access to all nuclear sites</w:t>
      </w:r>
      <w:r w:rsidRPr="00D91E17">
        <w:rPr>
          <w:rStyle w:val="Emphasis"/>
          <w:highlight w:val="yellow"/>
        </w:rPr>
        <w:t>. The senators’ letter riled the executive branch.</w:t>
      </w:r>
      <w:r w:rsidRPr="00D91E17">
        <w:t xml:space="preserve"> The president said to Vice News: “I’m embarrassed for them. For them to address a letter to the ayatollah – the supreme leader of Iran, who they claim is our mortal enemy – and their basic argument to them is: don’t deal with our president, because you can’t trust him to follow through on an agreement... That’s close to unprecedented.”</w:t>
      </w:r>
      <w:r>
        <w:t xml:space="preserve"> </w:t>
      </w:r>
      <w:r w:rsidRPr="00D91E17">
        <w:rPr>
          <w:rStyle w:val="Emphasis"/>
        </w:rPr>
        <w:t xml:space="preserve">Law professors and senators who did not sign the letter are not only criticizing the signers for overstepping the role and decorum of Congress, but are also saying the letter might be a criminal offense. </w:t>
      </w:r>
    </w:p>
    <w:p w14:paraId="6405ADA0" w14:textId="77777777" w:rsidR="006943BD" w:rsidRDefault="006943BD" w:rsidP="006943BD"/>
    <w:p w14:paraId="48E2C577" w14:textId="77777777" w:rsidR="006943BD" w:rsidRDefault="006943BD" w:rsidP="006943BD">
      <w:pPr>
        <w:pStyle w:val="Heading4"/>
      </w:pPr>
      <w:r>
        <w:t>Executive Authority K2 International Relations</w:t>
      </w:r>
    </w:p>
    <w:p w14:paraId="3EBE471D" w14:textId="77777777" w:rsidR="006943BD" w:rsidRDefault="006943BD" w:rsidP="006943BD">
      <w:r w:rsidRPr="00D91E17">
        <w:rPr>
          <w:rStyle w:val="Style13ptBold"/>
        </w:rPr>
        <w:t>Quattelbaum 15</w:t>
      </w:r>
      <w:r>
        <w:t>, (</w:t>
      </w:r>
      <w:hyperlink r:id="rId28" w:history="1">
        <w:r w:rsidRPr="00730A28">
          <w:rPr>
            <w:rStyle w:val="Hyperlink"/>
          </w:rPr>
          <w:t>http://www.annenbergclassroom.org/speakout/what-role-does-congress-hold-in-international-affairs</w:t>
        </w:r>
      </w:hyperlink>
      <w:r>
        <w:t>, What role does Congress hold in international affairs? Student Voices staff writer at the Annenburg Classroom for student voices)</w:t>
      </w:r>
    </w:p>
    <w:p w14:paraId="24BAF80E" w14:textId="77777777" w:rsidR="006943BD" w:rsidRDefault="006943BD" w:rsidP="006943BD">
      <w:pPr>
        <w:rPr>
          <w:rStyle w:val="Emphasis"/>
        </w:rPr>
      </w:pPr>
      <w:r w:rsidRPr="00D91E17">
        <w:rPr>
          <w:rStyle w:val="Emphasis"/>
        </w:rPr>
        <w:t xml:space="preserve">In a rare but not unprecedented move, 47 </w:t>
      </w:r>
      <w:r w:rsidRPr="00D91E17">
        <w:rPr>
          <w:rStyle w:val="Emphasis"/>
          <w:highlight w:val="yellow"/>
        </w:rPr>
        <w:t>senators signed</w:t>
      </w:r>
      <w:r w:rsidRPr="00D91E17">
        <w:rPr>
          <w:rStyle w:val="Emphasis"/>
        </w:rPr>
        <w:t xml:space="preserve"> </w:t>
      </w:r>
      <w:r w:rsidRPr="00D91E17">
        <w:rPr>
          <w:rStyle w:val="Emphasis"/>
          <w:highlight w:val="yellow"/>
        </w:rPr>
        <w:t>a</w:t>
      </w:r>
      <w:r w:rsidRPr="00D91E17">
        <w:rPr>
          <w:rStyle w:val="Emphasis"/>
        </w:rPr>
        <w:t xml:space="preserve">n open </w:t>
      </w:r>
      <w:r w:rsidRPr="00D91E17">
        <w:rPr>
          <w:rStyle w:val="Emphasis"/>
          <w:highlight w:val="yellow"/>
        </w:rPr>
        <w:t>letter</w:t>
      </w:r>
      <w:r w:rsidRPr="00D91E17">
        <w:rPr>
          <w:rStyle w:val="Emphasis"/>
        </w:rPr>
        <w:t xml:space="preserve"> to the leadership of Iran, stating </w:t>
      </w:r>
      <w:r w:rsidRPr="00D91E17">
        <w:rPr>
          <w:rStyle w:val="Emphasis"/>
          <w:highlight w:val="yellow"/>
        </w:rPr>
        <w:t>that Congress</w:t>
      </w:r>
      <w:r w:rsidRPr="00D91E17">
        <w:rPr>
          <w:rStyle w:val="Emphasis"/>
        </w:rPr>
        <w:t xml:space="preserve"> or the next president </w:t>
      </w:r>
      <w:r w:rsidRPr="00D91E17">
        <w:rPr>
          <w:rStyle w:val="Emphasis"/>
          <w:highlight w:val="yellow"/>
        </w:rPr>
        <w:t>could revoke</w:t>
      </w:r>
      <w:r w:rsidRPr="00D91E17">
        <w:rPr>
          <w:rStyle w:val="Emphasis"/>
        </w:rPr>
        <w:t xml:space="preserve"> </w:t>
      </w:r>
      <w:r w:rsidRPr="00D91E17">
        <w:rPr>
          <w:rStyle w:val="Emphasis"/>
          <w:highlight w:val="yellow"/>
        </w:rPr>
        <w:t>any agreement that Iran makes</w:t>
      </w:r>
      <w:r w:rsidRPr="00D91E17">
        <w:rPr>
          <w:rStyle w:val="Emphasis"/>
        </w:rPr>
        <w:t xml:space="preserve"> </w:t>
      </w:r>
      <w:r w:rsidRPr="00D91E17">
        <w:rPr>
          <w:rStyle w:val="Emphasis"/>
          <w:highlight w:val="yellow"/>
        </w:rPr>
        <w:t>with</w:t>
      </w:r>
      <w:r w:rsidRPr="00D91E17">
        <w:rPr>
          <w:rStyle w:val="Emphasis"/>
        </w:rPr>
        <w:t xml:space="preserve"> the </w:t>
      </w:r>
      <w:r w:rsidRPr="00D91E17">
        <w:rPr>
          <w:rStyle w:val="Emphasis"/>
          <w:highlight w:val="yellow"/>
        </w:rPr>
        <w:t>executive branch</w:t>
      </w:r>
      <w:r w:rsidRPr="00D91E17">
        <w:rPr>
          <w:rStyle w:val="Emphasis"/>
        </w:rPr>
        <w:t xml:space="preserve"> </w:t>
      </w:r>
      <w:r w:rsidRPr="00D91E17">
        <w:rPr>
          <w:rStyle w:val="Emphasis"/>
          <w:highlight w:val="yellow"/>
        </w:rPr>
        <w:t>regarding the Middle Eastern nation’s nuclear weapon ambitions</w:t>
      </w:r>
      <w:r w:rsidRPr="00D91E17">
        <w:rPr>
          <w:rStyle w:val="Emphasis"/>
        </w:rPr>
        <w:t>.</w:t>
      </w:r>
      <w:r>
        <w:t xml:space="preserve"> </w:t>
      </w:r>
      <w:r w:rsidRPr="00D91E17">
        <w:t xml:space="preserve">The letter was written because </w:t>
      </w:r>
      <w:r w:rsidRPr="00D91E17">
        <w:rPr>
          <w:rStyle w:val="Emphasis"/>
        </w:rPr>
        <w:t xml:space="preserve">many in the Senate’s </w:t>
      </w:r>
      <w:r w:rsidRPr="00D91E17">
        <w:rPr>
          <w:rStyle w:val="Emphasis"/>
          <w:highlight w:val="yellow"/>
        </w:rPr>
        <w:t>Republican majority</w:t>
      </w:r>
      <w:r w:rsidRPr="00D91E17">
        <w:rPr>
          <w:rStyle w:val="Emphasis"/>
        </w:rPr>
        <w:t xml:space="preserve"> </w:t>
      </w:r>
      <w:r w:rsidRPr="00D91E17">
        <w:rPr>
          <w:rStyle w:val="Emphasis"/>
          <w:highlight w:val="yellow"/>
        </w:rPr>
        <w:t>do not like</w:t>
      </w:r>
      <w:r w:rsidRPr="00D91E17">
        <w:rPr>
          <w:rStyle w:val="Emphasis"/>
        </w:rPr>
        <w:t xml:space="preserve"> the deal </w:t>
      </w:r>
      <w:r w:rsidRPr="00D91E17">
        <w:rPr>
          <w:rStyle w:val="Emphasis"/>
          <w:highlight w:val="yellow"/>
        </w:rPr>
        <w:t>that</w:t>
      </w:r>
      <w:r w:rsidRPr="00D91E17">
        <w:rPr>
          <w:rStyle w:val="Emphasis"/>
        </w:rPr>
        <w:t xml:space="preserve"> President </w:t>
      </w:r>
      <w:r w:rsidRPr="00D91E17">
        <w:rPr>
          <w:rStyle w:val="Emphasis"/>
          <w:highlight w:val="yellow"/>
        </w:rPr>
        <w:t>Obama</w:t>
      </w:r>
      <w:r w:rsidRPr="00D91E17">
        <w:rPr>
          <w:rStyle w:val="Emphasis"/>
        </w:rPr>
        <w:t xml:space="preserve"> is </w:t>
      </w:r>
      <w:r w:rsidRPr="00D91E17">
        <w:rPr>
          <w:rStyle w:val="Emphasis"/>
          <w:highlight w:val="yellow"/>
        </w:rPr>
        <w:t>negotiating with Iran</w:t>
      </w:r>
      <w:r w:rsidRPr="00D91E17">
        <w:rPr>
          <w:rStyle w:val="Emphasis"/>
        </w:rPr>
        <w:t xml:space="preserve">. </w:t>
      </w:r>
      <w:r w:rsidRPr="00D91E17">
        <w:t xml:space="preserve">The letter said that </w:t>
      </w:r>
      <w:r w:rsidRPr="00D91E17">
        <w:rPr>
          <w:rStyle w:val="Emphasis"/>
        </w:rPr>
        <w:t>Obama’s limited time left in office means that Congress or the next president can revoke any agreement that is reached.</w:t>
      </w:r>
      <w:r>
        <w:t xml:space="preserve"> </w:t>
      </w:r>
      <w:r w:rsidRPr="00D91E17">
        <w:t>“It has come to our attention while observing your nuclear negotiations with our government that you may not fully understand our constitutional system,” the letter said. “</w:t>
      </w:r>
      <w:r w:rsidRPr="00D91E17">
        <w:rPr>
          <w:rStyle w:val="Emphasis"/>
          <w:highlight w:val="yellow"/>
        </w:rPr>
        <w:t>Anything not approved by Congress is</w:t>
      </w:r>
      <w:r w:rsidRPr="00D91E17">
        <w:rPr>
          <w:rStyle w:val="Emphasis"/>
        </w:rPr>
        <w:t xml:space="preserve"> </w:t>
      </w:r>
      <w:r w:rsidRPr="00D91E17">
        <w:rPr>
          <w:rStyle w:val="Emphasis"/>
          <w:highlight w:val="yellow"/>
        </w:rPr>
        <w:t>a</w:t>
      </w:r>
      <w:r w:rsidRPr="00D91E17">
        <w:rPr>
          <w:rStyle w:val="Emphasis"/>
        </w:rPr>
        <w:t xml:space="preserve"> mere </w:t>
      </w:r>
      <w:r w:rsidRPr="00D91E17">
        <w:rPr>
          <w:rStyle w:val="Emphasis"/>
          <w:highlight w:val="yellow"/>
        </w:rPr>
        <w:t>executive agreement…</w:t>
      </w:r>
      <w:r w:rsidRPr="00D91E17">
        <w:rPr>
          <w:rStyle w:val="Emphasis"/>
        </w:rPr>
        <w:t xml:space="preserve"> The next president could revoke such an executive agreement with the stroke of a pen and future Congresses could modify the terms of the agreement at any time</w:t>
      </w:r>
      <w:r w:rsidRPr="00D91E17">
        <w:t>.”</w:t>
      </w:r>
      <w:r>
        <w:t xml:space="preserve"> </w:t>
      </w:r>
      <w:r w:rsidRPr="00D91E17">
        <w:t xml:space="preserve">The letter’s author, Sen. Tom Cotton of Arkansas, has said that the negotiations for Iranian nuclear disarmament do not go far enough. He says that </w:t>
      </w:r>
      <w:r w:rsidRPr="00D91E17">
        <w:rPr>
          <w:rStyle w:val="Emphasis"/>
        </w:rPr>
        <w:t>the president is being too soft on Iran and that complete nuclear disarmament should be the goal, with tougher sanctions and the threat of military action if Iran does not comply.</w:t>
      </w:r>
      <w:r>
        <w:t xml:space="preserve"> </w:t>
      </w:r>
      <w:r w:rsidRPr="00D91E17">
        <w:t xml:space="preserve">Iran has been sanctioned by the United States and the United Nations for its nuclear weapons program. U.N. sanctions froze monetary assets linked to Iran’s nuclear program, created an arms embargo, and forbid foreign travel for Iranians involved with the nuclear program, among other restrictions. </w:t>
      </w:r>
      <w:r w:rsidRPr="00D91E17">
        <w:rPr>
          <w:rStyle w:val="Emphasis"/>
          <w:highlight w:val="yellow"/>
        </w:rPr>
        <w:t>The current negotiations would end the sanctions</w:t>
      </w:r>
      <w:r w:rsidRPr="00D91E17">
        <w:rPr>
          <w:rStyle w:val="Emphasis"/>
        </w:rPr>
        <w:t xml:space="preserve"> if Iran agrees to cease attempts to develop a nuclear weapon and gives international inspectors access to all nuclear sites</w:t>
      </w:r>
      <w:r w:rsidRPr="00D91E17">
        <w:rPr>
          <w:rStyle w:val="Emphasis"/>
          <w:highlight w:val="yellow"/>
        </w:rPr>
        <w:t>. The senators’ letter riled the executive branch.</w:t>
      </w:r>
      <w:r w:rsidRPr="00D91E17">
        <w:t xml:space="preserve"> The president said to Vice News: “I’m embarrassed for them. For them to address a letter to the ayatollah – the supreme leader of Iran, who they claim is our mortal enemy – and their basic argument to them is: don’t deal with our president, because you can’t trust him to follow through on an agreement... That’s close to unprecedented.”</w:t>
      </w:r>
      <w:r>
        <w:t xml:space="preserve"> </w:t>
      </w:r>
      <w:r w:rsidRPr="00D91E17">
        <w:rPr>
          <w:rStyle w:val="Emphasis"/>
        </w:rPr>
        <w:t xml:space="preserve">Law professors and senators who did not sign the letter are not only criticizing the signers for overstepping the role and decorum of Congress, but are also saying the letter might be a criminal offense. </w:t>
      </w:r>
    </w:p>
    <w:p w14:paraId="33CB06BB" w14:textId="77777777" w:rsidR="00AA5070" w:rsidRDefault="00AA5070" w:rsidP="00AA5070">
      <w:pPr>
        <w:pStyle w:val="Heading2"/>
      </w:pPr>
      <w:r>
        <w:t>Impact</w:t>
      </w:r>
    </w:p>
    <w:p w14:paraId="0ECDFF04" w14:textId="77777777" w:rsidR="00AA5070" w:rsidRDefault="006943BD" w:rsidP="00AA5070">
      <w:pPr>
        <w:pStyle w:val="Heading3"/>
      </w:pPr>
      <w:r>
        <w:t>Executive Power K2 S</w:t>
      </w:r>
      <w:r w:rsidR="00AA5070">
        <w:t>urveillance</w:t>
      </w:r>
    </w:p>
    <w:p w14:paraId="0FBCF015" w14:textId="77777777" w:rsidR="00AA5070" w:rsidRDefault="00AA5070" w:rsidP="00AA5070">
      <w:pPr>
        <w:pStyle w:val="Heading4"/>
      </w:pPr>
      <w:r>
        <w:t>Obama key to surveillance reform-  key to combat terrorism</w:t>
      </w:r>
    </w:p>
    <w:p w14:paraId="5E530EDF" w14:textId="77777777" w:rsidR="00AA5070" w:rsidRPr="00914648" w:rsidRDefault="00DE320B" w:rsidP="00AA5070">
      <w:pPr>
        <w:contextualSpacing/>
        <w:rPr>
          <w:b/>
          <w:bCs/>
          <w:sz w:val="18"/>
          <w:szCs w:val="18"/>
        </w:rPr>
      </w:pPr>
      <w:hyperlink r:id="rId29" w:history="1">
        <w:r w:rsidR="00AA5070" w:rsidRPr="00D050E7">
          <w:rPr>
            <w:rStyle w:val="Style13ptBold"/>
          </w:rPr>
          <w:t>Tushnet</w:t>
        </w:r>
      </w:hyperlink>
      <w:r w:rsidR="00AA5070" w:rsidRPr="00D050E7">
        <w:rPr>
          <w:rStyle w:val="Style13ptBold"/>
        </w:rPr>
        <w:t xml:space="preserve"> 15</w:t>
      </w:r>
      <w:r w:rsidR="00AA5070" w:rsidRPr="00914648">
        <w:rPr>
          <w:b/>
          <w:bCs/>
        </w:rPr>
        <w:t xml:space="preserve"> </w:t>
      </w:r>
      <w:r w:rsidR="00AA5070" w:rsidRPr="00914648">
        <w:rPr>
          <w:sz w:val="18"/>
          <w:szCs w:val="18"/>
        </w:rPr>
        <w:t xml:space="preserve">(Mark Tushnet, William Nelson Cromwell Professor of Law at Harvard Law School, attended Yale Law, Yale, and Harvard Law, “The Presidential Empire”, </w:t>
      </w:r>
      <w:hyperlink r:id="rId30" w:history="1">
        <w:r w:rsidR="00AA5070" w:rsidRPr="00914648">
          <w:rPr>
            <w:rStyle w:val="Hyperlink"/>
            <w:sz w:val="18"/>
            <w:szCs w:val="18"/>
          </w:rPr>
          <w:t>https://www.dissentmagazine.org/article/the-presidential-empire</w:t>
        </w:r>
      </w:hyperlink>
      <w:r w:rsidR="00AA5070" w:rsidRPr="00914648">
        <w:rPr>
          <w:sz w:val="18"/>
          <w:szCs w:val="18"/>
        </w:rPr>
        <w:t>, Spring 2015, 7/1/15, MEM)</w:t>
      </w:r>
    </w:p>
    <w:p w14:paraId="336E7886" w14:textId="77777777" w:rsidR="00AA5070" w:rsidRPr="00D050E7" w:rsidRDefault="00AA5070" w:rsidP="00AA5070">
      <w:pPr>
        <w:contextualSpacing/>
        <w:rPr>
          <w:sz w:val="14"/>
          <w:szCs w:val="24"/>
        </w:rPr>
      </w:pPr>
      <w:r w:rsidRPr="00350213">
        <w:rPr>
          <w:rStyle w:val="StyleUnderline"/>
          <w:highlight w:val="yellow"/>
        </w:rPr>
        <w:t>Obama</w:t>
      </w:r>
      <w:r w:rsidRPr="00D050E7">
        <w:rPr>
          <w:sz w:val="14"/>
          <w:szCs w:val="24"/>
        </w:rPr>
        <w:t xml:space="preserve"> has been careful to retract Bush’s most aggressive legal positions on presidential unilateralism and congressional power, though he </w:t>
      </w:r>
      <w:r w:rsidRPr="00350213">
        <w:rPr>
          <w:rStyle w:val="StyleUnderline"/>
          <w:highlight w:val="yellow"/>
        </w:rPr>
        <w:t>has</w:t>
      </w:r>
      <w:r w:rsidRPr="00D050E7">
        <w:rPr>
          <w:rStyle w:val="StyleUnderline"/>
        </w:rPr>
        <w:t xml:space="preserve"> continued to </w:t>
      </w:r>
      <w:r w:rsidRPr="00350213">
        <w:rPr>
          <w:rStyle w:val="StyleUnderline"/>
          <w:highlight w:val="yellow"/>
        </w:rPr>
        <w:t>implement</w:t>
      </w:r>
      <w:r w:rsidRPr="00D050E7">
        <w:rPr>
          <w:rStyle w:val="StyleUnderline"/>
        </w:rPr>
        <w:t xml:space="preserve"> some of </w:t>
      </w:r>
      <w:r w:rsidRPr="00350213">
        <w:rPr>
          <w:rStyle w:val="StyleUnderline"/>
          <w:highlight w:val="yellow"/>
        </w:rPr>
        <w:t>Bush’s surveillance policies</w:t>
      </w:r>
      <w:r w:rsidRPr="00D050E7">
        <w:rPr>
          <w:rStyle w:val="StyleUnderline"/>
        </w:rPr>
        <w:t>. Obama could do this because</w:t>
      </w:r>
      <w:r w:rsidRPr="00D050E7">
        <w:rPr>
          <w:sz w:val="14"/>
          <w:szCs w:val="24"/>
        </w:rPr>
        <w:t xml:space="preserve"> of the second part </w:t>
      </w:r>
      <w:r w:rsidRPr="00D050E7">
        <w:rPr>
          <w:rStyle w:val="StyleUnderline"/>
        </w:rPr>
        <w:t xml:space="preserve">of </w:t>
      </w:r>
      <w:r w:rsidRPr="00350213">
        <w:rPr>
          <w:rStyle w:val="StyleUnderline"/>
          <w:highlight w:val="yellow"/>
        </w:rPr>
        <w:t>the</w:t>
      </w:r>
      <w:r w:rsidRPr="00D050E7">
        <w:rPr>
          <w:rStyle w:val="StyleUnderline"/>
        </w:rPr>
        <w:t xml:space="preserve"> </w:t>
      </w:r>
      <w:r w:rsidRPr="00350213">
        <w:rPr>
          <w:rStyle w:val="StyleUnderline"/>
          <w:highlight w:val="yellow"/>
        </w:rPr>
        <w:t>s</w:t>
      </w:r>
      <w:r w:rsidRPr="00D050E7">
        <w:rPr>
          <w:rStyle w:val="StyleUnderline"/>
        </w:rPr>
        <w:t xml:space="preserve">urveillance </w:t>
      </w:r>
      <w:r w:rsidRPr="00350213">
        <w:rPr>
          <w:rStyle w:val="StyleUnderline"/>
          <w:highlight w:val="yellow"/>
        </w:rPr>
        <w:t>s</w:t>
      </w:r>
      <w:r w:rsidRPr="00D050E7">
        <w:rPr>
          <w:rStyle w:val="StyleUnderline"/>
        </w:rPr>
        <w:t xml:space="preserve">tate’s </w:t>
      </w:r>
      <w:r w:rsidRPr="00350213">
        <w:rPr>
          <w:rStyle w:val="StyleUnderline"/>
          <w:highlight w:val="yellow"/>
        </w:rPr>
        <w:t>l</w:t>
      </w:r>
      <w:r w:rsidRPr="00D050E7">
        <w:rPr>
          <w:rStyle w:val="StyleUnderline"/>
        </w:rPr>
        <w:t xml:space="preserve">egal </w:t>
      </w:r>
      <w:r w:rsidRPr="00350213">
        <w:rPr>
          <w:rStyle w:val="StyleUnderline"/>
          <w:highlight w:val="yellow"/>
        </w:rPr>
        <w:t>f</w:t>
      </w:r>
      <w:r w:rsidRPr="00D050E7">
        <w:rPr>
          <w:rStyle w:val="StyleUnderline"/>
        </w:rPr>
        <w:t xml:space="preserve">ramework: </w:t>
      </w:r>
      <w:r w:rsidRPr="00350213">
        <w:rPr>
          <w:rStyle w:val="StyleUnderline"/>
        </w:rPr>
        <w:t>a group of statutes</w:t>
      </w:r>
      <w:r w:rsidRPr="00D050E7">
        <w:rPr>
          <w:sz w:val="14"/>
          <w:szCs w:val="24"/>
        </w:rPr>
        <w:t>—enacted by Congress, it is worth emphasizing—</w:t>
      </w:r>
      <w:r w:rsidRPr="00D050E7">
        <w:rPr>
          <w:sz w:val="24"/>
          <w:szCs w:val="24"/>
          <w:u w:val="single"/>
        </w:rPr>
        <w:t xml:space="preserve">that </w:t>
      </w:r>
      <w:r w:rsidRPr="00350213">
        <w:rPr>
          <w:sz w:val="24"/>
          <w:szCs w:val="24"/>
          <w:highlight w:val="yellow"/>
          <w:u w:val="single"/>
        </w:rPr>
        <w:t>establishes</w:t>
      </w:r>
      <w:r w:rsidRPr="00D050E7">
        <w:rPr>
          <w:sz w:val="24"/>
          <w:szCs w:val="24"/>
          <w:u w:val="single"/>
        </w:rPr>
        <w:t xml:space="preserve"> the terms on which </w:t>
      </w:r>
      <w:r w:rsidRPr="00350213">
        <w:rPr>
          <w:sz w:val="24"/>
          <w:szCs w:val="24"/>
          <w:highlight w:val="yellow"/>
          <w:u w:val="single"/>
        </w:rPr>
        <w:t>the</w:t>
      </w:r>
      <w:r w:rsidRPr="00350213">
        <w:rPr>
          <w:rStyle w:val="StyleUnderline"/>
          <w:highlight w:val="yellow"/>
        </w:rPr>
        <w:t xml:space="preserve"> N</w:t>
      </w:r>
      <w:r w:rsidRPr="00D050E7">
        <w:rPr>
          <w:sz w:val="14"/>
          <w:szCs w:val="24"/>
        </w:rPr>
        <w:t xml:space="preserve">ational </w:t>
      </w:r>
      <w:r w:rsidRPr="00350213">
        <w:rPr>
          <w:rStyle w:val="StyleUnderline"/>
          <w:highlight w:val="yellow"/>
        </w:rPr>
        <w:t>S</w:t>
      </w:r>
      <w:r w:rsidRPr="00D050E7">
        <w:rPr>
          <w:sz w:val="14"/>
          <w:szCs w:val="24"/>
        </w:rPr>
        <w:t xml:space="preserve">urveillance </w:t>
      </w:r>
      <w:r w:rsidRPr="00350213">
        <w:rPr>
          <w:rStyle w:val="StyleUnderline"/>
          <w:highlight w:val="yellow"/>
        </w:rPr>
        <w:t>S</w:t>
      </w:r>
      <w:r w:rsidRPr="00D050E7">
        <w:rPr>
          <w:sz w:val="14"/>
          <w:szCs w:val="24"/>
        </w:rPr>
        <w:t xml:space="preserve">tate’s </w:t>
      </w:r>
      <w:r w:rsidRPr="00350213">
        <w:rPr>
          <w:rStyle w:val="StyleUnderline"/>
          <w:highlight w:val="yellow"/>
        </w:rPr>
        <w:t>activities</w:t>
      </w:r>
      <w:r w:rsidRPr="00350213">
        <w:rPr>
          <w:sz w:val="14"/>
          <w:szCs w:val="24"/>
          <w:highlight w:val="yellow"/>
        </w:rPr>
        <w:t>,</w:t>
      </w:r>
      <w:r w:rsidRPr="00D050E7">
        <w:rPr>
          <w:sz w:val="14"/>
          <w:szCs w:val="24"/>
        </w:rPr>
        <w:t xml:space="preserve"> including surveillance but extending well beyond, </w:t>
      </w:r>
      <w:r w:rsidRPr="00D050E7">
        <w:rPr>
          <w:sz w:val="24"/>
          <w:szCs w:val="24"/>
          <w:u w:val="single"/>
        </w:rPr>
        <w:t xml:space="preserve">are to be </w:t>
      </w:r>
      <w:r w:rsidRPr="00350213">
        <w:rPr>
          <w:sz w:val="24"/>
          <w:szCs w:val="24"/>
          <w:highlight w:val="yellow"/>
          <w:u w:val="single"/>
        </w:rPr>
        <w:t>conducted</w:t>
      </w:r>
      <w:r w:rsidRPr="00350213">
        <w:rPr>
          <w:sz w:val="14"/>
          <w:szCs w:val="24"/>
          <w:highlight w:val="yellow"/>
        </w:rPr>
        <w:t>.</w:t>
      </w:r>
      <w:r w:rsidRPr="00D050E7">
        <w:rPr>
          <w:sz w:val="14"/>
          <w:szCs w:val="24"/>
        </w:rPr>
        <w:t xml:space="preserve"> These statutes </w:t>
      </w:r>
      <w:r w:rsidRPr="00D050E7">
        <w:rPr>
          <w:rStyle w:val="StyleUnderline"/>
        </w:rPr>
        <w:t>include the F</w:t>
      </w:r>
      <w:r w:rsidRPr="00D050E7">
        <w:rPr>
          <w:sz w:val="14"/>
          <w:szCs w:val="24"/>
        </w:rPr>
        <w:t xml:space="preserve">oreign </w:t>
      </w:r>
      <w:r w:rsidRPr="00D050E7">
        <w:rPr>
          <w:rStyle w:val="StyleUnderline"/>
        </w:rPr>
        <w:t>I</w:t>
      </w:r>
      <w:r w:rsidRPr="00D050E7">
        <w:rPr>
          <w:sz w:val="14"/>
          <w:szCs w:val="24"/>
        </w:rPr>
        <w:t xml:space="preserve">ntelligence </w:t>
      </w:r>
      <w:r w:rsidRPr="00D050E7">
        <w:rPr>
          <w:rStyle w:val="StyleUnderline"/>
        </w:rPr>
        <w:t>S</w:t>
      </w:r>
      <w:r w:rsidRPr="00D050E7">
        <w:rPr>
          <w:sz w:val="14"/>
          <w:szCs w:val="24"/>
        </w:rPr>
        <w:t xml:space="preserve">urveillance </w:t>
      </w:r>
      <w:r w:rsidRPr="00D050E7">
        <w:rPr>
          <w:rStyle w:val="StyleUnderline"/>
        </w:rPr>
        <w:t>A</w:t>
      </w:r>
      <w:r w:rsidRPr="00D050E7">
        <w:rPr>
          <w:sz w:val="14"/>
          <w:szCs w:val="24"/>
        </w:rPr>
        <w:t xml:space="preserve">ct (1978, with later amendments), </w:t>
      </w:r>
      <w:r w:rsidRPr="00D050E7">
        <w:rPr>
          <w:rStyle w:val="StyleUnderline"/>
        </w:rPr>
        <w:t>the U.S.A. Patriot Act</w:t>
      </w:r>
      <w:r w:rsidRPr="00D050E7">
        <w:rPr>
          <w:sz w:val="14"/>
          <w:szCs w:val="24"/>
        </w:rPr>
        <w:t xml:space="preserve"> (2001),</w:t>
      </w:r>
      <w:r w:rsidRPr="00D050E7">
        <w:rPr>
          <w:rStyle w:val="StyleUnderline"/>
        </w:rPr>
        <w:t xml:space="preserve"> and</w:t>
      </w:r>
      <w:r w:rsidRPr="00D050E7">
        <w:rPr>
          <w:sz w:val="14"/>
          <w:szCs w:val="24"/>
        </w:rPr>
        <w:t xml:space="preserve"> the Authorization for the Use of Military Force (</w:t>
      </w:r>
      <w:r w:rsidRPr="00D050E7">
        <w:rPr>
          <w:sz w:val="24"/>
          <w:szCs w:val="24"/>
          <w:u w:val="single"/>
        </w:rPr>
        <w:t>AUMF</w:t>
      </w:r>
      <w:r w:rsidRPr="00D050E7">
        <w:rPr>
          <w:sz w:val="14"/>
          <w:szCs w:val="24"/>
        </w:rPr>
        <w:t xml:space="preserve">) against Al Qaeda, the Taliban, and “associated forces” (2001). The Obama administration relied, with some reluctance, on the 2001 AUMF to justify its on-going operations in Yemen, Somalia, and, in the past year, against ISIS, on the premise that the operations’ targets are either part of Al Qaeda itself, or that they are armed forces that are Al Qaeda’s co-belligerents. This alone indicates how the statutory framework for the National Surveillance State is jerry-built, assembled out of statutes enacted years ago for other purposes. Notably, </w:t>
      </w:r>
      <w:r w:rsidRPr="00350213">
        <w:rPr>
          <w:rStyle w:val="StyleUnderline"/>
          <w:highlight w:val="yellow"/>
        </w:rPr>
        <w:t>Obama</w:t>
      </w:r>
      <w:r w:rsidRPr="00D050E7">
        <w:rPr>
          <w:rStyle w:val="StyleUnderline"/>
        </w:rPr>
        <w:t xml:space="preserve">’s recently </w:t>
      </w:r>
      <w:r w:rsidRPr="00350213">
        <w:rPr>
          <w:rStyle w:val="StyleUnderline"/>
          <w:highlight w:val="yellow"/>
        </w:rPr>
        <w:t>proposed AUMF for ISIS</w:t>
      </w:r>
      <w:r w:rsidRPr="00D050E7">
        <w:rPr>
          <w:sz w:val="14"/>
          <w:szCs w:val="24"/>
        </w:rPr>
        <w:t xml:space="preserve">, while limited in some ways (a three-year sunset, a statement that it would not authorize the enduring presence of ground troops), </w:t>
      </w:r>
      <w:r w:rsidRPr="00D050E7">
        <w:rPr>
          <w:rStyle w:val="StyleUnderline"/>
        </w:rPr>
        <w:t xml:space="preserve">does </w:t>
      </w:r>
      <w:r w:rsidRPr="00350213">
        <w:rPr>
          <w:rStyle w:val="StyleUnderline"/>
          <w:highlight w:val="yellow"/>
        </w:rPr>
        <w:t>not include</w:t>
      </w:r>
      <w:r w:rsidRPr="00D050E7">
        <w:rPr>
          <w:rStyle w:val="StyleUnderline"/>
        </w:rPr>
        <w:t xml:space="preserve"> a </w:t>
      </w:r>
      <w:r w:rsidRPr="00350213">
        <w:rPr>
          <w:rStyle w:val="StyleUnderline"/>
          <w:highlight w:val="yellow"/>
        </w:rPr>
        <w:t>repeal</w:t>
      </w:r>
      <w:r w:rsidRPr="00D050E7">
        <w:rPr>
          <w:rStyle w:val="StyleUnderline"/>
        </w:rPr>
        <w:t xml:space="preserve"> </w:t>
      </w:r>
      <w:r w:rsidRPr="00350213">
        <w:rPr>
          <w:rStyle w:val="StyleUnderline"/>
          <w:highlight w:val="yellow"/>
        </w:rPr>
        <w:t>of</w:t>
      </w:r>
      <w:r w:rsidRPr="00D050E7">
        <w:rPr>
          <w:rStyle w:val="StyleUnderline"/>
        </w:rPr>
        <w:t xml:space="preserve"> the 2001 </w:t>
      </w:r>
      <w:r w:rsidRPr="00350213">
        <w:rPr>
          <w:rStyle w:val="StyleUnderline"/>
          <w:highlight w:val="yellow"/>
        </w:rPr>
        <w:t>AUMF</w:t>
      </w:r>
      <w:r w:rsidRPr="00D050E7">
        <w:rPr>
          <w:rStyle w:val="StyleUnderline"/>
        </w:rPr>
        <w:t>, which makes it possible for his successors to return to an interpretation that covers all radical Islamist terrorism</w:t>
      </w:r>
      <w:r w:rsidRPr="00D050E7">
        <w:rPr>
          <w:sz w:val="14"/>
          <w:szCs w:val="24"/>
        </w:rPr>
        <w:t>.</w:t>
      </w:r>
    </w:p>
    <w:p w14:paraId="30127BA8" w14:textId="77777777" w:rsidR="00AA5070" w:rsidRDefault="00AA5070" w:rsidP="00AA5070">
      <w:pPr>
        <w:rPr>
          <w:sz w:val="24"/>
          <w:szCs w:val="24"/>
        </w:rPr>
      </w:pPr>
    </w:p>
    <w:p w14:paraId="501EA0BD" w14:textId="77777777" w:rsidR="00AA5070" w:rsidRDefault="00AA5070" w:rsidP="00AA5070">
      <w:pPr>
        <w:pStyle w:val="Heading4"/>
      </w:pPr>
      <w:r>
        <w:t>Executive powers are key to stop whistleblowers</w:t>
      </w:r>
    </w:p>
    <w:p w14:paraId="42096227" w14:textId="77777777" w:rsidR="00AA5070" w:rsidRPr="00995FD8" w:rsidRDefault="00AA5070" w:rsidP="00AA5070">
      <w:pPr>
        <w:contextualSpacing/>
      </w:pPr>
      <w:r w:rsidRPr="00887713">
        <w:rPr>
          <w:rStyle w:val="Style13ptBold"/>
        </w:rPr>
        <w:t>Branfman 13</w:t>
      </w:r>
      <w:r>
        <w:t xml:space="preserve"> </w:t>
      </w:r>
      <w:r w:rsidRPr="00887713">
        <w:rPr>
          <w:sz w:val="18"/>
          <w:szCs w:val="18"/>
        </w:rPr>
        <w:t>(Fred Branfman, bachelor degree from the </w:t>
      </w:r>
      <w:hyperlink r:id="rId31" w:tooltip="University of Chicago" w:history="1">
        <w:r w:rsidRPr="00887713">
          <w:rPr>
            <w:rStyle w:val="Hyperlink"/>
            <w:sz w:val="18"/>
            <w:szCs w:val="18"/>
          </w:rPr>
          <w:t>University of Chicago</w:t>
        </w:r>
      </w:hyperlink>
      <w:r w:rsidRPr="00887713">
        <w:rPr>
          <w:sz w:val="18"/>
          <w:szCs w:val="18"/>
        </w:rPr>
        <w:t> in political science and his master's degree in education from </w:t>
      </w:r>
      <w:hyperlink r:id="rId32" w:tooltip="Harvard University" w:history="1">
        <w:r w:rsidRPr="00887713">
          <w:rPr>
            <w:rStyle w:val="Hyperlink"/>
            <w:sz w:val="18"/>
            <w:szCs w:val="18"/>
          </w:rPr>
          <w:t>Harvard University</w:t>
        </w:r>
      </w:hyperlink>
      <w:r w:rsidRPr="00887713">
        <w:rPr>
          <w:sz w:val="18"/>
          <w:szCs w:val="18"/>
        </w:rPr>
        <w:t xml:space="preserve">, AlterNet, </w:t>
      </w:r>
      <w:hyperlink r:id="rId33" w:history="1">
        <w:r w:rsidRPr="00887713">
          <w:rPr>
            <w:rStyle w:val="Hyperlink"/>
            <w:sz w:val="18"/>
            <w:szCs w:val="18"/>
          </w:rPr>
          <w:t>http://www.alternet.org/activism/we-live-under-total-surveillance-state-america-can-we-prevent-it-evolving-full-blown-police</w:t>
        </w:r>
      </w:hyperlink>
      <w:r w:rsidRPr="00887713">
        <w:rPr>
          <w:sz w:val="18"/>
          <w:szCs w:val="18"/>
        </w:rPr>
        <w:t>, 9/25/13, 7/1/15, MEM)</w:t>
      </w:r>
    </w:p>
    <w:p w14:paraId="7D0756CB" w14:textId="77777777" w:rsidR="00AA5070" w:rsidRPr="00252B6C" w:rsidRDefault="00AA5070" w:rsidP="00AA5070">
      <w:pPr>
        <w:contextualSpacing/>
        <w:rPr>
          <w:sz w:val="14"/>
          <w:szCs w:val="24"/>
        </w:rPr>
      </w:pPr>
      <w:r w:rsidRPr="00252B6C">
        <w:rPr>
          <w:sz w:val="14"/>
          <w:szCs w:val="24"/>
        </w:rPr>
        <w:t xml:space="preserve">Genuine whistleblower protection would have two aspects. First, internal: ensuring that whistleblowers who do go through official channels have an independent body evaluate their charges, and provide them with full protection from punishment by superiors whose wrongdoing they have revealed. Second, external: </w:t>
      </w:r>
      <w:r w:rsidRPr="005F4C5A">
        <w:rPr>
          <w:rStyle w:val="StyleUnderline"/>
        </w:rPr>
        <w:t xml:space="preserve">The </w:t>
      </w:r>
      <w:r w:rsidRPr="00350213">
        <w:rPr>
          <w:rStyle w:val="StyleUnderline"/>
          <w:highlight w:val="yellow"/>
        </w:rPr>
        <w:t>Executive Branch</w:t>
      </w:r>
      <w:r w:rsidRPr="005F4C5A">
        <w:rPr>
          <w:rStyle w:val="StyleUnderline"/>
        </w:rPr>
        <w:t xml:space="preserve"> </w:t>
      </w:r>
      <w:r w:rsidRPr="00350213">
        <w:rPr>
          <w:rStyle w:val="StyleUnderline"/>
          <w:highlight w:val="yellow"/>
        </w:rPr>
        <w:t>must end</w:t>
      </w:r>
      <w:r w:rsidRPr="005F4C5A">
        <w:rPr>
          <w:rStyle w:val="StyleUnderline"/>
        </w:rPr>
        <w:t xml:space="preserve"> its </w:t>
      </w:r>
      <w:r w:rsidRPr="00350213">
        <w:rPr>
          <w:rStyle w:val="StyleUnderline"/>
          <w:highlight w:val="yellow"/>
        </w:rPr>
        <w:t>prosecution of whistleblowers</w:t>
      </w:r>
      <w:r w:rsidRPr="005F4C5A">
        <w:rPr>
          <w:rStyle w:val="StyleUnderline"/>
        </w:rPr>
        <w:t xml:space="preserve"> </w:t>
      </w:r>
      <w:r w:rsidRPr="00350213">
        <w:rPr>
          <w:rStyle w:val="StyleUnderline"/>
          <w:highlight w:val="yellow"/>
        </w:rPr>
        <w:t>who reveal classified information</w:t>
      </w:r>
      <w:r w:rsidRPr="005F4C5A">
        <w:rPr>
          <w:rStyle w:val="StyleUnderline"/>
        </w:rPr>
        <w:t xml:space="preserve"> to the media</w:t>
      </w:r>
      <w:r w:rsidRPr="00252B6C">
        <w:rPr>
          <w:sz w:val="14"/>
          <w:szCs w:val="24"/>
        </w:rPr>
        <w:t xml:space="preserve"> or public; or, in those rare instances where there is a case </w:t>
      </w:r>
      <w:r w:rsidRPr="002E7AFD">
        <w:rPr>
          <w:rStyle w:val="StyleUnderline"/>
        </w:rPr>
        <w:t>for actual damage having been done to "national security," the whistleblower must receive a fair trial by a jury</w:t>
      </w:r>
      <w:r w:rsidRPr="00252B6C">
        <w:rPr>
          <w:sz w:val="14"/>
          <w:szCs w:val="24"/>
        </w:rPr>
        <w:t xml:space="preserve"> that is given access to the information in question so that it can </w:t>
      </w:r>
      <w:r w:rsidRPr="00252B6C">
        <w:rPr>
          <w:rStyle w:val="StyleUnderline"/>
        </w:rPr>
        <w:t>determine to what extent national security was harmed</w:t>
      </w:r>
      <w:r w:rsidRPr="00252B6C">
        <w:rPr>
          <w:sz w:val="14"/>
          <w:szCs w:val="24"/>
        </w:rPr>
        <w:t xml:space="preserve">, </w:t>
      </w:r>
      <w:r w:rsidRPr="00252B6C">
        <w:rPr>
          <w:rStyle w:val="StyleUnderline"/>
        </w:rPr>
        <w:t>and that takes into account the whistleblower's motivation.</w:t>
      </w:r>
    </w:p>
    <w:p w14:paraId="1D99A7C7" w14:textId="77777777" w:rsidR="00AA5070" w:rsidRDefault="00AA5070" w:rsidP="00AA5070"/>
    <w:p w14:paraId="2AC644DA" w14:textId="77777777" w:rsidR="00AA5070" w:rsidRDefault="00AA5070" w:rsidP="00AA5070">
      <w:pPr>
        <w:pStyle w:val="Heading4"/>
      </w:pPr>
      <w:r>
        <w:t xml:space="preserve">Executive powers are key for action on surveillance </w:t>
      </w:r>
    </w:p>
    <w:p w14:paraId="134C2495" w14:textId="77777777" w:rsidR="00AA5070" w:rsidRPr="008E005E" w:rsidRDefault="00AA5070" w:rsidP="00AA5070">
      <w:pPr>
        <w:rPr>
          <w:sz w:val="18"/>
          <w:szCs w:val="18"/>
        </w:rPr>
      </w:pPr>
      <w:r w:rsidRPr="00A03E44">
        <w:rPr>
          <w:rStyle w:val="Style13ptBold"/>
        </w:rPr>
        <w:t> Epstein</w:t>
      </w:r>
      <w:r>
        <w:rPr>
          <w:rStyle w:val="Style13ptBold"/>
        </w:rPr>
        <w:t xml:space="preserve"> 05 </w:t>
      </w:r>
      <w:r w:rsidRPr="008E005E">
        <w:rPr>
          <w:sz w:val="18"/>
          <w:szCs w:val="18"/>
        </w:rPr>
        <w:t xml:space="preserve">(Richard Allen Epstein, James Parker Distinguished Service Professor Emeritus of Law and Senior Lecturer At The University of Chicago Law School, B.A. at Oxford University, B.A. at Columbia College, LLB at Yale Law School, </w:t>
      </w:r>
      <w:r>
        <w:rPr>
          <w:sz w:val="18"/>
          <w:szCs w:val="18"/>
        </w:rPr>
        <w:t xml:space="preserve">Hofsta Law review, </w:t>
      </w:r>
      <w:hyperlink r:id="rId34" w:history="1">
        <w:r w:rsidRPr="008E005E">
          <w:rPr>
            <w:sz w:val="18"/>
            <w:szCs w:val="18"/>
          </w:rPr>
          <w:t>http://chicagounbound.uchicago.edu/cgi/viewcontent.cgi?article=2206&amp;context=journal_articles</w:t>
        </w:r>
      </w:hyperlink>
      <w:r w:rsidRPr="008E005E">
        <w:rPr>
          <w:sz w:val="18"/>
          <w:szCs w:val="18"/>
        </w:rPr>
        <w:t>, winter 2005, 7/1/15, MEM)</w:t>
      </w:r>
    </w:p>
    <w:p w14:paraId="6B24233F" w14:textId="77777777" w:rsidR="00AA5070" w:rsidRPr="008125FC" w:rsidRDefault="00AA5070" w:rsidP="00AA5070">
      <w:pPr>
        <w:contextualSpacing/>
        <w:rPr>
          <w:sz w:val="24"/>
          <w:szCs w:val="24"/>
        </w:rPr>
      </w:pPr>
      <w:r w:rsidRPr="008125FC">
        <w:rPr>
          <w:sz w:val="24"/>
          <w:szCs w:val="24"/>
        </w:rPr>
        <w:t xml:space="preserve">In this Idea I seek to examine these claims, by looking at the relevant textual and historical materials from what some would call an originalist perspective. The ironies here are palpable, for this approach demonstrates, quite conclusively, that </w:t>
      </w:r>
      <w:r w:rsidRPr="00251819">
        <w:rPr>
          <w:rStyle w:val="Emphasis"/>
        </w:rPr>
        <w:t xml:space="preserve">these inflated claims for executive power have no textual or historical justification. Some of </w:t>
      </w:r>
      <w:r w:rsidRPr="00251819">
        <w:rPr>
          <w:rStyle w:val="Emphasis"/>
          <w:highlight w:val="yellow"/>
        </w:rPr>
        <w:t>the strongest evidence</w:t>
      </w:r>
      <w:r w:rsidRPr="00251819">
        <w:rPr>
          <w:rStyle w:val="Emphasis"/>
        </w:rPr>
        <w:t xml:space="preserve"> on this point </w:t>
      </w:r>
      <w:r w:rsidRPr="00251819">
        <w:rPr>
          <w:rStyle w:val="Emphasis"/>
          <w:highlight w:val="yellow"/>
        </w:rPr>
        <w:t>rests on</w:t>
      </w:r>
      <w:r w:rsidRPr="00251819">
        <w:rPr>
          <w:rStyle w:val="Emphasis"/>
        </w:rPr>
        <w:t xml:space="preserve"> a proper </w:t>
      </w:r>
      <w:r w:rsidRPr="00251819">
        <w:rPr>
          <w:rStyle w:val="Emphasis"/>
          <w:highlight w:val="yellow"/>
        </w:rPr>
        <w:t>appreciation</w:t>
      </w:r>
      <w:r w:rsidRPr="00251819">
        <w:rPr>
          <w:rStyle w:val="Emphasis"/>
        </w:rPr>
        <w:t xml:space="preserve"> of one element </w:t>
      </w:r>
      <w:r w:rsidRPr="00251819">
        <w:rPr>
          <w:rStyle w:val="Emphasis"/>
          <w:highlight w:val="yellow"/>
        </w:rPr>
        <w:t>that</w:t>
      </w:r>
      <w:r w:rsidRPr="00251819">
        <w:rPr>
          <w:rStyle w:val="Emphasis"/>
        </w:rPr>
        <w:t xml:space="preserve"> both </w:t>
      </w:r>
      <w:r w:rsidRPr="00251819">
        <w:rPr>
          <w:rStyle w:val="Emphasis"/>
          <w:highlight w:val="yellow"/>
        </w:rPr>
        <w:t>the President and</w:t>
      </w:r>
      <w:r w:rsidRPr="00251819">
        <w:rPr>
          <w:rStyle w:val="Emphasis"/>
        </w:rPr>
        <w:t xml:space="preserve"> his </w:t>
      </w:r>
      <w:r w:rsidRPr="00251819">
        <w:rPr>
          <w:rStyle w:val="Emphasis"/>
          <w:highlight w:val="yellow"/>
        </w:rPr>
        <w:t>opponents</w:t>
      </w:r>
      <w:r w:rsidRPr="00251819">
        <w:rPr>
          <w:rStyle w:val="Emphasis"/>
        </w:rPr>
        <w:t xml:space="preserve"> </w:t>
      </w:r>
      <w:r w:rsidRPr="00251819">
        <w:rPr>
          <w:rStyle w:val="Emphasis"/>
          <w:highlight w:val="yellow"/>
        </w:rPr>
        <w:t>have left out</w:t>
      </w:r>
      <w:r w:rsidRPr="00251819">
        <w:rPr>
          <w:rStyle w:val="Emphasis"/>
        </w:rPr>
        <w:t xml:space="preserve"> of the debate:</w:t>
      </w:r>
      <w:r w:rsidRPr="008125FC">
        <w:rPr>
          <w:sz w:val="24"/>
          <w:szCs w:val="24"/>
        </w:rPr>
        <w:t xml:space="preserve"> the key role that the state militias (which have morphed into the National Guard) play in the original constitutional scheme. To set my argument in perspective, </w:t>
      </w:r>
      <w:r w:rsidRPr="00251819">
        <w:rPr>
          <w:rStyle w:val="Emphasis"/>
        </w:rPr>
        <w:t xml:space="preserve">first note that </w:t>
      </w:r>
      <w:r w:rsidRPr="00251819">
        <w:rPr>
          <w:rStyle w:val="Emphasis"/>
          <w:highlight w:val="yellow"/>
        </w:rPr>
        <w:t>many defenders</w:t>
      </w:r>
      <w:r w:rsidRPr="00251819">
        <w:rPr>
          <w:rStyle w:val="Emphasis"/>
        </w:rPr>
        <w:t xml:space="preserve"> </w:t>
      </w:r>
      <w:r w:rsidRPr="00251819">
        <w:rPr>
          <w:rStyle w:val="Emphasis"/>
          <w:highlight w:val="yellow"/>
        </w:rPr>
        <w:t>of</w:t>
      </w:r>
      <w:r w:rsidRPr="00251819">
        <w:rPr>
          <w:rStyle w:val="Emphasis"/>
        </w:rPr>
        <w:t xml:space="preserve"> extensive </w:t>
      </w:r>
      <w:r w:rsidRPr="00251819">
        <w:rPr>
          <w:rStyle w:val="Emphasis"/>
          <w:highlight w:val="yellow"/>
        </w:rPr>
        <w:t>executive power</w:t>
      </w:r>
      <w:r w:rsidRPr="00251819">
        <w:rPr>
          <w:rStyle w:val="Emphasis"/>
        </w:rPr>
        <w:t xml:space="preserve"> insist that </w:t>
      </w:r>
      <w:r w:rsidRPr="00251819">
        <w:rPr>
          <w:rStyle w:val="Emphasis"/>
          <w:highlight w:val="yellow"/>
        </w:rPr>
        <w:t>the President</w:t>
      </w:r>
      <w:r w:rsidRPr="00251819">
        <w:rPr>
          <w:rStyle w:val="Emphasis"/>
        </w:rPr>
        <w:t xml:space="preserve">, </w:t>
      </w:r>
      <w:r w:rsidRPr="00251819">
        <w:rPr>
          <w:rStyle w:val="Emphasis"/>
          <w:highlight w:val="yellow"/>
        </w:rPr>
        <w:t>as head of the executive branch</w:t>
      </w:r>
      <w:r w:rsidRPr="00251819">
        <w:rPr>
          <w:rStyle w:val="Emphasis"/>
        </w:rPr>
        <w:t xml:space="preserve"> of government </w:t>
      </w:r>
      <w:r w:rsidRPr="00251819">
        <w:rPr>
          <w:rStyle w:val="Emphasis"/>
          <w:highlight w:val="yellow"/>
        </w:rPr>
        <w:t>and</w:t>
      </w:r>
      <w:r w:rsidRPr="00251819">
        <w:rPr>
          <w:rStyle w:val="Emphasis"/>
        </w:rPr>
        <w:t xml:space="preserve"> as </w:t>
      </w:r>
      <w:r w:rsidRPr="00251819">
        <w:rPr>
          <w:rStyle w:val="Emphasis"/>
          <w:highlight w:val="yellow"/>
        </w:rPr>
        <w:t>the commander</w:t>
      </w:r>
      <w:r w:rsidRPr="00251819">
        <w:rPr>
          <w:rStyle w:val="Emphasis"/>
        </w:rPr>
        <w:t xml:space="preserve"> </w:t>
      </w:r>
      <w:r w:rsidRPr="00251819">
        <w:rPr>
          <w:rStyle w:val="Emphasis"/>
          <w:highlight w:val="yellow"/>
        </w:rPr>
        <w:t>in</w:t>
      </w:r>
      <w:r w:rsidRPr="00251819">
        <w:rPr>
          <w:rStyle w:val="Emphasis"/>
        </w:rPr>
        <w:t xml:space="preserve"> chief of </w:t>
      </w:r>
      <w:r w:rsidRPr="00251819">
        <w:rPr>
          <w:rStyle w:val="Emphasis"/>
          <w:highlight w:val="yellow"/>
        </w:rPr>
        <w:t>the armed forces</w:t>
      </w:r>
      <w:r w:rsidRPr="00251819">
        <w:rPr>
          <w:rStyle w:val="Emphasis"/>
        </w:rPr>
        <w:t xml:space="preserve">, is </w:t>
      </w:r>
      <w:r w:rsidRPr="00251819">
        <w:rPr>
          <w:rStyle w:val="Emphasis"/>
          <w:highlight w:val="yellow"/>
        </w:rPr>
        <w:t>entitled</w:t>
      </w:r>
      <w:r w:rsidRPr="00251819">
        <w:rPr>
          <w:rStyle w:val="Emphasis"/>
        </w:rPr>
        <w:t xml:space="preserve"> on the strength of his "</w:t>
      </w:r>
      <w:r w:rsidRPr="00251819">
        <w:rPr>
          <w:rStyle w:val="Emphasis"/>
          <w:highlight w:val="yellow"/>
        </w:rPr>
        <w:t>inherent power</w:t>
      </w:r>
      <w:r w:rsidRPr="00251819">
        <w:rPr>
          <w:rStyle w:val="Emphasis"/>
        </w:rPr>
        <w:t xml:space="preserve">" to engage </w:t>
      </w:r>
      <w:r w:rsidRPr="00251819">
        <w:rPr>
          <w:rStyle w:val="Emphasis"/>
          <w:highlight w:val="yellow"/>
        </w:rPr>
        <w:t>in</w:t>
      </w:r>
      <w:r w:rsidRPr="00251819">
        <w:rPr>
          <w:rStyle w:val="Emphasis"/>
        </w:rPr>
        <w:t xml:space="preserve"> these </w:t>
      </w:r>
      <w:r w:rsidRPr="00251819">
        <w:rPr>
          <w:rStyle w:val="Emphasis"/>
          <w:highlight w:val="yellow"/>
        </w:rPr>
        <w:t>surveillance activities</w:t>
      </w:r>
      <w:r w:rsidRPr="00251819">
        <w:rPr>
          <w:rStyle w:val="Emphasis"/>
        </w:rPr>
        <w:t xml:space="preserve">, </w:t>
      </w:r>
      <w:r w:rsidRPr="00251819">
        <w:rPr>
          <w:rStyle w:val="Emphasis"/>
          <w:highlight w:val="yellow"/>
        </w:rPr>
        <w:t>with or without the authorization of Congress</w:t>
      </w:r>
      <w:r w:rsidRPr="00251819">
        <w:rPr>
          <w:rStyle w:val="Emphasis"/>
        </w:rPr>
        <w:t>.</w:t>
      </w:r>
      <w:r w:rsidRPr="008125FC">
        <w:rPr>
          <w:sz w:val="24"/>
          <w:szCs w:val="24"/>
        </w:rPr>
        <w:t xml:space="preserve">3 For example, Professor Harvey Mansfield writing in the Weekly Standard says: </w:t>
      </w:r>
      <w:r w:rsidRPr="00251819">
        <w:rPr>
          <w:rStyle w:val="Emphasis"/>
        </w:rPr>
        <w:t>One can begin from the fact that the American Constitution made the first republic with a strong executive</w:t>
      </w:r>
      <w:r w:rsidRPr="008125FC">
        <w:rPr>
          <w:sz w:val="24"/>
          <w:szCs w:val="24"/>
        </w:rPr>
        <w:t xml:space="preserve">. A strong executive is one that is not confined to executing the laws but has extra-legal powers such as commanding the military, making treaties (and carrying on foreign policy), and </w:t>
      </w:r>
      <w:r w:rsidRPr="00251819">
        <w:rPr>
          <w:rStyle w:val="Emphasis"/>
        </w:rPr>
        <w:t>pardoning the convicted, not to mention a veto of legislation.</w:t>
      </w:r>
      <w:r w:rsidRPr="008125FC">
        <w:rPr>
          <w:sz w:val="24"/>
          <w:szCs w:val="24"/>
        </w:rPr>
        <w:t xml:space="preserve"> To confirm the extra-legal character of the presidency, </w:t>
      </w:r>
      <w:r w:rsidRPr="00251819">
        <w:rPr>
          <w:rStyle w:val="Emphasis"/>
          <w:highlight w:val="yellow"/>
        </w:rPr>
        <w:t>the Constitution has</w:t>
      </w:r>
      <w:r w:rsidRPr="00251819">
        <w:rPr>
          <w:rStyle w:val="Emphasis"/>
        </w:rPr>
        <w:t xml:space="preserve"> him take </w:t>
      </w:r>
      <w:r w:rsidRPr="00251819">
        <w:rPr>
          <w:rStyle w:val="Emphasis"/>
          <w:highlight w:val="yellow"/>
        </w:rPr>
        <w:t>an oath not to</w:t>
      </w:r>
      <w:r w:rsidRPr="00251819">
        <w:rPr>
          <w:rStyle w:val="Emphasis"/>
        </w:rPr>
        <w:t xml:space="preserve"> </w:t>
      </w:r>
      <w:r w:rsidRPr="00251819">
        <w:rPr>
          <w:rStyle w:val="Emphasis"/>
          <w:highlight w:val="yellow"/>
        </w:rPr>
        <w:t>execute the laws but to execute the office of president</w:t>
      </w:r>
      <w:r w:rsidRPr="008125FC">
        <w:rPr>
          <w:sz w:val="24"/>
          <w:szCs w:val="24"/>
        </w:rPr>
        <w:t>, which is larger.4 David Rivkin echoes the same theme in a more explicit form in a debate that he and I had in National Review Online's Opinion Duel: While there are healthy debates and disagreements about the precise interplay between congressional and presidential powers</w:t>
      </w:r>
      <w:r w:rsidRPr="00251819">
        <w:rPr>
          <w:rStyle w:val="Emphasis"/>
        </w:rPr>
        <w:t xml:space="preserve">, I do not know many scholars who seriously contend that the commander-in chief clause of Article 1I does not vest </w:t>
      </w:r>
      <w:r w:rsidRPr="00251819">
        <w:rPr>
          <w:rStyle w:val="Emphasis"/>
          <w:highlight w:val="yellow"/>
        </w:rPr>
        <w:t>the president</w:t>
      </w:r>
      <w:r w:rsidRPr="00251819">
        <w:rPr>
          <w:rStyle w:val="Emphasis"/>
        </w:rPr>
        <w:t xml:space="preserve"> with </w:t>
      </w:r>
      <w:r w:rsidRPr="00251819">
        <w:rPr>
          <w:rStyle w:val="Emphasis"/>
          <w:highlight w:val="yellow"/>
        </w:rPr>
        <w:t>enormous</w:t>
      </w:r>
      <w:r w:rsidRPr="00251819">
        <w:rPr>
          <w:rStyle w:val="Emphasis"/>
        </w:rPr>
        <w:t xml:space="preserve"> substantive </w:t>
      </w:r>
      <w:r w:rsidRPr="00251819">
        <w:rPr>
          <w:rStyle w:val="Emphasis"/>
          <w:highlight w:val="yellow"/>
        </w:rPr>
        <w:t>powers.</w:t>
      </w:r>
      <w:r w:rsidRPr="008125FC">
        <w:rPr>
          <w:sz w:val="24"/>
          <w:szCs w:val="24"/>
        </w:rPr>
        <w:t xml:space="preserve"> For that matter, so does the Vesting Clause of Article II, which assigns all of the executive powers to the president. (I am not sure what Richard means by the commander-in-chief provision being a role, but to read it as amounting to no more than a ceremonial function is, to use a term so oft-misused in Senate judicial confirmation battles, quite out of the constitutional mainstream.) </w:t>
      </w:r>
      <w:r w:rsidRPr="00251819">
        <w:rPr>
          <w:rStyle w:val="Emphasis"/>
        </w:rPr>
        <w:t xml:space="preserve">It is pretty well-settled that </w:t>
      </w:r>
      <w:r w:rsidRPr="00251819">
        <w:rPr>
          <w:rStyle w:val="Emphasis"/>
          <w:highlight w:val="yellow"/>
        </w:rPr>
        <w:t>the transaction</w:t>
      </w:r>
      <w:r w:rsidRPr="00251819">
        <w:rPr>
          <w:rStyle w:val="Emphasis"/>
        </w:rPr>
        <w:t xml:space="preserve"> </w:t>
      </w:r>
      <w:r w:rsidRPr="00251819">
        <w:rPr>
          <w:rStyle w:val="Emphasis"/>
          <w:highlight w:val="yellow"/>
        </w:rPr>
        <w:t>of</w:t>
      </w:r>
      <w:r w:rsidRPr="00251819">
        <w:rPr>
          <w:rStyle w:val="Emphasis"/>
        </w:rPr>
        <w:t xml:space="preserve"> </w:t>
      </w:r>
      <w:r w:rsidRPr="00251819">
        <w:rPr>
          <w:rStyle w:val="Emphasis"/>
          <w:highlight w:val="yellow"/>
        </w:rPr>
        <w:t>foreign</w:t>
      </w:r>
      <w:r w:rsidRPr="00251819">
        <w:rPr>
          <w:rStyle w:val="Emphasis"/>
        </w:rPr>
        <w:t xml:space="preserve"> and defense </w:t>
      </w:r>
      <w:r w:rsidRPr="00251819">
        <w:rPr>
          <w:rStyle w:val="Emphasis"/>
          <w:highlight w:val="yellow"/>
        </w:rPr>
        <w:t>policy is an executive function</w:t>
      </w:r>
      <w:r w:rsidRPr="008125FC">
        <w:rPr>
          <w:sz w:val="24"/>
          <w:szCs w:val="24"/>
        </w:rPr>
        <w:t xml:space="preserve">, that it was so at the time of the Founding, </w:t>
      </w:r>
      <w:r w:rsidRPr="00251819">
        <w:rPr>
          <w:rStyle w:val="Emphasis"/>
        </w:rPr>
        <w:t>and that the Constitution assigns this power to the president</w:t>
      </w:r>
      <w:r w:rsidRPr="008125FC">
        <w:rPr>
          <w:sz w:val="24"/>
          <w:szCs w:val="24"/>
        </w:rPr>
        <w:t>, with a few exceptions, narrowly construed, granted to Congress.5 In dealing with these quotations, there is no doubt the defenders of the strong executive power are correct insofar as they insist that the President as the commander in chief possesses the power to defend the United States against a sudden attack. That conclusion, which answers in part Mansfield's query of "who you gonna call" was part of the original understanding of the point,6 and has been accepted and endorsed by modern Supreme Court decisions as well.7</w:t>
      </w:r>
    </w:p>
    <w:p w14:paraId="64690DCA" w14:textId="77777777" w:rsidR="00AA5070" w:rsidRDefault="00AA5070" w:rsidP="00AA5070">
      <w:pPr>
        <w:pStyle w:val="Heading4"/>
      </w:pPr>
      <w:r>
        <w:t>Executive power is key for Surveillance reform- Congress involvement is refrained from executive actions</w:t>
      </w:r>
    </w:p>
    <w:p w14:paraId="2D42D96C" w14:textId="77777777" w:rsidR="00AA5070" w:rsidRPr="008125FC" w:rsidRDefault="00AA5070" w:rsidP="00AA5070">
      <w:pPr>
        <w:contextualSpacing/>
        <w:rPr>
          <w:sz w:val="18"/>
          <w:szCs w:val="18"/>
        </w:rPr>
      </w:pPr>
      <w:r w:rsidRPr="008125FC">
        <w:rPr>
          <w:rStyle w:val="Style13ptBold"/>
        </w:rPr>
        <w:t>Whittington and Carpenter 03</w:t>
      </w:r>
      <w:r>
        <w:t xml:space="preserve"> </w:t>
      </w:r>
      <w:r w:rsidRPr="008125FC">
        <w:rPr>
          <w:sz w:val="18"/>
          <w:szCs w:val="18"/>
        </w:rPr>
        <w:t>(Keith E Whittington,</w:t>
      </w:r>
      <w:r w:rsidRPr="008125FC">
        <w:rPr>
          <w:rFonts w:ascii="Arial" w:hAnsi="Arial" w:cs="Arial"/>
          <w:color w:val="222222"/>
          <w:sz w:val="18"/>
          <w:szCs w:val="18"/>
          <w:shd w:val="clear" w:color="auto" w:fill="FFFFFF"/>
        </w:rPr>
        <w:t xml:space="preserve"> </w:t>
      </w:r>
      <w:r w:rsidRPr="008125FC">
        <w:rPr>
          <w:sz w:val="18"/>
          <w:szCs w:val="18"/>
        </w:rPr>
        <w:t>the William Nelson Cromwell Professor of Politics at Princeton University and Daniel P. Carpenter,</w:t>
      </w:r>
      <w:r w:rsidRPr="008125FC">
        <w:rPr>
          <w:rFonts w:ascii="Arial" w:hAnsi="Arial" w:cs="Arial"/>
          <w:color w:val="545454"/>
          <w:sz w:val="18"/>
          <w:szCs w:val="18"/>
          <w:shd w:val="clear" w:color="auto" w:fill="FFFFFF"/>
        </w:rPr>
        <w:t xml:space="preserve"> </w:t>
      </w:r>
      <w:r w:rsidRPr="008125FC">
        <w:rPr>
          <w:sz w:val="18"/>
          <w:szCs w:val="18"/>
        </w:rPr>
        <w:t xml:space="preserve">Allie S. Freed Professor of Government, Director of the Center for American Political Studies in the Faculty of Arts and Sciences, and Director of the Social Science Academic Ventures Program at the Radcliffe Institute at Harvard University, “Perspectives on politics, pg. 506, </w:t>
      </w:r>
      <w:hyperlink r:id="rId35" w:history="1">
        <w:r w:rsidRPr="008125FC">
          <w:rPr>
            <w:rStyle w:val="Hyperlink"/>
            <w:sz w:val="18"/>
            <w:szCs w:val="18"/>
          </w:rPr>
          <w:t>https://www.law.upenn.edu/live/files/1518-whittington-carpenter--executive-power-in-amer</w:t>
        </w:r>
      </w:hyperlink>
      <w:r w:rsidRPr="008125FC">
        <w:rPr>
          <w:sz w:val="18"/>
          <w:szCs w:val="18"/>
        </w:rPr>
        <w:t>, September 2003, MEM)</w:t>
      </w:r>
    </w:p>
    <w:p w14:paraId="789BD24E" w14:textId="77777777" w:rsidR="00AA5070" w:rsidRPr="00BB0B36" w:rsidRDefault="00AA5070" w:rsidP="00AA5070">
      <w:pPr>
        <w:contextualSpacing/>
        <w:rPr>
          <w:rStyle w:val="Emphasis"/>
        </w:rPr>
      </w:pPr>
      <w:r w:rsidRPr="008125FC">
        <w:rPr>
          <w:sz w:val="24"/>
          <w:szCs w:val="24"/>
        </w:rPr>
        <w:t>We pose another counterfactual in the form of a question:</w:t>
      </w:r>
      <w:r w:rsidRPr="00BB0B36">
        <w:rPr>
          <w:rStyle w:val="Emphasis"/>
        </w:rPr>
        <w:t xml:space="preserve"> In the absence of </w:t>
      </w:r>
      <w:r w:rsidRPr="00BB0B36">
        <w:rPr>
          <w:rStyle w:val="Emphasis"/>
          <w:highlight w:val="yellow"/>
        </w:rPr>
        <w:t>the</w:t>
      </w:r>
      <w:r w:rsidRPr="00BB0B36">
        <w:rPr>
          <w:rStyle w:val="Emphasis"/>
        </w:rPr>
        <w:t xml:space="preserve"> aggressive </w:t>
      </w:r>
      <w:r w:rsidRPr="00BB0B36">
        <w:rPr>
          <w:rStyle w:val="Emphasis"/>
          <w:highlight w:val="yellow"/>
        </w:rPr>
        <w:t>executive actions</w:t>
      </w:r>
      <w:r w:rsidRPr="00BB0B36">
        <w:rPr>
          <w:rStyle w:val="Emphasis"/>
        </w:rPr>
        <w:t xml:space="preserve"> of the 1960s and early 1970s, </w:t>
      </w:r>
      <w:r w:rsidRPr="00BB0B36">
        <w:rPr>
          <w:rStyle w:val="Emphasis"/>
          <w:highlight w:val="yellow"/>
        </w:rPr>
        <w:t>would</w:t>
      </w:r>
      <w:r w:rsidRPr="00BB0B36">
        <w:rPr>
          <w:rStyle w:val="Emphasis"/>
        </w:rPr>
        <w:t xml:space="preserve"> intelligence reforms and a </w:t>
      </w:r>
      <w:r w:rsidRPr="00BB0B36">
        <w:rPr>
          <w:rStyle w:val="Emphasis"/>
          <w:highlight w:val="yellow"/>
        </w:rPr>
        <w:t>change</w:t>
      </w:r>
      <w:r w:rsidRPr="00BB0B36">
        <w:rPr>
          <w:rStyle w:val="Emphasis"/>
        </w:rPr>
        <w:t xml:space="preserve"> in congressional </w:t>
      </w:r>
      <w:r w:rsidRPr="00BB0B36">
        <w:rPr>
          <w:rStyle w:val="Emphasis"/>
          <w:highlight w:val="yellow"/>
        </w:rPr>
        <w:t>intelligence</w:t>
      </w:r>
      <w:r w:rsidRPr="00BB0B36">
        <w:rPr>
          <w:rStyle w:val="Emphasis"/>
        </w:rPr>
        <w:t xml:space="preserve"> institutions have occurred when they did and in the same form, or would they have occurred at all? </w:t>
      </w:r>
      <w:r w:rsidRPr="008125FC">
        <w:rPr>
          <w:sz w:val="24"/>
          <w:szCs w:val="24"/>
        </w:rPr>
        <w:t xml:space="preserve">The historical narrative answers all parts of this question quite patently in the negative. </w:t>
      </w:r>
      <w:r w:rsidRPr="00BB0B36">
        <w:rPr>
          <w:rStyle w:val="Emphasis"/>
        </w:rPr>
        <w:t xml:space="preserve">Reform came only after </w:t>
      </w:r>
      <w:r w:rsidRPr="00BB0B36">
        <w:rPr>
          <w:rStyle w:val="Emphasis"/>
          <w:highlight w:val="yellow"/>
        </w:rPr>
        <w:t>extensive and difficult legislative</w:t>
      </w:r>
      <w:r w:rsidRPr="00BB0B36">
        <w:rPr>
          <w:rStyle w:val="Emphasis"/>
        </w:rPr>
        <w:t xml:space="preserve"> investigations designed </w:t>
      </w:r>
      <w:r w:rsidRPr="00BB0B36">
        <w:rPr>
          <w:rStyle w:val="Emphasis"/>
          <w:highlight w:val="yellow"/>
        </w:rPr>
        <w:t>both</w:t>
      </w:r>
      <w:r w:rsidRPr="00BB0B36">
        <w:rPr>
          <w:rStyle w:val="Emphasis"/>
        </w:rPr>
        <w:t xml:space="preserve"> to inform </w:t>
      </w:r>
      <w:r w:rsidRPr="00BB0B36">
        <w:rPr>
          <w:rStyle w:val="Emphasis"/>
          <w:highlight w:val="yellow"/>
        </w:rPr>
        <w:t>Congress</w:t>
      </w:r>
      <w:r w:rsidRPr="00BB0B36">
        <w:rPr>
          <w:rStyle w:val="Emphasis"/>
        </w:rPr>
        <w:t xml:space="preserve"> of what policies were actually being pursued </w:t>
      </w:r>
      <w:r w:rsidRPr="00BB0B36">
        <w:rPr>
          <w:rStyle w:val="Emphasis"/>
          <w:highlight w:val="yellow"/>
        </w:rPr>
        <w:t>by</w:t>
      </w:r>
      <w:r w:rsidRPr="00BB0B36">
        <w:rPr>
          <w:rStyle w:val="Emphasis"/>
        </w:rPr>
        <w:t xml:space="preserve"> the </w:t>
      </w:r>
      <w:r w:rsidRPr="00BB0B36">
        <w:rPr>
          <w:rStyle w:val="Emphasis"/>
          <w:highlight w:val="yellow"/>
        </w:rPr>
        <w:t>executive branch</w:t>
      </w:r>
      <w:r w:rsidRPr="00BB0B36">
        <w:rPr>
          <w:rStyle w:val="Emphasis"/>
        </w:rPr>
        <w:t xml:space="preserve"> and </w:t>
      </w:r>
      <w:r w:rsidRPr="00BB0B36">
        <w:rPr>
          <w:rStyle w:val="Emphasis"/>
          <w:highlight w:val="yellow"/>
        </w:rPr>
        <w:t>to build</w:t>
      </w:r>
      <w:r w:rsidRPr="00BB0B36">
        <w:rPr>
          <w:rStyle w:val="Emphasis"/>
        </w:rPr>
        <w:t xml:space="preserve"> political support </w:t>
      </w:r>
      <w:r w:rsidRPr="00BB0B36">
        <w:rPr>
          <w:rStyle w:val="Emphasis"/>
          <w:highlight w:val="yellow"/>
        </w:rPr>
        <w:t>for reform.</w:t>
      </w:r>
      <w:r w:rsidRPr="008125FC">
        <w:rPr>
          <w:sz w:val="24"/>
          <w:szCs w:val="24"/>
        </w:rPr>
        <w:t xml:space="preserve"> Even amidst the exposure of past executive abuses, </w:t>
      </w:r>
      <w:r w:rsidRPr="00BB0B36">
        <w:rPr>
          <w:rStyle w:val="Emphasis"/>
          <w:highlight w:val="yellow"/>
        </w:rPr>
        <w:t>the president</w:t>
      </w:r>
      <w:r w:rsidRPr="00BB0B36">
        <w:rPr>
          <w:rStyle w:val="Emphasis"/>
        </w:rPr>
        <w:t xml:space="preserve"> </w:t>
      </w:r>
      <w:r w:rsidRPr="00BB0B36">
        <w:rPr>
          <w:rStyle w:val="Emphasis"/>
          <w:highlight w:val="yellow"/>
        </w:rPr>
        <w:t>was able to keep Congress</w:t>
      </w:r>
      <w:r w:rsidRPr="00BB0B36">
        <w:rPr>
          <w:rStyle w:val="Emphasis"/>
        </w:rPr>
        <w:t xml:space="preserve"> on the defensive regarding its capacity </w:t>
      </w:r>
      <w:r w:rsidRPr="00BB0B36">
        <w:rPr>
          <w:rStyle w:val="Emphasis"/>
          <w:highlight w:val="yellow"/>
        </w:rPr>
        <w:t>to secure</w:t>
      </w:r>
      <w:r w:rsidRPr="00BB0B36">
        <w:rPr>
          <w:rStyle w:val="Emphasis"/>
        </w:rPr>
        <w:t xml:space="preserve"> the </w:t>
      </w:r>
      <w:r w:rsidRPr="00BB0B36">
        <w:rPr>
          <w:rStyle w:val="Emphasis"/>
          <w:highlight w:val="yellow"/>
        </w:rPr>
        <w:t>national interest</w:t>
      </w:r>
      <w:r w:rsidRPr="00BB0B36">
        <w:rPr>
          <w:rStyle w:val="Emphasis"/>
        </w:rPr>
        <w:t xml:space="preserve"> in such a sensitive area</w:t>
      </w:r>
      <w:r w:rsidRPr="008125FC">
        <w:rPr>
          <w:sz w:val="24"/>
          <w:szCs w:val="24"/>
        </w:rPr>
        <w:t xml:space="preserve">.99 In the end, </w:t>
      </w:r>
      <w:r w:rsidRPr="00BB0B36">
        <w:rPr>
          <w:rStyle w:val="Emphasis"/>
          <w:highlight w:val="yellow"/>
        </w:rPr>
        <w:t>Congress had to</w:t>
      </w:r>
      <w:r w:rsidRPr="00BB0B36">
        <w:rPr>
          <w:rStyle w:val="Emphasis"/>
        </w:rPr>
        <w:t xml:space="preserve"> radically restructure its own oversight structure in order to institute </w:t>
      </w:r>
      <w:r w:rsidRPr="00BB0B36">
        <w:rPr>
          <w:rStyle w:val="Emphasis"/>
          <w:highlight w:val="yellow"/>
        </w:rPr>
        <w:t>constraints on intelligence operations</w:t>
      </w:r>
      <w:r w:rsidRPr="00BB0B36">
        <w:rPr>
          <w:rStyle w:val="Emphasis"/>
        </w:rPr>
        <w:t xml:space="preserve"> and partly counter the inherent institutional advantage of executive officials</w:t>
      </w:r>
      <w:r w:rsidRPr="008125FC">
        <w:rPr>
          <w:sz w:val="24"/>
          <w:szCs w:val="24"/>
        </w:rPr>
        <w:t xml:space="preserve">. Even so, Congress refrained from involving itself in the operational details of intelligence activities, </w:t>
      </w:r>
      <w:r w:rsidRPr="00BB0B36">
        <w:rPr>
          <w:rStyle w:val="Emphasis"/>
        </w:rPr>
        <w:t>and also from specifying the broad principles that should guide and constrain executive actions in this area.</w:t>
      </w:r>
    </w:p>
    <w:p w14:paraId="0CE004E2" w14:textId="77777777" w:rsidR="00AA5070" w:rsidRDefault="00AA5070" w:rsidP="00AA5070">
      <w:pPr>
        <w:pStyle w:val="Heading3"/>
      </w:pPr>
      <w:r>
        <w:t>2NC Laundry Li</w:t>
      </w:r>
      <w:r w:rsidR="006943BD">
        <w:t>s</w:t>
      </w:r>
      <w:r>
        <w:t>t</w:t>
      </w:r>
    </w:p>
    <w:p w14:paraId="09280009" w14:textId="77777777" w:rsidR="00AA5070" w:rsidRDefault="00AA5070" w:rsidP="00AA5070">
      <w:pPr>
        <w:pStyle w:val="Heading4"/>
      </w:pPr>
      <w:r>
        <w:t>Executive powers are key to solving laundry list</w:t>
      </w:r>
    </w:p>
    <w:p w14:paraId="5E961A02" w14:textId="77777777" w:rsidR="00AA5070" w:rsidRPr="007A1356" w:rsidRDefault="00AA5070" w:rsidP="00AA5070">
      <w:pPr>
        <w:contextualSpacing/>
      </w:pPr>
      <w:r w:rsidRPr="007A1356">
        <w:rPr>
          <w:rStyle w:val="Style13ptBold"/>
        </w:rPr>
        <w:t>Posner 14</w:t>
      </w:r>
      <w:r>
        <w:t xml:space="preserve"> </w:t>
      </w:r>
      <w:r w:rsidRPr="007A1356">
        <w:rPr>
          <w:sz w:val="18"/>
          <w:szCs w:val="18"/>
        </w:rPr>
        <w:t xml:space="preserve">(Eric Posner, </w:t>
      </w:r>
      <w:r w:rsidRPr="007A1356">
        <w:rPr>
          <w:iCs/>
          <w:sz w:val="18"/>
          <w:szCs w:val="18"/>
        </w:rPr>
        <w:t xml:space="preserve">professor at the University of Chicago Law School, </w:t>
      </w:r>
      <w:hyperlink r:id="rId36" w:history="1">
        <w:r w:rsidRPr="007A1356">
          <w:rPr>
            <w:rStyle w:val="Hyperlink"/>
            <w:iCs/>
            <w:sz w:val="18"/>
            <w:szCs w:val="18"/>
          </w:rPr>
          <w:t>http://www.newrepublic.com/article/116450/obama-use-executive-power-unexceptional</w:t>
        </w:r>
      </w:hyperlink>
      <w:r w:rsidRPr="007A1356">
        <w:rPr>
          <w:iCs/>
          <w:sz w:val="18"/>
          <w:szCs w:val="18"/>
        </w:rPr>
        <w:t>, 2/3/14, 7/1/15, MEM)</w:t>
      </w:r>
    </w:p>
    <w:p w14:paraId="3F70962B" w14:textId="77777777" w:rsidR="00AA5070" w:rsidRPr="003A37C9" w:rsidRDefault="00AA5070" w:rsidP="00AA5070">
      <w:pPr>
        <w:contextualSpacing/>
        <w:rPr>
          <w:rStyle w:val="Emphasis"/>
        </w:rPr>
      </w:pPr>
      <w:r w:rsidRPr="008125FC">
        <w:rPr>
          <w:sz w:val="24"/>
          <w:szCs w:val="24"/>
        </w:rPr>
        <w:t xml:space="preserve">Meanwhile, the founders’ anxieties about executive tyranny have proven erroneous. </w:t>
      </w:r>
      <w:r w:rsidRPr="003A37C9">
        <w:rPr>
          <w:rStyle w:val="Emphasis"/>
          <w:highlight w:val="yellow"/>
        </w:rPr>
        <w:t>The president</w:t>
      </w:r>
      <w:r w:rsidRPr="003A37C9">
        <w:rPr>
          <w:rStyle w:val="Emphasis"/>
        </w:rPr>
        <w:t xml:space="preserve"> </w:t>
      </w:r>
      <w:r w:rsidRPr="003A37C9">
        <w:rPr>
          <w:rStyle w:val="Emphasis"/>
          <w:highlight w:val="yellow"/>
        </w:rPr>
        <w:t>is kept in check by elections</w:t>
      </w:r>
      <w:r w:rsidRPr="003A37C9">
        <w:rPr>
          <w:rStyle w:val="Emphasis"/>
        </w:rPr>
        <w:t>, the party system</w:t>
      </w:r>
      <w:r w:rsidRPr="003A37C9">
        <w:rPr>
          <w:rStyle w:val="Emphasis"/>
          <w:highlight w:val="yellow"/>
        </w:rPr>
        <w:t>, the press, popular opinion, courts, a political culture that is deeply suspicious of his motives, term limits</w:t>
      </w:r>
      <w:r w:rsidRPr="003A37C9">
        <w:rPr>
          <w:rStyle w:val="Emphasis"/>
        </w:rPr>
        <w:t xml:space="preserve">, and the sheer vastness of the bureaucracy </w:t>
      </w:r>
      <w:r w:rsidRPr="003A37C9">
        <w:rPr>
          <w:rStyle w:val="Emphasis"/>
          <w:highlight w:val="yellow"/>
        </w:rPr>
        <w:t>which he can only barely control.</w:t>
      </w:r>
      <w:r w:rsidRPr="008125FC">
        <w:rPr>
          <w:sz w:val="24"/>
          <w:szCs w:val="24"/>
        </w:rPr>
        <w:t xml:space="preserve"> He does not always do the right thing, of course</w:t>
      </w:r>
      <w:r w:rsidRPr="003A37C9">
        <w:rPr>
          <w:rStyle w:val="Emphasis"/>
        </w:rPr>
        <w:t xml:space="preserve">, but presidents generally govern from the middle of the political spectrum. </w:t>
      </w:r>
      <w:r w:rsidRPr="003A37C9">
        <w:rPr>
          <w:rStyle w:val="Emphasis"/>
          <w:highlight w:val="yellow"/>
        </w:rPr>
        <w:t>Obama’s assertion</w:t>
      </w:r>
      <w:r w:rsidRPr="003A37C9">
        <w:rPr>
          <w:rStyle w:val="Emphasis"/>
        </w:rPr>
        <w:t xml:space="preserve"> </w:t>
      </w:r>
      <w:r w:rsidRPr="003A37C9">
        <w:rPr>
          <w:rStyle w:val="Emphasis"/>
          <w:highlight w:val="yellow"/>
        </w:rPr>
        <w:t>of</w:t>
      </w:r>
      <w:r w:rsidRPr="003A37C9">
        <w:rPr>
          <w:rStyle w:val="Emphasis"/>
        </w:rPr>
        <w:t xml:space="preserve"> unilateral </w:t>
      </w:r>
      <w:r w:rsidRPr="003A37C9">
        <w:rPr>
          <w:rStyle w:val="Emphasis"/>
          <w:highlight w:val="yellow"/>
        </w:rPr>
        <w:t>executive authority</w:t>
      </w:r>
      <w:r w:rsidRPr="003A37C9">
        <w:rPr>
          <w:rStyle w:val="Emphasis"/>
        </w:rPr>
        <w:t xml:space="preserve"> </w:t>
      </w:r>
      <w:r w:rsidRPr="003A37C9">
        <w:rPr>
          <w:rStyle w:val="Emphasis"/>
          <w:highlight w:val="yellow"/>
        </w:rPr>
        <w:t>is</w:t>
      </w:r>
      <w:r w:rsidRPr="003A37C9">
        <w:rPr>
          <w:rStyle w:val="Emphasis"/>
        </w:rPr>
        <w:t xml:space="preserve"> just </w:t>
      </w:r>
      <w:r w:rsidRPr="003A37C9">
        <w:rPr>
          <w:rStyle w:val="Emphasis"/>
          <w:highlight w:val="yellow"/>
        </w:rPr>
        <w:t>routine</w:t>
      </w:r>
      <w:r w:rsidRPr="003A37C9">
        <w:rPr>
          <w:rStyle w:val="Emphasis"/>
        </w:rPr>
        <w:t xml:space="preserve"> stuff.</w:t>
      </w:r>
      <w:r w:rsidRPr="008125FC">
        <w:rPr>
          <w:sz w:val="24"/>
          <w:szCs w:val="24"/>
        </w:rPr>
        <w:t xml:space="preserve"> He follows in the footsteps of his predecessors on a path set out by Congress. And well should he. </w:t>
      </w:r>
      <w:r w:rsidRPr="003A37C9">
        <w:rPr>
          <w:rStyle w:val="Emphasis"/>
          <w:highlight w:val="yellow"/>
        </w:rPr>
        <w:t>If you want a functioning government</w:t>
      </w:r>
      <w:r w:rsidRPr="003A37C9">
        <w:rPr>
          <w:rStyle w:val="Emphasis"/>
        </w:rPr>
        <w:t>—</w:t>
      </w:r>
      <w:r w:rsidRPr="003A37C9">
        <w:rPr>
          <w:rStyle w:val="Emphasis"/>
          <w:highlight w:val="yellow"/>
        </w:rPr>
        <w:t>one that protects citizens from criminals, terrorists, the climatic effects</w:t>
      </w:r>
      <w:r w:rsidRPr="003A37C9">
        <w:rPr>
          <w:rStyle w:val="Emphasis"/>
        </w:rPr>
        <w:t xml:space="preserve"> of greenhouse gas emissions, </w:t>
      </w:r>
      <w:r w:rsidRPr="003A37C9">
        <w:rPr>
          <w:rStyle w:val="Emphasis"/>
          <w:highlight w:val="yellow"/>
        </w:rPr>
        <w:t>poor health, financial manias</w:t>
      </w:r>
      <w:r w:rsidRPr="003A37C9">
        <w:rPr>
          <w:rStyle w:val="Emphasis"/>
        </w:rPr>
        <w:t>, and the like—</w:t>
      </w:r>
      <w:r w:rsidRPr="003A37C9">
        <w:rPr>
          <w:rStyle w:val="Emphasis"/>
          <w:highlight w:val="yellow"/>
        </w:rPr>
        <w:t>then you want a government led by the president.</w:t>
      </w:r>
    </w:p>
    <w:p w14:paraId="5D3DC87C" w14:textId="77777777" w:rsidR="00AA5070" w:rsidRDefault="006943BD" w:rsidP="00AA5070">
      <w:pPr>
        <w:pStyle w:val="Heading3"/>
      </w:pPr>
      <w:r>
        <w:t>2</w:t>
      </w:r>
      <w:r w:rsidR="00AA5070">
        <w:t xml:space="preserve">NC Economy </w:t>
      </w:r>
    </w:p>
    <w:p w14:paraId="26412739" w14:textId="77777777" w:rsidR="007A4031" w:rsidRDefault="007A4031" w:rsidP="00AA5070">
      <w:pPr>
        <w:pStyle w:val="Heading4"/>
      </w:pPr>
      <w:r>
        <w:t xml:space="preserve">Executive powers influence the economy </w:t>
      </w:r>
    </w:p>
    <w:p w14:paraId="2C8A77F2" w14:textId="77777777" w:rsidR="007A4031" w:rsidRDefault="007A4031" w:rsidP="007A4031">
      <w:r w:rsidRPr="007A4031">
        <w:rPr>
          <w:rStyle w:val="Style13ptBold"/>
        </w:rPr>
        <w:t>Lennard 14</w:t>
      </w:r>
      <w:r>
        <w:t xml:space="preserve">, (Obama adds economy under extraordinary executive powers, </w:t>
      </w:r>
      <w:hyperlink r:id="rId37" w:history="1">
        <w:r w:rsidRPr="00730A28">
          <w:rPr>
            <w:rStyle w:val="Hyperlink"/>
          </w:rPr>
          <w:t>http://www.salon.com/2014/01/29/obamas_dictatorial_sotu_vow/</w:t>
        </w:r>
      </w:hyperlink>
      <w:r>
        <w:t>, Assistant News Editor at Salon Media Group)</w:t>
      </w:r>
    </w:p>
    <w:p w14:paraId="57284845" w14:textId="77777777" w:rsidR="007A4031" w:rsidRPr="007A4031" w:rsidRDefault="007A4031" w:rsidP="007A4031">
      <w:r w:rsidRPr="007A4031">
        <w:rPr>
          <w:rStyle w:val="Emphasis"/>
        </w:rPr>
        <w:t xml:space="preserve">Barack Obama’s State of the Union address Tuesday was, in the most literal sense, presidential. Near the speech’s opening, </w:t>
      </w:r>
      <w:r w:rsidRPr="004B3A69">
        <w:rPr>
          <w:rStyle w:val="Emphasis"/>
          <w:highlight w:val="yellow"/>
        </w:rPr>
        <w:t>the president</w:t>
      </w:r>
      <w:r w:rsidRPr="007A4031">
        <w:rPr>
          <w:rStyle w:val="Emphasis"/>
        </w:rPr>
        <w:t xml:space="preserve"> vowed to act “wherever and whenever [he] </w:t>
      </w:r>
      <w:r w:rsidRPr="004B3A69">
        <w:rPr>
          <w:rStyle w:val="Emphasis"/>
          <w:highlight w:val="yellow"/>
        </w:rPr>
        <w:t>can take steps</w:t>
      </w:r>
      <w:r w:rsidRPr="007A4031">
        <w:rPr>
          <w:rStyle w:val="Emphasis"/>
        </w:rPr>
        <w:t xml:space="preserve"> without legislation </w:t>
      </w:r>
      <w:r w:rsidRPr="004B3A69">
        <w:rPr>
          <w:rStyle w:val="Emphasis"/>
          <w:highlight w:val="yellow"/>
        </w:rPr>
        <w:t>to expand opportunity for more American families</w:t>
      </w:r>
      <w:r w:rsidRPr="007A4031">
        <w:rPr>
          <w:rStyle w:val="Emphasis"/>
        </w:rPr>
        <w:t>.”</w:t>
      </w:r>
      <w:r>
        <w:t xml:space="preserve"> </w:t>
      </w:r>
      <w:r w:rsidRPr="007A4031">
        <w:t xml:space="preserve">His promise, while concretely entailing only modest </w:t>
      </w:r>
      <w:r w:rsidRPr="007A4031">
        <w:rPr>
          <w:rStyle w:val="Emphasis"/>
        </w:rPr>
        <w:t>initiatives on jobs and wages</w:t>
      </w:r>
      <w:r w:rsidRPr="007A4031">
        <w:t>, placed Obama squarely in the pantheon of presidents who have acutely represented the conflict and contradictions inherent in the role of the U.S. executive branch. Within the codes of U.S. government, the president can be both, as I’ve noted before, dictator of and hostage to political process.</w:t>
      </w:r>
      <w:r>
        <w:t xml:space="preserve"> </w:t>
      </w:r>
      <w:r w:rsidRPr="007A4031">
        <w:t xml:space="preserve">In the realms of war-making, national security, surveillance operations and, of course, drone killings, </w:t>
      </w:r>
      <w:r w:rsidRPr="007A4031">
        <w:rPr>
          <w:rStyle w:val="Emphasis"/>
        </w:rPr>
        <w:t>President Obama’s tenure has been marked by frightening executive overreach.</w:t>
      </w:r>
      <w:r w:rsidRPr="007A4031">
        <w:t xml:space="preserve"> As I commented in advance of this year’s SOTU for Al Jazeera America, “</w:t>
      </w:r>
      <w:r w:rsidRPr="004B3A69">
        <w:rPr>
          <w:rStyle w:val="Emphasis"/>
          <w:highlight w:val="yellow"/>
        </w:rPr>
        <w:t>Obama</w:t>
      </w:r>
      <w:r w:rsidRPr="004B3A69">
        <w:rPr>
          <w:rStyle w:val="Emphasis"/>
        </w:rPr>
        <w:t xml:space="preserve"> stands in a line of presidents who have </w:t>
      </w:r>
      <w:r w:rsidRPr="004B3A69">
        <w:rPr>
          <w:rStyle w:val="Emphasis"/>
          <w:highlight w:val="yellow"/>
        </w:rPr>
        <w:t>grounded the extension of executive powers</w:t>
      </w:r>
      <w:r w:rsidRPr="004B3A69">
        <w:rPr>
          <w:rStyle w:val="Emphasis"/>
        </w:rPr>
        <w:t xml:space="preserve"> — </w:t>
      </w:r>
      <w:r w:rsidRPr="004B3A69">
        <w:rPr>
          <w:rStyle w:val="Emphasis"/>
          <w:highlight w:val="yellow"/>
        </w:rPr>
        <w:t>over life, death, freedom and privacy</w:t>
      </w:r>
      <w:r w:rsidRPr="004B3A69">
        <w:rPr>
          <w:rStyle w:val="Emphasis"/>
        </w:rPr>
        <w:t xml:space="preserve"> — in the necessities of wartime.”</w:t>
      </w:r>
      <w:r w:rsidRPr="007A4031">
        <w:t xml:space="preserve"> The interminable war on terror has, for the entire Obama presidency and the foreseeable forever, </w:t>
      </w:r>
      <w:r w:rsidRPr="004B3A69">
        <w:rPr>
          <w:rStyle w:val="Emphasis"/>
        </w:rPr>
        <w:t>given troubling but amorphous grounds for the executive branch to call on terrorism and unbounded war as a pretext to abrogate civil liberties.</w:t>
      </w:r>
      <w:r>
        <w:t xml:space="preserve"> </w:t>
      </w:r>
      <w:r w:rsidRPr="00235F6B">
        <w:rPr>
          <w:rStyle w:val="Emphasis"/>
          <w:highlight w:val="yellow"/>
        </w:rPr>
        <w:t>Obama’s vow</w:t>
      </w:r>
      <w:r w:rsidRPr="004B3A69">
        <w:rPr>
          <w:rStyle w:val="Emphasis"/>
        </w:rPr>
        <w:t xml:space="preserve"> </w:t>
      </w:r>
      <w:r w:rsidRPr="00235F6B">
        <w:rPr>
          <w:rStyle w:val="Emphasis"/>
          <w:highlight w:val="yellow"/>
        </w:rPr>
        <w:t>to use executive authority</w:t>
      </w:r>
      <w:r w:rsidRPr="004B3A69">
        <w:rPr>
          <w:rStyle w:val="Emphasis"/>
        </w:rPr>
        <w:t xml:space="preserve"> and skirt the legislative process </w:t>
      </w:r>
      <w:r w:rsidRPr="00235F6B">
        <w:rPr>
          <w:rStyle w:val="Emphasis"/>
          <w:highlight w:val="yellow"/>
        </w:rPr>
        <w:t>on the economy</w:t>
      </w:r>
      <w:r w:rsidRPr="004B3A69">
        <w:rPr>
          <w:rStyle w:val="Emphasis"/>
        </w:rPr>
        <w:t xml:space="preserve"> is, even if only symbolically, his response to a conflict that has been so far definitive of his presidency</w:t>
      </w:r>
      <w:r w:rsidRPr="007A4031">
        <w:t>: He has at once been an absolute sovereign, with power over life and death by drone fire, while also occupying the role of hands-tied puppet to an ideologue-filled Congress willing to push the U.S. economy into disaster. On Tuesday night Obama suggested that “wherever and whenever” possible on economic policy now, as well as the business of war, he will choose dictator over congressional hostage.</w:t>
      </w:r>
      <w:r>
        <w:t xml:space="preserve"> </w:t>
      </w:r>
      <w:r w:rsidRPr="007A4031">
        <w:t xml:space="preserve">While drenched in neoliberal rhetoric of “opportunity,” Obama’s position on bypassing legislation for economic initiatives is not unique. Indeed, his concrete proposals in regard to this are meek compared to Franklin D. Roosevelt’s appeal to extraordinary executive power to push through the New Deal in 1933. </w:t>
      </w:r>
      <w:r w:rsidRPr="004B3A69">
        <w:rPr>
          <w:rStyle w:val="Emphasis"/>
        </w:rPr>
        <w:t xml:space="preserve">A key difference, of course, is that while FDR was able to appeal to Congress to gain near limitless power to regulate U.S. economic life, no such appeal to Congress would work for our president today. </w:t>
      </w:r>
      <w:r w:rsidRPr="007A4031">
        <w:t xml:space="preserve">The response would be as stony as House Speaker John Boehner’s expression Tuesday night. </w:t>
      </w:r>
      <w:r w:rsidRPr="004B3A69">
        <w:rPr>
          <w:rStyle w:val="Emphasis"/>
        </w:rPr>
        <w:t xml:space="preserve">Hence </w:t>
      </w:r>
      <w:r w:rsidRPr="00235F6B">
        <w:rPr>
          <w:rStyle w:val="Emphasis"/>
          <w:highlight w:val="yellow"/>
        </w:rPr>
        <w:t>Obama’s vowed executive action on economic matters</w:t>
      </w:r>
      <w:r w:rsidRPr="004B3A69">
        <w:rPr>
          <w:rStyle w:val="Emphasis"/>
        </w:rPr>
        <w:t xml:space="preserve"> of wages and retirement will be comparatively limited. The act, nonetheless, of promising to act “wherever and whenever” possible without legislation tells us much about what sort of sovereign we’re dealing with in Obama’s second term.</w:t>
      </w:r>
      <w:r>
        <w:t xml:space="preserve"> </w:t>
      </w:r>
      <w:r w:rsidRPr="007A4031">
        <w:t>For a president who has acted with an often opaque executive overreach in the realm of national security, a vow to use that same executive power to act on modest but sensible economic initiatives is not — in the context — horrifying. But it is significant: In response to a conflict of sovereignty that has seen Obama as at once dictator and hostage, Obama’s resolution as expressed Tuesday is to lean toward the dictatorial. We might call it an alignment of policy: As with matters of civil liberty, war-mongering and privacy, Obama wants to bring economic policy increasingly under executive control too. Compared to his exercise of extraordinary powers so far, his vowed application of such power to the economy is not remarkable. It is, as the late, great poet George Oppen wrote, “An event as ordinary/ As a President.” Oppen places the banality of a president within an “air of atrocity.” His verse is appropriately applied to this year’s SOTU: an event as ordinary as a president, taking place in an already established context of atrocity.</w:t>
      </w:r>
      <w:r>
        <w:t xml:space="preserve"> </w:t>
      </w:r>
    </w:p>
    <w:p w14:paraId="3F69523D" w14:textId="77777777" w:rsidR="003B6B14" w:rsidRDefault="003B6B14" w:rsidP="003B6B14">
      <w:pPr>
        <w:pStyle w:val="Heading3"/>
      </w:pPr>
      <w:r>
        <w:t xml:space="preserve">2NC </w:t>
      </w:r>
      <w:r w:rsidR="006943BD">
        <w:t>Wars</w:t>
      </w:r>
    </w:p>
    <w:p w14:paraId="4684B977" w14:textId="77777777" w:rsidR="00AA5070" w:rsidRDefault="00AA5070" w:rsidP="00AA5070">
      <w:pPr>
        <w:pStyle w:val="Heading4"/>
      </w:pPr>
      <w:r>
        <w:t>Executive powers key to mitigate wars- Libya proves</w:t>
      </w:r>
    </w:p>
    <w:p w14:paraId="6CCBD2C2" w14:textId="77777777" w:rsidR="00AA5070" w:rsidRDefault="00AA5070" w:rsidP="00AA5070">
      <w:r w:rsidRPr="002250CA">
        <w:rPr>
          <w:rStyle w:val="Style13ptBold"/>
        </w:rPr>
        <w:t>Levine 13</w:t>
      </w:r>
      <w:r w:rsidRPr="002250CA">
        <w:rPr>
          <w:sz w:val="18"/>
          <w:szCs w:val="18"/>
        </w:rPr>
        <w:t>(David Levine,</w:t>
      </w:r>
      <w:r w:rsidRPr="002250CA">
        <w:rPr>
          <w:rFonts w:ascii="Arial" w:hAnsi="Arial" w:cs="Arial"/>
          <w:color w:val="222222"/>
          <w:sz w:val="18"/>
          <w:szCs w:val="18"/>
          <w:shd w:val="clear" w:color="auto" w:fill="F8F8F8"/>
        </w:rPr>
        <w:t xml:space="preserve"> </w:t>
      </w:r>
      <w:r w:rsidRPr="002250CA">
        <w:rPr>
          <w:sz w:val="18"/>
          <w:szCs w:val="18"/>
        </w:rPr>
        <w:t>law clerk to the Hon. Michael S. Kanne of the US Court of Appeals for the Seventh Circuit, consulting and data management services to the US Department of Defense and the US Intelligence Community,</w:t>
      </w:r>
      <w:r w:rsidRPr="002250CA">
        <w:rPr>
          <w:rFonts w:ascii="Arial" w:hAnsi="Arial" w:cs="Arial"/>
          <w:color w:val="222222"/>
          <w:sz w:val="18"/>
          <w:szCs w:val="18"/>
          <w:shd w:val="clear" w:color="auto" w:fill="F8F8F8"/>
        </w:rPr>
        <w:t xml:space="preserve"> </w:t>
      </w:r>
      <w:r w:rsidRPr="002250CA">
        <w:rPr>
          <w:sz w:val="18"/>
          <w:szCs w:val="18"/>
        </w:rPr>
        <w:t>an intelligence officer in the United States Air Force, Michigan Law review, “</w:t>
      </w:r>
      <w:r w:rsidRPr="002250CA">
        <w:rPr>
          <w:bCs/>
          <w:sz w:val="18"/>
          <w:szCs w:val="18"/>
        </w:rPr>
        <w:t>War Time:</w:t>
      </w:r>
      <w:r w:rsidRPr="002250CA">
        <w:rPr>
          <w:sz w:val="18"/>
          <w:szCs w:val="18"/>
        </w:rPr>
        <w:t> An Idea, Its History, Its Consequences.”, Pg. 136, April 2013, 7/1/15, MEM)</w:t>
      </w:r>
    </w:p>
    <w:p w14:paraId="62615615" w14:textId="77777777" w:rsidR="00AA5070" w:rsidRPr="002250CA" w:rsidRDefault="00AA5070" w:rsidP="00AA5070">
      <w:r w:rsidRPr="002250CA">
        <w:t>The</w:t>
      </w:r>
      <w:r>
        <w:t xml:space="preserve"> </w:t>
      </w:r>
      <w:bookmarkStart w:id="71" w:name="ORIGHIT_26"/>
      <w:bookmarkStart w:id="72" w:name="HIT_26"/>
      <w:bookmarkEnd w:id="71"/>
      <w:bookmarkEnd w:id="72"/>
      <w:r w:rsidRPr="002250CA">
        <w:rPr>
          <w:b/>
          <w:bCs/>
        </w:rPr>
        <w:t>Obama</w:t>
      </w:r>
      <w:r>
        <w:t xml:space="preserve"> </w:t>
      </w:r>
      <w:r w:rsidRPr="002250CA">
        <w:t xml:space="preserve">Administration has adopted this position - </w:t>
      </w:r>
      <w:r w:rsidRPr="0054535E">
        <w:rPr>
          <w:rStyle w:val="Emphasis"/>
        </w:rPr>
        <w:t xml:space="preserve">that </w:t>
      </w:r>
      <w:r w:rsidRPr="0054535E">
        <w:rPr>
          <w:rStyle w:val="Emphasis"/>
          <w:highlight w:val="yellow"/>
        </w:rPr>
        <w:t>a president</w:t>
      </w:r>
      <w:r w:rsidRPr="0054535E">
        <w:rPr>
          <w:rStyle w:val="Emphasis"/>
        </w:rPr>
        <w:t xml:space="preserve"> </w:t>
      </w:r>
      <w:r w:rsidRPr="0054535E">
        <w:rPr>
          <w:rStyle w:val="Emphasis"/>
          <w:highlight w:val="yellow"/>
        </w:rPr>
        <w:t>has</w:t>
      </w:r>
      <w:r w:rsidRPr="0054535E">
        <w:rPr>
          <w:rStyle w:val="Emphasis"/>
        </w:rPr>
        <w:t xml:space="preserve"> inherent constitutional </w:t>
      </w:r>
      <w:r w:rsidRPr="0054535E">
        <w:rPr>
          <w:rStyle w:val="Emphasis"/>
          <w:highlight w:val="yellow"/>
        </w:rPr>
        <w:t>authority</w:t>
      </w:r>
      <w:r w:rsidRPr="0054535E">
        <w:rPr>
          <w:rStyle w:val="Emphasis"/>
        </w:rPr>
        <w:t xml:space="preserve"> </w:t>
      </w:r>
      <w:r w:rsidRPr="0054535E">
        <w:rPr>
          <w:rStyle w:val="Emphasis"/>
          <w:highlight w:val="yellow"/>
        </w:rPr>
        <w:t>to deploy</w:t>
      </w:r>
      <w:r w:rsidRPr="0054535E">
        <w:rPr>
          <w:rStyle w:val="Emphasis"/>
        </w:rPr>
        <w:t xml:space="preserve"> </w:t>
      </w:r>
      <w:r w:rsidRPr="0054535E">
        <w:rPr>
          <w:rStyle w:val="Emphasis"/>
          <w:highlight w:val="yellow"/>
        </w:rPr>
        <w:t>forces outside of war</w:t>
      </w:r>
      <w:r w:rsidRPr="0054535E">
        <w:rPr>
          <w:rStyle w:val="Emphasis"/>
        </w:rPr>
        <w:t xml:space="preserve"> - and even sought to clarify it</w:t>
      </w:r>
      <w:r w:rsidRPr="002250CA">
        <w:t>. In the Office of Legal Counsel's ("OLC") memo to President</w:t>
      </w:r>
      <w:r>
        <w:t xml:space="preserve"> </w:t>
      </w:r>
      <w:bookmarkStart w:id="73" w:name="ORIGHIT_27"/>
      <w:bookmarkStart w:id="74" w:name="HIT_27"/>
      <w:bookmarkEnd w:id="73"/>
      <w:bookmarkEnd w:id="74"/>
      <w:r w:rsidRPr="002250CA">
        <w:rPr>
          <w:b/>
          <w:bCs/>
        </w:rPr>
        <w:t>Obama</w:t>
      </w:r>
      <w:r>
        <w:t xml:space="preserve"> </w:t>
      </w:r>
      <w:r w:rsidRPr="002250CA">
        <w:t>on the authority to use military force in Libya,</w:t>
      </w:r>
      <w:r>
        <w:t xml:space="preserve"> </w:t>
      </w:r>
      <w:bookmarkStart w:id="75" w:name="r56"/>
      <w:r w:rsidRPr="002250CA">
        <w:rPr>
          <w:vertAlign w:val="superscript"/>
        </w:rPr>
        <w:fldChar w:fldCharType="begin"/>
      </w:r>
      <w:r w:rsidRPr="002250CA">
        <w:rPr>
          <w:vertAlign w:val="superscript"/>
        </w:rPr>
        <w:instrText xml:space="preserve"> HYPERLINK "http://www.lexisnexis.com/lnacui2api/frame.do?tokenKey=rsh-20.404489.12423958327&amp;target=results_DocumentContent&amp;returnToKey=20_T22271177495&amp;parent=docview&amp;rand=1435801545109&amp;reloadEntirePage=true" \l "n56" </w:instrText>
      </w:r>
      <w:r w:rsidRPr="002250CA">
        <w:rPr>
          <w:vertAlign w:val="superscript"/>
        </w:rPr>
        <w:fldChar w:fldCharType="separate"/>
      </w:r>
      <w:r w:rsidRPr="002250CA">
        <w:rPr>
          <w:rStyle w:val="Hyperlink"/>
          <w:vertAlign w:val="superscript"/>
        </w:rPr>
        <w:t>n56</w:t>
      </w:r>
      <w:r w:rsidRPr="002250CA">
        <w:fldChar w:fldCharType="end"/>
      </w:r>
      <w:bookmarkEnd w:id="75"/>
      <w:r>
        <w:t xml:space="preserve"> </w:t>
      </w:r>
      <w:r w:rsidRPr="0054535E">
        <w:rPr>
          <w:rStyle w:val="Emphasis"/>
        </w:rPr>
        <w:t xml:space="preserve">the Administration acknowledged that </w:t>
      </w:r>
      <w:r w:rsidRPr="0054535E">
        <w:rPr>
          <w:rStyle w:val="Emphasis"/>
          <w:highlight w:val="yellow"/>
        </w:rPr>
        <w:t>the Declare War Clause</w:t>
      </w:r>
      <w:r w:rsidRPr="0054535E">
        <w:rPr>
          <w:rStyle w:val="Emphasis"/>
        </w:rPr>
        <w:t xml:space="preserve"> is a "possible c</w:t>
      </w:r>
      <w:r w:rsidRPr="0054535E">
        <w:rPr>
          <w:rStyle w:val="Emphasis"/>
          <w:highlight w:val="yellow"/>
        </w:rPr>
        <w:t>onstitutionally-based limit on ... presidential authority</w:t>
      </w:r>
      <w:r w:rsidRPr="0054535E">
        <w:rPr>
          <w:rStyle w:val="Emphasis"/>
        </w:rPr>
        <w:t xml:space="preserve"> to employ military force." </w:t>
      </w:r>
      <w:bookmarkStart w:id="76" w:name="r57"/>
      <w:r w:rsidRPr="002250CA">
        <w:rPr>
          <w:vertAlign w:val="superscript"/>
        </w:rPr>
        <w:fldChar w:fldCharType="begin"/>
      </w:r>
      <w:r w:rsidRPr="002250CA">
        <w:rPr>
          <w:vertAlign w:val="superscript"/>
        </w:rPr>
        <w:instrText xml:space="preserve"> HYPERLINK "http://www.lexisnexis.com/lnacui2api/frame.do?tokenKey=rsh-20.404489.12423958327&amp;target=results_DocumentContent&amp;returnToKey=20_T22271177495&amp;parent=docview&amp;rand=1435801545109&amp;reloadEntirePage=true" \l "n57" </w:instrText>
      </w:r>
      <w:r w:rsidRPr="002250CA">
        <w:rPr>
          <w:vertAlign w:val="superscript"/>
        </w:rPr>
        <w:fldChar w:fldCharType="separate"/>
      </w:r>
      <w:r w:rsidRPr="002250CA">
        <w:rPr>
          <w:rStyle w:val="Hyperlink"/>
          <w:vertAlign w:val="superscript"/>
        </w:rPr>
        <w:t>n57</w:t>
      </w:r>
      <w:r w:rsidRPr="002250CA">
        <w:fldChar w:fldCharType="end"/>
      </w:r>
      <w:bookmarkEnd w:id="76"/>
      <w:r>
        <w:t xml:space="preserve"> </w:t>
      </w:r>
      <w:r w:rsidRPr="002250CA">
        <w:t xml:space="preserve">The memo reasoned that the Constitution speaks only to Congress's ability to shape engagements that are "wars," </w:t>
      </w:r>
      <w:r w:rsidRPr="0054535E">
        <w:rPr>
          <w:rStyle w:val="Emphasis"/>
        </w:rPr>
        <w:t xml:space="preserve">and that </w:t>
      </w:r>
      <w:r w:rsidRPr="0054535E">
        <w:rPr>
          <w:rStyle w:val="Emphasis"/>
          <w:highlight w:val="yellow"/>
        </w:rPr>
        <w:t>presidents have</w:t>
      </w:r>
      <w:r w:rsidRPr="0054535E">
        <w:rPr>
          <w:rStyle w:val="Emphasis"/>
        </w:rPr>
        <w:t xml:space="preserve"> </w:t>
      </w:r>
      <w:r w:rsidRPr="0054535E">
        <w:rPr>
          <w:rStyle w:val="Emphasis"/>
          <w:highlight w:val="yellow"/>
        </w:rPr>
        <w:t>deployed forces</w:t>
      </w:r>
      <w:r w:rsidRPr="0054535E">
        <w:rPr>
          <w:rStyle w:val="Emphasis"/>
        </w:rPr>
        <w:t xml:space="preserve"> in limited contexts from the earliest days of the Union.</w:t>
      </w:r>
      <w:r>
        <w:t xml:space="preserve"> </w:t>
      </w:r>
      <w:bookmarkStart w:id="77" w:name="r58"/>
      <w:r w:rsidRPr="002250CA">
        <w:rPr>
          <w:vertAlign w:val="superscript"/>
        </w:rPr>
        <w:fldChar w:fldCharType="begin"/>
      </w:r>
      <w:r w:rsidRPr="002250CA">
        <w:rPr>
          <w:vertAlign w:val="superscript"/>
        </w:rPr>
        <w:instrText xml:space="preserve"> HYPERLINK "http://www.lexisnexis.com/lnacui2api/frame.do?tokenKey=rsh-20.404489.12423958327&amp;target=results_DocumentContent&amp;returnToKey=20_T22271177495&amp;parent=docview&amp;rand=1435801545109&amp;reloadEntirePage=true" \l "n58" </w:instrText>
      </w:r>
      <w:r w:rsidRPr="002250CA">
        <w:rPr>
          <w:vertAlign w:val="superscript"/>
        </w:rPr>
        <w:fldChar w:fldCharType="separate"/>
      </w:r>
      <w:r w:rsidRPr="002250CA">
        <w:rPr>
          <w:rStyle w:val="Hyperlink"/>
          <w:vertAlign w:val="superscript"/>
        </w:rPr>
        <w:t>n58</w:t>
      </w:r>
      <w:r w:rsidRPr="002250CA">
        <w:fldChar w:fldCharType="end"/>
      </w:r>
      <w:bookmarkEnd w:id="77"/>
      <w:r>
        <w:t xml:space="preserve"> </w:t>
      </w:r>
      <w:r w:rsidRPr="002250CA">
        <w:t xml:space="preserve">Acknowledging those facts, the memo concluded that the constitutional limit on congressional power must be the conceptual line between war and not war. </w:t>
      </w:r>
      <w:r w:rsidRPr="0054535E">
        <w:rPr>
          <w:rStyle w:val="Emphasis"/>
        </w:rPr>
        <w:t xml:space="preserve">In locating this boundary, the memo looked to the "anticipated nature, scope, and duration" of the conflict to which President </w:t>
      </w:r>
      <w:bookmarkStart w:id="78" w:name="ORIGHIT_28"/>
      <w:bookmarkStart w:id="79" w:name="HIT_28"/>
      <w:bookmarkEnd w:id="78"/>
      <w:bookmarkEnd w:id="79"/>
      <w:r w:rsidRPr="0054535E">
        <w:rPr>
          <w:rStyle w:val="Emphasis"/>
        </w:rPr>
        <w:t>Obama was introducing forces</w:t>
      </w:r>
      <w:r w:rsidRPr="002250CA">
        <w:t>.</w:t>
      </w:r>
      <w:r>
        <w:t xml:space="preserve"> </w:t>
      </w:r>
      <w:bookmarkStart w:id="80" w:name="r59"/>
      <w:r w:rsidRPr="002250CA">
        <w:rPr>
          <w:vertAlign w:val="superscript"/>
        </w:rPr>
        <w:fldChar w:fldCharType="begin"/>
      </w:r>
      <w:r w:rsidRPr="002250CA">
        <w:rPr>
          <w:vertAlign w:val="superscript"/>
        </w:rPr>
        <w:instrText xml:space="preserve"> HYPERLINK "http://www.lexisnexis.com/lnacui2api/frame.do?tokenKey=rsh-20.404489.12423958327&amp;target=results_DocumentContent&amp;returnToKey=20_T22271177495&amp;parent=docview&amp;rand=1435801545109&amp;reloadEntirePage=true" \l "n59" </w:instrText>
      </w:r>
      <w:r w:rsidRPr="002250CA">
        <w:rPr>
          <w:vertAlign w:val="superscript"/>
        </w:rPr>
        <w:fldChar w:fldCharType="separate"/>
      </w:r>
      <w:r w:rsidRPr="002250CA">
        <w:rPr>
          <w:rStyle w:val="Hyperlink"/>
          <w:vertAlign w:val="superscript"/>
        </w:rPr>
        <w:t>n59</w:t>
      </w:r>
      <w:r w:rsidRPr="002250CA">
        <w:fldChar w:fldCharType="end"/>
      </w:r>
      <w:bookmarkEnd w:id="80"/>
      <w:r>
        <w:t xml:space="preserve"> </w:t>
      </w:r>
      <w:r w:rsidRPr="002250CA">
        <w:t>OLC found that the "war" standard "will be satisfied only by prolonged and substantial military engagements, typically involving exposure of U.S. military personnel to significant risk over a substantial period."</w:t>
      </w:r>
      <w:r>
        <w:t xml:space="preserve"> </w:t>
      </w:r>
      <w:bookmarkStart w:id="81" w:name="r60"/>
      <w:r w:rsidRPr="002250CA">
        <w:rPr>
          <w:vertAlign w:val="superscript"/>
        </w:rPr>
        <w:fldChar w:fldCharType="begin"/>
      </w:r>
      <w:r w:rsidRPr="002250CA">
        <w:rPr>
          <w:vertAlign w:val="superscript"/>
        </w:rPr>
        <w:instrText xml:space="preserve"> HYPERLINK "http://www.lexisnexis.com/lnacui2api/frame.do?tokenKey=rsh-20.404489.12423958327&amp;target=results_DocumentContent&amp;returnToKey=20_T22271177495&amp;parent=docview&amp;rand=1435801545109&amp;reloadEntirePage=true" \l "n60" </w:instrText>
      </w:r>
      <w:r w:rsidRPr="002250CA">
        <w:rPr>
          <w:vertAlign w:val="superscript"/>
        </w:rPr>
        <w:fldChar w:fldCharType="separate"/>
      </w:r>
      <w:r w:rsidRPr="002250CA">
        <w:rPr>
          <w:rStyle w:val="Hyperlink"/>
          <w:vertAlign w:val="superscript"/>
        </w:rPr>
        <w:t>n60</w:t>
      </w:r>
      <w:r w:rsidRPr="002250CA">
        <w:fldChar w:fldCharType="end"/>
      </w:r>
      <w:bookmarkEnd w:id="81"/>
      <w:r>
        <w:t xml:space="preserve"> </w:t>
      </w:r>
      <w:r w:rsidRPr="002250CA">
        <w:t>The</w:t>
      </w:r>
      <w:r>
        <w:t xml:space="preserve"> </w:t>
      </w:r>
      <w:bookmarkStart w:id="82" w:name="ORIGHIT_29"/>
      <w:bookmarkStart w:id="83" w:name="HIT_29"/>
      <w:bookmarkEnd w:id="82"/>
      <w:bookmarkEnd w:id="83"/>
      <w:r w:rsidRPr="002250CA">
        <w:rPr>
          <w:b/>
          <w:bCs/>
        </w:rPr>
        <w:t>Obama</w:t>
      </w:r>
      <w:r>
        <w:t xml:space="preserve"> </w:t>
      </w:r>
      <w:r w:rsidRPr="002250CA">
        <w:t xml:space="preserve">Administration's position was not out of sync with previous presidential practice - </w:t>
      </w:r>
      <w:r w:rsidRPr="0054535E">
        <w:rPr>
          <w:rStyle w:val="Emphasis"/>
          <w:highlight w:val="yellow"/>
        </w:rPr>
        <w:t>the Declare War Clause did not require congressional approval</w:t>
      </w:r>
      <w:r w:rsidRPr="0054535E">
        <w:rPr>
          <w:rStyle w:val="Emphasis"/>
        </w:rPr>
        <w:t xml:space="preserve"> prior to executive deployment of troops. </w:t>
      </w:r>
      <w:r w:rsidRPr="002250CA">
        <w:t>In analyzing the "nature, scope, and duration" questions, the memo looked first to the type of missions that U.S. forces would be engaged in</w:t>
      </w:r>
      <w:r w:rsidRPr="0054535E">
        <w:rPr>
          <w:rStyle w:val="Emphasis"/>
        </w:rPr>
        <w:t xml:space="preserve">. The air missions envisioned for the </w:t>
      </w:r>
      <w:r w:rsidRPr="0054535E">
        <w:rPr>
          <w:rStyle w:val="Emphasis"/>
          <w:highlight w:val="yellow"/>
        </w:rPr>
        <w:t>Libya</w:t>
      </w:r>
      <w:r w:rsidRPr="0054535E">
        <w:rPr>
          <w:rStyle w:val="Emphasis"/>
        </w:rPr>
        <w:t xml:space="preserve"> operation </w:t>
      </w:r>
      <w:r w:rsidRPr="0054535E">
        <w:rPr>
          <w:rStyle w:val="Emphasis"/>
          <w:highlight w:val="yellow"/>
        </w:rPr>
        <w:t>did not pose the threat of withdrawal difficulty or escalation risk</w:t>
      </w:r>
      <w:r w:rsidRPr="0054535E">
        <w:rPr>
          <w:rStyle w:val="Emphasis"/>
        </w:rPr>
        <w:t xml:space="preserve"> that might indicate "</w:t>
      </w:r>
      <w:r w:rsidRPr="0054535E">
        <w:rPr>
          <w:rStyle w:val="Emphasis"/>
          <w:highlight w:val="yellow"/>
        </w:rPr>
        <w:t>a greater need for approval [from Congress] at the outset."</w:t>
      </w:r>
      <w:r>
        <w:t xml:space="preserve"> </w:t>
      </w:r>
      <w:bookmarkStart w:id="84" w:name="r61"/>
      <w:r w:rsidRPr="002250CA">
        <w:rPr>
          <w:vertAlign w:val="superscript"/>
        </w:rPr>
        <w:fldChar w:fldCharType="begin"/>
      </w:r>
      <w:r w:rsidRPr="002250CA">
        <w:rPr>
          <w:vertAlign w:val="superscript"/>
        </w:rPr>
        <w:instrText xml:space="preserve"> HYPERLINK "http://www.lexisnexis.com/lnacui2api/frame.do?tokenKey=rsh-20.404489.12423958327&amp;target=results_DocumentContent&amp;returnToKey=20_T22271177495&amp;parent=docview&amp;rand=1435801545109&amp;reloadEntirePage=true" \l "n61" </w:instrText>
      </w:r>
      <w:r w:rsidRPr="002250CA">
        <w:rPr>
          <w:vertAlign w:val="superscript"/>
        </w:rPr>
        <w:fldChar w:fldCharType="separate"/>
      </w:r>
      <w:r w:rsidRPr="002250CA">
        <w:rPr>
          <w:rStyle w:val="Hyperlink"/>
          <w:vertAlign w:val="superscript"/>
        </w:rPr>
        <w:t>n61</w:t>
      </w:r>
      <w:r w:rsidRPr="002250CA">
        <w:fldChar w:fldCharType="end"/>
      </w:r>
      <w:bookmarkEnd w:id="84"/>
      <w:r>
        <w:t xml:space="preserve"> </w:t>
      </w:r>
      <w:r w:rsidRPr="002250CA">
        <w:t>The nature of the mission, then, was not similar to full "war." Similarly, the scope of the intended operation was primarily limited, at the time the memo was written, to enforcing a no-fly zone.</w:t>
      </w:r>
      <w:r>
        <w:t xml:space="preserve"> </w:t>
      </w:r>
      <w:bookmarkStart w:id="85" w:name="r62"/>
      <w:r w:rsidRPr="002250CA">
        <w:rPr>
          <w:vertAlign w:val="superscript"/>
        </w:rPr>
        <w:fldChar w:fldCharType="begin"/>
      </w:r>
      <w:r w:rsidRPr="002250CA">
        <w:rPr>
          <w:vertAlign w:val="superscript"/>
        </w:rPr>
        <w:instrText xml:space="preserve"> HYPERLINK "http://www.lexisnexis.com/lnacui2api/frame.do?tokenKey=rsh-20.404489.12423958327&amp;target=results_DocumentContent&amp;returnToKey=20_T22271177495&amp;parent=docview&amp;rand=1435801545109&amp;reloadEntirePage=true" \l "n62" </w:instrText>
      </w:r>
      <w:r w:rsidRPr="002250CA">
        <w:rPr>
          <w:vertAlign w:val="superscript"/>
        </w:rPr>
        <w:fldChar w:fldCharType="separate"/>
      </w:r>
      <w:r w:rsidRPr="002250CA">
        <w:rPr>
          <w:rStyle w:val="Hyperlink"/>
          <w:vertAlign w:val="superscript"/>
        </w:rPr>
        <w:t>n62</w:t>
      </w:r>
      <w:r w:rsidRPr="002250CA">
        <w:fldChar w:fldCharType="end"/>
      </w:r>
      <w:bookmarkEnd w:id="85"/>
      <w:r w:rsidRPr="002250CA">
        <w:t>Consequently,</w:t>
      </w:r>
      <w:r>
        <w:t xml:space="preserve"> </w:t>
      </w:r>
      <w:r w:rsidRPr="002250CA">
        <w:t>[*1208]</w:t>
      </w:r>
      <w:r>
        <w:t xml:space="preserve"> </w:t>
      </w:r>
      <w:r w:rsidRPr="0054535E">
        <w:rPr>
          <w:rStyle w:val="Emphasis"/>
        </w:rPr>
        <w:t>the operation's expected duration was not long. Thus, concluded OLC, "the use of force by the United States in Libya</w:t>
      </w:r>
      <w:r w:rsidRPr="002250CA">
        <w:t xml:space="preserve"> [did not rise] to the level of a "war' in the constitutional sense."</w:t>
      </w:r>
      <w:r>
        <w:t xml:space="preserve"> </w:t>
      </w:r>
      <w:bookmarkStart w:id="86" w:name="r63"/>
      <w:r w:rsidRPr="002250CA">
        <w:rPr>
          <w:vertAlign w:val="superscript"/>
        </w:rPr>
        <w:fldChar w:fldCharType="begin"/>
      </w:r>
      <w:r w:rsidRPr="002250CA">
        <w:rPr>
          <w:vertAlign w:val="superscript"/>
        </w:rPr>
        <w:instrText xml:space="preserve"> HYPERLINK "http://www.lexisnexis.com/lnacui2api/frame.do?tokenKey=rsh-20.404489.12423958327&amp;target=results_DocumentContent&amp;returnToKey=20_T22271177495&amp;parent=docview&amp;rand=1435801545109&amp;reloadEntirePage=true" \l "n63" </w:instrText>
      </w:r>
      <w:r w:rsidRPr="002250CA">
        <w:rPr>
          <w:vertAlign w:val="superscript"/>
        </w:rPr>
        <w:fldChar w:fldCharType="separate"/>
      </w:r>
      <w:r w:rsidRPr="002250CA">
        <w:rPr>
          <w:rStyle w:val="Hyperlink"/>
          <w:vertAlign w:val="superscript"/>
        </w:rPr>
        <w:t>n63</w:t>
      </w:r>
      <w:r w:rsidRPr="002250CA">
        <w:fldChar w:fldCharType="end"/>
      </w:r>
      <w:bookmarkEnd w:id="86"/>
      <w:r>
        <w:t xml:space="preserve"> </w:t>
      </w:r>
      <w:r w:rsidRPr="002250CA">
        <w:t>While this conclusion may have been uncontroversial, it highlights Dudziak's concerns over the manipulation of the idea of "wartime," concerns that were heightened by the</w:t>
      </w:r>
      <w:r>
        <w:t xml:space="preserve"> </w:t>
      </w:r>
      <w:bookmarkStart w:id="87" w:name="ORIGHIT_30"/>
      <w:bookmarkStart w:id="88" w:name="HIT_30"/>
      <w:bookmarkEnd w:id="87"/>
      <w:bookmarkEnd w:id="88"/>
      <w:r w:rsidRPr="002250CA">
        <w:rPr>
          <w:b/>
          <w:bCs/>
        </w:rPr>
        <w:t>Obama</w:t>
      </w:r>
      <w:r>
        <w:t xml:space="preserve"> </w:t>
      </w:r>
      <w:r w:rsidRPr="002250CA">
        <w:t>Administration's War Powers Resolution analysis.</w:t>
      </w:r>
    </w:p>
    <w:p w14:paraId="4B305C57" w14:textId="77777777" w:rsidR="00AA5070" w:rsidRDefault="00AA5070" w:rsidP="00AA5070">
      <w:pPr>
        <w:pStyle w:val="Heading3"/>
      </w:pPr>
      <w:r>
        <w:t>2NC Hard Power</w:t>
      </w:r>
    </w:p>
    <w:p w14:paraId="195340FC" w14:textId="77777777" w:rsidR="00AA5070" w:rsidRDefault="00AA5070" w:rsidP="00AA5070">
      <w:pPr>
        <w:pStyle w:val="Heading4"/>
      </w:pPr>
      <w:r>
        <w:t>Continuation of threats are good for executive ‘boots on the ground’ action-Syria proves</w:t>
      </w:r>
    </w:p>
    <w:p w14:paraId="29F0D30C" w14:textId="77777777" w:rsidR="00AA5070" w:rsidRDefault="00AA5070" w:rsidP="00AA5070">
      <w:pPr>
        <w:contextualSpacing/>
      </w:pPr>
      <w:r>
        <w:rPr>
          <w:rStyle w:val="Style13ptBold"/>
        </w:rPr>
        <w:t>Barnes</w:t>
      </w:r>
      <w:r w:rsidRPr="0074099C">
        <w:rPr>
          <w:rStyle w:val="Style13ptBold"/>
        </w:rPr>
        <w:t xml:space="preserve"> 13</w:t>
      </w:r>
      <w:r w:rsidRPr="0074099C">
        <w:t xml:space="preserve"> (Fred</w:t>
      </w:r>
      <w:r>
        <w:t xml:space="preserve"> Barnes</w:t>
      </w:r>
      <w:r w:rsidRPr="0074099C">
        <w:t>, Executiv</w:t>
      </w:r>
      <w:r>
        <w:t>e editor of the weekly standard,</w:t>
      </w:r>
      <w:r w:rsidRPr="0074099C">
        <w:t xml:space="preserve"> </w:t>
      </w:r>
      <w:r>
        <w:t>“</w:t>
      </w:r>
      <w:r w:rsidRPr="0074099C">
        <w:t>Hesitation</w:t>
      </w:r>
      <w:r>
        <w:t>, Delay, and Unreliability”,</w:t>
      </w:r>
      <w:r w:rsidRPr="0074099C">
        <w:t xml:space="preserve"> </w:t>
      </w:r>
      <w:hyperlink r:id="rId38" w:history="1">
        <w:r w:rsidRPr="003C63B6">
          <w:rPr>
            <w:rStyle w:val="Hyperlink"/>
          </w:rPr>
          <w:t>http://www.weeklystandard.com/articles/hesitation-delay-and-unreliability_752788.html</w:t>
        </w:r>
      </w:hyperlink>
      <w:r>
        <w:t>, 9/16/13, MEM</w:t>
      </w:r>
      <w:r w:rsidRPr="0074099C">
        <w:t>)</w:t>
      </w:r>
    </w:p>
    <w:p w14:paraId="16DD427D" w14:textId="77777777" w:rsidR="00AA5070" w:rsidRDefault="00AA5070" w:rsidP="00AA5070">
      <w:pPr>
        <w:contextualSpacing/>
        <w:rPr>
          <w:sz w:val="24"/>
          <w:szCs w:val="24"/>
        </w:rPr>
      </w:pPr>
      <w:r w:rsidRPr="0074099C">
        <w:rPr>
          <w:sz w:val="24"/>
          <w:szCs w:val="24"/>
        </w:rPr>
        <w:t xml:space="preserve">Hayward adds: “Reagan had one important rule that Obama has already flunked: Never say ‘never.’ Privately Reagan was adamant that he’d never put ‘boots on the ground’ in Nicaragua, but publicly he’d never admit this, on the sensible ground that it was better for our enemies to be worried that we might. That </w:t>
      </w:r>
      <w:r w:rsidRPr="00A36D7C">
        <w:rPr>
          <w:rStyle w:val="Emphasis"/>
          <w:highlight w:val="yellow"/>
        </w:rPr>
        <w:t>fear helped make</w:t>
      </w:r>
      <w:r w:rsidRPr="00A36D7C">
        <w:rPr>
          <w:rStyle w:val="Emphasis"/>
        </w:rPr>
        <w:t xml:space="preserve"> </w:t>
      </w:r>
      <w:r w:rsidRPr="00CE49D9">
        <w:rPr>
          <w:rStyle w:val="Emphasis"/>
        </w:rPr>
        <w:t xml:space="preserve">our limited actions more effective.”¶ One could argue that </w:t>
      </w:r>
      <w:r w:rsidRPr="00A36D7C">
        <w:rPr>
          <w:rStyle w:val="Emphasis"/>
          <w:highlight w:val="yellow"/>
        </w:rPr>
        <w:t>Obama</w:t>
      </w:r>
      <w:r w:rsidRPr="00CE49D9">
        <w:rPr>
          <w:rStyle w:val="Emphasis"/>
        </w:rPr>
        <w:t xml:space="preserve"> had </w:t>
      </w:r>
      <w:r w:rsidRPr="00A36D7C">
        <w:rPr>
          <w:rStyle w:val="Emphasis"/>
          <w:highlight w:val="yellow"/>
        </w:rPr>
        <w:t>no choice but to</w:t>
      </w:r>
      <w:r w:rsidRPr="00CE49D9">
        <w:rPr>
          <w:rStyle w:val="Emphasis"/>
        </w:rPr>
        <w:t xml:space="preserve"> disavow the </w:t>
      </w:r>
      <w:r w:rsidRPr="00A36D7C">
        <w:rPr>
          <w:rStyle w:val="Emphasis"/>
          <w:highlight w:val="yellow"/>
        </w:rPr>
        <w:t>use</w:t>
      </w:r>
      <w:r w:rsidRPr="00CE49D9">
        <w:rPr>
          <w:rStyle w:val="Emphasis"/>
        </w:rPr>
        <w:t xml:space="preserve"> of </w:t>
      </w:r>
      <w:r w:rsidRPr="00A36D7C">
        <w:rPr>
          <w:rStyle w:val="Emphasis"/>
          <w:highlight w:val="yellow"/>
        </w:rPr>
        <w:t>ground troops</w:t>
      </w:r>
      <w:r w:rsidRPr="00CE49D9">
        <w:rPr>
          <w:rStyle w:val="Emphasis"/>
        </w:rPr>
        <w:t>.</w:t>
      </w:r>
      <w:r w:rsidRPr="0074099C">
        <w:rPr>
          <w:sz w:val="24"/>
          <w:szCs w:val="24"/>
        </w:rPr>
        <w:t xml:space="preserve"> Otherwise the resolution authorizing force would lose in Congress</w:t>
      </w:r>
      <w:r w:rsidRPr="00CE49D9">
        <w:rPr>
          <w:rStyle w:val="Emphasis"/>
        </w:rPr>
        <w:t xml:space="preserve">. But this pitfall was avoidable. </w:t>
      </w:r>
      <w:r w:rsidRPr="00A36D7C">
        <w:rPr>
          <w:rStyle w:val="Emphasis"/>
          <w:highlight w:val="yellow"/>
        </w:rPr>
        <w:t>Obama believes</w:t>
      </w:r>
      <w:r w:rsidRPr="00CE49D9">
        <w:rPr>
          <w:rStyle w:val="Emphasis"/>
        </w:rPr>
        <w:t xml:space="preserve">, correctly, </w:t>
      </w:r>
      <w:r w:rsidRPr="00A36D7C">
        <w:rPr>
          <w:rStyle w:val="Emphasis"/>
          <w:highlight w:val="yellow"/>
        </w:rPr>
        <w:t>he has the authority</w:t>
      </w:r>
      <w:r w:rsidRPr="00CE49D9">
        <w:rPr>
          <w:rStyle w:val="Emphasis"/>
        </w:rPr>
        <w:t xml:space="preserve">, as president, </w:t>
      </w:r>
      <w:r w:rsidRPr="00A36D7C">
        <w:rPr>
          <w:rStyle w:val="Emphasis"/>
          <w:highlight w:val="yellow"/>
        </w:rPr>
        <w:t>to order</w:t>
      </w:r>
      <w:r w:rsidRPr="00CE49D9">
        <w:rPr>
          <w:rStyle w:val="Emphasis"/>
        </w:rPr>
        <w:t xml:space="preserve"> the bombing and </w:t>
      </w:r>
      <w:r w:rsidRPr="00A36D7C">
        <w:rPr>
          <w:rStyle w:val="Emphasis"/>
          <w:highlight w:val="yellow"/>
        </w:rPr>
        <w:t>dispatch troops</w:t>
      </w:r>
      <w:r w:rsidRPr="00CE49D9">
        <w:rPr>
          <w:rStyle w:val="Emphasis"/>
        </w:rPr>
        <w:t xml:space="preserve">. </w:t>
      </w:r>
      <w:r w:rsidRPr="0074099C">
        <w:rPr>
          <w:sz w:val="24"/>
          <w:szCs w:val="24"/>
        </w:rPr>
        <w:t xml:space="preserve">Congressional consent is optional.¶ As Allied commander in World War II, Dwight Eisenhower felt he was obliged to be upbeat. </w:t>
      </w:r>
      <w:r w:rsidRPr="00CE49D9">
        <w:rPr>
          <w:rStyle w:val="Emphasis"/>
        </w:rPr>
        <w:t>If he appeared doubtful or downbeat in public, it would be interpreted as a sign of alarm about the war’s progress.</w:t>
      </w:r>
      <w:r w:rsidRPr="0074099C">
        <w:rPr>
          <w:sz w:val="24"/>
          <w:szCs w:val="24"/>
        </w:rPr>
        <w:t xml:space="preserve"> War presidents have the same obligation. Yet Obama talks about how “weary of war” he and the American people are.¶ “</w:t>
      </w:r>
      <w:r w:rsidRPr="00A36D7C">
        <w:rPr>
          <w:rStyle w:val="Emphasis"/>
          <w:highlight w:val="yellow"/>
        </w:rPr>
        <w:t>We’ve ended one war in Iraq</w:t>
      </w:r>
      <w:r w:rsidRPr="0074099C">
        <w:rPr>
          <w:sz w:val="24"/>
          <w:szCs w:val="24"/>
        </w:rPr>
        <w:t>,” he said in his Rose Garden announcement about congressional authorization. “</w:t>
      </w:r>
      <w:r w:rsidRPr="00A36D7C">
        <w:rPr>
          <w:rStyle w:val="Emphasis"/>
          <w:highlight w:val="yellow"/>
        </w:rPr>
        <w:t>We’re ending another in Afghanistan</w:t>
      </w:r>
      <w:r w:rsidRPr="0074099C">
        <w:rPr>
          <w:sz w:val="24"/>
          <w:szCs w:val="24"/>
        </w:rPr>
        <w:t>. And the American people have the good sense to know we cannot resolve the underlying conflict in Syria with our military.” The message, whatever the president’s intention, was: I’m tired and I can’t achieve much in Syria anyway.¶ “Saying ‘</w:t>
      </w:r>
      <w:r w:rsidRPr="00CE49D9">
        <w:rPr>
          <w:rStyle w:val="Emphasis"/>
        </w:rPr>
        <w:t>I am war-weary’ is an appalling thing to do</w:t>
      </w:r>
      <w:r w:rsidRPr="0074099C">
        <w:rPr>
          <w:sz w:val="24"/>
          <w:szCs w:val="24"/>
        </w:rPr>
        <w:t>,” says Eliot Cohen, whose book Supreme Command examines four successful wartime leaders (Lincoln, Clémenceau, Churchill, Ben-Gurion). “Number One has to look confident, self-assured, positive without conveying an impression of irrational optimism. Above all, he can never, ever feel sorry for himself—or, indeed, anyone else.”</w:t>
      </w:r>
    </w:p>
    <w:p w14:paraId="414C61B1" w14:textId="77777777" w:rsidR="00AA5070" w:rsidRDefault="00AA5070" w:rsidP="00AA5070">
      <w:pPr>
        <w:contextualSpacing/>
      </w:pPr>
    </w:p>
    <w:p w14:paraId="2A4CAA8E" w14:textId="77777777" w:rsidR="00A36D7C" w:rsidRDefault="00A36D7C" w:rsidP="00A36D7C">
      <w:pPr>
        <w:pStyle w:val="Heading4"/>
      </w:pPr>
      <w:r>
        <w:t>Executive Action needed to take military action</w:t>
      </w:r>
    </w:p>
    <w:p w14:paraId="5A37C899" w14:textId="77777777" w:rsidR="00A36D7C" w:rsidRDefault="00A36D7C" w:rsidP="00AA5070">
      <w:pPr>
        <w:contextualSpacing/>
      </w:pPr>
      <w:r w:rsidRPr="00A36D7C">
        <w:rPr>
          <w:rStyle w:val="Style13ptBold"/>
        </w:rPr>
        <w:t>O’Toole 14</w:t>
      </w:r>
      <w:r>
        <w:t>,</w:t>
      </w:r>
      <w:r w:rsidRPr="00A36D7C">
        <w:t xml:space="preserve"> (Obama, Iraq and the Coming War Powers Fight With Congress, </w:t>
      </w:r>
      <w:hyperlink r:id="rId39" w:history="1">
        <w:r w:rsidRPr="00A36D7C">
          <w:rPr>
            <w:rStyle w:val="Hyperlink"/>
          </w:rPr>
          <w:t>http://www.defenseone.com/politics/2014/08/obama-facing-war-powers-choice-over-iraq/92264/</w:t>
        </w:r>
      </w:hyperlink>
      <w:r w:rsidRPr="00A36D7C">
        <w:t>,)</w:t>
      </w:r>
    </w:p>
    <w:p w14:paraId="29178C92" w14:textId="77777777" w:rsidR="00A36D7C" w:rsidRPr="003F744B" w:rsidRDefault="00A36D7C" w:rsidP="00AA5070">
      <w:pPr>
        <w:contextualSpacing/>
      </w:pPr>
    </w:p>
    <w:p w14:paraId="0778819A" w14:textId="77777777" w:rsidR="00AA5070" w:rsidRDefault="00A36D7C" w:rsidP="00A36D7C">
      <w:r w:rsidRPr="00A36D7C">
        <w:rPr>
          <w:rStyle w:val="Emphasis"/>
        </w:rPr>
        <w:t xml:space="preserve">The </w:t>
      </w:r>
      <w:r w:rsidRPr="00EE5E83">
        <w:rPr>
          <w:rStyle w:val="Emphasis"/>
          <w:highlight w:val="yellow"/>
        </w:rPr>
        <w:t>operation in Iraq</w:t>
      </w:r>
      <w:r w:rsidRPr="00A36D7C">
        <w:rPr>
          <w:rStyle w:val="Emphasis"/>
        </w:rPr>
        <w:t xml:space="preserve"> is likely to extend beyond the 60-day limit </w:t>
      </w:r>
      <w:r w:rsidRPr="00EE5E83">
        <w:rPr>
          <w:rStyle w:val="Emphasis"/>
          <w:highlight w:val="yellow"/>
        </w:rPr>
        <w:t>under</w:t>
      </w:r>
      <w:r w:rsidRPr="00A36D7C">
        <w:rPr>
          <w:rStyle w:val="Emphasis"/>
        </w:rPr>
        <w:t xml:space="preserve"> the </w:t>
      </w:r>
      <w:r w:rsidRPr="00EE5E83">
        <w:rPr>
          <w:rStyle w:val="Emphasis"/>
          <w:highlight w:val="yellow"/>
        </w:rPr>
        <w:t>War Powers</w:t>
      </w:r>
      <w:r w:rsidRPr="00A36D7C">
        <w:rPr>
          <w:rStyle w:val="Emphasis"/>
        </w:rPr>
        <w:t xml:space="preserve"> Resolution that </w:t>
      </w:r>
      <w:r w:rsidRPr="00EE5E83">
        <w:rPr>
          <w:rStyle w:val="Emphasis"/>
          <w:highlight w:val="yellow"/>
        </w:rPr>
        <w:t>triggers congressional approval</w:t>
      </w:r>
      <w:r w:rsidRPr="00A36D7C">
        <w:rPr>
          <w:rStyle w:val="Emphasis"/>
        </w:rPr>
        <w:t xml:space="preserve">, meaning </w:t>
      </w:r>
      <w:r w:rsidRPr="00EE5E83">
        <w:rPr>
          <w:rStyle w:val="Emphasis"/>
          <w:highlight w:val="yellow"/>
        </w:rPr>
        <w:t>Obama</w:t>
      </w:r>
      <w:r w:rsidRPr="00A36D7C">
        <w:rPr>
          <w:rStyle w:val="Emphasis"/>
        </w:rPr>
        <w:t xml:space="preserve"> </w:t>
      </w:r>
      <w:r w:rsidRPr="00EE5E83">
        <w:rPr>
          <w:rStyle w:val="Emphasis"/>
          <w:highlight w:val="yellow"/>
        </w:rPr>
        <w:t>may need a different authority</w:t>
      </w:r>
      <w:r w:rsidRPr="00A36D7C">
        <w:rPr>
          <w:rStyle w:val="Emphasis"/>
        </w:rPr>
        <w:t xml:space="preserve"> </w:t>
      </w:r>
      <w:r w:rsidRPr="00EE5E83">
        <w:rPr>
          <w:rStyle w:val="Emphasis"/>
          <w:highlight w:val="yellow"/>
        </w:rPr>
        <w:t>to continue the fight.</w:t>
      </w:r>
      <w:r w:rsidRPr="00A36D7C">
        <w:rPr>
          <w:rStyle w:val="Emphasis"/>
        </w:rPr>
        <w:t xml:space="preserve"> </w:t>
      </w:r>
      <w:r w:rsidRPr="00A36D7C">
        <w:t xml:space="preserve">The president has used the sweeping 2001 Authorization of the Use of Military Force, or , to fight terrorist groups across the globe, but many argue it was primarily intended to authorize combat operations in Afghanistan, which officially end in December. </w:t>
      </w:r>
      <w:r w:rsidRPr="00A36D7C">
        <w:rPr>
          <w:rStyle w:val="Emphasis"/>
        </w:rPr>
        <w:t>The latest Iraq intervention represents what may be Congress’s last, best opportunity to rein in the dramatic expansion of the commander-in-chief’s authority to wage war that has occurred in the last 13 years.</w:t>
      </w:r>
      <w:r>
        <w:t xml:space="preserve"> </w:t>
      </w:r>
      <w:r w:rsidRPr="00A36D7C">
        <w:t xml:space="preserve">The irony is that Obama just one year ago declared he would cut back the very authority his aides are now reconsidering. </w:t>
      </w:r>
      <w:r w:rsidRPr="00A36D7C">
        <w:rPr>
          <w:rStyle w:val="Emphasis"/>
        </w:rPr>
        <w:t xml:space="preserve">He pledged to chart a new path forward when he laid out his vision for </w:t>
      </w:r>
      <w:r w:rsidRPr="00EE5E83">
        <w:rPr>
          <w:rStyle w:val="Emphasis"/>
          <w:highlight w:val="yellow"/>
        </w:rPr>
        <w:t>a new comprehensive national security strategy</w:t>
      </w:r>
      <w:r w:rsidRPr="00A36D7C">
        <w:rPr>
          <w:rStyle w:val="Emphasis"/>
        </w:rPr>
        <w:t xml:space="preserve"> </w:t>
      </w:r>
      <w:r w:rsidRPr="00EE5E83">
        <w:rPr>
          <w:rStyle w:val="Emphasis"/>
          <w:highlight w:val="yellow"/>
        </w:rPr>
        <w:t>to guide foreign policy</w:t>
      </w:r>
      <w:r w:rsidRPr="00A36D7C">
        <w:rPr>
          <w:rStyle w:val="Emphasis"/>
        </w:rPr>
        <w:t xml:space="preserve">. </w:t>
      </w:r>
      <w:r w:rsidRPr="00A36D7C">
        <w:t xml:space="preserve">“The is now nearly 12 years old,” Obama said at National Defense University in May 2013. “Unless we discipline our thinking, our definitions, our actions, we may be drawn into more wars we don’t need to fight, or continue to grant presidents unbound powers more suited for traditional armed conflicts between nation states. </w:t>
      </w:r>
      <w:r w:rsidRPr="00EE5E83">
        <w:rPr>
          <w:rStyle w:val="Emphasis"/>
        </w:rPr>
        <w:t>So I look forward to engaging Congress and the American people in efforts to refine, and ultimately repeal, the ’s mandate.”</w:t>
      </w:r>
      <w:r>
        <w:t xml:space="preserve"> </w:t>
      </w:r>
      <w:r w:rsidRPr="00A36D7C">
        <w:t>Today, gone is the talk of curbing unbound presidential powers to wage war. As the clock ticks, and Obama extends air attacks on Islamic State fighters, administration officials argue that the commander-in-chief is operating within his authority.</w:t>
      </w:r>
      <w:r>
        <w:t xml:space="preserve"> </w:t>
      </w:r>
      <w:r w:rsidRPr="00A36D7C">
        <w:t>“</w:t>
      </w:r>
      <w:r w:rsidRPr="00EE5E83">
        <w:rPr>
          <w:rStyle w:val="Emphasis"/>
        </w:rPr>
        <w:t>We comply with the War Powers Act and informed Congress on how many people we have</w:t>
      </w:r>
      <w:r w:rsidRPr="00A36D7C">
        <w:t>,” Defense Secretary Chuck Hagel said on Thursday. “This is not about mission creep.”</w:t>
      </w:r>
      <w:r>
        <w:t xml:space="preserve"> </w:t>
      </w:r>
      <w:r w:rsidRPr="00A36D7C">
        <w:t>But Obama’s team quietly is considering whether they can use the original to shore up the president’s authority to conduct the growing military operation in Iraq.</w:t>
      </w:r>
      <w:r>
        <w:t xml:space="preserve"> </w:t>
      </w:r>
    </w:p>
    <w:p w14:paraId="3510AC24" w14:textId="77777777" w:rsidR="00EE5E83" w:rsidRDefault="00EE5E83" w:rsidP="00A36D7C"/>
    <w:p w14:paraId="5BA8A796" w14:textId="77777777" w:rsidR="00EE5E83" w:rsidRPr="00A36D7C" w:rsidRDefault="00EE5E83" w:rsidP="00A36D7C"/>
    <w:p w14:paraId="7031FC68" w14:textId="77777777" w:rsidR="00AA5070" w:rsidRDefault="00AA5070" w:rsidP="00AA5070">
      <w:pPr>
        <w:pStyle w:val="Heading3"/>
      </w:pPr>
      <w:r>
        <w:t xml:space="preserve">2NC Climate Change </w:t>
      </w:r>
    </w:p>
    <w:p w14:paraId="48AD1698" w14:textId="77777777" w:rsidR="00AA5070" w:rsidRDefault="00AA5070" w:rsidP="00AA5070">
      <w:pPr>
        <w:pStyle w:val="Heading4"/>
      </w:pPr>
      <w:r>
        <w:t>Presidential powers key to international climate regulation- deforestation and CO2 emissions</w:t>
      </w:r>
    </w:p>
    <w:p w14:paraId="3348A5F4" w14:textId="77777777" w:rsidR="00AA5070" w:rsidRDefault="00AA5070" w:rsidP="00AA5070">
      <w:pPr>
        <w:contextualSpacing/>
        <w:rPr>
          <w:bCs/>
          <w:sz w:val="26"/>
        </w:rPr>
      </w:pPr>
      <w:r>
        <w:rPr>
          <w:rStyle w:val="Style13ptBold"/>
        </w:rPr>
        <w:t xml:space="preserve">Lederman 6/30 </w:t>
      </w:r>
      <w:r w:rsidRPr="00C814B1">
        <w:rPr>
          <w:sz w:val="18"/>
          <w:szCs w:val="18"/>
        </w:rPr>
        <w:t xml:space="preserve">(Josh Lederman, White House reporter for The Associated Press,  Associated Press, “2 years after spying flap, US, Brazil seek to turn the page”, </w:t>
      </w:r>
      <w:hyperlink r:id="rId40" w:history="1">
        <w:r w:rsidRPr="00C814B1">
          <w:rPr>
            <w:sz w:val="18"/>
            <w:szCs w:val="18"/>
          </w:rPr>
          <w:t>http://www.stltoday.com/news/brazil-aims-to-curb-deforestation-as-part-of-climate-pledge/article_1a9dbcf5-8220-5b9a-87ae-5ac02ec129ad.html</w:t>
        </w:r>
      </w:hyperlink>
      <w:r w:rsidRPr="00C814B1">
        <w:rPr>
          <w:sz w:val="18"/>
          <w:szCs w:val="18"/>
        </w:rPr>
        <w:t>, 6/30/15, 7/2/15, MEM)</w:t>
      </w:r>
      <w:r>
        <w:rPr>
          <w:bCs/>
          <w:sz w:val="26"/>
        </w:rPr>
        <w:t xml:space="preserve"> </w:t>
      </w:r>
    </w:p>
    <w:p w14:paraId="0513483A" w14:textId="77777777" w:rsidR="00AA5070" w:rsidRPr="006943BD" w:rsidRDefault="00AA5070" w:rsidP="00AA5070">
      <w:pPr>
        <w:contextualSpacing/>
        <w:rPr>
          <w:rStyle w:val="StyleUnderline"/>
        </w:rPr>
      </w:pPr>
      <w:r w:rsidRPr="006943BD">
        <w:rPr>
          <w:bCs/>
          <w:sz w:val="16"/>
          <w:szCs w:val="24"/>
        </w:rPr>
        <w:t xml:space="preserve">Aiming to move past those difficulties, </w:t>
      </w:r>
      <w:r w:rsidRPr="006943BD">
        <w:rPr>
          <w:rStyle w:val="Emphasis"/>
          <w:highlight w:val="cyan"/>
        </w:rPr>
        <w:t>Obama and Rousseff put a spotlight on areas of growing cooperation between the U.S. and Brazil as she wrapped up her two-day visit to the White House</w:t>
      </w:r>
      <w:r w:rsidRPr="00EE5E83">
        <w:rPr>
          <w:rStyle w:val="Emphasis"/>
        </w:rPr>
        <w:t xml:space="preserve">. </w:t>
      </w:r>
      <w:r w:rsidRPr="006943BD">
        <w:rPr>
          <w:bCs/>
          <w:sz w:val="16"/>
          <w:szCs w:val="24"/>
        </w:rPr>
        <w:t>The leaders touted a recent defense agreement as well as a U.S. decision Monday to begin allowing fresh beef imports from all 14 of Brazil's states — a longstanding Brazilian request. Yet the capstone of the attempt to show common cause was a joint announcement on climate change, an issue Rousseff deemed "one of the central challenges of the 21st century</w:t>
      </w:r>
      <w:r w:rsidRPr="006943BD">
        <w:rPr>
          <w:rStyle w:val="StyleUnderline"/>
        </w:rPr>
        <w:t xml:space="preserve">." </w:t>
      </w:r>
      <w:r w:rsidRPr="006943BD">
        <w:rPr>
          <w:rStyle w:val="StyleUnderline"/>
          <w:highlight w:val="cyan"/>
        </w:rPr>
        <w:t>Brazil pledged to curb illegal deforestation and expand renewable energy</w:t>
      </w:r>
      <w:r w:rsidRPr="006943BD">
        <w:rPr>
          <w:rStyle w:val="StyleUnderline"/>
        </w:rPr>
        <w:t xml:space="preserve"> use as it gears up to unveil its contribution to a global climate treaty that Obama has been championing and world leaders expect to finalize this year.</w:t>
      </w:r>
      <w:r w:rsidRPr="006943BD">
        <w:rPr>
          <w:bCs/>
          <w:sz w:val="16"/>
          <w:szCs w:val="24"/>
        </w:rPr>
        <w:t xml:space="preserve"> Although the announcement stopped short of a commitment to bring deforestation down to zero, as many environmentalists wanted, the pledge offered some of the </w:t>
      </w:r>
      <w:r w:rsidRPr="006943BD">
        <w:rPr>
          <w:rStyle w:val="StyleUnderline"/>
          <w:highlight w:val="cyan"/>
        </w:rPr>
        <w:t>first signs of how Brazil intends to curb its greenhouse gas emissions as part of the treaty</w:t>
      </w:r>
      <w:r w:rsidRPr="006943BD">
        <w:rPr>
          <w:bCs/>
          <w:sz w:val="16"/>
          <w:szCs w:val="24"/>
          <w:highlight w:val="cyan"/>
        </w:rPr>
        <w:t xml:space="preserve">. </w:t>
      </w:r>
      <w:r w:rsidRPr="006943BD">
        <w:rPr>
          <w:rStyle w:val="StyleUnderline"/>
          <w:highlight w:val="cyan"/>
        </w:rPr>
        <w:t>The South American nation also vowed to restore and reforest 12 million hectares</w:t>
      </w:r>
      <w:r w:rsidRPr="006943BD">
        <w:rPr>
          <w:rStyle w:val="StyleUnderline"/>
        </w:rPr>
        <w:t xml:space="preserve"> — an area roughly the size of England — by 2030. About three-quarters of Brazil's greenhouse gas emissions come from destruction in the Amazon rainforest, which acts as a giant absorber of carbon dioxide. </w:t>
      </w:r>
      <w:r w:rsidRPr="006943BD">
        <w:rPr>
          <w:rStyle w:val="StyleUnderline"/>
          <w:highlight w:val="cyan"/>
        </w:rPr>
        <w:t>Both the U.S. and Brazil announced plans to increase the share of renewable, non-hydropower electricity sources to 20 percent by 2030</w:t>
      </w:r>
      <w:r w:rsidRPr="006943BD">
        <w:rPr>
          <w:bCs/>
          <w:sz w:val="16"/>
          <w:szCs w:val="24"/>
          <w:highlight w:val="cyan"/>
        </w:rPr>
        <w:t>.</w:t>
      </w:r>
      <w:r w:rsidRPr="006943BD">
        <w:rPr>
          <w:bCs/>
          <w:sz w:val="16"/>
          <w:szCs w:val="24"/>
        </w:rPr>
        <w:t xml:space="preserve"> That will require tripling the amount of renewable energy on the U.S. electricity grid, while doubling it in Brazil. The White House said it was counting on gains from </w:t>
      </w:r>
      <w:r w:rsidRPr="006943BD">
        <w:rPr>
          <w:rStyle w:val="StyleUnderline"/>
          <w:highlight w:val="cyan"/>
        </w:rPr>
        <w:t>Obama's controversial power plant emission rules to meet the new goal.</w:t>
      </w:r>
    </w:p>
    <w:p w14:paraId="4FC69097" w14:textId="77777777" w:rsidR="00AA5070" w:rsidRDefault="00AA5070" w:rsidP="00AA5070">
      <w:pPr>
        <w:pStyle w:val="Heading4"/>
        <w:rPr>
          <w:rStyle w:val="Style13ptBold"/>
          <w:b/>
          <w:bCs w:val="0"/>
        </w:rPr>
      </w:pPr>
      <w:r w:rsidRPr="00C814B1">
        <w:rPr>
          <w:rStyle w:val="Style13ptBold"/>
          <w:b/>
          <w:bCs w:val="0"/>
        </w:rPr>
        <w:t>Presidential powe</w:t>
      </w:r>
      <w:r>
        <w:rPr>
          <w:rStyle w:val="Style13ptBold"/>
          <w:b/>
          <w:bCs w:val="0"/>
        </w:rPr>
        <w:t>rs key to curbing CO2 emissions- China proves</w:t>
      </w:r>
    </w:p>
    <w:p w14:paraId="0FA5E18D" w14:textId="77777777" w:rsidR="00AA5070" w:rsidRPr="00B44997" w:rsidRDefault="00AA5070" w:rsidP="00AA5070">
      <w:pPr>
        <w:contextualSpacing/>
        <w:rPr>
          <w:sz w:val="18"/>
          <w:szCs w:val="18"/>
        </w:rPr>
      </w:pPr>
      <w:r w:rsidRPr="00B44997">
        <w:rPr>
          <w:rStyle w:val="Style13ptBold"/>
        </w:rPr>
        <w:t>Davenport 6/30</w:t>
      </w:r>
      <w:r>
        <w:rPr>
          <w:rStyle w:val="Style13ptBold"/>
        </w:rPr>
        <w:t xml:space="preserve"> </w:t>
      </w:r>
      <w:r w:rsidRPr="00B44997">
        <w:rPr>
          <w:sz w:val="18"/>
          <w:szCs w:val="18"/>
        </w:rPr>
        <w:t xml:space="preserve">(Coral Davenport,  the energy and environment correspondent for National Journal, fellow with the Metcalf Institute for Marine and Environmental Reporting, The New York Times, “Global Climate Pact Gains Momentum as China, U.S. and Brazil Detail Plans”, </w:t>
      </w:r>
      <w:hyperlink r:id="rId41" w:history="1">
        <w:r w:rsidRPr="00B44997">
          <w:rPr>
            <w:sz w:val="18"/>
            <w:szCs w:val="18"/>
          </w:rPr>
          <w:t>http://www.nytimes.com/2015/07/01/world/americas/us-and-brazil-agree-on-climate-change-actions.html</w:t>
        </w:r>
      </w:hyperlink>
      <w:r w:rsidRPr="00B44997">
        <w:rPr>
          <w:sz w:val="18"/>
          <w:szCs w:val="18"/>
        </w:rPr>
        <w:t>, 6/30/15, 7/2/15, MEM)</w:t>
      </w:r>
    </w:p>
    <w:p w14:paraId="69CA98E4" w14:textId="77777777" w:rsidR="00AA5070" w:rsidRDefault="00AA5070" w:rsidP="00AA5070">
      <w:pPr>
        <w:contextualSpacing/>
        <w:rPr>
          <w:sz w:val="24"/>
          <w:szCs w:val="24"/>
        </w:rPr>
      </w:pPr>
      <w:r w:rsidRPr="00B44997">
        <w:rPr>
          <w:sz w:val="24"/>
          <w:szCs w:val="24"/>
        </w:rPr>
        <w:t>Christiana Figueres, the top United Nations climate change official, said, “</w:t>
      </w:r>
      <w:r w:rsidRPr="006B298D">
        <w:rPr>
          <w:rStyle w:val="Emphasis"/>
        </w:rPr>
        <w:t xml:space="preserve">Over the past 24 hours, we’ve seen a very nice example of </w:t>
      </w:r>
      <w:r w:rsidRPr="006B298D">
        <w:rPr>
          <w:rStyle w:val="Emphasis"/>
          <w:highlight w:val="yellow"/>
        </w:rPr>
        <w:t>the diversity</w:t>
      </w:r>
      <w:r w:rsidRPr="006B298D">
        <w:rPr>
          <w:rStyle w:val="Emphasis"/>
        </w:rPr>
        <w:t xml:space="preserve"> </w:t>
      </w:r>
      <w:r w:rsidRPr="006B298D">
        <w:rPr>
          <w:rStyle w:val="Emphasis"/>
          <w:highlight w:val="yellow"/>
        </w:rPr>
        <w:t>of countries engaging</w:t>
      </w:r>
      <w:r w:rsidRPr="006B298D">
        <w:rPr>
          <w:rStyle w:val="Emphasis"/>
        </w:rPr>
        <w:t xml:space="preserve"> </w:t>
      </w:r>
      <w:r w:rsidRPr="006B298D">
        <w:rPr>
          <w:rStyle w:val="Emphasis"/>
          <w:highlight w:val="yellow"/>
        </w:rPr>
        <w:t>on</w:t>
      </w:r>
      <w:r w:rsidRPr="006B298D">
        <w:rPr>
          <w:rStyle w:val="Emphasis"/>
        </w:rPr>
        <w:t xml:space="preserve"> the </w:t>
      </w:r>
      <w:r w:rsidRPr="006B298D">
        <w:rPr>
          <w:rStyle w:val="Emphasis"/>
          <w:highlight w:val="yellow"/>
        </w:rPr>
        <w:t>climate solution</w:t>
      </w:r>
      <w:r w:rsidRPr="006B298D">
        <w:rPr>
          <w:sz w:val="24"/>
          <w:szCs w:val="24"/>
          <w:highlight w:val="yellow"/>
        </w:rPr>
        <w:t>.</w:t>
      </w:r>
      <w:r w:rsidRPr="00B44997">
        <w:rPr>
          <w:sz w:val="24"/>
          <w:szCs w:val="24"/>
        </w:rPr>
        <w:t xml:space="preserve">” But she added, “The sum total of these does not get us to 2 degrees.” </w:t>
      </w:r>
      <w:r w:rsidRPr="006B298D">
        <w:rPr>
          <w:rStyle w:val="Emphasis"/>
        </w:rPr>
        <w:t>Climate policy experts pointed to the significance of China’s plan is particular.</w:t>
      </w:r>
      <w:r w:rsidRPr="00B44997">
        <w:rPr>
          <w:sz w:val="24"/>
          <w:szCs w:val="24"/>
        </w:rPr>
        <w:t xml:space="preserve"> The United States and China</w:t>
      </w:r>
      <w:r w:rsidRPr="006B298D">
        <w:rPr>
          <w:rStyle w:val="Emphasis"/>
        </w:rPr>
        <w:t xml:space="preserve">, the world’s top greenhouse gas polluters, have long been viewed as </w:t>
      </w:r>
      <w:r w:rsidRPr="006B298D">
        <w:rPr>
          <w:rStyle w:val="Emphasis"/>
          <w:highlight w:val="yellow"/>
        </w:rPr>
        <w:t>the biggest obstacles</w:t>
      </w:r>
      <w:r w:rsidRPr="006B298D">
        <w:rPr>
          <w:rStyle w:val="Emphasis"/>
        </w:rPr>
        <w:t xml:space="preserve"> </w:t>
      </w:r>
      <w:r w:rsidRPr="006B298D">
        <w:rPr>
          <w:rStyle w:val="Emphasis"/>
          <w:highlight w:val="yellow"/>
        </w:rPr>
        <w:t>to</w:t>
      </w:r>
      <w:r w:rsidRPr="006B298D">
        <w:rPr>
          <w:rStyle w:val="Emphasis"/>
        </w:rPr>
        <w:t xml:space="preserve"> reaching a meaningful </w:t>
      </w:r>
      <w:r w:rsidRPr="006B298D">
        <w:rPr>
          <w:rStyle w:val="Emphasis"/>
          <w:highlight w:val="yellow"/>
        </w:rPr>
        <w:t>global warming</w:t>
      </w:r>
      <w:r w:rsidRPr="006B298D">
        <w:rPr>
          <w:rStyle w:val="Emphasis"/>
        </w:rPr>
        <w:t xml:space="preserve"> deal. </w:t>
      </w:r>
      <w:r w:rsidRPr="00B44997">
        <w:rPr>
          <w:sz w:val="24"/>
          <w:szCs w:val="24"/>
        </w:rPr>
        <w:t xml:space="preserve">That changed last November when Mr. Obama and President Xi Jingping jointly announced that the United States would lower its emissions up to 28 percent from 2005 levels by 2025, while China’s emissions would peak and then decline no later than 2030. In March, </w:t>
      </w:r>
      <w:r w:rsidRPr="006B298D">
        <w:rPr>
          <w:rStyle w:val="Emphasis"/>
        </w:rPr>
        <w:t xml:space="preserve">Mr. </w:t>
      </w:r>
      <w:r w:rsidRPr="006B298D">
        <w:rPr>
          <w:rStyle w:val="Emphasis"/>
          <w:highlight w:val="yellow"/>
        </w:rPr>
        <w:t>Obama submitted a plan</w:t>
      </w:r>
      <w:r w:rsidRPr="006B298D">
        <w:rPr>
          <w:rStyle w:val="Emphasis"/>
        </w:rPr>
        <w:t xml:space="preserve"> to the United Nations </w:t>
      </w:r>
      <w:r w:rsidRPr="006B298D">
        <w:rPr>
          <w:rStyle w:val="Emphasis"/>
          <w:highlight w:val="yellow"/>
        </w:rPr>
        <w:t>detailing how</w:t>
      </w:r>
      <w:r w:rsidRPr="006B298D">
        <w:rPr>
          <w:rStyle w:val="Emphasis"/>
        </w:rPr>
        <w:t xml:space="preserve"> the </w:t>
      </w:r>
      <w:r w:rsidRPr="006B298D">
        <w:rPr>
          <w:rStyle w:val="Emphasis"/>
          <w:highlight w:val="yellow"/>
        </w:rPr>
        <w:t>United States would meet its target.</w:t>
      </w:r>
      <w:r w:rsidRPr="00B44997">
        <w:rPr>
          <w:sz w:val="24"/>
          <w:szCs w:val="24"/>
        </w:rPr>
        <w:t xml:space="preserve"> It said it would do so chiefly through enactment of Environmental Protection Agency regulations on emissions from cars, trucks and power plants. </w:t>
      </w:r>
      <w:r w:rsidRPr="006B298D">
        <w:rPr>
          <w:rStyle w:val="Emphasis"/>
        </w:rPr>
        <w:t>China’s plan included a broad commitment to decouple economic growth from the use of fossil fuels, and move to lower its carbon intensity</w:t>
      </w:r>
      <w:r w:rsidRPr="00B44997">
        <w:rPr>
          <w:sz w:val="24"/>
          <w:szCs w:val="24"/>
        </w:rPr>
        <w:t>, or the amount of the pollutant generated by each point of economic growth, by 60 to65 percent from 2005 levels by 2030. It also laid out plans to develop a national cap-and-trade system, a market-based program for reducing emissions in which companies must pay for permits to pollute, and can buy and sell those permits among themselves.</w:t>
      </w:r>
    </w:p>
    <w:p w14:paraId="1C584549" w14:textId="77777777" w:rsidR="00062AEE" w:rsidRDefault="00062AEE" w:rsidP="00062AEE">
      <w:pPr>
        <w:pStyle w:val="Heading4"/>
      </w:pPr>
      <w:r>
        <w:t>Climate change will result in extinction- IPCC agrees</w:t>
      </w:r>
    </w:p>
    <w:p w14:paraId="0166CEED" w14:textId="77777777" w:rsidR="00062AEE" w:rsidRPr="00062AEE" w:rsidRDefault="00062AEE" w:rsidP="00062AEE">
      <w:pPr>
        <w:rPr>
          <w:rStyle w:val="Style13ptBold"/>
          <w:b w:val="0"/>
          <w:sz w:val="16"/>
          <w:szCs w:val="16"/>
        </w:rPr>
      </w:pPr>
      <w:r>
        <w:rPr>
          <w:rStyle w:val="Style13ptBold"/>
        </w:rPr>
        <w:t xml:space="preserve">Snow 15 </w:t>
      </w:r>
      <w:r w:rsidRPr="00062AEE">
        <w:rPr>
          <w:rStyle w:val="Style13ptBold"/>
          <w:b w:val="0"/>
          <w:sz w:val="16"/>
          <w:szCs w:val="16"/>
        </w:rPr>
        <w:t>[Anthony McMichael receives funding from The National Health and Medical Research Council. He is affiliated with The Climate Institute.</w:t>
      </w:r>
      <w:r>
        <w:rPr>
          <w:rStyle w:val="Style13ptBold"/>
          <w:b w:val="0"/>
          <w:sz w:val="16"/>
          <w:szCs w:val="16"/>
        </w:rPr>
        <w:t xml:space="preserve"> </w:t>
      </w:r>
      <w:r w:rsidRPr="00062AEE">
        <w:rPr>
          <w:rStyle w:val="Style13ptBold"/>
          <w:b w:val="0"/>
          <w:sz w:val="16"/>
          <w:szCs w:val="16"/>
        </w:rPr>
        <w:t>Colin Butler receives funding from the Australian Research Council. He is co-director of the NGO Benevolent Organisation for Development, Health and Insight.</w:t>
      </w:r>
      <w:r>
        <w:rPr>
          <w:rStyle w:val="Style13ptBold"/>
          <w:b w:val="0"/>
          <w:sz w:val="16"/>
          <w:szCs w:val="16"/>
        </w:rPr>
        <w:t xml:space="preserve"> </w:t>
      </w:r>
      <w:r w:rsidRPr="00062AEE">
        <w:rPr>
          <w:rStyle w:val="Style13ptBold"/>
          <w:b w:val="0"/>
          <w:sz w:val="16"/>
          <w:szCs w:val="16"/>
        </w:rPr>
        <w:t>Helen Louise Berry receives funding from the National Health and Medical Research Council and the Australian Research Council. She is a member of the Australian Labor Party.March 31, 2014 http://www.smh.com.au/environment/climate-change/climate-change-could-make-humans-extinct-warns-health-expert-20140330-35rus.html “Climate change could make humans extinct, warns health expert”] (Vaibhav)</w:t>
      </w:r>
    </w:p>
    <w:p w14:paraId="601CFF8F" w14:textId="77777777" w:rsidR="00062AEE" w:rsidRPr="00062AEE" w:rsidRDefault="00062AEE" w:rsidP="00AA5070">
      <w:pPr>
        <w:contextualSpacing/>
        <w:rPr>
          <w:rStyle w:val="StyleUnderline"/>
        </w:rPr>
      </w:pPr>
      <w:r w:rsidRPr="00062AEE">
        <w:rPr>
          <w:rStyle w:val="StyleUnderline"/>
          <w:highlight w:val="cyan"/>
        </w:rPr>
        <w:t>The Earth is warming so rapidly that unless humans can arrest the trend, we risk becoming ''extinct''</w:t>
      </w:r>
      <w:r w:rsidRPr="00062AEE">
        <w:rPr>
          <w:rStyle w:val="StyleUnderline"/>
        </w:rPr>
        <w:t xml:space="preserve"> as a species, a </w:t>
      </w:r>
      <w:r w:rsidRPr="00062AEE">
        <w:rPr>
          <w:rStyle w:val="StyleUnderline"/>
          <w:highlight w:val="cyan"/>
        </w:rPr>
        <w:t>leading</w:t>
      </w:r>
      <w:r w:rsidRPr="00062AEE">
        <w:rPr>
          <w:rStyle w:val="StyleUnderline"/>
        </w:rPr>
        <w:t xml:space="preserve"> Australian health </w:t>
      </w:r>
      <w:r w:rsidRPr="00062AEE">
        <w:rPr>
          <w:rStyle w:val="StyleUnderline"/>
          <w:highlight w:val="cyan"/>
        </w:rPr>
        <w:t>academic has warned.</w:t>
      </w:r>
      <w:r>
        <w:rPr>
          <w:rStyle w:val="StyleUnderline"/>
        </w:rPr>
        <w:t xml:space="preserve"> </w:t>
      </w:r>
      <w:r w:rsidRPr="00062AEE">
        <w:rPr>
          <w:sz w:val="16"/>
          <w:szCs w:val="24"/>
        </w:rPr>
        <w:t xml:space="preserve">Helen Berry, associate dean in the faculty of health at the University of Canberra, said while the </w:t>
      </w:r>
      <w:r w:rsidRPr="00062AEE">
        <w:rPr>
          <w:rStyle w:val="StyleUnderline"/>
        </w:rPr>
        <w:t xml:space="preserve">Earth has been warmer and colder at different points in the planet's history, </w:t>
      </w:r>
      <w:r w:rsidRPr="00062AEE">
        <w:rPr>
          <w:rStyle w:val="StyleUnderline"/>
          <w:highlight w:val="cyan"/>
        </w:rPr>
        <w:t>the rate of change has never been as fast as it is today</w:t>
      </w:r>
      <w:r w:rsidRPr="00062AEE">
        <w:rPr>
          <w:rStyle w:val="StyleUnderline"/>
        </w:rPr>
        <w:t>.</w:t>
      </w:r>
      <w:r>
        <w:rPr>
          <w:rStyle w:val="StyleUnderline"/>
        </w:rPr>
        <w:t xml:space="preserve"> </w:t>
      </w:r>
      <w:r w:rsidRPr="00062AEE">
        <w:rPr>
          <w:sz w:val="16"/>
          <w:szCs w:val="24"/>
        </w:rPr>
        <w:t xml:space="preserve">''What is remarkable, and alarming, is the speed of the change since the 1970s, </w:t>
      </w:r>
      <w:r w:rsidRPr="00062AEE">
        <w:rPr>
          <w:rStyle w:val="StyleUnderline"/>
        </w:rPr>
        <w:t>when we started burning a lot of fossil fuels in a massive way</w:t>
      </w:r>
      <w:r w:rsidRPr="00062AEE">
        <w:rPr>
          <w:sz w:val="16"/>
          <w:szCs w:val="24"/>
        </w:rPr>
        <w:t xml:space="preserve">,'' she said. </w:t>
      </w:r>
      <w:r w:rsidRPr="00062AEE">
        <w:rPr>
          <w:rStyle w:val="StyleUnderline"/>
        </w:rPr>
        <w:t xml:space="preserve">''We can't possibly evolve to match this rate [of warming] and, unless we get control of it, </w:t>
      </w:r>
      <w:r w:rsidRPr="00062AEE">
        <w:rPr>
          <w:rStyle w:val="StyleUnderline"/>
          <w:highlight w:val="cyan"/>
        </w:rPr>
        <w:t>it will mean our extinction eventually.</w:t>
      </w:r>
      <w:r w:rsidRPr="00062AEE">
        <w:rPr>
          <w:rStyle w:val="StyleUnderline"/>
        </w:rPr>
        <w:t>''</w:t>
      </w:r>
      <w:r>
        <w:rPr>
          <w:rStyle w:val="StyleUnderline"/>
        </w:rPr>
        <w:t xml:space="preserve"> </w:t>
      </w:r>
      <w:r w:rsidRPr="00062AEE">
        <w:rPr>
          <w:sz w:val="16"/>
          <w:szCs w:val="24"/>
        </w:rPr>
        <w:t xml:space="preserve">Professor Berry is one of three leading academics who have contributed to the health chapter of a Intergovernmental Panel on Climate Change (IPCC) report due on Monday. She and co-authors Tony McMichael, of the Australian National University, and Colin Butler, of the University of Canberra, have outlined the health risks of rapid global warming in a companion piece for The Conversation, also published on Monday. The three warn that the adverse effects on population health and social stability have been ''missing from the discussion'' on climate change. </w:t>
      </w:r>
      <w:r w:rsidRPr="00062AEE">
        <w:rPr>
          <w:rStyle w:val="StyleUnderline"/>
          <w:highlight w:val="cyan"/>
        </w:rPr>
        <w:t>''Human-driven climate change poses a great threat, unprecedented in type and scale, to wellbeing, health and perhaps even to human survival,'' they write.</w:t>
      </w:r>
      <w:r>
        <w:rPr>
          <w:rStyle w:val="StyleUnderline"/>
        </w:rPr>
        <w:t xml:space="preserve"> </w:t>
      </w:r>
      <w:r w:rsidRPr="00062AEE">
        <w:rPr>
          <w:sz w:val="16"/>
          <w:szCs w:val="24"/>
        </w:rPr>
        <w:t xml:space="preserve">They predict that the greatest challenges will come from undernutrition and impaired child development from </w:t>
      </w:r>
      <w:r w:rsidRPr="00062AEE">
        <w:rPr>
          <w:rStyle w:val="StyleUnderline"/>
          <w:highlight w:val="cyan"/>
        </w:rPr>
        <w:t>reduced food yields</w:t>
      </w:r>
      <w:r w:rsidRPr="00062AEE">
        <w:rPr>
          <w:sz w:val="16"/>
          <w:szCs w:val="24"/>
        </w:rPr>
        <w:t xml:space="preserve">; hospitalisations </w:t>
      </w:r>
      <w:r w:rsidRPr="00062AEE">
        <w:rPr>
          <w:rStyle w:val="StyleUnderline"/>
          <w:highlight w:val="cyan"/>
        </w:rPr>
        <w:t>and deaths due to intense heatwaves, fires and other weather-related disasters; and the spread of infectious diseases</w:t>
      </w:r>
      <w:r w:rsidRPr="00062AEE">
        <w:rPr>
          <w:rStyle w:val="StyleUnderline"/>
        </w:rPr>
        <w:t>.</w:t>
      </w:r>
      <w:r>
        <w:rPr>
          <w:rStyle w:val="StyleUnderline"/>
        </w:rPr>
        <w:t xml:space="preserve"> </w:t>
      </w:r>
      <w:r w:rsidRPr="00062AEE">
        <w:rPr>
          <w:sz w:val="16"/>
          <w:szCs w:val="24"/>
        </w:rPr>
        <w:t xml:space="preserve">They warn the </w:t>
      </w:r>
      <w:r w:rsidRPr="00062AEE">
        <w:rPr>
          <w:rStyle w:val="StyleUnderline"/>
        </w:rPr>
        <w:t>''largest impacts'' will be on poorer and vulnerable populations, winding back recent hard-won gains of social development programs.</w:t>
      </w:r>
      <w:r>
        <w:rPr>
          <w:rStyle w:val="StyleUnderline"/>
        </w:rPr>
        <w:t xml:space="preserve"> </w:t>
      </w:r>
      <w:r w:rsidRPr="00062AEE">
        <w:rPr>
          <w:sz w:val="16"/>
          <w:szCs w:val="24"/>
        </w:rPr>
        <w:t xml:space="preserve">Projecting to an average global warming of 4 degrees by 2100, they say ''people won't be able to cope, let alone work productively, in the hottest parts of the year''. They say that action on climate change would produce ''extremely large health benefits'', which would greatly outweigh the costs of curbing emission growth. A leaked draft of the IPCC report notes that a warming climate would lead to fewer cold weather-related deaths but the benefits would be ''greatly'' outweighed by the impacts of more frequent heat extremes. Under a high emissions scenario, some land regions will experience temperatures four to seven degrees higher than pre-industrial times, the report said. </w:t>
      </w:r>
      <w:r w:rsidRPr="00062AEE">
        <w:rPr>
          <w:rStyle w:val="StyleUnderline"/>
        </w:rPr>
        <w:t>While some adaptive measures are possible, limits to humans' ability to regulate heat will affect health and potentially cut global productivity in the warmest months by 40 per cent by 2100.</w:t>
      </w:r>
      <w:r>
        <w:rPr>
          <w:rStyle w:val="StyleUnderline"/>
        </w:rPr>
        <w:t xml:space="preserve"> </w:t>
      </w:r>
      <w:r w:rsidRPr="00062AEE">
        <w:rPr>
          <w:rStyle w:val="StyleUnderline"/>
          <w:highlight w:val="cyan"/>
        </w:rPr>
        <w:t>Body temperatures rising above 38 degrees impair physical and cognitive functions, while risks of organ damage, loss of consciousness and death increase sharply above 40.6 degrees, the draft report said. Farm crops and livestock will also struggle with thermal and water stress. Staple crops such as corn, rice, wheat and soybeans are assumed to face a temperature limit of 40-45 degrees, with temperature thresholds for key sowing stages near or below 35 degrees, the report said.</w:t>
      </w:r>
    </w:p>
    <w:p w14:paraId="53850A42" w14:textId="77777777" w:rsidR="00062AEE" w:rsidRPr="00062AEE" w:rsidRDefault="00062AEE" w:rsidP="00AA5070">
      <w:pPr>
        <w:contextualSpacing/>
        <w:rPr>
          <w:rStyle w:val="StyleUnderline"/>
        </w:rPr>
      </w:pPr>
    </w:p>
    <w:p w14:paraId="31E76E34" w14:textId="77777777" w:rsidR="00062AEE" w:rsidRPr="00B44997" w:rsidRDefault="00062AEE" w:rsidP="00AA5070">
      <w:pPr>
        <w:contextualSpacing/>
        <w:rPr>
          <w:sz w:val="24"/>
          <w:szCs w:val="24"/>
        </w:rPr>
      </w:pPr>
    </w:p>
    <w:p w14:paraId="167B8DC5" w14:textId="77777777" w:rsidR="00AA5070" w:rsidRDefault="00AA5070" w:rsidP="00AA5070">
      <w:pPr>
        <w:pStyle w:val="Heading3"/>
      </w:pPr>
      <w:r>
        <w:t xml:space="preserve">2NC Russia </w:t>
      </w:r>
    </w:p>
    <w:p w14:paraId="1CFA7FFB" w14:textId="77777777" w:rsidR="00AA5070" w:rsidRDefault="00AA5070" w:rsidP="00AA5070">
      <w:pPr>
        <w:pStyle w:val="Heading4"/>
      </w:pPr>
      <w:r>
        <w:t>Presidential leadership key to solve Russia threats and terrorism</w:t>
      </w:r>
    </w:p>
    <w:p w14:paraId="510C899D" w14:textId="77777777" w:rsidR="00AA5070" w:rsidRPr="00F35396" w:rsidRDefault="00DE320B" w:rsidP="00AA5070">
      <w:pPr>
        <w:contextualSpacing/>
        <w:rPr>
          <w:rStyle w:val="Style13ptBold"/>
        </w:rPr>
      </w:pPr>
      <w:hyperlink r:id="rId42" w:history="1">
        <w:r w:rsidR="00AA5070" w:rsidRPr="00F35396">
          <w:rPr>
            <w:rStyle w:val="Style13ptBold"/>
          </w:rPr>
          <w:t>Tushnet</w:t>
        </w:r>
      </w:hyperlink>
      <w:r w:rsidR="00AA5070">
        <w:rPr>
          <w:rStyle w:val="Style13ptBold"/>
        </w:rPr>
        <w:t xml:space="preserve"> 15 </w:t>
      </w:r>
      <w:r w:rsidR="00AA5070" w:rsidRPr="00F35396">
        <w:rPr>
          <w:sz w:val="18"/>
          <w:szCs w:val="18"/>
        </w:rPr>
        <w:t>(Mark Tushnet, William Nelson Cromwell Professor of Law at Harvard Law School, attended Yale Law, Yale, and Harvard</w:t>
      </w:r>
      <w:r w:rsidR="00AA5070">
        <w:rPr>
          <w:sz w:val="18"/>
          <w:szCs w:val="18"/>
        </w:rPr>
        <w:t xml:space="preserve"> Law</w:t>
      </w:r>
      <w:r w:rsidR="00AA5070" w:rsidRPr="00F35396">
        <w:rPr>
          <w:sz w:val="18"/>
          <w:szCs w:val="18"/>
        </w:rPr>
        <w:t xml:space="preserve">, “The Presidential Empire”, </w:t>
      </w:r>
      <w:hyperlink r:id="rId43" w:history="1">
        <w:r w:rsidR="00AA5070" w:rsidRPr="00F35396">
          <w:rPr>
            <w:sz w:val="18"/>
            <w:szCs w:val="18"/>
          </w:rPr>
          <w:t>https://www.dissentmagazine.org/article/the-presidential-empire</w:t>
        </w:r>
      </w:hyperlink>
      <w:r w:rsidR="00AA5070" w:rsidRPr="00F35396">
        <w:rPr>
          <w:sz w:val="18"/>
          <w:szCs w:val="18"/>
        </w:rPr>
        <w:t>, Spring 2015, 7/1/15, MEM)</w:t>
      </w:r>
    </w:p>
    <w:p w14:paraId="6908262C" w14:textId="77777777" w:rsidR="00AA5070" w:rsidRDefault="00AA5070" w:rsidP="00AA5070">
      <w:pPr>
        <w:contextualSpacing/>
      </w:pPr>
      <w:r w:rsidRPr="00F35396">
        <w:t>Schlesinger’s imperial president was the leader of what students of the constitutional order call the National Security State—or, in their more conspiratorial moments, the “deep state.” As Stephen Griffin’s recent book</w:t>
      </w:r>
      <w:r>
        <w:t xml:space="preserve"> </w:t>
      </w:r>
      <w:r w:rsidRPr="00F35396">
        <w:rPr>
          <w:i/>
        </w:rPr>
        <w:t>Long Wars and the Constitution</w:t>
      </w:r>
      <w:r>
        <w:t xml:space="preserve"> </w:t>
      </w:r>
      <w:r w:rsidRPr="00F35396">
        <w:t xml:space="preserve">(2013) shows, the National Security State was created during the Cold War, </w:t>
      </w:r>
      <w:r w:rsidRPr="006B298D">
        <w:rPr>
          <w:rStyle w:val="Emphasis"/>
        </w:rPr>
        <w:t xml:space="preserve">when a </w:t>
      </w:r>
      <w:r w:rsidRPr="006600B6">
        <w:rPr>
          <w:rStyle w:val="Emphasis"/>
          <w:highlight w:val="yellow"/>
        </w:rPr>
        <w:t>bipartisan consensus</w:t>
      </w:r>
      <w:r w:rsidRPr="006B298D">
        <w:rPr>
          <w:rStyle w:val="Emphasis"/>
        </w:rPr>
        <w:t xml:space="preserve"> agreed that presidential leadership </w:t>
      </w:r>
      <w:r w:rsidRPr="006600B6">
        <w:rPr>
          <w:rStyle w:val="Emphasis"/>
          <w:highlight w:val="yellow"/>
        </w:rPr>
        <w:t>was essential</w:t>
      </w:r>
      <w:r w:rsidRPr="006B298D">
        <w:rPr>
          <w:rStyle w:val="Emphasis"/>
        </w:rPr>
        <w:t xml:space="preserve"> to </w:t>
      </w:r>
      <w:r w:rsidRPr="006600B6">
        <w:rPr>
          <w:rStyle w:val="Emphasis"/>
          <w:highlight w:val="yellow"/>
        </w:rPr>
        <w:t>combat</w:t>
      </w:r>
      <w:r w:rsidRPr="006B298D">
        <w:rPr>
          <w:rStyle w:val="Emphasis"/>
        </w:rPr>
        <w:t xml:space="preserve"> the threat to </w:t>
      </w:r>
      <w:r w:rsidRPr="006600B6">
        <w:rPr>
          <w:rStyle w:val="Emphasis"/>
          <w:highlight w:val="yellow"/>
        </w:rPr>
        <w:t>U.S. interests</w:t>
      </w:r>
      <w:r w:rsidRPr="006B298D">
        <w:rPr>
          <w:rStyle w:val="Emphasis"/>
        </w:rPr>
        <w:t xml:space="preserve"> posed by the Soviet Union, which had its own surveillance apparatus and nuclear weapons.</w:t>
      </w:r>
      <w:r>
        <w:t xml:space="preserve"> </w:t>
      </w:r>
      <w:r w:rsidRPr="00F35396">
        <w:t xml:space="preserve">According to this consensus, only a U.S. national security apparatus under the president’s control could gather intelligence about security threats and develop countermeasures, all of which had to be done with a secrecy that precluded widespread congressional participation. </w:t>
      </w:r>
      <w:r w:rsidRPr="006B298D">
        <w:rPr>
          <w:rStyle w:val="Emphasis"/>
        </w:rPr>
        <w:t>Whistle-blowers were the functional equivalent of spies aiding the U.S.’s adversaries. Consensus over the National Security State weakened after the collapse of the Soviet Union.</w:t>
      </w:r>
      <w:r w:rsidRPr="00F35396">
        <w:t xml:space="preserve"> But by then it had acquired the kind of institutional form that is difficult to dismantle, even under the best of circumstances. </w:t>
      </w:r>
      <w:r w:rsidRPr="006B298D">
        <w:rPr>
          <w:rStyle w:val="Emphasis"/>
        </w:rPr>
        <w:t xml:space="preserve">The Central Intelligence Agency, National Security Agency, and the armed forces were potent political actors in Washington by the 1990s. They had </w:t>
      </w:r>
      <w:r w:rsidRPr="006600B6">
        <w:rPr>
          <w:rStyle w:val="Emphasis"/>
          <w:highlight w:val="yellow"/>
        </w:rPr>
        <w:t>many allies</w:t>
      </w:r>
      <w:r w:rsidRPr="006B298D">
        <w:rPr>
          <w:rStyle w:val="Emphasis"/>
        </w:rPr>
        <w:t xml:space="preserve"> in Congress and the news media who still believed that the National Security State was needed to protect American interests.</w:t>
      </w:r>
      <w:r>
        <w:t xml:space="preserve"> </w:t>
      </w:r>
      <w:r w:rsidRPr="00F35396">
        <w:t xml:space="preserve">Then, following September 11, a new sense of existential threat emerged among the American populace. </w:t>
      </w:r>
      <w:r w:rsidRPr="006B298D">
        <w:rPr>
          <w:rStyle w:val="Emphasis"/>
        </w:rPr>
        <w:t>With the rise of international terrorism affecting U.S. interests</w:t>
      </w:r>
      <w:r w:rsidRPr="00F35396">
        <w:t xml:space="preserve">, the state’s target changed. </w:t>
      </w:r>
      <w:r w:rsidRPr="006B298D">
        <w:rPr>
          <w:rStyle w:val="Emphasis"/>
        </w:rPr>
        <w:t xml:space="preserve">A new </w:t>
      </w:r>
      <w:r w:rsidRPr="006600B6">
        <w:rPr>
          <w:rStyle w:val="Emphasis"/>
          <w:highlight w:val="yellow"/>
        </w:rPr>
        <w:t>consensus</w:t>
      </w:r>
      <w:r w:rsidRPr="006B298D">
        <w:rPr>
          <w:rStyle w:val="Emphasis"/>
        </w:rPr>
        <w:t xml:space="preserve"> </w:t>
      </w:r>
      <w:r w:rsidRPr="006600B6">
        <w:rPr>
          <w:rStyle w:val="Emphasis"/>
          <w:highlight w:val="yellow"/>
        </w:rPr>
        <w:t>transformed the National Security</w:t>
      </w:r>
      <w:r w:rsidRPr="006B298D">
        <w:rPr>
          <w:rStyle w:val="Emphasis"/>
        </w:rPr>
        <w:t xml:space="preserve"> State into the National Surveillance State. Surveillance was needed to study and act against these dispersed threats, especially because many of them were non-state actors. </w:t>
      </w:r>
      <w:r w:rsidRPr="00F35396">
        <w:t xml:space="preserve">Originally, the National Surveillance State focused on actors outside the United States. Terrorism—exemplified by actors like the Irish Republican Army, the Tamil Tigers in Sri Lanka, and a number of Palestinian groups that the State Department listed as terrorists—mostly happened abroad. </w:t>
      </w:r>
      <w:r w:rsidRPr="006B298D">
        <w:rPr>
          <w:rStyle w:val="Emphasis"/>
        </w:rPr>
        <w:t xml:space="preserve">But the September 11 attacks showed that the “homeland” was vulnerable as well; and so the </w:t>
      </w:r>
      <w:r w:rsidRPr="006600B6">
        <w:rPr>
          <w:rStyle w:val="Emphasis"/>
          <w:highlight w:val="yellow"/>
        </w:rPr>
        <w:t>surveillance</w:t>
      </w:r>
      <w:r w:rsidRPr="006B298D">
        <w:rPr>
          <w:rStyle w:val="Emphasis"/>
        </w:rPr>
        <w:t xml:space="preserve"> state </w:t>
      </w:r>
      <w:r w:rsidRPr="006600B6">
        <w:rPr>
          <w:rStyle w:val="Emphasis"/>
          <w:highlight w:val="yellow"/>
        </w:rPr>
        <w:t>began</w:t>
      </w:r>
      <w:r w:rsidRPr="006B298D">
        <w:rPr>
          <w:rStyle w:val="Emphasis"/>
        </w:rPr>
        <w:t xml:space="preserve"> to focus </w:t>
      </w:r>
      <w:r w:rsidRPr="006600B6">
        <w:rPr>
          <w:rStyle w:val="Emphasis"/>
          <w:highlight w:val="yellow"/>
        </w:rPr>
        <w:t>on a large number of people</w:t>
      </w:r>
      <w:r w:rsidRPr="006B298D">
        <w:rPr>
          <w:rStyle w:val="Emphasis"/>
        </w:rPr>
        <w:t xml:space="preserve"> within the United States.</w:t>
      </w:r>
      <w:r>
        <w:t xml:space="preserve"> </w:t>
      </w:r>
      <w:r w:rsidRPr="00F35396">
        <w:t xml:space="preserve">The legal framework of the surveillance state had two parts. According to the consensus supporting it, </w:t>
      </w:r>
      <w:r w:rsidRPr="006600B6">
        <w:rPr>
          <w:rStyle w:val="Emphasis"/>
        </w:rPr>
        <w:t>the president has the inherent power to guard the United States against “sudden attacks,” a phrase used at the Constitutional Convention in 1787 to explain why the Constitution gave Congress the power to “declare war</w:t>
      </w:r>
      <w:r w:rsidRPr="00F35396">
        <w:t xml:space="preserve">”—not, as the original version had it, to “make war.” President George W. Bush and his legal advisers had an extremely aggressive and liberal interpretation of this inherent power. </w:t>
      </w:r>
      <w:r w:rsidRPr="00D05DA8">
        <w:rPr>
          <w:rStyle w:val="Emphasis"/>
        </w:rPr>
        <w:t>T</w:t>
      </w:r>
      <w:r w:rsidRPr="006600B6">
        <w:rPr>
          <w:rStyle w:val="Emphasis"/>
        </w:rPr>
        <w:t xml:space="preserve">hey contended not only that </w:t>
      </w:r>
      <w:r w:rsidRPr="00D05DA8">
        <w:rPr>
          <w:rStyle w:val="Emphasis"/>
          <w:highlight w:val="yellow"/>
        </w:rPr>
        <w:t>the president</w:t>
      </w:r>
      <w:r w:rsidRPr="006600B6">
        <w:rPr>
          <w:rStyle w:val="Emphasis"/>
        </w:rPr>
        <w:t xml:space="preserve"> had the </w:t>
      </w:r>
      <w:r w:rsidRPr="00D05DA8">
        <w:rPr>
          <w:rStyle w:val="Emphasis"/>
          <w:highlight w:val="yellow"/>
        </w:rPr>
        <w:t>authority to initiate a full-scale war without Congress’s involvement</w:t>
      </w:r>
      <w:r w:rsidRPr="006600B6">
        <w:rPr>
          <w:rStyle w:val="Emphasis"/>
        </w:rPr>
        <w:t>,</w:t>
      </w:r>
      <w:r w:rsidRPr="00F35396">
        <w:t xml:space="preserve"> but also that Congress cannot limit the president’s decisions. </w:t>
      </w:r>
      <w:r w:rsidRPr="006600B6">
        <w:rPr>
          <w:rStyle w:val="Emphasis"/>
        </w:rPr>
        <w:t>They argued that statutes that Congress might enact to regulate the president’s actions</w:t>
      </w:r>
      <w:r w:rsidRPr="00F35396">
        <w:t>—such as limitations on torture used to gain intelligence that might thwart a sudden attack—were unconstitutional.</w:t>
      </w:r>
    </w:p>
    <w:p w14:paraId="78AD5387" w14:textId="77777777" w:rsidR="00062AEE" w:rsidRPr="002F0E20" w:rsidRDefault="00062AEE" w:rsidP="00062AEE"/>
    <w:p w14:paraId="2C6A5150" w14:textId="77777777" w:rsidR="00062AEE" w:rsidRPr="00FA7C9C" w:rsidRDefault="00062AEE" w:rsidP="00062AEE">
      <w:pPr>
        <w:pStyle w:val="Heading4"/>
        <w:tabs>
          <w:tab w:val="left" w:pos="10080"/>
        </w:tabs>
      </w:pPr>
      <w:r w:rsidRPr="00FA7C9C">
        <w:t>Extinction</w:t>
      </w:r>
      <w:r w:rsidRPr="00FA7C9C">
        <w:tab/>
      </w:r>
    </w:p>
    <w:p w14:paraId="05BE39DD" w14:textId="77777777" w:rsidR="00062AEE" w:rsidRPr="00FA7C9C" w:rsidRDefault="00062AEE" w:rsidP="00062AEE">
      <w:r w:rsidRPr="00FA7C9C">
        <w:rPr>
          <w:rStyle w:val="Style13ptBold"/>
        </w:rPr>
        <w:t>Helfand and Pastore 9</w:t>
      </w:r>
      <w:r w:rsidRPr="00FA7C9C">
        <w:t xml:space="preserve"> [Ira Helfand, M.D., and John O. Pastore, M.D., are past presidents of Physicians for Social Responsibility. March 31, 2009, “U.S.-Russia nuclear war still a threat”, http://www.projo.com/opinion/contributors/content/CT_pastoreline_03-31-09_EODSCAO_v15.bbdf23.html]</w:t>
      </w:r>
    </w:p>
    <w:p w14:paraId="6DBE97EB" w14:textId="77777777" w:rsidR="00062AEE" w:rsidRPr="00FA7C9C" w:rsidRDefault="00062AEE" w:rsidP="00062AEE">
      <w:pPr>
        <w:pStyle w:val="cardtext"/>
        <w:ind w:left="0"/>
        <w:rPr>
          <w:sz w:val="16"/>
        </w:rPr>
      </w:pPr>
      <w:r w:rsidRPr="00FA7C9C">
        <w:rPr>
          <w:sz w:val="16"/>
        </w:rPr>
        <w:t xml:space="preserve">President Obama and Russian President Dimitri Medvedev are scheduled to Wednesday in London during the G-20 summit. They must not let the current economic crisis keep them from focusing on one of </w:t>
      </w:r>
      <w:r w:rsidRPr="00FA7C9C">
        <w:rPr>
          <w:rStyle w:val="StyleUnderline"/>
        </w:rPr>
        <w:t xml:space="preserve">the greatest threats confronting humanity: the danger of nuclear war. </w:t>
      </w:r>
      <w:r w:rsidRPr="00FA7C9C">
        <w:rPr>
          <w:sz w:val="16"/>
        </w:rPr>
        <w:t xml:space="preserve"> Since the end of the Cold War, many have acted as though the danger of nuclear war has ended. It has not. </w:t>
      </w:r>
      <w:r w:rsidRPr="00FA7C9C">
        <w:rPr>
          <w:rStyle w:val="StyleUnderline"/>
        </w:rPr>
        <w:t xml:space="preserve">There remain in the world more than </w:t>
      </w:r>
      <w:r w:rsidRPr="00FA7C9C">
        <w:rPr>
          <w:rStyle w:val="StyleUnderline"/>
          <w:highlight w:val="yellow"/>
        </w:rPr>
        <w:t>20,000 nuclear weapons</w:t>
      </w:r>
      <w:r w:rsidRPr="00FA7C9C">
        <w:rPr>
          <w:rStyle w:val="StyleUnderline"/>
        </w:rPr>
        <w:t>.</w:t>
      </w:r>
      <w:r w:rsidRPr="00FA7C9C">
        <w:rPr>
          <w:sz w:val="16"/>
        </w:rPr>
        <w:t xml:space="preserve"> Alarmingly, </w:t>
      </w:r>
      <w:r w:rsidRPr="00FA7C9C">
        <w:rPr>
          <w:rStyle w:val="StyleUnderline"/>
        </w:rPr>
        <w:t xml:space="preserve">more than 2,000 of these weapons </w:t>
      </w:r>
      <w:r w:rsidRPr="00FA7C9C">
        <w:rPr>
          <w:rStyle w:val="StyleUnderline"/>
          <w:highlight w:val="yellow"/>
        </w:rPr>
        <w:t>in the U.S. and Russian arsenals</w:t>
      </w:r>
      <w:r w:rsidRPr="00FA7C9C">
        <w:rPr>
          <w:rStyle w:val="StyleUnderline"/>
        </w:rPr>
        <w:t xml:space="preserve"> remain on ready-alert status, </w:t>
      </w:r>
      <w:r w:rsidRPr="00FA7C9C">
        <w:rPr>
          <w:sz w:val="16"/>
        </w:rPr>
        <w:t xml:space="preserve">commonly known as hair-trigger alert. </w:t>
      </w:r>
      <w:r w:rsidRPr="00FA7C9C">
        <w:rPr>
          <w:rStyle w:val="StyleUnderline"/>
        </w:rPr>
        <w:t xml:space="preserve">They </w:t>
      </w:r>
      <w:r w:rsidRPr="00FA7C9C">
        <w:rPr>
          <w:rStyle w:val="StyleUnderline"/>
          <w:highlight w:val="yellow"/>
        </w:rPr>
        <w:t>can be fired within five minutes</w:t>
      </w:r>
      <w:r w:rsidRPr="00FA7C9C">
        <w:rPr>
          <w:rStyle w:val="StyleUnderline"/>
        </w:rPr>
        <w:t xml:space="preserve"> and reach targets in </w:t>
      </w:r>
      <w:r w:rsidRPr="00FA7C9C">
        <w:rPr>
          <w:sz w:val="16"/>
        </w:rPr>
        <w:t>the other country</w:t>
      </w:r>
      <w:r w:rsidRPr="00FA7C9C">
        <w:rPr>
          <w:rStyle w:val="StyleUnderline"/>
        </w:rPr>
        <w:t xml:space="preserve"> 30 minutes</w:t>
      </w:r>
      <w:r w:rsidRPr="00FA7C9C">
        <w:rPr>
          <w:sz w:val="16"/>
        </w:rPr>
        <w:t xml:space="preserve"> later.</w:t>
      </w:r>
      <w:r w:rsidRPr="00FA7C9C">
        <w:rPr>
          <w:rStyle w:val="StyleUnderline"/>
        </w:rPr>
        <w:t xml:space="preserve">  Just one</w:t>
      </w:r>
      <w:r w:rsidRPr="00FA7C9C">
        <w:rPr>
          <w:sz w:val="16"/>
        </w:rPr>
        <w:t xml:space="preserve"> of these weapons </w:t>
      </w:r>
      <w:r w:rsidRPr="00FA7C9C">
        <w:rPr>
          <w:rStyle w:val="StyleUnderline"/>
        </w:rPr>
        <w:t xml:space="preserve">can destroy a city. </w:t>
      </w:r>
      <w:r w:rsidRPr="00FA7C9C">
        <w:rPr>
          <w:rStyle w:val="StyleUnderline"/>
          <w:highlight w:val="yellow"/>
        </w:rPr>
        <w:t>A war</w:t>
      </w:r>
      <w:r w:rsidRPr="00FA7C9C">
        <w:rPr>
          <w:rStyle w:val="StyleUnderline"/>
        </w:rPr>
        <w:t xml:space="preserve"> involving a substantial number </w:t>
      </w:r>
      <w:r w:rsidRPr="00FA7C9C">
        <w:rPr>
          <w:rStyle w:val="StyleUnderline"/>
          <w:highlight w:val="yellow"/>
        </w:rPr>
        <w:t>would cause devastation on a scale unprecedented</w:t>
      </w:r>
      <w:r w:rsidRPr="00FA7C9C">
        <w:rPr>
          <w:rStyle w:val="StyleUnderline"/>
        </w:rPr>
        <w:t xml:space="preserve"> in human history</w:t>
      </w:r>
      <w:r w:rsidRPr="00FA7C9C">
        <w:rPr>
          <w:sz w:val="16"/>
        </w:rPr>
        <w:t>. A study conducted by Physicians for Social Responsibility in 2002 showed that</w:t>
      </w:r>
      <w:r w:rsidRPr="00FA7C9C">
        <w:rPr>
          <w:rStyle w:val="StyleUnderline"/>
        </w:rPr>
        <w:t xml:space="preserve"> </w:t>
      </w:r>
      <w:r w:rsidRPr="00FA7C9C">
        <w:rPr>
          <w:sz w:val="16"/>
        </w:rPr>
        <w:t>if only 500 of the Russian weapons on high alert exploded over our cities,</w:t>
      </w:r>
      <w:r w:rsidRPr="00FA7C9C">
        <w:rPr>
          <w:rStyle w:val="StyleUnderline"/>
        </w:rPr>
        <w:t xml:space="preserve"> 100 million Americans would die in the first 30 minutes.</w:t>
      </w:r>
      <w:r w:rsidRPr="00FA7C9C">
        <w:rPr>
          <w:sz w:val="16"/>
        </w:rPr>
        <w:t xml:space="preserve">  An attack of </w:t>
      </w:r>
      <w:r w:rsidRPr="00FA7C9C">
        <w:rPr>
          <w:rStyle w:val="StyleUnderline"/>
        </w:rPr>
        <w:t>this</w:t>
      </w:r>
      <w:r w:rsidRPr="00FA7C9C">
        <w:rPr>
          <w:sz w:val="16"/>
        </w:rPr>
        <w:t xml:space="preserve"> magnitude also </w:t>
      </w:r>
      <w:r w:rsidRPr="00FA7C9C">
        <w:rPr>
          <w:rStyle w:val="StyleUnderline"/>
        </w:rPr>
        <w:t>would destroy the entire economic</w:t>
      </w:r>
      <w:r w:rsidRPr="00FA7C9C">
        <w:rPr>
          <w:sz w:val="16"/>
        </w:rPr>
        <w:t xml:space="preserve">, communications and transportation </w:t>
      </w:r>
      <w:r w:rsidRPr="00FA7C9C">
        <w:rPr>
          <w:rStyle w:val="StyleUnderline"/>
        </w:rPr>
        <w:t>infrastructure on which we all depend</w:t>
      </w:r>
      <w:r w:rsidRPr="00FA7C9C">
        <w:rPr>
          <w:sz w:val="16"/>
        </w:rPr>
        <w:t xml:space="preserve">. </w:t>
      </w:r>
      <w:r w:rsidRPr="00FA7C9C">
        <w:rPr>
          <w:rStyle w:val="StyleUnderline"/>
        </w:rPr>
        <w:t>Those who survived</w:t>
      </w:r>
      <w:r w:rsidRPr="00FA7C9C">
        <w:rPr>
          <w:sz w:val="16"/>
        </w:rPr>
        <w:t xml:space="preserve"> the initial attack </w:t>
      </w:r>
      <w:r w:rsidRPr="00FA7C9C">
        <w:rPr>
          <w:rStyle w:val="StyleUnderline"/>
        </w:rPr>
        <w:t>would inhabit a nightmare landscape</w:t>
      </w:r>
      <w:r w:rsidRPr="00FA7C9C">
        <w:rPr>
          <w:sz w:val="16"/>
        </w:rPr>
        <w:t xml:space="preserve"> with huge swaths of the country </w:t>
      </w:r>
      <w:r w:rsidRPr="00FA7C9C">
        <w:rPr>
          <w:rStyle w:val="StyleUnderline"/>
        </w:rPr>
        <w:t>blanketed with radioactive fallout and epidemic diseases rampant</w:t>
      </w:r>
      <w:r w:rsidRPr="00FA7C9C">
        <w:rPr>
          <w:sz w:val="16"/>
        </w:rPr>
        <w:t xml:space="preserve">. They would have no food, no fuel, no electricity, no medicine, and certainly no organized health care. In the following months it is likely the vast majority of the U.S. population would die.  Recent studies by the eminent climatologists Toon and Robock have shown that such a war would have a huge and immediate impact on climate world wide. </w:t>
      </w:r>
      <w:r w:rsidRPr="00FA7C9C">
        <w:rPr>
          <w:rStyle w:val="StyleUnderline"/>
        </w:rPr>
        <w:t xml:space="preserve">If all of the warheads in the U.S. and Russian strategic arsenals were drawn into the conflict, </w:t>
      </w:r>
      <w:r w:rsidRPr="00FA7C9C">
        <w:rPr>
          <w:rStyle w:val="StyleUnderline"/>
          <w:highlight w:val="yellow"/>
        </w:rPr>
        <w:t>the firestorms</w:t>
      </w:r>
      <w:r w:rsidRPr="00FA7C9C">
        <w:rPr>
          <w:rStyle w:val="StyleUnderline"/>
        </w:rPr>
        <w:t xml:space="preserve"> </w:t>
      </w:r>
      <w:r w:rsidRPr="00FA7C9C">
        <w:rPr>
          <w:sz w:val="16"/>
        </w:rPr>
        <w:t>they caused</w:t>
      </w:r>
      <w:r w:rsidRPr="00FA7C9C">
        <w:rPr>
          <w:rStyle w:val="StyleUnderline"/>
        </w:rPr>
        <w:t xml:space="preserve"> </w:t>
      </w:r>
      <w:r w:rsidRPr="00FA7C9C">
        <w:rPr>
          <w:rStyle w:val="StyleUnderline"/>
          <w:highlight w:val="yellow"/>
        </w:rPr>
        <w:t>would</w:t>
      </w:r>
      <w:r w:rsidRPr="00FA7C9C">
        <w:rPr>
          <w:rStyle w:val="StyleUnderline"/>
        </w:rPr>
        <w:t xml:space="preserve"> loft</w:t>
      </w:r>
      <w:r w:rsidRPr="00FA7C9C">
        <w:rPr>
          <w:sz w:val="16"/>
        </w:rPr>
        <w:t xml:space="preserve"> 180 million </w:t>
      </w:r>
      <w:r w:rsidRPr="00FA7C9C">
        <w:rPr>
          <w:rStyle w:val="StyleUnderline"/>
        </w:rPr>
        <w:t xml:space="preserve">tons of </w:t>
      </w:r>
      <w:r w:rsidRPr="00FA7C9C">
        <w:rPr>
          <w:sz w:val="16"/>
        </w:rPr>
        <w:t xml:space="preserve">soot and </w:t>
      </w:r>
      <w:r w:rsidRPr="00FA7C9C">
        <w:rPr>
          <w:rStyle w:val="StyleUnderline"/>
        </w:rPr>
        <w:t xml:space="preserve">debris into the upper atmosphere — </w:t>
      </w:r>
      <w:r w:rsidRPr="00FA7C9C">
        <w:rPr>
          <w:rStyle w:val="StyleUnderline"/>
          <w:highlight w:val="yellow"/>
        </w:rPr>
        <w:t>blot</w:t>
      </w:r>
      <w:r w:rsidRPr="00FA7C9C">
        <w:rPr>
          <w:rStyle w:val="StyleUnderline"/>
        </w:rPr>
        <w:t xml:space="preserve">ting </w:t>
      </w:r>
      <w:r w:rsidRPr="00FA7C9C">
        <w:rPr>
          <w:rStyle w:val="StyleUnderline"/>
          <w:highlight w:val="yellow"/>
        </w:rPr>
        <w:t>out the sun</w:t>
      </w:r>
      <w:r w:rsidRPr="00FA7C9C">
        <w:rPr>
          <w:sz w:val="16"/>
        </w:rPr>
        <w:t xml:space="preserve">. </w:t>
      </w:r>
      <w:r w:rsidRPr="00FA7C9C">
        <w:rPr>
          <w:rStyle w:val="StyleUnderline"/>
          <w:highlight w:val="yellow"/>
        </w:rPr>
        <w:t>Temperatures</w:t>
      </w:r>
      <w:r w:rsidRPr="00FA7C9C">
        <w:rPr>
          <w:rStyle w:val="StyleUnderline"/>
        </w:rPr>
        <w:t xml:space="preserve"> across the globe </w:t>
      </w:r>
      <w:r w:rsidRPr="00FA7C9C">
        <w:rPr>
          <w:rStyle w:val="StyleUnderline"/>
          <w:highlight w:val="yellow"/>
        </w:rPr>
        <w:t>would fall</w:t>
      </w:r>
      <w:r w:rsidRPr="00FA7C9C">
        <w:rPr>
          <w:rStyle w:val="StyleUnderline"/>
        </w:rPr>
        <w:t xml:space="preserve"> </w:t>
      </w:r>
      <w:r w:rsidRPr="00FA7C9C">
        <w:rPr>
          <w:sz w:val="16"/>
        </w:rPr>
        <w:t>an average of 18 degrees Fahrenheit</w:t>
      </w:r>
      <w:r w:rsidRPr="00FA7C9C">
        <w:rPr>
          <w:rStyle w:val="StyleUnderline"/>
        </w:rPr>
        <w:t xml:space="preserve"> to levels not seen on earth since </w:t>
      </w:r>
      <w:r w:rsidRPr="00FA7C9C">
        <w:rPr>
          <w:sz w:val="16"/>
        </w:rPr>
        <w:t>the depth of</w:t>
      </w:r>
      <w:r w:rsidRPr="00FA7C9C">
        <w:rPr>
          <w:rStyle w:val="StyleUnderline"/>
        </w:rPr>
        <w:t xml:space="preserve"> the last ice age, </w:t>
      </w:r>
      <w:r w:rsidRPr="00FA7C9C">
        <w:rPr>
          <w:sz w:val="16"/>
        </w:rPr>
        <w:t xml:space="preserve">18,000 years ago. </w:t>
      </w:r>
      <w:r w:rsidRPr="00FA7C9C">
        <w:rPr>
          <w:rStyle w:val="StyleUnderline"/>
          <w:highlight w:val="yellow"/>
        </w:rPr>
        <w:t>Agriculture would stop, eco-systems would collapse</w:t>
      </w:r>
      <w:r w:rsidRPr="00FA7C9C">
        <w:rPr>
          <w:rStyle w:val="StyleUnderline"/>
        </w:rPr>
        <w:t xml:space="preserve">, and many </w:t>
      </w:r>
      <w:r w:rsidRPr="00FA7C9C">
        <w:rPr>
          <w:rStyle w:val="StyleUnderline"/>
          <w:highlight w:val="yellow"/>
        </w:rPr>
        <w:t>species</w:t>
      </w:r>
      <w:r w:rsidRPr="00FA7C9C">
        <w:rPr>
          <w:rStyle w:val="StyleUnderline"/>
        </w:rPr>
        <w:t xml:space="preserve">, </w:t>
      </w:r>
      <w:r w:rsidRPr="00FA7C9C">
        <w:rPr>
          <w:rStyle w:val="StyleUnderline"/>
          <w:highlight w:val="yellow"/>
        </w:rPr>
        <w:t>including</w:t>
      </w:r>
      <w:r w:rsidRPr="00FA7C9C">
        <w:rPr>
          <w:rStyle w:val="StyleUnderline"/>
        </w:rPr>
        <w:t xml:space="preserve"> </w:t>
      </w:r>
      <w:r w:rsidRPr="00FA7C9C">
        <w:rPr>
          <w:sz w:val="16"/>
        </w:rPr>
        <w:t xml:space="preserve">perhaps </w:t>
      </w:r>
      <w:r w:rsidRPr="00FA7C9C">
        <w:rPr>
          <w:rStyle w:val="StyleUnderline"/>
          <w:highlight w:val="yellow"/>
        </w:rPr>
        <w:t>our own, would become extinct</w:t>
      </w:r>
      <w:r w:rsidRPr="00FA7C9C">
        <w:rPr>
          <w:rStyle w:val="StyleUnderline"/>
        </w:rPr>
        <w:t>.</w:t>
      </w:r>
      <w:r w:rsidRPr="00FA7C9C">
        <w:rPr>
          <w:sz w:val="16"/>
        </w:rPr>
        <w:t xml:space="preserve">  It is common to discuss nuclear war as a low-probabillity event. But is this true? </w:t>
      </w:r>
      <w:r w:rsidRPr="00FA7C9C">
        <w:rPr>
          <w:rStyle w:val="StyleUnderline"/>
        </w:rPr>
        <w:t>We know of five occcasions during the last 30 years when either the U.S. or Russia believed it was under attack and prepared a counter-attack.</w:t>
      </w:r>
      <w:r w:rsidRPr="00FA7C9C">
        <w:rPr>
          <w:sz w:val="16"/>
        </w:rPr>
        <w:t xml:space="preserve"> The most recent of these near misses occurred after the end of the Cold War on Jan. 25, 1995, when the Russians mistook a U.S. weather rocket launched from Norway for a possible attack.  Jan. 25, 1995, was an ordinary day with no major crisis involving the U.S. and Russia. But, unknown to almost every inhabitant on the planet, a misunderstanding led to the potential for a nuclear war. The ready alert status of nuclear weapons that existed  in 1995 remains in place today.</w:t>
      </w:r>
    </w:p>
    <w:p w14:paraId="43D6FAE5" w14:textId="77777777" w:rsidR="00062AEE" w:rsidRPr="00F35396" w:rsidRDefault="00062AEE" w:rsidP="00AA5070">
      <w:pPr>
        <w:contextualSpacing/>
      </w:pPr>
    </w:p>
    <w:p w14:paraId="29640C05" w14:textId="77777777" w:rsidR="00AA5070" w:rsidRDefault="00AA5070" w:rsidP="00AA5070">
      <w:pPr>
        <w:pStyle w:val="Heading3"/>
      </w:pPr>
      <w:r>
        <w:t>2NC Heg</w:t>
      </w:r>
    </w:p>
    <w:p w14:paraId="7E2DD3B6" w14:textId="77777777" w:rsidR="00AA5070" w:rsidRPr="0024470F" w:rsidRDefault="00AA5070" w:rsidP="00AA5070">
      <w:pPr>
        <w:contextualSpacing/>
        <w:rPr>
          <w:rStyle w:val="Emphasis"/>
        </w:rPr>
      </w:pPr>
    </w:p>
    <w:p w14:paraId="3F1FDA4A" w14:textId="77777777" w:rsidR="00AA5070" w:rsidRDefault="00AA5070" w:rsidP="00AA5070">
      <w:pPr>
        <w:pStyle w:val="Heading4"/>
      </w:pPr>
      <w:r>
        <w:t>Executive powers key to US diplomacy- normalizing US/Cuba relations proves</w:t>
      </w:r>
    </w:p>
    <w:p w14:paraId="44061562" w14:textId="77777777" w:rsidR="00AA5070" w:rsidRDefault="00AA5070" w:rsidP="00AA5070">
      <w:pPr>
        <w:contextualSpacing/>
        <w:rPr>
          <w:sz w:val="18"/>
          <w:szCs w:val="18"/>
        </w:rPr>
      </w:pPr>
      <w:r w:rsidRPr="001B6B1D">
        <w:rPr>
          <w:rStyle w:val="Style13ptBold"/>
        </w:rPr>
        <w:t>Levy 7/2</w:t>
      </w:r>
      <w:r>
        <w:rPr>
          <w:rStyle w:val="Style13ptBold"/>
        </w:rPr>
        <w:t xml:space="preserve"> </w:t>
      </w:r>
      <w:r w:rsidRPr="001B6B1D">
        <w:rPr>
          <w:sz w:val="18"/>
          <w:szCs w:val="18"/>
        </w:rPr>
        <w:t xml:space="preserve">(Arturo Lopez Levy, Lecturer and Doctoral Candidate, University of Denver, “Embassies in Havana and Washington: A Victory of Diplomacy and Democracy”, </w:t>
      </w:r>
      <w:hyperlink r:id="rId44" w:history="1">
        <w:r w:rsidRPr="001B6B1D">
          <w:rPr>
            <w:sz w:val="18"/>
            <w:szCs w:val="18"/>
          </w:rPr>
          <w:t>http://www.huffingtonpost.com/arturo-lopez-levy/embassies-in-havana-and-washington-a-victory-of-diplomacy-and-democracy_b_7708898.html</w:t>
        </w:r>
      </w:hyperlink>
      <w:r w:rsidRPr="001B6B1D">
        <w:rPr>
          <w:sz w:val="18"/>
          <w:szCs w:val="18"/>
        </w:rPr>
        <w:t>, 7/2/15, 7/2/15, MEM)</w:t>
      </w:r>
    </w:p>
    <w:p w14:paraId="386F3BE6" w14:textId="77777777" w:rsidR="003658BF" w:rsidRPr="001B6B1D" w:rsidRDefault="003658BF" w:rsidP="00AA5070">
      <w:pPr>
        <w:contextualSpacing/>
        <w:rPr>
          <w:rStyle w:val="Style13ptBold"/>
        </w:rPr>
      </w:pPr>
    </w:p>
    <w:p w14:paraId="1E59C498" w14:textId="77777777" w:rsidR="00AA5070" w:rsidRPr="003658BF" w:rsidRDefault="00AA5070" w:rsidP="00AA5070">
      <w:pPr>
        <w:contextualSpacing/>
        <w:rPr>
          <w:rStyle w:val="Emphasis"/>
        </w:rPr>
      </w:pPr>
      <w:r w:rsidRPr="001B6B1D">
        <w:t xml:space="preserve">On July 1st, </w:t>
      </w:r>
      <w:r w:rsidRPr="003658BF">
        <w:rPr>
          <w:rStyle w:val="Emphasis"/>
        </w:rPr>
        <w:t>the governments of the</w:t>
      </w:r>
      <w:r w:rsidR="00C36A08">
        <w:fldChar w:fldCharType="begin"/>
      </w:r>
      <w:r w:rsidR="00C36A08">
        <w:instrText xml:space="preserve"> HYPERLINK "http://www.nbcnews.com/storyline/u-s-cuba-relations/obama-announces-deal-open-cuban-embassy-n385001" \t "_hplink" </w:instrText>
      </w:r>
      <w:r w:rsidR="00C36A08">
        <w:fldChar w:fldCharType="separate"/>
      </w:r>
      <w:r w:rsidRPr="003658BF">
        <w:rPr>
          <w:rStyle w:val="Emphasis"/>
        </w:rPr>
        <w:t> </w:t>
      </w:r>
      <w:r w:rsidRPr="003658BF">
        <w:rPr>
          <w:rStyle w:val="Emphasis"/>
          <w:highlight w:val="yellow"/>
        </w:rPr>
        <w:t>U</w:t>
      </w:r>
      <w:r w:rsidRPr="003658BF">
        <w:rPr>
          <w:rStyle w:val="Emphasis"/>
        </w:rPr>
        <w:t xml:space="preserve">nited </w:t>
      </w:r>
      <w:r w:rsidRPr="003658BF">
        <w:rPr>
          <w:rStyle w:val="Emphasis"/>
          <w:highlight w:val="yellow"/>
        </w:rPr>
        <w:t>S</w:t>
      </w:r>
      <w:r w:rsidRPr="003658BF">
        <w:rPr>
          <w:rStyle w:val="Emphasis"/>
        </w:rPr>
        <w:t>tates</w:t>
      </w:r>
      <w:r w:rsidR="00C36A08">
        <w:rPr>
          <w:rStyle w:val="Emphasis"/>
        </w:rPr>
        <w:fldChar w:fldCharType="end"/>
      </w:r>
      <w:r w:rsidRPr="003658BF">
        <w:rPr>
          <w:rStyle w:val="Emphasis"/>
        </w:rPr>
        <w:t> </w:t>
      </w:r>
      <w:r w:rsidRPr="003658BF">
        <w:rPr>
          <w:rStyle w:val="Emphasis"/>
          <w:highlight w:val="yellow"/>
        </w:rPr>
        <w:t>and </w:t>
      </w:r>
      <w:r w:rsidR="00C36A08">
        <w:fldChar w:fldCharType="begin"/>
      </w:r>
      <w:r w:rsidR="00C36A08">
        <w:instrText xml:space="preserve"> HYPERLINK "http://www.cubadebate.cu/noticias/2015/07/01/declaracion-del-gobierno-revolucionario-3/" \l ".VZRX4flVikp" \t "_hplink" </w:instrText>
      </w:r>
      <w:r w:rsidR="00C36A08">
        <w:fldChar w:fldCharType="separate"/>
      </w:r>
      <w:r w:rsidRPr="003658BF">
        <w:rPr>
          <w:rStyle w:val="Emphasis"/>
          <w:highlight w:val="yellow"/>
        </w:rPr>
        <w:t>Cuba</w:t>
      </w:r>
      <w:r w:rsidR="00C36A08">
        <w:rPr>
          <w:rStyle w:val="Emphasis"/>
          <w:highlight w:val="yellow"/>
        </w:rPr>
        <w:fldChar w:fldCharType="end"/>
      </w:r>
      <w:r w:rsidRPr="003658BF">
        <w:rPr>
          <w:rStyle w:val="Emphasis"/>
          <w:highlight w:val="yellow"/>
        </w:rPr>
        <w:t> announced</w:t>
      </w:r>
      <w:r w:rsidRPr="003658BF">
        <w:rPr>
          <w:rStyle w:val="Emphasis"/>
        </w:rPr>
        <w:t xml:space="preserve"> an agreement to open </w:t>
      </w:r>
      <w:r w:rsidRPr="003658BF">
        <w:rPr>
          <w:rStyle w:val="Emphasis"/>
          <w:highlight w:val="yellow"/>
        </w:rPr>
        <w:t>diplomatic relations</w:t>
      </w:r>
      <w:r w:rsidRPr="003658BF">
        <w:rPr>
          <w:rStyle w:val="Emphasis"/>
        </w:rPr>
        <w:t xml:space="preserve"> and embassies in Washington and Havana.</w:t>
      </w:r>
      <w:r w:rsidRPr="001B6B1D">
        <w:t xml:space="preserve"> This is a major watershed in the road to full normalization of relations between the two states and the two societies. </w:t>
      </w:r>
      <w:r w:rsidRPr="003658BF">
        <w:rPr>
          <w:rStyle w:val="Emphasis"/>
        </w:rPr>
        <w:t xml:space="preserve">This is also </w:t>
      </w:r>
      <w:r w:rsidRPr="003658BF">
        <w:rPr>
          <w:rStyle w:val="Emphasis"/>
          <w:highlight w:val="yellow"/>
        </w:rPr>
        <w:t>a major win</w:t>
      </w:r>
      <w:r w:rsidRPr="003658BF">
        <w:rPr>
          <w:rStyle w:val="Emphasis"/>
        </w:rPr>
        <w:t xml:space="preserve"> for democracy </w:t>
      </w:r>
      <w:r w:rsidRPr="003658BF">
        <w:rPr>
          <w:rStyle w:val="Emphasis"/>
          <w:highlight w:val="yellow"/>
        </w:rPr>
        <w:t>because</w:t>
      </w:r>
      <w:r w:rsidRPr="003658BF">
        <w:rPr>
          <w:rStyle w:val="Emphasis"/>
        </w:rPr>
        <w:t xml:space="preserve"> the steps taken by </w:t>
      </w:r>
      <w:r w:rsidRPr="003658BF">
        <w:rPr>
          <w:rStyle w:val="Emphasis"/>
          <w:highlight w:val="yellow"/>
        </w:rPr>
        <w:t>Presidents Obama and Castro</w:t>
      </w:r>
      <w:r w:rsidRPr="003658BF">
        <w:rPr>
          <w:rStyle w:val="Emphasis"/>
        </w:rPr>
        <w:t xml:space="preserve"> gives voice to overwhelming majorities in </w:t>
      </w:r>
      <w:r w:rsidRPr="003658BF">
        <w:rPr>
          <w:rStyle w:val="Emphasis"/>
          <w:highlight w:val="yellow"/>
        </w:rPr>
        <w:t>both</w:t>
      </w:r>
      <w:r w:rsidRPr="003658BF">
        <w:rPr>
          <w:rStyle w:val="Emphasis"/>
        </w:rPr>
        <w:t xml:space="preserve"> societies in </w:t>
      </w:r>
      <w:r w:rsidRPr="003658BF">
        <w:rPr>
          <w:rStyle w:val="Emphasis"/>
          <w:highlight w:val="yellow"/>
        </w:rPr>
        <w:t>favor of peaceful and constructive U.S.-Cuba relations</w:t>
      </w:r>
      <w:r w:rsidRPr="003658BF">
        <w:rPr>
          <w:rStyle w:val="Emphasis"/>
        </w:rPr>
        <w:t>.</w:t>
      </w:r>
    </w:p>
    <w:p w14:paraId="74D7AD1E" w14:textId="77777777" w:rsidR="00AA5070" w:rsidRDefault="00AA5070" w:rsidP="00AA5070">
      <w:pPr>
        <w:pStyle w:val="Heading4"/>
      </w:pPr>
      <w:r>
        <w:t>Diplomacy is key to dismantle hostile measurements against Cuba</w:t>
      </w:r>
    </w:p>
    <w:p w14:paraId="1119570E" w14:textId="77777777" w:rsidR="00AA5070" w:rsidRDefault="00AA5070" w:rsidP="00AA5070">
      <w:pPr>
        <w:contextualSpacing/>
      </w:pPr>
      <w:r w:rsidRPr="00BF5277">
        <w:rPr>
          <w:b/>
          <w:bCs/>
        </w:rPr>
        <w:t xml:space="preserve">Levy 7/2 </w:t>
      </w:r>
      <w:r w:rsidRPr="00BF5277">
        <w:t xml:space="preserve">(Arturo Lopez Levy, Lecturer and Doctoral Candidate, University of Denver, “Embassies in Havana and Washington: A Victory of Diplomacy and Democracy”, </w:t>
      </w:r>
      <w:hyperlink r:id="rId45" w:history="1">
        <w:r w:rsidRPr="00BF5277">
          <w:rPr>
            <w:rStyle w:val="Hyperlink"/>
          </w:rPr>
          <w:t>http://www.huffingtonpost.com/arturo-lopez-levy/embassies-in-havana-and-washington-a-victory-of-diplomacy-and-democracy_b_7708898.html</w:t>
        </w:r>
      </w:hyperlink>
      <w:r w:rsidRPr="00BF5277">
        <w:t>, 7/2/15, 7/2/15, MEM)</w:t>
      </w:r>
    </w:p>
    <w:p w14:paraId="142D7101" w14:textId="77777777" w:rsidR="00E133FF" w:rsidRPr="00BF5277" w:rsidRDefault="00E133FF" w:rsidP="00AA5070">
      <w:pPr>
        <w:contextualSpacing/>
        <w:rPr>
          <w:b/>
          <w:bCs/>
        </w:rPr>
      </w:pPr>
    </w:p>
    <w:p w14:paraId="2E5500B1" w14:textId="77777777" w:rsidR="00AA5070" w:rsidRPr="00BF5277" w:rsidRDefault="00AA5070" w:rsidP="00AA5070">
      <w:pPr>
        <w:contextualSpacing/>
      </w:pPr>
      <w:r w:rsidRPr="00BF5277">
        <w:t xml:space="preserve">The time to dismantle the walls is now. </w:t>
      </w:r>
      <w:r w:rsidRPr="00E133FF">
        <w:rPr>
          <w:rStyle w:val="Emphasis"/>
        </w:rPr>
        <w:t xml:space="preserve">President </w:t>
      </w:r>
      <w:r w:rsidRPr="00E133FF">
        <w:rPr>
          <w:rStyle w:val="Emphasis"/>
          <w:highlight w:val="yellow"/>
        </w:rPr>
        <w:t>Obama</w:t>
      </w:r>
      <w:r w:rsidRPr="00E133FF">
        <w:rPr>
          <w:rStyle w:val="Emphasis"/>
        </w:rPr>
        <w:t xml:space="preserve"> exhorted Congress </w:t>
      </w:r>
      <w:r w:rsidRPr="00E133FF">
        <w:rPr>
          <w:rStyle w:val="Emphasis"/>
          <w:highlight w:val="yellow"/>
        </w:rPr>
        <w:t>to follow up</w:t>
      </w:r>
      <w:r w:rsidRPr="00E133FF">
        <w:rPr>
          <w:rStyle w:val="Emphasis"/>
        </w:rPr>
        <w:t xml:space="preserve"> and listen to </w:t>
      </w:r>
      <w:r w:rsidRPr="00E133FF">
        <w:rPr>
          <w:rStyle w:val="Emphasis"/>
          <w:highlight w:val="yellow"/>
        </w:rPr>
        <w:t>the</w:t>
      </w:r>
      <w:r w:rsidRPr="00E133FF">
        <w:rPr>
          <w:rStyle w:val="Emphasis"/>
        </w:rPr>
        <w:t xml:space="preserve"> well registered </w:t>
      </w:r>
      <w:r w:rsidRPr="00E133FF">
        <w:rPr>
          <w:rStyle w:val="Emphasis"/>
          <w:highlight w:val="yellow"/>
        </w:rPr>
        <w:t>voices</w:t>
      </w:r>
      <w:r w:rsidRPr="00E133FF">
        <w:rPr>
          <w:rStyle w:val="Emphasis"/>
        </w:rPr>
        <w:t xml:space="preserve"> of the American and the </w:t>
      </w:r>
      <w:r w:rsidRPr="00E133FF">
        <w:rPr>
          <w:rStyle w:val="Emphasis"/>
          <w:highlight w:val="yellow"/>
        </w:rPr>
        <w:t>Cuban people</w:t>
      </w:r>
      <w:r w:rsidRPr="00E133FF">
        <w:rPr>
          <w:rStyle w:val="Emphasis"/>
        </w:rPr>
        <w:t xml:space="preserve"> against an </w:t>
      </w:r>
      <w:r w:rsidRPr="00E133FF">
        <w:rPr>
          <w:rStyle w:val="Emphasis"/>
          <w:highlight w:val="yellow"/>
        </w:rPr>
        <w:t>embargo that kept bilateral relations</w:t>
      </w:r>
      <w:r w:rsidRPr="00E133FF">
        <w:rPr>
          <w:rStyle w:val="Emphasis"/>
        </w:rPr>
        <w:t xml:space="preserve"> hostage to the past.</w:t>
      </w:r>
      <w:r w:rsidRPr="00BF5277">
        <w:t xml:space="preserve"> He clearly targeted the travel ban when he wondered: "why should Washington stand in the way of our own people</w:t>
      </w:r>
      <w:r w:rsidRPr="00E133FF">
        <w:t>?"</w:t>
      </w:r>
      <w:r w:rsidRPr="00E133FF">
        <w:rPr>
          <w:rStyle w:val="Emphasis"/>
        </w:rPr>
        <w:t xml:space="preserve"> In the few next weeks, </w:t>
      </w:r>
      <w:r w:rsidR="00C36A08">
        <w:fldChar w:fldCharType="begin"/>
      </w:r>
      <w:r w:rsidR="00C36A08">
        <w:instrText xml:space="preserve"> HYPERLINK "http://fpif.org/kerrys_cuba_sanity/" \t "_hplink" </w:instrText>
      </w:r>
      <w:r w:rsidR="00C36A08">
        <w:fldChar w:fldCharType="separate"/>
      </w:r>
      <w:r w:rsidRPr="00E133FF">
        <w:rPr>
          <w:rStyle w:val="Emphasis"/>
        </w:rPr>
        <w:t>Secretary John Kerry, the architect of this policy change will travel to Havana</w:t>
      </w:r>
      <w:r w:rsidR="00C36A08">
        <w:rPr>
          <w:rStyle w:val="Emphasis"/>
        </w:rPr>
        <w:fldChar w:fldCharType="end"/>
      </w:r>
      <w:r w:rsidRPr="00E133FF">
        <w:rPr>
          <w:rStyle w:val="Emphasis"/>
        </w:rPr>
        <w:t>.</w:t>
      </w:r>
      <w:r w:rsidRPr="00BF5277">
        <w:t xml:space="preserve"> The first historic visit of a U.S. secretary of State to Cuba in more than six decades would show a more civil and constructive way to manage American differences with Cuba</w:t>
      </w:r>
      <w:r w:rsidRPr="00E133FF">
        <w:rPr>
          <w:rStyle w:val="Emphasis"/>
        </w:rPr>
        <w:t xml:space="preserve">. The </w:t>
      </w:r>
      <w:r w:rsidRPr="00E133FF">
        <w:rPr>
          <w:rStyle w:val="Emphasis"/>
          <w:highlight w:val="yellow"/>
        </w:rPr>
        <w:t>U</w:t>
      </w:r>
      <w:r w:rsidRPr="00E133FF">
        <w:rPr>
          <w:rStyle w:val="Emphasis"/>
        </w:rPr>
        <w:t xml:space="preserve">nited </w:t>
      </w:r>
      <w:r w:rsidRPr="00E133FF">
        <w:rPr>
          <w:rStyle w:val="Emphasis"/>
          <w:highlight w:val="yellow"/>
        </w:rPr>
        <w:t>S</w:t>
      </w:r>
      <w:r w:rsidRPr="00E133FF">
        <w:rPr>
          <w:rStyle w:val="Emphasis"/>
        </w:rPr>
        <w:t xml:space="preserve">tates </w:t>
      </w:r>
      <w:r w:rsidRPr="00E133FF">
        <w:rPr>
          <w:rStyle w:val="Emphasis"/>
          <w:highlight w:val="yellow"/>
        </w:rPr>
        <w:t>is</w:t>
      </w:r>
      <w:r w:rsidRPr="00E133FF">
        <w:rPr>
          <w:rStyle w:val="Emphasis"/>
        </w:rPr>
        <w:t xml:space="preserve"> simply </w:t>
      </w:r>
      <w:r w:rsidRPr="00E133FF">
        <w:rPr>
          <w:rStyle w:val="Emphasis"/>
          <w:highlight w:val="yellow"/>
        </w:rPr>
        <w:t>measuring up</w:t>
      </w:r>
      <w:r w:rsidRPr="00E133FF">
        <w:rPr>
          <w:rStyle w:val="Emphasis"/>
        </w:rPr>
        <w:t xml:space="preserve"> to its commitment to universal </w:t>
      </w:r>
      <w:r w:rsidRPr="00282DC7">
        <w:rPr>
          <w:rStyle w:val="Emphasis"/>
          <w:highlight w:val="yellow"/>
        </w:rPr>
        <w:t>values and human rights</w:t>
      </w:r>
      <w:r w:rsidRPr="00E133FF">
        <w:rPr>
          <w:rStyle w:val="Emphasis"/>
        </w:rPr>
        <w:t>.</w:t>
      </w:r>
      <w:r w:rsidRPr="00BF5277">
        <w:t xml:space="preserve"> As was shown the day before in the White House by Brazil president Dilma Rousseff, the Americas and the international community endorse a U.S. approach that promotes its values and interests in Cuba through engagement not coercion.</w:t>
      </w:r>
      <w:r>
        <w:t xml:space="preserve"> </w:t>
      </w:r>
      <w:r w:rsidRPr="00E133FF">
        <w:rPr>
          <w:rStyle w:val="Emphasis"/>
        </w:rPr>
        <w:t xml:space="preserve">As a great power in the context of asymmetric relations, the </w:t>
      </w:r>
      <w:r w:rsidRPr="00282DC7">
        <w:rPr>
          <w:rStyle w:val="Emphasis"/>
          <w:highlight w:val="yellow"/>
        </w:rPr>
        <w:t>U</w:t>
      </w:r>
      <w:r w:rsidRPr="00E133FF">
        <w:rPr>
          <w:rStyle w:val="Emphasis"/>
        </w:rPr>
        <w:t xml:space="preserve">nited </w:t>
      </w:r>
      <w:r w:rsidRPr="00282DC7">
        <w:rPr>
          <w:rStyle w:val="Emphasis"/>
          <w:highlight w:val="yellow"/>
        </w:rPr>
        <w:t>S</w:t>
      </w:r>
      <w:r w:rsidRPr="00E133FF">
        <w:rPr>
          <w:rStyle w:val="Emphasis"/>
        </w:rPr>
        <w:t xml:space="preserve">tates </w:t>
      </w:r>
      <w:r w:rsidRPr="00282DC7">
        <w:rPr>
          <w:rStyle w:val="Emphasis"/>
          <w:highlight w:val="yellow"/>
        </w:rPr>
        <w:t>has</w:t>
      </w:r>
      <w:r w:rsidRPr="00E133FF">
        <w:rPr>
          <w:rStyle w:val="Emphasis"/>
        </w:rPr>
        <w:t xml:space="preserve"> the opportunity </w:t>
      </w:r>
      <w:r w:rsidRPr="00282DC7">
        <w:rPr>
          <w:rStyle w:val="Emphasis"/>
          <w:highlight w:val="yellow"/>
        </w:rPr>
        <w:t>to take</w:t>
      </w:r>
      <w:r w:rsidRPr="00E133FF">
        <w:rPr>
          <w:rStyle w:val="Emphasis"/>
        </w:rPr>
        <w:t xml:space="preserve"> some important </w:t>
      </w:r>
      <w:r w:rsidRPr="00282DC7">
        <w:rPr>
          <w:rStyle w:val="Emphasis"/>
          <w:highlight w:val="yellow"/>
        </w:rPr>
        <w:t>unilateral</w:t>
      </w:r>
      <w:r w:rsidRPr="00E133FF">
        <w:rPr>
          <w:rStyle w:val="Emphasis"/>
        </w:rPr>
        <w:t xml:space="preserve"> </w:t>
      </w:r>
      <w:r w:rsidRPr="00282DC7">
        <w:rPr>
          <w:rStyle w:val="Emphasis"/>
          <w:highlight w:val="yellow"/>
        </w:rPr>
        <w:t>dismantlement of hostile structures</w:t>
      </w:r>
      <w:r w:rsidRPr="00E133FF">
        <w:rPr>
          <w:rStyle w:val="Emphasis"/>
        </w:rPr>
        <w:t xml:space="preserve"> because it has nothing to risk by doing so.</w:t>
      </w:r>
      <w:r w:rsidRPr="00BF5277">
        <w:t xml:space="preserve"> Reciprocity is a useful legal concept for diplomacy but it is politically detrimental in asymmetric relations. </w:t>
      </w:r>
      <w:r w:rsidRPr="00282DC7">
        <w:rPr>
          <w:rStyle w:val="Emphasis"/>
          <w:highlight w:val="yellow"/>
        </w:rPr>
        <w:t>Cuba</w:t>
      </w:r>
      <w:r w:rsidRPr="00E133FF">
        <w:rPr>
          <w:rStyle w:val="Emphasis"/>
        </w:rPr>
        <w:t xml:space="preserve"> </w:t>
      </w:r>
      <w:r w:rsidRPr="00282DC7">
        <w:rPr>
          <w:rStyle w:val="Emphasis"/>
          <w:highlight w:val="yellow"/>
        </w:rPr>
        <w:t>cannot take</w:t>
      </w:r>
      <w:r w:rsidRPr="00E133FF">
        <w:rPr>
          <w:rStyle w:val="Emphasis"/>
        </w:rPr>
        <w:t xml:space="preserve"> </w:t>
      </w:r>
      <w:r w:rsidRPr="00282DC7">
        <w:rPr>
          <w:rStyle w:val="Emphasis"/>
          <w:highlight w:val="yellow"/>
        </w:rPr>
        <w:t>the</w:t>
      </w:r>
      <w:r w:rsidRPr="00E133FF">
        <w:rPr>
          <w:rStyle w:val="Emphasis"/>
        </w:rPr>
        <w:t xml:space="preserve"> </w:t>
      </w:r>
      <w:r w:rsidRPr="00282DC7">
        <w:rPr>
          <w:rStyle w:val="Emphasis"/>
          <w:highlight w:val="yellow"/>
        </w:rPr>
        <w:t>U</w:t>
      </w:r>
      <w:r w:rsidRPr="00E133FF">
        <w:rPr>
          <w:rStyle w:val="Emphasis"/>
        </w:rPr>
        <w:t xml:space="preserve">nited </w:t>
      </w:r>
      <w:r w:rsidRPr="00282DC7">
        <w:rPr>
          <w:rStyle w:val="Emphasis"/>
          <w:highlight w:val="yellow"/>
        </w:rPr>
        <w:t>S</w:t>
      </w:r>
      <w:r w:rsidRPr="00E133FF">
        <w:rPr>
          <w:rStyle w:val="Emphasis"/>
        </w:rPr>
        <w:t xml:space="preserve">tates out of any negative list or give back </w:t>
      </w:r>
      <w:r w:rsidRPr="00282DC7">
        <w:rPr>
          <w:rStyle w:val="Emphasis"/>
          <w:highlight w:val="yellow"/>
        </w:rPr>
        <w:t>a naval base in American territory</w:t>
      </w:r>
      <w:r w:rsidRPr="00E133FF">
        <w:rPr>
          <w:rStyle w:val="Emphasis"/>
        </w:rPr>
        <w:t xml:space="preserve">. </w:t>
      </w:r>
      <w:r w:rsidRPr="00BF5277">
        <w:t>Similarly Cuba cannot expect deference in its global role as a great power because it is not in such international affairs rank.</w:t>
      </w:r>
      <w:r>
        <w:t xml:space="preserve"> </w:t>
      </w:r>
      <w:r w:rsidRPr="00BF5277">
        <w:t xml:space="preserve">It is important to take notice of the intangible complexities of the normalization process. </w:t>
      </w:r>
      <w:r w:rsidRPr="00282DC7">
        <w:rPr>
          <w:rStyle w:val="Emphasis"/>
          <w:highlight w:val="yellow"/>
        </w:rPr>
        <w:t>Cuba</w:t>
      </w:r>
      <w:r w:rsidRPr="00E133FF">
        <w:rPr>
          <w:rStyle w:val="Emphasis"/>
        </w:rPr>
        <w:t xml:space="preserve"> </w:t>
      </w:r>
      <w:r w:rsidRPr="00282DC7">
        <w:rPr>
          <w:rStyle w:val="Emphasis"/>
          <w:highlight w:val="yellow"/>
        </w:rPr>
        <w:t>and</w:t>
      </w:r>
      <w:r w:rsidRPr="00E133FF">
        <w:rPr>
          <w:rStyle w:val="Emphasis"/>
        </w:rPr>
        <w:t xml:space="preserve"> the </w:t>
      </w:r>
      <w:r w:rsidRPr="00282DC7">
        <w:rPr>
          <w:rStyle w:val="Emphasis"/>
          <w:highlight w:val="yellow"/>
        </w:rPr>
        <w:t>U</w:t>
      </w:r>
      <w:r w:rsidRPr="00E133FF">
        <w:rPr>
          <w:rStyle w:val="Emphasis"/>
        </w:rPr>
        <w:t xml:space="preserve">nited </w:t>
      </w:r>
      <w:r w:rsidRPr="00282DC7">
        <w:rPr>
          <w:rStyle w:val="Emphasis"/>
          <w:highlight w:val="yellow"/>
        </w:rPr>
        <w:t>S</w:t>
      </w:r>
      <w:r w:rsidRPr="00E133FF">
        <w:rPr>
          <w:rStyle w:val="Emphasis"/>
        </w:rPr>
        <w:t xml:space="preserve">tates are countries of different size and power but both </w:t>
      </w:r>
      <w:r w:rsidRPr="00282DC7">
        <w:rPr>
          <w:rStyle w:val="Emphasis"/>
          <w:highlight w:val="yellow"/>
        </w:rPr>
        <w:t>have strong</w:t>
      </w:r>
      <w:r w:rsidRPr="00282DC7">
        <w:rPr>
          <w:rStyle w:val="Emphasis"/>
        </w:rPr>
        <w:t xml:space="preserve"> </w:t>
      </w:r>
      <w:r w:rsidRPr="00282DC7">
        <w:rPr>
          <w:rStyle w:val="Emphasis"/>
          <w:highlight w:val="yellow"/>
        </w:rPr>
        <w:t>nationalist pride</w:t>
      </w:r>
      <w:r w:rsidRPr="00E133FF">
        <w:rPr>
          <w:rStyle w:val="Emphasis"/>
        </w:rPr>
        <w:t>.</w:t>
      </w:r>
      <w:r w:rsidRPr="00BF5277">
        <w:t xml:space="preserve"> </w:t>
      </w:r>
      <w:r w:rsidRPr="00E133FF">
        <w:rPr>
          <w:rStyle w:val="Emphasis"/>
        </w:rPr>
        <w:t xml:space="preserve">Diplomacy, </w:t>
      </w:r>
      <w:r w:rsidRPr="00282DC7">
        <w:rPr>
          <w:rStyle w:val="Emphasis"/>
          <w:highlight w:val="yellow"/>
        </w:rPr>
        <w:t>interdependence</w:t>
      </w:r>
      <w:r w:rsidRPr="00E133FF">
        <w:rPr>
          <w:rStyle w:val="Emphasis"/>
        </w:rPr>
        <w:t xml:space="preserve">, </w:t>
      </w:r>
      <w:r w:rsidRPr="00282DC7">
        <w:rPr>
          <w:rStyle w:val="Emphasis"/>
          <w:highlight w:val="yellow"/>
        </w:rPr>
        <w:t>respect and self-restraint</w:t>
      </w:r>
      <w:r w:rsidRPr="00E133FF">
        <w:rPr>
          <w:rStyle w:val="Emphasis"/>
        </w:rPr>
        <w:t xml:space="preserve"> </w:t>
      </w:r>
      <w:r w:rsidRPr="00282DC7">
        <w:rPr>
          <w:rStyle w:val="Emphasis"/>
          <w:highlight w:val="yellow"/>
        </w:rPr>
        <w:t>are key</w:t>
      </w:r>
      <w:r w:rsidRPr="00E133FF">
        <w:rPr>
          <w:rStyle w:val="Emphasis"/>
        </w:rPr>
        <w:t xml:space="preserve"> elements </w:t>
      </w:r>
      <w:r w:rsidRPr="00282DC7">
        <w:rPr>
          <w:rStyle w:val="Emphasis"/>
          <w:highlight w:val="yellow"/>
        </w:rPr>
        <w:t>for</w:t>
      </w:r>
      <w:r w:rsidRPr="00E133FF">
        <w:rPr>
          <w:rStyle w:val="Emphasis"/>
        </w:rPr>
        <w:t xml:space="preserve"> a </w:t>
      </w:r>
      <w:r w:rsidRPr="00282DC7">
        <w:rPr>
          <w:rStyle w:val="Emphasis"/>
          <w:highlight w:val="yellow"/>
        </w:rPr>
        <w:t>constructive solution</w:t>
      </w:r>
      <w:r w:rsidRPr="00E133FF">
        <w:rPr>
          <w:rStyle w:val="Emphasis"/>
        </w:rPr>
        <w:t xml:space="preserve"> of the almost six decades conflict between them.</w:t>
      </w:r>
    </w:p>
    <w:p w14:paraId="0E084B2A" w14:textId="77777777" w:rsidR="00AA5070" w:rsidRDefault="00AA5070" w:rsidP="00AA5070"/>
    <w:p w14:paraId="6F383AF5" w14:textId="77777777" w:rsidR="00E767E6" w:rsidRDefault="00DB1E26" w:rsidP="00DB1E26">
      <w:pPr>
        <w:pStyle w:val="Heading1"/>
      </w:pPr>
      <w:r>
        <w:t>Aff</w:t>
      </w:r>
    </w:p>
    <w:p w14:paraId="5B3ACBC1" w14:textId="77777777" w:rsidR="00AA5070" w:rsidRDefault="00AA5070" w:rsidP="00AA5070">
      <w:pPr>
        <w:pStyle w:val="Heading2"/>
      </w:pPr>
      <w:r>
        <w:t>Uniqueness</w:t>
      </w:r>
    </w:p>
    <w:p w14:paraId="79A7839A" w14:textId="77777777" w:rsidR="003B6B14" w:rsidRDefault="003B6B14" w:rsidP="003B6B14">
      <w:pPr>
        <w:pStyle w:val="Heading3"/>
      </w:pPr>
      <w:r>
        <w:t>2AC Prez Power Low</w:t>
      </w:r>
    </w:p>
    <w:p w14:paraId="2A7098A4" w14:textId="77777777" w:rsidR="003B6B14" w:rsidRDefault="003B6B14" w:rsidP="003B6B14">
      <w:pPr>
        <w:pStyle w:val="Heading4"/>
      </w:pPr>
      <w:r w:rsidRPr="0006773A">
        <w:t>Executive powers low now- war powers</w:t>
      </w:r>
    </w:p>
    <w:p w14:paraId="3C9CA26C" w14:textId="77777777" w:rsidR="003B6B14" w:rsidRPr="00A038B8" w:rsidRDefault="003B6B14" w:rsidP="003B6B14">
      <w:pPr>
        <w:spacing w:line="240" w:lineRule="auto"/>
        <w:contextualSpacing/>
        <w:rPr>
          <w:sz w:val="18"/>
          <w:szCs w:val="18"/>
        </w:rPr>
      </w:pPr>
      <w:r>
        <w:rPr>
          <w:rStyle w:val="Style13ptBold"/>
        </w:rPr>
        <w:t xml:space="preserve">Baker 2/11 </w:t>
      </w:r>
      <w:r w:rsidRPr="00A038B8">
        <w:rPr>
          <w:sz w:val="18"/>
          <w:szCs w:val="18"/>
        </w:rPr>
        <w:t xml:space="preserve">(Peter Baker, American political writer and newspaper reporter who is the White House correspondent for The New York Times and a contributing writer for The New York Times Magazine, The New York Times,  “Obama's Dual View of War Power Seeks Limits and Leeway”, </w:t>
      </w:r>
      <w:hyperlink r:id="rId46" w:history="1">
        <w:r w:rsidRPr="00A038B8">
          <w:rPr>
            <w:sz w:val="18"/>
            <w:szCs w:val="18"/>
          </w:rPr>
          <w:t>http://www.nytimes.com/2015/02/12/us/obama-war-authorization-congress.html?_r=0</w:t>
        </w:r>
      </w:hyperlink>
      <w:r w:rsidRPr="00A038B8">
        <w:rPr>
          <w:sz w:val="18"/>
          <w:szCs w:val="18"/>
        </w:rPr>
        <w:t>, 2/11/15, 7/6/15, MEM)</w:t>
      </w:r>
    </w:p>
    <w:p w14:paraId="600FD0B7" w14:textId="77777777" w:rsidR="003B6B14" w:rsidRPr="001000C1" w:rsidRDefault="003B6B14" w:rsidP="003B6B14">
      <w:pPr>
        <w:spacing w:line="240" w:lineRule="auto"/>
        <w:contextualSpacing/>
        <w:rPr>
          <w:sz w:val="14"/>
        </w:rPr>
      </w:pPr>
      <w:r w:rsidRPr="001000C1">
        <w:rPr>
          <w:sz w:val="14"/>
        </w:rPr>
        <w:t xml:space="preserve">WASHINGTON — In seeking authorization for his six-month-old military campaign against the Islamic State terrorist group, President </w:t>
      </w:r>
      <w:r w:rsidRPr="001A12C8">
        <w:rPr>
          <w:rStyle w:val="StyleUnderline"/>
          <w:highlight w:val="yellow"/>
        </w:rPr>
        <w:t>Obama</w:t>
      </w:r>
      <w:r w:rsidRPr="001000C1">
        <w:rPr>
          <w:sz w:val="14"/>
        </w:rPr>
        <w:t xml:space="preserve"> on Wednesday did something that few if any of his predecessors have done: He </w:t>
      </w:r>
      <w:r w:rsidRPr="001A12C8">
        <w:rPr>
          <w:rStyle w:val="StyleUnderline"/>
          <w:highlight w:val="yellow"/>
        </w:rPr>
        <w:t>asked Congress</w:t>
      </w:r>
      <w:r w:rsidRPr="00D22D5A">
        <w:rPr>
          <w:rStyle w:val="StyleUnderline"/>
        </w:rPr>
        <w:t xml:space="preserve"> </w:t>
      </w:r>
      <w:r w:rsidRPr="001A12C8">
        <w:rPr>
          <w:rStyle w:val="StyleUnderline"/>
          <w:highlight w:val="yellow"/>
        </w:rPr>
        <w:t>to restrict</w:t>
      </w:r>
      <w:r w:rsidRPr="00D22D5A">
        <w:rPr>
          <w:rStyle w:val="StyleUnderline"/>
        </w:rPr>
        <w:t xml:space="preserve"> the ability of the commander in </w:t>
      </w:r>
      <w:r w:rsidRPr="001A12C8">
        <w:rPr>
          <w:rStyle w:val="StyleUnderline"/>
          <w:highlight w:val="yellow"/>
        </w:rPr>
        <w:t>chief to</w:t>
      </w:r>
      <w:r w:rsidRPr="00D22D5A">
        <w:rPr>
          <w:rStyle w:val="StyleUnderline"/>
        </w:rPr>
        <w:t xml:space="preserve"> </w:t>
      </w:r>
      <w:r w:rsidRPr="001A12C8">
        <w:rPr>
          <w:rStyle w:val="StyleUnderline"/>
          <w:highlight w:val="yellow"/>
        </w:rPr>
        <w:t>wage war</w:t>
      </w:r>
      <w:r w:rsidRPr="00D22D5A">
        <w:rPr>
          <w:rStyle w:val="StyleUnderline"/>
        </w:rPr>
        <w:t xml:space="preserve"> against an </w:t>
      </w:r>
      <w:r w:rsidRPr="001A12C8">
        <w:rPr>
          <w:highlight w:val="yellow"/>
        </w:rPr>
        <w:t>overseas</w:t>
      </w:r>
      <w:r w:rsidRPr="00D22D5A">
        <w:rPr>
          <w:rStyle w:val="StyleUnderline"/>
        </w:rPr>
        <w:t xml:space="preserve"> enemy. </w:t>
      </w:r>
      <w:r w:rsidRPr="001A12C8">
        <w:rPr>
          <w:rStyle w:val="StyleUnderline"/>
          <w:highlight w:val="yellow"/>
        </w:rPr>
        <w:t>The</w:t>
      </w:r>
      <w:r w:rsidRPr="00D22D5A">
        <w:rPr>
          <w:rStyle w:val="StyleUnderline"/>
        </w:rPr>
        <w:t xml:space="preserve"> proposed </w:t>
      </w:r>
      <w:r w:rsidRPr="001A12C8">
        <w:rPr>
          <w:rStyle w:val="StyleUnderline"/>
          <w:highlight w:val="yellow"/>
        </w:rPr>
        <w:t>legislation</w:t>
      </w:r>
      <w:r w:rsidRPr="001000C1">
        <w:rPr>
          <w:sz w:val="14"/>
        </w:rPr>
        <w:t xml:space="preserve"> Mr. Obama sent to Capitol Hill </w:t>
      </w:r>
      <w:r w:rsidRPr="001A12C8">
        <w:rPr>
          <w:rStyle w:val="StyleUnderline"/>
          <w:highlight w:val="yellow"/>
        </w:rPr>
        <w:t>would impose</w:t>
      </w:r>
      <w:r w:rsidRPr="00D22D5A">
        <w:rPr>
          <w:rStyle w:val="StyleUnderline"/>
        </w:rPr>
        <w:t xml:space="preserve"> </w:t>
      </w:r>
      <w:r w:rsidRPr="001A12C8">
        <w:rPr>
          <w:rStyle w:val="StyleUnderline"/>
          <w:highlight w:val="yellow"/>
        </w:rPr>
        <w:t>a</w:t>
      </w:r>
      <w:r w:rsidRPr="00D22D5A">
        <w:rPr>
          <w:rStyle w:val="StyleUnderline"/>
        </w:rPr>
        <w:t xml:space="preserve"> three-year </w:t>
      </w:r>
      <w:r w:rsidRPr="001A12C8">
        <w:rPr>
          <w:rStyle w:val="StyleUnderline"/>
          <w:highlight w:val="yellow"/>
        </w:rPr>
        <w:t>limit on</w:t>
      </w:r>
      <w:r w:rsidRPr="00D22D5A">
        <w:rPr>
          <w:rStyle w:val="StyleUnderline"/>
        </w:rPr>
        <w:t xml:space="preserve"> American </w:t>
      </w:r>
      <w:r w:rsidRPr="001A12C8">
        <w:rPr>
          <w:rStyle w:val="StyleUnderline"/>
          <w:highlight w:val="yellow"/>
        </w:rPr>
        <w:t>action</w:t>
      </w:r>
      <w:r w:rsidRPr="00D22D5A">
        <w:rPr>
          <w:rStyle w:val="StyleUnderline"/>
        </w:rPr>
        <w:t xml:space="preserve"> that has been conducted largely </w:t>
      </w:r>
      <w:r w:rsidRPr="001A12C8">
        <w:rPr>
          <w:rStyle w:val="StyleUnderline"/>
          <w:highlight w:val="yellow"/>
        </w:rPr>
        <w:t>from the air</w:t>
      </w:r>
      <w:r w:rsidRPr="00D22D5A">
        <w:rPr>
          <w:rStyle w:val="StyleUnderline"/>
        </w:rPr>
        <w:t xml:space="preserve"> </w:t>
      </w:r>
      <w:r w:rsidRPr="001000C1">
        <w:rPr>
          <w:sz w:val="14"/>
        </w:rPr>
        <w:t xml:space="preserve">and, </w:t>
      </w:r>
      <w:r w:rsidRPr="00D22D5A">
        <w:rPr>
          <w:rStyle w:val="StyleUnderline"/>
        </w:rPr>
        <w:t xml:space="preserve">while allowing Special Operations commandos and other limited missions, would rule out sustained, large-scale ground combat. </w:t>
      </w:r>
      <w:r w:rsidRPr="001000C1">
        <w:rPr>
          <w:sz w:val="14"/>
        </w:rPr>
        <w:t xml:space="preserve">It would also finally repeal the expansive 2002 congressional measure that authorized President George W. Bush's war in Iraq. But even as Mr. Obama proposed some handcuffs on his power, he left behind the key to those shackles should he or his successor decide they are too confining. While his draft resolution would rescind the 2002 authority, </w:t>
      </w:r>
      <w:r w:rsidRPr="001A12C8">
        <w:rPr>
          <w:rStyle w:val="StyleUnderline"/>
          <w:highlight w:val="yellow"/>
        </w:rPr>
        <w:t>it would leave</w:t>
      </w:r>
      <w:r w:rsidRPr="001000C1">
        <w:rPr>
          <w:rStyle w:val="StyleUnderline"/>
        </w:rPr>
        <w:t xml:space="preserve"> in place a separate measure passed by </w:t>
      </w:r>
      <w:r w:rsidRPr="001A12C8">
        <w:rPr>
          <w:rStyle w:val="StyleUnderline"/>
          <w:highlight w:val="yellow"/>
        </w:rPr>
        <w:t>Congress</w:t>
      </w:r>
      <w:r w:rsidRPr="001000C1">
        <w:rPr>
          <w:rStyle w:val="StyleUnderline"/>
        </w:rPr>
        <w:t xml:space="preserve"> in 2001 </w:t>
      </w:r>
      <w:r w:rsidRPr="001A12C8">
        <w:rPr>
          <w:rStyle w:val="StyleUnderline"/>
          <w:highlight w:val="yellow"/>
        </w:rPr>
        <w:t>authorizing the president to</w:t>
      </w:r>
      <w:r w:rsidRPr="001000C1">
        <w:rPr>
          <w:rStyle w:val="StyleUnderline"/>
        </w:rPr>
        <w:t xml:space="preserve"> </w:t>
      </w:r>
      <w:r w:rsidRPr="001A12C8">
        <w:rPr>
          <w:rStyle w:val="StyleUnderline"/>
          <w:highlight w:val="yellow"/>
        </w:rPr>
        <w:t>conduct a global war against Al Qaeda and its affiliates.</w:t>
      </w:r>
      <w:r w:rsidRPr="001000C1">
        <w:rPr>
          <w:rStyle w:val="StyleUnderline"/>
        </w:rPr>
        <w:t xml:space="preserve"> </w:t>
      </w:r>
      <w:r w:rsidRPr="001000C1">
        <w:rPr>
          <w:sz w:val="14"/>
        </w:rPr>
        <w:t>With that still the law of the land, Mr. Obama and the next president would retain wide latitude to order military operations in the name of fighting terrorism.</w:t>
      </w:r>
    </w:p>
    <w:p w14:paraId="59C6E142" w14:textId="77777777" w:rsidR="003B6B14" w:rsidRDefault="003B6B14" w:rsidP="003B6B14">
      <w:pPr>
        <w:pStyle w:val="Heading3"/>
      </w:pPr>
      <w:r>
        <w:t>1AR Prez Power Low</w:t>
      </w:r>
    </w:p>
    <w:p w14:paraId="3DBC8694" w14:textId="77777777" w:rsidR="003B6B14" w:rsidRDefault="003B6B14" w:rsidP="003B6B14">
      <w:pPr>
        <w:pStyle w:val="Heading4"/>
      </w:pPr>
      <w:r>
        <w:t>Presidential powers low now-mostly war campaigns- need Congress approval</w:t>
      </w:r>
    </w:p>
    <w:p w14:paraId="0483C14C" w14:textId="77777777" w:rsidR="003B6B14" w:rsidRPr="00370F40" w:rsidRDefault="003B6B14" w:rsidP="003B6B14">
      <w:pPr>
        <w:spacing w:line="240" w:lineRule="auto"/>
        <w:contextualSpacing/>
        <w:rPr>
          <w:sz w:val="18"/>
          <w:szCs w:val="18"/>
        </w:rPr>
      </w:pPr>
      <w:r w:rsidRPr="00637F14">
        <w:rPr>
          <w:rStyle w:val="Style13ptBold"/>
        </w:rPr>
        <w:t>Roehm 14</w:t>
      </w:r>
      <w:r>
        <w:t xml:space="preserve"> </w:t>
      </w:r>
      <w:r w:rsidRPr="00637F14">
        <w:rPr>
          <w:sz w:val="18"/>
          <w:szCs w:val="18"/>
        </w:rPr>
        <w:t xml:space="preserve">(Scoot Roehm, graduated from </w:t>
      </w:r>
      <w:hyperlink r:id="rId47" w:tooltip="More details for this school" w:history="1">
        <w:r w:rsidRPr="00637F14">
          <w:rPr>
            <w:rStyle w:val="Hyperlink"/>
            <w:sz w:val="18"/>
            <w:szCs w:val="18"/>
          </w:rPr>
          <w:t>Fordham Law School</w:t>
        </w:r>
      </w:hyperlink>
      <w:r w:rsidRPr="00637F14">
        <w:rPr>
          <w:sz w:val="18"/>
          <w:szCs w:val="18"/>
        </w:rPr>
        <w:t xml:space="preserve"> and a Senior Counsel at The Constitution Project, </w:t>
      </w:r>
      <w:r>
        <w:rPr>
          <w:sz w:val="18"/>
          <w:szCs w:val="18"/>
        </w:rPr>
        <w:t>“</w:t>
      </w:r>
      <w:r w:rsidRPr="00370F40">
        <w:rPr>
          <w:sz w:val="18"/>
          <w:szCs w:val="18"/>
        </w:rPr>
        <w:t>The president’s limited power under the War Powers Resolution</w:t>
      </w:r>
      <w:r>
        <w:rPr>
          <w:sz w:val="18"/>
          <w:szCs w:val="18"/>
        </w:rPr>
        <w:t xml:space="preserve">”, </w:t>
      </w:r>
    </w:p>
    <w:p w14:paraId="4D9B38CE" w14:textId="77777777" w:rsidR="003B6B14" w:rsidRPr="00637F14" w:rsidRDefault="00DE320B" w:rsidP="003B6B14">
      <w:pPr>
        <w:spacing w:line="240" w:lineRule="auto"/>
        <w:contextualSpacing/>
      </w:pPr>
      <w:hyperlink r:id="rId48" w:history="1">
        <w:r w:rsidR="003B6B14" w:rsidRPr="00637F14">
          <w:rPr>
            <w:rStyle w:val="Hyperlink"/>
            <w:sz w:val="18"/>
            <w:szCs w:val="18"/>
          </w:rPr>
          <w:t>http://www.washingtonpost.com/opinions/the-presidents-limited-power-under-the-war-powers-resolution/2014/08/27/4cf62234-2c95-11e4-be9e-60cc44c01e7f_story.html</w:t>
        </w:r>
      </w:hyperlink>
      <w:r w:rsidR="003B6B14" w:rsidRPr="00637F14">
        <w:rPr>
          <w:sz w:val="18"/>
          <w:szCs w:val="18"/>
        </w:rPr>
        <w:t>, 8/27/14, 7/6/15, MEM)</w:t>
      </w:r>
    </w:p>
    <w:p w14:paraId="56DF1984" w14:textId="77777777" w:rsidR="003B6B14" w:rsidRPr="001000C1" w:rsidRDefault="003B6B14" w:rsidP="003B6B14">
      <w:pPr>
        <w:autoSpaceDE w:val="0"/>
        <w:autoSpaceDN w:val="0"/>
        <w:adjustRightInd w:val="0"/>
        <w:spacing w:after="0" w:line="240" w:lineRule="auto"/>
        <w:contextualSpacing/>
        <w:rPr>
          <w:sz w:val="14"/>
          <w:szCs w:val="24"/>
        </w:rPr>
      </w:pPr>
      <w:r w:rsidRPr="001000C1">
        <w:rPr>
          <w:rStyle w:val="StyleUnderline"/>
        </w:rPr>
        <w:t xml:space="preserve">The </w:t>
      </w:r>
      <w:r w:rsidRPr="001A12C8">
        <w:rPr>
          <w:rStyle w:val="StyleUnderline"/>
          <w:highlight w:val="yellow"/>
        </w:rPr>
        <w:t>Obama</w:t>
      </w:r>
      <w:r w:rsidRPr="001000C1">
        <w:rPr>
          <w:rStyle w:val="StyleUnderline"/>
        </w:rPr>
        <w:t xml:space="preserve"> administration </w:t>
      </w:r>
      <w:r w:rsidRPr="001A12C8">
        <w:rPr>
          <w:rStyle w:val="StyleUnderline"/>
          <w:highlight w:val="yellow"/>
        </w:rPr>
        <w:t>is considering</w:t>
      </w:r>
      <w:r w:rsidRPr="001000C1">
        <w:rPr>
          <w:sz w:val="14"/>
          <w:szCs w:val="24"/>
        </w:rPr>
        <w:t xml:space="preserve"> several legal theories to justify an </w:t>
      </w:r>
      <w:r w:rsidRPr="001A12C8">
        <w:rPr>
          <w:rStyle w:val="StyleUnderline"/>
          <w:highlight w:val="yellow"/>
        </w:rPr>
        <w:t>expanded military campaign</w:t>
      </w:r>
      <w:r w:rsidRPr="001000C1">
        <w:rPr>
          <w:sz w:val="14"/>
          <w:szCs w:val="24"/>
        </w:rPr>
        <w:t xml:space="preserve"> against the Islamic State ["Obama weighs military action," front page, Aug. 23]. The "range of options</w:t>
      </w:r>
      <w:r w:rsidRPr="001A12C8">
        <w:rPr>
          <w:sz w:val="14"/>
          <w:szCs w:val="24"/>
          <w:highlight w:val="yellow"/>
        </w:rPr>
        <w:t xml:space="preserve">" </w:t>
      </w:r>
      <w:r w:rsidRPr="001A12C8">
        <w:rPr>
          <w:rStyle w:val="StyleUnderline"/>
          <w:highlight w:val="yellow"/>
        </w:rPr>
        <w:t>under</w:t>
      </w:r>
      <w:r w:rsidRPr="001000C1">
        <w:rPr>
          <w:rStyle w:val="StyleUnderline"/>
        </w:rPr>
        <w:t xml:space="preserve"> </w:t>
      </w:r>
      <w:r w:rsidRPr="001000C1">
        <w:rPr>
          <w:sz w:val="14"/>
          <w:szCs w:val="24"/>
        </w:rPr>
        <w:t>discussion is said to include "</w:t>
      </w:r>
      <w:r w:rsidRPr="001000C1">
        <w:rPr>
          <w:rStyle w:val="StyleUnderline"/>
        </w:rPr>
        <w:t xml:space="preserve">temporary authority under </w:t>
      </w:r>
      <w:r w:rsidRPr="001A12C8">
        <w:rPr>
          <w:rStyle w:val="StyleUnderline"/>
          <w:highlight w:val="yellow"/>
        </w:rPr>
        <w:t>the</w:t>
      </w:r>
      <w:r w:rsidRPr="001000C1">
        <w:rPr>
          <w:rStyle w:val="StyleUnderline"/>
        </w:rPr>
        <w:t xml:space="preserve"> </w:t>
      </w:r>
      <w:r w:rsidRPr="001A12C8">
        <w:rPr>
          <w:rStyle w:val="StyleUnderline"/>
          <w:highlight w:val="yellow"/>
        </w:rPr>
        <w:t>War Powers Resolution</w:t>
      </w:r>
      <w:r w:rsidRPr="001000C1">
        <w:rPr>
          <w:sz w:val="14"/>
          <w:szCs w:val="24"/>
        </w:rPr>
        <w:t xml:space="preserve">, constitutional authority for emergency action to protect U.S. citizens" and new congressional authorization. Only the last of these options satisfies the Constitution. It is a </w:t>
      </w:r>
      <w:r w:rsidRPr="001000C1">
        <w:rPr>
          <w:rStyle w:val="StyleUnderline"/>
        </w:rPr>
        <w:t>common misconception that the</w:t>
      </w:r>
      <w:r w:rsidRPr="001000C1">
        <w:rPr>
          <w:sz w:val="14"/>
          <w:szCs w:val="24"/>
        </w:rPr>
        <w:t xml:space="preserve"> 1973 </w:t>
      </w:r>
      <w:r w:rsidRPr="001A12C8">
        <w:rPr>
          <w:rStyle w:val="StyleUnderline"/>
          <w:highlight w:val="yellow"/>
        </w:rPr>
        <w:t>War Powers Resolution allows the president</w:t>
      </w:r>
      <w:r w:rsidRPr="001000C1">
        <w:rPr>
          <w:rStyle w:val="StyleUnderline"/>
        </w:rPr>
        <w:t xml:space="preserve"> </w:t>
      </w:r>
      <w:r w:rsidRPr="001A12C8">
        <w:rPr>
          <w:rStyle w:val="StyleUnderline"/>
          <w:highlight w:val="yellow"/>
        </w:rPr>
        <w:t>to use force for 60 days without prior congressional approval</w:t>
      </w:r>
      <w:r w:rsidRPr="001000C1">
        <w:rPr>
          <w:sz w:val="14"/>
          <w:szCs w:val="24"/>
        </w:rPr>
        <w:t xml:space="preserve">. Ii fact, </w:t>
      </w:r>
      <w:r w:rsidRPr="001000C1">
        <w:rPr>
          <w:rStyle w:val="StyleUnderline"/>
        </w:rPr>
        <w:t>the War Powers Resolution says</w:t>
      </w:r>
      <w:r w:rsidRPr="001000C1">
        <w:rPr>
          <w:sz w:val="14"/>
          <w:szCs w:val="24"/>
        </w:rPr>
        <w:t xml:space="preserve"> the opposite: "</w:t>
      </w:r>
      <w:r w:rsidRPr="001000C1">
        <w:rPr>
          <w:rStyle w:val="StyleUnderline"/>
        </w:rPr>
        <w:t>Nothing in this [law]... is intended to alter the constitutional authority of the Congress or of the President" or "shall be construed as granting any authority to the President with respect to the introduction of United States Armed Forces into hostilities</w:t>
      </w:r>
      <w:r w:rsidRPr="001000C1">
        <w:rPr>
          <w:sz w:val="14"/>
          <w:szCs w:val="24"/>
        </w:rPr>
        <w:t xml:space="preserve"> ... which authority he would not have had in the absence of this" law. Save for a few narrow exceptions — </w:t>
      </w:r>
      <w:r w:rsidRPr="001000C1">
        <w:rPr>
          <w:rStyle w:val="StyleUnderline"/>
        </w:rPr>
        <w:t>none of which permits all of the current combat mission in Iraq,</w:t>
      </w:r>
      <w:r w:rsidRPr="001000C1">
        <w:rPr>
          <w:sz w:val="14"/>
          <w:szCs w:val="24"/>
        </w:rPr>
        <w:t xml:space="preserve"> much less a broader one — the constitutional rule is that </w:t>
      </w:r>
      <w:r w:rsidRPr="001000C1">
        <w:rPr>
          <w:rStyle w:val="StyleUnderline"/>
        </w:rPr>
        <w:t>the president can lawfully use military force only if Congress first authorizes it</w:t>
      </w:r>
      <w:r w:rsidRPr="001000C1">
        <w:rPr>
          <w:sz w:val="14"/>
          <w:szCs w:val="24"/>
        </w:rPr>
        <w:t>, not that the president may do so until Congress stops it.</w:t>
      </w:r>
    </w:p>
    <w:p w14:paraId="47E2BF42" w14:textId="77777777" w:rsidR="003B6B14" w:rsidRPr="00637F14" w:rsidRDefault="003B6B14" w:rsidP="003B6B14">
      <w:pPr>
        <w:spacing w:line="240" w:lineRule="auto"/>
        <w:contextualSpacing/>
        <w:rPr>
          <w:sz w:val="24"/>
          <w:szCs w:val="24"/>
        </w:rPr>
      </w:pPr>
    </w:p>
    <w:p w14:paraId="60D02CCD" w14:textId="77777777" w:rsidR="003B6B14" w:rsidRDefault="003B6B14" w:rsidP="003B6B14">
      <w:pPr>
        <w:pStyle w:val="Heading4"/>
      </w:pPr>
      <w:r>
        <w:t>Presidential powers limited- Supreme Court cut president appointments of officials</w:t>
      </w:r>
    </w:p>
    <w:p w14:paraId="2D53AEE8" w14:textId="77777777" w:rsidR="003B6B14" w:rsidRPr="00500FDE" w:rsidRDefault="003B6B14" w:rsidP="003B6B14">
      <w:pPr>
        <w:spacing w:line="240" w:lineRule="auto"/>
        <w:contextualSpacing/>
        <w:rPr>
          <w:b/>
          <w:bCs/>
          <w:sz w:val="26"/>
        </w:rPr>
      </w:pPr>
      <w:r w:rsidRPr="00500FDE">
        <w:rPr>
          <w:rStyle w:val="Style13ptBold"/>
        </w:rPr>
        <w:t>Berman and Resnick 6/26</w:t>
      </w:r>
      <w:r>
        <w:rPr>
          <w:rStyle w:val="Style13ptBold"/>
        </w:rPr>
        <w:t xml:space="preserve"> </w:t>
      </w:r>
      <w:r w:rsidRPr="00500FDE">
        <w:rPr>
          <w:sz w:val="18"/>
          <w:szCs w:val="18"/>
        </w:rPr>
        <w:t xml:space="preserve">(Matt Berman, an assistant managing editor at National Journal and Brian Resnick, studied journalism at University of Delaware, Correspondent at National Journal, The National Journal, </w:t>
      </w:r>
      <w:hyperlink r:id="rId49" w:history="1">
        <w:r w:rsidRPr="00500FDE">
          <w:rPr>
            <w:sz w:val="18"/>
            <w:szCs w:val="18"/>
          </w:rPr>
          <w:t>http://www.nationaljournal.com/white-house/supreme-court-limits-president-obama-s-appointment-powers-20140626</w:t>
        </w:r>
      </w:hyperlink>
      <w:r w:rsidRPr="00500FDE">
        <w:rPr>
          <w:sz w:val="18"/>
          <w:szCs w:val="18"/>
        </w:rPr>
        <w:t xml:space="preserve">, 6/26/15, 7/6/15, MEM) </w:t>
      </w:r>
    </w:p>
    <w:p w14:paraId="7E69CC79" w14:textId="77777777" w:rsidR="003B6B14" w:rsidRPr="001B3DB3" w:rsidRDefault="003B6B14" w:rsidP="003B6B14">
      <w:pPr>
        <w:spacing w:line="240" w:lineRule="auto"/>
        <w:contextualSpacing/>
        <w:rPr>
          <w:sz w:val="16"/>
          <w:szCs w:val="24"/>
        </w:rPr>
      </w:pPr>
      <w:r w:rsidRPr="001B3DB3">
        <w:rPr>
          <w:sz w:val="16"/>
          <w:szCs w:val="24"/>
        </w:rPr>
        <w:t xml:space="preserve">In a unanimous </w:t>
      </w:r>
      <w:hyperlink r:id="rId50" w:history="1">
        <w:r w:rsidRPr="001B3DB3">
          <w:rPr>
            <w:rStyle w:val="Hyperlink"/>
            <w:sz w:val="16"/>
            <w:szCs w:val="24"/>
          </w:rPr>
          <w:t>decision</w:t>
        </w:r>
      </w:hyperlink>
      <w:r w:rsidRPr="001B3DB3">
        <w:rPr>
          <w:sz w:val="16"/>
          <w:szCs w:val="24"/>
        </w:rPr>
        <w:t xml:space="preserve">, </w:t>
      </w:r>
      <w:r w:rsidRPr="002C6894">
        <w:rPr>
          <w:rStyle w:val="StyleUnderline"/>
          <w:highlight w:val="yellow"/>
        </w:rPr>
        <w:t>the Supreme Court</w:t>
      </w:r>
      <w:r w:rsidRPr="001B3DB3">
        <w:rPr>
          <w:sz w:val="16"/>
          <w:szCs w:val="24"/>
        </w:rPr>
        <w:t xml:space="preserve"> on </w:t>
      </w:r>
      <w:r w:rsidRPr="001B3DB3">
        <w:rPr>
          <w:rStyle w:val="StyleUnderline"/>
        </w:rPr>
        <w:t xml:space="preserve">Thursday </w:t>
      </w:r>
      <w:r w:rsidRPr="002C6894">
        <w:rPr>
          <w:rStyle w:val="StyleUnderline"/>
          <w:highlight w:val="yellow"/>
        </w:rPr>
        <w:t>limited the president's power to make recess appointments for vacancies in the executive branch.</w:t>
      </w:r>
      <w:r w:rsidRPr="001B3DB3">
        <w:rPr>
          <w:sz w:val="16"/>
          <w:szCs w:val="24"/>
        </w:rPr>
        <w:t xml:space="preserve"> The case, </w:t>
      </w:r>
      <w:r w:rsidRPr="001B3DB3">
        <w:rPr>
          <w:i/>
          <w:iCs/>
          <w:sz w:val="16"/>
          <w:szCs w:val="24"/>
        </w:rPr>
        <w:t>National Labor Relations Board</w:t>
      </w:r>
      <w:r w:rsidRPr="001B3DB3">
        <w:rPr>
          <w:sz w:val="16"/>
          <w:szCs w:val="24"/>
        </w:rPr>
        <w:t xml:space="preserve"> v. </w:t>
      </w:r>
      <w:r w:rsidRPr="001B3DB3">
        <w:rPr>
          <w:i/>
          <w:iCs/>
          <w:sz w:val="16"/>
          <w:szCs w:val="24"/>
        </w:rPr>
        <w:t>Noel Canning et al.</w:t>
      </w:r>
      <w:r w:rsidRPr="001B3DB3">
        <w:rPr>
          <w:sz w:val="16"/>
          <w:szCs w:val="24"/>
        </w:rPr>
        <w:t xml:space="preserve">, specifically related to three appointments Obama </w:t>
      </w:r>
      <w:hyperlink r:id="rId51" w:history="1">
        <w:r w:rsidRPr="001B3DB3">
          <w:rPr>
            <w:rStyle w:val="Hyperlink"/>
            <w:sz w:val="16"/>
            <w:szCs w:val="24"/>
          </w:rPr>
          <w:t>made</w:t>
        </w:r>
      </w:hyperlink>
      <w:r w:rsidRPr="001B3DB3">
        <w:rPr>
          <w:sz w:val="16"/>
          <w:szCs w:val="24"/>
        </w:rPr>
        <w:t xml:space="preserve"> in 2012 to the NLRB while </w:t>
      </w:r>
      <w:r w:rsidRPr="001B3DB3">
        <w:rPr>
          <w:rStyle w:val="StyleUnderline"/>
        </w:rPr>
        <w:t>the Senate was in pro forma sessions</w:t>
      </w:r>
      <w:r w:rsidRPr="001B3DB3">
        <w:rPr>
          <w:sz w:val="16"/>
          <w:szCs w:val="24"/>
        </w:rPr>
        <w:t xml:space="preserve">, </w:t>
      </w:r>
      <w:r w:rsidRPr="001B3DB3">
        <w:rPr>
          <w:rStyle w:val="StyleUnderline"/>
        </w:rPr>
        <w:t>convening every three days.</w:t>
      </w:r>
      <w:r w:rsidRPr="001B3DB3">
        <w:rPr>
          <w:sz w:val="16"/>
          <w:szCs w:val="24"/>
        </w:rPr>
        <w:t xml:space="preserve"> As </w:t>
      </w:r>
      <w:r w:rsidRPr="001B3DB3">
        <w:rPr>
          <w:rStyle w:val="StyleUnderline"/>
        </w:rPr>
        <w:t>the Court sees it, for the Senate to truly be in recess, it would have to be out for at least 10 days</w:t>
      </w:r>
      <w:r w:rsidRPr="001B3DB3">
        <w:rPr>
          <w:sz w:val="16"/>
          <w:szCs w:val="24"/>
        </w:rPr>
        <w:t xml:space="preserve">. The majority opinion in the case was written by Justice Stephen Breyer, which was joined by Justices Anthony Kennedy, Ruth Bader Ginsburg, Sonia Sotomayor, and Elena Kagan. A concurring opinion written by Antonin Scalia was joined by Chief Justice John Roberts and Justices Clarence Thomas and Samuel Alito. </w:t>
      </w:r>
      <w:r w:rsidRPr="001B3DB3">
        <w:rPr>
          <w:rStyle w:val="StyleUnderline"/>
        </w:rPr>
        <w:t>The Court's summary states</w:t>
      </w:r>
      <w:r w:rsidRPr="001B3DB3">
        <w:rPr>
          <w:sz w:val="16"/>
          <w:szCs w:val="24"/>
        </w:rPr>
        <w:t xml:space="preserve"> (emphasis ours) </w:t>
      </w:r>
      <w:r w:rsidRPr="001B3DB3">
        <w:rPr>
          <w:rStyle w:val="StyleUnderline"/>
        </w:rPr>
        <w:t>"The Recess Appointments Clause empowers the President to fill existing vacancy during any recess</w:t>
      </w:r>
      <w:r w:rsidRPr="001B3DB3">
        <w:rPr>
          <w:sz w:val="16"/>
          <w:szCs w:val="24"/>
        </w:rPr>
        <w:t>—intra-session or inter-session—of sufficient length."</w:t>
      </w:r>
      <w:r w:rsidRPr="001B3DB3">
        <w:rPr>
          <w:rStyle w:val="StyleUnderline"/>
        </w:rPr>
        <w:t xml:space="preserve"> But </w:t>
      </w:r>
      <w:r w:rsidRPr="002C6894">
        <w:rPr>
          <w:rStyle w:val="StyleUnderline"/>
          <w:highlight w:val="yellow"/>
        </w:rPr>
        <w:t>the question here is whether</w:t>
      </w:r>
      <w:r w:rsidRPr="002C6894">
        <w:rPr>
          <w:sz w:val="16"/>
          <w:szCs w:val="24"/>
          <w:highlight w:val="yellow"/>
        </w:rPr>
        <w:t xml:space="preserve"> </w:t>
      </w:r>
      <w:r w:rsidRPr="002C6894">
        <w:rPr>
          <w:rStyle w:val="StyleUnderline"/>
          <w:highlight w:val="yellow"/>
        </w:rPr>
        <w:t>the Senate was actually in recess</w:t>
      </w:r>
      <w:r w:rsidRPr="001B3DB3">
        <w:rPr>
          <w:sz w:val="16"/>
          <w:szCs w:val="24"/>
        </w:rPr>
        <w:t>. "</w:t>
      </w:r>
      <w:r w:rsidRPr="001B3DB3">
        <w:rPr>
          <w:rStyle w:val="StyleUnderline"/>
        </w:rPr>
        <w:t>A Senate recess that is so short that it does not require the consent of the House under that Clause is not long enough to trigger the President's recess-appointment power."</w:t>
      </w:r>
      <w:r w:rsidRPr="001B3DB3">
        <w:rPr>
          <w:sz w:val="16"/>
          <w:szCs w:val="24"/>
        </w:rPr>
        <w:t xml:space="preserve"> As the Court holds, </w:t>
      </w:r>
      <w:r w:rsidRPr="001B3DB3">
        <w:rPr>
          <w:rStyle w:val="StyleUnderline"/>
        </w:rPr>
        <w:t>the pro forma sessions like the one Obama used to appoint the NLRB members are full sessions</w:t>
      </w:r>
      <w:r w:rsidRPr="001B3DB3">
        <w:rPr>
          <w:sz w:val="16"/>
          <w:szCs w:val="24"/>
        </w:rPr>
        <w:t>, as long as that's what the Senate says. Or, as the Court puts it, "</w:t>
      </w:r>
      <w:r w:rsidRPr="001B3DB3">
        <w:rPr>
          <w:rStyle w:val="StyleUnderline"/>
        </w:rPr>
        <w:t>the Senate is in session when it says that it is."</w:t>
      </w:r>
      <w:r w:rsidRPr="001B3DB3">
        <w:rPr>
          <w:rFonts w:ascii="Helvetica" w:eastAsia="Times New Roman" w:hAnsi="Helvetica" w:cs="Helvetica"/>
          <w:color w:val="000000"/>
          <w:sz w:val="16"/>
          <w:szCs w:val="21"/>
        </w:rPr>
        <w:t xml:space="preserve"> </w:t>
      </w:r>
      <w:r w:rsidRPr="001B3DB3">
        <w:rPr>
          <w:sz w:val="16"/>
        </w:rPr>
        <w:t xml:space="preserve">"We conclude that </w:t>
      </w:r>
      <w:r w:rsidRPr="001B3DB3">
        <w:rPr>
          <w:rStyle w:val="StyleUnderline"/>
        </w:rPr>
        <w:t>we cannot ignore these pro forma sessions</w:t>
      </w:r>
      <w:r w:rsidRPr="001B3DB3">
        <w:rPr>
          <w:sz w:val="16"/>
        </w:rPr>
        <w:t xml:space="preserve">," Breyer wrote. </w:t>
      </w:r>
      <w:r w:rsidRPr="001B3DB3">
        <w:rPr>
          <w:sz w:val="16"/>
          <w:szCs w:val="24"/>
        </w:rPr>
        <w:t xml:space="preserve">As Tom Goldstein </w:t>
      </w:r>
      <w:hyperlink r:id="rId52" w:history="1">
        <w:r w:rsidRPr="001B3DB3">
          <w:rPr>
            <w:rStyle w:val="Hyperlink"/>
            <w:sz w:val="16"/>
            <w:szCs w:val="24"/>
          </w:rPr>
          <w:t>writes</w:t>
        </w:r>
      </w:hyperlink>
      <w:r w:rsidRPr="001B3DB3">
        <w:rPr>
          <w:sz w:val="16"/>
          <w:szCs w:val="24"/>
        </w:rPr>
        <w:t xml:space="preserve"> at </w:t>
      </w:r>
      <w:r w:rsidRPr="001B3DB3">
        <w:rPr>
          <w:i/>
          <w:iCs/>
          <w:sz w:val="16"/>
          <w:szCs w:val="24"/>
        </w:rPr>
        <w:t>SCOTUSblog</w:t>
      </w:r>
      <w:r w:rsidRPr="001B3DB3">
        <w:rPr>
          <w:sz w:val="16"/>
          <w:szCs w:val="24"/>
        </w:rPr>
        <w:t xml:space="preserve">, </w:t>
      </w:r>
      <w:r w:rsidRPr="002C6894">
        <w:rPr>
          <w:rStyle w:val="Emphasis"/>
          <w:highlight w:val="yellow"/>
        </w:rPr>
        <w:t>the decision significantly limits presidential power</w:t>
      </w:r>
      <w:r w:rsidRPr="002C6894">
        <w:rPr>
          <w:sz w:val="16"/>
          <w:szCs w:val="24"/>
          <w:highlight w:val="yellow"/>
        </w:rPr>
        <w:t>.</w:t>
      </w:r>
      <w:r w:rsidRPr="001B3DB3">
        <w:rPr>
          <w:sz w:val="16"/>
          <w:szCs w:val="24"/>
        </w:rPr>
        <w:t xml:space="preserve"> While the president can still make recess appointments without Senate confirmation when the Senate says it's in recess, </w:t>
      </w:r>
      <w:r w:rsidRPr="001B3DB3">
        <w:rPr>
          <w:rStyle w:val="StyleUnderline"/>
        </w:rPr>
        <w:t>the House or Senate "can take the Senate out of recess and force it to hold a 'pro forma session' that will block any recess appointment."</w:t>
      </w:r>
      <w:r w:rsidRPr="001B3DB3">
        <w:rPr>
          <w:sz w:val="16"/>
          <w:szCs w:val="24"/>
        </w:rPr>
        <w:t xml:space="preserve"> Which means, </w:t>
      </w:r>
      <w:r w:rsidRPr="001B3DB3">
        <w:rPr>
          <w:rStyle w:val="StyleUnderline"/>
        </w:rPr>
        <w:t>the party in power of the House or Senate will be able to block recess appointments easily.</w:t>
      </w:r>
      <w:r w:rsidRPr="001B3DB3">
        <w:rPr>
          <w:sz w:val="16"/>
          <w:szCs w:val="24"/>
        </w:rPr>
        <w:t xml:space="preserve"> </w:t>
      </w:r>
    </w:p>
    <w:p w14:paraId="3BD64820" w14:textId="77777777" w:rsidR="003B6B14" w:rsidRDefault="003B6B14" w:rsidP="003B6B14">
      <w:pPr>
        <w:spacing w:line="240" w:lineRule="auto"/>
        <w:contextualSpacing/>
        <w:rPr>
          <w:b/>
          <w:bCs/>
        </w:rPr>
      </w:pPr>
    </w:p>
    <w:p w14:paraId="2699CB5E" w14:textId="77777777" w:rsidR="003B6B14" w:rsidRDefault="003B6B14" w:rsidP="003B6B14">
      <w:pPr>
        <w:pStyle w:val="Heading4"/>
      </w:pPr>
      <w:r>
        <w:t>Presidential powers low in the status quo</w:t>
      </w:r>
    </w:p>
    <w:p w14:paraId="751BA385" w14:textId="77777777" w:rsidR="003B6B14" w:rsidRPr="0006773A" w:rsidRDefault="003B6B14" w:rsidP="003B6B14">
      <w:pPr>
        <w:spacing w:line="240" w:lineRule="auto"/>
        <w:contextualSpacing/>
        <w:rPr>
          <w:b/>
          <w:bCs/>
          <w:i/>
          <w:iCs/>
        </w:rPr>
      </w:pPr>
      <w:r>
        <w:rPr>
          <w:b/>
          <w:bCs/>
        </w:rPr>
        <w:t>Baker 4/15</w:t>
      </w:r>
      <w:r w:rsidRPr="0006773A">
        <w:rPr>
          <w:b/>
          <w:bCs/>
        </w:rPr>
        <w:t xml:space="preserve"> </w:t>
      </w:r>
      <w:r w:rsidRPr="0006773A">
        <w:rPr>
          <w:sz w:val="18"/>
          <w:szCs w:val="18"/>
        </w:rPr>
        <w:t>(Peter Baker, American political writer and newspaper reporter who is the White House correspondent for The New York Times and a contributing writer for The New York Times Magazine, The New York Times, “Congress’s Role in Iran Nuclear Deal Shows Limits of Obama’s Power”, http://www.nytimes.com/2015/04/16/us/politics/power-over-iran-nuclear-deal-swings-to-congress-foiling-obama.html, 4/15/15, 7/6/15, MEM)</w:t>
      </w:r>
    </w:p>
    <w:p w14:paraId="405D255F" w14:textId="77777777" w:rsidR="003B6B14" w:rsidRPr="008E17D6" w:rsidRDefault="003B6B14" w:rsidP="003B6B14">
      <w:pPr>
        <w:spacing w:line="240" w:lineRule="auto"/>
        <w:contextualSpacing/>
        <w:rPr>
          <w:sz w:val="14"/>
        </w:rPr>
      </w:pPr>
      <w:r w:rsidRPr="008E17D6">
        <w:rPr>
          <w:sz w:val="14"/>
        </w:rPr>
        <w:t xml:space="preserve">This is perhaps a high point of challenging the White House s undisputed judgment on these matters said Thomas Karako, a senior fellow at the Center for Strategic and International Studies, who has written on executive power in foreign policy. "But this is just the latest wrinkle in a many-decades-long struggle between the president and the Congress." </w:t>
      </w:r>
      <w:r w:rsidRPr="00B349A3">
        <w:rPr>
          <w:rStyle w:val="StyleUnderline"/>
        </w:rPr>
        <w:t xml:space="preserve">Mr. </w:t>
      </w:r>
      <w:r w:rsidRPr="002C6894">
        <w:rPr>
          <w:rStyle w:val="StyleUnderline"/>
          <w:highlight w:val="yellow"/>
        </w:rPr>
        <w:t>Obama</w:t>
      </w:r>
      <w:r w:rsidRPr="00B349A3">
        <w:rPr>
          <w:rStyle w:val="StyleUnderline"/>
        </w:rPr>
        <w:t xml:space="preserve"> has </w:t>
      </w:r>
      <w:r w:rsidRPr="002C6894">
        <w:rPr>
          <w:rStyle w:val="StyleUnderline"/>
          <w:highlight w:val="yellow"/>
        </w:rPr>
        <w:t>found himself</w:t>
      </w:r>
      <w:r w:rsidRPr="00B349A3">
        <w:rPr>
          <w:rStyle w:val="StyleUnderline"/>
        </w:rPr>
        <w:t xml:space="preserve"> stymied in </w:t>
      </w:r>
      <w:r w:rsidRPr="002C6894">
        <w:rPr>
          <w:rStyle w:val="StyleUnderline"/>
          <w:highlight w:val="yellow"/>
        </w:rPr>
        <w:t>using executive power</w:t>
      </w:r>
      <w:r w:rsidRPr="00B349A3">
        <w:rPr>
          <w:rStyle w:val="StyleUnderline"/>
        </w:rPr>
        <w:t xml:space="preserve"> </w:t>
      </w:r>
      <w:r w:rsidRPr="002C6894">
        <w:rPr>
          <w:rStyle w:val="StyleUnderline"/>
          <w:highlight w:val="yellow"/>
        </w:rPr>
        <w:t>on the domestic side</w:t>
      </w:r>
      <w:r w:rsidRPr="008E17D6">
        <w:rPr>
          <w:sz w:val="14"/>
        </w:rPr>
        <w:t xml:space="preserve">, too. </w:t>
      </w:r>
      <w:r w:rsidRPr="00B349A3">
        <w:rPr>
          <w:rStyle w:val="StyleUnderline"/>
        </w:rPr>
        <w:t>His action last year permitting millions of illegal immigrants to stay in the country and obtain work permits has been blocked in court pending further litigation</w:t>
      </w:r>
      <w:r w:rsidRPr="008E17D6">
        <w:rPr>
          <w:sz w:val="14"/>
        </w:rPr>
        <w:t xml:space="preserve">. And during an appearance here on Wednesday to talk about issues like pay equity, </w:t>
      </w:r>
      <w:r w:rsidRPr="00B349A3">
        <w:rPr>
          <w:rStyle w:val="StyleUnderline"/>
        </w:rPr>
        <w:t>Mr. Obama acknowledged that he had fewer options left for using his power without congressional support. "We've probably exhausted what I can do through executive actions,</w:t>
      </w:r>
      <w:r w:rsidRPr="008E17D6">
        <w:rPr>
          <w:sz w:val="14"/>
        </w:rPr>
        <w:t>" he told a woman who asked if he could do more on his own to equalize pay between men and women.</w:t>
      </w:r>
    </w:p>
    <w:p w14:paraId="506F7152" w14:textId="77777777" w:rsidR="003B6B14" w:rsidRPr="003B6B14" w:rsidRDefault="003B6B14" w:rsidP="003B6B14"/>
    <w:p w14:paraId="5E5B3F63" w14:textId="77777777" w:rsidR="00AA5070" w:rsidRDefault="00DB1E26" w:rsidP="00AA5070">
      <w:pPr>
        <w:pStyle w:val="Heading2"/>
      </w:pPr>
      <w:r>
        <w:t>Link</w:t>
      </w:r>
    </w:p>
    <w:p w14:paraId="6D9BA8AE" w14:textId="77777777" w:rsidR="00AA5070" w:rsidRPr="00AA5070" w:rsidRDefault="00AA5070" w:rsidP="00AA5070">
      <w:pPr>
        <w:pStyle w:val="Heading3"/>
      </w:pPr>
      <w:r>
        <w:t xml:space="preserve">2AC No Link </w:t>
      </w:r>
    </w:p>
    <w:p w14:paraId="07A314C0" w14:textId="77777777" w:rsidR="00AA5070" w:rsidRPr="00EE22E5" w:rsidRDefault="00AA5070" w:rsidP="00AA5070">
      <w:pPr>
        <w:pStyle w:val="Heading4"/>
        <w:rPr>
          <w:b w:val="0"/>
          <w:sz w:val="24"/>
        </w:rPr>
      </w:pPr>
      <w:r>
        <w:t xml:space="preserve">President would still have control post plan- doesn’t lead to a decrease in prez powers </w:t>
      </w:r>
    </w:p>
    <w:p w14:paraId="165FAED8" w14:textId="77777777" w:rsidR="00AA5070" w:rsidRPr="00EE22E5" w:rsidRDefault="00AA5070" w:rsidP="00AA5070">
      <w:pPr>
        <w:tabs>
          <w:tab w:val="left" w:pos="360"/>
        </w:tabs>
        <w:rPr>
          <w:sz w:val="16"/>
        </w:rPr>
      </w:pPr>
      <w:r w:rsidRPr="00AA5070">
        <w:rPr>
          <w:rStyle w:val="Style13ptBold"/>
        </w:rPr>
        <w:t>Cox and Rodríguez 9</w:t>
      </w:r>
      <w:r>
        <w:rPr>
          <w:sz w:val="16"/>
        </w:rPr>
        <w:t xml:space="preserve"> [</w:t>
      </w:r>
      <w:r w:rsidRPr="00EE22E5">
        <w:rPr>
          <w:sz w:val="16"/>
        </w:rPr>
        <w:t>Adam B. Professor of Law @ University of Chicago Law School, and Christina M. Professor of Law @ New York University School of Law, “The President and Immigration Law, Yale Law Journal, December</w:t>
      </w:r>
      <w:r>
        <w:rPr>
          <w:sz w:val="16"/>
        </w:rPr>
        <w:t xml:space="preserve">- Lexis] (Vaibhav( </w:t>
      </w:r>
    </w:p>
    <w:p w14:paraId="6FC34492" w14:textId="77777777" w:rsidR="00AA5070" w:rsidRPr="00EE22E5" w:rsidRDefault="00AA5070" w:rsidP="00AA5070">
      <w:pPr>
        <w:tabs>
          <w:tab w:val="left" w:pos="360"/>
        </w:tabs>
        <w:rPr>
          <w:sz w:val="16"/>
        </w:rPr>
      </w:pPr>
      <w:r w:rsidRPr="00FF49D8">
        <w:rPr>
          <w:rStyle w:val="StyleUnderline"/>
          <w:highlight w:val="yellow"/>
        </w:rPr>
        <w:t>Congress's</w:t>
      </w:r>
      <w:r w:rsidRPr="00EE22E5">
        <w:rPr>
          <w:rStyle w:val="StyleUnderline"/>
        </w:rPr>
        <w:t xml:space="preserve"> increasing </w:t>
      </w:r>
      <w:r w:rsidRPr="00FF49D8">
        <w:rPr>
          <w:rStyle w:val="StyleUnderline"/>
          <w:highlight w:val="yellow"/>
        </w:rPr>
        <w:t>exertion of control</w:t>
      </w:r>
      <w:r w:rsidRPr="00EE22E5">
        <w:rPr>
          <w:sz w:val="16"/>
        </w:rPr>
        <w:t xml:space="preserve"> over the formal legal criteria governing admissions and deportation </w:t>
      </w:r>
      <w:r w:rsidRPr="00FF49D8">
        <w:rPr>
          <w:rStyle w:val="StyleUnderline"/>
          <w:highlight w:val="yellow"/>
        </w:rPr>
        <w:t>has not by any means meant that the President's role</w:t>
      </w:r>
      <w:r w:rsidRPr="00EE22E5">
        <w:rPr>
          <w:rStyle w:val="StyleUnderline"/>
        </w:rPr>
        <w:t xml:space="preserve"> </w:t>
      </w:r>
      <w:r w:rsidRPr="00FF49D8">
        <w:rPr>
          <w:rStyle w:val="StyleUnderline"/>
          <w:highlight w:val="yellow"/>
        </w:rPr>
        <w:t>in setting</w:t>
      </w:r>
      <w:r w:rsidRPr="00EE22E5">
        <w:rPr>
          <w:rStyle w:val="StyleUnderline"/>
        </w:rPr>
        <w:t xml:space="preserve"> core </w:t>
      </w:r>
      <w:r w:rsidRPr="00FF49D8">
        <w:rPr>
          <w:rStyle w:val="StyleUnderline"/>
          <w:highlight w:val="yellow"/>
        </w:rPr>
        <w:t>immigration policy</w:t>
      </w:r>
      <w:r w:rsidRPr="00EE22E5">
        <w:rPr>
          <w:rStyle w:val="StyleUnderline"/>
        </w:rPr>
        <w:t xml:space="preserve"> </w:t>
      </w:r>
      <w:r w:rsidRPr="00FF49D8">
        <w:rPr>
          <w:rStyle w:val="StyleUnderline"/>
          <w:highlight w:val="yellow"/>
        </w:rPr>
        <w:t>has disappeared</w:t>
      </w:r>
      <w:r w:rsidRPr="00EE22E5">
        <w:rPr>
          <w:sz w:val="16"/>
        </w:rPr>
        <w:t xml:space="preserve">, and we aim in this Part to illuminate that role. The President's veto power certainly has given him some leverage over the shape of immigration law. Perhaps the most well known exercise of this power unfolded at the turn of the twentieth century, when Congress sought over a thirty-year period to impose a literacy requirement on arriving immigrants. Multiple presidents vetoed these efforts, n83 until Congress finally overrode President Wilson's second veto in 1917. n84 In this Part, however, we put to the side the President's formal role in the legislative process, largely because the veto power enables the President only to block rather than to initiate the setting of admissions and removal standards. Instead, we explore the other paths through which </w:t>
      </w:r>
      <w:r w:rsidRPr="00F15C79">
        <w:rPr>
          <w:rStyle w:val="StyleUnderline"/>
          <w:highlight w:val="yellow"/>
        </w:rPr>
        <w:t>the Executive has wielded affirmative authority over admissions and removals</w:t>
      </w:r>
      <w:r w:rsidRPr="00EE22E5">
        <w:rPr>
          <w:rStyle w:val="StyleUnderline"/>
        </w:rPr>
        <w:t xml:space="preserve">, </w:t>
      </w:r>
      <w:r w:rsidRPr="00F15C79">
        <w:rPr>
          <w:rStyle w:val="StyleUnderline"/>
          <w:highlight w:val="yellow"/>
        </w:rPr>
        <w:t>even as Congress has developed</w:t>
      </w:r>
      <w:r w:rsidRPr="00EE22E5">
        <w:rPr>
          <w:rStyle w:val="StyleUnderline"/>
        </w:rPr>
        <w:t xml:space="preserve"> </w:t>
      </w:r>
      <w:r w:rsidRPr="00F15C79">
        <w:rPr>
          <w:rStyle w:val="StyleUnderline"/>
          <w:highlight w:val="yellow"/>
        </w:rPr>
        <w:t>a</w:t>
      </w:r>
      <w:r w:rsidRPr="00EE22E5">
        <w:rPr>
          <w:sz w:val="16"/>
        </w:rPr>
        <w:t>n extremely</w:t>
      </w:r>
      <w:r w:rsidRPr="00EE22E5">
        <w:rPr>
          <w:rStyle w:val="StyleUnderline"/>
        </w:rPr>
        <w:t xml:space="preserve"> </w:t>
      </w:r>
      <w:r w:rsidRPr="00F15C79">
        <w:rPr>
          <w:rStyle w:val="StyleUnderline"/>
          <w:highlight w:val="yellow"/>
        </w:rPr>
        <w:t>detailed immigration code</w:t>
      </w:r>
      <w:r w:rsidRPr="00EE22E5">
        <w:rPr>
          <w:rStyle w:val="StyleUnderline"/>
        </w:rPr>
        <w:t xml:space="preserve"> covering the substantive criteria for admitting and deporting immigrants</w:t>
      </w:r>
      <w:r w:rsidRPr="00EE22E5">
        <w:rPr>
          <w:sz w:val="16"/>
        </w:rPr>
        <w:t xml:space="preserve">. We identify </w:t>
      </w:r>
      <w:r w:rsidRPr="00F15C79">
        <w:rPr>
          <w:rStyle w:val="StyleUnderline"/>
          <w:highlight w:val="yellow"/>
        </w:rPr>
        <w:t>three models of executive power</w:t>
      </w:r>
      <w:r w:rsidRPr="00EE22E5">
        <w:rPr>
          <w:sz w:val="16"/>
        </w:rPr>
        <w:t xml:space="preserve">, which </w:t>
      </w:r>
      <w:r w:rsidRPr="00F15C79">
        <w:rPr>
          <w:rStyle w:val="StyleUnderline"/>
        </w:rPr>
        <w:t>map onto those</w:t>
      </w:r>
      <w:r w:rsidRPr="00EE22E5">
        <w:rPr>
          <w:rStyle w:val="StyleUnderline"/>
        </w:rPr>
        <w:t xml:space="preserve"> identified by the courts</w:t>
      </w:r>
      <w:r w:rsidRPr="00EE22E5">
        <w:rPr>
          <w:sz w:val="16"/>
        </w:rPr>
        <w:t xml:space="preserve"> in Part I: </w:t>
      </w:r>
      <w:r w:rsidRPr="00F15C79">
        <w:rPr>
          <w:highlight w:val="yellow"/>
          <w:u w:val="single"/>
        </w:rPr>
        <w:t>(1)</w:t>
      </w:r>
      <w:r w:rsidRPr="00EE22E5">
        <w:rPr>
          <w:sz w:val="16"/>
        </w:rPr>
        <w:t xml:space="preserve">  [*485]  </w:t>
      </w:r>
      <w:r w:rsidRPr="00F15C79">
        <w:rPr>
          <w:rStyle w:val="StyleUnderline"/>
          <w:highlight w:val="yellow"/>
        </w:rPr>
        <w:t>inherent executive authority</w:t>
      </w:r>
      <w:r w:rsidRPr="00EE22E5">
        <w:rPr>
          <w:sz w:val="16"/>
        </w:rPr>
        <w:t xml:space="preserve">; </w:t>
      </w:r>
      <w:r w:rsidRPr="00F15C79">
        <w:rPr>
          <w:highlight w:val="yellow"/>
          <w:u w:val="single"/>
        </w:rPr>
        <w:t>(2)</w:t>
      </w:r>
      <w:r w:rsidRPr="00EE22E5">
        <w:rPr>
          <w:sz w:val="16"/>
        </w:rPr>
        <w:t xml:space="preserve"> </w:t>
      </w:r>
      <w:r w:rsidRPr="00F15C79">
        <w:rPr>
          <w:rStyle w:val="StyleUnderline"/>
          <w:highlight w:val="yellow"/>
        </w:rPr>
        <w:t>formal delegated authority</w:t>
      </w:r>
      <w:r w:rsidRPr="00F15C79">
        <w:rPr>
          <w:sz w:val="16"/>
          <w:highlight w:val="yellow"/>
        </w:rPr>
        <w:t xml:space="preserve">; </w:t>
      </w:r>
      <w:r w:rsidRPr="00F15C79">
        <w:rPr>
          <w:rStyle w:val="StyleUnderline"/>
          <w:highlight w:val="yellow"/>
        </w:rPr>
        <w:t>and</w:t>
      </w:r>
      <w:r w:rsidRPr="00F15C79">
        <w:rPr>
          <w:sz w:val="16"/>
          <w:highlight w:val="yellow"/>
        </w:rPr>
        <w:t xml:space="preserve"> </w:t>
      </w:r>
      <w:r w:rsidRPr="00F15C79">
        <w:rPr>
          <w:highlight w:val="yellow"/>
          <w:u w:val="single"/>
        </w:rPr>
        <w:t>(3)</w:t>
      </w:r>
      <w:r w:rsidRPr="00F15C79">
        <w:rPr>
          <w:sz w:val="16"/>
          <w:highlight w:val="yellow"/>
        </w:rPr>
        <w:t xml:space="preserve"> </w:t>
      </w:r>
      <w:r w:rsidRPr="00F15C79">
        <w:rPr>
          <w:rStyle w:val="StyleUnderline"/>
          <w:highlight w:val="yellow"/>
        </w:rPr>
        <w:t>de facto delegated authority</w:t>
      </w:r>
      <w:r w:rsidRPr="00EE22E5">
        <w:rPr>
          <w:sz w:val="16"/>
        </w:rPr>
        <w:t>. Though the inherent authority and formal delegation models have historically supported expansive regulation by the Executive historically and continue to play a role in defining the interbranch relationship, the model of de facto delegation is the most salient and least understood in today's context.</w:t>
      </w:r>
    </w:p>
    <w:p w14:paraId="312A8668" w14:textId="77777777" w:rsidR="00AA5070" w:rsidRPr="00EE22E5" w:rsidRDefault="00AA5070" w:rsidP="00AA5070">
      <w:pPr>
        <w:tabs>
          <w:tab w:val="left" w:pos="360"/>
        </w:tabs>
        <w:rPr>
          <w:rStyle w:val="StyleUnderline"/>
        </w:rPr>
      </w:pPr>
    </w:p>
    <w:p w14:paraId="477316E0" w14:textId="77777777" w:rsidR="00E442F9" w:rsidRDefault="00E442F9" w:rsidP="00DB1E26">
      <w:pPr>
        <w:pStyle w:val="Heading3"/>
      </w:pPr>
      <w:r>
        <w:t>1AR No Link</w:t>
      </w:r>
    </w:p>
    <w:p w14:paraId="25417A13" w14:textId="77777777" w:rsidR="00E442F9" w:rsidRDefault="00E442F9" w:rsidP="00E442F9">
      <w:pPr>
        <w:pStyle w:val="Heading4"/>
      </w:pPr>
      <w:r>
        <w:t>Congress won’t stop Obama- unwillingness to develop accountablility</w:t>
      </w:r>
    </w:p>
    <w:p w14:paraId="5BF4F78D" w14:textId="77777777" w:rsidR="00E442F9" w:rsidRPr="00776178" w:rsidRDefault="00E442F9" w:rsidP="00E442F9">
      <w:pPr>
        <w:spacing w:line="240" w:lineRule="auto"/>
        <w:contextualSpacing/>
        <w:rPr>
          <w:iCs/>
        </w:rPr>
      </w:pPr>
      <w:r>
        <w:t xml:space="preserve">Smith 3/24 </w:t>
      </w:r>
      <w:r w:rsidRPr="00776178">
        <w:rPr>
          <w:sz w:val="18"/>
          <w:szCs w:val="18"/>
        </w:rPr>
        <w:t xml:space="preserve">(Cameron Smith, </w:t>
      </w:r>
      <w:r w:rsidRPr="00776178">
        <w:rPr>
          <w:iCs/>
          <w:sz w:val="18"/>
          <w:szCs w:val="18"/>
        </w:rPr>
        <w:t xml:space="preserve">southern region director and senior fellow at the R Street Institute, a free-market think tank based in Washington, D.C, “What if Congress Won't Do Its Job?”, </w:t>
      </w:r>
      <w:hyperlink r:id="rId53" w:history="1">
        <w:r w:rsidRPr="00776178">
          <w:rPr>
            <w:rStyle w:val="Hyperlink"/>
            <w:iCs/>
            <w:sz w:val="18"/>
            <w:szCs w:val="18"/>
          </w:rPr>
          <w:t>http://www.realclearpolicy.com/blog/2015/03/24/what_if_congress_wont_do_its_job_1244.html</w:t>
        </w:r>
      </w:hyperlink>
      <w:r w:rsidRPr="00776178">
        <w:rPr>
          <w:iCs/>
          <w:sz w:val="18"/>
          <w:szCs w:val="18"/>
        </w:rPr>
        <w:t>, 3/24/15, 7/7/15, MEM)</w:t>
      </w:r>
    </w:p>
    <w:p w14:paraId="5FC9D574" w14:textId="77777777" w:rsidR="00E442F9" w:rsidRPr="00776178" w:rsidRDefault="00E442F9" w:rsidP="00E442F9">
      <w:pPr>
        <w:spacing w:line="240" w:lineRule="auto"/>
        <w:contextualSpacing/>
        <w:rPr>
          <w:sz w:val="14"/>
        </w:rPr>
      </w:pPr>
      <w:r w:rsidRPr="00776178">
        <w:rPr>
          <w:sz w:val="14"/>
        </w:rPr>
        <w:t xml:space="preserve">As my colleague Kevin R. Kosar writes in a new </w:t>
      </w:r>
      <w:hyperlink r:id="rId54" w:history="1">
        <w:r w:rsidRPr="00776178">
          <w:rPr>
            <w:rStyle w:val="Hyperlink"/>
            <w:bCs/>
            <w:sz w:val="14"/>
          </w:rPr>
          <w:t>paper</w:t>
        </w:r>
      </w:hyperlink>
      <w:r w:rsidRPr="00776178">
        <w:rPr>
          <w:sz w:val="14"/>
        </w:rPr>
        <w:t xml:space="preserve">, </w:t>
      </w:r>
      <w:r w:rsidRPr="00776178">
        <w:rPr>
          <w:rStyle w:val="StyleUnderline"/>
          <w:highlight w:val="cyan"/>
        </w:rPr>
        <w:t>the REINS Act</w:t>
      </w:r>
      <w:r w:rsidRPr="00776178">
        <w:rPr>
          <w:rStyle w:val="StyleUnderline"/>
        </w:rPr>
        <w:t>, introduced in the current Congress</w:t>
      </w:r>
      <w:r w:rsidRPr="00776178">
        <w:rPr>
          <w:sz w:val="14"/>
        </w:rPr>
        <w:t xml:space="preserve"> by Rep. Todd Young (R., Ind.) and Sen. Rand Paul (R., Ky.), </w:t>
      </w:r>
      <w:r w:rsidRPr="00776178">
        <w:rPr>
          <w:rStyle w:val="StyleUnderline"/>
          <w:highlight w:val="cyan"/>
        </w:rPr>
        <w:t>is just one way that Congress could take back its constitutional responsibility.</w:t>
      </w:r>
      <w:r w:rsidRPr="00776178">
        <w:rPr>
          <w:sz w:val="14"/>
        </w:rPr>
        <w:t xml:space="preserve"> The legislation would require Congress and the president to affirm major federal rules -- those with an economic impact of $100 million or more -- before such rules could be enforced. Congress would not be forced to write the rules itself; it would simply become accountable for the exercise of its authority. </w:t>
      </w:r>
      <w:r w:rsidRPr="00776178">
        <w:rPr>
          <w:rStyle w:val="Emphasis"/>
          <w:highlight w:val="cyan"/>
        </w:rPr>
        <w:t>Unfortunately, Congress is not clamoring to pass the REINS Act</w:t>
      </w:r>
      <w:r w:rsidRPr="00776178">
        <w:rPr>
          <w:sz w:val="14"/>
        </w:rPr>
        <w:t xml:space="preserve">. At this point, Americans need to ask themselves: Do senators and congressmen really have any interest in the arduous task of writing law, or would they rather talk about it? We hear so much about executive overreach, but what about legislative underreach? </w:t>
      </w:r>
      <w:r w:rsidRPr="00776178">
        <w:rPr>
          <w:rStyle w:val="StyleUnderline"/>
        </w:rPr>
        <w:t>What if the biggest problem is</w:t>
      </w:r>
      <w:r w:rsidRPr="00776178">
        <w:rPr>
          <w:sz w:val="14"/>
        </w:rPr>
        <w:t xml:space="preserve"> not the president, but rather </w:t>
      </w:r>
      <w:r w:rsidRPr="00776178">
        <w:rPr>
          <w:rStyle w:val="StyleUnderline"/>
        </w:rPr>
        <w:t>a complete unwillingness of Congress to develop or be accountable for positive ideas to address the challenges our nation faces</w:t>
      </w:r>
      <w:r w:rsidRPr="00776178">
        <w:rPr>
          <w:sz w:val="14"/>
        </w:rPr>
        <w:t xml:space="preserve">? The issue is not simply with Republicans. When Democrats most recently controlled Congress, they drafted the Affordable Care Act to look like a Mad Libs game, with the Health and Human Services secretary directed to fill in the blanks as she saw fit. Then-speaker Nancy Pelosi's preference -- to pass the bill to find out what was in it -- was a complete abdication of law-writing responsibility. </w:t>
      </w:r>
      <w:r w:rsidRPr="00776178">
        <w:rPr>
          <w:rStyle w:val="StyleUnderline"/>
          <w:highlight w:val="cyan"/>
        </w:rPr>
        <w:t>The REINS Act should have been one of the first bills the Republican Congress put on the president's desk.</w:t>
      </w:r>
      <w:r w:rsidRPr="00776178">
        <w:rPr>
          <w:sz w:val="14"/>
        </w:rPr>
        <w:t xml:space="preserve"> The measure is not about attacking the president; it is about Congress being serious about its constitutional charge. </w:t>
      </w:r>
      <w:r w:rsidRPr="00776178">
        <w:rPr>
          <w:rStyle w:val="StyleUnderline"/>
          <w:highlight w:val="cyan"/>
        </w:rPr>
        <w:t>Instead, we have watched Congress try to undo the president's actions under authority Congress gave away long ago</w:t>
      </w:r>
      <w:r w:rsidRPr="00776178">
        <w:rPr>
          <w:sz w:val="14"/>
        </w:rPr>
        <w:t xml:space="preserve">. Congress is not trying to take its authority back from the president. </w:t>
      </w:r>
      <w:r w:rsidRPr="00776178">
        <w:rPr>
          <w:rStyle w:val="StyleUnderline"/>
          <w:highlight w:val="cyan"/>
        </w:rPr>
        <w:t>Instead, our senators and congressmen are saying: "We have no plans to use our authority, but we really do not want the president doing anything with it, either</w:t>
      </w:r>
      <w:r w:rsidRPr="00776178">
        <w:rPr>
          <w:sz w:val="14"/>
        </w:rPr>
        <w:t>."</w:t>
      </w:r>
    </w:p>
    <w:p w14:paraId="5D0EBF4C" w14:textId="77777777" w:rsidR="00E442F9" w:rsidRPr="00776178" w:rsidRDefault="00E442F9" w:rsidP="00E442F9"/>
    <w:p w14:paraId="19CD9FA0" w14:textId="77777777" w:rsidR="00E442F9" w:rsidRDefault="00E442F9" w:rsidP="00E442F9">
      <w:pPr>
        <w:pStyle w:val="Heading4"/>
      </w:pPr>
      <w:r>
        <w:t>Congress helps Obama jump start TPP and other trade agreements by passing TPA</w:t>
      </w:r>
    </w:p>
    <w:p w14:paraId="00718EE0" w14:textId="77777777" w:rsidR="00E442F9" w:rsidRDefault="00E442F9" w:rsidP="00E442F9">
      <w:pPr>
        <w:spacing w:line="240" w:lineRule="auto"/>
        <w:contextualSpacing/>
        <w:rPr>
          <w:sz w:val="18"/>
          <w:szCs w:val="18"/>
        </w:rPr>
      </w:pPr>
      <w:r w:rsidRPr="00E11810">
        <w:rPr>
          <w:rStyle w:val="Style13ptBold"/>
        </w:rPr>
        <w:t>Mathes 6/24</w:t>
      </w:r>
      <w:r>
        <w:rPr>
          <w:rStyle w:val="Style13ptBold"/>
        </w:rPr>
        <w:t xml:space="preserve"> </w:t>
      </w:r>
      <w:r w:rsidRPr="00E11810">
        <w:rPr>
          <w:sz w:val="18"/>
          <w:szCs w:val="18"/>
        </w:rPr>
        <w:t xml:space="preserve">(Michael Mathes, PH.D. Candidate Economics, job market candidate in Economics from Vanderbilt University, </w:t>
      </w:r>
      <w:hyperlink r:id="rId55" w:history="1">
        <w:r w:rsidRPr="00E11810">
          <w:rPr>
            <w:sz w:val="18"/>
            <w:szCs w:val="18"/>
          </w:rPr>
          <w:t>http://news.yahoo.com/congress-hand-obama-fast-track-trade-authority-175533994.html</w:t>
        </w:r>
      </w:hyperlink>
      <w:r w:rsidRPr="00E11810">
        <w:rPr>
          <w:sz w:val="18"/>
          <w:szCs w:val="18"/>
        </w:rPr>
        <w:t>, 6/24/15, 7/7/15, MEM)</w:t>
      </w:r>
    </w:p>
    <w:p w14:paraId="1F82E15F" w14:textId="77777777" w:rsidR="00E442F9" w:rsidRPr="00225A2B" w:rsidRDefault="00E442F9" w:rsidP="00E442F9">
      <w:pPr>
        <w:spacing w:line="240" w:lineRule="auto"/>
        <w:contextualSpacing/>
        <w:rPr>
          <w:sz w:val="14"/>
        </w:rPr>
      </w:pPr>
      <w:r w:rsidRPr="00225A2B">
        <w:rPr>
          <w:sz w:val="14"/>
        </w:rPr>
        <w:t xml:space="preserve">Washington (AFP) - </w:t>
      </w:r>
      <w:r w:rsidRPr="00225A2B">
        <w:rPr>
          <w:rStyle w:val="StyleUnderline"/>
          <w:highlight w:val="cyan"/>
        </w:rPr>
        <w:t>After weeks of legislative clashes Congress</w:t>
      </w:r>
      <w:r w:rsidRPr="00225A2B">
        <w:rPr>
          <w:sz w:val="14"/>
        </w:rPr>
        <w:t xml:space="preserve"> handed US President Barack Obama a major policy victory Wednesday, </w:t>
      </w:r>
      <w:r w:rsidRPr="00225A2B">
        <w:rPr>
          <w:rStyle w:val="StyleUnderline"/>
          <w:highlight w:val="cyan"/>
        </w:rPr>
        <w:t>giving him authority to rapidly conclude a Pacific trade</w:t>
      </w:r>
      <w:r w:rsidRPr="00225A2B">
        <w:rPr>
          <w:sz w:val="14"/>
        </w:rPr>
        <w:t xml:space="preserve"> accord vehemently opposed by many in his party. Bucking political tradition, the Democratic president relied on his Republican rivals to help realize the top economic priority of his second term: </w:t>
      </w:r>
      <w:r w:rsidRPr="00225A2B">
        <w:rPr>
          <w:rStyle w:val="StyleUnderline"/>
          <w:highlight w:val="cyan"/>
        </w:rPr>
        <w:t>creating a 12-nation trans-Pacific free-trade area aimed at opening new markets for US exports in countries</w:t>
      </w:r>
      <w:r w:rsidRPr="00225A2B">
        <w:rPr>
          <w:sz w:val="14"/>
        </w:rPr>
        <w:t xml:space="preserve"> like Japan, Chile, Australia and Vietnam. Obama's own party has rebelled, worried about a repeat of the 1990s North American Free Trade Agreement, which led to large numbers of manufacturing jobs going to Mexico, where labor costs were dramatically lower. But after a major trade package including so-called trade promotion authority (TPA) stalled in Congress this month, </w:t>
      </w:r>
      <w:r w:rsidRPr="00225A2B">
        <w:rPr>
          <w:rStyle w:val="StyleUnderline"/>
          <w:highlight w:val="cyan"/>
        </w:rPr>
        <w:t>the White House and Republican leaders secured the necessary votes to advance at least the TPA measure</w:t>
      </w:r>
      <w:r w:rsidRPr="00225A2B">
        <w:rPr>
          <w:sz w:val="14"/>
        </w:rPr>
        <w:t xml:space="preserve">. </w:t>
      </w:r>
      <w:r w:rsidRPr="00225A2B">
        <w:rPr>
          <w:rStyle w:val="StyleUnderline"/>
          <w:highlight w:val="cyan"/>
        </w:rPr>
        <w:t>The Senate voted 60 to 38</w:t>
      </w:r>
      <w:r w:rsidRPr="00225A2B">
        <w:rPr>
          <w:sz w:val="14"/>
          <w:highlight w:val="cyan"/>
        </w:rPr>
        <w:t>,</w:t>
      </w:r>
      <w:r w:rsidRPr="00225A2B">
        <w:rPr>
          <w:sz w:val="14"/>
        </w:rPr>
        <w:t xml:space="preserve"> with 15 pro-trade Democrats joining all but five Republicans to approve the measure. </w:t>
      </w:r>
      <w:r w:rsidRPr="00225A2B">
        <w:rPr>
          <w:rStyle w:val="StyleUnderline"/>
          <w:highlight w:val="cyan"/>
        </w:rPr>
        <w:t>TPA expands Obama's powers to negotiate the T</w:t>
      </w:r>
      <w:r w:rsidRPr="00225A2B">
        <w:rPr>
          <w:sz w:val="14"/>
        </w:rPr>
        <w:t>rans-</w:t>
      </w:r>
      <w:r w:rsidRPr="00225A2B">
        <w:rPr>
          <w:rStyle w:val="StyleUnderline"/>
          <w:highlight w:val="cyan"/>
        </w:rPr>
        <w:t>P</w:t>
      </w:r>
      <w:r w:rsidRPr="00225A2B">
        <w:rPr>
          <w:sz w:val="14"/>
        </w:rPr>
        <w:t xml:space="preserve">acific </w:t>
      </w:r>
      <w:r w:rsidRPr="00225A2B">
        <w:rPr>
          <w:rStyle w:val="StyleUnderline"/>
          <w:highlight w:val="cyan"/>
        </w:rPr>
        <w:t>P</w:t>
      </w:r>
      <w:r w:rsidRPr="00225A2B">
        <w:rPr>
          <w:sz w:val="14"/>
        </w:rPr>
        <w:t xml:space="preserve">artnership and other trade deals and present them to Congress for an up-or-down vote, </w:t>
      </w:r>
      <w:r w:rsidRPr="00225A2B">
        <w:rPr>
          <w:rStyle w:val="StyleUnderline"/>
          <w:highlight w:val="cyan"/>
        </w:rPr>
        <w:t>without lawmakers able to pick apart the accord.</w:t>
      </w:r>
    </w:p>
    <w:p w14:paraId="7B0CC39D" w14:textId="77777777" w:rsidR="00AA5070" w:rsidRDefault="00AA5070" w:rsidP="00DB1E26">
      <w:pPr>
        <w:pStyle w:val="Heading3"/>
      </w:pPr>
      <w:r>
        <w:t>2AC Zero Sum</w:t>
      </w:r>
    </w:p>
    <w:p w14:paraId="33B95C07" w14:textId="77777777" w:rsidR="00AA5070" w:rsidRDefault="00AA5070" w:rsidP="00AA5070">
      <w:pPr>
        <w:pStyle w:val="Heading4"/>
      </w:pPr>
      <w:r>
        <w:t xml:space="preserve">Power in the government is not zero sum </w:t>
      </w:r>
    </w:p>
    <w:p w14:paraId="690C4FAF" w14:textId="77777777" w:rsidR="00AA5070" w:rsidRPr="00AA5070" w:rsidRDefault="00AA5070" w:rsidP="00AA5070">
      <w:pPr>
        <w:rPr>
          <w:rStyle w:val="Style13ptBold"/>
        </w:rPr>
      </w:pPr>
      <w:r w:rsidRPr="00AA5070">
        <w:rPr>
          <w:rStyle w:val="Style13ptBold"/>
        </w:rPr>
        <w:t>Zoller</w:t>
      </w:r>
      <w:r>
        <w:rPr>
          <w:rStyle w:val="Style13ptBold"/>
        </w:rPr>
        <w:t xml:space="preserve"> 08 </w:t>
      </w:r>
      <w:r w:rsidRPr="00AA5070">
        <w:rPr>
          <w:rStyle w:val="Style13ptBold"/>
          <w:b w:val="0"/>
          <w:sz w:val="16"/>
          <w:szCs w:val="16"/>
        </w:rPr>
        <w:t xml:space="preserve">[Elisabeth Zoller is Professor of Public Law in the Law School at the University of Paris II (Panthéon-Assas), where she is Director of the Center for Comparative Public Law and Director of the Comparative Public Law Doctorate Program. She joined the Law School of Paris II in 1995 where she teaches constitutional law and comparative public law. In France, she taught international law and constitutional law at the Universities of Angers and Nantes (1979-1983) and Strasbourg (1989-1994). In the United States, Zoller was a visiting professor at Cornell University (1984), Rutgers University (1987-1988), and Tulane University (1994). Since 1996, she regularly visits Indiana Law, where she teaches and researches in comparative constitutional law. Zoller served as Counsel and Advocate for the Government of the United States of America before the International Court of Justice in the case concerning questions of interpretation and application of the 1971 Montreal Convention arising from the aerial incident at Lockerbie (1998) and in the case concerning Avena and other Mexican nationals (2004).Introduction to Public Law: A Comparative Studypg. 227-228] (Vaibhav) </w:t>
      </w:r>
    </w:p>
    <w:p w14:paraId="1859CFEF" w14:textId="77777777" w:rsidR="00AA5070" w:rsidRPr="00AA5070" w:rsidRDefault="00AA5070" w:rsidP="00AA5070">
      <w:pPr>
        <w:rPr>
          <w:sz w:val="16"/>
        </w:rPr>
      </w:pPr>
      <w:r w:rsidRPr="00AA5070">
        <w:rPr>
          <w:rStyle w:val="StyleUnderline"/>
        </w:rPr>
        <w:t>Contrary to a well-received, though ill-conceived set notion, the regulatory power did not develop at the expense of legislative pow</w:t>
      </w:r>
      <w:r w:rsidRPr="00AA5070">
        <w:rPr>
          <w:sz w:val="16"/>
        </w:rPr>
        <w:t>er, as is too often said by those who invoke the republican tradition that allegedly authorized the National Assembly to occupy itself with any object of its own choice</w:t>
      </w:r>
      <w:r w:rsidRPr="00AA5070">
        <w:rPr>
          <w:rStyle w:val="StyleUnderline"/>
        </w:rPr>
        <w:t xml:space="preserve">. The </w:t>
      </w:r>
      <w:r w:rsidRPr="00282DC7">
        <w:rPr>
          <w:rStyle w:val="StyleUnderline"/>
          <w:highlight w:val="yellow"/>
        </w:rPr>
        <w:t>relation between</w:t>
      </w:r>
      <w:r w:rsidRPr="00AA5070">
        <w:rPr>
          <w:rStyle w:val="StyleUnderline"/>
        </w:rPr>
        <w:t xml:space="preserve"> </w:t>
      </w:r>
      <w:r w:rsidRPr="00282DC7">
        <w:rPr>
          <w:rStyle w:val="StyleUnderline"/>
          <w:highlight w:val="yellow"/>
        </w:rPr>
        <w:t>legislative and executive</w:t>
      </w:r>
      <w:r w:rsidRPr="00AA5070">
        <w:rPr>
          <w:rStyle w:val="StyleUnderline"/>
        </w:rPr>
        <w:t xml:space="preserve"> </w:t>
      </w:r>
      <w:r w:rsidRPr="00282DC7">
        <w:rPr>
          <w:rStyle w:val="Emphasis"/>
          <w:highlight w:val="yellow"/>
        </w:rPr>
        <w:t>powers is not a zero sum game</w:t>
      </w:r>
      <w:r w:rsidRPr="00AA5070">
        <w:rPr>
          <w:rStyle w:val="StyleUnderline"/>
        </w:rPr>
        <w:t>; all that is</w:t>
      </w:r>
      <w:r>
        <w:rPr>
          <w:rStyle w:val="StyleUnderline"/>
        </w:rPr>
        <w:t xml:space="preserve"> </w:t>
      </w:r>
      <w:r w:rsidRPr="00AA5070">
        <w:rPr>
          <w:rStyle w:val="StyleUnderline"/>
        </w:rPr>
        <w:t>gained by one power is not lost by the other.</w:t>
      </w:r>
      <w:r w:rsidRPr="00AA5070">
        <w:rPr>
          <w:sz w:val="16"/>
        </w:rPr>
        <w:t xml:space="preserve"> </w:t>
      </w:r>
      <w:r w:rsidRPr="00282DC7">
        <w:rPr>
          <w:rStyle w:val="StyleUnderline"/>
          <w:highlight w:val="yellow"/>
        </w:rPr>
        <w:t>Legislative power</w:t>
      </w:r>
      <w:r w:rsidRPr="00AA5070">
        <w:rPr>
          <w:rStyle w:val="StyleUnderline"/>
        </w:rPr>
        <w:t xml:space="preserve"> </w:t>
      </w:r>
      <w:r w:rsidRPr="00282DC7">
        <w:rPr>
          <w:rStyle w:val="StyleUnderline"/>
          <w:highlight w:val="yellow"/>
        </w:rPr>
        <w:t>gains</w:t>
      </w:r>
      <w:r w:rsidRPr="00AA5070">
        <w:rPr>
          <w:rStyle w:val="StyleUnderline"/>
        </w:rPr>
        <w:t xml:space="preserve"> in</w:t>
      </w:r>
      <w:r>
        <w:rPr>
          <w:rStyle w:val="StyleUnderline"/>
        </w:rPr>
        <w:t xml:space="preserve"> </w:t>
      </w:r>
      <w:r w:rsidRPr="00282DC7">
        <w:rPr>
          <w:rStyle w:val="StyleUnderline"/>
          <w:highlight w:val="yellow"/>
        </w:rPr>
        <w:t>authority</w:t>
      </w:r>
      <w:r w:rsidRPr="00AA5070">
        <w:rPr>
          <w:rStyle w:val="StyleUnderline"/>
        </w:rPr>
        <w:t xml:space="preserve"> and legitimacy when it confines itself to general subjects. The principal advantage of a regulatory authority, complementary to a statutory authority, is that legislative power, forced to limit itself to general objects</w:t>
      </w:r>
      <w:r w:rsidRPr="00AA5070">
        <w:rPr>
          <w:sz w:val="16"/>
        </w:rPr>
        <w:t xml:space="preserve">, may legitimately claim that, because of the generality of its object, </w:t>
      </w:r>
      <w:r w:rsidRPr="00AA5070">
        <w:rPr>
          <w:rStyle w:val="StyleUnderline"/>
        </w:rPr>
        <w:t>which precludes granting particular advantages to specific groups,</w:t>
      </w:r>
      <w:r w:rsidRPr="00AA5070">
        <w:rPr>
          <w:sz w:val="16"/>
        </w:rPr>
        <w:t xml:space="preserve"> the statute is truly the expression of the general will and thus conforms to the general interest.</w:t>
      </w:r>
    </w:p>
    <w:p w14:paraId="488AB1C1" w14:textId="77777777" w:rsidR="0058261D" w:rsidRDefault="0058261D" w:rsidP="00DB1E26">
      <w:pPr>
        <w:pStyle w:val="Heading3"/>
      </w:pPr>
      <w:r>
        <w:t>1AR Zero Sum</w:t>
      </w:r>
    </w:p>
    <w:p w14:paraId="0BD22038" w14:textId="77777777" w:rsidR="0058261D" w:rsidRDefault="0058261D" w:rsidP="0058261D">
      <w:pPr>
        <w:pStyle w:val="Heading4"/>
        <w:shd w:val="clear" w:color="auto" w:fill="FFFFFF"/>
        <w:rPr>
          <w:rFonts w:ascii="Arial" w:hAnsi="Arial" w:cs="Arial"/>
          <w:color w:val="222222"/>
          <w:sz w:val="20"/>
          <w:szCs w:val="20"/>
        </w:rPr>
      </w:pPr>
      <w:r>
        <w:rPr>
          <w:rFonts w:ascii="Arial" w:hAnsi="Arial" w:cs="Arial"/>
          <w:color w:val="222222"/>
          <w:sz w:val="20"/>
          <w:szCs w:val="20"/>
        </w:rPr>
        <w:t>Congressional and executive powers are not zero-sum</w:t>
      </w:r>
    </w:p>
    <w:p w14:paraId="172AB56D" w14:textId="77777777" w:rsidR="0058261D" w:rsidRDefault="0058261D" w:rsidP="0058261D">
      <w:pPr>
        <w:shd w:val="clear" w:color="auto" w:fill="FFFFFF"/>
        <w:rPr>
          <w:rFonts w:ascii="Arial" w:hAnsi="Arial" w:cs="Arial"/>
          <w:color w:val="222222"/>
          <w:sz w:val="20"/>
          <w:szCs w:val="20"/>
        </w:rPr>
      </w:pPr>
      <w:r>
        <w:rPr>
          <w:rFonts w:ascii="Arial" w:hAnsi="Arial" w:cs="Arial"/>
          <w:color w:val="222222"/>
          <w:sz w:val="26"/>
          <w:szCs w:val="26"/>
        </w:rPr>
        <w:t>Rudalevige 05</w:t>
      </w:r>
      <w:r>
        <w:rPr>
          <w:rFonts w:ascii="Arial" w:hAnsi="Arial" w:cs="Arial"/>
          <w:color w:val="222222"/>
          <w:sz w:val="20"/>
          <w:szCs w:val="20"/>
        </w:rPr>
        <w:t>, (twelve years in the political science department at Dickinson College, most recently as Walter E. Beach ’56 Distinguished Chair. He studies American political institutions, with an emphasis on the modern presidency and interbranch relations,</w:t>
      </w:r>
      <w:r>
        <w:rPr>
          <w:rStyle w:val="apple-converted-space"/>
          <w:rFonts w:ascii="Arial" w:hAnsi="Arial" w:cs="Arial"/>
          <w:color w:val="222222"/>
          <w:sz w:val="20"/>
          <w:szCs w:val="20"/>
        </w:rPr>
        <w:t> </w:t>
      </w:r>
      <w:r w:rsidR="00C36A08">
        <w:fldChar w:fldCharType="begin"/>
      </w:r>
      <w:r w:rsidR="00C36A08">
        <w:instrText xml:space="preserve"> HYPERLINK "https://www.press.umich.edu/pdf/0472114301-ch8.pdf" \t "_blank" </w:instrText>
      </w:r>
      <w:r w:rsidR="00C36A08">
        <w:fldChar w:fldCharType="separate"/>
      </w:r>
      <w:r>
        <w:rPr>
          <w:rStyle w:val="Hyperlink"/>
          <w:rFonts w:ascii="Arial" w:hAnsi="Arial" w:cs="Arial"/>
          <w:color w:val="1155CC"/>
          <w:sz w:val="20"/>
          <w:szCs w:val="20"/>
        </w:rPr>
        <w:t>https://www.press.umich.edu/pdf/0472114301-ch8.pdf</w:t>
      </w:r>
      <w:r w:rsidR="00C36A08">
        <w:rPr>
          <w:rStyle w:val="Hyperlink"/>
          <w:rFonts w:ascii="Arial" w:hAnsi="Arial" w:cs="Arial"/>
          <w:color w:val="1155CC"/>
          <w:sz w:val="20"/>
          <w:szCs w:val="20"/>
        </w:rPr>
        <w:fldChar w:fldCharType="end"/>
      </w:r>
      <w:r>
        <w:rPr>
          <w:rFonts w:ascii="Arial" w:hAnsi="Arial" w:cs="Arial"/>
          <w:color w:val="222222"/>
          <w:sz w:val="20"/>
          <w:szCs w:val="20"/>
        </w:rPr>
        <w:t>, VIII. “PRACTICAL ADVANTAGES &amp; GRAVE DANGERS”, PG: 272-273)</w:t>
      </w:r>
    </w:p>
    <w:p w14:paraId="5C7EC919" w14:textId="77777777" w:rsidR="0058261D" w:rsidRDefault="0058261D" w:rsidP="0058261D">
      <w:pPr>
        <w:shd w:val="clear" w:color="auto" w:fill="FFFFFF"/>
        <w:rPr>
          <w:rFonts w:ascii="Arial" w:hAnsi="Arial" w:cs="Arial"/>
          <w:color w:val="222222"/>
          <w:sz w:val="20"/>
          <w:szCs w:val="20"/>
        </w:rPr>
      </w:pPr>
      <w:r>
        <w:rPr>
          <w:rFonts w:ascii="Arial" w:hAnsi="Arial" w:cs="Arial"/>
          <w:color w:val="222222"/>
          <w:sz w:val="20"/>
          <w:szCs w:val="20"/>
          <w:u w:val="single"/>
        </w:rPr>
        <w:t>Even if</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Congress</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must</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overcome</w:t>
      </w:r>
      <w:r>
        <w:rPr>
          <w:rStyle w:val="apple-converted-space"/>
          <w:rFonts w:ascii="Arial" w:hAnsi="Arial" w:cs="Arial"/>
          <w:color w:val="222222"/>
          <w:sz w:val="20"/>
          <w:szCs w:val="20"/>
          <w:u w:val="single"/>
        </w:rPr>
        <w:t> </w:t>
      </w:r>
      <w:r>
        <w:rPr>
          <w:rFonts w:ascii="Arial" w:hAnsi="Arial" w:cs="Arial"/>
          <w:color w:val="222222"/>
          <w:sz w:val="20"/>
          <w:szCs w:val="20"/>
          <w:u w:val="single"/>
        </w:rPr>
        <w:t>structural handicaps, then, it has little excuse not to “scrutinize</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with</w:t>
      </w:r>
      <w:r>
        <w:rPr>
          <w:rStyle w:val="apple-converted-space"/>
          <w:rFonts w:ascii="Arial" w:hAnsi="Arial" w:cs="Arial"/>
          <w:color w:val="222222"/>
          <w:sz w:val="20"/>
          <w:szCs w:val="20"/>
          <w:u w:val="single"/>
        </w:rPr>
        <w:t> </w:t>
      </w:r>
      <w:r>
        <w:rPr>
          <w:rFonts w:ascii="Arial" w:hAnsi="Arial" w:cs="Arial"/>
          <w:color w:val="222222"/>
          <w:sz w:val="20"/>
          <w:szCs w:val="20"/>
          <w:u w:val="single"/>
        </w:rPr>
        <w:t>care” the</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working</w:t>
      </w:r>
      <w:r>
        <w:rPr>
          <w:rFonts w:ascii="Arial" w:hAnsi="Arial" w:cs="Arial"/>
          <w:color w:val="222222"/>
          <w:sz w:val="20"/>
          <w:szCs w:val="20"/>
          <w:u w:val="single"/>
        </w:rPr>
        <w:t>s of</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the executive branch</w:t>
      </w:r>
      <w:r>
        <w:rPr>
          <w:rFonts w:ascii="Arial" w:hAnsi="Arial" w:cs="Arial"/>
          <w:color w:val="222222"/>
          <w:sz w:val="20"/>
          <w:szCs w:val="20"/>
          <w:u w:val="single"/>
        </w:rPr>
        <w:t>.</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Presidential authority</w:t>
      </w:r>
      <w:r>
        <w:rPr>
          <w:rStyle w:val="apple-converted-space"/>
          <w:rFonts w:ascii="Arial" w:hAnsi="Arial" w:cs="Arial"/>
          <w:color w:val="222222"/>
          <w:sz w:val="20"/>
          <w:szCs w:val="20"/>
          <w:u w:val="single"/>
        </w:rPr>
        <w:t> </w:t>
      </w:r>
      <w:r>
        <w:rPr>
          <w:rFonts w:ascii="Arial" w:hAnsi="Arial" w:cs="Arial"/>
          <w:color w:val="222222"/>
          <w:sz w:val="20"/>
          <w:szCs w:val="20"/>
          <w:u w:val="single"/>
        </w:rPr>
        <w:t>is not the ip side of congressional authority:</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the relationship is not a zero-sum game</w:t>
      </w:r>
      <w:r>
        <w:rPr>
          <w:rFonts w:ascii="Arial" w:hAnsi="Arial" w:cs="Arial"/>
          <w:color w:val="222222"/>
          <w:sz w:val="20"/>
          <w:szCs w:val="20"/>
          <w:u w:val="single"/>
        </w:rPr>
        <w:t>.</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There is a clear normative difference between a presidential assertion of power that stands because of congressional inertia and a power delegated to the president after full and free debate</w:t>
      </w:r>
      <w:r>
        <w:rPr>
          <w:rFonts w:ascii="Arial" w:hAnsi="Arial" w:cs="Arial"/>
          <w:color w:val="222222"/>
          <w:sz w:val="20"/>
          <w:szCs w:val="20"/>
          <w:u w:val="single"/>
        </w:rPr>
        <w:t>.</w:t>
      </w:r>
      <w:r>
        <w:rPr>
          <w:rStyle w:val="apple-converted-space"/>
          <w:rFonts w:ascii="Arial" w:hAnsi="Arial" w:cs="Arial"/>
          <w:color w:val="222222"/>
          <w:sz w:val="20"/>
          <w:szCs w:val="20"/>
        </w:rPr>
        <w:t> </w:t>
      </w:r>
      <w:r>
        <w:rPr>
          <w:rFonts w:ascii="Arial" w:hAnsi="Arial" w:cs="Arial"/>
          <w:color w:val="222222"/>
          <w:sz w:val="20"/>
          <w:szCs w:val="20"/>
        </w:rPr>
        <w:t>Edward Corwin pointed out long ago that “</w:t>
      </w:r>
      <w:r>
        <w:rPr>
          <w:rFonts w:ascii="Arial" w:hAnsi="Arial" w:cs="Arial"/>
          <w:color w:val="222222"/>
          <w:sz w:val="20"/>
          <w:szCs w:val="20"/>
          <w:u w:val="single"/>
        </w:rPr>
        <w:t>the principle of departmental autonomy does not necessarily spell departmental convict. . . . mutual consultation and collaboration are quite as logical deductions from it.”</w:t>
      </w:r>
      <w:r>
        <w:rPr>
          <w:rStyle w:val="apple-converted-space"/>
          <w:rFonts w:ascii="Arial" w:hAnsi="Arial" w:cs="Arial"/>
          <w:color w:val="222222"/>
          <w:sz w:val="20"/>
          <w:szCs w:val="20"/>
        </w:rPr>
        <w:t> </w:t>
      </w:r>
      <w:r>
        <w:rPr>
          <w:rFonts w:ascii="Arial" w:hAnsi="Arial" w:cs="Arial"/>
          <w:color w:val="222222"/>
          <w:sz w:val="20"/>
          <w:szCs w:val="20"/>
        </w:rPr>
        <w:t>Justice Antonin Scalia’s dissent in Hamdi reminds us that “The Founders warned us about the risk, and equipped us with a Constitution designed to deal with it.” And Chief Justice William Rehnquist put the question in a manner relevant to today’s debates: “</w:t>
      </w:r>
      <w:r>
        <w:rPr>
          <w:rFonts w:ascii="Arial" w:hAnsi="Arial" w:cs="Arial"/>
          <w:color w:val="222222"/>
          <w:sz w:val="20"/>
          <w:szCs w:val="20"/>
          <w:u w:val="single"/>
          <w:shd w:val="clear" w:color="auto" w:fill="FFFF00"/>
        </w:rPr>
        <w:t>it may fairly be asked by those whose civil liberty is curtailed</w:t>
      </w:r>
      <w:r>
        <w:rPr>
          <w:rFonts w:ascii="Arial" w:hAnsi="Arial" w:cs="Arial"/>
          <w:color w:val="222222"/>
          <w:sz w:val="20"/>
          <w:szCs w:val="20"/>
        </w:rPr>
        <w:t>,” he wrote, “whether they are any better off because Congress as well as the Executive has approved the measure. As a practical matter, the answer may be no, but from the point of view of governmental authority under the Constitution, it is clear that the President may do many things in carrying out a congressional directive that he may not be able to do on his own.”24 The individual might not be better off, in practical terms, but both practically and morally the nation is better off.</w:t>
      </w:r>
    </w:p>
    <w:p w14:paraId="06F5AE42" w14:textId="77777777" w:rsidR="0058261D" w:rsidRDefault="0058261D" w:rsidP="0058261D">
      <w:pPr>
        <w:shd w:val="clear" w:color="auto" w:fill="FFFFFF"/>
        <w:rPr>
          <w:rFonts w:ascii="Arial" w:hAnsi="Arial" w:cs="Arial"/>
          <w:color w:val="222222"/>
          <w:sz w:val="20"/>
          <w:szCs w:val="20"/>
        </w:rPr>
      </w:pPr>
      <w:r>
        <w:rPr>
          <w:rFonts w:ascii="Arial" w:hAnsi="Arial" w:cs="Arial"/>
          <w:color w:val="222222"/>
          <w:sz w:val="20"/>
          <w:szCs w:val="20"/>
        </w:rPr>
        <w:t> </w:t>
      </w:r>
    </w:p>
    <w:p w14:paraId="1A2ADC37" w14:textId="77777777" w:rsidR="0058261D" w:rsidRDefault="0058261D" w:rsidP="0058261D">
      <w:pPr>
        <w:pStyle w:val="Heading4"/>
        <w:shd w:val="clear" w:color="auto" w:fill="FFFFFF"/>
        <w:rPr>
          <w:rFonts w:ascii="Arial" w:hAnsi="Arial" w:cs="Arial"/>
          <w:color w:val="222222"/>
          <w:sz w:val="20"/>
          <w:szCs w:val="20"/>
        </w:rPr>
      </w:pPr>
      <w:r>
        <w:rPr>
          <w:rFonts w:ascii="Arial" w:hAnsi="Arial" w:cs="Arial"/>
          <w:color w:val="222222"/>
          <w:sz w:val="20"/>
          <w:szCs w:val="20"/>
        </w:rPr>
        <w:t>Congress strengthens the President – Not zero sum</w:t>
      </w:r>
    </w:p>
    <w:p w14:paraId="794EF355" w14:textId="77777777" w:rsidR="0058261D" w:rsidRDefault="0058261D" w:rsidP="0058261D">
      <w:pPr>
        <w:shd w:val="clear" w:color="auto" w:fill="FFFFFF"/>
        <w:rPr>
          <w:rFonts w:ascii="Arial" w:hAnsi="Arial" w:cs="Arial"/>
          <w:color w:val="222222"/>
          <w:sz w:val="20"/>
          <w:szCs w:val="20"/>
        </w:rPr>
      </w:pPr>
      <w:r>
        <w:rPr>
          <w:rFonts w:ascii="Arial" w:hAnsi="Arial" w:cs="Arial"/>
          <w:color w:val="222222"/>
          <w:sz w:val="26"/>
          <w:szCs w:val="26"/>
        </w:rPr>
        <w:t>Rudalevige 05</w:t>
      </w:r>
      <w:r>
        <w:rPr>
          <w:rStyle w:val="apple-converted-space"/>
          <w:rFonts w:ascii="Arial" w:hAnsi="Arial" w:cs="Arial"/>
          <w:color w:val="222222"/>
          <w:sz w:val="20"/>
          <w:szCs w:val="20"/>
        </w:rPr>
        <w:t> </w:t>
      </w:r>
      <w:r>
        <w:rPr>
          <w:rFonts w:ascii="Arial" w:hAnsi="Arial" w:cs="Arial"/>
          <w:color w:val="222222"/>
          <w:sz w:val="20"/>
          <w:szCs w:val="20"/>
        </w:rPr>
        <w:t>(twelve years in the political science department at Dickinson College, most recently as Walter E. Beach ’56 Distinguished Chair. He studies American political institutions, with an emphasis on the modern presidency and interbranch relations,</w:t>
      </w:r>
      <w:r>
        <w:rPr>
          <w:rStyle w:val="apple-converted-space"/>
          <w:rFonts w:ascii="Arial" w:hAnsi="Arial" w:cs="Arial"/>
          <w:color w:val="222222"/>
          <w:sz w:val="20"/>
          <w:szCs w:val="20"/>
        </w:rPr>
        <w:t> </w:t>
      </w:r>
      <w:r w:rsidR="00C36A08">
        <w:fldChar w:fldCharType="begin"/>
      </w:r>
      <w:r w:rsidR="00C36A08">
        <w:instrText xml:space="preserve"> HYPERLINK "https://www.press.umich.edu/pdf/0472114301-ch8.pdf" \t "_blank" </w:instrText>
      </w:r>
      <w:r w:rsidR="00C36A08">
        <w:fldChar w:fldCharType="separate"/>
      </w:r>
      <w:r>
        <w:rPr>
          <w:rStyle w:val="Hyperlink"/>
          <w:rFonts w:ascii="Arial" w:hAnsi="Arial" w:cs="Arial"/>
          <w:color w:val="1155CC"/>
          <w:sz w:val="20"/>
          <w:szCs w:val="20"/>
        </w:rPr>
        <w:t>https://www.press.umich.edu/pdf/0472114301-ch8.pdf</w:t>
      </w:r>
      <w:r w:rsidR="00C36A08">
        <w:rPr>
          <w:rStyle w:val="Hyperlink"/>
          <w:rFonts w:ascii="Arial" w:hAnsi="Arial" w:cs="Arial"/>
          <w:color w:val="1155CC"/>
          <w:sz w:val="20"/>
          <w:szCs w:val="20"/>
        </w:rPr>
        <w:fldChar w:fldCharType="end"/>
      </w:r>
      <w:r>
        <w:rPr>
          <w:rFonts w:ascii="Arial" w:hAnsi="Arial" w:cs="Arial"/>
          <w:color w:val="222222"/>
          <w:sz w:val="20"/>
          <w:szCs w:val="20"/>
        </w:rPr>
        <w:t>, VIII. “PRACTICAL ADVANTAGES &amp; GRAVE DANGERS”, PG: 272-273)</w:t>
      </w:r>
    </w:p>
    <w:p w14:paraId="64D9FD69" w14:textId="77777777" w:rsidR="0058261D" w:rsidRDefault="0058261D" w:rsidP="0058261D">
      <w:pPr>
        <w:shd w:val="clear" w:color="auto" w:fill="FFFFFF"/>
        <w:rPr>
          <w:rFonts w:ascii="Arial" w:hAnsi="Arial" w:cs="Arial"/>
          <w:color w:val="222222"/>
          <w:sz w:val="20"/>
          <w:szCs w:val="20"/>
        </w:rPr>
      </w:pPr>
      <w:r>
        <w:rPr>
          <w:rFonts w:ascii="Arial" w:hAnsi="Arial" w:cs="Arial"/>
          <w:color w:val="222222"/>
          <w:sz w:val="20"/>
          <w:szCs w:val="20"/>
        </w:rPr>
        <w:t>The short answer is “yes.”</w:t>
      </w:r>
      <w:r>
        <w:rPr>
          <w:rStyle w:val="apple-converted-space"/>
          <w:rFonts w:ascii="Arial" w:hAnsi="Arial" w:cs="Arial"/>
          <w:color w:val="222222"/>
          <w:sz w:val="20"/>
          <w:szCs w:val="20"/>
        </w:rPr>
        <w:t> </w:t>
      </w:r>
      <w:r>
        <w:rPr>
          <w:rFonts w:ascii="Arial" w:hAnsi="Arial" w:cs="Arial"/>
          <w:color w:val="222222"/>
          <w:sz w:val="20"/>
          <w:szCs w:val="20"/>
          <w:u w:val="single"/>
        </w:rPr>
        <w:t>As previous chapters have detailed, the 1970s resurgence regime has eroded and presidential power has expanded. These</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developments</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have</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come in</w:t>
      </w:r>
      <w:r>
        <w:rPr>
          <w:rStyle w:val="apple-converted-space"/>
          <w:rFonts w:ascii="Arial" w:hAnsi="Arial" w:cs="Arial"/>
          <w:color w:val="222222"/>
          <w:sz w:val="20"/>
          <w:szCs w:val="20"/>
          <w:u w:val="single"/>
        </w:rPr>
        <w:t> </w:t>
      </w:r>
      <w:r>
        <w:rPr>
          <w:rFonts w:ascii="Arial" w:hAnsi="Arial" w:cs="Arial"/>
          <w:color w:val="222222"/>
          <w:sz w:val="20"/>
          <w:szCs w:val="20"/>
          <w:u w:val="single"/>
        </w:rPr>
        <w:t>concert</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but are not completely reciprocal</w:t>
      </w:r>
      <w:r>
        <w:rPr>
          <w:rFonts w:ascii="Arial" w:hAnsi="Arial" w:cs="Arial"/>
          <w:color w:val="222222"/>
          <w:sz w:val="20"/>
          <w:szCs w:val="20"/>
          <w:u w:val="single"/>
        </w:rPr>
        <w:t>. That is,</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not everything that weakens Congress strengthens the president</w:t>
      </w:r>
      <w:r>
        <w:rPr>
          <w:rFonts w:ascii="Arial" w:hAnsi="Arial" w:cs="Arial"/>
          <w:color w:val="222222"/>
          <w:sz w:val="20"/>
          <w:szCs w:val="20"/>
          <w:u w:val="single"/>
        </w:rPr>
        <w:t>;</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other actors, or none, may gain instead, for American governance is not a zero-sum game.</w:t>
      </w:r>
      <w:r>
        <w:rPr>
          <w:rStyle w:val="apple-converted-space"/>
          <w:rFonts w:ascii="Arial" w:hAnsi="Arial" w:cs="Arial"/>
          <w:color w:val="222222"/>
          <w:sz w:val="20"/>
          <w:szCs w:val="20"/>
        </w:rPr>
        <w:t> </w:t>
      </w:r>
      <w:r>
        <w:rPr>
          <w:rFonts w:ascii="Arial" w:hAnsi="Arial" w:cs="Arial"/>
          <w:color w:val="222222"/>
          <w:sz w:val="20"/>
          <w:szCs w:val="20"/>
        </w:rPr>
        <w:t>Still, presidents have regained freedom of unilateral action in a variety of areas,</w:t>
      </w:r>
      <w:r>
        <w:rPr>
          <w:rStyle w:val="apple-converted-space"/>
          <w:rFonts w:ascii="Arial" w:hAnsi="Arial" w:cs="Arial"/>
          <w:color w:val="222222"/>
          <w:sz w:val="20"/>
          <w:szCs w:val="20"/>
        </w:rPr>
        <w:t> </w:t>
      </w:r>
      <w:r>
        <w:rPr>
          <w:rFonts w:ascii="Arial" w:hAnsi="Arial" w:cs="Arial"/>
          <w:color w:val="222222"/>
          <w:sz w:val="20"/>
          <w:szCs w:val="20"/>
          <w:u w:val="single"/>
          <w:shd w:val="clear" w:color="auto" w:fill="FFFF00"/>
        </w:rPr>
        <w:t>from executive</w:t>
      </w:r>
      <w:r>
        <w:rPr>
          <w:rStyle w:val="apple-converted-space"/>
          <w:rFonts w:ascii="Arial" w:hAnsi="Arial" w:cs="Arial"/>
          <w:color w:val="222222"/>
          <w:sz w:val="20"/>
          <w:szCs w:val="20"/>
          <w:u w:val="single"/>
        </w:rPr>
        <w:t> </w:t>
      </w:r>
      <w:r>
        <w:rPr>
          <w:rFonts w:ascii="Arial" w:hAnsi="Arial" w:cs="Arial"/>
          <w:color w:val="222222"/>
          <w:sz w:val="20"/>
          <w:szCs w:val="20"/>
          <w:u w:val="single"/>
        </w:rPr>
        <w:t>privilege</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to war powers</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to</w:t>
      </w:r>
      <w:r>
        <w:rPr>
          <w:rStyle w:val="apple-converted-space"/>
          <w:rFonts w:ascii="Arial" w:hAnsi="Arial" w:cs="Arial"/>
          <w:color w:val="222222"/>
          <w:sz w:val="20"/>
          <w:szCs w:val="20"/>
          <w:u w:val="single"/>
        </w:rPr>
        <w:t> </w:t>
      </w:r>
      <w:r>
        <w:rPr>
          <w:rFonts w:ascii="Arial" w:hAnsi="Arial" w:cs="Arial"/>
          <w:color w:val="222222"/>
          <w:sz w:val="20"/>
          <w:szCs w:val="20"/>
          <w:u w:val="single"/>
        </w:rPr>
        <w:t>covert</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operations</w:t>
      </w:r>
      <w:r>
        <w:rPr>
          <w:rStyle w:val="apple-converted-space"/>
          <w:rFonts w:ascii="Arial" w:hAnsi="Arial" w:cs="Arial"/>
          <w:color w:val="222222"/>
          <w:sz w:val="20"/>
          <w:szCs w:val="20"/>
          <w:u w:val="single"/>
        </w:rPr>
        <w:t> </w:t>
      </w:r>
      <w:r>
        <w:rPr>
          <w:rFonts w:ascii="Arial" w:hAnsi="Arial" w:cs="Arial"/>
          <w:color w:val="222222"/>
          <w:sz w:val="20"/>
          <w:szCs w:val="20"/>
          <w:u w:val="single"/>
        </w:rPr>
        <w:t>to campaign spending</w:t>
      </w:r>
      <w:r>
        <w:rPr>
          <w:rFonts w:ascii="Arial" w:hAnsi="Arial" w:cs="Arial"/>
          <w:color w:val="222222"/>
          <w:sz w:val="20"/>
          <w:szCs w:val="20"/>
        </w:rPr>
        <w:t>. There are meaningful parallels between the justified language of the Nixon administration and that of our most recent presidents</w:t>
      </w:r>
      <w:r>
        <w:rPr>
          <w:rFonts w:ascii="Arial" w:hAnsi="Arial" w:cs="Arial"/>
          <w:color w:val="222222"/>
          <w:sz w:val="20"/>
          <w:szCs w:val="20"/>
          <w:u w:val="single"/>
        </w:rPr>
        <w:t>: each stressed the notion of “inherent”</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presidential power</w:t>
      </w:r>
      <w:r>
        <w:rPr>
          <w:rFonts w:ascii="Arial" w:hAnsi="Arial" w:cs="Arial"/>
          <w:color w:val="222222"/>
          <w:sz w:val="20"/>
          <w:szCs w:val="20"/>
          <w:u w:val="single"/>
        </w:rPr>
        <w:t>, the broad sweep</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of the constitutional “rights” of the office</w:t>
      </w:r>
      <w:r>
        <w:rPr>
          <w:rFonts w:ascii="Arial" w:hAnsi="Arial" w:cs="Arial"/>
          <w:color w:val="222222"/>
          <w:sz w:val="20"/>
          <w:szCs w:val="20"/>
          <w:u w:val="single"/>
        </w:rPr>
        <w:t>.</w:t>
      </w:r>
      <w:r>
        <w:rPr>
          <w:rStyle w:val="apple-converted-space"/>
          <w:rFonts w:ascii="Arial" w:hAnsi="Arial" w:cs="Arial"/>
          <w:color w:val="222222"/>
          <w:sz w:val="20"/>
          <w:szCs w:val="20"/>
        </w:rPr>
        <w:t> </w:t>
      </w:r>
      <w:r>
        <w:rPr>
          <w:rFonts w:ascii="Arial" w:hAnsi="Arial" w:cs="Arial"/>
          <w:color w:val="222222"/>
          <w:sz w:val="20"/>
          <w:szCs w:val="20"/>
        </w:rPr>
        <w:t>This development would have endured even had President Bush failed of reelection in 2004.</w:t>
      </w:r>
      <w:r>
        <w:rPr>
          <w:rStyle w:val="apple-converted-space"/>
          <w:rFonts w:ascii="Arial" w:hAnsi="Arial" w:cs="Arial"/>
          <w:color w:val="222222"/>
          <w:sz w:val="20"/>
          <w:szCs w:val="20"/>
        </w:rPr>
        <w:t> </w:t>
      </w:r>
      <w:r>
        <w:rPr>
          <w:rFonts w:ascii="Arial" w:hAnsi="Arial" w:cs="Arial"/>
          <w:color w:val="222222"/>
          <w:sz w:val="20"/>
          <w:szCs w:val="20"/>
          <w:u w:val="single"/>
          <w:shd w:val="clear" w:color="auto" w:fill="FFFF00"/>
        </w:rPr>
        <w:t>The</w:t>
      </w:r>
      <w:r>
        <w:rPr>
          <w:rStyle w:val="apple-converted-space"/>
          <w:rFonts w:ascii="Arial" w:hAnsi="Arial" w:cs="Arial"/>
          <w:color w:val="222222"/>
          <w:sz w:val="20"/>
          <w:szCs w:val="20"/>
          <w:u w:val="single"/>
        </w:rPr>
        <w:t> </w:t>
      </w:r>
      <w:r>
        <w:rPr>
          <w:rFonts w:ascii="Arial" w:hAnsi="Arial" w:cs="Arial"/>
          <w:color w:val="222222"/>
          <w:sz w:val="20"/>
          <w:szCs w:val="20"/>
          <w:u w:val="single"/>
        </w:rPr>
        <w:t>default</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position</w:t>
      </w:r>
      <w:r>
        <w:rPr>
          <w:rStyle w:val="apple-converted-space"/>
          <w:rFonts w:ascii="Arial" w:hAnsi="Arial" w:cs="Arial"/>
          <w:color w:val="222222"/>
          <w:sz w:val="20"/>
          <w:szCs w:val="20"/>
          <w:u w:val="single"/>
        </w:rPr>
        <w:t> </w:t>
      </w:r>
      <w:r>
        <w:rPr>
          <w:rFonts w:ascii="Arial" w:hAnsi="Arial" w:cs="Arial"/>
          <w:color w:val="222222"/>
          <w:sz w:val="20"/>
          <w:szCs w:val="20"/>
          <w:u w:val="single"/>
        </w:rPr>
        <w:t>between</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presidents and Congress</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has moved toward</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the presidential end</w:t>
      </w:r>
      <w:r>
        <w:rPr>
          <w:rStyle w:val="apple-converted-space"/>
          <w:rFonts w:ascii="Arial" w:hAnsi="Arial" w:cs="Arial"/>
          <w:color w:val="222222"/>
          <w:sz w:val="20"/>
          <w:szCs w:val="20"/>
          <w:u w:val="single"/>
        </w:rPr>
        <w:t> </w:t>
      </w:r>
      <w:r>
        <w:rPr>
          <w:rFonts w:ascii="Arial" w:hAnsi="Arial" w:cs="Arial"/>
          <w:color w:val="222222"/>
          <w:sz w:val="20"/>
          <w:szCs w:val="20"/>
          <w:u w:val="single"/>
          <w:shd w:val="clear" w:color="auto" w:fill="FFFF00"/>
        </w:rPr>
        <w:t>of the interbranch spectrum</w:t>
      </w:r>
      <w:r>
        <w:rPr>
          <w:rFonts w:ascii="Arial" w:hAnsi="Arial" w:cs="Arial"/>
          <w:color w:val="222222"/>
          <w:sz w:val="20"/>
          <w:szCs w:val="20"/>
          <w:u w:val="single"/>
        </w:rPr>
        <w:t>—and irreversibly so.</w:t>
      </w:r>
    </w:p>
    <w:p w14:paraId="19DB96F7" w14:textId="77777777" w:rsidR="00DB1E26" w:rsidRDefault="00DB1E26" w:rsidP="00DB1E26">
      <w:pPr>
        <w:pStyle w:val="Heading3"/>
      </w:pPr>
      <w:r>
        <w:t>2AC Link Turn</w:t>
      </w:r>
    </w:p>
    <w:p w14:paraId="183B31D6" w14:textId="77777777" w:rsidR="00DB1E26" w:rsidRDefault="00DB1E26" w:rsidP="00DB1E26">
      <w:pPr>
        <w:pStyle w:val="Heading4"/>
      </w:pPr>
      <w:r>
        <w:t xml:space="preserve">You have it the wrong way- legislative interference could lead to an increase in executive power </w:t>
      </w:r>
    </w:p>
    <w:p w14:paraId="31F3A9BF" w14:textId="77777777" w:rsidR="007E6DEB" w:rsidRPr="007E6DEB" w:rsidRDefault="007E6DEB" w:rsidP="007E6DEB">
      <w:pPr>
        <w:rPr>
          <w:rStyle w:val="Style13ptBold"/>
        </w:rPr>
      </w:pPr>
      <w:r>
        <w:rPr>
          <w:rStyle w:val="Style13ptBold"/>
        </w:rPr>
        <w:t xml:space="preserve">O’Connell 05 </w:t>
      </w:r>
      <w:r w:rsidRPr="007E6DEB">
        <w:rPr>
          <w:rStyle w:val="Style13ptBold"/>
          <w:b w:val="0"/>
          <w:sz w:val="16"/>
          <w:szCs w:val="16"/>
        </w:rPr>
        <w:t xml:space="preserve">[ J.D., University of Georgia School of Law, 2009; B.A., University of Georgia, http://digitalcommons.law.uga.edu/cgi/viewcontent.cgi?article=1077&amp;context=gjicl “WHO'S CHECKING?: TAKING A LOOK AT RECENTLY ENACTED FOREIGN INTELLIGENCE SURVEILLANCE LAWS IN THE UNITED STATES AND ZIMBABWE AND THEIR IMPACT ON THE SEPARATION OF POWERS”] (Vaibhav) </w:t>
      </w:r>
    </w:p>
    <w:p w14:paraId="6BC3D768" w14:textId="77777777" w:rsidR="00DB1E26" w:rsidRDefault="00DB1E26" w:rsidP="00DB1E26">
      <w:pPr>
        <w:rPr>
          <w:sz w:val="16"/>
        </w:rPr>
      </w:pPr>
      <w:r w:rsidRPr="007E6DEB">
        <w:rPr>
          <w:sz w:val="16"/>
        </w:rPr>
        <w:t xml:space="preserve">On its face, a comparison of the United States and Zimbabwe may seem attenuated, given their disparate political histories and relative statures in the world. 8 </w:t>
      </w:r>
      <w:r w:rsidRPr="007E6DEB">
        <w:rPr>
          <w:rStyle w:val="StyleUnderline"/>
        </w:rPr>
        <w:t xml:space="preserve">However, the </w:t>
      </w:r>
      <w:r w:rsidRPr="00072192">
        <w:rPr>
          <w:rStyle w:val="StyleUnderline"/>
          <w:highlight w:val="yellow"/>
        </w:rPr>
        <w:t>Legislative Branches</w:t>
      </w:r>
      <w:r w:rsidRPr="007E6DEB">
        <w:rPr>
          <w:rStyle w:val="StyleUnderline"/>
        </w:rPr>
        <w:t xml:space="preserve"> in both nations </w:t>
      </w:r>
      <w:r w:rsidRPr="00072192">
        <w:rPr>
          <w:rStyle w:val="StyleUnderline"/>
          <w:highlight w:val="yellow"/>
        </w:rPr>
        <w:t>have reacted to</w:t>
      </w:r>
      <w:r w:rsidRPr="007E6DEB">
        <w:rPr>
          <w:rStyle w:val="StyleUnderline"/>
        </w:rPr>
        <w:t xml:space="preserve"> recent crises in strikingly similar ways by enacting </w:t>
      </w:r>
      <w:r w:rsidRPr="00072192">
        <w:rPr>
          <w:rStyle w:val="StyleUnderline"/>
          <w:highlight w:val="yellow"/>
        </w:rPr>
        <w:t>surveillance laws</w:t>
      </w:r>
      <w:r w:rsidRPr="00072192">
        <w:rPr>
          <w:sz w:val="16"/>
          <w:highlight w:val="yellow"/>
        </w:rPr>
        <w:t xml:space="preserve"> </w:t>
      </w:r>
      <w:r w:rsidRPr="00072192">
        <w:rPr>
          <w:rStyle w:val="Emphasis"/>
          <w:highlight w:val="yellow"/>
        </w:rPr>
        <w:t>that increase executive power</w:t>
      </w:r>
      <w:r w:rsidRPr="007E6DEB">
        <w:rPr>
          <w:rStyle w:val="Emphasis"/>
        </w:rPr>
        <w:t xml:space="preserve"> with limited judicial </w:t>
      </w:r>
      <w:r w:rsidRPr="00072192">
        <w:rPr>
          <w:rStyle w:val="Emphasis"/>
          <w:highlight w:val="yellow"/>
        </w:rPr>
        <w:t>and legislative checks on that power</w:t>
      </w:r>
      <w:r w:rsidRPr="007E6DEB">
        <w:rPr>
          <w:sz w:val="16"/>
        </w:rPr>
        <w:t xml:space="preserve">.' 9 Part II of this Note discusses the events in the United States and Zimbabwe that </w:t>
      </w:r>
      <w:r w:rsidRPr="007E6DEB">
        <w:rPr>
          <w:rStyle w:val="StyleUnderline"/>
        </w:rPr>
        <w:t>led to the enactment of the FAA and the ICA, focusing on recent developments in the</w:t>
      </w:r>
      <w:r w:rsidRPr="007E6DEB">
        <w:rPr>
          <w:sz w:val="16"/>
        </w:rPr>
        <w:t xml:space="preserve"> two </w:t>
      </w:r>
      <w:r w:rsidRPr="007E6DEB">
        <w:rPr>
          <w:rStyle w:val="StyleUnderline"/>
        </w:rPr>
        <w:t>nations that have given rise to the new Executive Branch claims for more power.</w:t>
      </w:r>
      <w:r w:rsidRPr="007E6DEB">
        <w:rPr>
          <w:sz w:val="16"/>
        </w:rPr>
        <w:t xml:space="preserve"> It also compares and contrasts the constitutional structures of the countries to show how their respective constitutions attempt to protect the rule of law through the principle of the separation of powers. Part Ill analyzes the two newest surveillance laws, the FAA and the ICA, by looking at the different mechanisms that they have included, or failed to include, in an attempt to maintain balance through the separation of powers among the branches of government. While both the FAA and ICA have common shortcomings, the FAA is preferable to the ICA through its placement of limited judicial and legislative checks on the Executive. Part IV looks at possibilities for the future of each country and offers suggestions for a way forward that will protect the separation of powers and civil liberties.</w:t>
      </w:r>
    </w:p>
    <w:p w14:paraId="532B9483" w14:textId="77777777" w:rsidR="00AA5070" w:rsidRDefault="00AA5070" w:rsidP="00AA5070">
      <w:pPr>
        <w:pStyle w:val="Heading2"/>
      </w:pPr>
      <w:r>
        <w:t xml:space="preserve">Impact </w:t>
      </w:r>
    </w:p>
    <w:p w14:paraId="49ED3670" w14:textId="77777777" w:rsidR="0086491C" w:rsidRDefault="0086491C" w:rsidP="0086491C">
      <w:pPr>
        <w:pStyle w:val="Heading3"/>
      </w:pPr>
      <w:r>
        <w:t>AT: Economy</w:t>
      </w:r>
    </w:p>
    <w:p w14:paraId="2C4E4027" w14:textId="77777777" w:rsidR="0086491C" w:rsidRDefault="0086491C" w:rsidP="0086491C">
      <w:pPr>
        <w:pStyle w:val="Heading4"/>
      </w:pPr>
      <w:r>
        <w:t>Obama economic policy makes the economy worse</w:t>
      </w:r>
    </w:p>
    <w:p w14:paraId="50FFED5C" w14:textId="77777777" w:rsidR="0086491C" w:rsidRPr="00C00040" w:rsidRDefault="0086491C" w:rsidP="0086491C">
      <w:pPr>
        <w:contextualSpacing/>
        <w:rPr>
          <w:rStyle w:val="Style13ptBold"/>
        </w:rPr>
      </w:pPr>
      <w:r>
        <w:rPr>
          <w:rStyle w:val="Style13ptBold"/>
        </w:rPr>
        <w:t xml:space="preserve">Hubbard 15 </w:t>
      </w:r>
      <w:r w:rsidRPr="00C00040">
        <w:rPr>
          <w:sz w:val="18"/>
          <w:szCs w:val="18"/>
        </w:rPr>
        <w:t xml:space="preserve">(Glen Hubbard, American economist and academic professor, Dean of the Columbia University Graduate School of Business, Russell L. Carson Professor of Finance and Economics, “Obama’s Bad Ideas”, </w:t>
      </w:r>
      <w:hyperlink r:id="rId56" w:history="1">
        <w:r w:rsidRPr="00C00040">
          <w:rPr>
            <w:sz w:val="18"/>
            <w:szCs w:val="18"/>
          </w:rPr>
          <w:t>http://www.nytimes.com/2015/01/22/opinion/obamas-bad-economic-ideas.html?_r=0</w:t>
        </w:r>
      </w:hyperlink>
      <w:r w:rsidRPr="00C00040">
        <w:rPr>
          <w:sz w:val="18"/>
          <w:szCs w:val="18"/>
        </w:rPr>
        <w:t>, 1/21/15, 7/6/15, MEM)</w:t>
      </w:r>
    </w:p>
    <w:p w14:paraId="0541D06C" w14:textId="77777777" w:rsidR="0086491C" w:rsidRPr="006943BD" w:rsidRDefault="0086491C" w:rsidP="0086491C">
      <w:pPr>
        <w:rPr>
          <w:rStyle w:val="StyleUnderline"/>
        </w:rPr>
      </w:pPr>
      <w:r w:rsidRPr="006943BD">
        <w:rPr>
          <w:rStyle w:val="StyleUnderline"/>
        </w:rPr>
        <w:t>PRESIDENT OBAMA'S economic proposals in Tuesday's State of the Union address were a disappointment</w:t>
      </w:r>
      <w:r w:rsidRPr="006943BD">
        <w:rPr>
          <w:sz w:val="16"/>
          <w:szCs w:val="24"/>
        </w:rPr>
        <w:t xml:space="preserve">. His ideas — free </w:t>
      </w:r>
      <w:r w:rsidRPr="006943BD">
        <w:rPr>
          <w:rStyle w:val="StyleUnderline"/>
          <w:highlight w:val="cyan"/>
        </w:rPr>
        <w:t>community college, an enhanced tax credit for child care and higher taxes on high-income earners and large financial institutions — failed to go beyond mere talking points</w:t>
      </w:r>
      <w:r w:rsidRPr="006943BD">
        <w:rPr>
          <w:sz w:val="16"/>
          <w:szCs w:val="24"/>
        </w:rPr>
        <w:t xml:space="preserve">. With no chance of engaging the Republicans, they will </w:t>
      </w:r>
      <w:r w:rsidRPr="006943BD">
        <w:rPr>
          <w:rStyle w:val="StyleUnderline"/>
        </w:rPr>
        <w:t>surely die without a healing</w:t>
      </w:r>
      <w:r w:rsidRPr="006943BD">
        <w:rPr>
          <w:sz w:val="16"/>
          <w:szCs w:val="24"/>
        </w:rPr>
        <w:t xml:space="preserve">. But the president's proposals do invite a case for a comprehensive tax and entitlement reform, one based not on redistribution but on growth, work and opportunity. Our </w:t>
      </w:r>
      <w:r w:rsidRPr="006943BD">
        <w:rPr>
          <w:rStyle w:val="StyleUnderline"/>
        </w:rPr>
        <w:t xml:space="preserve">unwillingness to confront mounting inefficiencies in the nation's tax code and growing obligations in entitlement programs has led to increasingly limited options. </w:t>
      </w:r>
      <w:r w:rsidRPr="006943BD">
        <w:rPr>
          <w:rStyle w:val="StyleUnderline"/>
          <w:highlight w:val="cyan"/>
        </w:rPr>
        <w:t>Corporate tax reform is held hostage to the misguided idea that tax cuts and tax increases must be balanced within the corporate sector alone, and to the faulty assumption that beneficial tax reform will not raise economic activity</w:t>
      </w:r>
      <w:r w:rsidRPr="006943BD">
        <w:rPr>
          <w:sz w:val="16"/>
          <w:szCs w:val="24"/>
          <w:highlight w:val="cyan"/>
        </w:rPr>
        <w:t xml:space="preserve">. </w:t>
      </w:r>
      <w:r w:rsidRPr="006943BD">
        <w:rPr>
          <w:rStyle w:val="StyleUnderline"/>
          <w:highlight w:val="cyan"/>
        </w:rPr>
        <w:t>Piling up child tax credits and subsidies for health care over narrow household income ranges, as the president proposes, leads to high rates of taxation on earnings from work as assistance is phased out. Likewise, raising marginal tax rates on investment by the well-to-do reduces asset prices and is a threat to continued economic expansion.</w:t>
      </w:r>
    </w:p>
    <w:p w14:paraId="48E56539" w14:textId="77777777" w:rsidR="004D56D5" w:rsidRDefault="004D56D5" w:rsidP="004D56D5">
      <w:pPr>
        <w:pStyle w:val="Heading4"/>
      </w:pPr>
      <w:r>
        <w:t>5 reasons Obama economic policy has made the economy worse</w:t>
      </w:r>
    </w:p>
    <w:p w14:paraId="23691912" w14:textId="77777777" w:rsidR="004D56D5" w:rsidRPr="004D56D5" w:rsidRDefault="004D56D5" w:rsidP="004D56D5">
      <w:pPr>
        <w:rPr>
          <w:rStyle w:val="Style13ptBold"/>
          <w:b w:val="0"/>
          <w:sz w:val="16"/>
          <w:szCs w:val="16"/>
        </w:rPr>
      </w:pPr>
      <w:r>
        <w:rPr>
          <w:rStyle w:val="Style13ptBold"/>
        </w:rPr>
        <w:t xml:space="preserve">Breitbart News 14 </w:t>
      </w:r>
      <w:r w:rsidRPr="004D56D5">
        <w:rPr>
          <w:rStyle w:val="Style13ptBold"/>
          <w:b w:val="0"/>
          <w:sz w:val="16"/>
          <w:szCs w:val="16"/>
        </w:rPr>
        <w:t xml:space="preserve">[November 3, 2014 http://www.breitbart.com/big-government/2014/11/03/obamas-economic-policies-have-failed-america/ “OBAMA'S ECONOMIC POLICIES HAVE FAILED AMERICA”] (Vaibhav) </w:t>
      </w:r>
    </w:p>
    <w:p w14:paraId="11F38775" w14:textId="77777777" w:rsidR="0086491C" w:rsidRPr="0058261D" w:rsidRDefault="004D56D5" w:rsidP="0086491C">
      <w:pPr>
        <w:rPr>
          <w:sz w:val="16"/>
        </w:rPr>
      </w:pPr>
      <w:r w:rsidRPr="0058261D">
        <w:rPr>
          <w:sz w:val="16"/>
        </w:rPr>
        <w:t>The results are stunning.</w:t>
      </w:r>
      <w:r w:rsidR="0058261D" w:rsidRPr="0058261D">
        <w:rPr>
          <w:sz w:val="16"/>
        </w:rPr>
        <w:t xml:space="preserve"> </w:t>
      </w:r>
      <w:r w:rsidRPr="0058261D">
        <w:rPr>
          <w:rStyle w:val="StyleUnderline"/>
          <w:highlight w:val="cyan"/>
        </w:rPr>
        <w:t>1. Soaring debt</w:t>
      </w:r>
      <w:r w:rsidRPr="0058261D">
        <w:rPr>
          <w:rStyle w:val="StyleUnderline"/>
        </w:rPr>
        <w:t xml:space="preserve">: </w:t>
      </w:r>
      <w:r w:rsidRPr="0058261D">
        <w:rPr>
          <w:sz w:val="16"/>
        </w:rPr>
        <w:t xml:space="preserve">The national debt has nearly doubled since President Obama’s election. </w:t>
      </w:r>
      <w:r w:rsidRPr="0058261D">
        <w:rPr>
          <w:rStyle w:val="StyleUnderline"/>
        </w:rPr>
        <w:t>Today it stands at 74 percent of the economy, slowing economic growth and threatening our national security</w:t>
      </w:r>
      <w:r w:rsidRPr="0058261D">
        <w:rPr>
          <w:sz w:val="16"/>
        </w:rPr>
        <w:t>. According to the nonpartisan Congressional Budget Office (CBO</w:t>
      </w:r>
      <w:r w:rsidRPr="0058261D">
        <w:rPr>
          <w:rStyle w:val="StyleUnderline"/>
        </w:rPr>
        <w:t>), “</w:t>
      </w:r>
      <w:r w:rsidRPr="0058261D">
        <w:rPr>
          <w:rStyle w:val="StyleUnderline"/>
          <w:highlight w:val="cyan"/>
        </w:rPr>
        <w:t>The large amount of debt could also compromise national security by constraining defense spending in times of international crisis or by limiting the country’s ability to prepare for such a crisis.”</w:t>
      </w:r>
      <w:r w:rsidR="0058261D">
        <w:rPr>
          <w:rStyle w:val="StyleUnderline"/>
        </w:rPr>
        <w:t xml:space="preserve"> </w:t>
      </w:r>
      <w:r w:rsidRPr="0058261D">
        <w:rPr>
          <w:rStyle w:val="StyleUnderline"/>
          <w:highlight w:val="cyan"/>
        </w:rPr>
        <w:t>2. Skyrocketing mandatory spending:</w:t>
      </w:r>
      <w:r w:rsidRPr="0058261D">
        <w:rPr>
          <w:rStyle w:val="StyleUnderline"/>
        </w:rPr>
        <w:t xml:space="preserve"> CBO projects that mandatory spending and interest on the debt is projected to consume </w:t>
      </w:r>
      <w:r w:rsidRPr="0058261D">
        <w:rPr>
          <w:rStyle w:val="StyleUnderline"/>
          <w:highlight w:val="cyan"/>
        </w:rPr>
        <w:t>94% of all federal revenues 10 years from now, squeezing out funding for other priorities like education, health research, defense, and infrastructure.</w:t>
      </w:r>
      <w:r w:rsidR="0058261D">
        <w:rPr>
          <w:rStyle w:val="StyleUnderline"/>
        </w:rPr>
        <w:t xml:space="preserve"> </w:t>
      </w:r>
      <w:r w:rsidRPr="0058261D">
        <w:rPr>
          <w:rStyle w:val="StyleUnderline"/>
        </w:rPr>
        <w:t>3. Struggling workforce</w:t>
      </w:r>
      <w:r w:rsidRPr="0058261D">
        <w:rPr>
          <w:sz w:val="16"/>
        </w:rPr>
        <w:t>: Since 2009, the percentage of working-age Americans who are not in the labor force has reached near-record levels. During that time, the number of adults outside the labor force has increased by 12 million. There are fewer full-time jobs in America than when the recession started</w:t>
      </w:r>
      <w:r w:rsidRPr="0058261D">
        <w:rPr>
          <w:rStyle w:val="StyleUnderline"/>
        </w:rPr>
        <w:t xml:space="preserve">. </w:t>
      </w:r>
      <w:r w:rsidRPr="0058261D">
        <w:rPr>
          <w:rStyle w:val="StyleUnderline"/>
          <w:highlight w:val="cyan"/>
        </w:rPr>
        <w:t>Nearly 29 million of the 124.5 million Americans in prime working years – ages 25-54 – are currently without a job.</w:t>
      </w:r>
      <w:r w:rsidR="0058261D">
        <w:rPr>
          <w:rStyle w:val="StyleUnderline"/>
        </w:rPr>
        <w:t xml:space="preserve"> </w:t>
      </w:r>
      <w:r w:rsidRPr="0058261D">
        <w:rPr>
          <w:rStyle w:val="StyleUnderline"/>
          <w:highlight w:val="cyan"/>
        </w:rPr>
        <w:t>4. Stagnant incomes</w:t>
      </w:r>
      <w:r w:rsidRPr="0058261D">
        <w:rPr>
          <w:rStyle w:val="StyleUnderline"/>
        </w:rPr>
        <w:t>: Unfortunately, most American workers have not seen their incomes increase. Between August 2013 and August 2014, real average hourly earnings increased only 0.4 percent, failing even to keep up with inflation.</w:t>
      </w:r>
      <w:r w:rsidR="0058261D">
        <w:rPr>
          <w:rStyle w:val="StyleUnderline"/>
        </w:rPr>
        <w:t xml:space="preserve"> </w:t>
      </w:r>
      <w:r w:rsidRPr="0058261D">
        <w:rPr>
          <w:rStyle w:val="StyleUnderline"/>
        </w:rPr>
        <w:t>5</w:t>
      </w:r>
      <w:r w:rsidRPr="0058261D">
        <w:rPr>
          <w:rStyle w:val="StyleUnderline"/>
          <w:highlight w:val="cyan"/>
        </w:rPr>
        <w:t>. Social Security bankruptcy</w:t>
      </w:r>
      <w:r w:rsidRPr="0058261D">
        <w:rPr>
          <w:rStyle w:val="StyleUnderline"/>
        </w:rPr>
        <w:t>: CBO projects that Social Security will go bankrupt in 2032, a year earlier than the Social Security Trustees predicted last year.</w:t>
      </w:r>
      <w:r w:rsidRPr="0058261D">
        <w:rPr>
          <w:sz w:val="16"/>
        </w:rPr>
        <w:t xml:space="preserve"> The Disability Insurance Trust Fund is in the direst condition, as CBO expects it to be bankrupt as early as October 2016.</w:t>
      </w:r>
    </w:p>
    <w:p w14:paraId="46A044A8" w14:textId="77777777" w:rsidR="0086491C" w:rsidRPr="00D91E17" w:rsidRDefault="0086491C" w:rsidP="0086491C">
      <w:pPr>
        <w:rPr>
          <w:rStyle w:val="Emphasis"/>
        </w:rPr>
      </w:pPr>
    </w:p>
    <w:p w14:paraId="0D76C0DE" w14:textId="77777777" w:rsidR="0086491C" w:rsidRDefault="0086491C" w:rsidP="0086491C">
      <w:pPr>
        <w:pStyle w:val="Heading3"/>
      </w:pPr>
      <w:r>
        <w:t>AT: War/hard power/terrorism</w:t>
      </w:r>
    </w:p>
    <w:p w14:paraId="1FD1C457" w14:textId="77777777" w:rsidR="0086491C" w:rsidRDefault="0086491C" w:rsidP="0086491C">
      <w:pPr>
        <w:pStyle w:val="Heading4"/>
      </w:pPr>
      <w:r>
        <w:t xml:space="preserve">Obama’s Afghanistan strategy fails- makes the US look weak giving into terrorists and “boots on the ground” losings- turns diplomacy </w:t>
      </w:r>
    </w:p>
    <w:p w14:paraId="4D660037" w14:textId="77777777" w:rsidR="0086491C" w:rsidRPr="00252B6C" w:rsidRDefault="0086491C" w:rsidP="0086491C">
      <w:pPr>
        <w:spacing w:line="240" w:lineRule="auto"/>
      </w:pPr>
      <w:r>
        <w:rPr>
          <w:rStyle w:val="Style13ptBold"/>
        </w:rPr>
        <w:t xml:space="preserve">Chellaney 4/15 </w:t>
      </w:r>
      <w:r w:rsidRPr="0085275B">
        <w:rPr>
          <w:sz w:val="18"/>
          <w:szCs w:val="18"/>
        </w:rPr>
        <w:t xml:space="preserve">(Brahma Chellaney, Professor of Strategic Studies at the New Delhi-based Center for Policy Research and Fellow at the Robert Bosch Academy in Berlin, Obama’s Failed Afghan Peace Strategy, </w:t>
      </w:r>
      <w:hyperlink r:id="rId57" w:history="1">
        <w:r w:rsidRPr="0085275B">
          <w:rPr>
            <w:sz w:val="18"/>
            <w:szCs w:val="18"/>
          </w:rPr>
          <w:t>http://www.project-syndicate.org/commentary/obama-failed-afghan-peace-strategy-by-brahma-chellaney-2015-04</w:t>
        </w:r>
      </w:hyperlink>
      <w:r w:rsidRPr="0085275B">
        <w:rPr>
          <w:sz w:val="18"/>
          <w:szCs w:val="18"/>
        </w:rPr>
        <w:t>, 4/15/15, 7/6/15, MEM)</w:t>
      </w:r>
    </w:p>
    <w:p w14:paraId="5D232A2D" w14:textId="77777777" w:rsidR="0086491C" w:rsidRPr="006943BD" w:rsidRDefault="0086491C" w:rsidP="0086491C">
      <w:pPr>
        <w:spacing w:line="240" w:lineRule="auto"/>
        <w:contextualSpacing/>
        <w:rPr>
          <w:sz w:val="16"/>
        </w:rPr>
      </w:pPr>
      <w:r w:rsidRPr="006943BD">
        <w:rPr>
          <w:rStyle w:val="StyleUnderline"/>
        </w:rPr>
        <w:t xml:space="preserve">In Afghanistan, the Obama administration has already missed the </w:t>
      </w:r>
      <w:r w:rsidRPr="006943BD">
        <w:rPr>
          <w:rStyle w:val="StyleUnderline"/>
          <w:highlight w:val="cyan"/>
        </w:rPr>
        <w:t>2014 deadline, set in 2011, for withdrawing US force</w:t>
      </w:r>
      <w:r w:rsidRPr="006943BD">
        <w:rPr>
          <w:sz w:val="16"/>
          <w:highlight w:val="cyan"/>
        </w:rPr>
        <w:t>s</w:t>
      </w:r>
      <w:r w:rsidRPr="006943BD">
        <w:rPr>
          <w:rStyle w:val="StyleUnderline"/>
        </w:rPr>
        <w:t xml:space="preserve">. And it has rescinded another self-imposed deadline, having scrapped its plan to halve the number of US troops still deployed in Afghanistan – </w:t>
      </w:r>
      <w:r w:rsidRPr="006943BD">
        <w:rPr>
          <w:rStyle w:val="StyleUnderline"/>
          <w:highlight w:val="cyan"/>
        </w:rPr>
        <w:t>currently around 10,000 – by the end of this year. S</w:t>
      </w:r>
      <w:r w:rsidRPr="006943BD">
        <w:rPr>
          <w:rStyle w:val="StyleUnderline"/>
        </w:rPr>
        <w:t>o America’s military intervention in Afghanistan is now open-ended</w:t>
      </w:r>
      <w:r w:rsidRPr="006943BD">
        <w:rPr>
          <w:sz w:val="16"/>
        </w:rPr>
        <w:t xml:space="preserve"> – and the fighting is not subsiding. On the contrary, the </w:t>
      </w:r>
      <w:r w:rsidRPr="006943BD">
        <w:rPr>
          <w:rStyle w:val="StyleUnderline"/>
        </w:rPr>
        <w:t xml:space="preserve">recent escalation of Taliban attacks indicates that the approaching summer fighting season will be among the most intense since the war began. The Taliban has already inflicted far more casualties among US and allied forces than Al Qaeda and the Islamic State combined. A </w:t>
      </w:r>
      <w:r w:rsidRPr="006943BD">
        <w:rPr>
          <w:rStyle w:val="StyleUnderline"/>
          <w:highlight w:val="cyan"/>
        </w:rPr>
        <w:t xml:space="preserve">total of </w:t>
      </w:r>
      <w:r w:rsidR="00C36A08">
        <w:fldChar w:fldCharType="begin"/>
      </w:r>
      <w:r w:rsidR="00C36A08">
        <w:instrText xml:space="preserve"> HYPERLINK "http://www.defense.gov/news/casualty.pdf" \t "_blank" </w:instrText>
      </w:r>
      <w:r w:rsidR="00C36A08">
        <w:fldChar w:fldCharType="separate"/>
      </w:r>
      <w:r w:rsidRPr="006943BD">
        <w:rPr>
          <w:rStyle w:val="StyleUnderline"/>
          <w:highlight w:val="cyan"/>
        </w:rPr>
        <w:t>2,215 American troops have been killed in Afghanistan</w:t>
      </w:r>
      <w:r w:rsidR="00C36A08">
        <w:rPr>
          <w:rStyle w:val="StyleUnderline"/>
          <w:highlight w:val="cyan"/>
        </w:rPr>
        <w:fldChar w:fldCharType="end"/>
      </w:r>
      <w:r w:rsidRPr="006943BD">
        <w:rPr>
          <w:rStyle w:val="StyleUnderline"/>
          <w:highlight w:val="cyan"/>
        </w:rPr>
        <w:t>, and another 20,000 wounded, since 2001</w:t>
      </w:r>
      <w:r w:rsidRPr="006943BD">
        <w:rPr>
          <w:sz w:val="16"/>
        </w:rPr>
        <w:t xml:space="preserve">. The </w:t>
      </w:r>
      <w:r w:rsidR="00C36A08">
        <w:fldChar w:fldCharType="begin"/>
      </w:r>
      <w:r w:rsidR="00C36A08">
        <w:instrText xml:space="preserve"> HYPERLINK "http://unama.unmissions.org/Portals/UNAMA/human%20rights/2015/2014-Annual-Report-on-Protection-of-Civilians-Final.pdf" \t "_blank" </w:instrText>
      </w:r>
      <w:r w:rsidR="00C36A08">
        <w:fldChar w:fldCharType="separate"/>
      </w:r>
      <w:r w:rsidRPr="006943BD">
        <w:rPr>
          <w:sz w:val="16"/>
        </w:rPr>
        <w:t>United Nations documented</w:t>
      </w:r>
      <w:r w:rsidR="00C36A08">
        <w:rPr>
          <w:sz w:val="16"/>
        </w:rPr>
        <w:fldChar w:fldCharType="end"/>
      </w:r>
      <w:r w:rsidRPr="006943BD">
        <w:rPr>
          <w:sz w:val="16"/>
        </w:rPr>
        <w:t xml:space="preserve"> a record-breaking </w:t>
      </w:r>
      <w:r w:rsidRPr="006943BD">
        <w:rPr>
          <w:rStyle w:val="StyleUnderline"/>
          <w:highlight w:val="cyan"/>
        </w:rPr>
        <w:t>10,548 conflict-related civilian casualties just last yea</w:t>
      </w:r>
      <w:r w:rsidRPr="006943BD">
        <w:rPr>
          <w:rStyle w:val="StyleUnderline"/>
        </w:rPr>
        <w:t>r. Yet Obama has refused to designate the Taliban as a terrorist organization, leaving it off the list of terrorist networks mention</w:t>
      </w:r>
      <w:r w:rsidRPr="006943BD">
        <w:rPr>
          <w:sz w:val="16"/>
        </w:rPr>
        <w:t xml:space="preserve">ed, for example, in his </w:t>
      </w:r>
      <w:r w:rsidR="00C36A08">
        <w:fldChar w:fldCharType="begin"/>
      </w:r>
      <w:r w:rsidR="00C36A08">
        <w:instrText xml:space="preserve"> HYPERLINK "https://www.whitehouse.gov/the-press-office/2015/01/25/us-india-joint-statement-shared-effort-progress-all" \t "_blank" </w:instrText>
      </w:r>
      <w:r w:rsidR="00C36A08">
        <w:fldChar w:fldCharType="separate"/>
      </w:r>
      <w:r w:rsidRPr="006943BD">
        <w:rPr>
          <w:sz w:val="16"/>
        </w:rPr>
        <w:t>recent joint statement</w:t>
      </w:r>
      <w:r w:rsidR="00C36A08">
        <w:rPr>
          <w:sz w:val="16"/>
        </w:rPr>
        <w:fldChar w:fldCharType="end"/>
      </w:r>
      <w:r w:rsidRPr="006943BD">
        <w:rPr>
          <w:sz w:val="16"/>
        </w:rPr>
        <w:t xml:space="preserve"> with Indian Prime Minister Narendra Modi. Instead, his administration has sought to portray the Taliban as a moderate force that can be accommodated within Afghanistan’s political system. </w:t>
      </w:r>
      <w:r w:rsidRPr="006943BD">
        <w:rPr>
          <w:rStyle w:val="StyleUnderline"/>
        </w:rPr>
        <w:t>Moreover, in 2013, Obama allowed the Taliban to establish what was essentially an embassy in exile in Doha, Qatar, complete with a flag and other diplomatic trappings. And, last year, the US released five top Taliban leaders</w:t>
      </w:r>
      <w:r w:rsidRPr="006943BD">
        <w:rPr>
          <w:sz w:val="16"/>
        </w:rPr>
        <w:t xml:space="preserve"> – including Mohammad Fazl and Mullah Nori, who are suspected of carrying out massacres of Sunni Tajiks and Shia Hazaras in Afghanistan – from the Guantánamo Bay detention center</w:t>
      </w:r>
      <w:r w:rsidRPr="006943BD">
        <w:rPr>
          <w:rStyle w:val="StyleUnderline"/>
        </w:rPr>
        <w:t xml:space="preserve">. </w:t>
      </w:r>
      <w:r w:rsidRPr="006943BD">
        <w:rPr>
          <w:rStyle w:val="StyleUnderline"/>
          <w:highlight w:val="cyan"/>
        </w:rPr>
        <w:t>In releasing the five, the Obama administration claimed that it was simply doing what was necessary to secure the return by the Taliban of Sergeant Bowe Bergdah</w:t>
      </w:r>
      <w:r w:rsidRPr="006943BD">
        <w:rPr>
          <w:rStyle w:val="StyleUnderline"/>
        </w:rPr>
        <w:t>l (who has now been charged with desertion</w:t>
      </w:r>
      <w:r w:rsidRPr="006943BD">
        <w:rPr>
          <w:rStyle w:val="StyleUnderline"/>
          <w:highlight w:val="cyan"/>
        </w:rPr>
        <w:t>). But the real objective was clear: to lay the groundwork for direct talks with the Taliban</w:t>
      </w:r>
      <w:r w:rsidRPr="006943BD">
        <w:rPr>
          <w:sz w:val="16"/>
        </w:rPr>
        <w:t xml:space="preserve">. The move not only belied </w:t>
      </w:r>
      <w:r w:rsidRPr="006943BD">
        <w:rPr>
          <w:rStyle w:val="StyleUnderline"/>
          <w:highlight w:val="cyan"/>
        </w:rPr>
        <w:t>US</w:t>
      </w:r>
      <w:r w:rsidRPr="006943BD">
        <w:rPr>
          <w:sz w:val="16"/>
        </w:rPr>
        <w:t xml:space="preserve"> claims that it does not negotiate with terrorists; it </w:t>
      </w:r>
      <w:r w:rsidRPr="006943BD">
        <w:rPr>
          <w:rStyle w:val="StyleUnderline"/>
          <w:highlight w:val="cyan"/>
        </w:rPr>
        <w:t>also failed to bring the Taliban militia to the negotiating</w:t>
      </w:r>
      <w:r w:rsidRPr="006943BD">
        <w:rPr>
          <w:rStyle w:val="StyleUnderline"/>
        </w:rPr>
        <w:t xml:space="preserve"> table</w:t>
      </w:r>
      <w:r w:rsidRPr="006943BD">
        <w:rPr>
          <w:sz w:val="16"/>
        </w:rPr>
        <w:t>. With these concessions, the US has revealed to the Taliban – and the world – its desperation to achieve a face-saving settlement that would enable it, at long last, to escape the Afghan quagmire. It is no wonder that the Taliban chief, Mullah Muhammad Omar, hailed the release of his five comrades as evidence that his militia is “closer to the harbor of victory.” The Obama administration’s desperation is similarly apparent in the generous aid that it has provided to Pakistan, including an imminent arms deal worth almost $1 billion, in an effort to secure the country’s cooperation on counter-terrorism. Yet the Pakistani military continues to shelter the top leadership of the Taliban, which it regards as an invaluable asset for gaining “strategic depth” in Afghanistan against India.</w:t>
      </w:r>
    </w:p>
    <w:p w14:paraId="2915E547" w14:textId="77777777" w:rsidR="0086491C" w:rsidRDefault="0086491C" w:rsidP="0086491C">
      <w:pPr>
        <w:pStyle w:val="Heading4"/>
      </w:pPr>
      <w:r>
        <w:t>US military intervention fails in South East territorial disputes- only make war more likely</w:t>
      </w:r>
    </w:p>
    <w:p w14:paraId="4809A1F8" w14:textId="77777777" w:rsidR="0086491C" w:rsidRPr="00A90324" w:rsidRDefault="0086491C" w:rsidP="0086491C">
      <w:pPr>
        <w:spacing w:line="240" w:lineRule="auto"/>
        <w:contextualSpacing/>
        <w:rPr>
          <w:sz w:val="18"/>
          <w:szCs w:val="18"/>
        </w:rPr>
      </w:pPr>
      <w:r w:rsidRPr="00A90324">
        <w:rPr>
          <w:rStyle w:val="Style13ptBold"/>
        </w:rPr>
        <w:t>Bandow 6/22</w:t>
      </w:r>
      <w:r w:rsidRPr="00A90324">
        <w:rPr>
          <w:sz w:val="18"/>
          <w:szCs w:val="18"/>
        </w:rPr>
        <w:t xml:space="preserve"> (Doug Bandow, Senior fellow at Cato Institute, “Confronting China Over Other Nations' Territorial Disputes: Not in America's Interest”, </w:t>
      </w:r>
      <w:hyperlink r:id="rId58" w:history="1">
        <w:r w:rsidRPr="00A90324">
          <w:rPr>
            <w:rStyle w:val="Hyperlink"/>
            <w:sz w:val="18"/>
            <w:szCs w:val="18"/>
          </w:rPr>
          <w:t>http://www.huffingtonpost.com/doug-bandow/confronting-china-over-ot_b_7636044.html</w:t>
        </w:r>
      </w:hyperlink>
      <w:r w:rsidRPr="00A90324">
        <w:rPr>
          <w:sz w:val="18"/>
          <w:szCs w:val="18"/>
        </w:rPr>
        <w:t>, 6/22/15, 7/6/15, MEM)</w:t>
      </w:r>
    </w:p>
    <w:p w14:paraId="34978461" w14:textId="77777777" w:rsidR="0086491C" w:rsidRPr="006943BD" w:rsidRDefault="0086491C" w:rsidP="0086491C">
      <w:pPr>
        <w:spacing w:line="240" w:lineRule="auto"/>
        <w:contextualSpacing/>
        <w:rPr>
          <w:rStyle w:val="StyleUnderline"/>
        </w:rPr>
      </w:pPr>
      <w:r w:rsidRPr="006943BD">
        <w:rPr>
          <w:rStyle w:val="StyleUnderline"/>
        </w:rPr>
        <w:t xml:space="preserve">In contrast, it </w:t>
      </w:r>
      <w:r w:rsidRPr="006943BD">
        <w:rPr>
          <w:rStyle w:val="StyleUnderline"/>
          <w:highlight w:val="cyan"/>
        </w:rPr>
        <w:t>would cost Beijing far less to bolster its military to further increase the cost of U.S. intervention. Moreover, the Chinese people likely would be willing to spend and risk much more to ensure that contested territories end up Chines</w:t>
      </w:r>
      <w:r w:rsidRPr="006943BD">
        <w:rPr>
          <w:rStyle w:val="StyleUnderline"/>
        </w:rPr>
        <w:t>e</w:t>
      </w:r>
      <w:r w:rsidRPr="006943BD">
        <w:rPr>
          <w:sz w:val="16"/>
        </w:rPr>
        <w:t xml:space="preserve">. Even younger, liberal students overwhelmingly appear to believe the contested islands are Chinese. Which makes the status quo so dangerous. "All Chinese believe these territories belong to China," one university student informed me after I finished speaking at a seminar on the peaceful resolution of competing territorial claims. So do most Japanese, Filipinos, Vietnamese, and others believe that the lands and waters belong to their respective countries. </w:t>
      </w:r>
      <w:r w:rsidRPr="006943BD">
        <w:rPr>
          <w:rStyle w:val="StyleUnderline"/>
        </w:rPr>
        <w:t xml:space="preserve">But </w:t>
      </w:r>
      <w:r w:rsidRPr="006943BD">
        <w:rPr>
          <w:rStyle w:val="StyleUnderline"/>
          <w:highlight w:val="cyan"/>
        </w:rPr>
        <w:t>virtually no American has the slightest interest in what belongs to whom. Yet hawks like Forbes would place Americans in the middle of these complex, potentially violent disputes. Indeed, American intervention is making the situation more dangerou</w:t>
      </w:r>
      <w:r w:rsidRPr="006943BD">
        <w:rPr>
          <w:sz w:val="16"/>
          <w:highlight w:val="cyan"/>
        </w:rPr>
        <w:t>s</w:t>
      </w:r>
      <w:r w:rsidRPr="006943BD">
        <w:rPr>
          <w:sz w:val="16"/>
        </w:rPr>
        <w:t xml:space="preserve">. Backing Japan and the Philippines shifts the costs of confrontation from Tokyo and Manila to America (without any commensurate benefit transfer). Neither ally is inclined to compromise or even to negotiate so long as it believes it is shielded by America's nuclear arsenal. Whether ambitious, nationalistic Japan or perpetually crisis-ridden Philippines is the more dangerous party is anyone's guess. Yet America is allied to both. In turn, </w:t>
      </w:r>
      <w:r w:rsidRPr="006943BD">
        <w:rPr>
          <w:rStyle w:val="StyleUnderline"/>
        </w:rPr>
        <w:t>China can hardly believe, to paraphrase one Chinese general, that the U.S. would risk Los Angeles for Tokyo or Manila. What happens if a frightened, careless, or ambitious sailor or airman fires a shot? And a frightened, careless, or ambitious politician backs him up?</w:t>
      </w:r>
    </w:p>
    <w:p w14:paraId="33BE5C8C" w14:textId="77777777" w:rsidR="0086491C" w:rsidRPr="006943BD" w:rsidRDefault="0086491C" w:rsidP="0086491C">
      <w:pPr>
        <w:rPr>
          <w:rStyle w:val="StyleUnderline"/>
        </w:rPr>
      </w:pPr>
    </w:p>
    <w:p w14:paraId="28F14280" w14:textId="77777777" w:rsidR="00491A24" w:rsidRPr="00D833B5" w:rsidRDefault="00491A24" w:rsidP="00491A24"/>
    <w:p w14:paraId="4A90E198" w14:textId="77777777" w:rsidR="00491A24" w:rsidRPr="00D833B5" w:rsidRDefault="00491A24" w:rsidP="00491A24">
      <w:pPr>
        <w:pStyle w:val="Heading4"/>
        <w:rPr>
          <w:rFonts w:cs="Times New Roman"/>
        </w:rPr>
      </w:pPr>
      <w:r>
        <w:rPr>
          <w:rFonts w:cs="Times New Roman"/>
        </w:rPr>
        <w:t xml:space="preserve">Hard power cannot resolve anything- other regions prove </w:t>
      </w:r>
    </w:p>
    <w:p w14:paraId="332B6DCB" w14:textId="77777777" w:rsidR="00491A24" w:rsidRPr="00D833B5" w:rsidRDefault="00491A24" w:rsidP="00491A24">
      <w:pPr>
        <w:rPr>
          <w:sz w:val="16"/>
          <w:szCs w:val="16"/>
        </w:rPr>
      </w:pPr>
      <w:r w:rsidRPr="00D833B5">
        <w:rPr>
          <w:rFonts w:eastAsia="Times New Roman"/>
          <w:b/>
        </w:rPr>
        <w:t>Mearsheimer 2011</w:t>
      </w:r>
      <w:r w:rsidRPr="00D833B5">
        <w:t xml:space="preserve"> </w:t>
      </w:r>
      <w:r w:rsidRPr="00D833B5">
        <w:rPr>
          <w:sz w:val="16"/>
          <w:szCs w:val="16"/>
        </w:rPr>
        <w:t>(John J., R. Wendell Harrison Distinguished Service Professor of Political Science at the University of Chicago, The National Interest, Imperial by Design, lexis)</w:t>
      </w:r>
    </w:p>
    <w:p w14:paraId="241FDBF7" w14:textId="77777777" w:rsidR="00491A24" w:rsidRPr="00D833B5" w:rsidRDefault="00491A24" w:rsidP="00491A24">
      <w:pPr>
        <w:rPr>
          <w:sz w:val="16"/>
        </w:rPr>
      </w:pPr>
      <w:r w:rsidRPr="00D833B5">
        <w:rPr>
          <w:sz w:val="16"/>
        </w:rPr>
        <w:t xml:space="preserve">One year later, Charles </w:t>
      </w:r>
      <w:r w:rsidRPr="00D833B5">
        <w:rPr>
          <w:u w:val="single"/>
        </w:rPr>
        <w:t>Krauthammer emphasized in "The Unipolar Moment</w:t>
      </w:r>
      <w:r w:rsidRPr="00D833B5">
        <w:rPr>
          <w:sz w:val="16"/>
        </w:rPr>
        <w:t xml:space="preserve">" that the United States had emerged from the Cold War as by far the most powerful country on the planet.2 He urged American leaders not to be reticent about using that power "to lead a unipolar world, unashamedly laying down the rules of world order and being prepared to enforce them." Krauthammer's advice fit neatly with Fukuyama's vision of the future: the United States should take the lead in bringing democracy to less developed countries the world over. After all, that shouldn't be an especially difficult task given that America had awesome power and the cunning of history on its side.  U.S. grand strategy has followed this basic prescription for the past twenty years, mainly because most policy makers inside the Beltway have agreed with the thrust of Fukuyama's and Krauthammer's early analyses.  The results, however, have been disastrous. The United States has been at war for a startling two out of every three years since 1989, and there is no end in sight. As anyone with a rudimentary knowledge of world events knows, countries that continuously fight wars invariably build powerful national-security bureaucracies that undermine civil liberties and make it difficult to hold leaders accountable for their behavior; and they invariably end up adopting ruthless policies normally associated with brutal dictators. The Founding Fathers understood this problem, as is clear from James Madison's observation that "no nation can preserve its freedom in the midst of continual warfare." Washington's pursuit of policies like assassination, rendition and torture over the past decade, not to mention the weakening of the rule of law at home, shows that their fears were justified.  To make matters worse, </w:t>
      </w:r>
      <w:r w:rsidRPr="00D833B5">
        <w:rPr>
          <w:u w:val="single"/>
        </w:rPr>
        <w:t>the United States is now engaged in protracted wars</w:t>
      </w:r>
      <w:r w:rsidRPr="00D833B5">
        <w:rPr>
          <w:sz w:val="16"/>
        </w:rPr>
        <w:t xml:space="preserve"> in Afghanistan and Iraq that have so far cost well over a trillion dollars and resulted in around forty-seven thousand American casualties. The pain and suffering inflicted on Iraq has been enormous. Since the war began in March 2003, more than one hundred thousand Iraqi civilians have been killed, roughly 2 million Iraqis have left the country and 1.7 million more have been internally displaced. Moreover, </w:t>
      </w:r>
      <w:r w:rsidRPr="00D833B5">
        <w:rPr>
          <w:u w:val="single"/>
        </w:rPr>
        <w:t>the American military is not going to win either one of these conflicts</w:t>
      </w:r>
      <w:r w:rsidRPr="00D833B5">
        <w:rPr>
          <w:sz w:val="16"/>
        </w:rPr>
        <w:t xml:space="preserve">, despite all the phony talk about how the "surge" has worked in Iraq and how a similar strategy can produce another miracle in Afghanistan. We may well be stuck in both quagmires for years to come, in fruitless pursuit of victory.  </w:t>
      </w:r>
      <w:r w:rsidRPr="005626DA">
        <w:rPr>
          <w:highlight w:val="cyan"/>
          <w:u w:val="single"/>
        </w:rPr>
        <w:t>The United States has</w:t>
      </w:r>
      <w:r w:rsidRPr="00D833B5">
        <w:rPr>
          <w:u w:val="single"/>
        </w:rPr>
        <w:t xml:space="preserve"> also </w:t>
      </w:r>
      <w:r w:rsidRPr="005626DA">
        <w:rPr>
          <w:highlight w:val="cyan"/>
          <w:u w:val="single"/>
        </w:rPr>
        <w:t>been unable to solve</w:t>
      </w:r>
      <w:r w:rsidRPr="00D833B5">
        <w:rPr>
          <w:sz w:val="16"/>
        </w:rPr>
        <w:t xml:space="preserve"> three other major </w:t>
      </w:r>
      <w:r w:rsidRPr="005626DA">
        <w:rPr>
          <w:highlight w:val="cyan"/>
          <w:u w:val="single"/>
        </w:rPr>
        <w:t>foreign-policy problems</w:t>
      </w:r>
      <w:r w:rsidRPr="00D833B5">
        <w:rPr>
          <w:sz w:val="16"/>
        </w:rPr>
        <w:t xml:space="preserve">. </w:t>
      </w:r>
      <w:r w:rsidRPr="005626DA">
        <w:rPr>
          <w:highlight w:val="cyan"/>
          <w:u w:val="single"/>
        </w:rPr>
        <w:t>Washington has worked overtime-with no success-to shut down Iran's uranium-enrichment</w:t>
      </w:r>
      <w:r w:rsidRPr="00D833B5">
        <w:rPr>
          <w:sz w:val="16"/>
        </w:rPr>
        <w:t xml:space="preserve"> capability for fear that it might lead to Tehran acquiring nuclear weapons. And </w:t>
      </w:r>
      <w:r w:rsidRPr="00D833B5">
        <w:rPr>
          <w:u w:val="single"/>
        </w:rPr>
        <w:t xml:space="preserve">the United States, unable </w:t>
      </w:r>
      <w:r w:rsidRPr="005626DA">
        <w:rPr>
          <w:highlight w:val="cyan"/>
          <w:u w:val="single"/>
        </w:rPr>
        <w:t>to prevent North Korea from acquiring nuclear weapons</w:t>
      </w:r>
      <w:r w:rsidRPr="00D833B5">
        <w:rPr>
          <w:u w:val="single"/>
        </w:rPr>
        <w:t xml:space="preserve"> in the first place, now seems incapable of compelling Pyongyang to give them up</w:t>
      </w:r>
      <w:r w:rsidRPr="00D833B5">
        <w:rPr>
          <w:sz w:val="16"/>
        </w:rPr>
        <w:t xml:space="preserve">. Finally, </w:t>
      </w:r>
      <w:r w:rsidRPr="005626DA">
        <w:rPr>
          <w:highlight w:val="cyan"/>
          <w:u w:val="single"/>
        </w:rPr>
        <w:t>every</w:t>
      </w:r>
      <w:r w:rsidRPr="00D833B5">
        <w:rPr>
          <w:sz w:val="16"/>
        </w:rPr>
        <w:t xml:space="preserve"> post-Cold War </w:t>
      </w:r>
      <w:r w:rsidRPr="005626DA">
        <w:rPr>
          <w:highlight w:val="cyan"/>
          <w:u w:val="single"/>
        </w:rPr>
        <w:t>administration has tried and failed to settle the Israeli-Palestinian conflict; all indicators are that this problem will deteriorate further</w:t>
      </w:r>
      <w:r w:rsidRPr="00D833B5">
        <w:rPr>
          <w:sz w:val="16"/>
        </w:rPr>
        <w:t xml:space="preserve"> as the West Bank and Gaza are incorporated into a Greater Israel.  The unpleasant truth is that </w:t>
      </w:r>
      <w:r w:rsidRPr="005626DA">
        <w:rPr>
          <w:highlight w:val="cyan"/>
          <w:u w:val="single"/>
        </w:rPr>
        <w:t>the United States is in a world of trouble today on the foreign-policy front</w:t>
      </w:r>
      <w:r w:rsidRPr="00D833B5">
        <w:rPr>
          <w:sz w:val="16"/>
        </w:rPr>
        <w:t xml:space="preserve">, and this state of affairs is only likely to get worse in the next few years, as Afghanistan and Iraq unravel and the blame game escalates to poisonous levels. Thus, it is hardly surprising that a recent Chicago Council on Global Affairs survey found that "looking forward 50 years, only 33 percent of Americans think the United States will continue to be the world's leading power." Clearly, </w:t>
      </w:r>
      <w:r w:rsidRPr="005626DA">
        <w:rPr>
          <w:highlight w:val="cyan"/>
          <w:u w:val="single"/>
        </w:rPr>
        <w:t>the heady days of the early 1990s have given way to a pronounced pessimism</w:t>
      </w:r>
      <w:r w:rsidRPr="005626DA">
        <w:rPr>
          <w:sz w:val="16"/>
          <w:highlight w:val="cyan"/>
        </w:rPr>
        <w:t>.</w:t>
      </w:r>
    </w:p>
    <w:p w14:paraId="754656B0" w14:textId="77777777" w:rsidR="00AA5070" w:rsidRDefault="00AA5070" w:rsidP="00AA5070">
      <w:pPr>
        <w:pStyle w:val="Heading3"/>
      </w:pPr>
      <w:r>
        <w:t>AT: Climate regulations</w:t>
      </w:r>
    </w:p>
    <w:p w14:paraId="2678947A" w14:textId="77777777" w:rsidR="00AA5070" w:rsidRDefault="00AA5070" w:rsidP="00AA5070">
      <w:pPr>
        <w:pStyle w:val="Heading4"/>
      </w:pPr>
      <w:r>
        <w:t>Supreme Court guts Obama EPA regulations</w:t>
      </w:r>
    </w:p>
    <w:p w14:paraId="7AE4CD94" w14:textId="77777777" w:rsidR="00AA5070" w:rsidRDefault="00AA5070" w:rsidP="00AA5070">
      <w:pPr>
        <w:rPr>
          <w:rStyle w:val="Style13ptBold"/>
        </w:rPr>
      </w:pPr>
      <w:r>
        <w:rPr>
          <w:rStyle w:val="Style13ptBold"/>
        </w:rPr>
        <w:t xml:space="preserve">Warrick and Barnes 6/29 </w:t>
      </w:r>
      <w:r w:rsidRPr="00802F46">
        <w:rPr>
          <w:sz w:val="18"/>
          <w:szCs w:val="18"/>
        </w:rPr>
        <w:t xml:space="preserve">(Joby Warrick, Joby Warrick writes about the Middle East, diplomacy and national security for the Washington Post, graduated from Temple University and Robert Barnes, writer for the Washington Post, Washington Post, </w:t>
      </w:r>
      <w:hyperlink r:id="rId59" w:history="1">
        <w:r w:rsidRPr="00802F46">
          <w:rPr>
            <w:sz w:val="18"/>
            <w:szCs w:val="18"/>
          </w:rPr>
          <w:t>http://www.washingtonpost.com/politics/courts_law/supreme-court-strikes-down-obama-plan-to-control-toxic-emissions/2015/06/29/94cc26b2-1add-11e5-ab92-c75ae6ab94b5_story.html</w:t>
        </w:r>
      </w:hyperlink>
      <w:r w:rsidRPr="00802F46">
        <w:rPr>
          <w:sz w:val="18"/>
          <w:szCs w:val="18"/>
        </w:rPr>
        <w:t>, 6/29/15, 7/5/15, MEM)</w:t>
      </w:r>
    </w:p>
    <w:p w14:paraId="36AFAEFC" w14:textId="77777777" w:rsidR="00AA5070" w:rsidRPr="008D6707" w:rsidRDefault="00AA5070" w:rsidP="00AA5070">
      <w:pPr>
        <w:spacing w:after="360"/>
        <w:contextualSpacing/>
        <w:rPr>
          <w:rFonts w:asciiTheme="minorHAnsi" w:eastAsia="Times New Roman" w:hAnsiTheme="minorHAnsi" w:cs="Times New Roman"/>
          <w:color w:val="111111"/>
          <w:sz w:val="24"/>
          <w:szCs w:val="24"/>
        </w:rPr>
      </w:pPr>
      <w:r w:rsidRPr="008D633A">
        <w:rPr>
          <w:rStyle w:val="Emphasis"/>
        </w:rPr>
        <w:t xml:space="preserve">The Supreme Court dealt a </w:t>
      </w:r>
      <w:r w:rsidRPr="008D633A">
        <w:rPr>
          <w:rStyle w:val="Emphasis"/>
          <w:highlight w:val="yellow"/>
        </w:rPr>
        <w:t>major</w:t>
      </w:r>
      <w:r w:rsidRPr="008D633A">
        <w:rPr>
          <w:rStyle w:val="Emphasis"/>
        </w:rPr>
        <w:t xml:space="preserve"> blow Monday to the Obama administration’s </w:t>
      </w:r>
      <w:r w:rsidRPr="008D633A">
        <w:rPr>
          <w:rStyle w:val="Emphasis"/>
          <w:highlight w:val="yellow"/>
        </w:rPr>
        <w:t>efforts to keep</w:t>
      </w:r>
      <w:r w:rsidRPr="008D633A">
        <w:rPr>
          <w:rStyle w:val="Emphasis"/>
        </w:rPr>
        <w:t xml:space="preserve"> toxic </w:t>
      </w:r>
      <w:r w:rsidRPr="008D633A">
        <w:rPr>
          <w:rStyle w:val="Emphasis"/>
          <w:highlight w:val="yellow"/>
        </w:rPr>
        <w:t>mercury</w:t>
      </w:r>
      <w:r w:rsidRPr="008D633A">
        <w:rPr>
          <w:rStyle w:val="Emphasis"/>
        </w:rPr>
        <w:t xml:space="preserve"> out of the </w:t>
      </w:r>
      <w:r w:rsidRPr="008D633A">
        <w:rPr>
          <w:rStyle w:val="Emphasis"/>
          <w:highlight w:val="yellow"/>
        </w:rPr>
        <w:t xml:space="preserve">nation’s air </w:t>
      </w:r>
      <w:r w:rsidRPr="008D633A">
        <w:rPr>
          <w:rStyle w:val="Emphasis"/>
        </w:rPr>
        <w:t>and waterways</w:t>
      </w:r>
      <w:r w:rsidRPr="008D6707">
        <w:rPr>
          <w:rFonts w:asciiTheme="minorHAnsi" w:eastAsia="Times New Roman" w:hAnsiTheme="minorHAnsi" w:cs="Times New Roman"/>
          <w:color w:val="111111"/>
          <w:sz w:val="24"/>
          <w:szCs w:val="24"/>
        </w:rPr>
        <w:t xml:space="preserve">, saying U.S. officials failed to properly consider economic costs when they imposed expensive pollution controls on coal-burning power plants. </w:t>
      </w:r>
      <w:r w:rsidRPr="008D633A">
        <w:rPr>
          <w:rStyle w:val="Emphasis"/>
        </w:rPr>
        <w:t xml:space="preserve">The court, </w:t>
      </w:r>
      <w:r w:rsidRPr="008D633A">
        <w:rPr>
          <w:rStyle w:val="Emphasis"/>
          <w:highlight w:val="yellow"/>
        </w:rPr>
        <w:t>in a 5-to-4 decision</w:t>
      </w:r>
      <w:r w:rsidRPr="008D633A">
        <w:rPr>
          <w:rStyle w:val="Emphasis"/>
        </w:rPr>
        <w:t xml:space="preserve">, </w:t>
      </w:r>
      <w:r w:rsidRPr="008D633A">
        <w:rPr>
          <w:rStyle w:val="Emphasis"/>
          <w:highlight w:val="yellow"/>
        </w:rPr>
        <w:t>halted</w:t>
      </w:r>
      <w:r w:rsidRPr="008D633A">
        <w:rPr>
          <w:rStyle w:val="Emphasis"/>
        </w:rPr>
        <w:t xml:space="preserve"> further </w:t>
      </w:r>
      <w:r w:rsidRPr="008D633A">
        <w:rPr>
          <w:rStyle w:val="Emphasis"/>
          <w:highlight w:val="yellow"/>
        </w:rPr>
        <w:t>implementation</w:t>
      </w:r>
      <w:r w:rsidRPr="008D633A">
        <w:rPr>
          <w:rStyle w:val="Emphasis"/>
        </w:rPr>
        <w:t xml:space="preserve"> of the 2011 Mercury and Air Toxics Standards rule</w:t>
      </w:r>
      <w:r w:rsidRPr="008D6707">
        <w:rPr>
          <w:rFonts w:asciiTheme="minorHAnsi" w:eastAsia="Times New Roman" w:hAnsiTheme="minorHAnsi" w:cs="Times New Roman"/>
          <w:color w:val="111111"/>
          <w:sz w:val="24"/>
          <w:szCs w:val="24"/>
        </w:rPr>
        <w:t>, the Environmental Protection Agency’s landmark regulation that required electric utilities to reduce mercury pollution</w:t>
      </w:r>
      <w:r w:rsidRPr="008D633A">
        <w:rPr>
          <w:rStyle w:val="Emphasis"/>
        </w:rPr>
        <w:t xml:space="preserve">, </w:t>
      </w:r>
      <w:r w:rsidRPr="008D633A">
        <w:rPr>
          <w:rStyle w:val="Emphasis"/>
          <w:highlight w:val="yellow"/>
        </w:rPr>
        <w:t>linked in multiple studies to</w:t>
      </w:r>
      <w:r w:rsidRPr="008D633A">
        <w:rPr>
          <w:rStyle w:val="Emphasis"/>
        </w:rPr>
        <w:t xml:space="preserve"> </w:t>
      </w:r>
      <w:r w:rsidRPr="008D633A">
        <w:rPr>
          <w:rStyle w:val="Emphasis"/>
          <w:highlight w:val="yellow"/>
        </w:rPr>
        <w:t>respiratory illnesses</w:t>
      </w:r>
      <w:r w:rsidRPr="008D633A">
        <w:rPr>
          <w:rStyle w:val="Emphasis"/>
        </w:rPr>
        <w:t xml:space="preserve"> as well </w:t>
      </w:r>
      <w:r w:rsidRPr="008D633A">
        <w:rPr>
          <w:rStyle w:val="Emphasis"/>
          <w:highlight w:val="yellow"/>
        </w:rPr>
        <w:t>as birth defects and developmental problems in children</w:t>
      </w:r>
      <w:r w:rsidRPr="008D6707">
        <w:rPr>
          <w:rFonts w:asciiTheme="minorHAnsi" w:eastAsia="Times New Roman" w:hAnsiTheme="minorHAnsi" w:cs="Times New Roman"/>
          <w:color w:val="111111"/>
          <w:sz w:val="24"/>
          <w:szCs w:val="24"/>
        </w:rPr>
        <w:t>. The decision’s ultimate impact on pollution controls was uncertain. The justices declined to strike down the rule altogether and left open the possibility that the regulation could be altered and reinstated. Moreover, a sizable majority of the country’s coal-burning utilities already have taken steps to meet the EPA’s requirements, muting the decision’s practical effects, at least in the near term.</w:t>
      </w:r>
    </w:p>
    <w:p w14:paraId="0CD8DC15" w14:textId="77777777" w:rsidR="00AA5070" w:rsidRDefault="00AA5070" w:rsidP="00AA5070">
      <w:pPr>
        <w:pStyle w:val="Heading4"/>
      </w:pPr>
      <w:r>
        <w:t>Long timeframe- it will take hundreds of years for the Earth to change past the tipping point</w:t>
      </w:r>
    </w:p>
    <w:p w14:paraId="767FBFA2" w14:textId="77777777" w:rsidR="00AA5070" w:rsidRPr="004F0B3B" w:rsidRDefault="00DE320B" w:rsidP="00AA5070">
      <w:pPr>
        <w:rPr>
          <w:rStyle w:val="Style13ptBold"/>
        </w:rPr>
      </w:pPr>
      <w:hyperlink r:id="rId60" w:history="1">
        <w:r w:rsidR="00AA5070">
          <w:rPr>
            <w:rStyle w:val="Style13ptBold"/>
          </w:rPr>
          <w:t>I</w:t>
        </w:r>
        <w:r w:rsidR="00AA5070" w:rsidRPr="004F0B3B">
          <w:rPr>
            <w:rStyle w:val="Style13ptBold"/>
          </w:rPr>
          <w:t>acurci</w:t>
        </w:r>
      </w:hyperlink>
      <w:r w:rsidR="00AA5070" w:rsidRPr="004F0B3B">
        <w:rPr>
          <w:rStyle w:val="Style13ptBold"/>
        </w:rPr>
        <w:t xml:space="preserve"> 14</w:t>
      </w:r>
      <w:r w:rsidR="00AA5070">
        <w:rPr>
          <w:rStyle w:val="Style13ptBold"/>
        </w:rPr>
        <w:t xml:space="preserve"> </w:t>
      </w:r>
      <w:r w:rsidR="00AA5070" w:rsidRPr="00CA6DC3">
        <w:rPr>
          <w:sz w:val="18"/>
          <w:szCs w:val="18"/>
        </w:rPr>
        <w:t xml:space="preserve">(Jenna Iacurci, </w:t>
      </w:r>
      <w:hyperlink r:id="rId61" w:tooltip="Learn more about this title" w:history="1">
        <w:r w:rsidR="00AA5070" w:rsidRPr="00CA6DC3">
          <w:rPr>
            <w:sz w:val="18"/>
            <w:szCs w:val="18"/>
          </w:rPr>
          <w:t>Journalist for Nature World News</w:t>
        </w:r>
      </w:hyperlink>
      <w:r w:rsidR="00AA5070" w:rsidRPr="00CA6DC3">
        <w:rPr>
          <w:sz w:val="18"/>
          <w:szCs w:val="18"/>
        </w:rPr>
        <w:t xml:space="preserve">, University of Connecticut, Nature World News,  </w:t>
      </w:r>
      <w:hyperlink r:id="rId62" w:history="1">
        <w:r w:rsidR="00AA5070" w:rsidRPr="00CA6DC3">
          <w:rPr>
            <w:sz w:val="18"/>
            <w:szCs w:val="18"/>
          </w:rPr>
          <w:t>http://www.natureworldnews.com/articles/8232/20140724/scientists-identify-possible-tipping-point-of-global-warming.htm</w:t>
        </w:r>
      </w:hyperlink>
      <w:r w:rsidR="00AA5070" w:rsidRPr="00CA6DC3">
        <w:rPr>
          <w:sz w:val="18"/>
          <w:szCs w:val="18"/>
        </w:rPr>
        <w:t>, 7/24/14, 7/5/15, MEM)</w:t>
      </w:r>
    </w:p>
    <w:p w14:paraId="1DE797EC" w14:textId="77777777" w:rsidR="00AA5070" w:rsidRDefault="00AA5070" w:rsidP="00AA5070">
      <w:pPr>
        <w:contextualSpacing/>
        <w:rPr>
          <w:rStyle w:val="StyleUnderline"/>
        </w:rPr>
      </w:pPr>
      <w:r w:rsidRPr="006943BD">
        <w:rPr>
          <w:rStyle w:val="StyleUnderline"/>
        </w:rPr>
        <w:t xml:space="preserve">According to the research, </w:t>
      </w:r>
      <w:r w:rsidRPr="006943BD">
        <w:rPr>
          <w:rStyle w:val="StyleUnderline"/>
          <w:highlight w:val="cyan"/>
        </w:rPr>
        <w:t>synchronization of climate variability in the North Pacific and North Atlantic Oceans is that tipping point - where rapid melting of ice and further warming may become irreversible</w:t>
      </w:r>
      <w:r w:rsidRPr="006943BD">
        <w:rPr>
          <w:sz w:val="16"/>
        </w:rPr>
        <w:t xml:space="preserve">. This is what happened a few hundred years before the rapid warming that took place at the end of the last ice age about 15,000 years ago. </w:t>
      </w:r>
      <w:r w:rsidRPr="006943BD">
        <w:rPr>
          <w:rStyle w:val="StyleUnderline"/>
        </w:rPr>
        <w:t xml:space="preserve">The study, published this week in the journal </w:t>
      </w:r>
      <w:hyperlink r:id="rId63" w:history="1">
        <w:r w:rsidRPr="006943BD">
          <w:rPr>
            <w:rStyle w:val="StyleUnderline"/>
          </w:rPr>
          <w:t>Science</w:t>
        </w:r>
      </w:hyperlink>
      <w:r w:rsidRPr="006943BD">
        <w:rPr>
          <w:rStyle w:val="StyleUnderline"/>
        </w:rPr>
        <w:t xml:space="preserve">, suggests that this combined </w:t>
      </w:r>
      <w:r w:rsidRPr="006943BD">
        <w:rPr>
          <w:rStyle w:val="StyleUnderline"/>
          <w:highlight w:val="cyan"/>
        </w:rPr>
        <w:t>ocean warming may have forced the Earth's climate past the point of no return.</w:t>
      </w:r>
      <w:r w:rsidRPr="006943BD">
        <w:rPr>
          <w:sz w:val="16"/>
          <w:highlight w:val="cyan"/>
        </w:rPr>
        <w:t xml:space="preserve"> "</w:t>
      </w:r>
      <w:r w:rsidRPr="006943BD">
        <w:rPr>
          <w:rStyle w:val="StyleUnderline"/>
          <w:highlight w:val="cyan"/>
        </w:rPr>
        <w:t>Synchronization of two major ocean systems can amplify the transport of heat toward the polar regions and cause larger fluctuations in northern hemisphere climate</w:t>
      </w:r>
      <w:r w:rsidRPr="006943BD">
        <w:rPr>
          <w:sz w:val="16"/>
        </w:rPr>
        <w:t xml:space="preserve">," lead author Summer Praetorius, a doctoral student in marine geology at Oregon State, said in a </w:t>
      </w:r>
      <w:hyperlink r:id="rId64" w:history="1">
        <w:r w:rsidRPr="006943BD">
          <w:rPr>
            <w:rStyle w:val="Hyperlink"/>
            <w:sz w:val="16"/>
          </w:rPr>
          <w:t>press release</w:t>
        </w:r>
      </w:hyperlink>
      <w:r w:rsidRPr="006943BD">
        <w:rPr>
          <w:rStyle w:val="StyleUnderline"/>
        </w:rPr>
        <w:t xml:space="preserve">. "This is consistent with theoretical predictions of what happens when </w:t>
      </w:r>
      <w:r w:rsidRPr="006943BD">
        <w:rPr>
          <w:rStyle w:val="StyleUnderline"/>
          <w:highlight w:val="cyan"/>
        </w:rPr>
        <w:t>Earth's climate reaches a tipping poin</w:t>
      </w:r>
      <w:r w:rsidRPr="006943BD">
        <w:rPr>
          <w:sz w:val="16"/>
          <w:highlight w:val="cyan"/>
        </w:rPr>
        <w:t>t</w:t>
      </w:r>
      <w:r w:rsidRPr="006943BD">
        <w:rPr>
          <w:sz w:val="16"/>
        </w:rPr>
        <w:t>." For those nervous about our current predicament with global warming, Praetorius is quick to point out that this research doesn't necessarily mean that the same thing will happen in the future, "but we cannot rule out that possibility," she said. Over a period of 10 years, the OSU team examined marine sediment cores recovered off southeast Alaska. These geologic records of climate change portrayed a detailed history of changing temperatures on a scale of decades to centuries over many thousands of years. They found that once the North Pacific and North Atlantic were in sync with each other, they began to change more and more until both oceans experienced an abrupt warming event of several degrees within a few decades. "As the systems become synchronized, they organized and reinforced each other, eventually running away like screeching feedback from a microphone," explained co-author Alan Mix, a professor in OSU's College of Earth, Ocean, and Atmospheric Sciences. "</w:t>
      </w:r>
      <w:r w:rsidRPr="006943BD">
        <w:rPr>
          <w:rStyle w:val="StyleUnderline"/>
        </w:rPr>
        <w:t>Suddenly you had the combined effects of two major oceans forcing the climate instead of one at a time." Mix notes that a tipping point for climate change can happen at any time, but it's likely that the Earth's climate system will take hundreds or even thousands of years to change in response.</w:t>
      </w:r>
    </w:p>
    <w:p w14:paraId="58BC0C21" w14:textId="77777777" w:rsidR="007615FF" w:rsidRDefault="007615FF" w:rsidP="007615FF">
      <w:pPr>
        <w:pStyle w:val="Heading4"/>
      </w:pPr>
      <w:r>
        <w:t>IPCC model was flawed- warming not harmful and distracts us from other causes of environmental degradation</w:t>
      </w:r>
    </w:p>
    <w:p w14:paraId="412A2E32" w14:textId="77777777" w:rsidR="007615FF" w:rsidRDefault="007615FF" w:rsidP="007615FF">
      <w:pPr>
        <w:spacing w:line="240" w:lineRule="auto"/>
        <w:contextualSpacing/>
      </w:pPr>
      <w:r>
        <w:t xml:space="preserve">Bastasch 3/24 </w:t>
      </w:r>
      <w:r w:rsidRPr="008407CF">
        <w:rPr>
          <w:sz w:val="18"/>
          <w:szCs w:val="18"/>
        </w:rPr>
        <w:t xml:space="preserve">(Michael Bastasch, Reporter at The Daily Caller News Foundation, “IPCC runs from claims that global warming will cause mass extinctions”, </w:t>
      </w:r>
      <w:hyperlink r:id="rId65" w:history="1">
        <w:r w:rsidRPr="008407CF">
          <w:rPr>
            <w:rStyle w:val="Hyperlink"/>
            <w:sz w:val="18"/>
            <w:szCs w:val="18"/>
          </w:rPr>
          <w:t>http://dailycaller.com/2014/03/24/ipcc-runs-from-claims-that-global-warming-will-cause-mass-extinctions/</w:t>
        </w:r>
      </w:hyperlink>
      <w:r w:rsidRPr="008407CF">
        <w:rPr>
          <w:sz w:val="18"/>
          <w:szCs w:val="18"/>
        </w:rPr>
        <w:t xml:space="preserve">, 3/24/14, 7/7/15, MEM) </w:t>
      </w:r>
    </w:p>
    <w:p w14:paraId="0A3B16B3" w14:textId="77777777" w:rsidR="007615FF" w:rsidRPr="008407CF" w:rsidRDefault="007615FF" w:rsidP="007615FF">
      <w:pPr>
        <w:spacing w:line="240" w:lineRule="auto"/>
        <w:contextualSpacing/>
        <w:rPr>
          <w:sz w:val="16"/>
        </w:rPr>
      </w:pPr>
      <w:r w:rsidRPr="008407CF">
        <w:rPr>
          <w:sz w:val="16"/>
        </w:rPr>
        <w:t xml:space="preserve">But Der Spiegel reports that </w:t>
      </w:r>
      <w:r w:rsidRPr="008407CF">
        <w:rPr>
          <w:rStyle w:val="StyleUnderline"/>
          <w:highlight w:val="cyan"/>
        </w:rPr>
        <w:t>the IPCC is shying away</w:t>
      </w:r>
      <w:r w:rsidRPr="008407CF">
        <w:rPr>
          <w:sz w:val="16"/>
        </w:rPr>
        <w:t xml:space="preserve"> from such claims and </w:t>
      </w:r>
      <w:r w:rsidRPr="008407CF">
        <w:rPr>
          <w:rStyle w:val="StyleUnderline"/>
          <w:highlight w:val="cyan"/>
        </w:rPr>
        <w:t>gives no concrete numbers for how many plant and animal species could be at risk if global temperatures increased.</w:t>
      </w:r>
      <w:r w:rsidRPr="008407CF">
        <w:rPr>
          <w:sz w:val="16"/>
        </w:rPr>
        <w:t xml:space="preserve"> While the IPCC does say that the pace of global warming is making it hard for some species to adapt, the lack of basic data makes it impossible for there to be any hard evidence to back up this claim. </w:t>
      </w:r>
      <w:r w:rsidRPr="008407CF">
        <w:rPr>
          <w:rStyle w:val="StyleUnderline"/>
          <w:highlight w:val="cyan"/>
        </w:rPr>
        <w:t>Zoologists</w:t>
      </w:r>
      <w:r w:rsidRPr="008407CF">
        <w:rPr>
          <w:sz w:val="16"/>
        </w:rPr>
        <w:t xml:space="preserve"> actually </w:t>
      </w:r>
      <w:r w:rsidRPr="008407CF">
        <w:rPr>
          <w:rStyle w:val="StyleUnderline"/>
        </w:rPr>
        <w:t>f</w:t>
      </w:r>
      <w:r w:rsidRPr="008407CF">
        <w:rPr>
          <w:rStyle w:val="StyleUnderline"/>
          <w:highlight w:val="cyan"/>
        </w:rPr>
        <w:t>ear that the focus on global warming has drawn attention away from issues that actually cause extinctions</w:t>
      </w:r>
      <w:r w:rsidRPr="008407CF">
        <w:rPr>
          <w:sz w:val="16"/>
        </w:rPr>
        <w:t>, like destruction of natural habitats. “</w:t>
      </w:r>
      <w:r w:rsidRPr="008407CF">
        <w:rPr>
          <w:rStyle w:val="Emphasis"/>
          <w:highlight w:val="cyan"/>
        </w:rPr>
        <w:t>Monoculture, over-fertilization or soil destruction destroy more species than several degrees temperature rise ever assets</w:t>
      </w:r>
      <w:r w:rsidRPr="008407CF">
        <w:rPr>
          <w:sz w:val="16"/>
        </w:rPr>
        <w:t>,” University of Rostock zoologist Ragnar Kinzelbach told Der Spiegel.</w:t>
      </w:r>
    </w:p>
    <w:p w14:paraId="17E27F09" w14:textId="77777777" w:rsidR="007615FF" w:rsidRDefault="007615FF" w:rsidP="007615FF">
      <w:pPr>
        <w:pStyle w:val="Heading4"/>
      </w:pPr>
      <w:r>
        <w:t>Coral reefs are adapting now</w:t>
      </w:r>
    </w:p>
    <w:p w14:paraId="673043F9" w14:textId="77777777" w:rsidR="007615FF" w:rsidRDefault="007615FF" w:rsidP="007615FF">
      <w:pPr>
        <w:spacing w:line="240" w:lineRule="auto"/>
        <w:contextualSpacing/>
      </w:pPr>
      <w:r w:rsidRPr="000F7F48">
        <w:rPr>
          <w:rStyle w:val="Style13ptBold"/>
        </w:rPr>
        <w:t>Foley 6/27</w:t>
      </w:r>
      <w:r>
        <w:t xml:space="preserve"> </w:t>
      </w:r>
      <w:r w:rsidRPr="000F7F48">
        <w:rPr>
          <w:sz w:val="18"/>
          <w:szCs w:val="18"/>
        </w:rPr>
        <w:t xml:space="preserve">(Katherine Ellen Foley, graduate student at New York University's Science, Health and Environmental Reporting Program, graduated Georgetown University's School of Foreign Service, Quartz, “Good news: Some corals may already be adapting to warming oceans”, </w:t>
      </w:r>
      <w:hyperlink r:id="rId66" w:history="1">
        <w:r w:rsidRPr="000F7F48">
          <w:rPr>
            <w:rStyle w:val="Hyperlink"/>
            <w:sz w:val="18"/>
            <w:szCs w:val="18"/>
          </w:rPr>
          <w:t>http://qz.com/436714/good-news-some-corals-may-already-be-adapting-to-warming-oceans/</w:t>
        </w:r>
      </w:hyperlink>
      <w:r w:rsidRPr="000F7F48">
        <w:rPr>
          <w:sz w:val="18"/>
          <w:szCs w:val="18"/>
        </w:rPr>
        <w:t>, 6/27/15, MEM)</w:t>
      </w:r>
    </w:p>
    <w:p w14:paraId="41ACA124" w14:textId="77777777" w:rsidR="007615FF" w:rsidRPr="00D24A40" w:rsidRDefault="007615FF" w:rsidP="007615FF">
      <w:pPr>
        <w:spacing w:line="240" w:lineRule="auto"/>
        <w:contextualSpacing/>
        <w:rPr>
          <w:sz w:val="16"/>
        </w:rPr>
      </w:pPr>
      <w:r w:rsidRPr="00D24A40">
        <w:rPr>
          <w:rStyle w:val="StyleUnderline"/>
          <w:highlight w:val="cyan"/>
        </w:rPr>
        <w:t>Researchers from the Australian Institute of Marine Science and the University of Texas</w:t>
      </w:r>
      <w:r w:rsidRPr="00D24A40">
        <w:rPr>
          <w:sz w:val="16"/>
        </w:rPr>
        <w:t xml:space="preserve"> at Austin </w:t>
      </w:r>
      <w:r w:rsidRPr="00D24A40">
        <w:rPr>
          <w:rStyle w:val="StyleUnderline"/>
          <w:highlight w:val="cyan"/>
        </w:rPr>
        <w:t>cross-bred</w:t>
      </w:r>
      <w:r w:rsidRPr="00D24A40">
        <w:rPr>
          <w:sz w:val="16"/>
        </w:rPr>
        <w:t xml:space="preserve"> the same species of </w:t>
      </w:r>
      <w:r w:rsidRPr="00D24A40">
        <w:rPr>
          <w:rStyle w:val="StyleUnderline"/>
          <w:highlight w:val="cyan"/>
        </w:rPr>
        <w:t>corals from two locations in Australia</w:t>
      </w:r>
      <w:r w:rsidRPr="00D24A40">
        <w:rPr>
          <w:sz w:val="16"/>
        </w:rPr>
        <w:t xml:space="preserve">, one 300 miles south of the other. The </w:t>
      </w:r>
      <w:r w:rsidRPr="00D24A40">
        <w:rPr>
          <w:rStyle w:val="StyleUnderline"/>
          <w:highlight w:val="cyan"/>
        </w:rPr>
        <w:t>corals</w:t>
      </w:r>
      <w:r w:rsidRPr="00D24A40">
        <w:rPr>
          <w:rStyle w:val="StyleUnderline"/>
        </w:rPr>
        <w:t xml:space="preserve"> </w:t>
      </w:r>
      <w:r w:rsidRPr="00D24A40">
        <w:rPr>
          <w:sz w:val="16"/>
        </w:rPr>
        <w:t xml:space="preserve">at the more northern location—closer to the equator—were </w:t>
      </w:r>
      <w:r w:rsidRPr="00D24A40">
        <w:rPr>
          <w:rStyle w:val="StyleUnderline"/>
          <w:highlight w:val="cyan"/>
        </w:rPr>
        <w:t>accustomed to temperatures about 5 degrees Fahrenheit warmer</w:t>
      </w:r>
      <w:r w:rsidRPr="00D24A40">
        <w:rPr>
          <w:sz w:val="16"/>
        </w:rPr>
        <w:t xml:space="preserve"> than the ones further south. They found that the corals that bred with northern parents were </w:t>
      </w:r>
      <w:r w:rsidRPr="00D24A40">
        <w:rPr>
          <w:rStyle w:val="StyleUnderline"/>
          <w:highlight w:val="cyan"/>
        </w:rPr>
        <w:t>10 times more likely to survive extreme heat</w:t>
      </w:r>
      <w:r w:rsidRPr="00D24A40">
        <w:rPr>
          <w:sz w:val="16"/>
        </w:rPr>
        <w:t>—</w:t>
      </w:r>
      <w:r w:rsidRPr="00D24A40">
        <w:rPr>
          <w:rStyle w:val="StyleUnderline"/>
        </w:rPr>
        <w:t>temperatures that reached</w:t>
      </w:r>
      <w:r w:rsidRPr="00D24A40">
        <w:rPr>
          <w:sz w:val="16"/>
        </w:rPr>
        <w:t xml:space="preserve"> 35.5 Celsius </w:t>
      </w:r>
      <w:r w:rsidRPr="00D24A40">
        <w:rPr>
          <w:rStyle w:val="StyleUnderline"/>
        </w:rPr>
        <w:t>(</w:t>
      </w:r>
      <w:r w:rsidRPr="00D24A40">
        <w:rPr>
          <w:rStyle w:val="StyleUnderline"/>
          <w:highlight w:val="cyan"/>
        </w:rPr>
        <w:t>about</w:t>
      </w:r>
      <w:r w:rsidRPr="00D24A40">
        <w:rPr>
          <w:sz w:val="16"/>
          <w:highlight w:val="cyan"/>
        </w:rPr>
        <w:t xml:space="preserve"> </w:t>
      </w:r>
      <w:r w:rsidRPr="00D24A40">
        <w:rPr>
          <w:rStyle w:val="StyleUnderline"/>
          <w:highlight w:val="cyan"/>
        </w:rPr>
        <w:t>96 degrees Fahrenheit</w:t>
      </w:r>
      <w:r w:rsidRPr="00D24A40">
        <w:rPr>
          <w:sz w:val="16"/>
        </w:rPr>
        <w:t>).</w:t>
      </w:r>
    </w:p>
    <w:p w14:paraId="16AEBB52" w14:textId="77777777" w:rsidR="00E442F9" w:rsidRDefault="00E442F9" w:rsidP="00E442F9">
      <w:pPr>
        <w:pStyle w:val="Heading3"/>
        <w:shd w:val="clear" w:color="auto" w:fill="FFFFFF"/>
        <w:rPr>
          <w:rFonts w:ascii="Arial" w:hAnsi="Arial" w:cs="Arial"/>
          <w:color w:val="222222"/>
        </w:rPr>
      </w:pPr>
      <w:r>
        <w:rPr>
          <w:rFonts w:ascii="Arial" w:hAnsi="Arial" w:cs="Arial"/>
          <w:color w:val="222222"/>
        </w:rPr>
        <w:t>AT: Diplomacy</w:t>
      </w:r>
    </w:p>
    <w:p w14:paraId="4854F914" w14:textId="77777777" w:rsidR="00E442F9" w:rsidRDefault="00E442F9" w:rsidP="00E442F9">
      <w:pPr>
        <w:pStyle w:val="Heading4"/>
        <w:shd w:val="clear" w:color="auto" w:fill="FFFFFF"/>
        <w:rPr>
          <w:rFonts w:ascii="Arial" w:hAnsi="Arial" w:cs="Arial"/>
          <w:color w:val="222222"/>
          <w:sz w:val="20"/>
          <w:szCs w:val="20"/>
        </w:rPr>
      </w:pPr>
      <w:r>
        <w:rPr>
          <w:rFonts w:ascii="Arial" w:hAnsi="Arial" w:cs="Arial"/>
          <w:color w:val="222222"/>
          <w:sz w:val="20"/>
          <w:szCs w:val="20"/>
        </w:rPr>
        <w:t>US/China negations fail over East Asia islands- China building military makes Territorial disputes likely to escalate to war</w:t>
      </w:r>
    </w:p>
    <w:p w14:paraId="7EE44842" w14:textId="77777777" w:rsidR="00E442F9" w:rsidRDefault="00E442F9" w:rsidP="00E442F9">
      <w:pPr>
        <w:shd w:val="clear" w:color="auto" w:fill="FFFFFF"/>
        <w:rPr>
          <w:rFonts w:ascii="Arial" w:hAnsi="Arial" w:cs="Arial"/>
          <w:color w:val="222222"/>
          <w:sz w:val="20"/>
          <w:szCs w:val="20"/>
        </w:rPr>
      </w:pPr>
      <w:r>
        <w:rPr>
          <w:rFonts w:ascii="Arial" w:hAnsi="Arial" w:cs="Arial"/>
          <w:color w:val="222222"/>
          <w:sz w:val="26"/>
          <w:szCs w:val="26"/>
        </w:rPr>
        <w:t>Bandow 6/22</w:t>
      </w:r>
      <w:r>
        <w:rPr>
          <w:rStyle w:val="apple-converted-space"/>
          <w:rFonts w:ascii="Arial" w:hAnsi="Arial" w:cs="Arial"/>
          <w:color w:val="222222"/>
          <w:sz w:val="20"/>
          <w:szCs w:val="20"/>
        </w:rPr>
        <w:t> </w:t>
      </w:r>
      <w:r>
        <w:rPr>
          <w:rFonts w:ascii="Arial" w:hAnsi="Arial" w:cs="Arial"/>
          <w:color w:val="222222"/>
          <w:sz w:val="18"/>
          <w:szCs w:val="18"/>
        </w:rPr>
        <w:t>(Doug Bandow, Senior fellow at Cato Institute, “Confronting China Over Other Nations' Territorial Disputes: Not in America's Interest”,</w:t>
      </w:r>
      <w:r>
        <w:rPr>
          <w:rStyle w:val="apple-converted-space"/>
          <w:rFonts w:ascii="Arial" w:hAnsi="Arial" w:cs="Arial"/>
          <w:color w:val="222222"/>
          <w:sz w:val="18"/>
          <w:szCs w:val="18"/>
        </w:rPr>
        <w:t> </w:t>
      </w:r>
      <w:r w:rsidR="00C36A08">
        <w:fldChar w:fldCharType="begin"/>
      </w:r>
      <w:r w:rsidR="00C36A08">
        <w:instrText xml:space="preserve"> HYPERLINK "http://www.huffingtonpost.com/doug-bandow/confronting-china-over-ot_b_7636044.html" \t "_blank" </w:instrText>
      </w:r>
      <w:r w:rsidR="00C36A08">
        <w:fldChar w:fldCharType="separate"/>
      </w:r>
      <w:r>
        <w:rPr>
          <w:rStyle w:val="Hyperlink"/>
          <w:rFonts w:ascii="Arial" w:hAnsi="Arial" w:cs="Arial"/>
          <w:sz w:val="18"/>
          <w:szCs w:val="18"/>
        </w:rPr>
        <w:t>http://www.huffingtonpost.com/doug-bandow/confronting-china-over-ot_b_7636044.html</w:t>
      </w:r>
      <w:r w:rsidR="00C36A08">
        <w:rPr>
          <w:rStyle w:val="Hyperlink"/>
          <w:rFonts w:ascii="Arial" w:hAnsi="Arial" w:cs="Arial"/>
          <w:sz w:val="18"/>
          <w:szCs w:val="18"/>
        </w:rPr>
        <w:fldChar w:fldCharType="end"/>
      </w:r>
      <w:r>
        <w:rPr>
          <w:rFonts w:ascii="Arial" w:hAnsi="Arial" w:cs="Arial"/>
          <w:color w:val="222222"/>
          <w:sz w:val="18"/>
          <w:szCs w:val="18"/>
        </w:rPr>
        <w:t>, 6/22/15, 7/6/15, MEM)</w:t>
      </w:r>
    </w:p>
    <w:p w14:paraId="16B4FD92" w14:textId="77777777" w:rsidR="00E442F9" w:rsidRDefault="00E442F9" w:rsidP="00E442F9">
      <w:pPr>
        <w:pStyle w:val="NormalWeb"/>
        <w:shd w:val="clear" w:color="auto" w:fill="FFFFFF"/>
        <w:rPr>
          <w:rFonts w:ascii="Arial" w:hAnsi="Arial" w:cs="Arial"/>
          <w:color w:val="222222"/>
          <w:sz w:val="20"/>
          <w:szCs w:val="20"/>
        </w:rPr>
      </w:pPr>
      <w:r>
        <w:rPr>
          <w:rFonts w:ascii="Arial" w:hAnsi="Arial" w:cs="Arial"/>
          <w:color w:val="222222"/>
          <w:sz w:val="20"/>
          <w:szCs w:val="20"/>
        </w:rPr>
        <w:t>Today Beijing's actions in the East Asian waters have a similar feel.</w:t>
      </w:r>
      <w:r>
        <w:rPr>
          <w:rStyle w:val="apple-converted-space"/>
          <w:rFonts w:ascii="Arial" w:eastAsiaTheme="majorEastAsia" w:hAnsi="Arial" w:cs="Arial"/>
          <w:color w:val="222222"/>
          <w:sz w:val="20"/>
          <w:szCs w:val="20"/>
        </w:rPr>
        <w:t> </w:t>
      </w:r>
      <w:r>
        <w:rPr>
          <w:rFonts w:ascii="Arial" w:hAnsi="Arial" w:cs="Arial"/>
          <w:color w:val="222222"/>
          <w:sz w:val="20"/>
          <w:szCs w:val="20"/>
          <w:u w:val="single"/>
        </w:rPr>
        <w:t>The</w:t>
      </w:r>
      <w:r>
        <w:rPr>
          <w:rStyle w:val="apple-converted-space"/>
          <w:rFonts w:ascii="Arial" w:eastAsiaTheme="majorEastAsia" w:hAnsi="Arial" w:cs="Arial"/>
          <w:color w:val="222222"/>
          <w:sz w:val="20"/>
          <w:szCs w:val="20"/>
        </w:rPr>
        <w:t> </w:t>
      </w:r>
      <w:r>
        <w:rPr>
          <w:rFonts w:ascii="Arial" w:hAnsi="Arial" w:cs="Arial"/>
          <w:color w:val="222222"/>
          <w:sz w:val="20"/>
          <w:szCs w:val="20"/>
          <w:u w:val="single"/>
          <w:shd w:val="clear" w:color="auto" w:fill="FFFF00"/>
        </w:rPr>
        <w:t>international</w:t>
      </w:r>
      <w:r>
        <w:rPr>
          <w:rStyle w:val="apple-converted-space"/>
          <w:rFonts w:ascii="Arial" w:eastAsiaTheme="majorEastAsia" w:hAnsi="Arial" w:cs="Arial"/>
          <w:color w:val="222222"/>
          <w:sz w:val="20"/>
          <w:szCs w:val="20"/>
        </w:rPr>
        <w:t> </w:t>
      </w:r>
      <w:r>
        <w:rPr>
          <w:rFonts w:ascii="Arial" w:hAnsi="Arial" w:cs="Arial"/>
          <w:color w:val="222222"/>
          <w:sz w:val="20"/>
          <w:szCs w:val="20"/>
          <w:u w:val="single"/>
        </w:rPr>
        <w:t>and especially regional</w:t>
      </w:r>
      <w:r>
        <w:rPr>
          <w:rStyle w:val="apple-converted-space"/>
          <w:rFonts w:ascii="Arial" w:eastAsiaTheme="majorEastAsia" w:hAnsi="Arial" w:cs="Arial"/>
          <w:color w:val="222222"/>
          <w:sz w:val="20"/>
          <w:szCs w:val="20"/>
        </w:rPr>
        <w:t> </w:t>
      </w:r>
      <w:r>
        <w:rPr>
          <w:rFonts w:ascii="Arial" w:hAnsi="Arial" w:cs="Arial"/>
          <w:color w:val="222222"/>
          <w:sz w:val="20"/>
          <w:szCs w:val="20"/>
          <w:u w:val="single"/>
          <w:shd w:val="clear" w:color="auto" w:fill="FFFF00"/>
        </w:rPr>
        <w:t>order</w:t>
      </w:r>
      <w:r>
        <w:rPr>
          <w:rStyle w:val="apple-converted-space"/>
          <w:rFonts w:ascii="Arial" w:eastAsiaTheme="majorEastAsia" w:hAnsi="Arial" w:cs="Arial"/>
          <w:color w:val="222222"/>
          <w:sz w:val="20"/>
          <w:szCs w:val="20"/>
        </w:rPr>
        <w:t> </w:t>
      </w:r>
      <w:r>
        <w:rPr>
          <w:rFonts w:ascii="Arial" w:hAnsi="Arial" w:cs="Arial"/>
          <w:color w:val="222222"/>
          <w:sz w:val="20"/>
          <w:szCs w:val="20"/>
          <w:u w:val="single"/>
          <w:shd w:val="clear" w:color="auto" w:fill="FFFF00"/>
        </w:rPr>
        <w:t>is under strain</w:t>
      </w:r>
      <w:r>
        <w:rPr>
          <w:rStyle w:val="apple-converted-space"/>
          <w:rFonts w:ascii="Arial" w:eastAsiaTheme="majorEastAsia" w:hAnsi="Arial" w:cs="Arial"/>
          <w:color w:val="222222"/>
          <w:sz w:val="20"/>
          <w:szCs w:val="20"/>
        </w:rPr>
        <w:t> </w:t>
      </w:r>
      <w:r>
        <w:rPr>
          <w:rFonts w:ascii="Arial" w:hAnsi="Arial" w:cs="Arial"/>
          <w:color w:val="222222"/>
          <w:sz w:val="20"/>
          <w:szCs w:val="20"/>
          <w:u w:val="single"/>
        </w:rPr>
        <w:t>as the People's Republic of China has become an</w:t>
      </w:r>
      <w:r>
        <w:rPr>
          <w:rStyle w:val="apple-converted-space"/>
          <w:rFonts w:ascii="Arial" w:eastAsiaTheme="majorEastAsia" w:hAnsi="Arial" w:cs="Arial"/>
          <w:color w:val="222222"/>
          <w:sz w:val="20"/>
          <w:szCs w:val="20"/>
        </w:rPr>
        <w:t> </w:t>
      </w:r>
      <w:r>
        <w:rPr>
          <w:rFonts w:ascii="Arial" w:hAnsi="Arial" w:cs="Arial"/>
          <w:color w:val="222222"/>
          <w:sz w:val="20"/>
          <w:szCs w:val="20"/>
          <w:u w:val="single"/>
          <w:shd w:val="clear" w:color="auto" w:fill="FFFF00"/>
        </w:rPr>
        <w:t>economic colossus</w:t>
      </w:r>
      <w:r>
        <w:rPr>
          <w:rFonts w:ascii="Arial" w:hAnsi="Arial" w:cs="Arial"/>
          <w:color w:val="222222"/>
          <w:sz w:val="20"/>
          <w:szCs w:val="20"/>
          <w:u w:val="single"/>
        </w:rPr>
        <w:t>with</w:t>
      </w:r>
      <w:r>
        <w:rPr>
          <w:rStyle w:val="apple-converted-space"/>
          <w:rFonts w:ascii="Arial" w:eastAsiaTheme="majorEastAsia" w:hAnsi="Arial" w:cs="Arial"/>
          <w:color w:val="222222"/>
          <w:sz w:val="20"/>
          <w:szCs w:val="20"/>
        </w:rPr>
        <w:t> </w:t>
      </w:r>
      <w:r>
        <w:rPr>
          <w:rFonts w:ascii="Arial" w:hAnsi="Arial" w:cs="Arial"/>
          <w:color w:val="222222"/>
          <w:sz w:val="20"/>
          <w:szCs w:val="20"/>
          <w:u w:val="single"/>
          <w:shd w:val="clear" w:color="auto" w:fill="FFFF00"/>
        </w:rPr>
        <w:t>growing military might and diplomatic influence</w:t>
      </w:r>
      <w:r>
        <w:rPr>
          <w:rFonts w:ascii="Arial" w:hAnsi="Arial" w:cs="Arial"/>
          <w:color w:val="222222"/>
          <w:sz w:val="20"/>
          <w:szCs w:val="20"/>
          <w:u w:val="single"/>
        </w:rPr>
        <w:t>. Control of islands offer resource ownership and maritime primacy, encouraging the PRC to assert territorial claims once considered impractical or worthless.</w:t>
      </w:r>
      <w:r>
        <w:rPr>
          <w:rStyle w:val="apple-converted-space"/>
          <w:rFonts w:ascii="Arial" w:eastAsiaTheme="majorEastAsia" w:hAnsi="Arial" w:cs="Arial"/>
          <w:color w:val="222222"/>
          <w:sz w:val="20"/>
          <w:szCs w:val="20"/>
        </w:rPr>
        <w:t> </w:t>
      </w:r>
      <w:r>
        <w:rPr>
          <w:rFonts w:ascii="Arial" w:hAnsi="Arial" w:cs="Arial"/>
          <w:color w:val="222222"/>
          <w:sz w:val="20"/>
          <w:szCs w:val="20"/>
        </w:rPr>
        <w:t>Although America's military remains supreme, the U.S. presence no longer intimidates.</w:t>
      </w:r>
      <w:r>
        <w:rPr>
          <w:rStyle w:val="apple-converted-space"/>
          <w:rFonts w:ascii="Arial" w:eastAsiaTheme="majorEastAsia" w:hAnsi="Arial" w:cs="Arial"/>
          <w:color w:val="222222"/>
          <w:sz w:val="20"/>
          <w:szCs w:val="20"/>
        </w:rPr>
        <w:t> </w:t>
      </w:r>
      <w:r>
        <w:rPr>
          <w:rFonts w:ascii="Arial" w:hAnsi="Arial" w:cs="Arial"/>
          <w:color w:val="222222"/>
          <w:sz w:val="20"/>
          <w:szCs w:val="20"/>
          <w:u w:val="single"/>
          <w:shd w:val="clear" w:color="auto" w:fill="FFFF00"/>
        </w:rPr>
        <w:t>Beijing has become</w:t>
      </w:r>
      <w:r>
        <w:rPr>
          <w:rStyle w:val="apple-converted-space"/>
          <w:rFonts w:ascii="Arial" w:eastAsiaTheme="majorEastAsia" w:hAnsi="Arial" w:cs="Arial"/>
          <w:color w:val="222222"/>
          <w:sz w:val="20"/>
          <w:szCs w:val="20"/>
        </w:rPr>
        <w:t> </w:t>
      </w:r>
      <w:r>
        <w:rPr>
          <w:rFonts w:ascii="Arial" w:hAnsi="Arial" w:cs="Arial"/>
          <w:color w:val="222222"/>
          <w:sz w:val="20"/>
          <w:szCs w:val="20"/>
          <w:u w:val="single"/>
        </w:rPr>
        <w:t>increasingly</w:t>
      </w:r>
      <w:r>
        <w:rPr>
          <w:rStyle w:val="apple-converted-space"/>
          <w:rFonts w:ascii="Arial" w:eastAsiaTheme="majorEastAsia" w:hAnsi="Arial" w:cs="Arial"/>
          <w:color w:val="222222"/>
          <w:sz w:val="20"/>
          <w:szCs w:val="20"/>
        </w:rPr>
        <w:t> </w:t>
      </w:r>
      <w:r>
        <w:rPr>
          <w:rFonts w:ascii="Arial" w:hAnsi="Arial" w:cs="Arial"/>
          <w:color w:val="222222"/>
          <w:sz w:val="20"/>
          <w:szCs w:val="20"/>
          <w:u w:val="single"/>
          <w:shd w:val="clear" w:color="auto" w:fill="FFFF00"/>
        </w:rPr>
        <w:t>assertive</w:t>
      </w:r>
      <w:r>
        <w:rPr>
          <w:rFonts w:ascii="Arial" w:hAnsi="Arial" w:cs="Arial"/>
          <w:color w:val="222222"/>
          <w:sz w:val="20"/>
          <w:szCs w:val="20"/>
          <w:u w:val="single"/>
        </w:rPr>
        <w:t>, even truculent.</w:t>
      </w:r>
      <w:r>
        <w:rPr>
          <w:rStyle w:val="apple-converted-space"/>
          <w:rFonts w:ascii="Arial" w:eastAsiaTheme="majorEastAsia" w:hAnsi="Arial" w:cs="Arial"/>
          <w:color w:val="222222"/>
          <w:sz w:val="20"/>
          <w:szCs w:val="20"/>
        </w:rPr>
        <w:t> </w:t>
      </w:r>
      <w:r>
        <w:rPr>
          <w:rFonts w:ascii="Arial" w:hAnsi="Arial" w:cs="Arial"/>
          <w:color w:val="222222"/>
          <w:sz w:val="20"/>
          <w:szCs w:val="20"/>
        </w:rPr>
        <w:t>Analysts spin scenarios in which America and China end up at war over some "damn fool thing" in the western Pacific rather than the Balkans. The waters of East Asia are filled with islands, including the Diaoyu/Senkaku, Nansha/Spratly, and Xisha/Paracel Islands, as well as Huangyan Island/Scarborough Reef. (For simplicity's sake I will use the latter names, more familiar in the U.S.) The PRC claims all (and Taiwan many) of these isles. Asserting a variety of opposing claims are Brunei, Japan, Malaysia,</w:t>
      </w:r>
      <w:r>
        <w:rPr>
          <w:rStyle w:val="apple-converted-space"/>
          <w:rFonts w:ascii="Arial" w:eastAsiaTheme="majorEastAsia" w:hAnsi="Arial" w:cs="Arial"/>
          <w:color w:val="222222"/>
          <w:sz w:val="20"/>
          <w:szCs w:val="20"/>
        </w:rPr>
        <w:t> </w:t>
      </w:r>
      <w:r>
        <w:rPr>
          <w:rFonts w:ascii="Arial" w:hAnsi="Arial" w:cs="Arial"/>
          <w:color w:val="222222"/>
          <w:sz w:val="20"/>
          <w:szCs w:val="20"/>
          <w:u w:val="single"/>
        </w:rPr>
        <w:t>Philippines</w:t>
      </w:r>
      <w:r>
        <w:rPr>
          <w:rFonts w:ascii="Arial" w:hAnsi="Arial" w:cs="Arial"/>
          <w:color w:val="222222"/>
          <w:sz w:val="20"/>
          <w:szCs w:val="20"/>
        </w:rPr>
        <w:t>, and Vietnam.</w:t>
      </w:r>
      <w:r>
        <w:rPr>
          <w:rStyle w:val="apple-converted-space"/>
          <w:rFonts w:ascii="Arial" w:eastAsiaTheme="majorEastAsia" w:hAnsi="Arial" w:cs="Arial"/>
          <w:color w:val="222222"/>
          <w:sz w:val="20"/>
          <w:szCs w:val="20"/>
        </w:rPr>
        <w:t> </w:t>
      </w:r>
      <w:r>
        <w:rPr>
          <w:rFonts w:ascii="Arial" w:hAnsi="Arial" w:cs="Arial"/>
          <w:color w:val="222222"/>
          <w:sz w:val="20"/>
          <w:szCs w:val="20"/>
          <w:u w:val="single"/>
        </w:rPr>
        <w:t>Washington is not a claimant, but has sparred with China over the U.S. Navy's legal right to engage in intelligence gathering within China's 200 mile Exclusive Economic Zone.</w:t>
      </w:r>
      <w:r>
        <w:rPr>
          <w:rStyle w:val="apple-converted-space"/>
          <w:rFonts w:ascii="Arial" w:eastAsiaTheme="majorEastAsia" w:hAnsi="Arial" w:cs="Arial"/>
          <w:color w:val="222222"/>
          <w:sz w:val="20"/>
          <w:szCs w:val="20"/>
        </w:rPr>
        <w:t> </w:t>
      </w:r>
      <w:r>
        <w:rPr>
          <w:rFonts w:ascii="Arial" w:hAnsi="Arial" w:cs="Arial"/>
          <w:color w:val="222222"/>
          <w:sz w:val="20"/>
          <w:szCs w:val="20"/>
        </w:rPr>
        <w:t>More important, America has a formal military alliance with Japan which, the president declared, covers disputed territories under Tokyo's control. Japan recently revised its defense guidelines to improve bilateral cooperation against the PRC (in contrast, Tokyo promised little assistance for U.S. security objectives). Washington's military relationship with Manila is looser, but Philippine officials are seeking a similar territorial guarantee.</w:t>
      </w:r>
      <w:r>
        <w:rPr>
          <w:rStyle w:val="apple-converted-space"/>
          <w:rFonts w:ascii="Arial" w:eastAsiaTheme="majorEastAsia" w:hAnsi="Arial" w:cs="Arial"/>
          <w:color w:val="222222"/>
          <w:sz w:val="20"/>
          <w:szCs w:val="20"/>
        </w:rPr>
        <w:t> </w:t>
      </w:r>
      <w:r>
        <w:rPr>
          <w:rFonts w:ascii="Arial" w:hAnsi="Arial" w:cs="Arial"/>
          <w:color w:val="222222"/>
          <w:sz w:val="20"/>
          <w:szCs w:val="20"/>
          <w:u w:val="single"/>
        </w:rPr>
        <w:t>The U.S. also views herself as the globe's dominatrix into whose hands every dispute is properly remitted.</w:t>
      </w:r>
      <w:r>
        <w:rPr>
          <w:rStyle w:val="apple-converted-space"/>
          <w:rFonts w:ascii="Arial" w:eastAsiaTheme="majorEastAsia" w:hAnsi="Arial" w:cs="Arial"/>
          <w:color w:val="222222"/>
          <w:sz w:val="20"/>
          <w:szCs w:val="20"/>
        </w:rPr>
        <w:t> </w:t>
      </w:r>
      <w:r>
        <w:rPr>
          <w:rFonts w:ascii="Arial" w:hAnsi="Arial" w:cs="Arial"/>
          <w:color w:val="222222"/>
          <w:sz w:val="20"/>
          <w:szCs w:val="20"/>
        </w:rPr>
        <w:t>The Obama administration has escalated U.S. involvement by sending American aircraft over islands reclaimed by China and discussing joint patrols with Japanese aircraft. T</w:t>
      </w:r>
      <w:r>
        <w:rPr>
          <w:rFonts w:ascii="Arial" w:hAnsi="Arial" w:cs="Arial"/>
          <w:color w:val="222222"/>
          <w:sz w:val="20"/>
          <w:szCs w:val="20"/>
          <w:u w:val="single"/>
        </w:rPr>
        <w:t>he</w:t>
      </w:r>
      <w:r>
        <w:rPr>
          <w:rStyle w:val="apple-converted-space"/>
          <w:rFonts w:ascii="Arial" w:eastAsiaTheme="majorEastAsia" w:hAnsi="Arial" w:cs="Arial"/>
          <w:color w:val="222222"/>
          <w:sz w:val="20"/>
          <w:szCs w:val="20"/>
        </w:rPr>
        <w:t> </w:t>
      </w:r>
      <w:r>
        <w:rPr>
          <w:rFonts w:ascii="Arial" w:hAnsi="Arial" w:cs="Arial"/>
          <w:color w:val="222222"/>
          <w:sz w:val="20"/>
          <w:szCs w:val="20"/>
          <w:u w:val="single"/>
          <w:shd w:val="clear" w:color="auto" w:fill="FFFF00"/>
        </w:rPr>
        <w:t>U.S. and China</w:t>
      </w:r>
      <w:r>
        <w:rPr>
          <w:rFonts w:ascii="Arial" w:hAnsi="Arial" w:cs="Arial"/>
          <w:color w:val="222222"/>
          <w:sz w:val="20"/>
          <w:szCs w:val="20"/>
          <w:u w:val="single"/>
        </w:rPr>
        <w:t>resolved peacefully but not entirely smoothly the</w:t>
      </w:r>
      <w:r>
        <w:rPr>
          <w:rStyle w:val="apple-converted-space"/>
          <w:rFonts w:ascii="Arial" w:eastAsiaTheme="majorEastAsia" w:hAnsi="Arial" w:cs="Arial"/>
          <w:color w:val="222222"/>
          <w:sz w:val="20"/>
          <w:szCs w:val="20"/>
        </w:rPr>
        <w:t> </w:t>
      </w:r>
      <w:r>
        <w:rPr>
          <w:rFonts w:ascii="Arial" w:hAnsi="Arial" w:cs="Arial"/>
          <w:color w:val="222222"/>
          <w:sz w:val="20"/>
          <w:szCs w:val="20"/>
          <w:u w:val="single"/>
          <w:shd w:val="clear" w:color="auto" w:fill="FFFF00"/>
        </w:rPr>
        <w:t>problems surrounding the</w:t>
      </w:r>
      <w:r>
        <w:rPr>
          <w:rStyle w:val="apple-converted-space"/>
          <w:rFonts w:ascii="Arial" w:eastAsiaTheme="majorEastAsia" w:hAnsi="Arial" w:cs="Arial"/>
          <w:color w:val="222222"/>
          <w:sz w:val="20"/>
          <w:szCs w:val="20"/>
        </w:rPr>
        <w:t> </w:t>
      </w:r>
      <w:r>
        <w:rPr>
          <w:rFonts w:ascii="Arial" w:hAnsi="Arial" w:cs="Arial"/>
          <w:color w:val="222222"/>
          <w:sz w:val="20"/>
          <w:szCs w:val="20"/>
          <w:u w:val="single"/>
          <w:shd w:val="clear" w:color="auto" w:fill="FFFF00"/>
        </w:rPr>
        <w:t>crash-landing</w:t>
      </w:r>
      <w:r>
        <w:rPr>
          <w:rStyle w:val="apple-converted-space"/>
          <w:rFonts w:ascii="Arial" w:eastAsiaTheme="majorEastAsia" w:hAnsi="Arial" w:cs="Arial"/>
          <w:color w:val="222222"/>
          <w:sz w:val="20"/>
          <w:szCs w:val="20"/>
        </w:rPr>
        <w:t> </w:t>
      </w:r>
      <w:r>
        <w:rPr>
          <w:rFonts w:ascii="Arial" w:hAnsi="Arial" w:cs="Arial"/>
          <w:color w:val="222222"/>
          <w:sz w:val="20"/>
          <w:szCs w:val="20"/>
          <w:u w:val="single"/>
        </w:rPr>
        <w:t>of the EP-3 spy plane in 2001 and subsequent maritime incidents.</w:t>
      </w:r>
      <w:r>
        <w:rPr>
          <w:rStyle w:val="apple-converted-space"/>
          <w:rFonts w:ascii="Arial" w:eastAsiaTheme="majorEastAsia" w:hAnsi="Arial" w:cs="Arial"/>
          <w:color w:val="222222"/>
          <w:sz w:val="20"/>
          <w:szCs w:val="20"/>
          <w:shd w:val="clear" w:color="auto" w:fill="FFFF00"/>
        </w:rPr>
        <w:t> </w:t>
      </w:r>
      <w:r>
        <w:rPr>
          <w:rFonts w:ascii="Arial" w:hAnsi="Arial" w:cs="Arial"/>
          <w:color w:val="222222"/>
          <w:sz w:val="20"/>
          <w:szCs w:val="20"/>
          <w:u w:val="single"/>
          <w:shd w:val="clear" w:color="auto" w:fill="FFFF00"/>
        </w:rPr>
        <w:t>A future clash could pose greater challenges.</w:t>
      </w:r>
      <w:r>
        <w:rPr>
          <w:rFonts w:ascii="Arial" w:hAnsi="Arial" w:cs="Arial"/>
          <w:color w:val="222222"/>
          <w:sz w:val="20"/>
          <w:szCs w:val="20"/>
        </w:rPr>
        <w:t>None of the claims generating so much controversy is worth war. China is carefully using "salami tactics," successively grabbing small pieces of a larger whole to avoid a conflict</w:t>
      </w:r>
      <w:r>
        <w:rPr>
          <w:rFonts w:ascii="Arial" w:hAnsi="Arial" w:cs="Arial"/>
          <w:color w:val="222222"/>
          <w:sz w:val="20"/>
          <w:szCs w:val="20"/>
          <w:u w:val="single"/>
        </w:rPr>
        <w:t>. But who is prepared to fight even for the larger whole? Most of the islands or islets are intrinsically worthless and provide little security value.</w:t>
      </w:r>
      <w:r>
        <w:rPr>
          <w:rStyle w:val="apple-converted-space"/>
          <w:rFonts w:ascii="Arial" w:eastAsiaTheme="majorEastAsia" w:hAnsi="Arial" w:cs="Arial"/>
          <w:color w:val="222222"/>
          <w:sz w:val="20"/>
          <w:szCs w:val="20"/>
        </w:rPr>
        <w:t> </w:t>
      </w:r>
      <w:r>
        <w:rPr>
          <w:rFonts w:ascii="Arial" w:hAnsi="Arial" w:cs="Arial"/>
          <w:color w:val="222222"/>
          <w:sz w:val="20"/>
          <w:szCs w:val="20"/>
        </w:rPr>
        <w:t>Maritime rights are affected, but in peacetime the difference wouldn't matter so much; in wartime everything would depend on the capabilities of the contending navies.</w:t>
      </w:r>
      <w:r>
        <w:rPr>
          <w:rStyle w:val="apple-converted-space"/>
          <w:rFonts w:ascii="Arial" w:eastAsiaTheme="majorEastAsia" w:hAnsi="Arial" w:cs="Arial"/>
          <w:color w:val="222222"/>
          <w:sz w:val="20"/>
          <w:szCs w:val="20"/>
        </w:rPr>
        <w:t> </w:t>
      </w:r>
      <w:r>
        <w:rPr>
          <w:rFonts w:ascii="Arial" w:hAnsi="Arial" w:cs="Arial"/>
          <w:color w:val="222222"/>
          <w:sz w:val="20"/>
          <w:szCs w:val="20"/>
          <w:u w:val="single"/>
        </w:rPr>
        <w:t>The economic benefits from control could be substantial but still relatively small compared to the sizable economies of most of the claimants.</w:t>
      </w:r>
      <w:r>
        <w:rPr>
          <w:rStyle w:val="apple-converted-space"/>
          <w:rFonts w:ascii="Arial" w:eastAsiaTheme="majorEastAsia" w:hAnsi="Arial" w:cs="Arial"/>
          <w:color w:val="222222"/>
          <w:sz w:val="20"/>
          <w:szCs w:val="20"/>
        </w:rPr>
        <w:t> </w:t>
      </w:r>
      <w:r>
        <w:rPr>
          <w:rFonts w:ascii="Arial" w:hAnsi="Arial" w:cs="Arial"/>
          <w:color w:val="222222"/>
          <w:sz w:val="20"/>
          <w:szCs w:val="20"/>
        </w:rPr>
        <w:t>Peaceful joint development would release whatever hydrocarbons lurk beneath the territory's surface at less cost and little risk. For many if not all of the countries national ego rather than juridical niceties is the primary issue. It is good when the latter coincide with the former, but as the young American republic demonstrated 170 years ago, facts often mean little in territorial disputes.</w:t>
      </w:r>
      <w:r>
        <w:rPr>
          <w:rStyle w:val="apple-converted-space"/>
          <w:rFonts w:ascii="Arial" w:eastAsiaTheme="majorEastAsia" w:hAnsi="Arial" w:cs="Arial"/>
          <w:color w:val="222222"/>
          <w:sz w:val="20"/>
          <w:szCs w:val="20"/>
        </w:rPr>
        <w:t> </w:t>
      </w:r>
      <w:r>
        <w:rPr>
          <w:rFonts w:ascii="Arial" w:hAnsi="Arial" w:cs="Arial"/>
          <w:color w:val="222222"/>
          <w:sz w:val="20"/>
          <w:szCs w:val="20"/>
          <w:u w:val="single"/>
        </w:rPr>
        <w:t>Legal rights depend on a complex interplay of national history and control, international law and treaty.</w:t>
      </w:r>
      <w:r>
        <w:rPr>
          <w:rStyle w:val="apple-converted-space"/>
          <w:rFonts w:ascii="Arial" w:eastAsiaTheme="majorEastAsia" w:hAnsi="Arial" w:cs="Arial"/>
          <w:color w:val="222222"/>
          <w:sz w:val="20"/>
          <w:szCs w:val="20"/>
        </w:rPr>
        <w:t> </w:t>
      </w:r>
      <w:r>
        <w:rPr>
          <w:rFonts w:ascii="Arial" w:hAnsi="Arial" w:cs="Arial"/>
          <w:color w:val="222222"/>
          <w:sz w:val="20"/>
          <w:szCs w:val="20"/>
        </w:rPr>
        <w:t>Beijing's extravagant claims look, well, extravagant, but they are not without varying degrees of legitimacy.</w:t>
      </w:r>
      <w:r>
        <w:rPr>
          <w:rStyle w:val="apple-converted-space"/>
          <w:rFonts w:ascii="Arial" w:eastAsiaTheme="majorEastAsia" w:hAnsi="Arial" w:cs="Arial"/>
          <w:color w:val="222222"/>
          <w:sz w:val="20"/>
          <w:szCs w:val="20"/>
        </w:rPr>
        <w:t> </w:t>
      </w:r>
      <w:r>
        <w:rPr>
          <w:rFonts w:ascii="Arial" w:hAnsi="Arial" w:cs="Arial"/>
          <w:color w:val="222222"/>
          <w:sz w:val="20"/>
          <w:szCs w:val="20"/>
          <w:u w:val="single"/>
        </w:rPr>
        <w:t>They certainly are as good as those made by the United States of America against Mexico and Great Britain.</w:t>
      </w:r>
      <w:r>
        <w:rPr>
          <w:rStyle w:val="apple-converted-space"/>
          <w:rFonts w:ascii="Arial" w:eastAsiaTheme="majorEastAsia" w:hAnsi="Arial" w:cs="Arial"/>
          <w:color w:val="222222"/>
          <w:sz w:val="20"/>
          <w:szCs w:val="20"/>
        </w:rPr>
        <w:t> </w:t>
      </w:r>
      <w:r>
        <w:rPr>
          <w:rFonts w:ascii="Arial" w:hAnsi="Arial" w:cs="Arial"/>
          <w:color w:val="222222"/>
          <w:sz w:val="20"/>
          <w:szCs w:val="20"/>
        </w:rPr>
        <w:t>While everyone officially agrees that territorial disputes should be settled peacefully, as the rising power China has an obvious incentive to rattle its saber, if not draw the weapon. Beijing is a revisionist power, coming late to the international table to challenge existing claims and create new facts on the ground (or in the water). </w:t>
      </w:r>
    </w:p>
    <w:p w14:paraId="38708B9A" w14:textId="77777777" w:rsidR="004D56D5" w:rsidRPr="00CA09EA" w:rsidRDefault="004D56D5" w:rsidP="004D56D5">
      <w:pPr>
        <w:pStyle w:val="Heading4"/>
        <w:rPr>
          <w:rFonts w:cs="Times New Roman"/>
        </w:rPr>
      </w:pPr>
      <w:r>
        <w:rPr>
          <w:rFonts w:cs="Times New Roman"/>
        </w:rPr>
        <w:t xml:space="preserve">Diplomacy specifically doesn’t work with US and China on the islands </w:t>
      </w:r>
    </w:p>
    <w:p w14:paraId="50A86A50" w14:textId="77777777" w:rsidR="004D56D5" w:rsidRPr="00CA09EA" w:rsidRDefault="004D56D5" w:rsidP="004D56D5">
      <w:pPr>
        <w:rPr>
          <w:sz w:val="18"/>
          <w:szCs w:val="18"/>
        </w:rPr>
      </w:pPr>
      <w:r w:rsidRPr="00CA09EA">
        <w:rPr>
          <w:rStyle w:val="Style13ptBold"/>
        </w:rPr>
        <w:t xml:space="preserve">Hiebert </w:t>
      </w:r>
      <w:r>
        <w:rPr>
          <w:rStyle w:val="Style13ptBold"/>
        </w:rPr>
        <w:t>’</w:t>
      </w:r>
      <w:r w:rsidRPr="00CA09EA">
        <w:rPr>
          <w:rStyle w:val="Style13ptBold"/>
        </w:rPr>
        <w:t>14</w:t>
      </w:r>
      <w:r>
        <w:rPr>
          <w:rStyle w:val="Style13ptBold"/>
        </w:rPr>
        <w:t xml:space="preserve"> </w:t>
      </w:r>
      <w:r w:rsidRPr="00CA09EA">
        <w:rPr>
          <w:sz w:val="18"/>
          <w:szCs w:val="18"/>
        </w:rPr>
        <w:t>Murray Hiebert is a senior fellow and deputy director of the Sumitro Chair for Southeast Asia Studies at CSIS, “China’s Push in the South China Sea Divides the Region,” May 16, http://csis.org/publication/chinas-push-south-china-sea-divides-region</w:t>
      </w:r>
    </w:p>
    <w:p w14:paraId="680350F5" w14:textId="77777777" w:rsidR="004D56D5" w:rsidRPr="00CA09EA" w:rsidRDefault="004D56D5" w:rsidP="004D56D5">
      <w:pPr>
        <w:rPr>
          <w:rStyle w:val="Emphasis"/>
        </w:rPr>
      </w:pPr>
      <w:r w:rsidRPr="00CA09EA">
        <w:rPr>
          <w:sz w:val="14"/>
        </w:rPr>
        <w:t>ASEAN foreign ministers issued a rare standalone statement expressing “serious concerns” about developments in the sea and calling for quicker action in negotiating a code of conduct between China and the grouping. Vietnam and the Philippines undoubtedly hoped for stronger support from their neighbors, two of which—Malaysia and Brunei—have their own overlapping claims with China in the South China Sea, which serves as a major international shipping route, has rich fishing grounds, and is believed to hold deposits of oil and gas.  The diverse ASEAN grouping probably did about as much as could be expected considering that it is consensus driven and that it has struggled in the past reaching a joint stance on tensions in the South China Sea. Two years ago, ASEAN foreign ministers failed for the first time to issue a statement at the end of their summit in Cambodia because Phnom Penh refused to include any reference to a discussion of the sea disputes. Many Southeast Asian countries are reluctant to challenge China because it has become their largest trading partner and it is the largest aid donor to nations like Cambodia and Laos.  On top of that, the major points in the chairman’s statement summing up the leaders’ meeting had reportedly been agreed upon before China parked the oil rig as it became clear that no senior leader from Thailand, in the midst of a months-long political crisis, would be able to attend the summit and sign off on major revisions.  Still, reading between the lines of the ASEAN statements, leaders clearly spent considerable time discussing developments in the South China Sea and China’s latest moves have them worried. The leaders also anticipated that this would not be their last word of the year on China’s increased assertiveness. In early August, the ASEAN foreign ministers can count on the backing of the foreign ministers of the United States, Japan, India, Korea, Australia, and others when they meet for the ASEAN Regional Forum in Myanmar. This will be followed in November by the East Asia Summit, attended by the leaders of the United States, Japan, and India, among others. ASEAN officials recognize that they will not need to take the lead in discussions with China about the South China Sea at these meetings.  Foreign Minister K. Shanmugan of Singapore, on a visit to Washington right after the ASEAN meeting, told Foreign Policy on May 13 that “we want to see a code of conduct created; we want to see this resolved peacefully through the Law of the Sea, through arbitration, through any other means, but not direct confrontation and aggressive action.” But he added that “ASEAN’s ability to deal with or reduce tension on any given incident is not significant.”  The U.S. response to the latest Chinese move was quick. Secretary of State John Kerry had a telephone conversation with Foreign Minister Wang Yi of China on May 12, and a spokesman reported that he described China’s introduction of an oil rig in waters disputed with Vietnam was “provocative.”  President Barack Obama visited the Philippines shortly before China moved its rig into an area claimed by Vietnam. “We believe that international law must be upheld, that freedom of navigation must be preserved, and commerce must not be impeded,” Obama said during his visit. “We believe that disputes must be resolved peacefully and not by intimidation and force.” In the weeks leading up to the president’s visit to Asia, U.S. officials had publicly challenged the legitimacy of China’s nine-dash line claims to most of the South China Sea and had warned Beijing not to impose an Air Defense Identification Zone over this sea as it had in the East China Sea near Japan late last year.  Many U.S. analysts suggest that Beijing moved the rig into Vietnam’s exclusive economic zone to signal to Washington and the capitals of ASEAN that China plans to test the U.S. commitment in its rebalance to Asia to stand by its allies and friends in the face of stepped-up Chinese assertiveness. “</w:t>
      </w:r>
      <w:r w:rsidRPr="00CA09EA">
        <w:rPr>
          <w:rStyle w:val="StyleUnderline"/>
          <w:highlight w:val="yellow"/>
        </w:rPr>
        <w:t>China is saying</w:t>
      </w:r>
      <w:r w:rsidRPr="00CA09EA">
        <w:rPr>
          <w:sz w:val="14"/>
        </w:rPr>
        <w:t xml:space="preserve"> to its neighbors ‘</w:t>
      </w:r>
      <w:r w:rsidRPr="00CA09EA">
        <w:rPr>
          <w:rStyle w:val="Emphasis"/>
          <w:highlight w:val="yellow"/>
        </w:rPr>
        <w:t xml:space="preserve">You sure you want to sign on to </w:t>
      </w:r>
      <w:r w:rsidRPr="00CA09EA">
        <w:rPr>
          <w:rStyle w:val="Emphasis"/>
        </w:rPr>
        <w:t>the</w:t>
      </w:r>
      <w:r w:rsidRPr="00CA09EA">
        <w:rPr>
          <w:rStyle w:val="Emphasis"/>
          <w:highlight w:val="yellow"/>
        </w:rPr>
        <w:t xml:space="preserve"> U.S. rebalance?</w:t>
      </w:r>
      <w:r w:rsidRPr="00CA09EA">
        <w:rPr>
          <w:rStyle w:val="Emphasis"/>
        </w:rPr>
        <w:t>’</w:t>
      </w:r>
      <w:r w:rsidRPr="00CA09EA">
        <w:rPr>
          <w:sz w:val="14"/>
        </w:rPr>
        <w:t xml:space="preserve">” one China expert says.  </w:t>
      </w:r>
      <w:r w:rsidRPr="00CA09EA">
        <w:rPr>
          <w:rStyle w:val="StyleUnderline"/>
        </w:rPr>
        <w:t xml:space="preserve">Much of </w:t>
      </w:r>
      <w:r w:rsidRPr="00CA09EA">
        <w:rPr>
          <w:rStyle w:val="StyleUnderline"/>
          <w:highlight w:val="yellow"/>
        </w:rPr>
        <w:t>Washington’s strategy focuses on building international support to challenge China’s assertiveness in</w:t>
      </w:r>
      <w:r w:rsidRPr="00CA09EA">
        <w:rPr>
          <w:rStyle w:val="StyleUnderline"/>
        </w:rPr>
        <w:t xml:space="preserve"> such forums as the East Asia Summit and the </w:t>
      </w:r>
      <w:r w:rsidRPr="00CA09EA">
        <w:rPr>
          <w:rStyle w:val="StyleUnderline"/>
          <w:highlight w:val="yellow"/>
        </w:rPr>
        <w:t>ASEAN</w:t>
      </w:r>
      <w:r w:rsidRPr="00CA09EA">
        <w:rPr>
          <w:rStyle w:val="StyleUnderline"/>
        </w:rPr>
        <w:t xml:space="preserve"> Regional Forum, </w:t>
      </w:r>
      <w:r w:rsidRPr="00CA09EA">
        <w:rPr>
          <w:rStyle w:val="StyleUnderline"/>
          <w:highlight w:val="yellow"/>
        </w:rPr>
        <w:t>while developing closer ties with the Southeast Asian disputing parties</w:t>
      </w:r>
      <w:r w:rsidRPr="00CA09EA">
        <w:rPr>
          <w:rStyle w:val="StyleUnderline"/>
        </w:rPr>
        <w:t>, particularly the Philippines, Vietnam, and Malaysia</w:t>
      </w:r>
      <w:r w:rsidRPr="00CA09EA">
        <w:rPr>
          <w:sz w:val="14"/>
        </w:rPr>
        <w:t xml:space="preserve">. </w:t>
      </w:r>
      <w:r w:rsidRPr="00CA09EA">
        <w:rPr>
          <w:rStyle w:val="StyleUnderline"/>
        </w:rPr>
        <w:t>It is also seeking to improve military ties with the goal of helping boost the military domain awareness of these countries</w:t>
      </w:r>
      <w:r w:rsidRPr="00CA09EA">
        <w:rPr>
          <w:sz w:val="14"/>
        </w:rPr>
        <w:t xml:space="preserve">. And since the dispute began, </w:t>
      </w:r>
      <w:r w:rsidRPr="00CA09EA">
        <w:rPr>
          <w:rStyle w:val="StyleUnderline"/>
        </w:rPr>
        <w:t>the U.S. Navy has renewed its offers to bolster ties with Vietnam, including offering more ship visits</w:t>
      </w:r>
      <w:r w:rsidRPr="00CA09EA">
        <w:rPr>
          <w:sz w:val="14"/>
        </w:rPr>
        <w:t xml:space="preserve">.  </w:t>
      </w:r>
      <w:r w:rsidRPr="00CA09EA">
        <w:rPr>
          <w:rStyle w:val="StyleUnderline"/>
          <w:highlight w:val="yellow"/>
        </w:rPr>
        <w:t>The U</w:t>
      </w:r>
      <w:r w:rsidRPr="00CA09EA">
        <w:rPr>
          <w:rStyle w:val="StyleUnderline"/>
        </w:rPr>
        <w:t xml:space="preserve">nited </w:t>
      </w:r>
      <w:r w:rsidRPr="00CA09EA">
        <w:rPr>
          <w:rStyle w:val="StyleUnderline"/>
          <w:highlight w:val="yellow"/>
        </w:rPr>
        <w:t>S</w:t>
      </w:r>
      <w:r w:rsidRPr="00CA09EA">
        <w:rPr>
          <w:rStyle w:val="StyleUnderline"/>
        </w:rPr>
        <w:t xml:space="preserve">tates </w:t>
      </w:r>
      <w:r w:rsidRPr="00CA09EA">
        <w:rPr>
          <w:rStyle w:val="StyleUnderline"/>
          <w:highlight w:val="yellow"/>
        </w:rPr>
        <w:t>and</w:t>
      </w:r>
      <w:r w:rsidRPr="00CA09EA">
        <w:rPr>
          <w:rStyle w:val="StyleUnderline"/>
        </w:rPr>
        <w:t xml:space="preserve"> at least some </w:t>
      </w:r>
      <w:r w:rsidRPr="00CA09EA">
        <w:rPr>
          <w:rStyle w:val="StyleUnderline"/>
          <w:highlight w:val="yellow"/>
        </w:rPr>
        <w:t>ASEAN</w:t>
      </w:r>
      <w:r w:rsidRPr="00CA09EA">
        <w:rPr>
          <w:rStyle w:val="StyleUnderline"/>
        </w:rPr>
        <w:t xml:space="preserve"> countries </w:t>
      </w:r>
      <w:r w:rsidRPr="00CA09EA">
        <w:rPr>
          <w:rStyle w:val="StyleUnderline"/>
          <w:highlight w:val="yellow"/>
        </w:rPr>
        <w:t>hope increased international pressure will nudge China to explore compromises</w:t>
      </w:r>
      <w:r w:rsidRPr="00CA09EA">
        <w:rPr>
          <w:rStyle w:val="StyleUnderline"/>
        </w:rPr>
        <w:t xml:space="preserve"> built around global rules such as the UN law of the sea</w:t>
      </w:r>
      <w:r w:rsidRPr="00CA09EA">
        <w:rPr>
          <w:sz w:val="14"/>
        </w:rPr>
        <w:t xml:space="preserve">. Manila last year mounted a challenge to China’s sovereignty claims by asking an arbitration tribunal to rule on whether Beijing’s nine-dash line has legal standing. </w:t>
      </w:r>
      <w:r w:rsidRPr="00CA09EA">
        <w:rPr>
          <w:rStyle w:val="StyleUnderline"/>
        </w:rPr>
        <w:t>China has refused to participate in the case, but some observers anticipate that Beijing might feel some pressure if other countries—say, Vietnam—were to launch similar actions.</w:t>
      </w:r>
      <w:r w:rsidRPr="00CA09EA">
        <w:rPr>
          <w:sz w:val="14"/>
        </w:rPr>
        <w:t xml:space="preserve">  </w:t>
      </w:r>
      <w:r w:rsidRPr="00CA09EA">
        <w:rPr>
          <w:rStyle w:val="Emphasis"/>
          <w:highlight w:val="yellow"/>
        </w:rPr>
        <w:t>But it’s far from certain that this policy will work,</w:t>
      </w:r>
      <w:r w:rsidRPr="00CA09EA">
        <w:rPr>
          <w:rStyle w:val="Emphasis"/>
        </w:rPr>
        <w:t xml:space="preserve"> </w:t>
      </w:r>
      <w:r w:rsidRPr="00CA09EA">
        <w:rPr>
          <w:sz w:val="14"/>
        </w:rPr>
        <w:t>at least in the short term. “</w:t>
      </w:r>
      <w:r w:rsidRPr="00CA09EA">
        <w:rPr>
          <w:rStyle w:val="StyleUnderline"/>
        </w:rPr>
        <w:t>From China’s perspective, they aren’t paying a very high price</w:t>
      </w:r>
      <w:r w:rsidRPr="00CA09EA">
        <w:rPr>
          <w:sz w:val="14"/>
        </w:rPr>
        <w:t xml:space="preserve">,” </w:t>
      </w:r>
      <w:r w:rsidRPr="00CA09EA">
        <w:rPr>
          <w:rStyle w:val="StyleUnderline"/>
        </w:rPr>
        <w:t>says China foreign policy expert Bonnie Glaser, at the Center for Strategic and International Studies, who visited Beijing just after the news of its oil rig broke</w:t>
      </w:r>
      <w:r w:rsidRPr="00CA09EA">
        <w:rPr>
          <w:sz w:val="14"/>
        </w:rPr>
        <w:t>. “</w:t>
      </w:r>
      <w:r w:rsidRPr="00CA09EA">
        <w:rPr>
          <w:rStyle w:val="StyleUnderline"/>
        </w:rPr>
        <w:t xml:space="preserve">My sense from discussions in Beijing is that </w:t>
      </w:r>
      <w:r w:rsidRPr="00CA09EA">
        <w:rPr>
          <w:rStyle w:val="StyleUnderline"/>
          <w:highlight w:val="yellow"/>
        </w:rPr>
        <w:t xml:space="preserve">the Chinese are determined to assert their claims and are willing to tolerate </w:t>
      </w:r>
      <w:r w:rsidRPr="00CA09EA">
        <w:rPr>
          <w:rStyle w:val="StyleUnderline"/>
        </w:rPr>
        <w:t xml:space="preserve">a degree of </w:t>
      </w:r>
      <w:r w:rsidRPr="00CA09EA">
        <w:rPr>
          <w:rStyle w:val="StyleUnderline"/>
          <w:highlight w:val="yellow"/>
        </w:rPr>
        <w:t>tensions with their neighbors</w:t>
      </w:r>
      <w:r w:rsidRPr="00CA09EA">
        <w:rPr>
          <w:sz w:val="14"/>
          <w:highlight w:val="yellow"/>
        </w:rPr>
        <w:t>.</w:t>
      </w:r>
      <w:r w:rsidRPr="00CA09EA">
        <w:rPr>
          <w:sz w:val="14"/>
        </w:rPr>
        <w:t xml:space="preserve">”  </w:t>
      </w:r>
      <w:r w:rsidRPr="00CA09EA">
        <w:rPr>
          <w:rStyle w:val="StyleUnderline"/>
        </w:rPr>
        <w:t>China recognizes that it cannot challenge Washington militarily any time soon, but it is convinced that it holds a huge edge over the United States in its economic ties with China’s neighbors</w:t>
      </w:r>
      <w:r w:rsidRPr="00CA09EA">
        <w:rPr>
          <w:sz w:val="14"/>
        </w:rPr>
        <w:t xml:space="preserve">. Glaser said the Chinese “believe that the benefits that their neighbors gain from China economically will prevail [and that] the region will eventually accept Chinese dominance in the South China Sea. </w:t>
      </w:r>
      <w:r w:rsidRPr="00CA09EA">
        <w:rPr>
          <w:rStyle w:val="Emphasis"/>
          <w:highlight w:val="yellow"/>
        </w:rPr>
        <w:t>A statement by ASEAN expressing ‘serious concern’ isn’t going to change China’s calculus.”</w:t>
      </w:r>
    </w:p>
    <w:p w14:paraId="6245B54C" w14:textId="77777777" w:rsidR="004D56D5" w:rsidRDefault="004D56D5" w:rsidP="00E442F9">
      <w:pPr>
        <w:pStyle w:val="NormalWeb"/>
        <w:shd w:val="clear" w:color="auto" w:fill="FFFFFF"/>
        <w:rPr>
          <w:rFonts w:ascii="Arial" w:hAnsi="Arial" w:cs="Arial"/>
          <w:color w:val="222222"/>
          <w:sz w:val="20"/>
          <w:szCs w:val="20"/>
        </w:rPr>
      </w:pPr>
    </w:p>
    <w:p w14:paraId="27490CD6" w14:textId="77777777" w:rsidR="0086491C" w:rsidRPr="0086491C" w:rsidRDefault="0086491C" w:rsidP="0086491C">
      <w:pPr>
        <w:pStyle w:val="Heading3"/>
        <w:rPr>
          <w:rStyle w:val="StyleUnderline"/>
          <w:sz w:val="32"/>
          <w:szCs w:val="32"/>
        </w:rPr>
      </w:pPr>
      <w:r w:rsidRPr="0086491C">
        <w:rPr>
          <w:rStyle w:val="StyleUnderline"/>
          <w:sz w:val="32"/>
          <w:szCs w:val="32"/>
        </w:rPr>
        <w:t xml:space="preserve">AT: Russia </w:t>
      </w:r>
    </w:p>
    <w:p w14:paraId="387E3A9F" w14:textId="77777777" w:rsidR="0086491C" w:rsidRDefault="0086491C" w:rsidP="0086491C"/>
    <w:p w14:paraId="5D9BA72C" w14:textId="77777777" w:rsidR="00E442F9" w:rsidRPr="00421333" w:rsidRDefault="00E442F9" w:rsidP="00E442F9">
      <w:pPr>
        <w:pStyle w:val="Heading4"/>
      </w:pPr>
      <w:r>
        <w:t>Russia has abandoned aggression in favor of cooperation</w:t>
      </w:r>
    </w:p>
    <w:p w14:paraId="376932C7" w14:textId="77777777" w:rsidR="00E442F9" w:rsidRDefault="00E442F9" w:rsidP="00E442F9">
      <w:r w:rsidRPr="00EB3A18">
        <w:rPr>
          <w:rStyle w:val="Style13ptBold"/>
        </w:rPr>
        <w:t>Sawczak 11</w:t>
      </w:r>
      <w:r>
        <w:t xml:space="preserve"> [Dr. Peter Sawczak, Adjunct Research Fellow at Monash University, “Obama’s Russia Policy: The Wages and Pitfalls of the Reset,” peer reviewed paper presented at the 10th Biennial Conference of the Australasian Association for Communist and Post-Communist Studies, Feb 3-4 2011, </w:t>
      </w:r>
      <w:hyperlink r:id="rId67" w:history="1">
        <w:r>
          <w:rPr>
            <w:rStyle w:val="Hyperlink"/>
          </w:rPr>
          <w:t>http://cais.anu.edu.au/sites/default/files/Sawczak_Obama.pdf</w:t>
        </w:r>
      </w:hyperlink>
      <w:r>
        <w:t>]</w:t>
      </w:r>
    </w:p>
    <w:p w14:paraId="59CDD66E" w14:textId="77777777" w:rsidR="00E442F9" w:rsidRDefault="00E442F9" w:rsidP="00E442F9">
      <w:pPr>
        <w:pStyle w:val="cardtext"/>
        <w:ind w:left="0"/>
        <w:rPr>
          <w:sz w:val="16"/>
        </w:rPr>
      </w:pPr>
      <w:r w:rsidRPr="00FC1BA5">
        <w:rPr>
          <w:sz w:val="16"/>
        </w:rPr>
        <w:t xml:space="preserve">As a measure of their optimism, </w:t>
      </w:r>
      <w:r w:rsidRPr="00912DF2">
        <w:rPr>
          <w:rStyle w:val="StyleUnderline"/>
          <w:highlight w:val="yellow"/>
        </w:rPr>
        <w:t>US officials</w:t>
      </w:r>
      <w:r w:rsidRPr="00FC1BA5">
        <w:rPr>
          <w:sz w:val="16"/>
        </w:rPr>
        <w:t xml:space="preserve"> like to </w:t>
      </w:r>
      <w:r w:rsidRPr="00912DF2">
        <w:rPr>
          <w:rStyle w:val="StyleUnderline"/>
          <w:highlight w:val="yellow"/>
        </w:rPr>
        <w:t>point</w:t>
      </w:r>
      <w:r w:rsidRPr="00FC1BA5">
        <w:rPr>
          <w:sz w:val="16"/>
        </w:rPr>
        <w:t xml:space="preserve"> – cautiously – </w:t>
      </w:r>
      <w:r w:rsidRPr="00912DF2">
        <w:rPr>
          <w:rStyle w:val="StyleUnderline"/>
          <w:highlight w:val="yellow"/>
        </w:rPr>
        <w:t xml:space="preserve">to a discernible shift in Russian foreign policy towards a more </w:t>
      </w:r>
      <w:r w:rsidRPr="00912DF2">
        <w:rPr>
          <w:rStyle w:val="Emphasis"/>
          <w:rFonts w:eastAsiaTheme="majorEastAsia"/>
          <w:highlight w:val="yellow"/>
        </w:rPr>
        <w:t>pragmatic, cooperative approach</w:t>
      </w:r>
      <w:r w:rsidRPr="00FC1BA5">
        <w:rPr>
          <w:sz w:val="16"/>
        </w:rPr>
        <w:t xml:space="preserve">. Whether or not the Obama administration can claim credit for this, the United States has at least shown Russia the dividends which could flow from enhanced cooperation. This is most palpably reflected in the Russian foreign policy paper leaked in May 2010, which identifies a “need to strengthen relations of mutual interdependence with the leading world powers, such as the European Union and the US,” 5 as well as, more indirectly, in Medvedev’s modernisation agenda. The fact </w:t>
      </w:r>
      <w:r w:rsidRPr="00FC1BA5">
        <w:rPr>
          <w:rStyle w:val="StyleUnderline"/>
        </w:rPr>
        <w:t xml:space="preserve">that </w:t>
      </w:r>
      <w:r w:rsidRPr="00912DF2">
        <w:rPr>
          <w:rStyle w:val="StyleUnderline"/>
          <w:highlight w:val="yellow"/>
        </w:rPr>
        <w:t>Russia has sought</w:t>
      </w:r>
      <w:r w:rsidRPr="00FC1BA5">
        <w:rPr>
          <w:sz w:val="16"/>
        </w:rPr>
        <w:t xml:space="preserve">, in the tragic circumstances attending commemoration ceremonies at Katyn, </w:t>
      </w:r>
      <w:r w:rsidRPr="00912DF2">
        <w:rPr>
          <w:rStyle w:val="StyleUnderline"/>
          <w:highlight w:val="yellow"/>
        </w:rPr>
        <w:t>rapprochement with Poland and</w:t>
      </w:r>
      <w:r w:rsidRPr="00FC1BA5">
        <w:rPr>
          <w:rStyle w:val="StyleUnderline"/>
        </w:rPr>
        <w:t xml:space="preserve"> moved </w:t>
      </w:r>
      <w:r w:rsidRPr="00912DF2">
        <w:rPr>
          <w:rStyle w:val="StyleUnderline"/>
          <w:highlight w:val="yellow"/>
        </w:rPr>
        <w:t>to demarcate its border with Norway</w:t>
      </w:r>
      <w:r w:rsidRPr="00FC1BA5">
        <w:rPr>
          <w:sz w:val="16"/>
        </w:rPr>
        <w:t xml:space="preserve">, in addition to partnering with the US on arms control, Iran and Afghanistan, </w:t>
      </w:r>
      <w:r w:rsidRPr="00FC1BA5">
        <w:rPr>
          <w:rStyle w:val="StyleUnderline"/>
        </w:rPr>
        <w:t>suggests</w:t>
      </w:r>
      <w:r w:rsidRPr="00FC1BA5">
        <w:rPr>
          <w:sz w:val="16"/>
        </w:rPr>
        <w:t xml:space="preserve"> to US policy-makers </w:t>
      </w:r>
      <w:r w:rsidRPr="00FC1BA5">
        <w:rPr>
          <w:rStyle w:val="StyleUnderline"/>
        </w:rPr>
        <w:t>that a rethink</w:t>
      </w:r>
      <w:r w:rsidRPr="00FC1BA5">
        <w:rPr>
          <w:sz w:val="16"/>
        </w:rPr>
        <w:t xml:space="preserve">, however tenuous, </w:t>
      </w:r>
      <w:r w:rsidRPr="00FC1BA5">
        <w:rPr>
          <w:rStyle w:val="StyleUnderline"/>
        </w:rPr>
        <w:t xml:space="preserve">is underway. Noteworthy </w:t>
      </w:r>
      <w:r w:rsidRPr="00912DF2">
        <w:rPr>
          <w:rStyle w:val="StyleUnderline"/>
          <w:highlight w:val="yellow"/>
        </w:rPr>
        <w:t>also</w:t>
      </w:r>
      <w:r w:rsidRPr="00FC1BA5">
        <w:rPr>
          <w:rStyle w:val="StyleUnderline"/>
        </w:rPr>
        <w:t xml:space="preserve"> is the fact that </w:t>
      </w:r>
      <w:r w:rsidRPr="00912DF2">
        <w:rPr>
          <w:rStyle w:val="StyleUnderline"/>
          <w:highlight w:val="yellow"/>
        </w:rPr>
        <w:t>Russia</w:t>
      </w:r>
      <w:r w:rsidRPr="00FC1BA5">
        <w:rPr>
          <w:rStyle w:val="StyleUnderline"/>
        </w:rPr>
        <w:t xml:space="preserve">, gladdened by the emergence of more compliant leaders in Ukraine and Kyrgyzstan, </w:t>
      </w:r>
      <w:r w:rsidRPr="00912DF2">
        <w:rPr>
          <w:rStyle w:val="StyleUnderline"/>
          <w:highlight w:val="yellow"/>
        </w:rPr>
        <w:t xml:space="preserve">has been </w:t>
      </w:r>
      <w:r w:rsidRPr="00912DF2">
        <w:rPr>
          <w:rStyle w:val="Emphasis"/>
          <w:rFonts w:eastAsiaTheme="majorEastAsia"/>
          <w:highlight w:val="yellow"/>
        </w:rPr>
        <w:t>remarkably restrained</w:t>
      </w:r>
      <w:r w:rsidRPr="00FC1BA5">
        <w:rPr>
          <w:rStyle w:val="StyleUnderline"/>
        </w:rPr>
        <w:t xml:space="preserve"> of late </w:t>
      </w:r>
      <w:r w:rsidRPr="00912DF2">
        <w:rPr>
          <w:rStyle w:val="StyleUnderline"/>
          <w:highlight w:val="yellow"/>
        </w:rPr>
        <w:t>in its dealings closer to home, not having waged any major gas wars, threatened leaders, or incited civil war</w:t>
      </w:r>
      <w:r w:rsidRPr="00912DF2">
        <w:rPr>
          <w:sz w:val="16"/>
          <w:highlight w:val="yellow"/>
        </w:rPr>
        <w:t>.</w:t>
      </w:r>
      <w:r w:rsidRPr="00FC1BA5">
        <w:rPr>
          <w:sz w:val="16"/>
        </w:rPr>
        <w:t xml:space="preserve"> </w:t>
      </w:r>
    </w:p>
    <w:p w14:paraId="48A82782" w14:textId="77777777" w:rsidR="00E442F9" w:rsidRPr="0086491C" w:rsidRDefault="00E442F9" w:rsidP="0086491C"/>
    <w:p w14:paraId="76006F21" w14:textId="77777777" w:rsidR="007615FF" w:rsidRDefault="007615FF" w:rsidP="007615FF">
      <w:pPr>
        <w:pStyle w:val="Heading4"/>
      </w:pPr>
      <w:r>
        <w:t>Probability low- Russia has too much at stake, MAD, and can’t fund war</w:t>
      </w:r>
    </w:p>
    <w:p w14:paraId="09B43B14" w14:textId="77777777" w:rsidR="007615FF" w:rsidRPr="00507EF3" w:rsidRDefault="00DE320B" w:rsidP="007615FF">
      <w:pPr>
        <w:spacing w:line="240" w:lineRule="auto"/>
        <w:contextualSpacing/>
      </w:pPr>
      <w:hyperlink r:id="rId68" w:tooltip="Posts by Maral Margossian" w:history="1">
        <w:r w:rsidR="007615FF" w:rsidRPr="00507EF3">
          <w:rPr>
            <w:rStyle w:val="Hyperlink"/>
            <w:iCs/>
          </w:rPr>
          <w:t>Margossian</w:t>
        </w:r>
      </w:hyperlink>
      <w:r w:rsidR="007615FF">
        <w:t xml:space="preserve"> 3/27 </w:t>
      </w:r>
      <w:r w:rsidR="007615FF" w:rsidRPr="00507EF3">
        <w:rPr>
          <w:sz w:val="18"/>
          <w:szCs w:val="18"/>
        </w:rPr>
        <w:t>(</w:t>
      </w:r>
      <w:hyperlink r:id="rId69" w:tooltip="Posts by Maral Margossian" w:history="1">
        <w:r w:rsidR="007615FF" w:rsidRPr="00507EF3">
          <w:rPr>
            <w:rStyle w:val="Hyperlink"/>
            <w:iCs/>
            <w:sz w:val="18"/>
            <w:szCs w:val="18"/>
          </w:rPr>
          <w:t>Maral Margossian</w:t>
        </w:r>
      </w:hyperlink>
      <w:r w:rsidR="007615FF" w:rsidRPr="00507EF3">
        <w:rPr>
          <w:iCs/>
          <w:sz w:val="18"/>
          <w:szCs w:val="18"/>
        </w:rPr>
        <w:t xml:space="preserve">, Major in international relations and literature at University of Massachusetts, </w:t>
      </w:r>
      <w:hyperlink r:id="rId70" w:history="1">
        <w:r w:rsidR="007615FF" w:rsidRPr="00507EF3">
          <w:rPr>
            <w:rStyle w:val="Hyperlink"/>
            <w:iCs/>
            <w:sz w:val="18"/>
            <w:szCs w:val="18"/>
          </w:rPr>
          <w:t>http://dailycollegian.com/2014/03/27/five-reasons-why-russia-wont-start-world-war-iii/</w:t>
        </w:r>
      </w:hyperlink>
      <w:r w:rsidR="007615FF" w:rsidRPr="00507EF3">
        <w:rPr>
          <w:iCs/>
          <w:sz w:val="18"/>
          <w:szCs w:val="18"/>
        </w:rPr>
        <w:t>, 3/27/14, 7/7/15, MEM)</w:t>
      </w:r>
    </w:p>
    <w:p w14:paraId="624B2BEE" w14:textId="77777777" w:rsidR="007615FF" w:rsidRPr="00043520" w:rsidRDefault="007615FF" w:rsidP="007615FF">
      <w:pPr>
        <w:spacing w:line="240" w:lineRule="auto"/>
        <w:contextualSpacing/>
        <w:rPr>
          <w:sz w:val="12"/>
        </w:rPr>
      </w:pPr>
      <w:r w:rsidRPr="00043520">
        <w:rPr>
          <w:sz w:val="12"/>
        </w:rPr>
        <w:t xml:space="preserve">The recent events in Eastern Europe involving Russia and Ukraine have spawned, at their most extreme, apocalyptic claims. Here are five reasons why </w:t>
      </w:r>
      <w:r w:rsidRPr="00043520">
        <w:rPr>
          <w:rStyle w:val="StyleUnderline"/>
          <w:highlight w:val="cyan"/>
        </w:rPr>
        <w:t>Russia won’t start World War III, or any other war</w:t>
      </w:r>
      <w:r w:rsidRPr="00043520">
        <w:rPr>
          <w:sz w:val="12"/>
        </w:rPr>
        <w:t xml:space="preserve"> for that matter: 1. The world is MAD. The end of World War II ushered the world into a precarious atomic age that characterized the international atmosphere during the Cold War. Luckily, the Cold War never escalated to nuclear war. Why? </w:t>
      </w:r>
      <w:r w:rsidRPr="00043520">
        <w:rPr>
          <w:rStyle w:val="Emphasis"/>
          <w:highlight w:val="cyan"/>
        </w:rPr>
        <w:t>Because of mutually assured destruction</w:t>
      </w:r>
      <w:r w:rsidRPr="00043520">
        <w:rPr>
          <w:sz w:val="12"/>
        </w:rPr>
        <w:t xml:space="preserve"> (or MAD). Russia knows that if it pushes that big red button, </w:t>
      </w:r>
      <w:r w:rsidRPr="00043520">
        <w:rPr>
          <w:rStyle w:val="StyleUnderline"/>
          <w:highlight w:val="cyan"/>
        </w:rPr>
        <w:t>we have our</w:t>
      </w:r>
      <w:r w:rsidRPr="00043520">
        <w:rPr>
          <w:rStyle w:val="StyleUnderline"/>
        </w:rPr>
        <w:t xml:space="preserve"> own even bigger, </w:t>
      </w:r>
      <w:r w:rsidRPr="00043520">
        <w:rPr>
          <w:rStyle w:val="StyleUnderline"/>
          <w:highlight w:val="cyan"/>
        </w:rPr>
        <w:t>red</w:t>
      </w:r>
      <w:r w:rsidRPr="00043520">
        <w:rPr>
          <w:rStyle w:val="StyleUnderline"/>
        </w:rPr>
        <w:t xml:space="preserve">der </w:t>
      </w:r>
      <w:r w:rsidRPr="00043520">
        <w:rPr>
          <w:rStyle w:val="StyleUnderline"/>
          <w:highlight w:val="cyan"/>
        </w:rPr>
        <w:t>button to</w:t>
      </w:r>
      <w:r w:rsidRPr="00043520">
        <w:rPr>
          <w:rStyle w:val="StyleUnderline"/>
        </w:rPr>
        <w:t xml:space="preserve"> </w:t>
      </w:r>
      <w:r w:rsidRPr="00043520">
        <w:rPr>
          <w:rStyle w:val="StyleUnderline"/>
          <w:highlight w:val="cyan"/>
        </w:rPr>
        <w:t>push in retaliation</w:t>
      </w:r>
      <w:r w:rsidRPr="00043520">
        <w:rPr>
          <w:sz w:val="12"/>
          <w:highlight w:val="cyan"/>
        </w:rPr>
        <w:t xml:space="preserve">. </w:t>
      </w:r>
      <w:r w:rsidRPr="00043520">
        <w:rPr>
          <w:rStyle w:val="StyleUnderline"/>
          <w:highlight w:val="cyan"/>
        </w:rPr>
        <w:t>The odds of a nuclear war with Russia are extremely unlikely.</w:t>
      </w:r>
      <w:r w:rsidRPr="00043520">
        <w:rPr>
          <w:sz w:val="12"/>
        </w:rPr>
        <w:t xml:space="preserve"> 2. </w:t>
      </w:r>
      <w:r w:rsidRPr="00043520">
        <w:rPr>
          <w:rStyle w:val="StyleUnderline"/>
          <w:highlight w:val="cyan"/>
        </w:rPr>
        <w:t>The impact of economic sanctions on the Russian economy is</w:t>
      </w:r>
      <w:r w:rsidRPr="00043520">
        <w:rPr>
          <w:rStyle w:val="StyleUnderline"/>
        </w:rPr>
        <w:t xml:space="preserve"> far </w:t>
      </w:r>
      <w:r w:rsidRPr="00043520">
        <w:rPr>
          <w:rStyle w:val="StyleUnderline"/>
          <w:highlight w:val="cyan"/>
        </w:rPr>
        <w:t>too</w:t>
      </w:r>
      <w:r w:rsidRPr="00043520">
        <w:rPr>
          <w:rStyle w:val="StyleUnderline"/>
        </w:rPr>
        <w:t xml:space="preserve"> </w:t>
      </w:r>
      <w:r w:rsidRPr="00043520">
        <w:rPr>
          <w:rStyle w:val="StyleUnderline"/>
          <w:strike/>
        </w:rPr>
        <w:t xml:space="preserve">crippling </w:t>
      </w:r>
      <w:r>
        <w:rPr>
          <w:rStyle w:val="StyleUnderline"/>
        </w:rPr>
        <w:t>(</w:t>
      </w:r>
      <w:r w:rsidRPr="00043520">
        <w:rPr>
          <w:rStyle w:val="StyleUnderline"/>
          <w:highlight w:val="cyan"/>
        </w:rPr>
        <w:t>devastating</w:t>
      </w:r>
      <w:r>
        <w:rPr>
          <w:rStyle w:val="StyleUnderline"/>
        </w:rPr>
        <w:t xml:space="preserve">) </w:t>
      </w:r>
      <w:r w:rsidRPr="00043520">
        <w:rPr>
          <w:rStyle w:val="StyleUnderline"/>
          <w:highlight w:val="cyan"/>
        </w:rPr>
        <w:t>for Russia to fund a war.</w:t>
      </w:r>
      <w:r w:rsidRPr="00043520">
        <w:rPr>
          <w:sz w:val="12"/>
        </w:rPr>
        <w:t xml:space="preserve"> As a part of a globalized world, economic sanctions are more than mere slaps on the wrist. Already the sanctions imposed on Russia have begun to take their toll. The West has yet to attack Russia’s strongest economic assets, but the declining strength of the Russian economy puts Putin far from a position to wage a world war. 3. Putin’s actions demonstrate his longing for Russia’s glory days before the fall of the Soviet Union. His annexation of Crimea is more out of fear than strength. Putin feels threatened by Russia’s changing role in world affairs and is using Crimea to tell the world that Russia still matters. 4. </w:t>
      </w:r>
      <w:r w:rsidRPr="00043520">
        <w:rPr>
          <w:rStyle w:val="StyleUnderline"/>
          <w:highlight w:val="cyan"/>
        </w:rPr>
        <w:t>Russia is already seen as the “big bad wolf” of Europe</w:t>
      </w:r>
      <w:r w:rsidRPr="00043520">
        <w:rPr>
          <w:sz w:val="12"/>
        </w:rPr>
        <w:t xml:space="preserve">. Though Putin may have been nominated for the Nobel Peace Prize for his involvement in the Syrian chemical weapons deal, Russia’s popularity among many Western countries is not very high. </w:t>
      </w:r>
      <w:r w:rsidRPr="00043520">
        <w:rPr>
          <w:rStyle w:val="StyleUnderline"/>
          <w:highlight w:val="cyan"/>
        </w:rPr>
        <w:t>The recent suspension of Russia from the G8 group is a symbolic action that demonstrates that Russia will have to face a united front of world powers if it chooses to start a war</w:t>
      </w:r>
      <w:r w:rsidRPr="00043520">
        <w:rPr>
          <w:rStyle w:val="StyleUnderline"/>
        </w:rPr>
        <w:t>.</w:t>
      </w:r>
      <w:r w:rsidRPr="00043520">
        <w:rPr>
          <w:sz w:val="12"/>
        </w:rPr>
        <w:t xml:space="preserve"> 5. There is just too much at stake. War between Ukraine and Russia is one thing; Russia’s military is large enough and strong enough to easily defeat Ukraine. However, </w:t>
      </w:r>
      <w:r w:rsidRPr="00043520">
        <w:rPr>
          <w:rStyle w:val="StyleUnderline"/>
          <w:highlight w:val="cyan"/>
        </w:rPr>
        <w:t>if Russia</w:t>
      </w:r>
      <w:r w:rsidRPr="00043520">
        <w:rPr>
          <w:rStyle w:val="StyleUnderline"/>
        </w:rPr>
        <w:t xml:space="preserve"> decides to </w:t>
      </w:r>
      <w:r w:rsidRPr="00043520">
        <w:rPr>
          <w:rStyle w:val="StyleUnderline"/>
          <w:highlight w:val="cyan"/>
        </w:rPr>
        <w:t>take further aggressive</w:t>
      </w:r>
      <w:r w:rsidRPr="00043520">
        <w:rPr>
          <w:rStyle w:val="StyleUnderline"/>
        </w:rPr>
        <w:t xml:space="preserve"> </w:t>
      </w:r>
      <w:r w:rsidRPr="00043520">
        <w:rPr>
          <w:rStyle w:val="StyleUnderline"/>
          <w:highlight w:val="cyan"/>
        </w:rPr>
        <w:t>action, it must also contend with surrounding European Union member nations and their potential involvement in the war.</w:t>
      </w:r>
      <w:r w:rsidRPr="00043520">
        <w:rPr>
          <w:sz w:val="12"/>
        </w:rPr>
        <w:t xml:space="preserve"> Moreover, Russia’s involvement in other international affairs will be affected. For example, the ongoing effort to </w:t>
      </w:r>
      <w:r w:rsidRPr="00043520">
        <w:rPr>
          <w:rStyle w:val="StyleUnderline"/>
          <w:highlight w:val="cyan"/>
        </w:rPr>
        <w:t>normalize relations between Iran and the rest of the world will be jeopardized, considering Russia is involved in those efforts.</w:t>
      </w:r>
      <w:r w:rsidRPr="00043520">
        <w:rPr>
          <w:sz w:val="12"/>
        </w:rPr>
        <w:t xml:space="preserve"> Crimea may have symbolic meaning close to the hearts of Russians, but it isn’t worth risking the domino effect of events that can potentially occur.</w:t>
      </w:r>
    </w:p>
    <w:p w14:paraId="78E1361B" w14:textId="77777777" w:rsidR="007615FF" w:rsidRDefault="007615FF" w:rsidP="007615FF"/>
    <w:p w14:paraId="72E5922E" w14:textId="77777777" w:rsidR="007615FF" w:rsidRDefault="007615FF" w:rsidP="007615FF">
      <w:pPr>
        <w:pStyle w:val="Heading4"/>
      </w:pPr>
      <w:r>
        <w:t>No war- not in US interests and deterrence solves</w:t>
      </w:r>
    </w:p>
    <w:p w14:paraId="6C25EFF6" w14:textId="77777777" w:rsidR="007615FF" w:rsidRDefault="007615FF" w:rsidP="007615FF">
      <w:pPr>
        <w:spacing w:line="240" w:lineRule="auto"/>
        <w:contextualSpacing/>
      </w:pPr>
      <w:r w:rsidRPr="00D24A40">
        <w:rPr>
          <w:rStyle w:val="Style13ptBold"/>
        </w:rPr>
        <w:t>Sputnik 5/13</w:t>
      </w:r>
      <w:r>
        <w:t xml:space="preserve"> </w:t>
      </w:r>
      <w:r w:rsidRPr="00D24A40">
        <w:rPr>
          <w:sz w:val="18"/>
          <w:szCs w:val="18"/>
        </w:rPr>
        <w:t xml:space="preserve">(Sputnik reports international news, </w:t>
      </w:r>
      <w:hyperlink r:id="rId71" w:history="1">
        <w:r w:rsidRPr="00D24A40">
          <w:rPr>
            <w:rStyle w:val="Hyperlink"/>
            <w:sz w:val="18"/>
            <w:szCs w:val="18"/>
          </w:rPr>
          <w:t>http://sputniknews.com/military/20150513/1022111057.html</w:t>
        </w:r>
      </w:hyperlink>
      <w:r w:rsidRPr="00D24A40">
        <w:rPr>
          <w:sz w:val="18"/>
          <w:szCs w:val="18"/>
        </w:rPr>
        <w:t>, 5/13/15, 7/7/15, MEM)</w:t>
      </w:r>
    </w:p>
    <w:p w14:paraId="067396F3" w14:textId="77777777" w:rsidR="007615FF" w:rsidRPr="0088011C" w:rsidRDefault="007615FF" w:rsidP="007615FF">
      <w:pPr>
        <w:spacing w:line="240" w:lineRule="auto"/>
        <w:contextualSpacing/>
        <w:rPr>
          <w:sz w:val="14"/>
        </w:rPr>
      </w:pPr>
      <w:r w:rsidRPr="0088011C">
        <w:rPr>
          <w:rStyle w:val="StyleUnderline"/>
          <w:highlight w:val="cyan"/>
        </w:rPr>
        <w:t>The White House does not believe the Ukrainian conflict will lead to a nuclear war, said</w:t>
      </w:r>
      <w:r w:rsidRPr="0088011C">
        <w:rPr>
          <w:sz w:val="14"/>
        </w:rPr>
        <w:t xml:space="preserve"> Rose Gottenmoeller, the </w:t>
      </w:r>
      <w:r w:rsidRPr="0088011C">
        <w:rPr>
          <w:rStyle w:val="StyleUnderline"/>
          <w:highlight w:val="cyan"/>
        </w:rPr>
        <w:t>Under Secretary of State for Arms Control and International Security</w:t>
      </w:r>
      <w:r w:rsidRPr="0088011C">
        <w:rPr>
          <w:sz w:val="14"/>
        </w:rPr>
        <w:t xml:space="preserve"> for the US State Department. "We don't think the Ukrainian conflict is a nuclear crisis," Gottenmoeller told Russian daily Kommersant in an interview. She also added that </w:t>
      </w:r>
      <w:r w:rsidRPr="0088011C">
        <w:rPr>
          <w:rStyle w:val="StyleUnderline"/>
          <w:highlight w:val="cyan"/>
        </w:rPr>
        <w:t>Russia and the United States have a stable relationship when it comes to nuclear issues.</w:t>
      </w:r>
      <w:r w:rsidRPr="0088011C">
        <w:rPr>
          <w:sz w:val="14"/>
        </w:rPr>
        <w:t xml:space="preserve"> Despite differences of opinion regarding the Ukrainian conflict, </w:t>
      </w:r>
      <w:r w:rsidRPr="0088011C">
        <w:rPr>
          <w:rStyle w:val="StyleUnderline"/>
          <w:highlight w:val="cyan"/>
        </w:rPr>
        <w:t>the two countries have no desire to use their nuclear arsenals to back up their arguments,</w:t>
      </w:r>
      <w:r w:rsidRPr="0088011C">
        <w:rPr>
          <w:rStyle w:val="StyleUnderline"/>
        </w:rPr>
        <w:t xml:space="preserve"> </w:t>
      </w:r>
      <w:r w:rsidRPr="0088011C">
        <w:rPr>
          <w:sz w:val="14"/>
        </w:rPr>
        <w:t>Gottenmoeller said. The pragmatic implementation of the Strategic Arms Reduction Treaty (</w:t>
      </w:r>
      <w:r w:rsidRPr="0088011C">
        <w:rPr>
          <w:rStyle w:val="StyleUnderline"/>
          <w:highlight w:val="cyan"/>
        </w:rPr>
        <w:t>START) continues</w:t>
      </w:r>
      <w:r w:rsidRPr="0088011C">
        <w:rPr>
          <w:sz w:val="14"/>
        </w:rPr>
        <w:t xml:space="preserve">. Over the last 50 years, </w:t>
      </w:r>
      <w:r w:rsidRPr="0088011C">
        <w:rPr>
          <w:rStyle w:val="StyleUnderline"/>
          <w:highlight w:val="cyan"/>
        </w:rPr>
        <w:t>the United States and Russia have taken numerous steps aimed at the reduction of nuclear weapons and building stable relationships in nuclear affairs</w:t>
      </w:r>
      <w:r w:rsidRPr="0088011C">
        <w:rPr>
          <w:sz w:val="14"/>
        </w:rPr>
        <w:t xml:space="preserve">, the high-ranking US official said. </w:t>
      </w:r>
      <w:hyperlink r:id="rId72" w:history="1">
        <w:r w:rsidRPr="0088011C">
          <w:rPr>
            <w:rStyle w:val="Hyperlink"/>
            <w:bCs/>
            <w:sz w:val="14"/>
          </w:rPr>
          <w:t>US Media Fears Ukrainian Crisis May Lead to Nuclear War</w:t>
        </w:r>
      </w:hyperlink>
      <w:r w:rsidRPr="0088011C">
        <w:rPr>
          <w:bCs/>
          <w:sz w:val="14"/>
        </w:rPr>
        <w:t xml:space="preserve"> </w:t>
      </w:r>
      <w:r w:rsidRPr="0088011C">
        <w:rPr>
          <w:sz w:val="14"/>
        </w:rPr>
        <w:t xml:space="preserve">Gottenmoeller's words come less than two weeks after Bryan Bender, a US journalist who specializes in security affairs, warned that Russia and the United States faced a serious risk of a nuclear exchange. Certain individuals, such as Ukraine's Prime Minister Arseniy Yatsenyuk, keep spreading the fear of a nuclear crisis by building tension between the two super powers. Earlier on Wednesday while visiting France, Yatsenyuk said that Ukraine and Russia were on the verge of a nuclear war. </w:t>
      </w:r>
      <w:r w:rsidRPr="0088011C">
        <w:rPr>
          <w:rStyle w:val="StyleUnderline"/>
          <w:highlight w:val="cyan"/>
        </w:rPr>
        <w:t>Speaking about how the Ukrainian crisis could trigger a nuclear confrontation between Russia and the United States, Gottenmoeller reiterated that it is not going to happen</w:t>
      </w:r>
      <w:r w:rsidRPr="0088011C">
        <w:rPr>
          <w:sz w:val="14"/>
        </w:rPr>
        <w:t>. There are now plenty of crises in the world that involve the use of conventional weapons, but a nuclear crisis is a completely different situation, Gottenmoeller assured, adding that the world is still</w:t>
      </w:r>
      <w:r w:rsidRPr="0088011C">
        <w:rPr>
          <w:rStyle w:val="StyleUnderline"/>
        </w:rPr>
        <w:t xml:space="preserve"> </w:t>
      </w:r>
      <w:r w:rsidRPr="0088011C">
        <w:rPr>
          <w:rStyle w:val="StyleUnderline"/>
          <w:highlight w:val="cyan"/>
        </w:rPr>
        <w:t>very far from a nuclear crisis.</w:t>
      </w:r>
    </w:p>
    <w:p w14:paraId="1B728F05" w14:textId="77777777" w:rsidR="0058261D" w:rsidRPr="00D833B5" w:rsidRDefault="007615FF" w:rsidP="007615FF">
      <w:pPr>
        <w:spacing w:line="240" w:lineRule="auto"/>
        <w:contextualSpacing/>
        <w:rPr>
          <w:sz w:val="16"/>
        </w:rPr>
      </w:pPr>
      <w:r w:rsidRPr="00D24A40">
        <w:br/>
      </w:r>
    </w:p>
    <w:p w14:paraId="14E562C6" w14:textId="77777777" w:rsidR="00AA5070" w:rsidRPr="004F0B3B" w:rsidRDefault="00AA5070" w:rsidP="00AA5070"/>
    <w:sectPr w:rsidR="00AA5070" w:rsidRPr="004F0B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00000001" w:usb1="08070000" w:usb2="00000010" w:usb3="00000000" w:csb0="00020000" w:csb1="00000000"/>
  </w:font>
  <w:font w:name="Arial Narrow">
    <w:panose1 w:val="020B05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Helvetica">
    <w:panose1 w:val="00000000000000000000"/>
    <w:charset w:val="00"/>
    <w:family w:val="auto"/>
    <w:pitch w:val="variable"/>
    <w:sig w:usb0="00000003" w:usb1="00000000" w:usb2="00000000" w:usb3="00000000" w:csb0="00000001" w:csb1="00000000"/>
  </w:font>
  <w:font w:name="Calibri Light">
    <w:altName w:val="Consolas"/>
    <w:charset w:val="00"/>
    <w:family w:val="swiss"/>
    <w:pitch w:val="variable"/>
    <w:sig w:usb0="A00002EF"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8822114"/>
    <w:multiLevelType w:val="hybridMultilevel"/>
    <w:tmpl w:val="7F7C2B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411003D"/>
    <w:multiLevelType w:val="hybridMultilevel"/>
    <w:tmpl w:val="CFB049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215452D"/>
    <w:multiLevelType w:val="hybridMultilevel"/>
    <w:tmpl w:val="492212E4"/>
    <w:lvl w:ilvl="0" w:tplc="99FCE5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9D0"/>
    <w:rsid w:val="00014DA9"/>
    <w:rsid w:val="00062AEE"/>
    <w:rsid w:val="00072192"/>
    <w:rsid w:val="000C039E"/>
    <w:rsid w:val="000E4D2B"/>
    <w:rsid w:val="002139D0"/>
    <w:rsid w:val="00235F6B"/>
    <w:rsid w:val="0024470F"/>
    <w:rsid w:val="00251819"/>
    <w:rsid w:val="00282DC7"/>
    <w:rsid w:val="002F79EF"/>
    <w:rsid w:val="00350213"/>
    <w:rsid w:val="003658BF"/>
    <w:rsid w:val="003A37C9"/>
    <w:rsid w:val="003B6B14"/>
    <w:rsid w:val="00470559"/>
    <w:rsid w:val="00491A24"/>
    <w:rsid w:val="004B3A69"/>
    <w:rsid w:val="004D56D5"/>
    <w:rsid w:val="0054535E"/>
    <w:rsid w:val="00567188"/>
    <w:rsid w:val="0058261D"/>
    <w:rsid w:val="0058759A"/>
    <w:rsid w:val="006600B6"/>
    <w:rsid w:val="006943BD"/>
    <w:rsid w:val="006B298D"/>
    <w:rsid w:val="00722BF9"/>
    <w:rsid w:val="007615FF"/>
    <w:rsid w:val="007A4031"/>
    <w:rsid w:val="007E6DEB"/>
    <w:rsid w:val="0086491C"/>
    <w:rsid w:val="008D633A"/>
    <w:rsid w:val="00935590"/>
    <w:rsid w:val="009F37D7"/>
    <w:rsid w:val="00A36D7C"/>
    <w:rsid w:val="00AA3219"/>
    <w:rsid w:val="00AA5070"/>
    <w:rsid w:val="00BB0B36"/>
    <w:rsid w:val="00C07B21"/>
    <w:rsid w:val="00C15119"/>
    <w:rsid w:val="00C36A08"/>
    <w:rsid w:val="00CE49D9"/>
    <w:rsid w:val="00CF7D9C"/>
    <w:rsid w:val="00D05DA8"/>
    <w:rsid w:val="00D17FEB"/>
    <w:rsid w:val="00D91E17"/>
    <w:rsid w:val="00DB1E26"/>
    <w:rsid w:val="00DE320B"/>
    <w:rsid w:val="00E133FF"/>
    <w:rsid w:val="00E442F9"/>
    <w:rsid w:val="00E767E6"/>
    <w:rsid w:val="00EE5E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7EC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F37D7"/>
    <w:rPr>
      <w:rFonts w:ascii="Calibri" w:hAnsi="Calibri"/>
    </w:rPr>
  </w:style>
  <w:style w:type="paragraph" w:styleId="Heading1">
    <w:name w:val="heading 1"/>
    <w:aliases w:val="Pocket"/>
    <w:basedOn w:val="Normal"/>
    <w:next w:val="Normal"/>
    <w:link w:val="Heading1Char"/>
    <w:qFormat/>
    <w:rsid w:val="009F37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F37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F37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small space,Heading 41,Ch,no read,No Spacing211,Medium Grid 21,Very Small Text,No Spacing2111,No Spacing11111,TAG,ta,Ta,No Spacing1"/>
    <w:basedOn w:val="Normal"/>
    <w:next w:val="Normal"/>
    <w:link w:val="Heading4Char"/>
    <w:uiPriority w:val="3"/>
    <w:unhideWhenUsed/>
    <w:qFormat/>
    <w:rsid w:val="009F37D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F37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37D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F37D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1,Heading 2 Char1 Char Char Char1, Ch Char,small space Char,Heading 41 Char,Ch Char,no read Char,No Spacing211 Char,TAG Char2,ta Char"/>
    <w:basedOn w:val="DefaultParagraphFont"/>
    <w:link w:val="Heading4"/>
    <w:uiPriority w:val="3"/>
    <w:rsid w:val="009F37D7"/>
    <w:rPr>
      <w:rFonts w:ascii="Calibri" w:eastAsiaTheme="majorEastAsia" w:hAnsi="Calibri" w:cstheme="majorBidi"/>
      <w:b/>
      <w:iCs/>
      <w:sz w:val="26"/>
    </w:rPr>
  </w:style>
  <w:style w:type="character" w:styleId="Emphasis">
    <w:name w:val="Emphasis"/>
    <w:aliases w:val="CD Card,Minimized,minimized,Evidence,Highlighted,tag2,Size 10,emphasis in card,ED - Tag,Underlined,emphasis,Bold Underline,Emphasis!!,small,Qualifications,normal card text,Shrunk,qualifications in card,qualifications,Text 8,Debate"/>
    <w:basedOn w:val="DefaultParagraphFont"/>
    <w:link w:val="textbold"/>
    <w:uiPriority w:val="7"/>
    <w:qFormat/>
    <w:rsid w:val="009F37D7"/>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
    <w:basedOn w:val="DefaultParagraphFont"/>
    <w:uiPriority w:val="5"/>
    <w:qFormat/>
    <w:rsid w:val="009F37D7"/>
    <w:rPr>
      <w:b/>
      <w:bCs/>
      <w:sz w:val="26"/>
      <w:u w:val="none"/>
    </w:rPr>
  </w:style>
  <w:style w:type="character" w:customStyle="1" w:styleId="StyleUnderline">
    <w:name w:val="Style Underline"/>
    <w:aliases w:val="Intense Emphasis,Underline,Style Bold Underline,Intense Emphasis11,Heading 3 Char1 Char Char Char,Intense Emphasis111,cite,Intense Emphasis1111,Intense Emphasis3,Intense Emphasis11111,Intense Emphasis4,Heading 3 Char Char Char1,c,Style,B"/>
    <w:basedOn w:val="DefaultParagraphFont"/>
    <w:uiPriority w:val="6"/>
    <w:qFormat/>
    <w:rsid w:val="009F37D7"/>
    <w:rPr>
      <w:b w:val="0"/>
      <w:sz w:val="22"/>
      <w:u w:val="single"/>
    </w:rPr>
  </w:style>
  <w:style w:type="character" w:styleId="Hyperlink">
    <w:name w:val="Hyperlink"/>
    <w:aliases w:val="heading 1 (block title),Important,Read,Card Text,Internet Link,Analytic Text"/>
    <w:basedOn w:val="DefaultParagraphFont"/>
    <w:uiPriority w:val="99"/>
    <w:unhideWhenUsed/>
    <w:rsid w:val="009F37D7"/>
    <w:rPr>
      <w:color w:val="auto"/>
      <w:u w:val="none"/>
    </w:rPr>
  </w:style>
  <w:style w:type="character" w:styleId="FollowedHyperlink">
    <w:name w:val="FollowedHyperlink"/>
    <w:basedOn w:val="DefaultParagraphFont"/>
    <w:uiPriority w:val="99"/>
    <w:semiHidden/>
    <w:unhideWhenUsed/>
    <w:rsid w:val="009F37D7"/>
    <w:rPr>
      <w:color w:val="auto"/>
      <w:u w:val="none"/>
    </w:rPr>
  </w:style>
  <w:style w:type="paragraph" w:customStyle="1" w:styleId="tag">
    <w:name w:val="tag"/>
    <w:basedOn w:val="Normal"/>
    <w:next w:val="Normal"/>
    <w:link w:val="tagChar"/>
    <w:rsid w:val="00E767E6"/>
    <w:pPr>
      <w:widowControl w:val="0"/>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E767E6"/>
    <w:rPr>
      <w:rFonts w:ascii="Times New Roman" w:eastAsia="Times New Roman" w:hAnsi="Times New Roman" w:cs="Times New Roman"/>
      <w:b/>
      <w:sz w:val="24"/>
      <w:szCs w:val="20"/>
    </w:rPr>
  </w:style>
  <w:style w:type="paragraph" w:customStyle="1" w:styleId="card">
    <w:name w:val="card"/>
    <w:basedOn w:val="Normal"/>
    <w:next w:val="Normal"/>
    <w:link w:val="cardChar"/>
    <w:rsid w:val="00E767E6"/>
    <w:pPr>
      <w:widowControl w:val="0"/>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E767E6"/>
    <w:rPr>
      <w:rFonts w:ascii="Times New Roman" w:eastAsia="Times New Roman" w:hAnsi="Times New Roman" w:cs="Times New Roman"/>
      <w:sz w:val="20"/>
      <w:szCs w:val="20"/>
    </w:rPr>
  </w:style>
  <w:style w:type="character" w:customStyle="1" w:styleId="underline">
    <w:name w:val="underline"/>
    <w:basedOn w:val="DefaultParagraphFont"/>
    <w:rsid w:val="00E767E6"/>
    <w:rPr>
      <w:b/>
      <w:u w:val="single"/>
    </w:rPr>
  </w:style>
  <w:style w:type="character" w:customStyle="1" w:styleId="verdana">
    <w:name w:val="verdana"/>
    <w:basedOn w:val="DefaultParagraphFont"/>
    <w:rsid w:val="00E767E6"/>
  </w:style>
  <w:style w:type="paragraph" w:customStyle="1" w:styleId="Default">
    <w:name w:val="Default"/>
    <w:rsid w:val="00E767E6"/>
    <w:pPr>
      <w:widowControl w:val="0"/>
      <w:autoSpaceDE w:val="0"/>
      <w:autoSpaceDN w:val="0"/>
      <w:adjustRightInd w:val="0"/>
      <w:spacing w:after="0" w:line="240" w:lineRule="auto"/>
    </w:pPr>
    <w:rPr>
      <w:rFonts w:ascii="Arial Narrow" w:eastAsia="Times New Roman" w:hAnsi="Arial Narrow" w:cs="Arial Narrow"/>
      <w:color w:val="000000"/>
      <w:sz w:val="24"/>
      <w:szCs w:val="24"/>
    </w:rPr>
  </w:style>
  <w:style w:type="paragraph" w:styleId="ListParagraph">
    <w:name w:val="List Paragraph"/>
    <w:basedOn w:val="Normal"/>
    <w:uiPriority w:val="34"/>
    <w:qFormat/>
    <w:rsid w:val="00EE5E83"/>
    <w:pPr>
      <w:ind w:left="720"/>
      <w:contextualSpacing/>
    </w:pPr>
  </w:style>
  <w:style w:type="character" w:customStyle="1" w:styleId="Heading1CharChar1">
    <w:name w:val="Heading 1 Char Char1"/>
    <w:basedOn w:val="DefaultParagraphFont"/>
    <w:rsid w:val="003B6B14"/>
    <w:rPr>
      <w:rFonts w:cs="Arial"/>
      <w:b/>
      <w:bCs/>
      <w:szCs w:val="32"/>
      <w:lang w:val="en-US" w:eastAsia="en-US" w:bidi="ar-SA"/>
    </w:rPr>
  </w:style>
  <w:style w:type="paragraph" w:customStyle="1" w:styleId="cardtext">
    <w:name w:val="card text"/>
    <w:basedOn w:val="Normal"/>
    <w:link w:val="cardtextChar"/>
    <w:qFormat/>
    <w:rsid w:val="00062AEE"/>
    <w:pPr>
      <w:ind w:left="288" w:right="288"/>
    </w:pPr>
    <w:rPr>
      <w:rFonts w:eastAsia="Calibri"/>
      <w:sz w:val="20"/>
      <w:szCs w:val="24"/>
    </w:rPr>
  </w:style>
  <w:style w:type="character" w:customStyle="1" w:styleId="cardtextChar">
    <w:name w:val="card text Char"/>
    <w:basedOn w:val="DefaultParagraphFont"/>
    <w:link w:val="cardtext"/>
    <w:rsid w:val="00062AEE"/>
    <w:rPr>
      <w:rFonts w:ascii="Calibri" w:eastAsia="Calibri" w:hAnsi="Calibri"/>
      <w:sz w:val="20"/>
      <w:szCs w:val="24"/>
    </w:rPr>
  </w:style>
  <w:style w:type="paragraph" w:customStyle="1" w:styleId="textbold">
    <w:name w:val="text bold"/>
    <w:basedOn w:val="Normal"/>
    <w:link w:val="Emphasis"/>
    <w:uiPriority w:val="7"/>
    <w:qFormat/>
    <w:rsid w:val="00E442F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pple-converted-space">
    <w:name w:val="apple-converted-space"/>
    <w:basedOn w:val="DefaultParagraphFont"/>
    <w:rsid w:val="00E442F9"/>
  </w:style>
  <w:style w:type="paragraph" w:styleId="NormalWeb">
    <w:name w:val="Normal (Web)"/>
    <w:basedOn w:val="Normal"/>
    <w:uiPriority w:val="99"/>
    <w:unhideWhenUsed/>
    <w:rsid w:val="00E442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UnderlineChar">
    <w:name w:val="Bold Underline Char"/>
    <w:locked/>
    <w:rsid w:val="00491A24"/>
    <w:rPr>
      <w:rFonts w:ascii="Times New Roman" w:eastAsia="Times New Roman" w:hAnsi="Times New Roman"/>
      <w:b/>
      <w:bCs/>
      <w:szCs w:val="24"/>
      <w:u w:val="single"/>
    </w:rPr>
  </w:style>
  <w:style w:type="paragraph" w:styleId="DocumentMap">
    <w:name w:val="Document Map"/>
    <w:basedOn w:val="Normal"/>
    <w:link w:val="DocumentMapChar"/>
    <w:uiPriority w:val="99"/>
    <w:semiHidden/>
    <w:unhideWhenUsed/>
    <w:rsid w:val="00C36A08"/>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36A08"/>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F37D7"/>
    <w:rPr>
      <w:rFonts w:ascii="Calibri" w:hAnsi="Calibri"/>
    </w:rPr>
  </w:style>
  <w:style w:type="paragraph" w:styleId="Heading1">
    <w:name w:val="heading 1"/>
    <w:aliases w:val="Pocket"/>
    <w:basedOn w:val="Normal"/>
    <w:next w:val="Normal"/>
    <w:link w:val="Heading1Char"/>
    <w:qFormat/>
    <w:rsid w:val="009F37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F37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F37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small space,Heading 41,Ch,no read,No Spacing211,Medium Grid 21,Very Small Text,No Spacing2111,No Spacing11111,TAG,ta,Ta,No Spacing1"/>
    <w:basedOn w:val="Normal"/>
    <w:next w:val="Normal"/>
    <w:link w:val="Heading4Char"/>
    <w:uiPriority w:val="3"/>
    <w:unhideWhenUsed/>
    <w:qFormat/>
    <w:rsid w:val="009F37D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F37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37D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F37D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1,Heading 2 Char1 Char Char Char1, Ch Char,small space Char,Heading 41 Char,Ch Char,no read Char,No Spacing211 Char,TAG Char2,ta Char"/>
    <w:basedOn w:val="DefaultParagraphFont"/>
    <w:link w:val="Heading4"/>
    <w:uiPriority w:val="3"/>
    <w:rsid w:val="009F37D7"/>
    <w:rPr>
      <w:rFonts w:ascii="Calibri" w:eastAsiaTheme="majorEastAsia" w:hAnsi="Calibri" w:cstheme="majorBidi"/>
      <w:b/>
      <w:iCs/>
      <w:sz w:val="26"/>
    </w:rPr>
  </w:style>
  <w:style w:type="character" w:styleId="Emphasis">
    <w:name w:val="Emphasis"/>
    <w:aliases w:val="CD Card,Minimized,minimized,Evidence,Highlighted,tag2,Size 10,emphasis in card,ED - Tag,Underlined,emphasis,Bold Underline,Emphasis!!,small,Qualifications,normal card text,Shrunk,qualifications in card,qualifications,Text 8,Debate"/>
    <w:basedOn w:val="DefaultParagraphFont"/>
    <w:link w:val="textbold"/>
    <w:uiPriority w:val="7"/>
    <w:qFormat/>
    <w:rsid w:val="009F37D7"/>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
    <w:basedOn w:val="DefaultParagraphFont"/>
    <w:uiPriority w:val="5"/>
    <w:qFormat/>
    <w:rsid w:val="009F37D7"/>
    <w:rPr>
      <w:b/>
      <w:bCs/>
      <w:sz w:val="26"/>
      <w:u w:val="none"/>
    </w:rPr>
  </w:style>
  <w:style w:type="character" w:customStyle="1" w:styleId="StyleUnderline">
    <w:name w:val="Style Underline"/>
    <w:aliases w:val="Intense Emphasis,Underline,Style Bold Underline,Intense Emphasis11,Heading 3 Char1 Char Char Char,Intense Emphasis111,cite,Intense Emphasis1111,Intense Emphasis3,Intense Emphasis11111,Intense Emphasis4,Heading 3 Char Char Char1,c,Style,B"/>
    <w:basedOn w:val="DefaultParagraphFont"/>
    <w:uiPriority w:val="6"/>
    <w:qFormat/>
    <w:rsid w:val="009F37D7"/>
    <w:rPr>
      <w:b w:val="0"/>
      <w:sz w:val="22"/>
      <w:u w:val="single"/>
    </w:rPr>
  </w:style>
  <w:style w:type="character" w:styleId="Hyperlink">
    <w:name w:val="Hyperlink"/>
    <w:aliases w:val="heading 1 (block title),Important,Read,Card Text,Internet Link,Analytic Text"/>
    <w:basedOn w:val="DefaultParagraphFont"/>
    <w:uiPriority w:val="99"/>
    <w:unhideWhenUsed/>
    <w:rsid w:val="009F37D7"/>
    <w:rPr>
      <w:color w:val="auto"/>
      <w:u w:val="none"/>
    </w:rPr>
  </w:style>
  <w:style w:type="character" w:styleId="FollowedHyperlink">
    <w:name w:val="FollowedHyperlink"/>
    <w:basedOn w:val="DefaultParagraphFont"/>
    <w:uiPriority w:val="99"/>
    <w:semiHidden/>
    <w:unhideWhenUsed/>
    <w:rsid w:val="009F37D7"/>
    <w:rPr>
      <w:color w:val="auto"/>
      <w:u w:val="none"/>
    </w:rPr>
  </w:style>
  <w:style w:type="paragraph" w:customStyle="1" w:styleId="tag">
    <w:name w:val="tag"/>
    <w:basedOn w:val="Normal"/>
    <w:next w:val="Normal"/>
    <w:link w:val="tagChar"/>
    <w:rsid w:val="00E767E6"/>
    <w:pPr>
      <w:widowControl w:val="0"/>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E767E6"/>
    <w:rPr>
      <w:rFonts w:ascii="Times New Roman" w:eastAsia="Times New Roman" w:hAnsi="Times New Roman" w:cs="Times New Roman"/>
      <w:b/>
      <w:sz w:val="24"/>
      <w:szCs w:val="20"/>
    </w:rPr>
  </w:style>
  <w:style w:type="paragraph" w:customStyle="1" w:styleId="card">
    <w:name w:val="card"/>
    <w:basedOn w:val="Normal"/>
    <w:next w:val="Normal"/>
    <w:link w:val="cardChar"/>
    <w:rsid w:val="00E767E6"/>
    <w:pPr>
      <w:widowControl w:val="0"/>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E767E6"/>
    <w:rPr>
      <w:rFonts w:ascii="Times New Roman" w:eastAsia="Times New Roman" w:hAnsi="Times New Roman" w:cs="Times New Roman"/>
      <w:sz w:val="20"/>
      <w:szCs w:val="20"/>
    </w:rPr>
  </w:style>
  <w:style w:type="character" w:customStyle="1" w:styleId="underline">
    <w:name w:val="underline"/>
    <w:basedOn w:val="DefaultParagraphFont"/>
    <w:rsid w:val="00E767E6"/>
    <w:rPr>
      <w:b/>
      <w:u w:val="single"/>
    </w:rPr>
  </w:style>
  <w:style w:type="character" w:customStyle="1" w:styleId="verdana">
    <w:name w:val="verdana"/>
    <w:basedOn w:val="DefaultParagraphFont"/>
    <w:rsid w:val="00E767E6"/>
  </w:style>
  <w:style w:type="paragraph" w:customStyle="1" w:styleId="Default">
    <w:name w:val="Default"/>
    <w:rsid w:val="00E767E6"/>
    <w:pPr>
      <w:widowControl w:val="0"/>
      <w:autoSpaceDE w:val="0"/>
      <w:autoSpaceDN w:val="0"/>
      <w:adjustRightInd w:val="0"/>
      <w:spacing w:after="0" w:line="240" w:lineRule="auto"/>
    </w:pPr>
    <w:rPr>
      <w:rFonts w:ascii="Arial Narrow" w:eastAsia="Times New Roman" w:hAnsi="Arial Narrow" w:cs="Arial Narrow"/>
      <w:color w:val="000000"/>
      <w:sz w:val="24"/>
      <w:szCs w:val="24"/>
    </w:rPr>
  </w:style>
  <w:style w:type="paragraph" w:styleId="ListParagraph">
    <w:name w:val="List Paragraph"/>
    <w:basedOn w:val="Normal"/>
    <w:uiPriority w:val="34"/>
    <w:qFormat/>
    <w:rsid w:val="00EE5E83"/>
    <w:pPr>
      <w:ind w:left="720"/>
      <w:contextualSpacing/>
    </w:pPr>
  </w:style>
  <w:style w:type="character" w:customStyle="1" w:styleId="Heading1CharChar1">
    <w:name w:val="Heading 1 Char Char1"/>
    <w:basedOn w:val="DefaultParagraphFont"/>
    <w:rsid w:val="003B6B14"/>
    <w:rPr>
      <w:rFonts w:cs="Arial"/>
      <w:b/>
      <w:bCs/>
      <w:szCs w:val="32"/>
      <w:lang w:val="en-US" w:eastAsia="en-US" w:bidi="ar-SA"/>
    </w:rPr>
  </w:style>
  <w:style w:type="paragraph" w:customStyle="1" w:styleId="cardtext">
    <w:name w:val="card text"/>
    <w:basedOn w:val="Normal"/>
    <w:link w:val="cardtextChar"/>
    <w:qFormat/>
    <w:rsid w:val="00062AEE"/>
    <w:pPr>
      <w:ind w:left="288" w:right="288"/>
    </w:pPr>
    <w:rPr>
      <w:rFonts w:eastAsia="Calibri"/>
      <w:sz w:val="20"/>
      <w:szCs w:val="24"/>
    </w:rPr>
  </w:style>
  <w:style w:type="character" w:customStyle="1" w:styleId="cardtextChar">
    <w:name w:val="card text Char"/>
    <w:basedOn w:val="DefaultParagraphFont"/>
    <w:link w:val="cardtext"/>
    <w:rsid w:val="00062AEE"/>
    <w:rPr>
      <w:rFonts w:ascii="Calibri" w:eastAsia="Calibri" w:hAnsi="Calibri"/>
      <w:sz w:val="20"/>
      <w:szCs w:val="24"/>
    </w:rPr>
  </w:style>
  <w:style w:type="paragraph" w:customStyle="1" w:styleId="textbold">
    <w:name w:val="text bold"/>
    <w:basedOn w:val="Normal"/>
    <w:link w:val="Emphasis"/>
    <w:uiPriority w:val="7"/>
    <w:qFormat/>
    <w:rsid w:val="00E442F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pple-converted-space">
    <w:name w:val="apple-converted-space"/>
    <w:basedOn w:val="DefaultParagraphFont"/>
    <w:rsid w:val="00E442F9"/>
  </w:style>
  <w:style w:type="paragraph" w:styleId="NormalWeb">
    <w:name w:val="Normal (Web)"/>
    <w:basedOn w:val="Normal"/>
    <w:uiPriority w:val="99"/>
    <w:unhideWhenUsed/>
    <w:rsid w:val="00E442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UnderlineChar">
    <w:name w:val="Bold Underline Char"/>
    <w:locked/>
    <w:rsid w:val="00491A24"/>
    <w:rPr>
      <w:rFonts w:ascii="Times New Roman" w:eastAsia="Times New Roman" w:hAnsi="Times New Roman"/>
      <w:b/>
      <w:bCs/>
      <w:szCs w:val="24"/>
      <w:u w:val="single"/>
    </w:rPr>
  </w:style>
  <w:style w:type="paragraph" w:styleId="DocumentMap">
    <w:name w:val="Document Map"/>
    <w:basedOn w:val="Normal"/>
    <w:link w:val="DocumentMapChar"/>
    <w:uiPriority w:val="99"/>
    <w:semiHidden/>
    <w:unhideWhenUsed/>
    <w:rsid w:val="00C36A08"/>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36A08"/>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697384">
      <w:bodyDiv w:val="1"/>
      <w:marLeft w:val="0"/>
      <w:marRight w:val="0"/>
      <w:marTop w:val="0"/>
      <w:marBottom w:val="0"/>
      <w:divBdr>
        <w:top w:val="none" w:sz="0" w:space="0" w:color="auto"/>
        <w:left w:val="none" w:sz="0" w:space="0" w:color="auto"/>
        <w:bottom w:val="none" w:sz="0" w:space="0" w:color="auto"/>
        <w:right w:val="none" w:sz="0" w:space="0" w:color="auto"/>
      </w:divBdr>
    </w:div>
    <w:div w:id="1022394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topics.nytimes.com/top/reference/timestopics/people/m/john_michael_mcconnell/index.html?inline=nyt-per" TargetMode="External"/><Relationship Id="rId14" Type="http://schemas.openxmlformats.org/officeDocument/2006/relationships/hyperlink" Target="http://topics.nytimes.com/top/news/us/series/the_new_team/index.html?inline=nyt-classifier" TargetMode="External"/><Relationship Id="rId15" Type="http://schemas.openxmlformats.org/officeDocument/2006/relationships/hyperlink" Target="http://topics.nytimes.com/top/reference/timestopics/people/c/dick_cheney/index.html?inline=nyt-per" TargetMode="External"/><Relationship Id="rId16" Type="http://schemas.openxmlformats.org/officeDocument/2006/relationships/hyperlink" Target="http://www.washingtonpost.com/news/volokh-conspiracy/wp/2015/06/08/a-major-victory-for-executive-power-at-the-supreme-court/" TargetMode="External"/><Relationship Id="rId17" Type="http://schemas.openxmlformats.org/officeDocument/2006/relationships/hyperlink" Target="http://www.supremecourt.gov/opinions/14pdf/13-628_l5gm.pdf" TargetMode="External"/><Relationship Id="rId18" Type="http://schemas.openxmlformats.org/officeDocument/2006/relationships/hyperlink" Target="http://www.lawfareblog.com/why-zivotofsky-significant-victory-executive-branch" TargetMode="External"/><Relationship Id="rId19" Type="http://schemas.openxmlformats.org/officeDocument/2006/relationships/hyperlink" Target="http://theweek.com/articles/539263/obamas-warpowers-farce-want-limit-presidential-power-dont-start-illegal-wars" TargetMode="External"/><Relationship Id="rId63" Type="http://schemas.openxmlformats.org/officeDocument/2006/relationships/hyperlink" Target="http://www.sciencemag.org/content/345/6195/444" TargetMode="External"/><Relationship Id="rId64" Type="http://schemas.openxmlformats.org/officeDocument/2006/relationships/hyperlink" Target="http://www.eurekalert.org/pub_releases/2014-07/osu-son072314.php" TargetMode="External"/><Relationship Id="rId65" Type="http://schemas.openxmlformats.org/officeDocument/2006/relationships/hyperlink" Target="http://dailycaller.com/2014/03/24/ipcc-runs-from-claims-that-global-warming-will-cause-mass-extinctions/" TargetMode="External"/><Relationship Id="rId66" Type="http://schemas.openxmlformats.org/officeDocument/2006/relationships/hyperlink" Target="http://qz.com/436714/good-news-some-corals-may-already-be-adapting-to-warming-oceans/" TargetMode="External"/><Relationship Id="rId67" Type="http://schemas.openxmlformats.org/officeDocument/2006/relationships/hyperlink" Target="http://cais.anu.edu.au/sites/default/files/Sawczak_Obama.pdf" TargetMode="External"/><Relationship Id="rId68" Type="http://schemas.openxmlformats.org/officeDocument/2006/relationships/hyperlink" Target="http://dailycollegian.com/author/maralmargossian/" TargetMode="External"/><Relationship Id="rId69" Type="http://schemas.openxmlformats.org/officeDocument/2006/relationships/hyperlink" Target="http://dailycollegian.com/author/maralmargossian/" TargetMode="External"/><Relationship Id="rId50" Type="http://schemas.openxmlformats.org/officeDocument/2006/relationships/hyperlink" Target="http://www.supremecourt.gov/opinions/13pdf/12-1281_bodg.pdf" TargetMode="External"/><Relationship Id="rId51" Type="http://schemas.openxmlformats.org/officeDocument/2006/relationships/hyperlink" Target="http://www.nytimes.com/2013/06/25/us/justices-agree-to-hear-case-on-presidents-recess-appointments.html" TargetMode="External"/><Relationship Id="rId52" Type="http://schemas.openxmlformats.org/officeDocument/2006/relationships/hyperlink" Target="http://live.scotusblog.com/Event/Live_blog_of_opinions__June_26_2014/119676605" TargetMode="External"/><Relationship Id="rId53" Type="http://schemas.openxmlformats.org/officeDocument/2006/relationships/hyperlink" Target="http://www.realclearpolicy.com/blog/2015/03/24/what_if_congress_wont_do_its_job_1244.html" TargetMode="External"/><Relationship Id="rId54" Type="http://schemas.openxmlformats.org/officeDocument/2006/relationships/hyperlink" Target="http://www.rstreet.org/wp-content/uploads/2015/03/RSTREET34.pdf" TargetMode="External"/><Relationship Id="rId55" Type="http://schemas.openxmlformats.org/officeDocument/2006/relationships/hyperlink" Target="http://news.yahoo.com/congress-hand-obama-fast-track-trade-authority-175533994.html" TargetMode="External"/><Relationship Id="rId56" Type="http://schemas.openxmlformats.org/officeDocument/2006/relationships/hyperlink" Target="http://www.nytimes.com/2015/01/22/opinion/obamas-bad-economic-ideas.html?_r=0" TargetMode="External"/><Relationship Id="rId57" Type="http://schemas.openxmlformats.org/officeDocument/2006/relationships/hyperlink" Target="http://www.project-syndicate.org/commentary/obama-failed-afghan-peace-strategy-by-brahma-chellaney-2015-04" TargetMode="External"/><Relationship Id="rId58" Type="http://schemas.openxmlformats.org/officeDocument/2006/relationships/hyperlink" Target="http://www.huffingtonpost.com/doug-bandow/confronting-china-over-ot_b_7636044.html" TargetMode="External"/><Relationship Id="rId59" Type="http://schemas.openxmlformats.org/officeDocument/2006/relationships/hyperlink" Target="http://www.washingtonpost.com/politics/courts_law/supreme-court-strikes-down-obama-plan-to-control-toxic-emissions/2015/06/29/94cc26b2-1add-11e5-ab92-c75ae6ab94b5_story.html" TargetMode="External"/><Relationship Id="rId40" Type="http://schemas.openxmlformats.org/officeDocument/2006/relationships/hyperlink" Target="http://www.stltoday.com/news/brazil-aims-to-curb-deforestation-as-part-of-climate-pledge/article_1a9dbcf5-8220-5b9a-87ae-5ac02ec129ad.html" TargetMode="External"/><Relationship Id="rId41" Type="http://schemas.openxmlformats.org/officeDocument/2006/relationships/hyperlink" Target="http://www.nytimes.com/2015/07/01/world/americas/us-and-brazil-agree-on-climate-change-actions.html" TargetMode="External"/><Relationship Id="rId42" Type="http://schemas.openxmlformats.org/officeDocument/2006/relationships/hyperlink" Target="https://www.dissentmagazine.org/author/marktushnet" TargetMode="External"/><Relationship Id="rId43" Type="http://schemas.openxmlformats.org/officeDocument/2006/relationships/hyperlink" Target="https://www.dissentmagazine.org/article/the-presidential-empire" TargetMode="External"/><Relationship Id="rId44" Type="http://schemas.openxmlformats.org/officeDocument/2006/relationships/hyperlink" Target="http://www.huffingtonpost.com/arturo-lopez-levy/embassies-in-havana-and-washington-a-victory-of-diplomacy-and-democracy_b_7708898.html" TargetMode="External"/><Relationship Id="rId45" Type="http://schemas.openxmlformats.org/officeDocument/2006/relationships/hyperlink" Target="http://www.huffingtonpost.com/arturo-lopez-levy/embassies-in-havana-and-washington-a-victory-of-diplomacy-and-democracy_b_7708898.html" TargetMode="External"/><Relationship Id="rId46" Type="http://schemas.openxmlformats.org/officeDocument/2006/relationships/hyperlink" Target="http://www.nytimes.com/2015/02/12/us/obama-war-authorization-congress.html?_r=0" TargetMode="External"/><Relationship Id="rId47" Type="http://schemas.openxmlformats.org/officeDocument/2006/relationships/hyperlink" Target="http://www.linkedin.com/edu/school?id=18958&amp;trk=ppro_sprof" TargetMode="External"/><Relationship Id="rId48" Type="http://schemas.openxmlformats.org/officeDocument/2006/relationships/hyperlink" Target="http://www.washingtonpost.com/opinions/the-presidents-limited-power-under-the-war-powers-resolution/2014/08/27/4cf62234-2c95-11e4-be9e-60cc44c01e7f_story.html" TargetMode="External"/><Relationship Id="rId49" Type="http://schemas.openxmlformats.org/officeDocument/2006/relationships/hyperlink" Target="http://www.nationaljournal.com/white-house/supreme-court-limits-president-obama-s-appointment-powers-20140626"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washingtonpost.com/blogs/the-fix/wp/2014/07/10/how-obama-has-used-executive-powers-compared-to-his-predecessors/" TargetMode="External"/><Relationship Id="rId8" Type="http://schemas.openxmlformats.org/officeDocument/2006/relationships/hyperlink" Target="http://pup.princeton.edu/chapters/s7095.html" TargetMode="External"/><Relationship Id="rId9" Type="http://schemas.openxmlformats.org/officeDocument/2006/relationships/hyperlink" Target="https://www.dissentmagazine.org/author/marktushnet" TargetMode="External"/><Relationship Id="rId30" Type="http://schemas.openxmlformats.org/officeDocument/2006/relationships/hyperlink" Target="https://www.dissentmagazine.org/article/the-presidential-empire" TargetMode="External"/><Relationship Id="rId31" Type="http://schemas.openxmlformats.org/officeDocument/2006/relationships/hyperlink" Target="https://en.wikipedia.org/wiki/University_of_Chicago" TargetMode="External"/><Relationship Id="rId32" Type="http://schemas.openxmlformats.org/officeDocument/2006/relationships/hyperlink" Target="https://en.wikipedia.org/wiki/Harvard_University" TargetMode="External"/><Relationship Id="rId33" Type="http://schemas.openxmlformats.org/officeDocument/2006/relationships/hyperlink" Target="http://www.alternet.org/activism/we-live-under-total-surveillance-state-america-can-we-prevent-it-evolving-full-blown-police" TargetMode="External"/><Relationship Id="rId34" Type="http://schemas.openxmlformats.org/officeDocument/2006/relationships/hyperlink" Target="http://chicagounbound.uchicago.edu/cgi/viewcontent.cgi?article=2206&amp;context=journal_articles" TargetMode="External"/><Relationship Id="rId35" Type="http://schemas.openxmlformats.org/officeDocument/2006/relationships/hyperlink" Target="https://www.law.upenn.edu/live/files/1518-whittington-carpenter--executive-power-in-amer" TargetMode="External"/><Relationship Id="rId36" Type="http://schemas.openxmlformats.org/officeDocument/2006/relationships/hyperlink" Target="http://www.newrepublic.com/article/116450/obama-use-executive-power-unexceptional" TargetMode="External"/><Relationship Id="rId37" Type="http://schemas.openxmlformats.org/officeDocument/2006/relationships/hyperlink" Target="http://www.salon.com/2014/01/29/obamas_dictatorial_sotu_vow/" TargetMode="External"/><Relationship Id="rId38" Type="http://schemas.openxmlformats.org/officeDocument/2006/relationships/hyperlink" Target="http://www.weeklystandard.com/articles/hesitation-delay-and-unreliability_752788.html" TargetMode="External"/><Relationship Id="rId39" Type="http://schemas.openxmlformats.org/officeDocument/2006/relationships/hyperlink" Target="http://www.defenseone.com/politics/2014/08/obama-facing-war-powers-choice-over-iraq/92264/" TargetMode="External"/><Relationship Id="rId70" Type="http://schemas.openxmlformats.org/officeDocument/2006/relationships/hyperlink" Target="http://dailycollegian.com/2014/03/27/five-reasons-why-russia-wont-start-world-war-iii/" TargetMode="External"/><Relationship Id="rId71" Type="http://schemas.openxmlformats.org/officeDocument/2006/relationships/hyperlink" Target="http://sputniknews.com/military/20150513/1022111057.html" TargetMode="External"/><Relationship Id="rId72" Type="http://schemas.openxmlformats.org/officeDocument/2006/relationships/hyperlink" Target="http://sputniknews.com/us/20150502/1021638232.html" TargetMode="External"/><Relationship Id="rId20" Type="http://schemas.openxmlformats.org/officeDocument/2006/relationships/hyperlink" Target="http://www.politico.com/story/2015/02/republicans-2016-islamic-state-aumf-114975.html" TargetMode="External"/><Relationship Id="rId21" Type="http://schemas.openxmlformats.org/officeDocument/2006/relationships/hyperlink" Target="http://www.politico.com/story/2015/02/republicans-2016-islamic-state-aumf-114975.html" TargetMode="External"/><Relationship Id="rId22" Type="http://schemas.openxmlformats.org/officeDocument/2006/relationships/hyperlink" Target="http://www.usnews.com/news/articles/2015/06/25/supreme-court-upholds-obamacare-subsidies-in-king-v-burwell" TargetMode="External"/><Relationship Id="rId23" Type="http://schemas.openxmlformats.org/officeDocument/2006/relationships/hyperlink" Target="http://www.usnews.com/news/politics/articles/2015/06/25/supreme-court-upholds-nationwide-health-care-law-subsidies" TargetMode="External"/><Relationship Id="rId24" Type="http://schemas.openxmlformats.org/officeDocument/2006/relationships/hyperlink" Target="http://pup.princeton.edu/chapters/s7095.html" TargetMode="External"/><Relationship Id="rId25" Type="http://schemas.openxmlformats.org/officeDocument/2006/relationships/hyperlink" Target="http://www.yalelawjournal.org/article/the-power-to-threaten-war" TargetMode="External"/><Relationship Id="rId26" Type="http://schemas.openxmlformats.org/officeDocument/2006/relationships/hyperlink" Target="https://www.law.berkeley.edu/article/the-presidency-redefined-obama-weakens-it-where-it-should-be-strong-and-strengthens-it-where-it-should-be-weak/" TargetMode="External"/><Relationship Id="rId27" Type="http://schemas.openxmlformats.org/officeDocument/2006/relationships/hyperlink" Target="http://www.annenbergclassroom.org/speakout/what-role-does-congress-hold-in-international-affairs" TargetMode="External"/><Relationship Id="rId28" Type="http://schemas.openxmlformats.org/officeDocument/2006/relationships/hyperlink" Target="http://www.annenbergclassroom.org/speakout/what-role-does-congress-hold-in-international-affairs" TargetMode="External"/><Relationship Id="rId29" Type="http://schemas.openxmlformats.org/officeDocument/2006/relationships/hyperlink" Target="https://www.dissentmagazine.org/author/marktushnet" TargetMode="External"/><Relationship Id="rId73" Type="http://schemas.openxmlformats.org/officeDocument/2006/relationships/fontTable" Target="fontTable.xml"/><Relationship Id="rId74" Type="http://schemas.openxmlformats.org/officeDocument/2006/relationships/theme" Target="theme/theme1.xml"/><Relationship Id="rId60" Type="http://schemas.openxmlformats.org/officeDocument/2006/relationships/hyperlink" Target="http://www.natureworldnews.com/reporters/jenna-iacurci" TargetMode="External"/><Relationship Id="rId61" Type="http://schemas.openxmlformats.org/officeDocument/2006/relationships/hyperlink" Target="https://www.linkedin.com/title/journalist-for-nature-world-news?trk=pprofile_title" TargetMode="External"/><Relationship Id="rId62" Type="http://schemas.openxmlformats.org/officeDocument/2006/relationships/hyperlink" Target="http://www.natureworldnews.com/articles/8232/20140724/scientists-identify-possible-tipping-point-of-global-warming.htm" TargetMode="External"/><Relationship Id="rId10" Type="http://schemas.openxmlformats.org/officeDocument/2006/relationships/hyperlink" Target="https://www.dissentmagazine.org/article/the-presidential-empire" TargetMode="External"/><Relationship Id="rId11" Type="http://schemas.openxmlformats.org/officeDocument/2006/relationships/hyperlink" Target="http://www.eastasiaforum.org/2011/01/22/americas-decline-a-harbinger-of-conflict-and-rivalry/" TargetMode="External"/><Relationship Id="rId12" Type="http://schemas.openxmlformats.org/officeDocument/2006/relationships/hyperlink" Target="http://topics.nytimes.com/top/reference/timestopics/people/r/james_risen/index.html?inline=nyt-p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F57208-ECFE-234F-B083-8E8240EE1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\Users\Michael\AppData\Roaming\Microsoft\Templates\Debate.dotm</Template>
  <TotalTime>2</TotalTime>
  <Pages>13</Pages>
  <Words>29651</Words>
  <Characters>169014</Characters>
  <Application>Microsoft Macintosh Word</Application>
  <DocSecurity>0</DocSecurity>
  <Lines>1408</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vaibhav</dc:creator>
  <cp:lastModifiedBy>Garrett Abelkop</cp:lastModifiedBy>
  <cp:revision>3</cp:revision>
  <dcterms:created xsi:type="dcterms:W3CDTF">2015-07-08T23:13:00Z</dcterms:created>
  <dcterms:modified xsi:type="dcterms:W3CDTF">2015-07-08T23:14:00Z</dcterms:modified>
</cp:coreProperties>
</file>